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drawings/drawing1.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C8D" w:rsidRPr="00F74D79" w:rsidRDefault="00853C8D" w:rsidP="00853C8D">
      <w:pPr>
        <w:spacing w:after="0" w:line="240" w:lineRule="auto"/>
        <w:jc w:val="center"/>
        <w:rPr>
          <w:rFonts w:ascii="Times New Roman" w:hAnsi="Times New Roman" w:cs="Times New Roman"/>
          <w:b/>
          <w:sz w:val="28"/>
          <w:szCs w:val="28"/>
          <w:lang w:val="uk-UA"/>
        </w:rPr>
      </w:pPr>
      <w:r w:rsidRPr="00F74D79">
        <w:rPr>
          <w:rFonts w:ascii="Times New Roman" w:hAnsi="Times New Roman" w:cs="Times New Roman"/>
          <w:b/>
          <w:sz w:val="28"/>
          <w:szCs w:val="28"/>
          <w:lang w:val="uk-UA"/>
        </w:rPr>
        <w:t>Міністерство освіти і науки України</w:t>
      </w:r>
    </w:p>
    <w:p w:rsidR="00853C8D" w:rsidRPr="00F74D79" w:rsidRDefault="00853C8D" w:rsidP="00853C8D">
      <w:pPr>
        <w:spacing w:after="0" w:line="240" w:lineRule="auto"/>
        <w:jc w:val="center"/>
        <w:rPr>
          <w:rFonts w:ascii="Times New Roman" w:hAnsi="Times New Roman" w:cs="Times New Roman"/>
          <w:b/>
          <w:sz w:val="28"/>
          <w:szCs w:val="28"/>
          <w:lang w:val="uk-UA"/>
        </w:rPr>
      </w:pPr>
      <w:r w:rsidRPr="00F74D79">
        <w:rPr>
          <w:rFonts w:ascii="Times New Roman" w:hAnsi="Times New Roman" w:cs="Times New Roman"/>
          <w:b/>
          <w:sz w:val="28"/>
          <w:szCs w:val="28"/>
          <w:lang w:val="uk-UA"/>
        </w:rPr>
        <w:t>Ніжинський державний університет імені Миколи Гоголя</w:t>
      </w:r>
    </w:p>
    <w:p w:rsidR="00853C8D" w:rsidRPr="00F74D79" w:rsidRDefault="00853C8D" w:rsidP="00853C8D">
      <w:pPr>
        <w:spacing w:after="0" w:line="240" w:lineRule="auto"/>
        <w:jc w:val="center"/>
        <w:rPr>
          <w:rFonts w:ascii="Times New Roman" w:hAnsi="Times New Roman" w:cs="Times New Roman"/>
          <w:b/>
          <w:sz w:val="28"/>
          <w:szCs w:val="28"/>
          <w:lang w:val="uk-UA"/>
        </w:rPr>
      </w:pPr>
    </w:p>
    <w:p w:rsidR="00853C8D" w:rsidRPr="00F74D79" w:rsidRDefault="00853C8D" w:rsidP="00853C8D">
      <w:pPr>
        <w:spacing w:after="0" w:line="240" w:lineRule="auto"/>
        <w:jc w:val="center"/>
        <w:rPr>
          <w:rFonts w:ascii="Times New Roman" w:hAnsi="Times New Roman" w:cs="Times New Roman"/>
          <w:b/>
          <w:sz w:val="28"/>
          <w:szCs w:val="28"/>
          <w:lang w:val="uk-UA"/>
        </w:rPr>
      </w:pPr>
      <w:r w:rsidRPr="00F74D79">
        <w:rPr>
          <w:rFonts w:ascii="Times New Roman" w:hAnsi="Times New Roman" w:cs="Times New Roman"/>
          <w:b/>
          <w:sz w:val="28"/>
          <w:szCs w:val="28"/>
          <w:lang w:val="uk-UA"/>
        </w:rPr>
        <w:t>Факультет педагогіки, психології, соціальної роботи та мистецтв</w:t>
      </w:r>
    </w:p>
    <w:p w:rsidR="00853C8D" w:rsidRPr="00F74D79" w:rsidRDefault="00853C8D" w:rsidP="00853C8D">
      <w:pPr>
        <w:spacing w:after="0" w:line="240" w:lineRule="auto"/>
        <w:jc w:val="center"/>
        <w:rPr>
          <w:rFonts w:ascii="Times New Roman" w:hAnsi="Times New Roman" w:cs="Times New Roman"/>
          <w:b/>
          <w:sz w:val="28"/>
          <w:szCs w:val="28"/>
          <w:lang w:val="uk-UA"/>
        </w:rPr>
      </w:pPr>
      <w:r w:rsidRPr="00F74D79">
        <w:rPr>
          <w:rFonts w:ascii="Times New Roman" w:hAnsi="Times New Roman" w:cs="Times New Roman"/>
          <w:b/>
          <w:sz w:val="28"/>
          <w:szCs w:val="28"/>
          <w:lang w:val="uk-UA"/>
        </w:rPr>
        <w:t>Кафедра педагогіки, початкової освіти, психології та менеджменту</w:t>
      </w:r>
    </w:p>
    <w:p w:rsidR="00853C8D" w:rsidRPr="00F74D79" w:rsidRDefault="00853C8D" w:rsidP="00853C8D">
      <w:pPr>
        <w:spacing w:after="0" w:line="240" w:lineRule="auto"/>
        <w:jc w:val="center"/>
        <w:rPr>
          <w:rFonts w:ascii="Times New Roman" w:hAnsi="Times New Roman" w:cs="Times New Roman"/>
          <w:sz w:val="28"/>
          <w:szCs w:val="28"/>
          <w:lang w:val="uk-UA"/>
        </w:rPr>
      </w:pPr>
    </w:p>
    <w:p w:rsidR="00853C8D" w:rsidRPr="00F74D79" w:rsidRDefault="00853C8D" w:rsidP="00853C8D">
      <w:pPr>
        <w:spacing w:after="0" w:line="240" w:lineRule="auto"/>
        <w:jc w:val="center"/>
        <w:rPr>
          <w:rFonts w:ascii="Times New Roman" w:hAnsi="Times New Roman" w:cs="Times New Roman"/>
          <w:sz w:val="28"/>
          <w:szCs w:val="28"/>
          <w:lang w:val="uk-UA"/>
        </w:rPr>
      </w:pPr>
      <w:r w:rsidRPr="00F74D79">
        <w:rPr>
          <w:rFonts w:ascii="Times New Roman" w:hAnsi="Times New Roman" w:cs="Times New Roman"/>
          <w:sz w:val="28"/>
          <w:szCs w:val="28"/>
          <w:lang w:val="uk-UA"/>
        </w:rPr>
        <w:t>Освітня програма «Менеджмент в освіті»</w:t>
      </w:r>
    </w:p>
    <w:p w:rsidR="00853C8D" w:rsidRPr="00F74D79" w:rsidRDefault="00853C8D" w:rsidP="00853C8D">
      <w:pPr>
        <w:spacing w:after="0" w:line="240" w:lineRule="auto"/>
        <w:jc w:val="center"/>
        <w:rPr>
          <w:rFonts w:ascii="Times New Roman" w:hAnsi="Times New Roman" w:cs="Times New Roman"/>
          <w:sz w:val="28"/>
          <w:szCs w:val="28"/>
          <w:lang w:val="uk-UA"/>
        </w:rPr>
      </w:pPr>
      <w:r w:rsidRPr="00F74D79">
        <w:rPr>
          <w:rFonts w:ascii="Times New Roman" w:hAnsi="Times New Roman" w:cs="Times New Roman"/>
          <w:sz w:val="28"/>
          <w:szCs w:val="28"/>
          <w:lang w:val="uk-UA"/>
        </w:rPr>
        <w:t>Спеціальність 073 Менеджмент</w:t>
      </w:r>
    </w:p>
    <w:p w:rsidR="00853C8D" w:rsidRPr="00F74D79" w:rsidRDefault="00853C8D" w:rsidP="00853C8D">
      <w:pPr>
        <w:spacing w:after="0" w:line="240" w:lineRule="auto"/>
        <w:jc w:val="center"/>
        <w:rPr>
          <w:rFonts w:ascii="Times New Roman" w:hAnsi="Times New Roman" w:cs="Times New Roman"/>
          <w:sz w:val="28"/>
          <w:szCs w:val="28"/>
          <w:lang w:val="uk-UA"/>
        </w:rPr>
      </w:pPr>
    </w:p>
    <w:p w:rsidR="00853C8D" w:rsidRPr="00F74D79" w:rsidRDefault="00853C8D" w:rsidP="00853C8D">
      <w:pPr>
        <w:spacing w:after="0" w:line="240" w:lineRule="auto"/>
        <w:jc w:val="center"/>
        <w:rPr>
          <w:rFonts w:ascii="Times New Roman" w:hAnsi="Times New Roman" w:cs="Times New Roman"/>
          <w:b/>
          <w:sz w:val="28"/>
          <w:szCs w:val="28"/>
          <w:lang w:val="uk-UA"/>
        </w:rPr>
      </w:pPr>
      <w:r w:rsidRPr="00F74D79">
        <w:rPr>
          <w:rFonts w:ascii="Times New Roman" w:hAnsi="Times New Roman" w:cs="Times New Roman"/>
          <w:b/>
          <w:sz w:val="28"/>
          <w:szCs w:val="28"/>
          <w:lang w:val="uk-UA"/>
        </w:rPr>
        <w:t>Кваліфікаційна робота</w:t>
      </w:r>
    </w:p>
    <w:p w:rsidR="00853C8D" w:rsidRPr="00F74D79" w:rsidRDefault="00853C8D" w:rsidP="00853C8D">
      <w:pPr>
        <w:spacing w:after="0" w:line="240" w:lineRule="auto"/>
        <w:jc w:val="center"/>
        <w:rPr>
          <w:rFonts w:ascii="Times New Roman" w:hAnsi="Times New Roman" w:cs="Times New Roman"/>
          <w:sz w:val="28"/>
          <w:szCs w:val="28"/>
          <w:lang w:val="uk-UA"/>
        </w:rPr>
      </w:pPr>
      <w:r w:rsidRPr="00F74D79">
        <w:rPr>
          <w:rFonts w:ascii="Times New Roman" w:hAnsi="Times New Roman" w:cs="Times New Roman"/>
          <w:sz w:val="28"/>
          <w:szCs w:val="28"/>
          <w:lang w:val="uk-UA"/>
        </w:rPr>
        <w:t>на здобуття освітнього ступеня «магістр»</w:t>
      </w:r>
    </w:p>
    <w:p w:rsidR="00853C8D" w:rsidRPr="00F74D79" w:rsidRDefault="00853C8D" w:rsidP="00853C8D">
      <w:pPr>
        <w:spacing w:after="0" w:line="240" w:lineRule="auto"/>
        <w:ind w:firstLine="426"/>
        <w:jc w:val="center"/>
        <w:rPr>
          <w:rFonts w:ascii="Times New Roman" w:hAnsi="Times New Roman" w:cs="Times New Roman"/>
          <w:sz w:val="28"/>
          <w:szCs w:val="28"/>
          <w:lang w:val="uk-UA"/>
        </w:rPr>
      </w:pPr>
    </w:p>
    <w:p w:rsidR="00853C8D" w:rsidRPr="00F74D79" w:rsidRDefault="00853C8D" w:rsidP="00853C8D">
      <w:pPr>
        <w:spacing w:after="0"/>
        <w:jc w:val="center"/>
        <w:rPr>
          <w:rFonts w:ascii="Times New Roman" w:eastAsia="Times New Roman" w:hAnsi="Times New Roman" w:cs="Times New Roman"/>
          <w:b/>
          <w:sz w:val="28"/>
          <w:szCs w:val="28"/>
          <w:lang w:val="uk-UA"/>
        </w:rPr>
      </w:pPr>
    </w:p>
    <w:p w:rsidR="00853C8D" w:rsidRPr="00F74D79" w:rsidRDefault="00853C8D" w:rsidP="00853C8D">
      <w:pPr>
        <w:spacing w:line="360" w:lineRule="auto"/>
        <w:ind w:firstLine="709"/>
        <w:jc w:val="center"/>
        <w:rPr>
          <w:rFonts w:ascii="Times New Roman" w:hAnsi="Times New Roman" w:cs="Times New Roman"/>
          <w:b/>
          <w:sz w:val="28"/>
          <w:szCs w:val="28"/>
        </w:rPr>
      </w:pPr>
      <w:r w:rsidRPr="00F74D79">
        <w:rPr>
          <w:rFonts w:ascii="Times New Roman" w:hAnsi="Times New Roman" w:cs="Times New Roman"/>
          <w:b/>
          <w:sz w:val="28"/>
          <w:szCs w:val="28"/>
        </w:rPr>
        <w:t xml:space="preserve">УПРАВЛІННЯ </w:t>
      </w:r>
      <w:r w:rsidRPr="00F74D79">
        <w:rPr>
          <w:rFonts w:ascii="Times New Roman" w:hAnsi="Times New Roman" w:cs="Times New Roman"/>
          <w:b/>
          <w:sz w:val="28"/>
          <w:szCs w:val="28"/>
          <w:lang w:val="uk-UA"/>
        </w:rPr>
        <w:t>МЕТОДИЧНОЮ РОБОТОЮ В</w:t>
      </w:r>
      <w:r w:rsidRPr="00F74D79">
        <w:rPr>
          <w:rFonts w:ascii="Times New Roman" w:hAnsi="Times New Roman" w:cs="Times New Roman"/>
          <w:b/>
          <w:sz w:val="28"/>
          <w:szCs w:val="28"/>
        </w:rPr>
        <w:t xml:space="preserve"> ЗАКЛАДАХ ЗАГАЛЬНОЇ СЕРЕДНЬОЇ ОСВІТИ</w:t>
      </w:r>
    </w:p>
    <w:p w:rsidR="00853C8D" w:rsidRPr="00F74D79" w:rsidRDefault="00853C8D" w:rsidP="00853C8D">
      <w:pPr>
        <w:spacing w:line="360" w:lineRule="auto"/>
        <w:ind w:firstLine="709"/>
        <w:jc w:val="center"/>
        <w:rPr>
          <w:rFonts w:ascii="Times New Roman" w:hAnsi="Times New Roman" w:cs="Times New Roman"/>
          <w:b/>
          <w:sz w:val="28"/>
          <w:szCs w:val="28"/>
          <w:lang w:val="uk-UA"/>
        </w:rPr>
      </w:pPr>
      <w:r w:rsidRPr="00F74D79">
        <w:rPr>
          <w:rFonts w:ascii="Times New Roman" w:hAnsi="Times New Roman" w:cs="Times New Roman"/>
          <w:b/>
          <w:sz w:val="28"/>
          <w:szCs w:val="28"/>
          <w:lang w:val="uk-UA"/>
        </w:rPr>
        <w:t>Кіча Алла Анатоліївна</w:t>
      </w:r>
    </w:p>
    <w:p w:rsidR="00853C8D" w:rsidRPr="00F74D79" w:rsidRDefault="00853C8D" w:rsidP="00853C8D">
      <w:pPr>
        <w:spacing w:after="0" w:line="240" w:lineRule="auto"/>
        <w:jc w:val="center"/>
        <w:rPr>
          <w:rFonts w:ascii="Times New Roman" w:hAnsi="Times New Roman" w:cs="Times New Roman"/>
          <w:b/>
          <w:sz w:val="28"/>
          <w:szCs w:val="28"/>
          <w:lang w:val="uk-UA"/>
        </w:rPr>
      </w:pPr>
    </w:p>
    <w:p w:rsidR="00853C8D" w:rsidRPr="00F74D79" w:rsidRDefault="00853C8D" w:rsidP="00853C8D">
      <w:pPr>
        <w:spacing w:after="0" w:line="240" w:lineRule="auto"/>
        <w:jc w:val="center"/>
        <w:rPr>
          <w:rFonts w:ascii="Times New Roman" w:hAnsi="Times New Roman" w:cs="Times New Roman"/>
          <w:b/>
          <w:sz w:val="28"/>
          <w:szCs w:val="28"/>
          <w:lang w:val="uk-UA"/>
        </w:rPr>
      </w:pPr>
    </w:p>
    <w:p w:rsidR="00853C8D" w:rsidRPr="00F74D79" w:rsidRDefault="00853C8D" w:rsidP="00853C8D">
      <w:pPr>
        <w:spacing w:after="0" w:line="240" w:lineRule="auto"/>
        <w:ind w:left="3969"/>
        <w:rPr>
          <w:rFonts w:ascii="Times New Roman" w:hAnsi="Times New Roman" w:cs="Times New Roman"/>
          <w:sz w:val="28"/>
          <w:szCs w:val="28"/>
          <w:lang w:val="uk-UA"/>
        </w:rPr>
      </w:pPr>
      <w:r w:rsidRPr="00F74D79">
        <w:rPr>
          <w:rFonts w:ascii="Times New Roman" w:hAnsi="Times New Roman" w:cs="Times New Roman"/>
          <w:b/>
          <w:sz w:val="28"/>
          <w:szCs w:val="28"/>
          <w:lang w:val="uk-UA"/>
        </w:rPr>
        <w:t>Науковий керівник:</w:t>
      </w:r>
    </w:p>
    <w:p w:rsidR="00853C8D" w:rsidRPr="00F74D79" w:rsidRDefault="00853C8D" w:rsidP="00853C8D">
      <w:pPr>
        <w:spacing w:after="0" w:line="240" w:lineRule="auto"/>
        <w:ind w:left="3969"/>
        <w:rPr>
          <w:rFonts w:ascii="Times New Roman" w:hAnsi="Times New Roman" w:cs="Times New Roman"/>
          <w:sz w:val="28"/>
          <w:szCs w:val="28"/>
          <w:lang w:val="uk-UA"/>
        </w:rPr>
      </w:pPr>
      <w:r w:rsidRPr="00F74D79">
        <w:rPr>
          <w:rFonts w:ascii="Times New Roman" w:hAnsi="Times New Roman" w:cs="Times New Roman"/>
          <w:b/>
          <w:sz w:val="28"/>
          <w:szCs w:val="28"/>
          <w:lang w:val="uk-UA"/>
        </w:rPr>
        <w:t>Новгородська Ю.Г.</w:t>
      </w:r>
      <w:r w:rsidRPr="00F74D79">
        <w:rPr>
          <w:rFonts w:ascii="Times New Roman" w:hAnsi="Times New Roman" w:cs="Times New Roman"/>
          <w:sz w:val="28"/>
          <w:szCs w:val="28"/>
          <w:lang w:val="uk-UA"/>
        </w:rPr>
        <w:t>, к. пед. н., доцент кафедри педагогіки, початкової освіти, психології та менеджменту</w:t>
      </w:r>
    </w:p>
    <w:p w:rsidR="00853C8D" w:rsidRPr="00F74D79" w:rsidRDefault="00853C8D" w:rsidP="00853C8D">
      <w:pPr>
        <w:spacing w:after="0" w:line="240" w:lineRule="auto"/>
        <w:ind w:left="3969"/>
        <w:rPr>
          <w:rFonts w:ascii="Times New Roman" w:hAnsi="Times New Roman" w:cs="Times New Roman"/>
          <w:b/>
          <w:sz w:val="28"/>
          <w:szCs w:val="28"/>
          <w:lang w:val="uk-UA"/>
        </w:rPr>
      </w:pPr>
    </w:p>
    <w:p w:rsidR="00853C8D" w:rsidRPr="00F74D79" w:rsidRDefault="00853C8D" w:rsidP="00853C8D">
      <w:pPr>
        <w:spacing w:after="0" w:line="240" w:lineRule="auto"/>
        <w:ind w:left="3969"/>
        <w:rPr>
          <w:rFonts w:ascii="Times New Roman" w:hAnsi="Times New Roman" w:cs="Times New Roman"/>
          <w:b/>
          <w:sz w:val="28"/>
          <w:szCs w:val="28"/>
          <w:lang w:val="uk-UA"/>
        </w:rPr>
      </w:pPr>
      <w:r w:rsidRPr="00F74D79">
        <w:rPr>
          <w:rFonts w:ascii="Times New Roman" w:hAnsi="Times New Roman" w:cs="Times New Roman"/>
          <w:b/>
          <w:sz w:val="28"/>
          <w:szCs w:val="28"/>
          <w:lang w:val="uk-UA"/>
        </w:rPr>
        <w:t>Рецензенти:</w:t>
      </w:r>
    </w:p>
    <w:p w:rsidR="00853C8D" w:rsidRPr="00F74D79" w:rsidRDefault="00853C8D" w:rsidP="00853C8D">
      <w:pPr>
        <w:spacing w:after="0" w:line="240" w:lineRule="auto"/>
        <w:ind w:left="3969"/>
        <w:rPr>
          <w:rFonts w:ascii="Times New Roman" w:hAnsi="Times New Roman" w:cs="Times New Roman"/>
          <w:sz w:val="28"/>
          <w:szCs w:val="28"/>
          <w:lang w:val="uk-UA"/>
        </w:rPr>
      </w:pPr>
      <w:r w:rsidRPr="00F74D79">
        <w:rPr>
          <w:rFonts w:ascii="Times New Roman" w:hAnsi="Times New Roman" w:cs="Times New Roman"/>
          <w:b/>
          <w:sz w:val="28"/>
          <w:szCs w:val="28"/>
          <w:lang w:val="uk-UA"/>
        </w:rPr>
        <w:t>Горянська А.М.</w:t>
      </w:r>
      <w:r w:rsidRPr="00F74D79">
        <w:rPr>
          <w:rFonts w:ascii="Times New Roman" w:hAnsi="Times New Roman" w:cs="Times New Roman"/>
          <w:sz w:val="28"/>
          <w:szCs w:val="28"/>
          <w:lang w:val="uk-UA"/>
        </w:rPr>
        <w:t>, к. психол. н., доцент кафедри педагогіки, початкової освіти, психології та менеджменту Ніжинського державного університету імені Миколи Гоголя</w:t>
      </w:r>
    </w:p>
    <w:p w:rsidR="00853C8D" w:rsidRPr="00F74D79" w:rsidRDefault="00853C8D" w:rsidP="00853C8D">
      <w:pPr>
        <w:spacing w:after="0" w:line="240" w:lineRule="auto"/>
        <w:ind w:left="3969"/>
        <w:rPr>
          <w:rFonts w:ascii="Times New Roman" w:hAnsi="Times New Roman" w:cs="Times New Roman"/>
          <w:sz w:val="28"/>
          <w:szCs w:val="28"/>
          <w:lang w:val="uk-UA"/>
        </w:rPr>
      </w:pPr>
    </w:p>
    <w:p w:rsidR="00853C8D" w:rsidRPr="00F74D79" w:rsidRDefault="00853C8D" w:rsidP="00853C8D">
      <w:pPr>
        <w:spacing w:after="0" w:line="240" w:lineRule="auto"/>
        <w:ind w:left="3969"/>
        <w:rPr>
          <w:rFonts w:ascii="Times New Roman" w:hAnsi="Times New Roman" w:cs="Times New Roman"/>
          <w:sz w:val="28"/>
          <w:szCs w:val="28"/>
          <w:lang w:val="uk-UA"/>
        </w:rPr>
      </w:pPr>
      <w:r w:rsidRPr="00F74D79">
        <w:rPr>
          <w:rFonts w:ascii="Times New Roman" w:hAnsi="Times New Roman" w:cs="Times New Roman"/>
          <w:b/>
          <w:sz w:val="28"/>
          <w:szCs w:val="28"/>
          <w:lang w:val="uk-UA"/>
        </w:rPr>
        <w:t>Аніщук А.М.</w:t>
      </w:r>
      <w:r w:rsidRPr="00F74D79">
        <w:rPr>
          <w:rFonts w:ascii="Times New Roman" w:hAnsi="Times New Roman" w:cs="Times New Roman"/>
          <w:sz w:val="28"/>
          <w:szCs w:val="28"/>
          <w:lang w:val="uk-UA"/>
        </w:rPr>
        <w:t>, к. пед. н., доцент кафедри дошкільної освіти Ніжинського державного університету імені Миколи Гоголя</w:t>
      </w:r>
    </w:p>
    <w:p w:rsidR="00853C8D" w:rsidRPr="00F74D79" w:rsidRDefault="00853C8D" w:rsidP="00853C8D">
      <w:pPr>
        <w:spacing w:after="0" w:line="240" w:lineRule="auto"/>
        <w:ind w:left="3969"/>
        <w:rPr>
          <w:rFonts w:ascii="Times New Roman" w:hAnsi="Times New Roman" w:cs="Times New Roman"/>
          <w:sz w:val="28"/>
          <w:szCs w:val="28"/>
          <w:lang w:val="uk-UA"/>
        </w:rPr>
      </w:pPr>
    </w:p>
    <w:p w:rsidR="00853C8D" w:rsidRPr="00F74D79" w:rsidRDefault="00853C8D" w:rsidP="00853C8D">
      <w:pPr>
        <w:spacing w:after="0" w:line="240" w:lineRule="auto"/>
        <w:ind w:left="3969"/>
        <w:rPr>
          <w:rFonts w:ascii="Times New Roman" w:hAnsi="Times New Roman" w:cs="Times New Roman"/>
          <w:b/>
          <w:sz w:val="28"/>
          <w:szCs w:val="28"/>
          <w:lang w:val="uk-UA"/>
        </w:rPr>
      </w:pPr>
      <w:r w:rsidRPr="00F74D79">
        <w:rPr>
          <w:rFonts w:ascii="Times New Roman" w:hAnsi="Times New Roman" w:cs="Times New Roman"/>
          <w:b/>
          <w:sz w:val="28"/>
          <w:szCs w:val="28"/>
          <w:lang w:val="uk-UA"/>
        </w:rPr>
        <w:t>Допущено до захисту:</w:t>
      </w:r>
    </w:p>
    <w:p w:rsidR="00853C8D" w:rsidRPr="00F74D79" w:rsidRDefault="00853C8D" w:rsidP="00853C8D">
      <w:pPr>
        <w:spacing w:after="0" w:line="240" w:lineRule="auto"/>
        <w:ind w:left="3969"/>
        <w:rPr>
          <w:rFonts w:ascii="Times New Roman" w:hAnsi="Times New Roman" w:cs="Times New Roman"/>
          <w:sz w:val="28"/>
          <w:szCs w:val="28"/>
          <w:lang w:val="uk-UA"/>
        </w:rPr>
      </w:pPr>
      <w:r w:rsidRPr="00F74D79">
        <w:rPr>
          <w:rFonts w:ascii="Times New Roman" w:hAnsi="Times New Roman" w:cs="Times New Roman"/>
          <w:sz w:val="28"/>
          <w:szCs w:val="28"/>
          <w:lang w:val="uk-UA"/>
        </w:rPr>
        <w:t>Протокол №4 від 27 листопада  2024 р.</w:t>
      </w:r>
    </w:p>
    <w:p w:rsidR="00853C8D" w:rsidRPr="00F74D79" w:rsidRDefault="00853C8D" w:rsidP="00853C8D">
      <w:pPr>
        <w:spacing w:after="0" w:line="240" w:lineRule="auto"/>
        <w:ind w:left="3969"/>
        <w:rPr>
          <w:rFonts w:ascii="Times New Roman" w:hAnsi="Times New Roman" w:cs="Times New Roman"/>
          <w:b/>
          <w:sz w:val="28"/>
          <w:szCs w:val="28"/>
          <w:lang w:val="uk-UA"/>
        </w:rPr>
      </w:pPr>
      <w:r w:rsidRPr="00F74D79">
        <w:rPr>
          <w:rFonts w:ascii="Times New Roman" w:hAnsi="Times New Roman" w:cs="Times New Roman"/>
          <w:sz w:val="28"/>
          <w:szCs w:val="28"/>
          <w:lang w:val="uk-UA"/>
        </w:rPr>
        <w:t xml:space="preserve">Завідувач  кафедри педагогіки, початкової освіти, психології та менеджменту, д. пед. н., професор </w:t>
      </w:r>
      <w:r w:rsidRPr="00F74D79">
        <w:rPr>
          <w:rFonts w:ascii="Times New Roman" w:hAnsi="Times New Roman" w:cs="Times New Roman"/>
          <w:b/>
          <w:sz w:val="28"/>
          <w:szCs w:val="28"/>
          <w:lang w:val="uk-UA"/>
        </w:rPr>
        <w:t>Лосєва Н.М.</w:t>
      </w:r>
    </w:p>
    <w:p w:rsidR="00853C8D" w:rsidRPr="00F74D79" w:rsidRDefault="00853C8D" w:rsidP="00853C8D">
      <w:pPr>
        <w:spacing w:after="0" w:line="240" w:lineRule="auto"/>
        <w:ind w:left="3969"/>
        <w:rPr>
          <w:rFonts w:ascii="Times New Roman" w:hAnsi="Times New Roman" w:cs="Times New Roman"/>
          <w:b/>
          <w:sz w:val="28"/>
          <w:szCs w:val="28"/>
          <w:lang w:val="uk-UA"/>
        </w:rPr>
      </w:pPr>
    </w:p>
    <w:p w:rsidR="00F74D79" w:rsidRPr="00F74D79" w:rsidRDefault="00F74D79" w:rsidP="00853C8D">
      <w:pPr>
        <w:spacing w:after="0" w:line="240" w:lineRule="auto"/>
        <w:jc w:val="center"/>
        <w:rPr>
          <w:rFonts w:ascii="Times New Roman" w:hAnsi="Times New Roman" w:cs="Times New Roman"/>
          <w:b/>
          <w:sz w:val="28"/>
          <w:szCs w:val="28"/>
          <w:lang w:val="uk-UA"/>
        </w:rPr>
      </w:pPr>
    </w:p>
    <w:p w:rsidR="00853C8D" w:rsidRPr="00F74D79" w:rsidRDefault="00853C8D" w:rsidP="00853C8D">
      <w:pPr>
        <w:spacing w:after="0" w:line="240" w:lineRule="auto"/>
        <w:jc w:val="center"/>
        <w:rPr>
          <w:rFonts w:ascii="Times New Roman" w:hAnsi="Times New Roman" w:cs="Times New Roman"/>
          <w:b/>
          <w:sz w:val="28"/>
          <w:szCs w:val="28"/>
          <w:lang w:val="uk-UA"/>
        </w:rPr>
      </w:pPr>
      <w:r w:rsidRPr="00F74D79">
        <w:rPr>
          <w:rFonts w:ascii="Times New Roman" w:hAnsi="Times New Roman" w:cs="Times New Roman"/>
          <w:b/>
          <w:sz w:val="28"/>
          <w:szCs w:val="28"/>
          <w:lang w:val="uk-UA"/>
        </w:rPr>
        <w:t>Ніжин – 2024</w:t>
      </w:r>
    </w:p>
    <w:p w:rsidR="00853C8D" w:rsidRPr="00F74D79" w:rsidRDefault="00853C8D" w:rsidP="00F74D79">
      <w:pPr>
        <w:pStyle w:val="a3"/>
        <w:spacing w:after="0" w:line="360" w:lineRule="auto"/>
        <w:ind w:left="0" w:firstLine="709"/>
        <w:jc w:val="center"/>
        <w:rPr>
          <w:rFonts w:ascii="Times New Roman" w:hAnsi="Times New Roman" w:cs="Times New Roman"/>
          <w:b/>
          <w:sz w:val="28"/>
          <w:szCs w:val="28"/>
          <w:lang w:val="uk-UA"/>
        </w:rPr>
      </w:pPr>
      <w:r w:rsidRPr="00F74D79">
        <w:rPr>
          <w:rFonts w:ascii="Times New Roman" w:hAnsi="Times New Roman" w:cs="Times New Roman"/>
          <w:b/>
          <w:sz w:val="28"/>
          <w:szCs w:val="28"/>
          <w:lang w:val="uk-UA"/>
        </w:rPr>
        <w:lastRenderedPageBreak/>
        <w:t>АНОТАЦІЯ</w:t>
      </w:r>
    </w:p>
    <w:p w:rsidR="00853C8D" w:rsidRPr="00F74D79" w:rsidRDefault="00853C8D" w:rsidP="00F74D79">
      <w:pPr>
        <w:spacing w:after="0" w:line="360" w:lineRule="auto"/>
        <w:ind w:firstLine="709"/>
        <w:jc w:val="both"/>
        <w:rPr>
          <w:rFonts w:ascii="Times New Roman" w:hAnsi="Times New Roman" w:cs="Times New Roman"/>
          <w:sz w:val="28"/>
          <w:szCs w:val="28"/>
          <w:lang w:val="uk-UA"/>
        </w:rPr>
      </w:pPr>
      <w:r w:rsidRPr="00F74D79">
        <w:rPr>
          <w:rFonts w:ascii="Times New Roman" w:hAnsi="Times New Roman" w:cs="Times New Roman"/>
          <w:b/>
          <w:sz w:val="28"/>
          <w:szCs w:val="28"/>
          <w:lang w:val="uk-UA"/>
        </w:rPr>
        <w:t>Кіча А.А. Управління методичною роботою в закладах загальної середньої освіти</w:t>
      </w:r>
      <w:r w:rsidRPr="00F74D79">
        <w:rPr>
          <w:rFonts w:ascii="Times New Roman" w:eastAsia="Times New Roman" w:hAnsi="Times New Roman" w:cs="Times New Roman"/>
          <w:b/>
          <w:sz w:val="28"/>
          <w:szCs w:val="28"/>
          <w:lang w:val="uk-UA"/>
        </w:rPr>
        <w:t xml:space="preserve">: </w:t>
      </w:r>
      <w:r w:rsidRPr="00F74D79">
        <w:rPr>
          <w:rFonts w:ascii="Times New Roman" w:eastAsia="Times New Roman" w:hAnsi="Times New Roman" w:cs="Times New Roman"/>
          <w:sz w:val="28"/>
          <w:szCs w:val="28"/>
          <w:lang w:val="uk-UA"/>
        </w:rPr>
        <w:t>кваліфікаційна</w:t>
      </w:r>
      <w:r w:rsidRPr="00F74D79">
        <w:rPr>
          <w:rFonts w:ascii="Times New Roman" w:hAnsi="Times New Roman" w:cs="Times New Roman"/>
          <w:sz w:val="28"/>
          <w:szCs w:val="28"/>
          <w:lang w:val="uk-UA"/>
        </w:rPr>
        <w:t xml:space="preserve"> робота. Ніжинський державний університет імені Миколи Гоголя, 2024. </w:t>
      </w:r>
      <w:r w:rsidR="0034188F" w:rsidRPr="0034188F">
        <w:rPr>
          <w:rFonts w:ascii="Times New Roman" w:hAnsi="Times New Roman" w:cs="Times New Roman"/>
          <w:sz w:val="28"/>
          <w:szCs w:val="28"/>
          <w:lang w:val="uk-UA"/>
        </w:rPr>
        <w:t>151</w:t>
      </w:r>
      <w:r w:rsidRPr="00F74D79">
        <w:rPr>
          <w:rFonts w:ascii="Times New Roman" w:hAnsi="Times New Roman" w:cs="Times New Roman"/>
          <w:sz w:val="28"/>
          <w:szCs w:val="28"/>
          <w:lang w:val="uk-UA"/>
        </w:rPr>
        <w:t xml:space="preserve"> с.</w:t>
      </w:r>
    </w:p>
    <w:p w:rsidR="00853C8D" w:rsidRPr="00F74D79" w:rsidRDefault="00853C8D" w:rsidP="00F74D79">
      <w:pPr>
        <w:autoSpaceDE w:val="0"/>
        <w:autoSpaceDN w:val="0"/>
        <w:adjustRightInd w:val="0"/>
        <w:spacing w:after="0" w:line="360" w:lineRule="auto"/>
        <w:ind w:firstLine="709"/>
        <w:jc w:val="both"/>
        <w:rPr>
          <w:rFonts w:ascii="Times New Roman" w:hAnsi="Times New Roman" w:cs="Times New Roman"/>
          <w:iCs/>
          <w:sz w:val="28"/>
          <w:szCs w:val="28"/>
          <w:lang w:val="uk-UA"/>
        </w:rPr>
      </w:pPr>
      <w:r w:rsidRPr="00F74D79">
        <w:rPr>
          <w:rFonts w:ascii="Times New Roman" w:hAnsi="Times New Roman" w:cs="Times New Roman"/>
          <w:iCs/>
          <w:sz w:val="28"/>
          <w:szCs w:val="28"/>
          <w:lang w:val="uk-UA"/>
        </w:rPr>
        <w:t xml:space="preserve">У роботі розглянуто проблему організації науково-методичної роботи та управління нею в закладах загальної середньої освіти. На основі аналізу наукових підходів до структурування науково-методичної роботи як системи залежно від аспекту розгляду уточнено сутність поняття «методична робота в закладах загальної середньої освіти» як теоретичної основи дослідження. Окреслені цілі та завдання, принципи організації й можливості вдосконалення змісту науково-методичної роботи та педагогічні засоби його реалізації. </w:t>
      </w:r>
    </w:p>
    <w:p w:rsidR="00853C8D" w:rsidRPr="00F74D79" w:rsidRDefault="00853C8D" w:rsidP="00F74D79">
      <w:pPr>
        <w:pStyle w:val="a6"/>
        <w:spacing w:after="0" w:line="360" w:lineRule="auto"/>
        <w:ind w:firstLine="709"/>
        <w:jc w:val="both"/>
        <w:rPr>
          <w:rFonts w:ascii="Times New Roman" w:hAnsi="Times New Roman" w:cs="Times New Roman"/>
          <w:sz w:val="28"/>
          <w:szCs w:val="28"/>
        </w:rPr>
      </w:pPr>
      <w:r w:rsidRPr="00F74D79">
        <w:rPr>
          <w:rFonts w:ascii="Times New Roman" w:hAnsi="Times New Roman" w:cs="Times New Roman"/>
          <w:sz w:val="28"/>
          <w:szCs w:val="28"/>
        </w:rPr>
        <w:t>На</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основі</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теоретичного</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аналізу</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охарактеризовано</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систему</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методичної</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роботи</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ліцею,</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яка</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трактується</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як</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інтегральне</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утворення,</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що</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містить</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сукупність</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взаємопов’язаних</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компонентів</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і</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передбачає</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спеціально</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організовану,</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цілеспрямовану</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діяльність</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педагогічного</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колективу,</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пов’язану</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з</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підготовкою</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освітнього</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процесу,</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його</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забезпеченням</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і</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удосконаленням, яка активізує самоосвітній потенціал викладачів, спрямована на</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розвиток</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їх</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педагогічної</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компетентності,</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є</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складовою</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 xml:space="preserve">педагогічної освіти. </w:t>
      </w:r>
    </w:p>
    <w:p w:rsidR="00853C8D" w:rsidRPr="00F74D79" w:rsidRDefault="00853C8D" w:rsidP="00F74D79">
      <w:pPr>
        <w:pStyle w:val="a6"/>
        <w:spacing w:after="0" w:line="360" w:lineRule="auto"/>
        <w:ind w:firstLine="709"/>
        <w:jc w:val="both"/>
        <w:rPr>
          <w:rFonts w:ascii="Times New Roman" w:hAnsi="Times New Roman" w:cs="Times New Roman"/>
          <w:sz w:val="28"/>
          <w:szCs w:val="28"/>
        </w:rPr>
      </w:pPr>
      <w:r w:rsidRPr="00F74D79">
        <w:rPr>
          <w:rFonts w:ascii="Times New Roman" w:hAnsi="Times New Roman" w:cs="Times New Roman"/>
          <w:sz w:val="28"/>
          <w:szCs w:val="28"/>
        </w:rPr>
        <w:t>Доведено ефективність розвитку педагогічної компетентності вчителів  саме у системі методичної роботи закладу освіти.</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Охарактеризовано</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її</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мету,</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завдання,</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функції,</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окреслено</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підходи</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та</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принципи</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реалізації,</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визначено</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рівні</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здійснення</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(адміністративний,</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профільний,</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індивідуальний). З’ясовано,</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що</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зміст методичної</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роботи визначають</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заходи/форми</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формальної,</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неформальної</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та</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інформальної</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освіти</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з</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використанням</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відповідних</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методів</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та</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засобів,</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які</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у</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взаємозв’язку</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сприяють</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вирішенню</w:t>
      </w:r>
      <w:r w:rsidRPr="00F74D79">
        <w:rPr>
          <w:rFonts w:ascii="Times New Roman" w:hAnsi="Times New Roman" w:cs="Times New Roman"/>
          <w:spacing w:val="-2"/>
          <w:sz w:val="28"/>
          <w:szCs w:val="28"/>
        </w:rPr>
        <w:t xml:space="preserve"> </w:t>
      </w:r>
      <w:r w:rsidRPr="00F74D79">
        <w:rPr>
          <w:rFonts w:ascii="Times New Roman" w:hAnsi="Times New Roman" w:cs="Times New Roman"/>
          <w:sz w:val="28"/>
          <w:szCs w:val="28"/>
        </w:rPr>
        <w:t>цього</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завдання.</w:t>
      </w:r>
    </w:p>
    <w:p w:rsidR="00853C8D" w:rsidRPr="00F74D79" w:rsidRDefault="00853C8D" w:rsidP="00F74D79">
      <w:pPr>
        <w:pStyle w:val="a6"/>
        <w:spacing w:after="0" w:line="360" w:lineRule="auto"/>
        <w:ind w:firstLine="709"/>
        <w:jc w:val="both"/>
        <w:rPr>
          <w:rFonts w:ascii="Times New Roman" w:hAnsi="Times New Roman" w:cs="Times New Roman"/>
          <w:iCs/>
          <w:sz w:val="28"/>
          <w:szCs w:val="28"/>
        </w:rPr>
      </w:pPr>
      <w:r w:rsidRPr="00F74D79">
        <w:rPr>
          <w:rFonts w:ascii="Times New Roman" w:hAnsi="Times New Roman" w:cs="Times New Roman"/>
          <w:sz w:val="28"/>
          <w:szCs w:val="28"/>
        </w:rPr>
        <w:t>На</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основі</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результатів</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наукового</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пошуку</w:t>
      </w:r>
      <w:r w:rsidRPr="00F74D79">
        <w:rPr>
          <w:rFonts w:ascii="Times New Roman" w:hAnsi="Times New Roman" w:cs="Times New Roman"/>
          <w:spacing w:val="1"/>
          <w:sz w:val="28"/>
          <w:szCs w:val="28"/>
        </w:rPr>
        <w:t xml:space="preserve"> визначені та о</w:t>
      </w:r>
      <w:r w:rsidRPr="00F74D79">
        <w:rPr>
          <w:rFonts w:ascii="Times New Roman" w:hAnsi="Times New Roman" w:cs="Times New Roman"/>
          <w:iCs/>
          <w:sz w:val="28"/>
          <w:szCs w:val="28"/>
        </w:rPr>
        <w:t>бґрунтовані організаційно-педагогічні умови, що забезпечують ефективне управління методичною роботою у закладах загальної середньої освіти.</w:t>
      </w:r>
    </w:p>
    <w:p w:rsidR="00853C8D" w:rsidRPr="00F74D79" w:rsidRDefault="00853C8D" w:rsidP="00F74D79">
      <w:pPr>
        <w:pStyle w:val="a6"/>
        <w:spacing w:after="0" w:line="360" w:lineRule="auto"/>
        <w:ind w:firstLine="709"/>
        <w:rPr>
          <w:rFonts w:ascii="Times New Roman" w:hAnsi="Times New Roman" w:cs="Times New Roman"/>
          <w:spacing w:val="1"/>
          <w:sz w:val="28"/>
          <w:szCs w:val="28"/>
        </w:rPr>
      </w:pPr>
    </w:p>
    <w:p w:rsidR="00853C8D" w:rsidRPr="00F74D79" w:rsidRDefault="00853C8D" w:rsidP="00F74D79">
      <w:pPr>
        <w:pStyle w:val="a6"/>
        <w:spacing w:after="0" w:line="360" w:lineRule="auto"/>
        <w:ind w:firstLine="709"/>
        <w:rPr>
          <w:rFonts w:ascii="Times New Roman" w:hAnsi="Times New Roman" w:cs="Times New Roman"/>
          <w:spacing w:val="1"/>
          <w:sz w:val="28"/>
          <w:szCs w:val="28"/>
        </w:rPr>
      </w:pPr>
    </w:p>
    <w:p w:rsidR="00853C8D" w:rsidRPr="00F74D79" w:rsidRDefault="00853C8D" w:rsidP="00F74D79">
      <w:pPr>
        <w:pStyle w:val="a6"/>
        <w:spacing w:after="0" w:line="360" w:lineRule="auto"/>
        <w:ind w:firstLine="709"/>
        <w:jc w:val="both"/>
        <w:rPr>
          <w:rFonts w:ascii="Times New Roman" w:hAnsi="Times New Roman" w:cs="Times New Roman"/>
          <w:sz w:val="28"/>
          <w:szCs w:val="28"/>
        </w:rPr>
      </w:pPr>
      <w:r w:rsidRPr="00F74D79">
        <w:rPr>
          <w:rFonts w:ascii="Times New Roman" w:hAnsi="Times New Roman" w:cs="Times New Roman"/>
          <w:sz w:val="28"/>
          <w:szCs w:val="28"/>
        </w:rPr>
        <w:lastRenderedPageBreak/>
        <w:t>На</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основі</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завдань</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дослідження</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теоретично</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обґрунтовано</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та</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розроблено</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модель</w:t>
      </w:r>
      <w:r w:rsidRPr="00F74D79">
        <w:rPr>
          <w:rFonts w:ascii="Times New Roman" w:hAnsi="Times New Roman" w:cs="Times New Roman"/>
          <w:spacing w:val="1"/>
          <w:sz w:val="28"/>
          <w:szCs w:val="28"/>
        </w:rPr>
        <w:t xml:space="preserve"> управління методичною роботою в ліцеї, </w:t>
      </w:r>
      <w:r w:rsidRPr="00F74D79">
        <w:rPr>
          <w:rFonts w:ascii="Times New Roman" w:hAnsi="Times New Roman" w:cs="Times New Roman"/>
          <w:sz w:val="28"/>
          <w:szCs w:val="28"/>
        </w:rPr>
        <w:t>яка</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містить</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три блоки: ц</w:t>
      </w:r>
      <w:r w:rsidRPr="00F74D79">
        <w:rPr>
          <w:rFonts w:ascii="Times New Roman" w:hAnsi="Times New Roman" w:cs="Times New Roman"/>
          <w:snapToGrid w:val="0"/>
          <w:sz w:val="28"/>
          <w:szCs w:val="28"/>
        </w:rPr>
        <w:t>ільовий, о</w:t>
      </w:r>
      <w:r w:rsidRPr="00F74D79">
        <w:rPr>
          <w:rFonts w:ascii="Times New Roman" w:hAnsi="Times New Roman" w:cs="Times New Roman"/>
          <w:bCs/>
          <w:iCs/>
          <w:color w:val="000000"/>
          <w:sz w:val="28"/>
          <w:szCs w:val="28"/>
          <w:lang w:eastAsia="uk-UA"/>
        </w:rPr>
        <w:t xml:space="preserve">рганізаційний та результативний. </w:t>
      </w:r>
      <w:r w:rsidRPr="00F74D79">
        <w:rPr>
          <w:rFonts w:ascii="Times New Roman" w:hAnsi="Times New Roman" w:cs="Times New Roman"/>
          <w:sz w:val="28"/>
          <w:szCs w:val="28"/>
        </w:rPr>
        <w:t>Представлена модель спрямована на забезпечення</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відкритості,</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цілісності,</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неперервності</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та</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розкриває</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наступність</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змістових</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взаємозв’язків,</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що</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позитивно</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впливають</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на</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динаміку</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розвитку</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методичної</w:t>
      </w:r>
      <w:r w:rsidRPr="00F74D79">
        <w:rPr>
          <w:rFonts w:ascii="Times New Roman" w:hAnsi="Times New Roman" w:cs="Times New Roman"/>
          <w:spacing w:val="-5"/>
          <w:sz w:val="28"/>
          <w:szCs w:val="28"/>
        </w:rPr>
        <w:t xml:space="preserve"> </w:t>
      </w:r>
      <w:r w:rsidRPr="00F74D79">
        <w:rPr>
          <w:rFonts w:ascii="Times New Roman" w:hAnsi="Times New Roman" w:cs="Times New Roman"/>
          <w:sz w:val="28"/>
          <w:szCs w:val="28"/>
        </w:rPr>
        <w:t>роботи</w:t>
      </w:r>
      <w:r w:rsidRPr="00F74D79">
        <w:rPr>
          <w:rFonts w:ascii="Times New Roman" w:hAnsi="Times New Roman" w:cs="Times New Roman"/>
          <w:spacing w:val="-6"/>
          <w:sz w:val="28"/>
          <w:szCs w:val="28"/>
        </w:rPr>
        <w:t xml:space="preserve"> </w:t>
      </w:r>
      <w:r w:rsidRPr="00F74D79">
        <w:rPr>
          <w:rFonts w:ascii="Times New Roman" w:hAnsi="Times New Roman" w:cs="Times New Roman"/>
          <w:sz w:val="28"/>
          <w:szCs w:val="28"/>
        </w:rPr>
        <w:t>закладу.</w:t>
      </w:r>
    </w:p>
    <w:p w:rsidR="00853C8D" w:rsidRPr="00F74D79" w:rsidRDefault="00853C8D" w:rsidP="00F74D79">
      <w:pPr>
        <w:pStyle w:val="a6"/>
        <w:spacing w:after="0" w:line="360" w:lineRule="auto"/>
        <w:ind w:firstLine="709"/>
        <w:jc w:val="both"/>
        <w:rPr>
          <w:rFonts w:ascii="Times New Roman" w:hAnsi="Times New Roman" w:cs="Times New Roman"/>
          <w:sz w:val="28"/>
          <w:szCs w:val="28"/>
        </w:rPr>
      </w:pPr>
      <w:r w:rsidRPr="00F74D79">
        <w:rPr>
          <w:rFonts w:ascii="Times New Roman" w:hAnsi="Times New Roman" w:cs="Times New Roman"/>
          <w:sz w:val="28"/>
          <w:szCs w:val="28"/>
        </w:rPr>
        <w:t xml:space="preserve">Розроблено програму та методику дослідно-експериментальної роботи, орієнтована на вивчення стану управління методичною роботою в реальних умовах педагогічного процесу ліцею. Презентовано систему роботи з адміністрацією закладу освіти </w:t>
      </w:r>
      <w:r w:rsidRPr="00F74D79">
        <w:rPr>
          <w:rFonts w:ascii="Times New Roman" w:hAnsi="Times New Roman" w:cs="Times New Roman"/>
          <w:bCs/>
          <w:snapToGrid w:val="0"/>
          <w:sz w:val="28"/>
          <w:szCs w:val="28"/>
        </w:rPr>
        <w:t xml:space="preserve">щодо підвищення ефективності управління </w:t>
      </w:r>
      <w:r w:rsidRPr="00F74D79">
        <w:rPr>
          <w:rFonts w:ascii="Times New Roman" w:hAnsi="Times New Roman" w:cs="Times New Roman"/>
          <w:sz w:val="28"/>
          <w:szCs w:val="28"/>
        </w:rPr>
        <w:t>методичною роботою.</w:t>
      </w:r>
    </w:p>
    <w:p w:rsidR="00853C8D" w:rsidRPr="00F74D79" w:rsidRDefault="00853C8D" w:rsidP="00F74D79">
      <w:pPr>
        <w:autoSpaceDE w:val="0"/>
        <w:autoSpaceDN w:val="0"/>
        <w:adjustRightInd w:val="0"/>
        <w:spacing w:after="0" w:line="360" w:lineRule="auto"/>
        <w:ind w:firstLine="709"/>
        <w:jc w:val="both"/>
        <w:rPr>
          <w:rFonts w:ascii="Times New Roman" w:hAnsi="Times New Roman" w:cs="Times New Roman"/>
          <w:iCs/>
          <w:sz w:val="28"/>
          <w:szCs w:val="28"/>
          <w:lang w:val="uk-UA"/>
        </w:rPr>
      </w:pPr>
      <w:r w:rsidRPr="00F74D79">
        <w:rPr>
          <w:rFonts w:ascii="Times New Roman" w:hAnsi="Times New Roman" w:cs="Times New Roman"/>
          <w:b/>
          <w:i/>
          <w:iCs/>
          <w:sz w:val="28"/>
          <w:szCs w:val="28"/>
          <w:lang w:val="uk-UA"/>
        </w:rPr>
        <w:t>Ключові слова</w:t>
      </w:r>
      <w:r w:rsidRPr="00F74D79">
        <w:rPr>
          <w:rFonts w:ascii="Times New Roman" w:hAnsi="Times New Roman" w:cs="Times New Roman"/>
          <w:iCs/>
          <w:sz w:val="28"/>
          <w:szCs w:val="28"/>
          <w:lang w:val="uk-UA"/>
        </w:rPr>
        <w:t>: методична робота, професійна майстерність, професійне зростання, структура методичної роботи; мета, завдання, функції, принципи, форми методичної роботи; управління методичною роботою, модель управління методичною роботою.</w:t>
      </w:r>
    </w:p>
    <w:p w:rsidR="00853C8D" w:rsidRPr="00F74D79" w:rsidRDefault="00853C8D" w:rsidP="00F74D79">
      <w:pPr>
        <w:spacing w:after="0" w:line="360" w:lineRule="auto"/>
        <w:ind w:firstLine="709"/>
        <w:jc w:val="both"/>
        <w:rPr>
          <w:rFonts w:ascii="Times New Roman" w:hAnsi="Times New Roman" w:cs="Times New Roman"/>
          <w:b/>
          <w:sz w:val="28"/>
          <w:szCs w:val="28"/>
          <w:lang w:val="uk-UA"/>
        </w:rPr>
      </w:pPr>
    </w:p>
    <w:p w:rsidR="00853C8D" w:rsidRPr="00F74D79" w:rsidRDefault="00853C8D" w:rsidP="00F74D79">
      <w:pPr>
        <w:spacing w:after="0" w:line="360" w:lineRule="auto"/>
        <w:ind w:firstLine="709"/>
        <w:jc w:val="both"/>
        <w:rPr>
          <w:rFonts w:ascii="Times New Roman" w:hAnsi="Times New Roman" w:cs="Times New Roman"/>
          <w:b/>
          <w:sz w:val="28"/>
          <w:szCs w:val="28"/>
          <w:lang w:val="uk-UA"/>
        </w:rPr>
      </w:pPr>
    </w:p>
    <w:p w:rsidR="00853C8D" w:rsidRPr="00F74D79" w:rsidRDefault="00853C8D" w:rsidP="00F74D79">
      <w:pPr>
        <w:spacing w:after="0" w:line="360" w:lineRule="auto"/>
        <w:ind w:firstLine="709"/>
        <w:jc w:val="both"/>
        <w:rPr>
          <w:rFonts w:ascii="Times New Roman" w:hAnsi="Times New Roman" w:cs="Times New Roman"/>
          <w:b/>
          <w:sz w:val="28"/>
          <w:szCs w:val="28"/>
          <w:lang w:val="uk-UA"/>
        </w:rPr>
      </w:pPr>
    </w:p>
    <w:p w:rsidR="00853C8D" w:rsidRPr="00F74D79" w:rsidRDefault="00853C8D" w:rsidP="00F74D79">
      <w:pPr>
        <w:spacing w:after="0" w:line="360" w:lineRule="auto"/>
        <w:ind w:firstLine="709"/>
        <w:jc w:val="both"/>
        <w:rPr>
          <w:rFonts w:ascii="Times New Roman" w:hAnsi="Times New Roman" w:cs="Times New Roman"/>
          <w:b/>
          <w:sz w:val="28"/>
          <w:szCs w:val="28"/>
          <w:lang w:val="uk-UA"/>
        </w:rPr>
      </w:pPr>
    </w:p>
    <w:p w:rsidR="00853C8D" w:rsidRPr="00F74D79" w:rsidRDefault="00853C8D" w:rsidP="00F74D79">
      <w:pPr>
        <w:spacing w:after="0" w:line="360" w:lineRule="auto"/>
        <w:ind w:firstLine="709"/>
        <w:jc w:val="both"/>
        <w:rPr>
          <w:rFonts w:ascii="Times New Roman" w:hAnsi="Times New Roman" w:cs="Times New Roman"/>
          <w:b/>
          <w:sz w:val="28"/>
          <w:szCs w:val="28"/>
          <w:lang w:val="uk-UA"/>
        </w:rPr>
      </w:pPr>
    </w:p>
    <w:p w:rsidR="00853C8D" w:rsidRPr="00F74D79" w:rsidRDefault="00853C8D" w:rsidP="00F74D79">
      <w:pPr>
        <w:spacing w:after="0" w:line="360" w:lineRule="auto"/>
        <w:ind w:firstLine="709"/>
        <w:jc w:val="both"/>
        <w:rPr>
          <w:rFonts w:ascii="Times New Roman" w:hAnsi="Times New Roman" w:cs="Times New Roman"/>
          <w:b/>
          <w:sz w:val="28"/>
          <w:szCs w:val="28"/>
          <w:lang w:val="uk-UA"/>
        </w:rPr>
      </w:pPr>
    </w:p>
    <w:p w:rsidR="00853C8D" w:rsidRPr="00F74D79" w:rsidRDefault="00853C8D" w:rsidP="00F74D79">
      <w:pPr>
        <w:spacing w:after="0" w:line="360" w:lineRule="auto"/>
        <w:ind w:firstLine="709"/>
        <w:jc w:val="both"/>
        <w:rPr>
          <w:rFonts w:ascii="Times New Roman" w:hAnsi="Times New Roman" w:cs="Times New Roman"/>
          <w:b/>
          <w:sz w:val="28"/>
          <w:szCs w:val="28"/>
          <w:lang w:val="uk-UA"/>
        </w:rPr>
      </w:pPr>
    </w:p>
    <w:p w:rsidR="00853C8D" w:rsidRPr="00F74D79" w:rsidRDefault="00853C8D" w:rsidP="00F74D79">
      <w:pPr>
        <w:spacing w:after="0" w:line="360" w:lineRule="auto"/>
        <w:ind w:firstLine="709"/>
        <w:jc w:val="both"/>
        <w:rPr>
          <w:rFonts w:ascii="Times New Roman" w:hAnsi="Times New Roman" w:cs="Times New Roman"/>
          <w:b/>
          <w:sz w:val="28"/>
          <w:szCs w:val="28"/>
          <w:lang w:val="uk-UA"/>
        </w:rPr>
      </w:pPr>
    </w:p>
    <w:p w:rsidR="00853C8D" w:rsidRPr="00F74D79" w:rsidRDefault="00853C8D" w:rsidP="00F74D79">
      <w:pPr>
        <w:spacing w:after="0" w:line="360" w:lineRule="auto"/>
        <w:ind w:firstLine="709"/>
        <w:jc w:val="both"/>
        <w:rPr>
          <w:rFonts w:ascii="Times New Roman" w:hAnsi="Times New Roman" w:cs="Times New Roman"/>
          <w:b/>
          <w:sz w:val="28"/>
          <w:szCs w:val="28"/>
          <w:lang w:val="uk-UA"/>
        </w:rPr>
      </w:pPr>
    </w:p>
    <w:p w:rsidR="00853C8D" w:rsidRPr="00F74D79" w:rsidRDefault="00853C8D" w:rsidP="00F74D79">
      <w:pPr>
        <w:spacing w:after="0" w:line="360" w:lineRule="auto"/>
        <w:ind w:firstLine="709"/>
        <w:jc w:val="both"/>
        <w:rPr>
          <w:rFonts w:ascii="Times New Roman" w:hAnsi="Times New Roman" w:cs="Times New Roman"/>
          <w:b/>
          <w:sz w:val="28"/>
          <w:szCs w:val="28"/>
          <w:lang w:val="uk-UA"/>
        </w:rPr>
      </w:pPr>
    </w:p>
    <w:p w:rsidR="00853C8D" w:rsidRPr="00F74D79" w:rsidRDefault="00853C8D" w:rsidP="00F74D79">
      <w:pPr>
        <w:spacing w:after="0" w:line="360" w:lineRule="auto"/>
        <w:ind w:firstLine="709"/>
        <w:jc w:val="both"/>
        <w:rPr>
          <w:rFonts w:ascii="Times New Roman" w:hAnsi="Times New Roman" w:cs="Times New Roman"/>
          <w:b/>
          <w:sz w:val="28"/>
          <w:szCs w:val="28"/>
          <w:lang w:val="uk-UA"/>
        </w:rPr>
      </w:pPr>
    </w:p>
    <w:p w:rsidR="00853C8D" w:rsidRPr="00F74D79" w:rsidRDefault="00853C8D" w:rsidP="00F74D79">
      <w:pPr>
        <w:spacing w:after="0" w:line="360" w:lineRule="auto"/>
        <w:ind w:firstLine="709"/>
        <w:jc w:val="both"/>
        <w:rPr>
          <w:rFonts w:ascii="Times New Roman" w:hAnsi="Times New Roman" w:cs="Times New Roman"/>
          <w:b/>
          <w:sz w:val="28"/>
          <w:szCs w:val="28"/>
          <w:lang w:val="uk-UA"/>
        </w:rPr>
      </w:pPr>
    </w:p>
    <w:p w:rsidR="00853C8D" w:rsidRDefault="00853C8D" w:rsidP="00F74D79">
      <w:pPr>
        <w:spacing w:after="0" w:line="360" w:lineRule="auto"/>
        <w:ind w:firstLine="709"/>
        <w:jc w:val="both"/>
        <w:rPr>
          <w:rFonts w:ascii="Times New Roman" w:hAnsi="Times New Roman" w:cs="Times New Roman"/>
          <w:b/>
          <w:sz w:val="28"/>
          <w:szCs w:val="28"/>
          <w:lang w:val="uk-UA"/>
        </w:rPr>
      </w:pPr>
    </w:p>
    <w:p w:rsidR="0034188F" w:rsidRDefault="0034188F" w:rsidP="00F74D79">
      <w:pPr>
        <w:spacing w:after="0" w:line="360" w:lineRule="auto"/>
        <w:ind w:firstLine="709"/>
        <w:jc w:val="both"/>
        <w:rPr>
          <w:rFonts w:ascii="Times New Roman" w:hAnsi="Times New Roman" w:cs="Times New Roman"/>
          <w:b/>
          <w:sz w:val="28"/>
          <w:szCs w:val="28"/>
          <w:lang w:val="uk-UA"/>
        </w:rPr>
      </w:pPr>
    </w:p>
    <w:p w:rsidR="0034188F" w:rsidRPr="00F74D79" w:rsidRDefault="0034188F" w:rsidP="00F74D79">
      <w:pPr>
        <w:spacing w:after="0" w:line="360" w:lineRule="auto"/>
        <w:ind w:firstLine="709"/>
        <w:jc w:val="both"/>
        <w:rPr>
          <w:rFonts w:ascii="Times New Roman" w:hAnsi="Times New Roman" w:cs="Times New Roman"/>
          <w:b/>
          <w:sz w:val="28"/>
          <w:szCs w:val="28"/>
          <w:lang w:val="uk-UA"/>
        </w:rPr>
      </w:pPr>
    </w:p>
    <w:p w:rsidR="00853C8D" w:rsidRPr="00F74D79" w:rsidRDefault="00853C8D" w:rsidP="00F74D7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b/>
          <w:bCs/>
          <w:sz w:val="28"/>
          <w:szCs w:val="28"/>
          <w:lang w:val="en-US"/>
        </w:rPr>
      </w:pPr>
      <w:r w:rsidRPr="00F74D79">
        <w:rPr>
          <w:rFonts w:ascii="Times New Roman" w:hAnsi="Times New Roman" w:cs="Times New Roman"/>
          <w:b/>
          <w:bCs/>
          <w:sz w:val="28"/>
          <w:szCs w:val="28"/>
          <w:lang w:val="en-US"/>
        </w:rPr>
        <w:lastRenderedPageBreak/>
        <w:t>ABSTRACT</w:t>
      </w:r>
    </w:p>
    <w:p w:rsidR="00853C8D" w:rsidRPr="00F74D79" w:rsidRDefault="00853C8D" w:rsidP="00F74D7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en-US"/>
        </w:rPr>
      </w:pPr>
      <w:r w:rsidRPr="00F74D79">
        <w:rPr>
          <w:rFonts w:ascii="Times New Roman" w:eastAsia="Times New Roman" w:hAnsi="Times New Roman" w:cs="Times New Roman"/>
          <w:b/>
          <w:sz w:val="28"/>
          <w:szCs w:val="28"/>
          <w:lang w:val="en-US" w:eastAsia="uk-UA"/>
        </w:rPr>
        <w:t>Kicha A.A. Management of methodological work in institutions of general secondary education: qualification work:</w:t>
      </w:r>
      <w:r w:rsidRPr="00F74D79">
        <w:rPr>
          <w:rFonts w:ascii="Times New Roman" w:eastAsia="Times New Roman" w:hAnsi="Times New Roman" w:cs="Times New Roman"/>
          <w:sz w:val="28"/>
          <w:szCs w:val="28"/>
          <w:lang w:val="en-US" w:eastAsia="uk-UA"/>
        </w:rPr>
        <w:t xml:space="preserve"> qualification work </w:t>
      </w:r>
      <w:r w:rsidRPr="00F74D79">
        <w:rPr>
          <w:rFonts w:ascii="Times New Roman" w:hAnsi="Times New Roman" w:cs="Times New Roman"/>
          <w:sz w:val="28"/>
          <w:szCs w:val="28"/>
          <w:lang w:val="en-US"/>
        </w:rPr>
        <w:t>of Nizhyn Gogol State University,</w:t>
      </w:r>
      <w:r w:rsidRPr="00F74D79">
        <w:rPr>
          <w:rFonts w:ascii="Times New Roman" w:eastAsia="Times New Roman" w:hAnsi="Times New Roman" w:cs="Times New Roman"/>
          <w:sz w:val="28"/>
          <w:szCs w:val="28"/>
          <w:lang w:val="en-US"/>
        </w:rPr>
        <w:t xml:space="preserve"> 2024. </w:t>
      </w:r>
      <w:r w:rsidR="0034188F" w:rsidRPr="0034188F">
        <w:rPr>
          <w:rFonts w:ascii="Times New Roman" w:eastAsia="Times New Roman" w:hAnsi="Times New Roman" w:cs="Times New Roman"/>
          <w:sz w:val="28"/>
          <w:szCs w:val="28"/>
          <w:lang w:val="uk-UA"/>
        </w:rPr>
        <w:t>151</w:t>
      </w:r>
      <w:r w:rsidRPr="00F74D79">
        <w:rPr>
          <w:rFonts w:ascii="Times New Roman" w:eastAsia="Times New Roman" w:hAnsi="Times New Roman" w:cs="Times New Roman"/>
          <w:sz w:val="28"/>
          <w:szCs w:val="28"/>
          <w:lang w:val="en-US"/>
        </w:rPr>
        <w:t>p.</w:t>
      </w:r>
    </w:p>
    <w:p w:rsidR="00853C8D" w:rsidRPr="00F74D79" w:rsidRDefault="00853C8D" w:rsidP="00F74D79">
      <w:pPr>
        <w:pStyle w:val="HTML"/>
        <w:shd w:val="clear" w:color="auto" w:fill="F8F9FA"/>
        <w:spacing w:line="360" w:lineRule="auto"/>
        <w:ind w:firstLine="709"/>
        <w:jc w:val="both"/>
        <w:rPr>
          <w:rFonts w:ascii="Times New Roman" w:hAnsi="Times New Roman" w:cs="Times New Roman"/>
          <w:sz w:val="28"/>
          <w:szCs w:val="28"/>
          <w:lang w:val="en-US"/>
        </w:rPr>
      </w:pPr>
      <w:r w:rsidRPr="00F74D79">
        <w:rPr>
          <w:rFonts w:ascii="Times New Roman" w:hAnsi="Times New Roman" w:cs="Times New Roman"/>
          <w:sz w:val="28"/>
          <w:szCs w:val="28"/>
          <w:lang w:val="en-US"/>
        </w:rPr>
        <w:t xml:space="preserve">The paper deals with the problem of organizing and managing scientific and methodological work in general secondary education institutions. Based on the analysis of scientific approaches to structuring scientific and methodological work as a system, depending on the aspect of consideration, the essence of the concept of “methodological work in general secondary education institutions” as a theoretical basis of the study is clarified. The goals and objectives, principles of organization and possibilities for improving the content of scientific and methodological work and pedagogical means of its implementation are outlined. </w:t>
      </w:r>
    </w:p>
    <w:p w:rsidR="00853C8D" w:rsidRPr="00F74D79" w:rsidRDefault="00853C8D" w:rsidP="00F74D79">
      <w:pPr>
        <w:pStyle w:val="HTML"/>
        <w:shd w:val="clear" w:color="auto" w:fill="F8F9FA"/>
        <w:spacing w:line="360" w:lineRule="auto"/>
        <w:ind w:firstLine="709"/>
        <w:jc w:val="both"/>
        <w:rPr>
          <w:rFonts w:ascii="Times New Roman" w:hAnsi="Times New Roman" w:cs="Times New Roman"/>
          <w:sz w:val="28"/>
          <w:szCs w:val="28"/>
          <w:lang w:val="en-US"/>
        </w:rPr>
      </w:pPr>
      <w:r w:rsidRPr="00F74D79">
        <w:rPr>
          <w:rFonts w:ascii="Times New Roman" w:hAnsi="Times New Roman" w:cs="Times New Roman"/>
          <w:sz w:val="28"/>
          <w:szCs w:val="28"/>
          <w:lang w:val="en-US"/>
        </w:rPr>
        <w:t>On the basis of theoretical analysis, the system of methodical work of the lyceum is characterized, which is interpreted as an integral formation containing a set of interrelated components and provides for specially organized, purposeful activities of the teaching staff related to the preparation of the educational process, its provision and improvement, which activates the self-educational potential of teachers, is aimed at developing their pedagogical competence, and is a component of teacher education.</w:t>
      </w:r>
    </w:p>
    <w:p w:rsidR="00853C8D" w:rsidRPr="00F74D79" w:rsidRDefault="00853C8D" w:rsidP="00F74D79">
      <w:pPr>
        <w:pStyle w:val="HTML"/>
        <w:shd w:val="clear" w:color="auto" w:fill="F8F9FA"/>
        <w:spacing w:line="360" w:lineRule="auto"/>
        <w:ind w:firstLine="709"/>
        <w:jc w:val="both"/>
        <w:rPr>
          <w:rFonts w:ascii="Times New Roman" w:hAnsi="Times New Roman" w:cs="Times New Roman"/>
          <w:sz w:val="28"/>
          <w:szCs w:val="28"/>
          <w:lang w:val="en-US"/>
        </w:rPr>
      </w:pPr>
      <w:r w:rsidRPr="00F74D79">
        <w:rPr>
          <w:rFonts w:ascii="Times New Roman" w:hAnsi="Times New Roman" w:cs="Times New Roman"/>
          <w:sz w:val="28"/>
          <w:szCs w:val="28"/>
          <w:lang w:val="en-US"/>
        </w:rPr>
        <w:t>The effectiveness of the development of teachers' pedagogical competence in the system of methodological work of an educational institution is proved. Its purpose, tasks, functions are characterized, approaches and principles of implementation are outlined, and levels of implementation (administrative, specialized, individual) are determined. It has been found that the content of methodological work is determined by the activities/forms of formal, non-formal and informal education using appropriate methods and means that interact to solve this problem.</w:t>
      </w:r>
    </w:p>
    <w:p w:rsidR="00853C8D" w:rsidRPr="00F74D79" w:rsidRDefault="00853C8D" w:rsidP="00F74D79">
      <w:pPr>
        <w:pStyle w:val="HTML"/>
        <w:shd w:val="clear" w:color="auto" w:fill="F8F9FA"/>
        <w:spacing w:line="360" w:lineRule="auto"/>
        <w:ind w:firstLine="709"/>
        <w:jc w:val="both"/>
        <w:rPr>
          <w:rFonts w:ascii="Times New Roman" w:hAnsi="Times New Roman" w:cs="Times New Roman"/>
          <w:sz w:val="28"/>
          <w:szCs w:val="28"/>
          <w:lang w:val="en-US"/>
        </w:rPr>
      </w:pPr>
      <w:r w:rsidRPr="00F74D79">
        <w:rPr>
          <w:rFonts w:ascii="Times New Roman" w:hAnsi="Times New Roman" w:cs="Times New Roman"/>
          <w:sz w:val="28"/>
          <w:szCs w:val="28"/>
          <w:lang w:val="en-US"/>
        </w:rPr>
        <w:t>Based on the results of the scientific research, the organizational and pedagogical conditions that ensure effective management of methodological work in general secondary education institutions are identified and substantiated.</w:t>
      </w:r>
    </w:p>
    <w:p w:rsidR="00853C8D" w:rsidRPr="00F74D79" w:rsidRDefault="00853C8D" w:rsidP="00F74D79">
      <w:pPr>
        <w:pStyle w:val="HTML"/>
        <w:shd w:val="clear" w:color="auto" w:fill="F8F9FA"/>
        <w:spacing w:line="360" w:lineRule="auto"/>
        <w:ind w:firstLine="709"/>
        <w:jc w:val="both"/>
        <w:rPr>
          <w:rFonts w:ascii="Times New Roman" w:hAnsi="Times New Roman" w:cs="Times New Roman"/>
          <w:sz w:val="28"/>
          <w:szCs w:val="28"/>
          <w:lang w:val="en-US"/>
        </w:rPr>
      </w:pPr>
      <w:r w:rsidRPr="00F74D79">
        <w:rPr>
          <w:rFonts w:ascii="Times New Roman" w:hAnsi="Times New Roman" w:cs="Times New Roman"/>
          <w:sz w:val="28"/>
          <w:szCs w:val="28"/>
          <w:lang w:val="en-US"/>
        </w:rPr>
        <w:lastRenderedPageBreak/>
        <w:t>Based on the objectives of the study, a model for managing methodological work in a lyceum is theoretically substantiated and developed, which includes three blocks: target, organizational and effective. The presented model is aimed at ensuring openness, integrity, continuity and reveals the continuity of content relationships that positively affect the dynamics of the development of the methodological work of the institution.</w:t>
      </w:r>
    </w:p>
    <w:p w:rsidR="00853C8D" w:rsidRPr="00F74D79" w:rsidRDefault="00853C8D" w:rsidP="00F74D79">
      <w:pPr>
        <w:pStyle w:val="HTML"/>
        <w:shd w:val="clear" w:color="auto" w:fill="F8F9FA"/>
        <w:spacing w:line="360" w:lineRule="auto"/>
        <w:ind w:firstLine="709"/>
        <w:jc w:val="both"/>
        <w:rPr>
          <w:rFonts w:ascii="Times New Roman" w:hAnsi="Times New Roman" w:cs="Times New Roman"/>
          <w:sz w:val="28"/>
          <w:szCs w:val="28"/>
          <w:lang w:val="en-US"/>
        </w:rPr>
      </w:pPr>
      <w:r w:rsidRPr="00F74D79">
        <w:rPr>
          <w:rFonts w:ascii="Times New Roman" w:hAnsi="Times New Roman" w:cs="Times New Roman"/>
          <w:sz w:val="28"/>
          <w:szCs w:val="28"/>
          <w:lang w:val="en-US"/>
        </w:rPr>
        <w:t>The program and methodology of experimental work focused on studying the state of management of methodical work in the real conditions of the pedagogical process of the lyceum are developed. The system of work with the administration of an educational institution to improve the efficiency of methodological work management is presented.</w:t>
      </w:r>
    </w:p>
    <w:p w:rsidR="00853C8D" w:rsidRPr="00F74D79" w:rsidRDefault="00853C8D" w:rsidP="00F74D79">
      <w:pPr>
        <w:pStyle w:val="HTML"/>
        <w:shd w:val="clear" w:color="auto" w:fill="F8F9FA"/>
        <w:spacing w:line="360" w:lineRule="auto"/>
        <w:ind w:firstLine="709"/>
        <w:jc w:val="both"/>
        <w:rPr>
          <w:rFonts w:ascii="Times New Roman" w:hAnsi="Times New Roman" w:cs="Times New Roman"/>
          <w:sz w:val="28"/>
          <w:szCs w:val="28"/>
          <w:lang w:val="en-US" w:eastAsia="uk-UA"/>
        </w:rPr>
      </w:pPr>
      <w:r w:rsidRPr="00F74D79">
        <w:rPr>
          <w:rFonts w:ascii="Times New Roman" w:hAnsi="Times New Roman" w:cs="Times New Roman"/>
          <w:b/>
          <w:i/>
          <w:sz w:val="28"/>
          <w:szCs w:val="28"/>
          <w:lang w:val="en-US"/>
        </w:rPr>
        <w:t>Key words</w:t>
      </w:r>
      <w:r w:rsidRPr="00F74D79">
        <w:rPr>
          <w:rFonts w:ascii="Times New Roman" w:hAnsi="Times New Roman" w:cs="Times New Roman"/>
          <w:b/>
          <w:sz w:val="28"/>
          <w:szCs w:val="28"/>
          <w:lang w:val="en-US"/>
        </w:rPr>
        <w:t>:</w:t>
      </w:r>
      <w:r w:rsidRPr="00F74D79">
        <w:rPr>
          <w:rFonts w:ascii="Times New Roman" w:hAnsi="Times New Roman" w:cs="Times New Roman"/>
          <w:sz w:val="28"/>
          <w:szCs w:val="28"/>
          <w:lang w:val="en-US"/>
        </w:rPr>
        <w:t xml:space="preserve"> methodical work, professional skills, professional growth, structure of methodical work; purpose, tasks, functions, principles, forms of methodical work; management of methodical work, model of management of methodical work.</w:t>
      </w:r>
    </w:p>
    <w:p w:rsidR="00853C8D" w:rsidRPr="00F74D79" w:rsidRDefault="00853C8D" w:rsidP="00F74D79">
      <w:pPr>
        <w:pStyle w:val="HTML"/>
        <w:shd w:val="clear" w:color="auto" w:fill="F8F9FA"/>
        <w:spacing w:line="360" w:lineRule="auto"/>
        <w:ind w:firstLine="709"/>
        <w:jc w:val="both"/>
        <w:rPr>
          <w:rFonts w:ascii="Times New Roman" w:hAnsi="Times New Roman" w:cs="Times New Roman"/>
          <w:sz w:val="28"/>
          <w:szCs w:val="28"/>
          <w:lang w:val="uk-UA"/>
        </w:rPr>
      </w:pPr>
    </w:p>
    <w:p w:rsidR="00853C8D" w:rsidRPr="00F74D79" w:rsidRDefault="00853C8D" w:rsidP="00F74D79">
      <w:pPr>
        <w:pStyle w:val="HTML"/>
        <w:shd w:val="clear" w:color="auto" w:fill="F8F9FA"/>
        <w:spacing w:line="360" w:lineRule="auto"/>
        <w:ind w:firstLine="709"/>
        <w:jc w:val="both"/>
        <w:rPr>
          <w:rFonts w:ascii="Times New Roman" w:hAnsi="Times New Roman" w:cs="Times New Roman"/>
          <w:sz w:val="28"/>
          <w:szCs w:val="28"/>
          <w:lang w:val="uk-UA"/>
        </w:rPr>
      </w:pPr>
    </w:p>
    <w:p w:rsidR="00853C8D" w:rsidRPr="00F74D79" w:rsidRDefault="00853C8D" w:rsidP="00F74D79">
      <w:pPr>
        <w:pStyle w:val="HTML"/>
        <w:shd w:val="clear" w:color="auto" w:fill="F8F9FA"/>
        <w:spacing w:line="360" w:lineRule="auto"/>
        <w:ind w:firstLine="709"/>
        <w:jc w:val="both"/>
        <w:rPr>
          <w:rFonts w:ascii="Times New Roman" w:hAnsi="Times New Roman" w:cs="Times New Roman"/>
          <w:sz w:val="28"/>
          <w:szCs w:val="28"/>
          <w:lang w:val="uk-UA"/>
        </w:rPr>
      </w:pPr>
    </w:p>
    <w:p w:rsidR="00853C8D" w:rsidRPr="00F74D79" w:rsidRDefault="00853C8D" w:rsidP="00F74D79">
      <w:pPr>
        <w:pStyle w:val="HTML"/>
        <w:shd w:val="clear" w:color="auto" w:fill="F8F9FA"/>
        <w:spacing w:line="360" w:lineRule="auto"/>
        <w:ind w:firstLine="709"/>
        <w:jc w:val="both"/>
        <w:rPr>
          <w:rFonts w:ascii="Times New Roman" w:hAnsi="Times New Roman" w:cs="Times New Roman"/>
          <w:sz w:val="28"/>
          <w:szCs w:val="28"/>
          <w:lang w:val="uk-UA"/>
        </w:rPr>
      </w:pPr>
    </w:p>
    <w:p w:rsidR="00853C8D" w:rsidRPr="00F74D79" w:rsidRDefault="00853C8D" w:rsidP="00F74D79">
      <w:pPr>
        <w:pStyle w:val="HTML"/>
        <w:shd w:val="clear" w:color="auto" w:fill="F8F9FA"/>
        <w:spacing w:line="360" w:lineRule="auto"/>
        <w:ind w:firstLine="709"/>
        <w:jc w:val="both"/>
        <w:rPr>
          <w:rFonts w:ascii="Times New Roman" w:hAnsi="Times New Roman" w:cs="Times New Roman"/>
          <w:sz w:val="28"/>
          <w:szCs w:val="28"/>
          <w:lang w:val="uk-UA"/>
        </w:rPr>
      </w:pPr>
    </w:p>
    <w:p w:rsidR="00853C8D" w:rsidRPr="00F74D79" w:rsidRDefault="00853C8D" w:rsidP="00F74D79">
      <w:pPr>
        <w:pStyle w:val="HTML"/>
        <w:shd w:val="clear" w:color="auto" w:fill="F8F9FA"/>
        <w:spacing w:line="360" w:lineRule="auto"/>
        <w:ind w:firstLine="709"/>
        <w:jc w:val="both"/>
        <w:rPr>
          <w:rFonts w:ascii="Times New Roman" w:hAnsi="Times New Roman" w:cs="Times New Roman"/>
          <w:sz w:val="28"/>
          <w:szCs w:val="28"/>
          <w:lang w:val="uk-UA"/>
        </w:rPr>
      </w:pPr>
    </w:p>
    <w:p w:rsidR="00853C8D" w:rsidRPr="00F74D79" w:rsidRDefault="00853C8D" w:rsidP="00F74D79">
      <w:pPr>
        <w:pStyle w:val="HTML"/>
        <w:shd w:val="clear" w:color="auto" w:fill="F8F9FA"/>
        <w:spacing w:line="360" w:lineRule="auto"/>
        <w:ind w:firstLine="709"/>
        <w:jc w:val="both"/>
        <w:rPr>
          <w:rFonts w:ascii="Times New Roman" w:hAnsi="Times New Roman" w:cs="Times New Roman"/>
          <w:sz w:val="28"/>
          <w:szCs w:val="28"/>
          <w:lang w:val="uk-UA"/>
        </w:rPr>
      </w:pPr>
    </w:p>
    <w:p w:rsidR="00853C8D" w:rsidRPr="00F74D79" w:rsidRDefault="00853C8D" w:rsidP="00F74D79">
      <w:pPr>
        <w:spacing w:after="0" w:line="360" w:lineRule="auto"/>
        <w:ind w:firstLine="709"/>
        <w:jc w:val="both"/>
        <w:rPr>
          <w:rFonts w:ascii="Times New Roman" w:hAnsi="Times New Roman" w:cs="Times New Roman"/>
          <w:b/>
          <w:sz w:val="28"/>
          <w:szCs w:val="28"/>
        </w:rPr>
      </w:pPr>
    </w:p>
    <w:p w:rsidR="00853C8D" w:rsidRPr="00F74D79" w:rsidRDefault="00853C8D" w:rsidP="00F74D79">
      <w:pPr>
        <w:spacing w:after="0" w:line="360" w:lineRule="auto"/>
        <w:ind w:firstLine="709"/>
        <w:rPr>
          <w:rFonts w:ascii="Times New Roman" w:hAnsi="Times New Roman" w:cs="Times New Roman"/>
          <w:sz w:val="28"/>
          <w:szCs w:val="28"/>
        </w:rPr>
      </w:pPr>
    </w:p>
    <w:p w:rsidR="00853C8D" w:rsidRPr="00F74D79" w:rsidRDefault="00853C8D" w:rsidP="00F74D79">
      <w:pPr>
        <w:spacing w:after="0" w:line="360" w:lineRule="auto"/>
        <w:ind w:firstLine="709"/>
        <w:rPr>
          <w:rFonts w:ascii="Times New Roman" w:hAnsi="Times New Roman" w:cs="Times New Roman"/>
          <w:sz w:val="28"/>
          <w:szCs w:val="28"/>
        </w:rPr>
      </w:pPr>
    </w:p>
    <w:p w:rsidR="00853C8D" w:rsidRPr="00F74D79" w:rsidRDefault="00853C8D" w:rsidP="00F74D79">
      <w:pPr>
        <w:spacing w:after="0" w:line="360" w:lineRule="auto"/>
        <w:ind w:firstLine="709"/>
        <w:jc w:val="both"/>
        <w:rPr>
          <w:rFonts w:ascii="Times New Roman" w:hAnsi="Times New Roman" w:cs="Times New Roman"/>
          <w:b/>
          <w:sz w:val="28"/>
          <w:szCs w:val="28"/>
          <w:lang w:val="uk-UA"/>
        </w:rPr>
      </w:pPr>
    </w:p>
    <w:p w:rsidR="00853C8D" w:rsidRPr="00F74D79" w:rsidRDefault="00853C8D" w:rsidP="00F74D79">
      <w:pPr>
        <w:spacing w:after="0" w:line="360" w:lineRule="auto"/>
        <w:ind w:firstLine="709"/>
        <w:jc w:val="center"/>
        <w:rPr>
          <w:rFonts w:ascii="Times New Roman" w:hAnsi="Times New Roman" w:cs="Times New Roman"/>
          <w:b/>
          <w:sz w:val="28"/>
          <w:szCs w:val="28"/>
          <w:lang w:val="uk-UA"/>
        </w:rPr>
      </w:pPr>
    </w:p>
    <w:p w:rsidR="00853C8D" w:rsidRPr="00F74D79" w:rsidRDefault="00853C8D" w:rsidP="00F74D79">
      <w:pPr>
        <w:spacing w:after="0" w:line="360" w:lineRule="auto"/>
        <w:ind w:firstLine="709"/>
        <w:jc w:val="center"/>
        <w:rPr>
          <w:rFonts w:ascii="Times New Roman" w:hAnsi="Times New Roman" w:cs="Times New Roman"/>
          <w:b/>
          <w:sz w:val="28"/>
          <w:szCs w:val="28"/>
          <w:lang w:val="uk-UA"/>
        </w:rPr>
      </w:pPr>
    </w:p>
    <w:p w:rsidR="00853C8D" w:rsidRDefault="00853C8D" w:rsidP="00F74D79">
      <w:pPr>
        <w:spacing w:after="0" w:line="360" w:lineRule="auto"/>
        <w:ind w:firstLine="709"/>
        <w:jc w:val="center"/>
        <w:rPr>
          <w:rFonts w:ascii="Times New Roman" w:hAnsi="Times New Roman" w:cs="Times New Roman"/>
          <w:b/>
          <w:sz w:val="28"/>
          <w:szCs w:val="28"/>
          <w:lang w:val="uk-UA"/>
        </w:rPr>
      </w:pPr>
    </w:p>
    <w:p w:rsidR="00F74D79" w:rsidRDefault="00F74D79" w:rsidP="00F74D79">
      <w:pPr>
        <w:spacing w:after="0" w:line="360" w:lineRule="auto"/>
        <w:ind w:firstLine="709"/>
        <w:jc w:val="center"/>
        <w:rPr>
          <w:rFonts w:ascii="Times New Roman" w:hAnsi="Times New Roman" w:cs="Times New Roman"/>
          <w:b/>
          <w:sz w:val="28"/>
          <w:szCs w:val="28"/>
          <w:lang w:val="uk-UA"/>
        </w:rPr>
      </w:pPr>
    </w:p>
    <w:p w:rsidR="00853C8D" w:rsidRPr="00F74D79" w:rsidRDefault="00853C8D" w:rsidP="00F74D79">
      <w:pPr>
        <w:spacing w:after="0" w:line="360" w:lineRule="auto"/>
        <w:ind w:firstLine="709"/>
        <w:jc w:val="center"/>
        <w:rPr>
          <w:rFonts w:ascii="Times New Roman" w:hAnsi="Times New Roman" w:cs="Times New Roman"/>
          <w:b/>
          <w:sz w:val="28"/>
          <w:szCs w:val="28"/>
          <w:lang w:val="uk-UA"/>
        </w:rPr>
      </w:pPr>
      <w:r w:rsidRPr="00F74D79">
        <w:rPr>
          <w:rFonts w:ascii="Times New Roman" w:hAnsi="Times New Roman" w:cs="Times New Roman"/>
          <w:b/>
          <w:sz w:val="28"/>
          <w:szCs w:val="28"/>
          <w:lang w:val="uk-UA"/>
        </w:rPr>
        <w:lastRenderedPageBreak/>
        <w:t>ЗМІСТ</w:t>
      </w:r>
    </w:p>
    <w:p w:rsidR="00853C8D" w:rsidRPr="00F74D79" w:rsidRDefault="00853C8D" w:rsidP="00F74D79">
      <w:pPr>
        <w:spacing w:after="0" w:line="360" w:lineRule="auto"/>
        <w:ind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ВСТУП………………..……………………………</w:t>
      </w:r>
      <w:r w:rsidR="0034188F">
        <w:rPr>
          <w:rFonts w:ascii="Times New Roman" w:hAnsi="Times New Roman" w:cs="Times New Roman"/>
          <w:sz w:val="28"/>
          <w:szCs w:val="28"/>
          <w:lang w:val="uk-UA"/>
        </w:rPr>
        <w:t>..</w:t>
      </w:r>
      <w:r w:rsidRPr="00F74D79">
        <w:rPr>
          <w:rFonts w:ascii="Times New Roman" w:hAnsi="Times New Roman" w:cs="Times New Roman"/>
          <w:sz w:val="28"/>
          <w:szCs w:val="28"/>
          <w:lang w:val="uk-UA"/>
        </w:rPr>
        <w:t>……………………</w:t>
      </w:r>
      <w:r w:rsidR="0034188F">
        <w:rPr>
          <w:rFonts w:ascii="Times New Roman" w:hAnsi="Times New Roman" w:cs="Times New Roman"/>
          <w:sz w:val="28"/>
          <w:szCs w:val="28"/>
          <w:lang w:val="uk-UA"/>
        </w:rPr>
        <w:t>…7</w:t>
      </w:r>
    </w:p>
    <w:p w:rsidR="00853C8D" w:rsidRPr="00F74D79" w:rsidRDefault="00853C8D" w:rsidP="00F74D79">
      <w:pPr>
        <w:spacing w:after="0" w:line="360" w:lineRule="auto"/>
        <w:ind w:firstLine="709"/>
        <w:jc w:val="both"/>
        <w:rPr>
          <w:rFonts w:ascii="Times New Roman" w:hAnsi="Times New Roman" w:cs="Times New Roman"/>
          <w:sz w:val="28"/>
          <w:szCs w:val="28"/>
          <w:lang w:val="uk-UA"/>
        </w:rPr>
      </w:pPr>
      <w:r w:rsidRPr="00F74D79">
        <w:rPr>
          <w:rFonts w:ascii="Times New Roman" w:hAnsi="Times New Roman" w:cs="Times New Roman"/>
          <w:sz w:val="28"/>
          <w:szCs w:val="28"/>
        </w:rPr>
        <w:t>РОЗДІЛ 1. МЕТОДИЧНА РОБОТА В ЗАКЛАДАХ ЗАГАЛЬНОЇ СЕРЕДНЬОЇ ОСВІТИ ЯК ЦІЛІСНА СОЦІАЛЬНО-ПЕДАГОГІЧНА СИСТЕМА</w:t>
      </w:r>
      <w:r w:rsidR="0034188F">
        <w:rPr>
          <w:rFonts w:ascii="Times New Roman" w:hAnsi="Times New Roman" w:cs="Times New Roman"/>
          <w:sz w:val="28"/>
          <w:szCs w:val="28"/>
          <w:lang w:val="uk-UA"/>
        </w:rPr>
        <w:t>………………………………………………..………………………13</w:t>
      </w:r>
    </w:p>
    <w:p w:rsidR="00853C8D" w:rsidRPr="00F74D79" w:rsidRDefault="00853C8D" w:rsidP="00FD0402">
      <w:pPr>
        <w:pStyle w:val="a3"/>
        <w:numPr>
          <w:ilvl w:val="1"/>
          <w:numId w:val="33"/>
        </w:numPr>
        <w:autoSpaceDE w:val="0"/>
        <w:autoSpaceDN w:val="0"/>
        <w:adjustRightInd w:val="0"/>
        <w:spacing w:after="0" w:line="360" w:lineRule="auto"/>
        <w:ind w:left="0"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Сутність та зміст методичної роботи як педагогічної категорії..………………………………………………………</w:t>
      </w:r>
      <w:r w:rsidR="0034188F">
        <w:rPr>
          <w:rFonts w:ascii="Times New Roman" w:hAnsi="Times New Roman" w:cs="Times New Roman"/>
          <w:sz w:val="28"/>
          <w:szCs w:val="28"/>
          <w:lang w:val="uk-UA"/>
        </w:rPr>
        <w:t>…..</w:t>
      </w:r>
      <w:r w:rsidRPr="00F74D79">
        <w:rPr>
          <w:rFonts w:ascii="Times New Roman" w:hAnsi="Times New Roman" w:cs="Times New Roman"/>
          <w:sz w:val="28"/>
          <w:szCs w:val="28"/>
          <w:lang w:val="uk-UA"/>
        </w:rPr>
        <w:t>………</w:t>
      </w:r>
      <w:r w:rsidR="0034188F">
        <w:rPr>
          <w:rFonts w:ascii="Times New Roman" w:hAnsi="Times New Roman" w:cs="Times New Roman"/>
          <w:sz w:val="28"/>
          <w:szCs w:val="28"/>
          <w:lang w:val="uk-UA"/>
        </w:rPr>
        <w:t>…</w:t>
      </w:r>
      <w:r w:rsidRPr="00F74D79">
        <w:rPr>
          <w:rFonts w:ascii="Times New Roman" w:hAnsi="Times New Roman" w:cs="Times New Roman"/>
          <w:sz w:val="28"/>
          <w:szCs w:val="28"/>
          <w:lang w:val="uk-UA"/>
        </w:rPr>
        <w:t>…..</w:t>
      </w:r>
      <w:r w:rsidR="0034188F">
        <w:rPr>
          <w:rFonts w:ascii="Times New Roman" w:hAnsi="Times New Roman" w:cs="Times New Roman"/>
          <w:sz w:val="28"/>
          <w:szCs w:val="28"/>
          <w:lang w:val="uk-UA"/>
        </w:rPr>
        <w:t>13</w:t>
      </w:r>
    </w:p>
    <w:p w:rsidR="00853C8D" w:rsidRPr="00F74D79" w:rsidRDefault="00853C8D" w:rsidP="00FD0402">
      <w:pPr>
        <w:pStyle w:val="a3"/>
        <w:widowControl w:val="0"/>
        <w:numPr>
          <w:ilvl w:val="1"/>
          <w:numId w:val="33"/>
        </w:numPr>
        <w:autoSpaceDE w:val="0"/>
        <w:autoSpaceDN w:val="0"/>
        <w:spacing w:after="0" w:line="360" w:lineRule="auto"/>
        <w:ind w:left="0"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Структура методичної роботи в ЗЗСО……………</w:t>
      </w:r>
      <w:r w:rsidR="0034188F">
        <w:rPr>
          <w:rFonts w:ascii="Times New Roman" w:hAnsi="Times New Roman" w:cs="Times New Roman"/>
          <w:sz w:val="28"/>
          <w:szCs w:val="28"/>
          <w:lang w:val="uk-UA"/>
        </w:rPr>
        <w:t>..</w:t>
      </w:r>
      <w:r w:rsidRPr="00F74D79">
        <w:rPr>
          <w:rFonts w:ascii="Times New Roman" w:hAnsi="Times New Roman" w:cs="Times New Roman"/>
          <w:sz w:val="28"/>
          <w:szCs w:val="28"/>
          <w:lang w:val="uk-UA"/>
        </w:rPr>
        <w:t>……………...</w:t>
      </w:r>
      <w:r w:rsidR="0034188F">
        <w:rPr>
          <w:rFonts w:ascii="Times New Roman" w:hAnsi="Times New Roman" w:cs="Times New Roman"/>
          <w:sz w:val="28"/>
          <w:szCs w:val="28"/>
          <w:lang w:val="uk-UA"/>
        </w:rPr>
        <w:t>18</w:t>
      </w:r>
    </w:p>
    <w:p w:rsidR="00853C8D" w:rsidRPr="00F74D79" w:rsidRDefault="00853C8D" w:rsidP="00FD0402">
      <w:pPr>
        <w:pStyle w:val="a3"/>
        <w:widowControl w:val="0"/>
        <w:numPr>
          <w:ilvl w:val="2"/>
          <w:numId w:val="33"/>
        </w:numPr>
        <w:autoSpaceDE w:val="0"/>
        <w:autoSpaceDN w:val="0"/>
        <w:spacing w:after="0" w:line="360" w:lineRule="auto"/>
        <w:ind w:left="0"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Мета, завдання, принципи та функції методичної роботи в ЗЗСО…………………………………………………………………</w:t>
      </w:r>
      <w:r w:rsidR="0034188F">
        <w:rPr>
          <w:rFonts w:ascii="Times New Roman" w:hAnsi="Times New Roman" w:cs="Times New Roman"/>
          <w:sz w:val="28"/>
          <w:szCs w:val="28"/>
          <w:lang w:val="uk-UA"/>
        </w:rPr>
        <w:t>…</w:t>
      </w:r>
      <w:r w:rsidRPr="00F74D79">
        <w:rPr>
          <w:rFonts w:ascii="Times New Roman" w:hAnsi="Times New Roman" w:cs="Times New Roman"/>
          <w:sz w:val="28"/>
          <w:szCs w:val="28"/>
          <w:lang w:val="uk-UA"/>
        </w:rPr>
        <w:t>…………</w:t>
      </w:r>
      <w:r w:rsidR="0034188F">
        <w:rPr>
          <w:rFonts w:ascii="Times New Roman" w:hAnsi="Times New Roman" w:cs="Times New Roman"/>
          <w:sz w:val="28"/>
          <w:szCs w:val="28"/>
          <w:lang w:val="uk-UA"/>
        </w:rPr>
        <w:t>19</w:t>
      </w:r>
    </w:p>
    <w:p w:rsidR="00853C8D" w:rsidRPr="00F74D79" w:rsidRDefault="00853C8D" w:rsidP="00FD0402">
      <w:pPr>
        <w:pStyle w:val="Default"/>
        <w:numPr>
          <w:ilvl w:val="2"/>
          <w:numId w:val="33"/>
        </w:numPr>
        <w:spacing w:line="360" w:lineRule="auto"/>
        <w:ind w:left="0" w:firstLine="709"/>
        <w:jc w:val="both"/>
        <w:rPr>
          <w:sz w:val="28"/>
          <w:szCs w:val="28"/>
        </w:rPr>
      </w:pPr>
      <w:r w:rsidRPr="00F74D79">
        <w:rPr>
          <w:sz w:val="28"/>
          <w:szCs w:val="28"/>
        </w:rPr>
        <w:t>Форми організації методичної роботи в ЗЗСО………</w:t>
      </w:r>
      <w:r w:rsidR="0034188F">
        <w:rPr>
          <w:sz w:val="28"/>
          <w:szCs w:val="28"/>
        </w:rPr>
        <w:t>..</w:t>
      </w:r>
      <w:r w:rsidRPr="00F74D79">
        <w:rPr>
          <w:sz w:val="28"/>
          <w:szCs w:val="28"/>
        </w:rPr>
        <w:t>………….</w:t>
      </w:r>
      <w:r w:rsidR="0034188F">
        <w:rPr>
          <w:sz w:val="28"/>
          <w:szCs w:val="28"/>
        </w:rPr>
        <w:t>28</w:t>
      </w:r>
    </w:p>
    <w:p w:rsidR="00853C8D" w:rsidRPr="00F74D79" w:rsidRDefault="00853C8D" w:rsidP="00F74D79">
      <w:pPr>
        <w:tabs>
          <w:tab w:val="left" w:pos="1276"/>
        </w:tabs>
        <w:spacing w:after="0" w:line="360" w:lineRule="auto"/>
        <w:ind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Висновки до розділу 1………………………………………</w:t>
      </w:r>
      <w:r w:rsidR="0034188F">
        <w:rPr>
          <w:rFonts w:ascii="Times New Roman" w:hAnsi="Times New Roman" w:cs="Times New Roman"/>
          <w:sz w:val="28"/>
          <w:szCs w:val="28"/>
          <w:lang w:val="uk-UA"/>
        </w:rPr>
        <w:t>.</w:t>
      </w:r>
      <w:r w:rsidRPr="00F74D79">
        <w:rPr>
          <w:rFonts w:ascii="Times New Roman" w:hAnsi="Times New Roman" w:cs="Times New Roman"/>
          <w:sz w:val="28"/>
          <w:szCs w:val="28"/>
          <w:lang w:val="uk-UA"/>
        </w:rPr>
        <w:t>….…….…..</w:t>
      </w:r>
      <w:r w:rsidR="0034188F">
        <w:rPr>
          <w:rFonts w:ascii="Times New Roman" w:hAnsi="Times New Roman" w:cs="Times New Roman"/>
          <w:sz w:val="28"/>
          <w:szCs w:val="28"/>
          <w:lang w:val="uk-UA"/>
        </w:rPr>
        <w:t>52</w:t>
      </w:r>
    </w:p>
    <w:p w:rsidR="00853C8D" w:rsidRPr="00F74D79" w:rsidRDefault="00853C8D" w:rsidP="00F74D79">
      <w:pPr>
        <w:spacing w:after="0" w:line="360" w:lineRule="auto"/>
        <w:ind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РОЗДІЛ 2. НАУКОВІ ЗАСАДИ УПРАВЛІННЯ МЕТОДИЧНОЮ РОБОТОЮ В ЗАКЛАДАХ ЗАГАЛЬНОЇ СЕРЕДНЬОЇ ОСВІТИ</w:t>
      </w:r>
      <w:r w:rsidR="0034188F">
        <w:rPr>
          <w:rFonts w:ascii="Times New Roman" w:hAnsi="Times New Roman" w:cs="Times New Roman"/>
          <w:sz w:val="28"/>
          <w:szCs w:val="28"/>
          <w:lang w:val="uk-UA"/>
        </w:rPr>
        <w:t>……………..54</w:t>
      </w:r>
    </w:p>
    <w:p w:rsidR="00853C8D" w:rsidRPr="00F74D79" w:rsidRDefault="00853C8D" w:rsidP="00F74D79">
      <w:pPr>
        <w:pStyle w:val="a6"/>
        <w:tabs>
          <w:tab w:val="num" w:pos="426"/>
        </w:tabs>
        <w:spacing w:after="0" w:line="360" w:lineRule="auto"/>
        <w:ind w:firstLine="709"/>
        <w:rPr>
          <w:rFonts w:ascii="Times New Roman" w:hAnsi="Times New Roman" w:cs="Times New Roman"/>
          <w:sz w:val="28"/>
          <w:szCs w:val="28"/>
        </w:rPr>
      </w:pPr>
      <w:r w:rsidRPr="00F74D79">
        <w:rPr>
          <w:rFonts w:ascii="Times New Roman" w:hAnsi="Times New Roman" w:cs="Times New Roman"/>
          <w:sz w:val="28"/>
          <w:szCs w:val="28"/>
        </w:rPr>
        <w:t>2.1. Організаційно-педагогічні умови ефективного управління методичною роботою в ЗЗСО</w:t>
      </w:r>
      <w:r w:rsidR="0034188F">
        <w:rPr>
          <w:rFonts w:ascii="Times New Roman" w:hAnsi="Times New Roman" w:cs="Times New Roman"/>
          <w:sz w:val="28"/>
          <w:szCs w:val="28"/>
        </w:rPr>
        <w:t>…………………………………..……………….54</w:t>
      </w:r>
    </w:p>
    <w:p w:rsidR="00853C8D" w:rsidRPr="00F74D79" w:rsidRDefault="00853C8D" w:rsidP="00F74D79">
      <w:pPr>
        <w:spacing w:after="0" w:line="360" w:lineRule="auto"/>
        <w:ind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2.2. Модель управління методичною роботою в ЗЗСО</w:t>
      </w:r>
      <w:r w:rsidR="0034188F">
        <w:rPr>
          <w:rFonts w:ascii="Times New Roman" w:hAnsi="Times New Roman" w:cs="Times New Roman"/>
          <w:sz w:val="28"/>
          <w:szCs w:val="28"/>
          <w:lang w:val="uk-UA"/>
        </w:rPr>
        <w:t>……..…………..63</w:t>
      </w:r>
    </w:p>
    <w:p w:rsidR="00853C8D" w:rsidRPr="00F74D79" w:rsidRDefault="00853C8D" w:rsidP="00F74D79">
      <w:pPr>
        <w:tabs>
          <w:tab w:val="left" w:pos="1276"/>
        </w:tabs>
        <w:spacing w:after="0" w:line="360" w:lineRule="auto"/>
        <w:ind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Висновки до розділу 2………………………………………</w:t>
      </w:r>
      <w:r w:rsidR="0034188F">
        <w:rPr>
          <w:rFonts w:ascii="Times New Roman" w:hAnsi="Times New Roman" w:cs="Times New Roman"/>
          <w:sz w:val="28"/>
          <w:szCs w:val="28"/>
          <w:lang w:val="uk-UA"/>
        </w:rPr>
        <w:t>……</w:t>
      </w:r>
      <w:r w:rsidRPr="00F74D79">
        <w:rPr>
          <w:rFonts w:ascii="Times New Roman" w:hAnsi="Times New Roman" w:cs="Times New Roman"/>
          <w:sz w:val="28"/>
          <w:szCs w:val="28"/>
          <w:lang w:val="uk-UA"/>
        </w:rPr>
        <w:t>……….</w:t>
      </w:r>
      <w:r w:rsidR="0034188F">
        <w:rPr>
          <w:rFonts w:ascii="Times New Roman" w:hAnsi="Times New Roman" w:cs="Times New Roman"/>
          <w:sz w:val="28"/>
          <w:szCs w:val="28"/>
          <w:lang w:val="uk-UA"/>
        </w:rPr>
        <w:t>74</w:t>
      </w:r>
    </w:p>
    <w:p w:rsidR="00853C8D" w:rsidRPr="00F74D79" w:rsidRDefault="00853C8D" w:rsidP="00F74D79">
      <w:pPr>
        <w:spacing w:after="0" w:line="360" w:lineRule="auto"/>
        <w:ind w:firstLine="709"/>
        <w:jc w:val="both"/>
        <w:rPr>
          <w:rFonts w:ascii="Times New Roman" w:eastAsia="Times New Roman" w:hAnsi="Times New Roman" w:cs="Times New Roman"/>
          <w:sz w:val="28"/>
          <w:szCs w:val="28"/>
          <w:lang w:val="uk-UA" w:eastAsia="ru-RU"/>
        </w:rPr>
      </w:pPr>
      <w:r w:rsidRPr="00F74D79">
        <w:rPr>
          <w:rFonts w:ascii="Times New Roman" w:eastAsia="Times New Roman" w:hAnsi="Times New Roman" w:cs="Times New Roman"/>
          <w:sz w:val="28"/>
          <w:szCs w:val="28"/>
          <w:lang w:val="uk-UA" w:eastAsia="ru-RU"/>
        </w:rPr>
        <w:t>РОЗДІЛ 3. ЕКСПЕРИМЕНТАЛЬНЕ ДОСЛІДЖЕННЯ ПРОЦЕСУ УПРАВЛІННЯ МЕТОДИЧНОЮ РОБОТОЮ В ЗЗСО…………</w:t>
      </w:r>
      <w:r w:rsidR="0034188F">
        <w:rPr>
          <w:rFonts w:ascii="Times New Roman" w:eastAsia="Times New Roman" w:hAnsi="Times New Roman" w:cs="Times New Roman"/>
          <w:sz w:val="28"/>
          <w:szCs w:val="28"/>
          <w:lang w:val="uk-UA" w:eastAsia="ru-RU"/>
        </w:rPr>
        <w:t>.</w:t>
      </w:r>
      <w:r w:rsidRPr="00F74D79">
        <w:rPr>
          <w:rFonts w:ascii="Times New Roman" w:eastAsia="Times New Roman" w:hAnsi="Times New Roman" w:cs="Times New Roman"/>
          <w:sz w:val="28"/>
          <w:szCs w:val="28"/>
          <w:lang w:val="uk-UA" w:eastAsia="ru-RU"/>
        </w:rPr>
        <w:t>…………….</w:t>
      </w:r>
      <w:r w:rsidR="0034188F">
        <w:rPr>
          <w:rFonts w:ascii="Times New Roman" w:eastAsia="Times New Roman" w:hAnsi="Times New Roman" w:cs="Times New Roman"/>
          <w:sz w:val="28"/>
          <w:szCs w:val="28"/>
          <w:lang w:val="uk-UA" w:eastAsia="ru-RU"/>
        </w:rPr>
        <w:t>76</w:t>
      </w:r>
    </w:p>
    <w:p w:rsidR="00853C8D" w:rsidRPr="00F74D79" w:rsidRDefault="00853C8D" w:rsidP="00F74D79">
      <w:pPr>
        <w:spacing w:after="0" w:line="360" w:lineRule="auto"/>
        <w:ind w:firstLine="709"/>
        <w:jc w:val="both"/>
        <w:rPr>
          <w:rFonts w:ascii="Times New Roman" w:eastAsia="Times New Roman" w:hAnsi="Times New Roman" w:cs="Times New Roman"/>
          <w:sz w:val="28"/>
          <w:szCs w:val="28"/>
          <w:lang w:val="uk-UA" w:eastAsia="ru-RU"/>
        </w:rPr>
      </w:pPr>
      <w:r w:rsidRPr="00F74D79">
        <w:rPr>
          <w:rFonts w:ascii="Times New Roman" w:eastAsia="Times New Roman" w:hAnsi="Times New Roman" w:cs="Times New Roman"/>
          <w:sz w:val="28"/>
          <w:szCs w:val="28"/>
          <w:lang w:val="uk-UA" w:eastAsia="ru-RU"/>
        </w:rPr>
        <w:t>3.1. Характеристика дослідно-експериментальної роботи щодо вивчення стану управління методичною роботою в ЗЗСО……………</w:t>
      </w:r>
      <w:r w:rsidR="0034188F">
        <w:rPr>
          <w:rFonts w:ascii="Times New Roman" w:eastAsia="Times New Roman" w:hAnsi="Times New Roman" w:cs="Times New Roman"/>
          <w:sz w:val="28"/>
          <w:szCs w:val="28"/>
          <w:lang w:val="uk-UA" w:eastAsia="ru-RU"/>
        </w:rPr>
        <w:t>..</w:t>
      </w:r>
      <w:r w:rsidRPr="00F74D79">
        <w:rPr>
          <w:rFonts w:ascii="Times New Roman" w:eastAsia="Times New Roman" w:hAnsi="Times New Roman" w:cs="Times New Roman"/>
          <w:sz w:val="28"/>
          <w:szCs w:val="28"/>
          <w:lang w:val="uk-UA" w:eastAsia="ru-RU"/>
        </w:rPr>
        <w:t>………</w:t>
      </w:r>
      <w:r w:rsidR="0034188F">
        <w:rPr>
          <w:rFonts w:ascii="Times New Roman" w:eastAsia="Times New Roman" w:hAnsi="Times New Roman" w:cs="Times New Roman"/>
          <w:sz w:val="28"/>
          <w:szCs w:val="28"/>
          <w:lang w:val="uk-UA" w:eastAsia="ru-RU"/>
        </w:rPr>
        <w:t>………..76</w:t>
      </w:r>
    </w:p>
    <w:p w:rsidR="00853C8D" w:rsidRPr="00F74D79" w:rsidRDefault="00853C8D" w:rsidP="00F74D79">
      <w:pPr>
        <w:spacing w:after="0" w:line="360" w:lineRule="auto"/>
        <w:ind w:firstLine="709"/>
        <w:jc w:val="both"/>
        <w:rPr>
          <w:rFonts w:ascii="Times New Roman" w:eastAsia="Times New Roman" w:hAnsi="Times New Roman" w:cs="Times New Roman"/>
          <w:sz w:val="28"/>
          <w:szCs w:val="28"/>
          <w:lang w:val="uk-UA" w:eastAsia="ru-RU"/>
        </w:rPr>
      </w:pPr>
      <w:r w:rsidRPr="00F74D79">
        <w:rPr>
          <w:rFonts w:ascii="Times New Roman" w:eastAsia="Times New Roman" w:hAnsi="Times New Roman" w:cs="Times New Roman"/>
          <w:sz w:val="28"/>
          <w:szCs w:val="28"/>
          <w:lang w:val="uk-UA" w:eastAsia="ru-RU"/>
        </w:rPr>
        <w:t xml:space="preserve">3.2. Діяльність адміністрації ЗЗСО </w:t>
      </w:r>
      <w:r w:rsidRPr="00F74D79">
        <w:rPr>
          <w:rFonts w:ascii="Times New Roman" w:eastAsia="Times New Roman" w:hAnsi="Times New Roman" w:cs="Times New Roman"/>
          <w:bCs/>
          <w:snapToGrid w:val="0"/>
          <w:sz w:val="28"/>
          <w:szCs w:val="28"/>
          <w:lang w:val="uk-UA" w:eastAsia="ru-RU"/>
        </w:rPr>
        <w:t xml:space="preserve">щодо підвищення ефективності управління </w:t>
      </w:r>
      <w:r w:rsidRPr="00F74D79">
        <w:rPr>
          <w:rFonts w:ascii="Times New Roman" w:eastAsia="Times New Roman" w:hAnsi="Times New Roman" w:cs="Times New Roman"/>
          <w:sz w:val="28"/>
          <w:szCs w:val="28"/>
          <w:lang w:val="uk-UA" w:eastAsia="ru-RU"/>
        </w:rPr>
        <w:t>методичною роботою…………………………</w:t>
      </w:r>
      <w:r w:rsidR="0034188F">
        <w:rPr>
          <w:rFonts w:ascii="Times New Roman" w:eastAsia="Times New Roman" w:hAnsi="Times New Roman" w:cs="Times New Roman"/>
          <w:sz w:val="28"/>
          <w:szCs w:val="28"/>
          <w:lang w:val="uk-UA" w:eastAsia="ru-RU"/>
        </w:rPr>
        <w:t>….</w:t>
      </w:r>
      <w:r w:rsidRPr="00F74D79">
        <w:rPr>
          <w:rFonts w:ascii="Times New Roman" w:eastAsia="Times New Roman" w:hAnsi="Times New Roman" w:cs="Times New Roman"/>
          <w:sz w:val="28"/>
          <w:szCs w:val="28"/>
          <w:lang w:val="uk-UA" w:eastAsia="ru-RU"/>
        </w:rPr>
        <w:t xml:space="preserve">……………….. </w:t>
      </w:r>
      <w:r w:rsidR="0034188F">
        <w:rPr>
          <w:rFonts w:ascii="Times New Roman" w:eastAsia="Times New Roman" w:hAnsi="Times New Roman" w:cs="Times New Roman"/>
          <w:sz w:val="28"/>
          <w:szCs w:val="28"/>
          <w:lang w:val="uk-UA" w:eastAsia="ru-RU"/>
        </w:rPr>
        <w:t>87</w:t>
      </w:r>
    </w:p>
    <w:p w:rsidR="00853C8D" w:rsidRPr="00F74D79" w:rsidRDefault="00853C8D" w:rsidP="00F74D79">
      <w:pPr>
        <w:tabs>
          <w:tab w:val="left" w:pos="1276"/>
        </w:tabs>
        <w:spacing w:after="0" w:line="360" w:lineRule="auto"/>
        <w:ind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Висновки до розділу 3………………………………</w:t>
      </w:r>
      <w:r w:rsidR="0034188F">
        <w:rPr>
          <w:rFonts w:ascii="Times New Roman" w:hAnsi="Times New Roman" w:cs="Times New Roman"/>
          <w:sz w:val="28"/>
          <w:szCs w:val="28"/>
          <w:lang w:val="uk-UA"/>
        </w:rPr>
        <w:t>…</w:t>
      </w:r>
      <w:r w:rsidRPr="00F74D79">
        <w:rPr>
          <w:rFonts w:ascii="Times New Roman" w:hAnsi="Times New Roman" w:cs="Times New Roman"/>
          <w:sz w:val="28"/>
          <w:szCs w:val="28"/>
          <w:lang w:val="uk-UA"/>
        </w:rPr>
        <w:t>………………….</w:t>
      </w:r>
      <w:r w:rsidR="0034188F">
        <w:rPr>
          <w:rFonts w:ascii="Times New Roman" w:hAnsi="Times New Roman" w:cs="Times New Roman"/>
          <w:sz w:val="28"/>
          <w:szCs w:val="28"/>
          <w:lang w:val="uk-UA"/>
        </w:rPr>
        <w:t>95</w:t>
      </w:r>
    </w:p>
    <w:p w:rsidR="00853C8D" w:rsidRPr="00F74D79" w:rsidRDefault="00853C8D" w:rsidP="00F74D79">
      <w:pPr>
        <w:tabs>
          <w:tab w:val="left" w:pos="1276"/>
        </w:tabs>
        <w:spacing w:after="0" w:line="360" w:lineRule="auto"/>
        <w:ind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ЗАГАЛЬНІ ВИСНОВКИ………………………</w:t>
      </w:r>
      <w:r w:rsidR="0034188F">
        <w:rPr>
          <w:rFonts w:ascii="Times New Roman" w:hAnsi="Times New Roman" w:cs="Times New Roman"/>
          <w:sz w:val="28"/>
          <w:szCs w:val="28"/>
          <w:lang w:val="uk-UA"/>
        </w:rPr>
        <w:t>.</w:t>
      </w:r>
      <w:r w:rsidRPr="00F74D79">
        <w:rPr>
          <w:rFonts w:ascii="Times New Roman" w:hAnsi="Times New Roman" w:cs="Times New Roman"/>
          <w:sz w:val="28"/>
          <w:szCs w:val="28"/>
          <w:lang w:val="uk-UA"/>
        </w:rPr>
        <w:t>…</w:t>
      </w:r>
      <w:r w:rsidR="0034188F">
        <w:rPr>
          <w:rFonts w:ascii="Times New Roman" w:hAnsi="Times New Roman" w:cs="Times New Roman"/>
          <w:sz w:val="28"/>
          <w:szCs w:val="28"/>
          <w:lang w:val="uk-UA"/>
        </w:rPr>
        <w:t>…..</w:t>
      </w:r>
      <w:r w:rsidRPr="00F74D79">
        <w:rPr>
          <w:rFonts w:ascii="Times New Roman" w:hAnsi="Times New Roman" w:cs="Times New Roman"/>
          <w:sz w:val="28"/>
          <w:szCs w:val="28"/>
          <w:lang w:val="uk-UA"/>
        </w:rPr>
        <w:t>…………………..</w:t>
      </w:r>
      <w:r w:rsidR="0034188F">
        <w:rPr>
          <w:rFonts w:ascii="Times New Roman" w:hAnsi="Times New Roman" w:cs="Times New Roman"/>
          <w:sz w:val="28"/>
          <w:szCs w:val="28"/>
          <w:lang w:val="uk-UA"/>
        </w:rPr>
        <w:t>97</w:t>
      </w:r>
    </w:p>
    <w:p w:rsidR="00853C8D" w:rsidRPr="00F74D79" w:rsidRDefault="00853C8D" w:rsidP="00F74D79">
      <w:pPr>
        <w:tabs>
          <w:tab w:val="left" w:pos="1276"/>
        </w:tabs>
        <w:spacing w:after="0" w:line="360" w:lineRule="auto"/>
        <w:ind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СПИСОК ВИКОРИСТАНИХ ДЖЕРЕЛ…………</w:t>
      </w:r>
      <w:r w:rsidR="0034188F">
        <w:rPr>
          <w:rFonts w:ascii="Times New Roman" w:hAnsi="Times New Roman" w:cs="Times New Roman"/>
          <w:sz w:val="28"/>
          <w:szCs w:val="28"/>
          <w:lang w:val="uk-UA"/>
        </w:rPr>
        <w:t>.</w:t>
      </w:r>
      <w:r w:rsidRPr="00F74D79">
        <w:rPr>
          <w:rFonts w:ascii="Times New Roman" w:hAnsi="Times New Roman" w:cs="Times New Roman"/>
          <w:sz w:val="28"/>
          <w:szCs w:val="28"/>
          <w:lang w:val="uk-UA"/>
        </w:rPr>
        <w:t>…</w:t>
      </w:r>
      <w:r w:rsidR="0034188F">
        <w:rPr>
          <w:rFonts w:ascii="Times New Roman" w:hAnsi="Times New Roman" w:cs="Times New Roman"/>
          <w:sz w:val="28"/>
          <w:szCs w:val="28"/>
          <w:lang w:val="uk-UA"/>
        </w:rPr>
        <w:t>.</w:t>
      </w:r>
      <w:r w:rsidRPr="00F74D79">
        <w:rPr>
          <w:rFonts w:ascii="Times New Roman" w:hAnsi="Times New Roman" w:cs="Times New Roman"/>
          <w:sz w:val="28"/>
          <w:szCs w:val="28"/>
          <w:lang w:val="uk-UA"/>
        </w:rPr>
        <w:t>………</w:t>
      </w:r>
      <w:r w:rsidR="0034188F">
        <w:rPr>
          <w:rFonts w:ascii="Times New Roman" w:hAnsi="Times New Roman" w:cs="Times New Roman"/>
          <w:sz w:val="28"/>
          <w:szCs w:val="28"/>
          <w:lang w:val="uk-UA"/>
        </w:rPr>
        <w:t>…………100</w:t>
      </w:r>
    </w:p>
    <w:p w:rsidR="00853C8D" w:rsidRPr="00F74D79" w:rsidRDefault="00853C8D" w:rsidP="00F74D79">
      <w:pPr>
        <w:tabs>
          <w:tab w:val="left" w:pos="1276"/>
        </w:tabs>
        <w:spacing w:after="0" w:line="360" w:lineRule="auto"/>
        <w:ind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ДОДАТКИ………………………………………</w:t>
      </w:r>
      <w:r w:rsidR="0034188F">
        <w:rPr>
          <w:rFonts w:ascii="Times New Roman" w:hAnsi="Times New Roman" w:cs="Times New Roman"/>
          <w:sz w:val="28"/>
          <w:szCs w:val="28"/>
          <w:lang w:val="uk-UA"/>
        </w:rPr>
        <w:t>.</w:t>
      </w:r>
      <w:r w:rsidRPr="00F74D79">
        <w:rPr>
          <w:rFonts w:ascii="Times New Roman" w:hAnsi="Times New Roman" w:cs="Times New Roman"/>
          <w:sz w:val="28"/>
          <w:szCs w:val="28"/>
          <w:lang w:val="uk-UA"/>
        </w:rPr>
        <w:t>……</w:t>
      </w:r>
      <w:r w:rsidR="0034188F">
        <w:rPr>
          <w:rFonts w:ascii="Times New Roman" w:hAnsi="Times New Roman" w:cs="Times New Roman"/>
          <w:sz w:val="28"/>
          <w:szCs w:val="28"/>
          <w:lang w:val="uk-UA"/>
        </w:rPr>
        <w:t>.</w:t>
      </w:r>
      <w:r w:rsidRPr="00F74D79">
        <w:rPr>
          <w:rFonts w:ascii="Times New Roman" w:hAnsi="Times New Roman" w:cs="Times New Roman"/>
          <w:sz w:val="28"/>
          <w:szCs w:val="28"/>
          <w:lang w:val="uk-UA"/>
        </w:rPr>
        <w:t>…………………</w:t>
      </w:r>
      <w:r w:rsidR="0034188F">
        <w:rPr>
          <w:rFonts w:ascii="Times New Roman" w:hAnsi="Times New Roman" w:cs="Times New Roman"/>
          <w:sz w:val="28"/>
          <w:szCs w:val="28"/>
          <w:lang w:val="uk-UA"/>
        </w:rPr>
        <w:t>108</w:t>
      </w:r>
    </w:p>
    <w:p w:rsidR="00853C8D" w:rsidRPr="00F74D79" w:rsidRDefault="00853C8D" w:rsidP="00F74D79">
      <w:pPr>
        <w:tabs>
          <w:tab w:val="left" w:pos="1276"/>
        </w:tabs>
        <w:spacing w:after="0" w:line="360" w:lineRule="auto"/>
        <w:ind w:firstLine="709"/>
        <w:jc w:val="both"/>
        <w:rPr>
          <w:rFonts w:ascii="Times New Roman" w:hAnsi="Times New Roman" w:cs="Times New Roman"/>
          <w:sz w:val="28"/>
          <w:szCs w:val="28"/>
          <w:lang w:val="uk-UA"/>
        </w:rPr>
      </w:pPr>
    </w:p>
    <w:p w:rsidR="00853C8D" w:rsidRPr="00F74D79" w:rsidRDefault="00853C8D" w:rsidP="00F74D79">
      <w:pPr>
        <w:tabs>
          <w:tab w:val="left" w:pos="1276"/>
        </w:tabs>
        <w:spacing w:after="0" w:line="360" w:lineRule="auto"/>
        <w:ind w:firstLine="709"/>
        <w:jc w:val="both"/>
        <w:rPr>
          <w:rFonts w:ascii="Times New Roman" w:hAnsi="Times New Roman" w:cs="Times New Roman"/>
          <w:sz w:val="28"/>
          <w:szCs w:val="28"/>
          <w:lang w:val="uk-UA"/>
        </w:rPr>
      </w:pPr>
    </w:p>
    <w:p w:rsidR="00853C8D" w:rsidRPr="00F74D79" w:rsidRDefault="00853C8D" w:rsidP="00F74D79">
      <w:pPr>
        <w:autoSpaceDE w:val="0"/>
        <w:autoSpaceDN w:val="0"/>
        <w:spacing w:after="0" w:line="360" w:lineRule="auto"/>
        <w:ind w:firstLine="709"/>
        <w:jc w:val="center"/>
        <w:rPr>
          <w:rFonts w:ascii="Times New Roman" w:eastAsiaTheme="minorEastAsia" w:hAnsi="Times New Roman" w:cs="Times New Roman"/>
          <w:b/>
          <w:bCs/>
          <w:sz w:val="28"/>
          <w:szCs w:val="28"/>
          <w:lang w:val="uk-UA" w:eastAsia="ru-RU"/>
        </w:rPr>
      </w:pPr>
      <w:r w:rsidRPr="00F74D79">
        <w:rPr>
          <w:rFonts w:ascii="Times New Roman" w:eastAsiaTheme="minorEastAsia" w:hAnsi="Times New Roman" w:cs="Times New Roman"/>
          <w:b/>
          <w:bCs/>
          <w:sz w:val="28"/>
          <w:szCs w:val="28"/>
          <w:lang w:val="uk-UA" w:eastAsia="ru-RU"/>
        </w:rPr>
        <w:lastRenderedPageBreak/>
        <w:t>ВСТУП</w:t>
      </w:r>
    </w:p>
    <w:p w:rsidR="00853C8D" w:rsidRPr="00F74D79" w:rsidRDefault="00853C8D" w:rsidP="00F74D79">
      <w:pPr>
        <w:autoSpaceDE w:val="0"/>
        <w:autoSpaceDN w:val="0"/>
        <w:spacing w:after="0" w:line="360" w:lineRule="auto"/>
        <w:ind w:firstLine="709"/>
        <w:jc w:val="both"/>
        <w:rPr>
          <w:rFonts w:ascii="Times New Roman" w:eastAsiaTheme="minorEastAsia" w:hAnsi="Times New Roman" w:cs="Times New Roman"/>
          <w:sz w:val="28"/>
          <w:szCs w:val="28"/>
          <w:lang w:val="uk-UA" w:eastAsia="ru-RU"/>
        </w:rPr>
      </w:pPr>
      <w:r w:rsidRPr="00F74D79">
        <w:rPr>
          <w:rFonts w:ascii="Times New Roman" w:eastAsiaTheme="minorEastAsia" w:hAnsi="Times New Roman" w:cs="Times New Roman"/>
          <w:b/>
          <w:sz w:val="28"/>
          <w:szCs w:val="28"/>
          <w:lang w:val="uk-UA" w:eastAsia="ru-RU"/>
        </w:rPr>
        <w:t xml:space="preserve">Актуальність теми </w:t>
      </w:r>
      <w:r w:rsidRPr="00F74D79">
        <w:rPr>
          <w:rFonts w:ascii="Times New Roman" w:eastAsiaTheme="minorEastAsia" w:hAnsi="Times New Roman" w:cs="Times New Roman"/>
          <w:sz w:val="28"/>
          <w:szCs w:val="28"/>
          <w:lang w:val="uk-UA" w:eastAsia="ru-RU"/>
        </w:rPr>
        <w:t>зумовлена реформуванням освітньої</w:t>
      </w:r>
      <w:r w:rsidRPr="00F74D79">
        <w:rPr>
          <w:rFonts w:ascii="Times New Roman" w:eastAsiaTheme="minorEastAsia" w:hAnsi="Times New Roman" w:cs="Times New Roman"/>
          <w:spacing w:val="1"/>
          <w:sz w:val="28"/>
          <w:szCs w:val="28"/>
          <w:lang w:val="uk-UA" w:eastAsia="ru-RU"/>
        </w:rPr>
        <w:t xml:space="preserve"> </w:t>
      </w:r>
      <w:r w:rsidRPr="00F74D79">
        <w:rPr>
          <w:rFonts w:ascii="Times New Roman" w:eastAsiaTheme="minorEastAsia" w:hAnsi="Times New Roman" w:cs="Times New Roman"/>
          <w:sz w:val="28"/>
          <w:szCs w:val="28"/>
          <w:lang w:val="uk-UA" w:eastAsia="ru-RU"/>
        </w:rPr>
        <w:t>галузі, яка, інтегруючись у європейське співтовариство, окреслює нові вимоги до</w:t>
      </w:r>
      <w:r w:rsidRPr="00F74D79">
        <w:rPr>
          <w:rFonts w:ascii="Times New Roman" w:eastAsiaTheme="minorEastAsia" w:hAnsi="Times New Roman" w:cs="Times New Roman"/>
          <w:spacing w:val="1"/>
          <w:sz w:val="28"/>
          <w:szCs w:val="28"/>
          <w:lang w:val="uk-UA" w:eastAsia="ru-RU"/>
        </w:rPr>
        <w:t xml:space="preserve"> </w:t>
      </w:r>
      <w:r w:rsidRPr="00F74D79">
        <w:rPr>
          <w:rFonts w:ascii="Times New Roman" w:eastAsiaTheme="minorEastAsia" w:hAnsi="Times New Roman" w:cs="Times New Roman"/>
          <w:sz w:val="28"/>
          <w:szCs w:val="28"/>
          <w:lang w:val="uk-UA" w:eastAsia="ru-RU"/>
        </w:rPr>
        <w:t>вчителя сучасної</w:t>
      </w:r>
      <w:r w:rsidRPr="00F74D79">
        <w:rPr>
          <w:rFonts w:ascii="Times New Roman" w:eastAsiaTheme="minorEastAsia" w:hAnsi="Times New Roman" w:cs="Times New Roman"/>
          <w:spacing w:val="1"/>
          <w:sz w:val="28"/>
          <w:szCs w:val="28"/>
          <w:lang w:val="uk-UA" w:eastAsia="ru-RU"/>
        </w:rPr>
        <w:t xml:space="preserve"> </w:t>
      </w:r>
      <w:r w:rsidRPr="00F74D79">
        <w:rPr>
          <w:rFonts w:ascii="Times New Roman" w:eastAsiaTheme="minorEastAsia" w:hAnsi="Times New Roman" w:cs="Times New Roman"/>
          <w:sz w:val="28"/>
          <w:szCs w:val="28"/>
          <w:lang w:val="uk-UA" w:eastAsia="ru-RU"/>
        </w:rPr>
        <w:t>школи,</w:t>
      </w:r>
      <w:r w:rsidRPr="00F74D79">
        <w:rPr>
          <w:rFonts w:ascii="Times New Roman" w:eastAsiaTheme="minorEastAsia" w:hAnsi="Times New Roman" w:cs="Times New Roman"/>
          <w:spacing w:val="1"/>
          <w:sz w:val="28"/>
          <w:szCs w:val="28"/>
          <w:lang w:val="uk-UA" w:eastAsia="ru-RU"/>
        </w:rPr>
        <w:t xml:space="preserve"> </w:t>
      </w:r>
      <w:r w:rsidRPr="00F74D79">
        <w:rPr>
          <w:rFonts w:ascii="Times New Roman" w:eastAsiaTheme="minorEastAsia" w:hAnsi="Times New Roman" w:cs="Times New Roman"/>
          <w:sz w:val="28"/>
          <w:szCs w:val="28"/>
          <w:lang w:val="uk-UA" w:eastAsia="ru-RU"/>
        </w:rPr>
        <w:t>його</w:t>
      </w:r>
      <w:r w:rsidRPr="00F74D79">
        <w:rPr>
          <w:rFonts w:ascii="Times New Roman" w:eastAsiaTheme="minorEastAsia" w:hAnsi="Times New Roman" w:cs="Times New Roman"/>
          <w:spacing w:val="1"/>
          <w:sz w:val="28"/>
          <w:szCs w:val="28"/>
          <w:lang w:val="uk-UA" w:eastAsia="ru-RU"/>
        </w:rPr>
        <w:t xml:space="preserve"> </w:t>
      </w:r>
      <w:r w:rsidRPr="00F74D79">
        <w:rPr>
          <w:rFonts w:ascii="Times New Roman" w:eastAsiaTheme="minorEastAsia" w:hAnsi="Times New Roman" w:cs="Times New Roman"/>
          <w:sz w:val="28"/>
          <w:szCs w:val="28"/>
          <w:lang w:val="uk-UA" w:eastAsia="ru-RU"/>
        </w:rPr>
        <w:t>професійної</w:t>
      </w:r>
      <w:r w:rsidRPr="00F74D79">
        <w:rPr>
          <w:rFonts w:ascii="Times New Roman" w:eastAsiaTheme="minorEastAsia" w:hAnsi="Times New Roman" w:cs="Times New Roman"/>
          <w:spacing w:val="1"/>
          <w:sz w:val="28"/>
          <w:szCs w:val="28"/>
          <w:lang w:val="uk-UA" w:eastAsia="ru-RU"/>
        </w:rPr>
        <w:t xml:space="preserve"> </w:t>
      </w:r>
      <w:r w:rsidRPr="00F74D79">
        <w:rPr>
          <w:rFonts w:ascii="Times New Roman" w:eastAsiaTheme="minorEastAsia" w:hAnsi="Times New Roman" w:cs="Times New Roman"/>
          <w:sz w:val="28"/>
          <w:szCs w:val="28"/>
          <w:lang w:val="uk-UA" w:eastAsia="ru-RU"/>
        </w:rPr>
        <w:t>діяльності,</w:t>
      </w:r>
      <w:r w:rsidRPr="00F74D79">
        <w:rPr>
          <w:rFonts w:ascii="Times New Roman" w:eastAsiaTheme="minorEastAsia" w:hAnsi="Times New Roman" w:cs="Times New Roman"/>
          <w:spacing w:val="1"/>
          <w:sz w:val="28"/>
          <w:szCs w:val="28"/>
          <w:lang w:val="uk-UA" w:eastAsia="ru-RU"/>
        </w:rPr>
        <w:t xml:space="preserve"> </w:t>
      </w:r>
      <w:r w:rsidRPr="00F74D79">
        <w:rPr>
          <w:rFonts w:ascii="Times New Roman" w:eastAsiaTheme="minorEastAsia" w:hAnsi="Times New Roman" w:cs="Times New Roman"/>
          <w:sz w:val="28"/>
          <w:szCs w:val="28"/>
          <w:lang w:val="uk-UA" w:eastAsia="ru-RU"/>
        </w:rPr>
        <w:t>про</w:t>
      </w:r>
      <w:r w:rsidRPr="00F74D79">
        <w:rPr>
          <w:rFonts w:ascii="Times New Roman" w:eastAsiaTheme="minorEastAsia" w:hAnsi="Times New Roman" w:cs="Times New Roman"/>
          <w:spacing w:val="1"/>
          <w:sz w:val="28"/>
          <w:szCs w:val="28"/>
          <w:lang w:val="uk-UA" w:eastAsia="ru-RU"/>
        </w:rPr>
        <w:t xml:space="preserve"> </w:t>
      </w:r>
      <w:r w:rsidRPr="00F74D79">
        <w:rPr>
          <w:rFonts w:ascii="Times New Roman" w:eastAsiaTheme="minorEastAsia" w:hAnsi="Times New Roman" w:cs="Times New Roman"/>
          <w:sz w:val="28"/>
          <w:szCs w:val="28"/>
          <w:lang w:val="uk-UA" w:eastAsia="ru-RU"/>
        </w:rPr>
        <w:t>що</w:t>
      </w:r>
      <w:r w:rsidRPr="00F74D79">
        <w:rPr>
          <w:rFonts w:ascii="Times New Roman" w:eastAsiaTheme="minorEastAsia" w:hAnsi="Times New Roman" w:cs="Times New Roman"/>
          <w:spacing w:val="1"/>
          <w:sz w:val="28"/>
          <w:szCs w:val="28"/>
          <w:lang w:val="uk-UA" w:eastAsia="ru-RU"/>
        </w:rPr>
        <w:t xml:space="preserve"> </w:t>
      </w:r>
      <w:r w:rsidRPr="00F74D79">
        <w:rPr>
          <w:rFonts w:ascii="Times New Roman" w:eastAsiaTheme="minorEastAsia" w:hAnsi="Times New Roman" w:cs="Times New Roman"/>
          <w:sz w:val="28"/>
          <w:szCs w:val="28"/>
          <w:lang w:val="uk-UA" w:eastAsia="ru-RU"/>
        </w:rPr>
        <w:t>йдеться</w:t>
      </w:r>
      <w:r w:rsidRPr="00F74D79">
        <w:rPr>
          <w:rFonts w:ascii="Times New Roman" w:eastAsiaTheme="minorEastAsia" w:hAnsi="Times New Roman" w:cs="Times New Roman"/>
          <w:spacing w:val="1"/>
          <w:sz w:val="28"/>
          <w:szCs w:val="28"/>
          <w:lang w:val="uk-UA" w:eastAsia="ru-RU"/>
        </w:rPr>
        <w:t xml:space="preserve"> </w:t>
      </w:r>
      <w:r w:rsidRPr="00F74D79">
        <w:rPr>
          <w:rFonts w:ascii="Times New Roman" w:eastAsiaTheme="minorEastAsia" w:hAnsi="Times New Roman" w:cs="Times New Roman"/>
          <w:sz w:val="28"/>
          <w:szCs w:val="28"/>
          <w:lang w:val="uk-UA" w:eastAsia="ru-RU"/>
        </w:rPr>
        <w:t>у</w:t>
      </w:r>
      <w:r w:rsidRPr="00F74D79">
        <w:rPr>
          <w:rFonts w:ascii="Times New Roman" w:eastAsiaTheme="minorEastAsia" w:hAnsi="Times New Roman" w:cs="Times New Roman"/>
          <w:spacing w:val="1"/>
          <w:sz w:val="28"/>
          <w:szCs w:val="28"/>
          <w:lang w:val="uk-UA" w:eastAsia="ru-RU"/>
        </w:rPr>
        <w:t xml:space="preserve"> </w:t>
      </w:r>
      <w:r w:rsidRPr="00F74D79">
        <w:rPr>
          <w:rFonts w:ascii="Times New Roman" w:eastAsiaTheme="minorEastAsia" w:hAnsi="Times New Roman" w:cs="Times New Roman"/>
          <w:sz w:val="28"/>
          <w:szCs w:val="28"/>
          <w:lang w:val="uk-UA" w:eastAsia="ru-RU"/>
        </w:rPr>
        <w:t>законах</w:t>
      </w:r>
      <w:r w:rsidRPr="00F74D79">
        <w:rPr>
          <w:rFonts w:ascii="Times New Roman" w:eastAsiaTheme="minorEastAsia" w:hAnsi="Times New Roman" w:cs="Times New Roman"/>
          <w:spacing w:val="1"/>
          <w:sz w:val="28"/>
          <w:szCs w:val="28"/>
          <w:lang w:val="uk-UA" w:eastAsia="ru-RU"/>
        </w:rPr>
        <w:t xml:space="preserve"> </w:t>
      </w:r>
      <w:r w:rsidRPr="00F74D79">
        <w:rPr>
          <w:rFonts w:ascii="Times New Roman" w:eastAsiaTheme="minorEastAsia" w:hAnsi="Times New Roman" w:cs="Times New Roman"/>
          <w:sz w:val="28"/>
          <w:szCs w:val="28"/>
          <w:lang w:val="uk-UA" w:eastAsia="ru-RU"/>
        </w:rPr>
        <w:t>України</w:t>
      </w:r>
      <w:r w:rsidRPr="00F74D79">
        <w:rPr>
          <w:rFonts w:ascii="Times New Roman" w:eastAsiaTheme="minorEastAsia" w:hAnsi="Times New Roman" w:cs="Times New Roman"/>
          <w:spacing w:val="1"/>
          <w:sz w:val="28"/>
          <w:szCs w:val="28"/>
          <w:lang w:val="uk-UA" w:eastAsia="ru-RU"/>
        </w:rPr>
        <w:t xml:space="preserve"> </w:t>
      </w:r>
      <w:r w:rsidRPr="00F74D79">
        <w:rPr>
          <w:rFonts w:ascii="Times New Roman" w:eastAsiaTheme="minorEastAsia" w:hAnsi="Times New Roman" w:cs="Times New Roman"/>
          <w:sz w:val="28"/>
          <w:szCs w:val="28"/>
          <w:lang w:val="uk-UA" w:eastAsia="ru-RU"/>
        </w:rPr>
        <w:t>«Про</w:t>
      </w:r>
      <w:r w:rsidRPr="00F74D79">
        <w:rPr>
          <w:rFonts w:ascii="Times New Roman" w:eastAsiaTheme="minorEastAsia" w:hAnsi="Times New Roman" w:cs="Times New Roman"/>
          <w:spacing w:val="1"/>
          <w:sz w:val="28"/>
          <w:szCs w:val="28"/>
          <w:lang w:val="uk-UA" w:eastAsia="ru-RU"/>
        </w:rPr>
        <w:t xml:space="preserve"> </w:t>
      </w:r>
      <w:r w:rsidRPr="00F74D79">
        <w:rPr>
          <w:rFonts w:ascii="Times New Roman" w:eastAsiaTheme="minorEastAsia" w:hAnsi="Times New Roman" w:cs="Times New Roman"/>
          <w:sz w:val="28"/>
          <w:szCs w:val="28"/>
          <w:lang w:val="uk-UA" w:eastAsia="ru-RU"/>
        </w:rPr>
        <w:t>освіту»</w:t>
      </w:r>
      <w:r w:rsidRPr="00F74D79">
        <w:rPr>
          <w:rFonts w:ascii="Times New Roman" w:eastAsiaTheme="minorEastAsia" w:hAnsi="Times New Roman" w:cs="Times New Roman"/>
          <w:spacing w:val="1"/>
          <w:sz w:val="28"/>
          <w:szCs w:val="28"/>
          <w:lang w:val="uk-UA" w:eastAsia="ru-RU"/>
        </w:rPr>
        <w:t xml:space="preserve"> </w:t>
      </w:r>
      <w:r w:rsidRPr="00F74D79">
        <w:rPr>
          <w:rFonts w:ascii="Times New Roman" w:eastAsiaTheme="minorEastAsia" w:hAnsi="Times New Roman" w:cs="Times New Roman"/>
          <w:sz w:val="28"/>
          <w:szCs w:val="28"/>
          <w:lang w:val="uk-UA" w:eastAsia="ru-RU"/>
        </w:rPr>
        <w:t>(2017),</w:t>
      </w:r>
      <w:r w:rsidRPr="00F74D79">
        <w:rPr>
          <w:rFonts w:ascii="Times New Roman" w:eastAsiaTheme="minorEastAsia" w:hAnsi="Times New Roman" w:cs="Times New Roman"/>
          <w:spacing w:val="1"/>
          <w:sz w:val="28"/>
          <w:szCs w:val="28"/>
          <w:lang w:val="uk-UA" w:eastAsia="ru-RU"/>
        </w:rPr>
        <w:t xml:space="preserve"> </w:t>
      </w:r>
      <w:r w:rsidRPr="00F74D79">
        <w:rPr>
          <w:rFonts w:ascii="Times New Roman" w:eastAsiaTheme="minorEastAsia" w:hAnsi="Times New Roman" w:cs="Times New Roman"/>
          <w:sz w:val="28"/>
          <w:szCs w:val="28"/>
          <w:lang w:val="uk-UA" w:eastAsia="ru-RU"/>
        </w:rPr>
        <w:t>«Про</w:t>
      </w:r>
      <w:r w:rsidRPr="00F74D79">
        <w:rPr>
          <w:rFonts w:ascii="Times New Roman" w:eastAsiaTheme="minorEastAsia" w:hAnsi="Times New Roman" w:cs="Times New Roman"/>
          <w:spacing w:val="1"/>
          <w:sz w:val="28"/>
          <w:szCs w:val="28"/>
          <w:lang w:val="uk-UA" w:eastAsia="ru-RU"/>
        </w:rPr>
        <w:t xml:space="preserve"> </w:t>
      </w:r>
      <w:r w:rsidRPr="00F74D79">
        <w:rPr>
          <w:rFonts w:ascii="Times New Roman" w:eastAsiaTheme="minorEastAsia" w:hAnsi="Times New Roman" w:cs="Times New Roman"/>
          <w:sz w:val="28"/>
          <w:szCs w:val="28"/>
          <w:lang w:val="uk-UA" w:eastAsia="ru-RU"/>
        </w:rPr>
        <w:t>повну загальну середню освіту»</w:t>
      </w:r>
      <w:r w:rsidRPr="00F74D79">
        <w:rPr>
          <w:rFonts w:ascii="Times New Roman" w:eastAsiaTheme="minorEastAsia" w:hAnsi="Times New Roman" w:cs="Times New Roman"/>
          <w:spacing w:val="1"/>
          <w:sz w:val="28"/>
          <w:szCs w:val="28"/>
          <w:lang w:val="uk-UA" w:eastAsia="ru-RU"/>
        </w:rPr>
        <w:t xml:space="preserve"> </w:t>
      </w:r>
      <w:r w:rsidRPr="00F74D79">
        <w:rPr>
          <w:rFonts w:ascii="Times New Roman" w:eastAsiaTheme="minorEastAsia" w:hAnsi="Times New Roman" w:cs="Times New Roman"/>
          <w:sz w:val="28"/>
          <w:szCs w:val="28"/>
          <w:lang w:val="uk-UA" w:eastAsia="ru-RU"/>
        </w:rPr>
        <w:t>(2020),</w:t>
      </w:r>
      <w:r w:rsidRPr="00F74D79">
        <w:rPr>
          <w:rFonts w:ascii="Times New Roman" w:eastAsiaTheme="minorEastAsia" w:hAnsi="Times New Roman" w:cs="Times New Roman"/>
          <w:spacing w:val="1"/>
          <w:sz w:val="28"/>
          <w:szCs w:val="28"/>
          <w:lang w:val="uk-UA" w:eastAsia="ru-RU"/>
        </w:rPr>
        <w:t xml:space="preserve"> </w:t>
      </w:r>
      <w:r w:rsidRPr="00F74D79">
        <w:rPr>
          <w:rFonts w:ascii="Times New Roman" w:eastAsiaTheme="minorEastAsia" w:hAnsi="Times New Roman" w:cs="Times New Roman"/>
          <w:sz w:val="28"/>
          <w:szCs w:val="28"/>
          <w:lang w:val="uk-UA" w:eastAsia="ru-RU"/>
        </w:rPr>
        <w:t>Концепції розвитку педагогічної освіти (2018), Професійному стандарті «Вчитель закладу загальної середньої освіти» (2020) та ін..</w:t>
      </w:r>
    </w:p>
    <w:p w:rsidR="00853C8D" w:rsidRPr="00F74D79" w:rsidRDefault="00853C8D" w:rsidP="00F74D79">
      <w:pPr>
        <w:autoSpaceDE w:val="0"/>
        <w:autoSpaceDN w:val="0"/>
        <w:spacing w:after="0" w:line="360" w:lineRule="auto"/>
        <w:ind w:firstLine="709"/>
        <w:jc w:val="both"/>
        <w:rPr>
          <w:rFonts w:ascii="Times New Roman" w:eastAsiaTheme="minorEastAsia" w:hAnsi="Times New Roman" w:cs="Times New Roman"/>
          <w:sz w:val="28"/>
          <w:szCs w:val="28"/>
          <w:lang w:val="uk-UA" w:eastAsia="ru-RU"/>
        </w:rPr>
      </w:pPr>
      <w:r w:rsidRPr="00F74D79">
        <w:rPr>
          <w:rFonts w:ascii="Times New Roman" w:eastAsiaTheme="minorEastAsia" w:hAnsi="Times New Roman" w:cs="Times New Roman"/>
          <w:sz w:val="28"/>
          <w:szCs w:val="28"/>
          <w:lang w:val="uk-UA" w:eastAsia="ru-RU"/>
        </w:rPr>
        <w:t>Сучасний стан соціально-економічного розвитку України характеризується значними змістовними та структурно-організаційними змінами, які спрямовані на формування національної системи освіти та її інтеграцію в міжнародний освітній простір. За таких обставин надзвичайно зростає роль педагога як основного і вирішального фактора, що забезпечує формування й розвиток всебічно розвиненої, творчої особистості. Це вимагає забезпечення високого професійного рівня вчителів, постійного зростання їх фахової майстерності, розвитку педагогічної творчості й ініціативи. Визначені тенденції актуалізують потребу наукового дослідження організації методичної роботи, яка налагоджує, корелює і допомагає професійній освіті педагогічних працівників.</w:t>
      </w:r>
    </w:p>
    <w:p w:rsidR="00853C8D" w:rsidRPr="00F74D79" w:rsidRDefault="00853C8D" w:rsidP="00F74D79">
      <w:pPr>
        <w:autoSpaceDE w:val="0"/>
        <w:autoSpaceDN w:val="0"/>
        <w:spacing w:after="0" w:line="360" w:lineRule="auto"/>
        <w:ind w:firstLine="709"/>
        <w:jc w:val="both"/>
        <w:rPr>
          <w:rFonts w:ascii="Times New Roman" w:eastAsiaTheme="minorEastAsia" w:hAnsi="Times New Roman" w:cs="Times New Roman"/>
          <w:sz w:val="28"/>
          <w:szCs w:val="28"/>
          <w:lang w:val="uk-UA" w:eastAsia="ru-RU"/>
        </w:rPr>
      </w:pPr>
      <w:r w:rsidRPr="00F74D79">
        <w:rPr>
          <w:rFonts w:ascii="Times New Roman" w:eastAsiaTheme="minorEastAsia" w:hAnsi="Times New Roman" w:cs="Times New Roman"/>
          <w:sz w:val="28"/>
          <w:szCs w:val="28"/>
          <w:lang w:val="uk-UA" w:eastAsia="ru-RU"/>
        </w:rPr>
        <w:t>Методична робота завжди була предметом уваги вчених і педагогів-практиків. Проте, в умовах перебудови вітчизняної освіти оновлюється її зміст, організаційні форми і методи роботи. Відомо, що методична робота має здійснюватись у певній системі і тому її організація потребує науково обґрунтованого управління.</w:t>
      </w:r>
    </w:p>
    <w:p w:rsidR="00853C8D" w:rsidRPr="00F74D79" w:rsidRDefault="00853C8D" w:rsidP="00F74D79">
      <w:pPr>
        <w:autoSpaceDE w:val="0"/>
        <w:autoSpaceDN w:val="0"/>
        <w:spacing w:after="0" w:line="360" w:lineRule="auto"/>
        <w:ind w:firstLine="709"/>
        <w:jc w:val="both"/>
        <w:rPr>
          <w:rFonts w:ascii="Times New Roman" w:eastAsiaTheme="minorEastAsia" w:hAnsi="Times New Roman" w:cs="Times New Roman"/>
          <w:sz w:val="28"/>
          <w:szCs w:val="28"/>
          <w:lang w:val="uk-UA" w:eastAsia="ru-RU"/>
        </w:rPr>
      </w:pPr>
      <w:r w:rsidRPr="00F74D79">
        <w:rPr>
          <w:rFonts w:ascii="Times New Roman" w:eastAsiaTheme="minorEastAsia" w:hAnsi="Times New Roman" w:cs="Times New Roman"/>
          <w:sz w:val="28"/>
          <w:szCs w:val="28"/>
          <w:lang w:val="uk-UA" w:eastAsia="ru-RU"/>
        </w:rPr>
        <w:t>Аналіз наукових джерел засвідчує, що значна кількість наукових розвідок</w:t>
      </w:r>
      <w:r w:rsidRPr="00F74D79">
        <w:rPr>
          <w:rFonts w:ascii="Times New Roman" w:eastAsiaTheme="minorEastAsia" w:hAnsi="Times New Roman" w:cs="Times New Roman"/>
          <w:spacing w:val="1"/>
          <w:sz w:val="28"/>
          <w:szCs w:val="28"/>
          <w:lang w:val="uk-UA" w:eastAsia="ru-RU"/>
        </w:rPr>
        <w:t xml:space="preserve"> </w:t>
      </w:r>
      <w:r w:rsidRPr="00F74D79">
        <w:rPr>
          <w:rFonts w:ascii="Times New Roman" w:eastAsiaTheme="minorEastAsia" w:hAnsi="Times New Roman" w:cs="Times New Roman"/>
          <w:sz w:val="28"/>
          <w:szCs w:val="28"/>
          <w:lang w:val="uk-UA" w:eastAsia="ru-RU"/>
        </w:rPr>
        <w:t>пов’язана</w:t>
      </w:r>
      <w:r w:rsidRPr="00F74D79">
        <w:rPr>
          <w:rFonts w:ascii="Times New Roman" w:eastAsiaTheme="minorEastAsia" w:hAnsi="Times New Roman" w:cs="Times New Roman"/>
          <w:spacing w:val="1"/>
          <w:sz w:val="28"/>
          <w:szCs w:val="28"/>
          <w:lang w:val="uk-UA" w:eastAsia="ru-RU"/>
        </w:rPr>
        <w:t xml:space="preserve"> </w:t>
      </w:r>
      <w:r w:rsidRPr="00F74D79">
        <w:rPr>
          <w:rFonts w:ascii="Times New Roman" w:eastAsiaTheme="minorEastAsia" w:hAnsi="Times New Roman" w:cs="Times New Roman"/>
          <w:sz w:val="28"/>
          <w:szCs w:val="28"/>
          <w:lang w:val="uk-UA" w:eastAsia="ru-RU"/>
        </w:rPr>
        <w:t>з</w:t>
      </w:r>
      <w:r w:rsidRPr="00F74D79">
        <w:rPr>
          <w:rFonts w:ascii="Times New Roman" w:eastAsiaTheme="minorEastAsia" w:hAnsi="Times New Roman" w:cs="Times New Roman"/>
          <w:spacing w:val="1"/>
          <w:sz w:val="28"/>
          <w:szCs w:val="28"/>
          <w:lang w:val="uk-UA" w:eastAsia="ru-RU"/>
        </w:rPr>
        <w:t xml:space="preserve"> </w:t>
      </w:r>
      <w:r w:rsidRPr="00F74D79">
        <w:rPr>
          <w:rFonts w:ascii="Times New Roman" w:eastAsiaTheme="minorEastAsia" w:hAnsi="Times New Roman" w:cs="Times New Roman"/>
          <w:sz w:val="28"/>
          <w:szCs w:val="28"/>
          <w:lang w:val="uk-UA" w:eastAsia="ru-RU"/>
        </w:rPr>
        <w:t>вивченням</w:t>
      </w:r>
      <w:r w:rsidRPr="00F74D79">
        <w:rPr>
          <w:rFonts w:ascii="Times New Roman" w:eastAsiaTheme="minorEastAsia" w:hAnsi="Times New Roman" w:cs="Times New Roman"/>
          <w:spacing w:val="1"/>
          <w:sz w:val="28"/>
          <w:szCs w:val="28"/>
          <w:lang w:val="uk-UA" w:eastAsia="ru-RU"/>
        </w:rPr>
        <w:t xml:space="preserve"> </w:t>
      </w:r>
      <w:r w:rsidRPr="00F74D79">
        <w:rPr>
          <w:rFonts w:ascii="Times New Roman" w:eastAsiaTheme="minorEastAsia" w:hAnsi="Times New Roman" w:cs="Times New Roman"/>
          <w:sz w:val="28"/>
          <w:szCs w:val="28"/>
          <w:lang w:val="uk-UA" w:eastAsia="ru-RU"/>
        </w:rPr>
        <w:t>окремих</w:t>
      </w:r>
      <w:r w:rsidRPr="00F74D79">
        <w:rPr>
          <w:rFonts w:ascii="Times New Roman" w:eastAsiaTheme="minorEastAsia" w:hAnsi="Times New Roman" w:cs="Times New Roman"/>
          <w:spacing w:val="1"/>
          <w:sz w:val="28"/>
          <w:szCs w:val="28"/>
          <w:lang w:val="uk-UA" w:eastAsia="ru-RU"/>
        </w:rPr>
        <w:t xml:space="preserve"> </w:t>
      </w:r>
      <w:r w:rsidRPr="00F74D79">
        <w:rPr>
          <w:rFonts w:ascii="Times New Roman" w:eastAsiaTheme="minorEastAsia" w:hAnsi="Times New Roman" w:cs="Times New Roman"/>
          <w:sz w:val="28"/>
          <w:szCs w:val="28"/>
          <w:lang w:val="uk-UA" w:eastAsia="ru-RU"/>
        </w:rPr>
        <w:t>аспектів</w:t>
      </w:r>
      <w:r w:rsidRPr="00F74D79">
        <w:rPr>
          <w:rFonts w:ascii="Times New Roman" w:eastAsiaTheme="minorEastAsia" w:hAnsi="Times New Roman" w:cs="Times New Roman"/>
          <w:spacing w:val="1"/>
          <w:sz w:val="28"/>
          <w:szCs w:val="28"/>
          <w:lang w:val="uk-UA" w:eastAsia="ru-RU"/>
        </w:rPr>
        <w:t xml:space="preserve"> </w:t>
      </w:r>
      <w:r w:rsidRPr="00F74D79">
        <w:rPr>
          <w:rFonts w:ascii="Times New Roman" w:eastAsiaTheme="minorEastAsia" w:hAnsi="Times New Roman" w:cs="Times New Roman"/>
          <w:sz w:val="28"/>
          <w:szCs w:val="28"/>
          <w:lang w:val="uk-UA" w:eastAsia="ru-RU"/>
        </w:rPr>
        <w:t>окресленої</w:t>
      </w:r>
      <w:r w:rsidRPr="00F74D79">
        <w:rPr>
          <w:rFonts w:ascii="Times New Roman" w:eastAsiaTheme="minorEastAsia" w:hAnsi="Times New Roman" w:cs="Times New Roman"/>
          <w:spacing w:val="1"/>
          <w:sz w:val="28"/>
          <w:szCs w:val="28"/>
          <w:lang w:val="uk-UA" w:eastAsia="ru-RU"/>
        </w:rPr>
        <w:t xml:space="preserve"> </w:t>
      </w:r>
      <w:r w:rsidRPr="00F74D79">
        <w:rPr>
          <w:rFonts w:ascii="Times New Roman" w:eastAsiaTheme="minorEastAsia" w:hAnsi="Times New Roman" w:cs="Times New Roman"/>
          <w:sz w:val="28"/>
          <w:szCs w:val="28"/>
          <w:lang w:val="uk-UA" w:eastAsia="ru-RU"/>
        </w:rPr>
        <w:t>проблеми. Зокрема,   професійна</w:t>
      </w:r>
      <w:r w:rsidRPr="00F74D79">
        <w:rPr>
          <w:rFonts w:ascii="Times New Roman" w:eastAsiaTheme="minorEastAsia" w:hAnsi="Times New Roman" w:cs="Times New Roman"/>
          <w:spacing w:val="71"/>
          <w:sz w:val="28"/>
          <w:szCs w:val="28"/>
          <w:lang w:val="uk-UA" w:eastAsia="ru-RU"/>
        </w:rPr>
        <w:t xml:space="preserve"> </w:t>
      </w:r>
      <w:r w:rsidRPr="00F74D79">
        <w:rPr>
          <w:rFonts w:ascii="Times New Roman" w:eastAsiaTheme="minorEastAsia" w:hAnsi="Times New Roman" w:cs="Times New Roman"/>
          <w:sz w:val="28"/>
          <w:szCs w:val="28"/>
          <w:lang w:val="uk-UA" w:eastAsia="ru-RU"/>
        </w:rPr>
        <w:t>підготовка</w:t>
      </w:r>
      <w:r w:rsidRPr="00F74D79">
        <w:rPr>
          <w:rFonts w:ascii="Times New Roman" w:eastAsiaTheme="minorEastAsia" w:hAnsi="Times New Roman" w:cs="Times New Roman"/>
          <w:spacing w:val="71"/>
          <w:sz w:val="28"/>
          <w:szCs w:val="28"/>
          <w:lang w:val="uk-UA" w:eastAsia="ru-RU"/>
        </w:rPr>
        <w:t xml:space="preserve"> </w:t>
      </w:r>
      <w:r w:rsidRPr="00F74D79">
        <w:rPr>
          <w:rFonts w:ascii="Times New Roman" w:eastAsiaTheme="minorEastAsia" w:hAnsi="Times New Roman" w:cs="Times New Roman"/>
          <w:sz w:val="28"/>
          <w:szCs w:val="28"/>
          <w:lang w:val="uk-UA" w:eastAsia="ru-RU"/>
        </w:rPr>
        <w:t xml:space="preserve">педагогічних   працівників   стала предметом дослідження В.М. Гриньової, О.А. Дубасенюк, Л.М. Мітіної, О.М. Пєхоти та ін.. Загальні проблеми управління закладом освіти були розкриті у працях М.О. Кириченка, О.О. Орлова, Н.М. Островерхової, Н.А. Шарай та ін.. </w:t>
      </w:r>
    </w:p>
    <w:p w:rsidR="00853C8D" w:rsidRPr="00F74D79" w:rsidRDefault="00853C8D" w:rsidP="00F74D79">
      <w:pPr>
        <w:autoSpaceDE w:val="0"/>
        <w:autoSpaceDN w:val="0"/>
        <w:spacing w:after="0" w:line="360" w:lineRule="auto"/>
        <w:ind w:firstLine="709"/>
        <w:jc w:val="both"/>
        <w:rPr>
          <w:rFonts w:ascii="Times New Roman" w:eastAsiaTheme="minorEastAsia" w:hAnsi="Times New Roman" w:cs="Times New Roman"/>
          <w:sz w:val="28"/>
          <w:szCs w:val="28"/>
          <w:lang w:val="uk-UA" w:eastAsia="ru-RU"/>
        </w:rPr>
      </w:pPr>
      <w:r w:rsidRPr="00F74D79">
        <w:rPr>
          <w:rFonts w:ascii="Times New Roman" w:eastAsiaTheme="minorEastAsia" w:hAnsi="Times New Roman" w:cs="Times New Roman"/>
          <w:sz w:val="28"/>
          <w:szCs w:val="28"/>
          <w:lang w:val="uk-UA" w:eastAsia="ru-RU"/>
        </w:rPr>
        <w:lastRenderedPageBreak/>
        <w:t xml:space="preserve">Питання змісту та організації методичної і науково-методичної роботи знайшли відображення в працях Т.С. Гриценко, Р.С. Гуревич, Г.С. Данилової, Н.В. Дудніченко,   А.М. Єрмоли, Н.В. Житнік, А.М. Зубка, Н.Г. Комаренко, </w:t>
      </w:r>
      <w:r w:rsidR="00F74D79">
        <w:rPr>
          <w:rFonts w:ascii="Times New Roman" w:eastAsiaTheme="minorEastAsia" w:hAnsi="Times New Roman" w:cs="Times New Roman"/>
          <w:sz w:val="28"/>
          <w:szCs w:val="28"/>
          <w:lang w:val="uk-UA" w:eastAsia="ru-RU"/>
        </w:rPr>
        <w:t xml:space="preserve">                  </w:t>
      </w:r>
      <w:r w:rsidRPr="00F74D79">
        <w:rPr>
          <w:rFonts w:ascii="Times New Roman" w:eastAsiaTheme="minorEastAsia" w:hAnsi="Times New Roman" w:cs="Times New Roman"/>
          <w:sz w:val="28"/>
          <w:szCs w:val="28"/>
          <w:lang w:val="uk-UA" w:eastAsia="ru-RU"/>
        </w:rPr>
        <w:t xml:space="preserve">А.В. Литвина, С.М. Мартиненко, Н.В. Михайловської, О.Є. Остапчук, </w:t>
      </w:r>
      <w:r w:rsidR="00F74D79">
        <w:rPr>
          <w:rFonts w:ascii="Times New Roman" w:eastAsiaTheme="minorEastAsia" w:hAnsi="Times New Roman" w:cs="Times New Roman"/>
          <w:sz w:val="28"/>
          <w:szCs w:val="28"/>
          <w:lang w:val="uk-UA" w:eastAsia="ru-RU"/>
        </w:rPr>
        <w:t xml:space="preserve">                           </w:t>
      </w:r>
      <w:r w:rsidRPr="00F74D79">
        <w:rPr>
          <w:rFonts w:ascii="Times New Roman" w:eastAsiaTheme="minorEastAsia" w:hAnsi="Times New Roman" w:cs="Times New Roman"/>
          <w:sz w:val="28"/>
          <w:szCs w:val="28"/>
          <w:lang w:val="uk-UA" w:eastAsia="ru-RU"/>
        </w:rPr>
        <w:t xml:space="preserve">В.В. Семенюка, О.Л. Сидоренко, В.П. Стельмашенка, Л.Л. Сушенцевої та ін.. </w:t>
      </w:r>
    </w:p>
    <w:p w:rsidR="00853C8D" w:rsidRPr="00F74D79" w:rsidRDefault="00853C8D" w:rsidP="00F74D79">
      <w:pPr>
        <w:autoSpaceDE w:val="0"/>
        <w:autoSpaceDN w:val="0"/>
        <w:spacing w:after="0" w:line="360" w:lineRule="auto"/>
        <w:ind w:firstLine="709"/>
        <w:jc w:val="both"/>
        <w:rPr>
          <w:rFonts w:ascii="Times New Roman" w:eastAsiaTheme="minorEastAsia" w:hAnsi="Times New Roman" w:cs="Times New Roman"/>
          <w:sz w:val="28"/>
          <w:szCs w:val="28"/>
          <w:lang w:val="uk-UA" w:eastAsia="ru-RU"/>
        </w:rPr>
      </w:pPr>
      <w:r w:rsidRPr="00F74D79">
        <w:rPr>
          <w:rFonts w:ascii="Times New Roman" w:eastAsiaTheme="minorEastAsia" w:hAnsi="Times New Roman" w:cs="Times New Roman"/>
          <w:sz w:val="28"/>
          <w:szCs w:val="28"/>
          <w:lang w:val="uk-UA" w:eastAsia="ru-RU"/>
        </w:rPr>
        <w:t>У роботах, І.П. Жерносека, С.М. Смирнової робиться спроба обґрунтувати систему методичної роботи як засобу підвищення кваліфікації вчителів у міжкурсовий період. У наукових розвідках А.П. Владиславлєва, А.М. Новікова, Т.І. Оліфіренка, Л.М. Портнова, А.П. Ситника багато уваги приділяється методичній роботі, як системі безперервної освіти. У дослідженнях А.Д. Демінцева,</w:t>
      </w:r>
      <w:r w:rsidR="00F74D79">
        <w:rPr>
          <w:rFonts w:ascii="Times New Roman" w:eastAsiaTheme="minorEastAsia" w:hAnsi="Times New Roman" w:cs="Times New Roman"/>
          <w:sz w:val="28"/>
          <w:szCs w:val="28"/>
          <w:lang w:val="uk-UA" w:eastAsia="ru-RU"/>
        </w:rPr>
        <w:t xml:space="preserve"> М.Х. Махомеда, Р.М. Міркіної, </w:t>
      </w:r>
      <w:r w:rsidRPr="00F74D79">
        <w:rPr>
          <w:rFonts w:ascii="Times New Roman" w:eastAsiaTheme="minorEastAsia" w:hAnsi="Times New Roman" w:cs="Times New Roman"/>
          <w:sz w:val="28"/>
          <w:szCs w:val="28"/>
          <w:lang w:val="uk-UA" w:eastAsia="ru-RU"/>
        </w:rPr>
        <w:t>В.С. П</w:t>
      </w:r>
      <w:r w:rsidR="00F74D79">
        <w:rPr>
          <w:rFonts w:ascii="Times New Roman" w:eastAsiaTheme="minorEastAsia" w:hAnsi="Times New Roman" w:cs="Times New Roman"/>
          <w:sz w:val="28"/>
          <w:szCs w:val="28"/>
          <w:lang w:val="uk-UA" w:eastAsia="ru-RU"/>
        </w:rPr>
        <w:t xml:space="preserve">ікельної, </w:t>
      </w:r>
      <w:r w:rsidRPr="00F74D79">
        <w:rPr>
          <w:rFonts w:ascii="Times New Roman" w:eastAsiaTheme="minorEastAsia" w:hAnsi="Times New Roman" w:cs="Times New Roman"/>
          <w:sz w:val="28"/>
          <w:szCs w:val="28"/>
          <w:lang w:val="uk-UA" w:eastAsia="ru-RU"/>
        </w:rPr>
        <w:t xml:space="preserve">О.А. Удода розглядається структура методичної роботи. </w:t>
      </w:r>
    </w:p>
    <w:p w:rsidR="00853C8D" w:rsidRPr="00F74D79" w:rsidRDefault="00853C8D" w:rsidP="00F74D79">
      <w:pPr>
        <w:autoSpaceDE w:val="0"/>
        <w:autoSpaceDN w:val="0"/>
        <w:spacing w:after="0" w:line="360" w:lineRule="auto"/>
        <w:ind w:firstLine="709"/>
        <w:jc w:val="both"/>
        <w:rPr>
          <w:rFonts w:ascii="Times New Roman" w:eastAsiaTheme="minorEastAsia" w:hAnsi="Times New Roman" w:cs="Times New Roman"/>
          <w:sz w:val="28"/>
          <w:szCs w:val="28"/>
          <w:lang w:val="uk-UA" w:eastAsia="ru-RU"/>
        </w:rPr>
      </w:pPr>
      <w:r w:rsidRPr="00F74D79">
        <w:rPr>
          <w:rFonts w:ascii="Times New Roman" w:eastAsiaTheme="minorEastAsia" w:hAnsi="Times New Roman" w:cs="Times New Roman"/>
          <w:sz w:val="28"/>
          <w:szCs w:val="28"/>
          <w:lang w:val="uk-UA" w:eastAsia="ru-RU"/>
        </w:rPr>
        <w:t>Особливої значущості набувають проблеми впровадження в навчально-виховний процес інноваційних педагогічних технологій. Успішність розв’язання цих проблем безпосередньо залежить від стану методичної роботи та управління нею у кожному закладі освіти (Л.І.Дани</w:t>
      </w:r>
      <w:r w:rsidR="00F74D79">
        <w:rPr>
          <w:rFonts w:ascii="Times New Roman" w:eastAsiaTheme="minorEastAsia" w:hAnsi="Times New Roman" w:cs="Times New Roman"/>
          <w:sz w:val="28"/>
          <w:szCs w:val="28"/>
          <w:lang w:val="uk-UA" w:eastAsia="ru-RU"/>
        </w:rPr>
        <w:t xml:space="preserve">ленко, </w:t>
      </w:r>
      <w:r w:rsidRPr="00F74D79">
        <w:rPr>
          <w:rFonts w:ascii="Times New Roman" w:eastAsiaTheme="minorEastAsia" w:hAnsi="Times New Roman" w:cs="Times New Roman"/>
          <w:sz w:val="28"/>
          <w:szCs w:val="28"/>
          <w:lang w:val="uk-UA" w:eastAsia="ru-RU"/>
        </w:rPr>
        <w:t>А.І. Каташов, О.О.Кіяшко,  І.М.Козловська та ін.).</w:t>
      </w:r>
    </w:p>
    <w:p w:rsidR="00853C8D" w:rsidRPr="00F74D79" w:rsidRDefault="00853C8D" w:rsidP="00F74D79">
      <w:pPr>
        <w:autoSpaceDE w:val="0"/>
        <w:autoSpaceDN w:val="0"/>
        <w:spacing w:after="0" w:line="360" w:lineRule="auto"/>
        <w:ind w:firstLine="709"/>
        <w:jc w:val="both"/>
        <w:rPr>
          <w:rFonts w:ascii="Times New Roman" w:eastAsiaTheme="minorEastAsia" w:hAnsi="Times New Roman" w:cs="Times New Roman"/>
          <w:sz w:val="28"/>
          <w:szCs w:val="28"/>
          <w:lang w:val="uk-UA" w:eastAsia="ru-RU"/>
        </w:rPr>
      </w:pPr>
      <w:r w:rsidRPr="00F74D79">
        <w:rPr>
          <w:rFonts w:ascii="Times New Roman" w:eastAsiaTheme="minorEastAsia" w:hAnsi="Times New Roman" w:cs="Times New Roman"/>
          <w:sz w:val="28"/>
          <w:szCs w:val="28"/>
          <w:lang w:val="uk-UA" w:eastAsia="ru-RU"/>
        </w:rPr>
        <w:t>Різноманітність підходів і поглядів на проблему організації методичної роботи створює теоретичну платформу для подальшого наукового пошуку нами змісту і форм організації методичної роботи в закладі загальної середньої освіти.</w:t>
      </w:r>
    </w:p>
    <w:p w:rsidR="00853C8D" w:rsidRPr="00F74D79" w:rsidRDefault="00853C8D" w:rsidP="00F74D79">
      <w:pPr>
        <w:autoSpaceDE w:val="0"/>
        <w:autoSpaceDN w:val="0"/>
        <w:spacing w:after="0" w:line="360" w:lineRule="auto"/>
        <w:ind w:firstLine="709"/>
        <w:jc w:val="both"/>
        <w:rPr>
          <w:rFonts w:ascii="Times New Roman" w:eastAsiaTheme="minorEastAsia" w:hAnsi="Times New Roman" w:cs="Times New Roman"/>
          <w:sz w:val="28"/>
          <w:szCs w:val="28"/>
          <w:lang w:val="uk-UA" w:eastAsia="ru-RU"/>
        </w:rPr>
      </w:pPr>
      <w:r w:rsidRPr="00F74D79">
        <w:rPr>
          <w:rFonts w:ascii="Times New Roman" w:eastAsiaTheme="minorEastAsia" w:hAnsi="Times New Roman" w:cs="Times New Roman"/>
          <w:sz w:val="28"/>
          <w:szCs w:val="28"/>
          <w:lang w:val="uk-UA" w:eastAsia="ru-RU"/>
        </w:rPr>
        <w:t>Ефективність підвищення рівня професійної майстерності педагогічних працівників закладів освіти обумовлена підготовленістю керівників до управління методичною роботою та вмінням запроваджувати психолого-педагогічні умови, які б спонукали вчителів до творчої діяльності в цій роботі. Формування готовності керівників, використання інноваційних технологій навчання педагогів з позиції засвоєння нової філософії освітньої діяльності, розробка принципово нової програми організації методичної роботи для педагогічного колективу закладу освіти сприятиме підвищенню результативності методичної роботи.</w:t>
      </w:r>
    </w:p>
    <w:p w:rsidR="00853C8D" w:rsidRPr="00F74D79" w:rsidRDefault="00853C8D" w:rsidP="00F74D79">
      <w:pPr>
        <w:autoSpaceDE w:val="0"/>
        <w:autoSpaceDN w:val="0"/>
        <w:spacing w:after="0" w:line="360" w:lineRule="auto"/>
        <w:ind w:firstLine="709"/>
        <w:jc w:val="both"/>
        <w:rPr>
          <w:rFonts w:ascii="Times New Roman" w:eastAsiaTheme="minorEastAsia" w:hAnsi="Times New Roman" w:cs="Times New Roman"/>
          <w:sz w:val="28"/>
          <w:szCs w:val="28"/>
          <w:lang w:val="uk-UA" w:eastAsia="ru-RU"/>
        </w:rPr>
      </w:pPr>
      <w:r w:rsidRPr="00F74D79">
        <w:rPr>
          <w:rFonts w:ascii="Times New Roman" w:eastAsiaTheme="minorEastAsia" w:hAnsi="Times New Roman" w:cs="Times New Roman"/>
          <w:sz w:val="28"/>
          <w:szCs w:val="28"/>
          <w:lang w:val="uk-UA" w:eastAsia="ru-RU"/>
        </w:rPr>
        <w:lastRenderedPageBreak/>
        <w:t xml:space="preserve">Саме тому перебудова сучасної освіти потребує обґрунтування певних організаційно-педагогічних умов управління системою методичної роботи, впровадження яких у практику діяльності закладів загальної середньої освіти позитивно позначиться на якості діяльності педагогічних працівників. </w:t>
      </w:r>
    </w:p>
    <w:p w:rsidR="00853C8D" w:rsidRPr="00F74D79" w:rsidRDefault="00853C8D" w:rsidP="00F74D79">
      <w:pPr>
        <w:autoSpaceDE w:val="0"/>
        <w:autoSpaceDN w:val="0"/>
        <w:spacing w:after="0" w:line="360" w:lineRule="auto"/>
        <w:ind w:firstLine="709"/>
        <w:jc w:val="both"/>
        <w:rPr>
          <w:rFonts w:ascii="Times New Roman" w:eastAsiaTheme="minorEastAsia" w:hAnsi="Times New Roman" w:cs="Times New Roman"/>
          <w:b/>
          <w:bCs/>
          <w:i/>
          <w:sz w:val="28"/>
          <w:szCs w:val="28"/>
          <w:lang w:val="uk-UA" w:eastAsia="ru-RU"/>
        </w:rPr>
      </w:pPr>
      <w:r w:rsidRPr="00F74D79">
        <w:rPr>
          <w:rFonts w:ascii="Times New Roman" w:eastAsiaTheme="minorEastAsia" w:hAnsi="Times New Roman" w:cs="Times New Roman"/>
          <w:sz w:val="28"/>
          <w:szCs w:val="28"/>
          <w:lang w:val="uk-UA" w:eastAsia="ru-RU"/>
        </w:rPr>
        <w:t xml:space="preserve">З огляду на актуальність і практичну потребу в теоретичних   положеннях   та   методичних   рекомендаціях   щодо </w:t>
      </w:r>
      <w:r w:rsidRPr="00F74D79">
        <w:rPr>
          <w:rFonts w:ascii="Times New Roman" w:eastAsiaTheme="minorEastAsia" w:hAnsi="Times New Roman" w:cs="Times New Roman"/>
          <w:bCs/>
          <w:snapToGrid w:val="0"/>
          <w:sz w:val="28"/>
          <w:szCs w:val="28"/>
          <w:lang w:val="uk-UA" w:eastAsia="ru-RU"/>
        </w:rPr>
        <w:t>підвищення ефективності управління системою</w:t>
      </w:r>
      <w:r w:rsidRPr="00F74D79">
        <w:rPr>
          <w:rFonts w:ascii="Times New Roman" w:eastAsiaTheme="minorEastAsia" w:hAnsi="Times New Roman" w:cs="Times New Roman"/>
          <w:sz w:val="28"/>
          <w:szCs w:val="28"/>
          <w:lang w:val="uk-UA" w:eastAsia="ru-RU"/>
        </w:rPr>
        <w:t xml:space="preserve"> методичної роботи, темою дослідження було обрано </w:t>
      </w:r>
      <w:r w:rsidRPr="00F74D79">
        <w:rPr>
          <w:rFonts w:ascii="Times New Roman" w:eastAsiaTheme="minorEastAsia" w:hAnsi="Times New Roman" w:cs="Times New Roman"/>
          <w:b/>
          <w:i/>
          <w:sz w:val="28"/>
          <w:szCs w:val="28"/>
          <w:lang w:val="uk-UA" w:eastAsia="ru-RU"/>
        </w:rPr>
        <w:t>«Управління методичною роботою в закладах загальної середньої освіти»</w:t>
      </w:r>
      <w:r w:rsidRPr="00F74D79">
        <w:rPr>
          <w:rFonts w:ascii="Times New Roman" w:eastAsiaTheme="minorEastAsia" w:hAnsi="Times New Roman" w:cs="Times New Roman"/>
          <w:b/>
          <w:bCs/>
          <w:i/>
          <w:sz w:val="28"/>
          <w:szCs w:val="28"/>
          <w:lang w:val="uk-UA" w:eastAsia="ru-RU"/>
        </w:rPr>
        <w:t>.</w:t>
      </w:r>
    </w:p>
    <w:p w:rsidR="00853C8D" w:rsidRPr="00F74D79" w:rsidRDefault="00853C8D" w:rsidP="00F74D79">
      <w:pPr>
        <w:autoSpaceDE w:val="0"/>
        <w:autoSpaceDN w:val="0"/>
        <w:spacing w:after="0" w:line="360" w:lineRule="auto"/>
        <w:ind w:firstLine="709"/>
        <w:jc w:val="both"/>
        <w:rPr>
          <w:rFonts w:ascii="Times New Roman" w:eastAsiaTheme="minorEastAsia" w:hAnsi="Times New Roman" w:cs="Times New Roman"/>
          <w:sz w:val="28"/>
          <w:szCs w:val="28"/>
          <w:lang w:val="uk-UA" w:eastAsia="ru-RU"/>
        </w:rPr>
      </w:pPr>
      <w:r w:rsidRPr="00F74D79">
        <w:rPr>
          <w:rFonts w:ascii="Times New Roman" w:eastAsiaTheme="minorEastAsia" w:hAnsi="Times New Roman" w:cs="Times New Roman"/>
          <w:b/>
          <w:bCs/>
          <w:sz w:val="28"/>
          <w:szCs w:val="28"/>
          <w:lang w:val="uk-UA" w:eastAsia="ru-RU"/>
        </w:rPr>
        <w:t>Об’єкт дослідження</w:t>
      </w:r>
      <w:r w:rsidRPr="00F74D79">
        <w:rPr>
          <w:rFonts w:ascii="Times New Roman" w:eastAsiaTheme="minorEastAsia" w:hAnsi="Times New Roman" w:cs="Times New Roman"/>
          <w:sz w:val="28"/>
          <w:szCs w:val="28"/>
          <w:lang w:val="uk-UA" w:eastAsia="ru-RU"/>
        </w:rPr>
        <w:t xml:space="preserve"> – процес організації методичної роботи в закладах загальної середньої освіти.</w:t>
      </w:r>
    </w:p>
    <w:p w:rsidR="00853C8D" w:rsidRPr="00F74D79" w:rsidRDefault="00853C8D" w:rsidP="00F74D79">
      <w:pPr>
        <w:autoSpaceDE w:val="0"/>
        <w:autoSpaceDN w:val="0"/>
        <w:spacing w:after="0" w:line="360" w:lineRule="auto"/>
        <w:ind w:firstLine="709"/>
        <w:jc w:val="both"/>
        <w:rPr>
          <w:rFonts w:ascii="Times New Roman" w:eastAsiaTheme="minorEastAsia" w:hAnsi="Times New Roman" w:cs="Times New Roman"/>
          <w:sz w:val="28"/>
          <w:szCs w:val="28"/>
          <w:lang w:val="uk-UA" w:eastAsia="ru-RU"/>
        </w:rPr>
      </w:pPr>
      <w:r w:rsidRPr="00F74D79">
        <w:rPr>
          <w:rFonts w:ascii="Times New Roman" w:eastAsiaTheme="minorEastAsia" w:hAnsi="Times New Roman" w:cs="Times New Roman"/>
          <w:b/>
          <w:bCs/>
          <w:sz w:val="28"/>
          <w:szCs w:val="28"/>
          <w:lang w:val="uk-UA" w:eastAsia="ru-RU"/>
        </w:rPr>
        <w:t>Предмет дослідження</w:t>
      </w:r>
      <w:r w:rsidRPr="00F74D79">
        <w:rPr>
          <w:rFonts w:ascii="Times New Roman" w:eastAsiaTheme="minorEastAsia" w:hAnsi="Times New Roman" w:cs="Times New Roman"/>
          <w:sz w:val="28"/>
          <w:szCs w:val="28"/>
          <w:lang w:val="uk-UA" w:eastAsia="ru-RU"/>
        </w:rPr>
        <w:t xml:space="preserve"> – зміст і технологія управління методичною роботою  в закладах загальної середньої освіти.</w:t>
      </w:r>
    </w:p>
    <w:p w:rsidR="00853C8D" w:rsidRPr="00F74D79" w:rsidRDefault="00853C8D" w:rsidP="00F74D79">
      <w:pPr>
        <w:autoSpaceDE w:val="0"/>
        <w:autoSpaceDN w:val="0"/>
        <w:spacing w:after="0" w:line="360" w:lineRule="auto"/>
        <w:ind w:firstLine="709"/>
        <w:jc w:val="both"/>
        <w:rPr>
          <w:rFonts w:ascii="Times New Roman" w:eastAsiaTheme="minorEastAsia" w:hAnsi="Times New Roman" w:cs="Times New Roman"/>
          <w:sz w:val="28"/>
          <w:szCs w:val="28"/>
          <w:lang w:val="uk-UA" w:eastAsia="ru-RU"/>
        </w:rPr>
      </w:pPr>
      <w:r w:rsidRPr="00F74D79">
        <w:rPr>
          <w:rFonts w:ascii="Times New Roman" w:eastAsiaTheme="minorEastAsia" w:hAnsi="Times New Roman" w:cs="Times New Roman"/>
          <w:b/>
          <w:bCs/>
          <w:sz w:val="28"/>
          <w:szCs w:val="28"/>
          <w:lang w:val="uk-UA" w:eastAsia="ru-RU"/>
        </w:rPr>
        <w:t>Мета дослідження</w:t>
      </w:r>
      <w:r w:rsidRPr="00F74D79">
        <w:rPr>
          <w:rFonts w:ascii="Times New Roman" w:eastAsiaTheme="minorEastAsia" w:hAnsi="Times New Roman" w:cs="Times New Roman"/>
          <w:sz w:val="28"/>
          <w:szCs w:val="28"/>
          <w:lang w:val="uk-UA" w:eastAsia="ru-RU"/>
        </w:rPr>
        <w:t xml:space="preserve"> полягає у </w:t>
      </w:r>
      <w:r w:rsidR="008D6227">
        <w:rPr>
          <w:rFonts w:ascii="Times New Roman" w:eastAsiaTheme="minorEastAsia" w:hAnsi="Times New Roman" w:cs="Times New Roman"/>
          <w:sz w:val="28"/>
          <w:szCs w:val="28"/>
          <w:lang w:val="uk-UA" w:eastAsia="ru-RU"/>
        </w:rPr>
        <w:t xml:space="preserve">розробці </w:t>
      </w:r>
      <w:r w:rsidRPr="00F74D79">
        <w:rPr>
          <w:rFonts w:ascii="Times New Roman" w:eastAsiaTheme="minorEastAsia" w:hAnsi="Times New Roman" w:cs="Times New Roman"/>
          <w:sz w:val="28"/>
          <w:szCs w:val="28"/>
          <w:lang w:val="uk-UA" w:eastAsia="ru-RU"/>
        </w:rPr>
        <w:t xml:space="preserve">та теоретичному обґрунтуванні </w:t>
      </w:r>
      <w:r w:rsidR="008D6227">
        <w:rPr>
          <w:rFonts w:ascii="Times New Roman" w:eastAsiaTheme="minorEastAsia" w:hAnsi="Times New Roman" w:cs="Times New Roman"/>
          <w:sz w:val="28"/>
          <w:szCs w:val="28"/>
          <w:lang w:val="uk-UA" w:eastAsia="ru-RU"/>
        </w:rPr>
        <w:t>моделі</w:t>
      </w:r>
      <w:r w:rsidRPr="00F74D79">
        <w:rPr>
          <w:rFonts w:ascii="Times New Roman" w:eastAsiaTheme="minorEastAsia" w:hAnsi="Times New Roman" w:cs="Times New Roman"/>
          <w:sz w:val="28"/>
          <w:szCs w:val="28"/>
          <w:lang w:val="uk-UA" w:eastAsia="ru-RU"/>
        </w:rPr>
        <w:t xml:space="preserve"> управління методичною роботою в закладах загальної середньої освіти.</w:t>
      </w:r>
    </w:p>
    <w:p w:rsidR="00853C8D" w:rsidRPr="00F74D79" w:rsidRDefault="00853C8D" w:rsidP="00F74D79">
      <w:pPr>
        <w:autoSpaceDE w:val="0"/>
        <w:autoSpaceDN w:val="0"/>
        <w:spacing w:after="0" w:line="360" w:lineRule="auto"/>
        <w:ind w:firstLine="709"/>
        <w:jc w:val="both"/>
        <w:rPr>
          <w:rFonts w:ascii="Times New Roman" w:eastAsiaTheme="minorEastAsia" w:hAnsi="Times New Roman" w:cs="Times New Roman"/>
          <w:sz w:val="28"/>
          <w:szCs w:val="28"/>
          <w:lang w:val="uk-UA" w:eastAsia="ru-RU"/>
        </w:rPr>
      </w:pPr>
      <w:r w:rsidRPr="00F74D79">
        <w:rPr>
          <w:rFonts w:ascii="Times New Roman" w:eastAsiaTheme="minorEastAsia" w:hAnsi="Times New Roman" w:cs="Times New Roman"/>
          <w:b/>
          <w:bCs/>
          <w:sz w:val="28"/>
          <w:szCs w:val="28"/>
          <w:lang w:val="uk-UA" w:eastAsia="ru-RU"/>
        </w:rPr>
        <w:t>Гіпотеза   дослідження</w:t>
      </w:r>
      <w:r w:rsidRPr="00F74D79">
        <w:rPr>
          <w:rFonts w:ascii="Times New Roman" w:eastAsiaTheme="minorEastAsia" w:hAnsi="Times New Roman" w:cs="Times New Roman"/>
          <w:sz w:val="28"/>
          <w:szCs w:val="28"/>
          <w:lang w:val="uk-UA" w:eastAsia="ru-RU"/>
        </w:rPr>
        <w:t xml:space="preserve">   полягає   в  тому,  що  створення  необхідних  організаційно-педагогічних умов управління методичною роботою в закладах загальної середньої освіти сприятиме підвищенню її ефективності, якщо:</w:t>
      </w:r>
    </w:p>
    <w:p w:rsidR="00853C8D" w:rsidRPr="00F74D79" w:rsidRDefault="00853C8D" w:rsidP="00FD0402">
      <w:pPr>
        <w:numPr>
          <w:ilvl w:val="0"/>
          <w:numId w:val="34"/>
        </w:numPr>
        <w:autoSpaceDE w:val="0"/>
        <w:autoSpaceDN w:val="0"/>
        <w:spacing w:after="0" w:line="360" w:lineRule="auto"/>
        <w:ind w:left="0" w:firstLine="709"/>
        <w:jc w:val="both"/>
        <w:rPr>
          <w:rFonts w:ascii="Times New Roman" w:eastAsiaTheme="minorEastAsia" w:hAnsi="Times New Roman" w:cs="Times New Roman"/>
          <w:sz w:val="28"/>
          <w:szCs w:val="28"/>
          <w:lang w:val="uk-UA" w:eastAsia="ru-RU"/>
        </w:rPr>
      </w:pPr>
      <w:r w:rsidRPr="00F74D79">
        <w:rPr>
          <w:rFonts w:ascii="Times New Roman" w:eastAsiaTheme="minorEastAsia" w:hAnsi="Times New Roman" w:cs="Times New Roman"/>
          <w:sz w:val="28"/>
          <w:szCs w:val="28"/>
          <w:lang w:val="uk-UA" w:eastAsia="ru-RU"/>
        </w:rPr>
        <w:t>розглядати   методичну  роботу  в ЗЗСО  як  цілісну  соціально-педагогічну  систему, яка потребує обґрунтованого управління;</w:t>
      </w:r>
    </w:p>
    <w:p w:rsidR="00853C8D" w:rsidRPr="00F74D79" w:rsidRDefault="00853C8D" w:rsidP="00FD0402">
      <w:pPr>
        <w:numPr>
          <w:ilvl w:val="0"/>
          <w:numId w:val="34"/>
        </w:numPr>
        <w:autoSpaceDE w:val="0"/>
        <w:autoSpaceDN w:val="0"/>
        <w:spacing w:after="0" w:line="360" w:lineRule="auto"/>
        <w:ind w:left="0" w:firstLine="709"/>
        <w:jc w:val="both"/>
        <w:rPr>
          <w:rFonts w:ascii="Times New Roman" w:eastAsiaTheme="minorEastAsia" w:hAnsi="Times New Roman" w:cs="Times New Roman"/>
          <w:sz w:val="28"/>
          <w:szCs w:val="28"/>
          <w:lang w:val="uk-UA" w:eastAsia="ru-RU"/>
        </w:rPr>
      </w:pPr>
      <w:r w:rsidRPr="00F74D79">
        <w:rPr>
          <w:rFonts w:ascii="Times New Roman" w:eastAsiaTheme="minorEastAsia" w:hAnsi="Times New Roman" w:cs="Times New Roman"/>
          <w:sz w:val="28"/>
          <w:szCs w:val="28"/>
          <w:lang w:val="uk-UA" w:eastAsia="ru-RU"/>
        </w:rPr>
        <w:t>зміст  і  форми  організації  методичної  роботи  з педагогічними кадрами будуть відповідати сучасним вимогам розвитку ЗЗСО;</w:t>
      </w:r>
    </w:p>
    <w:p w:rsidR="00853C8D" w:rsidRPr="00F74D79" w:rsidRDefault="00853C8D" w:rsidP="00F74D79">
      <w:pPr>
        <w:autoSpaceDE w:val="0"/>
        <w:autoSpaceDN w:val="0"/>
        <w:spacing w:after="0" w:line="360" w:lineRule="auto"/>
        <w:ind w:firstLine="709"/>
        <w:jc w:val="both"/>
        <w:rPr>
          <w:rFonts w:ascii="Times New Roman" w:eastAsiaTheme="minorEastAsia" w:hAnsi="Times New Roman" w:cs="Times New Roman"/>
          <w:sz w:val="28"/>
          <w:szCs w:val="28"/>
          <w:lang w:val="uk-UA" w:eastAsia="ru-RU"/>
        </w:rPr>
      </w:pPr>
      <w:r w:rsidRPr="00F74D79">
        <w:rPr>
          <w:rFonts w:ascii="Times New Roman" w:eastAsiaTheme="minorEastAsia" w:hAnsi="Times New Roman" w:cs="Times New Roman"/>
          <w:sz w:val="28"/>
          <w:szCs w:val="28"/>
          <w:lang w:val="uk-UA" w:eastAsia="ru-RU"/>
        </w:rPr>
        <w:t>-   для   оцінки   результативності   функціонування   системи   методичної роботи використовувати критерії, адекватні за змістом рівню професійної кваліфікації педагогічних працівників закладів загальної середньої освіти.</w:t>
      </w:r>
    </w:p>
    <w:p w:rsidR="00853C8D" w:rsidRPr="00F74D79" w:rsidRDefault="00853C8D" w:rsidP="00F74D79">
      <w:pPr>
        <w:autoSpaceDE w:val="0"/>
        <w:autoSpaceDN w:val="0"/>
        <w:spacing w:after="0" w:line="360" w:lineRule="auto"/>
        <w:ind w:firstLine="709"/>
        <w:jc w:val="both"/>
        <w:rPr>
          <w:rFonts w:ascii="Times New Roman" w:eastAsiaTheme="minorEastAsia" w:hAnsi="Times New Roman" w:cs="Times New Roman"/>
          <w:sz w:val="28"/>
          <w:szCs w:val="28"/>
          <w:lang w:val="uk-UA" w:eastAsia="ru-RU"/>
        </w:rPr>
      </w:pPr>
      <w:r w:rsidRPr="00F74D79">
        <w:rPr>
          <w:rFonts w:ascii="Times New Roman" w:eastAsiaTheme="minorEastAsia" w:hAnsi="Times New Roman" w:cs="Times New Roman"/>
          <w:sz w:val="28"/>
          <w:szCs w:val="28"/>
          <w:lang w:val="uk-UA" w:eastAsia="ru-RU"/>
        </w:rPr>
        <w:t xml:space="preserve">Відповідно до мети та гіпотези дослідження були визначені основні </w:t>
      </w:r>
      <w:r w:rsidRPr="00F74D79">
        <w:rPr>
          <w:rFonts w:ascii="Times New Roman" w:eastAsiaTheme="minorEastAsia" w:hAnsi="Times New Roman" w:cs="Times New Roman"/>
          <w:b/>
          <w:bCs/>
          <w:sz w:val="28"/>
          <w:szCs w:val="28"/>
          <w:lang w:val="uk-UA" w:eastAsia="ru-RU"/>
        </w:rPr>
        <w:t xml:space="preserve">завдання </w:t>
      </w:r>
      <w:r w:rsidRPr="00F74D79">
        <w:rPr>
          <w:rFonts w:ascii="Times New Roman" w:eastAsiaTheme="minorEastAsia" w:hAnsi="Times New Roman" w:cs="Times New Roman"/>
          <w:sz w:val="28"/>
          <w:szCs w:val="28"/>
          <w:lang w:val="uk-UA" w:eastAsia="ru-RU"/>
        </w:rPr>
        <w:t xml:space="preserve">дослідження: </w:t>
      </w:r>
    </w:p>
    <w:p w:rsidR="00853C8D" w:rsidRPr="00F74D79" w:rsidRDefault="00853C8D" w:rsidP="00FD0402">
      <w:pPr>
        <w:widowControl w:val="0"/>
        <w:numPr>
          <w:ilvl w:val="0"/>
          <w:numId w:val="35"/>
        </w:numPr>
        <w:tabs>
          <w:tab w:val="left" w:pos="993"/>
        </w:tabs>
        <w:autoSpaceDE w:val="0"/>
        <w:autoSpaceDN w:val="0"/>
        <w:spacing w:after="0" w:line="360" w:lineRule="auto"/>
        <w:ind w:left="0" w:firstLine="709"/>
        <w:contextualSpacing/>
        <w:jc w:val="both"/>
        <w:rPr>
          <w:rFonts w:ascii="Times New Roman" w:eastAsia="Times New Roman" w:hAnsi="Times New Roman" w:cs="Times New Roman"/>
          <w:sz w:val="28"/>
          <w:szCs w:val="28"/>
          <w:lang w:val="uk-UA" w:eastAsia="ru-RU"/>
        </w:rPr>
      </w:pPr>
      <w:r w:rsidRPr="00F74D79">
        <w:rPr>
          <w:rFonts w:ascii="Times New Roman" w:eastAsia="Times New Roman" w:hAnsi="Times New Roman" w:cs="Times New Roman"/>
          <w:sz w:val="28"/>
          <w:szCs w:val="28"/>
          <w:lang w:val="uk-UA" w:eastAsia="ru-RU"/>
        </w:rPr>
        <w:t>Здійснити аналіз наукових джерел з питань управління методичною роботою в закладах освіти.</w:t>
      </w:r>
    </w:p>
    <w:p w:rsidR="00853C8D" w:rsidRPr="00F74D79" w:rsidRDefault="00853C8D" w:rsidP="00F74D79">
      <w:pPr>
        <w:autoSpaceDE w:val="0"/>
        <w:autoSpaceDN w:val="0"/>
        <w:spacing w:after="0" w:line="360" w:lineRule="auto"/>
        <w:ind w:firstLine="709"/>
        <w:jc w:val="both"/>
        <w:rPr>
          <w:rFonts w:ascii="Times New Roman" w:eastAsiaTheme="minorEastAsia" w:hAnsi="Times New Roman" w:cs="Times New Roman"/>
          <w:sz w:val="28"/>
          <w:szCs w:val="28"/>
          <w:lang w:val="uk-UA" w:eastAsia="ru-RU"/>
        </w:rPr>
      </w:pPr>
      <w:r w:rsidRPr="00F74D79">
        <w:rPr>
          <w:rFonts w:ascii="Times New Roman" w:eastAsiaTheme="minorEastAsia" w:hAnsi="Times New Roman" w:cs="Times New Roman"/>
          <w:sz w:val="28"/>
          <w:szCs w:val="28"/>
          <w:lang w:val="uk-UA" w:eastAsia="ru-RU"/>
        </w:rPr>
        <w:t>2. Виявити та обґрунтувати зміст, функції й форми методичної роботи, особливості її організації в закладах загальної середньої освіти.</w:t>
      </w:r>
    </w:p>
    <w:p w:rsidR="00853C8D" w:rsidRPr="00F74D79" w:rsidRDefault="00853C8D" w:rsidP="00F74D79">
      <w:pPr>
        <w:autoSpaceDE w:val="0"/>
        <w:autoSpaceDN w:val="0"/>
        <w:spacing w:after="0" w:line="360" w:lineRule="auto"/>
        <w:ind w:firstLine="709"/>
        <w:jc w:val="both"/>
        <w:rPr>
          <w:rFonts w:ascii="Times New Roman" w:eastAsiaTheme="minorEastAsia" w:hAnsi="Times New Roman" w:cs="Times New Roman"/>
          <w:sz w:val="28"/>
          <w:szCs w:val="28"/>
          <w:lang w:val="uk-UA" w:eastAsia="ru-RU"/>
        </w:rPr>
      </w:pPr>
      <w:r w:rsidRPr="00F74D79">
        <w:rPr>
          <w:rFonts w:ascii="Times New Roman" w:eastAsiaTheme="minorEastAsia" w:hAnsi="Times New Roman" w:cs="Times New Roman"/>
          <w:sz w:val="28"/>
          <w:szCs w:val="28"/>
          <w:lang w:val="uk-UA" w:eastAsia="ru-RU"/>
        </w:rPr>
        <w:lastRenderedPageBreak/>
        <w:t>3. Визначити та теоретично обґрунтувати організаційно-педагогічні умови успішного управління методичною роботою в сучасних закладах загальної середньої освіти.</w:t>
      </w:r>
    </w:p>
    <w:p w:rsidR="00853C8D" w:rsidRPr="00F74D79" w:rsidRDefault="00853C8D" w:rsidP="00F74D79">
      <w:pPr>
        <w:autoSpaceDE w:val="0"/>
        <w:autoSpaceDN w:val="0"/>
        <w:spacing w:after="0" w:line="360" w:lineRule="auto"/>
        <w:ind w:firstLine="709"/>
        <w:jc w:val="both"/>
        <w:rPr>
          <w:rFonts w:ascii="Times New Roman" w:eastAsiaTheme="minorEastAsia" w:hAnsi="Times New Roman" w:cs="Times New Roman"/>
          <w:sz w:val="28"/>
          <w:szCs w:val="28"/>
          <w:lang w:val="uk-UA" w:eastAsia="ru-RU"/>
        </w:rPr>
      </w:pPr>
      <w:r w:rsidRPr="00F74D79">
        <w:rPr>
          <w:rFonts w:ascii="Times New Roman" w:eastAsiaTheme="minorEastAsia" w:hAnsi="Times New Roman" w:cs="Times New Roman"/>
          <w:sz w:val="28"/>
          <w:szCs w:val="28"/>
          <w:lang w:val="uk-UA" w:eastAsia="ru-RU"/>
        </w:rPr>
        <w:t>4. Розробити та теоретично обґрунтувати модель управління методичною роботою в закладах загальної середньої освіти.</w:t>
      </w:r>
    </w:p>
    <w:p w:rsidR="00853C8D" w:rsidRPr="00F74D79" w:rsidRDefault="00853C8D" w:rsidP="00F74D79">
      <w:pPr>
        <w:autoSpaceDE w:val="0"/>
        <w:autoSpaceDN w:val="0"/>
        <w:spacing w:after="0" w:line="360" w:lineRule="auto"/>
        <w:ind w:firstLine="709"/>
        <w:jc w:val="both"/>
        <w:rPr>
          <w:rFonts w:ascii="Times New Roman" w:eastAsiaTheme="minorEastAsia" w:hAnsi="Times New Roman" w:cs="Times New Roman"/>
          <w:sz w:val="28"/>
          <w:szCs w:val="28"/>
          <w:lang w:val="uk-UA" w:eastAsia="ru-RU"/>
        </w:rPr>
      </w:pPr>
      <w:r w:rsidRPr="00F74D79">
        <w:rPr>
          <w:rFonts w:ascii="Times New Roman" w:eastAsiaTheme="minorEastAsia" w:hAnsi="Times New Roman" w:cs="Times New Roman"/>
          <w:sz w:val="28"/>
          <w:szCs w:val="28"/>
          <w:lang w:val="uk-UA" w:eastAsia="ru-RU"/>
        </w:rPr>
        <w:t>5. Уточнити критерії оцінювання ефективності управління методичною роботою в ЗЗСО.</w:t>
      </w:r>
    </w:p>
    <w:p w:rsidR="00853C8D" w:rsidRPr="00F74D79" w:rsidRDefault="00BC50F4" w:rsidP="00F74D79">
      <w:pPr>
        <w:autoSpaceDE w:val="0"/>
        <w:autoSpaceDN w:val="0"/>
        <w:spacing w:after="0" w:line="360" w:lineRule="auto"/>
        <w:ind w:firstLine="709"/>
        <w:jc w:val="both"/>
        <w:rPr>
          <w:rFonts w:ascii="Times New Roman" w:eastAsiaTheme="minorEastAsia" w:hAnsi="Times New Roman" w:cs="Times New Roman"/>
          <w:sz w:val="28"/>
          <w:szCs w:val="28"/>
          <w:lang w:val="uk-UA" w:eastAsia="ru-RU"/>
        </w:rPr>
      </w:pPr>
      <w:r>
        <w:rPr>
          <w:rFonts w:ascii="Times New Roman" w:eastAsiaTheme="minorEastAsia" w:hAnsi="Times New Roman" w:cs="Times New Roman"/>
          <w:sz w:val="28"/>
          <w:szCs w:val="28"/>
          <w:lang w:val="uk-UA" w:eastAsia="ru-RU"/>
        </w:rPr>
        <w:t>6</w:t>
      </w:r>
      <w:r w:rsidR="00853C8D" w:rsidRPr="00F74D79">
        <w:rPr>
          <w:rFonts w:ascii="Times New Roman" w:eastAsiaTheme="minorEastAsia" w:hAnsi="Times New Roman" w:cs="Times New Roman"/>
          <w:sz w:val="28"/>
          <w:szCs w:val="28"/>
          <w:lang w:val="uk-UA" w:eastAsia="ru-RU"/>
        </w:rPr>
        <w:t>. Розробити заходи д</w:t>
      </w:r>
      <w:r w:rsidR="00853C8D" w:rsidRPr="00F74D79">
        <w:rPr>
          <w:rFonts w:ascii="Times New Roman" w:eastAsia="Times New Roman" w:hAnsi="Times New Roman" w:cs="Times New Roman"/>
          <w:sz w:val="28"/>
          <w:szCs w:val="28"/>
          <w:lang w:val="uk-UA" w:eastAsia="ru-RU"/>
        </w:rPr>
        <w:t xml:space="preserve">іяльності з адміністрацією ЗЗСО </w:t>
      </w:r>
      <w:r w:rsidR="00853C8D" w:rsidRPr="00F74D79">
        <w:rPr>
          <w:rFonts w:ascii="Times New Roman" w:eastAsia="Times New Roman" w:hAnsi="Times New Roman" w:cs="Times New Roman"/>
          <w:bCs/>
          <w:snapToGrid w:val="0"/>
          <w:sz w:val="28"/>
          <w:szCs w:val="28"/>
          <w:lang w:val="uk-UA" w:eastAsia="ru-RU"/>
        </w:rPr>
        <w:t xml:space="preserve">щодо підвищення ефективності управління </w:t>
      </w:r>
      <w:r w:rsidR="00853C8D" w:rsidRPr="00F74D79">
        <w:rPr>
          <w:rFonts w:ascii="Times New Roman" w:eastAsia="Times New Roman" w:hAnsi="Times New Roman" w:cs="Times New Roman"/>
          <w:sz w:val="28"/>
          <w:szCs w:val="28"/>
          <w:lang w:val="uk-UA" w:eastAsia="ru-RU"/>
        </w:rPr>
        <w:t xml:space="preserve">методичною роботою в закладі. </w:t>
      </w:r>
    </w:p>
    <w:p w:rsidR="00853C8D" w:rsidRPr="00F74D79" w:rsidRDefault="00853C8D" w:rsidP="00F74D79">
      <w:pPr>
        <w:autoSpaceDE w:val="0"/>
        <w:autoSpaceDN w:val="0"/>
        <w:spacing w:after="0" w:line="360" w:lineRule="auto"/>
        <w:ind w:firstLine="709"/>
        <w:jc w:val="both"/>
        <w:rPr>
          <w:rFonts w:ascii="Times New Roman" w:eastAsiaTheme="minorEastAsia" w:hAnsi="Times New Roman" w:cs="Times New Roman"/>
          <w:sz w:val="28"/>
          <w:szCs w:val="28"/>
          <w:lang w:val="uk-UA" w:eastAsia="ru-RU"/>
        </w:rPr>
      </w:pPr>
      <w:r w:rsidRPr="00F74D79">
        <w:rPr>
          <w:rFonts w:ascii="Times New Roman" w:eastAsiaTheme="minorEastAsia" w:hAnsi="Times New Roman" w:cs="Times New Roman"/>
          <w:b/>
          <w:bCs/>
          <w:sz w:val="28"/>
          <w:szCs w:val="28"/>
          <w:lang w:val="uk-UA" w:eastAsia="ru-RU"/>
        </w:rPr>
        <w:t>Методи дослідження</w:t>
      </w:r>
      <w:r w:rsidRPr="00F74D79">
        <w:rPr>
          <w:rFonts w:ascii="Times New Roman" w:eastAsiaTheme="minorEastAsia" w:hAnsi="Times New Roman" w:cs="Times New Roman"/>
          <w:sz w:val="28"/>
          <w:szCs w:val="28"/>
          <w:lang w:val="uk-UA" w:eastAsia="ru-RU"/>
        </w:rPr>
        <w:t xml:space="preserve">. У процесі дослідження використовувався комплекс  методів,  адекватних  предмету,  меті  та   поставленим  завданням:  </w:t>
      </w:r>
    </w:p>
    <w:p w:rsidR="00853C8D" w:rsidRPr="00F74D79" w:rsidRDefault="00853C8D" w:rsidP="00F74D79">
      <w:pPr>
        <w:autoSpaceDE w:val="0"/>
        <w:autoSpaceDN w:val="0"/>
        <w:spacing w:after="0" w:line="360" w:lineRule="auto"/>
        <w:ind w:firstLine="709"/>
        <w:jc w:val="both"/>
        <w:rPr>
          <w:rFonts w:ascii="Times New Roman" w:eastAsiaTheme="minorEastAsia" w:hAnsi="Times New Roman" w:cs="Times New Roman"/>
          <w:sz w:val="28"/>
          <w:szCs w:val="28"/>
          <w:lang w:val="uk-UA" w:eastAsia="ru-RU"/>
        </w:rPr>
      </w:pPr>
      <w:r w:rsidRPr="00F74D79">
        <w:rPr>
          <w:rFonts w:ascii="Times New Roman" w:eastAsiaTheme="minorEastAsia" w:hAnsi="Times New Roman" w:cs="Times New Roman"/>
          <w:sz w:val="28"/>
          <w:szCs w:val="28"/>
          <w:lang w:val="uk-UA" w:eastAsia="ru-RU"/>
        </w:rPr>
        <w:t xml:space="preserve">- </w:t>
      </w:r>
      <w:r w:rsidRPr="00F74D79">
        <w:rPr>
          <w:rFonts w:ascii="Times New Roman" w:eastAsiaTheme="minorEastAsia" w:hAnsi="Times New Roman" w:cs="Times New Roman"/>
          <w:i/>
          <w:iCs/>
          <w:sz w:val="28"/>
          <w:szCs w:val="28"/>
          <w:lang w:val="uk-UA" w:eastAsia="ru-RU"/>
        </w:rPr>
        <w:t xml:space="preserve">теоретичні: </w:t>
      </w:r>
      <w:r w:rsidRPr="00F74D79">
        <w:rPr>
          <w:rFonts w:ascii="Times New Roman" w:eastAsiaTheme="minorEastAsia" w:hAnsi="Times New Roman" w:cs="Times New Roman"/>
          <w:sz w:val="28"/>
          <w:szCs w:val="28"/>
          <w:lang w:val="uk-UA" w:eastAsia="ru-RU"/>
        </w:rPr>
        <w:t>порівняльний і системний аналіз для співставлення різних поглядів учених на проблему управління методичною роботою та уточнення понятійного апарату з проблеми дослідження;  моделювання для розробки моделі управління методичною роботою в ЗЗСО;</w:t>
      </w:r>
    </w:p>
    <w:p w:rsidR="00853C8D" w:rsidRPr="00F74D79" w:rsidRDefault="00853C8D" w:rsidP="00F74D79">
      <w:pPr>
        <w:autoSpaceDE w:val="0"/>
        <w:autoSpaceDN w:val="0"/>
        <w:spacing w:after="0" w:line="360" w:lineRule="auto"/>
        <w:ind w:firstLine="709"/>
        <w:jc w:val="both"/>
        <w:rPr>
          <w:rFonts w:ascii="Times New Roman" w:eastAsiaTheme="minorEastAsia" w:hAnsi="Times New Roman" w:cs="Times New Roman"/>
          <w:spacing w:val="-6"/>
          <w:sz w:val="28"/>
          <w:szCs w:val="28"/>
          <w:lang w:val="uk-UA" w:eastAsia="ru-RU"/>
        </w:rPr>
      </w:pPr>
      <w:r w:rsidRPr="00F74D79">
        <w:rPr>
          <w:rFonts w:ascii="Times New Roman" w:eastAsiaTheme="minorEastAsia" w:hAnsi="Times New Roman" w:cs="Times New Roman"/>
          <w:sz w:val="28"/>
          <w:szCs w:val="28"/>
          <w:lang w:val="uk-UA" w:eastAsia="ru-RU"/>
        </w:rPr>
        <w:t xml:space="preserve">- </w:t>
      </w:r>
      <w:r w:rsidRPr="00F74D79">
        <w:rPr>
          <w:rFonts w:ascii="Times New Roman" w:eastAsiaTheme="minorEastAsia" w:hAnsi="Times New Roman" w:cs="Times New Roman"/>
          <w:i/>
          <w:iCs/>
          <w:sz w:val="28"/>
          <w:szCs w:val="28"/>
          <w:lang w:val="uk-UA" w:eastAsia="ru-RU"/>
        </w:rPr>
        <w:t xml:space="preserve">емпіричні: </w:t>
      </w:r>
      <w:r w:rsidRPr="00F74D79">
        <w:rPr>
          <w:rFonts w:ascii="Times New Roman" w:eastAsiaTheme="minorEastAsia" w:hAnsi="Times New Roman" w:cs="Times New Roman"/>
          <w:sz w:val="28"/>
          <w:szCs w:val="28"/>
          <w:lang w:val="uk-UA" w:eastAsia="ru-RU"/>
        </w:rPr>
        <w:t xml:space="preserve">бесіда, інтерв’ю, анкетування, констатувальний експеримент, за допомогою яких вивчався сучасний стан управління методичною роботою в закладах загальної середньої освіти; </w:t>
      </w:r>
      <w:r w:rsidRPr="00F74D79">
        <w:rPr>
          <w:rFonts w:ascii="Times New Roman" w:eastAsiaTheme="minorEastAsia" w:hAnsi="Times New Roman" w:cs="Times New Roman"/>
          <w:spacing w:val="-6"/>
          <w:sz w:val="28"/>
          <w:szCs w:val="28"/>
          <w:lang w:val="uk-UA" w:eastAsia="ru-RU"/>
        </w:rPr>
        <w:t xml:space="preserve"> </w:t>
      </w:r>
    </w:p>
    <w:p w:rsidR="00853C8D" w:rsidRPr="00F74D79" w:rsidRDefault="00853C8D" w:rsidP="00F74D79">
      <w:pPr>
        <w:autoSpaceDE w:val="0"/>
        <w:autoSpaceDN w:val="0"/>
        <w:spacing w:after="0" w:line="360" w:lineRule="auto"/>
        <w:ind w:firstLine="709"/>
        <w:jc w:val="both"/>
        <w:rPr>
          <w:rFonts w:ascii="Times New Roman" w:eastAsiaTheme="minorEastAsia" w:hAnsi="Times New Roman" w:cs="Times New Roman"/>
          <w:spacing w:val="-6"/>
          <w:sz w:val="28"/>
          <w:szCs w:val="28"/>
          <w:lang w:val="uk-UA" w:eastAsia="ru-RU"/>
        </w:rPr>
      </w:pPr>
      <w:r w:rsidRPr="00F74D79">
        <w:rPr>
          <w:rFonts w:ascii="Times New Roman" w:eastAsiaTheme="minorEastAsia" w:hAnsi="Times New Roman" w:cs="Times New Roman"/>
          <w:spacing w:val="-6"/>
          <w:sz w:val="28"/>
          <w:szCs w:val="28"/>
          <w:lang w:val="uk-UA" w:eastAsia="ru-RU"/>
        </w:rPr>
        <w:t xml:space="preserve">- </w:t>
      </w:r>
      <w:r w:rsidRPr="00F74D79">
        <w:rPr>
          <w:rFonts w:ascii="Times New Roman" w:eastAsiaTheme="minorEastAsia" w:hAnsi="Times New Roman" w:cs="Times New Roman"/>
          <w:i/>
          <w:sz w:val="28"/>
          <w:szCs w:val="28"/>
          <w:lang w:val="uk-UA" w:eastAsia="ru-RU"/>
        </w:rPr>
        <w:t>статистичні:</w:t>
      </w:r>
      <w:r w:rsidRPr="00F74D79">
        <w:rPr>
          <w:rFonts w:ascii="Times New Roman" w:eastAsiaTheme="minorEastAsia" w:hAnsi="Times New Roman" w:cs="Times New Roman"/>
          <w:sz w:val="28"/>
          <w:szCs w:val="28"/>
          <w:lang w:val="uk-UA" w:eastAsia="ru-RU"/>
        </w:rPr>
        <w:t xml:space="preserve"> методи обробки експериментальних даних для якісного і кількісного аналізу емпіричного матеріалу констатувального експерименту.</w:t>
      </w:r>
    </w:p>
    <w:p w:rsidR="00853C8D" w:rsidRPr="00F74D79" w:rsidRDefault="00853C8D" w:rsidP="00F74D79">
      <w:pPr>
        <w:autoSpaceDE w:val="0"/>
        <w:autoSpaceDN w:val="0"/>
        <w:spacing w:after="0" w:line="360" w:lineRule="auto"/>
        <w:ind w:firstLine="709"/>
        <w:jc w:val="both"/>
        <w:rPr>
          <w:rFonts w:ascii="Times New Roman" w:eastAsia="Times New Roman" w:hAnsi="Times New Roman" w:cs="Times New Roman"/>
          <w:sz w:val="28"/>
          <w:szCs w:val="28"/>
          <w:lang w:val="uk-UA" w:eastAsia="ru-RU"/>
        </w:rPr>
      </w:pPr>
      <w:r w:rsidRPr="00F74D79">
        <w:rPr>
          <w:rFonts w:ascii="Times New Roman" w:eastAsiaTheme="minorEastAsia" w:hAnsi="Times New Roman" w:cs="Times New Roman"/>
          <w:b/>
          <w:bCs/>
          <w:sz w:val="28"/>
          <w:szCs w:val="28"/>
          <w:lang w:val="uk-UA" w:eastAsia="ru-RU"/>
        </w:rPr>
        <w:t>База дослідження.</w:t>
      </w:r>
      <w:r w:rsidRPr="00F74D79">
        <w:rPr>
          <w:rFonts w:ascii="Times New Roman" w:eastAsiaTheme="minorEastAsia" w:hAnsi="Times New Roman" w:cs="Times New Roman"/>
          <w:sz w:val="28"/>
          <w:szCs w:val="28"/>
          <w:lang w:val="uk-UA" w:eastAsia="ru-RU"/>
        </w:rPr>
        <w:t xml:space="preserve"> Експериментальне дослідження відбувалося на базі  Вишгородського ліцею №1 </w:t>
      </w:r>
      <w:r w:rsidRPr="00F74D79">
        <w:rPr>
          <w:rFonts w:ascii="Times New Roman" w:eastAsia="Times New Roman" w:hAnsi="Times New Roman" w:cs="Times New Roman"/>
          <w:sz w:val="28"/>
          <w:szCs w:val="28"/>
          <w:lang w:val="uk-UA" w:eastAsia="ru-RU"/>
        </w:rPr>
        <w:t>Вишгородської міської ради Київської області. В експерименті взяли участь 36 педагогічних працівника, з них: 1 директор, 3 його заступника та 32 учителя.</w:t>
      </w:r>
    </w:p>
    <w:p w:rsidR="00853C8D" w:rsidRPr="00F74D79" w:rsidRDefault="00853C8D" w:rsidP="00F74D79">
      <w:pPr>
        <w:autoSpaceDE w:val="0"/>
        <w:autoSpaceDN w:val="0"/>
        <w:spacing w:after="0" w:line="360" w:lineRule="auto"/>
        <w:ind w:firstLine="709"/>
        <w:jc w:val="both"/>
        <w:rPr>
          <w:rFonts w:ascii="Times New Roman" w:eastAsiaTheme="minorEastAsia" w:hAnsi="Times New Roman" w:cs="Times New Roman"/>
          <w:sz w:val="28"/>
          <w:szCs w:val="28"/>
          <w:lang w:val="uk-UA" w:eastAsia="ru-RU"/>
        </w:rPr>
      </w:pPr>
      <w:r w:rsidRPr="00F74D79">
        <w:rPr>
          <w:rFonts w:ascii="Times New Roman" w:eastAsiaTheme="minorEastAsia" w:hAnsi="Times New Roman" w:cs="Times New Roman"/>
          <w:b/>
          <w:sz w:val="28"/>
          <w:szCs w:val="28"/>
          <w:lang w:val="uk-UA" w:eastAsia="ru-RU"/>
        </w:rPr>
        <w:t>Теоретичне значення</w:t>
      </w:r>
      <w:r w:rsidRPr="00F74D79">
        <w:rPr>
          <w:rFonts w:ascii="Times New Roman" w:eastAsiaTheme="minorEastAsia" w:hAnsi="Times New Roman" w:cs="Times New Roman"/>
          <w:sz w:val="28"/>
          <w:szCs w:val="28"/>
          <w:lang w:val="uk-UA" w:eastAsia="ru-RU"/>
        </w:rPr>
        <w:t xml:space="preserve"> одержаних  результатів:</w:t>
      </w:r>
    </w:p>
    <w:p w:rsidR="00853C8D" w:rsidRPr="00F74D79" w:rsidRDefault="00853C8D" w:rsidP="00F74D79">
      <w:pPr>
        <w:autoSpaceDE w:val="0"/>
        <w:autoSpaceDN w:val="0"/>
        <w:spacing w:after="0" w:line="360" w:lineRule="auto"/>
        <w:ind w:firstLine="709"/>
        <w:jc w:val="both"/>
        <w:rPr>
          <w:rFonts w:ascii="Times New Roman" w:eastAsiaTheme="minorEastAsia" w:hAnsi="Times New Roman" w:cs="Times New Roman"/>
          <w:sz w:val="28"/>
          <w:szCs w:val="28"/>
          <w:lang w:val="uk-UA" w:eastAsia="ru-RU"/>
        </w:rPr>
      </w:pPr>
      <w:r w:rsidRPr="00F74D79">
        <w:rPr>
          <w:rFonts w:ascii="Times New Roman" w:eastAsiaTheme="minorEastAsia" w:hAnsi="Times New Roman" w:cs="Times New Roman"/>
          <w:sz w:val="28"/>
          <w:szCs w:val="28"/>
          <w:lang w:val="uk-UA" w:eastAsia="ru-RU"/>
        </w:rPr>
        <w:t xml:space="preserve">- </w:t>
      </w:r>
      <w:r w:rsidRPr="00F74D79">
        <w:rPr>
          <w:rFonts w:ascii="Times New Roman" w:eastAsiaTheme="minorEastAsia" w:hAnsi="Times New Roman" w:cs="Times New Roman"/>
          <w:i/>
          <w:sz w:val="28"/>
          <w:szCs w:val="28"/>
          <w:lang w:val="uk-UA" w:eastAsia="ru-RU"/>
        </w:rPr>
        <w:t>теоретично</w:t>
      </w:r>
      <w:r w:rsidRPr="00F74D79">
        <w:rPr>
          <w:rFonts w:ascii="Times New Roman" w:eastAsiaTheme="minorEastAsia" w:hAnsi="Times New Roman" w:cs="Times New Roman"/>
          <w:sz w:val="28"/>
          <w:szCs w:val="28"/>
          <w:lang w:val="uk-UA" w:eastAsia="ru-RU"/>
        </w:rPr>
        <w:t xml:space="preserve"> </w:t>
      </w:r>
      <w:r w:rsidRPr="00F74D79">
        <w:rPr>
          <w:rFonts w:ascii="Times New Roman" w:eastAsiaTheme="minorEastAsia" w:hAnsi="Times New Roman" w:cs="Times New Roman"/>
          <w:i/>
          <w:iCs/>
          <w:sz w:val="28"/>
          <w:szCs w:val="28"/>
          <w:lang w:val="uk-UA" w:eastAsia="ru-RU"/>
        </w:rPr>
        <w:t>обґрунтовано</w:t>
      </w:r>
      <w:r w:rsidRPr="00F74D79">
        <w:rPr>
          <w:rFonts w:ascii="Times New Roman" w:eastAsiaTheme="minorEastAsia" w:hAnsi="Times New Roman" w:cs="Times New Roman"/>
          <w:sz w:val="28"/>
          <w:szCs w:val="28"/>
          <w:lang w:val="uk-UA" w:eastAsia="ru-RU"/>
        </w:rPr>
        <w:t xml:space="preserve"> зміст та форми організації методичної роботи в ЗЗСО;</w:t>
      </w:r>
    </w:p>
    <w:p w:rsidR="00853C8D" w:rsidRPr="00F74D79" w:rsidRDefault="00853C8D" w:rsidP="00F74D79">
      <w:pPr>
        <w:autoSpaceDE w:val="0"/>
        <w:autoSpaceDN w:val="0"/>
        <w:spacing w:after="0" w:line="360" w:lineRule="auto"/>
        <w:ind w:firstLine="709"/>
        <w:jc w:val="both"/>
        <w:rPr>
          <w:rFonts w:ascii="Times New Roman" w:eastAsiaTheme="minorEastAsia" w:hAnsi="Times New Roman" w:cs="Times New Roman"/>
          <w:spacing w:val="-2"/>
          <w:sz w:val="28"/>
          <w:szCs w:val="28"/>
          <w:lang w:val="uk-UA" w:eastAsia="ru-RU"/>
        </w:rPr>
      </w:pPr>
      <w:r w:rsidRPr="00F74D79">
        <w:rPr>
          <w:rFonts w:ascii="Times New Roman" w:eastAsiaTheme="minorEastAsia" w:hAnsi="Times New Roman" w:cs="Times New Roman"/>
          <w:sz w:val="28"/>
          <w:szCs w:val="28"/>
          <w:lang w:val="uk-UA" w:eastAsia="ru-RU"/>
        </w:rPr>
        <w:t xml:space="preserve">- </w:t>
      </w:r>
      <w:r w:rsidRPr="00F74D79">
        <w:rPr>
          <w:rFonts w:ascii="Times New Roman" w:eastAsiaTheme="minorEastAsia" w:hAnsi="Times New Roman" w:cs="Times New Roman"/>
          <w:i/>
          <w:iCs/>
          <w:spacing w:val="-8"/>
          <w:sz w:val="28"/>
          <w:szCs w:val="28"/>
          <w:lang w:val="uk-UA" w:eastAsia="ru-RU"/>
        </w:rPr>
        <w:t>уточнено</w:t>
      </w:r>
      <w:r w:rsidRPr="00F74D79">
        <w:rPr>
          <w:rFonts w:ascii="Times New Roman" w:eastAsiaTheme="minorEastAsia" w:hAnsi="Times New Roman" w:cs="Times New Roman"/>
          <w:spacing w:val="-8"/>
          <w:sz w:val="28"/>
          <w:szCs w:val="28"/>
          <w:lang w:val="uk-UA" w:eastAsia="ru-RU"/>
        </w:rPr>
        <w:t xml:space="preserve"> функції методичної роботи в сучасних</w:t>
      </w:r>
      <w:r w:rsidRPr="00F74D79">
        <w:rPr>
          <w:rFonts w:ascii="Times New Roman" w:eastAsiaTheme="minorEastAsia" w:hAnsi="Times New Roman" w:cs="Times New Roman"/>
          <w:spacing w:val="-6"/>
          <w:sz w:val="28"/>
          <w:szCs w:val="28"/>
          <w:lang w:val="uk-UA" w:eastAsia="ru-RU"/>
        </w:rPr>
        <w:t xml:space="preserve"> </w:t>
      </w:r>
      <w:r w:rsidRPr="00F74D79">
        <w:rPr>
          <w:rFonts w:ascii="Times New Roman" w:eastAsiaTheme="minorEastAsia" w:hAnsi="Times New Roman" w:cs="Times New Roman"/>
          <w:sz w:val="28"/>
          <w:szCs w:val="28"/>
          <w:lang w:val="uk-UA" w:eastAsia="ru-RU"/>
        </w:rPr>
        <w:t>умовах модернізації системи загальної середньої освіти, особливості її організації в ЗЗСО;</w:t>
      </w:r>
      <w:r w:rsidRPr="00F74D79">
        <w:rPr>
          <w:rFonts w:ascii="Times New Roman" w:eastAsiaTheme="minorEastAsia" w:hAnsi="Times New Roman" w:cs="Times New Roman"/>
          <w:spacing w:val="-2"/>
          <w:sz w:val="28"/>
          <w:szCs w:val="28"/>
          <w:lang w:val="uk-UA" w:eastAsia="ru-RU"/>
        </w:rPr>
        <w:t xml:space="preserve"> </w:t>
      </w:r>
    </w:p>
    <w:p w:rsidR="00853C8D" w:rsidRPr="00F74D79" w:rsidRDefault="00853C8D" w:rsidP="00F74D79">
      <w:pPr>
        <w:autoSpaceDE w:val="0"/>
        <w:autoSpaceDN w:val="0"/>
        <w:spacing w:after="0" w:line="360" w:lineRule="auto"/>
        <w:ind w:firstLine="709"/>
        <w:jc w:val="both"/>
        <w:rPr>
          <w:rFonts w:ascii="Times New Roman" w:eastAsiaTheme="minorEastAsia" w:hAnsi="Times New Roman" w:cs="Times New Roman"/>
          <w:sz w:val="28"/>
          <w:szCs w:val="28"/>
          <w:lang w:val="uk-UA" w:eastAsia="ru-RU"/>
        </w:rPr>
      </w:pPr>
      <w:r w:rsidRPr="00F74D79">
        <w:rPr>
          <w:rFonts w:ascii="Times New Roman" w:eastAsiaTheme="minorEastAsia" w:hAnsi="Times New Roman" w:cs="Times New Roman"/>
          <w:spacing w:val="-2"/>
          <w:sz w:val="28"/>
          <w:szCs w:val="28"/>
          <w:lang w:val="uk-UA" w:eastAsia="ru-RU"/>
        </w:rPr>
        <w:lastRenderedPageBreak/>
        <w:t xml:space="preserve">- </w:t>
      </w:r>
      <w:r w:rsidRPr="00F74D79">
        <w:rPr>
          <w:rFonts w:ascii="Times New Roman" w:eastAsiaTheme="minorEastAsia" w:hAnsi="Times New Roman" w:cs="Times New Roman"/>
          <w:i/>
          <w:spacing w:val="-2"/>
          <w:sz w:val="28"/>
          <w:szCs w:val="28"/>
          <w:lang w:val="uk-UA" w:eastAsia="ru-RU"/>
        </w:rPr>
        <w:t xml:space="preserve">удосконалено </w:t>
      </w:r>
      <w:r w:rsidRPr="00F74D79">
        <w:rPr>
          <w:rFonts w:ascii="Times New Roman" w:eastAsiaTheme="minorEastAsia" w:hAnsi="Times New Roman" w:cs="Times New Roman"/>
          <w:spacing w:val="-2"/>
          <w:sz w:val="28"/>
          <w:szCs w:val="28"/>
          <w:lang w:val="uk-UA" w:eastAsia="ru-RU"/>
        </w:rPr>
        <w:t xml:space="preserve">методику діагностики системи управління </w:t>
      </w:r>
      <w:r w:rsidRPr="00F74D79">
        <w:rPr>
          <w:rFonts w:ascii="Times New Roman" w:eastAsiaTheme="minorEastAsia" w:hAnsi="Times New Roman" w:cs="Times New Roman"/>
          <w:sz w:val="28"/>
          <w:szCs w:val="28"/>
          <w:lang w:val="uk-UA" w:eastAsia="ru-RU"/>
        </w:rPr>
        <w:t>методичною роботою в ЗЗСО;</w:t>
      </w:r>
    </w:p>
    <w:p w:rsidR="00853C8D" w:rsidRPr="00F74D79" w:rsidRDefault="00853C8D" w:rsidP="00F74D79">
      <w:pPr>
        <w:autoSpaceDE w:val="0"/>
        <w:autoSpaceDN w:val="0"/>
        <w:spacing w:after="0" w:line="360" w:lineRule="auto"/>
        <w:ind w:firstLine="709"/>
        <w:jc w:val="both"/>
        <w:rPr>
          <w:rFonts w:ascii="Times New Roman" w:eastAsiaTheme="minorEastAsia" w:hAnsi="Times New Roman" w:cs="Times New Roman"/>
          <w:sz w:val="28"/>
          <w:szCs w:val="28"/>
          <w:lang w:val="uk-UA" w:eastAsia="ru-RU"/>
        </w:rPr>
      </w:pPr>
      <w:r w:rsidRPr="00F74D79">
        <w:rPr>
          <w:rFonts w:ascii="Times New Roman" w:eastAsiaTheme="minorEastAsia" w:hAnsi="Times New Roman" w:cs="Times New Roman"/>
          <w:sz w:val="28"/>
          <w:szCs w:val="28"/>
          <w:lang w:val="uk-UA" w:eastAsia="ru-RU"/>
        </w:rPr>
        <w:t xml:space="preserve">- </w:t>
      </w:r>
      <w:r w:rsidRPr="00F74D79">
        <w:rPr>
          <w:rFonts w:ascii="Times New Roman" w:eastAsiaTheme="minorEastAsia" w:hAnsi="Times New Roman" w:cs="Times New Roman"/>
          <w:i/>
          <w:iCs/>
          <w:sz w:val="28"/>
          <w:szCs w:val="28"/>
          <w:lang w:val="uk-UA" w:eastAsia="ru-RU"/>
        </w:rPr>
        <w:t xml:space="preserve">набули подальшого удосконалення </w:t>
      </w:r>
      <w:r w:rsidRPr="00F74D79">
        <w:rPr>
          <w:rFonts w:ascii="Times New Roman" w:eastAsiaTheme="minorEastAsia" w:hAnsi="Times New Roman" w:cs="Times New Roman"/>
          <w:sz w:val="28"/>
          <w:szCs w:val="28"/>
          <w:lang w:val="uk-UA" w:eastAsia="ru-RU"/>
        </w:rPr>
        <w:t>організаційно-педагогічні умови управління  методичною роботою в ЗЗСО.</w:t>
      </w:r>
    </w:p>
    <w:p w:rsidR="00853C8D" w:rsidRPr="00F74D79" w:rsidRDefault="00853C8D" w:rsidP="00F74D79">
      <w:pPr>
        <w:autoSpaceDE w:val="0"/>
        <w:autoSpaceDN w:val="0"/>
        <w:spacing w:after="0" w:line="360" w:lineRule="auto"/>
        <w:ind w:firstLine="709"/>
        <w:jc w:val="both"/>
        <w:rPr>
          <w:rFonts w:ascii="Times New Roman" w:eastAsiaTheme="minorEastAsia" w:hAnsi="Times New Roman" w:cs="Times New Roman"/>
          <w:sz w:val="28"/>
          <w:szCs w:val="28"/>
          <w:lang w:val="uk-UA" w:eastAsia="ru-RU"/>
        </w:rPr>
      </w:pPr>
      <w:r w:rsidRPr="00F74D79">
        <w:rPr>
          <w:rFonts w:ascii="Times New Roman" w:eastAsiaTheme="minorEastAsia" w:hAnsi="Times New Roman" w:cs="Times New Roman"/>
          <w:b/>
          <w:bCs/>
          <w:sz w:val="28"/>
          <w:szCs w:val="28"/>
          <w:lang w:val="uk-UA" w:eastAsia="ru-RU"/>
        </w:rPr>
        <w:t>Практичне значення</w:t>
      </w:r>
      <w:r w:rsidRPr="00F74D79">
        <w:rPr>
          <w:rFonts w:ascii="Times New Roman" w:eastAsiaTheme="minorEastAsia" w:hAnsi="Times New Roman" w:cs="Times New Roman"/>
          <w:sz w:val="28"/>
          <w:szCs w:val="28"/>
          <w:lang w:val="uk-UA" w:eastAsia="ru-RU"/>
        </w:rPr>
        <w:t xml:space="preserve"> дослідження полягає у розробці моделі управління методичною роботою в ЗЗСО та системи роботи з адміністрацією закладу щодо удосконалення процесу управління методичною роботою з педагогічними працівниками в умовах закладу загальної середньої освіти. </w:t>
      </w:r>
    </w:p>
    <w:p w:rsidR="00853C8D" w:rsidRPr="00F74D79" w:rsidRDefault="00853C8D" w:rsidP="00F74D79">
      <w:pPr>
        <w:autoSpaceDE w:val="0"/>
        <w:autoSpaceDN w:val="0"/>
        <w:spacing w:after="0" w:line="360" w:lineRule="auto"/>
        <w:ind w:firstLine="709"/>
        <w:jc w:val="both"/>
        <w:rPr>
          <w:rFonts w:ascii="Times New Roman" w:eastAsiaTheme="minorEastAsia" w:hAnsi="Times New Roman" w:cs="Times New Roman"/>
          <w:sz w:val="28"/>
          <w:szCs w:val="28"/>
          <w:lang w:val="uk-UA" w:eastAsia="ru-RU"/>
        </w:rPr>
      </w:pPr>
      <w:r w:rsidRPr="00F74D79">
        <w:rPr>
          <w:rFonts w:ascii="Times New Roman" w:eastAsiaTheme="minorEastAsia" w:hAnsi="Times New Roman" w:cs="Times New Roman"/>
          <w:sz w:val="28"/>
          <w:szCs w:val="28"/>
          <w:lang w:val="uk-UA" w:eastAsia="ru-RU"/>
        </w:rPr>
        <w:t>Матеріали та результати дослідження можуть бути використані викладачами в</w:t>
      </w:r>
      <w:r w:rsidRPr="00F74D79">
        <w:rPr>
          <w:rFonts w:ascii="Times New Roman" w:eastAsiaTheme="minorEastAsia" w:hAnsi="Times New Roman" w:cs="Times New Roman"/>
          <w:spacing w:val="36"/>
          <w:sz w:val="28"/>
          <w:szCs w:val="28"/>
          <w:lang w:val="uk-UA" w:eastAsia="ru-RU"/>
        </w:rPr>
        <w:t xml:space="preserve"> </w:t>
      </w:r>
      <w:r w:rsidRPr="00F74D79">
        <w:rPr>
          <w:rFonts w:ascii="Times New Roman" w:eastAsiaTheme="minorEastAsia" w:hAnsi="Times New Roman" w:cs="Times New Roman"/>
          <w:sz w:val="28"/>
          <w:szCs w:val="28"/>
          <w:lang w:val="uk-UA" w:eastAsia="ru-RU"/>
        </w:rPr>
        <w:t>освітньому</w:t>
      </w:r>
      <w:r w:rsidRPr="00F74D79">
        <w:rPr>
          <w:rFonts w:ascii="Times New Roman" w:eastAsiaTheme="minorEastAsia" w:hAnsi="Times New Roman" w:cs="Times New Roman"/>
          <w:spacing w:val="32"/>
          <w:sz w:val="28"/>
          <w:szCs w:val="28"/>
          <w:lang w:val="uk-UA" w:eastAsia="ru-RU"/>
        </w:rPr>
        <w:t xml:space="preserve"> </w:t>
      </w:r>
      <w:r w:rsidRPr="00F74D79">
        <w:rPr>
          <w:rFonts w:ascii="Times New Roman" w:eastAsiaTheme="minorEastAsia" w:hAnsi="Times New Roman" w:cs="Times New Roman"/>
          <w:sz w:val="28"/>
          <w:szCs w:val="28"/>
          <w:lang w:val="uk-UA" w:eastAsia="ru-RU"/>
        </w:rPr>
        <w:t>процесі</w:t>
      </w:r>
      <w:r w:rsidRPr="00F74D79">
        <w:rPr>
          <w:rFonts w:ascii="Times New Roman" w:eastAsiaTheme="minorEastAsia" w:hAnsi="Times New Roman" w:cs="Times New Roman"/>
          <w:spacing w:val="33"/>
          <w:sz w:val="28"/>
          <w:szCs w:val="28"/>
          <w:lang w:val="uk-UA" w:eastAsia="ru-RU"/>
        </w:rPr>
        <w:t xml:space="preserve"> </w:t>
      </w:r>
      <w:r w:rsidRPr="00F74D79">
        <w:rPr>
          <w:rFonts w:ascii="Times New Roman" w:eastAsiaTheme="minorEastAsia" w:hAnsi="Times New Roman" w:cs="Times New Roman"/>
          <w:sz w:val="28"/>
          <w:szCs w:val="28"/>
          <w:lang w:val="uk-UA" w:eastAsia="ru-RU"/>
        </w:rPr>
        <w:t>закладів</w:t>
      </w:r>
      <w:r w:rsidRPr="00F74D79">
        <w:rPr>
          <w:rFonts w:ascii="Times New Roman" w:eastAsiaTheme="minorEastAsia" w:hAnsi="Times New Roman" w:cs="Times New Roman"/>
          <w:spacing w:val="35"/>
          <w:sz w:val="28"/>
          <w:szCs w:val="28"/>
          <w:lang w:val="uk-UA" w:eastAsia="ru-RU"/>
        </w:rPr>
        <w:t xml:space="preserve"> </w:t>
      </w:r>
      <w:r w:rsidRPr="00F74D79">
        <w:rPr>
          <w:rFonts w:ascii="Times New Roman" w:eastAsiaTheme="minorEastAsia" w:hAnsi="Times New Roman" w:cs="Times New Roman"/>
          <w:sz w:val="28"/>
          <w:szCs w:val="28"/>
          <w:lang w:val="uk-UA" w:eastAsia="ru-RU"/>
        </w:rPr>
        <w:t>вищої</w:t>
      </w:r>
      <w:r w:rsidRPr="00F74D79">
        <w:rPr>
          <w:rFonts w:ascii="Times New Roman" w:eastAsiaTheme="minorEastAsia" w:hAnsi="Times New Roman" w:cs="Times New Roman"/>
          <w:spacing w:val="33"/>
          <w:sz w:val="28"/>
          <w:szCs w:val="28"/>
          <w:lang w:val="uk-UA" w:eastAsia="ru-RU"/>
        </w:rPr>
        <w:t xml:space="preserve"> </w:t>
      </w:r>
      <w:r w:rsidRPr="00F74D79">
        <w:rPr>
          <w:rFonts w:ascii="Times New Roman" w:eastAsiaTheme="minorEastAsia" w:hAnsi="Times New Roman" w:cs="Times New Roman"/>
          <w:sz w:val="28"/>
          <w:szCs w:val="28"/>
          <w:lang w:val="uk-UA" w:eastAsia="ru-RU"/>
        </w:rPr>
        <w:t>освіти</w:t>
      </w:r>
      <w:r w:rsidRPr="00F74D79">
        <w:rPr>
          <w:rFonts w:ascii="Times New Roman" w:eastAsiaTheme="minorEastAsia" w:hAnsi="Times New Roman" w:cs="Times New Roman"/>
          <w:spacing w:val="-67"/>
          <w:sz w:val="28"/>
          <w:szCs w:val="28"/>
          <w:lang w:val="uk-UA" w:eastAsia="ru-RU"/>
        </w:rPr>
        <w:t xml:space="preserve"> </w:t>
      </w:r>
      <w:r w:rsidRPr="00F74D79">
        <w:rPr>
          <w:rFonts w:ascii="Times New Roman" w:eastAsiaTheme="minorEastAsia" w:hAnsi="Times New Roman" w:cs="Times New Roman"/>
          <w:sz w:val="28"/>
          <w:szCs w:val="28"/>
          <w:lang w:val="uk-UA" w:eastAsia="ru-RU"/>
        </w:rPr>
        <w:t>України при підготовці менеджерів сфери освіти</w:t>
      </w:r>
      <w:r w:rsidRPr="00F74D79">
        <w:rPr>
          <w:rFonts w:ascii="Times New Roman" w:eastAsiaTheme="minorEastAsia" w:hAnsi="Times New Roman" w:cs="Times New Roman"/>
          <w:spacing w:val="-9"/>
          <w:sz w:val="28"/>
          <w:szCs w:val="28"/>
          <w:lang w:val="uk-UA" w:eastAsia="ru-RU"/>
        </w:rPr>
        <w:t xml:space="preserve"> </w:t>
      </w:r>
      <w:r w:rsidRPr="00F74D79">
        <w:rPr>
          <w:rFonts w:ascii="Times New Roman" w:eastAsiaTheme="minorEastAsia" w:hAnsi="Times New Roman" w:cs="Times New Roman"/>
          <w:sz w:val="28"/>
          <w:szCs w:val="28"/>
          <w:lang w:val="uk-UA" w:eastAsia="ru-RU"/>
        </w:rPr>
        <w:t>та</w:t>
      </w:r>
      <w:r w:rsidRPr="00F74D79">
        <w:rPr>
          <w:rFonts w:ascii="Times New Roman" w:eastAsiaTheme="minorEastAsia" w:hAnsi="Times New Roman" w:cs="Times New Roman"/>
          <w:spacing w:val="-8"/>
          <w:sz w:val="28"/>
          <w:szCs w:val="28"/>
          <w:lang w:val="uk-UA" w:eastAsia="ru-RU"/>
        </w:rPr>
        <w:t xml:space="preserve"> </w:t>
      </w:r>
      <w:r w:rsidRPr="00F74D79">
        <w:rPr>
          <w:rFonts w:ascii="Times New Roman" w:eastAsiaTheme="minorEastAsia" w:hAnsi="Times New Roman" w:cs="Times New Roman"/>
          <w:sz w:val="28"/>
          <w:szCs w:val="28"/>
          <w:lang w:val="uk-UA" w:eastAsia="ru-RU"/>
        </w:rPr>
        <w:t>в</w:t>
      </w:r>
      <w:r w:rsidRPr="00F74D79">
        <w:rPr>
          <w:rFonts w:ascii="Times New Roman" w:eastAsiaTheme="minorEastAsia" w:hAnsi="Times New Roman" w:cs="Times New Roman"/>
          <w:spacing w:val="-10"/>
          <w:sz w:val="28"/>
          <w:szCs w:val="28"/>
          <w:lang w:val="uk-UA" w:eastAsia="ru-RU"/>
        </w:rPr>
        <w:t xml:space="preserve"> </w:t>
      </w:r>
      <w:r w:rsidRPr="00F74D79">
        <w:rPr>
          <w:rFonts w:ascii="Times New Roman" w:eastAsiaTheme="minorEastAsia" w:hAnsi="Times New Roman" w:cs="Times New Roman"/>
          <w:sz w:val="28"/>
          <w:szCs w:val="28"/>
          <w:lang w:val="uk-UA" w:eastAsia="ru-RU"/>
        </w:rPr>
        <w:t>системі</w:t>
      </w:r>
      <w:r w:rsidRPr="00F74D79">
        <w:rPr>
          <w:rFonts w:ascii="Times New Roman" w:eastAsiaTheme="minorEastAsia" w:hAnsi="Times New Roman" w:cs="Times New Roman"/>
          <w:spacing w:val="-9"/>
          <w:sz w:val="28"/>
          <w:szCs w:val="28"/>
          <w:lang w:val="uk-UA" w:eastAsia="ru-RU"/>
        </w:rPr>
        <w:t xml:space="preserve"> </w:t>
      </w:r>
      <w:r w:rsidRPr="00F74D79">
        <w:rPr>
          <w:rFonts w:ascii="Times New Roman" w:eastAsiaTheme="minorEastAsia" w:hAnsi="Times New Roman" w:cs="Times New Roman"/>
          <w:sz w:val="28"/>
          <w:szCs w:val="28"/>
          <w:lang w:val="uk-UA" w:eastAsia="ru-RU"/>
        </w:rPr>
        <w:t>післядипломної</w:t>
      </w:r>
      <w:r w:rsidRPr="00F74D79">
        <w:rPr>
          <w:rFonts w:ascii="Times New Roman" w:eastAsiaTheme="minorEastAsia" w:hAnsi="Times New Roman" w:cs="Times New Roman"/>
          <w:spacing w:val="-8"/>
          <w:sz w:val="28"/>
          <w:szCs w:val="28"/>
          <w:lang w:val="uk-UA" w:eastAsia="ru-RU"/>
        </w:rPr>
        <w:t xml:space="preserve"> </w:t>
      </w:r>
      <w:r w:rsidRPr="00F74D79">
        <w:rPr>
          <w:rFonts w:ascii="Times New Roman" w:eastAsiaTheme="minorEastAsia" w:hAnsi="Times New Roman" w:cs="Times New Roman"/>
          <w:sz w:val="28"/>
          <w:szCs w:val="28"/>
          <w:lang w:val="uk-UA" w:eastAsia="ru-RU"/>
        </w:rPr>
        <w:t>освіти</w:t>
      </w:r>
      <w:r w:rsidRPr="00F74D79">
        <w:rPr>
          <w:rFonts w:ascii="Times New Roman" w:eastAsiaTheme="minorEastAsia" w:hAnsi="Times New Roman" w:cs="Times New Roman"/>
          <w:spacing w:val="-8"/>
          <w:sz w:val="28"/>
          <w:szCs w:val="28"/>
          <w:lang w:val="uk-UA" w:eastAsia="ru-RU"/>
        </w:rPr>
        <w:t xml:space="preserve"> </w:t>
      </w:r>
      <w:r w:rsidRPr="00F74D79">
        <w:rPr>
          <w:rFonts w:ascii="Times New Roman" w:eastAsiaTheme="minorEastAsia" w:hAnsi="Times New Roman" w:cs="Times New Roman"/>
          <w:sz w:val="28"/>
          <w:szCs w:val="28"/>
          <w:lang w:val="uk-UA" w:eastAsia="ru-RU"/>
        </w:rPr>
        <w:t xml:space="preserve">керівних кадрів; методистами районних і міських Центрів розвитку педагогічних кадрів, директорами закладів освіти різного рівня та форм власності. </w:t>
      </w:r>
    </w:p>
    <w:p w:rsidR="00853C8D" w:rsidRPr="00F74D79" w:rsidRDefault="00853C8D" w:rsidP="00F74D79">
      <w:pPr>
        <w:spacing w:after="0" w:line="360" w:lineRule="auto"/>
        <w:ind w:firstLine="709"/>
        <w:jc w:val="both"/>
        <w:rPr>
          <w:rFonts w:ascii="Times New Roman" w:eastAsia="Times New Roman" w:hAnsi="Times New Roman" w:cs="Times New Roman"/>
          <w:bCs/>
          <w:sz w:val="28"/>
          <w:szCs w:val="28"/>
          <w:shd w:val="clear" w:color="auto" w:fill="FFFFFF"/>
          <w:lang w:val="uk-UA"/>
        </w:rPr>
      </w:pPr>
      <w:r w:rsidRPr="00F74D79">
        <w:rPr>
          <w:rFonts w:ascii="Times New Roman" w:hAnsi="Times New Roman" w:cs="Times New Roman"/>
          <w:b/>
          <w:bCs/>
          <w:sz w:val="28"/>
          <w:szCs w:val="28"/>
          <w:lang w:val="uk-UA"/>
        </w:rPr>
        <w:t>Апробація результатів дослідження</w:t>
      </w:r>
      <w:r w:rsidRPr="00F74D79">
        <w:rPr>
          <w:rFonts w:ascii="Times New Roman" w:hAnsi="Times New Roman" w:cs="Times New Roman"/>
          <w:sz w:val="28"/>
          <w:szCs w:val="28"/>
          <w:lang w:val="uk-UA"/>
        </w:rPr>
        <w:t xml:space="preserve"> здійснювалась у</w:t>
      </w:r>
      <w:r w:rsidR="003F4F90">
        <w:rPr>
          <w:rFonts w:ascii="Times New Roman" w:hAnsi="Times New Roman" w:cs="Times New Roman"/>
          <w:sz w:val="28"/>
          <w:szCs w:val="28"/>
          <w:lang w:val="uk-UA"/>
        </w:rPr>
        <w:t xml:space="preserve"> 5</w:t>
      </w:r>
      <w:r w:rsidRPr="00F74D79">
        <w:rPr>
          <w:rFonts w:ascii="Times New Roman" w:hAnsi="Times New Roman" w:cs="Times New Roman"/>
          <w:sz w:val="28"/>
          <w:szCs w:val="28"/>
          <w:lang w:val="uk-UA"/>
        </w:rPr>
        <w:t xml:space="preserve"> доповідях і виступах на: щорічній </w:t>
      </w:r>
      <w:r w:rsidRPr="00F74D79">
        <w:rPr>
          <w:rFonts w:ascii="Times New Roman" w:hAnsi="Times New Roman" w:cs="Times New Roman"/>
          <w:sz w:val="28"/>
          <w:szCs w:val="28"/>
          <w:lang w:val="uk-UA" w:eastAsia="ar-SA"/>
        </w:rPr>
        <w:t xml:space="preserve">науковій конференції молодих науковців </w:t>
      </w:r>
      <w:r w:rsidRPr="00F74D79">
        <w:rPr>
          <w:rFonts w:ascii="Times New Roman" w:hAnsi="Times New Roman" w:cs="Times New Roman"/>
          <w:sz w:val="28"/>
          <w:szCs w:val="28"/>
          <w:lang w:val="uk-UA"/>
        </w:rPr>
        <w:t xml:space="preserve">«Молодь у науці» (м. Ніжин, 2024 р.); </w:t>
      </w:r>
      <w:r w:rsidRPr="00F74D79">
        <w:rPr>
          <w:rFonts w:ascii="Times New Roman" w:eastAsia="Times New Roman" w:hAnsi="Times New Roman" w:cs="Times New Roman"/>
          <w:bCs/>
          <w:sz w:val="28"/>
          <w:szCs w:val="28"/>
          <w:lang w:val="uk-UA"/>
        </w:rPr>
        <w:t>І</w:t>
      </w:r>
      <w:r w:rsidRPr="00F74D79">
        <w:rPr>
          <w:rFonts w:ascii="Times New Roman" w:eastAsia="Calibri" w:hAnsi="Times New Roman" w:cs="Times New Roman"/>
          <w:bCs/>
          <w:sz w:val="28"/>
          <w:szCs w:val="28"/>
          <w:lang w:val="uk-UA"/>
        </w:rPr>
        <w:t xml:space="preserve"> Міжнародній науково-практичній конференції «Розвиток освіти в європейському просторі: національні виклики та транснаціональні перспективи» (2-3 листопада 2023 року, м. Ніжин);                             </w:t>
      </w:r>
      <w:r w:rsidRPr="00F74D79">
        <w:rPr>
          <w:rFonts w:ascii="Times New Roman" w:eastAsia="Times New Roman" w:hAnsi="Times New Roman" w:cs="Times New Roman"/>
          <w:bCs/>
          <w:sz w:val="28"/>
          <w:szCs w:val="28"/>
        </w:rPr>
        <w:t>I</w:t>
      </w:r>
      <w:r w:rsidRPr="00F74D79">
        <w:rPr>
          <w:rFonts w:ascii="Times New Roman" w:eastAsia="Times New Roman" w:hAnsi="Times New Roman" w:cs="Times New Roman"/>
          <w:bCs/>
          <w:sz w:val="28"/>
          <w:szCs w:val="28"/>
          <w:lang w:val="uk-UA"/>
        </w:rPr>
        <w:t xml:space="preserve"> Всеукраїнській науково-практичній інтернет-конференції «Сучасна початкова освіта: погляди молодих дослідників» (30 травня 2024 року м. Ніжин)</w:t>
      </w:r>
      <w:r w:rsidR="00DB1C37">
        <w:rPr>
          <w:rFonts w:ascii="Times New Roman" w:eastAsia="Times New Roman" w:hAnsi="Times New Roman" w:cs="Times New Roman"/>
          <w:bCs/>
          <w:sz w:val="28"/>
          <w:szCs w:val="28"/>
          <w:lang w:val="uk-UA"/>
        </w:rPr>
        <w:t xml:space="preserve">; </w:t>
      </w:r>
      <w:r w:rsidRPr="00F74D79">
        <w:rPr>
          <w:rFonts w:ascii="Times New Roman" w:eastAsia="Times New Roman" w:hAnsi="Times New Roman" w:cs="Times New Roman"/>
          <w:bCs/>
          <w:sz w:val="28"/>
          <w:szCs w:val="28"/>
          <w:lang w:val="uk-UA"/>
        </w:rPr>
        <w:t xml:space="preserve">2 </w:t>
      </w:r>
      <w:r w:rsidRPr="00F74D79">
        <w:rPr>
          <w:rFonts w:ascii="Times New Roman" w:eastAsia="Times New Roman" w:hAnsi="Times New Roman" w:cs="Times New Roman"/>
          <w:bCs/>
          <w:sz w:val="28"/>
          <w:szCs w:val="28"/>
          <w:shd w:val="clear" w:color="auto" w:fill="FFFFFF"/>
          <w:lang w:val="uk-UA"/>
        </w:rPr>
        <w:t>вузівських</w:t>
      </w:r>
      <w:r w:rsidRPr="00F74D79">
        <w:rPr>
          <w:rFonts w:ascii="Times New Roman" w:eastAsia="Times New Roman" w:hAnsi="Times New Roman" w:cs="Times New Roman"/>
          <w:bCs/>
          <w:sz w:val="28"/>
          <w:szCs w:val="28"/>
          <w:shd w:val="clear" w:color="auto" w:fill="FFFFFF"/>
        </w:rPr>
        <w:t> </w:t>
      </w:r>
      <w:r w:rsidRPr="00F74D79">
        <w:rPr>
          <w:rFonts w:ascii="Times New Roman" w:eastAsia="Times New Roman" w:hAnsi="Times New Roman" w:cs="Times New Roman"/>
          <w:bCs/>
          <w:sz w:val="28"/>
          <w:szCs w:val="28"/>
          <w:shd w:val="clear" w:color="auto" w:fill="FFFFFF"/>
          <w:lang w:val="uk-UA"/>
        </w:rPr>
        <w:t>наукових студентських конференціях «Актуальні проблеми управління закладами освіти в умовах сучасних викликів» (15 лютого 2024 р.     м. Ніжин) та «Актуальні проблеми управління організаціями, підприємствами та закладами освіти в умовах сучасних викликів» (10 жовтня 2024 р. м. Ніжин).</w:t>
      </w:r>
    </w:p>
    <w:p w:rsidR="00853C8D" w:rsidRPr="00F74D79" w:rsidRDefault="00853C8D" w:rsidP="00F74D79">
      <w:pPr>
        <w:tabs>
          <w:tab w:val="left" w:pos="993"/>
          <w:tab w:val="left" w:pos="1134"/>
        </w:tabs>
        <w:autoSpaceDE w:val="0"/>
        <w:autoSpaceDN w:val="0"/>
        <w:adjustRightInd w:val="0"/>
        <w:spacing w:after="0" w:line="360" w:lineRule="auto"/>
        <w:ind w:firstLine="709"/>
        <w:contextualSpacing/>
        <w:jc w:val="both"/>
        <w:rPr>
          <w:rFonts w:ascii="Times New Roman" w:hAnsi="Times New Roman" w:cs="Times New Roman"/>
          <w:sz w:val="28"/>
          <w:szCs w:val="28"/>
          <w:lang w:val="uk-UA"/>
        </w:rPr>
      </w:pPr>
      <w:r w:rsidRPr="00F74D79">
        <w:rPr>
          <w:rFonts w:ascii="Times New Roman" w:hAnsi="Times New Roman" w:cs="Times New Roman"/>
          <w:b/>
          <w:sz w:val="28"/>
          <w:szCs w:val="28"/>
          <w:lang w:val="uk-UA"/>
        </w:rPr>
        <w:t>Основні положення та результати дослідження висвітлені у 4 публікаціях:</w:t>
      </w:r>
      <w:r w:rsidRPr="00F74D79">
        <w:rPr>
          <w:rFonts w:ascii="Times New Roman" w:hAnsi="Times New Roman" w:cs="Times New Roman"/>
          <w:bCs/>
          <w:sz w:val="28"/>
          <w:szCs w:val="28"/>
          <w:lang w:val="uk-UA"/>
        </w:rPr>
        <w:t xml:space="preserve"> «</w:t>
      </w:r>
      <w:r w:rsidRPr="00F74D79">
        <w:rPr>
          <w:rFonts w:ascii="Times New Roman" w:hAnsi="Times New Roman" w:cs="Times New Roman"/>
          <w:sz w:val="28"/>
          <w:szCs w:val="28"/>
          <w:lang w:val="uk-UA"/>
        </w:rPr>
        <w:t xml:space="preserve">Методична робота в закладах загальної середньої освіти як умова професійного розвитку педагогічних працівників». </w:t>
      </w:r>
      <w:r w:rsidRPr="00F74D79">
        <w:rPr>
          <w:rFonts w:ascii="Times New Roman" w:hAnsi="Times New Roman" w:cs="Times New Roman"/>
          <w:i/>
          <w:sz w:val="28"/>
          <w:szCs w:val="28"/>
          <w:shd w:val="clear" w:color="auto" w:fill="FFFFFF"/>
          <w:lang w:val="uk-UA"/>
        </w:rPr>
        <w:t>Матеріали вузівської</w:t>
      </w:r>
      <w:r w:rsidRPr="00F74D79">
        <w:rPr>
          <w:rFonts w:ascii="Times New Roman" w:hAnsi="Times New Roman" w:cs="Times New Roman"/>
          <w:i/>
          <w:sz w:val="28"/>
          <w:szCs w:val="28"/>
          <w:shd w:val="clear" w:color="auto" w:fill="FFFFFF"/>
        </w:rPr>
        <w:t> </w:t>
      </w:r>
      <w:r w:rsidRPr="00F74D79">
        <w:rPr>
          <w:rFonts w:ascii="Times New Roman" w:hAnsi="Times New Roman" w:cs="Times New Roman"/>
          <w:i/>
          <w:sz w:val="28"/>
          <w:szCs w:val="28"/>
          <w:shd w:val="clear" w:color="auto" w:fill="FFFFFF"/>
          <w:lang w:val="uk-UA"/>
        </w:rPr>
        <w:t xml:space="preserve"> наукової студентської конференції</w:t>
      </w:r>
      <w:r w:rsidRPr="00F74D79">
        <w:rPr>
          <w:rFonts w:ascii="Times New Roman" w:hAnsi="Times New Roman" w:cs="Times New Roman"/>
          <w:i/>
          <w:sz w:val="28"/>
          <w:szCs w:val="28"/>
          <w:shd w:val="clear" w:color="auto" w:fill="FFFFFF"/>
        </w:rPr>
        <w:t> </w:t>
      </w:r>
      <w:r w:rsidRPr="00F74D79">
        <w:rPr>
          <w:rFonts w:ascii="Times New Roman" w:hAnsi="Times New Roman" w:cs="Times New Roman"/>
          <w:i/>
          <w:sz w:val="28"/>
          <w:szCs w:val="28"/>
          <w:shd w:val="clear" w:color="auto" w:fill="FFFFFF"/>
          <w:lang w:val="uk-UA"/>
        </w:rPr>
        <w:t xml:space="preserve">«Актуальні проблеми </w:t>
      </w:r>
      <w:r w:rsidRPr="00F74D79">
        <w:rPr>
          <w:rFonts w:ascii="Times New Roman" w:hAnsi="Times New Roman" w:cs="Times New Roman"/>
          <w:i/>
          <w:sz w:val="28"/>
          <w:szCs w:val="28"/>
          <w:shd w:val="clear" w:color="auto" w:fill="FFFFFF"/>
          <w:lang w:val="uk-UA"/>
        </w:rPr>
        <w:lastRenderedPageBreak/>
        <w:t>управління закладами освіти в умовах сучасних викликів»</w:t>
      </w:r>
      <w:r w:rsidRPr="00F74D79">
        <w:rPr>
          <w:rFonts w:ascii="Times New Roman" w:hAnsi="Times New Roman" w:cs="Times New Roman"/>
          <w:sz w:val="28"/>
          <w:szCs w:val="28"/>
          <w:shd w:val="clear" w:color="auto" w:fill="FFFFFF"/>
          <w:lang w:val="uk-UA"/>
        </w:rPr>
        <w:t xml:space="preserve"> (15 лютого 2024 р. м. Ніжин) / За заг. ред. Новгородської Ю.Г.</w:t>
      </w:r>
      <w:r w:rsidRPr="00F74D79">
        <w:rPr>
          <w:rFonts w:ascii="Times New Roman" w:eastAsia="ArialMT" w:hAnsi="Times New Roman" w:cs="Times New Roman"/>
          <w:sz w:val="28"/>
          <w:szCs w:val="28"/>
          <w:lang w:val="uk-UA"/>
        </w:rPr>
        <w:t xml:space="preserve"> Ніжин : НДУ ім. М. Гоголя</w:t>
      </w:r>
      <w:r w:rsidRPr="00F74D79">
        <w:rPr>
          <w:rFonts w:ascii="Times New Roman" w:eastAsia="Times New Roman" w:hAnsi="Times New Roman" w:cs="Times New Roman"/>
          <w:sz w:val="28"/>
          <w:szCs w:val="28"/>
          <w:lang w:val="uk-UA"/>
        </w:rPr>
        <w:t xml:space="preserve"> 2024</w:t>
      </w:r>
      <w:r w:rsidRPr="00F74D79">
        <w:rPr>
          <w:rFonts w:ascii="Times New Roman" w:hAnsi="Times New Roman" w:cs="Times New Roman"/>
          <w:sz w:val="28"/>
          <w:szCs w:val="28"/>
          <w:shd w:val="clear" w:color="auto" w:fill="FFFFFF"/>
          <w:lang w:val="uk-UA"/>
        </w:rPr>
        <w:t xml:space="preserve">. </w:t>
      </w:r>
      <w:r w:rsidRPr="00F74D79">
        <w:rPr>
          <w:rFonts w:ascii="Times New Roman" w:hAnsi="Times New Roman" w:cs="Times New Roman"/>
          <w:sz w:val="28"/>
          <w:szCs w:val="28"/>
          <w:lang w:val="uk-UA"/>
        </w:rPr>
        <w:t>С.20-24; «Сутність та функції науково-методичної роботи в закладах загальної середньої освіти».</w:t>
      </w:r>
      <w:r w:rsidRPr="00F74D79">
        <w:rPr>
          <w:rFonts w:ascii="Times New Roman" w:eastAsia="Times New Roman" w:hAnsi="Times New Roman" w:cs="Times New Roman"/>
          <w:sz w:val="28"/>
          <w:szCs w:val="28"/>
          <w:lang w:val="uk-UA" w:eastAsia="ru-RU"/>
        </w:rPr>
        <w:t xml:space="preserve"> </w:t>
      </w:r>
      <w:r w:rsidRPr="00F74D79">
        <w:rPr>
          <w:rFonts w:ascii="Times New Roman" w:eastAsia="Times New Roman" w:hAnsi="Times New Roman" w:cs="Times New Roman"/>
          <w:i/>
          <w:sz w:val="28"/>
          <w:szCs w:val="28"/>
          <w:lang w:val="uk-UA" w:eastAsia="ru-RU"/>
        </w:rPr>
        <w:t>Вісник студентського наукового товариства</w:t>
      </w:r>
      <w:r w:rsidRPr="00F74D79">
        <w:rPr>
          <w:rFonts w:ascii="Times New Roman" w:eastAsia="ArialMT" w:hAnsi="Times New Roman" w:cs="Times New Roman"/>
          <w:i/>
          <w:sz w:val="28"/>
          <w:szCs w:val="28"/>
          <w:lang w:val="uk-UA"/>
        </w:rPr>
        <w:t>: збірник наукових праць студентів / за заг. ред. О. В. Мельничук</w:t>
      </w:r>
      <w:r w:rsidRPr="00F74D79">
        <w:rPr>
          <w:rFonts w:ascii="Times New Roman" w:eastAsia="ArialMT" w:hAnsi="Times New Roman" w:cs="Times New Roman"/>
          <w:sz w:val="28"/>
          <w:szCs w:val="28"/>
          <w:lang w:val="uk-UA"/>
        </w:rPr>
        <w:t>а. В</w:t>
      </w:r>
      <w:r w:rsidRPr="00F74D79">
        <w:rPr>
          <w:rFonts w:ascii="Times New Roman" w:eastAsia="Times New Roman" w:hAnsi="Times New Roman" w:cs="Times New Roman"/>
          <w:sz w:val="28"/>
          <w:szCs w:val="28"/>
          <w:lang w:val="uk-UA" w:eastAsia="ru-RU"/>
        </w:rPr>
        <w:t xml:space="preserve">ипуск 30. </w:t>
      </w:r>
      <w:r w:rsidRPr="00F74D79">
        <w:rPr>
          <w:rFonts w:ascii="Times New Roman" w:eastAsia="ArialMT" w:hAnsi="Times New Roman" w:cs="Times New Roman"/>
          <w:sz w:val="28"/>
          <w:szCs w:val="28"/>
          <w:lang w:val="uk-UA"/>
        </w:rPr>
        <w:t>Ніжин : НДУ ім. М. Гоголя</w:t>
      </w:r>
      <w:r w:rsidRPr="00F74D79">
        <w:rPr>
          <w:rFonts w:ascii="Times New Roman" w:eastAsia="Times New Roman" w:hAnsi="Times New Roman" w:cs="Times New Roman"/>
          <w:sz w:val="28"/>
          <w:szCs w:val="28"/>
          <w:lang w:val="uk-UA" w:eastAsia="ru-RU"/>
        </w:rPr>
        <w:t xml:space="preserve"> 2024. </w:t>
      </w:r>
      <w:r w:rsidRPr="00F74D79">
        <w:rPr>
          <w:rFonts w:ascii="Times New Roman" w:hAnsi="Times New Roman" w:cs="Times New Roman"/>
          <w:sz w:val="28"/>
          <w:szCs w:val="28"/>
          <w:lang w:val="uk-UA"/>
        </w:rPr>
        <w:t>С. 171-174</w:t>
      </w:r>
      <w:r w:rsidRPr="00F74D79">
        <w:rPr>
          <w:rFonts w:ascii="Times New Roman" w:eastAsia="Times New Roman" w:hAnsi="Times New Roman" w:cs="Times New Roman"/>
          <w:sz w:val="28"/>
          <w:szCs w:val="28"/>
          <w:lang w:val="uk-UA" w:eastAsia="ru-RU"/>
        </w:rPr>
        <w:t>; «</w:t>
      </w:r>
      <w:r w:rsidRPr="00F74D79">
        <w:rPr>
          <w:rFonts w:ascii="Times New Roman" w:eastAsia="Times New Roman" w:hAnsi="Times New Roman" w:cs="Times New Roman"/>
          <w:sz w:val="28"/>
          <w:szCs w:val="28"/>
          <w:lang w:val="uk-UA"/>
        </w:rPr>
        <w:t xml:space="preserve">Методична робота закладу загальної середньої освіти як об’єкт управління». </w:t>
      </w:r>
      <w:r w:rsidRPr="00F74D79">
        <w:rPr>
          <w:rFonts w:ascii="Times New Roman" w:eastAsia="Times New Roman" w:hAnsi="Times New Roman" w:cs="Times New Roman"/>
          <w:i/>
          <w:sz w:val="28"/>
          <w:szCs w:val="28"/>
          <w:lang w:val="uk-UA"/>
        </w:rPr>
        <w:t xml:space="preserve">Матеріали </w:t>
      </w:r>
      <w:r w:rsidRPr="00F74D79">
        <w:rPr>
          <w:rFonts w:ascii="Times New Roman" w:eastAsia="Times New Roman" w:hAnsi="Times New Roman" w:cs="Times New Roman"/>
          <w:i/>
          <w:sz w:val="28"/>
          <w:szCs w:val="28"/>
        </w:rPr>
        <w:t>I</w:t>
      </w:r>
      <w:r w:rsidRPr="00F74D79">
        <w:rPr>
          <w:rFonts w:ascii="Times New Roman" w:eastAsia="Times New Roman" w:hAnsi="Times New Roman" w:cs="Times New Roman"/>
          <w:i/>
          <w:sz w:val="28"/>
          <w:szCs w:val="28"/>
          <w:lang w:val="uk-UA"/>
        </w:rPr>
        <w:t xml:space="preserve"> Всеукраїнської науково-практичної інтернет-конференції «Сучасна початкова освіта: погляди молодих дослідників»</w:t>
      </w:r>
      <w:r w:rsidRPr="00F74D79">
        <w:rPr>
          <w:rFonts w:ascii="Times New Roman" w:eastAsia="Times New Roman" w:hAnsi="Times New Roman" w:cs="Times New Roman"/>
          <w:sz w:val="28"/>
          <w:szCs w:val="28"/>
          <w:lang w:val="uk-UA"/>
        </w:rPr>
        <w:t xml:space="preserve"> 30 травня 2024 року м. Ніжин / За заг. ред Білоусової Н.В.</w:t>
      </w:r>
      <w:r w:rsidRPr="00F74D79">
        <w:rPr>
          <w:rFonts w:ascii="Times New Roman" w:eastAsia="ArialMT" w:hAnsi="Times New Roman" w:cs="Times New Roman"/>
          <w:sz w:val="28"/>
          <w:szCs w:val="28"/>
          <w:lang w:val="uk-UA"/>
        </w:rPr>
        <w:t xml:space="preserve"> Ніжин : НДУ ім. М. Гоголя</w:t>
      </w:r>
      <w:r w:rsidRPr="00F74D79">
        <w:rPr>
          <w:rFonts w:ascii="Times New Roman" w:eastAsia="Times New Roman" w:hAnsi="Times New Roman" w:cs="Times New Roman"/>
          <w:sz w:val="28"/>
          <w:szCs w:val="28"/>
          <w:lang w:val="uk-UA"/>
        </w:rPr>
        <w:t xml:space="preserve"> 2024. С.82-84; «</w:t>
      </w:r>
      <w:r w:rsidRPr="00F74D79">
        <w:rPr>
          <w:rFonts w:ascii="Times New Roman" w:hAnsi="Times New Roman" w:cs="Times New Roman"/>
          <w:sz w:val="28"/>
          <w:szCs w:val="28"/>
          <w:lang w:val="uk-UA"/>
        </w:rPr>
        <w:t xml:space="preserve">Методичний кабінет як інструмент освітнього менеджменту в ЗЗСО». </w:t>
      </w:r>
      <w:r w:rsidRPr="00F74D79">
        <w:rPr>
          <w:rFonts w:ascii="Times New Roman" w:hAnsi="Times New Roman" w:cs="Times New Roman"/>
          <w:i/>
          <w:sz w:val="28"/>
          <w:szCs w:val="28"/>
          <w:shd w:val="clear" w:color="auto" w:fill="FFFFFF"/>
          <w:lang w:val="uk-UA"/>
        </w:rPr>
        <w:t>Матеріали вузівської</w:t>
      </w:r>
      <w:r w:rsidRPr="00F74D79">
        <w:rPr>
          <w:rFonts w:ascii="Times New Roman" w:hAnsi="Times New Roman" w:cs="Times New Roman"/>
          <w:i/>
          <w:sz w:val="28"/>
          <w:szCs w:val="28"/>
          <w:shd w:val="clear" w:color="auto" w:fill="FFFFFF"/>
        </w:rPr>
        <w:t> </w:t>
      </w:r>
      <w:r w:rsidRPr="00F74D79">
        <w:rPr>
          <w:rFonts w:ascii="Times New Roman" w:hAnsi="Times New Roman" w:cs="Times New Roman"/>
          <w:i/>
          <w:sz w:val="28"/>
          <w:szCs w:val="28"/>
          <w:shd w:val="clear" w:color="auto" w:fill="FFFFFF"/>
          <w:lang w:val="uk-UA"/>
        </w:rPr>
        <w:t xml:space="preserve"> наукової студентської конференції</w:t>
      </w:r>
      <w:r w:rsidRPr="00F74D79">
        <w:rPr>
          <w:rFonts w:ascii="Times New Roman" w:hAnsi="Times New Roman" w:cs="Times New Roman"/>
          <w:i/>
          <w:sz w:val="28"/>
          <w:szCs w:val="28"/>
          <w:shd w:val="clear" w:color="auto" w:fill="FFFFFF"/>
        </w:rPr>
        <w:t> </w:t>
      </w:r>
      <w:r w:rsidRPr="00F74D79">
        <w:rPr>
          <w:rFonts w:ascii="Times New Roman" w:hAnsi="Times New Roman" w:cs="Times New Roman"/>
          <w:i/>
          <w:sz w:val="28"/>
          <w:szCs w:val="28"/>
          <w:shd w:val="clear" w:color="auto" w:fill="FFFFFF"/>
          <w:lang w:val="uk-UA"/>
        </w:rPr>
        <w:t xml:space="preserve"> «Актуальні проблеми управління організаціями, установами та закладами освіти в умовах сучасних викликів</w:t>
      </w:r>
      <w:r w:rsidRPr="00F74D79">
        <w:rPr>
          <w:rFonts w:ascii="Times New Roman" w:hAnsi="Times New Roman" w:cs="Times New Roman"/>
          <w:sz w:val="28"/>
          <w:szCs w:val="28"/>
          <w:shd w:val="clear" w:color="auto" w:fill="FFFFFF"/>
          <w:lang w:val="uk-UA"/>
        </w:rPr>
        <w:t>» (10 жовтня 2024 р. м. Ніжин / За заг. ред. Новгородської Ю.Г.</w:t>
      </w:r>
      <w:r w:rsidRPr="00F74D79">
        <w:rPr>
          <w:rFonts w:ascii="Times New Roman" w:eastAsia="ArialMT" w:hAnsi="Times New Roman" w:cs="Times New Roman"/>
          <w:sz w:val="28"/>
          <w:szCs w:val="28"/>
          <w:lang w:val="uk-UA"/>
        </w:rPr>
        <w:t xml:space="preserve"> Ніжин : НДУ ім. М. Гоголя</w:t>
      </w:r>
      <w:r w:rsidRPr="00F74D79">
        <w:rPr>
          <w:rFonts w:ascii="Times New Roman" w:eastAsia="Times New Roman" w:hAnsi="Times New Roman" w:cs="Times New Roman"/>
          <w:sz w:val="28"/>
          <w:szCs w:val="28"/>
          <w:lang w:val="uk-UA"/>
        </w:rPr>
        <w:t xml:space="preserve"> 2024</w:t>
      </w:r>
      <w:r w:rsidRPr="00F74D79">
        <w:rPr>
          <w:rFonts w:ascii="Times New Roman" w:hAnsi="Times New Roman" w:cs="Times New Roman"/>
          <w:sz w:val="28"/>
          <w:szCs w:val="28"/>
          <w:shd w:val="clear" w:color="auto" w:fill="FFFFFF"/>
          <w:lang w:val="uk-UA"/>
        </w:rPr>
        <w:t xml:space="preserve">. </w:t>
      </w:r>
      <w:r w:rsidRPr="00F74D79">
        <w:rPr>
          <w:rFonts w:ascii="Times New Roman" w:hAnsi="Times New Roman" w:cs="Times New Roman"/>
          <w:sz w:val="28"/>
          <w:szCs w:val="28"/>
          <w:lang w:val="uk-UA"/>
        </w:rPr>
        <w:t>С.25-29.</w:t>
      </w:r>
    </w:p>
    <w:p w:rsidR="00853C8D" w:rsidRPr="006F364F" w:rsidRDefault="00853C8D" w:rsidP="00F74D79">
      <w:pPr>
        <w:autoSpaceDE w:val="0"/>
        <w:autoSpaceDN w:val="0"/>
        <w:spacing w:after="0" w:line="360" w:lineRule="auto"/>
        <w:ind w:firstLine="709"/>
        <w:jc w:val="both"/>
        <w:rPr>
          <w:rFonts w:ascii="Times New Roman" w:eastAsiaTheme="minorEastAsia" w:hAnsi="Times New Roman" w:cs="Times New Roman"/>
          <w:sz w:val="28"/>
          <w:szCs w:val="28"/>
          <w:lang w:val="uk-UA" w:eastAsia="ru-RU"/>
        </w:rPr>
      </w:pPr>
      <w:r w:rsidRPr="00F74D79">
        <w:rPr>
          <w:rFonts w:ascii="Times New Roman" w:eastAsiaTheme="minorEastAsia" w:hAnsi="Times New Roman" w:cs="Times New Roman"/>
          <w:b/>
          <w:sz w:val="28"/>
          <w:szCs w:val="28"/>
          <w:lang w:val="uk-UA" w:eastAsia="ru-RU"/>
        </w:rPr>
        <w:t>Структура магістерської роботи</w:t>
      </w:r>
      <w:r w:rsidRPr="00F74D79">
        <w:rPr>
          <w:rFonts w:ascii="Times New Roman" w:eastAsiaTheme="minorEastAsia" w:hAnsi="Times New Roman" w:cs="Times New Roman"/>
          <w:sz w:val="28"/>
          <w:szCs w:val="28"/>
          <w:lang w:val="uk-UA" w:eastAsia="ru-RU"/>
        </w:rPr>
        <w:t xml:space="preserve">. Робота складається зі вступу, трьох розділів, висновків до розділів, загальних висновків, списку використаних джерел, додатків. Загальний обсяг роботи становить </w:t>
      </w:r>
      <w:r w:rsidRPr="006F364F">
        <w:rPr>
          <w:rFonts w:ascii="Times New Roman" w:eastAsiaTheme="minorEastAsia" w:hAnsi="Times New Roman" w:cs="Times New Roman"/>
          <w:sz w:val="28"/>
          <w:szCs w:val="28"/>
          <w:lang w:val="uk-UA" w:eastAsia="ru-RU"/>
        </w:rPr>
        <w:t>15</w:t>
      </w:r>
      <w:r w:rsidR="00DB1C37" w:rsidRPr="006F364F">
        <w:rPr>
          <w:rFonts w:ascii="Times New Roman" w:eastAsiaTheme="minorEastAsia" w:hAnsi="Times New Roman" w:cs="Times New Roman"/>
          <w:sz w:val="28"/>
          <w:szCs w:val="28"/>
          <w:lang w:val="uk-UA" w:eastAsia="ru-RU"/>
        </w:rPr>
        <w:t>1</w:t>
      </w:r>
      <w:r w:rsidRPr="006F364F">
        <w:rPr>
          <w:rFonts w:ascii="Times New Roman" w:eastAsiaTheme="minorEastAsia" w:hAnsi="Times New Roman" w:cs="Times New Roman"/>
          <w:sz w:val="28"/>
          <w:szCs w:val="28"/>
          <w:lang w:val="uk-UA" w:eastAsia="ru-RU"/>
        </w:rPr>
        <w:t xml:space="preserve"> сторінк</w:t>
      </w:r>
      <w:r w:rsidR="00DB1C37" w:rsidRPr="006F364F">
        <w:rPr>
          <w:rFonts w:ascii="Times New Roman" w:eastAsiaTheme="minorEastAsia" w:hAnsi="Times New Roman" w:cs="Times New Roman"/>
          <w:sz w:val="28"/>
          <w:szCs w:val="28"/>
          <w:lang w:val="uk-UA" w:eastAsia="ru-RU"/>
        </w:rPr>
        <w:t>а</w:t>
      </w:r>
      <w:r w:rsidRPr="006F364F">
        <w:rPr>
          <w:rFonts w:ascii="Times New Roman" w:eastAsiaTheme="minorEastAsia" w:hAnsi="Times New Roman" w:cs="Times New Roman"/>
          <w:sz w:val="28"/>
          <w:szCs w:val="28"/>
          <w:lang w:val="uk-UA" w:eastAsia="ru-RU"/>
        </w:rPr>
        <w:t xml:space="preserve">, з них – </w:t>
      </w:r>
      <w:r w:rsidR="00DB1C37" w:rsidRPr="006F364F">
        <w:rPr>
          <w:rFonts w:ascii="Times New Roman" w:eastAsiaTheme="minorEastAsia" w:hAnsi="Times New Roman" w:cs="Times New Roman"/>
          <w:sz w:val="28"/>
          <w:szCs w:val="28"/>
          <w:lang w:val="uk-UA" w:eastAsia="ru-RU"/>
        </w:rPr>
        <w:t>87</w:t>
      </w:r>
      <w:r w:rsidRPr="006F364F">
        <w:rPr>
          <w:rFonts w:ascii="Times New Roman" w:eastAsiaTheme="minorEastAsia" w:hAnsi="Times New Roman" w:cs="Times New Roman"/>
          <w:sz w:val="28"/>
          <w:szCs w:val="28"/>
          <w:lang w:val="uk-UA" w:eastAsia="ru-RU"/>
        </w:rPr>
        <w:t xml:space="preserve"> сторін</w:t>
      </w:r>
      <w:r w:rsidR="00DB1C37" w:rsidRPr="006F364F">
        <w:rPr>
          <w:rFonts w:ascii="Times New Roman" w:eastAsiaTheme="minorEastAsia" w:hAnsi="Times New Roman" w:cs="Times New Roman"/>
          <w:sz w:val="28"/>
          <w:szCs w:val="28"/>
          <w:lang w:val="uk-UA" w:eastAsia="ru-RU"/>
        </w:rPr>
        <w:t>ок</w:t>
      </w:r>
      <w:r w:rsidRPr="006F364F">
        <w:rPr>
          <w:rFonts w:ascii="Times New Roman" w:eastAsiaTheme="minorEastAsia" w:hAnsi="Times New Roman" w:cs="Times New Roman"/>
          <w:sz w:val="28"/>
          <w:szCs w:val="28"/>
          <w:lang w:val="uk-UA" w:eastAsia="ru-RU"/>
        </w:rPr>
        <w:t xml:space="preserve"> основного тексту. Список використан</w:t>
      </w:r>
      <w:r w:rsidR="00DB1C37" w:rsidRPr="006F364F">
        <w:rPr>
          <w:rFonts w:ascii="Times New Roman" w:eastAsiaTheme="minorEastAsia" w:hAnsi="Times New Roman" w:cs="Times New Roman"/>
          <w:sz w:val="28"/>
          <w:szCs w:val="28"/>
          <w:lang w:val="uk-UA" w:eastAsia="ru-RU"/>
        </w:rPr>
        <w:t>их джере</w:t>
      </w:r>
      <w:r w:rsidR="003F4F90">
        <w:rPr>
          <w:rFonts w:ascii="Times New Roman" w:eastAsiaTheme="minorEastAsia" w:hAnsi="Times New Roman" w:cs="Times New Roman"/>
          <w:sz w:val="28"/>
          <w:szCs w:val="28"/>
          <w:lang w:val="uk-UA" w:eastAsia="ru-RU"/>
        </w:rPr>
        <w:t>л</w:t>
      </w:r>
      <w:r w:rsidR="00DB1C37" w:rsidRPr="006F364F">
        <w:rPr>
          <w:rFonts w:ascii="Times New Roman" w:eastAsiaTheme="minorEastAsia" w:hAnsi="Times New Roman" w:cs="Times New Roman"/>
          <w:sz w:val="28"/>
          <w:szCs w:val="28"/>
          <w:lang w:val="uk-UA" w:eastAsia="ru-RU"/>
        </w:rPr>
        <w:t xml:space="preserve"> та </w:t>
      </w:r>
      <w:r w:rsidRPr="006F364F">
        <w:rPr>
          <w:rFonts w:ascii="Times New Roman" w:eastAsiaTheme="minorEastAsia" w:hAnsi="Times New Roman" w:cs="Times New Roman"/>
          <w:sz w:val="28"/>
          <w:szCs w:val="28"/>
          <w:lang w:val="uk-UA" w:eastAsia="ru-RU"/>
        </w:rPr>
        <w:t xml:space="preserve">літератури нараховує  </w:t>
      </w:r>
      <w:r w:rsidR="006F364F" w:rsidRPr="006F364F">
        <w:rPr>
          <w:rFonts w:ascii="Times New Roman" w:eastAsiaTheme="minorEastAsia" w:hAnsi="Times New Roman" w:cs="Times New Roman"/>
          <w:sz w:val="28"/>
          <w:szCs w:val="28"/>
          <w:lang w:val="uk-UA" w:eastAsia="ru-RU"/>
        </w:rPr>
        <w:t>5</w:t>
      </w:r>
      <w:r w:rsidR="006F364F">
        <w:rPr>
          <w:rFonts w:ascii="Times New Roman" w:eastAsiaTheme="minorEastAsia" w:hAnsi="Times New Roman" w:cs="Times New Roman"/>
          <w:sz w:val="28"/>
          <w:szCs w:val="28"/>
          <w:lang w:val="uk-UA" w:eastAsia="ru-RU"/>
        </w:rPr>
        <w:t>8</w:t>
      </w:r>
      <w:r w:rsidR="006F364F" w:rsidRPr="006F364F">
        <w:rPr>
          <w:rFonts w:ascii="Times New Roman" w:eastAsiaTheme="minorEastAsia" w:hAnsi="Times New Roman" w:cs="Times New Roman"/>
          <w:sz w:val="28"/>
          <w:szCs w:val="28"/>
          <w:lang w:val="uk-UA" w:eastAsia="ru-RU"/>
        </w:rPr>
        <w:t xml:space="preserve"> позицій</w:t>
      </w:r>
      <w:r w:rsidRPr="006F364F">
        <w:rPr>
          <w:rFonts w:ascii="Times New Roman" w:eastAsiaTheme="minorEastAsia" w:hAnsi="Times New Roman" w:cs="Times New Roman"/>
          <w:sz w:val="28"/>
          <w:szCs w:val="28"/>
          <w:lang w:val="uk-UA" w:eastAsia="ru-RU"/>
        </w:rPr>
        <w:t xml:space="preserve">.  </w:t>
      </w:r>
    </w:p>
    <w:p w:rsidR="00853C8D" w:rsidRPr="006F364F" w:rsidRDefault="00853C8D" w:rsidP="00F74D79">
      <w:pPr>
        <w:autoSpaceDE w:val="0"/>
        <w:autoSpaceDN w:val="0"/>
        <w:spacing w:after="0" w:line="360" w:lineRule="auto"/>
        <w:ind w:firstLine="709"/>
        <w:jc w:val="both"/>
        <w:rPr>
          <w:rFonts w:ascii="Times New Roman" w:eastAsiaTheme="minorEastAsia" w:hAnsi="Times New Roman" w:cs="Times New Roman"/>
          <w:sz w:val="28"/>
          <w:szCs w:val="28"/>
          <w:lang w:val="uk-UA" w:eastAsia="ru-RU"/>
        </w:rPr>
      </w:pPr>
    </w:p>
    <w:p w:rsidR="00853C8D" w:rsidRPr="00F74D79" w:rsidRDefault="00853C8D" w:rsidP="00F74D79">
      <w:pPr>
        <w:tabs>
          <w:tab w:val="left" w:pos="1276"/>
        </w:tabs>
        <w:spacing w:after="0" w:line="360" w:lineRule="auto"/>
        <w:ind w:firstLine="709"/>
        <w:jc w:val="both"/>
        <w:rPr>
          <w:rFonts w:ascii="Times New Roman" w:hAnsi="Times New Roman" w:cs="Times New Roman"/>
          <w:sz w:val="28"/>
          <w:szCs w:val="28"/>
          <w:lang w:val="uk-UA"/>
        </w:rPr>
      </w:pPr>
    </w:p>
    <w:p w:rsidR="00853C8D" w:rsidRPr="00F74D79" w:rsidRDefault="00853C8D" w:rsidP="00F74D79">
      <w:pPr>
        <w:tabs>
          <w:tab w:val="left" w:pos="1276"/>
        </w:tabs>
        <w:spacing w:after="0" w:line="360" w:lineRule="auto"/>
        <w:ind w:firstLine="709"/>
        <w:jc w:val="both"/>
        <w:rPr>
          <w:rFonts w:ascii="Times New Roman" w:hAnsi="Times New Roman" w:cs="Times New Roman"/>
          <w:sz w:val="28"/>
          <w:szCs w:val="28"/>
          <w:lang w:val="uk-UA"/>
        </w:rPr>
      </w:pPr>
    </w:p>
    <w:p w:rsidR="00853C8D" w:rsidRPr="00F74D79" w:rsidRDefault="00853C8D" w:rsidP="00F74D79">
      <w:pPr>
        <w:tabs>
          <w:tab w:val="left" w:pos="1276"/>
        </w:tabs>
        <w:spacing w:after="0" w:line="360" w:lineRule="auto"/>
        <w:ind w:firstLine="709"/>
        <w:jc w:val="both"/>
        <w:rPr>
          <w:rFonts w:ascii="Times New Roman" w:hAnsi="Times New Roman" w:cs="Times New Roman"/>
          <w:sz w:val="28"/>
          <w:szCs w:val="28"/>
          <w:lang w:val="uk-UA"/>
        </w:rPr>
      </w:pPr>
    </w:p>
    <w:p w:rsidR="00853C8D" w:rsidRPr="00F74D79" w:rsidRDefault="00853C8D" w:rsidP="00F74D79">
      <w:pPr>
        <w:tabs>
          <w:tab w:val="left" w:pos="1276"/>
        </w:tabs>
        <w:spacing w:after="0" w:line="360" w:lineRule="auto"/>
        <w:ind w:firstLine="709"/>
        <w:jc w:val="both"/>
        <w:rPr>
          <w:rFonts w:ascii="Times New Roman" w:hAnsi="Times New Roman" w:cs="Times New Roman"/>
          <w:sz w:val="28"/>
          <w:szCs w:val="28"/>
          <w:lang w:val="uk-UA"/>
        </w:rPr>
      </w:pPr>
    </w:p>
    <w:p w:rsidR="00853C8D" w:rsidRDefault="00853C8D" w:rsidP="00F74D79">
      <w:pPr>
        <w:tabs>
          <w:tab w:val="left" w:pos="1276"/>
        </w:tabs>
        <w:spacing w:after="0" w:line="360" w:lineRule="auto"/>
        <w:ind w:firstLine="709"/>
        <w:jc w:val="both"/>
        <w:rPr>
          <w:rFonts w:ascii="Times New Roman" w:hAnsi="Times New Roman" w:cs="Times New Roman"/>
          <w:sz w:val="28"/>
          <w:szCs w:val="28"/>
          <w:lang w:val="uk-UA"/>
        </w:rPr>
      </w:pPr>
    </w:p>
    <w:p w:rsidR="00F74D79" w:rsidRDefault="00F74D79" w:rsidP="00F74D79">
      <w:pPr>
        <w:tabs>
          <w:tab w:val="left" w:pos="1276"/>
        </w:tabs>
        <w:spacing w:after="0" w:line="360" w:lineRule="auto"/>
        <w:ind w:firstLine="709"/>
        <w:jc w:val="both"/>
        <w:rPr>
          <w:rFonts w:ascii="Times New Roman" w:hAnsi="Times New Roman" w:cs="Times New Roman"/>
          <w:sz w:val="28"/>
          <w:szCs w:val="28"/>
          <w:lang w:val="uk-UA"/>
        </w:rPr>
      </w:pPr>
    </w:p>
    <w:p w:rsidR="00F74D79" w:rsidRPr="00F74D79" w:rsidRDefault="00F74D79" w:rsidP="00F74D79">
      <w:pPr>
        <w:tabs>
          <w:tab w:val="left" w:pos="1276"/>
        </w:tabs>
        <w:spacing w:after="0" w:line="360" w:lineRule="auto"/>
        <w:ind w:firstLine="709"/>
        <w:jc w:val="both"/>
        <w:rPr>
          <w:rFonts w:ascii="Times New Roman" w:hAnsi="Times New Roman" w:cs="Times New Roman"/>
          <w:sz w:val="28"/>
          <w:szCs w:val="28"/>
          <w:lang w:val="uk-UA"/>
        </w:rPr>
      </w:pPr>
    </w:p>
    <w:p w:rsidR="00E07E4A" w:rsidRPr="00F74D79" w:rsidRDefault="00E07E4A" w:rsidP="00F74D79">
      <w:pPr>
        <w:spacing w:after="0" w:line="360" w:lineRule="auto"/>
        <w:ind w:firstLine="709"/>
        <w:jc w:val="both"/>
        <w:rPr>
          <w:rFonts w:ascii="Times New Roman" w:hAnsi="Times New Roman" w:cs="Times New Roman"/>
          <w:b/>
          <w:sz w:val="28"/>
          <w:szCs w:val="28"/>
          <w:lang w:val="uk-UA"/>
        </w:rPr>
      </w:pPr>
      <w:r w:rsidRPr="00F74D79">
        <w:rPr>
          <w:rFonts w:ascii="Times New Roman" w:hAnsi="Times New Roman" w:cs="Times New Roman"/>
          <w:b/>
          <w:sz w:val="28"/>
          <w:szCs w:val="28"/>
          <w:lang w:val="uk-UA"/>
        </w:rPr>
        <w:lastRenderedPageBreak/>
        <w:t>РОЗДІЛ 1. МЕТОДИЧНА РОБОТА В ЗАКЛАДАХ ЗАГАЛЬНОЇ СЕРЕДНЬОЇ ОСВІТИ ЯК ЦІЛІСНА СОЦІАЛЬНО-ПЕДАГОГІЧНА СИСТЕМА</w:t>
      </w:r>
    </w:p>
    <w:p w:rsidR="00E07E4A" w:rsidRPr="00F74D79" w:rsidRDefault="00E07E4A" w:rsidP="00F74D79">
      <w:pPr>
        <w:autoSpaceDE w:val="0"/>
        <w:autoSpaceDN w:val="0"/>
        <w:adjustRightInd w:val="0"/>
        <w:spacing w:after="0" w:line="360" w:lineRule="auto"/>
        <w:ind w:firstLine="709"/>
        <w:rPr>
          <w:rFonts w:ascii="Times New Roman" w:hAnsi="Times New Roman" w:cs="Times New Roman"/>
          <w:b/>
          <w:bCs/>
          <w:sz w:val="28"/>
          <w:szCs w:val="28"/>
          <w:lang w:val="uk-UA"/>
        </w:rPr>
      </w:pPr>
      <w:r w:rsidRPr="00F74D79">
        <w:rPr>
          <w:rFonts w:ascii="Times New Roman" w:hAnsi="Times New Roman" w:cs="Times New Roman"/>
          <w:b/>
          <w:sz w:val="28"/>
          <w:szCs w:val="28"/>
          <w:lang w:val="uk-UA"/>
        </w:rPr>
        <w:t>1.1. Сутність та зміст методичної роботи як педагогічної категорії</w:t>
      </w:r>
    </w:p>
    <w:p w:rsidR="00E07E4A" w:rsidRPr="00F74D79" w:rsidRDefault="003F1749" w:rsidP="00F74D79">
      <w:pPr>
        <w:spacing w:after="0" w:line="360" w:lineRule="auto"/>
        <w:ind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На сучасному етапі реформування освіти відбуваються зміни, зміст та стратегію яких визначає концепція Нової української школи (далі НУШ). У контексті цих змін постає питання про вдосконалення шляхів підвищення рівня фахової підготовки вчителів закладів загальної середньої освіти</w:t>
      </w:r>
      <w:r w:rsidR="00682392" w:rsidRPr="00F74D79">
        <w:rPr>
          <w:rFonts w:ascii="Times New Roman" w:hAnsi="Times New Roman" w:cs="Times New Roman"/>
          <w:sz w:val="28"/>
          <w:szCs w:val="28"/>
          <w:lang w:val="uk-UA"/>
        </w:rPr>
        <w:t xml:space="preserve"> (далі ЗЗСО)</w:t>
      </w:r>
      <w:r w:rsidRPr="00F74D79">
        <w:rPr>
          <w:rFonts w:ascii="Times New Roman" w:hAnsi="Times New Roman" w:cs="Times New Roman"/>
          <w:sz w:val="28"/>
          <w:szCs w:val="28"/>
          <w:lang w:val="uk-UA"/>
        </w:rPr>
        <w:t xml:space="preserve">. </w:t>
      </w:r>
      <w:r w:rsidR="004E5426" w:rsidRPr="00F74D79">
        <w:rPr>
          <w:rFonts w:ascii="Times New Roman" w:hAnsi="Times New Roman" w:cs="Times New Roman"/>
          <w:sz w:val="28"/>
          <w:szCs w:val="28"/>
          <w:lang w:val="uk-UA"/>
        </w:rPr>
        <w:t xml:space="preserve">Розв’язання цих проблем сприяє актуалізації значущості методичної роботи в ЗЗСО, спрямованої на підвищення рівня фахової майстерності педагогів. </w:t>
      </w:r>
      <w:r w:rsidR="00D6213A" w:rsidRPr="00F74D79">
        <w:rPr>
          <w:rFonts w:ascii="Times New Roman" w:hAnsi="Times New Roman" w:cs="Times New Roman"/>
          <w:sz w:val="28"/>
          <w:szCs w:val="28"/>
          <w:lang w:val="uk-UA"/>
        </w:rPr>
        <w:t>Так, методична робота</w:t>
      </w:r>
      <w:r w:rsidR="00A8360D" w:rsidRPr="00F74D79">
        <w:rPr>
          <w:rFonts w:ascii="Times New Roman" w:hAnsi="Times New Roman" w:cs="Times New Roman"/>
          <w:sz w:val="28"/>
          <w:szCs w:val="28"/>
          <w:lang w:val="uk-UA"/>
        </w:rPr>
        <w:t xml:space="preserve"> (далі М</w:t>
      </w:r>
      <w:r w:rsidR="00A576BA" w:rsidRPr="00F74D79">
        <w:rPr>
          <w:rFonts w:ascii="Times New Roman" w:hAnsi="Times New Roman" w:cs="Times New Roman"/>
          <w:sz w:val="28"/>
          <w:szCs w:val="28"/>
          <w:lang w:val="uk-UA"/>
        </w:rPr>
        <w:t>Р</w:t>
      </w:r>
      <w:r w:rsidR="00A8360D" w:rsidRPr="00F74D79">
        <w:rPr>
          <w:rFonts w:ascii="Times New Roman" w:hAnsi="Times New Roman" w:cs="Times New Roman"/>
          <w:sz w:val="28"/>
          <w:szCs w:val="28"/>
          <w:lang w:val="uk-UA"/>
        </w:rPr>
        <w:t>)</w:t>
      </w:r>
      <w:r w:rsidR="00D6213A" w:rsidRPr="00F74D79">
        <w:rPr>
          <w:rFonts w:ascii="Times New Roman" w:hAnsi="Times New Roman" w:cs="Times New Roman"/>
          <w:sz w:val="28"/>
          <w:szCs w:val="28"/>
          <w:lang w:val="uk-UA"/>
        </w:rPr>
        <w:t xml:space="preserve"> є вагомим </w:t>
      </w:r>
      <w:r w:rsidR="0047702A" w:rsidRPr="00F74D79">
        <w:rPr>
          <w:rFonts w:ascii="Times New Roman" w:hAnsi="Times New Roman" w:cs="Times New Roman"/>
          <w:sz w:val="28"/>
          <w:szCs w:val="28"/>
          <w:lang w:val="uk-UA"/>
        </w:rPr>
        <w:t>компонентом педагогічної освіти в системі дій та заходів, які спрямовуються на підвищення кваліфі</w:t>
      </w:r>
      <w:r w:rsidR="00630965" w:rsidRPr="00F74D79">
        <w:rPr>
          <w:rFonts w:ascii="Times New Roman" w:hAnsi="Times New Roman" w:cs="Times New Roman"/>
          <w:sz w:val="28"/>
          <w:szCs w:val="28"/>
          <w:lang w:val="uk-UA"/>
        </w:rPr>
        <w:t xml:space="preserve">кації </w:t>
      </w:r>
      <w:r w:rsidR="0047702A" w:rsidRPr="00F74D79">
        <w:rPr>
          <w:rFonts w:ascii="Times New Roman" w:hAnsi="Times New Roman" w:cs="Times New Roman"/>
          <w:sz w:val="28"/>
          <w:szCs w:val="28"/>
          <w:lang w:val="uk-UA"/>
        </w:rPr>
        <w:t>та рівня фахової майстерності педагогічних працівників</w:t>
      </w:r>
      <w:r w:rsidR="00083896" w:rsidRPr="00F74D79">
        <w:rPr>
          <w:rFonts w:ascii="Times New Roman" w:hAnsi="Times New Roman" w:cs="Times New Roman"/>
          <w:sz w:val="28"/>
          <w:szCs w:val="28"/>
          <w:lang w:val="uk-UA"/>
        </w:rPr>
        <w:t xml:space="preserve">, розвиток креативності педколективу, здобуття </w:t>
      </w:r>
      <w:r w:rsidR="00630965" w:rsidRPr="00F74D79">
        <w:rPr>
          <w:rFonts w:ascii="Times New Roman" w:hAnsi="Times New Roman" w:cs="Times New Roman"/>
          <w:sz w:val="28"/>
          <w:szCs w:val="28"/>
          <w:lang w:val="uk-UA"/>
        </w:rPr>
        <w:t>результативності в освітньому процесі.</w:t>
      </w:r>
    </w:p>
    <w:p w:rsidR="00630965" w:rsidRPr="00F74D79" w:rsidRDefault="00CA0A0E" w:rsidP="00F74D79">
      <w:pPr>
        <w:spacing w:after="0" w:line="360" w:lineRule="auto"/>
        <w:ind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 xml:space="preserve">Так, </w:t>
      </w:r>
      <w:r w:rsidR="00630965" w:rsidRPr="00F74D79">
        <w:rPr>
          <w:rFonts w:ascii="Times New Roman" w:hAnsi="Times New Roman" w:cs="Times New Roman"/>
          <w:sz w:val="28"/>
          <w:szCs w:val="28"/>
          <w:lang w:val="uk-UA"/>
        </w:rPr>
        <w:t>критичний аналіз вітчизняних наукових праць в аспекті досліджуваної проблеми, зокрема тих, які віддзеркалюють етапи історичного розвитку організації методичної роботи в закладах освіти, а також психологію управління педагогічним колективом у контексті підвищення рівня фахової майстерності сприяє диференціації чотирьох важливих етапів у вирішенні питань щодо організації методичної роботи в Україні, зокрема таких:</w:t>
      </w:r>
    </w:p>
    <w:p w:rsidR="00630965" w:rsidRPr="00F74D79" w:rsidRDefault="00630965" w:rsidP="00F74D79">
      <w:pPr>
        <w:pStyle w:val="a3"/>
        <w:numPr>
          <w:ilvl w:val="0"/>
          <w:numId w:val="1"/>
        </w:numPr>
        <w:tabs>
          <w:tab w:val="left" w:pos="993"/>
        </w:tabs>
        <w:spacing w:after="0" w:line="360" w:lineRule="auto"/>
        <w:ind w:left="0" w:firstLine="709"/>
        <w:jc w:val="both"/>
        <w:rPr>
          <w:rFonts w:ascii="Times New Roman" w:hAnsi="Times New Roman" w:cs="Times New Roman"/>
          <w:sz w:val="28"/>
          <w:szCs w:val="28"/>
          <w:lang w:val="uk-UA"/>
        </w:rPr>
      </w:pPr>
      <w:r w:rsidRPr="00F74D79">
        <w:rPr>
          <w:rFonts w:ascii="Times New Roman" w:hAnsi="Times New Roman" w:cs="Times New Roman"/>
          <w:i/>
          <w:sz w:val="28"/>
          <w:szCs w:val="28"/>
          <w:lang w:val="uk-UA"/>
        </w:rPr>
        <w:t>І етап – початковий</w:t>
      </w:r>
      <w:r w:rsidRPr="00F74D79">
        <w:rPr>
          <w:rFonts w:ascii="Times New Roman" w:hAnsi="Times New Roman" w:cs="Times New Roman"/>
          <w:sz w:val="28"/>
          <w:szCs w:val="28"/>
          <w:lang w:val="uk-UA"/>
        </w:rPr>
        <w:t xml:space="preserve"> (поч</w:t>
      </w:r>
      <w:r w:rsidR="0022125E" w:rsidRPr="00F74D79">
        <w:rPr>
          <w:rFonts w:ascii="Times New Roman" w:hAnsi="Times New Roman" w:cs="Times New Roman"/>
          <w:sz w:val="28"/>
          <w:szCs w:val="28"/>
          <w:lang w:val="uk-UA"/>
        </w:rPr>
        <w:t>.</w:t>
      </w:r>
      <w:r w:rsidRPr="00F74D79">
        <w:rPr>
          <w:rFonts w:ascii="Times New Roman" w:hAnsi="Times New Roman" w:cs="Times New Roman"/>
          <w:sz w:val="28"/>
          <w:szCs w:val="28"/>
          <w:lang w:val="uk-UA"/>
        </w:rPr>
        <w:t xml:space="preserve"> 20-х </w:t>
      </w:r>
      <w:r w:rsidR="0022125E" w:rsidRPr="00F74D79">
        <w:rPr>
          <w:rFonts w:ascii="Times New Roman" w:hAnsi="Times New Roman" w:cs="Times New Roman"/>
          <w:sz w:val="28"/>
          <w:szCs w:val="28"/>
          <w:lang w:val="uk-UA"/>
        </w:rPr>
        <w:t>–</w:t>
      </w:r>
      <w:r w:rsidRPr="00F74D79">
        <w:rPr>
          <w:rFonts w:ascii="Times New Roman" w:hAnsi="Times New Roman" w:cs="Times New Roman"/>
          <w:sz w:val="28"/>
          <w:szCs w:val="28"/>
          <w:lang w:val="uk-UA"/>
        </w:rPr>
        <w:t xml:space="preserve"> серед</w:t>
      </w:r>
      <w:r w:rsidR="0022125E" w:rsidRPr="00F74D79">
        <w:rPr>
          <w:rFonts w:ascii="Times New Roman" w:hAnsi="Times New Roman" w:cs="Times New Roman"/>
          <w:sz w:val="28"/>
          <w:szCs w:val="28"/>
          <w:lang w:val="uk-UA"/>
        </w:rPr>
        <w:t>.</w:t>
      </w:r>
      <w:r w:rsidRPr="00F74D79">
        <w:rPr>
          <w:rFonts w:ascii="Times New Roman" w:hAnsi="Times New Roman" w:cs="Times New Roman"/>
          <w:sz w:val="28"/>
          <w:szCs w:val="28"/>
          <w:lang w:val="uk-UA"/>
        </w:rPr>
        <w:t xml:space="preserve"> 60-х р</w:t>
      </w:r>
      <w:r w:rsidR="0022125E" w:rsidRPr="00F74D79">
        <w:rPr>
          <w:rFonts w:ascii="Times New Roman" w:hAnsi="Times New Roman" w:cs="Times New Roman"/>
          <w:sz w:val="28"/>
          <w:szCs w:val="28"/>
          <w:lang w:val="uk-UA"/>
        </w:rPr>
        <w:t>р.</w:t>
      </w:r>
      <w:r w:rsidRPr="00F74D79">
        <w:rPr>
          <w:rFonts w:ascii="Times New Roman" w:hAnsi="Times New Roman" w:cs="Times New Roman"/>
          <w:sz w:val="28"/>
          <w:szCs w:val="28"/>
          <w:lang w:val="uk-UA"/>
        </w:rPr>
        <w:t xml:space="preserve"> ХХ ст</w:t>
      </w:r>
      <w:r w:rsidR="0022125E" w:rsidRPr="00F74D79">
        <w:rPr>
          <w:rFonts w:ascii="Times New Roman" w:hAnsi="Times New Roman" w:cs="Times New Roman"/>
          <w:sz w:val="28"/>
          <w:szCs w:val="28"/>
          <w:lang w:val="uk-UA"/>
        </w:rPr>
        <w:t>.</w:t>
      </w:r>
      <w:r w:rsidR="00741D17" w:rsidRPr="00F74D79">
        <w:rPr>
          <w:rFonts w:ascii="Times New Roman" w:hAnsi="Times New Roman" w:cs="Times New Roman"/>
          <w:sz w:val="28"/>
          <w:szCs w:val="28"/>
          <w:lang w:val="uk-UA"/>
        </w:rPr>
        <w:t xml:space="preserve">) – він відзначений започаткуванням та розвитком методичної роботи в навчальних закладах, появою методичних рекомендацій з управління нею (І. Векслєр, Є. Заруді); виокремленням педагогічних термінів </w:t>
      </w:r>
      <w:r w:rsidR="00741D17" w:rsidRPr="00F74D79">
        <w:rPr>
          <w:rFonts w:ascii="Times New Roman" w:hAnsi="Times New Roman" w:cs="Times New Roman"/>
          <w:i/>
          <w:sz w:val="28"/>
          <w:szCs w:val="28"/>
          <w:lang w:val="uk-UA"/>
        </w:rPr>
        <w:t xml:space="preserve">«методичний кабінет» і «методична робота». </w:t>
      </w:r>
      <w:r w:rsidR="00741D17" w:rsidRPr="00F74D79">
        <w:rPr>
          <w:rFonts w:ascii="Times New Roman" w:hAnsi="Times New Roman" w:cs="Times New Roman"/>
          <w:sz w:val="28"/>
          <w:szCs w:val="28"/>
          <w:lang w:val="uk-UA"/>
        </w:rPr>
        <w:t>Починаючи з</w:t>
      </w:r>
      <w:r w:rsidR="00741D17" w:rsidRPr="00F74D79">
        <w:rPr>
          <w:rFonts w:ascii="Times New Roman" w:hAnsi="Times New Roman" w:cs="Times New Roman"/>
          <w:i/>
          <w:sz w:val="28"/>
          <w:szCs w:val="28"/>
          <w:lang w:val="uk-UA"/>
        </w:rPr>
        <w:t xml:space="preserve"> </w:t>
      </w:r>
      <w:r w:rsidR="00741D17" w:rsidRPr="00F74D79">
        <w:rPr>
          <w:rFonts w:ascii="Times New Roman" w:hAnsi="Times New Roman" w:cs="Times New Roman"/>
          <w:sz w:val="28"/>
          <w:szCs w:val="28"/>
          <w:lang w:val="uk-UA"/>
        </w:rPr>
        <w:t xml:space="preserve">к. 50-х – поч. 60-х рр. ХХ ст., змінюються підходи до поняття </w:t>
      </w:r>
      <w:r w:rsidR="00741D17" w:rsidRPr="00F74D79">
        <w:rPr>
          <w:rFonts w:ascii="Times New Roman" w:hAnsi="Times New Roman" w:cs="Times New Roman"/>
          <w:i/>
          <w:sz w:val="28"/>
          <w:szCs w:val="28"/>
          <w:lang w:val="uk-UA"/>
        </w:rPr>
        <w:t>методична робота</w:t>
      </w:r>
      <w:r w:rsidR="00741D17" w:rsidRPr="00F74D79">
        <w:rPr>
          <w:rFonts w:ascii="Times New Roman" w:hAnsi="Times New Roman" w:cs="Times New Roman"/>
          <w:sz w:val="28"/>
          <w:szCs w:val="28"/>
          <w:lang w:val="uk-UA"/>
        </w:rPr>
        <w:t>, зокрема її зміст</w:t>
      </w:r>
      <w:r w:rsidR="000A2C15" w:rsidRPr="00F74D79">
        <w:rPr>
          <w:rFonts w:ascii="Times New Roman" w:hAnsi="Times New Roman" w:cs="Times New Roman"/>
          <w:sz w:val="28"/>
          <w:szCs w:val="28"/>
          <w:lang w:val="uk-UA"/>
        </w:rPr>
        <w:t xml:space="preserve">, що передбачає стимулювання </w:t>
      </w:r>
      <w:r w:rsidR="00F56F23" w:rsidRPr="00F74D79">
        <w:rPr>
          <w:rFonts w:ascii="Times New Roman" w:hAnsi="Times New Roman" w:cs="Times New Roman"/>
          <w:sz w:val="28"/>
          <w:szCs w:val="28"/>
          <w:lang w:val="uk-UA"/>
        </w:rPr>
        <w:t>педагогів</w:t>
      </w:r>
      <w:r w:rsidR="00CA0A0E" w:rsidRPr="00F74D79">
        <w:rPr>
          <w:rFonts w:ascii="Times New Roman" w:hAnsi="Times New Roman" w:cs="Times New Roman"/>
          <w:sz w:val="28"/>
          <w:szCs w:val="28"/>
          <w:lang w:val="uk-UA"/>
        </w:rPr>
        <w:t xml:space="preserve"> </w:t>
      </w:r>
      <w:r w:rsidR="00652D71" w:rsidRPr="00F74D79">
        <w:rPr>
          <w:rFonts w:ascii="Times New Roman" w:hAnsi="Times New Roman" w:cs="Times New Roman"/>
          <w:sz w:val="28"/>
          <w:szCs w:val="28"/>
          <w:lang w:val="uk-UA"/>
        </w:rPr>
        <w:t xml:space="preserve">підвищувати власний науково-методичний рівень, застосовувати активні методи навчання. На перший план виходять зв’язки науковців з учителями-практиками, використання шкіл як експериментальних </w:t>
      </w:r>
      <w:r w:rsidR="00652D71" w:rsidRPr="00F74D79">
        <w:rPr>
          <w:rFonts w:ascii="Times New Roman" w:hAnsi="Times New Roman" w:cs="Times New Roman"/>
          <w:sz w:val="28"/>
          <w:szCs w:val="28"/>
          <w:lang w:val="uk-UA"/>
        </w:rPr>
        <w:lastRenderedPageBreak/>
        <w:t xml:space="preserve">лабораторій. Поняття </w:t>
      </w:r>
      <w:r w:rsidR="00652D71" w:rsidRPr="00F74D79">
        <w:rPr>
          <w:rFonts w:ascii="Times New Roman" w:hAnsi="Times New Roman" w:cs="Times New Roman"/>
          <w:i/>
          <w:sz w:val="28"/>
          <w:szCs w:val="28"/>
          <w:lang w:val="uk-UA"/>
        </w:rPr>
        <w:t>«методична робота»</w:t>
      </w:r>
      <w:r w:rsidR="00652D71" w:rsidRPr="00F74D79">
        <w:rPr>
          <w:rFonts w:ascii="Times New Roman" w:hAnsi="Times New Roman" w:cs="Times New Roman"/>
          <w:sz w:val="28"/>
          <w:szCs w:val="28"/>
          <w:lang w:val="uk-UA"/>
        </w:rPr>
        <w:t xml:space="preserve"> в цей час визначається як «система взаємопов’язаних заходів, спрямованих на всебічне підвищення кваліфікації та професійної обізнаності активних методів навчання кожного вчителя», на розвиток творчих здібностей педагогічного колективу в цілому, посилення якості та результативності освітнього процесу, підвищення рівня освіти [</w:t>
      </w:r>
      <w:r w:rsidR="00913203" w:rsidRPr="00F74D79">
        <w:rPr>
          <w:rFonts w:ascii="Times New Roman" w:hAnsi="Times New Roman" w:cs="Times New Roman"/>
          <w:sz w:val="28"/>
          <w:szCs w:val="28"/>
          <w:lang w:val="uk-UA"/>
        </w:rPr>
        <w:t>20</w:t>
      </w:r>
      <w:r w:rsidR="00652D71" w:rsidRPr="00F74D79">
        <w:rPr>
          <w:rFonts w:ascii="Times New Roman" w:hAnsi="Times New Roman" w:cs="Times New Roman"/>
          <w:sz w:val="28"/>
          <w:szCs w:val="28"/>
          <w:lang w:val="uk-UA"/>
        </w:rPr>
        <w:t>].</w:t>
      </w:r>
      <w:r w:rsidR="00E5480E" w:rsidRPr="00F74D79">
        <w:rPr>
          <w:rFonts w:ascii="Times New Roman" w:hAnsi="Times New Roman" w:cs="Times New Roman"/>
          <w:sz w:val="28"/>
          <w:szCs w:val="28"/>
          <w:lang w:val="uk-UA"/>
        </w:rPr>
        <w:t xml:space="preserve"> Відзначаємо прагнення дослідників цього періоду представити методичну роботу як певну систему;</w:t>
      </w:r>
    </w:p>
    <w:p w:rsidR="00630965" w:rsidRPr="00F74D79" w:rsidRDefault="00630965" w:rsidP="00F74D79">
      <w:pPr>
        <w:pStyle w:val="a3"/>
        <w:numPr>
          <w:ilvl w:val="0"/>
          <w:numId w:val="1"/>
        </w:numPr>
        <w:tabs>
          <w:tab w:val="left" w:pos="993"/>
        </w:tabs>
        <w:spacing w:after="0" w:line="360" w:lineRule="auto"/>
        <w:ind w:left="0" w:firstLine="709"/>
        <w:jc w:val="both"/>
        <w:rPr>
          <w:rFonts w:ascii="Times New Roman" w:hAnsi="Times New Roman" w:cs="Times New Roman"/>
          <w:sz w:val="28"/>
          <w:szCs w:val="28"/>
          <w:lang w:val="uk-UA"/>
        </w:rPr>
      </w:pPr>
      <w:r w:rsidRPr="00F74D79">
        <w:rPr>
          <w:rFonts w:ascii="Times New Roman" w:hAnsi="Times New Roman" w:cs="Times New Roman"/>
          <w:i/>
          <w:sz w:val="28"/>
          <w:szCs w:val="28"/>
          <w:lang w:val="uk-UA"/>
        </w:rPr>
        <w:t>ІІ етап – централізовано-управлінський</w:t>
      </w:r>
      <w:r w:rsidR="0022125E" w:rsidRPr="00F74D79">
        <w:rPr>
          <w:rFonts w:ascii="Times New Roman" w:hAnsi="Times New Roman" w:cs="Times New Roman"/>
          <w:sz w:val="28"/>
          <w:szCs w:val="28"/>
          <w:lang w:val="uk-UA"/>
        </w:rPr>
        <w:t xml:space="preserve"> (</w:t>
      </w:r>
      <w:r w:rsidRPr="00F74D79">
        <w:rPr>
          <w:rFonts w:ascii="Times New Roman" w:hAnsi="Times New Roman" w:cs="Times New Roman"/>
          <w:sz w:val="28"/>
          <w:szCs w:val="28"/>
          <w:lang w:val="uk-UA"/>
        </w:rPr>
        <w:t>серед</w:t>
      </w:r>
      <w:r w:rsidR="0022125E" w:rsidRPr="00F74D79">
        <w:rPr>
          <w:rFonts w:ascii="Times New Roman" w:hAnsi="Times New Roman" w:cs="Times New Roman"/>
          <w:sz w:val="28"/>
          <w:szCs w:val="28"/>
          <w:lang w:val="uk-UA"/>
        </w:rPr>
        <w:t>.</w:t>
      </w:r>
      <w:r w:rsidRPr="00F74D79">
        <w:rPr>
          <w:rFonts w:ascii="Times New Roman" w:hAnsi="Times New Roman" w:cs="Times New Roman"/>
          <w:sz w:val="28"/>
          <w:szCs w:val="28"/>
          <w:lang w:val="uk-UA"/>
        </w:rPr>
        <w:t xml:space="preserve"> 60-х </w:t>
      </w:r>
      <w:r w:rsidR="0022125E" w:rsidRPr="00F74D79">
        <w:rPr>
          <w:rFonts w:ascii="Times New Roman" w:hAnsi="Times New Roman" w:cs="Times New Roman"/>
          <w:sz w:val="28"/>
          <w:szCs w:val="28"/>
          <w:lang w:val="uk-UA"/>
        </w:rPr>
        <w:t xml:space="preserve">– </w:t>
      </w:r>
      <w:r w:rsidRPr="00F74D79">
        <w:rPr>
          <w:rFonts w:ascii="Times New Roman" w:hAnsi="Times New Roman" w:cs="Times New Roman"/>
          <w:sz w:val="28"/>
          <w:szCs w:val="28"/>
          <w:lang w:val="uk-UA"/>
        </w:rPr>
        <w:t>серед</w:t>
      </w:r>
      <w:r w:rsidR="0022125E" w:rsidRPr="00F74D79">
        <w:rPr>
          <w:rFonts w:ascii="Times New Roman" w:hAnsi="Times New Roman" w:cs="Times New Roman"/>
          <w:sz w:val="28"/>
          <w:szCs w:val="28"/>
          <w:lang w:val="uk-UA"/>
        </w:rPr>
        <w:t>.</w:t>
      </w:r>
      <w:r w:rsidRPr="00F74D79">
        <w:rPr>
          <w:rFonts w:ascii="Times New Roman" w:hAnsi="Times New Roman" w:cs="Times New Roman"/>
          <w:sz w:val="28"/>
          <w:szCs w:val="28"/>
          <w:lang w:val="uk-UA"/>
        </w:rPr>
        <w:t xml:space="preserve"> 70-х р</w:t>
      </w:r>
      <w:r w:rsidR="0022125E" w:rsidRPr="00F74D79">
        <w:rPr>
          <w:rFonts w:ascii="Times New Roman" w:hAnsi="Times New Roman" w:cs="Times New Roman"/>
          <w:sz w:val="28"/>
          <w:szCs w:val="28"/>
          <w:lang w:val="uk-UA"/>
        </w:rPr>
        <w:t xml:space="preserve">р. </w:t>
      </w:r>
      <w:r w:rsidRPr="00F74D79">
        <w:rPr>
          <w:rFonts w:ascii="Times New Roman" w:hAnsi="Times New Roman" w:cs="Times New Roman"/>
          <w:sz w:val="28"/>
          <w:szCs w:val="28"/>
          <w:lang w:val="uk-UA"/>
        </w:rPr>
        <w:t>ХХ ст</w:t>
      </w:r>
      <w:r w:rsidR="0022125E" w:rsidRPr="00F74D79">
        <w:rPr>
          <w:rFonts w:ascii="Times New Roman" w:hAnsi="Times New Roman" w:cs="Times New Roman"/>
          <w:sz w:val="28"/>
          <w:szCs w:val="28"/>
          <w:lang w:val="uk-UA"/>
        </w:rPr>
        <w:t>.</w:t>
      </w:r>
      <w:r w:rsidR="00E5480E" w:rsidRPr="00F74D79">
        <w:rPr>
          <w:rFonts w:ascii="Times New Roman" w:hAnsi="Times New Roman" w:cs="Times New Roman"/>
          <w:sz w:val="28"/>
          <w:szCs w:val="28"/>
          <w:lang w:val="uk-UA"/>
        </w:rPr>
        <w:t>) – визначається струк</w:t>
      </w:r>
      <w:r w:rsidR="00C23929" w:rsidRPr="00F74D79">
        <w:rPr>
          <w:rFonts w:ascii="Times New Roman" w:hAnsi="Times New Roman" w:cs="Times New Roman"/>
          <w:sz w:val="28"/>
          <w:szCs w:val="28"/>
          <w:lang w:val="uk-UA"/>
        </w:rPr>
        <w:t xml:space="preserve">турою ієрархічних компонентів  методичної роботи. Так, провідна роль належить управлінню основними складниками структур методичної роботи, централізованій діяльності інститутів післядипломної педагогічної освіти </w:t>
      </w:r>
      <w:r w:rsidR="008029E2" w:rsidRPr="00F74D79">
        <w:rPr>
          <w:rFonts w:ascii="Times New Roman" w:hAnsi="Times New Roman" w:cs="Times New Roman"/>
          <w:sz w:val="28"/>
          <w:szCs w:val="28"/>
          <w:lang w:val="uk-UA"/>
        </w:rPr>
        <w:t xml:space="preserve">у визначенні сутності методичної роботи. Це зумовило появу нової форми підвищення професійної кваліфікації </w:t>
      </w:r>
      <w:r w:rsidR="00D411F3" w:rsidRPr="00F74D79">
        <w:rPr>
          <w:rFonts w:ascii="Times New Roman" w:hAnsi="Times New Roman" w:cs="Times New Roman"/>
          <w:sz w:val="28"/>
          <w:szCs w:val="28"/>
          <w:lang w:val="uk-UA"/>
        </w:rPr>
        <w:t>педагогів</w:t>
      </w:r>
      <w:r w:rsidR="008029E2" w:rsidRPr="00F74D79">
        <w:rPr>
          <w:rFonts w:ascii="Times New Roman" w:hAnsi="Times New Roman" w:cs="Times New Roman"/>
          <w:sz w:val="28"/>
          <w:szCs w:val="28"/>
          <w:lang w:val="uk-UA"/>
        </w:rPr>
        <w:t xml:space="preserve"> </w:t>
      </w:r>
      <w:r w:rsidR="00AE7676" w:rsidRPr="00F74D79">
        <w:rPr>
          <w:rFonts w:ascii="Times New Roman" w:hAnsi="Times New Roman" w:cs="Times New Roman"/>
          <w:sz w:val="28"/>
          <w:szCs w:val="28"/>
          <w:lang w:val="uk-UA"/>
        </w:rPr>
        <w:t>– «методичної служби». Потреба в ній зумовлена централізованим ідеологічним підходом</w:t>
      </w:r>
      <w:r w:rsidR="00811791" w:rsidRPr="00F74D79">
        <w:rPr>
          <w:rFonts w:ascii="Times New Roman" w:hAnsi="Times New Roman" w:cs="Times New Roman"/>
          <w:sz w:val="28"/>
          <w:szCs w:val="28"/>
          <w:lang w:val="uk-UA"/>
        </w:rPr>
        <w:t>, який домінував на той час,</w:t>
      </w:r>
      <w:r w:rsidR="00AE7676" w:rsidRPr="00F74D79">
        <w:rPr>
          <w:rFonts w:ascii="Times New Roman" w:hAnsi="Times New Roman" w:cs="Times New Roman"/>
          <w:sz w:val="28"/>
          <w:szCs w:val="28"/>
          <w:lang w:val="uk-UA"/>
        </w:rPr>
        <w:t xml:space="preserve"> до постановки та розв’язання педагогічних завдань</w:t>
      </w:r>
      <w:r w:rsidR="00811791" w:rsidRPr="00F74D79">
        <w:rPr>
          <w:rFonts w:ascii="Times New Roman" w:hAnsi="Times New Roman" w:cs="Times New Roman"/>
          <w:sz w:val="28"/>
          <w:szCs w:val="28"/>
          <w:lang w:val="uk-UA"/>
        </w:rPr>
        <w:t xml:space="preserve">. Організація методичної роботи здійснювалася шляхом моделювання ієрархічних структур в управлінні підвищенням професійної кваліфікації педагогів.  </w:t>
      </w:r>
    </w:p>
    <w:p w:rsidR="00101978" w:rsidRPr="00F74D79" w:rsidRDefault="00101978" w:rsidP="00F74D79">
      <w:pPr>
        <w:pStyle w:val="a3"/>
        <w:tabs>
          <w:tab w:val="left" w:pos="993"/>
        </w:tabs>
        <w:spacing w:after="0" w:line="360" w:lineRule="auto"/>
        <w:ind w:left="0"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 xml:space="preserve">70-ті роки характеризуються появою нової моделі організації методичної роботи, у структурі якої вирізнялися такі ієрархічні компоненти, як-от: </w:t>
      </w:r>
    </w:p>
    <w:p w:rsidR="007554E3" w:rsidRPr="00F74D79" w:rsidRDefault="00101978" w:rsidP="00F74D79">
      <w:pPr>
        <w:pStyle w:val="a3"/>
        <w:numPr>
          <w:ilvl w:val="0"/>
          <w:numId w:val="2"/>
        </w:numPr>
        <w:tabs>
          <w:tab w:val="left" w:pos="709"/>
          <w:tab w:val="left" w:pos="993"/>
        </w:tabs>
        <w:spacing w:after="0" w:line="360" w:lineRule="auto"/>
        <w:ind w:left="0" w:firstLine="709"/>
        <w:jc w:val="both"/>
        <w:rPr>
          <w:rFonts w:ascii="Times New Roman" w:hAnsi="Times New Roman" w:cs="Times New Roman"/>
          <w:sz w:val="28"/>
          <w:szCs w:val="28"/>
          <w:lang w:val="uk-UA"/>
        </w:rPr>
      </w:pPr>
      <w:r w:rsidRPr="00F74D79">
        <w:rPr>
          <w:rFonts w:ascii="Times New Roman" w:hAnsi="Times New Roman" w:cs="Times New Roman"/>
          <w:i/>
          <w:sz w:val="28"/>
          <w:szCs w:val="28"/>
          <w:lang w:val="uk-UA"/>
        </w:rPr>
        <w:t>«Методична рада»</w:t>
      </w:r>
      <w:r w:rsidRPr="00F74D79">
        <w:rPr>
          <w:rFonts w:ascii="Times New Roman" w:hAnsi="Times New Roman" w:cs="Times New Roman"/>
          <w:sz w:val="28"/>
          <w:szCs w:val="28"/>
          <w:lang w:val="uk-UA"/>
        </w:rPr>
        <w:t xml:space="preserve"> (у складі якої були представники адміністрації, голови предметних комісій, досвідчені педагоги, керівники шкіл передового досвіду, творчих груп, бібліотекар) – вона вирішувала питання щодо методичного забезпечення шкільних кабінетів;</w:t>
      </w:r>
      <w:r w:rsidR="00D111CC" w:rsidRPr="00F74D79">
        <w:rPr>
          <w:rFonts w:ascii="Times New Roman" w:hAnsi="Times New Roman" w:cs="Times New Roman"/>
          <w:sz w:val="28"/>
          <w:szCs w:val="28"/>
          <w:lang w:val="uk-UA"/>
        </w:rPr>
        <w:t xml:space="preserve"> </w:t>
      </w:r>
      <w:r w:rsidRPr="00F74D79">
        <w:rPr>
          <w:rFonts w:ascii="Times New Roman" w:hAnsi="Times New Roman" w:cs="Times New Roman"/>
          <w:i/>
          <w:sz w:val="28"/>
          <w:szCs w:val="28"/>
          <w:lang w:val="uk-UA"/>
        </w:rPr>
        <w:t>«Школа передового досвіду»</w:t>
      </w:r>
      <w:r w:rsidR="007554E3" w:rsidRPr="00F74D79">
        <w:rPr>
          <w:rFonts w:ascii="Times New Roman" w:hAnsi="Times New Roman" w:cs="Times New Roman"/>
          <w:sz w:val="28"/>
          <w:szCs w:val="28"/>
          <w:lang w:val="uk-UA"/>
        </w:rPr>
        <w:t xml:space="preserve"> (як секція методичної ради);</w:t>
      </w:r>
      <w:r w:rsidR="00D111CC" w:rsidRPr="00F74D79">
        <w:rPr>
          <w:rFonts w:ascii="Times New Roman" w:hAnsi="Times New Roman" w:cs="Times New Roman"/>
          <w:sz w:val="28"/>
          <w:szCs w:val="28"/>
          <w:lang w:val="uk-UA"/>
        </w:rPr>
        <w:t xml:space="preserve"> </w:t>
      </w:r>
      <w:r w:rsidRPr="00F74D79">
        <w:rPr>
          <w:rFonts w:ascii="Times New Roman" w:hAnsi="Times New Roman" w:cs="Times New Roman"/>
          <w:sz w:val="28"/>
          <w:szCs w:val="28"/>
          <w:lang w:val="uk-UA"/>
        </w:rPr>
        <w:t>«</w:t>
      </w:r>
      <w:r w:rsidR="007554E3" w:rsidRPr="00F74D79">
        <w:rPr>
          <w:rFonts w:ascii="Times New Roman" w:hAnsi="Times New Roman" w:cs="Times New Roman"/>
          <w:i/>
          <w:sz w:val="28"/>
          <w:szCs w:val="28"/>
          <w:lang w:val="uk-UA"/>
        </w:rPr>
        <w:t xml:space="preserve">Школа молодого вчителя» </w:t>
      </w:r>
      <w:r w:rsidR="007554E3" w:rsidRPr="00F74D79">
        <w:rPr>
          <w:rFonts w:ascii="Times New Roman" w:hAnsi="Times New Roman" w:cs="Times New Roman"/>
          <w:sz w:val="28"/>
          <w:szCs w:val="28"/>
          <w:lang w:val="uk-UA"/>
        </w:rPr>
        <w:t xml:space="preserve">(також секція). </w:t>
      </w:r>
    </w:p>
    <w:p w:rsidR="00101978" w:rsidRPr="00F74D79" w:rsidRDefault="007554E3" w:rsidP="00F74D79">
      <w:pPr>
        <w:pStyle w:val="a3"/>
        <w:tabs>
          <w:tab w:val="left" w:pos="993"/>
        </w:tabs>
        <w:spacing w:after="0" w:line="360" w:lineRule="auto"/>
        <w:ind w:left="0"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 xml:space="preserve">Головними завданнями методичної служби було ознайомлення й упровадження новаторського передового педагогічного досвіду, обмін </w:t>
      </w:r>
      <w:r w:rsidRPr="00F74D79">
        <w:rPr>
          <w:rFonts w:ascii="Times New Roman" w:hAnsi="Times New Roman" w:cs="Times New Roman"/>
          <w:sz w:val="28"/>
          <w:szCs w:val="28"/>
          <w:lang w:val="uk-UA"/>
        </w:rPr>
        <w:lastRenderedPageBreak/>
        <w:t xml:space="preserve">досвідом та забезпечення науково-методичною літературою, активізація співпраці з ученими; </w:t>
      </w:r>
    </w:p>
    <w:p w:rsidR="003F1749" w:rsidRPr="00F74D79" w:rsidRDefault="00630965" w:rsidP="00F74D79">
      <w:pPr>
        <w:pStyle w:val="a3"/>
        <w:numPr>
          <w:ilvl w:val="0"/>
          <w:numId w:val="1"/>
        </w:numPr>
        <w:tabs>
          <w:tab w:val="left" w:pos="993"/>
        </w:tabs>
        <w:spacing w:after="0" w:line="360" w:lineRule="auto"/>
        <w:ind w:left="0" w:firstLine="709"/>
        <w:jc w:val="both"/>
        <w:rPr>
          <w:rFonts w:ascii="Times New Roman" w:hAnsi="Times New Roman" w:cs="Times New Roman"/>
          <w:sz w:val="28"/>
          <w:szCs w:val="28"/>
          <w:lang w:val="uk-UA"/>
        </w:rPr>
      </w:pPr>
      <w:r w:rsidRPr="00F74D79">
        <w:rPr>
          <w:rFonts w:ascii="Times New Roman" w:hAnsi="Times New Roman" w:cs="Times New Roman"/>
          <w:i/>
          <w:sz w:val="28"/>
          <w:szCs w:val="28"/>
          <w:lang w:val="uk-UA"/>
        </w:rPr>
        <w:t>ІІІ етап – класичний</w:t>
      </w:r>
      <w:r w:rsidRPr="00F74D79">
        <w:rPr>
          <w:rFonts w:ascii="Times New Roman" w:hAnsi="Times New Roman" w:cs="Times New Roman"/>
          <w:sz w:val="28"/>
          <w:szCs w:val="28"/>
          <w:lang w:val="uk-UA"/>
        </w:rPr>
        <w:t xml:space="preserve"> (з 70-х до середини 90-х років ХХ століття)</w:t>
      </w:r>
      <w:r w:rsidR="00C9393E" w:rsidRPr="00F74D79">
        <w:rPr>
          <w:rFonts w:ascii="Times New Roman" w:hAnsi="Times New Roman" w:cs="Times New Roman"/>
          <w:sz w:val="28"/>
          <w:szCs w:val="28"/>
          <w:lang w:val="uk-UA"/>
        </w:rPr>
        <w:t xml:space="preserve"> – позначений структурованим підходом до управління організацією методичної роботи із застосуванням нових моделей. Серед основних динамічних форм роботи цього періоду – </w:t>
      </w:r>
      <w:r w:rsidR="00C9393E" w:rsidRPr="00F74D79">
        <w:rPr>
          <w:rFonts w:ascii="Times New Roman" w:hAnsi="Times New Roman" w:cs="Times New Roman"/>
          <w:i/>
          <w:sz w:val="28"/>
          <w:szCs w:val="28"/>
          <w:lang w:val="uk-UA"/>
        </w:rPr>
        <w:t xml:space="preserve">індивідуальні, групові та колективні, </w:t>
      </w:r>
      <w:r w:rsidR="00C9393E" w:rsidRPr="00F74D79">
        <w:rPr>
          <w:rFonts w:ascii="Times New Roman" w:hAnsi="Times New Roman" w:cs="Times New Roman"/>
          <w:sz w:val="28"/>
          <w:szCs w:val="28"/>
          <w:lang w:val="uk-UA"/>
        </w:rPr>
        <w:t xml:space="preserve">побудовані з урахуванням традиційних стратегій в освітньому процесі. На перший план виходить питання щодо підвищення психологічної компетентності </w:t>
      </w:r>
      <w:r w:rsidR="00E81069" w:rsidRPr="00F74D79">
        <w:rPr>
          <w:rFonts w:ascii="Times New Roman" w:hAnsi="Times New Roman" w:cs="Times New Roman"/>
          <w:sz w:val="28"/>
          <w:szCs w:val="28"/>
          <w:lang w:val="uk-UA"/>
        </w:rPr>
        <w:t>вчителів</w:t>
      </w:r>
      <w:r w:rsidR="00C9393E" w:rsidRPr="00F74D79">
        <w:rPr>
          <w:rFonts w:ascii="Times New Roman" w:hAnsi="Times New Roman" w:cs="Times New Roman"/>
          <w:sz w:val="28"/>
          <w:szCs w:val="28"/>
          <w:lang w:val="uk-UA"/>
        </w:rPr>
        <w:t>. Серед напрацювань цього періоду – удосконалення методичної служби як системи взаємопов’язаних заходів</w:t>
      </w:r>
      <w:r w:rsidR="00C10AA3" w:rsidRPr="00F74D79">
        <w:rPr>
          <w:rFonts w:ascii="Times New Roman" w:hAnsi="Times New Roman" w:cs="Times New Roman"/>
          <w:sz w:val="28"/>
          <w:szCs w:val="28"/>
          <w:lang w:val="uk-UA"/>
        </w:rPr>
        <w:t xml:space="preserve">, спрямованих на розвиток креативності  та фахової майстерності педагогів, і, як результат, – поглиблення професійної освіти випускників, яких потребувало </w:t>
      </w:r>
      <w:r w:rsidR="00E27F5E" w:rsidRPr="00F74D79">
        <w:rPr>
          <w:rFonts w:ascii="Times New Roman" w:hAnsi="Times New Roman" w:cs="Times New Roman"/>
          <w:sz w:val="28"/>
          <w:szCs w:val="28"/>
          <w:lang w:val="uk-UA"/>
        </w:rPr>
        <w:t>суспільство</w:t>
      </w:r>
      <w:r w:rsidR="00C10AA3" w:rsidRPr="00F74D79">
        <w:rPr>
          <w:rFonts w:ascii="Times New Roman" w:hAnsi="Times New Roman" w:cs="Times New Roman"/>
          <w:sz w:val="28"/>
          <w:szCs w:val="28"/>
          <w:lang w:val="uk-UA"/>
        </w:rPr>
        <w:t>;</w:t>
      </w:r>
    </w:p>
    <w:p w:rsidR="00630965" w:rsidRPr="00F74D79" w:rsidRDefault="00630965" w:rsidP="00F74D79">
      <w:pPr>
        <w:pStyle w:val="a3"/>
        <w:numPr>
          <w:ilvl w:val="0"/>
          <w:numId w:val="1"/>
        </w:numPr>
        <w:tabs>
          <w:tab w:val="left" w:pos="993"/>
        </w:tabs>
        <w:spacing w:after="0" w:line="360" w:lineRule="auto"/>
        <w:ind w:left="0" w:firstLine="709"/>
        <w:jc w:val="both"/>
        <w:rPr>
          <w:rFonts w:ascii="Times New Roman" w:hAnsi="Times New Roman" w:cs="Times New Roman"/>
          <w:sz w:val="28"/>
          <w:szCs w:val="28"/>
          <w:lang w:val="uk-UA"/>
        </w:rPr>
      </w:pPr>
      <w:r w:rsidRPr="00F74D79">
        <w:rPr>
          <w:rFonts w:ascii="Times New Roman" w:hAnsi="Times New Roman" w:cs="Times New Roman"/>
          <w:i/>
          <w:sz w:val="28"/>
          <w:szCs w:val="28"/>
          <w:lang w:val="uk-UA"/>
        </w:rPr>
        <w:t>ІV етап – інноваційний</w:t>
      </w:r>
      <w:r w:rsidRPr="00F74D79">
        <w:rPr>
          <w:rFonts w:ascii="Times New Roman" w:hAnsi="Times New Roman" w:cs="Times New Roman"/>
          <w:sz w:val="28"/>
          <w:szCs w:val="28"/>
          <w:lang w:val="uk-UA"/>
        </w:rPr>
        <w:t xml:space="preserve"> (із середини 90-х років Х</w:t>
      </w:r>
      <w:r w:rsidR="00993BD3" w:rsidRPr="00F74D79">
        <w:rPr>
          <w:rFonts w:ascii="Times New Roman" w:hAnsi="Times New Roman" w:cs="Times New Roman"/>
          <w:sz w:val="28"/>
          <w:szCs w:val="28"/>
          <w:lang w:val="uk-UA"/>
        </w:rPr>
        <w:t xml:space="preserve">Х століття </w:t>
      </w:r>
      <w:r w:rsidR="00CA0A0E" w:rsidRPr="00F74D79">
        <w:rPr>
          <w:rFonts w:ascii="Times New Roman" w:hAnsi="Times New Roman" w:cs="Times New Roman"/>
          <w:sz w:val="28"/>
          <w:szCs w:val="28"/>
          <w:lang w:val="uk-UA"/>
        </w:rPr>
        <w:t>й</w:t>
      </w:r>
      <w:r w:rsidR="00993BD3" w:rsidRPr="00F74D79">
        <w:rPr>
          <w:rFonts w:ascii="Times New Roman" w:hAnsi="Times New Roman" w:cs="Times New Roman"/>
          <w:sz w:val="28"/>
          <w:szCs w:val="28"/>
          <w:lang w:val="uk-UA"/>
        </w:rPr>
        <w:t xml:space="preserve"> </w:t>
      </w:r>
      <w:r w:rsidR="00CA0A0E" w:rsidRPr="00F74D79">
        <w:rPr>
          <w:rFonts w:ascii="Times New Roman" w:hAnsi="Times New Roman" w:cs="Times New Roman"/>
          <w:sz w:val="28"/>
          <w:szCs w:val="28"/>
          <w:lang w:val="uk-UA"/>
        </w:rPr>
        <w:t xml:space="preserve">до </w:t>
      </w:r>
      <w:r w:rsidR="00993BD3" w:rsidRPr="00F74D79">
        <w:rPr>
          <w:rFonts w:ascii="Times New Roman" w:hAnsi="Times New Roman" w:cs="Times New Roman"/>
          <w:sz w:val="28"/>
          <w:szCs w:val="28"/>
          <w:lang w:val="uk-UA"/>
        </w:rPr>
        <w:t xml:space="preserve"> теперішн</w:t>
      </w:r>
      <w:r w:rsidR="00CA0A0E" w:rsidRPr="00F74D79">
        <w:rPr>
          <w:rFonts w:ascii="Times New Roman" w:hAnsi="Times New Roman" w:cs="Times New Roman"/>
          <w:sz w:val="28"/>
          <w:szCs w:val="28"/>
          <w:lang w:val="uk-UA"/>
        </w:rPr>
        <w:t xml:space="preserve">ього </w:t>
      </w:r>
      <w:r w:rsidR="00993BD3" w:rsidRPr="00F74D79">
        <w:rPr>
          <w:rFonts w:ascii="Times New Roman" w:hAnsi="Times New Roman" w:cs="Times New Roman"/>
          <w:sz w:val="28"/>
          <w:szCs w:val="28"/>
          <w:lang w:val="uk-UA"/>
        </w:rPr>
        <w:t>час</w:t>
      </w:r>
      <w:r w:rsidR="00CA0A0E" w:rsidRPr="00F74D79">
        <w:rPr>
          <w:rFonts w:ascii="Times New Roman" w:hAnsi="Times New Roman" w:cs="Times New Roman"/>
          <w:sz w:val="28"/>
          <w:szCs w:val="28"/>
          <w:lang w:val="uk-UA"/>
        </w:rPr>
        <w:t>у</w:t>
      </w:r>
      <w:r w:rsidR="00993BD3" w:rsidRPr="00F74D79">
        <w:rPr>
          <w:rFonts w:ascii="Times New Roman" w:hAnsi="Times New Roman" w:cs="Times New Roman"/>
          <w:sz w:val="28"/>
          <w:szCs w:val="28"/>
          <w:lang w:val="uk-UA"/>
        </w:rPr>
        <w:t>) – окреслений змінами філософії освіти в державі, тенденціями до інтеграції освіти в європейський простір, перебудовою традиційних підходів педагогів до організації навчання на інноваційні. Серед особливостей цього періоду – активне прагнення педагогів та психологів спільно вирішувати питання щодо організації та управління підвищенням кваліфікації педагогів в умовах ступеневої професійної освіти; комплексна розробка інноваційних підходів до визначення змісту</w:t>
      </w:r>
      <w:r w:rsidR="00E04DC0" w:rsidRPr="00F74D79">
        <w:rPr>
          <w:rFonts w:ascii="Times New Roman" w:hAnsi="Times New Roman" w:cs="Times New Roman"/>
          <w:sz w:val="28"/>
          <w:szCs w:val="28"/>
          <w:lang w:val="uk-UA"/>
        </w:rPr>
        <w:t xml:space="preserve"> організації методичної роботи, зокрема таких, як-от: </w:t>
      </w:r>
      <w:r w:rsidR="00E04DC0" w:rsidRPr="00F74D79">
        <w:rPr>
          <w:rFonts w:ascii="Times New Roman" w:hAnsi="Times New Roman" w:cs="Times New Roman"/>
          <w:i/>
          <w:sz w:val="28"/>
          <w:szCs w:val="28"/>
          <w:lang w:val="uk-UA"/>
        </w:rPr>
        <w:t>розуміння педагогічного менеджменту в управлінні освітнім процесом, зокрема й методичною освітою;</w:t>
      </w:r>
      <w:r w:rsidR="00E04DC0" w:rsidRPr="00F74D79">
        <w:rPr>
          <w:rFonts w:ascii="Times New Roman" w:hAnsi="Times New Roman" w:cs="Times New Roman"/>
          <w:sz w:val="28"/>
          <w:szCs w:val="28"/>
          <w:lang w:val="uk-UA"/>
        </w:rPr>
        <w:t xml:space="preserve"> </w:t>
      </w:r>
      <w:r w:rsidR="00E04DC0" w:rsidRPr="00F74D79">
        <w:rPr>
          <w:rFonts w:ascii="Times New Roman" w:hAnsi="Times New Roman" w:cs="Times New Roman"/>
          <w:i/>
          <w:sz w:val="28"/>
          <w:szCs w:val="28"/>
          <w:lang w:val="uk-UA"/>
        </w:rPr>
        <w:t>аналіз психологічних факторів та визначника діяльності молодого педагога;</w:t>
      </w:r>
      <w:r w:rsidR="00E04DC0" w:rsidRPr="00F74D79">
        <w:rPr>
          <w:rFonts w:ascii="Times New Roman" w:hAnsi="Times New Roman" w:cs="Times New Roman"/>
          <w:sz w:val="28"/>
          <w:szCs w:val="28"/>
          <w:lang w:val="uk-UA"/>
        </w:rPr>
        <w:t xml:space="preserve"> </w:t>
      </w:r>
      <w:r w:rsidR="00E04DC0" w:rsidRPr="00F74D79">
        <w:rPr>
          <w:rFonts w:ascii="Times New Roman" w:hAnsi="Times New Roman" w:cs="Times New Roman"/>
          <w:i/>
          <w:sz w:val="28"/>
          <w:szCs w:val="28"/>
          <w:lang w:val="uk-UA"/>
        </w:rPr>
        <w:t xml:space="preserve">психологічні механізми та умови формування особистості вчителя, розроблення інноваційної освіти дорослих </w:t>
      </w:r>
      <w:r w:rsidR="00E04DC0" w:rsidRPr="00F74D79">
        <w:rPr>
          <w:rFonts w:ascii="Times New Roman" w:hAnsi="Times New Roman" w:cs="Times New Roman"/>
          <w:sz w:val="28"/>
          <w:szCs w:val="28"/>
          <w:lang w:val="uk-UA"/>
        </w:rPr>
        <w:t>[</w:t>
      </w:r>
      <w:r w:rsidR="00913203" w:rsidRPr="00F74D79">
        <w:rPr>
          <w:rFonts w:ascii="Times New Roman" w:hAnsi="Times New Roman" w:cs="Times New Roman"/>
          <w:sz w:val="28"/>
          <w:szCs w:val="28"/>
          <w:lang w:val="uk-UA"/>
        </w:rPr>
        <w:t>20</w:t>
      </w:r>
      <w:r w:rsidR="00E04DC0" w:rsidRPr="00F74D79">
        <w:rPr>
          <w:rFonts w:ascii="Times New Roman" w:hAnsi="Times New Roman" w:cs="Times New Roman"/>
          <w:sz w:val="28"/>
          <w:szCs w:val="28"/>
          <w:lang w:val="uk-UA"/>
        </w:rPr>
        <w:t>, с.138].</w:t>
      </w:r>
    </w:p>
    <w:p w:rsidR="00F93606" w:rsidRPr="00F74D79" w:rsidRDefault="00354F40" w:rsidP="00F74D79">
      <w:pPr>
        <w:pStyle w:val="a3"/>
        <w:tabs>
          <w:tab w:val="left" w:pos="993"/>
        </w:tabs>
        <w:spacing w:after="0" w:line="360" w:lineRule="auto"/>
        <w:ind w:left="0"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На сучасному етапі реформування освіти в Україні суспільство вимагає працівників нового типу, які є компетентними, освіченими й креативними о</w:t>
      </w:r>
      <w:r w:rsidR="00385456" w:rsidRPr="00F74D79">
        <w:rPr>
          <w:rFonts w:ascii="Times New Roman" w:hAnsi="Times New Roman" w:cs="Times New Roman"/>
          <w:sz w:val="28"/>
          <w:szCs w:val="28"/>
          <w:lang w:val="uk-UA"/>
        </w:rPr>
        <w:t xml:space="preserve">собистостями, спроможні швидко реагувати на професійні зміни, здійснювати самоосвіту та саморозвиток усе життя. Останнім часом </w:t>
      </w:r>
      <w:r w:rsidR="008F74CD" w:rsidRPr="00F74D79">
        <w:rPr>
          <w:rFonts w:ascii="Times New Roman" w:hAnsi="Times New Roman" w:cs="Times New Roman"/>
          <w:sz w:val="28"/>
          <w:szCs w:val="28"/>
          <w:lang w:val="uk-UA"/>
        </w:rPr>
        <w:lastRenderedPageBreak/>
        <w:t>простежується тенденція до поглиблення взаємозв’язків дидактики з практикою, запроваджуються інноваційні підходи на різних рівнях освіти, посилюються вимоги до рівня фахової підготовки вчителя, що зу</w:t>
      </w:r>
      <w:r w:rsidR="00CA0A0E" w:rsidRPr="00F74D79">
        <w:rPr>
          <w:rFonts w:ascii="Times New Roman" w:hAnsi="Times New Roman" w:cs="Times New Roman"/>
          <w:sz w:val="28"/>
          <w:szCs w:val="28"/>
          <w:lang w:val="uk-UA"/>
        </w:rPr>
        <w:t xml:space="preserve">мовлено новим змістом напрямів, </w:t>
      </w:r>
      <w:r w:rsidR="008F74CD" w:rsidRPr="00F74D79">
        <w:rPr>
          <w:rFonts w:ascii="Times New Roman" w:hAnsi="Times New Roman" w:cs="Times New Roman"/>
          <w:sz w:val="28"/>
          <w:szCs w:val="28"/>
          <w:lang w:val="uk-UA"/>
        </w:rPr>
        <w:t xml:space="preserve">технологій методичної роботи, необхідністю забезпечення стратегії розвитку освіти в Україні.  </w:t>
      </w:r>
    </w:p>
    <w:p w:rsidR="00AD54D4" w:rsidRPr="00F74D79" w:rsidRDefault="00AD54D4" w:rsidP="00F74D79">
      <w:pPr>
        <w:pStyle w:val="a3"/>
        <w:tabs>
          <w:tab w:val="left" w:pos="993"/>
        </w:tabs>
        <w:spacing w:after="0" w:line="360" w:lineRule="auto"/>
        <w:ind w:left="0"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 xml:space="preserve">Так, до основних нормативних документів, які забезпечують реалізацію науково-методичної роботи з педагогічними кадрами в ЗЗСО, </w:t>
      </w:r>
      <w:r w:rsidR="00D33C0A" w:rsidRPr="00F74D79">
        <w:rPr>
          <w:rFonts w:ascii="Times New Roman" w:hAnsi="Times New Roman" w:cs="Times New Roman"/>
          <w:sz w:val="28"/>
          <w:szCs w:val="28"/>
          <w:lang w:val="uk-UA"/>
        </w:rPr>
        <w:t xml:space="preserve">належать </w:t>
      </w:r>
      <w:r w:rsidRPr="00F74D79">
        <w:rPr>
          <w:rFonts w:ascii="Times New Roman" w:hAnsi="Times New Roman" w:cs="Times New Roman"/>
          <w:sz w:val="28"/>
          <w:szCs w:val="28"/>
          <w:lang w:val="uk-UA"/>
        </w:rPr>
        <w:t xml:space="preserve">такі: </w:t>
      </w:r>
      <w:r w:rsidR="00D33C0A" w:rsidRPr="00F74D79">
        <w:rPr>
          <w:rFonts w:ascii="Times New Roman" w:hAnsi="Times New Roman" w:cs="Times New Roman"/>
          <w:i/>
          <w:sz w:val="28"/>
          <w:szCs w:val="28"/>
          <w:shd w:val="clear" w:color="auto" w:fill="FFFFFF"/>
          <w:lang w:val="uk-UA"/>
        </w:rPr>
        <w:t>Конституція України, Закони України «Про освіту», «Про загальну середню освіту», Укази Президента «Про заходи щодо забезпечення пріоритетного розвитку освіти в Україні», «Про невідкладні заходи щодо забезпечення функціонування і розвитку освіти в Україні».</w:t>
      </w:r>
    </w:p>
    <w:p w:rsidR="00E76A9A" w:rsidRPr="00F74D79" w:rsidRDefault="00D33C0A" w:rsidP="00F74D79">
      <w:pPr>
        <w:pStyle w:val="a3"/>
        <w:tabs>
          <w:tab w:val="left" w:pos="993"/>
        </w:tabs>
        <w:spacing w:after="0" w:line="360" w:lineRule="auto"/>
        <w:ind w:left="0"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Щоб обґрунтувати концепцію методичної роботи в ЗЗСО на сучасному етапі, схарактеризуємо зміст цього поняття. Так, методична робота – це «важлива складова післядипломної педагогічної освіти, що має цілісну систему дій і заходів, спрямованих на підвищення кваліфікації та професійної майстерності кожного педагогічного працівника</w:t>
      </w:r>
      <w:r w:rsidR="00CD7CE6" w:rsidRPr="00F74D79">
        <w:rPr>
          <w:rFonts w:ascii="Times New Roman" w:hAnsi="Times New Roman" w:cs="Times New Roman"/>
          <w:sz w:val="28"/>
          <w:szCs w:val="28"/>
          <w:lang w:val="uk-UA"/>
        </w:rPr>
        <w:t>»</w:t>
      </w:r>
      <w:r w:rsidRPr="00F74D79">
        <w:rPr>
          <w:rFonts w:ascii="Times New Roman" w:hAnsi="Times New Roman" w:cs="Times New Roman"/>
          <w:sz w:val="28"/>
          <w:szCs w:val="28"/>
          <w:lang w:val="uk-UA"/>
        </w:rPr>
        <w:t xml:space="preserve">, розвиток </w:t>
      </w:r>
      <w:r w:rsidR="00CD7CE6" w:rsidRPr="00F74D79">
        <w:rPr>
          <w:rFonts w:ascii="Times New Roman" w:hAnsi="Times New Roman" w:cs="Times New Roman"/>
          <w:sz w:val="28"/>
          <w:szCs w:val="28"/>
          <w:lang w:val="uk-UA"/>
        </w:rPr>
        <w:t>креативних</w:t>
      </w:r>
      <w:r w:rsidRPr="00F74D79">
        <w:rPr>
          <w:rFonts w:ascii="Times New Roman" w:hAnsi="Times New Roman" w:cs="Times New Roman"/>
          <w:sz w:val="28"/>
          <w:szCs w:val="28"/>
          <w:lang w:val="uk-UA"/>
        </w:rPr>
        <w:t xml:space="preserve"> </w:t>
      </w:r>
      <w:r w:rsidR="00CD7CE6" w:rsidRPr="00F74D79">
        <w:rPr>
          <w:rFonts w:ascii="Times New Roman" w:hAnsi="Times New Roman" w:cs="Times New Roman"/>
          <w:sz w:val="28"/>
          <w:szCs w:val="28"/>
          <w:lang w:val="uk-UA"/>
        </w:rPr>
        <w:t>здібностей</w:t>
      </w:r>
      <w:r w:rsidRPr="00F74D79">
        <w:rPr>
          <w:rFonts w:ascii="Times New Roman" w:hAnsi="Times New Roman" w:cs="Times New Roman"/>
          <w:sz w:val="28"/>
          <w:szCs w:val="28"/>
          <w:lang w:val="uk-UA"/>
        </w:rPr>
        <w:t xml:space="preserve"> педагогічних колективів закладів</w:t>
      </w:r>
      <w:r w:rsidR="00CD7CE6" w:rsidRPr="00F74D79">
        <w:rPr>
          <w:rFonts w:ascii="Times New Roman" w:hAnsi="Times New Roman" w:cs="Times New Roman"/>
          <w:sz w:val="28"/>
          <w:szCs w:val="28"/>
          <w:lang w:val="uk-UA"/>
        </w:rPr>
        <w:t xml:space="preserve"> освіти та </w:t>
      </w:r>
      <w:r w:rsidRPr="00F74D79">
        <w:rPr>
          <w:rFonts w:ascii="Times New Roman" w:hAnsi="Times New Roman" w:cs="Times New Roman"/>
          <w:sz w:val="28"/>
          <w:szCs w:val="28"/>
          <w:lang w:val="uk-UA"/>
        </w:rPr>
        <w:t>досягнення позитивних результа</w:t>
      </w:r>
      <w:r w:rsidR="00CD7CE6" w:rsidRPr="00F74D79">
        <w:rPr>
          <w:rFonts w:ascii="Times New Roman" w:hAnsi="Times New Roman" w:cs="Times New Roman"/>
          <w:sz w:val="28"/>
          <w:szCs w:val="28"/>
          <w:lang w:val="uk-UA"/>
        </w:rPr>
        <w:t>тів освітнього процесу</w:t>
      </w:r>
      <w:r w:rsidRPr="00F74D79">
        <w:rPr>
          <w:rFonts w:ascii="Times New Roman" w:hAnsi="Times New Roman" w:cs="Times New Roman"/>
          <w:sz w:val="28"/>
          <w:szCs w:val="28"/>
          <w:lang w:val="uk-UA"/>
        </w:rPr>
        <w:t xml:space="preserve"> [</w:t>
      </w:r>
      <w:r w:rsidR="00E76A9A" w:rsidRPr="00F74D79">
        <w:rPr>
          <w:rFonts w:ascii="Times New Roman" w:hAnsi="Times New Roman" w:cs="Times New Roman"/>
          <w:sz w:val="28"/>
          <w:szCs w:val="28"/>
          <w:lang w:val="uk-UA"/>
        </w:rPr>
        <w:t>35].</w:t>
      </w:r>
    </w:p>
    <w:p w:rsidR="00702A75" w:rsidRPr="00F74D79" w:rsidRDefault="00321259" w:rsidP="00F74D79">
      <w:pPr>
        <w:autoSpaceDE w:val="0"/>
        <w:autoSpaceDN w:val="0"/>
        <w:adjustRightInd w:val="0"/>
        <w:spacing w:after="0" w:line="360" w:lineRule="auto"/>
        <w:ind w:firstLine="709"/>
        <w:jc w:val="both"/>
        <w:rPr>
          <w:rFonts w:ascii="Times New Roman" w:hAnsi="Times New Roman" w:cs="Times New Roman"/>
          <w:b/>
          <w:bCs/>
          <w:sz w:val="28"/>
          <w:szCs w:val="28"/>
          <w:lang w:val="uk-UA"/>
        </w:rPr>
      </w:pPr>
      <w:r w:rsidRPr="00F74D79">
        <w:rPr>
          <w:rFonts w:ascii="Times New Roman" w:hAnsi="Times New Roman" w:cs="Times New Roman"/>
          <w:sz w:val="28"/>
          <w:szCs w:val="28"/>
          <w:lang w:val="uk-UA"/>
        </w:rPr>
        <w:t xml:space="preserve">Так, Т. Сорочан, відомий </w:t>
      </w:r>
      <w:r w:rsidR="00702A75" w:rsidRPr="00F74D79">
        <w:rPr>
          <w:rFonts w:ascii="Times New Roman" w:hAnsi="Times New Roman" w:cs="Times New Roman"/>
          <w:sz w:val="28"/>
          <w:szCs w:val="28"/>
          <w:lang w:val="uk-UA"/>
        </w:rPr>
        <w:t xml:space="preserve">вітчизняний </w:t>
      </w:r>
      <w:r w:rsidRPr="00F74D79">
        <w:rPr>
          <w:rFonts w:ascii="Times New Roman" w:hAnsi="Times New Roman" w:cs="Times New Roman"/>
          <w:sz w:val="28"/>
          <w:szCs w:val="28"/>
          <w:lang w:val="uk-UA"/>
        </w:rPr>
        <w:t>науковець,</w:t>
      </w:r>
      <w:r w:rsidR="00702A75" w:rsidRPr="00F74D79">
        <w:rPr>
          <w:rFonts w:ascii="Times New Roman" w:hAnsi="Times New Roman" w:cs="Times New Roman"/>
          <w:sz w:val="28"/>
          <w:szCs w:val="28"/>
          <w:lang w:val="uk-UA"/>
        </w:rPr>
        <w:t xml:space="preserve"> зазначає, що «науково-методична робота – це система цілеспрямованих заходів, яка </w:t>
      </w:r>
      <w:r w:rsidRPr="00F74D79">
        <w:rPr>
          <w:rFonts w:ascii="Times New Roman" w:hAnsi="Times New Roman" w:cs="Times New Roman"/>
          <w:sz w:val="28"/>
          <w:szCs w:val="28"/>
          <w:lang w:val="uk-UA"/>
        </w:rPr>
        <w:t>«</w:t>
      </w:r>
      <w:r w:rsidR="00702A75" w:rsidRPr="00F74D79">
        <w:rPr>
          <w:rFonts w:ascii="Times New Roman" w:hAnsi="Times New Roman" w:cs="Times New Roman"/>
          <w:sz w:val="28"/>
          <w:szCs w:val="28"/>
          <w:lang w:val="uk-UA"/>
        </w:rPr>
        <w:t>забезпечує безперервний професійний розвиток педагогічних і управлінських кадрів у міжкурсовий період</w:t>
      </w:r>
      <w:r w:rsidRPr="00F74D79">
        <w:rPr>
          <w:rFonts w:ascii="Times New Roman" w:hAnsi="Times New Roman" w:cs="Times New Roman"/>
          <w:sz w:val="28"/>
          <w:szCs w:val="28"/>
          <w:lang w:val="uk-UA"/>
        </w:rPr>
        <w:t>» на основі взаємодії науки й практики</w:t>
      </w:r>
      <w:r w:rsidR="00702A75" w:rsidRPr="00F74D79">
        <w:rPr>
          <w:rFonts w:ascii="Times New Roman" w:hAnsi="Times New Roman" w:cs="Times New Roman"/>
          <w:sz w:val="28"/>
          <w:szCs w:val="28"/>
          <w:lang w:val="uk-UA"/>
        </w:rPr>
        <w:t xml:space="preserve">, а також </w:t>
      </w:r>
      <w:r w:rsidRPr="00F74D79">
        <w:rPr>
          <w:rFonts w:ascii="Times New Roman" w:hAnsi="Times New Roman" w:cs="Times New Roman"/>
          <w:sz w:val="28"/>
          <w:szCs w:val="28"/>
          <w:lang w:val="uk-UA"/>
        </w:rPr>
        <w:t>«</w:t>
      </w:r>
      <w:r w:rsidR="00702A75" w:rsidRPr="00F74D79">
        <w:rPr>
          <w:rFonts w:ascii="Times New Roman" w:hAnsi="Times New Roman" w:cs="Times New Roman"/>
          <w:sz w:val="28"/>
          <w:szCs w:val="28"/>
          <w:lang w:val="uk-UA"/>
        </w:rPr>
        <w:t xml:space="preserve">створює передумови щодо супроводу освітніх практик та інновацій </w:t>
      </w:r>
      <w:r w:rsidR="009353D5" w:rsidRPr="00F74D79">
        <w:rPr>
          <w:rFonts w:ascii="Times New Roman" w:hAnsi="Times New Roman" w:cs="Times New Roman"/>
          <w:sz w:val="28"/>
          <w:szCs w:val="28"/>
          <w:lang w:val="uk-UA"/>
        </w:rPr>
        <w:t>і</w:t>
      </w:r>
      <w:r w:rsidR="00702A75" w:rsidRPr="00F74D79">
        <w:rPr>
          <w:rFonts w:ascii="Times New Roman" w:hAnsi="Times New Roman" w:cs="Times New Roman"/>
          <w:sz w:val="28"/>
          <w:szCs w:val="28"/>
          <w:lang w:val="uk-UA"/>
        </w:rPr>
        <w:t>з метою досягнення більш високого рівня якості освіти» [</w:t>
      </w:r>
      <w:r w:rsidR="00E76A9A" w:rsidRPr="00F74D79">
        <w:rPr>
          <w:rFonts w:ascii="Times New Roman" w:hAnsi="Times New Roman" w:cs="Times New Roman"/>
          <w:sz w:val="28"/>
          <w:szCs w:val="28"/>
          <w:lang w:val="uk-UA"/>
        </w:rPr>
        <w:t>43, с. 7</w:t>
      </w:r>
      <w:r w:rsidR="00702A75" w:rsidRPr="00F74D79">
        <w:rPr>
          <w:rFonts w:ascii="Times New Roman" w:hAnsi="Times New Roman" w:cs="Times New Roman"/>
          <w:sz w:val="28"/>
          <w:szCs w:val="28"/>
          <w:lang w:val="uk-UA"/>
        </w:rPr>
        <w:t>].</w:t>
      </w:r>
    </w:p>
    <w:p w:rsidR="00D33C0A" w:rsidRPr="00F74D79" w:rsidRDefault="009353D5" w:rsidP="00F74D79">
      <w:pPr>
        <w:autoSpaceDE w:val="0"/>
        <w:autoSpaceDN w:val="0"/>
        <w:adjustRightInd w:val="0"/>
        <w:spacing w:after="0" w:line="360" w:lineRule="auto"/>
        <w:ind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А. Богуш визначає дефініцію «методична робота» так: «систематична колективна й індивідуальна діяльність педагогічних кадрів», яка спрямована на поглиблення їхнього «науково-теоретичного, загально-культурного рівня, психолого-педагогічної підготовки й професійної майстерності» [</w:t>
      </w:r>
      <w:r w:rsidR="00E76A9A" w:rsidRPr="00F74D79">
        <w:rPr>
          <w:rFonts w:ascii="Times New Roman" w:hAnsi="Times New Roman" w:cs="Times New Roman"/>
          <w:sz w:val="28"/>
          <w:szCs w:val="28"/>
          <w:lang w:val="uk-UA"/>
        </w:rPr>
        <w:t>8</w:t>
      </w:r>
      <w:r w:rsidRPr="00F74D79">
        <w:rPr>
          <w:rFonts w:ascii="Times New Roman" w:hAnsi="Times New Roman" w:cs="Times New Roman"/>
          <w:sz w:val="28"/>
          <w:szCs w:val="28"/>
          <w:lang w:val="uk-UA"/>
        </w:rPr>
        <w:t>, с. 9].</w:t>
      </w:r>
    </w:p>
    <w:p w:rsidR="009353D5" w:rsidRPr="00F74D79" w:rsidRDefault="009353D5" w:rsidP="00F74D79">
      <w:pPr>
        <w:autoSpaceDE w:val="0"/>
        <w:autoSpaceDN w:val="0"/>
        <w:adjustRightInd w:val="0"/>
        <w:spacing w:after="0" w:line="360" w:lineRule="auto"/>
        <w:ind w:firstLine="709"/>
        <w:jc w:val="both"/>
        <w:rPr>
          <w:rFonts w:ascii="Times New Roman" w:hAnsi="Times New Roman" w:cs="Times New Roman"/>
          <w:b/>
          <w:bCs/>
          <w:sz w:val="28"/>
          <w:szCs w:val="28"/>
          <w:lang w:val="uk-UA"/>
        </w:rPr>
      </w:pPr>
      <w:r w:rsidRPr="00F74D79">
        <w:rPr>
          <w:rFonts w:ascii="Times New Roman" w:hAnsi="Times New Roman" w:cs="Times New Roman"/>
          <w:sz w:val="28"/>
          <w:szCs w:val="28"/>
          <w:lang w:val="uk-UA"/>
        </w:rPr>
        <w:t>У дослідженнях О. Зайцевої та В. Козлової науково-методична робота в закладі загальної середн</w:t>
      </w:r>
      <w:r w:rsidR="0059005B" w:rsidRPr="00F74D79">
        <w:rPr>
          <w:rFonts w:ascii="Times New Roman" w:hAnsi="Times New Roman" w:cs="Times New Roman"/>
          <w:sz w:val="28"/>
          <w:szCs w:val="28"/>
          <w:lang w:val="uk-UA"/>
        </w:rPr>
        <w:t>ьої освіти розглядається як «</w:t>
      </w:r>
      <w:r w:rsidRPr="00F74D79">
        <w:rPr>
          <w:rFonts w:ascii="Times New Roman" w:hAnsi="Times New Roman" w:cs="Times New Roman"/>
          <w:sz w:val="28"/>
          <w:szCs w:val="28"/>
          <w:lang w:val="uk-UA"/>
        </w:rPr>
        <w:t xml:space="preserve">система аналітичної, </w:t>
      </w:r>
      <w:r w:rsidRPr="00F74D79">
        <w:rPr>
          <w:rFonts w:ascii="Times New Roman" w:hAnsi="Times New Roman" w:cs="Times New Roman"/>
          <w:sz w:val="28"/>
          <w:szCs w:val="28"/>
          <w:lang w:val="uk-UA"/>
        </w:rPr>
        <w:lastRenderedPageBreak/>
        <w:t>організаційної, діагностичної, пошукової, дослідницької, науково-практичної, інформаційної діяльності», яка «заснована на досягненнях науки та передового педагогічного досвіду</w:t>
      </w:r>
      <w:r w:rsidR="00FD6161" w:rsidRPr="00F74D79">
        <w:rPr>
          <w:rFonts w:ascii="Times New Roman" w:hAnsi="Times New Roman" w:cs="Times New Roman"/>
          <w:sz w:val="28"/>
          <w:szCs w:val="28"/>
          <w:lang w:val="uk-UA"/>
        </w:rPr>
        <w:t>»</w:t>
      </w:r>
      <w:r w:rsidRPr="00F74D79">
        <w:rPr>
          <w:rFonts w:ascii="Times New Roman" w:hAnsi="Times New Roman" w:cs="Times New Roman"/>
          <w:sz w:val="28"/>
          <w:szCs w:val="28"/>
          <w:lang w:val="uk-UA"/>
        </w:rPr>
        <w:t xml:space="preserve">, </w:t>
      </w:r>
      <w:r w:rsidR="00FD6161" w:rsidRPr="00F74D79">
        <w:rPr>
          <w:rFonts w:ascii="Times New Roman" w:hAnsi="Times New Roman" w:cs="Times New Roman"/>
          <w:sz w:val="28"/>
          <w:szCs w:val="28"/>
          <w:lang w:val="uk-UA"/>
        </w:rPr>
        <w:t>а також «</w:t>
      </w:r>
      <w:r w:rsidRPr="00F74D79">
        <w:rPr>
          <w:rFonts w:ascii="Times New Roman" w:hAnsi="Times New Roman" w:cs="Times New Roman"/>
          <w:sz w:val="28"/>
          <w:szCs w:val="28"/>
          <w:lang w:val="uk-UA"/>
        </w:rPr>
        <w:t>змодельована на основі інноваційного ресурсу підвищення її якості на особистісному рівні з метою формування інноваційної внутрішньошкільної освітньої політики, удосконалення професійної компетентності педагогічних працівників та підвищення ефективності освітнього процесу в режимі інноваційного розвитку</w:t>
      </w:r>
      <w:r w:rsidR="00FD6161" w:rsidRPr="00F74D79">
        <w:rPr>
          <w:rFonts w:ascii="Times New Roman" w:hAnsi="Times New Roman" w:cs="Times New Roman"/>
          <w:sz w:val="28"/>
          <w:szCs w:val="28"/>
          <w:lang w:val="uk-UA"/>
        </w:rPr>
        <w:t>».</w:t>
      </w:r>
      <w:r w:rsidRPr="00F74D79">
        <w:rPr>
          <w:rFonts w:ascii="Times New Roman" w:hAnsi="Times New Roman" w:cs="Times New Roman"/>
          <w:sz w:val="28"/>
          <w:szCs w:val="28"/>
          <w:lang w:val="uk-UA"/>
        </w:rPr>
        <w:t xml:space="preserve"> </w:t>
      </w:r>
      <w:r w:rsidR="00FD6161" w:rsidRPr="00F74D79">
        <w:rPr>
          <w:rFonts w:ascii="Times New Roman" w:hAnsi="Times New Roman" w:cs="Times New Roman"/>
          <w:sz w:val="28"/>
          <w:szCs w:val="28"/>
          <w:lang w:val="uk-UA"/>
        </w:rPr>
        <w:t xml:space="preserve">Це </w:t>
      </w:r>
      <w:r w:rsidRPr="00F74D79">
        <w:rPr>
          <w:rFonts w:ascii="Times New Roman" w:hAnsi="Times New Roman" w:cs="Times New Roman"/>
          <w:sz w:val="28"/>
          <w:szCs w:val="28"/>
          <w:lang w:val="uk-UA"/>
        </w:rPr>
        <w:t>сприяє створенню максимально успішного, конкуренто</w:t>
      </w:r>
      <w:r w:rsidR="00FD6161" w:rsidRPr="00F74D79">
        <w:rPr>
          <w:rFonts w:ascii="Times New Roman" w:hAnsi="Times New Roman" w:cs="Times New Roman"/>
          <w:sz w:val="28"/>
          <w:szCs w:val="28"/>
          <w:lang w:val="uk-UA"/>
        </w:rPr>
        <w:t>здатного</w:t>
      </w:r>
      <w:r w:rsidRPr="00F74D79">
        <w:rPr>
          <w:rFonts w:ascii="Times New Roman" w:hAnsi="Times New Roman" w:cs="Times New Roman"/>
          <w:sz w:val="28"/>
          <w:szCs w:val="28"/>
          <w:lang w:val="uk-UA"/>
        </w:rPr>
        <w:t xml:space="preserve"> освітнього середовища для </w:t>
      </w:r>
      <w:r w:rsidR="00FD6161" w:rsidRPr="00F74D79">
        <w:rPr>
          <w:rFonts w:ascii="Times New Roman" w:hAnsi="Times New Roman" w:cs="Times New Roman"/>
          <w:sz w:val="28"/>
          <w:szCs w:val="28"/>
          <w:lang w:val="uk-UA"/>
        </w:rPr>
        <w:t xml:space="preserve">наставників </w:t>
      </w:r>
      <w:r w:rsidRPr="00F74D79">
        <w:rPr>
          <w:rFonts w:ascii="Times New Roman" w:hAnsi="Times New Roman" w:cs="Times New Roman"/>
          <w:sz w:val="28"/>
          <w:szCs w:val="28"/>
          <w:lang w:val="uk-UA"/>
        </w:rPr>
        <w:t xml:space="preserve">та учнів, </w:t>
      </w:r>
      <w:r w:rsidR="00FD6161" w:rsidRPr="00F74D79">
        <w:rPr>
          <w:rFonts w:ascii="Times New Roman" w:hAnsi="Times New Roman" w:cs="Times New Roman"/>
          <w:sz w:val="28"/>
          <w:szCs w:val="28"/>
          <w:lang w:val="uk-UA"/>
        </w:rPr>
        <w:t xml:space="preserve">забезпечує </w:t>
      </w:r>
      <w:r w:rsidRPr="00F74D79">
        <w:rPr>
          <w:rFonts w:ascii="Times New Roman" w:hAnsi="Times New Roman" w:cs="Times New Roman"/>
          <w:sz w:val="28"/>
          <w:szCs w:val="28"/>
          <w:lang w:val="uk-UA"/>
        </w:rPr>
        <w:t>реалізаці</w:t>
      </w:r>
      <w:r w:rsidR="00FD6161" w:rsidRPr="00F74D79">
        <w:rPr>
          <w:rFonts w:ascii="Times New Roman" w:hAnsi="Times New Roman" w:cs="Times New Roman"/>
          <w:sz w:val="28"/>
          <w:szCs w:val="28"/>
          <w:lang w:val="uk-UA"/>
        </w:rPr>
        <w:t xml:space="preserve">ю </w:t>
      </w:r>
      <w:r w:rsidRPr="00F74D79">
        <w:rPr>
          <w:rFonts w:ascii="Times New Roman" w:hAnsi="Times New Roman" w:cs="Times New Roman"/>
          <w:sz w:val="28"/>
          <w:szCs w:val="28"/>
          <w:lang w:val="uk-UA"/>
        </w:rPr>
        <w:t xml:space="preserve">принципу інтеграції </w:t>
      </w:r>
      <w:r w:rsidR="00FD6161" w:rsidRPr="00F74D79">
        <w:rPr>
          <w:rFonts w:ascii="Times New Roman" w:hAnsi="Times New Roman" w:cs="Times New Roman"/>
          <w:sz w:val="28"/>
          <w:szCs w:val="28"/>
          <w:lang w:val="uk-UA"/>
        </w:rPr>
        <w:t>й</w:t>
      </w:r>
      <w:r w:rsidRPr="00F74D79">
        <w:rPr>
          <w:rFonts w:ascii="Times New Roman" w:hAnsi="Times New Roman" w:cs="Times New Roman"/>
          <w:sz w:val="28"/>
          <w:szCs w:val="28"/>
          <w:lang w:val="uk-UA"/>
        </w:rPr>
        <w:t xml:space="preserve"> свободи вибору в системі роботи з педагогічними кадрами [</w:t>
      </w:r>
      <w:r w:rsidR="00E76A9A" w:rsidRPr="00F74D79">
        <w:rPr>
          <w:rFonts w:ascii="Times New Roman" w:hAnsi="Times New Roman" w:cs="Times New Roman"/>
          <w:sz w:val="28"/>
          <w:szCs w:val="28"/>
          <w:lang w:val="uk-UA"/>
        </w:rPr>
        <w:t>14, с.195</w:t>
      </w:r>
      <w:r w:rsidRPr="00F74D79">
        <w:rPr>
          <w:rFonts w:ascii="Times New Roman" w:hAnsi="Times New Roman" w:cs="Times New Roman"/>
          <w:sz w:val="28"/>
          <w:szCs w:val="28"/>
          <w:lang w:val="uk-UA"/>
        </w:rPr>
        <w:t>].</w:t>
      </w:r>
    </w:p>
    <w:p w:rsidR="00FD6161" w:rsidRPr="00F74D79" w:rsidRDefault="003D375A" w:rsidP="00F74D79">
      <w:pPr>
        <w:autoSpaceDE w:val="0"/>
        <w:autoSpaceDN w:val="0"/>
        <w:adjustRightInd w:val="0"/>
        <w:spacing w:after="0" w:line="360" w:lineRule="auto"/>
        <w:ind w:firstLine="709"/>
        <w:jc w:val="both"/>
        <w:rPr>
          <w:rFonts w:ascii="Times New Roman" w:hAnsi="Times New Roman" w:cs="Times New Roman"/>
          <w:sz w:val="28"/>
          <w:szCs w:val="28"/>
          <w:lang w:val="uk-UA"/>
        </w:rPr>
      </w:pPr>
      <w:r w:rsidRPr="00F74D79">
        <w:rPr>
          <w:rFonts w:ascii="Times New Roman" w:hAnsi="Times New Roman" w:cs="Times New Roman"/>
          <w:bCs/>
          <w:sz w:val="28"/>
          <w:szCs w:val="28"/>
          <w:lang w:val="uk-UA"/>
        </w:rPr>
        <w:t xml:space="preserve">Так, </w:t>
      </w:r>
      <w:r w:rsidR="00736360" w:rsidRPr="00F74D79">
        <w:rPr>
          <w:rFonts w:ascii="Times New Roman" w:hAnsi="Times New Roman" w:cs="Times New Roman"/>
          <w:bCs/>
          <w:sz w:val="28"/>
          <w:szCs w:val="28"/>
          <w:lang w:val="uk-UA"/>
        </w:rPr>
        <w:t>А. </w:t>
      </w:r>
      <w:r w:rsidR="00FD6161" w:rsidRPr="00F74D79">
        <w:rPr>
          <w:rFonts w:ascii="Times New Roman" w:hAnsi="Times New Roman" w:cs="Times New Roman"/>
          <w:bCs/>
          <w:sz w:val="28"/>
          <w:szCs w:val="28"/>
          <w:lang w:val="uk-UA"/>
        </w:rPr>
        <w:t>Омеляненко, досліджуючи проблему розвитку професійно-мовленнєвої компетентності вихователів ЗДО, визначає методичну роботу як «б</w:t>
      </w:r>
      <w:r w:rsidR="00FD6161" w:rsidRPr="00F74D79">
        <w:rPr>
          <w:rFonts w:ascii="Times New Roman" w:hAnsi="Times New Roman" w:cs="Times New Roman"/>
          <w:sz w:val="28"/>
          <w:szCs w:val="28"/>
          <w:lang w:val="uk-UA"/>
        </w:rPr>
        <w:t>агатокомпонентну діяльність, яка забезпечує підвищення кваліфікації педагогів, якість освітнього процесу в закладах дошкільної освіти, поширення психолого-педагогічних знань серед батьків» [</w:t>
      </w:r>
      <w:r w:rsidR="00E76A9A" w:rsidRPr="00F74D79">
        <w:rPr>
          <w:rFonts w:ascii="Times New Roman" w:hAnsi="Times New Roman" w:cs="Times New Roman"/>
          <w:sz w:val="28"/>
          <w:szCs w:val="28"/>
          <w:lang w:val="uk-UA"/>
        </w:rPr>
        <w:t>26</w:t>
      </w:r>
      <w:r w:rsidR="00FD6161" w:rsidRPr="00F74D79">
        <w:rPr>
          <w:rFonts w:ascii="Times New Roman" w:hAnsi="Times New Roman" w:cs="Times New Roman"/>
          <w:sz w:val="28"/>
          <w:szCs w:val="28"/>
          <w:lang w:val="uk-UA"/>
        </w:rPr>
        <w:t>].</w:t>
      </w:r>
    </w:p>
    <w:p w:rsidR="00FD6161" w:rsidRPr="00F74D79" w:rsidRDefault="00FD6161" w:rsidP="00F74D79">
      <w:pPr>
        <w:autoSpaceDE w:val="0"/>
        <w:autoSpaceDN w:val="0"/>
        <w:adjustRightInd w:val="0"/>
        <w:spacing w:after="0" w:line="360" w:lineRule="auto"/>
        <w:ind w:firstLine="709"/>
        <w:jc w:val="both"/>
        <w:rPr>
          <w:rFonts w:ascii="Times New Roman" w:hAnsi="Times New Roman" w:cs="Times New Roman"/>
          <w:sz w:val="28"/>
          <w:szCs w:val="28"/>
          <w:lang w:val="uk-UA"/>
        </w:rPr>
      </w:pPr>
      <w:r w:rsidRPr="00F74D79">
        <w:rPr>
          <w:rFonts w:ascii="Times New Roman" w:hAnsi="Times New Roman" w:cs="Times New Roman"/>
          <w:bCs/>
          <w:sz w:val="28"/>
          <w:szCs w:val="28"/>
          <w:lang w:val="uk-UA"/>
        </w:rPr>
        <w:t xml:space="preserve">У </w:t>
      </w:r>
      <w:r w:rsidR="003D375A" w:rsidRPr="00F74D79">
        <w:rPr>
          <w:rFonts w:ascii="Times New Roman" w:hAnsi="Times New Roman" w:cs="Times New Roman"/>
          <w:bCs/>
          <w:sz w:val="28"/>
          <w:szCs w:val="28"/>
          <w:lang w:val="uk-UA"/>
        </w:rPr>
        <w:t xml:space="preserve">контексті </w:t>
      </w:r>
      <w:r w:rsidRPr="00F74D79">
        <w:rPr>
          <w:rFonts w:ascii="Times New Roman" w:hAnsi="Times New Roman" w:cs="Times New Roman"/>
          <w:bCs/>
          <w:sz w:val="28"/>
          <w:szCs w:val="28"/>
          <w:lang w:val="uk-UA"/>
        </w:rPr>
        <w:t>досліджуваної про</w:t>
      </w:r>
      <w:r w:rsidR="00736360" w:rsidRPr="00F74D79">
        <w:rPr>
          <w:rFonts w:ascii="Times New Roman" w:hAnsi="Times New Roman" w:cs="Times New Roman"/>
          <w:bCs/>
          <w:sz w:val="28"/>
          <w:szCs w:val="28"/>
          <w:lang w:val="uk-UA"/>
        </w:rPr>
        <w:t>блеми варт</w:t>
      </w:r>
      <w:r w:rsidR="003D375A" w:rsidRPr="00F74D79">
        <w:rPr>
          <w:rFonts w:ascii="Times New Roman" w:hAnsi="Times New Roman" w:cs="Times New Roman"/>
          <w:bCs/>
          <w:sz w:val="28"/>
          <w:szCs w:val="28"/>
          <w:lang w:val="uk-UA"/>
        </w:rPr>
        <w:t>а на</w:t>
      </w:r>
      <w:r w:rsidR="00736360" w:rsidRPr="00F74D79">
        <w:rPr>
          <w:rFonts w:ascii="Times New Roman" w:hAnsi="Times New Roman" w:cs="Times New Roman"/>
          <w:bCs/>
          <w:sz w:val="28"/>
          <w:szCs w:val="28"/>
          <w:lang w:val="uk-UA"/>
        </w:rPr>
        <w:t xml:space="preserve"> уваг</w:t>
      </w:r>
      <w:r w:rsidR="003D375A" w:rsidRPr="00F74D79">
        <w:rPr>
          <w:rFonts w:ascii="Times New Roman" w:hAnsi="Times New Roman" w:cs="Times New Roman"/>
          <w:bCs/>
          <w:sz w:val="28"/>
          <w:szCs w:val="28"/>
          <w:lang w:val="uk-UA"/>
        </w:rPr>
        <w:t>у</w:t>
      </w:r>
      <w:r w:rsidR="00736360" w:rsidRPr="00F74D79">
        <w:rPr>
          <w:rFonts w:ascii="Times New Roman" w:hAnsi="Times New Roman" w:cs="Times New Roman"/>
          <w:bCs/>
          <w:sz w:val="28"/>
          <w:szCs w:val="28"/>
          <w:lang w:val="uk-UA"/>
        </w:rPr>
        <w:t xml:space="preserve"> позиція Т. </w:t>
      </w:r>
      <w:r w:rsidRPr="00F74D79">
        <w:rPr>
          <w:rFonts w:ascii="Times New Roman" w:hAnsi="Times New Roman" w:cs="Times New Roman"/>
          <w:bCs/>
          <w:sz w:val="28"/>
          <w:szCs w:val="28"/>
          <w:lang w:val="uk-UA"/>
        </w:rPr>
        <w:t xml:space="preserve">Калугіної, яка визначає </w:t>
      </w:r>
      <w:r w:rsidRPr="00F74D79">
        <w:rPr>
          <w:rFonts w:ascii="Times New Roman" w:hAnsi="Times New Roman" w:cs="Times New Roman"/>
          <w:sz w:val="28"/>
          <w:szCs w:val="28"/>
          <w:lang w:val="uk-UA"/>
        </w:rPr>
        <w:t>науково-методичну роботу як «систему цілеспрямованих заходів, яка забезпечує безперервний професійний розвиток педагогічних і управлінських кадрів у міжкурсовий період</w:t>
      </w:r>
      <w:r w:rsidR="003D375A" w:rsidRPr="00F74D79">
        <w:rPr>
          <w:rFonts w:ascii="Times New Roman" w:hAnsi="Times New Roman" w:cs="Times New Roman"/>
          <w:sz w:val="28"/>
          <w:szCs w:val="28"/>
          <w:lang w:val="uk-UA"/>
        </w:rPr>
        <w:t xml:space="preserve"> на основі взаємодії науки та практики</w:t>
      </w:r>
      <w:r w:rsidRPr="00F74D79">
        <w:rPr>
          <w:rFonts w:ascii="Times New Roman" w:hAnsi="Times New Roman" w:cs="Times New Roman"/>
          <w:sz w:val="28"/>
          <w:szCs w:val="28"/>
          <w:lang w:val="uk-UA"/>
        </w:rPr>
        <w:t xml:space="preserve">, а також створює передумови щодо супроводу освітніх практик та інновацій </w:t>
      </w:r>
      <w:r w:rsidR="003D375A" w:rsidRPr="00F74D79">
        <w:rPr>
          <w:rFonts w:ascii="Times New Roman" w:hAnsi="Times New Roman" w:cs="Times New Roman"/>
          <w:sz w:val="28"/>
          <w:szCs w:val="28"/>
          <w:lang w:val="uk-UA"/>
        </w:rPr>
        <w:t>і</w:t>
      </w:r>
      <w:r w:rsidRPr="00F74D79">
        <w:rPr>
          <w:rFonts w:ascii="Times New Roman" w:hAnsi="Times New Roman" w:cs="Times New Roman"/>
          <w:sz w:val="28"/>
          <w:szCs w:val="28"/>
          <w:lang w:val="uk-UA"/>
        </w:rPr>
        <w:t>з метою досягнення більш високого рівня якості освіти» [</w:t>
      </w:r>
      <w:r w:rsidR="00E76A9A" w:rsidRPr="00F74D79">
        <w:rPr>
          <w:rFonts w:ascii="Times New Roman" w:hAnsi="Times New Roman" w:cs="Times New Roman"/>
          <w:sz w:val="28"/>
          <w:szCs w:val="28"/>
          <w:lang w:val="uk-UA"/>
        </w:rPr>
        <w:t>15</w:t>
      </w:r>
      <w:r w:rsidR="00736360" w:rsidRPr="00F74D79">
        <w:rPr>
          <w:rFonts w:ascii="Times New Roman" w:hAnsi="Times New Roman" w:cs="Times New Roman"/>
          <w:sz w:val="28"/>
          <w:szCs w:val="28"/>
          <w:lang w:val="uk-UA"/>
        </w:rPr>
        <w:t xml:space="preserve">, </w:t>
      </w:r>
      <w:r w:rsidRPr="00F74D79">
        <w:rPr>
          <w:rFonts w:ascii="Times New Roman" w:hAnsi="Times New Roman" w:cs="Times New Roman"/>
          <w:sz w:val="28"/>
          <w:szCs w:val="28"/>
          <w:lang w:val="uk-UA"/>
        </w:rPr>
        <w:t>с. 66].</w:t>
      </w:r>
      <w:r w:rsidR="003D375A" w:rsidRPr="00F74D79">
        <w:rPr>
          <w:rFonts w:ascii="Times New Roman" w:hAnsi="Times New Roman" w:cs="Times New Roman"/>
          <w:sz w:val="28"/>
          <w:szCs w:val="28"/>
          <w:lang w:val="uk-UA"/>
        </w:rPr>
        <w:t xml:space="preserve"> </w:t>
      </w:r>
    </w:p>
    <w:p w:rsidR="003D375A" w:rsidRPr="00F74D79" w:rsidRDefault="003D375A" w:rsidP="00F74D79">
      <w:pPr>
        <w:autoSpaceDE w:val="0"/>
        <w:autoSpaceDN w:val="0"/>
        <w:adjustRightInd w:val="0"/>
        <w:spacing w:after="0" w:line="360" w:lineRule="auto"/>
        <w:ind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Таким чином, узагальнюючи підходи науковців до дефініції, відзначаємо, що методична робота в ЗЗСО є</w:t>
      </w:r>
      <w:r w:rsidR="00E30802" w:rsidRPr="00F74D79">
        <w:rPr>
          <w:rFonts w:ascii="Times New Roman" w:hAnsi="Times New Roman" w:cs="Times New Roman"/>
          <w:sz w:val="28"/>
          <w:szCs w:val="28"/>
          <w:lang w:val="uk-UA"/>
        </w:rPr>
        <w:t>,</w:t>
      </w:r>
      <w:r w:rsidRPr="00F74D79">
        <w:rPr>
          <w:rFonts w:ascii="Times New Roman" w:hAnsi="Times New Roman" w:cs="Times New Roman"/>
          <w:sz w:val="28"/>
          <w:szCs w:val="28"/>
          <w:lang w:val="uk-UA"/>
        </w:rPr>
        <w:t xml:space="preserve"> зокрема:</w:t>
      </w:r>
    </w:p>
    <w:p w:rsidR="00E30802" w:rsidRPr="00F74D79" w:rsidRDefault="00E30802" w:rsidP="00F74D79">
      <w:pPr>
        <w:pStyle w:val="a3"/>
        <w:numPr>
          <w:ilvl w:val="0"/>
          <w:numId w:val="3"/>
        </w:numPr>
        <w:tabs>
          <w:tab w:val="left" w:pos="993"/>
        </w:tabs>
        <w:spacing w:after="0" w:line="360" w:lineRule="auto"/>
        <w:ind w:left="0" w:firstLine="709"/>
        <w:jc w:val="both"/>
        <w:textAlignment w:val="baseline"/>
        <w:rPr>
          <w:rFonts w:ascii="Times New Roman" w:eastAsia="Times New Roman" w:hAnsi="Times New Roman" w:cs="Times New Roman"/>
          <w:sz w:val="28"/>
          <w:szCs w:val="28"/>
          <w:lang w:val="uk-UA" w:eastAsia="uk-UA"/>
        </w:rPr>
      </w:pPr>
      <w:r w:rsidRPr="00F74D79">
        <w:rPr>
          <w:rFonts w:ascii="Times New Roman" w:eastAsia="Times New Roman" w:hAnsi="Times New Roman" w:cs="Times New Roman"/>
          <w:sz w:val="28"/>
          <w:szCs w:val="28"/>
          <w:lang w:val="uk-UA" w:eastAsia="uk-UA"/>
        </w:rPr>
        <w:t>засобом мотивації до самоосвіти та здійснення професійного саморозвитку педагогів; </w:t>
      </w:r>
    </w:p>
    <w:p w:rsidR="003D375A" w:rsidRPr="00F74D79" w:rsidRDefault="003D375A" w:rsidP="00F74D79">
      <w:pPr>
        <w:pStyle w:val="a3"/>
        <w:numPr>
          <w:ilvl w:val="0"/>
          <w:numId w:val="3"/>
        </w:numPr>
        <w:tabs>
          <w:tab w:val="left" w:pos="993"/>
        </w:tabs>
        <w:spacing w:after="0" w:line="360" w:lineRule="auto"/>
        <w:ind w:left="0" w:firstLine="709"/>
        <w:jc w:val="both"/>
        <w:textAlignment w:val="baseline"/>
        <w:rPr>
          <w:rFonts w:ascii="Times New Roman" w:eastAsia="Times New Roman" w:hAnsi="Times New Roman" w:cs="Times New Roman"/>
          <w:sz w:val="28"/>
          <w:szCs w:val="28"/>
          <w:lang w:val="uk-UA" w:eastAsia="uk-UA"/>
        </w:rPr>
      </w:pPr>
      <w:r w:rsidRPr="00F74D79">
        <w:rPr>
          <w:rFonts w:ascii="Times New Roman" w:eastAsia="Times New Roman" w:hAnsi="Times New Roman" w:cs="Times New Roman"/>
          <w:sz w:val="28"/>
          <w:szCs w:val="28"/>
          <w:lang w:val="uk-UA" w:eastAsia="uk-UA"/>
        </w:rPr>
        <w:lastRenderedPageBreak/>
        <w:t>важливи</w:t>
      </w:r>
      <w:r w:rsidR="00E30802" w:rsidRPr="00F74D79">
        <w:rPr>
          <w:rFonts w:ascii="Times New Roman" w:eastAsia="Times New Roman" w:hAnsi="Times New Roman" w:cs="Times New Roman"/>
          <w:sz w:val="28"/>
          <w:szCs w:val="28"/>
          <w:lang w:val="uk-UA" w:eastAsia="uk-UA"/>
        </w:rPr>
        <w:t>м</w:t>
      </w:r>
      <w:r w:rsidRPr="00F74D79">
        <w:rPr>
          <w:rFonts w:ascii="Times New Roman" w:eastAsia="Times New Roman" w:hAnsi="Times New Roman" w:cs="Times New Roman"/>
          <w:sz w:val="28"/>
          <w:szCs w:val="28"/>
          <w:lang w:val="uk-UA" w:eastAsia="uk-UA"/>
        </w:rPr>
        <w:t xml:space="preserve"> фактор</w:t>
      </w:r>
      <w:r w:rsidR="00E30802" w:rsidRPr="00F74D79">
        <w:rPr>
          <w:rFonts w:ascii="Times New Roman" w:eastAsia="Times New Roman" w:hAnsi="Times New Roman" w:cs="Times New Roman"/>
          <w:sz w:val="28"/>
          <w:szCs w:val="28"/>
          <w:lang w:val="uk-UA" w:eastAsia="uk-UA"/>
        </w:rPr>
        <w:t>ом, який допомагає</w:t>
      </w:r>
      <w:r w:rsidRPr="00F74D79">
        <w:rPr>
          <w:rFonts w:ascii="Times New Roman" w:eastAsia="Times New Roman" w:hAnsi="Times New Roman" w:cs="Times New Roman"/>
          <w:sz w:val="28"/>
          <w:szCs w:val="28"/>
          <w:lang w:val="uk-UA" w:eastAsia="uk-UA"/>
        </w:rPr>
        <w:t xml:space="preserve"> </w:t>
      </w:r>
      <w:r w:rsidR="00E30802" w:rsidRPr="00F74D79">
        <w:rPr>
          <w:rFonts w:ascii="Times New Roman" w:eastAsia="Times New Roman" w:hAnsi="Times New Roman" w:cs="Times New Roman"/>
          <w:sz w:val="28"/>
          <w:szCs w:val="28"/>
          <w:lang w:val="uk-UA" w:eastAsia="uk-UA"/>
        </w:rPr>
        <w:t>опрацюванню</w:t>
      </w:r>
      <w:r w:rsidRPr="00F74D79">
        <w:rPr>
          <w:rFonts w:ascii="Times New Roman" w:eastAsia="Times New Roman" w:hAnsi="Times New Roman" w:cs="Times New Roman"/>
          <w:sz w:val="28"/>
          <w:szCs w:val="28"/>
          <w:lang w:val="uk-UA" w:eastAsia="uk-UA"/>
        </w:rPr>
        <w:t>, акумулюванн</w:t>
      </w:r>
      <w:r w:rsidR="00E30802" w:rsidRPr="00F74D79">
        <w:rPr>
          <w:rFonts w:ascii="Times New Roman" w:eastAsia="Times New Roman" w:hAnsi="Times New Roman" w:cs="Times New Roman"/>
          <w:sz w:val="28"/>
          <w:szCs w:val="28"/>
          <w:lang w:val="uk-UA" w:eastAsia="uk-UA"/>
        </w:rPr>
        <w:t>ю</w:t>
      </w:r>
      <w:r w:rsidRPr="00F74D79">
        <w:rPr>
          <w:rFonts w:ascii="Times New Roman" w:eastAsia="Times New Roman" w:hAnsi="Times New Roman" w:cs="Times New Roman"/>
          <w:sz w:val="28"/>
          <w:szCs w:val="28"/>
          <w:lang w:val="uk-UA" w:eastAsia="uk-UA"/>
        </w:rPr>
        <w:t xml:space="preserve"> </w:t>
      </w:r>
      <w:r w:rsidR="00E30802" w:rsidRPr="00F74D79">
        <w:rPr>
          <w:rFonts w:ascii="Times New Roman" w:eastAsia="Times New Roman" w:hAnsi="Times New Roman" w:cs="Times New Roman"/>
          <w:sz w:val="28"/>
          <w:szCs w:val="28"/>
          <w:lang w:val="uk-UA" w:eastAsia="uk-UA"/>
        </w:rPr>
        <w:t>й</w:t>
      </w:r>
      <w:r w:rsidRPr="00F74D79">
        <w:rPr>
          <w:rFonts w:ascii="Times New Roman" w:eastAsia="Times New Roman" w:hAnsi="Times New Roman" w:cs="Times New Roman"/>
          <w:sz w:val="28"/>
          <w:szCs w:val="28"/>
          <w:lang w:val="uk-UA" w:eastAsia="uk-UA"/>
        </w:rPr>
        <w:t xml:space="preserve"> </w:t>
      </w:r>
      <w:r w:rsidR="00E30802" w:rsidRPr="00F74D79">
        <w:rPr>
          <w:rFonts w:ascii="Times New Roman" w:eastAsia="Times New Roman" w:hAnsi="Times New Roman" w:cs="Times New Roman"/>
          <w:sz w:val="28"/>
          <w:szCs w:val="28"/>
          <w:lang w:val="uk-UA" w:eastAsia="uk-UA"/>
        </w:rPr>
        <w:t>упровадженню передового</w:t>
      </w:r>
      <w:r w:rsidRPr="00F74D79">
        <w:rPr>
          <w:rFonts w:ascii="Times New Roman" w:eastAsia="Times New Roman" w:hAnsi="Times New Roman" w:cs="Times New Roman"/>
          <w:sz w:val="28"/>
          <w:szCs w:val="28"/>
          <w:lang w:val="uk-UA" w:eastAsia="uk-UA"/>
        </w:rPr>
        <w:t xml:space="preserve"> педагогічного до</w:t>
      </w:r>
      <w:r w:rsidR="00E30802" w:rsidRPr="00F74D79">
        <w:rPr>
          <w:rFonts w:ascii="Times New Roman" w:eastAsia="Times New Roman" w:hAnsi="Times New Roman" w:cs="Times New Roman"/>
          <w:sz w:val="28"/>
          <w:szCs w:val="28"/>
          <w:lang w:val="uk-UA" w:eastAsia="uk-UA"/>
        </w:rPr>
        <w:t xml:space="preserve">свіду та інноваційного розвитку </w:t>
      </w:r>
      <w:r w:rsidRPr="00F74D79">
        <w:rPr>
          <w:rFonts w:ascii="Times New Roman" w:eastAsia="Times New Roman" w:hAnsi="Times New Roman" w:cs="Times New Roman"/>
          <w:sz w:val="28"/>
          <w:szCs w:val="28"/>
          <w:lang w:val="uk-UA" w:eastAsia="uk-UA"/>
        </w:rPr>
        <w:t>закладу</w:t>
      </w:r>
      <w:r w:rsidR="00E30802" w:rsidRPr="00F74D79">
        <w:rPr>
          <w:rFonts w:ascii="Times New Roman" w:eastAsia="Times New Roman" w:hAnsi="Times New Roman" w:cs="Times New Roman"/>
          <w:sz w:val="28"/>
          <w:szCs w:val="28"/>
          <w:lang w:val="uk-UA" w:eastAsia="uk-UA"/>
        </w:rPr>
        <w:t xml:space="preserve"> освіти</w:t>
      </w:r>
      <w:r w:rsidRPr="00F74D79">
        <w:rPr>
          <w:rFonts w:ascii="Times New Roman" w:eastAsia="Times New Roman" w:hAnsi="Times New Roman" w:cs="Times New Roman"/>
          <w:sz w:val="28"/>
          <w:szCs w:val="28"/>
          <w:lang w:val="uk-UA" w:eastAsia="uk-UA"/>
        </w:rPr>
        <w:t>; </w:t>
      </w:r>
    </w:p>
    <w:p w:rsidR="00E30802" w:rsidRPr="00F74D79" w:rsidRDefault="00E30802" w:rsidP="00F74D79">
      <w:pPr>
        <w:pStyle w:val="a3"/>
        <w:numPr>
          <w:ilvl w:val="0"/>
          <w:numId w:val="3"/>
        </w:numPr>
        <w:tabs>
          <w:tab w:val="left" w:pos="993"/>
        </w:tabs>
        <w:spacing w:after="0" w:line="360" w:lineRule="auto"/>
        <w:ind w:left="0" w:firstLine="709"/>
        <w:jc w:val="both"/>
        <w:textAlignment w:val="baseline"/>
        <w:rPr>
          <w:rFonts w:ascii="Times New Roman" w:eastAsia="Times New Roman" w:hAnsi="Times New Roman" w:cs="Times New Roman"/>
          <w:sz w:val="28"/>
          <w:szCs w:val="28"/>
          <w:lang w:val="uk-UA" w:eastAsia="uk-UA"/>
        </w:rPr>
      </w:pPr>
      <w:r w:rsidRPr="00F74D79">
        <w:rPr>
          <w:rFonts w:ascii="Times New Roman" w:eastAsia="Times New Roman" w:hAnsi="Times New Roman" w:cs="Times New Roman"/>
          <w:sz w:val="28"/>
          <w:szCs w:val="28"/>
          <w:lang w:val="uk-UA" w:eastAsia="uk-UA"/>
        </w:rPr>
        <w:t>засобом підвищення професійного рівня та вдосконалення  педагогічної майстерності працівників і результатом посилення ефективності освітнього процесу конкретного навчального закладу;</w:t>
      </w:r>
    </w:p>
    <w:p w:rsidR="00E30802" w:rsidRPr="00F74D79" w:rsidRDefault="003D375A" w:rsidP="00F74D79">
      <w:pPr>
        <w:pStyle w:val="a3"/>
        <w:numPr>
          <w:ilvl w:val="0"/>
          <w:numId w:val="3"/>
        </w:numPr>
        <w:tabs>
          <w:tab w:val="left" w:pos="993"/>
        </w:tabs>
        <w:spacing w:after="0" w:line="360" w:lineRule="auto"/>
        <w:ind w:left="0" w:firstLine="709"/>
        <w:jc w:val="both"/>
        <w:textAlignment w:val="baseline"/>
        <w:rPr>
          <w:rFonts w:ascii="Times New Roman" w:eastAsia="Times New Roman" w:hAnsi="Times New Roman" w:cs="Times New Roman"/>
          <w:sz w:val="28"/>
          <w:szCs w:val="28"/>
          <w:lang w:val="uk-UA" w:eastAsia="uk-UA"/>
        </w:rPr>
      </w:pPr>
      <w:r w:rsidRPr="00F74D79">
        <w:rPr>
          <w:rFonts w:ascii="Times New Roman" w:eastAsia="Times New Roman" w:hAnsi="Times New Roman" w:cs="Times New Roman"/>
          <w:sz w:val="28"/>
          <w:szCs w:val="28"/>
          <w:lang w:val="uk-UA" w:eastAsia="uk-UA"/>
        </w:rPr>
        <w:t>важливи</w:t>
      </w:r>
      <w:r w:rsidR="00E30802" w:rsidRPr="00F74D79">
        <w:rPr>
          <w:rFonts w:ascii="Times New Roman" w:eastAsia="Times New Roman" w:hAnsi="Times New Roman" w:cs="Times New Roman"/>
          <w:sz w:val="28"/>
          <w:szCs w:val="28"/>
          <w:lang w:val="uk-UA" w:eastAsia="uk-UA"/>
        </w:rPr>
        <w:t>м компонентом</w:t>
      </w:r>
      <w:r w:rsidRPr="00F74D79">
        <w:rPr>
          <w:rFonts w:ascii="Times New Roman" w:eastAsia="Times New Roman" w:hAnsi="Times New Roman" w:cs="Times New Roman"/>
          <w:sz w:val="28"/>
          <w:szCs w:val="28"/>
          <w:lang w:val="uk-UA" w:eastAsia="uk-UA"/>
        </w:rPr>
        <w:t xml:space="preserve"> управління закладом освіти.</w:t>
      </w:r>
    </w:p>
    <w:p w:rsidR="004428E6" w:rsidRPr="00F74D79" w:rsidRDefault="004428E6" w:rsidP="00F74D79">
      <w:pPr>
        <w:tabs>
          <w:tab w:val="left" w:pos="993"/>
        </w:tabs>
        <w:spacing w:after="0" w:line="360" w:lineRule="auto"/>
        <w:ind w:firstLine="709"/>
        <w:jc w:val="both"/>
        <w:textAlignment w:val="baseline"/>
        <w:rPr>
          <w:rFonts w:ascii="Times New Roman" w:eastAsia="Times New Roman" w:hAnsi="Times New Roman" w:cs="Times New Roman"/>
          <w:sz w:val="28"/>
          <w:szCs w:val="28"/>
          <w:lang w:val="uk-UA" w:eastAsia="uk-UA"/>
        </w:rPr>
      </w:pPr>
      <w:r w:rsidRPr="00F74D79">
        <w:rPr>
          <w:rFonts w:ascii="Times New Roman" w:eastAsia="Times New Roman" w:hAnsi="Times New Roman" w:cs="Times New Roman"/>
          <w:sz w:val="28"/>
          <w:szCs w:val="28"/>
          <w:lang w:val="uk-UA"/>
        </w:rPr>
        <w:t>Доходимо висновку, що в</w:t>
      </w:r>
      <w:r w:rsidR="00E30802" w:rsidRPr="00F74D79">
        <w:rPr>
          <w:rFonts w:ascii="Times New Roman" w:eastAsia="Times New Roman" w:hAnsi="Times New Roman" w:cs="Times New Roman"/>
          <w:spacing w:val="1"/>
          <w:sz w:val="28"/>
          <w:szCs w:val="28"/>
          <w:lang w:val="uk-UA"/>
        </w:rPr>
        <w:t xml:space="preserve"> </w:t>
      </w:r>
      <w:r w:rsidR="00E30802" w:rsidRPr="00F74D79">
        <w:rPr>
          <w:rFonts w:ascii="Times New Roman" w:eastAsia="Times New Roman" w:hAnsi="Times New Roman" w:cs="Times New Roman"/>
          <w:sz w:val="28"/>
          <w:szCs w:val="28"/>
          <w:lang w:val="uk-UA"/>
        </w:rPr>
        <w:t>структурі</w:t>
      </w:r>
      <w:r w:rsidR="00E30802" w:rsidRPr="00F74D79">
        <w:rPr>
          <w:rFonts w:ascii="Times New Roman" w:eastAsia="Times New Roman" w:hAnsi="Times New Roman" w:cs="Times New Roman"/>
          <w:spacing w:val="1"/>
          <w:sz w:val="28"/>
          <w:szCs w:val="28"/>
          <w:lang w:val="uk-UA"/>
        </w:rPr>
        <w:t xml:space="preserve"> </w:t>
      </w:r>
      <w:r w:rsidR="00E30802" w:rsidRPr="00F74D79">
        <w:rPr>
          <w:rFonts w:ascii="Times New Roman" w:eastAsia="Times New Roman" w:hAnsi="Times New Roman" w:cs="Times New Roman"/>
          <w:sz w:val="28"/>
          <w:szCs w:val="28"/>
          <w:lang w:val="uk-UA"/>
        </w:rPr>
        <w:t>ЗЗСО</w:t>
      </w:r>
      <w:r w:rsidR="00E30802" w:rsidRPr="00F74D79">
        <w:rPr>
          <w:rFonts w:ascii="Times New Roman" w:eastAsia="Times New Roman" w:hAnsi="Times New Roman" w:cs="Times New Roman"/>
          <w:spacing w:val="1"/>
          <w:sz w:val="28"/>
          <w:szCs w:val="28"/>
          <w:lang w:val="uk-UA"/>
        </w:rPr>
        <w:t xml:space="preserve"> </w:t>
      </w:r>
      <w:r w:rsidR="00E30802" w:rsidRPr="00F74D79">
        <w:rPr>
          <w:rFonts w:ascii="Times New Roman" w:eastAsia="Times New Roman" w:hAnsi="Times New Roman" w:cs="Times New Roman"/>
          <w:sz w:val="28"/>
          <w:szCs w:val="28"/>
          <w:lang w:val="uk-UA"/>
        </w:rPr>
        <w:t>методична</w:t>
      </w:r>
      <w:r w:rsidR="00E30802" w:rsidRPr="00F74D79">
        <w:rPr>
          <w:rFonts w:ascii="Times New Roman" w:eastAsia="Times New Roman" w:hAnsi="Times New Roman" w:cs="Times New Roman"/>
          <w:spacing w:val="1"/>
          <w:sz w:val="28"/>
          <w:szCs w:val="28"/>
          <w:lang w:val="uk-UA"/>
        </w:rPr>
        <w:t xml:space="preserve"> </w:t>
      </w:r>
      <w:r w:rsidR="00E30802" w:rsidRPr="00F74D79">
        <w:rPr>
          <w:rFonts w:ascii="Times New Roman" w:eastAsia="Times New Roman" w:hAnsi="Times New Roman" w:cs="Times New Roman"/>
          <w:sz w:val="28"/>
          <w:szCs w:val="28"/>
          <w:lang w:val="uk-UA"/>
        </w:rPr>
        <w:t>робота</w:t>
      </w:r>
      <w:r w:rsidR="00E30802" w:rsidRPr="00F74D79">
        <w:rPr>
          <w:rFonts w:ascii="Times New Roman" w:eastAsia="Times New Roman" w:hAnsi="Times New Roman" w:cs="Times New Roman"/>
          <w:spacing w:val="1"/>
          <w:sz w:val="28"/>
          <w:szCs w:val="28"/>
          <w:lang w:val="uk-UA"/>
        </w:rPr>
        <w:t xml:space="preserve"> є </w:t>
      </w:r>
      <w:r w:rsidR="00E30802" w:rsidRPr="00F74D79">
        <w:rPr>
          <w:rFonts w:ascii="Times New Roman" w:eastAsia="Times New Roman" w:hAnsi="Times New Roman" w:cs="Times New Roman"/>
          <w:sz w:val="28"/>
          <w:szCs w:val="28"/>
          <w:lang w:val="uk-UA"/>
        </w:rPr>
        <w:t>осередком</w:t>
      </w:r>
      <w:r w:rsidR="00E30802" w:rsidRPr="00F74D79">
        <w:rPr>
          <w:rFonts w:ascii="Times New Roman" w:eastAsia="Times New Roman" w:hAnsi="Times New Roman" w:cs="Times New Roman"/>
          <w:spacing w:val="1"/>
          <w:sz w:val="28"/>
          <w:szCs w:val="28"/>
          <w:lang w:val="uk-UA"/>
        </w:rPr>
        <w:t xml:space="preserve"> </w:t>
      </w:r>
      <w:r w:rsidR="00E30802" w:rsidRPr="00F74D79">
        <w:rPr>
          <w:rFonts w:ascii="Times New Roman" w:eastAsia="Times New Roman" w:hAnsi="Times New Roman" w:cs="Times New Roman"/>
          <w:sz w:val="28"/>
          <w:szCs w:val="28"/>
          <w:lang w:val="uk-UA"/>
        </w:rPr>
        <w:t>здійснення кадрової</w:t>
      </w:r>
      <w:r w:rsidR="00E30802" w:rsidRPr="00F74D79">
        <w:rPr>
          <w:rFonts w:ascii="Times New Roman" w:eastAsia="Times New Roman" w:hAnsi="Times New Roman" w:cs="Times New Roman"/>
          <w:spacing w:val="1"/>
          <w:sz w:val="28"/>
          <w:szCs w:val="28"/>
          <w:lang w:val="uk-UA"/>
        </w:rPr>
        <w:t xml:space="preserve"> </w:t>
      </w:r>
      <w:r w:rsidR="00E30802" w:rsidRPr="00F74D79">
        <w:rPr>
          <w:rFonts w:ascii="Times New Roman" w:eastAsia="Times New Roman" w:hAnsi="Times New Roman" w:cs="Times New Roman"/>
          <w:sz w:val="28"/>
          <w:szCs w:val="28"/>
          <w:lang w:val="uk-UA"/>
        </w:rPr>
        <w:t>політики,</w:t>
      </w:r>
      <w:r w:rsidR="00E30802" w:rsidRPr="00F74D79">
        <w:rPr>
          <w:rFonts w:ascii="Times New Roman" w:eastAsia="Times New Roman" w:hAnsi="Times New Roman" w:cs="Times New Roman"/>
          <w:spacing w:val="1"/>
          <w:sz w:val="28"/>
          <w:szCs w:val="28"/>
          <w:lang w:val="uk-UA"/>
        </w:rPr>
        <w:t xml:space="preserve"> </w:t>
      </w:r>
      <w:r w:rsidR="00E30802" w:rsidRPr="00F74D79">
        <w:rPr>
          <w:rFonts w:ascii="Times New Roman" w:eastAsia="Times New Roman" w:hAnsi="Times New Roman" w:cs="Times New Roman"/>
          <w:sz w:val="28"/>
          <w:szCs w:val="28"/>
          <w:lang w:val="uk-UA"/>
        </w:rPr>
        <w:t>підтримки</w:t>
      </w:r>
      <w:r w:rsidR="00E30802" w:rsidRPr="00F74D79">
        <w:rPr>
          <w:rFonts w:ascii="Times New Roman" w:eastAsia="Times New Roman" w:hAnsi="Times New Roman" w:cs="Times New Roman"/>
          <w:spacing w:val="1"/>
          <w:sz w:val="28"/>
          <w:szCs w:val="28"/>
          <w:lang w:val="uk-UA"/>
        </w:rPr>
        <w:t xml:space="preserve"> </w:t>
      </w:r>
      <w:r w:rsidR="00E30802" w:rsidRPr="00F74D79">
        <w:rPr>
          <w:rFonts w:ascii="Times New Roman" w:eastAsia="Times New Roman" w:hAnsi="Times New Roman" w:cs="Times New Roman"/>
          <w:sz w:val="28"/>
          <w:szCs w:val="28"/>
          <w:lang w:val="uk-UA"/>
        </w:rPr>
        <w:t>та</w:t>
      </w:r>
      <w:r w:rsidR="00E30802" w:rsidRPr="00F74D79">
        <w:rPr>
          <w:rFonts w:ascii="Times New Roman" w:eastAsia="Times New Roman" w:hAnsi="Times New Roman" w:cs="Times New Roman"/>
          <w:spacing w:val="1"/>
          <w:sz w:val="28"/>
          <w:szCs w:val="28"/>
          <w:lang w:val="uk-UA"/>
        </w:rPr>
        <w:t xml:space="preserve"> </w:t>
      </w:r>
      <w:r w:rsidR="00E30802" w:rsidRPr="00F74D79">
        <w:rPr>
          <w:rFonts w:ascii="Times New Roman" w:eastAsia="Times New Roman" w:hAnsi="Times New Roman" w:cs="Times New Roman"/>
          <w:sz w:val="28"/>
          <w:szCs w:val="28"/>
          <w:lang w:val="uk-UA"/>
        </w:rPr>
        <w:t>реалізації</w:t>
      </w:r>
      <w:r w:rsidR="00E30802" w:rsidRPr="00F74D79">
        <w:rPr>
          <w:rFonts w:ascii="Times New Roman" w:eastAsia="Times New Roman" w:hAnsi="Times New Roman" w:cs="Times New Roman"/>
          <w:spacing w:val="1"/>
          <w:sz w:val="28"/>
          <w:szCs w:val="28"/>
          <w:lang w:val="uk-UA"/>
        </w:rPr>
        <w:t xml:space="preserve"> </w:t>
      </w:r>
      <w:r w:rsidR="00E30802" w:rsidRPr="00F74D79">
        <w:rPr>
          <w:rFonts w:ascii="Times New Roman" w:eastAsia="Times New Roman" w:hAnsi="Times New Roman" w:cs="Times New Roman"/>
          <w:sz w:val="28"/>
          <w:szCs w:val="28"/>
          <w:lang w:val="uk-UA"/>
        </w:rPr>
        <w:t>розпорядчо-виконавчих,</w:t>
      </w:r>
      <w:r w:rsidR="00E30802" w:rsidRPr="00F74D79">
        <w:rPr>
          <w:rFonts w:ascii="Times New Roman" w:eastAsia="Times New Roman" w:hAnsi="Times New Roman" w:cs="Times New Roman"/>
          <w:spacing w:val="1"/>
          <w:sz w:val="28"/>
          <w:szCs w:val="28"/>
          <w:lang w:val="uk-UA"/>
        </w:rPr>
        <w:t xml:space="preserve"> </w:t>
      </w:r>
      <w:r w:rsidR="00E30802" w:rsidRPr="00F74D79">
        <w:rPr>
          <w:rFonts w:ascii="Times New Roman" w:eastAsia="Times New Roman" w:hAnsi="Times New Roman" w:cs="Times New Roman"/>
          <w:sz w:val="28"/>
          <w:szCs w:val="28"/>
          <w:lang w:val="uk-UA"/>
        </w:rPr>
        <w:t>контролювальних та</w:t>
      </w:r>
      <w:r w:rsidR="00E30802" w:rsidRPr="00F74D79">
        <w:rPr>
          <w:rFonts w:ascii="Times New Roman" w:eastAsia="Times New Roman" w:hAnsi="Times New Roman" w:cs="Times New Roman"/>
          <w:spacing w:val="1"/>
          <w:sz w:val="28"/>
          <w:szCs w:val="28"/>
          <w:lang w:val="uk-UA"/>
        </w:rPr>
        <w:t xml:space="preserve"> </w:t>
      </w:r>
      <w:r w:rsidR="00E30802" w:rsidRPr="00F74D79">
        <w:rPr>
          <w:rFonts w:ascii="Times New Roman" w:eastAsia="Times New Roman" w:hAnsi="Times New Roman" w:cs="Times New Roman"/>
          <w:sz w:val="28"/>
          <w:szCs w:val="28"/>
          <w:lang w:val="uk-UA"/>
        </w:rPr>
        <w:t>стимулювальних адміністративних функцій</w:t>
      </w:r>
      <w:r w:rsidR="00E30802" w:rsidRPr="00F74D79">
        <w:rPr>
          <w:rFonts w:ascii="Times New Roman" w:eastAsia="Times New Roman" w:hAnsi="Times New Roman" w:cs="Times New Roman"/>
          <w:spacing w:val="71"/>
          <w:sz w:val="28"/>
          <w:szCs w:val="28"/>
          <w:lang w:val="uk-UA"/>
        </w:rPr>
        <w:t xml:space="preserve"> </w:t>
      </w:r>
      <w:r w:rsidR="00E30802" w:rsidRPr="00F74D79">
        <w:rPr>
          <w:rFonts w:ascii="Times New Roman" w:eastAsia="Times New Roman" w:hAnsi="Times New Roman" w:cs="Times New Roman"/>
          <w:sz w:val="28"/>
          <w:szCs w:val="28"/>
          <w:lang w:val="uk-UA"/>
        </w:rPr>
        <w:t>закладу</w:t>
      </w:r>
      <w:r w:rsidRPr="00F74D79">
        <w:rPr>
          <w:rFonts w:ascii="Times New Roman" w:eastAsia="Times New Roman" w:hAnsi="Times New Roman" w:cs="Times New Roman"/>
          <w:sz w:val="28"/>
          <w:szCs w:val="28"/>
          <w:lang w:val="uk-UA"/>
        </w:rPr>
        <w:t xml:space="preserve"> освіти</w:t>
      </w:r>
      <w:r w:rsidR="00E30802" w:rsidRPr="00F74D79">
        <w:rPr>
          <w:rFonts w:ascii="Times New Roman" w:eastAsia="Times New Roman" w:hAnsi="Times New Roman" w:cs="Times New Roman"/>
          <w:sz w:val="28"/>
          <w:szCs w:val="28"/>
          <w:lang w:val="uk-UA"/>
        </w:rPr>
        <w:t>,</w:t>
      </w:r>
      <w:r w:rsidR="00E30802" w:rsidRPr="00F74D79">
        <w:rPr>
          <w:rFonts w:ascii="Times New Roman" w:eastAsia="Times New Roman" w:hAnsi="Times New Roman" w:cs="Times New Roman"/>
          <w:spacing w:val="1"/>
          <w:sz w:val="28"/>
          <w:szCs w:val="28"/>
          <w:lang w:val="uk-UA"/>
        </w:rPr>
        <w:t xml:space="preserve"> </w:t>
      </w:r>
      <w:r w:rsidRPr="00F74D79">
        <w:rPr>
          <w:rFonts w:ascii="Times New Roman" w:eastAsia="Times New Roman" w:hAnsi="Times New Roman" w:cs="Times New Roman"/>
          <w:sz w:val="28"/>
          <w:szCs w:val="28"/>
          <w:lang w:val="uk-UA"/>
        </w:rPr>
        <w:t>оскільки</w:t>
      </w:r>
      <w:r w:rsidR="00E30802" w:rsidRPr="00F74D79">
        <w:rPr>
          <w:rFonts w:ascii="Times New Roman" w:eastAsia="Times New Roman" w:hAnsi="Times New Roman" w:cs="Times New Roman"/>
          <w:spacing w:val="1"/>
          <w:sz w:val="28"/>
          <w:szCs w:val="28"/>
          <w:lang w:val="uk-UA"/>
        </w:rPr>
        <w:t xml:space="preserve"> </w:t>
      </w:r>
      <w:r w:rsidR="00E30802" w:rsidRPr="00F74D79">
        <w:rPr>
          <w:rFonts w:ascii="Times New Roman" w:eastAsia="Times New Roman" w:hAnsi="Times New Roman" w:cs="Times New Roman"/>
          <w:sz w:val="28"/>
          <w:szCs w:val="28"/>
          <w:lang w:val="uk-UA"/>
        </w:rPr>
        <w:t>джерелами</w:t>
      </w:r>
      <w:r w:rsidR="00E30802" w:rsidRPr="00F74D79">
        <w:rPr>
          <w:rFonts w:ascii="Times New Roman" w:eastAsia="Times New Roman" w:hAnsi="Times New Roman" w:cs="Times New Roman"/>
          <w:spacing w:val="1"/>
          <w:sz w:val="28"/>
          <w:szCs w:val="28"/>
          <w:lang w:val="uk-UA"/>
        </w:rPr>
        <w:t xml:space="preserve"> </w:t>
      </w:r>
      <w:r w:rsidR="00E30802" w:rsidRPr="00F74D79">
        <w:rPr>
          <w:rFonts w:ascii="Times New Roman" w:eastAsia="Times New Roman" w:hAnsi="Times New Roman" w:cs="Times New Roman"/>
          <w:sz w:val="28"/>
          <w:szCs w:val="28"/>
          <w:lang w:val="uk-UA"/>
        </w:rPr>
        <w:t>змісту,</w:t>
      </w:r>
      <w:r w:rsidR="00E30802" w:rsidRPr="00F74D79">
        <w:rPr>
          <w:rFonts w:ascii="Times New Roman" w:eastAsia="Times New Roman" w:hAnsi="Times New Roman" w:cs="Times New Roman"/>
          <w:spacing w:val="1"/>
          <w:sz w:val="28"/>
          <w:szCs w:val="28"/>
          <w:lang w:val="uk-UA"/>
        </w:rPr>
        <w:t xml:space="preserve"> </w:t>
      </w:r>
      <w:r w:rsidRPr="00F74D79">
        <w:rPr>
          <w:rFonts w:ascii="Times New Roman" w:eastAsia="Times New Roman" w:hAnsi="Times New Roman" w:cs="Times New Roman"/>
          <w:sz w:val="28"/>
          <w:szCs w:val="28"/>
          <w:lang w:val="uk-UA"/>
        </w:rPr>
        <w:t>напрямів та</w:t>
      </w:r>
      <w:r w:rsidR="00E30802" w:rsidRPr="00F74D79">
        <w:rPr>
          <w:rFonts w:ascii="Times New Roman" w:eastAsia="Times New Roman" w:hAnsi="Times New Roman" w:cs="Times New Roman"/>
          <w:spacing w:val="1"/>
          <w:sz w:val="28"/>
          <w:szCs w:val="28"/>
          <w:lang w:val="uk-UA"/>
        </w:rPr>
        <w:t xml:space="preserve"> </w:t>
      </w:r>
      <w:r w:rsidR="00E30802" w:rsidRPr="00F74D79">
        <w:rPr>
          <w:rFonts w:ascii="Times New Roman" w:eastAsia="Times New Roman" w:hAnsi="Times New Roman" w:cs="Times New Roman"/>
          <w:sz w:val="28"/>
          <w:szCs w:val="28"/>
          <w:lang w:val="uk-UA"/>
        </w:rPr>
        <w:t>тенденцій</w:t>
      </w:r>
      <w:r w:rsidR="00E30802" w:rsidRPr="00F74D79">
        <w:rPr>
          <w:rFonts w:ascii="Times New Roman" w:eastAsia="Times New Roman" w:hAnsi="Times New Roman" w:cs="Times New Roman"/>
          <w:spacing w:val="1"/>
          <w:sz w:val="28"/>
          <w:szCs w:val="28"/>
          <w:lang w:val="uk-UA"/>
        </w:rPr>
        <w:t xml:space="preserve"> </w:t>
      </w:r>
      <w:r w:rsidR="00E30802" w:rsidRPr="00F74D79">
        <w:rPr>
          <w:rFonts w:ascii="Times New Roman" w:eastAsia="Times New Roman" w:hAnsi="Times New Roman" w:cs="Times New Roman"/>
          <w:sz w:val="28"/>
          <w:szCs w:val="28"/>
          <w:lang w:val="uk-UA"/>
        </w:rPr>
        <w:t>методичної</w:t>
      </w:r>
      <w:r w:rsidR="00E30802" w:rsidRPr="00F74D79">
        <w:rPr>
          <w:rFonts w:ascii="Times New Roman" w:eastAsia="Times New Roman" w:hAnsi="Times New Roman" w:cs="Times New Roman"/>
          <w:spacing w:val="1"/>
          <w:sz w:val="28"/>
          <w:szCs w:val="28"/>
          <w:lang w:val="uk-UA"/>
        </w:rPr>
        <w:t xml:space="preserve"> </w:t>
      </w:r>
      <w:r w:rsidR="00E30802" w:rsidRPr="00F74D79">
        <w:rPr>
          <w:rFonts w:ascii="Times New Roman" w:eastAsia="Times New Roman" w:hAnsi="Times New Roman" w:cs="Times New Roman"/>
          <w:sz w:val="28"/>
          <w:szCs w:val="28"/>
          <w:lang w:val="uk-UA"/>
        </w:rPr>
        <w:t>роботи</w:t>
      </w:r>
      <w:r w:rsidR="00E30802" w:rsidRPr="00F74D79">
        <w:rPr>
          <w:rFonts w:ascii="Times New Roman" w:eastAsia="Times New Roman" w:hAnsi="Times New Roman" w:cs="Times New Roman"/>
          <w:spacing w:val="1"/>
          <w:sz w:val="28"/>
          <w:szCs w:val="28"/>
          <w:lang w:val="uk-UA"/>
        </w:rPr>
        <w:t xml:space="preserve"> </w:t>
      </w:r>
      <w:r w:rsidR="00E30802" w:rsidRPr="00F74D79">
        <w:rPr>
          <w:rFonts w:ascii="Times New Roman" w:eastAsia="Times New Roman" w:hAnsi="Times New Roman" w:cs="Times New Roman"/>
          <w:sz w:val="28"/>
          <w:szCs w:val="28"/>
          <w:lang w:val="uk-UA"/>
        </w:rPr>
        <w:t>є</w:t>
      </w:r>
      <w:r w:rsidR="00E30802" w:rsidRPr="00F74D79">
        <w:rPr>
          <w:rFonts w:ascii="Times New Roman" w:eastAsia="Times New Roman" w:hAnsi="Times New Roman" w:cs="Times New Roman"/>
          <w:spacing w:val="1"/>
          <w:sz w:val="28"/>
          <w:szCs w:val="28"/>
          <w:lang w:val="uk-UA"/>
        </w:rPr>
        <w:t xml:space="preserve"> </w:t>
      </w:r>
      <w:r w:rsidRPr="00F74D79">
        <w:rPr>
          <w:rFonts w:ascii="Times New Roman" w:eastAsia="Times New Roman" w:hAnsi="Times New Roman" w:cs="Times New Roman"/>
          <w:sz w:val="28"/>
          <w:szCs w:val="28"/>
          <w:lang w:val="uk-UA"/>
        </w:rPr>
        <w:t xml:space="preserve">інформація </w:t>
      </w:r>
      <w:r w:rsidR="00E30802" w:rsidRPr="00F74D79">
        <w:rPr>
          <w:rFonts w:ascii="Times New Roman" w:eastAsia="Times New Roman" w:hAnsi="Times New Roman" w:cs="Times New Roman"/>
          <w:sz w:val="28"/>
          <w:szCs w:val="28"/>
          <w:lang w:val="uk-UA"/>
        </w:rPr>
        <w:t>нормативно-правов</w:t>
      </w:r>
      <w:r w:rsidRPr="00F74D79">
        <w:rPr>
          <w:rFonts w:ascii="Times New Roman" w:eastAsia="Times New Roman" w:hAnsi="Times New Roman" w:cs="Times New Roman"/>
          <w:sz w:val="28"/>
          <w:szCs w:val="28"/>
          <w:lang w:val="uk-UA"/>
        </w:rPr>
        <w:t>ого</w:t>
      </w:r>
      <w:r w:rsidR="00E30802" w:rsidRPr="00F74D79">
        <w:rPr>
          <w:rFonts w:ascii="Times New Roman" w:eastAsia="Times New Roman" w:hAnsi="Times New Roman" w:cs="Times New Roman"/>
          <w:sz w:val="28"/>
          <w:szCs w:val="28"/>
          <w:lang w:val="uk-UA"/>
        </w:rPr>
        <w:t>,</w:t>
      </w:r>
      <w:r w:rsidR="00E30802" w:rsidRPr="00F74D79">
        <w:rPr>
          <w:rFonts w:ascii="Times New Roman" w:eastAsia="Times New Roman" w:hAnsi="Times New Roman" w:cs="Times New Roman"/>
          <w:spacing w:val="1"/>
          <w:sz w:val="28"/>
          <w:szCs w:val="28"/>
          <w:lang w:val="uk-UA"/>
        </w:rPr>
        <w:t xml:space="preserve"> </w:t>
      </w:r>
      <w:r w:rsidR="00E30802" w:rsidRPr="00F74D79">
        <w:rPr>
          <w:rFonts w:ascii="Times New Roman" w:eastAsia="Times New Roman" w:hAnsi="Times New Roman" w:cs="Times New Roman"/>
          <w:sz w:val="28"/>
          <w:szCs w:val="28"/>
          <w:lang w:val="uk-UA"/>
        </w:rPr>
        <w:t>інструктивн</w:t>
      </w:r>
      <w:r w:rsidRPr="00F74D79">
        <w:rPr>
          <w:rFonts w:ascii="Times New Roman" w:eastAsia="Times New Roman" w:hAnsi="Times New Roman" w:cs="Times New Roman"/>
          <w:sz w:val="28"/>
          <w:szCs w:val="28"/>
          <w:lang w:val="uk-UA"/>
        </w:rPr>
        <w:t>ого</w:t>
      </w:r>
      <w:r w:rsidR="00E30802" w:rsidRPr="00F74D79">
        <w:rPr>
          <w:rFonts w:ascii="Times New Roman" w:eastAsia="Times New Roman" w:hAnsi="Times New Roman" w:cs="Times New Roman"/>
          <w:spacing w:val="1"/>
          <w:sz w:val="28"/>
          <w:szCs w:val="28"/>
          <w:lang w:val="uk-UA"/>
        </w:rPr>
        <w:t xml:space="preserve"> </w:t>
      </w:r>
      <w:r w:rsidRPr="00F74D79">
        <w:rPr>
          <w:rFonts w:ascii="Times New Roman" w:eastAsia="Times New Roman" w:hAnsi="Times New Roman" w:cs="Times New Roman"/>
          <w:spacing w:val="1"/>
          <w:sz w:val="28"/>
          <w:szCs w:val="28"/>
          <w:lang w:val="uk-UA"/>
        </w:rPr>
        <w:t xml:space="preserve">та </w:t>
      </w:r>
      <w:r w:rsidRPr="00F74D79">
        <w:rPr>
          <w:rFonts w:ascii="Times New Roman" w:eastAsia="Times New Roman" w:hAnsi="Times New Roman" w:cs="Times New Roman"/>
          <w:sz w:val="28"/>
          <w:szCs w:val="28"/>
          <w:lang w:val="uk-UA"/>
        </w:rPr>
        <w:t>науково-методичного спрямування</w:t>
      </w:r>
      <w:r w:rsidR="00E30802" w:rsidRPr="00F74D79">
        <w:rPr>
          <w:rFonts w:ascii="Times New Roman" w:eastAsia="Times New Roman" w:hAnsi="Times New Roman" w:cs="Times New Roman"/>
          <w:sz w:val="28"/>
          <w:szCs w:val="28"/>
          <w:lang w:val="uk-UA"/>
        </w:rPr>
        <w:t>,</w:t>
      </w:r>
      <w:r w:rsidR="00E30802" w:rsidRPr="00F74D79">
        <w:rPr>
          <w:rFonts w:ascii="Times New Roman" w:eastAsia="Times New Roman" w:hAnsi="Times New Roman" w:cs="Times New Roman"/>
          <w:spacing w:val="1"/>
          <w:sz w:val="28"/>
          <w:szCs w:val="28"/>
          <w:lang w:val="uk-UA"/>
        </w:rPr>
        <w:t xml:space="preserve"> </w:t>
      </w:r>
      <w:r w:rsidRPr="00F74D79">
        <w:rPr>
          <w:rFonts w:ascii="Times New Roman" w:eastAsia="Times New Roman" w:hAnsi="Times New Roman" w:cs="Times New Roman"/>
          <w:sz w:val="28"/>
          <w:szCs w:val="28"/>
          <w:lang w:val="uk-UA"/>
        </w:rPr>
        <w:t>яку</w:t>
      </w:r>
      <w:r w:rsidR="00E30802" w:rsidRPr="00F74D79">
        <w:rPr>
          <w:rFonts w:ascii="Times New Roman" w:eastAsia="Times New Roman" w:hAnsi="Times New Roman" w:cs="Times New Roman"/>
          <w:spacing w:val="1"/>
          <w:sz w:val="28"/>
          <w:szCs w:val="28"/>
          <w:lang w:val="uk-UA"/>
        </w:rPr>
        <w:t xml:space="preserve"> </w:t>
      </w:r>
      <w:r w:rsidRPr="00F74D79">
        <w:rPr>
          <w:rFonts w:ascii="Times New Roman" w:eastAsia="Times New Roman" w:hAnsi="Times New Roman" w:cs="Times New Roman"/>
          <w:sz w:val="28"/>
          <w:szCs w:val="28"/>
          <w:lang w:val="uk-UA"/>
        </w:rPr>
        <w:t>надсилають</w:t>
      </w:r>
      <w:r w:rsidR="00E30802" w:rsidRPr="00F74D79">
        <w:rPr>
          <w:rFonts w:ascii="Times New Roman" w:eastAsia="Times New Roman" w:hAnsi="Times New Roman" w:cs="Times New Roman"/>
          <w:spacing w:val="1"/>
          <w:sz w:val="28"/>
          <w:szCs w:val="28"/>
          <w:lang w:val="uk-UA"/>
        </w:rPr>
        <w:t xml:space="preserve"> </w:t>
      </w:r>
      <w:r w:rsidR="00E30802" w:rsidRPr="00F74D79">
        <w:rPr>
          <w:rFonts w:ascii="Times New Roman" w:eastAsia="Times New Roman" w:hAnsi="Times New Roman" w:cs="Times New Roman"/>
          <w:sz w:val="28"/>
          <w:szCs w:val="28"/>
          <w:lang w:val="uk-UA"/>
        </w:rPr>
        <w:t>відомч</w:t>
      </w:r>
      <w:r w:rsidRPr="00F74D79">
        <w:rPr>
          <w:rFonts w:ascii="Times New Roman" w:eastAsia="Times New Roman" w:hAnsi="Times New Roman" w:cs="Times New Roman"/>
          <w:sz w:val="28"/>
          <w:szCs w:val="28"/>
          <w:lang w:val="uk-UA"/>
        </w:rPr>
        <w:t>і</w:t>
      </w:r>
      <w:r w:rsidR="00E30802" w:rsidRPr="00F74D79">
        <w:rPr>
          <w:rFonts w:ascii="Times New Roman" w:eastAsia="Times New Roman" w:hAnsi="Times New Roman" w:cs="Times New Roman"/>
          <w:spacing w:val="1"/>
          <w:sz w:val="28"/>
          <w:szCs w:val="28"/>
          <w:lang w:val="uk-UA"/>
        </w:rPr>
        <w:t xml:space="preserve"> </w:t>
      </w:r>
      <w:r w:rsidR="00E30802" w:rsidRPr="00F74D79">
        <w:rPr>
          <w:rFonts w:ascii="Times New Roman" w:eastAsia="Times New Roman" w:hAnsi="Times New Roman" w:cs="Times New Roman"/>
          <w:sz w:val="28"/>
          <w:szCs w:val="28"/>
          <w:lang w:val="uk-UA"/>
        </w:rPr>
        <w:t>міністерств</w:t>
      </w:r>
      <w:r w:rsidRPr="00F74D79">
        <w:rPr>
          <w:rFonts w:ascii="Times New Roman" w:eastAsia="Times New Roman" w:hAnsi="Times New Roman" w:cs="Times New Roman"/>
          <w:sz w:val="28"/>
          <w:szCs w:val="28"/>
          <w:lang w:val="uk-UA"/>
        </w:rPr>
        <w:t>а</w:t>
      </w:r>
      <w:r w:rsidR="00E30802" w:rsidRPr="00F74D79">
        <w:rPr>
          <w:rFonts w:ascii="Times New Roman" w:eastAsia="Times New Roman" w:hAnsi="Times New Roman" w:cs="Times New Roman"/>
          <w:sz w:val="28"/>
          <w:szCs w:val="28"/>
          <w:lang w:val="uk-UA"/>
        </w:rPr>
        <w:t>,</w:t>
      </w:r>
      <w:r w:rsidR="00E30802" w:rsidRPr="00F74D79">
        <w:rPr>
          <w:rFonts w:ascii="Times New Roman" w:eastAsia="Times New Roman" w:hAnsi="Times New Roman" w:cs="Times New Roman"/>
          <w:spacing w:val="70"/>
          <w:sz w:val="28"/>
          <w:szCs w:val="28"/>
          <w:lang w:val="uk-UA"/>
        </w:rPr>
        <w:t xml:space="preserve"> </w:t>
      </w:r>
      <w:r w:rsidR="00E30802" w:rsidRPr="00F74D79">
        <w:rPr>
          <w:rFonts w:ascii="Times New Roman" w:eastAsia="Times New Roman" w:hAnsi="Times New Roman" w:cs="Times New Roman"/>
          <w:sz w:val="28"/>
          <w:szCs w:val="28"/>
          <w:lang w:val="uk-UA"/>
        </w:rPr>
        <w:t>управління</w:t>
      </w:r>
      <w:r w:rsidR="00E30802" w:rsidRPr="00F74D79">
        <w:rPr>
          <w:rFonts w:ascii="Times New Roman" w:eastAsia="Times New Roman" w:hAnsi="Times New Roman" w:cs="Times New Roman"/>
          <w:spacing w:val="1"/>
          <w:sz w:val="28"/>
          <w:szCs w:val="28"/>
          <w:lang w:val="uk-UA"/>
        </w:rPr>
        <w:t xml:space="preserve"> </w:t>
      </w:r>
      <w:r w:rsidR="00E30802" w:rsidRPr="00F74D79">
        <w:rPr>
          <w:rFonts w:ascii="Times New Roman" w:eastAsia="Times New Roman" w:hAnsi="Times New Roman" w:cs="Times New Roman"/>
          <w:sz w:val="28"/>
          <w:szCs w:val="28"/>
          <w:lang w:val="uk-UA"/>
        </w:rPr>
        <w:t xml:space="preserve">освіти </w:t>
      </w:r>
      <w:r w:rsidR="0008204B" w:rsidRPr="00F74D79">
        <w:rPr>
          <w:rFonts w:ascii="Times New Roman" w:eastAsia="Times New Roman" w:hAnsi="Times New Roman" w:cs="Times New Roman"/>
          <w:sz w:val="28"/>
          <w:szCs w:val="28"/>
          <w:lang w:val="uk-UA"/>
        </w:rPr>
        <w:t>й</w:t>
      </w:r>
      <w:r w:rsidR="00E30802" w:rsidRPr="00F74D79">
        <w:rPr>
          <w:rFonts w:ascii="Times New Roman" w:eastAsia="Times New Roman" w:hAnsi="Times New Roman" w:cs="Times New Roman"/>
          <w:sz w:val="28"/>
          <w:szCs w:val="28"/>
          <w:lang w:val="uk-UA"/>
        </w:rPr>
        <w:t xml:space="preserve"> науки, управління освіти обласної державної адміністрації </w:t>
      </w:r>
      <w:r w:rsidRPr="00F74D79">
        <w:rPr>
          <w:rFonts w:ascii="Times New Roman" w:eastAsia="Times New Roman" w:hAnsi="Times New Roman" w:cs="Times New Roman"/>
          <w:sz w:val="28"/>
          <w:szCs w:val="28"/>
          <w:lang w:val="uk-UA"/>
        </w:rPr>
        <w:t>та ін.</w:t>
      </w:r>
    </w:p>
    <w:p w:rsidR="004428E6" w:rsidRDefault="004428E6" w:rsidP="00F74D79">
      <w:pPr>
        <w:tabs>
          <w:tab w:val="left" w:pos="993"/>
        </w:tabs>
        <w:spacing w:after="0" w:line="360" w:lineRule="auto"/>
        <w:ind w:firstLine="709"/>
        <w:jc w:val="both"/>
        <w:textAlignment w:val="baseline"/>
        <w:rPr>
          <w:rFonts w:ascii="Times New Roman" w:eastAsia="Times New Roman" w:hAnsi="Times New Roman" w:cs="Times New Roman"/>
          <w:sz w:val="28"/>
          <w:szCs w:val="28"/>
          <w:lang w:val="uk-UA" w:eastAsia="uk-UA"/>
        </w:rPr>
      </w:pPr>
    </w:p>
    <w:p w:rsidR="00F74D79" w:rsidRPr="00F74D79" w:rsidRDefault="00F74D79" w:rsidP="00F74D79">
      <w:pPr>
        <w:tabs>
          <w:tab w:val="left" w:pos="993"/>
        </w:tabs>
        <w:spacing w:after="0" w:line="360" w:lineRule="auto"/>
        <w:ind w:firstLine="709"/>
        <w:jc w:val="both"/>
        <w:textAlignment w:val="baseline"/>
        <w:rPr>
          <w:rFonts w:ascii="Times New Roman" w:eastAsia="Times New Roman" w:hAnsi="Times New Roman" w:cs="Times New Roman"/>
          <w:sz w:val="28"/>
          <w:szCs w:val="28"/>
          <w:lang w:val="uk-UA" w:eastAsia="uk-UA"/>
        </w:rPr>
      </w:pPr>
    </w:p>
    <w:p w:rsidR="004428E6" w:rsidRPr="00F74D79" w:rsidRDefault="004428E6" w:rsidP="00F74D79">
      <w:pPr>
        <w:widowControl w:val="0"/>
        <w:autoSpaceDE w:val="0"/>
        <w:autoSpaceDN w:val="0"/>
        <w:spacing w:after="0" w:line="360" w:lineRule="auto"/>
        <w:ind w:firstLine="709"/>
        <w:jc w:val="both"/>
        <w:rPr>
          <w:rFonts w:ascii="Times New Roman" w:eastAsia="Times New Roman" w:hAnsi="Times New Roman" w:cs="Times New Roman"/>
          <w:b/>
          <w:sz w:val="28"/>
          <w:szCs w:val="28"/>
          <w:lang w:val="uk-UA"/>
        </w:rPr>
      </w:pPr>
      <w:r w:rsidRPr="00F74D79">
        <w:rPr>
          <w:rFonts w:ascii="Times New Roman" w:eastAsia="Times New Roman" w:hAnsi="Times New Roman" w:cs="Times New Roman"/>
          <w:b/>
          <w:sz w:val="28"/>
          <w:szCs w:val="28"/>
          <w:lang w:val="uk-UA"/>
        </w:rPr>
        <w:t>1.2. Структура методичної роботи в ЗЗСО</w:t>
      </w:r>
    </w:p>
    <w:p w:rsidR="003D375A" w:rsidRPr="00F74D79" w:rsidRDefault="001A1C2E" w:rsidP="00F74D79">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F74D79">
        <w:rPr>
          <w:rFonts w:ascii="Times New Roman" w:eastAsia="Times New Roman" w:hAnsi="Times New Roman" w:cs="Times New Roman"/>
          <w:sz w:val="28"/>
          <w:szCs w:val="28"/>
          <w:lang w:val="uk-UA"/>
        </w:rPr>
        <w:t xml:space="preserve">Немає єдиних підходів до визначення поняття «методична робота» в ЗЗСО, </w:t>
      </w:r>
      <w:r w:rsidR="00334EAC" w:rsidRPr="00F74D79">
        <w:rPr>
          <w:rFonts w:ascii="Times New Roman" w:eastAsia="Times New Roman" w:hAnsi="Times New Roman" w:cs="Times New Roman"/>
          <w:sz w:val="28"/>
          <w:szCs w:val="28"/>
          <w:lang w:val="uk-UA"/>
        </w:rPr>
        <w:t xml:space="preserve">її багатовимірність зумовлює потребу проаналізувати в системі. Так,  </w:t>
      </w:r>
      <w:r w:rsidR="00334EAC" w:rsidRPr="00F74D79">
        <w:rPr>
          <w:rFonts w:ascii="Times New Roman" w:hAnsi="Times New Roman" w:cs="Times New Roman"/>
          <w:bCs/>
          <w:sz w:val="28"/>
          <w:szCs w:val="28"/>
          <w:lang w:val="uk-UA"/>
        </w:rPr>
        <w:t xml:space="preserve">«система методичної роботи» </w:t>
      </w:r>
      <w:r w:rsidR="00EB0E13" w:rsidRPr="00F74D79">
        <w:rPr>
          <w:rFonts w:ascii="Times New Roman" w:hAnsi="Times New Roman" w:cs="Times New Roman"/>
          <w:bCs/>
          <w:sz w:val="28"/>
          <w:szCs w:val="28"/>
          <w:lang w:val="uk-UA"/>
        </w:rPr>
        <w:t>в</w:t>
      </w:r>
      <w:r w:rsidR="00334EAC" w:rsidRPr="00F74D79">
        <w:rPr>
          <w:rFonts w:ascii="Times New Roman" w:hAnsi="Times New Roman" w:cs="Times New Roman"/>
          <w:bCs/>
          <w:sz w:val="28"/>
          <w:szCs w:val="28"/>
          <w:lang w:val="uk-UA"/>
        </w:rPr>
        <w:t xml:space="preserve"> працях науковців – це «інтегральне утворення, що містить сукупність взаємопов’язаних компонентів і передбачає спеціально організовану, цілеспрямовану діяльність педагогічного колективу», яка має </w:t>
      </w:r>
      <w:r w:rsidR="00707712" w:rsidRPr="00F74D79">
        <w:rPr>
          <w:rFonts w:ascii="Times New Roman" w:hAnsi="Times New Roman" w:cs="Times New Roman"/>
          <w:bCs/>
          <w:sz w:val="28"/>
          <w:szCs w:val="28"/>
          <w:lang w:val="uk-UA"/>
        </w:rPr>
        <w:t>дотичність</w:t>
      </w:r>
      <w:r w:rsidR="00334EAC" w:rsidRPr="00F74D79">
        <w:rPr>
          <w:rFonts w:ascii="Times New Roman" w:hAnsi="Times New Roman" w:cs="Times New Roman"/>
          <w:bCs/>
          <w:sz w:val="28"/>
          <w:szCs w:val="28"/>
          <w:lang w:val="uk-UA"/>
        </w:rPr>
        <w:t xml:space="preserve"> до підготовки освітнього процесу, забезпечує й удосконалює його. Вона передбачає активізацію здібностей </w:t>
      </w:r>
      <w:r w:rsidR="006C58B1" w:rsidRPr="00F74D79">
        <w:rPr>
          <w:rFonts w:ascii="Times New Roman" w:hAnsi="Times New Roman" w:cs="Times New Roman"/>
          <w:bCs/>
          <w:sz w:val="28"/>
          <w:szCs w:val="28"/>
          <w:lang w:val="uk-UA"/>
        </w:rPr>
        <w:t>учителів</w:t>
      </w:r>
      <w:r w:rsidR="00334EAC" w:rsidRPr="00F74D79">
        <w:rPr>
          <w:rFonts w:ascii="Times New Roman" w:hAnsi="Times New Roman" w:cs="Times New Roman"/>
          <w:bCs/>
          <w:sz w:val="28"/>
          <w:szCs w:val="28"/>
          <w:lang w:val="uk-UA"/>
        </w:rPr>
        <w:t xml:space="preserve"> </w:t>
      </w:r>
      <w:r w:rsidR="006C58B1" w:rsidRPr="00F74D79">
        <w:rPr>
          <w:rFonts w:ascii="Times New Roman" w:hAnsi="Times New Roman" w:cs="Times New Roman"/>
          <w:bCs/>
          <w:sz w:val="28"/>
          <w:szCs w:val="28"/>
          <w:lang w:val="uk-UA"/>
        </w:rPr>
        <w:t>у</w:t>
      </w:r>
      <w:r w:rsidR="00334EAC" w:rsidRPr="00F74D79">
        <w:rPr>
          <w:rFonts w:ascii="Times New Roman" w:hAnsi="Times New Roman" w:cs="Times New Roman"/>
          <w:bCs/>
          <w:sz w:val="28"/>
          <w:szCs w:val="28"/>
          <w:lang w:val="uk-UA"/>
        </w:rPr>
        <w:t xml:space="preserve"> самоосвіті, а також розвиток педагогічної компетентності; «є складовою післядипломної педагогічної освіти й здійснюється на базі закладу вищої освіти у міжкурсовий період» [</w:t>
      </w:r>
      <w:r w:rsidR="00E76A9A" w:rsidRPr="00F74D79">
        <w:rPr>
          <w:rFonts w:ascii="Times New Roman" w:hAnsi="Times New Roman" w:cs="Times New Roman"/>
          <w:bCs/>
          <w:sz w:val="28"/>
          <w:szCs w:val="28"/>
          <w:lang w:val="uk-UA"/>
        </w:rPr>
        <w:t xml:space="preserve">17, </w:t>
      </w:r>
      <w:r w:rsidR="00334EAC" w:rsidRPr="00F74D79">
        <w:rPr>
          <w:rFonts w:ascii="Times New Roman" w:eastAsia="Times New Roman" w:hAnsi="Times New Roman" w:cs="Times New Roman"/>
          <w:sz w:val="28"/>
          <w:szCs w:val="28"/>
          <w:lang w:val="uk-UA"/>
        </w:rPr>
        <w:t>с. 93</w:t>
      </w:r>
      <w:r w:rsidR="00334EAC" w:rsidRPr="00F74D79">
        <w:rPr>
          <w:rFonts w:ascii="Times New Roman" w:hAnsi="Times New Roman" w:cs="Times New Roman"/>
          <w:bCs/>
          <w:sz w:val="28"/>
          <w:szCs w:val="28"/>
          <w:lang w:val="uk-UA"/>
        </w:rPr>
        <w:t>].</w:t>
      </w:r>
    </w:p>
    <w:p w:rsidR="009353D5" w:rsidRPr="00F74D79" w:rsidRDefault="00E842F1" w:rsidP="00F74D79">
      <w:pPr>
        <w:autoSpaceDE w:val="0"/>
        <w:autoSpaceDN w:val="0"/>
        <w:adjustRightInd w:val="0"/>
        <w:spacing w:after="0" w:line="360" w:lineRule="auto"/>
        <w:ind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 xml:space="preserve">Так, змістом цієї системи є з’ясування й пояснення структури, що розкривається шляхом зв’язків та відношень, розгляд, як функціонує кожен </w:t>
      </w:r>
      <w:r w:rsidRPr="00F74D79">
        <w:rPr>
          <w:rFonts w:ascii="Times New Roman" w:hAnsi="Times New Roman" w:cs="Times New Roman"/>
          <w:sz w:val="28"/>
          <w:szCs w:val="28"/>
          <w:lang w:val="uk-UA"/>
        </w:rPr>
        <w:lastRenderedPageBreak/>
        <w:t xml:space="preserve">елемент, усвідомлення, як </w:t>
      </w:r>
      <w:r w:rsidR="006C58B1" w:rsidRPr="00F74D79">
        <w:rPr>
          <w:rFonts w:ascii="Times New Roman" w:hAnsi="Times New Roman" w:cs="Times New Roman"/>
          <w:sz w:val="28"/>
          <w:szCs w:val="28"/>
          <w:lang w:val="uk-UA"/>
        </w:rPr>
        <w:t>працює</w:t>
      </w:r>
      <w:r w:rsidRPr="00F74D79">
        <w:rPr>
          <w:rFonts w:ascii="Times New Roman" w:hAnsi="Times New Roman" w:cs="Times New Roman"/>
          <w:sz w:val="28"/>
          <w:szCs w:val="28"/>
          <w:lang w:val="uk-UA"/>
        </w:rPr>
        <w:t xml:space="preserve"> й розвивається система в цілому. </w:t>
      </w:r>
      <w:r w:rsidR="005C555B" w:rsidRPr="00F74D79">
        <w:rPr>
          <w:rFonts w:ascii="Times New Roman" w:hAnsi="Times New Roman" w:cs="Times New Roman"/>
          <w:sz w:val="28"/>
          <w:szCs w:val="28"/>
          <w:lang w:val="uk-UA"/>
        </w:rPr>
        <w:t xml:space="preserve">Особливості взаємозалежності й контактів із середовищем сприяють виділенню й розрізненню </w:t>
      </w:r>
      <w:r w:rsidR="005C555B" w:rsidRPr="00F74D79">
        <w:rPr>
          <w:rFonts w:ascii="Times New Roman" w:hAnsi="Times New Roman" w:cs="Times New Roman"/>
          <w:i/>
          <w:sz w:val="28"/>
          <w:szCs w:val="28"/>
          <w:lang w:val="uk-UA"/>
        </w:rPr>
        <w:t>відкритих і закритих систем</w:t>
      </w:r>
      <w:r w:rsidR="002C129E" w:rsidRPr="00F74D79">
        <w:rPr>
          <w:rFonts w:ascii="Times New Roman" w:hAnsi="Times New Roman" w:cs="Times New Roman"/>
          <w:sz w:val="28"/>
          <w:szCs w:val="28"/>
          <w:lang w:val="uk-UA"/>
        </w:rPr>
        <w:t xml:space="preserve">. Це дає основу для виокремлення загальних ознак будь-якої суспільної системи, як-от: конкретні цілі, що є спільними для всіх елементів, спрямованість завдань кожного елемента на реалізацію мети, функцій, які передбачають сформульовані завдання, взаємозв’язки в системі елементів, органи управління, наявність зворотного зв’язку.  </w:t>
      </w:r>
    </w:p>
    <w:p w:rsidR="002C129E" w:rsidRPr="00F74D79" w:rsidRDefault="002C129E" w:rsidP="00F74D79">
      <w:pPr>
        <w:autoSpaceDE w:val="0"/>
        <w:autoSpaceDN w:val="0"/>
        <w:adjustRightInd w:val="0"/>
        <w:spacing w:after="0" w:line="360" w:lineRule="auto"/>
        <w:ind w:firstLine="709"/>
        <w:jc w:val="both"/>
        <w:rPr>
          <w:rFonts w:ascii="Times New Roman" w:eastAsia="Times New Roman" w:hAnsi="Times New Roman" w:cs="Times New Roman"/>
          <w:sz w:val="28"/>
          <w:szCs w:val="28"/>
          <w:lang w:val="uk-UA"/>
        </w:rPr>
      </w:pPr>
      <w:r w:rsidRPr="00F74D79">
        <w:rPr>
          <w:rFonts w:ascii="Times New Roman" w:hAnsi="Times New Roman" w:cs="Times New Roman"/>
          <w:sz w:val="28"/>
          <w:szCs w:val="28"/>
          <w:lang w:val="uk-UA"/>
        </w:rPr>
        <w:t>Здійснимо спробу розглянути методичну роботу як системну роботу педагогічних кадрів, які полягає в підвищенні їхнього науково-теоретичного рівня, загальнолюдської культури, психолого-педагогічної підготовки</w:t>
      </w:r>
      <w:r w:rsidR="00E76A9A" w:rsidRPr="00F74D79">
        <w:rPr>
          <w:rFonts w:ascii="Times New Roman" w:hAnsi="Times New Roman" w:cs="Times New Roman"/>
          <w:sz w:val="28"/>
          <w:szCs w:val="28"/>
          <w:lang w:val="uk-UA"/>
        </w:rPr>
        <w:t>.</w:t>
      </w:r>
    </w:p>
    <w:p w:rsidR="00770DA4" w:rsidRPr="00F74D79" w:rsidRDefault="00770DA4" w:rsidP="00F74D79">
      <w:pPr>
        <w:widowControl w:val="0"/>
        <w:autoSpaceDE w:val="0"/>
        <w:autoSpaceDN w:val="0"/>
        <w:spacing w:after="0" w:line="360" w:lineRule="auto"/>
        <w:ind w:firstLine="709"/>
        <w:jc w:val="both"/>
        <w:rPr>
          <w:rFonts w:ascii="Times New Roman" w:eastAsia="Times New Roman" w:hAnsi="Times New Roman" w:cs="Times New Roman"/>
          <w:b/>
          <w:sz w:val="28"/>
          <w:szCs w:val="28"/>
          <w:lang w:val="uk-UA"/>
        </w:rPr>
      </w:pPr>
    </w:p>
    <w:p w:rsidR="00770DA4" w:rsidRPr="00F74D79" w:rsidRDefault="00770DA4" w:rsidP="00F74D79">
      <w:pPr>
        <w:pStyle w:val="a3"/>
        <w:widowControl w:val="0"/>
        <w:numPr>
          <w:ilvl w:val="2"/>
          <w:numId w:val="4"/>
        </w:numPr>
        <w:autoSpaceDE w:val="0"/>
        <w:autoSpaceDN w:val="0"/>
        <w:spacing w:after="0" w:line="360" w:lineRule="auto"/>
        <w:ind w:left="0" w:firstLine="709"/>
        <w:jc w:val="both"/>
        <w:rPr>
          <w:rFonts w:ascii="Times New Roman" w:eastAsia="Times New Roman" w:hAnsi="Times New Roman" w:cs="Times New Roman"/>
          <w:b/>
          <w:sz w:val="28"/>
          <w:szCs w:val="28"/>
          <w:lang w:val="uk-UA"/>
        </w:rPr>
      </w:pPr>
      <w:r w:rsidRPr="00F74D79">
        <w:rPr>
          <w:rFonts w:ascii="Times New Roman" w:eastAsia="Times New Roman" w:hAnsi="Times New Roman" w:cs="Times New Roman"/>
          <w:b/>
          <w:sz w:val="28"/>
          <w:szCs w:val="28"/>
          <w:lang w:val="uk-UA"/>
        </w:rPr>
        <w:t>Мета, завдання, принципи та функції методичної роботи в ЗЗСО</w:t>
      </w:r>
    </w:p>
    <w:p w:rsidR="00770DA4" w:rsidRPr="00F74D79" w:rsidRDefault="00E349CD" w:rsidP="00F74D79">
      <w:pPr>
        <w:autoSpaceDE w:val="0"/>
        <w:autoSpaceDN w:val="0"/>
        <w:adjustRightInd w:val="0"/>
        <w:spacing w:after="0" w:line="360" w:lineRule="auto"/>
        <w:ind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 xml:space="preserve">Мета методичної роботи ЗЗСО полягає </w:t>
      </w:r>
      <w:r w:rsidR="006D637A" w:rsidRPr="00F74D79">
        <w:rPr>
          <w:rFonts w:ascii="Times New Roman" w:hAnsi="Times New Roman" w:cs="Times New Roman"/>
          <w:sz w:val="28"/>
          <w:szCs w:val="28"/>
          <w:lang w:val="uk-UA"/>
        </w:rPr>
        <w:t>в</w:t>
      </w:r>
      <w:r w:rsidRPr="00F74D79">
        <w:rPr>
          <w:rFonts w:ascii="Times New Roman" w:hAnsi="Times New Roman" w:cs="Times New Roman"/>
          <w:sz w:val="28"/>
          <w:szCs w:val="28"/>
          <w:lang w:val="uk-UA"/>
        </w:rPr>
        <w:t xml:space="preserve"> підвищенні професійної компетентності педагога, його фахової майстерності. Це надихає вчителів працювати над поглибленням свого професійного рівня, спрямовує на ознайомлення з креативними доробками кожного члена педколективу, спонукає молодих учителів </w:t>
      </w:r>
      <w:r w:rsidR="006D637A" w:rsidRPr="00F74D79">
        <w:rPr>
          <w:rFonts w:ascii="Times New Roman" w:hAnsi="Times New Roman" w:cs="Times New Roman"/>
          <w:sz w:val="28"/>
          <w:szCs w:val="28"/>
          <w:lang w:val="uk-UA"/>
        </w:rPr>
        <w:t xml:space="preserve">збагачувати власний педагогічний досвід за рахунок навчання в старших колег, підтримує прагнення педагогів до творчих пошуків. </w:t>
      </w:r>
    </w:p>
    <w:p w:rsidR="006D637A" w:rsidRPr="00F74D79" w:rsidRDefault="006D637A" w:rsidP="00F74D79">
      <w:pPr>
        <w:autoSpaceDE w:val="0"/>
        <w:autoSpaceDN w:val="0"/>
        <w:adjustRightInd w:val="0"/>
        <w:spacing w:after="0" w:line="360" w:lineRule="auto"/>
        <w:ind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Так, під час написання магістерської роботи ми диференціювали завдання, які передбачає мета, зокрема:</w:t>
      </w:r>
    </w:p>
    <w:p w:rsidR="006D637A" w:rsidRPr="00F74D79" w:rsidRDefault="006D637A" w:rsidP="00F74D79">
      <w:pPr>
        <w:pStyle w:val="a3"/>
        <w:numPr>
          <w:ilvl w:val="0"/>
          <w:numId w:val="5"/>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опрацювати організаційно-методичне забезпечення програм, які спрямовані на розвиток закладу;</w:t>
      </w:r>
    </w:p>
    <w:p w:rsidR="006D637A" w:rsidRPr="00F74D79" w:rsidRDefault="00F316D1" w:rsidP="00F74D79">
      <w:pPr>
        <w:pStyle w:val="a3"/>
        <w:numPr>
          <w:ilvl w:val="0"/>
          <w:numId w:val="5"/>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розглянути й оволодіти на практиці інноваційними технологіями навчання, сприяти модернізації освіти;</w:t>
      </w:r>
    </w:p>
    <w:p w:rsidR="00F316D1" w:rsidRPr="00F74D79" w:rsidRDefault="00702DC9" w:rsidP="00F74D79">
      <w:pPr>
        <w:pStyle w:val="a3"/>
        <w:numPr>
          <w:ilvl w:val="0"/>
          <w:numId w:val="5"/>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 xml:space="preserve">розробити </w:t>
      </w:r>
      <w:r w:rsidRPr="00F74D79">
        <w:rPr>
          <w:rFonts w:ascii="Times New Roman" w:eastAsia="Times New Roman" w:hAnsi="Times New Roman" w:cs="Times New Roman"/>
          <w:sz w:val="28"/>
          <w:szCs w:val="28"/>
          <w:lang w:val="uk-UA"/>
        </w:rPr>
        <w:t>комплексно-методичне</w:t>
      </w:r>
      <w:r w:rsidRPr="00F74D79">
        <w:rPr>
          <w:rFonts w:ascii="Times New Roman" w:eastAsia="Times New Roman" w:hAnsi="Times New Roman" w:cs="Times New Roman"/>
          <w:spacing w:val="-4"/>
          <w:sz w:val="28"/>
          <w:szCs w:val="28"/>
          <w:lang w:val="uk-UA"/>
        </w:rPr>
        <w:t xml:space="preserve"> </w:t>
      </w:r>
      <w:r w:rsidRPr="00F74D79">
        <w:rPr>
          <w:rFonts w:ascii="Times New Roman" w:eastAsia="Times New Roman" w:hAnsi="Times New Roman" w:cs="Times New Roman"/>
          <w:sz w:val="28"/>
          <w:szCs w:val="28"/>
          <w:lang w:val="uk-UA"/>
        </w:rPr>
        <w:t>забезпечення дисциплін;</w:t>
      </w:r>
    </w:p>
    <w:p w:rsidR="00702DC9" w:rsidRPr="00F74D79" w:rsidRDefault="00702DC9" w:rsidP="00F74D79">
      <w:pPr>
        <w:pStyle w:val="a3"/>
        <w:numPr>
          <w:ilvl w:val="0"/>
          <w:numId w:val="5"/>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lastRenderedPageBreak/>
        <w:t>створити та здійснити організацію видавництва підручників, методичних рекомендацій, обладнання;</w:t>
      </w:r>
    </w:p>
    <w:p w:rsidR="00702DC9" w:rsidRPr="00F74D79" w:rsidRDefault="00702DC9" w:rsidP="00F74D79">
      <w:pPr>
        <w:pStyle w:val="a3"/>
        <w:numPr>
          <w:ilvl w:val="0"/>
          <w:numId w:val="5"/>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систематично поглиблювати науково-теоретичну підготовку, знання з педагогіки та методики навчання дисциплін;</w:t>
      </w:r>
    </w:p>
    <w:p w:rsidR="00702DC9" w:rsidRPr="00F74D79" w:rsidRDefault="00702DC9" w:rsidP="00F74D79">
      <w:pPr>
        <w:pStyle w:val="a3"/>
        <w:numPr>
          <w:ilvl w:val="0"/>
          <w:numId w:val="5"/>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 xml:space="preserve">формувати педагогічну та професійну </w:t>
      </w:r>
      <w:r w:rsidR="002022E7" w:rsidRPr="00F74D79">
        <w:rPr>
          <w:rFonts w:ascii="Times New Roman" w:hAnsi="Times New Roman" w:cs="Times New Roman"/>
          <w:sz w:val="28"/>
          <w:szCs w:val="28"/>
          <w:lang w:val="uk-UA"/>
        </w:rPr>
        <w:t>компетентності</w:t>
      </w:r>
      <w:r w:rsidRPr="00F74D79">
        <w:rPr>
          <w:rFonts w:ascii="Times New Roman" w:hAnsi="Times New Roman" w:cs="Times New Roman"/>
          <w:sz w:val="28"/>
          <w:szCs w:val="28"/>
          <w:lang w:val="uk-UA"/>
        </w:rPr>
        <w:t xml:space="preserve"> педагогів, їхню </w:t>
      </w:r>
      <w:r w:rsidR="002022E7" w:rsidRPr="00F74D79">
        <w:rPr>
          <w:rFonts w:ascii="Times New Roman" w:hAnsi="Times New Roman" w:cs="Times New Roman"/>
          <w:sz w:val="28"/>
          <w:szCs w:val="28"/>
          <w:lang w:val="uk-UA"/>
        </w:rPr>
        <w:t>загальнолюдську</w:t>
      </w:r>
      <w:r w:rsidRPr="00F74D79">
        <w:rPr>
          <w:rFonts w:ascii="Times New Roman" w:hAnsi="Times New Roman" w:cs="Times New Roman"/>
          <w:sz w:val="28"/>
          <w:szCs w:val="28"/>
          <w:lang w:val="uk-UA"/>
        </w:rPr>
        <w:t xml:space="preserve"> культуру, забезпечувати мотиваці</w:t>
      </w:r>
      <w:r w:rsidR="00D655D8" w:rsidRPr="00F74D79">
        <w:rPr>
          <w:rFonts w:ascii="Times New Roman" w:hAnsi="Times New Roman" w:cs="Times New Roman"/>
          <w:sz w:val="28"/>
          <w:szCs w:val="28"/>
          <w:lang w:val="uk-UA"/>
        </w:rPr>
        <w:t>ю</w:t>
      </w:r>
      <w:r w:rsidRPr="00F74D79">
        <w:rPr>
          <w:rFonts w:ascii="Times New Roman" w:hAnsi="Times New Roman" w:cs="Times New Roman"/>
          <w:sz w:val="28"/>
          <w:szCs w:val="28"/>
          <w:lang w:val="uk-UA"/>
        </w:rPr>
        <w:t xml:space="preserve"> до роботи та </w:t>
      </w:r>
      <w:r w:rsidR="002022E7" w:rsidRPr="00F74D79">
        <w:rPr>
          <w:rFonts w:ascii="Times New Roman" w:hAnsi="Times New Roman" w:cs="Times New Roman"/>
          <w:sz w:val="28"/>
          <w:szCs w:val="28"/>
          <w:lang w:val="uk-UA"/>
        </w:rPr>
        <w:t>створювати</w:t>
      </w:r>
      <w:r w:rsidRPr="00F74D79">
        <w:rPr>
          <w:rFonts w:ascii="Times New Roman" w:hAnsi="Times New Roman" w:cs="Times New Roman"/>
          <w:sz w:val="28"/>
          <w:szCs w:val="28"/>
          <w:lang w:val="uk-UA"/>
        </w:rPr>
        <w:t xml:space="preserve"> умови для </w:t>
      </w:r>
      <w:r w:rsidR="002022E7" w:rsidRPr="00F74D79">
        <w:rPr>
          <w:rFonts w:ascii="Times New Roman" w:hAnsi="Times New Roman" w:cs="Times New Roman"/>
          <w:sz w:val="28"/>
          <w:szCs w:val="28"/>
          <w:lang w:val="uk-UA"/>
        </w:rPr>
        <w:t>підвищення кваліфікації;</w:t>
      </w:r>
    </w:p>
    <w:p w:rsidR="002022E7" w:rsidRPr="00F74D79" w:rsidRDefault="00CF67DB" w:rsidP="00F74D79">
      <w:pPr>
        <w:pStyle w:val="a3"/>
        <w:numPr>
          <w:ilvl w:val="0"/>
          <w:numId w:val="5"/>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 xml:space="preserve">поглиблювати інформаційну культуру педагогів у галузі освіти, психології, педагогіки, досягнень науки й техніки, передового педагогічного досвіду; </w:t>
      </w:r>
    </w:p>
    <w:p w:rsidR="00CF67DB" w:rsidRPr="00F74D79" w:rsidRDefault="00CF67DB" w:rsidP="00F74D79">
      <w:pPr>
        <w:pStyle w:val="a3"/>
        <w:numPr>
          <w:ilvl w:val="0"/>
          <w:numId w:val="5"/>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 xml:space="preserve">надавати </w:t>
      </w:r>
      <w:r w:rsidRPr="00F74D79">
        <w:rPr>
          <w:rFonts w:ascii="Times New Roman" w:eastAsia="Times New Roman" w:hAnsi="Times New Roman" w:cs="Times New Roman"/>
          <w:sz w:val="28"/>
          <w:szCs w:val="28"/>
          <w:lang w:val="uk-UA"/>
        </w:rPr>
        <w:t>організаційно-методичну</w:t>
      </w:r>
      <w:r w:rsidRPr="00F74D79">
        <w:rPr>
          <w:rFonts w:ascii="Times New Roman" w:eastAsia="Times New Roman" w:hAnsi="Times New Roman" w:cs="Times New Roman"/>
          <w:spacing w:val="1"/>
          <w:sz w:val="28"/>
          <w:szCs w:val="28"/>
          <w:lang w:val="uk-UA"/>
        </w:rPr>
        <w:t xml:space="preserve"> </w:t>
      </w:r>
      <w:r w:rsidRPr="00F74D79">
        <w:rPr>
          <w:rFonts w:ascii="Times New Roman" w:eastAsia="Times New Roman" w:hAnsi="Times New Roman" w:cs="Times New Roman"/>
          <w:sz w:val="28"/>
          <w:szCs w:val="28"/>
          <w:lang w:val="uk-UA"/>
        </w:rPr>
        <w:t>підтримку</w:t>
      </w:r>
      <w:r w:rsidRPr="00F74D79">
        <w:rPr>
          <w:rFonts w:ascii="Times New Roman" w:eastAsia="Times New Roman" w:hAnsi="Times New Roman" w:cs="Times New Roman"/>
          <w:spacing w:val="1"/>
          <w:sz w:val="28"/>
          <w:szCs w:val="28"/>
          <w:lang w:val="uk-UA"/>
        </w:rPr>
        <w:t xml:space="preserve"> </w:t>
      </w:r>
      <w:r w:rsidR="006621D2" w:rsidRPr="00F74D79">
        <w:rPr>
          <w:rFonts w:ascii="Times New Roman" w:eastAsia="Times New Roman" w:hAnsi="Times New Roman" w:cs="Times New Roman"/>
          <w:sz w:val="28"/>
          <w:szCs w:val="28"/>
          <w:lang w:val="uk-UA"/>
        </w:rPr>
        <w:t>у</w:t>
      </w:r>
      <w:r w:rsidRPr="00F74D79">
        <w:rPr>
          <w:rFonts w:ascii="Times New Roman" w:eastAsia="Times New Roman" w:hAnsi="Times New Roman" w:cs="Times New Roman"/>
          <w:spacing w:val="1"/>
          <w:sz w:val="28"/>
          <w:szCs w:val="28"/>
          <w:lang w:val="uk-UA"/>
        </w:rPr>
        <w:t xml:space="preserve"> </w:t>
      </w:r>
      <w:r w:rsidRPr="00F74D79">
        <w:rPr>
          <w:rFonts w:ascii="Times New Roman" w:eastAsia="Times New Roman" w:hAnsi="Times New Roman" w:cs="Times New Roman"/>
          <w:sz w:val="28"/>
          <w:szCs w:val="28"/>
          <w:lang w:val="uk-UA"/>
        </w:rPr>
        <w:t xml:space="preserve">формуванні </w:t>
      </w:r>
      <w:r w:rsidR="00CF3E98" w:rsidRPr="00F74D79">
        <w:rPr>
          <w:rFonts w:ascii="Times New Roman" w:eastAsia="Times New Roman" w:hAnsi="Times New Roman" w:cs="Times New Roman"/>
          <w:sz w:val="28"/>
          <w:szCs w:val="28"/>
          <w:lang w:val="uk-UA"/>
        </w:rPr>
        <w:t>креативності педагогів, дослідницькій діяльності, апробації результатів наукових пошуків, новаторських підходів та інновацій;</w:t>
      </w:r>
    </w:p>
    <w:p w:rsidR="00CF3E98" w:rsidRPr="00F74D79" w:rsidRDefault="00CF3E98" w:rsidP="00F74D79">
      <w:pPr>
        <w:pStyle w:val="a3"/>
        <w:numPr>
          <w:ilvl w:val="0"/>
          <w:numId w:val="5"/>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F74D79">
        <w:rPr>
          <w:rFonts w:ascii="Times New Roman" w:eastAsia="Times New Roman" w:hAnsi="Times New Roman" w:cs="Times New Roman"/>
          <w:sz w:val="28"/>
          <w:szCs w:val="28"/>
          <w:lang w:val="uk-UA"/>
        </w:rPr>
        <w:t>здійснювати інтеграцію освітнього процесу, науки та практики;</w:t>
      </w:r>
    </w:p>
    <w:p w:rsidR="00CF3E98" w:rsidRPr="00F74D79" w:rsidRDefault="00CF3E98" w:rsidP="00F74D79">
      <w:pPr>
        <w:pStyle w:val="a3"/>
        <w:numPr>
          <w:ilvl w:val="0"/>
          <w:numId w:val="5"/>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F74D79">
        <w:rPr>
          <w:rFonts w:ascii="Times New Roman" w:eastAsia="Times New Roman" w:hAnsi="Times New Roman" w:cs="Times New Roman"/>
          <w:sz w:val="28"/>
          <w:szCs w:val="28"/>
          <w:lang w:val="uk-UA"/>
        </w:rPr>
        <w:t>готувати педагогів до проведення атестації [</w:t>
      </w:r>
      <w:r w:rsidR="00E76A9A" w:rsidRPr="00F74D79">
        <w:rPr>
          <w:rFonts w:ascii="Times New Roman" w:eastAsia="Times New Roman" w:hAnsi="Times New Roman" w:cs="Times New Roman"/>
          <w:sz w:val="28"/>
          <w:szCs w:val="28"/>
          <w:lang w:val="uk-UA"/>
        </w:rPr>
        <w:t xml:space="preserve">17, </w:t>
      </w:r>
      <w:r w:rsidRPr="00F74D79">
        <w:rPr>
          <w:rFonts w:ascii="Times New Roman" w:eastAsia="Times New Roman" w:hAnsi="Times New Roman" w:cs="Times New Roman"/>
          <w:sz w:val="28"/>
          <w:szCs w:val="28"/>
          <w:lang w:val="uk-UA"/>
        </w:rPr>
        <w:t>с. 93</w:t>
      </w:r>
      <w:r w:rsidR="00DF10B6" w:rsidRPr="00F74D79">
        <w:rPr>
          <w:rFonts w:ascii="Times New Roman" w:eastAsia="Times New Roman" w:hAnsi="Times New Roman" w:cs="Times New Roman"/>
          <w:sz w:val="28"/>
          <w:szCs w:val="28"/>
          <w:lang w:val="uk-UA"/>
        </w:rPr>
        <w:t>–</w:t>
      </w:r>
      <w:r w:rsidRPr="00F74D79">
        <w:rPr>
          <w:rFonts w:ascii="Times New Roman" w:eastAsia="Times New Roman" w:hAnsi="Times New Roman" w:cs="Times New Roman"/>
          <w:sz w:val="28"/>
          <w:szCs w:val="28"/>
          <w:lang w:val="uk-UA"/>
        </w:rPr>
        <w:t>95].</w:t>
      </w:r>
    </w:p>
    <w:p w:rsidR="006F333B" w:rsidRPr="00F74D79" w:rsidRDefault="0029363E" w:rsidP="00F74D79">
      <w:pPr>
        <w:pStyle w:val="a3"/>
        <w:tabs>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 xml:space="preserve">Так, раціонально добираючи форми підвищення кваліфікації, педагог </w:t>
      </w:r>
      <w:r w:rsidR="006F333B" w:rsidRPr="00F74D79">
        <w:rPr>
          <w:rFonts w:ascii="Times New Roman" w:hAnsi="Times New Roman" w:cs="Times New Roman"/>
          <w:sz w:val="28"/>
          <w:szCs w:val="28"/>
          <w:lang w:val="uk-UA"/>
        </w:rPr>
        <w:t>здійснює реалізацію мети, завдань та змісту методичної роботи, зокрема:</w:t>
      </w:r>
    </w:p>
    <w:p w:rsidR="00CF67DB" w:rsidRPr="00F74D79" w:rsidRDefault="006F333B" w:rsidP="00F74D79">
      <w:pPr>
        <w:pStyle w:val="a3"/>
        <w:numPr>
          <w:ilvl w:val="0"/>
          <w:numId w:val="5"/>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 xml:space="preserve">працює над поглибленням філософсько-педагогічних знань, які забезпечують розвиток освіти; науково-теоретичної підготовки з дисципліни й методики її навчання; засвоює педагогічну теорію та методику </w:t>
      </w:r>
      <w:r w:rsidR="007B1A4E" w:rsidRPr="00F74D79">
        <w:rPr>
          <w:rFonts w:ascii="Times New Roman" w:hAnsi="Times New Roman" w:cs="Times New Roman"/>
          <w:sz w:val="28"/>
          <w:szCs w:val="28"/>
          <w:lang w:val="uk-UA"/>
        </w:rPr>
        <w:t>навчання</w:t>
      </w:r>
      <w:r w:rsidRPr="00F74D79">
        <w:rPr>
          <w:rFonts w:ascii="Times New Roman" w:hAnsi="Times New Roman" w:cs="Times New Roman"/>
          <w:sz w:val="28"/>
          <w:szCs w:val="28"/>
          <w:lang w:val="uk-UA"/>
        </w:rPr>
        <w:t xml:space="preserve"> й виховання, психологію, етику, естетику; </w:t>
      </w:r>
    </w:p>
    <w:p w:rsidR="006F333B" w:rsidRPr="00F74D79" w:rsidRDefault="00504F2F" w:rsidP="00F74D79">
      <w:pPr>
        <w:pStyle w:val="a3"/>
        <w:numPr>
          <w:ilvl w:val="0"/>
          <w:numId w:val="5"/>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засвоює діалектику т</w:t>
      </w:r>
      <w:r w:rsidR="00751610" w:rsidRPr="00F74D79">
        <w:rPr>
          <w:rFonts w:ascii="Times New Roman" w:hAnsi="Times New Roman" w:cs="Times New Roman"/>
          <w:sz w:val="28"/>
          <w:szCs w:val="28"/>
          <w:lang w:val="uk-UA"/>
        </w:rPr>
        <w:t>а</w:t>
      </w:r>
      <w:r w:rsidRPr="00F74D79">
        <w:rPr>
          <w:rFonts w:ascii="Times New Roman" w:hAnsi="Times New Roman" w:cs="Times New Roman"/>
          <w:sz w:val="28"/>
          <w:szCs w:val="28"/>
          <w:lang w:val="uk-UA"/>
        </w:rPr>
        <w:t xml:space="preserve"> принципи становлення національної освіти; формує духовні вартості шляхом опрацювання надбань української дидактики, науки, культури; поглиблює теорію в галузі науки та методики навчання дисциплін; засвоює сучасні методи наукового дослідження; аналізує та практично застосовує оновлені чинні програми та підручники для профільної школи;</w:t>
      </w:r>
    </w:p>
    <w:p w:rsidR="00751568" w:rsidRPr="00F74D79" w:rsidRDefault="00C07031" w:rsidP="00F74D79">
      <w:pPr>
        <w:pStyle w:val="a3"/>
        <w:numPr>
          <w:ilvl w:val="0"/>
          <w:numId w:val="5"/>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опановує</w:t>
      </w:r>
      <w:r w:rsidR="00504F2F" w:rsidRPr="00F74D79">
        <w:rPr>
          <w:rFonts w:ascii="Times New Roman" w:hAnsi="Times New Roman" w:cs="Times New Roman"/>
          <w:sz w:val="28"/>
          <w:szCs w:val="28"/>
          <w:lang w:val="uk-UA"/>
        </w:rPr>
        <w:t xml:space="preserve"> методику навчання додаткових дисциплін, профільних курсів; застосовуючи випереджальний принцип, знайомиться зі складними </w:t>
      </w:r>
      <w:r w:rsidR="00504F2F" w:rsidRPr="00F74D79">
        <w:rPr>
          <w:rFonts w:ascii="Times New Roman" w:hAnsi="Times New Roman" w:cs="Times New Roman"/>
          <w:sz w:val="28"/>
          <w:szCs w:val="28"/>
          <w:lang w:val="uk-UA"/>
        </w:rPr>
        <w:lastRenderedPageBreak/>
        <w:t xml:space="preserve">питаннями </w:t>
      </w:r>
      <w:r w:rsidRPr="00F74D79">
        <w:rPr>
          <w:rFonts w:ascii="Times New Roman" w:hAnsi="Times New Roman" w:cs="Times New Roman"/>
          <w:sz w:val="28"/>
          <w:szCs w:val="28"/>
          <w:lang w:val="uk-UA"/>
        </w:rPr>
        <w:t>в</w:t>
      </w:r>
      <w:r w:rsidR="00504F2F" w:rsidRPr="00F74D79">
        <w:rPr>
          <w:rFonts w:ascii="Times New Roman" w:hAnsi="Times New Roman" w:cs="Times New Roman"/>
          <w:sz w:val="28"/>
          <w:szCs w:val="28"/>
          <w:lang w:val="uk-UA"/>
        </w:rPr>
        <w:t xml:space="preserve"> засвоєнні </w:t>
      </w:r>
      <w:r w:rsidR="003937E4" w:rsidRPr="00F74D79">
        <w:rPr>
          <w:rFonts w:ascii="Times New Roman" w:hAnsi="Times New Roman" w:cs="Times New Roman"/>
          <w:sz w:val="28"/>
          <w:szCs w:val="28"/>
          <w:lang w:val="uk-UA"/>
        </w:rPr>
        <w:t>шкільних розділів, аналізує та демонструє відкриті уроки, застосовуючи дидактичні матеріали, наочність, сучасні ІКТ;</w:t>
      </w:r>
    </w:p>
    <w:p w:rsidR="00504F2F" w:rsidRPr="00F74D79" w:rsidRDefault="00D821FA" w:rsidP="00F74D79">
      <w:pPr>
        <w:pStyle w:val="a3"/>
        <w:numPr>
          <w:ilvl w:val="0"/>
          <w:numId w:val="5"/>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засвоює та застосовує на практиці теорію загальної дидактики, методику та шляхи активізації навчально-пізнавальної діяльності вихованців, сприяє виробленню в них наукового кругозору;</w:t>
      </w:r>
    </w:p>
    <w:p w:rsidR="00D821FA" w:rsidRPr="00F74D79" w:rsidRDefault="00D821FA" w:rsidP="00F74D79">
      <w:pPr>
        <w:pStyle w:val="a3"/>
        <w:numPr>
          <w:ilvl w:val="0"/>
          <w:numId w:val="5"/>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сприяє впровадженню наукових здобутків у галузі дидактики, психології, фахових методик, національно-культурних зразків і традицій в шкільну практику [</w:t>
      </w:r>
      <w:r w:rsidR="00E76A9A" w:rsidRPr="00F74D79">
        <w:rPr>
          <w:rFonts w:ascii="Times New Roman" w:hAnsi="Times New Roman" w:cs="Times New Roman"/>
          <w:sz w:val="28"/>
          <w:szCs w:val="28"/>
          <w:lang w:val="uk-UA"/>
        </w:rPr>
        <w:t>50</w:t>
      </w:r>
      <w:r w:rsidRPr="00F74D79">
        <w:rPr>
          <w:rFonts w:ascii="Times New Roman" w:hAnsi="Times New Roman" w:cs="Times New Roman"/>
          <w:sz w:val="28"/>
          <w:szCs w:val="28"/>
          <w:lang w:val="uk-UA"/>
        </w:rPr>
        <w:t>].</w:t>
      </w:r>
    </w:p>
    <w:p w:rsidR="00517DE5" w:rsidRPr="00F74D79" w:rsidRDefault="00517DE5" w:rsidP="00F74D79">
      <w:pPr>
        <w:pStyle w:val="a6"/>
        <w:spacing w:after="0" w:line="360" w:lineRule="auto"/>
        <w:ind w:firstLine="709"/>
        <w:jc w:val="both"/>
        <w:rPr>
          <w:rFonts w:ascii="Times New Roman" w:hAnsi="Times New Roman" w:cs="Times New Roman"/>
          <w:sz w:val="28"/>
          <w:szCs w:val="28"/>
        </w:rPr>
      </w:pPr>
      <w:r w:rsidRPr="00F74D79">
        <w:rPr>
          <w:rFonts w:ascii="Times New Roman" w:hAnsi="Times New Roman" w:cs="Times New Roman"/>
          <w:sz w:val="28"/>
          <w:szCs w:val="28"/>
        </w:rPr>
        <w:t>Аналіз наукових розвідок вітчизняних учених свідчить, що</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мета</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та</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завдання</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методичної</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роботи</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в ЗЗСО</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 xml:space="preserve">можуть бути реалізовані за умови дотримання таких </w:t>
      </w:r>
      <w:r w:rsidRPr="00F74D79">
        <w:rPr>
          <w:rFonts w:ascii="Times New Roman" w:hAnsi="Times New Roman" w:cs="Times New Roman"/>
          <w:i/>
          <w:sz w:val="28"/>
          <w:szCs w:val="28"/>
        </w:rPr>
        <w:t>принципів</w:t>
      </w:r>
      <w:r w:rsidRPr="00F74D79">
        <w:rPr>
          <w:rFonts w:ascii="Times New Roman" w:hAnsi="Times New Roman" w:cs="Times New Roman"/>
          <w:sz w:val="28"/>
          <w:szCs w:val="28"/>
        </w:rPr>
        <w:t xml:space="preserve">: </w:t>
      </w:r>
    </w:p>
    <w:p w:rsidR="00517DE5" w:rsidRPr="00F74D79" w:rsidRDefault="00517DE5" w:rsidP="00F74D79">
      <w:pPr>
        <w:pStyle w:val="Default"/>
        <w:numPr>
          <w:ilvl w:val="0"/>
          <w:numId w:val="5"/>
        </w:numPr>
        <w:tabs>
          <w:tab w:val="left" w:pos="993"/>
        </w:tabs>
        <w:spacing w:line="360" w:lineRule="auto"/>
        <w:ind w:left="0" w:firstLine="709"/>
        <w:jc w:val="both"/>
        <w:rPr>
          <w:color w:val="auto"/>
          <w:sz w:val="28"/>
          <w:szCs w:val="28"/>
        </w:rPr>
      </w:pPr>
      <w:r w:rsidRPr="00F74D79">
        <w:rPr>
          <w:i/>
          <w:color w:val="auto"/>
          <w:sz w:val="28"/>
          <w:szCs w:val="28"/>
        </w:rPr>
        <w:t>відповідн</w:t>
      </w:r>
      <w:r w:rsidR="008E7399" w:rsidRPr="00F74D79">
        <w:rPr>
          <w:i/>
          <w:color w:val="auto"/>
          <w:sz w:val="28"/>
          <w:szCs w:val="28"/>
        </w:rPr>
        <w:t>ості</w:t>
      </w:r>
      <w:r w:rsidRPr="00F74D79">
        <w:rPr>
          <w:i/>
          <w:color w:val="auto"/>
          <w:sz w:val="28"/>
          <w:szCs w:val="28"/>
        </w:rPr>
        <w:t xml:space="preserve"> змісту науково-методичної роботи запитам сучасного соціуму</w:t>
      </w:r>
      <w:r w:rsidRPr="00F74D79">
        <w:rPr>
          <w:color w:val="auto"/>
          <w:sz w:val="28"/>
          <w:szCs w:val="28"/>
        </w:rPr>
        <w:t xml:space="preserve"> щодо формування освіченої, вихованої та розвиненої особистості;</w:t>
      </w:r>
    </w:p>
    <w:p w:rsidR="00517DE5" w:rsidRPr="00F74D79" w:rsidRDefault="00517DE5" w:rsidP="00F74D79">
      <w:pPr>
        <w:pStyle w:val="Default"/>
        <w:numPr>
          <w:ilvl w:val="0"/>
          <w:numId w:val="5"/>
        </w:numPr>
        <w:tabs>
          <w:tab w:val="left" w:pos="993"/>
        </w:tabs>
        <w:spacing w:line="360" w:lineRule="auto"/>
        <w:ind w:left="0" w:firstLine="709"/>
        <w:jc w:val="both"/>
        <w:rPr>
          <w:color w:val="auto"/>
          <w:sz w:val="28"/>
          <w:szCs w:val="28"/>
        </w:rPr>
      </w:pPr>
      <w:r w:rsidRPr="00F74D79">
        <w:rPr>
          <w:i/>
          <w:color w:val="auto"/>
          <w:sz w:val="28"/>
          <w:szCs w:val="28"/>
        </w:rPr>
        <w:t>цілісн</w:t>
      </w:r>
      <w:r w:rsidR="008E7399" w:rsidRPr="00F74D79">
        <w:rPr>
          <w:i/>
          <w:color w:val="auto"/>
          <w:sz w:val="28"/>
          <w:szCs w:val="28"/>
        </w:rPr>
        <w:t>ості</w:t>
      </w:r>
      <w:r w:rsidRPr="00F74D79">
        <w:rPr>
          <w:i/>
          <w:color w:val="auto"/>
          <w:sz w:val="28"/>
          <w:szCs w:val="28"/>
        </w:rPr>
        <w:t xml:space="preserve"> та комплексн</w:t>
      </w:r>
      <w:r w:rsidR="008E7399" w:rsidRPr="00F74D79">
        <w:rPr>
          <w:i/>
          <w:color w:val="auto"/>
          <w:sz w:val="28"/>
          <w:szCs w:val="28"/>
        </w:rPr>
        <w:t>ості</w:t>
      </w:r>
      <w:r w:rsidRPr="00F74D79">
        <w:rPr>
          <w:i/>
          <w:color w:val="auto"/>
          <w:sz w:val="28"/>
          <w:szCs w:val="28"/>
        </w:rPr>
        <w:t>,</w:t>
      </w:r>
      <w:r w:rsidRPr="00F74D79">
        <w:rPr>
          <w:color w:val="auto"/>
          <w:sz w:val="28"/>
          <w:szCs w:val="28"/>
        </w:rPr>
        <w:t xml:space="preserve"> тобто налагодження єдності та взаємозв’язку напрямків науково-методичної роботи, які є пріоритетними; </w:t>
      </w:r>
    </w:p>
    <w:p w:rsidR="008E7399" w:rsidRPr="00F74D79" w:rsidRDefault="00517DE5" w:rsidP="00F74D79">
      <w:pPr>
        <w:pStyle w:val="Default"/>
        <w:numPr>
          <w:ilvl w:val="0"/>
          <w:numId w:val="5"/>
        </w:numPr>
        <w:tabs>
          <w:tab w:val="left" w:pos="993"/>
        </w:tabs>
        <w:spacing w:line="360" w:lineRule="auto"/>
        <w:ind w:left="0" w:firstLine="709"/>
        <w:jc w:val="both"/>
        <w:rPr>
          <w:color w:val="auto"/>
          <w:sz w:val="28"/>
          <w:szCs w:val="28"/>
        </w:rPr>
      </w:pPr>
      <w:r w:rsidRPr="00F74D79">
        <w:rPr>
          <w:i/>
          <w:color w:val="auto"/>
          <w:sz w:val="28"/>
          <w:szCs w:val="28"/>
        </w:rPr>
        <w:t>систематичн</w:t>
      </w:r>
      <w:r w:rsidR="008E7399" w:rsidRPr="00F74D79">
        <w:rPr>
          <w:i/>
          <w:color w:val="auto"/>
          <w:sz w:val="28"/>
          <w:szCs w:val="28"/>
        </w:rPr>
        <w:t>ості</w:t>
      </w:r>
      <w:r w:rsidRPr="00F74D79">
        <w:rPr>
          <w:i/>
          <w:color w:val="auto"/>
          <w:sz w:val="28"/>
          <w:szCs w:val="28"/>
        </w:rPr>
        <w:t xml:space="preserve"> </w:t>
      </w:r>
      <w:r w:rsidR="008E7399" w:rsidRPr="00F74D79">
        <w:rPr>
          <w:i/>
          <w:color w:val="auto"/>
          <w:sz w:val="28"/>
          <w:szCs w:val="28"/>
        </w:rPr>
        <w:t>й послідовності</w:t>
      </w:r>
      <w:r w:rsidRPr="00F74D79">
        <w:rPr>
          <w:color w:val="auto"/>
          <w:sz w:val="28"/>
          <w:szCs w:val="28"/>
        </w:rPr>
        <w:t xml:space="preserve"> </w:t>
      </w:r>
      <w:r w:rsidR="008E7399" w:rsidRPr="00F74D79">
        <w:rPr>
          <w:color w:val="auto"/>
          <w:sz w:val="28"/>
          <w:szCs w:val="28"/>
        </w:rPr>
        <w:t>у виконанні</w:t>
      </w:r>
      <w:r w:rsidRPr="00F74D79">
        <w:rPr>
          <w:color w:val="auto"/>
          <w:sz w:val="28"/>
          <w:szCs w:val="28"/>
        </w:rPr>
        <w:t xml:space="preserve"> науково-методичної роботи</w:t>
      </w:r>
      <w:r w:rsidR="008E7399" w:rsidRPr="00F74D79">
        <w:rPr>
          <w:color w:val="auto"/>
          <w:sz w:val="28"/>
          <w:szCs w:val="28"/>
        </w:rPr>
        <w:t>,</w:t>
      </w:r>
      <w:r w:rsidRPr="00F74D79">
        <w:rPr>
          <w:color w:val="auto"/>
          <w:sz w:val="28"/>
          <w:szCs w:val="28"/>
        </w:rPr>
        <w:t xml:space="preserve"> </w:t>
      </w:r>
      <w:r w:rsidR="008E7399" w:rsidRPr="00F74D79">
        <w:rPr>
          <w:color w:val="auto"/>
          <w:sz w:val="28"/>
          <w:szCs w:val="28"/>
        </w:rPr>
        <w:t>аби</w:t>
      </w:r>
      <w:r w:rsidRPr="00F74D79">
        <w:rPr>
          <w:color w:val="auto"/>
          <w:sz w:val="28"/>
          <w:szCs w:val="28"/>
        </w:rPr>
        <w:t xml:space="preserve"> </w:t>
      </w:r>
      <w:r w:rsidR="008E7399" w:rsidRPr="00F74D79">
        <w:rPr>
          <w:color w:val="auto"/>
          <w:sz w:val="28"/>
          <w:szCs w:val="28"/>
        </w:rPr>
        <w:t>залучити</w:t>
      </w:r>
      <w:r w:rsidRPr="00F74D79">
        <w:rPr>
          <w:color w:val="auto"/>
          <w:sz w:val="28"/>
          <w:szCs w:val="28"/>
        </w:rPr>
        <w:t xml:space="preserve"> всіх </w:t>
      </w:r>
      <w:r w:rsidR="008E7399" w:rsidRPr="00F74D79">
        <w:rPr>
          <w:color w:val="auto"/>
          <w:sz w:val="28"/>
          <w:szCs w:val="28"/>
        </w:rPr>
        <w:t>педагогів</w:t>
      </w:r>
      <w:r w:rsidRPr="00F74D79">
        <w:rPr>
          <w:color w:val="auto"/>
          <w:sz w:val="28"/>
          <w:szCs w:val="28"/>
        </w:rPr>
        <w:t xml:space="preserve"> школи</w:t>
      </w:r>
      <w:r w:rsidR="008E7399" w:rsidRPr="00F74D79">
        <w:rPr>
          <w:color w:val="auto"/>
          <w:sz w:val="28"/>
          <w:szCs w:val="28"/>
        </w:rPr>
        <w:t xml:space="preserve"> до</w:t>
      </w:r>
      <w:r w:rsidRPr="00F74D79">
        <w:rPr>
          <w:color w:val="auto"/>
          <w:sz w:val="28"/>
          <w:szCs w:val="28"/>
        </w:rPr>
        <w:t xml:space="preserve"> різни</w:t>
      </w:r>
      <w:r w:rsidR="008E7399" w:rsidRPr="00F74D79">
        <w:rPr>
          <w:color w:val="auto"/>
          <w:sz w:val="28"/>
          <w:szCs w:val="28"/>
        </w:rPr>
        <w:t xml:space="preserve">х її </w:t>
      </w:r>
      <w:r w:rsidRPr="00F74D79">
        <w:rPr>
          <w:color w:val="auto"/>
          <w:sz w:val="28"/>
          <w:szCs w:val="28"/>
        </w:rPr>
        <w:t>форм</w:t>
      </w:r>
      <w:r w:rsidR="008E7399" w:rsidRPr="00F74D79">
        <w:rPr>
          <w:color w:val="auto"/>
          <w:sz w:val="28"/>
          <w:szCs w:val="28"/>
        </w:rPr>
        <w:t xml:space="preserve"> з у</w:t>
      </w:r>
      <w:r w:rsidRPr="00F74D79">
        <w:rPr>
          <w:color w:val="auto"/>
          <w:sz w:val="28"/>
          <w:szCs w:val="28"/>
        </w:rPr>
        <w:t>рахування</w:t>
      </w:r>
      <w:r w:rsidR="008E7399" w:rsidRPr="00F74D79">
        <w:rPr>
          <w:color w:val="auto"/>
          <w:sz w:val="28"/>
          <w:szCs w:val="28"/>
        </w:rPr>
        <w:t>м</w:t>
      </w:r>
      <w:r w:rsidRPr="00F74D79">
        <w:rPr>
          <w:color w:val="auto"/>
          <w:sz w:val="28"/>
          <w:szCs w:val="28"/>
        </w:rPr>
        <w:t xml:space="preserve"> </w:t>
      </w:r>
      <w:r w:rsidR="008E7399" w:rsidRPr="00F74D79">
        <w:rPr>
          <w:color w:val="auto"/>
          <w:sz w:val="28"/>
          <w:szCs w:val="28"/>
        </w:rPr>
        <w:t xml:space="preserve">періодичності проходження курсів </w:t>
      </w:r>
      <w:r w:rsidRPr="00F74D79">
        <w:rPr>
          <w:color w:val="auto"/>
          <w:sz w:val="28"/>
          <w:szCs w:val="28"/>
        </w:rPr>
        <w:t xml:space="preserve">підвищення кваліфікації; </w:t>
      </w:r>
    </w:p>
    <w:p w:rsidR="008E7399" w:rsidRPr="00F74D79" w:rsidRDefault="00517DE5" w:rsidP="00F74D79">
      <w:pPr>
        <w:pStyle w:val="Default"/>
        <w:numPr>
          <w:ilvl w:val="0"/>
          <w:numId w:val="5"/>
        </w:numPr>
        <w:tabs>
          <w:tab w:val="left" w:pos="993"/>
        </w:tabs>
        <w:spacing w:line="360" w:lineRule="auto"/>
        <w:ind w:left="0" w:firstLine="709"/>
        <w:jc w:val="both"/>
        <w:rPr>
          <w:color w:val="auto"/>
          <w:sz w:val="28"/>
          <w:szCs w:val="28"/>
        </w:rPr>
      </w:pPr>
      <w:r w:rsidRPr="00F74D79">
        <w:rPr>
          <w:i/>
          <w:color w:val="auto"/>
          <w:sz w:val="28"/>
          <w:szCs w:val="28"/>
        </w:rPr>
        <w:t>пріоритетн</w:t>
      </w:r>
      <w:r w:rsidR="008E7399" w:rsidRPr="00F74D79">
        <w:rPr>
          <w:i/>
          <w:color w:val="auto"/>
          <w:sz w:val="28"/>
          <w:szCs w:val="28"/>
        </w:rPr>
        <w:t>ості</w:t>
      </w:r>
      <w:r w:rsidRPr="00F74D79">
        <w:rPr>
          <w:color w:val="auto"/>
          <w:sz w:val="28"/>
          <w:szCs w:val="28"/>
        </w:rPr>
        <w:t xml:space="preserve"> – </w:t>
      </w:r>
      <w:r w:rsidR="008E7399" w:rsidRPr="00F74D79">
        <w:rPr>
          <w:color w:val="auto"/>
          <w:sz w:val="28"/>
          <w:szCs w:val="28"/>
        </w:rPr>
        <w:t>формулювання</w:t>
      </w:r>
      <w:r w:rsidRPr="00F74D79">
        <w:rPr>
          <w:color w:val="auto"/>
          <w:sz w:val="28"/>
          <w:szCs w:val="28"/>
        </w:rPr>
        <w:t xml:space="preserve"> науково-методичної проблемної теми педагогічного колективу школи</w:t>
      </w:r>
      <w:r w:rsidR="008E7399" w:rsidRPr="00F74D79">
        <w:rPr>
          <w:color w:val="auto"/>
          <w:sz w:val="28"/>
          <w:szCs w:val="28"/>
        </w:rPr>
        <w:t xml:space="preserve"> для комплексної роботи над нею та успішної організації </w:t>
      </w:r>
      <w:r w:rsidRPr="00F74D79">
        <w:rPr>
          <w:color w:val="auto"/>
          <w:sz w:val="28"/>
          <w:szCs w:val="28"/>
        </w:rPr>
        <w:t xml:space="preserve">освітнього процесу; </w:t>
      </w:r>
    </w:p>
    <w:p w:rsidR="005C5C28" w:rsidRPr="00F74D79" w:rsidRDefault="00517DE5" w:rsidP="00F74D79">
      <w:pPr>
        <w:pStyle w:val="Default"/>
        <w:numPr>
          <w:ilvl w:val="0"/>
          <w:numId w:val="5"/>
        </w:numPr>
        <w:tabs>
          <w:tab w:val="left" w:pos="993"/>
        </w:tabs>
        <w:spacing w:line="360" w:lineRule="auto"/>
        <w:ind w:left="0" w:firstLine="709"/>
        <w:jc w:val="both"/>
        <w:rPr>
          <w:color w:val="auto"/>
          <w:sz w:val="28"/>
          <w:szCs w:val="28"/>
        </w:rPr>
      </w:pPr>
      <w:r w:rsidRPr="00F74D79">
        <w:rPr>
          <w:i/>
          <w:color w:val="auto"/>
          <w:sz w:val="28"/>
          <w:szCs w:val="28"/>
        </w:rPr>
        <w:t>науков</w:t>
      </w:r>
      <w:r w:rsidR="008E7399" w:rsidRPr="00F74D79">
        <w:rPr>
          <w:i/>
          <w:color w:val="auto"/>
          <w:sz w:val="28"/>
          <w:szCs w:val="28"/>
        </w:rPr>
        <w:t>ості</w:t>
      </w:r>
      <w:r w:rsidR="008E7399" w:rsidRPr="00F74D79">
        <w:rPr>
          <w:color w:val="auto"/>
          <w:sz w:val="28"/>
          <w:szCs w:val="28"/>
        </w:rPr>
        <w:t xml:space="preserve"> </w:t>
      </w:r>
      <w:r w:rsidRPr="00F74D79">
        <w:rPr>
          <w:color w:val="auto"/>
          <w:sz w:val="28"/>
          <w:szCs w:val="28"/>
        </w:rPr>
        <w:t xml:space="preserve">– </w:t>
      </w:r>
      <w:r w:rsidR="008E7399" w:rsidRPr="00F74D79">
        <w:rPr>
          <w:color w:val="auto"/>
          <w:sz w:val="28"/>
          <w:szCs w:val="28"/>
        </w:rPr>
        <w:t>опори</w:t>
      </w:r>
      <w:r w:rsidRPr="00F74D79">
        <w:rPr>
          <w:color w:val="auto"/>
          <w:sz w:val="28"/>
          <w:szCs w:val="28"/>
        </w:rPr>
        <w:t xml:space="preserve"> методичної роботи на </w:t>
      </w:r>
      <w:r w:rsidR="008E7399" w:rsidRPr="00F74D79">
        <w:rPr>
          <w:color w:val="auto"/>
          <w:sz w:val="28"/>
          <w:szCs w:val="28"/>
        </w:rPr>
        <w:t>інновації в галузі педагогіки та психології</w:t>
      </w:r>
      <w:r w:rsidRPr="00F74D79">
        <w:rPr>
          <w:color w:val="auto"/>
          <w:sz w:val="28"/>
          <w:szCs w:val="28"/>
        </w:rPr>
        <w:t xml:space="preserve">, </w:t>
      </w:r>
      <w:r w:rsidR="008E7399" w:rsidRPr="00F74D79">
        <w:rPr>
          <w:color w:val="auto"/>
          <w:sz w:val="28"/>
          <w:szCs w:val="28"/>
        </w:rPr>
        <w:t>сучасні</w:t>
      </w:r>
      <w:r w:rsidRPr="00F74D79">
        <w:rPr>
          <w:color w:val="auto"/>
          <w:sz w:val="28"/>
          <w:szCs w:val="28"/>
        </w:rPr>
        <w:t xml:space="preserve"> технології управління освітнім процесом та колективом </w:t>
      </w:r>
      <w:r w:rsidR="008E7399" w:rsidRPr="00F74D79">
        <w:rPr>
          <w:color w:val="auto"/>
          <w:sz w:val="28"/>
          <w:szCs w:val="28"/>
        </w:rPr>
        <w:t xml:space="preserve">учителів </w:t>
      </w:r>
      <w:r w:rsidRPr="00F74D79">
        <w:rPr>
          <w:color w:val="auto"/>
          <w:sz w:val="28"/>
          <w:szCs w:val="28"/>
        </w:rPr>
        <w:t xml:space="preserve">школи. </w:t>
      </w:r>
      <w:r w:rsidR="008E7399" w:rsidRPr="00F74D79">
        <w:rPr>
          <w:color w:val="auto"/>
          <w:sz w:val="28"/>
          <w:szCs w:val="28"/>
        </w:rPr>
        <w:t>Його застосування</w:t>
      </w:r>
      <w:r w:rsidRPr="00F74D79">
        <w:rPr>
          <w:color w:val="auto"/>
          <w:sz w:val="28"/>
          <w:szCs w:val="28"/>
        </w:rPr>
        <w:t xml:space="preserve"> </w:t>
      </w:r>
      <w:r w:rsidR="008E7399" w:rsidRPr="00F74D79">
        <w:rPr>
          <w:color w:val="auto"/>
          <w:sz w:val="28"/>
          <w:szCs w:val="28"/>
        </w:rPr>
        <w:t>передбачає таку діяльність: здійснити глибокий аналіз реального</w:t>
      </w:r>
      <w:r w:rsidRPr="00F74D79">
        <w:rPr>
          <w:color w:val="auto"/>
          <w:sz w:val="28"/>
          <w:szCs w:val="28"/>
        </w:rPr>
        <w:t xml:space="preserve"> стану </w:t>
      </w:r>
      <w:r w:rsidR="008E7399" w:rsidRPr="00F74D79">
        <w:rPr>
          <w:color w:val="auto"/>
          <w:sz w:val="28"/>
          <w:szCs w:val="28"/>
        </w:rPr>
        <w:t xml:space="preserve">роботи </w:t>
      </w:r>
      <w:r w:rsidRPr="00F74D79">
        <w:rPr>
          <w:color w:val="auto"/>
          <w:sz w:val="28"/>
          <w:szCs w:val="28"/>
        </w:rPr>
        <w:t>в освіт</w:t>
      </w:r>
      <w:r w:rsidR="008E7399" w:rsidRPr="00F74D79">
        <w:rPr>
          <w:color w:val="auto"/>
          <w:sz w:val="28"/>
          <w:szCs w:val="28"/>
        </w:rPr>
        <w:t>ньому закладі</w:t>
      </w:r>
      <w:r w:rsidRPr="00F74D79">
        <w:rPr>
          <w:color w:val="auto"/>
          <w:sz w:val="28"/>
          <w:szCs w:val="28"/>
        </w:rPr>
        <w:t xml:space="preserve">, важливих </w:t>
      </w:r>
      <w:r w:rsidR="008E7399" w:rsidRPr="00F74D79">
        <w:rPr>
          <w:color w:val="auto"/>
          <w:sz w:val="28"/>
          <w:szCs w:val="28"/>
        </w:rPr>
        <w:t>якостей</w:t>
      </w:r>
      <w:r w:rsidRPr="00F74D79">
        <w:rPr>
          <w:color w:val="auto"/>
          <w:sz w:val="28"/>
          <w:szCs w:val="28"/>
        </w:rPr>
        <w:t xml:space="preserve"> особистості й діяльності </w:t>
      </w:r>
      <w:r w:rsidR="008E7399" w:rsidRPr="00F74D79">
        <w:rPr>
          <w:color w:val="auto"/>
          <w:sz w:val="28"/>
          <w:szCs w:val="28"/>
        </w:rPr>
        <w:t>педагогів;</w:t>
      </w:r>
    </w:p>
    <w:p w:rsidR="00731615" w:rsidRPr="00F74D79" w:rsidRDefault="00517DE5" w:rsidP="00F74D79">
      <w:pPr>
        <w:pStyle w:val="Default"/>
        <w:numPr>
          <w:ilvl w:val="0"/>
          <w:numId w:val="5"/>
        </w:numPr>
        <w:tabs>
          <w:tab w:val="left" w:pos="993"/>
        </w:tabs>
        <w:spacing w:line="360" w:lineRule="auto"/>
        <w:ind w:left="0" w:firstLine="709"/>
        <w:jc w:val="both"/>
        <w:rPr>
          <w:color w:val="auto"/>
          <w:sz w:val="28"/>
          <w:szCs w:val="28"/>
        </w:rPr>
      </w:pPr>
      <w:r w:rsidRPr="00F74D79">
        <w:rPr>
          <w:i/>
          <w:color w:val="auto"/>
          <w:sz w:val="28"/>
          <w:szCs w:val="28"/>
        </w:rPr>
        <w:t>практичн</w:t>
      </w:r>
      <w:r w:rsidR="005C5C28" w:rsidRPr="00F74D79">
        <w:rPr>
          <w:i/>
          <w:color w:val="auto"/>
          <w:sz w:val="28"/>
          <w:szCs w:val="28"/>
        </w:rPr>
        <w:t>ої</w:t>
      </w:r>
      <w:r w:rsidRPr="00F74D79">
        <w:rPr>
          <w:i/>
          <w:color w:val="auto"/>
          <w:sz w:val="28"/>
          <w:szCs w:val="28"/>
        </w:rPr>
        <w:t xml:space="preserve"> спрямован</w:t>
      </w:r>
      <w:r w:rsidR="005C5C28" w:rsidRPr="00F74D79">
        <w:rPr>
          <w:i/>
          <w:color w:val="auto"/>
          <w:sz w:val="28"/>
          <w:szCs w:val="28"/>
        </w:rPr>
        <w:t>ості</w:t>
      </w:r>
      <w:r w:rsidR="005C5C28" w:rsidRPr="00F74D79">
        <w:rPr>
          <w:color w:val="auto"/>
          <w:sz w:val="28"/>
          <w:szCs w:val="28"/>
        </w:rPr>
        <w:t xml:space="preserve"> </w:t>
      </w:r>
      <w:r w:rsidR="00E743B3" w:rsidRPr="00F74D79">
        <w:rPr>
          <w:color w:val="auto"/>
          <w:sz w:val="28"/>
          <w:szCs w:val="28"/>
        </w:rPr>
        <w:t>– реалізації</w:t>
      </w:r>
      <w:r w:rsidRPr="00F74D79">
        <w:rPr>
          <w:color w:val="auto"/>
          <w:sz w:val="28"/>
          <w:szCs w:val="28"/>
        </w:rPr>
        <w:t xml:space="preserve"> всіх </w:t>
      </w:r>
      <w:r w:rsidR="00E743B3" w:rsidRPr="00F74D79">
        <w:rPr>
          <w:color w:val="auto"/>
          <w:sz w:val="28"/>
          <w:szCs w:val="28"/>
        </w:rPr>
        <w:t>чинників</w:t>
      </w:r>
      <w:r w:rsidRPr="00F74D79">
        <w:rPr>
          <w:color w:val="auto"/>
          <w:sz w:val="28"/>
          <w:szCs w:val="28"/>
        </w:rPr>
        <w:t xml:space="preserve"> науково-методичної роботи</w:t>
      </w:r>
      <w:r w:rsidR="00E743B3" w:rsidRPr="00F74D79">
        <w:rPr>
          <w:color w:val="auto"/>
          <w:sz w:val="28"/>
          <w:szCs w:val="28"/>
        </w:rPr>
        <w:t xml:space="preserve"> з урахуванням</w:t>
      </w:r>
      <w:r w:rsidRPr="00F74D79">
        <w:rPr>
          <w:color w:val="auto"/>
          <w:sz w:val="28"/>
          <w:szCs w:val="28"/>
        </w:rPr>
        <w:t xml:space="preserve"> мет</w:t>
      </w:r>
      <w:r w:rsidR="00E743B3" w:rsidRPr="00F74D79">
        <w:rPr>
          <w:color w:val="auto"/>
          <w:sz w:val="28"/>
          <w:szCs w:val="28"/>
        </w:rPr>
        <w:t>и</w:t>
      </w:r>
      <w:r w:rsidRPr="00F74D79">
        <w:rPr>
          <w:color w:val="auto"/>
          <w:sz w:val="28"/>
          <w:szCs w:val="28"/>
        </w:rPr>
        <w:t xml:space="preserve"> та завдан</w:t>
      </w:r>
      <w:r w:rsidR="00E743B3" w:rsidRPr="00F74D79">
        <w:rPr>
          <w:color w:val="auto"/>
          <w:sz w:val="28"/>
          <w:szCs w:val="28"/>
        </w:rPr>
        <w:t>ь</w:t>
      </w:r>
      <w:r w:rsidRPr="00F74D79">
        <w:rPr>
          <w:color w:val="auto"/>
          <w:sz w:val="28"/>
          <w:szCs w:val="28"/>
        </w:rPr>
        <w:t xml:space="preserve"> діяльності </w:t>
      </w:r>
      <w:r w:rsidR="00E743B3" w:rsidRPr="00F74D79">
        <w:rPr>
          <w:color w:val="auto"/>
          <w:sz w:val="28"/>
          <w:szCs w:val="28"/>
        </w:rPr>
        <w:t xml:space="preserve">закладу загальної </w:t>
      </w:r>
      <w:r w:rsidR="00E743B3" w:rsidRPr="00F74D79">
        <w:rPr>
          <w:color w:val="auto"/>
          <w:sz w:val="28"/>
          <w:szCs w:val="28"/>
        </w:rPr>
        <w:lastRenderedPageBreak/>
        <w:t>середньої освіти</w:t>
      </w:r>
      <w:r w:rsidRPr="00F74D79">
        <w:rPr>
          <w:color w:val="auto"/>
          <w:sz w:val="28"/>
          <w:szCs w:val="28"/>
        </w:rPr>
        <w:t xml:space="preserve">: </w:t>
      </w:r>
      <w:r w:rsidR="00E743B3" w:rsidRPr="00F74D79">
        <w:rPr>
          <w:color w:val="auto"/>
          <w:sz w:val="28"/>
          <w:szCs w:val="28"/>
        </w:rPr>
        <w:t>досягнення</w:t>
      </w:r>
      <w:r w:rsidRPr="00F74D79">
        <w:rPr>
          <w:color w:val="auto"/>
          <w:sz w:val="28"/>
          <w:szCs w:val="28"/>
        </w:rPr>
        <w:t xml:space="preserve"> високо</w:t>
      </w:r>
      <w:r w:rsidR="00E743B3" w:rsidRPr="00F74D79">
        <w:rPr>
          <w:color w:val="auto"/>
          <w:sz w:val="28"/>
          <w:szCs w:val="28"/>
        </w:rPr>
        <w:t xml:space="preserve">го рівня </w:t>
      </w:r>
      <w:r w:rsidRPr="00F74D79">
        <w:rPr>
          <w:color w:val="auto"/>
          <w:sz w:val="28"/>
          <w:szCs w:val="28"/>
        </w:rPr>
        <w:t xml:space="preserve">освіти, вихованості, </w:t>
      </w:r>
      <w:r w:rsidR="00E743B3" w:rsidRPr="00F74D79">
        <w:rPr>
          <w:color w:val="auto"/>
          <w:sz w:val="28"/>
          <w:szCs w:val="28"/>
        </w:rPr>
        <w:t xml:space="preserve">формування школярів </w:t>
      </w:r>
      <w:r w:rsidRPr="00F74D79">
        <w:rPr>
          <w:color w:val="auto"/>
          <w:sz w:val="28"/>
          <w:szCs w:val="28"/>
        </w:rPr>
        <w:t xml:space="preserve"> [</w:t>
      </w:r>
      <w:r w:rsidR="00E76A9A" w:rsidRPr="00F74D79">
        <w:rPr>
          <w:color w:val="auto"/>
          <w:sz w:val="28"/>
          <w:szCs w:val="28"/>
        </w:rPr>
        <w:t xml:space="preserve">10, </w:t>
      </w:r>
      <w:r w:rsidRPr="00F74D79">
        <w:rPr>
          <w:color w:val="auto"/>
          <w:sz w:val="28"/>
          <w:szCs w:val="28"/>
        </w:rPr>
        <w:t xml:space="preserve"> с. 67</w:t>
      </w:r>
      <w:r w:rsidR="00A53AFB" w:rsidRPr="00F74D79">
        <w:rPr>
          <w:color w:val="auto"/>
          <w:sz w:val="28"/>
          <w:szCs w:val="28"/>
        </w:rPr>
        <w:t>–</w:t>
      </w:r>
      <w:r w:rsidRPr="00F74D79">
        <w:rPr>
          <w:color w:val="auto"/>
          <w:sz w:val="28"/>
          <w:szCs w:val="28"/>
        </w:rPr>
        <w:t>83];</w:t>
      </w:r>
    </w:p>
    <w:p w:rsidR="00731615" w:rsidRPr="00F74D79" w:rsidRDefault="00517DE5" w:rsidP="00F74D79">
      <w:pPr>
        <w:pStyle w:val="Default"/>
        <w:numPr>
          <w:ilvl w:val="0"/>
          <w:numId w:val="5"/>
        </w:numPr>
        <w:tabs>
          <w:tab w:val="left" w:pos="993"/>
        </w:tabs>
        <w:spacing w:line="360" w:lineRule="auto"/>
        <w:ind w:left="0" w:firstLine="709"/>
        <w:jc w:val="both"/>
        <w:rPr>
          <w:color w:val="auto"/>
          <w:sz w:val="28"/>
          <w:szCs w:val="28"/>
        </w:rPr>
      </w:pPr>
      <w:r w:rsidRPr="00F74D79">
        <w:rPr>
          <w:i/>
          <w:color w:val="auto"/>
          <w:sz w:val="28"/>
          <w:szCs w:val="28"/>
        </w:rPr>
        <w:t>актуальн</w:t>
      </w:r>
      <w:r w:rsidR="00731615" w:rsidRPr="00F74D79">
        <w:rPr>
          <w:i/>
          <w:color w:val="auto"/>
          <w:sz w:val="28"/>
          <w:szCs w:val="28"/>
        </w:rPr>
        <w:t>ості</w:t>
      </w:r>
      <w:r w:rsidRPr="00F74D79">
        <w:rPr>
          <w:i/>
          <w:color w:val="auto"/>
          <w:sz w:val="28"/>
          <w:szCs w:val="28"/>
        </w:rPr>
        <w:t>,</w:t>
      </w:r>
      <w:r w:rsidRPr="00F74D79">
        <w:rPr>
          <w:color w:val="auto"/>
          <w:sz w:val="28"/>
          <w:szCs w:val="28"/>
        </w:rPr>
        <w:t xml:space="preserve"> </w:t>
      </w:r>
      <w:r w:rsidR="00731615" w:rsidRPr="00F74D79">
        <w:rPr>
          <w:color w:val="auto"/>
          <w:sz w:val="28"/>
          <w:szCs w:val="28"/>
        </w:rPr>
        <w:t>що полягає в</w:t>
      </w:r>
      <w:r w:rsidRPr="00F74D79">
        <w:rPr>
          <w:color w:val="auto"/>
          <w:sz w:val="28"/>
          <w:szCs w:val="28"/>
        </w:rPr>
        <w:t xml:space="preserve"> урахуванн</w:t>
      </w:r>
      <w:r w:rsidR="00731615" w:rsidRPr="00F74D79">
        <w:rPr>
          <w:color w:val="auto"/>
          <w:sz w:val="28"/>
          <w:szCs w:val="28"/>
        </w:rPr>
        <w:t>і</w:t>
      </w:r>
      <w:r w:rsidRPr="00F74D79">
        <w:rPr>
          <w:color w:val="auto"/>
          <w:sz w:val="28"/>
          <w:szCs w:val="28"/>
        </w:rPr>
        <w:t xml:space="preserve"> не лише </w:t>
      </w:r>
      <w:r w:rsidR="00731615" w:rsidRPr="00F74D79">
        <w:rPr>
          <w:color w:val="auto"/>
          <w:sz w:val="28"/>
          <w:szCs w:val="28"/>
        </w:rPr>
        <w:t>сучасних комплексних</w:t>
      </w:r>
      <w:r w:rsidRPr="00F74D79">
        <w:rPr>
          <w:color w:val="auto"/>
          <w:sz w:val="28"/>
          <w:szCs w:val="28"/>
        </w:rPr>
        <w:t xml:space="preserve"> проблем, а й </w:t>
      </w:r>
      <w:r w:rsidR="00731615" w:rsidRPr="00F74D79">
        <w:rPr>
          <w:color w:val="auto"/>
          <w:sz w:val="28"/>
          <w:szCs w:val="28"/>
        </w:rPr>
        <w:t>тих</w:t>
      </w:r>
      <w:r w:rsidRPr="00F74D79">
        <w:rPr>
          <w:color w:val="auto"/>
          <w:sz w:val="28"/>
          <w:szCs w:val="28"/>
        </w:rPr>
        <w:t xml:space="preserve">, </w:t>
      </w:r>
      <w:r w:rsidR="00731615" w:rsidRPr="00F74D79">
        <w:rPr>
          <w:color w:val="auto"/>
          <w:sz w:val="28"/>
          <w:szCs w:val="28"/>
        </w:rPr>
        <w:t>які цікавлять колектив</w:t>
      </w:r>
      <w:r w:rsidRPr="00F74D79">
        <w:rPr>
          <w:color w:val="auto"/>
          <w:sz w:val="28"/>
          <w:szCs w:val="28"/>
        </w:rPr>
        <w:t xml:space="preserve"> </w:t>
      </w:r>
      <w:r w:rsidR="00731615" w:rsidRPr="00F74D79">
        <w:rPr>
          <w:color w:val="auto"/>
          <w:sz w:val="28"/>
          <w:szCs w:val="28"/>
        </w:rPr>
        <w:t>школи</w:t>
      </w:r>
      <w:r w:rsidRPr="00F74D79">
        <w:rPr>
          <w:color w:val="auto"/>
          <w:sz w:val="28"/>
          <w:szCs w:val="28"/>
        </w:rPr>
        <w:t xml:space="preserve">; </w:t>
      </w:r>
    </w:p>
    <w:p w:rsidR="0027405B" w:rsidRPr="00F74D79" w:rsidRDefault="00517DE5" w:rsidP="00F74D79">
      <w:pPr>
        <w:pStyle w:val="Default"/>
        <w:numPr>
          <w:ilvl w:val="0"/>
          <w:numId w:val="5"/>
        </w:numPr>
        <w:tabs>
          <w:tab w:val="left" w:pos="993"/>
        </w:tabs>
        <w:spacing w:line="360" w:lineRule="auto"/>
        <w:ind w:left="0" w:firstLine="709"/>
        <w:jc w:val="both"/>
        <w:rPr>
          <w:color w:val="auto"/>
          <w:sz w:val="28"/>
          <w:szCs w:val="28"/>
        </w:rPr>
      </w:pPr>
      <w:r w:rsidRPr="00F74D79">
        <w:rPr>
          <w:i/>
          <w:color w:val="auto"/>
          <w:sz w:val="28"/>
          <w:szCs w:val="28"/>
        </w:rPr>
        <w:t>комплексн</w:t>
      </w:r>
      <w:r w:rsidR="0027405B" w:rsidRPr="00F74D79">
        <w:rPr>
          <w:i/>
          <w:color w:val="auto"/>
          <w:sz w:val="28"/>
          <w:szCs w:val="28"/>
        </w:rPr>
        <w:t>ості</w:t>
      </w:r>
      <w:r w:rsidR="0027405B" w:rsidRPr="00F74D79">
        <w:rPr>
          <w:color w:val="auto"/>
          <w:sz w:val="28"/>
          <w:szCs w:val="28"/>
        </w:rPr>
        <w:t>, який спрямований на</w:t>
      </w:r>
      <w:r w:rsidRPr="00F74D79">
        <w:rPr>
          <w:color w:val="auto"/>
          <w:sz w:val="28"/>
          <w:szCs w:val="28"/>
        </w:rPr>
        <w:t xml:space="preserve"> </w:t>
      </w:r>
      <w:r w:rsidR="0027405B" w:rsidRPr="00F74D79">
        <w:rPr>
          <w:color w:val="auto"/>
          <w:sz w:val="28"/>
          <w:szCs w:val="28"/>
        </w:rPr>
        <w:t xml:space="preserve">реалізацію </w:t>
      </w:r>
      <w:r w:rsidRPr="00F74D79">
        <w:rPr>
          <w:color w:val="auto"/>
          <w:sz w:val="28"/>
          <w:szCs w:val="28"/>
        </w:rPr>
        <w:t>взаємозв’яз</w:t>
      </w:r>
      <w:r w:rsidR="0027405B" w:rsidRPr="00F74D79">
        <w:rPr>
          <w:color w:val="auto"/>
          <w:sz w:val="28"/>
          <w:szCs w:val="28"/>
        </w:rPr>
        <w:t>ку між</w:t>
      </w:r>
      <w:r w:rsidRPr="00F74D79">
        <w:rPr>
          <w:color w:val="auto"/>
          <w:sz w:val="28"/>
          <w:szCs w:val="28"/>
        </w:rPr>
        <w:t xml:space="preserve"> усі</w:t>
      </w:r>
      <w:r w:rsidR="0027405B" w:rsidRPr="00F74D79">
        <w:rPr>
          <w:color w:val="auto"/>
          <w:sz w:val="28"/>
          <w:szCs w:val="28"/>
        </w:rPr>
        <w:t>ма</w:t>
      </w:r>
      <w:r w:rsidRPr="00F74D79">
        <w:rPr>
          <w:color w:val="auto"/>
          <w:sz w:val="28"/>
          <w:szCs w:val="28"/>
        </w:rPr>
        <w:t xml:space="preserve"> аспект</w:t>
      </w:r>
      <w:r w:rsidR="0027405B" w:rsidRPr="00F74D79">
        <w:rPr>
          <w:color w:val="auto"/>
          <w:sz w:val="28"/>
          <w:szCs w:val="28"/>
        </w:rPr>
        <w:t>ами</w:t>
      </w:r>
      <w:r w:rsidRPr="00F74D79">
        <w:rPr>
          <w:color w:val="auto"/>
          <w:sz w:val="28"/>
          <w:szCs w:val="28"/>
        </w:rPr>
        <w:t xml:space="preserve"> </w:t>
      </w:r>
      <w:r w:rsidR="0027405B" w:rsidRPr="00F74D79">
        <w:rPr>
          <w:color w:val="auto"/>
          <w:sz w:val="28"/>
          <w:szCs w:val="28"/>
        </w:rPr>
        <w:t>та</w:t>
      </w:r>
      <w:r w:rsidRPr="00F74D79">
        <w:rPr>
          <w:color w:val="auto"/>
          <w:sz w:val="28"/>
          <w:szCs w:val="28"/>
        </w:rPr>
        <w:t xml:space="preserve"> напрямк</w:t>
      </w:r>
      <w:r w:rsidR="0027405B" w:rsidRPr="00F74D79">
        <w:rPr>
          <w:color w:val="auto"/>
          <w:sz w:val="28"/>
          <w:szCs w:val="28"/>
        </w:rPr>
        <w:t>ами</w:t>
      </w:r>
      <w:r w:rsidRPr="00F74D79">
        <w:rPr>
          <w:color w:val="auto"/>
          <w:sz w:val="28"/>
          <w:szCs w:val="28"/>
        </w:rPr>
        <w:t xml:space="preserve"> підвищення кваліфікації учителів (</w:t>
      </w:r>
      <w:r w:rsidR="0027405B" w:rsidRPr="00F74D79">
        <w:rPr>
          <w:color w:val="auto"/>
          <w:sz w:val="28"/>
          <w:szCs w:val="28"/>
        </w:rPr>
        <w:t xml:space="preserve">із </w:t>
      </w:r>
      <w:r w:rsidRPr="00F74D79">
        <w:rPr>
          <w:color w:val="auto"/>
          <w:sz w:val="28"/>
          <w:szCs w:val="28"/>
        </w:rPr>
        <w:t>п</w:t>
      </w:r>
      <w:r w:rsidR="0027405B" w:rsidRPr="00F74D79">
        <w:rPr>
          <w:color w:val="auto"/>
          <w:sz w:val="28"/>
          <w:szCs w:val="28"/>
        </w:rPr>
        <w:t>роблем</w:t>
      </w:r>
      <w:r w:rsidRPr="00F74D79">
        <w:rPr>
          <w:color w:val="auto"/>
          <w:sz w:val="28"/>
          <w:szCs w:val="28"/>
        </w:rPr>
        <w:t xml:space="preserve"> </w:t>
      </w:r>
      <w:r w:rsidR="0027405B" w:rsidRPr="00F74D79">
        <w:rPr>
          <w:color w:val="auto"/>
          <w:sz w:val="28"/>
          <w:szCs w:val="28"/>
        </w:rPr>
        <w:t>педагогіки</w:t>
      </w:r>
      <w:r w:rsidRPr="00F74D79">
        <w:rPr>
          <w:color w:val="auto"/>
          <w:sz w:val="28"/>
          <w:szCs w:val="28"/>
        </w:rPr>
        <w:t xml:space="preserve"> </w:t>
      </w:r>
      <w:r w:rsidR="0027405B" w:rsidRPr="00F74D79">
        <w:rPr>
          <w:color w:val="auto"/>
          <w:sz w:val="28"/>
          <w:szCs w:val="28"/>
        </w:rPr>
        <w:t>та</w:t>
      </w:r>
      <w:r w:rsidRPr="00F74D79">
        <w:rPr>
          <w:color w:val="auto"/>
          <w:sz w:val="28"/>
          <w:szCs w:val="28"/>
        </w:rPr>
        <w:t xml:space="preserve"> </w:t>
      </w:r>
      <w:r w:rsidR="0027405B" w:rsidRPr="00F74D79">
        <w:rPr>
          <w:color w:val="auto"/>
          <w:sz w:val="28"/>
          <w:szCs w:val="28"/>
        </w:rPr>
        <w:t>фахових</w:t>
      </w:r>
      <w:r w:rsidRPr="00F74D79">
        <w:rPr>
          <w:color w:val="auto"/>
          <w:sz w:val="28"/>
          <w:szCs w:val="28"/>
        </w:rPr>
        <w:t xml:space="preserve"> методик, теорії виховання, психології та фізіології, педагогічної етики та </w:t>
      </w:r>
      <w:r w:rsidR="0027405B" w:rsidRPr="00F74D79">
        <w:rPr>
          <w:color w:val="auto"/>
          <w:sz w:val="28"/>
          <w:szCs w:val="28"/>
        </w:rPr>
        <w:t xml:space="preserve">формування </w:t>
      </w:r>
      <w:r w:rsidRPr="00F74D79">
        <w:rPr>
          <w:color w:val="auto"/>
          <w:sz w:val="28"/>
          <w:szCs w:val="28"/>
        </w:rPr>
        <w:t>загально</w:t>
      </w:r>
      <w:r w:rsidR="0027405B" w:rsidRPr="00F74D79">
        <w:rPr>
          <w:color w:val="auto"/>
          <w:sz w:val="28"/>
          <w:szCs w:val="28"/>
        </w:rPr>
        <w:t xml:space="preserve">людської </w:t>
      </w:r>
      <w:r w:rsidRPr="00F74D79">
        <w:rPr>
          <w:color w:val="auto"/>
          <w:sz w:val="28"/>
          <w:szCs w:val="28"/>
        </w:rPr>
        <w:t xml:space="preserve">культури тощо); </w:t>
      </w:r>
    </w:p>
    <w:p w:rsidR="0027405B" w:rsidRPr="00F74D79" w:rsidRDefault="00517DE5" w:rsidP="00F74D79">
      <w:pPr>
        <w:pStyle w:val="Default"/>
        <w:numPr>
          <w:ilvl w:val="0"/>
          <w:numId w:val="5"/>
        </w:numPr>
        <w:tabs>
          <w:tab w:val="left" w:pos="993"/>
        </w:tabs>
        <w:spacing w:line="360" w:lineRule="auto"/>
        <w:ind w:left="0" w:firstLine="709"/>
        <w:jc w:val="both"/>
        <w:rPr>
          <w:color w:val="auto"/>
          <w:sz w:val="28"/>
          <w:szCs w:val="28"/>
        </w:rPr>
      </w:pPr>
      <w:r w:rsidRPr="00F74D79">
        <w:rPr>
          <w:i/>
          <w:color w:val="auto"/>
          <w:sz w:val="28"/>
          <w:szCs w:val="28"/>
        </w:rPr>
        <w:t>оптимальн</w:t>
      </w:r>
      <w:r w:rsidR="0027405B" w:rsidRPr="00F74D79">
        <w:rPr>
          <w:i/>
          <w:color w:val="auto"/>
          <w:sz w:val="28"/>
          <w:szCs w:val="28"/>
        </w:rPr>
        <w:t>ості</w:t>
      </w:r>
      <w:r w:rsidRPr="00F74D79">
        <w:rPr>
          <w:i/>
          <w:color w:val="auto"/>
          <w:sz w:val="28"/>
          <w:szCs w:val="28"/>
        </w:rPr>
        <w:t xml:space="preserve"> </w:t>
      </w:r>
      <w:r w:rsidR="0027405B" w:rsidRPr="00F74D79">
        <w:rPr>
          <w:color w:val="auto"/>
          <w:sz w:val="28"/>
          <w:szCs w:val="28"/>
        </w:rPr>
        <w:t>в</w:t>
      </w:r>
      <w:r w:rsidRPr="00F74D79">
        <w:rPr>
          <w:color w:val="auto"/>
          <w:sz w:val="28"/>
          <w:szCs w:val="28"/>
        </w:rPr>
        <w:t xml:space="preserve"> поєднанн</w:t>
      </w:r>
      <w:r w:rsidR="0027405B" w:rsidRPr="00F74D79">
        <w:rPr>
          <w:color w:val="auto"/>
          <w:sz w:val="28"/>
          <w:szCs w:val="28"/>
        </w:rPr>
        <w:t>і</w:t>
      </w:r>
      <w:r w:rsidRPr="00F74D79">
        <w:rPr>
          <w:color w:val="auto"/>
          <w:sz w:val="28"/>
          <w:szCs w:val="28"/>
        </w:rPr>
        <w:t xml:space="preserve"> різних методів, засобів і форм </w:t>
      </w:r>
      <w:r w:rsidR="0027405B" w:rsidRPr="00F74D79">
        <w:rPr>
          <w:color w:val="auto"/>
          <w:sz w:val="28"/>
          <w:szCs w:val="28"/>
        </w:rPr>
        <w:t xml:space="preserve">реалізації </w:t>
      </w:r>
      <w:r w:rsidRPr="00F74D79">
        <w:rPr>
          <w:color w:val="auto"/>
          <w:sz w:val="28"/>
          <w:szCs w:val="28"/>
        </w:rPr>
        <w:t xml:space="preserve">методичної роботи, а також </w:t>
      </w:r>
      <w:r w:rsidR="0027405B" w:rsidRPr="00F74D79">
        <w:rPr>
          <w:color w:val="auto"/>
          <w:sz w:val="28"/>
          <w:szCs w:val="28"/>
        </w:rPr>
        <w:t>організаці</w:t>
      </w:r>
      <w:r w:rsidR="00BA2722" w:rsidRPr="00F74D79">
        <w:rPr>
          <w:color w:val="auto"/>
          <w:sz w:val="28"/>
          <w:szCs w:val="28"/>
        </w:rPr>
        <w:t>ї</w:t>
      </w:r>
      <w:r w:rsidR="0027405B" w:rsidRPr="00F74D79">
        <w:rPr>
          <w:color w:val="auto"/>
          <w:sz w:val="28"/>
          <w:szCs w:val="28"/>
        </w:rPr>
        <w:t xml:space="preserve"> </w:t>
      </w:r>
      <w:r w:rsidRPr="00F74D79">
        <w:rPr>
          <w:color w:val="auto"/>
          <w:sz w:val="28"/>
          <w:szCs w:val="28"/>
        </w:rPr>
        <w:t>умов</w:t>
      </w:r>
      <w:r w:rsidR="0027405B" w:rsidRPr="00F74D79">
        <w:rPr>
          <w:color w:val="auto"/>
          <w:sz w:val="28"/>
          <w:szCs w:val="28"/>
        </w:rPr>
        <w:t>, що необхідні для її функці</w:t>
      </w:r>
      <w:r w:rsidR="00210CE2" w:rsidRPr="00F74D79">
        <w:rPr>
          <w:color w:val="auto"/>
          <w:sz w:val="28"/>
          <w:szCs w:val="28"/>
        </w:rPr>
        <w:t>юва</w:t>
      </w:r>
      <w:r w:rsidR="0027405B" w:rsidRPr="00F74D79">
        <w:rPr>
          <w:color w:val="auto"/>
          <w:sz w:val="28"/>
          <w:szCs w:val="28"/>
        </w:rPr>
        <w:t>ння</w:t>
      </w:r>
      <w:r w:rsidRPr="00F74D79">
        <w:rPr>
          <w:color w:val="auto"/>
          <w:sz w:val="28"/>
          <w:szCs w:val="28"/>
        </w:rPr>
        <w:t>;</w:t>
      </w:r>
    </w:p>
    <w:p w:rsidR="00517DE5" w:rsidRPr="00F74D79" w:rsidRDefault="00517DE5" w:rsidP="00F74D79">
      <w:pPr>
        <w:pStyle w:val="Default"/>
        <w:numPr>
          <w:ilvl w:val="0"/>
          <w:numId w:val="5"/>
        </w:numPr>
        <w:tabs>
          <w:tab w:val="left" w:pos="993"/>
        </w:tabs>
        <w:spacing w:line="360" w:lineRule="auto"/>
        <w:ind w:left="0" w:firstLine="709"/>
        <w:jc w:val="both"/>
        <w:rPr>
          <w:color w:val="auto"/>
          <w:sz w:val="28"/>
          <w:szCs w:val="28"/>
        </w:rPr>
      </w:pPr>
      <w:r w:rsidRPr="00F74D79">
        <w:rPr>
          <w:i/>
          <w:color w:val="auto"/>
          <w:sz w:val="28"/>
          <w:szCs w:val="28"/>
        </w:rPr>
        <w:t>педагогічної творчості</w:t>
      </w:r>
      <w:r w:rsidRPr="00F74D79">
        <w:rPr>
          <w:color w:val="auto"/>
          <w:sz w:val="28"/>
          <w:szCs w:val="28"/>
        </w:rPr>
        <w:t xml:space="preserve"> </w:t>
      </w:r>
      <w:r w:rsidR="0027405B" w:rsidRPr="00F74D79">
        <w:rPr>
          <w:color w:val="auto"/>
          <w:sz w:val="28"/>
          <w:szCs w:val="28"/>
        </w:rPr>
        <w:t>в</w:t>
      </w:r>
      <w:r w:rsidRPr="00F74D79">
        <w:rPr>
          <w:color w:val="auto"/>
          <w:sz w:val="28"/>
          <w:szCs w:val="28"/>
        </w:rPr>
        <w:t xml:space="preserve"> пошуку </w:t>
      </w:r>
      <w:r w:rsidR="0027405B" w:rsidRPr="00F74D79">
        <w:rPr>
          <w:color w:val="auto"/>
          <w:sz w:val="28"/>
          <w:szCs w:val="28"/>
        </w:rPr>
        <w:t>нових підходів до розв’язання завдань</w:t>
      </w:r>
      <w:r w:rsidRPr="00F74D79">
        <w:rPr>
          <w:color w:val="auto"/>
          <w:sz w:val="28"/>
          <w:szCs w:val="28"/>
        </w:rPr>
        <w:t xml:space="preserve"> професійн</w:t>
      </w:r>
      <w:r w:rsidR="0027405B" w:rsidRPr="00F74D79">
        <w:rPr>
          <w:color w:val="auto"/>
          <w:sz w:val="28"/>
          <w:szCs w:val="28"/>
        </w:rPr>
        <w:t>ої сфери</w:t>
      </w:r>
      <w:r w:rsidRPr="00F74D79">
        <w:rPr>
          <w:color w:val="auto"/>
          <w:sz w:val="28"/>
          <w:szCs w:val="28"/>
        </w:rPr>
        <w:t xml:space="preserve"> та </w:t>
      </w:r>
      <w:r w:rsidR="0027405B" w:rsidRPr="00F74D79">
        <w:rPr>
          <w:color w:val="auto"/>
          <w:sz w:val="28"/>
          <w:szCs w:val="28"/>
        </w:rPr>
        <w:t>креативу в</w:t>
      </w:r>
      <w:r w:rsidRPr="00F74D79">
        <w:rPr>
          <w:color w:val="auto"/>
          <w:sz w:val="28"/>
          <w:szCs w:val="28"/>
        </w:rPr>
        <w:t xml:space="preserve"> о</w:t>
      </w:r>
      <w:r w:rsidR="00DB1B32" w:rsidRPr="00F74D79">
        <w:rPr>
          <w:color w:val="auto"/>
          <w:sz w:val="28"/>
          <w:szCs w:val="28"/>
        </w:rPr>
        <w:t xml:space="preserve">сучасненні </w:t>
      </w:r>
      <w:r w:rsidRPr="00F74D79">
        <w:rPr>
          <w:color w:val="auto"/>
          <w:sz w:val="28"/>
          <w:szCs w:val="28"/>
        </w:rPr>
        <w:t>педагогічної діяльності [</w:t>
      </w:r>
      <w:r w:rsidR="00E76A9A" w:rsidRPr="00F74D79">
        <w:rPr>
          <w:color w:val="auto"/>
          <w:sz w:val="28"/>
          <w:szCs w:val="28"/>
        </w:rPr>
        <w:t xml:space="preserve">10, </w:t>
      </w:r>
      <w:r w:rsidRPr="00F74D79">
        <w:rPr>
          <w:color w:val="auto"/>
          <w:sz w:val="28"/>
          <w:szCs w:val="28"/>
        </w:rPr>
        <w:t>с. 47–</w:t>
      </w:r>
      <w:r w:rsidR="00DB1B32" w:rsidRPr="00F74D79">
        <w:rPr>
          <w:color w:val="auto"/>
          <w:sz w:val="28"/>
          <w:szCs w:val="28"/>
        </w:rPr>
        <w:t>79];</w:t>
      </w:r>
    </w:p>
    <w:p w:rsidR="00DB1B32" w:rsidRPr="00F74D79" w:rsidRDefault="00DB1B32" w:rsidP="00F74D79">
      <w:pPr>
        <w:pStyle w:val="Default"/>
        <w:numPr>
          <w:ilvl w:val="0"/>
          <w:numId w:val="5"/>
        </w:numPr>
        <w:tabs>
          <w:tab w:val="left" w:pos="993"/>
        </w:tabs>
        <w:spacing w:line="360" w:lineRule="auto"/>
        <w:ind w:left="0" w:firstLine="709"/>
        <w:jc w:val="both"/>
        <w:rPr>
          <w:color w:val="auto"/>
          <w:sz w:val="28"/>
          <w:szCs w:val="28"/>
        </w:rPr>
      </w:pPr>
      <w:r w:rsidRPr="00F74D79">
        <w:rPr>
          <w:i/>
          <w:color w:val="auto"/>
          <w:sz w:val="28"/>
          <w:szCs w:val="28"/>
        </w:rPr>
        <w:t xml:space="preserve">системності </w:t>
      </w:r>
      <w:r w:rsidR="00DA28CA" w:rsidRPr="00F74D79">
        <w:rPr>
          <w:color w:val="auto"/>
          <w:sz w:val="28"/>
          <w:szCs w:val="28"/>
        </w:rPr>
        <w:t>в розгляді</w:t>
      </w:r>
      <w:r w:rsidRPr="00F74D79">
        <w:rPr>
          <w:color w:val="auto"/>
          <w:sz w:val="28"/>
          <w:szCs w:val="28"/>
        </w:rPr>
        <w:t xml:space="preserve"> методичної роботи цілісної системи, від єдності цілей, завдань, змісту, форм і методів роботи з педагогами, спрямованості на високі кінцеві результати</w:t>
      </w:r>
      <w:r w:rsidR="00DA28CA" w:rsidRPr="00F74D79">
        <w:rPr>
          <w:color w:val="auto"/>
          <w:sz w:val="28"/>
          <w:szCs w:val="28"/>
        </w:rPr>
        <w:t xml:space="preserve"> </w:t>
      </w:r>
      <w:r w:rsidR="001A76FC" w:rsidRPr="00F74D79">
        <w:rPr>
          <w:color w:val="auto"/>
          <w:sz w:val="28"/>
          <w:szCs w:val="28"/>
        </w:rPr>
        <w:t xml:space="preserve">якої </w:t>
      </w:r>
      <w:r w:rsidR="006E1EEA" w:rsidRPr="00F74D79">
        <w:rPr>
          <w:color w:val="auto"/>
          <w:sz w:val="28"/>
          <w:szCs w:val="28"/>
        </w:rPr>
        <w:t xml:space="preserve">залежить </w:t>
      </w:r>
      <w:r w:rsidR="00DA28CA" w:rsidRPr="00F74D79">
        <w:rPr>
          <w:color w:val="auto"/>
          <w:sz w:val="28"/>
          <w:szCs w:val="28"/>
        </w:rPr>
        <w:t>її оптимальність;</w:t>
      </w:r>
    </w:p>
    <w:p w:rsidR="00F82A80" w:rsidRPr="00F74D79" w:rsidRDefault="00F82A80" w:rsidP="00F74D79">
      <w:pPr>
        <w:pStyle w:val="Default"/>
        <w:numPr>
          <w:ilvl w:val="0"/>
          <w:numId w:val="5"/>
        </w:numPr>
        <w:tabs>
          <w:tab w:val="left" w:pos="993"/>
        </w:tabs>
        <w:spacing w:line="360" w:lineRule="auto"/>
        <w:ind w:left="0" w:firstLine="709"/>
        <w:jc w:val="both"/>
        <w:rPr>
          <w:color w:val="auto"/>
          <w:sz w:val="28"/>
          <w:szCs w:val="28"/>
        </w:rPr>
      </w:pPr>
      <w:r w:rsidRPr="00F74D79">
        <w:rPr>
          <w:i/>
          <w:color w:val="auto"/>
          <w:sz w:val="28"/>
          <w:szCs w:val="28"/>
        </w:rPr>
        <w:t>єдності теорії й практики</w:t>
      </w:r>
      <w:r w:rsidRPr="00F74D79">
        <w:rPr>
          <w:color w:val="auto"/>
          <w:sz w:val="28"/>
          <w:szCs w:val="28"/>
        </w:rPr>
        <w:t xml:space="preserve"> </w:t>
      </w:r>
      <w:r w:rsidR="002171B5" w:rsidRPr="00F74D79">
        <w:rPr>
          <w:color w:val="auto"/>
          <w:sz w:val="28"/>
          <w:szCs w:val="28"/>
        </w:rPr>
        <w:t xml:space="preserve">в </w:t>
      </w:r>
      <w:r w:rsidRPr="00F74D79">
        <w:rPr>
          <w:color w:val="auto"/>
          <w:sz w:val="28"/>
          <w:szCs w:val="28"/>
        </w:rPr>
        <w:t>практично</w:t>
      </w:r>
      <w:r w:rsidR="002171B5" w:rsidRPr="00F74D79">
        <w:rPr>
          <w:color w:val="auto"/>
          <w:sz w:val="28"/>
          <w:szCs w:val="28"/>
        </w:rPr>
        <w:t>му</w:t>
      </w:r>
      <w:r w:rsidRPr="00F74D79">
        <w:rPr>
          <w:color w:val="auto"/>
          <w:sz w:val="28"/>
          <w:szCs w:val="28"/>
        </w:rPr>
        <w:t xml:space="preserve"> спрямуванн</w:t>
      </w:r>
      <w:r w:rsidR="002171B5" w:rsidRPr="00F74D79">
        <w:rPr>
          <w:color w:val="auto"/>
          <w:sz w:val="28"/>
          <w:szCs w:val="28"/>
        </w:rPr>
        <w:t>і</w:t>
      </w:r>
      <w:r w:rsidRPr="00F74D79">
        <w:rPr>
          <w:color w:val="auto"/>
          <w:sz w:val="28"/>
          <w:szCs w:val="28"/>
        </w:rPr>
        <w:t xml:space="preserve"> методичної роботи, щоб протистояти двом небажаним тенденціям: недооцінюванн</w:t>
      </w:r>
      <w:r w:rsidR="00165163" w:rsidRPr="00F74D79">
        <w:rPr>
          <w:color w:val="auto"/>
          <w:sz w:val="28"/>
          <w:szCs w:val="28"/>
        </w:rPr>
        <w:t>ю</w:t>
      </w:r>
      <w:r w:rsidRPr="00F74D79">
        <w:rPr>
          <w:color w:val="auto"/>
          <w:sz w:val="28"/>
          <w:szCs w:val="28"/>
        </w:rPr>
        <w:t xml:space="preserve"> призначення теорії в контексті методичної роботи</w:t>
      </w:r>
      <w:r w:rsidR="00165163" w:rsidRPr="00F74D79">
        <w:rPr>
          <w:color w:val="auto"/>
          <w:sz w:val="28"/>
          <w:szCs w:val="28"/>
        </w:rPr>
        <w:t>;</w:t>
      </w:r>
      <w:r w:rsidRPr="00F74D79">
        <w:rPr>
          <w:color w:val="auto"/>
          <w:sz w:val="28"/>
          <w:szCs w:val="28"/>
        </w:rPr>
        <w:t xml:space="preserve"> відсутності зв’язку між теорією й питаннями практики навчально-виховної діяльності;</w:t>
      </w:r>
    </w:p>
    <w:p w:rsidR="00155579" w:rsidRPr="00F74D79" w:rsidRDefault="00155579" w:rsidP="00F74D79">
      <w:pPr>
        <w:pStyle w:val="Default"/>
        <w:numPr>
          <w:ilvl w:val="0"/>
          <w:numId w:val="5"/>
        </w:numPr>
        <w:tabs>
          <w:tab w:val="left" w:pos="993"/>
        </w:tabs>
        <w:spacing w:line="360" w:lineRule="auto"/>
        <w:ind w:left="0" w:firstLine="709"/>
        <w:jc w:val="both"/>
        <w:rPr>
          <w:color w:val="auto"/>
          <w:sz w:val="28"/>
          <w:szCs w:val="28"/>
        </w:rPr>
      </w:pPr>
      <w:r w:rsidRPr="00F74D79">
        <w:rPr>
          <w:i/>
          <w:color w:val="auto"/>
          <w:sz w:val="28"/>
          <w:szCs w:val="28"/>
        </w:rPr>
        <w:t>оперативності, гнучкості, мобільності</w:t>
      </w:r>
      <w:r w:rsidRPr="00F74D79">
        <w:rPr>
          <w:color w:val="auto"/>
          <w:sz w:val="28"/>
          <w:szCs w:val="28"/>
        </w:rPr>
        <w:t xml:space="preserve"> в підходах до змін – в оперативній та гнучкій реакції на них, умінні оновлювати за потреби систему методичної роботи;</w:t>
      </w:r>
    </w:p>
    <w:p w:rsidR="00155579" w:rsidRPr="00F74D79" w:rsidRDefault="00155579" w:rsidP="00F74D79">
      <w:pPr>
        <w:pStyle w:val="Default"/>
        <w:numPr>
          <w:ilvl w:val="0"/>
          <w:numId w:val="5"/>
        </w:numPr>
        <w:tabs>
          <w:tab w:val="left" w:pos="993"/>
        </w:tabs>
        <w:spacing w:line="360" w:lineRule="auto"/>
        <w:ind w:left="0" w:firstLine="709"/>
        <w:jc w:val="both"/>
        <w:rPr>
          <w:color w:val="auto"/>
          <w:sz w:val="28"/>
          <w:szCs w:val="28"/>
        </w:rPr>
      </w:pPr>
      <w:r w:rsidRPr="00F74D79">
        <w:rPr>
          <w:i/>
          <w:color w:val="auto"/>
          <w:sz w:val="28"/>
          <w:szCs w:val="28"/>
        </w:rPr>
        <w:t xml:space="preserve">колективності </w:t>
      </w:r>
      <w:r w:rsidRPr="00F74D79">
        <w:rPr>
          <w:color w:val="auto"/>
          <w:sz w:val="28"/>
          <w:szCs w:val="28"/>
        </w:rPr>
        <w:t>шляхом вдалого поєднання різних форм і видів методичної роботи й самоосвіти педагогі</w:t>
      </w:r>
      <w:r w:rsidR="00BF4BF3" w:rsidRPr="00F74D79">
        <w:rPr>
          <w:color w:val="auto"/>
          <w:sz w:val="28"/>
          <w:szCs w:val="28"/>
        </w:rPr>
        <w:t xml:space="preserve">в </w:t>
      </w:r>
      <w:r w:rsidRPr="00F74D79">
        <w:rPr>
          <w:color w:val="auto"/>
          <w:sz w:val="28"/>
          <w:szCs w:val="28"/>
        </w:rPr>
        <w:t>(</w:t>
      </w:r>
      <w:r w:rsidRPr="00F74D79">
        <w:rPr>
          <w:i/>
          <w:color w:val="auto"/>
          <w:sz w:val="28"/>
          <w:szCs w:val="28"/>
        </w:rPr>
        <w:t>зокрема загальних, групових та індивідуальних, формальних і неформальних, обов’язкових і добровільних</w:t>
      </w:r>
      <w:r w:rsidRPr="00F74D79">
        <w:rPr>
          <w:color w:val="auto"/>
          <w:sz w:val="28"/>
          <w:szCs w:val="28"/>
        </w:rPr>
        <w:t xml:space="preserve"> [</w:t>
      </w:r>
      <w:r w:rsidR="00E76A9A" w:rsidRPr="00F74D79">
        <w:rPr>
          <w:color w:val="auto"/>
          <w:sz w:val="28"/>
          <w:szCs w:val="28"/>
        </w:rPr>
        <w:t xml:space="preserve">13. </w:t>
      </w:r>
      <w:r w:rsidRPr="00F74D79">
        <w:rPr>
          <w:color w:val="auto"/>
          <w:sz w:val="28"/>
          <w:szCs w:val="28"/>
        </w:rPr>
        <w:t>с. 46].</w:t>
      </w:r>
    </w:p>
    <w:p w:rsidR="00215026" w:rsidRPr="00F74D79" w:rsidRDefault="00BF4BF3" w:rsidP="00F74D79">
      <w:pPr>
        <w:pStyle w:val="Default"/>
        <w:spacing w:line="360" w:lineRule="auto"/>
        <w:ind w:firstLine="709"/>
        <w:jc w:val="both"/>
        <w:rPr>
          <w:color w:val="auto"/>
          <w:sz w:val="28"/>
          <w:szCs w:val="28"/>
        </w:rPr>
      </w:pPr>
      <w:r w:rsidRPr="00F74D79">
        <w:rPr>
          <w:color w:val="auto"/>
          <w:sz w:val="28"/>
          <w:szCs w:val="28"/>
        </w:rPr>
        <w:lastRenderedPageBreak/>
        <w:t xml:space="preserve">Указані принципи забезпечать змістове наповнення методичної роботи різними формами протягом навчального року, сприятимуть її трансформації на елемент системи безперервної освіти. Одночасно масовість не є пріоритетністю </w:t>
      </w:r>
      <w:r w:rsidR="00165163" w:rsidRPr="00F74D79">
        <w:rPr>
          <w:color w:val="auto"/>
          <w:sz w:val="28"/>
          <w:szCs w:val="28"/>
        </w:rPr>
        <w:t>таких</w:t>
      </w:r>
      <w:r w:rsidRPr="00F74D79">
        <w:rPr>
          <w:color w:val="auto"/>
          <w:sz w:val="28"/>
          <w:szCs w:val="28"/>
        </w:rPr>
        <w:t xml:space="preserve"> форм роботи над груповими й індивідуальними. </w:t>
      </w:r>
    </w:p>
    <w:p w:rsidR="00215026" w:rsidRPr="00F74D79" w:rsidRDefault="00215026" w:rsidP="00F74D79">
      <w:pPr>
        <w:pStyle w:val="Default"/>
        <w:spacing w:line="360" w:lineRule="auto"/>
        <w:ind w:firstLine="709"/>
        <w:jc w:val="both"/>
        <w:rPr>
          <w:color w:val="auto"/>
          <w:sz w:val="28"/>
          <w:szCs w:val="28"/>
        </w:rPr>
      </w:pPr>
      <w:r w:rsidRPr="00F74D79">
        <w:rPr>
          <w:color w:val="auto"/>
          <w:sz w:val="28"/>
          <w:szCs w:val="28"/>
        </w:rPr>
        <w:t>Із метою усвідомлення шляхів розв’язання питання щодо вироблення педагогічної</w:t>
      </w:r>
      <w:r w:rsidRPr="00F74D79">
        <w:rPr>
          <w:color w:val="auto"/>
          <w:spacing w:val="1"/>
          <w:sz w:val="28"/>
          <w:szCs w:val="28"/>
        </w:rPr>
        <w:t xml:space="preserve"> </w:t>
      </w:r>
      <w:r w:rsidRPr="00F74D79">
        <w:rPr>
          <w:color w:val="auto"/>
          <w:sz w:val="28"/>
          <w:szCs w:val="28"/>
        </w:rPr>
        <w:t>компетентності, виділимо визначальні</w:t>
      </w:r>
      <w:r w:rsidRPr="00F74D79">
        <w:rPr>
          <w:color w:val="auto"/>
          <w:spacing w:val="1"/>
          <w:sz w:val="28"/>
          <w:szCs w:val="28"/>
        </w:rPr>
        <w:t xml:space="preserve"> </w:t>
      </w:r>
      <w:r w:rsidRPr="00F74D79">
        <w:rPr>
          <w:b/>
          <w:i/>
          <w:color w:val="auto"/>
          <w:sz w:val="28"/>
          <w:szCs w:val="28"/>
        </w:rPr>
        <w:t>функції</w:t>
      </w:r>
      <w:r w:rsidRPr="00F74D79">
        <w:rPr>
          <w:color w:val="auto"/>
          <w:spacing w:val="1"/>
          <w:sz w:val="28"/>
          <w:szCs w:val="28"/>
        </w:rPr>
        <w:t xml:space="preserve"> </w:t>
      </w:r>
      <w:r w:rsidRPr="00F74D79">
        <w:rPr>
          <w:color w:val="auto"/>
          <w:sz w:val="28"/>
          <w:szCs w:val="28"/>
        </w:rPr>
        <w:t>системи</w:t>
      </w:r>
      <w:r w:rsidRPr="00F74D79">
        <w:rPr>
          <w:color w:val="auto"/>
          <w:spacing w:val="1"/>
          <w:sz w:val="28"/>
          <w:szCs w:val="28"/>
        </w:rPr>
        <w:t xml:space="preserve"> </w:t>
      </w:r>
      <w:r w:rsidRPr="00F74D79">
        <w:rPr>
          <w:color w:val="auto"/>
          <w:sz w:val="28"/>
          <w:szCs w:val="28"/>
        </w:rPr>
        <w:t>методичної</w:t>
      </w:r>
      <w:r w:rsidRPr="00F74D79">
        <w:rPr>
          <w:color w:val="auto"/>
          <w:spacing w:val="1"/>
          <w:sz w:val="28"/>
          <w:szCs w:val="28"/>
        </w:rPr>
        <w:t xml:space="preserve"> </w:t>
      </w:r>
      <w:r w:rsidRPr="00F74D79">
        <w:rPr>
          <w:color w:val="auto"/>
          <w:sz w:val="28"/>
          <w:szCs w:val="28"/>
        </w:rPr>
        <w:t>роботи</w:t>
      </w:r>
      <w:r w:rsidRPr="00F74D79">
        <w:rPr>
          <w:color w:val="auto"/>
          <w:spacing w:val="1"/>
          <w:sz w:val="28"/>
          <w:szCs w:val="28"/>
        </w:rPr>
        <w:t xml:space="preserve"> </w:t>
      </w:r>
      <w:r w:rsidRPr="00F74D79">
        <w:rPr>
          <w:color w:val="auto"/>
          <w:sz w:val="28"/>
          <w:szCs w:val="28"/>
        </w:rPr>
        <w:t>в</w:t>
      </w:r>
      <w:r w:rsidRPr="00F74D79">
        <w:rPr>
          <w:color w:val="auto"/>
          <w:spacing w:val="1"/>
          <w:sz w:val="28"/>
          <w:szCs w:val="28"/>
        </w:rPr>
        <w:t xml:space="preserve"> </w:t>
      </w:r>
      <w:r w:rsidRPr="00F74D79">
        <w:rPr>
          <w:color w:val="auto"/>
          <w:sz w:val="28"/>
          <w:szCs w:val="28"/>
        </w:rPr>
        <w:t>закладах ЗСО</w:t>
      </w:r>
      <w:r w:rsidR="00D111CC" w:rsidRPr="00F74D79">
        <w:rPr>
          <w:color w:val="auto"/>
          <w:sz w:val="28"/>
          <w:szCs w:val="28"/>
        </w:rPr>
        <w:t xml:space="preserve"> табл. 1.1</w:t>
      </w:r>
      <w:r w:rsidRPr="00F74D79">
        <w:rPr>
          <w:color w:val="auto"/>
          <w:sz w:val="28"/>
          <w:szCs w:val="28"/>
        </w:rPr>
        <w:t xml:space="preserve"> (</w:t>
      </w:r>
      <w:r w:rsidR="00D111CC" w:rsidRPr="00F74D79">
        <w:rPr>
          <w:i/>
          <w:color w:val="auto"/>
          <w:sz w:val="28"/>
          <w:szCs w:val="28"/>
        </w:rPr>
        <w:t>Додаток А</w:t>
      </w:r>
      <w:r w:rsidRPr="00F74D79">
        <w:rPr>
          <w:color w:val="auto"/>
          <w:sz w:val="28"/>
          <w:szCs w:val="28"/>
        </w:rPr>
        <w:t>)</w:t>
      </w:r>
      <w:r w:rsidR="00125A48" w:rsidRPr="00F74D79">
        <w:rPr>
          <w:color w:val="auto"/>
          <w:sz w:val="28"/>
          <w:szCs w:val="28"/>
        </w:rPr>
        <w:t>:</w:t>
      </w:r>
    </w:p>
    <w:p w:rsidR="008110CD" w:rsidRPr="00F74D79" w:rsidRDefault="00BF4BF3" w:rsidP="00F74D79">
      <w:pPr>
        <w:pStyle w:val="Default"/>
        <w:tabs>
          <w:tab w:val="left" w:pos="993"/>
        </w:tabs>
        <w:spacing w:line="360" w:lineRule="auto"/>
        <w:ind w:firstLine="709"/>
        <w:jc w:val="both"/>
        <w:rPr>
          <w:color w:val="auto"/>
          <w:sz w:val="28"/>
          <w:szCs w:val="28"/>
        </w:rPr>
      </w:pPr>
      <w:r w:rsidRPr="00F74D79">
        <w:rPr>
          <w:color w:val="auto"/>
          <w:sz w:val="28"/>
          <w:szCs w:val="28"/>
        </w:rPr>
        <w:t xml:space="preserve"> </w:t>
      </w:r>
      <w:r w:rsidR="008110CD" w:rsidRPr="00F74D79">
        <w:rPr>
          <w:color w:val="auto"/>
          <w:sz w:val="28"/>
          <w:szCs w:val="28"/>
        </w:rPr>
        <w:t xml:space="preserve">Так, Т. Калугіна виділяє як ключові такі </w:t>
      </w:r>
      <w:r w:rsidR="008110CD" w:rsidRPr="00F74D79">
        <w:rPr>
          <w:i/>
          <w:color w:val="auto"/>
          <w:sz w:val="28"/>
          <w:szCs w:val="28"/>
        </w:rPr>
        <w:t>функції:</w:t>
      </w:r>
      <w:r w:rsidR="008110CD" w:rsidRPr="00F74D79">
        <w:rPr>
          <w:color w:val="auto"/>
          <w:sz w:val="28"/>
          <w:szCs w:val="28"/>
        </w:rPr>
        <w:t xml:space="preserve"> </w:t>
      </w:r>
      <w:r w:rsidR="008110CD" w:rsidRPr="00F74D79">
        <w:rPr>
          <w:i/>
          <w:color w:val="auto"/>
          <w:sz w:val="28"/>
          <w:szCs w:val="28"/>
        </w:rPr>
        <w:t>навчальну, розвивальну, інформаційну, прогностичну, супроводжувальну, аналітичну, узагальнюючу, дослідницьку, експ</w:t>
      </w:r>
      <w:r w:rsidR="00A027F2" w:rsidRPr="00F74D79">
        <w:rPr>
          <w:i/>
          <w:color w:val="auto"/>
          <w:sz w:val="28"/>
          <w:szCs w:val="28"/>
        </w:rPr>
        <w:t>ертну, фасилітативну та  контро</w:t>
      </w:r>
      <w:r w:rsidR="008110CD" w:rsidRPr="00F74D79">
        <w:rPr>
          <w:i/>
          <w:color w:val="auto"/>
          <w:sz w:val="28"/>
          <w:szCs w:val="28"/>
        </w:rPr>
        <w:t>лінгову.</w:t>
      </w:r>
      <w:r w:rsidR="00A027F2" w:rsidRPr="00F74D79">
        <w:rPr>
          <w:color w:val="auto"/>
          <w:sz w:val="28"/>
          <w:szCs w:val="28"/>
        </w:rPr>
        <w:t xml:space="preserve"> Н</w:t>
      </w:r>
      <w:r w:rsidR="00D4318E" w:rsidRPr="00F74D79">
        <w:rPr>
          <w:color w:val="auto"/>
          <w:sz w:val="28"/>
          <w:szCs w:val="28"/>
        </w:rPr>
        <w:t>ауковець</w:t>
      </w:r>
      <w:r w:rsidR="00CE56F8" w:rsidRPr="00F74D79">
        <w:rPr>
          <w:color w:val="auto"/>
          <w:sz w:val="28"/>
          <w:szCs w:val="28"/>
        </w:rPr>
        <w:t xml:space="preserve"> характеризу</w:t>
      </w:r>
      <w:r w:rsidR="00D4318E" w:rsidRPr="00F74D79">
        <w:rPr>
          <w:color w:val="auto"/>
          <w:sz w:val="28"/>
          <w:szCs w:val="28"/>
        </w:rPr>
        <w:t>є їх</w:t>
      </w:r>
      <w:r w:rsidR="00CE56F8" w:rsidRPr="00F74D79">
        <w:rPr>
          <w:color w:val="auto"/>
          <w:sz w:val="28"/>
          <w:szCs w:val="28"/>
        </w:rPr>
        <w:t xml:space="preserve"> так:</w:t>
      </w:r>
    </w:p>
    <w:p w:rsidR="00D4318E" w:rsidRPr="00F74D79" w:rsidRDefault="00D4318E" w:rsidP="00F74D79">
      <w:pPr>
        <w:pStyle w:val="a3"/>
        <w:numPr>
          <w:ilvl w:val="0"/>
          <w:numId w:val="5"/>
        </w:numPr>
        <w:tabs>
          <w:tab w:val="left" w:pos="993"/>
          <w:tab w:val="left" w:pos="1134"/>
        </w:tabs>
        <w:spacing w:after="0" w:line="360" w:lineRule="auto"/>
        <w:ind w:left="0" w:firstLine="709"/>
        <w:jc w:val="both"/>
        <w:rPr>
          <w:rFonts w:ascii="Times New Roman" w:hAnsi="Times New Roman" w:cs="Times New Roman"/>
          <w:sz w:val="28"/>
          <w:szCs w:val="28"/>
          <w:lang w:val="uk-UA"/>
        </w:rPr>
      </w:pPr>
      <w:r w:rsidRPr="00F74D79">
        <w:rPr>
          <w:rFonts w:ascii="Times New Roman" w:hAnsi="Times New Roman" w:cs="Times New Roman"/>
          <w:i/>
          <w:sz w:val="28"/>
          <w:szCs w:val="28"/>
          <w:lang w:val="uk-UA"/>
        </w:rPr>
        <w:t>навчальна –</w:t>
      </w:r>
      <w:r w:rsidRPr="00F74D79">
        <w:rPr>
          <w:rFonts w:ascii="Times New Roman" w:hAnsi="Times New Roman" w:cs="Times New Roman"/>
          <w:sz w:val="28"/>
          <w:szCs w:val="28"/>
          <w:lang w:val="uk-UA"/>
        </w:rPr>
        <w:t xml:space="preserve"> спрямована на здобуття знань як компонентів будь-якої компетентності</w:t>
      </w:r>
      <w:r w:rsidR="00AF4FDB" w:rsidRPr="00F74D79">
        <w:rPr>
          <w:rFonts w:ascii="Times New Roman" w:hAnsi="Times New Roman" w:cs="Times New Roman"/>
          <w:sz w:val="28"/>
          <w:szCs w:val="28"/>
          <w:lang w:val="uk-UA"/>
        </w:rPr>
        <w:t xml:space="preserve">, що покладені в основу вищого рівня професійної педагогічної діяльності. </w:t>
      </w:r>
      <w:r w:rsidR="008872B5" w:rsidRPr="00F74D79">
        <w:rPr>
          <w:rFonts w:ascii="Times New Roman" w:hAnsi="Times New Roman" w:cs="Times New Roman"/>
          <w:sz w:val="28"/>
          <w:szCs w:val="28"/>
          <w:lang w:val="uk-UA"/>
        </w:rPr>
        <w:t>У сучасній МР простежується посилення тенденції до запровадження тьюторства (консультування та наставництва);</w:t>
      </w:r>
    </w:p>
    <w:p w:rsidR="00D4318E" w:rsidRPr="00F74D79" w:rsidRDefault="00D4318E" w:rsidP="00F74D79">
      <w:pPr>
        <w:pStyle w:val="a3"/>
        <w:numPr>
          <w:ilvl w:val="0"/>
          <w:numId w:val="5"/>
        </w:numPr>
        <w:tabs>
          <w:tab w:val="left" w:pos="993"/>
          <w:tab w:val="left" w:pos="1134"/>
        </w:tabs>
        <w:spacing w:after="0" w:line="360" w:lineRule="auto"/>
        <w:ind w:left="0" w:firstLine="709"/>
        <w:jc w:val="both"/>
        <w:rPr>
          <w:rFonts w:ascii="Times New Roman" w:hAnsi="Times New Roman" w:cs="Times New Roman"/>
          <w:sz w:val="28"/>
          <w:szCs w:val="28"/>
          <w:lang w:val="uk-UA"/>
        </w:rPr>
      </w:pPr>
      <w:r w:rsidRPr="00F74D79">
        <w:rPr>
          <w:rFonts w:ascii="Times New Roman" w:hAnsi="Times New Roman" w:cs="Times New Roman"/>
          <w:i/>
          <w:sz w:val="28"/>
          <w:szCs w:val="28"/>
          <w:lang w:val="uk-UA"/>
        </w:rPr>
        <w:t>розвивальна</w:t>
      </w:r>
      <w:r w:rsidR="008872B5" w:rsidRPr="00F74D79">
        <w:rPr>
          <w:rFonts w:ascii="Times New Roman" w:hAnsi="Times New Roman" w:cs="Times New Roman"/>
          <w:i/>
          <w:sz w:val="28"/>
          <w:szCs w:val="28"/>
          <w:lang w:val="uk-UA"/>
        </w:rPr>
        <w:t xml:space="preserve"> </w:t>
      </w:r>
      <w:r w:rsidR="008872B5" w:rsidRPr="00F74D79">
        <w:rPr>
          <w:rFonts w:ascii="Times New Roman" w:hAnsi="Times New Roman" w:cs="Times New Roman"/>
          <w:sz w:val="28"/>
          <w:szCs w:val="28"/>
          <w:lang w:val="uk-UA"/>
        </w:rPr>
        <w:t xml:space="preserve">– спрямована реалізувати особистісний та професійний розвиток </w:t>
      </w:r>
      <w:r w:rsidR="0092266B" w:rsidRPr="00F74D79">
        <w:rPr>
          <w:rFonts w:ascii="Times New Roman" w:hAnsi="Times New Roman" w:cs="Times New Roman"/>
          <w:sz w:val="28"/>
          <w:szCs w:val="28"/>
          <w:lang w:val="uk-UA"/>
        </w:rPr>
        <w:t>у</w:t>
      </w:r>
      <w:r w:rsidR="008872B5" w:rsidRPr="00F74D79">
        <w:rPr>
          <w:rFonts w:ascii="Times New Roman" w:hAnsi="Times New Roman" w:cs="Times New Roman"/>
          <w:sz w:val="28"/>
          <w:szCs w:val="28"/>
          <w:lang w:val="uk-UA"/>
        </w:rPr>
        <w:t>чителів</w:t>
      </w:r>
      <w:r w:rsidR="008872B5" w:rsidRPr="00F74D79">
        <w:rPr>
          <w:rFonts w:ascii="Times New Roman" w:hAnsi="Times New Roman" w:cs="Times New Roman"/>
          <w:i/>
          <w:sz w:val="28"/>
          <w:szCs w:val="28"/>
          <w:lang w:val="uk-UA"/>
        </w:rPr>
        <w:t xml:space="preserve">. </w:t>
      </w:r>
      <w:r w:rsidR="008872B5" w:rsidRPr="00F74D79">
        <w:rPr>
          <w:rFonts w:ascii="Times New Roman" w:hAnsi="Times New Roman" w:cs="Times New Roman"/>
          <w:sz w:val="28"/>
          <w:szCs w:val="28"/>
          <w:lang w:val="uk-UA"/>
        </w:rPr>
        <w:t>Вона втілюється шляхом мотивації педагогів до саморозвитку та самореалізації;</w:t>
      </w:r>
    </w:p>
    <w:p w:rsidR="00C805F3" w:rsidRPr="00F74D79" w:rsidRDefault="00D4318E" w:rsidP="00F74D79">
      <w:pPr>
        <w:pStyle w:val="a3"/>
        <w:numPr>
          <w:ilvl w:val="0"/>
          <w:numId w:val="5"/>
        </w:numPr>
        <w:tabs>
          <w:tab w:val="left" w:pos="993"/>
          <w:tab w:val="left" w:pos="1134"/>
        </w:tabs>
        <w:spacing w:after="0" w:line="360" w:lineRule="auto"/>
        <w:ind w:left="0" w:firstLine="709"/>
        <w:jc w:val="both"/>
        <w:rPr>
          <w:rFonts w:ascii="Times New Roman" w:hAnsi="Times New Roman" w:cs="Times New Roman"/>
          <w:sz w:val="28"/>
          <w:szCs w:val="28"/>
          <w:lang w:val="uk-UA"/>
        </w:rPr>
      </w:pPr>
      <w:r w:rsidRPr="00F74D79">
        <w:rPr>
          <w:rFonts w:ascii="Times New Roman" w:hAnsi="Times New Roman" w:cs="Times New Roman"/>
          <w:i/>
          <w:sz w:val="28"/>
          <w:szCs w:val="28"/>
          <w:lang w:val="uk-UA"/>
        </w:rPr>
        <w:t>інформаційна</w:t>
      </w:r>
      <w:r w:rsidR="008872B5" w:rsidRPr="00F74D79">
        <w:rPr>
          <w:rFonts w:ascii="Times New Roman" w:hAnsi="Times New Roman" w:cs="Times New Roman"/>
          <w:i/>
          <w:sz w:val="28"/>
          <w:szCs w:val="28"/>
          <w:lang w:val="uk-UA"/>
        </w:rPr>
        <w:t xml:space="preserve"> – </w:t>
      </w:r>
      <w:r w:rsidR="008872B5" w:rsidRPr="00F74D79">
        <w:rPr>
          <w:rFonts w:ascii="Times New Roman" w:hAnsi="Times New Roman" w:cs="Times New Roman"/>
          <w:sz w:val="28"/>
          <w:szCs w:val="28"/>
          <w:lang w:val="uk-UA"/>
        </w:rPr>
        <w:t>акцентує на відповідній ролі МР в обміні інформацією, оперативно</w:t>
      </w:r>
      <w:r w:rsidR="0092266B" w:rsidRPr="00F74D79">
        <w:rPr>
          <w:rFonts w:ascii="Times New Roman" w:hAnsi="Times New Roman" w:cs="Times New Roman"/>
          <w:sz w:val="28"/>
          <w:szCs w:val="28"/>
          <w:lang w:val="uk-UA"/>
        </w:rPr>
        <w:t>му</w:t>
      </w:r>
      <w:r w:rsidR="008872B5" w:rsidRPr="00F74D79">
        <w:rPr>
          <w:rFonts w:ascii="Times New Roman" w:hAnsi="Times New Roman" w:cs="Times New Roman"/>
          <w:sz w:val="28"/>
          <w:szCs w:val="28"/>
          <w:lang w:val="uk-UA"/>
        </w:rPr>
        <w:t xml:space="preserve"> надходженн</w:t>
      </w:r>
      <w:r w:rsidR="0092266B" w:rsidRPr="00F74D79">
        <w:rPr>
          <w:rFonts w:ascii="Times New Roman" w:hAnsi="Times New Roman" w:cs="Times New Roman"/>
          <w:sz w:val="28"/>
          <w:szCs w:val="28"/>
          <w:lang w:val="uk-UA"/>
        </w:rPr>
        <w:t>ї</w:t>
      </w:r>
      <w:r w:rsidR="008872B5" w:rsidRPr="00F74D79">
        <w:rPr>
          <w:rFonts w:ascii="Times New Roman" w:hAnsi="Times New Roman" w:cs="Times New Roman"/>
          <w:sz w:val="28"/>
          <w:szCs w:val="28"/>
          <w:lang w:val="uk-UA"/>
        </w:rPr>
        <w:t xml:space="preserve"> її; </w:t>
      </w:r>
    </w:p>
    <w:p w:rsidR="00D4318E" w:rsidRPr="00F74D79" w:rsidRDefault="00D4318E" w:rsidP="00F74D79">
      <w:pPr>
        <w:pStyle w:val="a3"/>
        <w:numPr>
          <w:ilvl w:val="0"/>
          <w:numId w:val="5"/>
        </w:numPr>
        <w:tabs>
          <w:tab w:val="left" w:pos="993"/>
          <w:tab w:val="left" w:pos="1134"/>
        </w:tabs>
        <w:spacing w:after="0" w:line="360" w:lineRule="auto"/>
        <w:ind w:left="0" w:firstLine="709"/>
        <w:jc w:val="both"/>
        <w:rPr>
          <w:rFonts w:ascii="Times New Roman" w:hAnsi="Times New Roman" w:cs="Times New Roman"/>
          <w:sz w:val="28"/>
          <w:szCs w:val="28"/>
          <w:lang w:val="uk-UA"/>
        </w:rPr>
      </w:pPr>
      <w:r w:rsidRPr="00F74D79">
        <w:rPr>
          <w:rFonts w:ascii="Times New Roman" w:hAnsi="Times New Roman" w:cs="Times New Roman"/>
          <w:i/>
          <w:sz w:val="28"/>
          <w:szCs w:val="28"/>
          <w:lang w:val="uk-UA"/>
        </w:rPr>
        <w:t xml:space="preserve">прогностична </w:t>
      </w:r>
      <w:r w:rsidR="00C805F3" w:rsidRPr="00F74D79">
        <w:rPr>
          <w:rFonts w:ascii="Times New Roman" w:hAnsi="Times New Roman" w:cs="Times New Roman"/>
          <w:i/>
          <w:sz w:val="28"/>
          <w:szCs w:val="28"/>
          <w:lang w:val="uk-UA"/>
        </w:rPr>
        <w:t xml:space="preserve">– </w:t>
      </w:r>
      <w:r w:rsidR="00C805F3" w:rsidRPr="00F74D79">
        <w:rPr>
          <w:rFonts w:ascii="Times New Roman" w:hAnsi="Times New Roman" w:cs="Times New Roman"/>
          <w:sz w:val="28"/>
          <w:szCs w:val="28"/>
          <w:lang w:val="uk-UA"/>
        </w:rPr>
        <w:t>здійснює прогнозування процесів розвитку окремих освітніх систем або напрямів, сприяє обґрунтуванню, розробці та реалізації відповідних моделей;</w:t>
      </w:r>
    </w:p>
    <w:p w:rsidR="00F13FF2" w:rsidRPr="00F74D79" w:rsidRDefault="00D4318E" w:rsidP="00F74D79">
      <w:pPr>
        <w:pStyle w:val="a3"/>
        <w:numPr>
          <w:ilvl w:val="0"/>
          <w:numId w:val="5"/>
        </w:numPr>
        <w:tabs>
          <w:tab w:val="left" w:pos="993"/>
          <w:tab w:val="left" w:pos="1134"/>
        </w:tabs>
        <w:spacing w:after="0" w:line="360" w:lineRule="auto"/>
        <w:ind w:left="0" w:firstLine="709"/>
        <w:jc w:val="both"/>
        <w:rPr>
          <w:rFonts w:ascii="Times New Roman" w:hAnsi="Times New Roman" w:cs="Times New Roman"/>
          <w:sz w:val="28"/>
          <w:szCs w:val="28"/>
          <w:lang w:val="uk-UA"/>
        </w:rPr>
      </w:pPr>
      <w:r w:rsidRPr="00F74D79">
        <w:rPr>
          <w:rFonts w:ascii="Times New Roman" w:hAnsi="Times New Roman" w:cs="Times New Roman"/>
          <w:i/>
          <w:sz w:val="28"/>
          <w:szCs w:val="28"/>
          <w:lang w:val="uk-UA"/>
        </w:rPr>
        <w:t xml:space="preserve">супроводжувальна </w:t>
      </w:r>
      <w:r w:rsidR="00C805F3" w:rsidRPr="00F74D79">
        <w:rPr>
          <w:rFonts w:ascii="Times New Roman" w:hAnsi="Times New Roman" w:cs="Times New Roman"/>
          <w:i/>
          <w:sz w:val="28"/>
          <w:szCs w:val="28"/>
          <w:lang w:val="uk-UA"/>
        </w:rPr>
        <w:t xml:space="preserve">– </w:t>
      </w:r>
      <w:r w:rsidR="00DF7C3D" w:rsidRPr="00F74D79">
        <w:rPr>
          <w:rFonts w:ascii="Times New Roman" w:hAnsi="Times New Roman" w:cs="Times New Roman"/>
          <w:sz w:val="28"/>
          <w:szCs w:val="28"/>
          <w:lang w:val="uk-UA"/>
        </w:rPr>
        <w:t>у</w:t>
      </w:r>
      <w:r w:rsidR="00C805F3" w:rsidRPr="00F74D79">
        <w:rPr>
          <w:rFonts w:ascii="Times New Roman" w:hAnsi="Times New Roman" w:cs="Times New Roman"/>
          <w:sz w:val="28"/>
          <w:szCs w:val="28"/>
          <w:lang w:val="uk-UA"/>
        </w:rPr>
        <w:t>тілюється шляхом</w:t>
      </w:r>
      <w:r w:rsidR="00C805F3" w:rsidRPr="00F74D79">
        <w:rPr>
          <w:rFonts w:ascii="Times New Roman" w:hAnsi="Times New Roman" w:cs="Times New Roman"/>
          <w:i/>
          <w:sz w:val="28"/>
          <w:szCs w:val="28"/>
          <w:lang w:val="uk-UA"/>
        </w:rPr>
        <w:t xml:space="preserve"> </w:t>
      </w:r>
      <w:r w:rsidR="00C805F3" w:rsidRPr="00F74D79">
        <w:rPr>
          <w:rFonts w:ascii="Times New Roman" w:hAnsi="Times New Roman" w:cs="Times New Roman"/>
          <w:sz w:val="28"/>
          <w:szCs w:val="28"/>
          <w:lang w:val="uk-UA"/>
        </w:rPr>
        <w:t xml:space="preserve">технології науково- методичного супроводу, зокрема через всебічний аналіз проблеми, обговорення ідей, етапів діяльності щодо її </w:t>
      </w:r>
      <w:r w:rsidR="00652160" w:rsidRPr="00F74D79">
        <w:rPr>
          <w:rFonts w:ascii="Times New Roman" w:hAnsi="Times New Roman" w:cs="Times New Roman"/>
          <w:sz w:val="28"/>
          <w:szCs w:val="28"/>
          <w:lang w:val="uk-UA"/>
        </w:rPr>
        <w:t>розв’язання</w:t>
      </w:r>
      <w:r w:rsidR="00C805F3" w:rsidRPr="00F74D79">
        <w:rPr>
          <w:rFonts w:ascii="Times New Roman" w:hAnsi="Times New Roman" w:cs="Times New Roman"/>
          <w:sz w:val="28"/>
          <w:szCs w:val="28"/>
          <w:lang w:val="uk-UA"/>
        </w:rPr>
        <w:t>, постановк</w:t>
      </w:r>
      <w:r w:rsidR="00DF7C3D" w:rsidRPr="00F74D79">
        <w:rPr>
          <w:rFonts w:ascii="Times New Roman" w:hAnsi="Times New Roman" w:cs="Times New Roman"/>
          <w:sz w:val="28"/>
          <w:szCs w:val="28"/>
          <w:lang w:val="uk-UA"/>
        </w:rPr>
        <w:t>у</w:t>
      </w:r>
      <w:r w:rsidR="00C805F3" w:rsidRPr="00F74D79">
        <w:rPr>
          <w:rFonts w:ascii="Times New Roman" w:hAnsi="Times New Roman" w:cs="Times New Roman"/>
          <w:sz w:val="28"/>
          <w:szCs w:val="28"/>
          <w:lang w:val="uk-UA"/>
        </w:rPr>
        <w:t xml:space="preserve"> </w:t>
      </w:r>
      <w:r w:rsidR="00652160" w:rsidRPr="00F74D79">
        <w:rPr>
          <w:rFonts w:ascii="Times New Roman" w:hAnsi="Times New Roman" w:cs="Times New Roman"/>
          <w:sz w:val="28"/>
          <w:szCs w:val="28"/>
          <w:lang w:val="uk-UA"/>
        </w:rPr>
        <w:t>поточних</w:t>
      </w:r>
      <w:r w:rsidR="00C805F3" w:rsidRPr="00F74D79">
        <w:rPr>
          <w:rFonts w:ascii="Times New Roman" w:hAnsi="Times New Roman" w:cs="Times New Roman"/>
          <w:sz w:val="28"/>
          <w:szCs w:val="28"/>
          <w:lang w:val="uk-UA"/>
        </w:rPr>
        <w:t xml:space="preserve"> цілей для кожного етапу, добір адекватних методів</w:t>
      </w:r>
      <w:r w:rsidR="00652160" w:rsidRPr="00F74D79">
        <w:rPr>
          <w:rFonts w:ascii="Times New Roman" w:hAnsi="Times New Roman" w:cs="Times New Roman"/>
          <w:sz w:val="28"/>
          <w:szCs w:val="28"/>
          <w:lang w:val="uk-UA"/>
        </w:rPr>
        <w:t xml:space="preserve"> навчання</w:t>
      </w:r>
      <w:r w:rsidR="00C805F3" w:rsidRPr="00F74D79">
        <w:rPr>
          <w:rFonts w:ascii="Times New Roman" w:hAnsi="Times New Roman" w:cs="Times New Roman"/>
          <w:sz w:val="28"/>
          <w:szCs w:val="28"/>
          <w:lang w:val="uk-UA"/>
        </w:rPr>
        <w:t>, координаці</w:t>
      </w:r>
      <w:r w:rsidR="00DF7C3D" w:rsidRPr="00F74D79">
        <w:rPr>
          <w:rFonts w:ascii="Times New Roman" w:hAnsi="Times New Roman" w:cs="Times New Roman"/>
          <w:sz w:val="28"/>
          <w:szCs w:val="28"/>
          <w:lang w:val="uk-UA"/>
        </w:rPr>
        <w:t xml:space="preserve">ю </w:t>
      </w:r>
      <w:r w:rsidR="00C805F3" w:rsidRPr="00F74D79">
        <w:rPr>
          <w:rFonts w:ascii="Times New Roman" w:hAnsi="Times New Roman" w:cs="Times New Roman"/>
          <w:sz w:val="28"/>
          <w:szCs w:val="28"/>
          <w:lang w:val="uk-UA"/>
        </w:rPr>
        <w:t>діяльності всіх учасників, аналіз та апробаці</w:t>
      </w:r>
      <w:r w:rsidR="00DF7C3D" w:rsidRPr="00F74D79">
        <w:rPr>
          <w:rFonts w:ascii="Times New Roman" w:hAnsi="Times New Roman" w:cs="Times New Roman"/>
          <w:sz w:val="28"/>
          <w:szCs w:val="28"/>
          <w:lang w:val="uk-UA"/>
        </w:rPr>
        <w:t>ю</w:t>
      </w:r>
      <w:r w:rsidR="00C805F3" w:rsidRPr="00F74D79">
        <w:rPr>
          <w:rFonts w:ascii="Times New Roman" w:hAnsi="Times New Roman" w:cs="Times New Roman"/>
          <w:sz w:val="28"/>
          <w:szCs w:val="28"/>
          <w:lang w:val="uk-UA"/>
        </w:rPr>
        <w:t xml:space="preserve"> результатів;</w:t>
      </w:r>
    </w:p>
    <w:p w:rsidR="00EE629F" w:rsidRPr="00F74D79" w:rsidRDefault="00D4318E" w:rsidP="00F74D79">
      <w:pPr>
        <w:pStyle w:val="a3"/>
        <w:numPr>
          <w:ilvl w:val="0"/>
          <w:numId w:val="5"/>
        </w:numPr>
        <w:tabs>
          <w:tab w:val="left" w:pos="993"/>
          <w:tab w:val="left" w:pos="1134"/>
        </w:tabs>
        <w:spacing w:after="0" w:line="360" w:lineRule="auto"/>
        <w:ind w:left="0" w:firstLine="709"/>
        <w:jc w:val="both"/>
        <w:rPr>
          <w:rFonts w:ascii="Times New Roman" w:hAnsi="Times New Roman" w:cs="Times New Roman"/>
          <w:sz w:val="28"/>
          <w:szCs w:val="28"/>
          <w:lang w:val="uk-UA"/>
        </w:rPr>
      </w:pPr>
      <w:r w:rsidRPr="00F74D79">
        <w:rPr>
          <w:rFonts w:ascii="Times New Roman" w:hAnsi="Times New Roman" w:cs="Times New Roman"/>
          <w:i/>
          <w:sz w:val="28"/>
          <w:szCs w:val="28"/>
          <w:lang w:val="uk-UA"/>
        </w:rPr>
        <w:lastRenderedPageBreak/>
        <w:t>аналітична</w:t>
      </w:r>
      <w:r w:rsidR="00F13FF2" w:rsidRPr="00F74D79">
        <w:rPr>
          <w:rFonts w:ascii="Times New Roman" w:hAnsi="Times New Roman" w:cs="Times New Roman"/>
          <w:i/>
          <w:sz w:val="28"/>
          <w:szCs w:val="28"/>
          <w:lang w:val="uk-UA"/>
        </w:rPr>
        <w:t xml:space="preserve"> –</w:t>
      </w:r>
      <w:r w:rsidR="00F13FF2" w:rsidRPr="00F74D79">
        <w:rPr>
          <w:rFonts w:ascii="Times New Roman" w:hAnsi="Times New Roman" w:cs="Times New Roman"/>
          <w:sz w:val="28"/>
          <w:szCs w:val="28"/>
          <w:lang w:val="uk-UA"/>
        </w:rPr>
        <w:t xml:space="preserve"> сприяє високій наукоємності МР, оскільки від аналізу явищ, окремих компонентів, прикладів та узагальнених висновків залежить передбачення освітніх процесів, ухвалення рішень</w:t>
      </w:r>
      <w:r w:rsidR="00EE629F" w:rsidRPr="00F74D79">
        <w:rPr>
          <w:rFonts w:ascii="Times New Roman" w:hAnsi="Times New Roman" w:cs="Times New Roman"/>
          <w:sz w:val="28"/>
          <w:szCs w:val="28"/>
          <w:lang w:val="uk-UA"/>
        </w:rPr>
        <w:t>;</w:t>
      </w:r>
    </w:p>
    <w:p w:rsidR="00652160" w:rsidRPr="00F74D79" w:rsidRDefault="00EE629F" w:rsidP="00F74D79">
      <w:pPr>
        <w:pStyle w:val="a3"/>
        <w:numPr>
          <w:ilvl w:val="0"/>
          <w:numId w:val="5"/>
        </w:numPr>
        <w:tabs>
          <w:tab w:val="left" w:pos="993"/>
          <w:tab w:val="left" w:pos="1134"/>
        </w:tabs>
        <w:spacing w:after="0" w:line="360" w:lineRule="auto"/>
        <w:ind w:left="0" w:firstLine="709"/>
        <w:jc w:val="both"/>
        <w:rPr>
          <w:rFonts w:ascii="Times New Roman" w:hAnsi="Times New Roman" w:cs="Times New Roman"/>
          <w:sz w:val="28"/>
          <w:szCs w:val="28"/>
          <w:lang w:val="uk-UA"/>
        </w:rPr>
      </w:pPr>
      <w:r w:rsidRPr="00F74D79">
        <w:rPr>
          <w:rFonts w:ascii="Times New Roman" w:hAnsi="Times New Roman" w:cs="Times New Roman"/>
          <w:i/>
          <w:sz w:val="28"/>
          <w:szCs w:val="28"/>
          <w:lang w:val="uk-UA"/>
        </w:rPr>
        <w:t>у</w:t>
      </w:r>
      <w:r w:rsidR="00D4318E" w:rsidRPr="00F74D79">
        <w:rPr>
          <w:rFonts w:ascii="Times New Roman" w:hAnsi="Times New Roman" w:cs="Times New Roman"/>
          <w:i/>
          <w:sz w:val="28"/>
          <w:szCs w:val="28"/>
          <w:lang w:val="uk-UA"/>
        </w:rPr>
        <w:t>загальню</w:t>
      </w:r>
      <w:r w:rsidRPr="00F74D79">
        <w:rPr>
          <w:rFonts w:ascii="Times New Roman" w:hAnsi="Times New Roman" w:cs="Times New Roman"/>
          <w:i/>
          <w:sz w:val="28"/>
          <w:szCs w:val="28"/>
          <w:lang w:val="uk-UA"/>
        </w:rPr>
        <w:t xml:space="preserve">вальна – </w:t>
      </w:r>
      <w:r w:rsidRPr="00F74D79">
        <w:rPr>
          <w:rFonts w:ascii="Times New Roman" w:hAnsi="Times New Roman" w:cs="Times New Roman"/>
          <w:sz w:val="28"/>
          <w:szCs w:val="28"/>
          <w:lang w:val="uk-UA"/>
        </w:rPr>
        <w:t xml:space="preserve">полягає в науковому </w:t>
      </w:r>
      <w:r w:rsidR="000033B8" w:rsidRPr="00F74D79">
        <w:rPr>
          <w:rFonts w:ascii="Times New Roman" w:hAnsi="Times New Roman" w:cs="Times New Roman"/>
          <w:sz w:val="28"/>
          <w:szCs w:val="28"/>
          <w:lang w:val="uk-UA"/>
        </w:rPr>
        <w:t>поясненні</w:t>
      </w:r>
      <w:r w:rsidRPr="00F74D79">
        <w:rPr>
          <w:rFonts w:ascii="Times New Roman" w:hAnsi="Times New Roman" w:cs="Times New Roman"/>
          <w:sz w:val="28"/>
          <w:szCs w:val="28"/>
          <w:lang w:val="uk-UA"/>
        </w:rPr>
        <w:t xml:space="preserve"> узагальнення як логічної операції</w:t>
      </w:r>
      <w:r w:rsidR="000033B8" w:rsidRPr="00F74D79">
        <w:rPr>
          <w:rFonts w:ascii="Times New Roman" w:hAnsi="Times New Roman" w:cs="Times New Roman"/>
          <w:sz w:val="28"/>
          <w:szCs w:val="28"/>
          <w:lang w:val="uk-UA"/>
        </w:rPr>
        <w:t>, яка передбачає</w:t>
      </w:r>
      <w:r w:rsidRPr="00F74D79">
        <w:rPr>
          <w:rFonts w:ascii="Times New Roman" w:hAnsi="Times New Roman" w:cs="Times New Roman"/>
          <w:sz w:val="28"/>
          <w:szCs w:val="28"/>
          <w:lang w:val="uk-UA"/>
        </w:rPr>
        <w:t xml:space="preserve"> перех</w:t>
      </w:r>
      <w:r w:rsidR="000033B8" w:rsidRPr="00F74D79">
        <w:rPr>
          <w:rFonts w:ascii="Times New Roman" w:hAnsi="Times New Roman" w:cs="Times New Roman"/>
          <w:sz w:val="28"/>
          <w:szCs w:val="28"/>
          <w:lang w:val="uk-UA"/>
        </w:rPr>
        <w:t>ід</w:t>
      </w:r>
      <w:r w:rsidRPr="00F74D79">
        <w:rPr>
          <w:rFonts w:ascii="Times New Roman" w:hAnsi="Times New Roman" w:cs="Times New Roman"/>
          <w:sz w:val="28"/>
          <w:szCs w:val="28"/>
          <w:lang w:val="uk-UA"/>
        </w:rPr>
        <w:t xml:space="preserve"> від конкретного до загального,</w:t>
      </w:r>
      <w:r w:rsidR="000033B8" w:rsidRPr="00F74D79">
        <w:rPr>
          <w:rFonts w:ascii="Times New Roman" w:hAnsi="Times New Roman" w:cs="Times New Roman"/>
          <w:sz w:val="28"/>
          <w:szCs w:val="28"/>
          <w:lang w:val="uk-UA"/>
        </w:rPr>
        <w:t xml:space="preserve"> </w:t>
      </w:r>
      <w:r w:rsidRPr="00F74D79">
        <w:rPr>
          <w:rFonts w:ascii="Times New Roman" w:hAnsi="Times New Roman" w:cs="Times New Roman"/>
          <w:sz w:val="28"/>
          <w:szCs w:val="28"/>
          <w:lang w:val="uk-UA"/>
        </w:rPr>
        <w:t xml:space="preserve">до </w:t>
      </w:r>
      <w:r w:rsidR="000033B8" w:rsidRPr="00F74D79">
        <w:rPr>
          <w:rFonts w:ascii="Times New Roman" w:hAnsi="Times New Roman" w:cs="Times New Roman"/>
          <w:sz w:val="28"/>
          <w:szCs w:val="28"/>
          <w:lang w:val="uk-UA"/>
        </w:rPr>
        <w:t>вищого рівня абстрактного мислення</w:t>
      </w:r>
      <w:r w:rsidRPr="00F74D79">
        <w:rPr>
          <w:rFonts w:ascii="Times New Roman" w:hAnsi="Times New Roman" w:cs="Times New Roman"/>
          <w:sz w:val="28"/>
          <w:szCs w:val="28"/>
          <w:lang w:val="uk-UA"/>
        </w:rPr>
        <w:t xml:space="preserve"> </w:t>
      </w:r>
      <w:r w:rsidR="000033B8" w:rsidRPr="00F74D79">
        <w:rPr>
          <w:rFonts w:ascii="Times New Roman" w:hAnsi="Times New Roman" w:cs="Times New Roman"/>
          <w:sz w:val="28"/>
          <w:szCs w:val="28"/>
          <w:lang w:val="uk-UA"/>
        </w:rPr>
        <w:t>через</w:t>
      </w:r>
      <w:r w:rsidRPr="00F74D79">
        <w:rPr>
          <w:rFonts w:ascii="Times New Roman" w:hAnsi="Times New Roman" w:cs="Times New Roman"/>
          <w:sz w:val="28"/>
          <w:szCs w:val="28"/>
          <w:lang w:val="uk-UA"/>
        </w:rPr>
        <w:t xml:space="preserve"> </w:t>
      </w:r>
      <w:r w:rsidR="000033B8" w:rsidRPr="00F74D79">
        <w:rPr>
          <w:rFonts w:ascii="Times New Roman" w:hAnsi="Times New Roman" w:cs="Times New Roman"/>
          <w:sz w:val="28"/>
          <w:szCs w:val="28"/>
          <w:lang w:val="uk-UA"/>
        </w:rPr>
        <w:t>з’ясування</w:t>
      </w:r>
      <w:r w:rsidRPr="00F74D79">
        <w:rPr>
          <w:rFonts w:ascii="Times New Roman" w:hAnsi="Times New Roman" w:cs="Times New Roman"/>
          <w:sz w:val="28"/>
          <w:szCs w:val="28"/>
          <w:lang w:val="uk-UA"/>
        </w:rPr>
        <w:t xml:space="preserve"> загальних </w:t>
      </w:r>
      <w:r w:rsidR="000033B8" w:rsidRPr="00F74D79">
        <w:rPr>
          <w:rFonts w:ascii="Times New Roman" w:hAnsi="Times New Roman" w:cs="Times New Roman"/>
          <w:sz w:val="28"/>
          <w:szCs w:val="28"/>
          <w:lang w:val="uk-UA"/>
        </w:rPr>
        <w:t xml:space="preserve">особливостей, зокрема </w:t>
      </w:r>
      <w:r w:rsidRPr="00F74D79">
        <w:rPr>
          <w:rFonts w:ascii="Times New Roman" w:hAnsi="Times New Roman" w:cs="Times New Roman"/>
          <w:sz w:val="28"/>
          <w:szCs w:val="28"/>
          <w:lang w:val="uk-UA"/>
        </w:rPr>
        <w:t xml:space="preserve">властивостей, </w:t>
      </w:r>
      <w:r w:rsidR="000033B8" w:rsidRPr="00F74D79">
        <w:rPr>
          <w:rFonts w:ascii="Times New Roman" w:hAnsi="Times New Roman" w:cs="Times New Roman"/>
          <w:sz w:val="28"/>
          <w:szCs w:val="28"/>
          <w:lang w:val="uk-UA"/>
        </w:rPr>
        <w:t>взаємозв'язків, тенденцій тощо;</w:t>
      </w:r>
    </w:p>
    <w:p w:rsidR="00D4318E" w:rsidRPr="00F74D79" w:rsidRDefault="00D4318E" w:rsidP="00F74D79">
      <w:pPr>
        <w:pStyle w:val="a3"/>
        <w:numPr>
          <w:ilvl w:val="0"/>
          <w:numId w:val="5"/>
        </w:numPr>
        <w:tabs>
          <w:tab w:val="left" w:pos="993"/>
          <w:tab w:val="left" w:pos="1134"/>
        </w:tabs>
        <w:spacing w:after="0" w:line="360" w:lineRule="auto"/>
        <w:ind w:left="0" w:firstLine="709"/>
        <w:jc w:val="both"/>
        <w:rPr>
          <w:rFonts w:ascii="Times New Roman" w:hAnsi="Times New Roman" w:cs="Times New Roman"/>
          <w:sz w:val="28"/>
          <w:szCs w:val="28"/>
          <w:lang w:val="uk-UA"/>
        </w:rPr>
      </w:pPr>
      <w:r w:rsidRPr="00F74D79">
        <w:rPr>
          <w:rFonts w:ascii="Times New Roman" w:hAnsi="Times New Roman" w:cs="Times New Roman"/>
          <w:i/>
          <w:sz w:val="28"/>
          <w:szCs w:val="28"/>
          <w:lang w:val="uk-UA"/>
        </w:rPr>
        <w:t xml:space="preserve">дослідницька </w:t>
      </w:r>
      <w:r w:rsidR="00652160" w:rsidRPr="00F74D79">
        <w:rPr>
          <w:rFonts w:ascii="Times New Roman" w:hAnsi="Times New Roman" w:cs="Times New Roman"/>
          <w:i/>
          <w:sz w:val="28"/>
          <w:szCs w:val="28"/>
          <w:lang w:val="uk-UA"/>
        </w:rPr>
        <w:t xml:space="preserve">– </w:t>
      </w:r>
      <w:r w:rsidR="00255E8F" w:rsidRPr="00F74D79">
        <w:rPr>
          <w:rFonts w:ascii="Times New Roman" w:hAnsi="Times New Roman" w:cs="Times New Roman"/>
          <w:sz w:val="28"/>
          <w:szCs w:val="28"/>
          <w:lang w:val="uk-UA"/>
        </w:rPr>
        <w:t>с</w:t>
      </w:r>
      <w:r w:rsidR="00652160" w:rsidRPr="00F74D79">
        <w:rPr>
          <w:rFonts w:ascii="Times New Roman" w:hAnsi="Times New Roman" w:cs="Times New Roman"/>
          <w:sz w:val="28"/>
          <w:szCs w:val="28"/>
          <w:lang w:val="uk-UA"/>
        </w:rPr>
        <w:t>пирається на розуміння значення наукових пошуків для становлення педагогічної практики;</w:t>
      </w:r>
    </w:p>
    <w:p w:rsidR="00A53AFB" w:rsidRPr="00F74D79" w:rsidRDefault="00D4318E" w:rsidP="00F74D79">
      <w:pPr>
        <w:pStyle w:val="a3"/>
        <w:numPr>
          <w:ilvl w:val="0"/>
          <w:numId w:val="5"/>
        </w:numPr>
        <w:tabs>
          <w:tab w:val="left" w:pos="993"/>
          <w:tab w:val="left" w:pos="1134"/>
        </w:tabs>
        <w:spacing w:after="0" w:line="360" w:lineRule="auto"/>
        <w:ind w:left="0" w:firstLine="709"/>
        <w:jc w:val="both"/>
        <w:rPr>
          <w:rFonts w:ascii="Times New Roman" w:hAnsi="Times New Roman" w:cs="Times New Roman"/>
          <w:sz w:val="28"/>
          <w:szCs w:val="28"/>
          <w:lang w:val="uk-UA"/>
        </w:rPr>
      </w:pPr>
      <w:r w:rsidRPr="00F74D79">
        <w:rPr>
          <w:rFonts w:ascii="Times New Roman" w:hAnsi="Times New Roman" w:cs="Times New Roman"/>
          <w:i/>
          <w:sz w:val="28"/>
          <w:szCs w:val="28"/>
          <w:lang w:val="uk-UA"/>
        </w:rPr>
        <w:t>експертна</w:t>
      </w:r>
      <w:r w:rsidR="000033B8" w:rsidRPr="00F74D79">
        <w:rPr>
          <w:rFonts w:ascii="Times New Roman" w:hAnsi="Times New Roman" w:cs="Times New Roman"/>
          <w:i/>
          <w:sz w:val="28"/>
          <w:szCs w:val="28"/>
          <w:lang w:val="uk-UA"/>
        </w:rPr>
        <w:t xml:space="preserve"> – </w:t>
      </w:r>
      <w:r w:rsidR="000033B8" w:rsidRPr="00F74D79">
        <w:rPr>
          <w:rFonts w:ascii="Times New Roman" w:hAnsi="Times New Roman" w:cs="Times New Roman"/>
          <w:sz w:val="28"/>
          <w:szCs w:val="28"/>
          <w:lang w:val="uk-UA"/>
        </w:rPr>
        <w:t>спрямована на</w:t>
      </w:r>
      <w:r w:rsidR="000033B8" w:rsidRPr="00F74D79">
        <w:rPr>
          <w:rFonts w:ascii="Times New Roman" w:hAnsi="Times New Roman" w:cs="Times New Roman"/>
          <w:i/>
          <w:sz w:val="28"/>
          <w:szCs w:val="28"/>
          <w:lang w:val="uk-UA"/>
        </w:rPr>
        <w:t xml:space="preserve"> </w:t>
      </w:r>
      <w:r w:rsidR="009E13AB" w:rsidRPr="00F74D79">
        <w:rPr>
          <w:rFonts w:ascii="Times New Roman" w:hAnsi="Times New Roman" w:cs="Times New Roman"/>
          <w:sz w:val="28"/>
          <w:szCs w:val="28"/>
          <w:lang w:val="uk-UA"/>
        </w:rPr>
        <w:t xml:space="preserve">визначення певного напряму та його поглиблене опрацювання з метою забезпечення належної якості освіти </w:t>
      </w:r>
      <w:r w:rsidR="00255E8F" w:rsidRPr="00F74D79">
        <w:rPr>
          <w:rFonts w:ascii="Times New Roman" w:hAnsi="Times New Roman" w:cs="Times New Roman"/>
          <w:sz w:val="28"/>
          <w:szCs w:val="28"/>
          <w:lang w:val="uk-UA"/>
        </w:rPr>
        <w:t>й</w:t>
      </w:r>
      <w:r w:rsidR="009E13AB" w:rsidRPr="00F74D79">
        <w:rPr>
          <w:rFonts w:ascii="Times New Roman" w:hAnsi="Times New Roman" w:cs="Times New Roman"/>
          <w:sz w:val="28"/>
          <w:szCs w:val="28"/>
          <w:lang w:val="uk-UA"/>
        </w:rPr>
        <w:t xml:space="preserve"> дає змогу фахівцям у галузі МР надати неупереджену оцінку стану освітньої практики під час </w:t>
      </w:r>
      <w:r w:rsidR="006A019A" w:rsidRPr="00F74D79">
        <w:rPr>
          <w:rFonts w:ascii="Times New Roman" w:hAnsi="Times New Roman" w:cs="Times New Roman"/>
          <w:sz w:val="28"/>
          <w:szCs w:val="28"/>
          <w:lang w:val="uk-UA"/>
        </w:rPr>
        <w:t>експертизи, здійсненої шляхом контролю чи атестації;</w:t>
      </w:r>
    </w:p>
    <w:p w:rsidR="00D4318E" w:rsidRPr="00F74D79" w:rsidRDefault="00D4318E" w:rsidP="00F74D79">
      <w:pPr>
        <w:pStyle w:val="a3"/>
        <w:numPr>
          <w:ilvl w:val="0"/>
          <w:numId w:val="5"/>
        </w:numPr>
        <w:tabs>
          <w:tab w:val="left" w:pos="993"/>
          <w:tab w:val="left" w:pos="1134"/>
        </w:tabs>
        <w:spacing w:after="0" w:line="360" w:lineRule="auto"/>
        <w:ind w:left="0" w:firstLine="709"/>
        <w:jc w:val="both"/>
        <w:rPr>
          <w:rFonts w:ascii="Times New Roman" w:hAnsi="Times New Roman" w:cs="Times New Roman"/>
          <w:sz w:val="28"/>
          <w:szCs w:val="28"/>
          <w:lang w:val="uk-UA"/>
        </w:rPr>
      </w:pPr>
      <w:r w:rsidRPr="00F74D79">
        <w:rPr>
          <w:rFonts w:ascii="Times New Roman" w:hAnsi="Times New Roman" w:cs="Times New Roman"/>
          <w:i/>
          <w:sz w:val="28"/>
          <w:szCs w:val="28"/>
          <w:lang w:val="uk-UA"/>
        </w:rPr>
        <w:t>фасилітативна</w:t>
      </w:r>
      <w:r w:rsidR="006A019A" w:rsidRPr="00F74D79">
        <w:rPr>
          <w:rFonts w:ascii="Times New Roman" w:hAnsi="Times New Roman" w:cs="Times New Roman"/>
          <w:i/>
          <w:sz w:val="28"/>
          <w:szCs w:val="28"/>
          <w:lang w:val="uk-UA"/>
        </w:rPr>
        <w:t xml:space="preserve"> – </w:t>
      </w:r>
      <w:r w:rsidR="00B34580" w:rsidRPr="00F74D79">
        <w:rPr>
          <w:rFonts w:ascii="Times New Roman" w:hAnsi="Times New Roman" w:cs="Times New Roman"/>
          <w:sz w:val="28"/>
          <w:szCs w:val="28"/>
          <w:lang w:val="uk-UA"/>
        </w:rPr>
        <w:t xml:space="preserve">сприяє професійному </w:t>
      </w:r>
      <w:r w:rsidR="007A606B" w:rsidRPr="00F74D79">
        <w:rPr>
          <w:rFonts w:ascii="Times New Roman" w:hAnsi="Times New Roman" w:cs="Times New Roman"/>
          <w:sz w:val="28"/>
          <w:szCs w:val="28"/>
          <w:lang w:val="uk-UA"/>
        </w:rPr>
        <w:t>формуванню</w:t>
      </w:r>
      <w:r w:rsidR="00B34580" w:rsidRPr="00F74D79">
        <w:rPr>
          <w:rFonts w:ascii="Times New Roman" w:hAnsi="Times New Roman" w:cs="Times New Roman"/>
          <w:sz w:val="28"/>
          <w:szCs w:val="28"/>
          <w:lang w:val="uk-UA"/>
        </w:rPr>
        <w:t xml:space="preserve"> особистості всіх </w:t>
      </w:r>
      <w:r w:rsidR="00DC5442" w:rsidRPr="00F74D79">
        <w:rPr>
          <w:rFonts w:ascii="Times New Roman" w:hAnsi="Times New Roman" w:cs="Times New Roman"/>
          <w:sz w:val="28"/>
          <w:szCs w:val="28"/>
          <w:lang w:val="uk-UA"/>
        </w:rPr>
        <w:t xml:space="preserve">суб’єктів методичної роботи в контексті сучасних вартостей освіти й соціуму, на основі глибоких знань, </w:t>
      </w:r>
      <w:r w:rsidR="007A606B" w:rsidRPr="00F74D79">
        <w:rPr>
          <w:rFonts w:ascii="Times New Roman" w:hAnsi="Times New Roman" w:cs="Times New Roman"/>
          <w:sz w:val="28"/>
          <w:szCs w:val="28"/>
          <w:lang w:val="uk-UA"/>
        </w:rPr>
        <w:t>засвоєння</w:t>
      </w:r>
      <w:r w:rsidR="00DC5442" w:rsidRPr="00F74D79">
        <w:rPr>
          <w:rFonts w:ascii="Times New Roman" w:hAnsi="Times New Roman" w:cs="Times New Roman"/>
          <w:sz w:val="28"/>
          <w:szCs w:val="28"/>
          <w:lang w:val="uk-UA"/>
        </w:rPr>
        <w:t xml:space="preserve"> теорі</w:t>
      </w:r>
      <w:r w:rsidR="007A606B" w:rsidRPr="00F74D79">
        <w:rPr>
          <w:rFonts w:ascii="Times New Roman" w:hAnsi="Times New Roman" w:cs="Times New Roman"/>
          <w:sz w:val="28"/>
          <w:szCs w:val="28"/>
          <w:lang w:val="uk-UA"/>
        </w:rPr>
        <w:t xml:space="preserve">ї </w:t>
      </w:r>
      <w:r w:rsidR="00DC5442" w:rsidRPr="00F74D79">
        <w:rPr>
          <w:rFonts w:ascii="Times New Roman" w:hAnsi="Times New Roman" w:cs="Times New Roman"/>
          <w:sz w:val="28"/>
          <w:szCs w:val="28"/>
          <w:lang w:val="uk-UA"/>
        </w:rPr>
        <w:t>навчання дорослих, технологі</w:t>
      </w:r>
      <w:r w:rsidR="007A606B" w:rsidRPr="00F74D79">
        <w:rPr>
          <w:rFonts w:ascii="Times New Roman" w:hAnsi="Times New Roman" w:cs="Times New Roman"/>
          <w:sz w:val="28"/>
          <w:szCs w:val="28"/>
          <w:lang w:val="uk-UA"/>
        </w:rPr>
        <w:t xml:space="preserve">й </w:t>
      </w:r>
      <w:r w:rsidR="00DC5442" w:rsidRPr="00F74D79">
        <w:rPr>
          <w:rFonts w:ascii="Times New Roman" w:hAnsi="Times New Roman" w:cs="Times New Roman"/>
          <w:sz w:val="28"/>
          <w:szCs w:val="28"/>
          <w:lang w:val="uk-UA"/>
        </w:rPr>
        <w:t>взаємодії;</w:t>
      </w:r>
    </w:p>
    <w:p w:rsidR="003E3125" w:rsidRPr="00F74D79" w:rsidRDefault="00DC5442" w:rsidP="00F74D79">
      <w:pPr>
        <w:pStyle w:val="a3"/>
        <w:numPr>
          <w:ilvl w:val="0"/>
          <w:numId w:val="5"/>
        </w:numPr>
        <w:tabs>
          <w:tab w:val="left" w:pos="993"/>
          <w:tab w:val="left" w:pos="1134"/>
        </w:tabs>
        <w:spacing w:after="0" w:line="360" w:lineRule="auto"/>
        <w:ind w:left="0" w:firstLine="709"/>
        <w:jc w:val="both"/>
        <w:rPr>
          <w:rFonts w:ascii="Times New Roman" w:hAnsi="Times New Roman" w:cs="Times New Roman"/>
          <w:sz w:val="28"/>
          <w:szCs w:val="28"/>
          <w:lang w:val="uk-UA"/>
        </w:rPr>
      </w:pPr>
      <w:r w:rsidRPr="00F74D79">
        <w:rPr>
          <w:rFonts w:ascii="Times New Roman" w:hAnsi="Times New Roman" w:cs="Times New Roman"/>
          <w:i/>
          <w:sz w:val="28"/>
          <w:szCs w:val="28"/>
          <w:lang w:val="uk-UA"/>
        </w:rPr>
        <w:t xml:space="preserve">контролінгова – </w:t>
      </w:r>
      <w:r w:rsidRPr="00F74D79">
        <w:rPr>
          <w:rFonts w:ascii="Times New Roman" w:hAnsi="Times New Roman" w:cs="Times New Roman"/>
          <w:sz w:val="28"/>
          <w:szCs w:val="28"/>
          <w:lang w:val="uk-UA"/>
        </w:rPr>
        <w:t>здійснює поєднання організаційної та управлінської діяльності суб’єктів методичної роботи [</w:t>
      </w:r>
      <w:r w:rsidR="00E76A9A" w:rsidRPr="00F74D79">
        <w:rPr>
          <w:rFonts w:ascii="Times New Roman" w:hAnsi="Times New Roman" w:cs="Times New Roman"/>
          <w:sz w:val="28"/>
          <w:szCs w:val="28"/>
          <w:lang w:val="uk-UA"/>
        </w:rPr>
        <w:t xml:space="preserve">15, </w:t>
      </w:r>
      <w:r w:rsidRPr="00F74D79">
        <w:rPr>
          <w:rFonts w:ascii="Times New Roman" w:hAnsi="Times New Roman" w:cs="Times New Roman"/>
          <w:sz w:val="28"/>
          <w:szCs w:val="28"/>
          <w:lang w:val="uk-UA"/>
        </w:rPr>
        <w:t>с. 68–70].</w:t>
      </w:r>
    </w:p>
    <w:p w:rsidR="007A606B" w:rsidRPr="00F74D79" w:rsidRDefault="007A606B" w:rsidP="00F74D79">
      <w:pPr>
        <w:pStyle w:val="a3"/>
        <w:tabs>
          <w:tab w:val="left" w:pos="993"/>
          <w:tab w:val="left" w:pos="1134"/>
        </w:tabs>
        <w:spacing w:after="0" w:line="360" w:lineRule="auto"/>
        <w:ind w:left="0"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 xml:space="preserve">Доходимо висновку, що методична робота на сучасному етапі є єдиною дидактичною системою, </w:t>
      </w:r>
      <w:r w:rsidR="00434F4E" w:rsidRPr="00F74D79">
        <w:rPr>
          <w:rFonts w:ascii="Times New Roman" w:hAnsi="Times New Roman" w:cs="Times New Roman"/>
          <w:sz w:val="28"/>
          <w:szCs w:val="28"/>
          <w:lang w:val="uk-UA"/>
        </w:rPr>
        <w:t>яка</w:t>
      </w:r>
      <w:r w:rsidRPr="00F74D79">
        <w:rPr>
          <w:rFonts w:ascii="Times New Roman" w:hAnsi="Times New Roman" w:cs="Times New Roman"/>
          <w:sz w:val="28"/>
          <w:szCs w:val="28"/>
          <w:lang w:val="uk-UA"/>
        </w:rPr>
        <w:t xml:space="preserve"> знаходиться в постійному розвитку, здійснює становлення фахівців у галузі педагогіки, </w:t>
      </w:r>
      <w:r w:rsidR="00263070" w:rsidRPr="00F74D79">
        <w:rPr>
          <w:rFonts w:ascii="Times New Roman" w:hAnsi="Times New Roman" w:cs="Times New Roman"/>
          <w:sz w:val="28"/>
          <w:szCs w:val="28"/>
          <w:lang w:val="uk-UA"/>
        </w:rPr>
        <w:t>супроводжує навчальні практики</w:t>
      </w:r>
      <w:r w:rsidR="00434F4E" w:rsidRPr="00F74D79">
        <w:rPr>
          <w:rFonts w:ascii="Times New Roman" w:hAnsi="Times New Roman" w:cs="Times New Roman"/>
          <w:sz w:val="28"/>
          <w:szCs w:val="28"/>
          <w:lang w:val="uk-UA"/>
        </w:rPr>
        <w:t xml:space="preserve">, </w:t>
      </w:r>
      <w:r w:rsidR="00263070" w:rsidRPr="00F74D79">
        <w:rPr>
          <w:rFonts w:ascii="Times New Roman" w:hAnsi="Times New Roman" w:cs="Times New Roman"/>
          <w:sz w:val="28"/>
          <w:szCs w:val="28"/>
          <w:lang w:val="uk-UA"/>
        </w:rPr>
        <w:t xml:space="preserve"> освітні заклади, новітні технології, що забезпечує цілісний підхід до розвитку освіти</w:t>
      </w:r>
      <w:r w:rsidR="00E76A9A" w:rsidRPr="00F74D79">
        <w:rPr>
          <w:rFonts w:ascii="Times New Roman" w:hAnsi="Times New Roman" w:cs="Times New Roman"/>
          <w:sz w:val="28"/>
          <w:szCs w:val="28"/>
          <w:lang w:val="uk-UA"/>
        </w:rPr>
        <w:t>.</w:t>
      </w:r>
    </w:p>
    <w:p w:rsidR="008A4530" w:rsidRPr="00F74D79" w:rsidRDefault="006E3E42" w:rsidP="00F74D79">
      <w:pPr>
        <w:pStyle w:val="a3"/>
        <w:tabs>
          <w:tab w:val="left" w:pos="993"/>
          <w:tab w:val="left" w:pos="1134"/>
        </w:tabs>
        <w:spacing w:after="0" w:line="360" w:lineRule="auto"/>
        <w:ind w:left="0"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Так, Т. </w:t>
      </w:r>
      <w:r w:rsidR="008A4530" w:rsidRPr="00F74D79">
        <w:rPr>
          <w:rFonts w:ascii="Times New Roman" w:hAnsi="Times New Roman" w:cs="Times New Roman"/>
          <w:sz w:val="28"/>
          <w:szCs w:val="28"/>
          <w:lang w:val="uk-UA"/>
        </w:rPr>
        <w:t>Афішина</w:t>
      </w:r>
      <w:r w:rsidR="00E76A9A" w:rsidRPr="00F74D79">
        <w:rPr>
          <w:rFonts w:ascii="Times New Roman" w:hAnsi="Times New Roman" w:cs="Times New Roman"/>
          <w:sz w:val="28"/>
          <w:szCs w:val="28"/>
          <w:lang w:val="uk-UA"/>
        </w:rPr>
        <w:t xml:space="preserve"> [1]</w:t>
      </w:r>
      <w:r w:rsidR="008A4530" w:rsidRPr="00F74D79">
        <w:rPr>
          <w:rFonts w:ascii="Times New Roman" w:hAnsi="Times New Roman" w:cs="Times New Roman"/>
          <w:sz w:val="28"/>
          <w:szCs w:val="28"/>
          <w:lang w:val="uk-UA"/>
        </w:rPr>
        <w:t xml:space="preserve"> запропонувала таку класифікацію функцій, як-от:</w:t>
      </w:r>
      <w:r w:rsidR="008A4530" w:rsidRPr="00F74D79">
        <w:rPr>
          <w:rFonts w:ascii="Times New Roman" w:hAnsi="Times New Roman" w:cs="Times New Roman"/>
          <w:i/>
          <w:sz w:val="28"/>
          <w:szCs w:val="28"/>
          <w:lang w:val="uk-UA"/>
        </w:rPr>
        <w:t xml:space="preserve"> </w:t>
      </w:r>
      <w:r w:rsidR="00172577" w:rsidRPr="00F74D79">
        <w:rPr>
          <w:rFonts w:ascii="Times New Roman" w:hAnsi="Times New Roman" w:cs="Times New Roman"/>
          <w:i/>
          <w:sz w:val="28"/>
          <w:szCs w:val="28"/>
          <w:lang w:val="uk-UA"/>
        </w:rPr>
        <w:t xml:space="preserve">розвивально-мотивувальна, </w:t>
      </w:r>
      <w:r w:rsidR="008A4530" w:rsidRPr="00F74D79">
        <w:rPr>
          <w:rFonts w:ascii="Times New Roman" w:hAnsi="Times New Roman" w:cs="Times New Roman"/>
          <w:i/>
          <w:sz w:val="28"/>
          <w:szCs w:val="28"/>
          <w:lang w:val="uk-UA"/>
        </w:rPr>
        <w:t>інформаційно-оцінювальна, комунікативна, пошуково-дослідна, прогностична, контрольно-інформаційна, корекційна.</w:t>
      </w:r>
      <w:r w:rsidR="008A4530" w:rsidRPr="00F74D79">
        <w:rPr>
          <w:rFonts w:ascii="Times New Roman" w:hAnsi="Times New Roman" w:cs="Times New Roman"/>
          <w:sz w:val="28"/>
          <w:szCs w:val="28"/>
          <w:lang w:val="uk-UA"/>
        </w:rPr>
        <w:t xml:space="preserve"> У своїй систематиці вона враховувала </w:t>
      </w:r>
      <w:r w:rsidR="00B21A22" w:rsidRPr="00F74D79">
        <w:rPr>
          <w:rFonts w:ascii="Times New Roman" w:hAnsi="Times New Roman" w:cs="Times New Roman"/>
          <w:sz w:val="28"/>
          <w:szCs w:val="28"/>
          <w:lang w:val="uk-UA"/>
        </w:rPr>
        <w:t xml:space="preserve">питання щодо управління та організації науково-методичної роботи з педагогами, уже наявні класифікації функцій </w:t>
      </w:r>
      <w:r w:rsidR="00B21A22" w:rsidRPr="00F74D79">
        <w:rPr>
          <w:rFonts w:ascii="Times New Roman" w:hAnsi="Times New Roman" w:cs="Times New Roman"/>
          <w:sz w:val="28"/>
          <w:szCs w:val="28"/>
          <w:lang w:val="uk-UA"/>
        </w:rPr>
        <w:lastRenderedPageBreak/>
        <w:t>освіти, педагогічної освіти, педагогічної діяльності та післядипломної педагогічної освіти й структурні складники її змісту.</w:t>
      </w:r>
      <w:r w:rsidR="00493869" w:rsidRPr="00F74D79">
        <w:rPr>
          <w:rFonts w:ascii="Times New Roman" w:hAnsi="Times New Roman" w:cs="Times New Roman"/>
          <w:sz w:val="28"/>
          <w:szCs w:val="28"/>
          <w:lang w:val="uk-UA"/>
        </w:rPr>
        <w:t xml:space="preserve"> Схарактеризуємо їх докладніше.</w:t>
      </w:r>
    </w:p>
    <w:p w:rsidR="00172577" w:rsidRPr="00F74D79" w:rsidRDefault="00172577" w:rsidP="00F74D79">
      <w:pPr>
        <w:autoSpaceDE w:val="0"/>
        <w:autoSpaceDN w:val="0"/>
        <w:adjustRightInd w:val="0"/>
        <w:spacing w:after="0" w:line="360" w:lineRule="auto"/>
        <w:ind w:firstLine="709"/>
        <w:jc w:val="both"/>
        <w:rPr>
          <w:rFonts w:ascii="Times New Roman" w:hAnsi="Times New Roman" w:cs="Times New Roman"/>
          <w:sz w:val="28"/>
          <w:szCs w:val="28"/>
          <w:lang w:val="uk-UA"/>
        </w:rPr>
      </w:pPr>
      <w:r w:rsidRPr="00F74D79">
        <w:rPr>
          <w:rFonts w:ascii="Times New Roman" w:hAnsi="Times New Roman" w:cs="Times New Roman"/>
          <w:i/>
          <w:iCs/>
          <w:sz w:val="28"/>
          <w:szCs w:val="28"/>
          <w:lang w:val="uk-UA"/>
        </w:rPr>
        <w:t xml:space="preserve">Так, розвивально-мотивувальну </w:t>
      </w:r>
      <w:r w:rsidRPr="00F74D79">
        <w:rPr>
          <w:rFonts w:ascii="Times New Roman" w:hAnsi="Times New Roman" w:cs="Times New Roman"/>
          <w:sz w:val="28"/>
          <w:szCs w:val="28"/>
          <w:lang w:val="uk-UA"/>
        </w:rPr>
        <w:t>функцію науково-методичної роботи з педагогічними працівниками ми представили як основну, оскільки метою науково-методичної роботи є організація безперервного професійного розвитку вчителів, формування їхньої компетентності та фахової майстерності. Вона передбачає професійн</w:t>
      </w:r>
      <w:r w:rsidR="005614E1" w:rsidRPr="00F74D79">
        <w:rPr>
          <w:rFonts w:ascii="Times New Roman" w:hAnsi="Times New Roman" w:cs="Times New Roman"/>
          <w:sz w:val="28"/>
          <w:szCs w:val="28"/>
          <w:lang w:val="uk-UA"/>
        </w:rPr>
        <w:t xml:space="preserve">е </w:t>
      </w:r>
      <w:r w:rsidRPr="00F74D79">
        <w:rPr>
          <w:rFonts w:ascii="Times New Roman" w:hAnsi="Times New Roman" w:cs="Times New Roman"/>
          <w:sz w:val="28"/>
          <w:szCs w:val="28"/>
          <w:lang w:val="uk-UA"/>
        </w:rPr>
        <w:t>та особистісн</w:t>
      </w:r>
      <w:r w:rsidR="005614E1" w:rsidRPr="00F74D79">
        <w:rPr>
          <w:rFonts w:ascii="Times New Roman" w:hAnsi="Times New Roman" w:cs="Times New Roman"/>
          <w:sz w:val="28"/>
          <w:szCs w:val="28"/>
          <w:lang w:val="uk-UA"/>
        </w:rPr>
        <w:t xml:space="preserve">е зростання </w:t>
      </w:r>
      <w:r w:rsidRPr="00F74D79">
        <w:rPr>
          <w:rFonts w:ascii="Times New Roman" w:hAnsi="Times New Roman" w:cs="Times New Roman"/>
          <w:sz w:val="28"/>
          <w:szCs w:val="28"/>
          <w:lang w:val="uk-UA"/>
        </w:rPr>
        <w:t xml:space="preserve">кожного </w:t>
      </w:r>
      <w:r w:rsidR="005614E1" w:rsidRPr="00F74D79">
        <w:rPr>
          <w:rFonts w:ascii="Times New Roman" w:hAnsi="Times New Roman" w:cs="Times New Roman"/>
          <w:sz w:val="28"/>
          <w:szCs w:val="28"/>
          <w:lang w:val="uk-UA"/>
        </w:rPr>
        <w:t>вчителя</w:t>
      </w:r>
      <w:r w:rsidRPr="00F74D79">
        <w:rPr>
          <w:rFonts w:ascii="Times New Roman" w:hAnsi="Times New Roman" w:cs="Times New Roman"/>
          <w:sz w:val="28"/>
          <w:szCs w:val="28"/>
          <w:lang w:val="uk-UA"/>
        </w:rPr>
        <w:t xml:space="preserve"> й педагогічного колективу закладів освіти </w:t>
      </w:r>
      <w:r w:rsidR="005614E1" w:rsidRPr="00F74D79">
        <w:rPr>
          <w:rFonts w:ascii="Times New Roman" w:hAnsi="Times New Roman" w:cs="Times New Roman"/>
          <w:sz w:val="28"/>
          <w:szCs w:val="28"/>
          <w:lang w:val="uk-UA"/>
        </w:rPr>
        <w:t>в</w:t>
      </w:r>
      <w:r w:rsidRPr="00F74D79">
        <w:rPr>
          <w:rFonts w:ascii="Times New Roman" w:hAnsi="Times New Roman" w:cs="Times New Roman"/>
          <w:sz w:val="28"/>
          <w:szCs w:val="28"/>
          <w:lang w:val="uk-UA"/>
        </w:rPr>
        <w:t xml:space="preserve"> цілому, </w:t>
      </w:r>
      <w:r w:rsidR="005614E1" w:rsidRPr="00F74D79">
        <w:rPr>
          <w:rFonts w:ascii="Times New Roman" w:hAnsi="Times New Roman" w:cs="Times New Roman"/>
          <w:sz w:val="28"/>
          <w:szCs w:val="28"/>
          <w:lang w:val="uk-UA"/>
        </w:rPr>
        <w:t xml:space="preserve">сприяє </w:t>
      </w:r>
      <w:r w:rsidRPr="00F74D79">
        <w:rPr>
          <w:rFonts w:ascii="Times New Roman" w:hAnsi="Times New Roman" w:cs="Times New Roman"/>
          <w:sz w:val="28"/>
          <w:szCs w:val="28"/>
          <w:lang w:val="uk-UA"/>
        </w:rPr>
        <w:t>мотиваці</w:t>
      </w:r>
      <w:r w:rsidR="005614E1" w:rsidRPr="00F74D79">
        <w:rPr>
          <w:rFonts w:ascii="Times New Roman" w:hAnsi="Times New Roman" w:cs="Times New Roman"/>
          <w:sz w:val="28"/>
          <w:szCs w:val="28"/>
          <w:lang w:val="uk-UA"/>
        </w:rPr>
        <w:t>ї</w:t>
      </w:r>
      <w:r w:rsidRPr="00F74D79">
        <w:rPr>
          <w:rFonts w:ascii="Times New Roman" w:hAnsi="Times New Roman" w:cs="Times New Roman"/>
          <w:sz w:val="28"/>
          <w:szCs w:val="28"/>
          <w:lang w:val="uk-UA"/>
        </w:rPr>
        <w:t xml:space="preserve"> педагогі</w:t>
      </w:r>
      <w:r w:rsidR="005614E1" w:rsidRPr="00F74D79">
        <w:rPr>
          <w:rFonts w:ascii="Times New Roman" w:hAnsi="Times New Roman" w:cs="Times New Roman"/>
          <w:sz w:val="28"/>
          <w:szCs w:val="28"/>
          <w:lang w:val="uk-UA"/>
        </w:rPr>
        <w:t>в до здобутків у педагогічній діяльності, допомагає займатися самоосвітою</w:t>
      </w:r>
      <w:r w:rsidRPr="00F74D79">
        <w:rPr>
          <w:rFonts w:ascii="Times New Roman" w:hAnsi="Times New Roman" w:cs="Times New Roman"/>
          <w:sz w:val="28"/>
          <w:szCs w:val="28"/>
          <w:lang w:val="uk-UA"/>
        </w:rPr>
        <w:t>, саморозвитк</w:t>
      </w:r>
      <w:r w:rsidR="005614E1" w:rsidRPr="00F74D79">
        <w:rPr>
          <w:rFonts w:ascii="Times New Roman" w:hAnsi="Times New Roman" w:cs="Times New Roman"/>
          <w:sz w:val="28"/>
          <w:szCs w:val="28"/>
          <w:lang w:val="uk-UA"/>
        </w:rPr>
        <w:t>ом</w:t>
      </w:r>
      <w:r w:rsidRPr="00F74D79">
        <w:rPr>
          <w:rFonts w:ascii="Times New Roman" w:hAnsi="Times New Roman" w:cs="Times New Roman"/>
          <w:sz w:val="28"/>
          <w:szCs w:val="28"/>
          <w:lang w:val="uk-UA"/>
        </w:rPr>
        <w:t xml:space="preserve"> та самовдосконал</w:t>
      </w:r>
      <w:r w:rsidR="005614E1" w:rsidRPr="00F74D79">
        <w:rPr>
          <w:rFonts w:ascii="Times New Roman" w:hAnsi="Times New Roman" w:cs="Times New Roman"/>
          <w:sz w:val="28"/>
          <w:szCs w:val="28"/>
          <w:lang w:val="uk-UA"/>
        </w:rPr>
        <w:t>юватися</w:t>
      </w:r>
      <w:r w:rsidR="00E76A9A" w:rsidRPr="00F74D79">
        <w:rPr>
          <w:rFonts w:ascii="Times New Roman" w:hAnsi="Times New Roman" w:cs="Times New Roman"/>
          <w:sz w:val="28"/>
          <w:szCs w:val="28"/>
          <w:lang w:val="uk-UA"/>
        </w:rPr>
        <w:t xml:space="preserve"> [1].</w:t>
      </w:r>
    </w:p>
    <w:p w:rsidR="00172577" w:rsidRPr="00F74D79" w:rsidRDefault="005614E1" w:rsidP="00F74D79">
      <w:pPr>
        <w:autoSpaceDE w:val="0"/>
        <w:autoSpaceDN w:val="0"/>
        <w:adjustRightInd w:val="0"/>
        <w:spacing w:after="0" w:line="360" w:lineRule="auto"/>
        <w:ind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Отже</w:t>
      </w:r>
      <w:r w:rsidR="00172577" w:rsidRPr="00F74D79">
        <w:rPr>
          <w:rFonts w:ascii="Times New Roman" w:hAnsi="Times New Roman" w:cs="Times New Roman"/>
          <w:sz w:val="28"/>
          <w:szCs w:val="28"/>
          <w:lang w:val="uk-UA"/>
        </w:rPr>
        <w:t xml:space="preserve">, </w:t>
      </w:r>
      <w:r w:rsidRPr="00F74D79">
        <w:rPr>
          <w:rFonts w:ascii="Times New Roman" w:hAnsi="Times New Roman" w:cs="Times New Roman"/>
          <w:sz w:val="28"/>
          <w:szCs w:val="28"/>
          <w:lang w:val="uk-UA"/>
        </w:rPr>
        <w:t>ця</w:t>
      </w:r>
      <w:r w:rsidR="00172577" w:rsidRPr="00F74D79">
        <w:rPr>
          <w:rFonts w:ascii="Times New Roman" w:hAnsi="Times New Roman" w:cs="Times New Roman"/>
          <w:sz w:val="28"/>
          <w:szCs w:val="28"/>
          <w:lang w:val="uk-UA"/>
        </w:rPr>
        <w:t xml:space="preserve"> функція науково-методичної роботи з </w:t>
      </w:r>
      <w:r w:rsidRPr="00F74D79">
        <w:rPr>
          <w:rFonts w:ascii="Times New Roman" w:hAnsi="Times New Roman" w:cs="Times New Roman"/>
          <w:sz w:val="28"/>
          <w:szCs w:val="28"/>
          <w:lang w:val="uk-UA"/>
        </w:rPr>
        <w:t>учителями</w:t>
      </w:r>
      <w:r w:rsidR="00172577" w:rsidRPr="00F74D79">
        <w:rPr>
          <w:rFonts w:ascii="Times New Roman" w:hAnsi="Times New Roman" w:cs="Times New Roman"/>
          <w:sz w:val="28"/>
          <w:szCs w:val="28"/>
          <w:lang w:val="uk-UA"/>
        </w:rPr>
        <w:t xml:space="preserve"> орієнт</w:t>
      </w:r>
      <w:r w:rsidRPr="00F74D79">
        <w:rPr>
          <w:rFonts w:ascii="Times New Roman" w:hAnsi="Times New Roman" w:cs="Times New Roman"/>
          <w:sz w:val="28"/>
          <w:szCs w:val="28"/>
          <w:lang w:val="uk-UA"/>
        </w:rPr>
        <w:t>ує педагогів</w:t>
      </w:r>
      <w:r w:rsidR="00172577" w:rsidRPr="00F74D79">
        <w:rPr>
          <w:rFonts w:ascii="Times New Roman" w:hAnsi="Times New Roman" w:cs="Times New Roman"/>
          <w:sz w:val="28"/>
          <w:szCs w:val="28"/>
          <w:lang w:val="uk-UA"/>
        </w:rPr>
        <w:t xml:space="preserve"> на </w:t>
      </w:r>
      <w:r w:rsidRPr="00F74D79">
        <w:rPr>
          <w:rFonts w:ascii="Times New Roman" w:hAnsi="Times New Roman" w:cs="Times New Roman"/>
          <w:sz w:val="28"/>
          <w:szCs w:val="28"/>
          <w:lang w:val="uk-UA"/>
        </w:rPr>
        <w:t>розробку</w:t>
      </w:r>
      <w:r w:rsidR="00172577" w:rsidRPr="00F74D79">
        <w:rPr>
          <w:rFonts w:ascii="Times New Roman" w:hAnsi="Times New Roman" w:cs="Times New Roman"/>
          <w:sz w:val="28"/>
          <w:szCs w:val="28"/>
          <w:lang w:val="uk-UA"/>
        </w:rPr>
        <w:t xml:space="preserve"> </w:t>
      </w:r>
      <w:r w:rsidRPr="00F74D79">
        <w:rPr>
          <w:rFonts w:ascii="Times New Roman" w:hAnsi="Times New Roman" w:cs="Times New Roman"/>
          <w:sz w:val="28"/>
          <w:szCs w:val="28"/>
          <w:lang w:val="uk-UA"/>
        </w:rPr>
        <w:t>інноваційних</w:t>
      </w:r>
      <w:r w:rsidR="00172577" w:rsidRPr="00F74D79">
        <w:rPr>
          <w:rFonts w:ascii="Times New Roman" w:hAnsi="Times New Roman" w:cs="Times New Roman"/>
          <w:sz w:val="28"/>
          <w:szCs w:val="28"/>
          <w:lang w:val="uk-UA"/>
        </w:rPr>
        <w:t xml:space="preserve"> підходів, </w:t>
      </w:r>
      <w:r w:rsidRPr="00F74D79">
        <w:rPr>
          <w:rFonts w:ascii="Times New Roman" w:hAnsi="Times New Roman" w:cs="Times New Roman"/>
          <w:sz w:val="28"/>
          <w:szCs w:val="28"/>
          <w:lang w:val="uk-UA"/>
        </w:rPr>
        <w:t>застосування</w:t>
      </w:r>
      <w:r w:rsidR="00172577" w:rsidRPr="00F74D79">
        <w:rPr>
          <w:rFonts w:ascii="Times New Roman" w:hAnsi="Times New Roman" w:cs="Times New Roman"/>
          <w:sz w:val="28"/>
          <w:szCs w:val="28"/>
          <w:lang w:val="uk-UA"/>
        </w:rPr>
        <w:t xml:space="preserve"> </w:t>
      </w:r>
      <w:r w:rsidRPr="00F74D79">
        <w:rPr>
          <w:rFonts w:ascii="Times New Roman" w:hAnsi="Times New Roman" w:cs="Times New Roman"/>
          <w:sz w:val="28"/>
          <w:szCs w:val="28"/>
          <w:lang w:val="uk-UA"/>
        </w:rPr>
        <w:t>новітніх</w:t>
      </w:r>
      <w:r w:rsidR="00172577" w:rsidRPr="00F74D79">
        <w:rPr>
          <w:rFonts w:ascii="Times New Roman" w:hAnsi="Times New Roman" w:cs="Times New Roman"/>
          <w:sz w:val="28"/>
          <w:szCs w:val="28"/>
          <w:lang w:val="uk-UA"/>
        </w:rPr>
        <w:t xml:space="preserve"> засобів та прийомів </w:t>
      </w:r>
      <w:r w:rsidRPr="00F74D79">
        <w:rPr>
          <w:rFonts w:ascii="Times New Roman" w:hAnsi="Times New Roman" w:cs="Times New Roman"/>
          <w:sz w:val="28"/>
          <w:szCs w:val="28"/>
          <w:lang w:val="uk-UA"/>
        </w:rPr>
        <w:t>навчання</w:t>
      </w:r>
      <w:r w:rsidR="00172577" w:rsidRPr="00F74D79">
        <w:rPr>
          <w:rFonts w:ascii="Times New Roman" w:hAnsi="Times New Roman" w:cs="Times New Roman"/>
          <w:sz w:val="28"/>
          <w:szCs w:val="28"/>
          <w:lang w:val="uk-UA"/>
        </w:rPr>
        <w:t xml:space="preserve">, </w:t>
      </w:r>
      <w:r w:rsidRPr="00F74D79">
        <w:rPr>
          <w:rFonts w:ascii="Times New Roman" w:hAnsi="Times New Roman" w:cs="Times New Roman"/>
          <w:sz w:val="28"/>
          <w:szCs w:val="28"/>
          <w:lang w:val="uk-UA"/>
        </w:rPr>
        <w:t>сприяє мотивації та</w:t>
      </w:r>
      <w:r w:rsidR="00172577" w:rsidRPr="00F74D79">
        <w:rPr>
          <w:rFonts w:ascii="Times New Roman" w:hAnsi="Times New Roman" w:cs="Times New Roman"/>
          <w:sz w:val="28"/>
          <w:szCs w:val="28"/>
          <w:lang w:val="uk-UA"/>
        </w:rPr>
        <w:t xml:space="preserve"> </w:t>
      </w:r>
      <w:r w:rsidRPr="00F74D79">
        <w:rPr>
          <w:rFonts w:ascii="Times New Roman" w:hAnsi="Times New Roman" w:cs="Times New Roman"/>
          <w:sz w:val="28"/>
          <w:szCs w:val="28"/>
          <w:lang w:val="uk-UA"/>
        </w:rPr>
        <w:t>формуванню</w:t>
      </w:r>
      <w:r w:rsidR="00172577" w:rsidRPr="00F74D79">
        <w:rPr>
          <w:rFonts w:ascii="Times New Roman" w:hAnsi="Times New Roman" w:cs="Times New Roman"/>
          <w:sz w:val="28"/>
          <w:szCs w:val="28"/>
          <w:lang w:val="uk-UA"/>
        </w:rPr>
        <w:t xml:space="preserve"> </w:t>
      </w:r>
      <w:r w:rsidR="00A064E4" w:rsidRPr="00F74D79">
        <w:rPr>
          <w:rFonts w:ascii="Times New Roman" w:hAnsi="Times New Roman" w:cs="Times New Roman"/>
          <w:sz w:val="28"/>
          <w:szCs w:val="28"/>
          <w:lang w:val="uk-UA"/>
        </w:rPr>
        <w:t>креативного</w:t>
      </w:r>
      <w:r w:rsidR="00172577" w:rsidRPr="00F74D79">
        <w:rPr>
          <w:rFonts w:ascii="Times New Roman" w:hAnsi="Times New Roman" w:cs="Times New Roman"/>
          <w:sz w:val="28"/>
          <w:szCs w:val="28"/>
          <w:lang w:val="uk-UA"/>
        </w:rPr>
        <w:t xml:space="preserve"> ставлення до </w:t>
      </w:r>
      <w:r w:rsidR="003213D7" w:rsidRPr="00F74D79">
        <w:rPr>
          <w:rFonts w:ascii="Times New Roman" w:hAnsi="Times New Roman" w:cs="Times New Roman"/>
          <w:sz w:val="28"/>
          <w:szCs w:val="28"/>
          <w:lang w:val="uk-UA"/>
        </w:rPr>
        <w:t xml:space="preserve">спеціальності, </w:t>
      </w:r>
      <w:r w:rsidR="00172577" w:rsidRPr="00F74D79">
        <w:rPr>
          <w:rFonts w:ascii="Times New Roman" w:hAnsi="Times New Roman" w:cs="Times New Roman"/>
          <w:sz w:val="28"/>
          <w:szCs w:val="28"/>
          <w:lang w:val="uk-UA"/>
        </w:rPr>
        <w:t>свідом</w:t>
      </w:r>
      <w:r w:rsidR="00A064E4" w:rsidRPr="00F74D79">
        <w:rPr>
          <w:rFonts w:ascii="Times New Roman" w:hAnsi="Times New Roman" w:cs="Times New Roman"/>
          <w:sz w:val="28"/>
          <w:szCs w:val="28"/>
          <w:lang w:val="uk-UA"/>
        </w:rPr>
        <w:t>ому</w:t>
      </w:r>
      <w:r w:rsidR="00172577" w:rsidRPr="00F74D79">
        <w:rPr>
          <w:rFonts w:ascii="Times New Roman" w:hAnsi="Times New Roman" w:cs="Times New Roman"/>
          <w:sz w:val="28"/>
          <w:szCs w:val="28"/>
          <w:lang w:val="uk-UA"/>
        </w:rPr>
        <w:t xml:space="preserve"> підвищенн</w:t>
      </w:r>
      <w:r w:rsidR="00A064E4" w:rsidRPr="00F74D79">
        <w:rPr>
          <w:rFonts w:ascii="Times New Roman" w:hAnsi="Times New Roman" w:cs="Times New Roman"/>
          <w:sz w:val="28"/>
          <w:szCs w:val="28"/>
          <w:lang w:val="uk-UA"/>
        </w:rPr>
        <w:t>ю</w:t>
      </w:r>
      <w:r w:rsidR="00172577" w:rsidRPr="00F74D79">
        <w:rPr>
          <w:rFonts w:ascii="Times New Roman" w:hAnsi="Times New Roman" w:cs="Times New Roman"/>
          <w:sz w:val="28"/>
          <w:szCs w:val="28"/>
          <w:lang w:val="uk-UA"/>
        </w:rPr>
        <w:t xml:space="preserve"> професійної </w:t>
      </w:r>
      <w:r w:rsidR="00A064E4" w:rsidRPr="00F74D79">
        <w:rPr>
          <w:rFonts w:ascii="Times New Roman" w:hAnsi="Times New Roman" w:cs="Times New Roman"/>
          <w:sz w:val="28"/>
          <w:szCs w:val="28"/>
          <w:lang w:val="uk-UA"/>
        </w:rPr>
        <w:t>кваліфікації,</w:t>
      </w:r>
      <w:r w:rsidR="00172577" w:rsidRPr="00F74D79">
        <w:rPr>
          <w:rFonts w:ascii="Times New Roman" w:hAnsi="Times New Roman" w:cs="Times New Roman"/>
          <w:sz w:val="28"/>
          <w:szCs w:val="28"/>
          <w:lang w:val="uk-UA"/>
        </w:rPr>
        <w:t xml:space="preserve"> </w:t>
      </w:r>
      <w:r w:rsidR="00A064E4" w:rsidRPr="00F74D79">
        <w:rPr>
          <w:rFonts w:ascii="Times New Roman" w:hAnsi="Times New Roman" w:cs="Times New Roman"/>
          <w:sz w:val="28"/>
          <w:szCs w:val="28"/>
          <w:lang w:val="uk-UA"/>
        </w:rPr>
        <w:t xml:space="preserve">фахового </w:t>
      </w:r>
      <w:r w:rsidR="00172577" w:rsidRPr="00F74D79">
        <w:rPr>
          <w:rFonts w:ascii="Times New Roman" w:hAnsi="Times New Roman" w:cs="Times New Roman"/>
          <w:sz w:val="28"/>
          <w:szCs w:val="28"/>
          <w:lang w:val="uk-UA"/>
        </w:rPr>
        <w:t xml:space="preserve"> саморозвитку та самовдосконалення. </w:t>
      </w:r>
    </w:p>
    <w:p w:rsidR="00493869" w:rsidRPr="00F74D79" w:rsidRDefault="00172577" w:rsidP="00F74D79">
      <w:pPr>
        <w:pStyle w:val="a3"/>
        <w:tabs>
          <w:tab w:val="left" w:pos="993"/>
          <w:tab w:val="left" w:pos="1134"/>
        </w:tabs>
        <w:spacing w:after="0" w:line="360" w:lineRule="auto"/>
        <w:ind w:left="0" w:firstLine="709"/>
        <w:jc w:val="both"/>
        <w:rPr>
          <w:rFonts w:ascii="Times New Roman" w:hAnsi="Times New Roman" w:cs="Times New Roman"/>
          <w:sz w:val="28"/>
          <w:szCs w:val="28"/>
          <w:lang w:val="uk-UA"/>
        </w:rPr>
      </w:pPr>
      <w:r w:rsidRPr="00F74D79">
        <w:rPr>
          <w:rFonts w:ascii="Times New Roman" w:hAnsi="Times New Roman" w:cs="Times New Roman"/>
          <w:i/>
          <w:iCs/>
          <w:sz w:val="28"/>
          <w:szCs w:val="28"/>
          <w:lang w:val="uk-UA"/>
        </w:rPr>
        <w:t>І</w:t>
      </w:r>
      <w:r w:rsidR="00493869" w:rsidRPr="00F74D79">
        <w:rPr>
          <w:rFonts w:ascii="Times New Roman" w:hAnsi="Times New Roman" w:cs="Times New Roman"/>
          <w:i/>
          <w:iCs/>
          <w:sz w:val="28"/>
          <w:szCs w:val="28"/>
          <w:lang w:val="uk-UA"/>
        </w:rPr>
        <w:t xml:space="preserve">нформаційно-оцінювальна функція </w:t>
      </w:r>
      <w:r w:rsidR="00493869" w:rsidRPr="00F74D79">
        <w:rPr>
          <w:rFonts w:ascii="Times New Roman" w:hAnsi="Times New Roman" w:cs="Times New Roman"/>
          <w:sz w:val="28"/>
          <w:szCs w:val="28"/>
          <w:lang w:val="uk-UA"/>
        </w:rPr>
        <w:t xml:space="preserve">науково-методичної роботи з учителями полягає не лише в тому, щоб ознайомити педагогічну спільноту з інноваційними науковими та методичними розробками, а й дати змогу виявити  ефективність педагогічного процесу, одержати інформацію про стан об’єкта, сприяти зворотньому зв’язку. На цій основі здійснюється участь в управлінні педагогічним процесом </w:t>
      </w:r>
      <w:r w:rsidR="006E3E42" w:rsidRPr="00F74D79">
        <w:rPr>
          <w:rFonts w:ascii="Times New Roman" w:hAnsi="Times New Roman" w:cs="Times New Roman"/>
          <w:sz w:val="28"/>
          <w:szCs w:val="28"/>
          <w:lang w:val="uk-UA"/>
        </w:rPr>
        <w:t>особистості</w:t>
      </w:r>
      <w:r w:rsidR="00493869" w:rsidRPr="00F74D79">
        <w:rPr>
          <w:rFonts w:ascii="Times New Roman" w:hAnsi="Times New Roman" w:cs="Times New Roman"/>
          <w:sz w:val="28"/>
          <w:szCs w:val="28"/>
          <w:lang w:val="uk-UA"/>
        </w:rPr>
        <w:t xml:space="preserve"> вчителя, аналіз ефективності навчання та виховання. Як показує </w:t>
      </w:r>
      <w:r w:rsidR="00700C99" w:rsidRPr="00F74D79">
        <w:rPr>
          <w:rFonts w:ascii="Times New Roman" w:hAnsi="Times New Roman" w:cs="Times New Roman"/>
          <w:sz w:val="28"/>
          <w:szCs w:val="28"/>
          <w:lang w:val="uk-UA"/>
        </w:rPr>
        <w:t>вивчення</w:t>
      </w:r>
      <w:r w:rsidR="00493869" w:rsidRPr="00F74D79">
        <w:rPr>
          <w:rFonts w:ascii="Times New Roman" w:hAnsi="Times New Roman" w:cs="Times New Roman"/>
          <w:sz w:val="28"/>
          <w:szCs w:val="28"/>
          <w:lang w:val="uk-UA"/>
        </w:rPr>
        <w:t xml:space="preserve"> наукової літератури, раніше в дослідженнях педагогічного процесу зазначалися здебільшого його наслідки, </w:t>
      </w:r>
      <w:r w:rsidR="009F460B" w:rsidRPr="00F74D79">
        <w:rPr>
          <w:rFonts w:ascii="Times New Roman" w:hAnsi="Times New Roman" w:cs="Times New Roman"/>
          <w:sz w:val="28"/>
          <w:szCs w:val="28"/>
          <w:lang w:val="uk-UA"/>
        </w:rPr>
        <w:t xml:space="preserve">які були представлені </w:t>
      </w:r>
      <w:r w:rsidR="00493869" w:rsidRPr="00F74D79">
        <w:rPr>
          <w:rFonts w:ascii="Times New Roman" w:hAnsi="Times New Roman" w:cs="Times New Roman"/>
          <w:sz w:val="28"/>
          <w:szCs w:val="28"/>
          <w:lang w:val="uk-UA"/>
        </w:rPr>
        <w:t xml:space="preserve">в </w:t>
      </w:r>
      <w:r w:rsidR="009F460B" w:rsidRPr="00F74D79">
        <w:rPr>
          <w:rFonts w:ascii="Times New Roman" w:hAnsi="Times New Roman" w:cs="Times New Roman"/>
          <w:sz w:val="28"/>
          <w:szCs w:val="28"/>
          <w:lang w:val="uk-UA"/>
        </w:rPr>
        <w:t>даних</w:t>
      </w:r>
      <w:r w:rsidR="00493869" w:rsidRPr="00F74D79">
        <w:rPr>
          <w:rFonts w:ascii="Times New Roman" w:hAnsi="Times New Roman" w:cs="Times New Roman"/>
          <w:sz w:val="28"/>
          <w:szCs w:val="28"/>
          <w:lang w:val="uk-UA"/>
        </w:rPr>
        <w:t xml:space="preserve"> </w:t>
      </w:r>
      <w:r w:rsidR="009F460B" w:rsidRPr="00F74D79">
        <w:rPr>
          <w:rFonts w:ascii="Times New Roman" w:hAnsi="Times New Roman" w:cs="Times New Roman"/>
          <w:sz w:val="28"/>
          <w:szCs w:val="28"/>
          <w:lang w:val="uk-UA"/>
        </w:rPr>
        <w:t xml:space="preserve">щодо </w:t>
      </w:r>
      <w:r w:rsidR="00493869" w:rsidRPr="00F74D79">
        <w:rPr>
          <w:rFonts w:ascii="Times New Roman" w:hAnsi="Times New Roman" w:cs="Times New Roman"/>
          <w:sz w:val="28"/>
          <w:szCs w:val="28"/>
          <w:lang w:val="uk-UA"/>
        </w:rPr>
        <w:t xml:space="preserve">засвоєння знань, </w:t>
      </w:r>
      <w:r w:rsidR="009F460B" w:rsidRPr="00F74D79">
        <w:rPr>
          <w:rFonts w:ascii="Times New Roman" w:hAnsi="Times New Roman" w:cs="Times New Roman"/>
          <w:sz w:val="28"/>
          <w:szCs w:val="28"/>
          <w:lang w:val="uk-UA"/>
        </w:rPr>
        <w:t>вироблення в</w:t>
      </w:r>
      <w:r w:rsidR="00E76A9A" w:rsidRPr="00F74D79">
        <w:rPr>
          <w:rFonts w:ascii="Times New Roman" w:hAnsi="Times New Roman" w:cs="Times New Roman"/>
          <w:sz w:val="28"/>
          <w:szCs w:val="28"/>
          <w:lang w:val="uk-UA"/>
        </w:rPr>
        <w:t>мінь і навичок [1]</w:t>
      </w:r>
    </w:p>
    <w:p w:rsidR="0015153C" w:rsidRPr="00F74D79" w:rsidRDefault="000226CE" w:rsidP="00F74D79">
      <w:pPr>
        <w:pStyle w:val="a3"/>
        <w:tabs>
          <w:tab w:val="left" w:pos="993"/>
          <w:tab w:val="left" w:pos="1134"/>
        </w:tabs>
        <w:spacing w:after="0" w:line="360" w:lineRule="auto"/>
        <w:ind w:left="0"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 xml:space="preserve">Під час результативного застосування </w:t>
      </w:r>
      <w:r w:rsidR="00ED2A70" w:rsidRPr="00F74D79">
        <w:rPr>
          <w:rFonts w:ascii="Times New Roman" w:hAnsi="Times New Roman" w:cs="Times New Roman"/>
          <w:sz w:val="28"/>
          <w:szCs w:val="28"/>
          <w:lang w:val="uk-UA"/>
        </w:rPr>
        <w:t xml:space="preserve">інформаційно-оцінювальної функції </w:t>
      </w:r>
      <w:r w:rsidRPr="00F74D79">
        <w:rPr>
          <w:rFonts w:ascii="Times New Roman" w:hAnsi="Times New Roman" w:cs="Times New Roman"/>
          <w:sz w:val="28"/>
          <w:szCs w:val="28"/>
          <w:lang w:val="uk-UA"/>
        </w:rPr>
        <w:t>в освітньому процесі</w:t>
      </w:r>
      <w:r w:rsidR="00ED2A70" w:rsidRPr="00F74D79">
        <w:rPr>
          <w:rFonts w:ascii="Times New Roman" w:hAnsi="Times New Roman" w:cs="Times New Roman"/>
          <w:sz w:val="28"/>
          <w:szCs w:val="28"/>
          <w:lang w:val="uk-UA"/>
        </w:rPr>
        <w:t xml:space="preserve"> </w:t>
      </w:r>
      <w:r w:rsidRPr="00F74D79">
        <w:rPr>
          <w:rFonts w:ascii="Times New Roman" w:hAnsi="Times New Roman" w:cs="Times New Roman"/>
          <w:sz w:val="28"/>
          <w:szCs w:val="28"/>
          <w:lang w:val="uk-UA"/>
        </w:rPr>
        <w:t>дослідники важливу увагу приділяють особливостям безпосереднього розвитку освітнього процесу.</w:t>
      </w:r>
      <w:r w:rsidR="00ED2A70" w:rsidRPr="00F74D79">
        <w:rPr>
          <w:rFonts w:ascii="Times New Roman" w:hAnsi="Times New Roman" w:cs="Times New Roman"/>
          <w:sz w:val="28"/>
          <w:szCs w:val="28"/>
          <w:lang w:val="uk-UA"/>
        </w:rPr>
        <w:t xml:space="preserve"> Така інформація процесуального характеру є більш значущою та продуктивною, ніж  відомості  про результати.</w:t>
      </w:r>
      <w:r w:rsidR="0015153C" w:rsidRPr="00F74D79">
        <w:rPr>
          <w:rFonts w:ascii="Times New Roman" w:hAnsi="Times New Roman" w:cs="Times New Roman"/>
          <w:sz w:val="28"/>
          <w:szCs w:val="28"/>
          <w:lang w:val="uk-UA"/>
        </w:rPr>
        <w:t xml:space="preserve"> Зміст цієї функції передбачає аналіз результатів освітньо-</w:t>
      </w:r>
      <w:r w:rsidR="0015153C" w:rsidRPr="00F74D79">
        <w:rPr>
          <w:rFonts w:ascii="Times New Roman" w:hAnsi="Times New Roman" w:cs="Times New Roman"/>
          <w:sz w:val="28"/>
          <w:szCs w:val="28"/>
          <w:lang w:val="uk-UA"/>
        </w:rPr>
        <w:lastRenderedPageBreak/>
        <w:t xml:space="preserve">виховної діяльності, виявлення в ній позивних і негативних сторін, здійснення порівняльних характеристик результатів і сформульованої мети та завдань, оцінювання підсумків, унесення необхідних коректив у педагогічний процес. Саме так відбувається прогнозування напрямів, способів та прийомів професійного вдосконалення вчителів, змісту їхніх наукових розвідок, методичних напрацювань і заходів тощо. </w:t>
      </w:r>
    </w:p>
    <w:p w:rsidR="00CB5058" w:rsidRPr="00F74D79" w:rsidRDefault="00CB5058" w:rsidP="00F74D79">
      <w:pPr>
        <w:autoSpaceDE w:val="0"/>
        <w:autoSpaceDN w:val="0"/>
        <w:adjustRightInd w:val="0"/>
        <w:spacing w:after="0" w:line="360" w:lineRule="auto"/>
        <w:ind w:firstLine="709"/>
        <w:jc w:val="both"/>
        <w:rPr>
          <w:rFonts w:ascii="Times New Roman" w:hAnsi="Times New Roman" w:cs="Times New Roman"/>
          <w:sz w:val="28"/>
          <w:szCs w:val="28"/>
          <w:lang w:val="uk-UA"/>
        </w:rPr>
      </w:pPr>
      <w:r w:rsidRPr="00F74D79">
        <w:rPr>
          <w:rFonts w:ascii="Times New Roman" w:hAnsi="Times New Roman" w:cs="Times New Roman"/>
          <w:i/>
          <w:iCs/>
          <w:sz w:val="28"/>
          <w:szCs w:val="28"/>
          <w:lang w:val="uk-UA"/>
        </w:rPr>
        <w:t xml:space="preserve">Комунікативна функція </w:t>
      </w:r>
      <w:r w:rsidRPr="00F74D79">
        <w:rPr>
          <w:rFonts w:ascii="Times New Roman" w:hAnsi="Times New Roman" w:cs="Times New Roman"/>
          <w:sz w:val="28"/>
          <w:szCs w:val="28"/>
          <w:lang w:val="uk-UA"/>
        </w:rPr>
        <w:t xml:space="preserve">науково-методичної роботи з учителями </w:t>
      </w:r>
      <w:r w:rsidR="001B7D47" w:rsidRPr="00F74D79">
        <w:rPr>
          <w:rFonts w:ascii="Times New Roman" w:hAnsi="Times New Roman" w:cs="Times New Roman"/>
          <w:sz w:val="28"/>
          <w:szCs w:val="28"/>
          <w:lang w:val="uk-UA"/>
        </w:rPr>
        <w:t>реалізується шляхом</w:t>
      </w:r>
      <w:r w:rsidRPr="00F74D79">
        <w:rPr>
          <w:rFonts w:ascii="Times New Roman" w:hAnsi="Times New Roman" w:cs="Times New Roman"/>
          <w:sz w:val="28"/>
          <w:szCs w:val="28"/>
          <w:lang w:val="uk-UA"/>
        </w:rPr>
        <w:t xml:space="preserve"> вплив</w:t>
      </w:r>
      <w:r w:rsidR="001B7D47" w:rsidRPr="00F74D79">
        <w:rPr>
          <w:rFonts w:ascii="Times New Roman" w:hAnsi="Times New Roman" w:cs="Times New Roman"/>
          <w:sz w:val="28"/>
          <w:szCs w:val="28"/>
          <w:lang w:val="uk-UA"/>
        </w:rPr>
        <w:t>у</w:t>
      </w:r>
      <w:r w:rsidRPr="00F74D79">
        <w:rPr>
          <w:rFonts w:ascii="Times New Roman" w:hAnsi="Times New Roman" w:cs="Times New Roman"/>
          <w:sz w:val="28"/>
          <w:szCs w:val="28"/>
          <w:lang w:val="uk-UA"/>
        </w:rPr>
        <w:t xml:space="preserve"> особист</w:t>
      </w:r>
      <w:r w:rsidR="001B7D47" w:rsidRPr="00F74D79">
        <w:rPr>
          <w:rFonts w:ascii="Times New Roman" w:hAnsi="Times New Roman" w:cs="Times New Roman"/>
          <w:sz w:val="28"/>
          <w:szCs w:val="28"/>
          <w:lang w:val="uk-UA"/>
        </w:rPr>
        <w:t>ості</w:t>
      </w:r>
      <w:r w:rsidRPr="00F74D79">
        <w:rPr>
          <w:rFonts w:ascii="Times New Roman" w:hAnsi="Times New Roman" w:cs="Times New Roman"/>
          <w:sz w:val="28"/>
          <w:szCs w:val="28"/>
          <w:lang w:val="uk-UA"/>
        </w:rPr>
        <w:t xml:space="preserve"> педагога, його моральн</w:t>
      </w:r>
      <w:r w:rsidR="00172577" w:rsidRPr="00F74D79">
        <w:rPr>
          <w:rFonts w:ascii="Times New Roman" w:hAnsi="Times New Roman" w:cs="Times New Roman"/>
          <w:sz w:val="28"/>
          <w:szCs w:val="28"/>
          <w:lang w:val="uk-UA"/>
        </w:rPr>
        <w:t>ої</w:t>
      </w:r>
      <w:r w:rsidRPr="00F74D79">
        <w:rPr>
          <w:rFonts w:ascii="Times New Roman" w:hAnsi="Times New Roman" w:cs="Times New Roman"/>
          <w:sz w:val="28"/>
          <w:szCs w:val="28"/>
          <w:lang w:val="uk-UA"/>
        </w:rPr>
        <w:t xml:space="preserve"> культур</w:t>
      </w:r>
      <w:r w:rsidR="00172577" w:rsidRPr="00F74D79">
        <w:rPr>
          <w:rFonts w:ascii="Times New Roman" w:hAnsi="Times New Roman" w:cs="Times New Roman"/>
          <w:sz w:val="28"/>
          <w:szCs w:val="28"/>
          <w:lang w:val="uk-UA"/>
        </w:rPr>
        <w:t>и</w:t>
      </w:r>
      <w:r w:rsidRPr="00F74D79">
        <w:rPr>
          <w:rFonts w:ascii="Times New Roman" w:hAnsi="Times New Roman" w:cs="Times New Roman"/>
          <w:sz w:val="28"/>
          <w:szCs w:val="28"/>
          <w:lang w:val="uk-UA"/>
        </w:rPr>
        <w:t xml:space="preserve">, </w:t>
      </w:r>
      <w:r w:rsidR="00172577" w:rsidRPr="00F74D79">
        <w:rPr>
          <w:rFonts w:ascii="Times New Roman" w:hAnsi="Times New Roman" w:cs="Times New Roman"/>
          <w:sz w:val="28"/>
          <w:szCs w:val="28"/>
          <w:lang w:val="uk-UA"/>
        </w:rPr>
        <w:t xml:space="preserve">з’ясування, наскільки він </w:t>
      </w:r>
      <w:r w:rsidR="001B7D47" w:rsidRPr="00F74D79">
        <w:rPr>
          <w:rFonts w:ascii="Times New Roman" w:hAnsi="Times New Roman" w:cs="Times New Roman"/>
          <w:sz w:val="28"/>
          <w:szCs w:val="28"/>
          <w:lang w:val="uk-UA"/>
        </w:rPr>
        <w:t>у</w:t>
      </w:r>
      <w:r w:rsidRPr="00F74D79">
        <w:rPr>
          <w:rFonts w:ascii="Times New Roman" w:hAnsi="Times New Roman" w:cs="Times New Roman"/>
          <w:sz w:val="28"/>
          <w:szCs w:val="28"/>
          <w:lang w:val="uk-UA"/>
        </w:rPr>
        <w:t>мі</w:t>
      </w:r>
      <w:r w:rsidR="00172577" w:rsidRPr="00F74D79">
        <w:rPr>
          <w:rFonts w:ascii="Times New Roman" w:hAnsi="Times New Roman" w:cs="Times New Roman"/>
          <w:sz w:val="28"/>
          <w:szCs w:val="28"/>
          <w:lang w:val="uk-UA"/>
        </w:rPr>
        <w:t>є</w:t>
      </w:r>
      <w:r w:rsidRPr="00F74D79">
        <w:rPr>
          <w:rFonts w:ascii="Times New Roman" w:hAnsi="Times New Roman" w:cs="Times New Roman"/>
          <w:sz w:val="28"/>
          <w:szCs w:val="28"/>
          <w:lang w:val="uk-UA"/>
        </w:rPr>
        <w:t xml:space="preserve"> </w:t>
      </w:r>
      <w:r w:rsidR="00172577" w:rsidRPr="00F74D79">
        <w:rPr>
          <w:rFonts w:ascii="Times New Roman" w:hAnsi="Times New Roman" w:cs="Times New Roman"/>
          <w:sz w:val="28"/>
          <w:szCs w:val="28"/>
          <w:lang w:val="uk-UA"/>
        </w:rPr>
        <w:t>налагоджувати</w:t>
      </w:r>
      <w:r w:rsidRPr="00F74D79">
        <w:rPr>
          <w:rFonts w:ascii="Times New Roman" w:hAnsi="Times New Roman" w:cs="Times New Roman"/>
          <w:sz w:val="28"/>
          <w:szCs w:val="28"/>
          <w:lang w:val="uk-UA"/>
        </w:rPr>
        <w:t xml:space="preserve"> й </w:t>
      </w:r>
      <w:r w:rsidR="00172577" w:rsidRPr="00F74D79">
        <w:rPr>
          <w:rFonts w:ascii="Times New Roman" w:hAnsi="Times New Roman" w:cs="Times New Roman"/>
          <w:sz w:val="28"/>
          <w:szCs w:val="28"/>
          <w:lang w:val="uk-UA"/>
        </w:rPr>
        <w:t>зберігати</w:t>
      </w:r>
      <w:r w:rsidRPr="00F74D79">
        <w:rPr>
          <w:rFonts w:ascii="Times New Roman" w:hAnsi="Times New Roman" w:cs="Times New Roman"/>
          <w:sz w:val="28"/>
          <w:szCs w:val="28"/>
          <w:lang w:val="uk-UA"/>
        </w:rPr>
        <w:t xml:space="preserve"> доброзичливі </w:t>
      </w:r>
      <w:r w:rsidR="001B7D47" w:rsidRPr="00F74D79">
        <w:rPr>
          <w:rFonts w:ascii="Times New Roman" w:hAnsi="Times New Roman" w:cs="Times New Roman"/>
          <w:sz w:val="28"/>
          <w:szCs w:val="28"/>
          <w:lang w:val="uk-UA"/>
        </w:rPr>
        <w:t xml:space="preserve">взаємини </w:t>
      </w:r>
      <w:r w:rsidRPr="00F74D79">
        <w:rPr>
          <w:rFonts w:ascii="Times New Roman" w:hAnsi="Times New Roman" w:cs="Times New Roman"/>
          <w:sz w:val="28"/>
          <w:szCs w:val="28"/>
          <w:lang w:val="uk-UA"/>
        </w:rPr>
        <w:t xml:space="preserve">з колегами, </w:t>
      </w:r>
      <w:r w:rsidR="00172577" w:rsidRPr="00F74D79">
        <w:rPr>
          <w:rFonts w:ascii="Times New Roman" w:hAnsi="Times New Roman" w:cs="Times New Roman"/>
          <w:sz w:val="28"/>
          <w:szCs w:val="28"/>
          <w:lang w:val="uk-UA"/>
        </w:rPr>
        <w:t xml:space="preserve">як </w:t>
      </w:r>
      <w:r w:rsidRPr="00F74D79">
        <w:rPr>
          <w:rFonts w:ascii="Times New Roman" w:hAnsi="Times New Roman" w:cs="Times New Roman"/>
          <w:sz w:val="28"/>
          <w:szCs w:val="28"/>
          <w:lang w:val="uk-UA"/>
        </w:rPr>
        <w:t xml:space="preserve">власним прикладом </w:t>
      </w:r>
      <w:r w:rsidR="00172577" w:rsidRPr="00F74D79">
        <w:rPr>
          <w:rFonts w:ascii="Times New Roman" w:hAnsi="Times New Roman" w:cs="Times New Roman"/>
          <w:sz w:val="28"/>
          <w:szCs w:val="28"/>
          <w:lang w:val="uk-UA"/>
        </w:rPr>
        <w:t>може активізувати</w:t>
      </w:r>
      <w:r w:rsidRPr="00F74D79">
        <w:rPr>
          <w:rFonts w:ascii="Times New Roman" w:hAnsi="Times New Roman" w:cs="Times New Roman"/>
          <w:sz w:val="28"/>
          <w:szCs w:val="28"/>
          <w:lang w:val="uk-UA"/>
        </w:rPr>
        <w:t xml:space="preserve"> їх до </w:t>
      </w:r>
      <w:r w:rsidR="00F94825" w:rsidRPr="00F74D79">
        <w:rPr>
          <w:rFonts w:ascii="Times New Roman" w:hAnsi="Times New Roman" w:cs="Times New Roman"/>
          <w:sz w:val="28"/>
          <w:szCs w:val="28"/>
          <w:lang w:val="uk-UA"/>
        </w:rPr>
        <w:t>ініціативної</w:t>
      </w:r>
      <w:r w:rsidR="00172577" w:rsidRPr="00F74D79">
        <w:rPr>
          <w:rFonts w:ascii="Times New Roman" w:hAnsi="Times New Roman" w:cs="Times New Roman"/>
          <w:sz w:val="28"/>
          <w:szCs w:val="28"/>
          <w:lang w:val="uk-UA"/>
        </w:rPr>
        <w:t xml:space="preserve"> пра</w:t>
      </w:r>
      <w:r w:rsidR="00E76A9A" w:rsidRPr="00F74D79">
        <w:rPr>
          <w:rFonts w:ascii="Times New Roman" w:hAnsi="Times New Roman" w:cs="Times New Roman"/>
          <w:sz w:val="28"/>
          <w:szCs w:val="28"/>
          <w:lang w:val="uk-UA"/>
        </w:rPr>
        <w:t>ктичної діяльності в подальшому [1]</w:t>
      </w:r>
    </w:p>
    <w:p w:rsidR="00382142" w:rsidRPr="00F74D79" w:rsidRDefault="00382142" w:rsidP="00F74D79">
      <w:pPr>
        <w:autoSpaceDE w:val="0"/>
        <w:autoSpaceDN w:val="0"/>
        <w:adjustRightInd w:val="0"/>
        <w:spacing w:after="0" w:line="360" w:lineRule="auto"/>
        <w:ind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Ефективн</w:t>
      </w:r>
      <w:r w:rsidR="003D311C" w:rsidRPr="00F74D79">
        <w:rPr>
          <w:rFonts w:ascii="Times New Roman" w:hAnsi="Times New Roman" w:cs="Times New Roman"/>
          <w:sz w:val="28"/>
          <w:szCs w:val="28"/>
          <w:lang w:val="uk-UA"/>
        </w:rPr>
        <w:t>а</w:t>
      </w:r>
      <w:r w:rsidRPr="00F74D79">
        <w:rPr>
          <w:rFonts w:ascii="Times New Roman" w:hAnsi="Times New Roman" w:cs="Times New Roman"/>
          <w:sz w:val="28"/>
          <w:szCs w:val="28"/>
          <w:lang w:val="uk-UA"/>
        </w:rPr>
        <w:t xml:space="preserve"> </w:t>
      </w:r>
      <w:r w:rsidR="003D311C" w:rsidRPr="00F74D79">
        <w:rPr>
          <w:rFonts w:ascii="Times New Roman" w:hAnsi="Times New Roman" w:cs="Times New Roman"/>
          <w:sz w:val="28"/>
          <w:szCs w:val="28"/>
          <w:lang w:val="uk-UA"/>
        </w:rPr>
        <w:t>реалізація</w:t>
      </w:r>
      <w:r w:rsidRPr="00F74D79">
        <w:rPr>
          <w:rFonts w:ascii="Times New Roman" w:hAnsi="Times New Roman" w:cs="Times New Roman"/>
          <w:sz w:val="28"/>
          <w:szCs w:val="28"/>
          <w:lang w:val="uk-UA"/>
        </w:rPr>
        <w:t xml:space="preserve"> цієї функції </w:t>
      </w:r>
      <w:r w:rsidR="003D311C" w:rsidRPr="00F74D79">
        <w:rPr>
          <w:rFonts w:ascii="Times New Roman" w:hAnsi="Times New Roman" w:cs="Times New Roman"/>
          <w:sz w:val="28"/>
          <w:szCs w:val="28"/>
          <w:lang w:val="uk-UA"/>
        </w:rPr>
        <w:t>допоможе</w:t>
      </w:r>
      <w:r w:rsidRPr="00F74D79">
        <w:rPr>
          <w:rFonts w:ascii="Times New Roman" w:hAnsi="Times New Roman" w:cs="Times New Roman"/>
          <w:sz w:val="28"/>
          <w:szCs w:val="28"/>
          <w:lang w:val="uk-UA"/>
        </w:rPr>
        <w:t xml:space="preserve"> </w:t>
      </w:r>
      <w:r w:rsidR="003D311C" w:rsidRPr="00F74D79">
        <w:rPr>
          <w:rFonts w:ascii="Times New Roman" w:hAnsi="Times New Roman" w:cs="Times New Roman"/>
          <w:sz w:val="28"/>
          <w:szCs w:val="28"/>
          <w:lang w:val="uk-UA"/>
        </w:rPr>
        <w:t xml:space="preserve">педагогам оволодіти навичками </w:t>
      </w:r>
      <w:r w:rsidRPr="00F74D79">
        <w:rPr>
          <w:rFonts w:ascii="Times New Roman" w:hAnsi="Times New Roman" w:cs="Times New Roman"/>
          <w:sz w:val="28"/>
          <w:szCs w:val="28"/>
          <w:lang w:val="uk-UA"/>
        </w:rPr>
        <w:t xml:space="preserve">творчої взаємодії з </w:t>
      </w:r>
      <w:r w:rsidR="003D311C" w:rsidRPr="00F74D79">
        <w:rPr>
          <w:rFonts w:ascii="Times New Roman" w:hAnsi="Times New Roman" w:cs="Times New Roman"/>
          <w:sz w:val="28"/>
          <w:szCs w:val="28"/>
          <w:lang w:val="uk-UA"/>
        </w:rPr>
        <w:t>учнями (</w:t>
      </w:r>
      <w:r w:rsidRPr="00F74D79">
        <w:rPr>
          <w:rFonts w:ascii="Times New Roman" w:hAnsi="Times New Roman" w:cs="Times New Roman"/>
          <w:i/>
          <w:sz w:val="28"/>
          <w:szCs w:val="28"/>
          <w:lang w:val="uk-UA"/>
        </w:rPr>
        <w:t>рефлексивн</w:t>
      </w:r>
      <w:r w:rsidR="003D311C" w:rsidRPr="00F74D79">
        <w:rPr>
          <w:rFonts w:ascii="Times New Roman" w:hAnsi="Times New Roman" w:cs="Times New Roman"/>
          <w:i/>
          <w:sz w:val="28"/>
          <w:szCs w:val="28"/>
          <w:lang w:val="uk-UA"/>
        </w:rPr>
        <w:t>е</w:t>
      </w:r>
      <w:r w:rsidRPr="00F74D79">
        <w:rPr>
          <w:rFonts w:ascii="Times New Roman" w:hAnsi="Times New Roman" w:cs="Times New Roman"/>
          <w:i/>
          <w:sz w:val="28"/>
          <w:szCs w:val="28"/>
          <w:lang w:val="uk-UA"/>
        </w:rPr>
        <w:t xml:space="preserve"> «Я» очима інших та через рефлексивне «Я», як крізь призму бачення себе</w:t>
      </w:r>
      <w:r w:rsidRPr="00F74D79">
        <w:rPr>
          <w:rFonts w:ascii="Times New Roman" w:hAnsi="Times New Roman" w:cs="Times New Roman"/>
          <w:sz w:val="28"/>
          <w:szCs w:val="28"/>
          <w:lang w:val="uk-UA"/>
        </w:rPr>
        <w:t xml:space="preserve">) </w:t>
      </w:r>
      <w:r w:rsidR="003D311C" w:rsidRPr="00F74D79">
        <w:rPr>
          <w:rFonts w:ascii="Times New Roman" w:hAnsi="Times New Roman" w:cs="Times New Roman"/>
          <w:sz w:val="28"/>
          <w:szCs w:val="28"/>
          <w:lang w:val="uk-UA"/>
        </w:rPr>
        <w:t>й</w:t>
      </w:r>
      <w:r w:rsidRPr="00F74D79">
        <w:rPr>
          <w:rFonts w:ascii="Times New Roman" w:hAnsi="Times New Roman" w:cs="Times New Roman"/>
          <w:sz w:val="28"/>
          <w:szCs w:val="28"/>
          <w:lang w:val="uk-UA"/>
        </w:rPr>
        <w:t xml:space="preserve"> реалізу</w:t>
      </w:r>
      <w:r w:rsidR="003D311C" w:rsidRPr="00F74D79">
        <w:rPr>
          <w:rFonts w:ascii="Times New Roman" w:hAnsi="Times New Roman" w:cs="Times New Roman"/>
          <w:sz w:val="28"/>
          <w:szCs w:val="28"/>
          <w:lang w:val="uk-UA"/>
        </w:rPr>
        <w:t>вати</w:t>
      </w:r>
      <w:r w:rsidRPr="00F74D79">
        <w:rPr>
          <w:rFonts w:ascii="Times New Roman" w:hAnsi="Times New Roman" w:cs="Times New Roman"/>
          <w:sz w:val="28"/>
          <w:szCs w:val="28"/>
          <w:lang w:val="uk-UA"/>
        </w:rPr>
        <w:t xml:space="preserve"> механізм їх</w:t>
      </w:r>
      <w:r w:rsidR="003D311C" w:rsidRPr="00F74D79">
        <w:rPr>
          <w:rFonts w:ascii="Times New Roman" w:hAnsi="Times New Roman" w:cs="Times New Roman"/>
          <w:sz w:val="28"/>
          <w:szCs w:val="28"/>
          <w:lang w:val="uk-UA"/>
        </w:rPr>
        <w:t>ньої</w:t>
      </w:r>
      <w:r w:rsidRPr="00F74D79">
        <w:rPr>
          <w:rFonts w:ascii="Times New Roman" w:hAnsi="Times New Roman" w:cs="Times New Roman"/>
          <w:sz w:val="28"/>
          <w:szCs w:val="28"/>
          <w:lang w:val="uk-UA"/>
        </w:rPr>
        <w:t xml:space="preserve"> самоактуалізації. </w:t>
      </w:r>
    </w:p>
    <w:p w:rsidR="003213D7" w:rsidRPr="00F74D79" w:rsidRDefault="003213D7" w:rsidP="00F74D79">
      <w:pPr>
        <w:autoSpaceDE w:val="0"/>
        <w:autoSpaceDN w:val="0"/>
        <w:adjustRightInd w:val="0"/>
        <w:spacing w:after="0" w:line="360" w:lineRule="auto"/>
        <w:ind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Так, активну участь суб’єктів про</w:t>
      </w:r>
      <w:r w:rsidR="00DC0A27" w:rsidRPr="00F74D79">
        <w:rPr>
          <w:rFonts w:ascii="Times New Roman" w:hAnsi="Times New Roman" w:cs="Times New Roman"/>
          <w:sz w:val="28"/>
          <w:szCs w:val="28"/>
          <w:lang w:val="uk-UA"/>
        </w:rPr>
        <w:t>цесу науково-методичної роботи, як-от: педагогів</w:t>
      </w:r>
      <w:r w:rsidRPr="00F74D79">
        <w:rPr>
          <w:rFonts w:ascii="Times New Roman" w:hAnsi="Times New Roman" w:cs="Times New Roman"/>
          <w:sz w:val="28"/>
          <w:szCs w:val="28"/>
          <w:lang w:val="uk-UA"/>
        </w:rPr>
        <w:t xml:space="preserve"> і керівників шкіл, методистів районних та обласних методичних служб, викладачів і науковців інституту післядипломної педагогічної освіти, управлінців регіонального й районного рівнів управління освітою </w:t>
      </w:r>
      <w:r w:rsidR="00DC0A27" w:rsidRPr="00F74D79">
        <w:rPr>
          <w:rFonts w:ascii="Times New Roman" w:hAnsi="Times New Roman" w:cs="Times New Roman"/>
          <w:sz w:val="28"/>
          <w:szCs w:val="28"/>
          <w:lang w:val="uk-UA"/>
        </w:rPr>
        <w:t xml:space="preserve">забезпечує </w:t>
      </w:r>
      <w:r w:rsidRPr="00F74D79">
        <w:rPr>
          <w:rFonts w:ascii="Times New Roman" w:hAnsi="Times New Roman" w:cs="Times New Roman"/>
          <w:i/>
          <w:iCs/>
          <w:sz w:val="28"/>
          <w:szCs w:val="28"/>
          <w:lang w:val="uk-UA"/>
        </w:rPr>
        <w:t>пошуково-дослідна функція</w:t>
      </w:r>
      <w:r w:rsidRPr="00F74D79">
        <w:rPr>
          <w:rFonts w:ascii="Times New Roman" w:hAnsi="Times New Roman" w:cs="Times New Roman"/>
          <w:iCs/>
          <w:sz w:val="28"/>
          <w:szCs w:val="28"/>
          <w:lang w:val="uk-UA"/>
        </w:rPr>
        <w:t xml:space="preserve"> </w:t>
      </w:r>
      <w:r w:rsidRPr="00F74D79">
        <w:rPr>
          <w:rFonts w:ascii="Times New Roman" w:hAnsi="Times New Roman" w:cs="Times New Roman"/>
          <w:sz w:val="28"/>
          <w:szCs w:val="28"/>
          <w:lang w:val="uk-UA"/>
        </w:rPr>
        <w:t>науково-методичної роботи</w:t>
      </w:r>
      <w:r w:rsidR="00DC0A27" w:rsidRPr="00F74D79">
        <w:rPr>
          <w:rFonts w:ascii="Times New Roman" w:hAnsi="Times New Roman" w:cs="Times New Roman"/>
          <w:sz w:val="28"/>
          <w:szCs w:val="28"/>
          <w:lang w:val="uk-UA"/>
        </w:rPr>
        <w:t xml:space="preserve">. </w:t>
      </w:r>
      <w:r w:rsidRPr="00F74D79">
        <w:rPr>
          <w:rFonts w:ascii="Times New Roman" w:hAnsi="Times New Roman" w:cs="Times New Roman"/>
          <w:sz w:val="28"/>
          <w:szCs w:val="28"/>
          <w:lang w:val="uk-UA"/>
        </w:rPr>
        <w:t>Вона спр</w:t>
      </w:r>
      <w:r w:rsidR="00DC0A27" w:rsidRPr="00F74D79">
        <w:rPr>
          <w:rFonts w:ascii="Times New Roman" w:hAnsi="Times New Roman" w:cs="Times New Roman"/>
          <w:sz w:val="28"/>
          <w:szCs w:val="28"/>
          <w:lang w:val="uk-UA"/>
        </w:rPr>
        <w:t>ямована на</w:t>
      </w:r>
      <w:r w:rsidRPr="00F74D79">
        <w:rPr>
          <w:rFonts w:ascii="Times New Roman" w:hAnsi="Times New Roman" w:cs="Times New Roman"/>
          <w:sz w:val="28"/>
          <w:szCs w:val="28"/>
          <w:lang w:val="uk-UA"/>
        </w:rPr>
        <w:t xml:space="preserve"> </w:t>
      </w:r>
      <w:r w:rsidR="00DC0A27" w:rsidRPr="00F74D79">
        <w:rPr>
          <w:rFonts w:ascii="Times New Roman" w:hAnsi="Times New Roman" w:cs="Times New Roman"/>
          <w:sz w:val="28"/>
          <w:szCs w:val="28"/>
          <w:lang w:val="uk-UA"/>
        </w:rPr>
        <w:t>поглиблення фахової</w:t>
      </w:r>
      <w:r w:rsidRPr="00F74D79">
        <w:rPr>
          <w:rFonts w:ascii="Times New Roman" w:hAnsi="Times New Roman" w:cs="Times New Roman"/>
          <w:sz w:val="28"/>
          <w:szCs w:val="28"/>
          <w:lang w:val="uk-UA"/>
        </w:rPr>
        <w:t xml:space="preserve"> культури </w:t>
      </w:r>
      <w:r w:rsidR="00DC0A27" w:rsidRPr="00F74D79">
        <w:rPr>
          <w:rFonts w:ascii="Times New Roman" w:hAnsi="Times New Roman" w:cs="Times New Roman"/>
          <w:sz w:val="28"/>
          <w:szCs w:val="28"/>
          <w:lang w:val="uk-UA"/>
        </w:rPr>
        <w:t>вчителів</w:t>
      </w:r>
      <w:r w:rsidRPr="00F74D79">
        <w:rPr>
          <w:rFonts w:ascii="Times New Roman" w:hAnsi="Times New Roman" w:cs="Times New Roman"/>
          <w:sz w:val="28"/>
          <w:szCs w:val="28"/>
          <w:lang w:val="uk-UA"/>
        </w:rPr>
        <w:t xml:space="preserve">, </w:t>
      </w:r>
      <w:r w:rsidR="00DC0A27" w:rsidRPr="00F74D79">
        <w:rPr>
          <w:rFonts w:ascii="Times New Roman" w:hAnsi="Times New Roman" w:cs="Times New Roman"/>
          <w:sz w:val="28"/>
          <w:szCs w:val="28"/>
          <w:lang w:val="uk-UA"/>
        </w:rPr>
        <w:t>націлює на</w:t>
      </w:r>
      <w:r w:rsidRPr="00F74D79">
        <w:rPr>
          <w:rFonts w:ascii="Times New Roman" w:hAnsi="Times New Roman" w:cs="Times New Roman"/>
          <w:sz w:val="28"/>
          <w:szCs w:val="28"/>
          <w:lang w:val="uk-UA"/>
        </w:rPr>
        <w:t xml:space="preserve"> глиб</w:t>
      </w:r>
      <w:r w:rsidR="00DC0A27" w:rsidRPr="00F74D79">
        <w:rPr>
          <w:rFonts w:ascii="Times New Roman" w:hAnsi="Times New Roman" w:cs="Times New Roman"/>
          <w:sz w:val="28"/>
          <w:szCs w:val="28"/>
          <w:lang w:val="uk-UA"/>
        </w:rPr>
        <w:t xml:space="preserve">ше осмислення ними </w:t>
      </w:r>
      <w:r w:rsidRPr="00F74D79">
        <w:rPr>
          <w:rFonts w:ascii="Times New Roman" w:hAnsi="Times New Roman" w:cs="Times New Roman"/>
          <w:sz w:val="28"/>
          <w:szCs w:val="28"/>
          <w:lang w:val="uk-UA"/>
        </w:rPr>
        <w:t>процесу професійного розвитку</w:t>
      </w:r>
      <w:r w:rsidR="00DC0A27" w:rsidRPr="00F74D79">
        <w:rPr>
          <w:rFonts w:ascii="Times New Roman" w:hAnsi="Times New Roman" w:cs="Times New Roman"/>
          <w:sz w:val="28"/>
          <w:szCs w:val="28"/>
          <w:lang w:val="uk-UA"/>
        </w:rPr>
        <w:t>, аналіз</w:t>
      </w:r>
      <w:r w:rsidRPr="00F74D79">
        <w:rPr>
          <w:rFonts w:ascii="Times New Roman" w:hAnsi="Times New Roman" w:cs="Times New Roman"/>
          <w:sz w:val="28"/>
          <w:szCs w:val="28"/>
          <w:lang w:val="uk-UA"/>
        </w:rPr>
        <w:t xml:space="preserve"> результатів педагогічної </w:t>
      </w:r>
      <w:r w:rsidR="00DC0A27" w:rsidRPr="00F74D79">
        <w:rPr>
          <w:rFonts w:ascii="Times New Roman" w:hAnsi="Times New Roman" w:cs="Times New Roman"/>
          <w:sz w:val="28"/>
          <w:szCs w:val="28"/>
          <w:lang w:val="uk-UA"/>
        </w:rPr>
        <w:t>спеціальності</w:t>
      </w:r>
      <w:r w:rsidRPr="00F74D79">
        <w:rPr>
          <w:rFonts w:ascii="Times New Roman" w:hAnsi="Times New Roman" w:cs="Times New Roman"/>
          <w:sz w:val="28"/>
          <w:szCs w:val="28"/>
          <w:lang w:val="uk-UA"/>
        </w:rPr>
        <w:t xml:space="preserve">. </w:t>
      </w:r>
      <w:r w:rsidR="00DC0A27" w:rsidRPr="00F74D79">
        <w:rPr>
          <w:rFonts w:ascii="Times New Roman" w:hAnsi="Times New Roman" w:cs="Times New Roman"/>
          <w:sz w:val="28"/>
          <w:szCs w:val="28"/>
          <w:lang w:val="uk-UA"/>
        </w:rPr>
        <w:t>Начитаний</w:t>
      </w:r>
      <w:r w:rsidRPr="00F74D79">
        <w:rPr>
          <w:rFonts w:ascii="Times New Roman" w:hAnsi="Times New Roman" w:cs="Times New Roman"/>
          <w:sz w:val="28"/>
          <w:szCs w:val="28"/>
          <w:lang w:val="uk-UA"/>
        </w:rPr>
        <w:t xml:space="preserve"> </w:t>
      </w:r>
      <w:r w:rsidR="00DC0A27" w:rsidRPr="00F74D79">
        <w:rPr>
          <w:rFonts w:ascii="Times New Roman" w:hAnsi="Times New Roman" w:cs="Times New Roman"/>
          <w:sz w:val="28"/>
          <w:szCs w:val="28"/>
          <w:lang w:val="uk-UA"/>
        </w:rPr>
        <w:t>педагог достатньо володіє найновішими науковими</w:t>
      </w:r>
      <w:r w:rsidRPr="00F74D79">
        <w:rPr>
          <w:rFonts w:ascii="Times New Roman" w:hAnsi="Times New Roman" w:cs="Times New Roman"/>
          <w:sz w:val="28"/>
          <w:szCs w:val="28"/>
          <w:lang w:val="uk-UA"/>
        </w:rPr>
        <w:t xml:space="preserve"> «родзинк</w:t>
      </w:r>
      <w:r w:rsidR="00DC0A27" w:rsidRPr="00F74D79">
        <w:rPr>
          <w:rFonts w:ascii="Times New Roman" w:hAnsi="Times New Roman" w:cs="Times New Roman"/>
          <w:sz w:val="28"/>
          <w:szCs w:val="28"/>
          <w:lang w:val="uk-UA"/>
        </w:rPr>
        <w:t>ами</w:t>
      </w:r>
      <w:r w:rsidRPr="00F74D79">
        <w:rPr>
          <w:rFonts w:ascii="Times New Roman" w:hAnsi="Times New Roman" w:cs="Times New Roman"/>
          <w:sz w:val="28"/>
          <w:szCs w:val="28"/>
          <w:lang w:val="uk-UA"/>
        </w:rPr>
        <w:t xml:space="preserve">» та </w:t>
      </w:r>
      <w:r w:rsidR="00DC0A27" w:rsidRPr="00F74D79">
        <w:rPr>
          <w:rFonts w:ascii="Times New Roman" w:hAnsi="Times New Roman" w:cs="Times New Roman"/>
          <w:sz w:val="28"/>
          <w:szCs w:val="28"/>
          <w:lang w:val="uk-UA"/>
        </w:rPr>
        <w:t xml:space="preserve">знає, як </w:t>
      </w:r>
      <w:r w:rsidRPr="00F74D79">
        <w:rPr>
          <w:rFonts w:ascii="Times New Roman" w:hAnsi="Times New Roman" w:cs="Times New Roman"/>
          <w:sz w:val="28"/>
          <w:szCs w:val="28"/>
          <w:lang w:val="uk-UA"/>
        </w:rPr>
        <w:t xml:space="preserve">доступно </w:t>
      </w:r>
      <w:r w:rsidR="00DC0A27" w:rsidRPr="00F74D79">
        <w:rPr>
          <w:rFonts w:ascii="Times New Roman" w:hAnsi="Times New Roman" w:cs="Times New Roman"/>
          <w:sz w:val="28"/>
          <w:szCs w:val="28"/>
          <w:lang w:val="uk-UA"/>
        </w:rPr>
        <w:t>донести</w:t>
      </w:r>
      <w:r w:rsidRPr="00F74D79">
        <w:rPr>
          <w:rFonts w:ascii="Times New Roman" w:hAnsi="Times New Roman" w:cs="Times New Roman"/>
          <w:sz w:val="28"/>
          <w:szCs w:val="28"/>
          <w:lang w:val="uk-UA"/>
        </w:rPr>
        <w:t xml:space="preserve"> їх </w:t>
      </w:r>
      <w:r w:rsidR="00DC0A27" w:rsidRPr="00F74D79">
        <w:rPr>
          <w:rFonts w:ascii="Times New Roman" w:hAnsi="Times New Roman" w:cs="Times New Roman"/>
          <w:sz w:val="28"/>
          <w:szCs w:val="28"/>
          <w:lang w:val="uk-UA"/>
        </w:rPr>
        <w:t>до школярів</w:t>
      </w:r>
      <w:r w:rsidRPr="00F74D79">
        <w:rPr>
          <w:rFonts w:ascii="Times New Roman" w:hAnsi="Times New Roman" w:cs="Times New Roman"/>
          <w:sz w:val="28"/>
          <w:szCs w:val="28"/>
          <w:lang w:val="uk-UA"/>
        </w:rPr>
        <w:t xml:space="preserve">. </w:t>
      </w:r>
      <w:r w:rsidR="00DC0A27" w:rsidRPr="00F74D79">
        <w:rPr>
          <w:rFonts w:ascii="Times New Roman" w:hAnsi="Times New Roman" w:cs="Times New Roman"/>
          <w:sz w:val="28"/>
          <w:szCs w:val="28"/>
          <w:lang w:val="uk-UA"/>
        </w:rPr>
        <w:t>Науковці та практики вважають</w:t>
      </w:r>
      <w:r w:rsidRPr="00F74D79">
        <w:rPr>
          <w:rFonts w:ascii="Times New Roman" w:hAnsi="Times New Roman" w:cs="Times New Roman"/>
          <w:sz w:val="28"/>
          <w:szCs w:val="28"/>
          <w:lang w:val="uk-UA"/>
        </w:rPr>
        <w:t xml:space="preserve"> дослідницьк</w:t>
      </w:r>
      <w:r w:rsidR="00DC0A27" w:rsidRPr="00F74D79">
        <w:rPr>
          <w:rFonts w:ascii="Times New Roman" w:hAnsi="Times New Roman" w:cs="Times New Roman"/>
          <w:sz w:val="28"/>
          <w:szCs w:val="28"/>
          <w:lang w:val="uk-UA"/>
        </w:rPr>
        <w:t>у</w:t>
      </w:r>
      <w:r w:rsidRPr="00F74D79">
        <w:rPr>
          <w:rFonts w:ascii="Times New Roman" w:hAnsi="Times New Roman" w:cs="Times New Roman"/>
          <w:sz w:val="28"/>
          <w:szCs w:val="28"/>
          <w:lang w:val="uk-UA"/>
        </w:rPr>
        <w:t xml:space="preserve"> установк</w:t>
      </w:r>
      <w:r w:rsidR="00DC0A27" w:rsidRPr="00F74D79">
        <w:rPr>
          <w:rFonts w:ascii="Times New Roman" w:hAnsi="Times New Roman" w:cs="Times New Roman"/>
          <w:sz w:val="28"/>
          <w:szCs w:val="28"/>
          <w:lang w:val="uk-UA"/>
        </w:rPr>
        <w:t>у</w:t>
      </w:r>
      <w:r w:rsidRPr="00F74D79">
        <w:rPr>
          <w:rFonts w:ascii="Times New Roman" w:hAnsi="Times New Roman" w:cs="Times New Roman"/>
          <w:sz w:val="28"/>
          <w:szCs w:val="28"/>
          <w:lang w:val="uk-UA"/>
        </w:rPr>
        <w:t xml:space="preserve"> </w:t>
      </w:r>
      <w:r w:rsidR="00DC0A27" w:rsidRPr="00F74D79">
        <w:rPr>
          <w:rFonts w:ascii="Times New Roman" w:hAnsi="Times New Roman" w:cs="Times New Roman"/>
          <w:sz w:val="28"/>
          <w:szCs w:val="28"/>
          <w:lang w:val="uk-UA"/>
        </w:rPr>
        <w:t>підґрунтям</w:t>
      </w:r>
      <w:r w:rsidRPr="00F74D79">
        <w:rPr>
          <w:rFonts w:ascii="Times New Roman" w:hAnsi="Times New Roman" w:cs="Times New Roman"/>
          <w:sz w:val="28"/>
          <w:szCs w:val="28"/>
          <w:lang w:val="uk-UA"/>
        </w:rPr>
        <w:t xml:space="preserve"> педагогічної творчості, </w:t>
      </w:r>
      <w:r w:rsidR="00DC0A27" w:rsidRPr="00F74D79">
        <w:rPr>
          <w:rFonts w:ascii="Times New Roman" w:hAnsi="Times New Roman" w:cs="Times New Roman"/>
          <w:sz w:val="28"/>
          <w:szCs w:val="28"/>
          <w:lang w:val="uk-UA"/>
        </w:rPr>
        <w:t xml:space="preserve">що допомагає </w:t>
      </w:r>
      <w:r w:rsidRPr="00F74D79">
        <w:rPr>
          <w:rFonts w:ascii="Times New Roman" w:hAnsi="Times New Roman" w:cs="Times New Roman"/>
          <w:sz w:val="28"/>
          <w:szCs w:val="28"/>
          <w:lang w:val="uk-UA"/>
        </w:rPr>
        <w:t>ефективн</w:t>
      </w:r>
      <w:r w:rsidR="00DC0A27" w:rsidRPr="00F74D79">
        <w:rPr>
          <w:rFonts w:ascii="Times New Roman" w:hAnsi="Times New Roman" w:cs="Times New Roman"/>
          <w:sz w:val="28"/>
          <w:szCs w:val="28"/>
          <w:lang w:val="uk-UA"/>
        </w:rPr>
        <w:t>іше</w:t>
      </w:r>
      <w:r w:rsidRPr="00F74D79">
        <w:rPr>
          <w:rFonts w:ascii="Times New Roman" w:hAnsi="Times New Roman" w:cs="Times New Roman"/>
          <w:sz w:val="28"/>
          <w:szCs w:val="28"/>
          <w:lang w:val="uk-UA"/>
        </w:rPr>
        <w:t xml:space="preserve"> </w:t>
      </w:r>
      <w:r w:rsidR="00DC0A27" w:rsidRPr="00F74D79">
        <w:rPr>
          <w:rFonts w:ascii="Times New Roman" w:hAnsi="Times New Roman" w:cs="Times New Roman"/>
          <w:sz w:val="28"/>
          <w:szCs w:val="28"/>
          <w:lang w:val="uk-UA"/>
        </w:rPr>
        <w:t>реалізовувати</w:t>
      </w:r>
      <w:r w:rsidRPr="00F74D79">
        <w:rPr>
          <w:rFonts w:ascii="Times New Roman" w:hAnsi="Times New Roman" w:cs="Times New Roman"/>
          <w:sz w:val="28"/>
          <w:szCs w:val="28"/>
          <w:lang w:val="uk-UA"/>
        </w:rPr>
        <w:t xml:space="preserve"> процес </w:t>
      </w:r>
      <w:r w:rsidR="00DC0A27" w:rsidRPr="00F74D79">
        <w:rPr>
          <w:rFonts w:ascii="Times New Roman" w:hAnsi="Times New Roman" w:cs="Times New Roman"/>
          <w:sz w:val="28"/>
          <w:szCs w:val="28"/>
          <w:lang w:val="uk-UA"/>
        </w:rPr>
        <w:t>розвитку</w:t>
      </w:r>
      <w:r w:rsidRPr="00F74D79">
        <w:rPr>
          <w:rFonts w:ascii="Times New Roman" w:hAnsi="Times New Roman" w:cs="Times New Roman"/>
          <w:sz w:val="28"/>
          <w:szCs w:val="28"/>
          <w:lang w:val="uk-UA"/>
        </w:rPr>
        <w:t xml:space="preserve"> особистості </w:t>
      </w:r>
      <w:r w:rsidR="00DC0A27" w:rsidRPr="00F74D79">
        <w:rPr>
          <w:rFonts w:ascii="Times New Roman" w:hAnsi="Times New Roman" w:cs="Times New Roman"/>
          <w:sz w:val="28"/>
          <w:szCs w:val="28"/>
          <w:lang w:val="uk-UA"/>
        </w:rPr>
        <w:t>педагога</w:t>
      </w:r>
      <w:r w:rsidRPr="00F74D79">
        <w:rPr>
          <w:rFonts w:ascii="Times New Roman" w:hAnsi="Times New Roman" w:cs="Times New Roman"/>
          <w:sz w:val="28"/>
          <w:szCs w:val="28"/>
          <w:lang w:val="uk-UA"/>
        </w:rPr>
        <w:t xml:space="preserve">, </w:t>
      </w:r>
      <w:r w:rsidR="00DC0A27" w:rsidRPr="00F74D79">
        <w:rPr>
          <w:rFonts w:ascii="Times New Roman" w:hAnsi="Times New Roman" w:cs="Times New Roman"/>
          <w:sz w:val="28"/>
          <w:szCs w:val="28"/>
          <w:lang w:val="uk-UA"/>
        </w:rPr>
        <w:t xml:space="preserve">знати </w:t>
      </w:r>
      <w:r w:rsidRPr="00F74D79">
        <w:rPr>
          <w:rFonts w:ascii="Times New Roman" w:hAnsi="Times New Roman" w:cs="Times New Roman"/>
          <w:sz w:val="28"/>
          <w:szCs w:val="28"/>
          <w:lang w:val="uk-UA"/>
        </w:rPr>
        <w:t xml:space="preserve">його </w:t>
      </w:r>
      <w:r w:rsidR="00DC0A27" w:rsidRPr="00F74D79">
        <w:rPr>
          <w:rFonts w:ascii="Times New Roman" w:hAnsi="Times New Roman" w:cs="Times New Roman"/>
          <w:sz w:val="28"/>
          <w:szCs w:val="28"/>
          <w:lang w:val="uk-UA"/>
        </w:rPr>
        <w:t>сильні й слабкі позиції</w:t>
      </w:r>
      <w:r w:rsidRPr="00F74D79">
        <w:rPr>
          <w:rFonts w:ascii="Times New Roman" w:hAnsi="Times New Roman" w:cs="Times New Roman"/>
          <w:sz w:val="28"/>
          <w:szCs w:val="28"/>
          <w:lang w:val="uk-UA"/>
        </w:rPr>
        <w:t xml:space="preserve">, </w:t>
      </w:r>
      <w:r w:rsidR="00DC0A27" w:rsidRPr="00F74D79">
        <w:rPr>
          <w:rFonts w:ascii="Times New Roman" w:hAnsi="Times New Roman" w:cs="Times New Roman"/>
          <w:sz w:val="28"/>
          <w:szCs w:val="28"/>
          <w:lang w:val="uk-UA"/>
        </w:rPr>
        <w:t>виділяти</w:t>
      </w:r>
      <w:r w:rsidRPr="00F74D79">
        <w:rPr>
          <w:rFonts w:ascii="Times New Roman" w:hAnsi="Times New Roman" w:cs="Times New Roman"/>
          <w:sz w:val="28"/>
          <w:szCs w:val="28"/>
          <w:lang w:val="uk-UA"/>
        </w:rPr>
        <w:t xml:space="preserve"> </w:t>
      </w:r>
      <w:r w:rsidR="00DC0A27" w:rsidRPr="00F74D79">
        <w:rPr>
          <w:rFonts w:ascii="Times New Roman" w:hAnsi="Times New Roman" w:cs="Times New Roman"/>
          <w:sz w:val="28"/>
          <w:szCs w:val="28"/>
          <w:lang w:val="uk-UA"/>
        </w:rPr>
        <w:t>визначальні</w:t>
      </w:r>
      <w:r w:rsidRPr="00F74D79">
        <w:rPr>
          <w:rFonts w:ascii="Times New Roman" w:hAnsi="Times New Roman" w:cs="Times New Roman"/>
          <w:sz w:val="28"/>
          <w:szCs w:val="28"/>
          <w:lang w:val="uk-UA"/>
        </w:rPr>
        <w:t xml:space="preserve"> </w:t>
      </w:r>
      <w:r w:rsidR="00DC0A27" w:rsidRPr="00F74D79">
        <w:rPr>
          <w:rFonts w:ascii="Times New Roman" w:hAnsi="Times New Roman" w:cs="Times New Roman"/>
          <w:sz w:val="28"/>
          <w:szCs w:val="28"/>
          <w:lang w:val="uk-UA"/>
        </w:rPr>
        <w:t>риси</w:t>
      </w:r>
      <w:r w:rsidRPr="00F74D79">
        <w:rPr>
          <w:rFonts w:ascii="Times New Roman" w:hAnsi="Times New Roman" w:cs="Times New Roman"/>
          <w:sz w:val="28"/>
          <w:szCs w:val="28"/>
          <w:lang w:val="uk-UA"/>
        </w:rPr>
        <w:t xml:space="preserve"> </w:t>
      </w:r>
      <w:r w:rsidR="00DC0A27" w:rsidRPr="00F74D79">
        <w:rPr>
          <w:rFonts w:ascii="Times New Roman" w:hAnsi="Times New Roman" w:cs="Times New Roman"/>
          <w:sz w:val="28"/>
          <w:szCs w:val="28"/>
          <w:lang w:val="uk-UA"/>
        </w:rPr>
        <w:t>грамотності</w:t>
      </w:r>
      <w:r w:rsidRPr="00F74D79">
        <w:rPr>
          <w:rFonts w:ascii="Times New Roman" w:hAnsi="Times New Roman" w:cs="Times New Roman"/>
          <w:sz w:val="28"/>
          <w:szCs w:val="28"/>
          <w:lang w:val="uk-UA"/>
        </w:rPr>
        <w:t xml:space="preserve"> </w:t>
      </w:r>
      <w:r w:rsidR="00DC0A27" w:rsidRPr="00F74D79">
        <w:rPr>
          <w:rFonts w:ascii="Times New Roman" w:hAnsi="Times New Roman" w:cs="Times New Roman"/>
          <w:sz w:val="28"/>
          <w:szCs w:val="28"/>
          <w:lang w:val="uk-UA"/>
        </w:rPr>
        <w:t xml:space="preserve">й </w:t>
      </w:r>
      <w:r w:rsidRPr="00F74D79">
        <w:rPr>
          <w:rFonts w:ascii="Times New Roman" w:hAnsi="Times New Roman" w:cs="Times New Roman"/>
          <w:sz w:val="28"/>
          <w:szCs w:val="28"/>
          <w:lang w:val="uk-UA"/>
        </w:rPr>
        <w:t xml:space="preserve">професіоналізму. </w:t>
      </w:r>
    </w:p>
    <w:p w:rsidR="00590B98" w:rsidRPr="00F74D79" w:rsidRDefault="003D311C" w:rsidP="00F74D79">
      <w:pPr>
        <w:autoSpaceDE w:val="0"/>
        <w:autoSpaceDN w:val="0"/>
        <w:adjustRightInd w:val="0"/>
        <w:spacing w:after="0" w:line="360" w:lineRule="auto"/>
        <w:ind w:firstLine="709"/>
        <w:jc w:val="both"/>
        <w:rPr>
          <w:rFonts w:ascii="Times New Roman" w:hAnsi="Times New Roman" w:cs="Times New Roman"/>
          <w:sz w:val="28"/>
          <w:szCs w:val="28"/>
          <w:lang w:val="uk-UA"/>
        </w:rPr>
      </w:pPr>
      <w:r w:rsidRPr="00F74D79">
        <w:rPr>
          <w:rFonts w:ascii="Times New Roman" w:hAnsi="Times New Roman" w:cs="Times New Roman"/>
          <w:iCs/>
          <w:sz w:val="28"/>
          <w:szCs w:val="28"/>
          <w:lang w:val="uk-UA"/>
        </w:rPr>
        <w:t>Важливою є реалізація</w:t>
      </w:r>
      <w:r w:rsidRPr="00F74D79">
        <w:rPr>
          <w:rFonts w:ascii="Times New Roman" w:hAnsi="Times New Roman" w:cs="Times New Roman"/>
          <w:i/>
          <w:iCs/>
          <w:sz w:val="28"/>
          <w:szCs w:val="28"/>
          <w:lang w:val="uk-UA"/>
        </w:rPr>
        <w:t xml:space="preserve"> п</w:t>
      </w:r>
      <w:r w:rsidR="00590B98" w:rsidRPr="00F74D79">
        <w:rPr>
          <w:rFonts w:ascii="Times New Roman" w:hAnsi="Times New Roman" w:cs="Times New Roman"/>
          <w:i/>
          <w:iCs/>
          <w:sz w:val="28"/>
          <w:szCs w:val="28"/>
          <w:lang w:val="uk-UA"/>
        </w:rPr>
        <w:t>рогностичн</w:t>
      </w:r>
      <w:r w:rsidRPr="00F74D79">
        <w:rPr>
          <w:rFonts w:ascii="Times New Roman" w:hAnsi="Times New Roman" w:cs="Times New Roman"/>
          <w:i/>
          <w:iCs/>
          <w:sz w:val="28"/>
          <w:szCs w:val="28"/>
          <w:lang w:val="uk-UA"/>
        </w:rPr>
        <w:t>ої</w:t>
      </w:r>
      <w:r w:rsidR="00590B98" w:rsidRPr="00F74D79">
        <w:rPr>
          <w:rFonts w:ascii="Times New Roman" w:hAnsi="Times New Roman" w:cs="Times New Roman"/>
          <w:i/>
          <w:iCs/>
          <w:sz w:val="28"/>
          <w:szCs w:val="28"/>
          <w:lang w:val="uk-UA"/>
        </w:rPr>
        <w:t xml:space="preserve"> функці</w:t>
      </w:r>
      <w:r w:rsidRPr="00F74D79">
        <w:rPr>
          <w:rFonts w:ascii="Times New Roman" w:hAnsi="Times New Roman" w:cs="Times New Roman"/>
          <w:i/>
          <w:iCs/>
          <w:sz w:val="28"/>
          <w:szCs w:val="28"/>
          <w:lang w:val="uk-UA"/>
        </w:rPr>
        <w:t>ї</w:t>
      </w:r>
      <w:r w:rsidR="00590B98" w:rsidRPr="00F74D79">
        <w:rPr>
          <w:rFonts w:ascii="Times New Roman" w:hAnsi="Times New Roman" w:cs="Times New Roman"/>
          <w:i/>
          <w:iCs/>
          <w:sz w:val="28"/>
          <w:szCs w:val="28"/>
          <w:lang w:val="uk-UA"/>
        </w:rPr>
        <w:t xml:space="preserve"> </w:t>
      </w:r>
      <w:r w:rsidR="00590B98" w:rsidRPr="00F74D79">
        <w:rPr>
          <w:rFonts w:ascii="Times New Roman" w:hAnsi="Times New Roman" w:cs="Times New Roman"/>
          <w:sz w:val="28"/>
          <w:szCs w:val="28"/>
          <w:lang w:val="uk-UA"/>
        </w:rPr>
        <w:t xml:space="preserve">науково-методичної роботи з </w:t>
      </w:r>
      <w:r w:rsidRPr="00F74D79">
        <w:rPr>
          <w:rFonts w:ascii="Times New Roman" w:hAnsi="Times New Roman" w:cs="Times New Roman"/>
          <w:sz w:val="28"/>
          <w:szCs w:val="28"/>
          <w:lang w:val="uk-UA"/>
        </w:rPr>
        <w:t>педагогами, що</w:t>
      </w:r>
      <w:r w:rsidR="00590B98" w:rsidRPr="00F74D79">
        <w:rPr>
          <w:rFonts w:ascii="Times New Roman" w:hAnsi="Times New Roman" w:cs="Times New Roman"/>
          <w:sz w:val="28"/>
          <w:szCs w:val="28"/>
          <w:lang w:val="uk-UA"/>
        </w:rPr>
        <w:t xml:space="preserve"> </w:t>
      </w:r>
      <w:r w:rsidRPr="00F74D79">
        <w:rPr>
          <w:rFonts w:ascii="Times New Roman" w:hAnsi="Times New Roman" w:cs="Times New Roman"/>
          <w:sz w:val="28"/>
          <w:szCs w:val="28"/>
          <w:lang w:val="uk-UA"/>
        </w:rPr>
        <w:t>сприяє</w:t>
      </w:r>
      <w:r w:rsidR="00590B98" w:rsidRPr="00F74D79">
        <w:rPr>
          <w:rFonts w:ascii="Times New Roman" w:hAnsi="Times New Roman" w:cs="Times New Roman"/>
          <w:sz w:val="28"/>
          <w:szCs w:val="28"/>
          <w:lang w:val="uk-UA"/>
        </w:rPr>
        <w:t xml:space="preserve"> впровадж</w:t>
      </w:r>
      <w:r w:rsidRPr="00F74D79">
        <w:rPr>
          <w:rFonts w:ascii="Times New Roman" w:hAnsi="Times New Roman" w:cs="Times New Roman"/>
          <w:sz w:val="28"/>
          <w:szCs w:val="28"/>
          <w:lang w:val="uk-UA"/>
        </w:rPr>
        <w:t>енню</w:t>
      </w:r>
      <w:r w:rsidR="00590B98" w:rsidRPr="00F74D79">
        <w:rPr>
          <w:rFonts w:ascii="Times New Roman" w:hAnsi="Times New Roman" w:cs="Times New Roman"/>
          <w:sz w:val="28"/>
          <w:szCs w:val="28"/>
          <w:lang w:val="uk-UA"/>
        </w:rPr>
        <w:t xml:space="preserve"> технологі</w:t>
      </w:r>
      <w:r w:rsidRPr="00F74D79">
        <w:rPr>
          <w:rFonts w:ascii="Times New Roman" w:hAnsi="Times New Roman" w:cs="Times New Roman"/>
          <w:sz w:val="28"/>
          <w:szCs w:val="28"/>
          <w:lang w:val="uk-UA"/>
        </w:rPr>
        <w:t>й</w:t>
      </w:r>
      <w:r w:rsidR="00590B98" w:rsidRPr="00F74D79">
        <w:rPr>
          <w:rFonts w:ascii="Times New Roman" w:hAnsi="Times New Roman" w:cs="Times New Roman"/>
          <w:sz w:val="28"/>
          <w:szCs w:val="28"/>
          <w:lang w:val="uk-UA"/>
        </w:rPr>
        <w:t xml:space="preserve"> управління </w:t>
      </w:r>
      <w:r w:rsidR="00590B98" w:rsidRPr="00F74D79">
        <w:rPr>
          <w:rFonts w:ascii="Times New Roman" w:hAnsi="Times New Roman" w:cs="Times New Roman"/>
          <w:sz w:val="28"/>
          <w:szCs w:val="28"/>
          <w:lang w:val="uk-UA"/>
        </w:rPr>
        <w:lastRenderedPageBreak/>
        <w:t xml:space="preserve">навчально-методичною роботою з </w:t>
      </w:r>
      <w:r w:rsidRPr="00F74D79">
        <w:rPr>
          <w:rFonts w:ascii="Times New Roman" w:hAnsi="Times New Roman" w:cs="Times New Roman"/>
          <w:sz w:val="28"/>
          <w:szCs w:val="28"/>
          <w:lang w:val="uk-UA"/>
        </w:rPr>
        <w:t>педагогами</w:t>
      </w:r>
      <w:r w:rsidR="00590B98" w:rsidRPr="00F74D79">
        <w:rPr>
          <w:rFonts w:ascii="Times New Roman" w:hAnsi="Times New Roman" w:cs="Times New Roman"/>
          <w:sz w:val="28"/>
          <w:szCs w:val="28"/>
          <w:lang w:val="uk-UA"/>
        </w:rPr>
        <w:t xml:space="preserve"> не лише в певному часовому </w:t>
      </w:r>
      <w:r w:rsidR="00D45574" w:rsidRPr="00F74D79">
        <w:rPr>
          <w:rFonts w:ascii="Times New Roman" w:hAnsi="Times New Roman" w:cs="Times New Roman"/>
          <w:sz w:val="28"/>
          <w:szCs w:val="28"/>
          <w:lang w:val="uk-UA"/>
        </w:rPr>
        <w:t>просторі</w:t>
      </w:r>
      <w:r w:rsidR="00590B98" w:rsidRPr="00F74D79">
        <w:rPr>
          <w:rFonts w:ascii="Times New Roman" w:hAnsi="Times New Roman" w:cs="Times New Roman"/>
          <w:sz w:val="28"/>
          <w:szCs w:val="28"/>
          <w:lang w:val="uk-UA"/>
        </w:rPr>
        <w:t>, а й прогнозу</w:t>
      </w:r>
      <w:r w:rsidR="00D45574" w:rsidRPr="00F74D79">
        <w:rPr>
          <w:rFonts w:ascii="Times New Roman" w:hAnsi="Times New Roman" w:cs="Times New Roman"/>
          <w:sz w:val="28"/>
          <w:szCs w:val="28"/>
          <w:lang w:val="uk-UA"/>
        </w:rPr>
        <w:t>ванню</w:t>
      </w:r>
      <w:r w:rsidR="00590B98" w:rsidRPr="00F74D79">
        <w:rPr>
          <w:rFonts w:ascii="Times New Roman" w:hAnsi="Times New Roman" w:cs="Times New Roman"/>
          <w:sz w:val="28"/>
          <w:szCs w:val="28"/>
          <w:lang w:val="uk-UA"/>
        </w:rPr>
        <w:t xml:space="preserve"> подальш</w:t>
      </w:r>
      <w:r w:rsidR="00D45574" w:rsidRPr="00F74D79">
        <w:rPr>
          <w:rFonts w:ascii="Times New Roman" w:hAnsi="Times New Roman" w:cs="Times New Roman"/>
          <w:sz w:val="28"/>
          <w:szCs w:val="28"/>
          <w:lang w:val="uk-UA"/>
        </w:rPr>
        <w:t>их закономірностей</w:t>
      </w:r>
      <w:r w:rsidR="00590B98" w:rsidRPr="00F74D79">
        <w:rPr>
          <w:rFonts w:ascii="Times New Roman" w:hAnsi="Times New Roman" w:cs="Times New Roman"/>
          <w:sz w:val="28"/>
          <w:szCs w:val="28"/>
          <w:lang w:val="uk-UA"/>
        </w:rPr>
        <w:t xml:space="preserve"> розвитку та внесенн</w:t>
      </w:r>
      <w:r w:rsidR="00D45574" w:rsidRPr="00F74D79">
        <w:rPr>
          <w:rFonts w:ascii="Times New Roman" w:hAnsi="Times New Roman" w:cs="Times New Roman"/>
          <w:sz w:val="28"/>
          <w:szCs w:val="28"/>
          <w:lang w:val="uk-UA"/>
        </w:rPr>
        <w:t xml:space="preserve">ю </w:t>
      </w:r>
      <w:r w:rsidR="00590B98" w:rsidRPr="00F74D79">
        <w:rPr>
          <w:rFonts w:ascii="Times New Roman" w:hAnsi="Times New Roman" w:cs="Times New Roman"/>
          <w:sz w:val="28"/>
          <w:szCs w:val="28"/>
          <w:lang w:val="uk-UA"/>
        </w:rPr>
        <w:t xml:space="preserve">відповідних </w:t>
      </w:r>
      <w:r w:rsidR="00D45574" w:rsidRPr="00F74D79">
        <w:rPr>
          <w:rFonts w:ascii="Times New Roman" w:hAnsi="Times New Roman" w:cs="Times New Roman"/>
          <w:sz w:val="28"/>
          <w:szCs w:val="28"/>
          <w:lang w:val="uk-UA"/>
        </w:rPr>
        <w:t>правок,</w:t>
      </w:r>
      <w:r w:rsidR="00590B98" w:rsidRPr="00F74D79">
        <w:rPr>
          <w:rFonts w:ascii="Times New Roman" w:hAnsi="Times New Roman" w:cs="Times New Roman"/>
          <w:sz w:val="28"/>
          <w:szCs w:val="28"/>
          <w:lang w:val="uk-UA"/>
        </w:rPr>
        <w:t xml:space="preserve"> </w:t>
      </w:r>
      <w:r w:rsidR="00D45574" w:rsidRPr="00F74D79">
        <w:rPr>
          <w:rFonts w:ascii="Times New Roman" w:hAnsi="Times New Roman" w:cs="Times New Roman"/>
          <w:sz w:val="28"/>
          <w:szCs w:val="28"/>
          <w:lang w:val="uk-UA"/>
        </w:rPr>
        <w:t>створюючи</w:t>
      </w:r>
      <w:r w:rsidR="00590B98" w:rsidRPr="00F74D79">
        <w:rPr>
          <w:rFonts w:ascii="Times New Roman" w:hAnsi="Times New Roman" w:cs="Times New Roman"/>
          <w:sz w:val="28"/>
          <w:szCs w:val="28"/>
          <w:lang w:val="uk-UA"/>
        </w:rPr>
        <w:t xml:space="preserve"> передумови д</w:t>
      </w:r>
      <w:r w:rsidR="00D45574" w:rsidRPr="00F74D79">
        <w:rPr>
          <w:rFonts w:ascii="Times New Roman" w:hAnsi="Times New Roman" w:cs="Times New Roman"/>
          <w:sz w:val="28"/>
          <w:szCs w:val="28"/>
          <w:lang w:val="uk-UA"/>
        </w:rPr>
        <w:t xml:space="preserve">ля </w:t>
      </w:r>
      <w:r w:rsidR="00590B98" w:rsidRPr="00F74D79">
        <w:rPr>
          <w:rFonts w:ascii="Times New Roman" w:hAnsi="Times New Roman" w:cs="Times New Roman"/>
          <w:sz w:val="28"/>
          <w:szCs w:val="28"/>
          <w:lang w:val="uk-UA"/>
        </w:rPr>
        <w:t xml:space="preserve">постійного </w:t>
      </w:r>
      <w:r w:rsidR="00D45574" w:rsidRPr="00F74D79">
        <w:rPr>
          <w:rFonts w:ascii="Times New Roman" w:hAnsi="Times New Roman" w:cs="Times New Roman"/>
          <w:sz w:val="28"/>
          <w:szCs w:val="28"/>
          <w:lang w:val="uk-UA"/>
        </w:rPr>
        <w:t>підвищення фахової майстерності</w:t>
      </w:r>
      <w:r w:rsidR="00E76A9A" w:rsidRPr="00F74D79">
        <w:rPr>
          <w:rFonts w:ascii="Times New Roman" w:hAnsi="Times New Roman" w:cs="Times New Roman"/>
          <w:sz w:val="28"/>
          <w:szCs w:val="28"/>
          <w:lang w:val="uk-UA"/>
        </w:rPr>
        <w:t xml:space="preserve"> [1].</w:t>
      </w:r>
    </w:p>
    <w:p w:rsidR="00590B98" w:rsidRPr="00F74D79" w:rsidRDefault="00226C3B" w:rsidP="00F74D79">
      <w:pPr>
        <w:autoSpaceDE w:val="0"/>
        <w:autoSpaceDN w:val="0"/>
        <w:adjustRightInd w:val="0"/>
        <w:spacing w:after="0" w:line="360" w:lineRule="auto"/>
        <w:ind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Ця функція допомагає педагогові чітко представити у свідомості результат, щоб сприяти готовності до вироблення «Я-концепції».</w:t>
      </w:r>
      <w:r w:rsidR="00BC3364" w:rsidRPr="00F74D79">
        <w:rPr>
          <w:rFonts w:ascii="Times New Roman" w:hAnsi="Times New Roman" w:cs="Times New Roman"/>
          <w:sz w:val="28"/>
          <w:szCs w:val="28"/>
          <w:lang w:val="uk-UA"/>
        </w:rPr>
        <w:t xml:space="preserve"> Зміст упровадження цієї функції передбачає критичний погляд та творче осмислення того, що є новим і не вписується в рамки традиційних підходів</w:t>
      </w:r>
      <w:r w:rsidR="00590B98" w:rsidRPr="00F74D79">
        <w:rPr>
          <w:rFonts w:ascii="Times New Roman" w:hAnsi="Times New Roman" w:cs="Times New Roman"/>
          <w:sz w:val="28"/>
          <w:szCs w:val="28"/>
          <w:lang w:val="uk-UA"/>
        </w:rPr>
        <w:t xml:space="preserve">, певною мірою </w:t>
      </w:r>
      <w:r w:rsidR="00BC3364" w:rsidRPr="00F74D79">
        <w:rPr>
          <w:rFonts w:ascii="Times New Roman" w:hAnsi="Times New Roman" w:cs="Times New Roman"/>
          <w:sz w:val="28"/>
          <w:szCs w:val="28"/>
          <w:lang w:val="uk-UA"/>
        </w:rPr>
        <w:t>насичуючи</w:t>
      </w:r>
      <w:r w:rsidR="00590B98" w:rsidRPr="00F74D79">
        <w:rPr>
          <w:rFonts w:ascii="Times New Roman" w:hAnsi="Times New Roman" w:cs="Times New Roman"/>
          <w:sz w:val="28"/>
          <w:szCs w:val="28"/>
          <w:lang w:val="uk-UA"/>
        </w:rPr>
        <w:t xml:space="preserve"> їх. </w:t>
      </w:r>
      <w:r w:rsidR="00BC3364" w:rsidRPr="00F74D79">
        <w:rPr>
          <w:rFonts w:ascii="Times New Roman" w:hAnsi="Times New Roman" w:cs="Times New Roman"/>
          <w:sz w:val="28"/>
          <w:szCs w:val="28"/>
          <w:lang w:val="uk-UA"/>
        </w:rPr>
        <w:t xml:space="preserve">Отже, прогностична функція </w:t>
      </w:r>
      <w:r w:rsidR="00590B98" w:rsidRPr="00F74D79">
        <w:rPr>
          <w:rFonts w:ascii="Times New Roman" w:hAnsi="Times New Roman" w:cs="Times New Roman"/>
          <w:sz w:val="28"/>
          <w:szCs w:val="28"/>
          <w:lang w:val="uk-UA"/>
        </w:rPr>
        <w:t xml:space="preserve">науково-методичної роботи </w:t>
      </w:r>
      <w:r w:rsidR="00BC3364" w:rsidRPr="00F74D79">
        <w:rPr>
          <w:rFonts w:ascii="Times New Roman" w:hAnsi="Times New Roman" w:cs="Times New Roman"/>
          <w:sz w:val="28"/>
          <w:szCs w:val="28"/>
          <w:lang w:val="uk-UA"/>
        </w:rPr>
        <w:t xml:space="preserve">має </w:t>
      </w:r>
      <w:r w:rsidR="00590B98" w:rsidRPr="00F74D79">
        <w:rPr>
          <w:rFonts w:ascii="Times New Roman" w:hAnsi="Times New Roman" w:cs="Times New Roman"/>
          <w:sz w:val="28"/>
          <w:szCs w:val="28"/>
          <w:lang w:val="uk-UA"/>
        </w:rPr>
        <w:t>перспективи</w:t>
      </w:r>
      <w:r w:rsidR="00BC3364" w:rsidRPr="00F74D79">
        <w:rPr>
          <w:rFonts w:ascii="Times New Roman" w:hAnsi="Times New Roman" w:cs="Times New Roman"/>
          <w:sz w:val="28"/>
          <w:szCs w:val="28"/>
          <w:lang w:val="uk-UA"/>
        </w:rPr>
        <w:t xml:space="preserve"> щодо</w:t>
      </w:r>
      <w:r w:rsidR="00590B98" w:rsidRPr="00F74D79">
        <w:rPr>
          <w:rFonts w:ascii="Times New Roman" w:hAnsi="Times New Roman" w:cs="Times New Roman"/>
          <w:sz w:val="28"/>
          <w:szCs w:val="28"/>
          <w:lang w:val="uk-UA"/>
        </w:rPr>
        <w:t xml:space="preserve"> </w:t>
      </w:r>
      <w:r w:rsidR="00BC3364" w:rsidRPr="00F74D79">
        <w:rPr>
          <w:rFonts w:ascii="Times New Roman" w:hAnsi="Times New Roman" w:cs="Times New Roman"/>
          <w:sz w:val="28"/>
          <w:szCs w:val="28"/>
          <w:lang w:val="uk-UA"/>
        </w:rPr>
        <w:t>становлення</w:t>
      </w:r>
      <w:r w:rsidR="00590B98" w:rsidRPr="00F74D79">
        <w:rPr>
          <w:rFonts w:ascii="Times New Roman" w:hAnsi="Times New Roman" w:cs="Times New Roman"/>
          <w:sz w:val="28"/>
          <w:szCs w:val="28"/>
          <w:lang w:val="uk-UA"/>
        </w:rPr>
        <w:t xml:space="preserve"> педагогічної науки та практики. </w:t>
      </w:r>
    </w:p>
    <w:p w:rsidR="00382142" w:rsidRPr="00F74D79" w:rsidRDefault="00BC3364" w:rsidP="00F74D79">
      <w:pPr>
        <w:autoSpaceDE w:val="0"/>
        <w:autoSpaceDN w:val="0"/>
        <w:adjustRightInd w:val="0"/>
        <w:spacing w:after="0" w:line="336" w:lineRule="auto"/>
        <w:ind w:firstLine="709"/>
        <w:jc w:val="both"/>
        <w:rPr>
          <w:rFonts w:ascii="Times New Roman" w:hAnsi="Times New Roman" w:cs="Times New Roman"/>
          <w:sz w:val="28"/>
          <w:szCs w:val="28"/>
          <w:lang w:val="uk-UA"/>
        </w:rPr>
      </w:pPr>
      <w:r w:rsidRPr="00F74D79">
        <w:rPr>
          <w:rFonts w:ascii="Times New Roman" w:hAnsi="Times New Roman" w:cs="Times New Roman"/>
          <w:iCs/>
          <w:sz w:val="28"/>
          <w:szCs w:val="28"/>
          <w:lang w:val="uk-UA"/>
        </w:rPr>
        <w:t>Ще одна функція</w:t>
      </w:r>
      <w:r w:rsidRPr="00F74D79">
        <w:rPr>
          <w:rFonts w:ascii="Times New Roman" w:hAnsi="Times New Roman" w:cs="Times New Roman"/>
          <w:i/>
          <w:iCs/>
          <w:sz w:val="28"/>
          <w:szCs w:val="28"/>
          <w:lang w:val="uk-UA"/>
        </w:rPr>
        <w:t xml:space="preserve"> </w:t>
      </w:r>
      <w:r w:rsidRPr="00F74D79">
        <w:rPr>
          <w:rFonts w:ascii="Times New Roman" w:hAnsi="Times New Roman" w:cs="Times New Roman"/>
          <w:sz w:val="28"/>
          <w:szCs w:val="28"/>
          <w:lang w:val="uk-UA"/>
        </w:rPr>
        <w:t>системи науково-методичної роботи</w:t>
      </w:r>
      <w:r w:rsidRPr="00F74D79">
        <w:rPr>
          <w:rFonts w:ascii="Times New Roman" w:hAnsi="Times New Roman" w:cs="Times New Roman"/>
          <w:i/>
          <w:iCs/>
          <w:sz w:val="28"/>
          <w:szCs w:val="28"/>
          <w:lang w:val="uk-UA"/>
        </w:rPr>
        <w:t>, к</w:t>
      </w:r>
      <w:r w:rsidR="00382142" w:rsidRPr="00F74D79">
        <w:rPr>
          <w:rFonts w:ascii="Times New Roman" w:hAnsi="Times New Roman" w:cs="Times New Roman"/>
          <w:i/>
          <w:iCs/>
          <w:sz w:val="28"/>
          <w:szCs w:val="28"/>
          <w:lang w:val="uk-UA"/>
        </w:rPr>
        <w:t>онтрольно-інформаційна</w:t>
      </w:r>
      <w:r w:rsidRPr="00F74D79">
        <w:rPr>
          <w:rFonts w:ascii="Times New Roman" w:hAnsi="Times New Roman" w:cs="Times New Roman"/>
          <w:i/>
          <w:iCs/>
          <w:sz w:val="28"/>
          <w:szCs w:val="28"/>
          <w:lang w:val="uk-UA"/>
        </w:rPr>
        <w:t>,</w:t>
      </w:r>
      <w:r w:rsidR="00382142" w:rsidRPr="00F74D79">
        <w:rPr>
          <w:rFonts w:ascii="Times New Roman" w:hAnsi="Times New Roman" w:cs="Times New Roman"/>
          <w:sz w:val="28"/>
          <w:szCs w:val="28"/>
          <w:lang w:val="uk-UA"/>
        </w:rPr>
        <w:t xml:space="preserve"> </w:t>
      </w:r>
      <w:r w:rsidRPr="00F74D79">
        <w:rPr>
          <w:rFonts w:ascii="Times New Roman" w:hAnsi="Times New Roman" w:cs="Times New Roman"/>
          <w:sz w:val="28"/>
          <w:szCs w:val="28"/>
          <w:lang w:val="uk-UA"/>
        </w:rPr>
        <w:t>спрямована, щоб</w:t>
      </w:r>
      <w:r w:rsidR="00382142" w:rsidRPr="00F74D79">
        <w:rPr>
          <w:rFonts w:ascii="Times New Roman" w:hAnsi="Times New Roman" w:cs="Times New Roman"/>
          <w:sz w:val="28"/>
          <w:szCs w:val="28"/>
          <w:lang w:val="uk-UA"/>
        </w:rPr>
        <w:t xml:space="preserve"> </w:t>
      </w:r>
      <w:r w:rsidRPr="00F74D79">
        <w:rPr>
          <w:rFonts w:ascii="Times New Roman" w:hAnsi="Times New Roman" w:cs="Times New Roman"/>
          <w:sz w:val="28"/>
          <w:szCs w:val="28"/>
          <w:lang w:val="uk-UA"/>
        </w:rPr>
        <w:t>створювати</w:t>
      </w:r>
      <w:r w:rsidR="00382142" w:rsidRPr="00F74D79">
        <w:rPr>
          <w:rFonts w:ascii="Times New Roman" w:hAnsi="Times New Roman" w:cs="Times New Roman"/>
          <w:sz w:val="28"/>
          <w:szCs w:val="28"/>
          <w:lang w:val="uk-UA"/>
        </w:rPr>
        <w:t xml:space="preserve"> й </w:t>
      </w:r>
      <w:r w:rsidRPr="00F74D79">
        <w:rPr>
          <w:rFonts w:ascii="Times New Roman" w:hAnsi="Times New Roman" w:cs="Times New Roman"/>
          <w:sz w:val="28"/>
          <w:szCs w:val="28"/>
          <w:lang w:val="uk-UA"/>
        </w:rPr>
        <w:t>забезпечувати</w:t>
      </w:r>
      <w:r w:rsidR="00382142" w:rsidRPr="00F74D79">
        <w:rPr>
          <w:rFonts w:ascii="Times New Roman" w:hAnsi="Times New Roman" w:cs="Times New Roman"/>
          <w:sz w:val="28"/>
          <w:szCs w:val="28"/>
          <w:lang w:val="uk-UA"/>
        </w:rPr>
        <w:t xml:space="preserve"> стабільн</w:t>
      </w:r>
      <w:r w:rsidRPr="00F74D79">
        <w:rPr>
          <w:rFonts w:ascii="Times New Roman" w:hAnsi="Times New Roman" w:cs="Times New Roman"/>
          <w:sz w:val="28"/>
          <w:szCs w:val="28"/>
          <w:lang w:val="uk-UA"/>
        </w:rPr>
        <w:t xml:space="preserve">ий </w:t>
      </w:r>
      <w:r w:rsidR="00382142" w:rsidRPr="00F74D79">
        <w:rPr>
          <w:rFonts w:ascii="Times New Roman" w:hAnsi="Times New Roman" w:cs="Times New Roman"/>
          <w:sz w:val="28"/>
          <w:szCs w:val="28"/>
          <w:lang w:val="uk-UA"/>
        </w:rPr>
        <w:t>зворотн</w:t>
      </w:r>
      <w:r w:rsidRPr="00F74D79">
        <w:rPr>
          <w:rFonts w:ascii="Times New Roman" w:hAnsi="Times New Roman" w:cs="Times New Roman"/>
          <w:sz w:val="28"/>
          <w:szCs w:val="28"/>
          <w:lang w:val="uk-UA"/>
        </w:rPr>
        <w:t>ий</w:t>
      </w:r>
      <w:r w:rsidR="00382142" w:rsidRPr="00F74D79">
        <w:rPr>
          <w:rFonts w:ascii="Times New Roman" w:hAnsi="Times New Roman" w:cs="Times New Roman"/>
          <w:sz w:val="28"/>
          <w:szCs w:val="28"/>
          <w:lang w:val="uk-UA"/>
        </w:rPr>
        <w:t xml:space="preserve"> зв’яз</w:t>
      </w:r>
      <w:r w:rsidRPr="00F74D79">
        <w:rPr>
          <w:rFonts w:ascii="Times New Roman" w:hAnsi="Times New Roman" w:cs="Times New Roman"/>
          <w:sz w:val="28"/>
          <w:szCs w:val="28"/>
          <w:lang w:val="uk-UA"/>
        </w:rPr>
        <w:t>ок</w:t>
      </w:r>
      <w:r w:rsidR="00382142" w:rsidRPr="00F74D79">
        <w:rPr>
          <w:rFonts w:ascii="Times New Roman" w:hAnsi="Times New Roman" w:cs="Times New Roman"/>
          <w:sz w:val="28"/>
          <w:szCs w:val="28"/>
          <w:lang w:val="uk-UA"/>
        </w:rPr>
        <w:t xml:space="preserve">, </w:t>
      </w:r>
      <w:r w:rsidRPr="00F74D79">
        <w:rPr>
          <w:rFonts w:ascii="Times New Roman" w:hAnsi="Times New Roman" w:cs="Times New Roman"/>
          <w:sz w:val="28"/>
          <w:szCs w:val="28"/>
          <w:lang w:val="uk-UA"/>
        </w:rPr>
        <w:t xml:space="preserve">здійснювати </w:t>
      </w:r>
      <w:r w:rsidR="00382142" w:rsidRPr="00F74D79">
        <w:rPr>
          <w:rFonts w:ascii="Times New Roman" w:hAnsi="Times New Roman" w:cs="Times New Roman"/>
          <w:sz w:val="28"/>
          <w:szCs w:val="28"/>
          <w:lang w:val="uk-UA"/>
        </w:rPr>
        <w:t>інформаційн</w:t>
      </w:r>
      <w:r w:rsidRPr="00F74D79">
        <w:rPr>
          <w:rFonts w:ascii="Times New Roman" w:hAnsi="Times New Roman" w:cs="Times New Roman"/>
          <w:sz w:val="28"/>
          <w:szCs w:val="28"/>
          <w:lang w:val="uk-UA"/>
        </w:rPr>
        <w:t>е</w:t>
      </w:r>
      <w:r w:rsidR="00382142" w:rsidRPr="00F74D79">
        <w:rPr>
          <w:rFonts w:ascii="Times New Roman" w:hAnsi="Times New Roman" w:cs="Times New Roman"/>
          <w:sz w:val="28"/>
          <w:szCs w:val="28"/>
          <w:lang w:val="uk-UA"/>
        </w:rPr>
        <w:t xml:space="preserve"> забезпечення кількісних та якісних змін у </w:t>
      </w:r>
      <w:r w:rsidRPr="00F74D79">
        <w:rPr>
          <w:rFonts w:ascii="Times New Roman" w:hAnsi="Times New Roman" w:cs="Times New Roman"/>
          <w:sz w:val="28"/>
          <w:szCs w:val="28"/>
          <w:lang w:val="uk-UA"/>
        </w:rPr>
        <w:t>чинній</w:t>
      </w:r>
      <w:r w:rsidR="00382142" w:rsidRPr="00F74D79">
        <w:rPr>
          <w:rFonts w:ascii="Times New Roman" w:hAnsi="Times New Roman" w:cs="Times New Roman"/>
          <w:sz w:val="28"/>
          <w:szCs w:val="28"/>
          <w:lang w:val="uk-UA"/>
        </w:rPr>
        <w:t xml:space="preserve"> системі науково-методичної роботи</w:t>
      </w:r>
      <w:r w:rsidRPr="00F74D79">
        <w:rPr>
          <w:rFonts w:ascii="Times New Roman" w:hAnsi="Times New Roman" w:cs="Times New Roman"/>
          <w:sz w:val="28"/>
          <w:szCs w:val="28"/>
          <w:lang w:val="uk-UA"/>
        </w:rPr>
        <w:t xml:space="preserve"> відповідно до поставленої </w:t>
      </w:r>
      <w:r w:rsidR="00382142" w:rsidRPr="00F74D79">
        <w:rPr>
          <w:rFonts w:ascii="Times New Roman" w:hAnsi="Times New Roman" w:cs="Times New Roman"/>
          <w:sz w:val="28"/>
          <w:szCs w:val="28"/>
          <w:lang w:val="uk-UA"/>
        </w:rPr>
        <w:t xml:space="preserve">мети </w:t>
      </w:r>
      <w:r w:rsidRPr="00F74D79">
        <w:rPr>
          <w:rFonts w:ascii="Times New Roman" w:hAnsi="Times New Roman" w:cs="Times New Roman"/>
          <w:sz w:val="28"/>
          <w:szCs w:val="28"/>
          <w:lang w:val="uk-UA"/>
        </w:rPr>
        <w:t>й</w:t>
      </w:r>
      <w:r w:rsidR="00382142" w:rsidRPr="00F74D79">
        <w:rPr>
          <w:rFonts w:ascii="Times New Roman" w:hAnsi="Times New Roman" w:cs="Times New Roman"/>
          <w:sz w:val="28"/>
          <w:szCs w:val="28"/>
          <w:lang w:val="uk-UA"/>
        </w:rPr>
        <w:t xml:space="preserve"> завдань</w:t>
      </w:r>
      <w:r w:rsidRPr="00F74D79">
        <w:rPr>
          <w:rFonts w:ascii="Times New Roman" w:hAnsi="Times New Roman" w:cs="Times New Roman"/>
          <w:sz w:val="28"/>
          <w:szCs w:val="28"/>
          <w:lang w:val="uk-UA"/>
        </w:rPr>
        <w:t xml:space="preserve">, що її реалізують. </w:t>
      </w:r>
      <w:r w:rsidR="007D5B70" w:rsidRPr="00F74D79">
        <w:rPr>
          <w:rFonts w:ascii="Times New Roman" w:hAnsi="Times New Roman" w:cs="Times New Roman"/>
          <w:sz w:val="28"/>
          <w:szCs w:val="28"/>
          <w:lang w:val="uk-UA"/>
        </w:rPr>
        <w:t>Її з</w:t>
      </w:r>
      <w:r w:rsidR="00382142" w:rsidRPr="00F74D79">
        <w:rPr>
          <w:rFonts w:ascii="Times New Roman" w:hAnsi="Times New Roman" w:cs="Times New Roman"/>
          <w:sz w:val="28"/>
          <w:szCs w:val="28"/>
          <w:lang w:val="uk-UA"/>
        </w:rPr>
        <w:t xml:space="preserve">міст </w:t>
      </w:r>
      <w:r w:rsidR="007D5B70" w:rsidRPr="00F74D79">
        <w:rPr>
          <w:rFonts w:ascii="Times New Roman" w:hAnsi="Times New Roman" w:cs="Times New Roman"/>
          <w:sz w:val="28"/>
          <w:szCs w:val="28"/>
          <w:lang w:val="uk-UA"/>
        </w:rPr>
        <w:t xml:space="preserve">передбачає </w:t>
      </w:r>
      <w:r w:rsidR="00426580" w:rsidRPr="00F74D79">
        <w:rPr>
          <w:rFonts w:ascii="Times New Roman" w:hAnsi="Times New Roman" w:cs="Times New Roman"/>
          <w:sz w:val="28"/>
          <w:szCs w:val="28"/>
          <w:lang w:val="uk-UA"/>
        </w:rPr>
        <w:t xml:space="preserve">оцінку </w:t>
      </w:r>
      <w:r w:rsidR="00382142" w:rsidRPr="00F74D79">
        <w:rPr>
          <w:rFonts w:ascii="Times New Roman" w:hAnsi="Times New Roman" w:cs="Times New Roman"/>
          <w:sz w:val="28"/>
          <w:szCs w:val="28"/>
          <w:lang w:val="uk-UA"/>
        </w:rPr>
        <w:t xml:space="preserve">відповідності результатів науково-методичної діяльності </w:t>
      </w:r>
      <w:r w:rsidR="00426580" w:rsidRPr="00F74D79">
        <w:rPr>
          <w:rFonts w:ascii="Times New Roman" w:hAnsi="Times New Roman" w:cs="Times New Roman"/>
          <w:sz w:val="28"/>
          <w:szCs w:val="28"/>
          <w:lang w:val="uk-UA"/>
        </w:rPr>
        <w:t xml:space="preserve">тим </w:t>
      </w:r>
      <w:r w:rsidR="00382142" w:rsidRPr="00F74D79">
        <w:rPr>
          <w:rFonts w:ascii="Times New Roman" w:hAnsi="Times New Roman" w:cs="Times New Roman"/>
          <w:sz w:val="28"/>
          <w:szCs w:val="28"/>
          <w:lang w:val="uk-UA"/>
        </w:rPr>
        <w:t>завданням і норма</w:t>
      </w:r>
      <w:r w:rsidR="00426580" w:rsidRPr="00F74D79">
        <w:rPr>
          <w:rFonts w:ascii="Times New Roman" w:hAnsi="Times New Roman" w:cs="Times New Roman"/>
          <w:sz w:val="28"/>
          <w:szCs w:val="28"/>
          <w:lang w:val="uk-UA"/>
        </w:rPr>
        <w:t>м, які відповідають плану та</w:t>
      </w:r>
      <w:r w:rsidR="00382142" w:rsidRPr="00F74D79">
        <w:rPr>
          <w:rFonts w:ascii="Times New Roman" w:hAnsi="Times New Roman" w:cs="Times New Roman"/>
          <w:sz w:val="28"/>
          <w:szCs w:val="28"/>
          <w:lang w:val="uk-UA"/>
        </w:rPr>
        <w:t xml:space="preserve"> вимогам</w:t>
      </w:r>
      <w:r w:rsidR="00E338EA" w:rsidRPr="00F74D79">
        <w:rPr>
          <w:rFonts w:ascii="Times New Roman" w:hAnsi="Times New Roman" w:cs="Times New Roman"/>
          <w:sz w:val="28"/>
          <w:szCs w:val="28"/>
          <w:lang w:val="uk-UA"/>
        </w:rPr>
        <w:t xml:space="preserve">. </w:t>
      </w:r>
      <w:r w:rsidR="00426580" w:rsidRPr="00F74D79">
        <w:rPr>
          <w:rFonts w:ascii="Times New Roman" w:hAnsi="Times New Roman" w:cs="Times New Roman"/>
          <w:sz w:val="28"/>
          <w:szCs w:val="28"/>
          <w:lang w:val="uk-UA"/>
        </w:rPr>
        <w:t>Застосування</w:t>
      </w:r>
      <w:r w:rsidR="00382142" w:rsidRPr="00F74D79">
        <w:rPr>
          <w:rFonts w:ascii="Times New Roman" w:hAnsi="Times New Roman" w:cs="Times New Roman"/>
          <w:sz w:val="28"/>
          <w:szCs w:val="28"/>
          <w:lang w:val="uk-UA"/>
        </w:rPr>
        <w:t xml:space="preserve"> цієї функції </w:t>
      </w:r>
      <w:r w:rsidR="00426580" w:rsidRPr="00F74D79">
        <w:rPr>
          <w:rFonts w:ascii="Times New Roman" w:hAnsi="Times New Roman" w:cs="Times New Roman"/>
          <w:sz w:val="28"/>
          <w:szCs w:val="28"/>
          <w:lang w:val="uk-UA"/>
        </w:rPr>
        <w:t>передбачає</w:t>
      </w:r>
      <w:r w:rsidR="00382142" w:rsidRPr="00F74D79">
        <w:rPr>
          <w:rFonts w:ascii="Times New Roman" w:hAnsi="Times New Roman" w:cs="Times New Roman"/>
          <w:sz w:val="28"/>
          <w:szCs w:val="28"/>
          <w:lang w:val="uk-UA"/>
        </w:rPr>
        <w:t xml:space="preserve"> пошук, обробку, аналіз і систематизацію </w:t>
      </w:r>
      <w:r w:rsidR="00E338EA" w:rsidRPr="00F74D79">
        <w:rPr>
          <w:rFonts w:ascii="Times New Roman" w:hAnsi="Times New Roman" w:cs="Times New Roman"/>
          <w:sz w:val="28"/>
          <w:szCs w:val="28"/>
          <w:lang w:val="uk-UA"/>
        </w:rPr>
        <w:t>даних</w:t>
      </w:r>
      <w:r w:rsidR="00382142" w:rsidRPr="00F74D79">
        <w:rPr>
          <w:rFonts w:ascii="Times New Roman" w:hAnsi="Times New Roman" w:cs="Times New Roman"/>
          <w:sz w:val="28"/>
          <w:szCs w:val="28"/>
          <w:lang w:val="uk-UA"/>
        </w:rPr>
        <w:t xml:space="preserve"> про стан</w:t>
      </w:r>
      <w:r w:rsidR="00426580" w:rsidRPr="00F74D79">
        <w:rPr>
          <w:rFonts w:ascii="Times New Roman" w:hAnsi="Times New Roman" w:cs="Times New Roman"/>
          <w:sz w:val="28"/>
          <w:szCs w:val="28"/>
          <w:lang w:val="uk-UA"/>
        </w:rPr>
        <w:t xml:space="preserve"> науково-методичної діяльності, </w:t>
      </w:r>
      <w:r w:rsidR="00382142" w:rsidRPr="00F74D79">
        <w:rPr>
          <w:rFonts w:ascii="Times New Roman" w:hAnsi="Times New Roman" w:cs="Times New Roman"/>
          <w:sz w:val="28"/>
          <w:szCs w:val="28"/>
          <w:lang w:val="uk-UA"/>
        </w:rPr>
        <w:t>зворотн</w:t>
      </w:r>
      <w:r w:rsidR="00426580" w:rsidRPr="00F74D79">
        <w:rPr>
          <w:rFonts w:ascii="Times New Roman" w:hAnsi="Times New Roman" w:cs="Times New Roman"/>
          <w:sz w:val="28"/>
          <w:szCs w:val="28"/>
          <w:lang w:val="uk-UA"/>
        </w:rPr>
        <w:t>ий</w:t>
      </w:r>
      <w:r w:rsidR="00382142" w:rsidRPr="00F74D79">
        <w:rPr>
          <w:rFonts w:ascii="Times New Roman" w:hAnsi="Times New Roman" w:cs="Times New Roman"/>
          <w:sz w:val="28"/>
          <w:szCs w:val="28"/>
          <w:lang w:val="uk-UA"/>
        </w:rPr>
        <w:t xml:space="preserve"> зв’яз</w:t>
      </w:r>
      <w:r w:rsidR="00426580" w:rsidRPr="00F74D79">
        <w:rPr>
          <w:rFonts w:ascii="Times New Roman" w:hAnsi="Times New Roman" w:cs="Times New Roman"/>
          <w:sz w:val="28"/>
          <w:szCs w:val="28"/>
          <w:lang w:val="uk-UA"/>
        </w:rPr>
        <w:t>ок</w:t>
      </w:r>
      <w:r w:rsidR="00382142" w:rsidRPr="00F74D79">
        <w:rPr>
          <w:rFonts w:ascii="Times New Roman" w:hAnsi="Times New Roman" w:cs="Times New Roman"/>
          <w:sz w:val="28"/>
          <w:szCs w:val="28"/>
          <w:lang w:val="uk-UA"/>
        </w:rPr>
        <w:t xml:space="preserve"> та контрол</w:t>
      </w:r>
      <w:r w:rsidR="00426580" w:rsidRPr="00F74D79">
        <w:rPr>
          <w:rFonts w:ascii="Times New Roman" w:hAnsi="Times New Roman" w:cs="Times New Roman"/>
          <w:sz w:val="28"/>
          <w:szCs w:val="28"/>
          <w:lang w:val="uk-UA"/>
        </w:rPr>
        <w:t>ь</w:t>
      </w:r>
      <w:r w:rsidR="00E76A9A" w:rsidRPr="00F74D79">
        <w:rPr>
          <w:rFonts w:ascii="Times New Roman" w:hAnsi="Times New Roman" w:cs="Times New Roman"/>
          <w:sz w:val="28"/>
          <w:szCs w:val="28"/>
          <w:lang w:val="uk-UA"/>
        </w:rPr>
        <w:t xml:space="preserve"> [1].</w:t>
      </w:r>
    </w:p>
    <w:p w:rsidR="00382142" w:rsidRPr="00F74D79" w:rsidRDefault="00E338EA" w:rsidP="00F74D79">
      <w:pPr>
        <w:autoSpaceDE w:val="0"/>
        <w:autoSpaceDN w:val="0"/>
        <w:adjustRightInd w:val="0"/>
        <w:spacing w:after="0" w:line="336" w:lineRule="auto"/>
        <w:ind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Отже, п</w:t>
      </w:r>
      <w:r w:rsidR="00382142" w:rsidRPr="00F74D79">
        <w:rPr>
          <w:rFonts w:ascii="Times New Roman" w:hAnsi="Times New Roman" w:cs="Times New Roman"/>
          <w:sz w:val="28"/>
          <w:szCs w:val="28"/>
          <w:lang w:val="uk-UA"/>
        </w:rPr>
        <w:t xml:space="preserve">ід час </w:t>
      </w:r>
      <w:r w:rsidRPr="00F74D79">
        <w:rPr>
          <w:rFonts w:ascii="Times New Roman" w:hAnsi="Times New Roman" w:cs="Times New Roman"/>
          <w:sz w:val="28"/>
          <w:szCs w:val="28"/>
          <w:lang w:val="uk-UA"/>
        </w:rPr>
        <w:t>виконання</w:t>
      </w:r>
      <w:r w:rsidR="00382142" w:rsidRPr="00F74D79">
        <w:rPr>
          <w:rFonts w:ascii="Times New Roman" w:hAnsi="Times New Roman" w:cs="Times New Roman"/>
          <w:sz w:val="28"/>
          <w:szCs w:val="28"/>
          <w:lang w:val="uk-UA"/>
        </w:rPr>
        <w:t xml:space="preserve"> контрольно-інформаційної функції управління </w:t>
      </w:r>
      <w:r w:rsidRPr="00F74D79">
        <w:rPr>
          <w:rFonts w:ascii="Times New Roman" w:hAnsi="Times New Roman" w:cs="Times New Roman"/>
          <w:sz w:val="28"/>
          <w:szCs w:val="28"/>
          <w:lang w:val="uk-UA"/>
        </w:rPr>
        <w:t>можемо бачити</w:t>
      </w:r>
      <w:r w:rsidR="00382142" w:rsidRPr="00F74D79">
        <w:rPr>
          <w:rFonts w:ascii="Times New Roman" w:hAnsi="Times New Roman" w:cs="Times New Roman"/>
          <w:sz w:val="28"/>
          <w:szCs w:val="28"/>
          <w:lang w:val="uk-UA"/>
        </w:rPr>
        <w:t xml:space="preserve"> порушення</w:t>
      </w:r>
      <w:r w:rsidRPr="00F74D79">
        <w:rPr>
          <w:rFonts w:ascii="Times New Roman" w:hAnsi="Times New Roman" w:cs="Times New Roman"/>
          <w:sz w:val="28"/>
          <w:szCs w:val="28"/>
          <w:lang w:val="uk-UA"/>
        </w:rPr>
        <w:t xml:space="preserve"> в</w:t>
      </w:r>
      <w:r w:rsidR="00382142" w:rsidRPr="00F74D79">
        <w:rPr>
          <w:rFonts w:ascii="Times New Roman" w:hAnsi="Times New Roman" w:cs="Times New Roman"/>
          <w:sz w:val="28"/>
          <w:szCs w:val="28"/>
          <w:lang w:val="uk-UA"/>
        </w:rPr>
        <w:t xml:space="preserve"> процес</w:t>
      </w:r>
      <w:r w:rsidRPr="00F74D79">
        <w:rPr>
          <w:rFonts w:ascii="Times New Roman" w:hAnsi="Times New Roman" w:cs="Times New Roman"/>
          <w:sz w:val="28"/>
          <w:szCs w:val="28"/>
          <w:lang w:val="uk-UA"/>
        </w:rPr>
        <w:t>і</w:t>
      </w:r>
      <w:r w:rsidR="00382142" w:rsidRPr="00F74D79">
        <w:rPr>
          <w:rFonts w:ascii="Times New Roman" w:hAnsi="Times New Roman" w:cs="Times New Roman"/>
          <w:sz w:val="28"/>
          <w:szCs w:val="28"/>
          <w:lang w:val="uk-UA"/>
        </w:rPr>
        <w:t xml:space="preserve"> про</w:t>
      </w:r>
      <w:r w:rsidRPr="00F74D79">
        <w:rPr>
          <w:rFonts w:ascii="Times New Roman" w:hAnsi="Times New Roman" w:cs="Times New Roman"/>
          <w:sz w:val="28"/>
          <w:szCs w:val="28"/>
          <w:lang w:val="uk-UA"/>
        </w:rPr>
        <w:t>є</w:t>
      </w:r>
      <w:r w:rsidR="00382142" w:rsidRPr="00F74D79">
        <w:rPr>
          <w:rFonts w:ascii="Times New Roman" w:hAnsi="Times New Roman" w:cs="Times New Roman"/>
          <w:sz w:val="28"/>
          <w:szCs w:val="28"/>
          <w:lang w:val="uk-UA"/>
        </w:rPr>
        <w:t xml:space="preserve">ктування </w:t>
      </w:r>
      <w:r w:rsidRPr="00F74D79">
        <w:rPr>
          <w:rFonts w:ascii="Times New Roman" w:hAnsi="Times New Roman" w:cs="Times New Roman"/>
          <w:sz w:val="28"/>
          <w:szCs w:val="28"/>
          <w:lang w:val="uk-UA"/>
        </w:rPr>
        <w:t>й</w:t>
      </w:r>
      <w:r w:rsidR="00382142" w:rsidRPr="00F74D79">
        <w:rPr>
          <w:rFonts w:ascii="Times New Roman" w:hAnsi="Times New Roman" w:cs="Times New Roman"/>
          <w:sz w:val="28"/>
          <w:szCs w:val="28"/>
          <w:lang w:val="uk-UA"/>
        </w:rPr>
        <w:t xml:space="preserve"> організації її </w:t>
      </w:r>
      <w:r w:rsidRPr="00F74D79">
        <w:rPr>
          <w:rFonts w:ascii="Times New Roman" w:hAnsi="Times New Roman" w:cs="Times New Roman"/>
          <w:sz w:val="28"/>
          <w:szCs w:val="28"/>
          <w:lang w:val="uk-UA"/>
        </w:rPr>
        <w:t xml:space="preserve">складників, </w:t>
      </w:r>
      <w:r w:rsidR="00382142" w:rsidRPr="00F74D79">
        <w:rPr>
          <w:rFonts w:ascii="Times New Roman" w:hAnsi="Times New Roman" w:cs="Times New Roman"/>
          <w:sz w:val="28"/>
          <w:szCs w:val="28"/>
          <w:lang w:val="uk-UA"/>
        </w:rPr>
        <w:t xml:space="preserve">причини, що </w:t>
      </w:r>
      <w:r w:rsidRPr="00F74D79">
        <w:rPr>
          <w:rFonts w:ascii="Times New Roman" w:hAnsi="Times New Roman" w:cs="Times New Roman"/>
          <w:sz w:val="28"/>
          <w:szCs w:val="28"/>
          <w:lang w:val="uk-UA"/>
        </w:rPr>
        <w:t xml:space="preserve">призводять до </w:t>
      </w:r>
      <w:r w:rsidR="00382142" w:rsidRPr="00F74D79">
        <w:rPr>
          <w:rFonts w:ascii="Times New Roman" w:hAnsi="Times New Roman" w:cs="Times New Roman"/>
          <w:sz w:val="28"/>
          <w:szCs w:val="28"/>
          <w:lang w:val="uk-UA"/>
        </w:rPr>
        <w:t>ц</w:t>
      </w:r>
      <w:r w:rsidRPr="00F74D79">
        <w:rPr>
          <w:rFonts w:ascii="Times New Roman" w:hAnsi="Times New Roman" w:cs="Times New Roman"/>
          <w:sz w:val="28"/>
          <w:szCs w:val="28"/>
          <w:lang w:val="uk-UA"/>
        </w:rPr>
        <w:t>их</w:t>
      </w:r>
      <w:r w:rsidR="00382142" w:rsidRPr="00F74D79">
        <w:rPr>
          <w:rFonts w:ascii="Times New Roman" w:hAnsi="Times New Roman" w:cs="Times New Roman"/>
          <w:sz w:val="28"/>
          <w:szCs w:val="28"/>
          <w:lang w:val="uk-UA"/>
        </w:rPr>
        <w:t xml:space="preserve"> порушен</w:t>
      </w:r>
      <w:r w:rsidRPr="00F74D79">
        <w:rPr>
          <w:rFonts w:ascii="Times New Roman" w:hAnsi="Times New Roman" w:cs="Times New Roman"/>
          <w:sz w:val="28"/>
          <w:szCs w:val="28"/>
          <w:lang w:val="uk-UA"/>
        </w:rPr>
        <w:t>ь</w:t>
      </w:r>
      <w:r w:rsidR="00382142" w:rsidRPr="00F74D79">
        <w:rPr>
          <w:rFonts w:ascii="Times New Roman" w:hAnsi="Times New Roman" w:cs="Times New Roman"/>
          <w:sz w:val="28"/>
          <w:szCs w:val="28"/>
          <w:lang w:val="uk-UA"/>
        </w:rPr>
        <w:t xml:space="preserve">. </w:t>
      </w:r>
      <w:r w:rsidR="00A8082D" w:rsidRPr="00F74D79">
        <w:rPr>
          <w:rFonts w:ascii="Times New Roman" w:hAnsi="Times New Roman" w:cs="Times New Roman"/>
          <w:sz w:val="28"/>
          <w:szCs w:val="28"/>
          <w:lang w:val="uk-UA"/>
        </w:rPr>
        <w:t>Усуненню</w:t>
      </w:r>
      <w:r w:rsidR="00382142" w:rsidRPr="00F74D79">
        <w:rPr>
          <w:rFonts w:ascii="Times New Roman" w:hAnsi="Times New Roman" w:cs="Times New Roman"/>
          <w:sz w:val="28"/>
          <w:szCs w:val="28"/>
          <w:lang w:val="uk-UA"/>
        </w:rPr>
        <w:t xml:space="preserve"> причин порушення </w:t>
      </w:r>
      <w:r w:rsidRPr="00F74D79">
        <w:rPr>
          <w:rFonts w:ascii="Times New Roman" w:hAnsi="Times New Roman" w:cs="Times New Roman"/>
          <w:sz w:val="28"/>
          <w:szCs w:val="28"/>
          <w:lang w:val="uk-UA"/>
        </w:rPr>
        <w:t>сприяє</w:t>
      </w:r>
      <w:r w:rsidR="00382142" w:rsidRPr="00F74D79">
        <w:rPr>
          <w:rFonts w:ascii="Times New Roman" w:hAnsi="Times New Roman" w:cs="Times New Roman"/>
          <w:sz w:val="28"/>
          <w:szCs w:val="28"/>
          <w:lang w:val="uk-UA"/>
        </w:rPr>
        <w:t xml:space="preserve"> кор</w:t>
      </w:r>
      <w:r w:rsidR="00323D7C" w:rsidRPr="00F74D79">
        <w:rPr>
          <w:rFonts w:ascii="Times New Roman" w:hAnsi="Times New Roman" w:cs="Times New Roman"/>
          <w:sz w:val="28"/>
          <w:szCs w:val="28"/>
          <w:lang w:val="uk-UA"/>
        </w:rPr>
        <w:t>екційна</w:t>
      </w:r>
      <w:r w:rsidR="00382142" w:rsidRPr="00F74D79">
        <w:rPr>
          <w:rFonts w:ascii="Times New Roman" w:hAnsi="Times New Roman" w:cs="Times New Roman"/>
          <w:sz w:val="28"/>
          <w:szCs w:val="28"/>
          <w:lang w:val="uk-UA"/>
        </w:rPr>
        <w:t xml:space="preserve"> функці</w:t>
      </w:r>
      <w:r w:rsidRPr="00F74D79">
        <w:rPr>
          <w:rFonts w:ascii="Times New Roman" w:hAnsi="Times New Roman" w:cs="Times New Roman"/>
          <w:sz w:val="28"/>
          <w:szCs w:val="28"/>
          <w:lang w:val="uk-UA"/>
        </w:rPr>
        <w:t>я.</w:t>
      </w:r>
    </w:p>
    <w:p w:rsidR="00323D7C" w:rsidRPr="00F74D79" w:rsidRDefault="00323D7C" w:rsidP="00F74D79">
      <w:pPr>
        <w:autoSpaceDE w:val="0"/>
        <w:autoSpaceDN w:val="0"/>
        <w:adjustRightInd w:val="0"/>
        <w:spacing w:after="0" w:line="336" w:lineRule="auto"/>
        <w:ind w:firstLine="709"/>
        <w:jc w:val="both"/>
        <w:rPr>
          <w:rFonts w:ascii="Times New Roman" w:hAnsi="Times New Roman" w:cs="Times New Roman"/>
          <w:sz w:val="28"/>
          <w:szCs w:val="28"/>
          <w:lang w:val="uk-UA"/>
        </w:rPr>
      </w:pPr>
      <w:r w:rsidRPr="00F74D79">
        <w:rPr>
          <w:rFonts w:ascii="Times New Roman" w:hAnsi="Times New Roman" w:cs="Times New Roman"/>
          <w:i/>
          <w:iCs/>
          <w:sz w:val="28"/>
          <w:szCs w:val="28"/>
          <w:lang w:val="uk-UA"/>
        </w:rPr>
        <w:t xml:space="preserve">Так, </w:t>
      </w:r>
      <w:r w:rsidR="006D56CF" w:rsidRPr="00F74D79">
        <w:rPr>
          <w:rFonts w:ascii="Times New Roman" w:hAnsi="Times New Roman" w:cs="Times New Roman"/>
          <w:i/>
          <w:iCs/>
          <w:sz w:val="28"/>
          <w:szCs w:val="28"/>
          <w:lang w:val="uk-UA"/>
        </w:rPr>
        <w:t>к</w:t>
      </w:r>
      <w:r w:rsidRPr="00F74D79">
        <w:rPr>
          <w:rFonts w:ascii="Times New Roman" w:hAnsi="Times New Roman" w:cs="Times New Roman"/>
          <w:i/>
          <w:iCs/>
          <w:sz w:val="28"/>
          <w:szCs w:val="28"/>
          <w:lang w:val="uk-UA"/>
        </w:rPr>
        <w:t xml:space="preserve">орекційна функція </w:t>
      </w:r>
      <w:r w:rsidRPr="00F74D79">
        <w:rPr>
          <w:rFonts w:ascii="Times New Roman" w:hAnsi="Times New Roman" w:cs="Times New Roman"/>
          <w:sz w:val="28"/>
          <w:szCs w:val="28"/>
          <w:lang w:val="uk-UA"/>
        </w:rPr>
        <w:t xml:space="preserve">науково-методичної роботи з </w:t>
      </w:r>
      <w:r w:rsidR="006D56CF" w:rsidRPr="00F74D79">
        <w:rPr>
          <w:rFonts w:ascii="Times New Roman" w:hAnsi="Times New Roman" w:cs="Times New Roman"/>
          <w:sz w:val="28"/>
          <w:szCs w:val="28"/>
          <w:lang w:val="uk-UA"/>
        </w:rPr>
        <w:t xml:space="preserve">учителями допомагає з’ясувати </w:t>
      </w:r>
      <w:r w:rsidRPr="00F74D79">
        <w:rPr>
          <w:rFonts w:ascii="Times New Roman" w:hAnsi="Times New Roman" w:cs="Times New Roman"/>
          <w:sz w:val="28"/>
          <w:szCs w:val="28"/>
          <w:lang w:val="uk-UA"/>
        </w:rPr>
        <w:t>особливост</w:t>
      </w:r>
      <w:r w:rsidR="006D56CF" w:rsidRPr="00F74D79">
        <w:rPr>
          <w:rFonts w:ascii="Times New Roman" w:hAnsi="Times New Roman" w:cs="Times New Roman"/>
          <w:sz w:val="28"/>
          <w:szCs w:val="28"/>
          <w:lang w:val="uk-UA"/>
        </w:rPr>
        <w:t xml:space="preserve">і </w:t>
      </w:r>
      <w:r w:rsidRPr="00F74D79">
        <w:rPr>
          <w:rFonts w:ascii="Times New Roman" w:hAnsi="Times New Roman" w:cs="Times New Roman"/>
          <w:sz w:val="28"/>
          <w:szCs w:val="28"/>
          <w:lang w:val="uk-UA"/>
        </w:rPr>
        <w:t xml:space="preserve">поточних педагогічних процесів, </w:t>
      </w:r>
      <w:r w:rsidR="006D56CF" w:rsidRPr="00F74D79">
        <w:rPr>
          <w:rFonts w:ascii="Times New Roman" w:hAnsi="Times New Roman" w:cs="Times New Roman"/>
          <w:sz w:val="28"/>
          <w:szCs w:val="28"/>
          <w:lang w:val="uk-UA"/>
        </w:rPr>
        <w:t>спрямованих на</w:t>
      </w:r>
      <w:r w:rsidRPr="00F74D79">
        <w:rPr>
          <w:rFonts w:ascii="Times New Roman" w:hAnsi="Times New Roman" w:cs="Times New Roman"/>
          <w:sz w:val="28"/>
          <w:szCs w:val="28"/>
          <w:lang w:val="uk-UA"/>
        </w:rPr>
        <w:t xml:space="preserve"> </w:t>
      </w:r>
      <w:r w:rsidR="006D56CF" w:rsidRPr="00F74D79">
        <w:rPr>
          <w:rFonts w:ascii="Times New Roman" w:hAnsi="Times New Roman" w:cs="Times New Roman"/>
          <w:sz w:val="28"/>
          <w:szCs w:val="28"/>
          <w:lang w:val="uk-UA"/>
        </w:rPr>
        <w:t>пошук та констатацію численних несподіваних</w:t>
      </w:r>
      <w:r w:rsidRPr="00F74D79">
        <w:rPr>
          <w:rFonts w:ascii="Times New Roman" w:hAnsi="Times New Roman" w:cs="Times New Roman"/>
          <w:sz w:val="28"/>
          <w:szCs w:val="28"/>
          <w:lang w:val="uk-UA"/>
        </w:rPr>
        <w:t xml:space="preserve"> </w:t>
      </w:r>
      <w:r w:rsidR="006D56CF" w:rsidRPr="00F74D79">
        <w:rPr>
          <w:rFonts w:ascii="Times New Roman" w:hAnsi="Times New Roman" w:cs="Times New Roman"/>
          <w:sz w:val="28"/>
          <w:szCs w:val="28"/>
          <w:lang w:val="uk-UA"/>
        </w:rPr>
        <w:t>наслідків</w:t>
      </w:r>
      <w:r w:rsidRPr="00F74D79">
        <w:rPr>
          <w:rFonts w:ascii="Times New Roman" w:hAnsi="Times New Roman" w:cs="Times New Roman"/>
          <w:sz w:val="28"/>
          <w:szCs w:val="28"/>
          <w:lang w:val="uk-UA"/>
        </w:rPr>
        <w:t xml:space="preserve"> </w:t>
      </w:r>
      <w:r w:rsidR="006D56CF" w:rsidRPr="00F74D79">
        <w:rPr>
          <w:rFonts w:ascii="Times New Roman" w:hAnsi="Times New Roman" w:cs="Times New Roman"/>
          <w:sz w:val="28"/>
          <w:szCs w:val="28"/>
          <w:lang w:val="uk-UA"/>
        </w:rPr>
        <w:t>здійснення</w:t>
      </w:r>
      <w:r w:rsidRPr="00F74D79">
        <w:rPr>
          <w:rFonts w:ascii="Times New Roman" w:hAnsi="Times New Roman" w:cs="Times New Roman"/>
          <w:sz w:val="28"/>
          <w:szCs w:val="28"/>
          <w:lang w:val="uk-UA"/>
        </w:rPr>
        <w:t xml:space="preserve"> освітньої діяльності. Ця функція усува</w:t>
      </w:r>
      <w:r w:rsidR="006B3BC0" w:rsidRPr="00F74D79">
        <w:rPr>
          <w:rFonts w:ascii="Times New Roman" w:hAnsi="Times New Roman" w:cs="Times New Roman"/>
          <w:sz w:val="28"/>
          <w:szCs w:val="28"/>
          <w:lang w:val="uk-UA"/>
        </w:rPr>
        <w:t>є</w:t>
      </w:r>
      <w:r w:rsidRPr="00F74D79">
        <w:rPr>
          <w:rFonts w:ascii="Times New Roman" w:hAnsi="Times New Roman" w:cs="Times New Roman"/>
          <w:sz w:val="28"/>
          <w:szCs w:val="28"/>
          <w:lang w:val="uk-UA"/>
        </w:rPr>
        <w:t xml:space="preserve"> негативні </w:t>
      </w:r>
      <w:r w:rsidR="006B3BC0" w:rsidRPr="00F74D79">
        <w:rPr>
          <w:rFonts w:ascii="Times New Roman" w:hAnsi="Times New Roman" w:cs="Times New Roman"/>
          <w:sz w:val="28"/>
          <w:szCs w:val="28"/>
          <w:lang w:val="uk-UA"/>
        </w:rPr>
        <w:t>чинники</w:t>
      </w:r>
      <w:r w:rsidRPr="00F74D79">
        <w:rPr>
          <w:rFonts w:ascii="Times New Roman" w:hAnsi="Times New Roman" w:cs="Times New Roman"/>
          <w:sz w:val="28"/>
          <w:szCs w:val="28"/>
          <w:lang w:val="uk-UA"/>
        </w:rPr>
        <w:t xml:space="preserve">, </w:t>
      </w:r>
      <w:r w:rsidR="006B3BC0" w:rsidRPr="00F74D79">
        <w:rPr>
          <w:rFonts w:ascii="Times New Roman" w:hAnsi="Times New Roman" w:cs="Times New Roman"/>
          <w:sz w:val="28"/>
          <w:szCs w:val="28"/>
          <w:lang w:val="uk-UA"/>
        </w:rPr>
        <w:t>які можуть виникнути під час</w:t>
      </w:r>
      <w:r w:rsidRPr="00F74D79">
        <w:rPr>
          <w:rFonts w:ascii="Times New Roman" w:hAnsi="Times New Roman" w:cs="Times New Roman"/>
          <w:sz w:val="28"/>
          <w:szCs w:val="28"/>
          <w:lang w:val="uk-UA"/>
        </w:rPr>
        <w:t xml:space="preserve"> професійно</w:t>
      </w:r>
      <w:r w:rsidR="006B3BC0" w:rsidRPr="00F74D79">
        <w:rPr>
          <w:rFonts w:ascii="Times New Roman" w:hAnsi="Times New Roman" w:cs="Times New Roman"/>
          <w:sz w:val="28"/>
          <w:szCs w:val="28"/>
          <w:lang w:val="uk-UA"/>
        </w:rPr>
        <w:t>го</w:t>
      </w:r>
      <w:r w:rsidRPr="00F74D79">
        <w:rPr>
          <w:rFonts w:ascii="Times New Roman" w:hAnsi="Times New Roman" w:cs="Times New Roman"/>
          <w:sz w:val="28"/>
          <w:szCs w:val="28"/>
          <w:lang w:val="uk-UA"/>
        </w:rPr>
        <w:t xml:space="preserve"> </w:t>
      </w:r>
      <w:r w:rsidR="006B3BC0" w:rsidRPr="00F74D79">
        <w:rPr>
          <w:rFonts w:ascii="Times New Roman" w:hAnsi="Times New Roman" w:cs="Times New Roman"/>
          <w:sz w:val="28"/>
          <w:szCs w:val="28"/>
          <w:lang w:val="uk-UA"/>
        </w:rPr>
        <w:t>зростання педагога</w:t>
      </w:r>
      <w:r w:rsidRPr="00F74D79">
        <w:rPr>
          <w:rFonts w:ascii="Times New Roman" w:hAnsi="Times New Roman" w:cs="Times New Roman"/>
          <w:sz w:val="28"/>
          <w:szCs w:val="28"/>
          <w:lang w:val="uk-UA"/>
        </w:rPr>
        <w:t xml:space="preserve"> та </w:t>
      </w:r>
      <w:r w:rsidR="004A6092" w:rsidRPr="00F74D79">
        <w:rPr>
          <w:rFonts w:ascii="Times New Roman" w:hAnsi="Times New Roman" w:cs="Times New Roman"/>
          <w:sz w:val="28"/>
          <w:szCs w:val="28"/>
          <w:lang w:val="uk-UA"/>
        </w:rPr>
        <w:t>сприяє формуванню</w:t>
      </w:r>
      <w:r w:rsidRPr="00F74D79">
        <w:rPr>
          <w:rFonts w:ascii="Times New Roman" w:hAnsi="Times New Roman" w:cs="Times New Roman"/>
          <w:sz w:val="28"/>
          <w:szCs w:val="28"/>
          <w:lang w:val="uk-UA"/>
        </w:rPr>
        <w:t xml:space="preserve"> </w:t>
      </w:r>
      <w:r w:rsidR="004A6092" w:rsidRPr="00F74D79">
        <w:rPr>
          <w:rFonts w:ascii="Times New Roman" w:hAnsi="Times New Roman" w:cs="Times New Roman"/>
          <w:sz w:val="28"/>
          <w:szCs w:val="28"/>
          <w:lang w:val="uk-UA"/>
        </w:rPr>
        <w:t xml:space="preserve">цілісної </w:t>
      </w:r>
      <w:r w:rsidRPr="00F74D79">
        <w:rPr>
          <w:rFonts w:ascii="Times New Roman" w:hAnsi="Times New Roman" w:cs="Times New Roman"/>
          <w:sz w:val="28"/>
          <w:szCs w:val="28"/>
          <w:lang w:val="uk-UA"/>
        </w:rPr>
        <w:t xml:space="preserve">особистості </w:t>
      </w:r>
      <w:r w:rsidR="009A1579" w:rsidRPr="00F74D79">
        <w:rPr>
          <w:rFonts w:ascii="Times New Roman" w:hAnsi="Times New Roman" w:cs="Times New Roman"/>
          <w:sz w:val="28"/>
          <w:szCs w:val="28"/>
          <w:lang w:val="uk-UA"/>
        </w:rPr>
        <w:t>в</w:t>
      </w:r>
      <w:r w:rsidRPr="00F74D79">
        <w:rPr>
          <w:rFonts w:ascii="Times New Roman" w:hAnsi="Times New Roman" w:cs="Times New Roman"/>
          <w:sz w:val="28"/>
          <w:szCs w:val="28"/>
          <w:lang w:val="uk-UA"/>
        </w:rPr>
        <w:t xml:space="preserve"> </w:t>
      </w:r>
      <w:r w:rsidR="004A6092" w:rsidRPr="00F74D79">
        <w:rPr>
          <w:rFonts w:ascii="Times New Roman" w:hAnsi="Times New Roman" w:cs="Times New Roman"/>
          <w:sz w:val="28"/>
          <w:szCs w:val="28"/>
          <w:lang w:val="uk-UA"/>
        </w:rPr>
        <w:t>професійній</w:t>
      </w:r>
      <w:r w:rsidRPr="00F74D79">
        <w:rPr>
          <w:rFonts w:ascii="Times New Roman" w:hAnsi="Times New Roman" w:cs="Times New Roman"/>
          <w:sz w:val="28"/>
          <w:szCs w:val="28"/>
          <w:lang w:val="uk-UA"/>
        </w:rPr>
        <w:t xml:space="preserve"> діяльності, синтезу</w:t>
      </w:r>
      <w:r w:rsidR="004A6092" w:rsidRPr="00F74D79">
        <w:rPr>
          <w:rFonts w:ascii="Times New Roman" w:hAnsi="Times New Roman" w:cs="Times New Roman"/>
          <w:sz w:val="28"/>
          <w:szCs w:val="28"/>
          <w:lang w:val="uk-UA"/>
        </w:rPr>
        <w:t xml:space="preserve"> фахових знань</w:t>
      </w:r>
      <w:r w:rsidRPr="00F74D79">
        <w:rPr>
          <w:rFonts w:ascii="Times New Roman" w:hAnsi="Times New Roman" w:cs="Times New Roman"/>
          <w:sz w:val="28"/>
          <w:szCs w:val="28"/>
          <w:lang w:val="uk-UA"/>
        </w:rPr>
        <w:t xml:space="preserve"> відповідно</w:t>
      </w:r>
      <w:r w:rsidR="00E76A9A" w:rsidRPr="00F74D79">
        <w:rPr>
          <w:rFonts w:ascii="Times New Roman" w:hAnsi="Times New Roman" w:cs="Times New Roman"/>
          <w:sz w:val="28"/>
          <w:szCs w:val="28"/>
          <w:lang w:val="uk-UA"/>
        </w:rPr>
        <w:t xml:space="preserve"> до самореалізації особистості [1].</w:t>
      </w:r>
    </w:p>
    <w:p w:rsidR="00323D7C" w:rsidRPr="00F74D79" w:rsidRDefault="004A6092" w:rsidP="00F74D79">
      <w:pPr>
        <w:autoSpaceDE w:val="0"/>
        <w:autoSpaceDN w:val="0"/>
        <w:adjustRightInd w:val="0"/>
        <w:spacing w:after="0" w:line="336" w:lineRule="auto"/>
        <w:ind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lastRenderedPageBreak/>
        <w:t>Зазначимо</w:t>
      </w:r>
      <w:r w:rsidR="00323D7C" w:rsidRPr="00F74D79">
        <w:rPr>
          <w:rFonts w:ascii="Times New Roman" w:hAnsi="Times New Roman" w:cs="Times New Roman"/>
          <w:sz w:val="28"/>
          <w:szCs w:val="28"/>
          <w:lang w:val="uk-UA"/>
        </w:rPr>
        <w:t xml:space="preserve">, що </w:t>
      </w:r>
      <w:r w:rsidRPr="00F74D79">
        <w:rPr>
          <w:rFonts w:ascii="Times New Roman" w:hAnsi="Times New Roman" w:cs="Times New Roman"/>
          <w:sz w:val="28"/>
          <w:szCs w:val="28"/>
          <w:lang w:val="uk-UA"/>
        </w:rPr>
        <w:t xml:space="preserve">характерною властивістю </w:t>
      </w:r>
      <w:r w:rsidR="00323D7C" w:rsidRPr="00F74D79">
        <w:rPr>
          <w:rFonts w:ascii="Times New Roman" w:hAnsi="Times New Roman" w:cs="Times New Roman"/>
          <w:sz w:val="28"/>
          <w:szCs w:val="28"/>
          <w:lang w:val="uk-UA"/>
        </w:rPr>
        <w:t xml:space="preserve">професійної діяльності </w:t>
      </w:r>
      <w:r w:rsidRPr="00F74D79">
        <w:rPr>
          <w:rFonts w:ascii="Times New Roman" w:hAnsi="Times New Roman" w:cs="Times New Roman"/>
          <w:sz w:val="28"/>
          <w:szCs w:val="28"/>
          <w:lang w:val="uk-UA"/>
        </w:rPr>
        <w:t xml:space="preserve">педагога </w:t>
      </w:r>
      <w:r w:rsidR="00323D7C" w:rsidRPr="00F74D79">
        <w:rPr>
          <w:rFonts w:ascii="Times New Roman" w:hAnsi="Times New Roman" w:cs="Times New Roman"/>
          <w:sz w:val="28"/>
          <w:szCs w:val="28"/>
          <w:lang w:val="uk-UA"/>
        </w:rPr>
        <w:t xml:space="preserve">є те, що за </w:t>
      </w:r>
      <w:r w:rsidRPr="00F74D79">
        <w:rPr>
          <w:rFonts w:ascii="Times New Roman" w:hAnsi="Times New Roman" w:cs="Times New Roman"/>
          <w:sz w:val="28"/>
          <w:szCs w:val="28"/>
          <w:lang w:val="uk-UA"/>
        </w:rPr>
        <w:t>тривалий час він набуває не лише досвіду,</w:t>
      </w:r>
      <w:r w:rsidR="00323D7C" w:rsidRPr="00F74D79">
        <w:rPr>
          <w:rFonts w:ascii="Times New Roman" w:hAnsi="Times New Roman" w:cs="Times New Roman"/>
          <w:sz w:val="28"/>
          <w:szCs w:val="28"/>
          <w:lang w:val="uk-UA"/>
        </w:rPr>
        <w:t xml:space="preserve"> а й певних </w:t>
      </w:r>
      <w:r w:rsidRPr="00F74D79">
        <w:rPr>
          <w:rFonts w:ascii="Times New Roman" w:hAnsi="Times New Roman" w:cs="Times New Roman"/>
          <w:sz w:val="28"/>
          <w:szCs w:val="28"/>
          <w:lang w:val="uk-UA"/>
        </w:rPr>
        <w:t>стандартів</w:t>
      </w:r>
      <w:r w:rsidR="00323D7C" w:rsidRPr="00F74D79">
        <w:rPr>
          <w:rFonts w:ascii="Times New Roman" w:hAnsi="Times New Roman" w:cs="Times New Roman"/>
          <w:sz w:val="28"/>
          <w:szCs w:val="28"/>
          <w:lang w:val="uk-UA"/>
        </w:rPr>
        <w:t xml:space="preserve"> і </w:t>
      </w:r>
      <w:r w:rsidRPr="00F74D79">
        <w:rPr>
          <w:rFonts w:ascii="Times New Roman" w:hAnsi="Times New Roman" w:cs="Times New Roman"/>
          <w:sz w:val="28"/>
          <w:szCs w:val="28"/>
          <w:lang w:val="uk-UA"/>
        </w:rPr>
        <w:t>шаблонів</w:t>
      </w:r>
      <w:r w:rsidR="00323D7C" w:rsidRPr="00F74D79">
        <w:rPr>
          <w:rFonts w:ascii="Times New Roman" w:hAnsi="Times New Roman" w:cs="Times New Roman"/>
          <w:sz w:val="28"/>
          <w:szCs w:val="28"/>
          <w:lang w:val="uk-UA"/>
        </w:rPr>
        <w:t xml:space="preserve"> </w:t>
      </w:r>
      <w:r w:rsidRPr="00F74D79">
        <w:rPr>
          <w:rFonts w:ascii="Times New Roman" w:hAnsi="Times New Roman" w:cs="Times New Roman"/>
          <w:sz w:val="28"/>
          <w:szCs w:val="28"/>
          <w:lang w:val="uk-UA"/>
        </w:rPr>
        <w:t>фахової</w:t>
      </w:r>
      <w:r w:rsidR="00323D7C" w:rsidRPr="00F74D79">
        <w:rPr>
          <w:rFonts w:ascii="Times New Roman" w:hAnsi="Times New Roman" w:cs="Times New Roman"/>
          <w:sz w:val="28"/>
          <w:szCs w:val="28"/>
          <w:lang w:val="uk-UA"/>
        </w:rPr>
        <w:t xml:space="preserve"> діяльності. Так</w:t>
      </w:r>
      <w:r w:rsidRPr="00F74D79">
        <w:rPr>
          <w:rFonts w:ascii="Times New Roman" w:hAnsi="Times New Roman" w:cs="Times New Roman"/>
          <w:sz w:val="28"/>
          <w:szCs w:val="28"/>
          <w:lang w:val="uk-UA"/>
        </w:rPr>
        <w:t xml:space="preserve">е буває </w:t>
      </w:r>
      <w:r w:rsidR="00323D7C" w:rsidRPr="00F74D79">
        <w:rPr>
          <w:rFonts w:ascii="Times New Roman" w:hAnsi="Times New Roman" w:cs="Times New Roman"/>
          <w:sz w:val="28"/>
          <w:szCs w:val="28"/>
          <w:lang w:val="uk-UA"/>
        </w:rPr>
        <w:t xml:space="preserve">тоді, коли </w:t>
      </w:r>
      <w:r w:rsidRPr="00F74D79">
        <w:rPr>
          <w:rFonts w:ascii="Times New Roman" w:hAnsi="Times New Roman" w:cs="Times New Roman"/>
          <w:sz w:val="28"/>
          <w:szCs w:val="28"/>
          <w:lang w:val="uk-UA"/>
        </w:rPr>
        <w:t xml:space="preserve">вчитель не має можливості та бажання ознайомлюватися </w:t>
      </w:r>
      <w:r w:rsidR="00323D7C" w:rsidRPr="00F74D79">
        <w:rPr>
          <w:rFonts w:ascii="Times New Roman" w:hAnsi="Times New Roman" w:cs="Times New Roman"/>
          <w:sz w:val="28"/>
          <w:szCs w:val="28"/>
          <w:lang w:val="uk-UA"/>
        </w:rPr>
        <w:t xml:space="preserve">з </w:t>
      </w:r>
      <w:r w:rsidRPr="00F74D79">
        <w:rPr>
          <w:rFonts w:ascii="Times New Roman" w:hAnsi="Times New Roman" w:cs="Times New Roman"/>
          <w:sz w:val="28"/>
          <w:szCs w:val="28"/>
          <w:lang w:val="uk-UA"/>
        </w:rPr>
        <w:t>інноваційними</w:t>
      </w:r>
      <w:r w:rsidR="00323D7C" w:rsidRPr="00F74D79">
        <w:rPr>
          <w:rFonts w:ascii="Times New Roman" w:hAnsi="Times New Roman" w:cs="Times New Roman"/>
          <w:sz w:val="28"/>
          <w:szCs w:val="28"/>
          <w:lang w:val="uk-UA"/>
        </w:rPr>
        <w:t xml:space="preserve"> методиками </w:t>
      </w:r>
      <w:r w:rsidRPr="00F74D79">
        <w:rPr>
          <w:rFonts w:ascii="Times New Roman" w:hAnsi="Times New Roman" w:cs="Times New Roman"/>
          <w:sz w:val="28"/>
          <w:szCs w:val="28"/>
          <w:lang w:val="uk-UA"/>
        </w:rPr>
        <w:t xml:space="preserve">навчання й виховання учнів, не прагне </w:t>
      </w:r>
      <w:r w:rsidR="00323D7C" w:rsidRPr="00F74D79">
        <w:rPr>
          <w:rFonts w:ascii="Times New Roman" w:hAnsi="Times New Roman" w:cs="Times New Roman"/>
          <w:sz w:val="28"/>
          <w:szCs w:val="28"/>
          <w:lang w:val="uk-UA"/>
        </w:rPr>
        <w:t>самоосвіт</w:t>
      </w:r>
      <w:r w:rsidRPr="00F74D79">
        <w:rPr>
          <w:rFonts w:ascii="Times New Roman" w:hAnsi="Times New Roman" w:cs="Times New Roman"/>
          <w:sz w:val="28"/>
          <w:szCs w:val="28"/>
          <w:lang w:val="uk-UA"/>
        </w:rPr>
        <w:t>и</w:t>
      </w:r>
      <w:r w:rsidR="00323D7C" w:rsidRPr="00F74D79">
        <w:rPr>
          <w:rFonts w:ascii="Times New Roman" w:hAnsi="Times New Roman" w:cs="Times New Roman"/>
          <w:sz w:val="28"/>
          <w:szCs w:val="28"/>
          <w:lang w:val="uk-UA"/>
        </w:rPr>
        <w:t xml:space="preserve">, активної участі </w:t>
      </w:r>
      <w:r w:rsidRPr="00F74D79">
        <w:rPr>
          <w:rFonts w:ascii="Times New Roman" w:hAnsi="Times New Roman" w:cs="Times New Roman"/>
          <w:sz w:val="28"/>
          <w:szCs w:val="28"/>
          <w:lang w:val="uk-UA"/>
        </w:rPr>
        <w:t>в</w:t>
      </w:r>
      <w:r w:rsidR="00323D7C" w:rsidRPr="00F74D79">
        <w:rPr>
          <w:rFonts w:ascii="Times New Roman" w:hAnsi="Times New Roman" w:cs="Times New Roman"/>
          <w:sz w:val="28"/>
          <w:szCs w:val="28"/>
          <w:lang w:val="uk-UA"/>
        </w:rPr>
        <w:t xml:space="preserve"> науково-методичній роботі школи, району, </w:t>
      </w:r>
      <w:r w:rsidRPr="00F74D79">
        <w:rPr>
          <w:rFonts w:ascii="Times New Roman" w:hAnsi="Times New Roman" w:cs="Times New Roman"/>
          <w:sz w:val="28"/>
          <w:szCs w:val="28"/>
          <w:lang w:val="uk-UA"/>
        </w:rPr>
        <w:t>вважає</w:t>
      </w:r>
      <w:r w:rsidR="00323D7C" w:rsidRPr="00F74D79">
        <w:rPr>
          <w:rFonts w:ascii="Times New Roman" w:hAnsi="Times New Roman" w:cs="Times New Roman"/>
          <w:sz w:val="28"/>
          <w:szCs w:val="28"/>
          <w:lang w:val="uk-UA"/>
        </w:rPr>
        <w:t xml:space="preserve"> своє</w:t>
      </w:r>
      <w:r w:rsidRPr="00F74D79">
        <w:rPr>
          <w:rFonts w:ascii="Times New Roman" w:hAnsi="Times New Roman" w:cs="Times New Roman"/>
          <w:sz w:val="28"/>
          <w:szCs w:val="28"/>
          <w:lang w:val="uk-UA"/>
        </w:rPr>
        <w:t xml:space="preserve">ю </w:t>
      </w:r>
      <w:r w:rsidR="00323D7C" w:rsidRPr="00F74D79">
        <w:rPr>
          <w:rFonts w:ascii="Times New Roman" w:hAnsi="Times New Roman" w:cs="Times New Roman"/>
          <w:sz w:val="28"/>
          <w:szCs w:val="28"/>
          <w:lang w:val="uk-UA"/>
        </w:rPr>
        <w:t>професі</w:t>
      </w:r>
      <w:r w:rsidRPr="00F74D79">
        <w:rPr>
          <w:rFonts w:ascii="Times New Roman" w:hAnsi="Times New Roman" w:cs="Times New Roman"/>
          <w:sz w:val="28"/>
          <w:szCs w:val="28"/>
          <w:lang w:val="uk-UA"/>
        </w:rPr>
        <w:t xml:space="preserve">ю </w:t>
      </w:r>
      <w:r w:rsidR="00323D7C" w:rsidRPr="00F74D79">
        <w:rPr>
          <w:rFonts w:ascii="Times New Roman" w:hAnsi="Times New Roman" w:cs="Times New Roman"/>
          <w:sz w:val="28"/>
          <w:szCs w:val="28"/>
          <w:lang w:val="uk-UA"/>
        </w:rPr>
        <w:t>рутин</w:t>
      </w:r>
      <w:r w:rsidRPr="00F74D79">
        <w:rPr>
          <w:rFonts w:ascii="Times New Roman" w:hAnsi="Times New Roman" w:cs="Times New Roman"/>
          <w:sz w:val="28"/>
          <w:szCs w:val="28"/>
          <w:lang w:val="uk-UA"/>
        </w:rPr>
        <w:t>ною</w:t>
      </w:r>
      <w:r w:rsidR="00323D7C" w:rsidRPr="00F74D79">
        <w:rPr>
          <w:rFonts w:ascii="Times New Roman" w:hAnsi="Times New Roman" w:cs="Times New Roman"/>
          <w:sz w:val="28"/>
          <w:szCs w:val="28"/>
          <w:lang w:val="uk-UA"/>
        </w:rPr>
        <w:t xml:space="preserve">, </w:t>
      </w:r>
      <w:r w:rsidRPr="00F74D79">
        <w:rPr>
          <w:rFonts w:ascii="Times New Roman" w:hAnsi="Times New Roman" w:cs="Times New Roman"/>
          <w:sz w:val="28"/>
          <w:szCs w:val="28"/>
          <w:lang w:val="uk-UA"/>
        </w:rPr>
        <w:t xml:space="preserve">не виявляє </w:t>
      </w:r>
      <w:r w:rsidR="00323D7C" w:rsidRPr="00F74D79">
        <w:rPr>
          <w:rFonts w:ascii="Times New Roman" w:hAnsi="Times New Roman" w:cs="Times New Roman"/>
          <w:sz w:val="28"/>
          <w:szCs w:val="28"/>
          <w:lang w:val="uk-UA"/>
        </w:rPr>
        <w:t xml:space="preserve">цікавості та інтересу. </w:t>
      </w:r>
      <w:r w:rsidRPr="00F74D79">
        <w:rPr>
          <w:rFonts w:ascii="Times New Roman" w:hAnsi="Times New Roman" w:cs="Times New Roman"/>
          <w:sz w:val="28"/>
          <w:szCs w:val="28"/>
          <w:lang w:val="uk-UA"/>
        </w:rPr>
        <w:t xml:space="preserve">Такий педагогічний досвід науковці називають </w:t>
      </w:r>
      <w:r w:rsidRPr="00F74D79">
        <w:rPr>
          <w:rFonts w:ascii="Times New Roman" w:hAnsi="Times New Roman" w:cs="Times New Roman"/>
          <w:i/>
          <w:sz w:val="28"/>
          <w:szCs w:val="28"/>
          <w:lang w:val="uk-UA"/>
        </w:rPr>
        <w:t xml:space="preserve">застарілим </w:t>
      </w:r>
      <w:r w:rsidRPr="00F74D79">
        <w:rPr>
          <w:rFonts w:ascii="Times New Roman" w:hAnsi="Times New Roman" w:cs="Times New Roman"/>
          <w:sz w:val="28"/>
          <w:szCs w:val="28"/>
          <w:lang w:val="uk-UA"/>
        </w:rPr>
        <w:t>або</w:t>
      </w:r>
      <w:r w:rsidRPr="00F74D79">
        <w:rPr>
          <w:rFonts w:ascii="Times New Roman" w:hAnsi="Times New Roman" w:cs="Times New Roman"/>
          <w:i/>
          <w:sz w:val="28"/>
          <w:szCs w:val="28"/>
          <w:lang w:val="uk-UA"/>
        </w:rPr>
        <w:t xml:space="preserve"> помилковим</w:t>
      </w:r>
      <w:r w:rsidRPr="00F74D79">
        <w:rPr>
          <w:rFonts w:ascii="Times New Roman" w:hAnsi="Times New Roman" w:cs="Times New Roman"/>
          <w:sz w:val="28"/>
          <w:szCs w:val="28"/>
          <w:lang w:val="uk-UA"/>
        </w:rPr>
        <w:t>, і</w:t>
      </w:r>
      <w:r w:rsidR="00323D7C" w:rsidRPr="00F74D79">
        <w:rPr>
          <w:rFonts w:ascii="Times New Roman" w:hAnsi="Times New Roman" w:cs="Times New Roman"/>
          <w:sz w:val="28"/>
          <w:szCs w:val="28"/>
          <w:lang w:val="uk-UA"/>
        </w:rPr>
        <w:t xml:space="preserve"> він </w:t>
      </w:r>
      <w:r w:rsidR="00A06634" w:rsidRPr="00F74D79">
        <w:rPr>
          <w:rFonts w:ascii="Times New Roman" w:hAnsi="Times New Roman" w:cs="Times New Roman"/>
          <w:sz w:val="28"/>
          <w:szCs w:val="28"/>
          <w:lang w:val="uk-UA"/>
        </w:rPr>
        <w:t>піддається</w:t>
      </w:r>
      <w:r w:rsidR="00323D7C" w:rsidRPr="00F74D79">
        <w:rPr>
          <w:rFonts w:ascii="Times New Roman" w:hAnsi="Times New Roman" w:cs="Times New Roman"/>
          <w:sz w:val="28"/>
          <w:szCs w:val="28"/>
          <w:lang w:val="uk-UA"/>
        </w:rPr>
        <w:t xml:space="preserve"> корекції. </w:t>
      </w:r>
    </w:p>
    <w:p w:rsidR="00323D7C" w:rsidRPr="00F74D79" w:rsidRDefault="00A06634" w:rsidP="00F74D79">
      <w:pPr>
        <w:autoSpaceDE w:val="0"/>
        <w:autoSpaceDN w:val="0"/>
        <w:adjustRightInd w:val="0"/>
        <w:spacing w:after="0" w:line="336" w:lineRule="auto"/>
        <w:ind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Саме т</w:t>
      </w:r>
      <w:r w:rsidR="00323D7C" w:rsidRPr="00F74D79">
        <w:rPr>
          <w:rFonts w:ascii="Times New Roman" w:hAnsi="Times New Roman" w:cs="Times New Roman"/>
          <w:sz w:val="28"/>
          <w:szCs w:val="28"/>
          <w:lang w:val="uk-UA"/>
        </w:rPr>
        <w:t xml:space="preserve">ому </w:t>
      </w:r>
      <w:r w:rsidR="00323D7C" w:rsidRPr="00F74D79">
        <w:rPr>
          <w:rFonts w:ascii="Times New Roman" w:hAnsi="Times New Roman" w:cs="Times New Roman"/>
          <w:i/>
          <w:sz w:val="28"/>
          <w:szCs w:val="28"/>
          <w:lang w:val="uk-UA"/>
        </w:rPr>
        <w:t>корекційна функція</w:t>
      </w:r>
      <w:r w:rsidR="00323D7C" w:rsidRPr="00F74D79">
        <w:rPr>
          <w:rFonts w:ascii="Times New Roman" w:hAnsi="Times New Roman" w:cs="Times New Roman"/>
          <w:sz w:val="28"/>
          <w:szCs w:val="28"/>
          <w:lang w:val="uk-UA"/>
        </w:rPr>
        <w:t xml:space="preserve"> науково-методичної роботи з педагогами передбачає не </w:t>
      </w:r>
      <w:r w:rsidRPr="00F74D79">
        <w:rPr>
          <w:rFonts w:ascii="Times New Roman" w:hAnsi="Times New Roman" w:cs="Times New Roman"/>
          <w:sz w:val="28"/>
          <w:szCs w:val="28"/>
          <w:lang w:val="uk-UA"/>
        </w:rPr>
        <w:t>лише формулювання завдань, а й</w:t>
      </w:r>
      <w:r w:rsidR="00323D7C" w:rsidRPr="00F74D79">
        <w:rPr>
          <w:rFonts w:ascii="Times New Roman" w:hAnsi="Times New Roman" w:cs="Times New Roman"/>
          <w:sz w:val="28"/>
          <w:szCs w:val="28"/>
          <w:lang w:val="uk-UA"/>
        </w:rPr>
        <w:t xml:space="preserve"> надання </w:t>
      </w:r>
      <w:r w:rsidRPr="00F74D79">
        <w:rPr>
          <w:rFonts w:ascii="Times New Roman" w:hAnsi="Times New Roman" w:cs="Times New Roman"/>
          <w:sz w:val="28"/>
          <w:szCs w:val="28"/>
          <w:lang w:val="uk-UA"/>
        </w:rPr>
        <w:t xml:space="preserve">своєчасної </w:t>
      </w:r>
      <w:r w:rsidR="00323D7C" w:rsidRPr="00F74D79">
        <w:rPr>
          <w:rFonts w:ascii="Times New Roman" w:hAnsi="Times New Roman" w:cs="Times New Roman"/>
          <w:sz w:val="28"/>
          <w:szCs w:val="28"/>
          <w:lang w:val="uk-UA"/>
        </w:rPr>
        <w:t xml:space="preserve">допомоги </w:t>
      </w:r>
      <w:r w:rsidRPr="00F74D79">
        <w:rPr>
          <w:rFonts w:ascii="Times New Roman" w:hAnsi="Times New Roman" w:cs="Times New Roman"/>
          <w:sz w:val="28"/>
          <w:szCs w:val="28"/>
          <w:lang w:val="uk-UA"/>
        </w:rPr>
        <w:t>педагогам</w:t>
      </w:r>
      <w:r w:rsidR="00323D7C" w:rsidRPr="00F74D79">
        <w:rPr>
          <w:rFonts w:ascii="Times New Roman" w:hAnsi="Times New Roman" w:cs="Times New Roman"/>
          <w:sz w:val="28"/>
          <w:szCs w:val="28"/>
          <w:lang w:val="uk-UA"/>
        </w:rPr>
        <w:t xml:space="preserve"> у корекції їх</w:t>
      </w:r>
      <w:r w:rsidRPr="00F74D79">
        <w:rPr>
          <w:rFonts w:ascii="Times New Roman" w:hAnsi="Times New Roman" w:cs="Times New Roman"/>
          <w:sz w:val="28"/>
          <w:szCs w:val="28"/>
          <w:lang w:val="uk-UA"/>
        </w:rPr>
        <w:t>ньої</w:t>
      </w:r>
      <w:r w:rsidR="00323D7C" w:rsidRPr="00F74D79">
        <w:rPr>
          <w:rFonts w:ascii="Times New Roman" w:hAnsi="Times New Roman" w:cs="Times New Roman"/>
          <w:sz w:val="28"/>
          <w:szCs w:val="28"/>
          <w:lang w:val="uk-UA"/>
        </w:rPr>
        <w:t xml:space="preserve"> </w:t>
      </w:r>
      <w:r w:rsidRPr="00F74D79">
        <w:rPr>
          <w:rFonts w:ascii="Times New Roman" w:hAnsi="Times New Roman" w:cs="Times New Roman"/>
          <w:sz w:val="28"/>
          <w:szCs w:val="28"/>
          <w:lang w:val="uk-UA"/>
        </w:rPr>
        <w:t>фахової</w:t>
      </w:r>
      <w:r w:rsidR="00323D7C" w:rsidRPr="00F74D79">
        <w:rPr>
          <w:rFonts w:ascii="Times New Roman" w:hAnsi="Times New Roman" w:cs="Times New Roman"/>
          <w:sz w:val="28"/>
          <w:szCs w:val="28"/>
          <w:lang w:val="uk-UA"/>
        </w:rPr>
        <w:t xml:space="preserve"> діяльності, запобіганн</w:t>
      </w:r>
      <w:r w:rsidRPr="00F74D79">
        <w:rPr>
          <w:rFonts w:ascii="Times New Roman" w:hAnsi="Times New Roman" w:cs="Times New Roman"/>
          <w:sz w:val="28"/>
          <w:szCs w:val="28"/>
          <w:lang w:val="uk-UA"/>
        </w:rPr>
        <w:t>ю</w:t>
      </w:r>
      <w:r w:rsidR="00323D7C" w:rsidRPr="00F74D79">
        <w:rPr>
          <w:rFonts w:ascii="Times New Roman" w:hAnsi="Times New Roman" w:cs="Times New Roman"/>
          <w:sz w:val="28"/>
          <w:szCs w:val="28"/>
          <w:lang w:val="uk-UA"/>
        </w:rPr>
        <w:t xml:space="preserve"> </w:t>
      </w:r>
      <w:r w:rsidRPr="00F74D79">
        <w:rPr>
          <w:rFonts w:ascii="Times New Roman" w:hAnsi="Times New Roman" w:cs="Times New Roman"/>
          <w:sz w:val="28"/>
          <w:szCs w:val="28"/>
          <w:lang w:val="uk-UA"/>
        </w:rPr>
        <w:t xml:space="preserve">збагаченню такого застарілого </w:t>
      </w:r>
      <w:r w:rsidR="00323D7C" w:rsidRPr="00F74D79">
        <w:rPr>
          <w:rFonts w:ascii="Times New Roman" w:hAnsi="Times New Roman" w:cs="Times New Roman"/>
          <w:sz w:val="28"/>
          <w:szCs w:val="28"/>
          <w:lang w:val="uk-UA"/>
        </w:rPr>
        <w:t xml:space="preserve">досвіду педагогів, уважному ставленні до кожного </w:t>
      </w:r>
      <w:r w:rsidRPr="00F74D79">
        <w:rPr>
          <w:rFonts w:ascii="Times New Roman" w:hAnsi="Times New Roman" w:cs="Times New Roman"/>
          <w:sz w:val="28"/>
          <w:szCs w:val="28"/>
          <w:lang w:val="uk-UA"/>
        </w:rPr>
        <w:t xml:space="preserve">учителя, </w:t>
      </w:r>
      <w:r w:rsidR="00323D7C" w:rsidRPr="00F74D79">
        <w:rPr>
          <w:rFonts w:ascii="Times New Roman" w:hAnsi="Times New Roman" w:cs="Times New Roman"/>
          <w:sz w:val="28"/>
          <w:szCs w:val="28"/>
          <w:lang w:val="uk-UA"/>
        </w:rPr>
        <w:t xml:space="preserve"> </w:t>
      </w:r>
      <w:r w:rsidRPr="00F74D79">
        <w:rPr>
          <w:rFonts w:ascii="Times New Roman" w:hAnsi="Times New Roman" w:cs="Times New Roman"/>
          <w:sz w:val="28"/>
          <w:szCs w:val="28"/>
          <w:lang w:val="uk-UA"/>
        </w:rPr>
        <w:t>незважаючи на його професійний стаж</w:t>
      </w:r>
      <w:r w:rsidR="00323D7C" w:rsidRPr="00F74D79">
        <w:rPr>
          <w:rFonts w:ascii="Times New Roman" w:hAnsi="Times New Roman" w:cs="Times New Roman"/>
          <w:sz w:val="28"/>
          <w:szCs w:val="28"/>
          <w:lang w:val="uk-UA"/>
        </w:rPr>
        <w:t xml:space="preserve">. </w:t>
      </w:r>
    </w:p>
    <w:p w:rsidR="00382142" w:rsidRPr="00F74D79" w:rsidRDefault="00A06634" w:rsidP="00F74D79">
      <w:pPr>
        <w:autoSpaceDE w:val="0"/>
        <w:autoSpaceDN w:val="0"/>
        <w:adjustRightInd w:val="0"/>
        <w:spacing w:after="0" w:line="336" w:lineRule="auto"/>
        <w:ind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Доходимо висновку,</w:t>
      </w:r>
      <w:r w:rsidR="00382142" w:rsidRPr="00F74D79">
        <w:rPr>
          <w:rFonts w:ascii="Times New Roman" w:hAnsi="Times New Roman" w:cs="Times New Roman"/>
          <w:sz w:val="28"/>
          <w:szCs w:val="28"/>
          <w:lang w:val="uk-UA"/>
        </w:rPr>
        <w:t xml:space="preserve"> що </w:t>
      </w:r>
      <w:r w:rsidRPr="00F74D79">
        <w:rPr>
          <w:rFonts w:ascii="Times New Roman" w:hAnsi="Times New Roman" w:cs="Times New Roman"/>
          <w:sz w:val="28"/>
          <w:szCs w:val="28"/>
          <w:lang w:val="uk-UA"/>
        </w:rPr>
        <w:t xml:space="preserve">окреслені й пояснені </w:t>
      </w:r>
      <w:r w:rsidR="00382142" w:rsidRPr="00F74D79">
        <w:rPr>
          <w:rFonts w:ascii="Times New Roman" w:hAnsi="Times New Roman" w:cs="Times New Roman"/>
          <w:sz w:val="28"/>
          <w:szCs w:val="28"/>
          <w:lang w:val="uk-UA"/>
        </w:rPr>
        <w:t xml:space="preserve">нами функції науково-методичної роботи з </w:t>
      </w:r>
      <w:r w:rsidRPr="00F74D79">
        <w:rPr>
          <w:rFonts w:ascii="Times New Roman" w:hAnsi="Times New Roman" w:cs="Times New Roman"/>
          <w:sz w:val="28"/>
          <w:szCs w:val="28"/>
          <w:lang w:val="uk-UA"/>
        </w:rPr>
        <w:t>учителями</w:t>
      </w:r>
      <w:r w:rsidR="00382142" w:rsidRPr="00F74D79">
        <w:rPr>
          <w:rFonts w:ascii="Times New Roman" w:hAnsi="Times New Roman" w:cs="Times New Roman"/>
          <w:sz w:val="28"/>
          <w:szCs w:val="28"/>
          <w:lang w:val="uk-UA"/>
        </w:rPr>
        <w:t xml:space="preserve"> тісно взаємопов’язані. Їх реалізація</w:t>
      </w:r>
      <w:r w:rsidR="00B85CE0" w:rsidRPr="00F74D79">
        <w:rPr>
          <w:rFonts w:ascii="Times New Roman" w:hAnsi="Times New Roman" w:cs="Times New Roman"/>
          <w:sz w:val="28"/>
          <w:szCs w:val="28"/>
          <w:lang w:val="uk-UA"/>
        </w:rPr>
        <w:t xml:space="preserve"> </w:t>
      </w:r>
      <w:r w:rsidRPr="00F74D79">
        <w:rPr>
          <w:rFonts w:ascii="Times New Roman" w:hAnsi="Times New Roman" w:cs="Times New Roman"/>
          <w:sz w:val="28"/>
          <w:szCs w:val="28"/>
          <w:lang w:val="uk-UA"/>
        </w:rPr>
        <w:t>відбувається</w:t>
      </w:r>
      <w:r w:rsidR="00382142" w:rsidRPr="00F74D79">
        <w:rPr>
          <w:rFonts w:ascii="Times New Roman" w:hAnsi="Times New Roman" w:cs="Times New Roman"/>
          <w:sz w:val="28"/>
          <w:szCs w:val="28"/>
          <w:lang w:val="uk-UA"/>
        </w:rPr>
        <w:t xml:space="preserve"> на </w:t>
      </w:r>
      <w:r w:rsidRPr="00F74D79">
        <w:rPr>
          <w:rFonts w:ascii="Times New Roman" w:hAnsi="Times New Roman" w:cs="Times New Roman"/>
          <w:sz w:val="28"/>
          <w:szCs w:val="28"/>
          <w:lang w:val="uk-UA"/>
        </w:rPr>
        <w:t>обласному</w:t>
      </w:r>
      <w:r w:rsidR="00382142" w:rsidRPr="00F74D79">
        <w:rPr>
          <w:rFonts w:ascii="Times New Roman" w:hAnsi="Times New Roman" w:cs="Times New Roman"/>
          <w:sz w:val="28"/>
          <w:szCs w:val="28"/>
          <w:lang w:val="uk-UA"/>
        </w:rPr>
        <w:t>, район</w:t>
      </w:r>
      <w:r w:rsidRPr="00F74D79">
        <w:rPr>
          <w:rFonts w:ascii="Times New Roman" w:hAnsi="Times New Roman" w:cs="Times New Roman"/>
          <w:sz w:val="28"/>
          <w:szCs w:val="28"/>
          <w:lang w:val="uk-UA"/>
        </w:rPr>
        <w:t>ному рівнях</w:t>
      </w:r>
      <w:r w:rsidR="00382142" w:rsidRPr="00F74D79">
        <w:rPr>
          <w:rFonts w:ascii="Times New Roman" w:hAnsi="Times New Roman" w:cs="Times New Roman"/>
          <w:sz w:val="28"/>
          <w:szCs w:val="28"/>
          <w:lang w:val="uk-UA"/>
        </w:rPr>
        <w:t xml:space="preserve"> </w:t>
      </w:r>
      <w:r w:rsidRPr="00F74D79">
        <w:rPr>
          <w:rFonts w:ascii="Times New Roman" w:hAnsi="Times New Roman" w:cs="Times New Roman"/>
          <w:sz w:val="28"/>
          <w:szCs w:val="28"/>
          <w:lang w:val="uk-UA"/>
        </w:rPr>
        <w:t>чи в</w:t>
      </w:r>
      <w:r w:rsidR="00382142" w:rsidRPr="00F74D79">
        <w:rPr>
          <w:rFonts w:ascii="Times New Roman" w:hAnsi="Times New Roman" w:cs="Times New Roman"/>
          <w:sz w:val="28"/>
          <w:szCs w:val="28"/>
          <w:lang w:val="uk-UA"/>
        </w:rPr>
        <w:t xml:space="preserve"> конкретно</w:t>
      </w:r>
      <w:r w:rsidRPr="00F74D79">
        <w:rPr>
          <w:rFonts w:ascii="Times New Roman" w:hAnsi="Times New Roman" w:cs="Times New Roman"/>
          <w:sz w:val="28"/>
          <w:szCs w:val="28"/>
          <w:lang w:val="uk-UA"/>
        </w:rPr>
        <w:t>му</w:t>
      </w:r>
      <w:r w:rsidR="00382142" w:rsidRPr="00F74D79">
        <w:rPr>
          <w:rFonts w:ascii="Times New Roman" w:hAnsi="Times New Roman" w:cs="Times New Roman"/>
          <w:sz w:val="28"/>
          <w:szCs w:val="28"/>
          <w:lang w:val="uk-UA"/>
        </w:rPr>
        <w:t xml:space="preserve"> заклад</w:t>
      </w:r>
      <w:r w:rsidRPr="00F74D79">
        <w:rPr>
          <w:rFonts w:ascii="Times New Roman" w:hAnsi="Times New Roman" w:cs="Times New Roman"/>
          <w:sz w:val="28"/>
          <w:szCs w:val="28"/>
          <w:lang w:val="uk-UA"/>
        </w:rPr>
        <w:t>і</w:t>
      </w:r>
      <w:r w:rsidR="00382142" w:rsidRPr="00F74D79">
        <w:rPr>
          <w:rFonts w:ascii="Times New Roman" w:hAnsi="Times New Roman" w:cs="Times New Roman"/>
          <w:sz w:val="28"/>
          <w:szCs w:val="28"/>
          <w:lang w:val="uk-UA"/>
        </w:rPr>
        <w:t xml:space="preserve"> освіти</w:t>
      </w:r>
      <w:r w:rsidRPr="00F74D79">
        <w:rPr>
          <w:rFonts w:ascii="Times New Roman" w:hAnsi="Times New Roman" w:cs="Times New Roman"/>
          <w:sz w:val="28"/>
          <w:szCs w:val="28"/>
          <w:lang w:val="uk-UA"/>
        </w:rPr>
        <w:t xml:space="preserve">, </w:t>
      </w:r>
      <w:r w:rsidR="00382142" w:rsidRPr="00F74D79">
        <w:rPr>
          <w:rFonts w:ascii="Times New Roman" w:hAnsi="Times New Roman" w:cs="Times New Roman"/>
          <w:sz w:val="28"/>
          <w:szCs w:val="28"/>
          <w:lang w:val="uk-UA"/>
        </w:rPr>
        <w:t xml:space="preserve"> має </w:t>
      </w:r>
      <w:r w:rsidRPr="00F74D79">
        <w:rPr>
          <w:rFonts w:ascii="Times New Roman" w:hAnsi="Times New Roman" w:cs="Times New Roman"/>
          <w:sz w:val="28"/>
          <w:szCs w:val="28"/>
          <w:lang w:val="uk-UA"/>
        </w:rPr>
        <w:t>своєрідні особливості</w:t>
      </w:r>
      <w:r w:rsidR="00382142" w:rsidRPr="00F74D79">
        <w:rPr>
          <w:rFonts w:ascii="Times New Roman" w:hAnsi="Times New Roman" w:cs="Times New Roman"/>
          <w:sz w:val="28"/>
          <w:szCs w:val="28"/>
          <w:lang w:val="uk-UA"/>
        </w:rPr>
        <w:t xml:space="preserve">, </w:t>
      </w:r>
      <w:r w:rsidR="00B85CE0" w:rsidRPr="00F74D79">
        <w:rPr>
          <w:rFonts w:ascii="Times New Roman" w:hAnsi="Times New Roman" w:cs="Times New Roman"/>
          <w:sz w:val="28"/>
          <w:szCs w:val="28"/>
          <w:lang w:val="uk-UA"/>
        </w:rPr>
        <w:t>які відповідають</w:t>
      </w:r>
      <w:r w:rsidRPr="00F74D79">
        <w:rPr>
          <w:rFonts w:ascii="Times New Roman" w:hAnsi="Times New Roman" w:cs="Times New Roman"/>
          <w:sz w:val="28"/>
          <w:szCs w:val="28"/>
          <w:lang w:val="uk-UA"/>
        </w:rPr>
        <w:t xml:space="preserve"> </w:t>
      </w:r>
      <w:r w:rsidR="00382142" w:rsidRPr="00F74D79">
        <w:rPr>
          <w:rFonts w:ascii="Times New Roman" w:hAnsi="Times New Roman" w:cs="Times New Roman"/>
          <w:sz w:val="28"/>
          <w:szCs w:val="28"/>
          <w:lang w:val="uk-UA"/>
        </w:rPr>
        <w:t>загальн</w:t>
      </w:r>
      <w:r w:rsidRPr="00F74D79">
        <w:rPr>
          <w:rFonts w:ascii="Times New Roman" w:hAnsi="Times New Roman" w:cs="Times New Roman"/>
          <w:sz w:val="28"/>
          <w:szCs w:val="28"/>
          <w:lang w:val="uk-UA"/>
        </w:rPr>
        <w:t>им цілям покращення</w:t>
      </w:r>
      <w:r w:rsidR="00382142" w:rsidRPr="00F74D79">
        <w:rPr>
          <w:rFonts w:ascii="Times New Roman" w:hAnsi="Times New Roman" w:cs="Times New Roman"/>
          <w:sz w:val="28"/>
          <w:szCs w:val="28"/>
          <w:lang w:val="uk-UA"/>
        </w:rPr>
        <w:t xml:space="preserve"> якості </w:t>
      </w:r>
      <w:r w:rsidRPr="00F74D79">
        <w:rPr>
          <w:rFonts w:ascii="Times New Roman" w:hAnsi="Times New Roman" w:cs="Times New Roman"/>
          <w:sz w:val="28"/>
          <w:szCs w:val="28"/>
          <w:lang w:val="uk-UA"/>
        </w:rPr>
        <w:t>фахової</w:t>
      </w:r>
      <w:r w:rsidR="00382142" w:rsidRPr="00F74D79">
        <w:rPr>
          <w:rFonts w:ascii="Times New Roman" w:hAnsi="Times New Roman" w:cs="Times New Roman"/>
          <w:sz w:val="28"/>
          <w:szCs w:val="28"/>
          <w:lang w:val="uk-UA"/>
        </w:rPr>
        <w:t xml:space="preserve"> підготовки та перепідготовки вчителя й забезпеч</w:t>
      </w:r>
      <w:r w:rsidR="00B85CE0" w:rsidRPr="00F74D79">
        <w:rPr>
          <w:rFonts w:ascii="Times New Roman" w:hAnsi="Times New Roman" w:cs="Times New Roman"/>
          <w:sz w:val="28"/>
          <w:szCs w:val="28"/>
          <w:lang w:val="uk-UA"/>
        </w:rPr>
        <w:t xml:space="preserve">ують </w:t>
      </w:r>
      <w:r w:rsidR="00382142" w:rsidRPr="00F74D79">
        <w:rPr>
          <w:rFonts w:ascii="Times New Roman" w:hAnsi="Times New Roman" w:cs="Times New Roman"/>
          <w:sz w:val="28"/>
          <w:szCs w:val="28"/>
          <w:lang w:val="uk-UA"/>
        </w:rPr>
        <w:t>науков</w:t>
      </w:r>
      <w:r w:rsidR="00B85CE0" w:rsidRPr="00F74D79">
        <w:rPr>
          <w:rFonts w:ascii="Times New Roman" w:hAnsi="Times New Roman" w:cs="Times New Roman"/>
          <w:sz w:val="28"/>
          <w:szCs w:val="28"/>
          <w:lang w:val="uk-UA"/>
        </w:rPr>
        <w:t>ий</w:t>
      </w:r>
      <w:r w:rsidR="00382142" w:rsidRPr="00F74D79">
        <w:rPr>
          <w:rFonts w:ascii="Times New Roman" w:hAnsi="Times New Roman" w:cs="Times New Roman"/>
          <w:sz w:val="28"/>
          <w:szCs w:val="28"/>
          <w:lang w:val="uk-UA"/>
        </w:rPr>
        <w:t xml:space="preserve"> підх</w:t>
      </w:r>
      <w:r w:rsidR="00B85CE0" w:rsidRPr="00F74D79">
        <w:rPr>
          <w:rFonts w:ascii="Times New Roman" w:hAnsi="Times New Roman" w:cs="Times New Roman"/>
          <w:sz w:val="28"/>
          <w:szCs w:val="28"/>
          <w:lang w:val="uk-UA"/>
        </w:rPr>
        <w:t>ід</w:t>
      </w:r>
      <w:r w:rsidR="00382142" w:rsidRPr="00F74D79">
        <w:rPr>
          <w:rFonts w:ascii="Times New Roman" w:hAnsi="Times New Roman" w:cs="Times New Roman"/>
          <w:sz w:val="28"/>
          <w:szCs w:val="28"/>
          <w:lang w:val="uk-UA"/>
        </w:rPr>
        <w:t xml:space="preserve"> до управління освітнім процесом </w:t>
      </w:r>
      <w:r w:rsidR="00323D7C" w:rsidRPr="00F74D79">
        <w:rPr>
          <w:rFonts w:ascii="Times New Roman" w:hAnsi="Times New Roman" w:cs="Times New Roman"/>
          <w:sz w:val="28"/>
          <w:szCs w:val="28"/>
          <w:lang w:val="uk-UA"/>
        </w:rPr>
        <w:t>[</w:t>
      </w:r>
      <w:r w:rsidR="00E76A9A" w:rsidRPr="00F74D79">
        <w:rPr>
          <w:rFonts w:ascii="Times New Roman" w:hAnsi="Times New Roman" w:cs="Times New Roman"/>
          <w:sz w:val="28"/>
          <w:szCs w:val="28"/>
          <w:lang w:val="uk-UA"/>
        </w:rPr>
        <w:t>1</w:t>
      </w:r>
      <w:r w:rsidR="00323D7C" w:rsidRPr="00F74D79">
        <w:rPr>
          <w:rFonts w:ascii="Times New Roman" w:hAnsi="Times New Roman" w:cs="Times New Roman"/>
          <w:bCs/>
          <w:sz w:val="28"/>
          <w:szCs w:val="28"/>
          <w:lang w:val="uk-UA"/>
        </w:rPr>
        <w:t xml:space="preserve">, </w:t>
      </w:r>
      <w:r w:rsidR="00382142" w:rsidRPr="00F74D79">
        <w:rPr>
          <w:rFonts w:ascii="Times New Roman" w:hAnsi="Times New Roman" w:cs="Times New Roman"/>
          <w:sz w:val="28"/>
          <w:szCs w:val="28"/>
          <w:lang w:val="uk-UA"/>
        </w:rPr>
        <w:t>с.</w:t>
      </w:r>
      <w:r w:rsidR="00A53AFB" w:rsidRPr="00F74D79">
        <w:rPr>
          <w:rFonts w:ascii="Times New Roman" w:hAnsi="Times New Roman" w:cs="Times New Roman"/>
          <w:sz w:val="28"/>
          <w:szCs w:val="28"/>
          <w:lang w:val="uk-UA"/>
        </w:rPr>
        <w:t> </w:t>
      </w:r>
      <w:r w:rsidR="00382142" w:rsidRPr="00F74D79">
        <w:rPr>
          <w:rFonts w:ascii="Times New Roman" w:hAnsi="Times New Roman" w:cs="Times New Roman"/>
          <w:sz w:val="28"/>
          <w:szCs w:val="28"/>
          <w:lang w:val="uk-UA"/>
        </w:rPr>
        <w:t>27</w:t>
      </w:r>
      <w:r w:rsidR="00A53AFB" w:rsidRPr="00F74D79">
        <w:rPr>
          <w:rFonts w:ascii="Times New Roman" w:hAnsi="Times New Roman" w:cs="Times New Roman"/>
          <w:sz w:val="28"/>
          <w:szCs w:val="28"/>
          <w:lang w:val="uk-UA"/>
        </w:rPr>
        <w:t>–</w:t>
      </w:r>
      <w:r w:rsidR="00382142" w:rsidRPr="00F74D79">
        <w:rPr>
          <w:rFonts w:ascii="Times New Roman" w:hAnsi="Times New Roman" w:cs="Times New Roman"/>
          <w:sz w:val="28"/>
          <w:szCs w:val="28"/>
          <w:lang w:val="uk-UA"/>
        </w:rPr>
        <w:t>31</w:t>
      </w:r>
      <w:r w:rsidR="00323D7C" w:rsidRPr="00F74D79">
        <w:rPr>
          <w:rFonts w:ascii="Times New Roman" w:hAnsi="Times New Roman" w:cs="Times New Roman"/>
          <w:sz w:val="28"/>
          <w:szCs w:val="28"/>
          <w:lang w:val="uk-UA"/>
        </w:rPr>
        <w:t>]</w:t>
      </w:r>
      <w:r w:rsidR="00382142" w:rsidRPr="00F74D79">
        <w:rPr>
          <w:rFonts w:ascii="Times New Roman" w:hAnsi="Times New Roman" w:cs="Times New Roman"/>
          <w:sz w:val="28"/>
          <w:szCs w:val="28"/>
          <w:lang w:val="uk-UA"/>
        </w:rPr>
        <w:t>.</w:t>
      </w:r>
    </w:p>
    <w:p w:rsidR="00382142" w:rsidRPr="00F74D79" w:rsidRDefault="00B85CE0" w:rsidP="00F74D79">
      <w:pPr>
        <w:pStyle w:val="Default"/>
        <w:spacing w:line="336" w:lineRule="auto"/>
        <w:ind w:firstLine="709"/>
        <w:jc w:val="both"/>
        <w:rPr>
          <w:color w:val="auto"/>
          <w:sz w:val="28"/>
          <w:szCs w:val="28"/>
        </w:rPr>
      </w:pPr>
      <w:r w:rsidRPr="00F74D79">
        <w:rPr>
          <w:color w:val="auto"/>
          <w:sz w:val="28"/>
          <w:szCs w:val="28"/>
        </w:rPr>
        <w:t>Таким чином, практичне застосування</w:t>
      </w:r>
      <w:r w:rsidR="00382142" w:rsidRPr="00F74D79">
        <w:rPr>
          <w:color w:val="auto"/>
          <w:sz w:val="28"/>
          <w:szCs w:val="28"/>
        </w:rPr>
        <w:t xml:space="preserve"> комплексу названих принципів та функцій має </w:t>
      </w:r>
      <w:r w:rsidRPr="00F74D79">
        <w:rPr>
          <w:color w:val="auto"/>
          <w:sz w:val="28"/>
          <w:szCs w:val="28"/>
        </w:rPr>
        <w:t>оптимізувати</w:t>
      </w:r>
      <w:r w:rsidR="00382142" w:rsidRPr="00F74D79">
        <w:rPr>
          <w:color w:val="auto"/>
          <w:sz w:val="28"/>
          <w:szCs w:val="28"/>
        </w:rPr>
        <w:t xml:space="preserve"> систему методичної роботи, а </w:t>
      </w:r>
      <w:r w:rsidR="00CA4072" w:rsidRPr="00F74D79">
        <w:rPr>
          <w:color w:val="auto"/>
          <w:sz w:val="28"/>
          <w:szCs w:val="28"/>
        </w:rPr>
        <w:t xml:space="preserve">реалізація </w:t>
      </w:r>
      <w:r w:rsidR="00382142" w:rsidRPr="00F74D79">
        <w:rPr>
          <w:color w:val="auto"/>
          <w:sz w:val="28"/>
          <w:szCs w:val="28"/>
        </w:rPr>
        <w:t xml:space="preserve"> </w:t>
      </w:r>
      <w:r w:rsidR="00CA4072" w:rsidRPr="00F74D79">
        <w:rPr>
          <w:color w:val="auto"/>
          <w:sz w:val="28"/>
          <w:szCs w:val="28"/>
        </w:rPr>
        <w:t>компонентів слугуватиме показником</w:t>
      </w:r>
      <w:r w:rsidR="00382142" w:rsidRPr="00F74D79">
        <w:rPr>
          <w:color w:val="auto"/>
          <w:sz w:val="28"/>
          <w:szCs w:val="28"/>
        </w:rPr>
        <w:t xml:space="preserve"> її ефективності. </w:t>
      </w:r>
    </w:p>
    <w:p w:rsidR="0015153C" w:rsidRPr="00F74D79" w:rsidRDefault="0015153C" w:rsidP="00F74D79">
      <w:pPr>
        <w:pStyle w:val="a3"/>
        <w:tabs>
          <w:tab w:val="left" w:pos="993"/>
          <w:tab w:val="left" w:pos="1134"/>
        </w:tabs>
        <w:spacing w:after="0" w:line="336" w:lineRule="auto"/>
        <w:ind w:left="0" w:firstLine="709"/>
        <w:jc w:val="both"/>
        <w:rPr>
          <w:rFonts w:ascii="Times New Roman" w:hAnsi="Times New Roman" w:cs="Times New Roman"/>
          <w:i/>
          <w:sz w:val="28"/>
          <w:szCs w:val="28"/>
          <w:lang w:val="uk-UA"/>
        </w:rPr>
      </w:pPr>
    </w:p>
    <w:p w:rsidR="00CA4072" w:rsidRPr="00F74D79" w:rsidRDefault="00CA4072" w:rsidP="00F74D79">
      <w:pPr>
        <w:pStyle w:val="Default"/>
        <w:numPr>
          <w:ilvl w:val="2"/>
          <w:numId w:val="4"/>
        </w:numPr>
        <w:spacing w:line="360" w:lineRule="auto"/>
        <w:ind w:left="0" w:firstLine="709"/>
        <w:jc w:val="both"/>
        <w:rPr>
          <w:b/>
          <w:color w:val="auto"/>
          <w:sz w:val="28"/>
          <w:szCs w:val="28"/>
        </w:rPr>
      </w:pPr>
      <w:r w:rsidRPr="00F74D79">
        <w:rPr>
          <w:b/>
          <w:color w:val="auto"/>
          <w:sz w:val="28"/>
          <w:szCs w:val="28"/>
        </w:rPr>
        <w:t>Форми організації методичної роботи в ЗЗСО</w:t>
      </w:r>
    </w:p>
    <w:p w:rsidR="00434F4E" w:rsidRPr="00F74D79" w:rsidRDefault="00CC5032" w:rsidP="00F74D79">
      <w:pPr>
        <w:pStyle w:val="a3"/>
        <w:tabs>
          <w:tab w:val="left" w:pos="993"/>
          <w:tab w:val="left" w:pos="1134"/>
        </w:tabs>
        <w:spacing w:after="0" w:line="360" w:lineRule="auto"/>
        <w:ind w:left="0"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 xml:space="preserve">У процесі дослідження питань щодо організації методичної роботи ми акцентували на розмаїтості її форм та реалізації в закладах різних типів. </w:t>
      </w:r>
    </w:p>
    <w:p w:rsidR="00CC5032" w:rsidRPr="00F74D79" w:rsidRDefault="0091217B" w:rsidP="00F74D79">
      <w:pPr>
        <w:pStyle w:val="a3"/>
        <w:tabs>
          <w:tab w:val="left" w:pos="993"/>
          <w:tab w:val="left" w:pos="1134"/>
        </w:tabs>
        <w:spacing w:after="0" w:line="360" w:lineRule="auto"/>
        <w:ind w:left="0"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 xml:space="preserve">Ми дійшли висновку, що методична робота здійснюється в закладах загальної середньої освіти й має на меті підвищення кваліфікації педагогів, </w:t>
      </w:r>
      <w:r w:rsidR="00B21A0D" w:rsidRPr="00F74D79">
        <w:rPr>
          <w:rFonts w:ascii="Times New Roman" w:hAnsi="Times New Roman" w:cs="Times New Roman"/>
          <w:sz w:val="28"/>
          <w:szCs w:val="28"/>
          <w:lang w:val="uk-UA"/>
        </w:rPr>
        <w:t>у</w:t>
      </w:r>
      <w:r w:rsidRPr="00F74D79">
        <w:rPr>
          <w:rFonts w:ascii="Times New Roman" w:hAnsi="Times New Roman" w:cs="Times New Roman"/>
          <w:sz w:val="28"/>
          <w:szCs w:val="28"/>
          <w:lang w:val="uk-UA"/>
        </w:rPr>
        <w:t xml:space="preserve">досконалення їхньої фахової майстерності, саме тому в її реалізації в різних закладах освіти можуть застосовуватися одні й ті ж форми. </w:t>
      </w:r>
      <w:r w:rsidR="00E90F64" w:rsidRPr="00F74D79">
        <w:rPr>
          <w:rFonts w:ascii="Times New Roman" w:hAnsi="Times New Roman" w:cs="Times New Roman"/>
          <w:sz w:val="28"/>
          <w:szCs w:val="28"/>
          <w:lang w:val="uk-UA"/>
        </w:rPr>
        <w:t xml:space="preserve">Але зміст методичної роботи буде нетотожним, оскільки він безпосередньо </w:t>
      </w:r>
      <w:r w:rsidR="00E90F64" w:rsidRPr="00F74D79">
        <w:rPr>
          <w:rFonts w:ascii="Times New Roman" w:hAnsi="Times New Roman" w:cs="Times New Roman"/>
          <w:sz w:val="28"/>
          <w:szCs w:val="28"/>
          <w:lang w:val="uk-UA"/>
        </w:rPr>
        <w:lastRenderedPageBreak/>
        <w:t xml:space="preserve">підпорядкований змісту діяльності конкретного закладу освіти та його завданням. </w:t>
      </w:r>
    </w:p>
    <w:p w:rsidR="007F6792" w:rsidRPr="00F74D79" w:rsidRDefault="007F6792" w:rsidP="00F74D79">
      <w:pPr>
        <w:pStyle w:val="a3"/>
        <w:tabs>
          <w:tab w:val="left" w:pos="993"/>
          <w:tab w:val="left" w:pos="1134"/>
        </w:tabs>
        <w:spacing w:after="0" w:line="360" w:lineRule="auto"/>
        <w:ind w:left="0" w:firstLine="709"/>
        <w:jc w:val="both"/>
        <w:rPr>
          <w:rFonts w:ascii="Times New Roman" w:eastAsia="Times New Roman" w:hAnsi="Times New Roman" w:cs="Times New Roman"/>
          <w:sz w:val="28"/>
          <w:szCs w:val="28"/>
          <w:lang w:val="uk-UA"/>
        </w:rPr>
      </w:pPr>
      <w:r w:rsidRPr="00F74D79">
        <w:rPr>
          <w:rFonts w:ascii="Times New Roman" w:hAnsi="Times New Roman" w:cs="Times New Roman"/>
          <w:sz w:val="28"/>
          <w:szCs w:val="28"/>
          <w:lang w:val="uk-UA"/>
        </w:rPr>
        <w:t xml:space="preserve">Так, зміст науково-методичної роботи </w:t>
      </w:r>
      <w:r w:rsidR="00B21A0D" w:rsidRPr="00F74D79">
        <w:rPr>
          <w:rFonts w:ascii="Times New Roman" w:hAnsi="Times New Roman" w:cs="Times New Roman"/>
          <w:sz w:val="28"/>
          <w:szCs w:val="28"/>
          <w:lang w:val="uk-UA"/>
        </w:rPr>
        <w:t>ліцею</w:t>
      </w:r>
      <w:r w:rsidRPr="00F74D79">
        <w:rPr>
          <w:rFonts w:ascii="Times New Roman" w:hAnsi="Times New Roman" w:cs="Times New Roman"/>
          <w:sz w:val="28"/>
          <w:szCs w:val="28"/>
          <w:lang w:val="uk-UA"/>
        </w:rPr>
        <w:t xml:space="preserve"> будемо розглядати шляхом заходів/дій/форм </w:t>
      </w:r>
      <w:r w:rsidRPr="00F74D79">
        <w:rPr>
          <w:rFonts w:ascii="Times New Roman" w:eastAsia="Times New Roman" w:hAnsi="Times New Roman" w:cs="Times New Roman"/>
          <w:sz w:val="28"/>
          <w:szCs w:val="28"/>
          <w:lang w:val="uk-UA"/>
        </w:rPr>
        <w:t>формальної,</w:t>
      </w:r>
      <w:r w:rsidRPr="00F74D79">
        <w:rPr>
          <w:rFonts w:ascii="Times New Roman" w:eastAsia="Times New Roman" w:hAnsi="Times New Roman" w:cs="Times New Roman"/>
          <w:spacing w:val="1"/>
          <w:sz w:val="28"/>
          <w:szCs w:val="28"/>
          <w:lang w:val="uk-UA"/>
        </w:rPr>
        <w:t xml:space="preserve"> </w:t>
      </w:r>
      <w:r w:rsidRPr="00F74D79">
        <w:rPr>
          <w:rFonts w:ascii="Times New Roman" w:eastAsia="Times New Roman" w:hAnsi="Times New Roman" w:cs="Times New Roman"/>
          <w:sz w:val="28"/>
          <w:szCs w:val="28"/>
          <w:lang w:val="uk-UA"/>
        </w:rPr>
        <w:t>неформальної,</w:t>
      </w:r>
      <w:r w:rsidRPr="00F74D79">
        <w:rPr>
          <w:rFonts w:ascii="Times New Roman" w:eastAsia="Times New Roman" w:hAnsi="Times New Roman" w:cs="Times New Roman"/>
          <w:spacing w:val="1"/>
          <w:sz w:val="28"/>
          <w:szCs w:val="28"/>
          <w:lang w:val="uk-UA"/>
        </w:rPr>
        <w:t xml:space="preserve"> </w:t>
      </w:r>
      <w:r w:rsidRPr="00F74D79">
        <w:rPr>
          <w:rFonts w:ascii="Times New Roman" w:eastAsia="Times New Roman" w:hAnsi="Times New Roman" w:cs="Times New Roman"/>
          <w:sz w:val="28"/>
          <w:szCs w:val="28"/>
          <w:lang w:val="uk-UA"/>
        </w:rPr>
        <w:t>інформальної</w:t>
      </w:r>
      <w:r w:rsidRPr="00F74D79">
        <w:rPr>
          <w:rFonts w:ascii="Times New Roman" w:eastAsia="Times New Roman" w:hAnsi="Times New Roman" w:cs="Times New Roman"/>
          <w:spacing w:val="1"/>
          <w:sz w:val="28"/>
          <w:szCs w:val="28"/>
          <w:lang w:val="uk-UA"/>
        </w:rPr>
        <w:t xml:space="preserve"> </w:t>
      </w:r>
      <w:r w:rsidRPr="00F74D79">
        <w:rPr>
          <w:rFonts w:ascii="Times New Roman" w:eastAsia="Times New Roman" w:hAnsi="Times New Roman" w:cs="Times New Roman"/>
          <w:sz w:val="28"/>
          <w:szCs w:val="28"/>
          <w:lang w:val="uk-UA"/>
        </w:rPr>
        <w:t>освіти</w:t>
      </w:r>
      <w:r w:rsidRPr="00F74D79">
        <w:rPr>
          <w:rFonts w:ascii="Times New Roman" w:eastAsia="Times New Roman" w:hAnsi="Times New Roman" w:cs="Times New Roman"/>
          <w:spacing w:val="1"/>
          <w:sz w:val="28"/>
          <w:szCs w:val="28"/>
          <w:lang w:val="uk-UA"/>
        </w:rPr>
        <w:t xml:space="preserve"> </w:t>
      </w:r>
      <w:r w:rsidRPr="00F74D79">
        <w:rPr>
          <w:rFonts w:ascii="Times New Roman" w:eastAsia="Times New Roman" w:hAnsi="Times New Roman" w:cs="Times New Roman"/>
          <w:sz w:val="28"/>
          <w:szCs w:val="28"/>
          <w:lang w:val="uk-UA"/>
        </w:rPr>
        <w:t>–</w:t>
      </w:r>
      <w:r w:rsidRPr="00F74D79">
        <w:rPr>
          <w:rFonts w:ascii="Times New Roman" w:eastAsia="Times New Roman" w:hAnsi="Times New Roman" w:cs="Times New Roman"/>
          <w:spacing w:val="1"/>
          <w:sz w:val="28"/>
          <w:szCs w:val="28"/>
          <w:lang w:val="uk-UA"/>
        </w:rPr>
        <w:t xml:space="preserve"> </w:t>
      </w:r>
      <w:r w:rsidRPr="00F74D79">
        <w:rPr>
          <w:rFonts w:ascii="Times New Roman" w:eastAsia="Times New Roman" w:hAnsi="Times New Roman" w:cs="Times New Roman"/>
          <w:sz w:val="28"/>
          <w:szCs w:val="28"/>
          <w:lang w:val="uk-UA"/>
        </w:rPr>
        <w:t>основних</w:t>
      </w:r>
      <w:r w:rsidRPr="00F74D79">
        <w:rPr>
          <w:rFonts w:ascii="Times New Roman" w:eastAsia="Times New Roman" w:hAnsi="Times New Roman" w:cs="Times New Roman"/>
          <w:spacing w:val="1"/>
          <w:sz w:val="28"/>
          <w:szCs w:val="28"/>
          <w:lang w:val="uk-UA"/>
        </w:rPr>
        <w:t xml:space="preserve"> </w:t>
      </w:r>
      <w:r w:rsidRPr="00F74D79">
        <w:rPr>
          <w:rFonts w:ascii="Times New Roman" w:eastAsia="Times New Roman" w:hAnsi="Times New Roman" w:cs="Times New Roman"/>
          <w:sz w:val="28"/>
          <w:szCs w:val="28"/>
          <w:lang w:val="uk-UA"/>
        </w:rPr>
        <w:t>видів</w:t>
      </w:r>
      <w:r w:rsidRPr="00F74D79">
        <w:rPr>
          <w:rFonts w:ascii="Times New Roman" w:eastAsia="Times New Roman" w:hAnsi="Times New Roman" w:cs="Times New Roman"/>
          <w:spacing w:val="1"/>
          <w:sz w:val="28"/>
          <w:szCs w:val="28"/>
          <w:lang w:val="uk-UA"/>
        </w:rPr>
        <w:t xml:space="preserve"> </w:t>
      </w:r>
      <w:r w:rsidRPr="00F74D79">
        <w:rPr>
          <w:rFonts w:ascii="Times New Roman" w:eastAsia="Times New Roman" w:hAnsi="Times New Roman" w:cs="Times New Roman"/>
          <w:sz w:val="28"/>
          <w:szCs w:val="28"/>
          <w:lang w:val="uk-UA"/>
        </w:rPr>
        <w:t>освітньої</w:t>
      </w:r>
      <w:r w:rsidRPr="00F74D79">
        <w:rPr>
          <w:rFonts w:ascii="Times New Roman" w:eastAsia="Times New Roman" w:hAnsi="Times New Roman" w:cs="Times New Roman"/>
          <w:spacing w:val="1"/>
          <w:sz w:val="28"/>
          <w:szCs w:val="28"/>
          <w:lang w:val="uk-UA"/>
        </w:rPr>
        <w:t xml:space="preserve"> </w:t>
      </w:r>
      <w:r w:rsidRPr="00F74D79">
        <w:rPr>
          <w:rFonts w:ascii="Times New Roman" w:eastAsia="Times New Roman" w:hAnsi="Times New Roman" w:cs="Times New Roman"/>
          <w:sz w:val="28"/>
          <w:szCs w:val="28"/>
          <w:lang w:val="uk-UA"/>
        </w:rPr>
        <w:t>діяльності</w:t>
      </w:r>
      <w:r w:rsidRPr="00F74D79">
        <w:rPr>
          <w:rFonts w:ascii="Times New Roman" w:eastAsia="Times New Roman" w:hAnsi="Times New Roman" w:cs="Times New Roman"/>
          <w:spacing w:val="1"/>
          <w:sz w:val="28"/>
          <w:szCs w:val="28"/>
          <w:lang w:val="uk-UA"/>
        </w:rPr>
        <w:t xml:space="preserve"> </w:t>
      </w:r>
      <w:r w:rsidRPr="00F74D79">
        <w:rPr>
          <w:rFonts w:ascii="Times New Roman" w:eastAsia="Times New Roman" w:hAnsi="Times New Roman" w:cs="Times New Roman"/>
          <w:sz w:val="28"/>
          <w:szCs w:val="28"/>
          <w:lang w:val="uk-UA"/>
        </w:rPr>
        <w:t>дорослих,</w:t>
      </w:r>
      <w:r w:rsidRPr="00F74D79">
        <w:rPr>
          <w:rFonts w:ascii="Times New Roman" w:eastAsia="Times New Roman" w:hAnsi="Times New Roman" w:cs="Times New Roman"/>
          <w:spacing w:val="1"/>
          <w:sz w:val="28"/>
          <w:szCs w:val="28"/>
          <w:lang w:val="uk-UA"/>
        </w:rPr>
        <w:t xml:space="preserve"> </w:t>
      </w:r>
      <w:r w:rsidR="007F250F" w:rsidRPr="00F74D79">
        <w:rPr>
          <w:rFonts w:ascii="Times New Roman" w:eastAsia="Times New Roman" w:hAnsi="Times New Roman" w:cs="Times New Roman"/>
          <w:sz w:val="28"/>
          <w:szCs w:val="28"/>
          <w:lang w:val="uk-UA"/>
        </w:rPr>
        <w:t>згідно зі</w:t>
      </w:r>
      <w:r w:rsidRPr="00F74D79">
        <w:rPr>
          <w:rFonts w:ascii="Times New Roman" w:eastAsia="Times New Roman" w:hAnsi="Times New Roman" w:cs="Times New Roman"/>
          <w:spacing w:val="1"/>
          <w:sz w:val="28"/>
          <w:szCs w:val="28"/>
          <w:lang w:val="uk-UA"/>
        </w:rPr>
        <w:t xml:space="preserve"> </w:t>
      </w:r>
      <w:r w:rsidRPr="00F74D79">
        <w:rPr>
          <w:rFonts w:ascii="Times New Roman" w:eastAsia="Times New Roman" w:hAnsi="Times New Roman" w:cs="Times New Roman"/>
          <w:sz w:val="28"/>
          <w:szCs w:val="28"/>
          <w:lang w:val="uk-UA"/>
        </w:rPr>
        <w:t>ст. 8</w:t>
      </w:r>
      <w:r w:rsidRPr="00F74D79">
        <w:rPr>
          <w:rFonts w:ascii="Times New Roman" w:eastAsia="Times New Roman" w:hAnsi="Times New Roman" w:cs="Times New Roman"/>
          <w:spacing w:val="1"/>
          <w:sz w:val="28"/>
          <w:szCs w:val="28"/>
          <w:lang w:val="uk-UA"/>
        </w:rPr>
        <w:t xml:space="preserve"> </w:t>
      </w:r>
      <w:r w:rsidRPr="00F74D79">
        <w:rPr>
          <w:rFonts w:ascii="Times New Roman" w:eastAsia="Times New Roman" w:hAnsi="Times New Roman" w:cs="Times New Roman"/>
          <w:sz w:val="28"/>
          <w:szCs w:val="28"/>
          <w:lang w:val="uk-UA"/>
        </w:rPr>
        <w:t>Закону</w:t>
      </w:r>
      <w:r w:rsidRPr="00F74D79">
        <w:rPr>
          <w:rFonts w:ascii="Times New Roman" w:eastAsia="Times New Roman" w:hAnsi="Times New Roman" w:cs="Times New Roman"/>
          <w:spacing w:val="1"/>
          <w:sz w:val="28"/>
          <w:szCs w:val="28"/>
          <w:lang w:val="uk-UA"/>
        </w:rPr>
        <w:t xml:space="preserve"> </w:t>
      </w:r>
      <w:r w:rsidRPr="00F74D79">
        <w:rPr>
          <w:rFonts w:ascii="Times New Roman" w:eastAsia="Times New Roman" w:hAnsi="Times New Roman" w:cs="Times New Roman"/>
          <w:sz w:val="28"/>
          <w:szCs w:val="28"/>
          <w:lang w:val="uk-UA"/>
        </w:rPr>
        <w:t>України</w:t>
      </w:r>
      <w:r w:rsidRPr="00F74D79">
        <w:rPr>
          <w:rFonts w:ascii="Times New Roman" w:eastAsia="Times New Roman" w:hAnsi="Times New Roman" w:cs="Times New Roman"/>
          <w:spacing w:val="1"/>
          <w:sz w:val="28"/>
          <w:szCs w:val="28"/>
          <w:lang w:val="uk-UA"/>
        </w:rPr>
        <w:t xml:space="preserve"> </w:t>
      </w:r>
      <w:r w:rsidRPr="00F74D79">
        <w:rPr>
          <w:rFonts w:ascii="Times New Roman" w:eastAsia="Times New Roman" w:hAnsi="Times New Roman" w:cs="Times New Roman"/>
          <w:sz w:val="28"/>
          <w:szCs w:val="28"/>
          <w:lang w:val="uk-UA"/>
        </w:rPr>
        <w:t>«Про</w:t>
      </w:r>
      <w:r w:rsidRPr="00F74D79">
        <w:rPr>
          <w:rFonts w:ascii="Times New Roman" w:eastAsia="Times New Roman" w:hAnsi="Times New Roman" w:cs="Times New Roman"/>
          <w:spacing w:val="1"/>
          <w:sz w:val="28"/>
          <w:szCs w:val="28"/>
          <w:lang w:val="uk-UA"/>
        </w:rPr>
        <w:t xml:space="preserve"> </w:t>
      </w:r>
      <w:r w:rsidRPr="00F74D79">
        <w:rPr>
          <w:rFonts w:ascii="Times New Roman" w:eastAsia="Times New Roman" w:hAnsi="Times New Roman" w:cs="Times New Roman"/>
          <w:sz w:val="28"/>
          <w:szCs w:val="28"/>
          <w:lang w:val="uk-UA"/>
        </w:rPr>
        <w:t>освіту»,</w:t>
      </w:r>
      <w:r w:rsidRPr="00F74D79">
        <w:rPr>
          <w:rFonts w:ascii="Times New Roman" w:eastAsia="Times New Roman" w:hAnsi="Times New Roman" w:cs="Times New Roman"/>
          <w:spacing w:val="1"/>
          <w:sz w:val="28"/>
          <w:szCs w:val="28"/>
          <w:lang w:val="uk-UA"/>
        </w:rPr>
        <w:t xml:space="preserve"> </w:t>
      </w:r>
      <w:r w:rsidRPr="00F74D79">
        <w:rPr>
          <w:rFonts w:ascii="Times New Roman" w:eastAsia="Times New Roman" w:hAnsi="Times New Roman" w:cs="Times New Roman"/>
          <w:sz w:val="28"/>
          <w:szCs w:val="28"/>
          <w:lang w:val="uk-UA"/>
        </w:rPr>
        <w:t>Меморандум</w:t>
      </w:r>
      <w:r w:rsidR="007F250F" w:rsidRPr="00F74D79">
        <w:rPr>
          <w:rFonts w:ascii="Times New Roman" w:eastAsia="Times New Roman" w:hAnsi="Times New Roman" w:cs="Times New Roman"/>
          <w:sz w:val="28"/>
          <w:szCs w:val="28"/>
          <w:lang w:val="uk-UA"/>
        </w:rPr>
        <w:t>ом</w:t>
      </w:r>
      <w:r w:rsidRPr="00F74D79">
        <w:rPr>
          <w:rFonts w:ascii="Times New Roman" w:eastAsia="Times New Roman" w:hAnsi="Times New Roman" w:cs="Times New Roman"/>
          <w:spacing w:val="1"/>
          <w:sz w:val="28"/>
          <w:szCs w:val="28"/>
          <w:lang w:val="uk-UA"/>
        </w:rPr>
        <w:t xml:space="preserve"> </w:t>
      </w:r>
      <w:r w:rsidRPr="00F74D79">
        <w:rPr>
          <w:rFonts w:ascii="Times New Roman" w:eastAsia="Times New Roman" w:hAnsi="Times New Roman" w:cs="Times New Roman"/>
          <w:sz w:val="28"/>
          <w:szCs w:val="28"/>
          <w:lang w:val="uk-UA"/>
        </w:rPr>
        <w:t>неперервної</w:t>
      </w:r>
      <w:r w:rsidRPr="00F74D79">
        <w:rPr>
          <w:rFonts w:ascii="Times New Roman" w:eastAsia="Times New Roman" w:hAnsi="Times New Roman" w:cs="Times New Roman"/>
          <w:spacing w:val="1"/>
          <w:sz w:val="28"/>
          <w:szCs w:val="28"/>
          <w:lang w:val="uk-UA"/>
        </w:rPr>
        <w:t xml:space="preserve"> </w:t>
      </w:r>
      <w:r w:rsidRPr="00F74D79">
        <w:rPr>
          <w:rFonts w:ascii="Times New Roman" w:eastAsia="Times New Roman" w:hAnsi="Times New Roman" w:cs="Times New Roman"/>
          <w:sz w:val="28"/>
          <w:szCs w:val="28"/>
          <w:lang w:val="uk-UA"/>
        </w:rPr>
        <w:t>освіти</w:t>
      </w:r>
      <w:r w:rsidRPr="00F74D79">
        <w:rPr>
          <w:rFonts w:ascii="Times New Roman" w:eastAsia="Times New Roman" w:hAnsi="Times New Roman" w:cs="Times New Roman"/>
          <w:spacing w:val="1"/>
          <w:sz w:val="28"/>
          <w:szCs w:val="28"/>
          <w:lang w:val="uk-UA"/>
        </w:rPr>
        <w:t xml:space="preserve"> </w:t>
      </w:r>
      <w:r w:rsidRPr="00F74D79">
        <w:rPr>
          <w:rFonts w:ascii="Times New Roman" w:eastAsia="Times New Roman" w:hAnsi="Times New Roman" w:cs="Times New Roman"/>
          <w:sz w:val="28"/>
          <w:szCs w:val="28"/>
          <w:lang w:val="uk-UA"/>
        </w:rPr>
        <w:t>Європейського</w:t>
      </w:r>
      <w:r w:rsidRPr="00F74D79">
        <w:rPr>
          <w:rFonts w:ascii="Times New Roman" w:eastAsia="Times New Roman" w:hAnsi="Times New Roman" w:cs="Times New Roman"/>
          <w:spacing w:val="1"/>
          <w:sz w:val="28"/>
          <w:szCs w:val="28"/>
          <w:lang w:val="uk-UA"/>
        </w:rPr>
        <w:t xml:space="preserve"> </w:t>
      </w:r>
      <w:r w:rsidRPr="00F74D79">
        <w:rPr>
          <w:rFonts w:ascii="Times New Roman" w:eastAsia="Times New Roman" w:hAnsi="Times New Roman" w:cs="Times New Roman"/>
          <w:sz w:val="28"/>
          <w:szCs w:val="28"/>
          <w:lang w:val="uk-UA"/>
        </w:rPr>
        <w:t>Союзу</w:t>
      </w:r>
      <w:r w:rsidRPr="00F74D79">
        <w:rPr>
          <w:rFonts w:ascii="Times New Roman" w:eastAsia="Times New Roman" w:hAnsi="Times New Roman" w:cs="Times New Roman"/>
          <w:spacing w:val="1"/>
          <w:sz w:val="28"/>
          <w:szCs w:val="28"/>
          <w:lang w:val="uk-UA"/>
        </w:rPr>
        <w:t xml:space="preserve"> </w:t>
      </w:r>
      <w:r w:rsidRPr="00F74D79">
        <w:rPr>
          <w:rFonts w:ascii="Times New Roman" w:eastAsia="Times New Roman" w:hAnsi="Times New Roman" w:cs="Times New Roman"/>
          <w:sz w:val="28"/>
          <w:szCs w:val="28"/>
          <w:lang w:val="uk-UA"/>
        </w:rPr>
        <w:t>та</w:t>
      </w:r>
      <w:r w:rsidRPr="00F74D79">
        <w:rPr>
          <w:rFonts w:ascii="Times New Roman" w:eastAsia="Times New Roman" w:hAnsi="Times New Roman" w:cs="Times New Roman"/>
          <w:spacing w:val="1"/>
          <w:sz w:val="28"/>
          <w:szCs w:val="28"/>
          <w:lang w:val="uk-UA"/>
        </w:rPr>
        <w:t xml:space="preserve"> </w:t>
      </w:r>
      <w:r w:rsidRPr="00F74D79">
        <w:rPr>
          <w:rFonts w:ascii="Times New Roman" w:eastAsia="Times New Roman" w:hAnsi="Times New Roman" w:cs="Times New Roman"/>
          <w:sz w:val="28"/>
          <w:szCs w:val="28"/>
          <w:lang w:val="uk-UA"/>
        </w:rPr>
        <w:t>постанов</w:t>
      </w:r>
      <w:r w:rsidR="007F250F" w:rsidRPr="00F74D79">
        <w:rPr>
          <w:rFonts w:ascii="Times New Roman" w:eastAsia="Times New Roman" w:hAnsi="Times New Roman" w:cs="Times New Roman"/>
          <w:sz w:val="28"/>
          <w:szCs w:val="28"/>
          <w:lang w:val="uk-UA"/>
        </w:rPr>
        <w:t>ою</w:t>
      </w:r>
      <w:r w:rsidRPr="00F74D79">
        <w:rPr>
          <w:rFonts w:ascii="Times New Roman" w:eastAsia="Times New Roman" w:hAnsi="Times New Roman" w:cs="Times New Roman"/>
          <w:spacing w:val="1"/>
          <w:sz w:val="28"/>
          <w:szCs w:val="28"/>
          <w:lang w:val="uk-UA"/>
        </w:rPr>
        <w:t xml:space="preserve"> </w:t>
      </w:r>
      <w:r w:rsidRPr="00F74D79">
        <w:rPr>
          <w:rFonts w:ascii="Times New Roman" w:eastAsia="Times New Roman" w:hAnsi="Times New Roman" w:cs="Times New Roman"/>
          <w:sz w:val="28"/>
          <w:szCs w:val="28"/>
          <w:lang w:val="uk-UA"/>
        </w:rPr>
        <w:t>Кабінету</w:t>
      </w:r>
      <w:r w:rsidRPr="00F74D79">
        <w:rPr>
          <w:rFonts w:ascii="Times New Roman" w:eastAsia="Times New Roman" w:hAnsi="Times New Roman" w:cs="Times New Roman"/>
          <w:spacing w:val="1"/>
          <w:sz w:val="28"/>
          <w:szCs w:val="28"/>
          <w:lang w:val="uk-UA"/>
        </w:rPr>
        <w:t xml:space="preserve"> </w:t>
      </w:r>
      <w:r w:rsidRPr="00F74D79">
        <w:rPr>
          <w:rFonts w:ascii="Times New Roman" w:eastAsia="Times New Roman" w:hAnsi="Times New Roman" w:cs="Times New Roman"/>
          <w:sz w:val="28"/>
          <w:szCs w:val="28"/>
          <w:lang w:val="uk-UA"/>
        </w:rPr>
        <w:t>Міністрів</w:t>
      </w:r>
      <w:r w:rsidRPr="00F74D79">
        <w:rPr>
          <w:rFonts w:ascii="Times New Roman" w:eastAsia="Times New Roman" w:hAnsi="Times New Roman" w:cs="Times New Roman"/>
          <w:spacing w:val="1"/>
          <w:sz w:val="28"/>
          <w:szCs w:val="28"/>
          <w:lang w:val="uk-UA"/>
        </w:rPr>
        <w:t xml:space="preserve"> </w:t>
      </w:r>
      <w:r w:rsidRPr="00F74D79">
        <w:rPr>
          <w:rFonts w:ascii="Times New Roman" w:eastAsia="Times New Roman" w:hAnsi="Times New Roman" w:cs="Times New Roman"/>
          <w:sz w:val="28"/>
          <w:szCs w:val="28"/>
          <w:lang w:val="uk-UA"/>
        </w:rPr>
        <w:t>України</w:t>
      </w:r>
      <w:r w:rsidRPr="00F74D79">
        <w:rPr>
          <w:rFonts w:ascii="Times New Roman" w:eastAsia="Times New Roman" w:hAnsi="Times New Roman" w:cs="Times New Roman"/>
          <w:spacing w:val="1"/>
          <w:sz w:val="28"/>
          <w:szCs w:val="28"/>
          <w:lang w:val="uk-UA"/>
        </w:rPr>
        <w:t xml:space="preserve"> </w:t>
      </w:r>
      <w:r w:rsidRPr="00F74D79">
        <w:rPr>
          <w:rFonts w:ascii="Times New Roman" w:eastAsia="Times New Roman" w:hAnsi="Times New Roman" w:cs="Times New Roman"/>
          <w:sz w:val="28"/>
          <w:szCs w:val="28"/>
          <w:lang w:val="uk-UA"/>
        </w:rPr>
        <w:t>«Про</w:t>
      </w:r>
      <w:r w:rsidRPr="00F74D79">
        <w:rPr>
          <w:rFonts w:ascii="Times New Roman" w:eastAsia="Times New Roman" w:hAnsi="Times New Roman" w:cs="Times New Roman"/>
          <w:spacing w:val="1"/>
          <w:sz w:val="28"/>
          <w:szCs w:val="28"/>
          <w:lang w:val="uk-UA"/>
        </w:rPr>
        <w:t xml:space="preserve"> </w:t>
      </w:r>
      <w:r w:rsidRPr="00F74D79">
        <w:rPr>
          <w:rFonts w:ascii="Times New Roman" w:eastAsia="Times New Roman" w:hAnsi="Times New Roman" w:cs="Times New Roman"/>
          <w:sz w:val="28"/>
          <w:szCs w:val="28"/>
          <w:lang w:val="uk-UA"/>
        </w:rPr>
        <w:t>затвердження</w:t>
      </w:r>
      <w:r w:rsidRPr="00F74D79">
        <w:rPr>
          <w:rFonts w:ascii="Times New Roman" w:eastAsia="Times New Roman" w:hAnsi="Times New Roman" w:cs="Times New Roman"/>
          <w:spacing w:val="1"/>
          <w:sz w:val="28"/>
          <w:szCs w:val="28"/>
          <w:lang w:val="uk-UA"/>
        </w:rPr>
        <w:t xml:space="preserve"> </w:t>
      </w:r>
      <w:r w:rsidRPr="00F74D79">
        <w:rPr>
          <w:rFonts w:ascii="Times New Roman" w:eastAsia="Times New Roman" w:hAnsi="Times New Roman" w:cs="Times New Roman"/>
          <w:sz w:val="28"/>
          <w:szCs w:val="28"/>
          <w:lang w:val="uk-UA"/>
        </w:rPr>
        <w:t>Положення</w:t>
      </w:r>
      <w:r w:rsidRPr="00F74D79">
        <w:rPr>
          <w:rFonts w:ascii="Times New Roman" w:eastAsia="Times New Roman" w:hAnsi="Times New Roman" w:cs="Times New Roman"/>
          <w:spacing w:val="71"/>
          <w:sz w:val="28"/>
          <w:szCs w:val="28"/>
          <w:lang w:val="uk-UA"/>
        </w:rPr>
        <w:t xml:space="preserve"> </w:t>
      </w:r>
      <w:r w:rsidRPr="00F74D79">
        <w:rPr>
          <w:rFonts w:ascii="Times New Roman" w:eastAsia="Times New Roman" w:hAnsi="Times New Roman" w:cs="Times New Roman"/>
          <w:sz w:val="28"/>
          <w:szCs w:val="28"/>
          <w:lang w:val="uk-UA"/>
        </w:rPr>
        <w:t>про</w:t>
      </w:r>
      <w:r w:rsidRPr="00F74D79">
        <w:rPr>
          <w:rFonts w:ascii="Times New Roman" w:eastAsia="Times New Roman" w:hAnsi="Times New Roman" w:cs="Times New Roman"/>
          <w:spacing w:val="-67"/>
          <w:sz w:val="28"/>
          <w:szCs w:val="28"/>
          <w:lang w:val="uk-UA"/>
        </w:rPr>
        <w:t xml:space="preserve"> </w:t>
      </w:r>
      <w:r w:rsidRPr="00F74D79">
        <w:rPr>
          <w:rFonts w:ascii="Times New Roman" w:eastAsia="Times New Roman" w:hAnsi="Times New Roman" w:cs="Times New Roman"/>
          <w:sz w:val="28"/>
          <w:szCs w:val="28"/>
          <w:lang w:val="uk-UA"/>
        </w:rPr>
        <w:t>систему</w:t>
      </w:r>
      <w:r w:rsidRPr="00F74D79">
        <w:rPr>
          <w:rFonts w:ascii="Times New Roman" w:eastAsia="Times New Roman" w:hAnsi="Times New Roman" w:cs="Times New Roman"/>
          <w:spacing w:val="1"/>
          <w:sz w:val="28"/>
          <w:szCs w:val="28"/>
          <w:lang w:val="uk-UA"/>
        </w:rPr>
        <w:t xml:space="preserve"> </w:t>
      </w:r>
      <w:r w:rsidRPr="00F74D79">
        <w:rPr>
          <w:rFonts w:ascii="Times New Roman" w:eastAsia="Times New Roman" w:hAnsi="Times New Roman" w:cs="Times New Roman"/>
          <w:sz w:val="28"/>
          <w:szCs w:val="28"/>
          <w:lang w:val="uk-UA"/>
        </w:rPr>
        <w:t>безперервного</w:t>
      </w:r>
      <w:r w:rsidRPr="00F74D79">
        <w:rPr>
          <w:rFonts w:ascii="Times New Roman" w:eastAsia="Times New Roman" w:hAnsi="Times New Roman" w:cs="Times New Roman"/>
          <w:spacing w:val="1"/>
          <w:sz w:val="28"/>
          <w:szCs w:val="28"/>
          <w:lang w:val="uk-UA"/>
        </w:rPr>
        <w:t xml:space="preserve"> </w:t>
      </w:r>
      <w:r w:rsidRPr="00F74D79">
        <w:rPr>
          <w:rFonts w:ascii="Times New Roman" w:eastAsia="Times New Roman" w:hAnsi="Times New Roman" w:cs="Times New Roman"/>
          <w:sz w:val="28"/>
          <w:szCs w:val="28"/>
          <w:lang w:val="uk-UA"/>
        </w:rPr>
        <w:t>професійного</w:t>
      </w:r>
      <w:r w:rsidRPr="00F74D79">
        <w:rPr>
          <w:rFonts w:ascii="Times New Roman" w:eastAsia="Times New Roman" w:hAnsi="Times New Roman" w:cs="Times New Roman"/>
          <w:spacing w:val="1"/>
          <w:sz w:val="28"/>
          <w:szCs w:val="28"/>
          <w:lang w:val="uk-UA"/>
        </w:rPr>
        <w:t xml:space="preserve"> </w:t>
      </w:r>
      <w:r w:rsidRPr="00F74D79">
        <w:rPr>
          <w:rFonts w:ascii="Times New Roman" w:eastAsia="Times New Roman" w:hAnsi="Times New Roman" w:cs="Times New Roman"/>
          <w:sz w:val="28"/>
          <w:szCs w:val="28"/>
          <w:lang w:val="uk-UA"/>
        </w:rPr>
        <w:t>розвитку</w:t>
      </w:r>
      <w:r w:rsidRPr="00F74D79">
        <w:rPr>
          <w:rFonts w:ascii="Times New Roman" w:eastAsia="Times New Roman" w:hAnsi="Times New Roman" w:cs="Times New Roman"/>
          <w:spacing w:val="1"/>
          <w:sz w:val="28"/>
          <w:szCs w:val="28"/>
          <w:lang w:val="uk-UA"/>
        </w:rPr>
        <w:t xml:space="preserve"> </w:t>
      </w:r>
      <w:r w:rsidRPr="00F74D79">
        <w:rPr>
          <w:rFonts w:ascii="Times New Roman" w:eastAsia="Times New Roman" w:hAnsi="Times New Roman" w:cs="Times New Roman"/>
          <w:sz w:val="28"/>
          <w:szCs w:val="28"/>
          <w:lang w:val="uk-UA"/>
        </w:rPr>
        <w:t>фахівців</w:t>
      </w:r>
      <w:r w:rsidRPr="00F74D79">
        <w:rPr>
          <w:rFonts w:ascii="Times New Roman" w:eastAsia="Times New Roman" w:hAnsi="Times New Roman" w:cs="Times New Roman"/>
          <w:spacing w:val="1"/>
          <w:sz w:val="28"/>
          <w:szCs w:val="28"/>
          <w:lang w:val="uk-UA"/>
        </w:rPr>
        <w:t xml:space="preserve"> </w:t>
      </w:r>
      <w:r w:rsidRPr="00F74D79">
        <w:rPr>
          <w:rFonts w:ascii="Times New Roman" w:eastAsia="Times New Roman" w:hAnsi="Times New Roman" w:cs="Times New Roman"/>
          <w:sz w:val="28"/>
          <w:szCs w:val="28"/>
          <w:lang w:val="uk-UA"/>
        </w:rPr>
        <w:t>у</w:t>
      </w:r>
      <w:r w:rsidRPr="00F74D79">
        <w:rPr>
          <w:rFonts w:ascii="Times New Roman" w:eastAsia="Times New Roman" w:hAnsi="Times New Roman" w:cs="Times New Roman"/>
          <w:spacing w:val="1"/>
          <w:sz w:val="28"/>
          <w:szCs w:val="28"/>
          <w:lang w:val="uk-UA"/>
        </w:rPr>
        <w:t xml:space="preserve"> </w:t>
      </w:r>
      <w:r w:rsidRPr="00F74D79">
        <w:rPr>
          <w:rFonts w:ascii="Times New Roman" w:eastAsia="Times New Roman" w:hAnsi="Times New Roman" w:cs="Times New Roman"/>
          <w:sz w:val="28"/>
          <w:szCs w:val="28"/>
          <w:lang w:val="uk-UA"/>
        </w:rPr>
        <w:t>сфері</w:t>
      </w:r>
      <w:r w:rsidRPr="00F74D79">
        <w:rPr>
          <w:rFonts w:ascii="Times New Roman" w:eastAsia="Times New Roman" w:hAnsi="Times New Roman" w:cs="Times New Roman"/>
          <w:spacing w:val="1"/>
          <w:sz w:val="28"/>
          <w:szCs w:val="28"/>
          <w:lang w:val="uk-UA"/>
        </w:rPr>
        <w:t xml:space="preserve"> </w:t>
      </w:r>
      <w:r w:rsidRPr="00F74D79">
        <w:rPr>
          <w:rFonts w:ascii="Times New Roman" w:eastAsia="Times New Roman" w:hAnsi="Times New Roman" w:cs="Times New Roman"/>
          <w:sz w:val="28"/>
          <w:szCs w:val="28"/>
          <w:lang w:val="uk-UA"/>
        </w:rPr>
        <w:t>охорони</w:t>
      </w:r>
      <w:r w:rsidRPr="00F74D79">
        <w:rPr>
          <w:rFonts w:ascii="Times New Roman" w:eastAsia="Times New Roman" w:hAnsi="Times New Roman" w:cs="Times New Roman"/>
          <w:spacing w:val="1"/>
          <w:sz w:val="28"/>
          <w:szCs w:val="28"/>
          <w:lang w:val="uk-UA"/>
        </w:rPr>
        <w:t xml:space="preserve"> </w:t>
      </w:r>
      <w:r w:rsidRPr="00F74D79">
        <w:rPr>
          <w:rFonts w:ascii="Times New Roman" w:eastAsia="Times New Roman" w:hAnsi="Times New Roman" w:cs="Times New Roman"/>
          <w:sz w:val="28"/>
          <w:szCs w:val="28"/>
          <w:lang w:val="uk-UA"/>
        </w:rPr>
        <w:t>здоров’я»,</w:t>
      </w:r>
      <w:r w:rsidRPr="00F74D79">
        <w:rPr>
          <w:rFonts w:ascii="Times New Roman" w:eastAsia="Times New Roman" w:hAnsi="Times New Roman" w:cs="Times New Roman"/>
          <w:spacing w:val="1"/>
          <w:sz w:val="28"/>
          <w:szCs w:val="28"/>
          <w:lang w:val="uk-UA"/>
        </w:rPr>
        <w:t xml:space="preserve"> </w:t>
      </w:r>
      <w:r w:rsidRPr="00F74D79">
        <w:rPr>
          <w:rFonts w:ascii="Times New Roman" w:eastAsia="Times New Roman" w:hAnsi="Times New Roman" w:cs="Times New Roman"/>
          <w:sz w:val="28"/>
          <w:szCs w:val="28"/>
          <w:lang w:val="uk-UA"/>
        </w:rPr>
        <w:t>які</w:t>
      </w:r>
      <w:r w:rsidRPr="00F74D79">
        <w:rPr>
          <w:rFonts w:ascii="Times New Roman" w:eastAsia="Times New Roman" w:hAnsi="Times New Roman" w:cs="Times New Roman"/>
          <w:spacing w:val="1"/>
          <w:sz w:val="28"/>
          <w:szCs w:val="28"/>
          <w:lang w:val="uk-UA"/>
        </w:rPr>
        <w:t xml:space="preserve"> </w:t>
      </w:r>
      <w:r w:rsidR="007F250F" w:rsidRPr="00F74D79">
        <w:rPr>
          <w:rFonts w:ascii="Times New Roman" w:eastAsia="Times New Roman" w:hAnsi="Times New Roman" w:cs="Times New Roman"/>
          <w:sz w:val="28"/>
          <w:szCs w:val="28"/>
          <w:lang w:val="uk-UA"/>
        </w:rPr>
        <w:t>спрямовані на</w:t>
      </w:r>
      <w:r w:rsidRPr="00F74D79">
        <w:rPr>
          <w:rFonts w:ascii="Times New Roman" w:eastAsia="Times New Roman" w:hAnsi="Times New Roman" w:cs="Times New Roman"/>
          <w:spacing w:val="1"/>
          <w:sz w:val="28"/>
          <w:szCs w:val="28"/>
          <w:lang w:val="uk-UA"/>
        </w:rPr>
        <w:t xml:space="preserve"> </w:t>
      </w:r>
      <w:r w:rsidR="007F250F" w:rsidRPr="00F74D79">
        <w:rPr>
          <w:rFonts w:ascii="Times New Roman" w:eastAsia="Times New Roman" w:hAnsi="Times New Roman" w:cs="Times New Roman"/>
          <w:sz w:val="28"/>
          <w:szCs w:val="28"/>
          <w:lang w:val="uk-UA"/>
        </w:rPr>
        <w:t>розв’язання</w:t>
      </w:r>
      <w:r w:rsidRPr="00F74D79">
        <w:rPr>
          <w:rFonts w:ascii="Times New Roman" w:eastAsia="Times New Roman" w:hAnsi="Times New Roman" w:cs="Times New Roman"/>
          <w:spacing w:val="1"/>
          <w:sz w:val="28"/>
          <w:szCs w:val="28"/>
          <w:lang w:val="uk-UA"/>
        </w:rPr>
        <w:t xml:space="preserve"> </w:t>
      </w:r>
      <w:r w:rsidRPr="00F74D79">
        <w:rPr>
          <w:rFonts w:ascii="Times New Roman" w:eastAsia="Times New Roman" w:hAnsi="Times New Roman" w:cs="Times New Roman"/>
          <w:sz w:val="28"/>
          <w:szCs w:val="28"/>
          <w:lang w:val="uk-UA"/>
        </w:rPr>
        <w:t>завдан</w:t>
      </w:r>
      <w:r w:rsidR="007F250F" w:rsidRPr="00F74D79">
        <w:rPr>
          <w:rFonts w:ascii="Times New Roman" w:eastAsia="Times New Roman" w:hAnsi="Times New Roman" w:cs="Times New Roman"/>
          <w:sz w:val="28"/>
          <w:szCs w:val="28"/>
          <w:lang w:val="uk-UA"/>
        </w:rPr>
        <w:t>ь щодо</w:t>
      </w:r>
      <w:r w:rsidRPr="00F74D79">
        <w:rPr>
          <w:rFonts w:ascii="Times New Roman" w:eastAsia="Times New Roman" w:hAnsi="Times New Roman" w:cs="Times New Roman"/>
          <w:spacing w:val="1"/>
          <w:sz w:val="28"/>
          <w:szCs w:val="28"/>
          <w:lang w:val="uk-UA"/>
        </w:rPr>
        <w:t xml:space="preserve"> </w:t>
      </w:r>
      <w:r w:rsidR="007F250F" w:rsidRPr="00F74D79">
        <w:rPr>
          <w:rFonts w:ascii="Times New Roman" w:eastAsia="Times New Roman" w:hAnsi="Times New Roman" w:cs="Times New Roman"/>
          <w:sz w:val="28"/>
          <w:szCs w:val="28"/>
          <w:lang w:val="uk-UA"/>
        </w:rPr>
        <w:t>вироблення</w:t>
      </w:r>
      <w:r w:rsidRPr="00F74D79">
        <w:rPr>
          <w:rFonts w:ascii="Times New Roman" w:eastAsia="Times New Roman" w:hAnsi="Times New Roman" w:cs="Times New Roman"/>
          <w:spacing w:val="1"/>
          <w:sz w:val="28"/>
          <w:szCs w:val="28"/>
          <w:lang w:val="uk-UA"/>
        </w:rPr>
        <w:t xml:space="preserve"> </w:t>
      </w:r>
      <w:r w:rsidRPr="00F74D79">
        <w:rPr>
          <w:rFonts w:ascii="Times New Roman" w:eastAsia="Times New Roman" w:hAnsi="Times New Roman" w:cs="Times New Roman"/>
          <w:sz w:val="28"/>
          <w:szCs w:val="28"/>
          <w:lang w:val="uk-UA"/>
        </w:rPr>
        <w:t>педагогічної компетентності</w:t>
      </w:r>
      <w:r w:rsidR="007F250F" w:rsidRPr="00F74D79">
        <w:rPr>
          <w:rFonts w:ascii="Times New Roman" w:eastAsia="Times New Roman" w:hAnsi="Times New Roman" w:cs="Times New Roman"/>
          <w:sz w:val="28"/>
          <w:szCs w:val="28"/>
          <w:lang w:val="uk-UA"/>
        </w:rPr>
        <w:t xml:space="preserve">. Проаналізуємо названі види навчальної діяльності дорослих. </w:t>
      </w:r>
    </w:p>
    <w:p w:rsidR="00BC5FD9" w:rsidRPr="00F74D79" w:rsidRDefault="00BC5FD9" w:rsidP="00F74D79">
      <w:pPr>
        <w:pStyle w:val="a3"/>
        <w:tabs>
          <w:tab w:val="left" w:pos="993"/>
          <w:tab w:val="left" w:pos="1134"/>
        </w:tabs>
        <w:spacing w:after="0" w:line="360" w:lineRule="auto"/>
        <w:ind w:left="0" w:firstLine="709"/>
        <w:jc w:val="both"/>
        <w:rPr>
          <w:rFonts w:ascii="Times New Roman" w:eastAsia="Times New Roman" w:hAnsi="Times New Roman" w:cs="Times New Roman"/>
          <w:sz w:val="28"/>
          <w:szCs w:val="28"/>
          <w:lang w:val="uk-UA"/>
        </w:rPr>
      </w:pPr>
      <w:r w:rsidRPr="00F74D79">
        <w:rPr>
          <w:rFonts w:ascii="Times New Roman" w:eastAsia="Times New Roman" w:hAnsi="Times New Roman" w:cs="Times New Roman"/>
          <w:i/>
          <w:sz w:val="28"/>
          <w:szCs w:val="28"/>
          <w:lang w:val="uk-UA"/>
        </w:rPr>
        <w:t>Формальна</w:t>
      </w:r>
      <w:r w:rsidRPr="00F74D79">
        <w:rPr>
          <w:rFonts w:ascii="Times New Roman" w:eastAsia="Times New Roman" w:hAnsi="Times New Roman" w:cs="Times New Roman"/>
          <w:i/>
          <w:spacing w:val="1"/>
          <w:sz w:val="28"/>
          <w:szCs w:val="28"/>
          <w:lang w:val="uk-UA"/>
        </w:rPr>
        <w:t xml:space="preserve"> </w:t>
      </w:r>
      <w:r w:rsidRPr="00F74D79">
        <w:rPr>
          <w:rFonts w:ascii="Times New Roman" w:eastAsia="Times New Roman" w:hAnsi="Times New Roman" w:cs="Times New Roman"/>
          <w:i/>
          <w:sz w:val="28"/>
          <w:szCs w:val="28"/>
          <w:lang w:val="uk-UA"/>
        </w:rPr>
        <w:t>освіта</w:t>
      </w:r>
      <w:r w:rsidRPr="00F74D79">
        <w:rPr>
          <w:rFonts w:ascii="Times New Roman" w:eastAsia="Times New Roman" w:hAnsi="Times New Roman" w:cs="Times New Roman"/>
          <w:i/>
          <w:spacing w:val="1"/>
          <w:sz w:val="28"/>
          <w:szCs w:val="28"/>
          <w:lang w:val="uk-UA"/>
        </w:rPr>
        <w:t xml:space="preserve"> </w:t>
      </w:r>
      <w:r w:rsidRPr="00F74D79">
        <w:rPr>
          <w:rFonts w:ascii="Times New Roman" w:eastAsia="Times New Roman" w:hAnsi="Times New Roman" w:cs="Times New Roman"/>
          <w:sz w:val="28"/>
          <w:szCs w:val="28"/>
          <w:lang w:val="uk-UA"/>
        </w:rPr>
        <w:t>–</w:t>
      </w:r>
      <w:r w:rsidRPr="00F74D79">
        <w:rPr>
          <w:rFonts w:ascii="Times New Roman" w:eastAsia="Times New Roman" w:hAnsi="Times New Roman" w:cs="Times New Roman"/>
          <w:spacing w:val="1"/>
          <w:sz w:val="28"/>
          <w:szCs w:val="28"/>
          <w:lang w:val="uk-UA"/>
        </w:rPr>
        <w:t xml:space="preserve"> </w:t>
      </w:r>
      <w:r w:rsidRPr="00F74D79">
        <w:rPr>
          <w:rFonts w:ascii="Times New Roman" w:eastAsia="Times New Roman" w:hAnsi="Times New Roman" w:cs="Times New Roman"/>
          <w:sz w:val="28"/>
          <w:szCs w:val="28"/>
          <w:lang w:val="uk-UA"/>
        </w:rPr>
        <w:t>реалізується</w:t>
      </w:r>
      <w:r w:rsidRPr="00F74D79">
        <w:rPr>
          <w:rFonts w:ascii="Times New Roman" w:eastAsia="Times New Roman" w:hAnsi="Times New Roman" w:cs="Times New Roman"/>
          <w:spacing w:val="1"/>
          <w:sz w:val="28"/>
          <w:szCs w:val="28"/>
          <w:lang w:val="uk-UA"/>
        </w:rPr>
        <w:t xml:space="preserve"> </w:t>
      </w:r>
      <w:r w:rsidRPr="00F74D79">
        <w:rPr>
          <w:rFonts w:ascii="Times New Roman" w:eastAsia="Times New Roman" w:hAnsi="Times New Roman" w:cs="Times New Roman"/>
          <w:sz w:val="28"/>
          <w:szCs w:val="28"/>
          <w:lang w:val="uk-UA"/>
        </w:rPr>
        <w:t>в закладах освіти</w:t>
      </w:r>
      <w:r w:rsidRPr="00F74D79">
        <w:rPr>
          <w:rFonts w:ascii="Times New Roman" w:eastAsia="Times New Roman" w:hAnsi="Times New Roman" w:cs="Times New Roman"/>
          <w:spacing w:val="1"/>
          <w:sz w:val="28"/>
          <w:szCs w:val="28"/>
          <w:lang w:val="uk-UA"/>
        </w:rPr>
        <w:t xml:space="preserve"> </w:t>
      </w:r>
      <w:r w:rsidRPr="00F74D79">
        <w:rPr>
          <w:rFonts w:ascii="Times New Roman" w:eastAsia="Times New Roman" w:hAnsi="Times New Roman" w:cs="Times New Roman"/>
          <w:sz w:val="28"/>
          <w:szCs w:val="28"/>
          <w:lang w:val="uk-UA"/>
        </w:rPr>
        <w:t>за</w:t>
      </w:r>
      <w:r w:rsidRPr="00F74D79">
        <w:rPr>
          <w:rFonts w:ascii="Times New Roman" w:eastAsia="Times New Roman" w:hAnsi="Times New Roman" w:cs="Times New Roman"/>
          <w:spacing w:val="1"/>
          <w:sz w:val="28"/>
          <w:szCs w:val="28"/>
          <w:lang w:val="uk-UA"/>
        </w:rPr>
        <w:t xml:space="preserve"> </w:t>
      </w:r>
      <w:r w:rsidRPr="00F74D79">
        <w:rPr>
          <w:rFonts w:ascii="Times New Roman" w:eastAsia="Times New Roman" w:hAnsi="Times New Roman" w:cs="Times New Roman"/>
          <w:sz w:val="28"/>
          <w:szCs w:val="28"/>
          <w:lang w:val="uk-UA"/>
        </w:rPr>
        <w:t>освітніми</w:t>
      </w:r>
      <w:r w:rsidRPr="00F74D79">
        <w:rPr>
          <w:rFonts w:ascii="Times New Roman" w:eastAsia="Times New Roman" w:hAnsi="Times New Roman" w:cs="Times New Roman"/>
          <w:spacing w:val="1"/>
          <w:sz w:val="28"/>
          <w:szCs w:val="28"/>
          <w:lang w:val="uk-UA"/>
        </w:rPr>
        <w:t xml:space="preserve"> </w:t>
      </w:r>
      <w:r w:rsidRPr="00F74D79">
        <w:rPr>
          <w:rFonts w:ascii="Times New Roman" w:eastAsia="Times New Roman" w:hAnsi="Times New Roman" w:cs="Times New Roman"/>
          <w:sz w:val="28"/>
          <w:szCs w:val="28"/>
          <w:lang w:val="uk-UA"/>
        </w:rPr>
        <w:t xml:space="preserve">програмами згідно з державними стандартами й </w:t>
      </w:r>
      <w:r w:rsidR="000169CD" w:rsidRPr="00F74D79">
        <w:rPr>
          <w:rFonts w:ascii="Times New Roman" w:eastAsia="Times New Roman" w:hAnsi="Times New Roman" w:cs="Times New Roman"/>
          <w:sz w:val="28"/>
          <w:szCs w:val="28"/>
          <w:lang w:val="uk-UA"/>
        </w:rPr>
        <w:t>закінчується</w:t>
      </w:r>
      <w:r w:rsidRPr="00F74D79">
        <w:rPr>
          <w:rFonts w:ascii="Times New Roman" w:eastAsia="Times New Roman" w:hAnsi="Times New Roman" w:cs="Times New Roman"/>
          <w:sz w:val="28"/>
          <w:szCs w:val="28"/>
          <w:lang w:val="uk-UA"/>
        </w:rPr>
        <w:t xml:space="preserve">, </w:t>
      </w:r>
      <w:r w:rsidR="000169CD" w:rsidRPr="00F74D79">
        <w:rPr>
          <w:rFonts w:ascii="Times New Roman" w:eastAsia="Times New Roman" w:hAnsi="Times New Roman" w:cs="Times New Roman"/>
          <w:sz w:val="28"/>
          <w:szCs w:val="28"/>
          <w:lang w:val="uk-UA"/>
        </w:rPr>
        <w:t>зазвичай</w:t>
      </w:r>
      <w:r w:rsidRPr="00F74D79">
        <w:rPr>
          <w:rFonts w:ascii="Times New Roman" w:eastAsia="Times New Roman" w:hAnsi="Times New Roman" w:cs="Times New Roman"/>
          <w:sz w:val="28"/>
          <w:szCs w:val="28"/>
          <w:lang w:val="uk-UA"/>
        </w:rPr>
        <w:t>,</w:t>
      </w:r>
      <w:r w:rsidRPr="00F74D79">
        <w:rPr>
          <w:rFonts w:ascii="Times New Roman" w:eastAsia="Times New Roman" w:hAnsi="Times New Roman" w:cs="Times New Roman"/>
          <w:spacing w:val="1"/>
          <w:sz w:val="28"/>
          <w:szCs w:val="28"/>
          <w:lang w:val="uk-UA"/>
        </w:rPr>
        <w:t xml:space="preserve"> </w:t>
      </w:r>
      <w:r w:rsidRPr="00F74D79">
        <w:rPr>
          <w:rFonts w:ascii="Times New Roman" w:eastAsia="Times New Roman" w:hAnsi="Times New Roman" w:cs="Times New Roman"/>
          <w:sz w:val="28"/>
          <w:szCs w:val="28"/>
          <w:lang w:val="uk-UA"/>
        </w:rPr>
        <w:t>вида</w:t>
      </w:r>
      <w:r w:rsidR="00311BDD" w:rsidRPr="00F74D79">
        <w:rPr>
          <w:rFonts w:ascii="Times New Roman" w:eastAsia="Times New Roman" w:hAnsi="Times New Roman" w:cs="Times New Roman"/>
          <w:sz w:val="28"/>
          <w:szCs w:val="28"/>
          <w:lang w:val="uk-UA"/>
        </w:rPr>
        <w:t>ванням</w:t>
      </w:r>
      <w:r w:rsidRPr="00F74D79">
        <w:rPr>
          <w:rFonts w:ascii="Times New Roman" w:eastAsia="Times New Roman" w:hAnsi="Times New Roman" w:cs="Times New Roman"/>
          <w:spacing w:val="1"/>
          <w:sz w:val="28"/>
          <w:szCs w:val="28"/>
          <w:lang w:val="uk-UA"/>
        </w:rPr>
        <w:t xml:space="preserve"> </w:t>
      </w:r>
      <w:r w:rsidRPr="00F74D79">
        <w:rPr>
          <w:rFonts w:ascii="Times New Roman" w:eastAsia="Times New Roman" w:hAnsi="Times New Roman" w:cs="Times New Roman"/>
          <w:sz w:val="28"/>
          <w:szCs w:val="28"/>
          <w:lang w:val="uk-UA"/>
        </w:rPr>
        <w:t>диплома</w:t>
      </w:r>
      <w:r w:rsidRPr="00F74D79">
        <w:rPr>
          <w:rFonts w:ascii="Times New Roman" w:eastAsia="Times New Roman" w:hAnsi="Times New Roman" w:cs="Times New Roman"/>
          <w:spacing w:val="1"/>
          <w:sz w:val="28"/>
          <w:szCs w:val="28"/>
          <w:lang w:val="uk-UA"/>
        </w:rPr>
        <w:t xml:space="preserve"> </w:t>
      </w:r>
      <w:r w:rsidRPr="00F74D79">
        <w:rPr>
          <w:rFonts w:ascii="Times New Roman" w:eastAsia="Times New Roman" w:hAnsi="Times New Roman" w:cs="Times New Roman"/>
          <w:sz w:val="28"/>
          <w:szCs w:val="28"/>
          <w:lang w:val="uk-UA"/>
        </w:rPr>
        <w:t>(</w:t>
      </w:r>
      <w:r w:rsidR="000169CD" w:rsidRPr="00F74D79">
        <w:rPr>
          <w:rFonts w:ascii="Times New Roman" w:eastAsia="Times New Roman" w:hAnsi="Times New Roman" w:cs="Times New Roman"/>
          <w:sz w:val="28"/>
          <w:szCs w:val="28"/>
          <w:lang w:val="uk-UA"/>
        </w:rPr>
        <w:t xml:space="preserve">чи </w:t>
      </w:r>
      <w:r w:rsidRPr="00F74D79">
        <w:rPr>
          <w:rFonts w:ascii="Times New Roman" w:eastAsia="Times New Roman" w:hAnsi="Times New Roman" w:cs="Times New Roman"/>
          <w:sz w:val="28"/>
          <w:szCs w:val="28"/>
          <w:lang w:val="uk-UA"/>
        </w:rPr>
        <w:t>сертифіката).</w:t>
      </w:r>
      <w:r w:rsidR="000169CD" w:rsidRPr="00F74D79">
        <w:rPr>
          <w:rFonts w:ascii="Times New Roman" w:eastAsia="Times New Roman" w:hAnsi="Times New Roman" w:cs="Times New Roman"/>
          <w:sz w:val="28"/>
          <w:szCs w:val="28"/>
          <w:lang w:val="uk-UA"/>
        </w:rPr>
        <w:t xml:space="preserve"> Під час організації навчання </w:t>
      </w:r>
      <w:r w:rsidR="00272DAB" w:rsidRPr="00F74D79">
        <w:rPr>
          <w:rFonts w:ascii="Times New Roman" w:eastAsia="Times New Roman" w:hAnsi="Times New Roman" w:cs="Times New Roman"/>
          <w:sz w:val="28"/>
          <w:szCs w:val="28"/>
          <w:lang w:val="uk-UA"/>
        </w:rPr>
        <w:t xml:space="preserve">у процесі </w:t>
      </w:r>
      <w:r w:rsidR="000169CD" w:rsidRPr="00F74D79">
        <w:rPr>
          <w:rFonts w:ascii="Times New Roman" w:eastAsia="Times New Roman" w:hAnsi="Times New Roman" w:cs="Times New Roman"/>
          <w:sz w:val="28"/>
          <w:szCs w:val="28"/>
          <w:lang w:val="uk-UA"/>
        </w:rPr>
        <w:t>формальної освіти ставляться такі основні вимоги:</w:t>
      </w:r>
    </w:p>
    <w:p w:rsidR="004F1D86" w:rsidRPr="00F74D79" w:rsidRDefault="004F1D86" w:rsidP="00F74D79">
      <w:pPr>
        <w:pStyle w:val="a3"/>
        <w:numPr>
          <w:ilvl w:val="0"/>
          <w:numId w:val="7"/>
        </w:numPr>
        <w:tabs>
          <w:tab w:val="left" w:pos="993"/>
          <w:tab w:val="left" w:pos="1134"/>
        </w:tabs>
        <w:spacing w:after="0" w:line="360" w:lineRule="auto"/>
        <w:ind w:left="0" w:firstLine="709"/>
        <w:jc w:val="both"/>
        <w:rPr>
          <w:rFonts w:ascii="Times New Roman" w:eastAsia="Times New Roman" w:hAnsi="Times New Roman" w:cs="Times New Roman"/>
          <w:sz w:val="28"/>
          <w:szCs w:val="28"/>
          <w:lang w:val="uk-UA"/>
        </w:rPr>
      </w:pPr>
      <w:r w:rsidRPr="00F74D79">
        <w:rPr>
          <w:rFonts w:ascii="Times New Roman" w:eastAsia="Times New Roman" w:hAnsi="Times New Roman" w:cs="Times New Roman"/>
          <w:sz w:val="28"/>
          <w:szCs w:val="28"/>
          <w:lang w:val="uk-UA"/>
        </w:rPr>
        <w:t>відбувається в</w:t>
      </w:r>
      <w:r w:rsidRPr="00F74D79">
        <w:rPr>
          <w:rFonts w:ascii="Times New Roman" w:eastAsia="Times New Roman" w:hAnsi="Times New Roman" w:cs="Times New Roman"/>
          <w:spacing w:val="1"/>
          <w:sz w:val="28"/>
          <w:szCs w:val="28"/>
          <w:lang w:val="uk-UA"/>
        </w:rPr>
        <w:t xml:space="preserve"> </w:t>
      </w:r>
      <w:r w:rsidRPr="00F74D79">
        <w:rPr>
          <w:rFonts w:ascii="Times New Roman" w:eastAsia="Times New Roman" w:hAnsi="Times New Roman" w:cs="Times New Roman"/>
          <w:sz w:val="28"/>
          <w:szCs w:val="28"/>
          <w:lang w:val="uk-UA"/>
        </w:rPr>
        <w:t>призначених</w:t>
      </w:r>
      <w:r w:rsidRPr="00F74D79">
        <w:rPr>
          <w:rFonts w:ascii="Times New Roman" w:eastAsia="Times New Roman" w:hAnsi="Times New Roman" w:cs="Times New Roman"/>
          <w:spacing w:val="1"/>
          <w:sz w:val="28"/>
          <w:szCs w:val="28"/>
          <w:lang w:val="uk-UA"/>
        </w:rPr>
        <w:t xml:space="preserve"> </w:t>
      </w:r>
      <w:r w:rsidRPr="00F74D79">
        <w:rPr>
          <w:rFonts w:ascii="Times New Roman" w:eastAsia="Times New Roman" w:hAnsi="Times New Roman" w:cs="Times New Roman"/>
          <w:sz w:val="28"/>
          <w:szCs w:val="28"/>
          <w:lang w:val="uk-UA"/>
        </w:rPr>
        <w:t>для</w:t>
      </w:r>
      <w:r w:rsidRPr="00F74D79">
        <w:rPr>
          <w:rFonts w:ascii="Times New Roman" w:eastAsia="Times New Roman" w:hAnsi="Times New Roman" w:cs="Times New Roman"/>
          <w:spacing w:val="1"/>
          <w:sz w:val="28"/>
          <w:szCs w:val="28"/>
          <w:lang w:val="uk-UA"/>
        </w:rPr>
        <w:t xml:space="preserve"> </w:t>
      </w:r>
      <w:r w:rsidRPr="00F74D79">
        <w:rPr>
          <w:rFonts w:ascii="Times New Roman" w:eastAsia="Times New Roman" w:hAnsi="Times New Roman" w:cs="Times New Roman"/>
          <w:sz w:val="28"/>
          <w:szCs w:val="28"/>
          <w:lang w:val="uk-UA"/>
        </w:rPr>
        <w:t>навчання</w:t>
      </w:r>
      <w:r w:rsidRPr="00F74D79">
        <w:rPr>
          <w:rFonts w:ascii="Times New Roman" w:eastAsia="Times New Roman" w:hAnsi="Times New Roman" w:cs="Times New Roman"/>
          <w:spacing w:val="1"/>
          <w:sz w:val="28"/>
          <w:szCs w:val="28"/>
          <w:lang w:val="uk-UA"/>
        </w:rPr>
        <w:t xml:space="preserve"> </w:t>
      </w:r>
      <w:r w:rsidRPr="00F74D79">
        <w:rPr>
          <w:rFonts w:ascii="Times New Roman" w:eastAsia="Times New Roman" w:hAnsi="Times New Roman" w:cs="Times New Roman"/>
          <w:sz w:val="28"/>
          <w:szCs w:val="28"/>
          <w:lang w:val="uk-UA"/>
        </w:rPr>
        <w:t>установах;</w:t>
      </w:r>
      <w:r w:rsidRPr="00F74D79">
        <w:rPr>
          <w:rFonts w:ascii="Times New Roman" w:eastAsia="Times New Roman" w:hAnsi="Times New Roman" w:cs="Times New Roman"/>
          <w:spacing w:val="1"/>
          <w:sz w:val="28"/>
          <w:szCs w:val="28"/>
          <w:lang w:val="uk-UA"/>
        </w:rPr>
        <w:t xml:space="preserve"> </w:t>
      </w:r>
    </w:p>
    <w:p w:rsidR="004F1D86" w:rsidRPr="00F74D79" w:rsidRDefault="004F1D86" w:rsidP="00F74D79">
      <w:pPr>
        <w:pStyle w:val="a3"/>
        <w:numPr>
          <w:ilvl w:val="0"/>
          <w:numId w:val="7"/>
        </w:numPr>
        <w:tabs>
          <w:tab w:val="left" w:pos="993"/>
          <w:tab w:val="left" w:pos="1134"/>
        </w:tabs>
        <w:spacing w:after="0" w:line="360" w:lineRule="auto"/>
        <w:ind w:left="0" w:firstLine="709"/>
        <w:jc w:val="both"/>
        <w:rPr>
          <w:rFonts w:ascii="Times New Roman" w:eastAsia="Times New Roman" w:hAnsi="Times New Roman" w:cs="Times New Roman"/>
          <w:sz w:val="28"/>
          <w:szCs w:val="28"/>
          <w:lang w:val="uk-UA"/>
        </w:rPr>
      </w:pPr>
      <w:r w:rsidRPr="00F74D79">
        <w:rPr>
          <w:rFonts w:ascii="Times New Roman" w:eastAsia="Times New Roman" w:hAnsi="Times New Roman" w:cs="Times New Roman"/>
          <w:sz w:val="28"/>
          <w:szCs w:val="28"/>
          <w:lang w:val="uk-UA"/>
        </w:rPr>
        <w:t>носить систематизований</w:t>
      </w:r>
      <w:r w:rsidRPr="00F74D79">
        <w:rPr>
          <w:rFonts w:ascii="Times New Roman" w:eastAsia="Times New Roman" w:hAnsi="Times New Roman" w:cs="Times New Roman"/>
          <w:spacing w:val="1"/>
          <w:sz w:val="28"/>
          <w:szCs w:val="28"/>
          <w:lang w:val="uk-UA"/>
        </w:rPr>
        <w:t xml:space="preserve"> </w:t>
      </w:r>
      <w:r w:rsidRPr="00F74D79">
        <w:rPr>
          <w:rFonts w:ascii="Times New Roman" w:eastAsia="Times New Roman" w:hAnsi="Times New Roman" w:cs="Times New Roman"/>
          <w:sz w:val="28"/>
          <w:szCs w:val="28"/>
          <w:lang w:val="uk-UA"/>
        </w:rPr>
        <w:t>характер,</w:t>
      </w:r>
      <w:r w:rsidRPr="00F74D79">
        <w:rPr>
          <w:rFonts w:ascii="Times New Roman" w:eastAsia="Times New Roman" w:hAnsi="Times New Roman" w:cs="Times New Roman"/>
          <w:spacing w:val="1"/>
          <w:sz w:val="28"/>
          <w:szCs w:val="28"/>
          <w:lang w:val="uk-UA"/>
        </w:rPr>
        <w:t xml:space="preserve"> </w:t>
      </w:r>
      <w:r w:rsidRPr="00F74D79">
        <w:rPr>
          <w:rFonts w:ascii="Times New Roman" w:eastAsia="Times New Roman" w:hAnsi="Times New Roman" w:cs="Times New Roman"/>
          <w:sz w:val="28"/>
          <w:szCs w:val="28"/>
          <w:lang w:val="uk-UA"/>
        </w:rPr>
        <w:t>сприяючи</w:t>
      </w:r>
      <w:r w:rsidRPr="00F74D79">
        <w:rPr>
          <w:rFonts w:ascii="Times New Roman" w:eastAsia="Times New Roman" w:hAnsi="Times New Roman" w:cs="Times New Roman"/>
          <w:spacing w:val="1"/>
          <w:sz w:val="28"/>
          <w:szCs w:val="28"/>
          <w:lang w:val="uk-UA"/>
        </w:rPr>
        <w:t xml:space="preserve"> </w:t>
      </w:r>
      <w:r w:rsidRPr="00F74D79">
        <w:rPr>
          <w:rFonts w:ascii="Times New Roman" w:eastAsia="Times New Roman" w:hAnsi="Times New Roman" w:cs="Times New Roman"/>
          <w:sz w:val="28"/>
          <w:szCs w:val="28"/>
          <w:lang w:val="uk-UA"/>
        </w:rPr>
        <w:t>оволодінню</w:t>
      </w:r>
      <w:r w:rsidRPr="00F74D79">
        <w:rPr>
          <w:rFonts w:ascii="Times New Roman" w:eastAsia="Times New Roman" w:hAnsi="Times New Roman" w:cs="Times New Roman"/>
          <w:spacing w:val="1"/>
          <w:sz w:val="28"/>
          <w:szCs w:val="28"/>
          <w:lang w:val="uk-UA"/>
        </w:rPr>
        <w:t xml:space="preserve"> </w:t>
      </w:r>
      <w:r w:rsidRPr="00F74D79">
        <w:rPr>
          <w:rFonts w:ascii="Times New Roman" w:eastAsia="Times New Roman" w:hAnsi="Times New Roman" w:cs="Times New Roman"/>
          <w:sz w:val="28"/>
          <w:szCs w:val="28"/>
          <w:lang w:val="uk-UA"/>
        </w:rPr>
        <w:t>знаннями,</w:t>
      </w:r>
      <w:r w:rsidRPr="00F74D79">
        <w:rPr>
          <w:rFonts w:ascii="Times New Roman" w:eastAsia="Times New Roman" w:hAnsi="Times New Roman" w:cs="Times New Roman"/>
          <w:spacing w:val="1"/>
          <w:sz w:val="28"/>
          <w:szCs w:val="28"/>
          <w:lang w:val="uk-UA"/>
        </w:rPr>
        <w:t xml:space="preserve"> </w:t>
      </w:r>
      <w:r w:rsidRPr="00F74D79">
        <w:rPr>
          <w:rFonts w:ascii="Times New Roman" w:eastAsia="Times New Roman" w:hAnsi="Times New Roman" w:cs="Times New Roman"/>
          <w:sz w:val="28"/>
          <w:szCs w:val="28"/>
          <w:lang w:val="uk-UA"/>
        </w:rPr>
        <w:t>уміннями</w:t>
      </w:r>
      <w:r w:rsidRPr="00F74D79">
        <w:rPr>
          <w:rFonts w:ascii="Times New Roman" w:eastAsia="Times New Roman" w:hAnsi="Times New Roman" w:cs="Times New Roman"/>
          <w:spacing w:val="1"/>
          <w:sz w:val="28"/>
          <w:szCs w:val="28"/>
          <w:lang w:val="uk-UA"/>
        </w:rPr>
        <w:t xml:space="preserve"> </w:t>
      </w:r>
      <w:r w:rsidRPr="00F74D79">
        <w:rPr>
          <w:rFonts w:ascii="Times New Roman" w:eastAsia="Times New Roman" w:hAnsi="Times New Roman" w:cs="Times New Roman"/>
          <w:sz w:val="28"/>
          <w:szCs w:val="28"/>
          <w:lang w:val="uk-UA"/>
        </w:rPr>
        <w:t>й</w:t>
      </w:r>
      <w:r w:rsidRPr="00F74D79">
        <w:rPr>
          <w:rFonts w:ascii="Times New Roman" w:eastAsia="Times New Roman" w:hAnsi="Times New Roman" w:cs="Times New Roman"/>
          <w:spacing w:val="1"/>
          <w:sz w:val="28"/>
          <w:szCs w:val="28"/>
          <w:lang w:val="uk-UA"/>
        </w:rPr>
        <w:t xml:space="preserve"> </w:t>
      </w:r>
      <w:r w:rsidRPr="00F74D79">
        <w:rPr>
          <w:rFonts w:ascii="Times New Roman" w:eastAsia="Times New Roman" w:hAnsi="Times New Roman" w:cs="Times New Roman"/>
          <w:sz w:val="28"/>
          <w:szCs w:val="28"/>
          <w:lang w:val="uk-UA"/>
        </w:rPr>
        <w:t>навичками;</w:t>
      </w:r>
      <w:r w:rsidRPr="00F74D79">
        <w:rPr>
          <w:rFonts w:ascii="Times New Roman" w:eastAsia="Times New Roman" w:hAnsi="Times New Roman" w:cs="Times New Roman"/>
          <w:spacing w:val="1"/>
          <w:sz w:val="28"/>
          <w:szCs w:val="28"/>
          <w:lang w:val="uk-UA"/>
        </w:rPr>
        <w:t xml:space="preserve"> </w:t>
      </w:r>
    </w:p>
    <w:p w:rsidR="004F1D86" w:rsidRPr="00F74D79" w:rsidRDefault="00272DAB" w:rsidP="00F74D79">
      <w:pPr>
        <w:pStyle w:val="a3"/>
        <w:numPr>
          <w:ilvl w:val="0"/>
          <w:numId w:val="7"/>
        </w:numPr>
        <w:tabs>
          <w:tab w:val="left" w:pos="993"/>
          <w:tab w:val="left" w:pos="1134"/>
        </w:tabs>
        <w:spacing w:after="0" w:line="360" w:lineRule="auto"/>
        <w:ind w:left="0" w:firstLine="709"/>
        <w:jc w:val="both"/>
        <w:rPr>
          <w:rFonts w:ascii="Times New Roman" w:eastAsia="Times New Roman" w:hAnsi="Times New Roman" w:cs="Times New Roman"/>
          <w:sz w:val="28"/>
          <w:szCs w:val="28"/>
          <w:lang w:val="uk-UA"/>
        </w:rPr>
      </w:pPr>
      <w:r w:rsidRPr="00F74D79">
        <w:rPr>
          <w:rFonts w:ascii="Times New Roman" w:eastAsia="Times New Roman" w:hAnsi="Times New Roman" w:cs="Times New Roman"/>
          <w:sz w:val="28"/>
          <w:szCs w:val="28"/>
          <w:lang w:val="uk-UA"/>
        </w:rPr>
        <w:t>має</w:t>
      </w:r>
      <w:r w:rsidR="00C10604" w:rsidRPr="00F74D79">
        <w:rPr>
          <w:rFonts w:ascii="Times New Roman" w:eastAsia="Times New Roman" w:hAnsi="Times New Roman" w:cs="Times New Roman"/>
          <w:sz w:val="28"/>
          <w:szCs w:val="28"/>
          <w:lang w:val="uk-UA"/>
        </w:rPr>
        <w:t xml:space="preserve"> цілеспрямований характер для</w:t>
      </w:r>
      <w:r w:rsidR="004F1D86" w:rsidRPr="00F74D79">
        <w:rPr>
          <w:rFonts w:ascii="Times New Roman" w:eastAsia="Times New Roman" w:hAnsi="Times New Roman" w:cs="Times New Roman"/>
          <w:sz w:val="28"/>
          <w:szCs w:val="28"/>
          <w:lang w:val="uk-UA"/>
        </w:rPr>
        <w:t xml:space="preserve"> тих, хто </w:t>
      </w:r>
      <w:r w:rsidR="00C10604" w:rsidRPr="00F74D79">
        <w:rPr>
          <w:rFonts w:ascii="Times New Roman" w:eastAsia="Times New Roman" w:hAnsi="Times New Roman" w:cs="Times New Roman"/>
          <w:sz w:val="28"/>
          <w:szCs w:val="28"/>
          <w:lang w:val="uk-UA"/>
        </w:rPr>
        <w:t>вчиться</w:t>
      </w:r>
      <w:r w:rsidR="004F1D86" w:rsidRPr="00F74D79">
        <w:rPr>
          <w:rFonts w:ascii="Times New Roman" w:eastAsia="Times New Roman" w:hAnsi="Times New Roman" w:cs="Times New Roman"/>
          <w:sz w:val="28"/>
          <w:szCs w:val="28"/>
          <w:lang w:val="uk-UA"/>
        </w:rPr>
        <w:t xml:space="preserve">; </w:t>
      </w:r>
    </w:p>
    <w:p w:rsidR="004F1D86" w:rsidRPr="00F74D79" w:rsidRDefault="00C10604" w:rsidP="00F74D79">
      <w:pPr>
        <w:pStyle w:val="a3"/>
        <w:numPr>
          <w:ilvl w:val="0"/>
          <w:numId w:val="7"/>
        </w:numPr>
        <w:tabs>
          <w:tab w:val="left" w:pos="993"/>
          <w:tab w:val="left" w:pos="1134"/>
        </w:tabs>
        <w:spacing w:after="0" w:line="360" w:lineRule="auto"/>
        <w:ind w:left="0" w:firstLine="709"/>
        <w:jc w:val="both"/>
        <w:rPr>
          <w:rFonts w:ascii="Times New Roman" w:eastAsia="Times New Roman" w:hAnsi="Times New Roman" w:cs="Times New Roman"/>
          <w:sz w:val="28"/>
          <w:szCs w:val="28"/>
          <w:lang w:val="uk-UA"/>
        </w:rPr>
      </w:pPr>
      <w:r w:rsidRPr="00F74D79">
        <w:rPr>
          <w:rFonts w:ascii="Times New Roman" w:eastAsia="Times New Roman" w:hAnsi="Times New Roman" w:cs="Times New Roman"/>
          <w:sz w:val="28"/>
          <w:szCs w:val="28"/>
          <w:lang w:val="uk-UA"/>
        </w:rPr>
        <w:t xml:space="preserve">виконується </w:t>
      </w:r>
      <w:r w:rsidR="004F1D86" w:rsidRPr="00F74D79">
        <w:rPr>
          <w:rFonts w:ascii="Times New Roman" w:eastAsia="Times New Roman" w:hAnsi="Times New Roman" w:cs="Times New Roman"/>
          <w:sz w:val="28"/>
          <w:szCs w:val="28"/>
          <w:lang w:val="uk-UA"/>
        </w:rPr>
        <w:t>спеціально</w:t>
      </w:r>
      <w:r w:rsidR="004F1D86" w:rsidRPr="00F74D79">
        <w:rPr>
          <w:rFonts w:ascii="Times New Roman" w:eastAsia="Times New Roman" w:hAnsi="Times New Roman" w:cs="Times New Roman"/>
          <w:spacing w:val="1"/>
          <w:sz w:val="28"/>
          <w:szCs w:val="28"/>
          <w:lang w:val="uk-UA"/>
        </w:rPr>
        <w:t xml:space="preserve"> </w:t>
      </w:r>
      <w:r w:rsidR="004F1D86" w:rsidRPr="00F74D79">
        <w:rPr>
          <w:rFonts w:ascii="Times New Roman" w:eastAsia="Times New Roman" w:hAnsi="Times New Roman" w:cs="Times New Roman"/>
          <w:sz w:val="28"/>
          <w:szCs w:val="28"/>
          <w:lang w:val="uk-UA"/>
        </w:rPr>
        <w:t>підготовленим</w:t>
      </w:r>
      <w:r w:rsidR="004F1D86" w:rsidRPr="00F74D79">
        <w:rPr>
          <w:rFonts w:ascii="Times New Roman" w:eastAsia="Times New Roman" w:hAnsi="Times New Roman" w:cs="Times New Roman"/>
          <w:spacing w:val="1"/>
          <w:sz w:val="28"/>
          <w:szCs w:val="28"/>
          <w:lang w:val="uk-UA"/>
        </w:rPr>
        <w:t xml:space="preserve"> </w:t>
      </w:r>
      <w:r w:rsidR="004F1D86" w:rsidRPr="00F74D79">
        <w:rPr>
          <w:rFonts w:ascii="Times New Roman" w:eastAsia="Times New Roman" w:hAnsi="Times New Roman" w:cs="Times New Roman"/>
          <w:sz w:val="28"/>
          <w:szCs w:val="28"/>
          <w:lang w:val="uk-UA"/>
        </w:rPr>
        <w:t>персоналом;</w:t>
      </w:r>
      <w:r w:rsidR="004F1D86" w:rsidRPr="00F74D79">
        <w:rPr>
          <w:rFonts w:ascii="Times New Roman" w:eastAsia="Times New Roman" w:hAnsi="Times New Roman" w:cs="Times New Roman"/>
          <w:spacing w:val="1"/>
          <w:sz w:val="28"/>
          <w:szCs w:val="28"/>
          <w:lang w:val="uk-UA"/>
        </w:rPr>
        <w:t xml:space="preserve"> </w:t>
      </w:r>
    </w:p>
    <w:p w:rsidR="000B1AEC" w:rsidRPr="00F74D79" w:rsidRDefault="009E24A6" w:rsidP="00F74D79">
      <w:pPr>
        <w:pStyle w:val="a3"/>
        <w:numPr>
          <w:ilvl w:val="0"/>
          <w:numId w:val="7"/>
        </w:numPr>
        <w:tabs>
          <w:tab w:val="left" w:pos="993"/>
          <w:tab w:val="left" w:pos="1134"/>
        </w:tabs>
        <w:spacing w:after="0" w:line="360" w:lineRule="auto"/>
        <w:ind w:left="0" w:firstLine="709"/>
        <w:jc w:val="both"/>
        <w:rPr>
          <w:rFonts w:ascii="Times New Roman" w:eastAsia="Times New Roman" w:hAnsi="Times New Roman" w:cs="Times New Roman"/>
          <w:sz w:val="28"/>
          <w:szCs w:val="28"/>
          <w:lang w:val="uk-UA"/>
        </w:rPr>
      </w:pPr>
      <w:r w:rsidRPr="00F74D79">
        <w:rPr>
          <w:rFonts w:ascii="Times New Roman" w:eastAsia="Times New Roman" w:hAnsi="Times New Roman" w:cs="Times New Roman"/>
          <w:sz w:val="28"/>
          <w:szCs w:val="28"/>
          <w:lang w:val="uk-UA"/>
        </w:rPr>
        <w:t>закінчується</w:t>
      </w:r>
      <w:r w:rsidR="004F1D86" w:rsidRPr="00F74D79">
        <w:rPr>
          <w:rFonts w:ascii="Times New Roman" w:eastAsia="Times New Roman" w:hAnsi="Times New Roman" w:cs="Times New Roman"/>
          <w:spacing w:val="1"/>
          <w:sz w:val="28"/>
          <w:szCs w:val="28"/>
          <w:lang w:val="uk-UA"/>
        </w:rPr>
        <w:t xml:space="preserve"> </w:t>
      </w:r>
      <w:r w:rsidR="004F1D86" w:rsidRPr="00F74D79">
        <w:rPr>
          <w:rFonts w:ascii="Times New Roman" w:eastAsia="Times New Roman" w:hAnsi="Times New Roman" w:cs="Times New Roman"/>
          <w:sz w:val="28"/>
          <w:szCs w:val="28"/>
          <w:lang w:val="uk-UA"/>
        </w:rPr>
        <w:t xml:space="preserve">одержанням </w:t>
      </w:r>
      <w:r w:rsidR="004F1D86" w:rsidRPr="00F74D79">
        <w:rPr>
          <w:rFonts w:ascii="Times New Roman" w:eastAsia="Times New Roman" w:hAnsi="Times New Roman" w:cs="Times New Roman"/>
          <w:spacing w:val="-67"/>
          <w:sz w:val="28"/>
          <w:szCs w:val="28"/>
          <w:lang w:val="uk-UA"/>
        </w:rPr>
        <w:t xml:space="preserve"> </w:t>
      </w:r>
      <w:r w:rsidR="004F1D86" w:rsidRPr="00F74D79">
        <w:rPr>
          <w:rFonts w:ascii="Times New Roman" w:eastAsia="Times New Roman" w:hAnsi="Times New Roman" w:cs="Times New Roman"/>
          <w:sz w:val="28"/>
          <w:szCs w:val="28"/>
          <w:lang w:val="uk-UA"/>
        </w:rPr>
        <w:t>загальновизнаного</w:t>
      </w:r>
      <w:r w:rsidR="004F1D86" w:rsidRPr="00F74D79">
        <w:rPr>
          <w:rFonts w:ascii="Times New Roman" w:eastAsia="Times New Roman" w:hAnsi="Times New Roman" w:cs="Times New Roman"/>
          <w:spacing w:val="-1"/>
          <w:sz w:val="28"/>
          <w:szCs w:val="28"/>
          <w:lang w:val="uk-UA"/>
        </w:rPr>
        <w:t xml:space="preserve"> </w:t>
      </w:r>
      <w:r w:rsidR="004F1D86" w:rsidRPr="00F74D79">
        <w:rPr>
          <w:rFonts w:ascii="Times New Roman" w:eastAsia="Times New Roman" w:hAnsi="Times New Roman" w:cs="Times New Roman"/>
          <w:sz w:val="28"/>
          <w:szCs w:val="28"/>
          <w:lang w:val="uk-UA"/>
        </w:rPr>
        <w:t>документа про</w:t>
      </w:r>
      <w:r w:rsidR="004F1D86" w:rsidRPr="00F74D79">
        <w:rPr>
          <w:rFonts w:ascii="Times New Roman" w:eastAsia="Times New Roman" w:hAnsi="Times New Roman" w:cs="Times New Roman"/>
          <w:spacing w:val="1"/>
          <w:sz w:val="28"/>
          <w:szCs w:val="28"/>
          <w:lang w:val="uk-UA"/>
        </w:rPr>
        <w:t xml:space="preserve"> </w:t>
      </w:r>
      <w:r w:rsidR="004F1D86" w:rsidRPr="00F74D79">
        <w:rPr>
          <w:rFonts w:ascii="Times New Roman" w:eastAsia="Times New Roman" w:hAnsi="Times New Roman" w:cs="Times New Roman"/>
          <w:sz w:val="28"/>
          <w:szCs w:val="28"/>
          <w:lang w:val="uk-UA"/>
        </w:rPr>
        <w:t>освіту.</w:t>
      </w:r>
      <w:r w:rsidRPr="00F74D79">
        <w:rPr>
          <w:rFonts w:ascii="Times New Roman" w:eastAsia="Times New Roman" w:hAnsi="Times New Roman" w:cs="Times New Roman"/>
          <w:sz w:val="28"/>
          <w:szCs w:val="28"/>
          <w:lang w:val="uk-UA"/>
        </w:rPr>
        <w:t xml:space="preserve"> </w:t>
      </w:r>
    </w:p>
    <w:p w:rsidR="000169CD" w:rsidRPr="00F74D79" w:rsidRDefault="009E24A6" w:rsidP="00F74D79">
      <w:pPr>
        <w:tabs>
          <w:tab w:val="left" w:pos="993"/>
          <w:tab w:val="left" w:pos="1134"/>
        </w:tabs>
        <w:spacing w:after="0" w:line="360" w:lineRule="auto"/>
        <w:ind w:firstLine="709"/>
        <w:jc w:val="both"/>
        <w:rPr>
          <w:rFonts w:ascii="Times New Roman" w:hAnsi="Times New Roman" w:cs="Times New Roman"/>
          <w:sz w:val="28"/>
          <w:szCs w:val="28"/>
          <w:lang w:val="uk-UA"/>
        </w:rPr>
      </w:pPr>
      <w:r w:rsidRPr="00F74D79">
        <w:rPr>
          <w:rFonts w:ascii="Times New Roman" w:eastAsia="Times New Roman" w:hAnsi="Times New Roman" w:cs="Times New Roman"/>
          <w:sz w:val="28"/>
          <w:szCs w:val="28"/>
          <w:lang w:val="uk-UA"/>
        </w:rPr>
        <w:t xml:space="preserve">Так, до основних формальної освіти педагогів відносимо такі: </w:t>
      </w:r>
      <w:r w:rsidRPr="00F74D79">
        <w:rPr>
          <w:rFonts w:ascii="Times New Roman" w:eastAsia="Times New Roman" w:hAnsi="Times New Roman" w:cs="Times New Roman"/>
          <w:i/>
          <w:sz w:val="28"/>
          <w:szCs w:val="28"/>
          <w:lang w:val="uk-UA"/>
        </w:rPr>
        <w:t>підвищення кваліфікації та/або стажування, здобуття другої вищої (педагогічної) освіти.</w:t>
      </w:r>
      <w:r w:rsidR="00845528" w:rsidRPr="00F74D79">
        <w:rPr>
          <w:rFonts w:ascii="Times New Roman" w:eastAsia="Times New Roman" w:hAnsi="Times New Roman" w:cs="Times New Roman"/>
          <w:i/>
          <w:sz w:val="28"/>
          <w:szCs w:val="28"/>
          <w:lang w:val="uk-UA"/>
        </w:rPr>
        <w:t xml:space="preserve"> </w:t>
      </w:r>
      <w:r w:rsidR="0054618F" w:rsidRPr="00F74D79">
        <w:rPr>
          <w:rFonts w:ascii="Times New Roman" w:hAnsi="Times New Roman" w:cs="Times New Roman"/>
          <w:sz w:val="28"/>
          <w:szCs w:val="28"/>
          <w:lang w:val="uk-UA"/>
        </w:rPr>
        <w:t>Згідно з</w:t>
      </w:r>
      <w:r w:rsidR="00845528" w:rsidRPr="00F74D79">
        <w:rPr>
          <w:rFonts w:ascii="Times New Roman" w:hAnsi="Times New Roman" w:cs="Times New Roman"/>
          <w:sz w:val="28"/>
          <w:szCs w:val="28"/>
          <w:lang w:val="uk-UA"/>
        </w:rPr>
        <w:t xml:space="preserve"> Постанов</w:t>
      </w:r>
      <w:r w:rsidR="0054618F" w:rsidRPr="00F74D79">
        <w:rPr>
          <w:rFonts w:ascii="Times New Roman" w:hAnsi="Times New Roman" w:cs="Times New Roman"/>
          <w:sz w:val="28"/>
          <w:szCs w:val="28"/>
          <w:lang w:val="uk-UA"/>
        </w:rPr>
        <w:t>ою</w:t>
      </w:r>
      <w:r w:rsidR="00845528" w:rsidRPr="00F74D79">
        <w:rPr>
          <w:rFonts w:ascii="Times New Roman" w:hAnsi="Times New Roman" w:cs="Times New Roman"/>
          <w:sz w:val="28"/>
          <w:szCs w:val="28"/>
          <w:lang w:val="uk-UA"/>
        </w:rPr>
        <w:t xml:space="preserve"> Кабінету Міністрів України про «</w:t>
      </w:r>
      <w:r w:rsidR="00845528" w:rsidRPr="00F74D79">
        <w:rPr>
          <w:rStyle w:val="rvts23"/>
          <w:rFonts w:ascii="Times New Roman" w:hAnsi="Times New Roman" w:cs="Times New Roman"/>
          <w:bCs/>
          <w:sz w:val="28"/>
          <w:szCs w:val="28"/>
          <w:shd w:val="clear" w:color="auto" w:fill="FFFFFF"/>
          <w:lang w:val="uk-UA"/>
        </w:rPr>
        <w:t>Порядок підвищення кваліфікації педагогічних і науково-педагогічних працівників (наказ</w:t>
      </w:r>
      <w:r w:rsidR="00A53AFB" w:rsidRPr="00F74D79">
        <w:rPr>
          <w:rStyle w:val="rvts23"/>
          <w:rFonts w:ascii="Times New Roman" w:hAnsi="Times New Roman" w:cs="Times New Roman"/>
          <w:bCs/>
          <w:sz w:val="28"/>
          <w:szCs w:val="28"/>
          <w:shd w:val="clear" w:color="auto" w:fill="FFFFFF"/>
          <w:lang w:val="uk-UA"/>
        </w:rPr>
        <w:t xml:space="preserve"> МОН від 21.08.2019 №200) [</w:t>
      </w:r>
      <w:r w:rsidR="00CF2D20" w:rsidRPr="00F74D79">
        <w:rPr>
          <w:rStyle w:val="rvts23"/>
          <w:rFonts w:ascii="Times New Roman" w:hAnsi="Times New Roman" w:cs="Times New Roman"/>
          <w:bCs/>
          <w:sz w:val="28"/>
          <w:szCs w:val="28"/>
          <w:shd w:val="clear" w:color="auto" w:fill="FFFFFF"/>
          <w:lang w:val="uk-UA"/>
        </w:rPr>
        <w:t>31</w:t>
      </w:r>
      <w:r w:rsidR="00845528" w:rsidRPr="00F74D79">
        <w:rPr>
          <w:rStyle w:val="rvts23"/>
          <w:rFonts w:ascii="Times New Roman" w:hAnsi="Times New Roman" w:cs="Times New Roman"/>
          <w:bCs/>
          <w:sz w:val="28"/>
          <w:szCs w:val="28"/>
          <w:shd w:val="clear" w:color="auto" w:fill="FFFFFF"/>
          <w:lang w:val="uk-UA"/>
        </w:rPr>
        <w:t>]</w:t>
      </w:r>
      <w:r w:rsidR="00845528" w:rsidRPr="00F74D79">
        <w:rPr>
          <w:rFonts w:ascii="Times New Roman" w:hAnsi="Times New Roman" w:cs="Times New Roman"/>
          <w:sz w:val="28"/>
          <w:szCs w:val="28"/>
          <w:lang w:val="uk-UA"/>
        </w:rPr>
        <w:t>,</w:t>
      </w:r>
      <w:r w:rsidR="00845528" w:rsidRPr="00F74D79">
        <w:rPr>
          <w:rFonts w:ascii="Times New Roman" w:hAnsi="Times New Roman" w:cs="Times New Roman"/>
          <w:spacing w:val="1"/>
          <w:sz w:val="28"/>
          <w:szCs w:val="28"/>
          <w:lang w:val="uk-UA"/>
        </w:rPr>
        <w:t xml:space="preserve"> </w:t>
      </w:r>
      <w:r w:rsidR="0054618F" w:rsidRPr="00F74D79">
        <w:rPr>
          <w:rFonts w:ascii="Times New Roman" w:hAnsi="Times New Roman" w:cs="Times New Roman"/>
          <w:sz w:val="28"/>
          <w:szCs w:val="28"/>
          <w:lang w:val="uk-UA"/>
        </w:rPr>
        <w:t>педагог</w:t>
      </w:r>
      <w:r w:rsidR="00845528" w:rsidRPr="00F74D79">
        <w:rPr>
          <w:rFonts w:ascii="Times New Roman" w:hAnsi="Times New Roman" w:cs="Times New Roman"/>
          <w:sz w:val="28"/>
          <w:szCs w:val="28"/>
          <w:lang w:val="uk-UA"/>
        </w:rPr>
        <w:t xml:space="preserve"> проходить підвищення кваліфікації не рідше</w:t>
      </w:r>
      <w:r w:rsidR="0054618F" w:rsidRPr="00F74D79">
        <w:rPr>
          <w:rFonts w:ascii="Times New Roman" w:hAnsi="Times New Roman" w:cs="Times New Roman"/>
          <w:spacing w:val="1"/>
          <w:sz w:val="28"/>
          <w:szCs w:val="28"/>
          <w:lang w:val="uk-UA"/>
        </w:rPr>
        <w:t xml:space="preserve">, </w:t>
      </w:r>
      <w:r w:rsidR="00845528" w:rsidRPr="00F74D79">
        <w:rPr>
          <w:rFonts w:ascii="Times New Roman" w:hAnsi="Times New Roman" w:cs="Times New Roman"/>
          <w:sz w:val="28"/>
          <w:szCs w:val="28"/>
          <w:lang w:val="uk-UA"/>
        </w:rPr>
        <w:t>ніж один раз на п’ять років у наукових, освітньо-наукових установах</w:t>
      </w:r>
      <w:r w:rsidR="0054618F" w:rsidRPr="00F74D79">
        <w:rPr>
          <w:rFonts w:ascii="Times New Roman" w:hAnsi="Times New Roman" w:cs="Times New Roman"/>
          <w:sz w:val="28"/>
          <w:szCs w:val="28"/>
          <w:lang w:val="uk-UA"/>
        </w:rPr>
        <w:t>.</w:t>
      </w:r>
      <w:r w:rsidR="00845528" w:rsidRPr="00F74D79">
        <w:rPr>
          <w:rFonts w:ascii="Times New Roman" w:hAnsi="Times New Roman" w:cs="Times New Roman"/>
          <w:spacing w:val="1"/>
          <w:sz w:val="28"/>
          <w:szCs w:val="28"/>
          <w:lang w:val="uk-UA"/>
        </w:rPr>
        <w:t xml:space="preserve"> </w:t>
      </w:r>
      <w:r w:rsidR="0054618F" w:rsidRPr="00F74D79">
        <w:rPr>
          <w:rFonts w:ascii="Times New Roman" w:hAnsi="Times New Roman" w:cs="Times New Roman"/>
          <w:sz w:val="28"/>
          <w:szCs w:val="28"/>
          <w:lang w:val="uk-UA"/>
        </w:rPr>
        <w:t>М</w:t>
      </w:r>
      <w:r w:rsidR="00845528" w:rsidRPr="00F74D79">
        <w:rPr>
          <w:rFonts w:ascii="Times New Roman" w:hAnsi="Times New Roman" w:cs="Times New Roman"/>
          <w:sz w:val="28"/>
          <w:szCs w:val="28"/>
          <w:lang w:val="uk-UA"/>
        </w:rPr>
        <w:t xml:space="preserve">етою </w:t>
      </w:r>
      <w:r w:rsidR="0054618F" w:rsidRPr="00F74D79">
        <w:rPr>
          <w:rFonts w:ascii="Times New Roman" w:hAnsi="Times New Roman" w:cs="Times New Roman"/>
          <w:sz w:val="28"/>
          <w:szCs w:val="28"/>
          <w:lang w:val="uk-UA"/>
        </w:rPr>
        <w:t xml:space="preserve">його </w:t>
      </w:r>
      <w:r w:rsidR="00845528" w:rsidRPr="00F74D79">
        <w:rPr>
          <w:rFonts w:ascii="Times New Roman" w:hAnsi="Times New Roman" w:cs="Times New Roman"/>
          <w:sz w:val="28"/>
          <w:szCs w:val="28"/>
          <w:lang w:val="uk-UA"/>
        </w:rPr>
        <w:t xml:space="preserve">навчання є </w:t>
      </w:r>
      <w:r w:rsidR="0054618F" w:rsidRPr="00F74D79">
        <w:rPr>
          <w:rFonts w:ascii="Times New Roman" w:hAnsi="Times New Roman" w:cs="Times New Roman"/>
          <w:sz w:val="28"/>
          <w:szCs w:val="28"/>
          <w:lang w:val="uk-UA"/>
        </w:rPr>
        <w:t>поглиблення</w:t>
      </w:r>
      <w:r w:rsidR="00845528" w:rsidRPr="00F74D79">
        <w:rPr>
          <w:rFonts w:ascii="Times New Roman" w:hAnsi="Times New Roman" w:cs="Times New Roman"/>
          <w:sz w:val="28"/>
          <w:szCs w:val="28"/>
          <w:lang w:val="uk-UA"/>
        </w:rPr>
        <w:t xml:space="preserve"> </w:t>
      </w:r>
      <w:r w:rsidR="0054618F" w:rsidRPr="00F74D79">
        <w:rPr>
          <w:rFonts w:ascii="Times New Roman" w:hAnsi="Times New Roman" w:cs="Times New Roman"/>
          <w:sz w:val="28"/>
          <w:szCs w:val="28"/>
          <w:lang w:val="uk-UA"/>
        </w:rPr>
        <w:t>фахової</w:t>
      </w:r>
      <w:r w:rsidR="00845528" w:rsidRPr="00F74D79">
        <w:rPr>
          <w:rFonts w:ascii="Times New Roman" w:hAnsi="Times New Roman" w:cs="Times New Roman"/>
          <w:sz w:val="28"/>
          <w:szCs w:val="28"/>
          <w:lang w:val="uk-UA"/>
        </w:rPr>
        <w:t xml:space="preserve"> підготовки шляхом </w:t>
      </w:r>
      <w:r w:rsidR="0054618F" w:rsidRPr="00F74D79">
        <w:rPr>
          <w:rFonts w:ascii="Times New Roman" w:hAnsi="Times New Roman" w:cs="Times New Roman"/>
          <w:sz w:val="28"/>
          <w:szCs w:val="28"/>
          <w:lang w:val="uk-UA"/>
        </w:rPr>
        <w:t>розширення й зміцнення</w:t>
      </w:r>
      <w:r w:rsidR="00845528" w:rsidRPr="00F74D79">
        <w:rPr>
          <w:rFonts w:ascii="Times New Roman" w:hAnsi="Times New Roman" w:cs="Times New Roman"/>
          <w:spacing w:val="1"/>
          <w:sz w:val="28"/>
          <w:szCs w:val="28"/>
          <w:lang w:val="uk-UA"/>
        </w:rPr>
        <w:t xml:space="preserve"> </w:t>
      </w:r>
      <w:r w:rsidR="00845528" w:rsidRPr="00F74D79">
        <w:rPr>
          <w:rFonts w:ascii="Times New Roman" w:hAnsi="Times New Roman" w:cs="Times New Roman"/>
          <w:sz w:val="28"/>
          <w:szCs w:val="28"/>
          <w:lang w:val="uk-UA"/>
        </w:rPr>
        <w:t>знань,</w:t>
      </w:r>
      <w:r w:rsidR="00845528" w:rsidRPr="00F74D79">
        <w:rPr>
          <w:rFonts w:ascii="Times New Roman" w:hAnsi="Times New Roman" w:cs="Times New Roman"/>
          <w:spacing w:val="1"/>
          <w:sz w:val="28"/>
          <w:szCs w:val="28"/>
          <w:lang w:val="uk-UA"/>
        </w:rPr>
        <w:t xml:space="preserve"> </w:t>
      </w:r>
      <w:r w:rsidR="00845528" w:rsidRPr="00F74D79">
        <w:rPr>
          <w:rFonts w:ascii="Times New Roman" w:hAnsi="Times New Roman" w:cs="Times New Roman"/>
          <w:sz w:val="28"/>
          <w:szCs w:val="28"/>
          <w:lang w:val="uk-UA"/>
        </w:rPr>
        <w:t>умінь</w:t>
      </w:r>
      <w:r w:rsidR="00845528" w:rsidRPr="00F74D79">
        <w:rPr>
          <w:rFonts w:ascii="Times New Roman" w:hAnsi="Times New Roman" w:cs="Times New Roman"/>
          <w:spacing w:val="1"/>
          <w:sz w:val="28"/>
          <w:szCs w:val="28"/>
          <w:lang w:val="uk-UA"/>
        </w:rPr>
        <w:t xml:space="preserve"> </w:t>
      </w:r>
      <w:r w:rsidR="00845528" w:rsidRPr="00F74D79">
        <w:rPr>
          <w:rFonts w:ascii="Times New Roman" w:hAnsi="Times New Roman" w:cs="Times New Roman"/>
          <w:sz w:val="28"/>
          <w:szCs w:val="28"/>
          <w:lang w:val="uk-UA"/>
        </w:rPr>
        <w:t>і</w:t>
      </w:r>
      <w:r w:rsidR="00845528" w:rsidRPr="00F74D79">
        <w:rPr>
          <w:rFonts w:ascii="Times New Roman" w:hAnsi="Times New Roman" w:cs="Times New Roman"/>
          <w:spacing w:val="1"/>
          <w:sz w:val="28"/>
          <w:szCs w:val="28"/>
          <w:lang w:val="uk-UA"/>
        </w:rPr>
        <w:t xml:space="preserve"> </w:t>
      </w:r>
      <w:r w:rsidR="00845528" w:rsidRPr="00F74D79">
        <w:rPr>
          <w:rFonts w:ascii="Times New Roman" w:hAnsi="Times New Roman" w:cs="Times New Roman"/>
          <w:sz w:val="28"/>
          <w:szCs w:val="28"/>
          <w:lang w:val="uk-UA"/>
        </w:rPr>
        <w:t>навичок</w:t>
      </w:r>
      <w:r w:rsidR="0054618F" w:rsidRPr="00F74D79">
        <w:rPr>
          <w:rFonts w:ascii="Times New Roman" w:hAnsi="Times New Roman" w:cs="Times New Roman"/>
          <w:sz w:val="28"/>
          <w:szCs w:val="28"/>
          <w:lang w:val="uk-UA"/>
        </w:rPr>
        <w:t xml:space="preserve"> </w:t>
      </w:r>
      <w:r w:rsidR="0054618F" w:rsidRPr="00F74D79">
        <w:rPr>
          <w:rFonts w:ascii="Times New Roman" w:hAnsi="Times New Roman" w:cs="Times New Roman"/>
          <w:sz w:val="28"/>
          <w:szCs w:val="28"/>
          <w:lang w:val="uk-UA"/>
        </w:rPr>
        <w:lastRenderedPageBreak/>
        <w:t>професійного характеру</w:t>
      </w:r>
      <w:r w:rsidR="00845528" w:rsidRPr="00F74D79">
        <w:rPr>
          <w:rFonts w:ascii="Times New Roman" w:hAnsi="Times New Roman" w:cs="Times New Roman"/>
          <w:sz w:val="28"/>
          <w:szCs w:val="28"/>
          <w:lang w:val="uk-UA"/>
        </w:rPr>
        <w:t>,</w:t>
      </w:r>
      <w:r w:rsidR="0054618F" w:rsidRPr="00F74D79">
        <w:rPr>
          <w:rFonts w:ascii="Times New Roman" w:hAnsi="Times New Roman" w:cs="Times New Roman"/>
          <w:spacing w:val="1"/>
          <w:sz w:val="28"/>
          <w:szCs w:val="28"/>
          <w:lang w:val="uk-UA"/>
        </w:rPr>
        <w:t xml:space="preserve"> </w:t>
      </w:r>
      <w:r w:rsidR="0054618F" w:rsidRPr="00F74D79">
        <w:rPr>
          <w:rFonts w:ascii="Times New Roman" w:hAnsi="Times New Roman" w:cs="Times New Roman"/>
          <w:sz w:val="28"/>
          <w:szCs w:val="28"/>
          <w:lang w:val="uk-UA"/>
        </w:rPr>
        <w:t>оволодіння</w:t>
      </w:r>
      <w:r w:rsidR="00845528" w:rsidRPr="00F74D79">
        <w:rPr>
          <w:rFonts w:ascii="Times New Roman" w:hAnsi="Times New Roman" w:cs="Times New Roman"/>
          <w:spacing w:val="1"/>
          <w:sz w:val="28"/>
          <w:szCs w:val="28"/>
          <w:lang w:val="uk-UA"/>
        </w:rPr>
        <w:t xml:space="preserve"> </w:t>
      </w:r>
      <w:r w:rsidR="00845528" w:rsidRPr="00F74D79">
        <w:rPr>
          <w:rFonts w:ascii="Times New Roman" w:hAnsi="Times New Roman" w:cs="Times New Roman"/>
          <w:sz w:val="28"/>
          <w:szCs w:val="28"/>
          <w:lang w:val="uk-UA"/>
        </w:rPr>
        <w:t>досвід</w:t>
      </w:r>
      <w:r w:rsidR="0054618F" w:rsidRPr="00F74D79">
        <w:rPr>
          <w:rFonts w:ascii="Times New Roman" w:hAnsi="Times New Roman" w:cs="Times New Roman"/>
          <w:sz w:val="28"/>
          <w:szCs w:val="28"/>
          <w:lang w:val="uk-UA"/>
        </w:rPr>
        <w:t>ом</w:t>
      </w:r>
      <w:r w:rsidR="00845528" w:rsidRPr="00F74D79">
        <w:rPr>
          <w:rFonts w:ascii="Times New Roman" w:hAnsi="Times New Roman" w:cs="Times New Roman"/>
          <w:spacing w:val="1"/>
          <w:sz w:val="28"/>
          <w:szCs w:val="28"/>
          <w:lang w:val="uk-UA"/>
        </w:rPr>
        <w:t xml:space="preserve"> </w:t>
      </w:r>
      <w:r w:rsidR="00845528" w:rsidRPr="00F74D79">
        <w:rPr>
          <w:rFonts w:ascii="Times New Roman" w:hAnsi="Times New Roman" w:cs="Times New Roman"/>
          <w:sz w:val="28"/>
          <w:szCs w:val="28"/>
          <w:lang w:val="uk-UA"/>
        </w:rPr>
        <w:t>ви</w:t>
      </w:r>
      <w:r w:rsidR="0054618F" w:rsidRPr="00F74D79">
        <w:rPr>
          <w:rFonts w:ascii="Times New Roman" w:hAnsi="Times New Roman" w:cs="Times New Roman"/>
          <w:sz w:val="28"/>
          <w:szCs w:val="28"/>
          <w:lang w:val="uk-UA"/>
        </w:rPr>
        <w:t>рішення</w:t>
      </w:r>
      <w:r w:rsidR="00845528" w:rsidRPr="00F74D79">
        <w:rPr>
          <w:rFonts w:ascii="Times New Roman" w:hAnsi="Times New Roman" w:cs="Times New Roman"/>
          <w:spacing w:val="1"/>
          <w:sz w:val="28"/>
          <w:szCs w:val="28"/>
          <w:lang w:val="uk-UA"/>
        </w:rPr>
        <w:t xml:space="preserve"> </w:t>
      </w:r>
      <w:r w:rsidR="00845528" w:rsidRPr="00F74D79">
        <w:rPr>
          <w:rFonts w:ascii="Times New Roman" w:hAnsi="Times New Roman" w:cs="Times New Roman"/>
          <w:sz w:val="28"/>
          <w:szCs w:val="28"/>
          <w:lang w:val="uk-UA"/>
        </w:rPr>
        <w:t>додаткових</w:t>
      </w:r>
      <w:r w:rsidR="00845528" w:rsidRPr="00F74D79">
        <w:rPr>
          <w:rFonts w:ascii="Times New Roman" w:hAnsi="Times New Roman" w:cs="Times New Roman"/>
          <w:spacing w:val="1"/>
          <w:sz w:val="28"/>
          <w:szCs w:val="28"/>
          <w:lang w:val="uk-UA"/>
        </w:rPr>
        <w:t xml:space="preserve"> </w:t>
      </w:r>
      <w:r w:rsidR="00845528" w:rsidRPr="00F74D79">
        <w:rPr>
          <w:rFonts w:ascii="Times New Roman" w:hAnsi="Times New Roman" w:cs="Times New Roman"/>
          <w:sz w:val="28"/>
          <w:szCs w:val="28"/>
          <w:lang w:val="uk-UA"/>
        </w:rPr>
        <w:t>завдань</w:t>
      </w:r>
      <w:r w:rsidR="00845528" w:rsidRPr="00F74D79">
        <w:rPr>
          <w:rFonts w:ascii="Times New Roman" w:hAnsi="Times New Roman" w:cs="Times New Roman"/>
          <w:spacing w:val="1"/>
          <w:sz w:val="28"/>
          <w:szCs w:val="28"/>
          <w:lang w:val="uk-UA"/>
        </w:rPr>
        <w:t xml:space="preserve"> </w:t>
      </w:r>
      <w:r w:rsidR="00845528" w:rsidRPr="00F74D79">
        <w:rPr>
          <w:rFonts w:ascii="Times New Roman" w:hAnsi="Times New Roman" w:cs="Times New Roman"/>
          <w:sz w:val="28"/>
          <w:szCs w:val="28"/>
          <w:lang w:val="uk-UA"/>
        </w:rPr>
        <w:t>та</w:t>
      </w:r>
      <w:r w:rsidR="00845528" w:rsidRPr="00F74D79">
        <w:rPr>
          <w:rFonts w:ascii="Times New Roman" w:hAnsi="Times New Roman" w:cs="Times New Roman"/>
          <w:spacing w:val="1"/>
          <w:sz w:val="28"/>
          <w:szCs w:val="28"/>
          <w:lang w:val="uk-UA"/>
        </w:rPr>
        <w:t xml:space="preserve"> </w:t>
      </w:r>
      <w:r w:rsidR="00845528" w:rsidRPr="00F74D79">
        <w:rPr>
          <w:rFonts w:ascii="Times New Roman" w:hAnsi="Times New Roman" w:cs="Times New Roman"/>
          <w:sz w:val="28"/>
          <w:szCs w:val="28"/>
          <w:lang w:val="uk-UA"/>
        </w:rPr>
        <w:t>обов’язків</w:t>
      </w:r>
      <w:r w:rsidR="00845528" w:rsidRPr="00F74D79">
        <w:rPr>
          <w:rFonts w:ascii="Times New Roman" w:hAnsi="Times New Roman" w:cs="Times New Roman"/>
          <w:spacing w:val="1"/>
          <w:sz w:val="28"/>
          <w:szCs w:val="28"/>
          <w:lang w:val="uk-UA"/>
        </w:rPr>
        <w:t xml:space="preserve"> </w:t>
      </w:r>
      <w:r w:rsidR="00845528" w:rsidRPr="00F74D79">
        <w:rPr>
          <w:rFonts w:ascii="Times New Roman" w:hAnsi="Times New Roman" w:cs="Times New Roman"/>
          <w:sz w:val="28"/>
          <w:szCs w:val="28"/>
          <w:lang w:val="uk-UA"/>
        </w:rPr>
        <w:t>у</w:t>
      </w:r>
      <w:r w:rsidR="00845528" w:rsidRPr="00F74D79">
        <w:rPr>
          <w:rFonts w:ascii="Times New Roman" w:hAnsi="Times New Roman" w:cs="Times New Roman"/>
          <w:spacing w:val="1"/>
          <w:sz w:val="28"/>
          <w:szCs w:val="28"/>
          <w:lang w:val="uk-UA"/>
        </w:rPr>
        <w:t xml:space="preserve"> </w:t>
      </w:r>
      <w:r w:rsidR="0054618F" w:rsidRPr="00F74D79">
        <w:rPr>
          <w:rFonts w:ascii="Times New Roman" w:hAnsi="Times New Roman" w:cs="Times New Roman"/>
          <w:sz w:val="28"/>
          <w:szCs w:val="28"/>
          <w:lang w:val="uk-UA"/>
        </w:rPr>
        <w:t>рамках</w:t>
      </w:r>
      <w:r w:rsidR="00845528" w:rsidRPr="00F74D79">
        <w:rPr>
          <w:rFonts w:ascii="Times New Roman" w:hAnsi="Times New Roman" w:cs="Times New Roman"/>
          <w:spacing w:val="1"/>
          <w:sz w:val="28"/>
          <w:szCs w:val="28"/>
          <w:lang w:val="uk-UA"/>
        </w:rPr>
        <w:t xml:space="preserve"> </w:t>
      </w:r>
      <w:r w:rsidR="00845528" w:rsidRPr="00F74D79">
        <w:rPr>
          <w:rFonts w:ascii="Times New Roman" w:hAnsi="Times New Roman" w:cs="Times New Roman"/>
          <w:sz w:val="28"/>
          <w:szCs w:val="28"/>
          <w:lang w:val="uk-UA"/>
        </w:rPr>
        <w:t>спеціальності.</w:t>
      </w:r>
      <w:r w:rsidR="002B5AA1" w:rsidRPr="00F74D79">
        <w:rPr>
          <w:rFonts w:ascii="Times New Roman" w:eastAsia="Times New Roman" w:hAnsi="Times New Roman" w:cs="Times New Roman"/>
          <w:sz w:val="28"/>
          <w:szCs w:val="28"/>
          <w:lang w:val="uk-UA"/>
        </w:rPr>
        <w:t xml:space="preserve"> </w:t>
      </w:r>
      <w:r w:rsidR="00D74749" w:rsidRPr="00F74D79">
        <w:rPr>
          <w:rFonts w:ascii="Times New Roman" w:hAnsi="Times New Roman" w:cs="Times New Roman"/>
          <w:sz w:val="28"/>
          <w:szCs w:val="28"/>
          <w:lang w:val="uk-UA"/>
        </w:rPr>
        <w:t>Стажування</w:t>
      </w:r>
      <w:r w:rsidR="00D74749" w:rsidRPr="00F74D79">
        <w:rPr>
          <w:rFonts w:ascii="Times New Roman" w:hAnsi="Times New Roman" w:cs="Times New Roman"/>
          <w:spacing w:val="1"/>
          <w:sz w:val="28"/>
          <w:szCs w:val="28"/>
          <w:lang w:val="uk-UA"/>
        </w:rPr>
        <w:t xml:space="preserve"> </w:t>
      </w:r>
      <w:r w:rsidR="00D74749" w:rsidRPr="00F74D79">
        <w:rPr>
          <w:rFonts w:ascii="Times New Roman" w:hAnsi="Times New Roman" w:cs="Times New Roman"/>
          <w:sz w:val="28"/>
          <w:szCs w:val="28"/>
          <w:lang w:val="uk-UA"/>
        </w:rPr>
        <w:t>організовується</w:t>
      </w:r>
      <w:r w:rsidR="00D74749" w:rsidRPr="00F74D79">
        <w:rPr>
          <w:rFonts w:ascii="Times New Roman" w:hAnsi="Times New Roman" w:cs="Times New Roman"/>
          <w:spacing w:val="1"/>
          <w:sz w:val="28"/>
          <w:szCs w:val="28"/>
          <w:lang w:val="uk-UA"/>
        </w:rPr>
        <w:t xml:space="preserve">, щоб </w:t>
      </w:r>
      <w:r w:rsidR="00D74749" w:rsidRPr="00F74D79">
        <w:rPr>
          <w:rFonts w:ascii="Times New Roman" w:hAnsi="Times New Roman" w:cs="Times New Roman"/>
          <w:sz w:val="28"/>
          <w:szCs w:val="28"/>
          <w:lang w:val="uk-UA"/>
        </w:rPr>
        <w:t>виробити й</w:t>
      </w:r>
      <w:r w:rsidR="00D74749" w:rsidRPr="00F74D79">
        <w:rPr>
          <w:rFonts w:ascii="Times New Roman" w:hAnsi="Times New Roman" w:cs="Times New Roman"/>
          <w:spacing w:val="1"/>
          <w:sz w:val="28"/>
          <w:szCs w:val="28"/>
          <w:lang w:val="uk-UA"/>
        </w:rPr>
        <w:t xml:space="preserve"> </w:t>
      </w:r>
      <w:r w:rsidR="00D74749" w:rsidRPr="00F74D79">
        <w:rPr>
          <w:rFonts w:ascii="Times New Roman" w:hAnsi="Times New Roman" w:cs="Times New Roman"/>
          <w:sz w:val="28"/>
          <w:szCs w:val="28"/>
          <w:lang w:val="uk-UA"/>
        </w:rPr>
        <w:t>закріпити</w:t>
      </w:r>
      <w:r w:rsidR="00D74749" w:rsidRPr="00F74D79">
        <w:rPr>
          <w:rFonts w:ascii="Times New Roman" w:hAnsi="Times New Roman" w:cs="Times New Roman"/>
          <w:spacing w:val="1"/>
          <w:sz w:val="28"/>
          <w:szCs w:val="28"/>
          <w:lang w:val="uk-UA"/>
        </w:rPr>
        <w:t xml:space="preserve"> </w:t>
      </w:r>
      <w:r w:rsidR="00D74749" w:rsidRPr="00F74D79">
        <w:rPr>
          <w:rFonts w:ascii="Times New Roman" w:hAnsi="Times New Roman" w:cs="Times New Roman"/>
          <w:sz w:val="28"/>
          <w:szCs w:val="28"/>
          <w:lang w:val="uk-UA"/>
        </w:rPr>
        <w:t>на</w:t>
      </w:r>
      <w:r w:rsidR="00D74749" w:rsidRPr="00F74D79">
        <w:rPr>
          <w:rFonts w:ascii="Times New Roman" w:hAnsi="Times New Roman" w:cs="Times New Roman"/>
          <w:spacing w:val="1"/>
          <w:sz w:val="28"/>
          <w:szCs w:val="28"/>
          <w:lang w:val="uk-UA"/>
        </w:rPr>
        <w:t xml:space="preserve"> </w:t>
      </w:r>
      <w:r w:rsidR="00D74749" w:rsidRPr="00F74D79">
        <w:rPr>
          <w:rFonts w:ascii="Times New Roman" w:hAnsi="Times New Roman" w:cs="Times New Roman"/>
          <w:sz w:val="28"/>
          <w:szCs w:val="28"/>
          <w:lang w:val="uk-UA"/>
        </w:rPr>
        <w:t>практиці</w:t>
      </w:r>
      <w:r w:rsidR="00D74749" w:rsidRPr="00F74D79">
        <w:rPr>
          <w:rFonts w:ascii="Times New Roman" w:hAnsi="Times New Roman" w:cs="Times New Roman"/>
          <w:spacing w:val="1"/>
          <w:sz w:val="28"/>
          <w:szCs w:val="28"/>
          <w:lang w:val="uk-UA"/>
        </w:rPr>
        <w:t xml:space="preserve"> </w:t>
      </w:r>
      <w:r w:rsidR="00D74749" w:rsidRPr="00F74D79">
        <w:rPr>
          <w:rFonts w:ascii="Times New Roman" w:hAnsi="Times New Roman" w:cs="Times New Roman"/>
          <w:sz w:val="28"/>
          <w:szCs w:val="28"/>
          <w:lang w:val="uk-UA"/>
        </w:rPr>
        <w:t>фахові</w:t>
      </w:r>
      <w:r w:rsidR="00D74749" w:rsidRPr="00F74D79">
        <w:rPr>
          <w:rFonts w:ascii="Times New Roman" w:hAnsi="Times New Roman" w:cs="Times New Roman"/>
          <w:spacing w:val="1"/>
          <w:sz w:val="28"/>
          <w:szCs w:val="28"/>
          <w:lang w:val="uk-UA"/>
        </w:rPr>
        <w:t xml:space="preserve"> </w:t>
      </w:r>
      <w:r w:rsidR="00D74749" w:rsidRPr="00F74D79">
        <w:rPr>
          <w:rFonts w:ascii="Times New Roman" w:hAnsi="Times New Roman" w:cs="Times New Roman"/>
          <w:sz w:val="28"/>
          <w:szCs w:val="28"/>
          <w:lang w:val="uk-UA"/>
        </w:rPr>
        <w:t>компетентності</w:t>
      </w:r>
      <w:r w:rsidR="000B1AEC" w:rsidRPr="00F74D79">
        <w:rPr>
          <w:rFonts w:ascii="Times New Roman" w:hAnsi="Times New Roman" w:cs="Times New Roman"/>
          <w:sz w:val="28"/>
          <w:szCs w:val="28"/>
          <w:lang w:val="uk-UA"/>
        </w:rPr>
        <w:t>. </w:t>
      </w:r>
      <w:r w:rsidR="00D74749" w:rsidRPr="00F74D79">
        <w:rPr>
          <w:rFonts w:ascii="Times New Roman" w:hAnsi="Times New Roman" w:cs="Times New Roman"/>
          <w:sz w:val="28"/>
          <w:szCs w:val="28"/>
          <w:lang w:val="uk-UA"/>
        </w:rPr>
        <w:t xml:space="preserve">План-графік підвищення кваліфікації, стажування педагогічних, </w:t>
      </w:r>
      <w:r w:rsidR="00D74749" w:rsidRPr="00F74D79">
        <w:rPr>
          <w:rFonts w:ascii="Times New Roman" w:hAnsi="Times New Roman" w:cs="Times New Roman"/>
          <w:spacing w:val="-67"/>
          <w:sz w:val="28"/>
          <w:szCs w:val="28"/>
          <w:lang w:val="uk-UA"/>
        </w:rPr>
        <w:t xml:space="preserve"> </w:t>
      </w:r>
      <w:r w:rsidR="00D74749" w:rsidRPr="00F74D79">
        <w:rPr>
          <w:rFonts w:ascii="Times New Roman" w:hAnsi="Times New Roman" w:cs="Times New Roman"/>
          <w:sz w:val="28"/>
          <w:szCs w:val="28"/>
          <w:lang w:val="uk-UA"/>
        </w:rPr>
        <w:t>науково-педагогічних</w:t>
      </w:r>
      <w:r w:rsidR="00D74749" w:rsidRPr="00F74D79">
        <w:rPr>
          <w:rFonts w:ascii="Times New Roman" w:hAnsi="Times New Roman" w:cs="Times New Roman"/>
          <w:spacing w:val="1"/>
          <w:sz w:val="28"/>
          <w:szCs w:val="28"/>
          <w:lang w:val="uk-UA"/>
        </w:rPr>
        <w:t xml:space="preserve"> </w:t>
      </w:r>
      <w:r w:rsidR="00D74749" w:rsidRPr="00F74D79">
        <w:rPr>
          <w:rFonts w:ascii="Times New Roman" w:hAnsi="Times New Roman" w:cs="Times New Roman"/>
          <w:sz w:val="28"/>
          <w:szCs w:val="28"/>
          <w:lang w:val="uk-UA"/>
        </w:rPr>
        <w:t>працівників</w:t>
      </w:r>
      <w:r w:rsidR="00D74749" w:rsidRPr="00F74D79">
        <w:rPr>
          <w:rFonts w:ascii="Times New Roman" w:hAnsi="Times New Roman" w:cs="Times New Roman"/>
          <w:spacing w:val="1"/>
          <w:sz w:val="28"/>
          <w:szCs w:val="28"/>
          <w:lang w:val="uk-UA"/>
        </w:rPr>
        <w:t xml:space="preserve"> </w:t>
      </w:r>
      <w:r w:rsidR="00D74749" w:rsidRPr="00F74D79">
        <w:rPr>
          <w:rFonts w:ascii="Times New Roman" w:hAnsi="Times New Roman" w:cs="Times New Roman"/>
          <w:sz w:val="28"/>
          <w:szCs w:val="28"/>
          <w:lang w:val="uk-UA"/>
        </w:rPr>
        <w:t>коледжу</w:t>
      </w:r>
      <w:r w:rsidR="00D74749" w:rsidRPr="00F74D79">
        <w:rPr>
          <w:rFonts w:ascii="Times New Roman" w:hAnsi="Times New Roman" w:cs="Times New Roman"/>
          <w:spacing w:val="1"/>
          <w:sz w:val="28"/>
          <w:szCs w:val="28"/>
          <w:lang w:val="uk-UA"/>
        </w:rPr>
        <w:t xml:space="preserve"> </w:t>
      </w:r>
      <w:r w:rsidR="00D74749" w:rsidRPr="00F74D79">
        <w:rPr>
          <w:rFonts w:ascii="Times New Roman" w:hAnsi="Times New Roman" w:cs="Times New Roman"/>
          <w:sz w:val="28"/>
          <w:szCs w:val="28"/>
          <w:lang w:val="uk-UA"/>
        </w:rPr>
        <w:t>складає</w:t>
      </w:r>
      <w:r w:rsidR="00D74749" w:rsidRPr="00F74D79">
        <w:rPr>
          <w:rFonts w:ascii="Times New Roman" w:hAnsi="Times New Roman" w:cs="Times New Roman"/>
          <w:spacing w:val="1"/>
          <w:sz w:val="28"/>
          <w:szCs w:val="28"/>
          <w:lang w:val="uk-UA"/>
        </w:rPr>
        <w:t xml:space="preserve"> </w:t>
      </w:r>
      <w:r w:rsidR="00D74749" w:rsidRPr="00F74D79">
        <w:rPr>
          <w:rFonts w:ascii="Times New Roman" w:hAnsi="Times New Roman" w:cs="Times New Roman"/>
          <w:sz w:val="28"/>
          <w:szCs w:val="28"/>
          <w:lang w:val="uk-UA"/>
        </w:rPr>
        <w:t>й контролює,</w:t>
      </w:r>
      <w:r w:rsidR="00D74749" w:rsidRPr="00F74D79">
        <w:rPr>
          <w:rFonts w:ascii="Times New Roman" w:hAnsi="Times New Roman" w:cs="Times New Roman"/>
          <w:spacing w:val="1"/>
          <w:sz w:val="28"/>
          <w:szCs w:val="28"/>
          <w:lang w:val="uk-UA"/>
        </w:rPr>
        <w:t xml:space="preserve"> </w:t>
      </w:r>
      <w:r w:rsidR="00D74749" w:rsidRPr="00F74D79">
        <w:rPr>
          <w:rFonts w:ascii="Times New Roman" w:hAnsi="Times New Roman" w:cs="Times New Roman"/>
          <w:sz w:val="28"/>
          <w:szCs w:val="28"/>
          <w:lang w:val="uk-UA"/>
        </w:rPr>
        <w:t>спрямовує</w:t>
      </w:r>
      <w:r w:rsidR="00D74749" w:rsidRPr="00F74D79">
        <w:rPr>
          <w:rFonts w:ascii="Times New Roman" w:hAnsi="Times New Roman" w:cs="Times New Roman"/>
          <w:spacing w:val="1"/>
          <w:sz w:val="28"/>
          <w:szCs w:val="28"/>
          <w:lang w:val="uk-UA"/>
        </w:rPr>
        <w:t xml:space="preserve"> </w:t>
      </w:r>
      <w:r w:rsidR="00D74749" w:rsidRPr="00F74D79">
        <w:rPr>
          <w:rFonts w:ascii="Times New Roman" w:hAnsi="Times New Roman" w:cs="Times New Roman"/>
          <w:sz w:val="28"/>
          <w:szCs w:val="28"/>
          <w:lang w:val="uk-UA"/>
        </w:rPr>
        <w:t>у</w:t>
      </w:r>
      <w:r w:rsidR="00D74749" w:rsidRPr="00F74D79">
        <w:rPr>
          <w:rFonts w:ascii="Times New Roman" w:hAnsi="Times New Roman" w:cs="Times New Roman"/>
          <w:spacing w:val="1"/>
          <w:sz w:val="28"/>
          <w:szCs w:val="28"/>
          <w:lang w:val="uk-UA"/>
        </w:rPr>
        <w:t xml:space="preserve"> </w:t>
      </w:r>
      <w:r w:rsidR="00D74749" w:rsidRPr="00F74D79">
        <w:rPr>
          <w:rFonts w:ascii="Times New Roman" w:hAnsi="Times New Roman" w:cs="Times New Roman"/>
          <w:sz w:val="28"/>
          <w:szCs w:val="28"/>
          <w:lang w:val="uk-UA"/>
        </w:rPr>
        <w:t>відповідні</w:t>
      </w:r>
      <w:r w:rsidR="00D74749" w:rsidRPr="00F74D79">
        <w:rPr>
          <w:rFonts w:ascii="Times New Roman" w:hAnsi="Times New Roman" w:cs="Times New Roman"/>
          <w:spacing w:val="1"/>
          <w:sz w:val="28"/>
          <w:szCs w:val="28"/>
          <w:lang w:val="uk-UA"/>
        </w:rPr>
        <w:t xml:space="preserve"> </w:t>
      </w:r>
      <w:r w:rsidR="00D74749" w:rsidRPr="00F74D79">
        <w:rPr>
          <w:rFonts w:ascii="Times New Roman" w:hAnsi="Times New Roman" w:cs="Times New Roman"/>
          <w:sz w:val="28"/>
          <w:szCs w:val="28"/>
          <w:lang w:val="uk-UA"/>
        </w:rPr>
        <w:t>установи</w:t>
      </w:r>
      <w:r w:rsidR="00D74749" w:rsidRPr="00F74D79">
        <w:rPr>
          <w:rFonts w:ascii="Times New Roman" w:hAnsi="Times New Roman" w:cs="Times New Roman"/>
          <w:spacing w:val="1"/>
          <w:sz w:val="28"/>
          <w:szCs w:val="28"/>
          <w:lang w:val="uk-UA"/>
        </w:rPr>
        <w:t xml:space="preserve"> </w:t>
      </w:r>
      <w:r w:rsidR="00D74749" w:rsidRPr="00F74D79">
        <w:rPr>
          <w:rFonts w:ascii="Times New Roman" w:hAnsi="Times New Roman" w:cs="Times New Roman"/>
          <w:sz w:val="28"/>
          <w:szCs w:val="28"/>
          <w:lang w:val="uk-UA"/>
        </w:rPr>
        <w:t>методист</w:t>
      </w:r>
      <w:r w:rsidR="00D74749" w:rsidRPr="00F74D79">
        <w:rPr>
          <w:rFonts w:ascii="Times New Roman" w:hAnsi="Times New Roman" w:cs="Times New Roman"/>
          <w:spacing w:val="1"/>
          <w:sz w:val="28"/>
          <w:szCs w:val="28"/>
          <w:lang w:val="uk-UA"/>
        </w:rPr>
        <w:t xml:space="preserve"> </w:t>
      </w:r>
      <w:r w:rsidR="00CF2D20" w:rsidRPr="00F74D79">
        <w:rPr>
          <w:rFonts w:ascii="Times New Roman" w:hAnsi="Times New Roman" w:cs="Times New Roman"/>
          <w:spacing w:val="1"/>
          <w:sz w:val="28"/>
          <w:szCs w:val="28"/>
          <w:lang w:val="uk-UA"/>
        </w:rPr>
        <w:t>закладу.</w:t>
      </w:r>
    </w:p>
    <w:p w:rsidR="002B5AA1" w:rsidRPr="00F74D79" w:rsidRDefault="002B5AA1" w:rsidP="00F74D79">
      <w:pPr>
        <w:spacing w:after="0" w:line="360" w:lineRule="auto"/>
        <w:ind w:firstLine="709"/>
        <w:jc w:val="both"/>
        <w:rPr>
          <w:rFonts w:ascii="Times New Roman" w:eastAsia="Times New Roman" w:hAnsi="Times New Roman" w:cs="Times New Roman"/>
          <w:sz w:val="28"/>
          <w:szCs w:val="28"/>
          <w:lang w:val="uk-UA"/>
        </w:rPr>
      </w:pPr>
      <w:r w:rsidRPr="00F74D79">
        <w:rPr>
          <w:rFonts w:ascii="Times New Roman" w:eastAsia="Times New Roman" w:hAnsi="Times New Roman" w:cs="Times New Roman"/>
          <w:i/>
          <w:sz w:val="28"/>
          <w:szCs w:val="28"/>
          <w:lang w:val="uk-UA"/>
        </w:rPr>
        <w:t>Неформальна</w:t>
      </w:r>
      <w:r w:rsidRPr="00F74D79">
        <w:rPr>
          <w:rFonts w:ascii="Times New Roman" w:eastAsia="Times New Roman" w:hAnsi="Times New Roman" w:cs="Times New Roman"/>
          <w:i/>
          <w:spacing w:val="1"/>
          <w:sz w:val="28"/>
          <w:szCs w:val="28"/>
          <w:lang w:val="uk-UA"/>
        </w:rPr>
        <w:t xml:space="preserve"> </w:t>
      </w:r>
      <w:r w:rsidRPr="00F74D79">
        <w:rPr>
          <w:rFonts w:ascii="Times New Roman" w:eastAsia="Times New Roman" w:hAnsi="Times New Roman" w:cs="Times New Roman"/>
          <w:i/>
          <w:sz w:val="28"/>
          <w:szCs w:val="28"/>
          <w:lang w:val="uk-UA"/>
        </w:rPr>
        <w:t>освіта</w:t>
      </w:r>
      <w:r w:rsidRPr="00F74D79">
        <w:rPr>
          <w:rFonts w:ascii="Times New Roman" w:eastAsia="Times New Roman" w:hAnsi="Times New Roman" w:cs="Times New Roman"/>
          <w:i/>
          <w:spacing w:val="1"/>
          <w:sz w:val="28"/>
          <w:szCs w:val="28"/>
          <w:lang w:val="uk-UA"/>
        </w:rPr>
        <w:t xml:space="preserve"> </w:t>
      </w:r>
      <w:r w:rsidRPr="00F74D79">
        <w:rPr>
          <w:rFonts w:ascii="Times New Roman" w:eastAsia="Times New Roman" w:hAnsi="Times New Roman" w:cs="Times New Roman"/>
          <w:sz w:val="28"/>
          <w:szCs w:val="28"/>
          <w:lang w:val="uk-UA"/>
        </w:rPr>
        <w:t>–</w:t>
      </w:r>
      <w:r w:rsidRPr="00F74D79">
        <w:rPr>
          <w:rFonts w:ascii="Times New Roman" w:eastAsia="Times New Roman" w:hAnsi="Times New Roman" w:cs="Times New Roman"/>
          <w:spacing w:val="1"/>
          <w:sz w:val="28"/>
          <w:szCs w:val="28"/>
          <w:lang w:val="uk-UA"/>
        </w:rPr>
        <w:t xml:space="preserve"> </w:t>
      </w:r>
      <w:r w:rsidRPr="00F74D79">
        <w:rPr>
          <w:rFonts w:ascii="Times New Roman" w:eastAsia="Times New Roman" w:hAnsi="Times New Roman" w:cs="Times New Roman"/>
          <w:sz w:val="28"/>
          <w:szCs w:val="28"/>
          <w:lang w:val="uk-UA"/>
        </w:rPr>
        <w:t>будь-яка</w:t>
      </w:r>
      <w:r w:rsidRPr="00F74D79">
        <w:rPr>
          <w:rFonts w:ascii="Times New Roman" w:eastAsia="Times New Roman" w:hAnsi="Times New Roman" w:cs="Times New Roman"/>
          <w:spacing w:val="1"/>
          <w:sz w:val="28"/>
          <w:szCs w:val="28"/>
          <w:lang w:val="uk-UA"/>
        </w:rPr>
        <w:t xml:space="preserve"> </w:t>
      </w:r>
      <w:r w:rsidR="00FF1A20" w:rsidRPr="00F74D79">
        <w:rPr>
          <w:rFonts w:ascii="Times New Roman" w:eastAsia="Times New Roman" w:hAnsi="Times New Roman" w:cs="Times New Roman"/>
          <w:sz w:val="28"/>
          <w:szCs w:val="28"/>
          <w:lang w:val="uk-UA"/>
        </w:rPr>
        <w:t xml:space="preserve">освітня діяльність, </w:t>
      </w:r>
      <w:r w:rsidRPr="00F74D79">
        <w:rPr>
          <w:rFonts w:ascii="Times New Roman" w:eastAsia="Times New Roman" w:hAnsi="Times New Roman" w:cs="Times New Roman"/>
          <w:sz w:val="28"/>
          <w:szCs w:val="28"/>
          <w:lang w:val="uk-UA"/>
        </w:rPr>
        <w:t>організована</w:t>
      </w:r>
      <w:r w:rsidRPr="00F74D79">
        <w:rPr>
          <w:rFonts w:ascii="Times New Roman" w:eastAsia="Times New Roman" w:hAnsi="Times New Roman" w:cs="Times New Roman"/>
          <w:spacing w:val="1"/>
          <w:sz w:val="28"/>
          <w:szCs w:val="28"/>
          <w:lang w:val="uk-UA"/>
        </w:rPr>
        <w:t xml:space="preserve"> </w:t>
      </w:r>
      <w:r w:rsidRPr="00F74D79">
        <w:rPr>
          <w:rFonts w:ascii="Times New Roman" w:eastAsia="Times New Roman" w:hAnsi="Times New Roman" w:cs="Times New Roman"/>
          <w:sz w:val="28"/>
          <w:szCs w:val="28"/>
          <w:lang w:val="uk-UA"/>
        </w:rPr>
        <w:t>поза</w:t>
      </w:r>
      <w:r w:rsidRPr="00F74D79">
        <w:rPr>
          <w:rFonts w:ascii="Times New Roman" w:eastAsia="Times New Roman" w:hAnsi="Times New Roman" w:cs="Times New Roman"/>
          <w:spacing w:val="1"/>
          <w:sz w:val="28"/>
          <w:szCs w:val="28"/>
          <w:lang w:val="uk-UA"/>
        </w:rPr>
        <w:t xml:space="preserve"> </w:t>
      </w:r>
      <w:r w:rsidRPr="00F74D79">
        <w:rPr>
          <w:rFonts w:ascii="Times New Roman" w:eastAsia="Times New Roman" w:hAnsi="Times New Roman" w:cs="Times New Roman"/>
          <w:sz w:val="28"/>
          <w:szCs w:val="28"/>
          <w:lang w:val="uk-UA"/>
        </w:rPr>
        <w:t>формальною</w:t>
      </w:r>
      <w:r w:rsidRPr="00F74D79">
        <w:rPr>
          <w:rFonts w:ascii="Times New Roman" w:eastAsia="Times New Roman" w:hAnsi="Times New Roman" w:cs="Times New Roman"/>
          <w:spacing w:val="1"/>
          <w:sz w:val="28"/>
          <w:szCs w:val="28"/>
          <w:lang w:val="uk-UA"/>
        </w:rPr>
        <w:t xml:space="preserve"> </w:t>
      </w:r>
      <w:r w:rsidRPr="00F74D79">
        <w:rPr>
          <w:rFonts w:ascii="Times New Roman" w:eastAsia="Times New Roman" w:hAnsi="Times New Roman" w:cs="Times New Roman"/>
          <w:sz w:val="28"/>
          <w:szCs w:val="28"/>
          <w:lang w:val="uk-UA"/>
        </w:rPr>
        <w:t xml:space="preserve">освітою, </w:t>
      </w:r>
      <w:r w:rsidR="00FF1A20" w:rsidRPr="00F74D79">
        <w:rPr>
          <w:rFonts w:ascii="Times New Roman" w:eastAsia="Times New Roman" w:hAnsi="Times New Roman" w:cs="Times New Roman"/>
          <w:sz w:val="28"/>
          <w:szCs w:val="28"/>
          <w:lang w:val="uk-UA"/>
        </w:rPr>
        <w:t>яка слугує</w:t>
      </w:r>
      <w:r w:rsidRPr="00F74D79">
        <w:rPr>
          <w:rFonts w:ascii="Times New Roman" w:eastAsia="Times New Roman" w:hAnsi="Times New Roman" w:cs="Times New Roman"/>
          <w:sz w:val="28"/>
          <w:szCs w:val="28"/>
          <w:lang w:val="uk-UA"/>
        </w:rPr>
        <w:t xml:space="preserve"> доповн</w:t>
      </w:r>
      <w:r w:rsidR="00FF1A20" w:rsidRPr="00F74D79">
        <w:rPr>
          <w:rFonts w:ascii="Times New Roman" w:eastAsia="Times New Roman" w:hAnsi="Times New Roman" w:cs="Times New Roman"/>
          <w:sz w:val="28"/>
          <w:szCs w:val="28"/>
          <w:lang w:val="uk-UA"/>
        </w:rPr>
        <w:t xml:space="preserve">енням </w:t>
      </w:r>
      <w:r w:rsidRPr="00F74D79">
        <w:rPr>
          <w:rFonts w:ascii="Times New Roman" w:eastAsia="Times New Roman" w:hAnsi="Times New Roman" w:cs="Times New Roman"/>
          <w:sz w:val="28"/>
          <w:szCs w:val="28"/>
          <w:lang w:val="uk-UA"/>
        </w:rPr>
        <w:t>формальн</w:t>
      </w:r>
      <w:r w:rsidR="00FF1A20" w:rsidRPr="00F74D79">
        <w:rPr>
          <w:rFonts w:ascii="Times New Roman" w:eastAsia="Times New Roman" w:hAnsi="Times New Roman" w:cs="Times New Roman"/>
          <w:sz w:val="28"/>
          <w:szCs w:val="28"/>
          <w:lang w:val="uk-UA"/>
        </w:rPr>
        <w:t>ої</w:t>
      </w:r>
      <w:r w:rsidRPr="00F74D79">
        <w:rPr>
          <w:rFonts w:ascii="Times New Roman" w:eastAsia="Times New Roman" w:hAnsi="Times New Roman" w:cs="Times New Roman"/>
          <w:sz w:val="28"/>
          <w:szCs w:val="28"/>
          <w:lang w:val="uk-UA"/>
        </w:rPr>
        <w:t xml:space="preserve"> освіт</w:t>
      </w:r>
      <w:r w:rsidR="00FF1A20" w:rsidRPr="00F74D79">
        <w:rPr>
          <w:rFonts w:ascii="Times New Roman" w:eastAsia="Times New Roman" w:hAnsi="Times New Roman" w:cs="Times New Roman"/>
          <w:sz w:val="28"/>
          <w:szCs w:val="28"/>
          <w:lang w:val="uk-UA"/>
        </w:rPr>
        <w:t>и</w:t>
      </w:r>
      <w:r w:rsidRPr="00F74D79">
        <w:rPr>
          <w:rFonts w:ascii="Times New Roman" w:eastAsia="Times New Roman" w:hAnsi="Times New Roman" w:cs="Times New Roman"/>
          <w:sz w:val="28"/>
          <w:szCs w:val="28"/>
          <w:lang w:val="uk-UA"/>
        </w:rPr>
        <w:t xml:space="preserve">, </w:t>
      </w:r>
      <w:r w:rsidR="00FF1A20" w:rsidRPr="00F74D79">
        <w:rPr>
          <w:rFonts w:ascii="Times New Roman" w:eastAsia="Times New Roman" w:hAnsi="Times New Roman" w:cs="Times New Roman"/>
          <w:sz w:val="28"/>
          <w:szCs w:val="28"/>
          <w:lang w:val="uk-UA"/>
        </w:rPr>
        <w:t xml:space="preserve">сприяє </w:t>
      </w:r>
      <w:r w:rsidRPr="00F74D79">
        <w:rPr>
          <w:rFonts w:ascii="Times New Roman" w:eastAsia="Times New Roman" w:hAnsi="Times New Roman" w:cs="Times New Roman"/>
          <w:sz w:val="28"/>
          <w:szCs w:val="28"/>
          <w:lang w:val="uk-UA"/>
        </w:rPr>
        <w:t>засвоєнн</w:t>
      </w:r>
      <w:r w:rsidR="00FF1A20" w:rsidRPr="00F74D79">
        <w:rPr>
          <w:rFonts w:ascii="Times New Roman" w:eastAsia="Times New Roman" w:hAnsi="Times New Roman" w:cs="Times New Roman"/>
          <w:sz w:val="28"/>
          <w:szCs w:val="28"/>
          <w:lang w:val="uk-UA"/>
        </w:rPr>
        <w:t>ю</w:t>
      </w:r>
      <w:r w:rsidRPr="00F74D79">
        <w:rPr>
          <w:rFonts w:ascii="Times New Roman" w:eastAsia="Times New Roman" w:hAnsi="Times New Roman" w:cs="Times New Roman"/>
          <w:sz w:val="28"/>
          <w:szCs w:val="28"/>
          <w:lang w:val="uk-UA"/>
        </w:rPr>
        <w:t xml:space="preserve"> вмінь і</w:t>
      </w:r>
      <w:r w:rsidRPr="00F74D79">
        <w:rPr>
          <w:rFonts w:ascii="Times New Roman" w:eastAsia="Times New Roman" w:hAnsi="Times New Roman" w:cs="Times New Roman"/>
          <w:spacing w:val="1"/>
          <w:sz w:val="28"/>
          <w:szCs w:val="28"/>
          <w:lang w:val="uk-UA"/>
        </w:rPr>
        <w:t xml:space="preserve"> </w:t>
      </w:r>
      <w:r w:rsidRPr="00F74D79">
        <w:rPr>
          <w:rFonts w:ascii="Times New Roman" w:eastAsia="Times New Roman" w:hAnsi="Times New Roman" w:cs="Times New Roman"/>
          <w:sz w:val="28"/>
          <w:szCs w:val="28"/>
          <w:lang w:val="uk-UA"/>
        </w:rPr>
        <w:t>навичок.</w:t>
      </w:r>
      <w:r w:rsidRPr="00F74D79">
        <w:rPr>
          <w:rFonts w:ascii="Times New Roman" w:eastAsia="Times New Roman" w:hAnsi="Times New Roman" w:cs="Times New Roman"/>
          <w:spacing w:val="36"/>
          <w:sz w:val="28"/>
          <w:szCs w:val="28"/>
          <w:lang w:val="uk-UA"/>
        </w:rPr>
        <w:t xml:space="preserve"> </w:t>
      </w:r>
      <w:r w:rsidRPr="00F74D79">
        <w:rPr>
          <w:rFonts w:ascii="Times New Roman" w:eastAsia="Times New Roman" w:hAnsi="Times New Roman" w:cs="Times New Roman"/>
          <w:sz w:val="28"/>
          <w:szCs w:val="28"/>
          <w:lang w:val="uk-UA"/>
        </w:rPr>
        <w:t>Ця</w:t>
      </w:r>
      <w:r w:rsidRPr="00F74D79">
        <w:rPr>
          <w:rFonts w:ascii="Times New Roman" w:eastAsia="Times New Roman" w:hAnsi="Times New Roman" w:cs="Times New Roman"/>
          <w:spacing w:val="36"/>
          <w:sz w:val="28"/>
          <w:szCs w:val="28"/>
          <w:lang w:val="uk-UA"/>
        </w:rPr>
        <w:t xml:space="preserve"> </w:t>
      </w:r>
      <w:r w:rsidRPr="00F74D79">
        <w:rPr>
          <w:rFonts w:ascii="Times New Roman" w:eastAsia="Times New Roman" w:hAnsi="Times New Roman" w:cs="Times New Roman"/>
          <w:sz w:val="28"/>
          <w:szCs w:val="28"/>
          <w:lang w:val="uk-UA"/>
        </w:rPr>
        <w:t>освітня</w:t>
      </w:r>
      <w:r w:rsidRPr="00F74D79">
        <w:rPr>
          <w:rFonts w:ascii="Times New Roman" w:eastAsia="Times New Roman" w:hAnsi="Times New Roman" w:cs="Times New Roman"/>
          <w:spacing w:val="37"/>
          <w:sz w:val="28"/>
          <w:szCs w:val="28"/>
          <w:lang w:val="uk-UA"/>
        </w:rPr>
        <w:t xml:space="preserve"> </w:t>
      </w:r>
      <w:r w:rsidRPr="00F74D79">
        <w:rPr>
          <w:rFonts w:ascii="Times New Roman" w:eastAsia="Times New Roman" w:hAnsi="Times New Roman" w:cs="Times New Roman"/>
          <w:sz w:val="28"/>
          <w:szCs w:val="28"/>
          <w:lang w:val="uk-UA"/>
        </w:rPr>
        <w:t>діяльність</w:t>
      </w:r>
      <w:r w:rsidRPr="00F74D79">
        <w:rPr>
          <w:rFonts w:ascii="Times New Roman" w:eastAsia="Times New Roman" w:hAnsi="Times New Roman" w:cs="Times New Roman"/>
          <w:spacing w:val="36"/>
          <w:sz w:val="28"/>
          <w:szCs w:val="28"/>
          <w:lang w:val="uk-UA"/>
        </w:rPr>
        <w:t xml:space="preserve"> </w:t>
      </w:r>
      <w:r w:rsidR="00FF1A20" w:rsidRPr="00F74D79">
        <w:rPr>
          <w:rFonts w:ascii="Times New Roman" w:eastAsia="Times New Roman" w:hAnsi="Times New Roman" w:cs="Times New Roman"/>
          <w:sz w:val="28"/>
          <w:szCs w:val="28"/>
          <w:lang w:val="uk-UA"/>
        </w:rPr>
        <w:t>має структуру,</w:t>
      </w:r>
      <w:r w:rsidRPr="00F74D79">
        <w:rPr>
          <w:rFonts w:ascii="Times New Roman" w:eastAsia="Times New Roman" w:hAnsi="Times New Roman" w:cs="Times New Roman"/>
          <w:spacing w:val="37"/>
          <w:sz w:val="28"/>
          <w:szCs w:val="28"/>
          <w:lang w:val="uk-UA"/>
        </w:rPr>
        <w:t xml:space="preserve"> </w:t>
      </w:r>
      <w:r w:rsidRPr="00F74D79">
        <w:rPr>
          <w:rFonts w:ascii="Times New Roman" w:eastAsia="Times New Roman" w:hAnsi="Times New Roman" w:cs="Times New Roman"/>
          <w:sz w:val="28"/>
          <w:szCs w:val="28"/>
          <w:lang w:val="uk-UA"/>
        </w:rPr>
        <w:t>освітн</w:t>
      </w:r>
      <w:r w:rsidR="00FF1A20" w:rsidRPr="00F74D79">
        <w:rPr>
          <w:rFonts w:ascii="Times New Roman" w:eastAsia="Times New Roman" w:hAnsi="Times New Roman" w:cs="Times New Roman"/>
          <w:sz w:val="28"/>
          <w:szCs w:val="28"/>
          <w:lang w:val="uk-UA"/>
        </w:rPr>
        <w:t>ю мету,</w:t>
      </w:r>
      <w:r w:rsidRPr="00F74D79">
        <w:rPr>
          <w:rFonts w:ascii="Times New Roman" w:eastAsia="Times New Roman" w:hAnsi="Times New Roman" w:cs="Times New Roman"/>
          <w:spacing w:val="36"/>
          <w:sz w:val="28"/>
          <w:szCs w:val="28"/>
          <w:lang w:val="uk-UA"/>
        </w:rPr>
        <w:t xml:space="preserve"> </w:t>
      </w:r>
      <w:r w:rsidR="00FF1A20" w:rsidRPr="00F74D79">
        <w:rPr>
          <w:rFonts w:ascii="Times New Roman" w:eastAsia="Times New Roman" w:hAnsi="Times New Roman" w:cs="Times New Roman"/>
          <w:sz w:val="28"/>
          <w:szCs w:val="28"/>
          <w:lang w:val="uk-UA"/>
        </w:rPr>
        <w:t>конкретні</w:t>
      </w:r>
      <w:r w:rsidRPr="00F74D79">
        <w:rPr>
          <w:rFonts w:ascii="Times New Roman" w:eastAsia="Times New Roman" w:hAnsi="Times New Roman" w:cs="Times New Roman"/>
          <w:spacing w:val="37"/>
          <w:sz w:val="28"/>
          <w:szCs w:val="28"/>
          <w:lang w:val="uk-UA"/>
        </w:rPr>
        <w:t xml:space="preserve"> </w:t>
      </w:r>
      <w:r w:rsidR="00FF1A20" w:rsidRPr="00F74D79">
        <w:rPr>
          <w:rFonts w:ascii="Times New Roman" w:eastAsia="Times New Roman" w:hAnsi="Times New Roman" w:cs="Times New Roman"/>
          <w:sz w:val="28"/>
          <w:szCs w:val="28"/>
          <w:lang w:val="uk-UA"/>
        </w:rPr>
        <w:t>хронологічні межі</w:t>
      </w:r>
      <w:r w:rsidRPr="00F74D79">
        <w:rPr>
          <w:rFonts w:ascii="Times New Roman" w:eastAsia="Times New Roman" w:hAnsi="Times New Roman" w:cs="Times New Roman"/>
          <w:sz w:val="28"/>
          <w:szCs w:val="28"/>
          <w:lang w:val="uk-UA"/>
        </w:rPr>
        <w:t xml:space="preserve">, інфраструктурну </w:t>
      </w:r>
      <w:r w:rsidR="00FF1A20" w:rsidRPr="00F74D79">
        <w:rPr>
          <w:rFonts w:ascii="Times New Roman" w:eastAsia="Times New Roman" w:hAnsi="Times New Roman" w:cs="Times New Roman"/>
          <w:sz w:val="28"/>
          <w:szCs w:val="28"/>
          <w:lang w:val="uk-UA"/>
        </w:rPr>
        <w:t>опору</w:t>
      </w:r>
      <w:r w:rsidRPr="00F74D79">
        <w:rPr>
          <w:rFonts w:ascii="Times New Roman" w:eastAsia="Times New Roman" w:hAnsi="Times New Roman" w:cs="Times New Roman"/>
          <w:sz w:val="28"/>
          <w:szCs w:val="28"/>
          <w:lang w:val="uk-UA"/>
        </w:rPr>
        <w:t xml:space="preserve"> та </w:t>
      </w:r>
      <w:r w:rsidR="00DE59FA" w:rsidRPr="00F74D79">
        <w:rPr>
          <w:rFonts w:ascii="Times New Roman" w:eastAsia="Times New Roman" w:hAnsi="Times New Roman" w:cs="Times New Roman"/>
          <w:sz w:val="28"/>
          <w:szCs w:val="28"/>
          <w:lang w:val="uk-UA"/>
        </w:rPr>
        <w:t>відбувається осмисл</w:t>
      </w:r>
      <w:r w:rsidR="00FF1A20" w:rsidRPr="00F74D79">
        <w:rPr>
          <w:rFonts w:ascii="Times New Roman" w:eastAsia="Times New Roman" w:hAnsi="Times New Roman" w:cs="Times New Roman"/>
          <w:sz w:val="28"/>
          <w:szCs w:val="28"/>
          <w:lang w:val="uk-UA"/>
        </w:rPr>
        <w:t>ено</w:t>
      </w:r>
      <w:r w:rsidRPr="00F74D79">
        <w:rPr>
          <w:rFonts w:ascii="Times New Roman" w:eastAsia="Times New Roman" w:hAnsi="Times New Roman" w:cs="Times New Roman"/>
          <w:sz w:val="28"/>
          <w:szCs w:val="28"/>
          <w:lang w:val="uk-UA"/>
        </w:rPr>
        <w:t>. О</w:t>
      </w:r>
      <w:r w:rsidR="00004961" w:rsidRPr="00F74D79">
        <w:rPr>
          <w:rFonts w:ascii="Times New Roman" w:eastAsia="Times New Roman" w:hAnsi="Times New Roman" w:cs="Times New Roman"/>
          <w:sz w:val="28"/>
          <w:szCs w:val="28"/>
          <w:lang w:val="uk-UA"/>
        </w:rPr>
        <w:t xml:space="preserve">держані </w:t>
      </w:r>
      <w:r w:rsidRPr="00F74D79">
        <w:rPr>
          <w:rFonts w:ascii="Times New Roman" w:eastAsia="Times New Roman" w:hAnsi="Times New Roman" w:cs="Times New Roman"/>
          <w:sz w:val="28"/>
          <w:szCs w:val="28"/>
          <w:lang w:val="uk-UA"/>
        </w:rPr>
        <w:t>знання</w:t>
      </w:r>
      <w:r w:rsidR="00004961" w:rsidRPr="00F74D79">
        <w:rPr>
          <w:rFonts w:ascii="Times New Roman" w:eastAsia="Times New Roman" w:hAnsi="Times New Roman" w:cs="Times New Roman"/>
          <w:spacing w:val="1"/>
          <w:sz w:val="28"/>
          <w:szCs w:val="28"/>
          <w:lang w:val="uk-UA"/>
        </w:rPr>
        <w:t xml:space="preserve"> зазвичай</w:t>
      </w:r>
      <w:r w:rsidRPr="00F74D79">
        <w:rPr>
          <w:rFonts w:ascii="Times New Roman" w:eastAsia="Times New Roman" w:hAnsi="Times New Roman" w:cs="Times New Roman"/>
          <w:spacing w:val="1"/>
          <w:sz w:val="28"/>
          <w:szCs w:val="28"/>
          <w:lang w:val="uk-UA"/>
        </w:rPr>
        <w:t xml:space="preserve"> </w:t>
      </w:r>
      <w:r w:rsidRPr="00F74D79">
        <w:rPr>
          <w:rFonts w:ascii="Times New Roman" w:eastAsia="Times New Roman" w:hAnsi="Times New Roman" w:cs="Times New Roman"/>
          <w:sz w:val="28"/>
          <w:szCs w:val="28"/>
          <w:lang w:val="uk-UA"/>
        </w:rPr>
        <w:t>не</w:t>
      </w:r>
      <w:r w:rsidRPr="00F74D79">
        <w:rPr>
          <w:rFonts w:ascii="Times New Roman" w:eastAsia="Times New Roman" w:hAnsi="Times New Roman" w:cs="Times New Roman"/>
          <w:spacing w:val="1"/>
          <w:sz w:val="28"/>
          <w:szCs w:val="28"/>
          <w:lang w:val="uk-UA"/>
        </w:rPr>
        <w:t xml:space="preserve"> </w:t>
      </w:r>
      <w:r w:rsidRPr="00F74D79">
        <w:rPr>
          <w:rFonts w:ascii="Times New Roman" w:eastAsia="Times New Roman" w:hAnsi="Times New Roman" w:cs="Times New Roman"/>
          <w:sz w:val="28"/>
          <w:szCs w:val="28"/>
          <w:lang w:val="uk-UA"/>
        </w:rPr>
        <w:t>сертифікуються,</w:t>
      </w:r>
      <w:r w:rsidRPr="00F74D79">
        <w:rPr>
          <w:rFonts w:ascii="Times New Roman" w:eastAsia="Times New Roman" w:hAnsi="Times New Roman" w:cs="Times New Roman"/>
          <w:spacing w:val="1"/>
          <w:sz w:val="28"/>
          <w:szCs w:val="28"/>
          <w:lang w:val="uk-UA"/>
        </w:rPr>
        <w:t xml:space="preserve"> </w:t>
      </w:r>
      <w:r w:rsidRPr="00F74D79">
        <w:rPr>
          <w:rFonts w:ascii="Times New Roman" w:eastAsia="Times New Roman" w:hAnsi="Times New Roman" w:cs="Times New Roman"/>
          <w:sz w:val="28"/>
          <w:szCs w:val="28"/>
          <w:lang w:val="uk-UA"/>
        </w:rPr>
        <w:t>хоча</w:t>
      </w:r>
      <w:r w:rsidRPr="00F74D79">
        <w:rPr>
          <w:rFonts w:ascii="Times New Roman" w:eastAsia="Times New Roman" w:hAnsi="Times New Roman" w:cs="Times New Roman"/>
          <w:spacing w:val="1"/>
          <w:sz w:val="28"/>
          <w:szCs w:val="28"/>
          <w:lang w:val="uk-UA"/>
        </w:rPr>
        <w:t xml:space="preserve"> </w:t>
      </w:r>
      <w:r w:rsidRPr="00F74D79">
        <w:rPr>
          <w:rFonts w:ascii="Times New Roman" w:eastAsia="Times New Roman" w:hAnsi="Times New Roman" w:cs="Times New Roman"/>
          <w:sz w:val="28"/>
          <w:szCs w:val="28"/>
          <w:lang w:val="uk-UA"/>
        </w:rPr>
        <w:t>це</w:t>
      </w:r>
      <w:r w:rsidRPr="00F74D79">
        <w:rPr>
          <w:rFonts w:ascii="Times New Roman" w:eastAsia="Times New Roman" w:hAnsi="Times New Roman" w:cs="Times New Roman"/>
          <w:spacing w:val="1"/>
          <w:sz w:val="28"/>
          <w:szCs w:val="28"/>
          <w:lang w:val="uk-UA"/>
        </w:rPr>
        <w:t xml:space="preserve"> </w:t>
      </w:r>
      <w:r w:rsidR="00004961" w:rsidRPr="00F74D79">
        <w:rPr>
          <w:rFonts w:ascii="Times New Roman" w:eastAsia="Times New Roman" w:hAnsi="Times New Roman" w:cs="Times New Roman"/>
          <w:sz w:val="28"/>
          <w:szCs w:val="28"/>
          <w:lang w:val="uk-UA"/>
        </w:rPr>
        <w:t>має місце</w:t>
      </w:r>
      <w:r w:rsidRPr="00F74D79">
        <w:rPr>
          <w:rFonts w:ascii="Times New Roman" w:eastAsia="Times New Roman" w:hAnsi="Times New Roman" w:cs="Times New Roman"/>
          <w:sz w:val="28"/>
          <w:szCs w:val="28"/>
          <w:lang w:val="uk-UA"/>
        </w:rPr>
        <w:t>.</w:t>
      </w:r>
      <w:r w:rsidRPr="00F74D79">
        <w:rPr>
          <w:rFonts w:ascii="Times New Roman" w:eastAsia="Times New Roman" w:hAnsi="Times New Roman" w:cs="Times New Roman"/>
          <w:spacing w:val="1"/>
          <w:sz w:val="28"/>
          <w:szCs w:val="28"/>
          <w:lang w:val="uk-UA"/>
        </w:rPr>
        <w:t xml:space="preserve"> </w:t>
      </w:r>
      <w:r w:rsidR="00004961" w:rsidRPr="00F74D79">
        <w:rPr>
          <w:rFonts w:ascii="Times New Roman" w:eastAsia="Times New Roman" w:hAnsi="Times New Roman" w:cs="Times New Roman"/>
          <w:spacing w:val="1"/>
          <w:sz w:val="28"/>
          <w:szCs w:val="28"/>
          <w:lang w:val="uk-UA"/>
        </w:rPr>
        <w:t>До основної характеристик</w:t>
      </w:r>
      <w:r w:rsidR="00B9793F" w:rsidRPr="00F74D79">
        <w:rPr>
          <w:rFonts w:ascii="Times New Roman" w:eastAsia="Times New Roman" w:hAnsi="Times New Roman" w:cs="Times New Roman"/>
          <w:spacing w:val="1"/>
          <w:sz w:val="28"/>
          <w:szCs w:val="28"/>
          <w:lang w:val="uk-UA"/>
        </w:rPr>
        <w:t>и</w:t>
      </w:r>
      <w:r w:rsidR="00004961" w:rsidRPr="00F74D79">
        <w:rPr>
          <w:rFonts w:ascii="Times New Roman" w:eastAsia="Times New Roman" w:hAnsi="Times New Roman" w:cs="Times New Roman"/>
          <w:spacing w:val="1"/>
          <w:sz w:val="28"/>
          <w:szCs w:val="28"/>
          <w:lang w:val="uk-UA"/>
        </w:rPr>
        <w:t xml:space="preserve"> </w:t>
      </w:r>
      <w:r w:rsidRPr="00F74D79">
        <w:rPr>
          <w:rFonts w:ascii="Times New Roman" w:eastAsia="Times New Roman" w:hAnsi="Times New Roman" w:cs="Times New Roman"/>
          <w:sz w:val="28"/>
          <w:szCs w:val="28"/>
          <w:lang w:val="uk-UA"/>
        </w:rPr>
        <w:t xml:space="preserve">неформальної освіти </w:t>
      </w:r>
      <w:r w:rsidR="00004961" w:rsidRPr="00F74D79">
        <w:rPr>
          <w:rFonts w:ascii="Times New Roman" w:eastAsia="Times New Roman" w:hAnsi="Times New Roman" w:cs="Times New Roman"/>
          <w:sz w:val="28"/>
          <w:szCs w:val="28"/>
          <w:lang w:val="uk-UA"/>
        </w:rPr>
        <w:t xml:space="preserve">відносимо те, що вона є </w:t>
      </w:r>
      <w:r w:rsidRPr="00F74D79">
        <w:rPr>
          <w:rFonts w:ascii="Times New Roman" w:eastAsia="Times New Roman" w:hAnsi="Times New Roman" w:cs="Times New Roman"/>
          <w:i/>
          <w:sz w:val="28"/>
          <w:szCs w:val="28"/>
          <w:lang w:val="uk-UA"/>
        </w:rPr>
        <w:t xml:space="preserve">додатковою і/або альтернативою </w:t>
      </w:r>
      <w:r w:rsidRPr="00F74D79">
        <w:rPr>
          <w:rFonts w:ascii="Times New Roman" w:eastAsia="Times New Roman" w:hAnsi="Times New Roman" w:cs="Times New Roman"/>
          <w:sz w:val="28"/>
          <w:szCs w:val="28"/>
          <w:lang w:val="uk-UA"/>
        </w:rPr>
        <w:t>до</w:t>
      </w:r>
      <w:r w:rsidRPr="00F74D79">
        <w:rPr>
          <w:rFonts w:ascii="Times New Roman" w:eastAsia="Times New Roman" w:hAnsi="Times New Roman" w:cs="Times New Roman"/>
          <w:spacing w:val="-67"/>
          <w:sz w:val="28"/>
          <w:szCs w:val="28"/>
          <w:lang w:val="uk-UA"/>
        </w:rPr>
        <w:t xml:space="preserve"> </w:t>
      </w:r>
      <w:r w:rsidRPr="00F74D79">
        <w:rPr>
          <w:rFonts w:ascii="Times New Roman" w:eastAsia="Times New Roman" w:hAnsi="Times New Roman" w:cs="Times New Roman"/>
          <w:sz w:val="28"/>
          <w:szCs w:val="28"/>
          <w:lang w:val="uk-UA"/>
        </w:rPr>
        <w:t>формальної</w:t>
      </w:r>
      <w:r w:rsidRPr="00F74D79">
        <w:rPr>
          <w:rFonts w:ascii="Times New Roman" w:eastAsia="Times New Roman" w:hAnsi="Times New Roman" w:cs="Times New Roman"/>
          <w:spacing w:val="-3"/>
          <w:sz w:val="28"/>
          <w:szCs w:val="28"/>
          <w:lang w:val="uk-UA"/>
        </w:rPr>
        <w:t xml:space="preserve"> </w:t>
      </w:r>
      <w:r w:rsidRPr="00F74D79">
        <w:rPr>
          <w:rFonts w:ascii="Times New Roman" w:eastAsia="Times New Roman" w:hAnsi="Times New Roman" w:cs="Times New Roman"/>
          <w:sz w:val="28"/>
          <w:szCs w:val="28"/>
          <w:lang w:val="uk-UA"/>
        </w:rPr>
        <w:t>освіти</w:t>
      </w:r>
      <w:r w:rsidR="00004961" w:rsidRPr="00F74D79">
        <w:rPr>
          <w:rFonts w:ascii="Times New Roman" w:eastAsia="Times New Roman" w:hAnsi="Times New Roman" w:cs="Times New Roman"/>
          <w:sz w:val="28"/>
          <w:szCs w:val="28"/>
          <w:lang w:val="uk-UA"/>
        </w:rPr>
        <w:t xml:space="preserve"> й здійснюється</w:t>
      </w:r>
      <w:r w:rsidRPr="00F74D79">
        <w:rPr>
          <w:rFonts w:ascii="Times New Roman" w:eastAsia="Times New Roman" w:hAnsi="Times New Roman" w:cs="Times New Roman"/>
          <w:spacing w:val="1"/>
          <w:sz w:val="28"/>
          <w:szCs w:val="28"/>
          <w:lang w:val="uk-UA"/>
        </w:rPr>
        <w:t xml:space="preserve"> </w:t>
      </w:r>
      <w:r w:rsidRPr="00F74D79">
        <w:rPr>
          <w:rFonts w:ascii="Times New Roman" w:eastAsia="Times New Roman" w:hAnsi="Times New Roman" w:cs="Times New Roman"/>
          <w:sz w:val="28"/>
          <w:szCs w:val="28"/>
          <w:lang w:val="uk-UA"/>
        </w:rPr>
        <w:t>в</w:t>
      </w:r>
      <w:r w:rsidRPr="00F74D79">
        <w:rPr>
          <w:rFonts w:ascii="Times New Roman" w:eastAsia="Times New Roman" w:hAnsi="Times New Roman" w:cs="Times New Roman"/>
          <w:spacing w:val="-3"/>
          <w:sz w:val="28"/>
          <w:szCs w:val="28"/>
          <w:lang w:val="uk-UA"/>
        </w:rPr>
        <w:t xml:space="preserve"> </w:t>
      </w:r>
      <w:r w:rsidRPr="00F74D79">
        <w:rPr>
          <w:rFonts w:ascii="Times New Roman" w:eastAsia="Times New Roman" w:hAnsi="Times New Roman" w:cs="Times New Roman"/>
          <w:sz w:val="28"/>
          <w:szCs w:val="28"/>
          <w:lang w:val="uk-UA"/>
        </w:rPr>
        <w:t>процесі</w:t>
      </w:r>
      <w:r w:rsidRPr="00F74D79">
        <w:rPr>
          <w:rFonts w:ascii="Times New Roman" w:eastAsia="Times New Roman" w:hAnsi="Times New Roman" w:cs="Times New Roman"/>
          <w:spacing w:val="-2"/>
          <w:sz w:val="28"/>
          <w:szCs w:val="28"/>
          <w:lang w:val="uk-UA"/>
        </w:rPr>
        <w:t xml:space="preserve"> </w:t>
      </w:r>
      <w:r w:rsidRPr="00F74D79">
        <w:rPr>
          <w:rFonts w:ascii="Times New Roman" w:eastAsia="Times New Roman" w:hAnsi="Times New Roman" w:cs="Times New Roman"/>
          <w:sz w:val="28"/>
          <w:szCs w:val="28"/>
          <w:lang w:val="uk-UA"/>
        </w:rPr>
        <w:t xml:space="preserve">навчання </w:t>
      </w:r>
      <w:r w:rsidR="00004961" w:rsidRPr="00F74D79">
        <w:rPr>
          <w:rFonts w:ascii="Times New Roman" w:eastAsia="Times New Roman" w:hAnsi="Times New Roman" w:cs="Times New Roman"/>
          <w:sz w:val="28"/>
          <w:szCs w:val="28"/>
          <w:lang w:val="uk-UA"/>
        </w:rPr>
        <w:t xml:space="preserve">протягом цілого </w:t>
      </w:r>
      <w:r w:rsidRPr="00F74D79">
        <w:rPr>
          <w:rFonts w:ascii="Times New Roman" w:eastAsia="Times New Roman" w:hAnsi="Times New Roman" w:cs="Times New Roman"/>
          <w:sz w:val="28"/>
          <w:szCs w:val="28"/>
          <w:lang w:val="uk-UA"/>
        </w:rPr>
        <w:t>життя.</w:t>
      </w:r>
    </w:p>
    <w:p w:rsidR="00004961" w:rsidRPr="00F74D79" w:rsidRDefault="00004961" w:rsidP="00F74D79">
      <w:pPr>
        <w:spacing w:after="0" w:line="360" w:lineRule="auto"/>
        <w:ind w:firstLine="709"/>
        <w:jc w:val="both"/>
        <w:rPr>
          <w:rFonts w:ascii="Times New Roman" w:eastAsia="Times New Roman" w:hAnsi="Times New Roman" w:cs="Times New Roman"/>
          <w:sz w:val="28"/>
          <w:szCs w:val="28"/>
          <w:lang w:val="uk-UA"/>
        </w:rPr>
      </w:pPr>
      <w:r w:rsidRPr="00F74D79">
        <w:rPr>
          <w:rFonts w:ascii="Times New Roman" w:eastAsia="Times New Roman" w:hAnsi="Times New Roman" w:cs="Times New Roman"/>
          <w:i/>
          <w:sz w:val="28"/>
          <w:szCs w:val="28"/>
          <w:lang w:val="uk-UA"/>
        </w:rPr>
        <w:t xml:space="preserve">Так, інформальна освіта </w:t>
      </w:r>
      <w:r w:rsidRPr="00F74D79">
        <w:rPr>
          <w:rFonts w:ascii="Times New Roman" w:eastAsia="Times New Roman" w:hAnsi="Times New Roman" w:cs="Times New Roman"/>
          <w:sz w:val="28"/>
          <w:szCs w:val="28"/>
          <w:lang w:val="uk-UA"/>
        </w:rPr>
        <w:t>має на меті самостійне оволодіння</w:t>
      </w:r>
      <w:r w:rsidRPr="00F74D79">
        <w:rPr>
          <w:rFonts w:ascii="Times New Roman" w:eastAsia="Times New Roman" w:hAnsi="Times New Roman" w:cs="Times New Roman"/>
          <w:spacing w:val="1"/>
          <w:sz w:val="28"/>
          <w:szCs w:val="28"/>
          <w:lang w:val="uk-UA"/>
        </w:rPr>
        <w:t xml:space="preserve"> </w:t>
      </w:r>
      <w:r w:rsidRPr="00F74D79">
        <w:rPr>
          <w:rFonts w:ascii="Times New Roman" w:eastAsia="Times New Roman" w:hAnsi="Times New Roman" w:cs="Times New Roman"/>
          <w:sz w:val="28"/>
          <w:szCs w:val="28"/>
          <w:lang w:val="uk-UA"/>
        </w:rPr>
        <w:t>особою</w:t>
      </w:r>
      <w:r w:rsidRPr="00F74D79">
        <w:rPr>
          <w:rFonts w:ascii="Times New Roman" w:eastAsia="Times New Roman" w:hAnsi="Times New Roman" w:cs="Times New Roman"/>
          <w:spacing w:val="1"/>
          <w:sz w:val="28"/>
          <w:szCs w:val="28"/>
          <w:lang w:val="uk-UA"/>
        </w:rPr>
        <w:t xml:space="preserve"> </w:t>
      </w:r>
      <w:r w:rsidRPr="00F74D79">
        <w:rPr>
          <w:rFonts w:ascii="Times New Roman" w:eastAsia="Times New Roman" w:hAnsi="Times New Roman" w:cs="Times New Roman"/>
          <w:sz w:val="28"/>
          <w:szCs w:val="28"/>
          <w:lang w:val="uk-UA"/>
        </w:rPr>
        <w:t>певними</w:t>
      </w:r>
      <w:r w:rsidRPr="00F74D79">
        <w:rPr>
          <w:rFonts w:ascii="Times New Roman" w:eastAsia="Times New Roman" w:hAnsi="Times New Roman" w:cs="Times New Roman"/>
          <w:spacing w:val="1"/>
          <w:sz w:val="28"/>
          <w:szCs w:val="28"/>
          <w:lang w:val="uk-UA"/>
        </w:rPr>
        <w:t xml:space="preserve"> </w:t>
      </w:r>
      <w:r w:rsidRPr="00F74D79">
        <w:rPr>
          <w:rFonts w:ascii="Times New Roman" w:eastAsia="Times New Roman" w:hAnsi="Times New Roman" w:cs="Times New Roman"/>
          <w:sz w:val="28"/>
          <w:szCs w:val="28"/>
          <w:lang w:val="uk-UA"/>
        </w:rPr>
        <w:t>компетентностями,</w:t>
      </w:r>
      <w:r w:rsidRPr="00F74D79">
        <w:rPr>
          <w:rFonts w:ascii="Times New Roman" w:eastAsia="Times New Roman" w:hAnsi="Times New Roman" w:cs="Times New Roman"/>
          <w:spacing w:val="1"/>
          <w:sz w:val="28"/>
          <w:szCs w:val="28"/>
          <w:lang w:val="uk-UA"/>
        </w:rPr>
        <w:t xml:space="preserve"> </w:t>
      </w:r>
      <w:r w:rsidRPr="00F74D79">
        <w:rPr>
          <w:rFonts w:ascii="Times New Roman" w:eastAsia="Times New Roman" w:hAnsi="Times New Roman" w:cs="Times New Roman"/>
          <w:sz w:val="28"/>
          <w:szCs w:val="28"/>
          <w:lang w:val="uk-UA"/>
        </w:rPr>
        <w:t>зокрема</w:t>
      </w:r>
      <w:r w:rsidRPr="00F74D79">
        <w:rPr>
          <w:rFonts w:ascii="Times New Roman" w:eastAsia="Times New Roman" w:hAnsi="Times New Roman" w:cs="Times New Roman"/>
          <w:spacing w:val="1"/>
          <w:sz w:val="28"/>
          <w:szCs w:val="28"/>
          <w:lang w:val="uk-UA"/>
        </w:rPr>
        <w:t xml:space="preserve"> </w:t>
      </w:r>
      <w:r w:rsidRPr="00F74D79">
        <w:rPr>
          <w:rFonts w:ascii="Times New Roman" w:eastAsia="Times New Roman" w:hAnsi="Times New Roman" w:cs="Times New Roman"/>
          <w:sz w:val="28"/>
          <w:szCs w:val="28"/>
          <w:lang w:val="uk-UA"/>
        </w:rPr>
        <w:t>під</w:t>
      </w:r>
      <w:r w:rsidRPr="00F74D79">
        <w:rPr>
          <w:rFonts w:ascii="Times New Roman" w:eastAsia="Times New Roman" w:hAnsi="Times New Roman" w:cs="Times New Roman"/>
          <w:spacing w:val="1"/>
          <w:sz w:val="28"/>
          <w:szCs w:val="28"/>
          <w:lang w:val="uk-UA"/>
        </w:rPr>
        <w:t xml:space="preserve"> </w:t>
      </w:r>
      <w:r w:rsidRPr="00F74D79">
        <w:rPr>
          <w:rFonts w:ascii="Times New Roman" w:eastAsia="Times New Roman" w:hAnsi="Times New Roman" w:cs="Times New Roman"/>
          <w:sz w:val="28"/>
          <w:szCs w:val="28"/>
          <w:lang w:val="uk-UA"/>
        </w:rPr>
        <w:t>час</w:t>
      </w:r>
      <w:r w:rsidRPr="00F74D79">
        <w:rPr>
          <w:rFonts w:ascii="Times New Roman" w:eastAsia="Times New Roman" w:hAnsi="Times New Roman" w:cs="Times New Roman"/>
          <w:spacing w:val="1"/>
          <w:sz w:val="28"/>
          <w:szCs w:val="28"/>
          <w:lang w:val="uk-UA"/>
        </w:rPr>
        <w:t xml:space="preserve"> </w:t>
      </w:r>
      <w:r w:rsidRPr="00F74D79">
        <w:rPr>
          <w:rFonts w:ascii="Times New Roman" w:eastAsia="Times New Roman" w:hAnsi="Times New Roman" w:cs="Times New Roman"/>
          <w:sz w:val="28"/>
          <w:szCs w:val="28"/>
          <w:lang w:val="uk-UA"/>
        </w:rPr>
        <w:t>щоденної</w:t>
      </w:r>
      <w:r w:rsidRPr="00F74D79">
        <w:rPr>
          <w:rFonts w:ascii="Times New Roman" w:eastAsia="Times New Roman" w:hAnsi="Times New Roman" w:cs="Times New Roman"/>
          <w:spacing w:val="1"/>
          <w:sz w:val="28"/>
          <w:szCs w:val="28"/>
          <w:lang w:val="uk-UA"/>
        </w:rPr>
        <w:t xml:space="preserve"> </w:t>
      </w:r>
      <w:r w:rsidRPr="00F74D79">
        <w:rPr>
          <w:rFonts w:ascii="Times New Roman" w:eastAsia="Times New Roman" w:hAnsi="Times New Roman" w:cs="Times New Roman"/>
          <w:sz w:val="28"/>
          <w:szCs w:val="28"/>
          <w:lang w:val="uk-UA"/>
        </w:rPr>
        <w:t>діяльності, яка</w:t>
      </w:r>
      <w:r w:rsidRPr="00F74D79">
        <w:rPr>
          <w:rFonts w:ascii="Times New Roman" w:eastAsia="Times New Roman" w:hAnsi="Times New Roman" w:cs="Times New Roman"/>
          <w:spacing w:val="1"/>
          <w:sz w:val="28"/>
          <w:szCs w:val="28"/>
          <w:lang w:val="uk-UA"/>
        </w:rPr>
        <w:t xml:space="preserve"> </w:t>
      </w:r>
      <w:r w:rsidRPr="00F74D79">
        <w:rPr>
          <w:rFonts w:ascii="Times New Roman" w:eastAsia="Times New Roman" w:hAnsi="Times New Roman" w:cs="Times New Roman"/>
          <w:sz w:val="28"/>
          <w:szCs w:val="28"/>
          <w:lang w:val="uk-UA"/>
        </w:rPr>
        <w:t>пов’язана</w:t>
      </w:r>
      <w:r w:rsidRPr="00F74D79">
        <w:rPr>
          <w:rFonts w:ascii="Times New Roman" w:eastAsia="Times New Roman" w:hAnsi="Times New Roman" w:cs="Times New Roman"/>
          <w:spacing w:val="1"/>
          <w:sz w:val="28"/>
          <w:szCs w:val="28"/>
          <w:lang w:val="uk-UA"/>
        </w:rPr>
        <w:t xml:space="preserve"> </w:t>
      </w:r>
      <w:r w:rsidRPr="00F74D79">
        <w:rPr>
          <w:rFonts w:ascii="Times New Roman" w:eastAsia="Times New Roman" w:hAnsi="Times New Roman" w:cs="Times New Roman"/>
          <w:sz w:val="28"/>
          <w:szCs w:val="28"/>
          <w:lang w:val="uk-UA"/>
        </w:rPr>
        <w:t>з</w:t>
      </w:r>
      <w:r w:rsidRPr="00F74D79">
        <w:rPr>
          <w:rFonts w:ascii="Times New Roman" w:eastAsia="Times New Roman" w:hAnsi="Times New Roman" w:cs="Times New Roman"/>
          <w:spacing w:val="1"/>
          <w:sz w:val="28"/>
          <w:szCs w:val="28"/>
          <w:lang w:val="uk-UA"/>
        </w:rPr>
        <w:t xml:space="preserve"> </w:t>
      </w:r>
      <w:r w:rsidRPr="00F74D79">
        <w:rPr>
          <w:rFonts w:ascii="Times New Roman" w:eastAsia="Times New Roman" w:hAnsi="Times New Roman" w:cs="Times New Roman"/>
          <w:sz w:val="28"/>
          <w:szCs w:val="28"/>
          <w:lang w:val="uk-UA"/>
        </w:rPr>
        <w:t>фаховою,</w:t>
      </w:r>
      <w:r w:rsidRPr="00F74D79">
        <w:rPr>
          <w:rFonts w:ascii="Times New Roman" w:eastAsia="Times New Roman" w:hAnsi="Times New Roman" w:cs="Times New Roman"/>
          <w:spacing w:val="1"/>
          <w:sz w:val="28"/>
          <w:szCs w:val="28"/>
          <w:lang w:val="uk-UA"/>
        </w:rPr>
        <w:t xml:space="preserve"> </w:t>
      </w:r>
      <w:r w:rsidRPr="00F74D79">
        <w:rPr>
          <w:rFonts w:ascii="Times New Roman" w:eastAsia="Times New Roman" w:hAnsi="Times New Roman" w:cs="Times New Roman"/>
          <w:sz w:val="28"/>
          <w:szCs w:val="28"/>
          <w:lang w:val="uk-UA"/>
        </w:rPr>
        <w:t>суспільною</w:t>
      </w:r>
      <w:r w:rsidRPr="00F74D79">
        <w:rPr>
          <w:rFonts w:ascii="Times New Roman" w:eastAsia="Times New Roman" w:hAnsi="Times New Roman" w:cs="Times New Roman"/>
          <w:spacing w:val="1"/>
          <w:sz w:val="28"/>
          <w:szCs w:val="28"/>
          <w:lang w:val="uk-UA"/>
        </w:rPr>
        <w:t xml:space="preserve"> </w:t>
      </w:r>
      <w:r w:rsidRPr="00F74D79">
        <w:rPr>
          <w:rFonts w:ascii="Times New Roman" w:eastAsia="Times New Roman" w:hAnsi="Times New Roman" w:cs="Times New Roman"/>
          <w:sz w:val="28"/>
          <w:szCs w:val="28"/>
          <w:lang w:val="uk-UA"/>
        </w:rPr>
        <w:t>або</w:t>
      </w:r>
      <w:r w:rsidRPr="00F74D79">
        <w:rPr>
          <w:rFonts w:ascii="Times New Roman" w:eastAsia="Times New Roman" w:hAnsi="Times New Roman" w:cs="Times New Roman"/>
          <w:spacing w:val="1"/>
          <w:sz w:val="28"/>
          <w:szCs w:val="28"/>
          <w:lang w:val="uk-UA"/>
        </w:rPr>
        <w:t xml:space="preserve"> </w:t>
      </w:r>
      <w:r w:rsidRPr="00F74D79">
        <w:rPr>
          <w:rFonts w:ascii="Times New Roman" w:eastAsia="Times New Roman" w:hAnsi="Times New Roman" w:cs="Times New Roman"/>
          <w:sz w:val="28"/>
          <w:szCs w:val="28"/>
          <w:lang w:val="uk-UA"/>
        </w:rPr>
        <w:t>іншою,</w:t>
      </w:r>
      <w:r w:rsidRPr="00F74D79">
        <w:rPr>
          <w:rFonts w:ascii="Times New Roman" w:eastAsia="Times New Roman" w:hAnsi="Times New Roman" w:cs="Times New Roman"/>
          <w:spacing w:val="1"/>
          <w:sz w:val="28"/>
          <w:szCs w:val="28"/>
          <w:lang w:val="uk-UA"/>
        </w:rPr>
        <w:t xml:space="preserve"> </w:t>
      </w:r>
      <w:r w:rsidRPr="00F74D79">
        <w:rPr>
          <w:rFonts w:ascii="Times New Roman" w:eastAsia="Times New Roman" w:hAnsi="Times New Roman" w:cs="Times New Roman"/>
          <w:sz w:val="28"/>
          <w:szCs w:val="28"/>
          <w:lang w:val="uk-UA"/>
        </w:rPr>
        <w:t>сім’єю</w:t>
      </w:r>
      <w:r w:rsidRPr="00F74D79">
        <w:rPr>
          <w:rFonts w:ascii="Times New Roman" w:eastAsia="Times New Roman" w:hAnsi="Times New Roman" w:cs="Times New Roman"/>
          <w:spacing w:val="1"/>
          <w:sz w:val="28"/>
          <w:szCs w:val="28"/>
          <w:lang w:val="uk-UA"/>
        </w:rPr>
        <w:t xml:space="preserve"> </w:t>
      </w:r>
      <w:r w:rsidRPr="00F74D79">
        <w:rPr>
          <w:rFonts w:ascii="Times New Roman" w:eastAsia="Times New Roman" w:hAnsi="Times New Roman" w:cs="Times New Roman"/>
          <w:sz w:val="28"/>
          <w:szCs w:val="28"/>
          <w:lang w:val="uk-UA"/>
        </w:rPr>
        <w:t>чи</w:t>
      </w:r>
      <w:r w:rsidRPr="00F74D79">
        <w:rPr>
          <w:rFonts w:ascii="Times New Roman" w:eastAsia="Times New Roman" w:hAnsi="Times New Roman" w:cs="Times New Roman"/>
          <w:spacing w:val="1"/>
          <w:sz w:val="28"/>
          <w:szCs w:val="28"/>
          <w:lang w:val="uk-UA"/>
        </w:rPr>
        <w:t xml:space="preserve"> </w:t>
      </w:r>
      <w:r w:rsidR="00B9793F" w:rsidRPr="00F74D79">
        <w:rPr>
          <w:rFonts w:ascii="Times New Roman" w:eastAsia="Times New Roman" w:hAnsi="Times New Roman" w:cs="Times New Roman"/>
          <w:sz w:val="28"/>
          <w:szCs w:val="28"/>
          <w:lang w:val="uk-UA"/>
        </w:rPr>
        <w:t xml:space="preserve">відпочинком. Це свого роду </w:t>
      </w:r>
      <w:r w:rsidRPr="00F74D79">
        <w:rPr>
          <w:rFonts w:ascii="Times New Roman" w:eastAsia="Times New Roman" w:hAnsi="Times New Roman" w:cs="Times New Roman"/>
          <w:sz w:val="28"/>
          <w:szCs w:val="28"/>
          <w:lang w:val="uk-UA"/>
        </w:rPr>
        <w:t>акумул</w:t>
      </w:r>
      <w:r w:rsidR="00B9793F" w:rsidRPr="00F74D79">
        <w:rPr>
          <w:rFonts w:ascii="Times New Roman" w:eastAsia="Times New Roman" w:hAnsi="Times New Roman" w:cs="Times New Roman"/>
          <w:sz w:val="28"/>
          <w:szCs w:val="28"/>
          <w:lang w:val="uk-UA"/>
        </w:rPr>
        <w:t>яція різних знань із оволодіння</w:t>
      </w:r>
      <w:r w:rsidRPr="00F74D79">
        <w:rPr>
          <w:rFonts w:ascii="Times New Roman" w:eastAsia="Times New Roman" w:hAnsi="Times New Roman" w:cs="Times New Roman"/>
          <w:spacing w:val="1"/>
          <w:sz w:val="28"/>
          <w:szCs w:val="28"/>
          <w:lang w:val="uk-UA"/>
        </w:rPr>
        <w:t xml:space="preserve"> </w:t>
      </w:r>
      <w:r w:rsidRPr="00F74D79">
        <w:rPr>
          <w:rFonts w:ascii="Times New Roman" w:eastAsia="Times New Roman" w:hAnsi="Times New Roman" w:cs="Times New Roman"/>
          <w:sz w:val="28"/>
          <w:szCs w:val="28"/>
          <w:lang w:val="uk-UA"/>
        </w:rPr>
        <w:t>життєвим досвідом; любительська освіта, що має на меті задоволення особистості; вона</w:t>
      </w:r>
      <w:r w:rsidRPr="00F74D79">
        <w:rPr>
          <w:rFonts w:ascii="Times New Roman" w:eastAsia="Times New Roman" w:hAnsi="Times New Roman" w:cs="Times New Roman"/>
          <w:spacing w:val="1"/>
          <w:sz w:val="28"/>
          <w:szCs w:val="28"/>
          <w:lang w:val="uk-UA"/>
        </w:rPr>
        <w:t xml:space="preserve"> </w:t>
      </w:r>
      <w:r w:rsidRPr="00F74D79">
        <w:rPr>
          <w:rFonts w:ascii="Times New Roman" w:eastAsia="Times New Roman" w:hAnsi="Times New Roman" w:cs="Times New Roman"/>
          <w:sz w:val="28"/>
          <w:szCs w:val="28"/>
          <w:lang w:val="uk-UA"/>
        </w:rPr>
        <w:t>ніколи</w:t>
      </w:r>
      <w:r w:rsidRPr="00F74D79">
        <w:rPr>
          <w:rFonts w:ascii="Times New Roman" w:eastAsia="Times New Roman" w:hAnsi="Times New Roman" w:cs="Times New Roman"/>
          <w:spacing w:val="1"/>
          <w:sz w:val="28"/>
          <w:szCs w:val="28"/>
          <w:lang w:val="uk-UA"/>
        </w:rPr>
        <w:t xml:space="preserve"> </w:t>
      </w:r>
      <w:r w:rsidRPr="00F74D79">
        <w:rPr>
          <w:rFonts w:ascii="Times New Roman" w:eastAsia="Times New Roman" w:hAnsi="Times New Roman" w:cs="Times New Roman"/>
          <w:sz w:val="28"/>
          <w:szCs w:val="28"/>
          <w:lang w:val="uk-UA"/>
        </w:rPr>
        <w:t>не</w:t>
      </w:r>
      <w:r w:rsidRPr="00F74D79">
        <w:rPr>
          <w:rFonts w:ascii="Times New Roman" w:eastAsia="Times New Roman" w:hAnsi="Times New Roman" w:cs="Times New Roman"/>
          <w:spacing w:val="1"/>
          <w:sz w:val="28"/>
          <w:szCs w:val="28"/>
          <w:lang w:val="uk-UA"/>
        </w:rPr>
        <w:t xml:space="preserve"> </w:t>
      </w:r>
      <w:r w:rsidRPr="00F74D79">
        <w:rPr>
          <w:rFonts w:ascii="Times New Roman" w:eastAsia="Times New Roman" w:hAnsi="Times New Roman" w:cs="Times New Roman"/>
          <w:sz w:val="28"/>
          <w:szCs w:val="28"/>
          <w:lang w:val="uk-UA"/>
        </w:rPr>
        <w:t>закінчується</w:t>
      </w:r>
      <w:r w:rsidRPr="00F74D79">
        <w:rPr>
          <w:rFonts w:ascii="Times New Roman" w:eastAsia="Times New Roman" w:hAnsi="Times New Roman" w:cs="Times New Roman"/>
          <w:spacing w:val="1"/>
          <w:sz w:val="28"/>
          <w:szCs w:val="28"/>
          <w:lang w:val="uk-UA"/>
        </w:rPr>
        <w:t xml:space="preserve"> </w:t>
      </w:r>
      <w:r w:rsidRPr="00F74D79">
        <w:rPr>
          <w:rFonts w:ascii="Times New Roman" w:eastAsia="Times New Roman" w:hAnsi="Times New Roman" w:cs="Times New Roman"/>
          <w:sz w:val="28"/>
          <w:szCs w:val="28"/>
          <w:lang w:val="uk-UA"/>
        </w:rPr>
        <w:t>й</w:t>
      </w:r>
      <w:r w:rsidRPr="00F74D79">
        <w:rPr>
          <w:rFonts w:ascii="Times New Roman" w:eastAsia="Times New Roman" w:hAnsi="Times New Roman" w:cs="Times New Roman"/>
          <w:spacing w:val="1"/>
          <w:sz w:val="28"/>
          <w:szCs w:val="28"/>
          <w:lang w:val="uk-UA"/>
        </w:rPr>
        <w:t xml:space="preserve"> </w:t>
      </w:r>
      <w:r w:rsidRPr="00F74D79">
        <w:rPr>
          <w:rFonts w:ascii="Times New Roman" w:eastAsia="Times New Roman" w:hAnsi="Times New Roman" w:cs="Times New Roman"/>
          <w:sz w:val="28"/>
          <w:szCs w:val="28"/>
          <w:lang w:val="uk-UA"/>
        </w:rPr>
        <w:t>не</w:t>
      </w:r>
      <w:r w:rsidRPr="00F74D79">
        <w:rPr>
          <w:rFonts w:ascii="Times New Roman" w:eastAsia="Times New Roman" w:hAnsi="Times New Roman" w:cs="Times New Roman"/>
          <w:spacing w:val="1"/>
          <w:sz w:val="28"/>
          <w:szCs w:val="28"/>
          <w:lang w:val="uk-UA"/>
        </w:rPr>
        <w:t xml:space="preserve"> </w:t>
      </w:r>
      <w:r w:rsidRPr="00F74D79">
        <w:rPr>
          <w:rFonts w:ascii="Times New Roman" w:eastAsia="Times New Roman" w:hAnsi="Times New Roman" w:cs="Times New Roman"/>
          <w:sz w:val="28"/>
          <w:szCs w:val="28"/>
          <w:lang w:val="uk-UA"/>
        </w:rPr>
        <w:t>має</w:t>
      </w:r>
      <w:r w:rsidRPr="00F74D79">
        <w:rPr>
          <w:rFonts w:ascii="Times New Roman" w:eastAsia="Times New Roman" w:hAnsi="Times New Roman" w:cs="Times New Roman"/>
          <w:spacing w:val="1"/>
          <w:sz w:val="28"/>
          <w:szCs w:val="28"/>
          <w:lang w:val="uk-UA"/>
        </w:rPr>
        <w:t xml:space="preserve"> </w:t>
      </w:r>
      <w:r w:rsidRPr="00F74D79">
        <w:rPr>
          <w:rFonts w:ascii="Times New Roman" w:eastAsia="Times New Roman" w:hAnsi="Times New Roman" w:cs="Times New Roman"/>
          <w:sz w:val="28"/>
          <w:szCs w:val="28"/>
          <w:lang w:val="uk-UA"/>
        </w:rPr>
        <w:t>дипломів,</w:t>
      </w:r>
      <w:r w:rsidRPr="00F74D79">
        <w:rPr>
          <w:rFonts w:ascii="Times New Roman" w:eastAsia="Times New Roman" w:hAnsi="Times New Roman" w:cs="Times New Roman"/>
          <w:spacing w:val="1"/>
          <w:sz w:val="28"/>
          <w:szCs w:val="28"/>
          <w:lang w:val="uk-UA"/>
        </w:rPr>
        <w:t xml:space="preserve"> </w:t>
      </w:r>
      <w:r w:rsidRPr="00F74D79">
        <w:rPr>
          <w:rFonts w:ascii="Times New Roman" w:eastAsia="Times New Roman" w:hAnsi="Times New Roman" w:cs="Times New Roman"/>
          <w:sz w:val="28"/>
          <w:szCs w:val="28"/>
          <w:lang w:val="uk-UA"/>
        </w:rPr>
        <w:t>тут використовують усі</w:t>
      </w:r>
      <w:r w:rsidRPr="00F74D79">
        <w:rPr>
          <w:rFonts w:ascii="Times New Roman" w:eastAsia="Times New Roman" w:hAnsi="Times New Roman" w:cs="Times New Roman"/>
          <w:spacing w:val="1"/>
          <w:sz w:val="28"/>
          <w:szCs w:val="28"/>
          <w:lang w:val="uk-UA"/>
        </w:rPr>
        <w:t xml:space="preserve"> </w:t>
      </w:r>
      <w:r w:rsidRPr="00F74D79">
        <w:rPr>
          <w:rFonts w:ascii="Times New Roman" w:eastAsia="Times New Roman" w:hAnsi="Times New Roman" w:cs="Times New Roman"/>
          <w:sz w:val="28"/>
          <w:szCs w:val="28"/>
          <w:lang w:val="uk-UA"/>
        </w:rPr>
        <w:t>види</w:t>
      </w:r>
      <w:r w:rsidRPr="00F74D79">
        <w:rPr>
          <w:rFonts w:ascii="Times New Roman" w:eastAsia="Times New Roman" w:hAnsi="Times New Roman" w:cs="Times New Roman"/>
          <w:spacing w:val="1"/>
          <w:sz w:val="28"/>
          <w:szCs w:val="28"/>
          <w:lang w:val="uk-UA"/>
        </w:rPr>
        <w:t xml:space="preserve"> </w:t>
      </w:r>
      <w:r w:rsidRPr="00F74D79">
        <w:rPr>
          <w:rFonts w:ascii="Times New Roman" w:eastAsia="Times New Roman" w:hAnsi="Times New Roman" w:cs="Times New Roman"/>
          <w:sz w:val="28"/>
          <w:szCs w:val="28"/>
          <w:lang w:val="uk-UA"/>
        </w:rPr>
        <w:t>освітньої діяльності, які не є визначенням формальної чи неформальної освіти. Інформальна</w:t>
      </w:r>
      <w:r w:rsidRPr="00F74D79">
        <w:rPr>
          <w:rFonts w:ascii="Times New Roman" w:eastAsia="Times New Roman" w:hAnsi="Times New Roman" w:cs="Times New Roman"/>
          <w:spacing w:val="19"/>
          <w:sz w:val="28"/>
          <w:szCs w:val="28"/>
          <w:lang w:val="uk-UA"/>
        </w:rPr>
        <w:t xml:space="preserve"> </w:t>
      </w:r>
      <w:r w:rsidRPr="00F74D79">
        <w:rPr>
          <w:rFonts w:ascii="Times New Roman" w:eastAsia="Times New Roman" w:hAnsi="Times New Roman" w:cs="Times New Roman"/>
          <w:sz w:val="28"/>
          <w:szCs w:val="28"/>
          <w:lang w:val="uk-UA"/>
        </w:rPr>
        <w:t>освіта</w:t>
      </w:r>
      <w:r w:rsidRPr="00F74D79">
        <w:rPr>
          <w:rFonts w:ascii="Times New Roman" w:eastAsia="Times New Roman" w:hAnsi="Times New Roman" w:cs="Times New Roman"/>
          <w:spacing w:val="19"/>
          <w:sz w:val="28"/>
          <w:szCs w:val="28"/>
          <w:lang w:val="uk-UA"/>
        </w:rPr>
        <w:t xml:space="preserve"> </w:t>
      </w:r>
      <w:r w:rsidRPr="00F74D79">
        <w:rPr>
          <w:rFonts w:ascii="Times New Roman" w:eastAsia="Times New Roman" w:hAnsi="Times New Roman" w:cs="Times New Roman"/>
          <w:sz w:val="28"/>
          <w:szCs w:val="28"/>
          <w:lang w:val="uk-UA"/>
        </w:rPr>
        <w:t>є</w:t>
      </w:r>
      <w:r w:rsidRPr="00F74D79">
        <w:rPr>
          <w:rFonts w:ascii="Times New Roman" w:eastAsia="Times New Roman" w:hAnsi="Times New Roman" w:cs="Times New Roman"/>
          <w:spacing w:val="21"/>
          <w:sz w:val="28"/>
          <w:szCs w:val="28"/>
          <w:lang w:val="uk-UA"/>
        </w:rPr>
        <w:t xml:space="preserve"> </w:t>
      </w:r>
      <w:r w:rsidRPr="00F74D79">
        <w:rPr>
          <w:rFonts w:ascii="Times New Roman" w:eastAsia="Times New Roman" w:hAnsi="Times New Roman" w:cs="Times New Roman"/>
          <w:sz w:val="28"/>
          <w:szCs w:val="28"/>
          <w:lang w:val="uk-UA"/>
        </w:rPr>
        <w:t>насущним питанням сучасності,</w:t>
      </w:r>
      <w:r w:rsidRPr="00F74D79">
        <w:rPr>
          <w:rFonts w:ascii="Times New Roman" w:eastAsia="Times New Roman" w:hAnsi="Times New Roman" w:cs="Times New Roman"/>
          <w:spacing w:val="20"/>
          <w:sz w:val="28"/>
          <w:szCs w:val="28"/>
          <w:lang w:val="uk-UA"/>
        </w:rPr>
        <w:t xml:space="preserve"> </w:t>
      </w:r>
      <w:r w:rsidRPr="00F74D79">
        <w:rPr>
          <w:rFonts w:ascii="Times New Roman" w:eastAsia="Times New Roman" w:hAnsi="Times New Roman" w:cs="Times New Roman"/>
          <w:sz w:val="28"/>
          <w:szCs w:val="28"/>
          <w:lang w:val="uk-UA"/>
        </w:rPr>
        <w:t>потужним</w:t>
      </w:r>
      <w:r w:rsidRPr="00F74D79">
        <w:rPr>
          <w:rFonts w:ascii="Times New Roman" w:eastAsia="Times New Roman" w:hAnsi="Times New Roman" w:cs="Times New Roman"/>
          <w:spacing w:val="20"/>
          <w:sz w:val="28"/>
          <w:szCs w:val="28"/>
          <w:lang w:val="uk-UA"/>
        </w:rPr>
        <w:t xml:space="preserve"> </w:t>
      </w:r>
      <w:r w:rsidRPr="00F74D79">
        <w:rPr>
          <w:rFonts w:ascii="Times New Roman" w:eastAsia="Times New Roman" w:hAnsi="Times New Roman" w:cs="Times New Roman"/>
          <w:sz w:val="28"/>
          <w:szCs w:val="28"/>
          <w:lang w:val="uk-UA"/>
        </w:rPr>
        <w:t>освітнім</w:t>
      </w:r>
      <w:r w:rsidRPr="00F74D79">
        <w:rPr>
          <w:rFonts w:ascii="Times New Roman" w:eastAsia="Times New Roman" w:hAnsi="Times New Roman" w:cs="Times New Roman"/>
          <w:spacing w:val="20"/>
          <w:sz w:val="28"/>
          <w:szCs w:val="28"/>
          <w:lang w:val="uk-UA"/>
        </w:rPr>
        <w:t xml:space="preserve"> суспільни</w:t>
      </w:r>
      <w:r w:rsidR="00943D65" w:rsidRPr="00F74D79">
        <w:rPr>
          <w:rFonts w:ascii="Times New Roman" w:eastAsia="Times New Roman" w:hAnsi="Times New Roman" w:cs="Times New Roman"/>
          <w:spacing w:val="20"/>
          <w:sz w:val="28"/>
          <w:szCs w:val="28"/>
          <w:lang w:val="uk-UA"/>
        </w:rPr>
        <w:t>м</w:t>
      </w:r>
      <w:r w:rsidRPr="00F74D79">
        <w:rPr>
          <w:rFonts w:ascii="Times New Roman" w:eastAsia="Times New Roman" w:hAnsi="Times New Roman" w:cs="Times New Roman"/>
          <w:spacing w:val="20"/>
          <w:sz w:val="28"/>
          <w:szCs w:val="28"/>
          <w:lang w:val="uk-UA"/>
        </w:rPr>
        <w:t xml:space="preserve"> </w:t>
      </w:r>
      <w:r w:rsidRPr="00F74D79">
        <w:rPr>
          <w:rFonts w:ascii="Times New Roman" w:eastAsia="Times New Roman" w:hAnsi="Times New Roman" w:cs="Times New Roman"/>
          <w:sz w:val="28"/>
          <w:szCs w:val="28"/>
          <w:lang w:val="uk-UA"/>
        </w:rPr>
        <w:t>потенціал</w:t>
      </w:r>
      <w:r w:rsidR="00943D65" w:rsidRPr="00F74D79">
        <w:rPr>
          <w:rFonts w:ascii="Times New Roman" w:eastAsia="Times New Roman" w:hAnsi="Times New Roman" w:cs="Times New Roman"/>
          <w:sz w:val="28"/>
          <w:szCs w:val="28"/>
          <w:lang w:val="uk-UA"/>
        </w:rPr>
        <w:t>ом</w:t>
      </w:r>
      <w:r w:rsidRPr="00F74D79">
        <w:rPr>
          <w:rFonts w:ascii="Times New Roman" w:eastAsia="Times New Roman" w:hAnsi="Times New Roman" w:cs="Times New Roman"/>
          <w:spacing w:val="20"/>
          <w:sz w:val="28"/>
          <w:szCs w:val="28"/>
          <w:lang w:val="uk-UA"/>
        </w:rPr>
        <w:t xml:space="preserve"> </w:t>
      </w:r>
      <w:r w:rsidR="00943D65" w:rsidRPr="00F74D79">
        <w:rPr>
          <w:rFonts w:ascii="Times New Roman" w:eastAsia="Times New Roman" w:hAnsi="Times New Roman" w:cs="Times New Roman"/>
          <w:sz w:val="28"/>
          <w:szCs w:val="28"/>
          <w:lang w:val="uk-UA"/>
        </w:rPr>
        <w:t>у</w:t>
      </w:r>
      <w:r w:rsidR="000B4E0F" w:rsidRPr="00F74D79">
        <w:rPr>
          <w:rFonts w:ascii="Times New Roman" w:eastAsia="Times New Roman" w:hAnsi="Times New Roman" w:cs="Times New Roman"/>
          <w:sz w:val="28"/>
          <w:szCs w:val="28"/>
          <w:lang w:val="uk-UA"/>
        </w:rPr>
        <w:t xml:space="preserve"> системі неперервного навчання, п</w:t>
      </w:r>
      <w:r w:rsidRPr="00F74D79">
        <w:rPr>
          <w:rFonts w:ascii="Times New Roman" w:eastAsia="Times New Roman" w:hAnsi="Times New Roman" w:cs="Times New Roman"/>
          <w:sz w:val="28"/>
          <w:szCs w:val="28"/>
          <w:lang w:val="uk-UA"/>
        </w:rPr>
        <w:t xml:space="preserve">роте </w:t>
      </w:r>
      <w:r w:rsidR="00021D39" w:rsidRPr="00F74D79">
        <w:rPr>
          <w:rFonts w:ascii="Times New Roman" w:eastAsia="Times New Roman" w:hAnsi="Times New Roman" w:cs="Times New Roman"/>
          <w:sz w:val="28"/>
          <w:szCs w:val="28"/>
          <w:lang w:val="uk-UA"/>
        </w:rPr>
        <w:t>на</w:t>
      </w:r>
      <w:r w:rsidRPr="00F74D79">
        <w:rPr>
          <w:rFonts w:ascii="Times New Roman" w:eastAsia="Times New Roman" w:hAnsi="Times New Roman" w:cs="Times New Roman"/>
          <w:sz w:val="28"/>
          <w:szCs w:val="28"/>
          <w:lang w:val="uk-UA"/>
        </w:rPr>
        <w:t xml:space="preserve"> сучасному етапі розвитку дидактики не</w:t>
      </w:r>
      <w:r w:rsidRPr="00F74D79">
        <w:rPr>
          <w:rFonts w:ascii="Times New Roman" w:eastAsia="Times New Roman" w:hAnsi="Times New Roman" w:cs="Times New Roman"/>
          <w:spacing w:val="1"/>
          <w:sz w:val="28"/>
          <w:szCs w:val="28"/>
          <w:lang w:val="uk-UA"/>
        </w:rPr>
        <w:t xml:space="preserve"> </w:t>
      </w:r>
      <w:r w:rsidRPr="00F74D79">
        <w:rPr>
          <w:rFonts w:ascii="Times New Roman" w:eastAsia="Times New Roman" w:hAnsi="Times New Roman" w:cs="Times New Roman"/>
          <w:sz w:val="28"/>
          <w:szCs w:val="28"/>
          <w:lang w:val="uk-UA"/>
        </w:rPr>
        <w:t>має</w:t>
      </w:r>
      <w:r w:rsidRPr="00F74D79">
        <w:rPr>
          <w:rFonts w:ascii="Times New Roman" w:eastAsia="Times New Roman" w:hAnsi="Times New Roman" w:cs="Times New Roman"/>
          <w:spacing w:val="1"/>
          <w:sz w:val="28"/>
          <w:szCs w:val="28"/>
          <w:lang w:val="uk-UA"/>
        </w:rPr>
        <w:t xml:space="preserve"> </w:t>
      </w:r>
      <w:r w:rsidRPr="00F74D79">
        <w:rPr>
          <w:rFonts w:ascii="Times New Roman" w:eastAsia="Times New Roman" w:hAnsi="Times New Roman" w:cs="Times New Roman"/>
          <w:sz w:val="28"/>
          <w:szCs w:val="28"/>
          <w:lang w:val="uk-UA"/>
        </w:rPr>
        <w:t>чіткої</w:t>
      </w:r>
      <w:r w:rsidRPr="00F74D79">
        <w:rPr>
          <w:rFonts w:ascii="Times New Roman" w:eastAsia="Times New Roman" w:hAnsi="Times New Roman" w:cs="Times New Roman"/>
          <w:spacing w:val="1"/>
          <w:sz w:val="28"/>
          <w:szCs w:val="28"/>
          <w:lang w:val="uk-UA"/>
        </w:rPr>
        <w:t xml:space="preserve"> </w:t>
      </w:r>
      <w:r w:rsidRPr="00F74D79">
        <w:rPr>
          <w:rFonts w:ascii="Times New Roman" w:eastAsia="Times New Roman" w:hAnsi="Times New Roman" w:cs="Times New Roman"/>
          <w:sz w:val="28"/>
          <w:szCs w:val="28"/>
          <w:lang w:val="uk-UA"/>
        </w:rPr>
        <w:t>дефініції.</w:t>
      </w:r>
    </w:p>
    <w:p w:rsidR="00B92466" w:rsidRPr="00F74D79" w:rsidRDefault="004E5FBF" w:rsidP="00F74D79">
      <w:pPr>
        <w:spacing w:after="0" w:line="360" w:lineRule="auto"/>
        <w:ind w:firstLine="709"/>
        <w:jc w:val="both"/>
        <w:rPr>
          <w:rFonts w:ascii="Times New Roman" w:eastAsia="Times New Roman" w:hAnsi="Times New Roman" w:cs="Times New Roman"/>
          <w:sz w:val="28"/>
          <w:szCs w:val="28"/>
          <w:lang w:val="uk-UA"/>
        </w:rPr>
      </w:pPr>
      <w:r w:rsidRPr="00F74D79">
        <w:rPr>
          <w:rFonts w:ascii="Times New Roman" w:eastAsia="Times New Roman" w:hAnsi="Times New Roman" w:cs="Times New Roman"/>
          <w:sz w:val="28"/>
          <w:szCs w:val="28"/>
          <w:lang w:val="uk-UA"/>
        </w:rPr>
        <w:t xml:space="preserve">Так, до основних форм </w:t>
      </w:r>
      <w:r w:rsidRPr="00F74D79">
        <w:rPr>
          <w:rFonts w:ascii="Times New Roman" w:hAnsi="Times New Roman" w:cs="Times New Roman"/>
          <w:sz w:val="28"/>
          <w:szCs w:val="28"/>
          <w:lang w:val="uk-UA"/>
        </w:rPr>
        <w:t>інформальної</w:t>
      </w:r>
      <w:r w:rsidRPr="00F74D79">
        <w:rPr>
          <w:rFonts w:ascii="Times New Roman" w:hAnsi="Times New Roman" w:cs="Times New Roman"/>
          <w:spacing w:val="1"/>
          <w:sz w:val="28"/>
          <w:szCs w:val="28"/>
          <w:lang w:val="uk-UA"/>
        </w:rPr>
        <w:t xml:space="preserve"> </w:t>
      </w:r>
      <w:r w:rsidRPr="00F74D79">
        <w:rPr>
          <w:rFonts w:ascii="Times New Roman" w:hAnsi="Times New Roman" w:cs="Times New Roman"/>
          <w:sz w:val="28"/>
          <w:szCs w:val="28"/>
          <w:lang w:val="uk-UA"/>
        </w:rPr>
        <w:t>освіти</w:t>
      </w:r>
      <w:r w:rsidRPr="00F74D79">
        <w:rPr>
          <w:rFonts w:ascii="Times New Roman" w:hAnsi="Times New Roman" w:cs="Times New Roman"/>
          <w:spacing w:val="1"/>
          <w:sz w:val="28"/>
          <w:szCs w:val="28"/>
          <w:lang w:val="uk-UA"/>
        </w:rPr>
        <w:t xml:space="preserve"> </w:t>
      </w:r>
      <w:r w:rsidRPr="00F74D79">
        <w:rPr>
          <w:rFonts w:ascii="Times New Roman" w:hAnsi="Times New Roman" w:cs="Times New Roman"/>
          <w:sz w:val="28"/>
          <w:szCs w:val="28"/>
          <w:lang w:val="uk-UA"/>
        </w:rPr>
        <w:t>педагогічних працівників відносимо:</w:t>
      </w:r>
      <w:r w:rsidR="00D111CC" w:rsidRPr="00F74D79">
        <w:rPr>
          <w:rFonts w:ascii="Times New Roman" w:hAnsi="Times New Roman" w:cs="Times New Roman"/>
          <w:sz w:val="28"/>
          <w:szCs w:val="28"/>
          <w:lang w:val="uk-UA"/>
        </w:rPr>
        <w:t xml:space="preserve"> </w:t>
      </w:r>
      <w:r w:rsidRPr="00F74D79">
        <w:rPr>
          <w:rFonts w:ascii="Times New Roman" w:hAnsi="Times New Roman" w:cs="Times New Roman"/>
          <w:sz w:val="28"/>
          <w:szCs w:val="28"/>
          <w:lang w:val="uk-UA"/>
        </w:rPr>
        <w:t xml:space="preserve">самоосвіту; </w:t>
      </w:r>
      <w:r w:rsidR="00B92466" w:rsidRPr="00F74D79">
        <w:rPr>
          <w:rFonts w:ascii="Times New Roman" w:hAnsi="Times New Roman" w:cs="Times New Roman"/>
          <w:sz w:val="28"/>
          <w:szCs w:val="28"/>
          <w:lang w:val="uk-UA"/>
        </w:rPr>
        <w:t>комунікацію</w:t>
      </w:r>
      <w:r w:rsidRPr="00F74D79">
        <w:rPr>
          <w:rFonts w:ascii="Times New Roman" w:hAnsi="Times New Roman" w:cs="Times New Roman"/>
          <w:sz w:val="28"/>
          <w:szCs w:val="28"/>
          <w:lang w:val="uk-UA"/>
        </w:rPr>
        <w:t xml:space="preserve"> </w:t>
      </w:r>
      <w:r w:rsidR="00B92466" w:rsidRPr="00F74D79">
        <w:rPr>
          <w:rFonts w:ascii="Times New Roman" w:hAnsi="Times New Roman" w:cs="Times New Roman"/>
          <w:sz w:val="28"/>
          <w:szCs w:val="28"/>
          <w:lang w:val="uk-UA"/>
        </w:rPr>
        <w:t>з метою актуалізації</w:t>
      </w:r>
      <w:r w:rsidRPr="00F74D79">
        <w:rPr>
          <w:rFonts w:ascii="Times New Roman" w:hAnsi="Times New Roman" w:cs="Times New Roman"/>
          <w:sz w:val="28"/>
          <w:szCs w:val="28"/>
          <w:lang w:val="uk-UA"/>
        </w:rPr>
        <w:t xml:space="preserve"> життєвого досвіду й обміну </w:t>
      </w:r>
      <w:r w:rsidR="00B92466" w:rsidRPr="00F74D79">
        <w:rPr>
          <w:rFonts w:ascii="Times New Roman" w:hAnsi="Times New Roman" w:cs="Times New Roman"/>
          <w:sz w:val="28"/>
          <w:szCs w:val="28"/>
          <w:lang w:val="uk-UA"/>
        </w:rPr>
        <w:t>захопливою</w:t>
      </w:r>
      <w:r w:rsidRPr="00F74D79">
        <w:rPr>
          <w:rFonts w:ascii="Times New Roman" w:hAnsi="Times New Roman" w:cs="Times New Roman"/>
          <w:spacing w:val="1"/>
          <w:sz w:val="28"/>
          <w:szCs w:val="28"/>
          <w:lang w:val="uk-UA"/>
        </w:rPr>
        <w:t xml:space="preserve"> </w:t>
      </w:r>
      <w:r w:rsidRPr="00F74D79">
        <w:rPr>
          <w:rFonts w:ascii="Times New Roman" w:hAnsi="Times New Roman" w:cs="Times New Roman"/>
          <w:sz w:val="28"/>
          <w:szCs w:val="28"/>
          <w:lang w:val="uk-UA"/>
        </w:rPr>
        <w:t>інформацією;</w:t>
      </w:r>
      <w:r w:rsidRPr="00F74D79">
        <w:rPr>
          <w:rFonts w:ascii="Times New Roman" w:hAnsi="Times New Roman" w:cs="Times New Roman"/>
          <w:spacing w:val="1"/>
          <w:sz w:val="28"/>
          <w:szCs w:val="28"/>
          <w:lang w:val="uk-UA"/>
        </w:rPr>
        <w:t xml:space="preserve"> </w:t>
      </w:r>
      <w:r w:rsidRPr="00F74D79">
        <w:rPr>
          <w:rFonts w:ascii="Times New Roman" w:hAnsi="Times New Roman" w:cs="Times New Roman"/>
          <w:sz w:val="28"/>
          <w:szCs w:val="28"/>
          <w:lang w:val="uk-UA"/>
        </w:rPr>
        <w:t>повсякденн</w:t>
      </w:r>
      <w:r w:rsidR="00B92466" w:rsidRPr="00F74D79">
        <w:rPr>
          <w:rFonts w:ascii="Times New Roman" w:hAnsi="Times New Roman" w:cs="Times New Roman"/>
          <w:sz w:val="28"/>
          <w:szCs w:val="28"/>
          <w:lang w:val="uk-UA"/>
        </w:rPr>
        <w:t>у</w:t>
      </w:r>
      <w:r w:rsidRPr="00F74D79">
        <w:rPr>
          <w:rFonts w:ascii="Times New Roman" w:hAnsi="Times New Roman" w:cs="Times New Roman"/>
          <w:spacing w:val="1"/>
          <w:sz w:val="28"/>
          <w:szCs w:val="28"/>
          <w:lang w:val="uk-UA"/>
        </w:rPr>
        <w:t xml:space="preserve"> </w:t>
      </w:r>
      <w:r w:rsidR="00B92466" w:rsidRPr="00F74D79">
        <w:rPr>
          <w:rFonts w:ascii="Times New Roman" w:hAnsi="Times New Roman" w:cs="Times New Roman"/>
          <w:sz w:val="28"/>
          <w:szCs w:val="28"/>
          <w:lang w:val="uk-UA"/>
        </w:rPr>
        <w:t>фахову</w:t>
      </w:r>
      <w:r w:rsidRPr="00F74D79">
        <w:rPr>
          <w:rFonts w:ascii="Times New Roman" w:hAnsi="Times New Roman" w:cs="Times New Roman"/>
          <w:spacing w:val="1"/>
          <w:sz w:val="28"/>
          <w:szCs w:val="28"/>
          <w:lang w:val="uk-UA"/>
        </w:rPr>
        <w:t xml:space="preserve"> </w:t>
      </w:r>
      <w:r w:rsidRPr="00F74D79">
        <w:rPr>
          <w:rFonts w:ascii="Times New Roman" w:hAnsi="Times New Roman" w:cs="Times New Roman"/>
          <w:sz w:val="28"/>
          <w:szCs w:val="28"/>
          <w:lang w:val="uk-UA"/>
        </w:rPr>
        <w:t>комунікацію</w:t>
      </w:r>
      <w:r w:rsidR="00B92466" w:rsidRPr="00F74D79">
        <w:rPr>
          <w:rFonts w:ascii="Times New Roman" w:hAnsi="Times New Roman" w:cs="Times New Roman"/>
          <w:sz w:val="28"/>
          <w:szCs w:val="28"/>
          <w:lang w:val="uk-UA"/>
        </w:rPr>
        <w:t>;соціальні мережі,</w:t>
      </w:r>
      <w:r w:rsidR="00B92466" w:rsidRPr="00F74D79">
        <w:rPr>
          <w:rFonts w:ascii="Times New Roman" w:hAnsi="Times New Roman" w:cs="Times New Roman"/>
          <w:spacing w:val="1"/>
          <w:sz w:val="28"/>
          <w:szCs w:val="28"/>
          <w:lang w:val="uk-UA"/>
        </w:rPr>
        <w:t xml:space="preserve"> </w:t>
      </w:r>
      <w:r w:rsidR="00B92466" w:rsidRPr="00F74D79">
        <w:rPr>
          <w:rFonts w:ascii="Times New Roman" w:hAnsi="Times New Roman" w:cs="Times New Roman"/>
          <w:sz w:val="28"/>
          <w:szCs w:val="28"/>
          <w:lang w:val="uk-UA"/>
        </w:rPr>
        <w:t>наприклад, «Facebook», у яких працюють освітянські спільноти. Це</w:t>
      </w:r>
      <w:r w:rsidR="00B92466" w:rsidRPr="00F74D79">
        <w:rPr>
          <w:rFonts w:ascii="Times New Roman" w:hAnsi="Times New Roman" w:cs="Times New Roman"/>
          <w:spacing w:val="1"/>
          <w:sz w:val="28"/>
          <w:szCs w:val="28"/>
          <w:lang w:val="uk-UA"/>
        </w:rPr>
        <w:t xml:space="preserve"> </w:t>
      </w:r>
      <w:r w:rsidR="00B92466" w:rsidRPr="00F74D79">
        <w:rPr>
          <w:rFonts w:ascii="Times New Roman" w:hAnsi="Times New Roman" w:cs="Times New Roman"/>
          <w:sz w:val="28"/>
          <w:szCs w:val="28"/>
          <w:lang w:val="uk-UA"/>
        </w:rPr>
        <w:t>збагачує особистість новими знаннями, залучає до груп за професійними інтересами;</w:t>
      </w:r>
      <w:r w:rsidR="00D111CC" w:rsidRPr="00F74D79">
        <w:rPr>
          <w:rFonts w:ascii="Times New Roman" w:hAnsi="Times New Roman" w:cs="Times New Roman"/>
          <w:sz w:val="28"/>
          <w:szCs w:val="28"/>
          <w:lang w:val="uk-UA"/>
        </w:rPr>
        <w:t xml:space="preserve"> </w:t>
      </w:r>
      <w:r w:rsidR="00B92466" w:rsidRPr="00F74D79">
        <w:rPr>
          <w:rFonts w:ascii="Times New Roman" w:eastAsia="Times New Roman" w:hAnsi="Times New Roman" w:cs="Times New Roman"/>
          <w:sz w:val="28"/>
          <w:szCs w:val="28"/>
          <w:lang w:val="uk-UA"/>
        </w:rPr>
        <w:t>інтернет-ресурси,</w:t>
      </w:r>
      <w:r w:rsidR="00B92466" w:rsidRPr="00F74D79">
        <w:rPr>
          <w:rFonts w:ascii="Times New Roman" w:eastAsia="Times New Roman" w:hAnsi="Times New Roman" w:cs="Times New Roman"/>
          <w:spacing w:val="1"/>
          <w:sz w:val="28"/>
          <w:szCs w:val="28"/>
          <w:lang w:val="uk-UA"/>
        </w:rPr>
        <w:t xml:space="preserve"> </w:t>
      </w:r>
      <w:r w:rsidR="00B92466" w:rsidRPr="00F74D79">
        <w:rPr>
          <w:rFonts w:ascii="Times New Roman" w:eastAsia="Times New Roman" w:hAnsi="Times New Roman" w:cs="Times New Roman"/>
          <w:sz w:val="28"/>
          <w:szCs w:val="28"/>
          <w:lang w:val="uk-UA"/>
        </w:rPr>
        <w:t>де</w:t>
      </w:r>
      <w:r w:rsidR="00B92466" w:rsidRPr="00F74D79">
        <w:rPr>
          <w:rFonts w:ascii="Times New Roman" w:eastAsia="Times New Roman" w:hAnsi="Times New Roman" w:cs="Times New Roman"/>
          <w:spacing w:val="1"/>
          <w:sz w:val="28"/>
          <w:szCs w:val="28"/>
          <w:lang w:val="uk-UA"/>
        </w:rPr>
        <w:t xml:space="preserve"> </w:t>
      </w:r>
      <w:r w:rsidR="00B92466" w:rsidRPr="00F74D79">
        <w:rPr>
          <w:rFonts w:ascii="Times New Roman" w:eastAsia="Times New Roman" w:hAnsi="Times New Roman" w:cs="Times New Roman"/>
          <w:sz w:val="28"/>
          <w:szCs w:val="28"/>
          <w:lang w:val="uk-UA"/>
        </w:rPr>
        <w:t>на</w:t>
      </w:r>
      <w:r w:rsidR="00B92466" w:rsidRPr="00F74D79">
        <w:rPr>
          <w:rFonts w:ascii="Times New Roman" w:eastAsia="Times New Roman" w:hAnsi="Times New Roman" w:cs="Times New Roman"/>
          <w:spacing w:val="1"/>
          <w:sz w:val="28"/>
          <w:szCs w:val="28"/>
          <w:lang w:val="uk-UA"/>
        </w:rPr>
        <w:t xml:space="preserve"> </w:t>
      </w:r>
      <w:r w:rsidR="00B92466" w:rsidRPr="00F74D79">
        <w:rPr>
          <w:rFonts w:ascii="Times New Roman" w:eastAsia="Times New Roman" w:hAnsi="Times New Roman" w:cs="Times New Roman"/>
          <w:sz w:val="28"/>
          <w:szCs w:val="28"/>
          <w:lang w:val="uk-UA"/>
        </w:rPr>
        <w:t>одній</w:t>
      </w:r>
      <w:r w:rsidR="00B92466" w:rsidRPr="00F74D79">
        <w:rPr>
          <w:rFonts w:ascii="Times New Roman" w:eastAsia="Times New Roman" w:hAnsi="Times New Roman" w:cs="Times New Roman"/>
          <w:spacing w:val="1"/>
          <w:sz w:val="28"/>
          <w:szCs w:val="28"/>
          <w:lang w:val="uk-UA"/>
        </w:rPr>
        <w:t xml:space="preserve"> </w:t>
      </w:r>
      <w:r w:rsidR="00B92466" w:rsidRPr="00F74D79">
        <w:rPr>
          <w:rFonts w:ascii="Times New Roman" w:eastAsia="Times New Roman" w:hAnsi="Times New Roman" w:cs="Times New Roman"/>
          <w:sz w:val="28"/>
          <w:szCs w:val="28"/>
          <w:lang w:val="uk-UA"/>
        </w:rPr>
        <w:t>платформі</w:t>
      </w:r>
      <w:r w:rsidR="00B92466" w:rsidRPr="00F74D79">
        <w:rPr>
          <w:rFonts w:ascii="Times New Roman" w:eastAsia="Times New Roman" w:hAnsi="Times New Roman" w:cs="Times New Roman"/>
          <w:spacing w:val="1"/>
          <w:sz w:val="28"/>
          <w:szCs w:val="28"/>
          <w:lang w:val="uk-UA"/>
        </w:rPr>
        <w:t xml:space="preserve"> </w:t>
      </w:r>
      <w:r w:rsidR="00B92466" w:rsidRPr="00F74D79">
        <w:rPr>
          <w:rFonts w:ascii="Times New Roman" w:eastAsia="Times New Roman" w:hAnsi="Times New Roman" w:cs="Times New Roman"/>
          <w:sz w:val="28"/>
          <w:szCs w:val="28"/>
          <w:lang w:val="uk-UA"/>
        </w:rPr>
        <w:t>зібрані</w:t>
      </w:r>
      <w:r w:rsidR="00B92466" w:rsidRPr="00F74D79">
        <w:rPr>
          <w:rFonts w:ascii="Times New Roman" w:eastAsia="Times New Roman" w:hAnsi="Times New Roman" w:cs="Times New Roman"/>
          <w:spacing w:val="1"/>
          <w:sz w:val="28"/>
          <w:szCs w:val="28"/>
          <w:lang w:val="uk-UA"/>
        </w:rPr>
        <w:t xml:space="preserve"> </w:t>
      </w:r>
      <w:r w:rsidR="00B92466" w:rsidRPr="00F74D79">
        <w:rPr>
          <w:rFonts w:ascii="Times New Roman" w:eastAsia="Times New Roman" w:hAnsi="Times New Roman" w:cs="Times New Roman"/>
          <w:sz w:val="28"/>
          <w:szCs w:val="28"/>
          <w:lang w:val="uk-UA"/>
        </w:rPr>
        <w:t>в</w:t>
      </w:r>
      <w:r w:rsidR="00B92466" w:rsidRPr="00F74D79">
        <w:rPr>
          <w:rFonts w:ascii="Times New Roman" w:eastAsia="Times New Roman" w:hAnsi="Times New Roman" w:cs="Times New Roman"/>
          <w:spacing w:val="1"/>
          <w:sz w:val="28"/>
          <w:szCs w:val="28"/>
          <w:lang w:val="uk-UA"/>
        </w:rPr>
        <w:t xml:space="preserve"> </w:t>
      </w:r>
      <w:r w:rsidR="00B92466" w:rsidRPr="00F74D79">
        <w:rPr>
          <w:rFonts w:ascii="Times New Roman" w:eastAsia="Times New Roman" w:hAnsi="Times New Roman" w:cs="Times New Roman"/>
          <w:sz w:val="28"/>
          <w:szCs w:val="28"/>
          <w:lang w:val="uk-UA"/>
        </w:rPr>
        <w:t>різновидах</w:t>
      </w:r>
      <w:r w:rsidR="00B92466" w:rsidRPr="00F74D79">
        <w:rPr>
          <w:rFonts w:ascii="Times New Roman" w:eastAsia="Times New Roman" w:hAnsi="Times New Roman" w:cs="Times New Roman"/>
          <w:spacing w:val="1"/>
          <w:sz w:val="28"/>
          <w:szCs w:val="28"/>
          <w:lang w:val="uk-UA"/>
        </w:rPr>
        <w:t xml:space="preserve"> </w:t>
      </w:r>
      <w:r w:rsidR="00B92466" w:rsidRPr="00F74D79">
        <w:rPr>
          <w:rFonts w:ascii="Times New Roman" w:eastAsia="Times New Roman" w:hAnsi="Times New Roman" w:cs="Times New Roman"/>
          <w:sz w:val="28"/>
          <w:szCs w:val="28"/>
          <w:lang w:val="uk-UA"/>
        </w:rPr>
        <w:lastRenderedPageBreak/>
        <w:t xml:space="preserve">тематичні статті, книги, аналітика, анонси цікавих заходів, перекладачі, онлайн-редактори </w:t>
      </w:r>
      <w:r w:rsidR="00B92466" w:rsidRPr="00F74D79">
        <w:rPr>
          <w:rFonts w:ascii="Times New Roman" w:eastAsia="Times New Roman" w:hAnsi="Times New Roman" w:cs="Times New Roman"/>
          <w:spacing w:val="-67"/>
          <w:sz w:val="28"/>
          <w:szCs w:val="28"/>
          <w:lang w:val="uk-UA"/>
        </w:rPr>
        <w:t xml:space="preserve">   </w:t>
      </w:r>
      <w:r w:rsidR="00B92466" w:rsidRPr="00F74D79">
        <w:rPr>
          <w:rFonts w:ascii="Times New Roman" w:eastAsia="Times New Roman" w:hAnsi="Times New Roman" w:cs="Times New Roman"/>
          <w:sz w:val="28"/>
          <w:szCs w:val="28"/>
          <w:lang w:val="uk-UA"/>
        </w:rPr>
        <w:t>текстів,</w:t>
      </w:r>
      <w:r w:rsidR="00B92466" w:rsidRPr="00F74D79">
        <w:rPr>
          <w:rFonts w:ascii="Times New Roman" w:eastAsia="Times New Roman" w:hAnsi="Times New Roman" w:cs="Times New Roman"/>
          <w:spacing w:val="1"/>
          <w:sz w:val="28"/>
          <w:szCs w:val="28"/>
          <w:lang w:val="uk-UA"/>
        </w:rPr>
        <w:t xml:space="preserve"> </w:t>
      </w:r>
      <w:r w:rsidR="00B92466" w:rsidRPr="00F74D79">
        <w:rPr>
          <w:rFonts w:ascii="Times New Roman" w:eastAsia="Times New Roman" w:hAnsi="Times New Roman" w:cs="Times New Roman"/>
          <w:sz w:val="28"/>
          <w:szCs w:val="28"/>
          <w:lang w:val="uk-UA"/>
        </w:rPr>
        <w:t>фото,</w:t>
      </w:r>
      <w:r w:rsidR="00B92466" w:rsidRPr="00F74D79">
        <w:rPr>
          <w:rFonts w:ascii="Times New Roman" w:eastAsia="Times New Roman" w:hAnsi="Times New Roman" w:cs="Times New Roman"/>
          <w:spacing w:val="1"/>
          <w:sz w:val="28"/>
          <w:szCs w:val="28"/>
          <w:lang w:val="uk-UA"/>
        </w:rPr>
        <w:t xml:space="preserve"> </w:t>
      </w:r>
      <w:r w:rsidR="00B92466" w:rsidRPr="00F74D79">
        <w:rPr>
          <w:rFonts w:ascii="Times New Roman" w:eastAsia="Times New Roman" w:hAnsi="Times New Roman" w:cs="Times New Roman"/>
          <w:sz w:val="28"/>
          <w:szCs w:val="28"/>
          <w:lang w:val="uk-UA"/>
        </w:rPr>
        <w:t>відео,</w:t>
      </w:r>
      <w:r w:rsidR="00B92466" w:rsidRPr="00F74D79">
        <w:rPr>
          <w:rFonts w:ascii="Times New Roman" w:eastAsia="Times New Roman" w:hAnsi="Times New Roman" w:cs="Times New Roman"/>
          <w:spacing w:val="1"/>
          <w:sz w:val="28"/>
          <w:szCs w:val="28"/>
          <w:lang w:val="uk-UA"/>
        </w:rPr>
        <w:t xml:space="preserve"> </w:t>
      </w:r>
      <w:r w:rsidR="00B92466" w:rsidRPr="00F74D79">
        <w:rPr>
          <w:rFonts w:ascii="Times New Roman" w:eastAsia="Times New Roman" w:hAnsi="Times New Roman" w:cs="Times New Roman"/>
          <w:sz w:val="28"/>
          <w:szCs w:val="28"/>
          <w:lang w:val="uk-UA"/>
        </w:rPr>
        <w:t>сервіси</w:t>
      </w:r>
      <w:r w:rsidR="00B92466" w:rsidRPr="00F74D79">
        <w:rPr>
          <w:rFonts w:ascii="Times New Roman" w:eastAsia="Times New Roman" w:hAnsi="Times New Roman" w:cs="Times New Roman"/>
          <w:spacing w:val="1"/>
          <w:sz w:val="28"/>
          <w:szCs w:val="28"/>
          <w:lang w:val="uk-UA"/>
        </w:rPr>
        <w:t xml:space="preserve"> </w:t>
      </w:r>
      <w:r w:rsidR="00B92466" w:rsidRPr="00F74D79">
        <w:rPr>
          <w:rFonts w:ascii="Times New Roman" w:eastAsia="Times New Roman" w:hAnsi="Times New Roman" w:cs="Times New Roman"/>
          <w:sz w:val="28"/>
          <w:szCs w:val="28"/>
          <w:lang w:val="uk-UA"/>
        </w:rPr>
        <w:t>зберігання</w:t>
      </w:r>
      <w:r w:rsidR="00B92466" w:rsidRPr="00F74D79">
        <w:rPr>
          <w:rFonts w:ascii="Times New Roman" w:eastAsia="Times New Roman" w:hAnsi="Times New Roman" w:cs="Times New Roman"/>
          <w:spacing w:val="1"/>
          <w:sz w:val="28"/>
          <w:szCs w:val="28"/>
          <w:lang w:val="uk-UA"/>
        </w:rPr>
        <w:t xml:space="preserve"> </w:t>
      </w:r>
      <w:r w:rsidR="00B92466" w:rsidRPr="00F74D79">
        <w:rPr>
          <w:rFonts w:ascii="Times New Roman" w:eastAsia="Times New Roman" w:hAnsi="Times New Roman" w:cs="Times New Roman"/>
          <w:sz w:val="28"/>
          <w:szCs w:val="28"/>
          <w:lang w:val="uk-UA"/>
        </w:rPr>
        <w:t>даних</w:t>
      </w:r>
      <w:r w:rsidR="00B92466" w:rsidRPr="00F74D79">
        <w:rPr>
          <w:rFonts w:ascii="Times New Roman" w:eastAsia="Times New Roman" w:hAnsi="Times New Roman" w:cs="Times New Roman"/>
          <w:spacing w:val="1"/>
          <w:sz w:val="28"/>
          <w:szCs w:val="28"/>
          <w:lang w:val="uk-UA"/>
        </w:rPr>
        <w:t xml:space="preserve"> </w:t>
      </w:r>
      <w:r w:rsidR="00B92466" w:rsidRPr="00F74D79">
        <w:rPr>
          <w:rFonts w:ascii="Times New Roman" w:eastAsia="Times New Roman" w:hAnsi="Times New Roman" w:cs="Times New Roman"/>
          <w:sz w:val="28"/>
          <w:szCs w:val="28"/>
          <w:lang w:val="uk-UA"/>
        </w:rPr>
        <w:t>тощо.</w:t>
      </w:r>
    </w:p>
    <w:p w:rsidR="002B5AA1" w:rsidRPr="00F74D79" w:rsidRDefault="00B92466" w:rsidP="00F74D79">
      <w:pPr>
        <w:tabs>
          <w:tab w:val="left" w:pos="993"/>
          <w:tab w:val="left" w:pos="1134"/>
        </w:tabs>
        <w:spacing w:after="0" w:line="360" w:lineRule="auto"/>
        <w:ind w:firstLine="709"/>
        <w:jc w:val="both"/>
        <w:rPr>
          <w:rFonts w:ascii="Times New Roman" w:hAnsi="Times New Roman" w:cs="Times New Roman"/>
          <w:sz w:val="28"/>
          <w:szCs w:val="28"/>
          <w:lang w:val="uk-UA"/>
        </w:rPr>
      </w:pPr>
      <w:r w:rsidRPr="00F74D79">
        <w:rPr>
          <w:rFonts w:ascii="Times New Roman" w:eastAsia="Times New Roman" w:hAnsi="Times New Roman" w:cs="Times New Roman"/>
          <w:sz w:val="28"/>
          <w:szCs w:val="28"/>
          <w:lang w:val="uk-UA"/>
        </w:rPr>
        <w:t>Отже, до інформальної</w:t>
      </w:r>
      <w:r w:rsidRPr="00F74D79">
        <w:rPr>
          <w:rFonts w:ascii="Times New Roman" w:eastAsia="Times New Roman" w:hAnsi="Times New Roman" w:cs="Times New Roman"/>
          <w:spacing w:val="1"/>
          <w:sz w:val="28"/>
          <w:szCs w:val="28"/>
          <w:lang w:val="uk-UA"/>
        </w:rPr>
        <w:t xml:space="preserve"> </w:t>
      </w:r>
      <w:r w:rsidRPr="00F74D79">
        <w:rPr>
          <w:rFonts w:ascii="Times New Roman" w:eastAsia="Times New Roman" w:hAnsi="Times New Roman" w:cs="Times New Roman"/>
          <w:sz w:val="28"/>
          <w:szCs w:val="28"/>
          <w:lang w:val="uk-UA"/>
        </w:rPr>
        <w:t>освіти</w:t>
      </w:r>
      <w:r w:rsidRPr="00F74D79">
        <w:rPr>
          <w:rFonts w:ascii="Times New Roman" w:eastAsia="Times New Roman" w:hAnsi="Times New Roman" w:cs="Times New Roman"/>
          <w:spacing w:val="70"/>
          <w:sz w:val="28"/>
          <w:szCs w:val="28"/>
          <w:lang w:val="uk-UA"/>
        </w:rPr>
        <w:t xml:space="preserve"> </w:t>
      </w:r>
      <w:r w:rsidRPr="00F74D79">
        <w:rPr>
          <w:rFonts w:ascii="Times New Roman" w:eastAsia="Times New Roman" w:hAnsi="Times New Roman" w:cs="Times New Roman"/>
          <w:sz w:val="28"/>
          <w:szCs w:val="28"/>
          <w:lang w:val="uk-UA"/>
        </w:rPr>
        <w:t>належить</w:t>
      </w:r>
      <w:r w:rsidRPr="00F74D79">
        <w:rPr>
          <w:rFonts w:ascii="Times New Roman" w:eastAsia="Times New Roman" w:hAnsi="Times New Roman" w:cs="Times New Roman"/>
          <w:spacing w:val="1"/>
          <w:sz w:val="28"/>
          <w:szCs w:val="28"/>
          <w:lang w:val="uk-UA"/>
        </w:rPr>
        <w:t xml:space="preserve"> </w:t>
      </w:r>
      <w:r w:rsidRPr="00F74D79">
        <w:rPr>
          <w:rFonts w:ascii="Times New Roman" w:eastAsia="Times New Roman" w:hAnsi="Times New Roman" w:cs="Times New Roman"/>
          <w:sz w:val="28"/>
          <w:szCs w:val="28"/>
          <w:lang w:val="uk-UA"/>
        </w:rPr>
        <w:t>процес, які відбувається протягом життя, де кожен може виробити власне ставлення,</w:t>
      </w:r>
      <w:r w:rsidRPr="00F74D79">
        <w:rPr>
          <w:rFonts w:ascii="Times New Roman" w:eastAsia="Times New Roman" w:hAnsi="Times New Roman" w:cs="Times New Roman"/>
          <w:spacing w:val="1"/>
          <w:sz w:val="28"/>
          <w:szCs w:val="28"/>
          <w:lang w:val="uk-UA"/>
        </w:rPr>
        <w:t xml:space="preserve"> </w:t>
      </w:r>
      <w:r w:rsidRPr="00F74D79">
        <w:rPr>
          <w:rFonts w:ascii="Times New Roman" w:eastAsia="Times New Roman" w:hAnsi="Times New Roman" w:cs="Times New Roman"/>
          <w:sz w:val="28"/>
          <w:szCs w:val="28"/>
          <w:lang w:val="uk-UA"/>
        </w:rPr>
        <w:t>вартості, навички, знання зі щоденної практики й одержує освітній вплив із</w:t>
      </w:r>
      <w:r w:rsidRPr="00F74D79">
        <w:rPr>
          <w:rFonts w:ascii="Times New Roman" w:eastAsia="Times New Roman" w:hAnsi="Times New Roman" w:cs="Times New Roman"/>
          <w:spacing w:val="1"/>
          <w:sz w:val="28"/>
          <w:szCs w:val="28"/>
          <w:lang w:val="uk-UA"/>
        </w:rPr>
        <w:t xml:space="preserve"> </w:t>
      </w:r>
      <w:r w:rsidRPr="00F74D79">
        <w:rPr>
          <w:rFonts w:ascii="Times New Roman" w:eastAsia="Times New Roman" w:hAnsi="Times New Roman" w:cs="Times New Roman"/>
          <w:sz w:val="28"/>
          <w:szCs w:val="28"/>
          <w:lang w:val="uk-UA"/>
        </w:rPr>
        <w:t>джерел</w:t>
      </w:r>
      <w:r w:rsidRPr="00F74D79">
        <w:rPr>
          <w:rFonts w:ascii="Times New Roman" w:eastAsia="Times New Roman" w:hAnsi="Times New Roman" w:cs="Times New Roman"/>
          <w:spacing w:val="-3"/>
          <w:sz w:val="28"/>
          <w:szCs w:val="28"/>
          <w:lang w:val="uk-UA"/>
        </w:rPr>
        <w:t xml:space="preserve"> </w:t>
      </w:r>
      <w:r w:rsidRPr="00F74D79">
        <w:rPr>
          <w:rFonts w:ascii="Times New Roman" w:eastAsia="Times New Roman" w:hAnsi="Times New Roman" w:cs="Times New Roman"/>
          <w:sz w:val="28"/>
          <w:szCs w:val="28"/>
          <w:lang w:val="uk-UA"/>
        </w:rPr>
        <w:t>свого</w:t>
      </w:r>
      <w:r w:rsidRPr="00F74D79">
        <w:rPr>
          <w:rFonts w:ascii="Times New Roman" w:eastAsia="Times New Roman" w:hAnsi="Times New Roman" w:cs="Times New Roman"/>
          <w:spacing w:val="1"/>
          <w:sz w:val="28"/>
          <w:szCs w:val="28"/>
          <w:lang w:val="uk-UA"/>
        </w:rPr>
        <w:t xml:space="preserve"> </w:t>
      </w:r>
      <w:r w:rsidRPr="00F74D79">
        <w:rPr>
          <w:rFonts w:ascii="Times New Roman" w:eastAsia="Times New Roman" w:hAnsi="Times New Roman" w:cs="Times New Roman"/>
          <w:sz w:val="28"/>
          <w:szCs w:val="28"/>
          <w:lang w:val="uk-UA"/>
        </w:rPr>
        <w:t>оточення [</w:t>
      </w:r>
      <w:r w:rsidR="00CF2D20" w:rsidRPr="00F74D79">
        <w:rPr>
          <w:rFonts w:ascii="Times New Roman" w:eastAsia="Times New Roman" w:hAnsi="Times New Roman" w:cs="Times New Roman"/>
          <w:sz w:val="28"/>
          <w:szCs w:val="28"/>
          <w:lang w:val="uk-UA"/>
        </w:rPr>
        <w:t xml:space="preserve">17, </w:t>
      </w:r>
      <w:r w:rsidRPr="00F74D79">
        <w:rPr>
          <w:rFonts w:ascii="Times New Roman" w:hAnsi="Times New Roman" w:cs="Times New Roman"/>
          <w:sz w:val="28"/>
          <w:szCs w:val="28"/>
          <w:lang w:val="uk-UA"/>
        </w:rPr>
        <w:t>с. 98</w:t>
      </w:r>
      <w:r w:rsidR="00A53AFB" w:rsidRPr="00F74D79">
        <w:rPr>
          <w:rFonts w:ascii="Times New Roman" w:hAnsi="Times New Roman" w:cs="Times New Roman"/>
          <w:sz w:val="28"/>
          <w:szCs w:val="28"/>
          <w:lang w:val="uk-UA"/>
        </w:rPr>
        <w:t>–</w:t>
      </w:r>
      <w:r w:rsidRPr="00F74D79">
        <w:rPr>
          <w:rFonts w:ascii="Times New Roman" w:hAnsi="Times New Roman" w:cs="Times New Roman"/>
          <w:sz w:val="28"/>
          <w:szCs w:val="28"/>
          <w:lang w:val="uk-UA"/>
        </w:rPr>
        <w:t>101].</w:t>
      </w:r>
    </w:p>
    <w:p w:rsidR="0030538D" w:rsidRPr="00F74D79" w:rsidRDefault="0030538D" w:rsidP="00F74D79">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F74D79">
        <w:rPr>
          <w:rFonts w:ascii="Times New Roman" w:eastAsia="Times New Roman" w:hAnsi="Times New Roman" w:cs="Times New Roman"/>
          <w:sz w:val="28"/>
          <w:szCs w:val="28"/>
          <w:lang w:val="uk-UA"/>
        </w:rPr>
        <w:t xml:space="preserve">Зміст науково-методичної роботи </w:t>
      </w:r>
      <w:r w:rsidR="00EF3BDA" w:rsidRPr="00F74D79">
        <w:rPr>
          <w:rFonts w:ascii="Times New Roman" w:eastAsia="Times New Roman" w:hAnsi="Times New Roman" w:cs="Times New Roman"/>
          <w:sz w:val="28"/>
          <w:szCs w:val="28"/>
          <w:lang w:val="uk-UA"/>
        </w:rPr>
        <w:t xml:space="preserve">ЗЗСО </w:t>
      </w:r>
      <w:r w:rsidRPr="00F74D79">
        <w:rPr>
          <w:rFonts w:ascii="Times New Roman" w:eastAsia="Times New Roman" w:hAnsi="Times New Roman" w:cs="Times New Roman"/>
          <w:sz w:val="28"/>
          <w:szCs w:val="28"/>
          <w:lang w:val="uk-UA"/>
        </w:rPr>
        <w:t>визнач</w:t>
      </w:r>
      <w:r w:rsidR="00EF3BDA" w:rsidRPr="00F74D79">
        <w:rPr>
          <w:rFonts w:ascii="Times New Roman" w:eastAsia="Times New Roman" w:hAnsi="Times New Roman" w:cs="Times New Roman"/>
          <w:sz w:val="28"/>
          <w:szCs w:val="28"/>
          <w:lang w:val="uk-UA"/>
        </w:rPr>
        <w:t>ений</w:t>
      </w:r>
      <w:r w:rsidRPr="00F74D79">
        <w:rPr>
          <w:rFonts w:ascii="Times New Roman" w:eastAsia="Times New Roman" w:hAnsi="Times New Roman" w:cs="Times New Roman"/>
          <w:spacing w:val="1"/>
          <w:sz w:val="28"/>
          <w:szCs w:val="28"/>
          <w:lang w:val="uk-UA"/>
        </w:rPr>
        <w:t xml:space="preserve"> </w:t>
      </w:r>
      <w:r w:rsidRPr="00F74D79">
        <w:rPr>
          <w:rFonts w:ascii="Times New Roman" w:eastAsia="Times New Roman" w:hAnsi="Times New Roman" w:cs="Times New Roman"/>
          <w:sz w:val="28"/>
          <w:szCs w:val="28"/>
          <w:lang w:val="uk-UA"/>
        </w:rPr>
        <w:t>форм</w:t>
      </w:r>
      <w:r w:rsidR="00EF3BDA" w:rsidRPr="00F74D79">
        <w:rPr>
          <w:rFonts w:ascii="Times New Roman" w:eastAsia="Times New Roman" w:hAnsi="Times New Roman" w:cs="Times New Roman"/>
          <w:sz w:val="28"/>
          <w:szCs w:val="28"/>
          <w:lang w:val="uk-UA"/>
        </w:rPr>
        <w:t>ами</w:t>
      </w:r>
      <w:r w:rsidRPr="00F74D79">
        <w:rPr>
          <w:rFonts w:ascii="Times New Roman" w:eastAsia="Times New Roman" w:hAnsi="Times New Roman" w:cs="Times New Roman"/>
          <w:sz w:val="28"/>
          <w:szCs w:val="28"/>
          <w:lang w:val="uk-UA"/>
        </w:rPr>
        <w:t xml:space="preserve"> неформальної освіти, які умовно</w:t>
      </w:r>
      <w:r w:rsidR="00EF3BDA" w:rsidRPr="00F74D79">
        <w:rPr>
          <w:rFonts w:ascii="Times New Roman" w:eastAsia="Times New Roman" w:hAnsi="Times New Roman" w:cs="Times New Roman"/>
          <w:sz w:val="28"/>
          <w:szCs w:val="28"/>
          <w:lang w:val="uk-UA"/>
        </w:rPr>
        <w:t xml:space="preserve"> можна диференціювати на</w:t>
      </w:r>
      <w:r w:rsidRPr="00F74D79">
        <w:rPr>
          <w:rFonts w:ascii="Times New Roman" w:eastAsia="Times New Roman" w:hAnsi="Times New Roman" w:cs="Times New Roman"/>
          <w:sz w:val="28"/>
          <w:szCs w:val="28"/>
          <w:lang w:val="uk-UA"/>
        </w:rPr>
        <w:t xml:space="preserve"> </w:t>
      </w:r>
      <w:r w:rsidRPr="00F74D79">
        <w:rPr>
          <w:rFonts w:ascii="Times New Roman" w:eastAsia="Times New Roman" w:hAnsi="Times New Roman" w:cs="Times New Roman"/>
          <w:i/>
          <w:sz w:val="28"/>
          <w:szCs w:val="28"/>
          <w:lang w:val="uk-UA"/>
        </w:rPr>
        <w:t xml:space="preserve">колективні, групові та індивідуальні. </w:t>
      </w:r>
      <w:r w:rsidR="00EF3BDA" w:rsidRPr="00F74D79">
        <w:rPr>
          <w:rFonts w:ascii="Times New Roman" w:eastAsia="Times New Roman" w:hAnsi="Times New Roman" w:cs="Times New Roman"/>
          <w:sz w:val="28"/>
          <w:szCs w:val="28"/>
          <w:lang w:val="uk-UA"/>
        </w:rPr>
        <w:t xml:space="preserve"> </w:t>
      </w:r>
      <w:r w:rsidR="00EF3BDA" w:rsidRPr="00F74D79">
        <w:rPr>
          <w:rFonts w:ascii="Times New Roman" w:hAnsi="Times New Roman" w:cs="Times New Roman"/>
          <w:sz w:val="28"/>
          <w:szCs w:val="28"/>
          <w:lang w:val="uk-UA"/>
        </w:rPr>
        <w:t>Проаналізуймо</w:t>
      </w:r>
      <w:r w:rsidRPr="00F74D79">
        <w:rPr>
          <w:rFonts w:ascii="Times New Roman" w:hAnsi="Times New Roman" w:cs="Times New Roman"/>
          <w:sz w:val="28"/>
          <w:szCs w:val="28"/>
          <w:lang w:val="uk-UA"/>
        </w:rPr>
        <w:t xml:space="preserve"> більш </w:t>
      </w:r>
      <w:r w:rsidR="00EF3BDA" w:rsidRPr="00F74D79">
        <w:rPr>
          <w:rFonts w:ascii="Times New Roman" w:hAnsi="Times New Roman" w:cs="Times New Roman"/>
          <w:sz w:val="28"/>
          <w:szCs w:val="28"/>
          <w:lang w:val="uk-UA"/>
        </w:rPr>
        <w:t>докладно</w:t>
      </w:r>
      <w:r w:rsidRPr="00F74D79">
        <w:rPr>
          <w:rFonts w:ascii="Times New Roman" w:hAnsi="Times New Roman" w:cs="Times New Roman"/>
          <w:sz w:val="28"/>
          <w:szCs w:val="28"/>
          <w:lang w:val="uk-UA"/>
        </w:rPr>
        <w:t xml:space="preserve"> кожну групу форм.</w:t>
      </w:r>
    </w:p>
    <w:p w:rsidR="002045A2" w:rsidRPr="00F74D79" w:rsidRDefault="002045A2" w:rsidP="00F74D79">
      <w:pPr>
        <w:pStyle w:val="a6"/>
        <w:spacing w:after="0" w:line="360" w:lineRule="auto"/>
        <w:ind w:firstLine="709"/>
        <w:jc w:val="both"/>
        <w:rPr>
          <w:rFonts w:ascii="Times New Roman" w:hAnsi="Times New Roman" w:cs="Times New Roman"/>
          <w:sz w:val="28"/>
          <w:szCs w:val="28"/>
        </w:rPr>
      </w:pPr>
      <w:r w:rsidRPr="00F74D79">
        <w:rPr>
          <w:rFonts w:ascii="Times New Roman" w:hAnsi="Times New Roman" w:cs="Times New Roman"/>
          <w:sz w:val="28"/>
          <w:szCs w:val="28"/>
        </w:rPr>
        <w:t>Так,</w:t>
      </w:r>
      <w:r w:rsidRPr="00F74D79">
        <w:rPr>
          <w:rFonts w:ascii="Times New Roman" w:hAnsi="Times New Roman" w:cs="Times New Roman"/>
          <w:b/>
          <w:sz w:val="28"/>
          <w:szCs w:val="28"/>
        </w:rPr>
        <w:t xml:space="preserve"> колективні форми </w:t>
      </w:r>
      <w:r w:rsidRPr="00F74D79">
        <w:rPr>
          <w:rFonts w:ascii="Times New Roman" w:hAnsi="Times New Roman" w:cs="Times New Roman"/>
          <w:sz w:val="28"/>
          <w:szCs w:val="28"/>
        </w:rPr>
        <w:t>організації методичної роботи застосовують, щоб виробити єдиний підхід</w:t>
      </w:r>
      <w:r w:rsidR="00E719E4" w:rsidRPr="00F74D79">
        <w:rPr>
          <w:rFonts w:ascii="Times New Roman" w:hAnsi="Times New Roman" w:cs="Times New Roman"/>
          <w:sz w:val="28"/>
          <w:szCs w:val="28"/>
        </w:rPr>
        <w:t xml:space="preserve"> до розв’язання окремих питань, </w:t>
      </w:r>
      <w:r w:rsidRPr="00F74D79">
        <w:rPr>
          <w:rFonts w:ascii="Times New Roman" w:hAnsi="Times New Roman" w:cs="Times New Roman"/>
          <w:sz w:val="28"/>
          <w:szCs w:val="28"/>
        </w:rPr>
        <w:t>розгляд</w:t>
      </w:r>
      <w:r w:rsidR="00E719E4" w:rsidRPr="00F74D79">
        <w:rPr>
          <w:rFonts w:ascii="Times New Roman" w:hAnsi="Times New Roman" w:cs="Times New Roman"/>
          <w:sz w:val="28"/>
          <w:szCs w:val="28"/>
        </w:rPr>
        <w:t>у</w:t>
      </w:r>
      <w:r w:rsidRPr="00F74D79">
        <w:rPr>
          <w:rFonts w:ascii="Times New Roman" w:hAnsi="Times New Roman" w:cs="Times New Roman"/>
          <w:sz w:val="28"/>
          <w:szCs w:val="28"/>
        </w:rPr>
        <w:t xml:space="preserve">  насущних проблем організації освітнього процесу, розбору результатів  колектив</w:t>
      </w:r>
      <w:r w:rsidRPr="00F74D79">
        <w:rPr>
          <w:rFonts w:ascii="Times New Roman" w:hAnsi="Times New Roman" w:cs="Times New Roman"/>
          <w:sz w:val="28"/>
          <w:szCs w:val="28"/>
        </w:rPr>
        <w:softHyphen/>
        <w:t xml:space="preserve">ної  діяльності, засвоєння й популяризації кращого педагогічного досвіду, інформації науково-технічного та педагогічного спрямування. </w:t>
      </w:r>
      <w:r w:rsidR="00520C71" w:rsidRPr="00F74D79">
        <w:rPr>
          <w:rFonts w:ascii="Times New Roman" w:hAnsi="Times New Roman" w:cs="Times New Roman"/>
          <w:sz w:val="28"/>
          <w:szCs w:val="28"/>
        </w:rPr>
        <w:t>До ко</w:t>
      </w:r>
      <w:r w:rsidRPr="00F74D79">
        <w:rPr>
          <w:rFonts w:ascii="Times New Roman" w:hAnsi="Times New Roman" w:cs="Times New Roman"/>
          <w:sz w:val="28"/>
          <w:szCs w:val="28"/>
        </w:rPr>
        <w:t>лективни</w:t>
      </w:r>
      <w:r w:rsidR="00520C71" w:rsidRPr="00F74D79">
        <w:rPr>
          <w:rFonts w:ascii="Times New Roman" w:hAnsi="Times New Roman" w:cs="Times New Roman"/>
          <w:sz w:val="28"/>
          <w:szCs w:val="28"/>
        </w:rPr>
        <w:t>х   форм</w:t>
      </w:r>
      <w:r w:rsidRPr="00F74D79">
        <w:rPr>
          <w:rFonts w:ascii="Times New Roman" w:hAnsi="Times New Roman" w:cs="Times New Roman"/>
          <w:sz w:val="28"/>
          <w:szCs w:val="28"/>
        </w:rPr>
        <w:t xml:space="preserve">   МР  в  ЗЗСО </w:t>
      </w:r>
      <w:r w:rsidR="00520C71" w:rsidRPr="00F74D79">
        <w:rPr>
          <w:rFonts w:ascii="Times New Roman" w:hAnsi="Times New Roman" w:cs="Times New Roman"/>
          <w:sz w:val="28"/>
          <w:szCs w:val="28"/>
        </w:rPr>
        <w:t>відносимо</w:t>
      </w:r>
      <w:r w:rsidRPr="00F74D79">
        <w:rPr>
          <w:rFonts w:ascii="Times New Roman" w:hAnsi="Times New Roman" w:cs="Times New Roman"/>
          <w:sz w:val="28"/>
          <w:szCs w:val="28"/>
        </w:rPr>
        <w:t xml:space="preserve">: </w:t>
      </w:r>
      <w:r w:rsidRPr="00F74D79">
        <w:rPr>
          <w:rFonts w:ascii="Times New Roman" w:hAnsi="Times New Roman" w:cs="Times New Roman"/>
          <w:i/>
          <w:sz w:val="28"/>
          <w:szCs w:val="28"/>
        </w:rPr>
        <w:t>науково-практичн</w:t>
      </w:r>
      <w:r w:rsidR="00D8157E" w:rsidRPr="00F74D79">
        <w:rPr>
          <w:rFonts w:ascii="Times New Roman" w:hAnsi="Times New Roman" w:cs="Times New Roman"/>
          <w:i/>
          <w:sz w:val="28"/>
          <w:szCs w:val="28"/>
        </w:rPr>
        <w:t>і</w:t>
      </w:r>
      <w:r w:rsidRPr="00F74D79">
        <w:rPr>
          <w:rFonts w:ascii="Times New Roman" w:hAnsi="Times New Roman" w:cs="Times New Roman"/>
          <w:i/>
          <w:sz w:val="28"/>
          <w:szCs w:val="28"/>
        </w:rPr>
        <w:t xml:space="preserve"> конференці</w:t>
      </w:r>
      <w:r w:rsidR="00D8157E" w:rsidRPr="00F74D79">
        <w:rPr>
          <w:rFonts w:ascii="Times New Roman" w:hAnsi="Times New Roman" w:cs="Times New Roman"/>
          <w:i/>
          <w:sz w:val="28"/>
          <w:szCs w:val="28"/>
        </w:rPr>
        <w:t>ї</w:t>
      </w:r>
      <w:r w:rsidRPr="00F74D79">
        <w:rPr>
          <w:rFonts w:ascii="Times New Roman" w:hAnsi="Times New Roman" w:cs="Times New Roman"/>
          <w:i/>
          <w:sz w:val="28"/>
          <w:szCs w:val="28"/>
        </w:rPr>
        <w:t>, педагогічні читання, методичн</w:t>
      </w:r>
      <w:r w:rsidR="00D8157E" w:rsidRPr="00F74D79">
        <w:rPr>
          <w:rFonts w:ascii="Times New Roman" w:hAnsi="Times New Roman" w:cs="Times New Roman"/>
          <w:i/>
          <w:sz w:val="28"/>
          <w:szCs w:val="28"/>
        </w:rPr>
        <w:t>і</w:t>
      </w:r>
      <w:r w:rsidRPr="00F74D79">
        <w:rPr>
          <w:rFonts w:ascii="Times New Roman" w:hAnsi="Times New Roman" w:cs="Times New Roman"/>
          <w:i/>
          <w:sz w:val="28"/>
          <w:szCs w:val="28"/>
        </w:rPr>
        <w:t xml:space="preserve"> фестивал</w:t>
      </w:r>
      <w:r w:rsidR="00D8157E" w:rsidRPr="00F74D79">
        <w:rPr>
          <w:rFonts w:ascii="Times New Roman" w:hAnsi="Times New Roman" w:cs="Times New Roman"/>
          <w:i/>
          <w:sz w:val="28"/>
          <w:szCs w:val="28"/>
        </w:rPr>
        <w:t>і</w:t>
      </w:r>
      <w:r w:rsidRPr="00F74D79">
        <w:rPr>
          <w:rFonts w:ascii="Times New Roman" w:hAnsi="Times New Roman" w:cs="Times New Roman"/>
          <w:i/>
          <w:sz w:val="28"/>
          <w:szCs w:val="28"/>
        </w:rPr>
        <w:t>, методичн</w:t>
      </w:r>
      <w:r w:rsidR="00D8157E" w:rsidRPr="00F74D79">
        <w:rPr>
          <w:rFonts w:ascii="Times New Roman" w:hAnsi="Times New Roman" w:cs="Times New Roman"/>
          <w:i/>
          <w:sz w:val="28"/>
          <w:szCs w:val="28"/>
        </w:rPr>
        <w:t>і</w:t>
      </w:r>
      <w:r w:rsidRPr="00F74D79">
        <w:rPr>
          <w:rFonts w:ascii="Times New Roman" w:hAnsi="Times New Roman" w:cs="Times New Roman"/>
          <w:i/>
          <w:sz w:val="28"/>
          <w:szCs w:val="28"/>
        </w:rPr>
        <w:t xml:space="preserve"> турнір</w:t>
      </w:r>
      <w:r w:rsidR="00D8157E" w:rsidRPr="00F74D79">
        <w:rPr>
          <w:rFonts w:ascii="Times New Roman" w:hAnsi="Times New Roman" w:cs="Times New Roman"/>
          <w:i/>
          <w:sz w:val="28"/>
          <w:szCs w:val="28"/>
        </w:rPr>
        <w:t>и</w:t>
      </w:r>
      <w:r w:rsidRPr="00F74D79">
        <w:rPr>
          <w:rFonts w:ascii="Times New Roman" w:hAnsi="Times New Roman" w:cs="Times New Roman"/>
          <w:i/>
          <w:sz w:val="28"/>
          <w:szCs w:val="28"/>
        </w:rPr>
        <w:t xml:space="preserve">, педагогічна виставка, методична рада, педагогічна  рада </w:t>
      </w:r>
      <w:r w:rsidR="00D8157E" w:rsidRPr="00F74D79">
        <w:rPr>
          <w:rFonts w:ascii="Times New Roman" w:hAnsi="Times New Roman" w:cs="Times New Roman"/>
          <w:i/>
          <w:sz w:val="28"/>
          <w:szCs w:val="28"/>
        </w:rPr>
        <w:t>тощо</w:t>
      </w:r>
      <w:r w:rsidRPr="00F74D79">
        <w:rPr>
          <w:rFonts w:ascii="Times New Roman" w:hAnsi="Times New Roman" w:cs="Times New Roman"/>
          <w:i/>
          <w:sz w:val="28"/>
          <w:szCs w:val="28"/>
        </w:rPr>
        <w:t>.</w:t>
      </w:r>
      <w:r w:rsidRPr="00F74D79">
        <w:rPr>
          <w:rFonts w:ascii="Times New Roman" w:hAnsi="Times New Roman" w:cs="Times New Roman"/>
          <w:sz w:val="28"/>
          <w:szCs w:val="28"/>
        </w:rPr>
        <w:t xml:space="preserve"> Предметом колективно</w:t>
      </w:r>
      <w:r w:rsidR="00D8157E" w:rsidRPr="00F74D79">
        <w:rPr>
          <w:rFonts w:ascii="Times New Roman" w:hAnsi="Times New Roman" w:cs="Times New Roman"/>
          <w:sz w:val="28"/>
          <w:szCs w:val="28"/>
        </w:rPr>
        <w:t xml:space="preserve">ї дискусії слугують </w:t>
      </w:r>
      <w:r w:rsidRPr="00F74D79">
        <w:rPr>
          <w:rFonts w:ascii="Times New Roman" w:hAnsi="Times New Roman" w:cs="Times New Roman"/>
          <w:sz w:val="28"/>
          <w:szCs w:val="28"/>
        </w:rPr>
        <w:t xml:space="preserve">сучасні проблеми вдосконалення </w:t>
      </w:r>
      <w:r w:rsidR="00D8157E" w:rsidRPr="00F74D79">
        <w:rPr>
          <w:rFonts w:ascii="Times New Roman" w:hAnsi="Times New Roman" w:cs="Times New Roman"/>
          <w:sz w:val="28"/>
          <w:szCs w:val="28"/>
        </w:rPr>
        <w:t>освітнього</w:t>
      </w:r>
      <w:r w:rsidRPr="00F74D79">
        <w:rPr>
          <w:rFonts w:ascii="Times New Roman" w:hAnsi="Times New Roman" w:cs="Times New Roman"/>
          <w:sz w:val="28"/>
          <w:szCs w:val="28"/>
        </w:rPr>
        <w:t xml:space="preserve"> процесу, організація </w:t>
      </w:r>
      <w:r w:rsidR="00D8157E" w:rsidRPr="00F74D79">
        <w:rPr>
          <w:rFonts w:ascii="Times New Roman" w:hAnsi="Times New Roman" w:cs="Times New Roman"/>
          <w:sz w:val="28"/>
          <w:szCs w:val="28"/>
        </w:rPr>
        <w:t>й</w:t>
      </w:r>
      <w:r w:rsidRPr="00F74D79">
        <w:rPr>
          <w:rFonts w:ascii="Times New Roman" w:hAnsi="Times New Roman" w:cs="Times New Roman"/>
          <w:sz w:val="28"/>
          <w:szCs w:val="28"/>
        </w:rPr>
        <w:t xml:space="preserve"> </w:t>
      </w:r>
      <w:r w:rsidR="00D8157E" w:rsidRPr="00F74D79">
        <w:rPr>
          <w:rFonts w:ascii="Times New Roman" w:hAnsi="Times New Roman" w:cs="Times New Roman"/>
          <w:sz w:val="28"/>
          <w:szCs w:val="28"/>
        </w:rPr>
        <w:t>формування</w:t>
      </w:r>
      <w:r w:rsidRPr="00F74D79">
        <w:rPr>
          <w:rFonts w:ascii="Times New Roman" w:hAnsi="Times New Roman" w:cs="Times New Roman"/>
          <w:sz w:val="28"/>
          <w:szCs w:val="28"/>
        </w:rPr>
        <w:t xml:space="preserve"> </w:t>
      </w:r>
      <w:r w:rsidR="00D8157E" w:rsidRPr="00F74D79">
        <w:rPr>
          <w:rFonts w:ascii="Times New Roman" w:hAnsi="Times New Roman" w:cs="Times New Roman"/>
          <w:sz w:val="28"/>
          <w:szCs w:val="28"/>
        </w:rPr>
        <w:t xml:space="preserve">креативного </w:t>
      </w:r>
      <w:r w:rsidRPr="00F74D79">
        <w:rPr>
          <w:rFonts w:ascii="Times New Roman" w:hAnsi="Times New Roman" w:cs="Times New Roman"/>
          <w:sz w:val="28"/>
          <w:szCs w:val="28"/>
        </w:rPr>
        <w:t xml:space="preserve">характеру діяльності педагогів  тощо. </w:t>
      </w:r>
    </w:p>
    <w:p w:rsidR="00D8157E" w:rsidRPr="00F74D79" w:rsidRDefault="00D8157E" w:rsidP="00F74D79">
      <w:pPr>
        <w:pStyle w:val="Default"/>
        <w:spacing w:line="360" w:lineRule="auto"/>
        <w:ind w:firstLine="709"/>
        <w:jc w:val="both"/>
        <w:rPr>
          <w:color w:val="auto"/>
          <w:sz w:val="28"/>
          <w:szCs w:val="28"/>
        </w:rPr>
      </w:pPr>
      <w:r w:rsidRPr="00F74D79">
        <w:rPr>
          <w:b/>
          <w:i/>
          <w:color w:val="auto"/>
          <w:sz w:val="28"/>
          <w:szCs w:val="28"/>
        </w:rPr>
        <w:t>Науково-практична конференція</w:t>
      </w:r>
      <w:r w:rsidRPr="00F74D79">
        <w:rPr>
          <w:color w:val="auto"/>
          <w:sz w:val="28"/>
          <w:szCs w:val="28"/>
        </w:rPr>
        <w:t xml:space="preserve"> є формою внутрішньої науково-методичної роботи закладу освіти, слугує своєрідним підбиттям підсумків діяльності педагогічного колективу, розгляду актуальних науково-методичних проблем. Вона є формою пошуку та узагальнення найкращого педагогічного досвіду й носить науково-практичний характер. Серед науково-практичних конференцій виділяють, як-от: </w:t>
      </w:r>
      <w:r w:rsidRPr="00F74D79">
        <w:rPr>
          <w:i/>
          <w:color w:val="auto"/>
          <w:sz w:val="28"/>
          <w:szCs w:val="28"/>
        </w:rPr>
        <w:t>міжпредметного характеру</w:t>
      </w:r>
      <w:r w:rsidRPr="00F74D79">
        <w:rPr>
          <w:color w:val="auto"/>
          <w:sz w:val="28"/>
          <w:szCs w:val="28"/>
        </w:rPr>
        <w:t xml:space="preserve"> (досить повно й багатогранно репрезентують передовий педагогічний досвід, досягнення </w:t>
      </w:r>
      <w:r w:rsidR="00104365" w:rsidRPr="00F74D79">
        <w:rPr>
          <w:color w:val="auto"/>
          <w:sz w:val="28"/>
          <w:szCs w:val="28"/>
        </w:rPr>
        <w:t xml:space="preserve">вчителів </w:t>
      </w:r>
      <w:r w:rsidRPr="00F74D79">
        <w:rPr>
          <w:color w:val="auto"/>
          <w:sz w:val="28"/>
          <w:szCs w:val="28"/>
        </w:rPr>
        <w:t xml:space="preserve">у галузі самоосвіти); </w:t>
      </w:r>
      <w:r w:rsidRPr="00F74D79">
        <w:rPr>
          <w:i/>
          <w:color w:val="auto"/>
          <w:sz w:val="28"/>
          <w:szCs w:val="28"/>
        </w:rPr>
        <w:t>з окремих тем</w:t>
      </w:r>
      <w:r w:rsidRPr="00F74D79">
        <w:rPr>
          <w:color w:val="auto"/>
          <w:sz w:val="28"/>
          <w:szCs w:val="28"/>
        </w:rPr>
        <w:t xml:space="preserve"> (</w:t>
      </w:r>
      <w:r w:rsidR="00104365" w:rsidRPr="00F74D79">
        <w:rPr>
          <w:color w:val="auto"/>
          <w:sz w:val="28"/>
          <w:szCs w:val="28"/>
        </w:rPr>
        <w:t>докладніше демонструють</w:t>
      </w:r>
      <w:r w:rsidRPr="00F74D79">
        <w:rPr>
          <w:color w:val="auto"/>
          <w:sz w:val="28"/>
          <w:szCs w:val="28"/>
        </w:rPr>
        <w:t xml:space="preserve"> різні </w:t>
      </w:r>
      <w:r w:rsidR="00104365" w:rsidRPr="00F74D79">
        <w:rPr>
          <w:color w:val="auto"/>
          <w:sz w:val="28"/>
          <w:szCs w:val="28"/>
        </w:rPr>
        <w:t>підходи до розв’язання</w:t>
      </w:r>
      <w:r w:rsidR="00E719E4" w:rsidRPr="00F74D79">
        <w:rPr>
          <w:color w:val="auto"/>
          <w:sz w:val="28"/>
          <w:szCs w:val="28"/>
        </w:rPr>
        <w:t xml:space="preserve"> </w:t>
      </w:r>
      <w:r w:rsidRPr="00F74D79">
        <w:rPr>
          <w:color w:val="auto"/>
          <w:sz w:val="28"/>
          <w:szCs w:val="28"/>
        </w:rPr>
        <w:t xml:space="preserve">тієї чи </w:t>
      </w:r>
      <w:r w:rsidR="00104365" w:rsidRPr="00F74D79">
        <w:rPr>
          <w:color w:val="auto"/>
          <w:sz w:val="28"/>
          <w:szCs w:val="28"/>
        </w:rPr>
        <w:t>тієї</w:t>
      </w:r>
      <w:r w:rsidRPr="00F74D79">
        <w:rPr>
          <w:color w:val="auto"/>
          <w:sz w:val="28"/>
          <w:szCs w:val="28"/>
        </w:rPr>
        <w:t xml:space="preserve"> теми); </w:t>
      </w:r>
      <w:r w:rsidRPr="00F74D79">
        <w:rPr>
          <w:i/>
          <w:color w:val="auto"/>
          <w:sz w:val="28"/>
          <w:szCs w:val="28"/>
        </w:rPr>
        <w:t xml:space="preserve">з окремих проблем </w:t>
      </w:r>
      <w:r w:rsidRPr="00F74D79">
        <w:rPr>
          <w:color w:val="auto"/>
          <w:sz w:val="28"/>
          <w:szCs w:val="28"/>
        </w:rPr>
        <w:t>(</w:t>
      </w:r>
      <w:r w:rsidR="00104365" w:rsidRPr="00F74D79">
        <w:rPr>
          <w:color w:val="auto"/>
          <w:sz w:val="28"/>
          <w:szCs w:val="28"/>
        </w:rPr>
        <w:t xml:space="preserve">для </w:t>
      </w:r>
      <w:r w:rsidRPr="00F74D79">
        <w:rPr>
          <w:color w:val="auto"/>
          <w:sz w:val="28"/>
          <w:szCs w:val="28"/>
        </w:rPr>
        <w:t>обговор</w:t>
      </w:r>
      <w:r w:rsidR="00104365" w:rsidRPr="00F74D79">
        <w:rPr>
          <w:color w:val="auto"/>
          <w:sz w:val="28"/>
          <w:szCs w:val="28"/>
        </w:rPr>
        <w:t>ення</w:t>
      </w:r>
      <w:r w:rsidRPr="00F74D79">
        <w:rPr>
          <w:color w:val="auto"/>
          <w:sz w:val="28"/>
          <w:szCs w:val="28"/>
        </w:rPr>
        <w:t xml:space="preserve"> </w:t>
      </w:r>
      <w:r w:rsidR="00104365" w:rsidRPr="00F74D79">
        <w:rPr>
          <w:color w:val="auto"/>
          <w:sz w:val="28"/>
          <w:szCs w:val="28"/>
        </w:rPr>
        <w:t>важливих</w:t>
      </w:r>
      <w:r w:rsidRPr="00F74D79">
        <w:rPr>
          <w:color w:val="auto"/>
          <w:sz w:val="28"/>
          <w:szCs w:val="28"/>
        </w:rPr>
        <w:t xml:space="preserve"> питан</w:t>
      </w:r>
      <w:r w:rsidR="00104365" w:rsidRPr="00F74D79">
        <w:rPr>
          <w:color w:val="auto"/>
          <w:sz w:val="28"/>
          <w:szCs w:val="28"/>
        </w:rPr>
        <w:t>ь</w:t>
      </w:r>
      <w:r w:rsidRPr="00F74D79">
        <w:rPr>
          <w:color w:val="auto"/>
          <w:sz w:val="28"/>
          <w:szCs w:val="28"/>
        </w:rPr>
        <w:t xml:space="preserve"> </w:t>
      </w:r>
      <w:r w:rsidR="00104365" w:rsidRPr="00F74D79">
        <w:rPr>
          <w:color w:val="auto"/>
          <w:sz w:val="28"/>
          <w:szCs w:val="28"/>
        </w:rPr>
        <w:t>із методик</w:t>
      </w:r>
      <w:r w:rsidRPr="00F74D79">
        <w:rPr>
          <w:color w:val="auto"/>
          <w:sz w:val="28"/>
          <w:szCs w:val="28"/>
        </w:rPr>
        <w:t xml:space="preserve">, які мають відношення до різних тем, </w:t>
      </w:r>
      <w:r w:rsidR="00104365" w:rsidRPr="00F74D79">
        <w:rPr>
          <w:color w:val="auto"/>
          <w:sz w:val="28"/>
          <w:szCs w:val="28"/>
        </w:rPr>
        <w:t>у</w:t>
      </w:r>
      <w:r w:rsidRPr="00F74D79">
        <w:rPr>
          <w:color w:val="auto"/>
          <w:sz w:val="28"/>
          <w:szCs w:val="28"/>
        </w:rPr>
        <w:t>станов</w:t>
      </w:r>
      <w:r w:rsidR="00104365" w:rsidRPr="00F74D79">
        <w:rPr>
          <w:color w:val="auto"/>
          <w:sz w:val="28"/>
          <w:szCs w:val="28"/>
        </w:rPr>
        <w:t>лення</w:t>
      </w:r>
      <w:r w:rsidRPr="00F74D79">
        <w:rPr>
          <w:color w:val="auto"/>
          <w:sz w:val="28"/>
          <w:szCs w:val="28"/>
        </w:rPr>
        <w:t xml:space="preserve"> глибинн</w:t>
      </w:r>
      <w:r w:rsidR="00104365" w:rsidRPr="00F74D79">
        <w:rPr>
          <w:color w:val="auto"/>
          <w:sz w:val="28"/>
          <w:szCs w:val="28"/>
        </w:rPr>
        <w:t>их</w:t>
      </w:r>
      <w:r w:rsidRPr="00F74D79">
        <w:rPr>
          <w:color w:val="auto"/>
          <w:sz w:val="28"/>
          <w:szCs w:val="28"/>
        </w:rPr>
        <w:t xml:space="preserve"> зв’язк</w:t>
      </w:r>
      <w:r w:rsidR="00104365" w:rsidRPr="00F74D79">
        <w:rPr>
          <w:color w:val="auto"/>
          <w:sz w:val="28"/>
          <w:szCs w:val="28"/>
        </w:rPr>
        <w:t>ів</w:t>
      </w:r>
      <w:r w:rsidRPr="00F74D79">
        <w:rPr>
          <w:color w:val="auto"/>
          <w:sz w:val="28"/>
          <w:szCs w:val="28"/>
        </w:rPr>
        <w:t xml:space="preserve"> між окремими темами). </w:t>
      </w:r>
    </w:p>
    <w:p w:rsidR="009A251D" w:rsidRPr="00F74D79" w:rsidRDefault="009A251D" w:rsidP="00F74D79">
      <w:pPr>
        <w:tabs>
          <w:tab w:val="left" w:pos="993"/>
          <w:tab w:val="left" w:pos="1134"/>
        </w:tabs>
        <w:spacing w:after="0" w:line="360" w:lineRule="auto"/>
        <w:ind w:firstLine="709"/>
        <w:jc w:val="both"/>
        <w:rPr>
          <w:rFonts w:ascii="Times New Roman" w:eastAsia="Times New Roman" w:hAnsi="Times New Roman" w:cs="Times New Roman"/>
          <w:sz w:val="28"/>
          <w:szCs w:val="28"/>
          <w:lang w:val="uk-UA"/>
        </w:rPr>
      </w:pPr>
      <w:r w:rsidRPr="00F74D79">
        <w:rPr>
          <w:rFonts w:ascii="Times New Roman" w:eastAsia="Times New Roman" w:hAnsi="Times New Roman" w:cs="Times New Roman"/>
          <w:sz w:val="28"/>
          <w:szCs w:val="28"/>
          <w:lang w:val="uk-UA"/>
        </w:rPr>
        <w:lastRenderedPageBreak/>
        <w:t>Тип</w:t>
      </w:r>
      <w:r w:rsidR="006742A4" w:rsidRPr="00F74D79">
        <w:rPr>
          <w:rFonts w:ascii="Times New Roman" w:eastAsia="Times New Roman" w:hAnsi="Times New Roman" w:cs="Times New Roman"/>
          <w:sz w:val="28"/>
          <w:szCs w:val="28"/>
          <w:lang w:val="uk-UA"/>
        </w:rPr>
        <w:t xml:space="preserve"> науково-практичної конференці</w:t>
      </w:r>
      <w:r w:rsidRPr="00F74D79">
        <w:rPr>
          <w:rFonts w:ascii="Times New Roman" w:eastAsia="Times New Roman" w:hAnsi="Times New Roman" w:cs="Times New Roman"/>
          <w:sz w:val="28"/>
          <w:szCs w:val="28"/>
          <w:lang w:val="uk-UA"/>
        </w:rPr>
        <w:t>ї</w:t>
      </w:r>
      <w:r w:rsidR="006742A4" w:rsidRPr="00F74D79">
        <w:rPr>
          <w:rFonts w:ascii="Times New Roman" w:eastAsia="Times New Roman" w:hAnsi="Times New Roman" w:cs="Times New Roman"/>
          <w:sz w:val="28"/>
          <w:szCs w:val="28"/>
          <w:lang w:val="uk-UA"/>
        </w:rPr>
        <w:t xml:space="preserve"> </w:t>
      </w:r>
      <w:r w:rsidRPr="00F74D79">
        <w:rPr>
          <w:rFonts w:ascii="Times New Roman" w:eastAsia="Times New Roman" w:hAnsi="Times New Roman" w:cs="Times New Roman"/>
          <w:sz w:val="28"/>
          <w:szCs w:val="28"/>
          <w:lang w:val="uk-UA"/>
        </w:rPr>
        <w:t xml:space="preserve">диктує </w:t>
      </w:r>
      <w:r w:rsidR="006742A4" w:rsidRPr="00F74D79">
        <w:rPr>
          <w:rFonts w:ascii="Times New Roman" w:eastAsia="Times New Roman" w:hAnsi="Times New Roman" w:cs="Times New Roman"/>
          <w:sz w:val="28"/>
          <w:szCs w:val="28"/>
          <w:lang w:val="uk-UA"/>
        </w:rPr>
        <w:t>методик</w:t>
      </w:r>
      <w:r w:rsidRPr="00F74D79">
        <w:rPr>
          <w:rFonts w:ascii="Times New Roman" w:eastAsia="Times New Roman" w:hAnsi="Times New Roman" w:cs="Times New Roman"/>
          <w:sz w:val="28"/>
          <w:szCs w:val="28"/>
          <w:lang w:val="uk-UA"/>
        </w:rPr>
        <w:t xml:space="preserve">у </w:t>
      </w:r>
      <w:r w:rsidR="006742A4" w:rsidRPr="00F74D79">
        <w:rPr>
          <w:rFonts w:ascii="Times New Roman" w:eastAsia="Times New Roman" w:hAnsi="Times New Roman" w:cs="Times New Roman"/>
          <w:sz w:val="28"/>
          <w:szCs w:val="28"/>
          <w:lang w:val="uk-UA"/>
        </w:rPr>
        <w:t>її проведення:</w:t>
      </w:r>
    </w:p>
    <w:p w:rsidR="009A251D" w:rsidRPr="00F74D79" w:rsidRDefault="009A251D" w:rsidP="00F74D79">
      <w:pPr>
        <w:tabs>
          <w:tab w:val="left" w:pos="993"/>
          <w:tab w:val="left" w:pos="1134"/>
        </w:tabs>
        <w:spacing w:after="0" w:line="360" w:lineRule="auto"/>
        <w:ind w:firstLine="709"/>
        <w:jc w:val="both"/>
        <w:rPr>
          <w:rFonts w:ascii="Times New Roman" w:eastAsia="Times New Roman" w:hAnsi="Times New Roman" w:cs="Times New Roman"/>
          <w:sz w:val="28"/>
          <w:szCs w:val="28"/>
          <w:lang w:val="uk-UA"/>
        </w:rPr>
      </w:pPr>
      <w:r w:rsidRPr="00F74D79">
        <w:rPr>
          <w:rFonts w:ascii="Times New Roman" w:eastAsia="Times New Roman" w:hAnsi="Times New Roman" w:cs="Times New Roman"/>
          <w:sz w:val="28"/>
          <w:szCs w:val="28"/>
          <w:lang w:val="uk-UA"/>
        </w:rPr>
        <w:t xml:space="preserve"> - </w:t>
      </w:r>
      <w:r w:rsidRPr="00F74D79">
        <w:rPr>
          <w:rFonts w:ascii="Times New Roman" w:eastAsia="Times New Roman" w:hAnsi="Times New Roman" w:cs="Times New Roman"/>
          <w:i/>
          <w:sz w:val="28"/>
          <w:szCs w:val="28"/>
          <w:lang w:val="uk-UA"/>
        </w:rPr>
        <w:t>між</w:t>
      </w:r>
      <w:r w:rsidR="006742A4" w:rsidRPr="00F74D79">
        <w:rPr>
          <w:rFonts w:ascii="Times New Roman" w:eastAsia="Times New Roman" w:hAnsi="Times New Roman" w:cs="Times New Roman"/>
          <w:i/>
          <w:sz w:val="28"/>
          <w:szCs w:val="28"/>
          <w:lang w:val="uk-UA"/>
        </w:rPr>
        <w:t>предметн</w:t>
      </w:r>
      <w:r w:rsidRPr="00F74D79">
        <w:rPr>
          <w:rFonts w:ascii="Times New Roman" w:eastAsia="Times New Roman" w:hAnsi="Times New Roman" w:cs="Times New Roman"/>
          <w:i/>
          <w:sz w:val="28"/>
          <w:szCs w:val="28"/>
          <w:lang w:val="uk-UA"/>
        </w:rPr>
        <w:t>а</w:t>
      </w:r>
      <w:r w:rsidR="006742A4" w:rsidRPr="00F74D79">
        <w:rPr>
          <w:rFonts w:ascii="Times New Roman" w:eastAsia="Times New Roman" w:hAnsi="Times New Roman" w:cs="Times New Roman"/>
          <w:i/>
          <w:sz w:val="28"/>
          <w:szCs w:val="28"/>
          <w:lang w:val="uk-UA"/>
        </w:rPr>
        <w:t xml:space="preserve"> науково-практичн</w:t>
      </w:r>
      <w:r w:rsidRPr="00F74D79">
        <w:rPr>
          <w:rFonts w:ascii="Times New Roman" w:eastAsia="Times New Roman" w:hAnsi="Times New Roman" w:cs="Times New Roman"/>
          <w:i/>
          <w:sz w:val="28"/>
          <w:szCs w:val="28"/>
          <w:lang w:val="uk-UA"/>
        </w:rPr>
        <w:t>а</w:t>
      </w:r>
      <w:r w:rsidR="006742A4" w:rsidRPr="00F74D79">
        <w:rPr>
          <w:rFonts w:ascii="Times New Roman" w:eastAsia="Times New Roman" w:hAnsi="Times New Roman" w:cs="Times New Roman"/>
          <w:i/>
          <w:sz w:val="28"/>
          <w:szCs w:val="28"/>
          <w:lang w:val="uk-UA"/>
        </w:rPr>
        <w:t xml:space="preserve"> конференці</w:t>
      </w:r>
      <w:r w:rsidRPr="00F74D79">
        <w:rPr>
          <w:rFonts w:ascii="Times New Roman" w:eastAsia="Times New Roman" w:hAnsi="Times New Roman" w:cs="Times New Roman"/>
          <w:i/>
          <w:sz w:val="28"/>
          <w:szCs w:val="28"/>
          <w:lang w:val="uk-UA"/>
        </w:rPr>
        <w:t>я передбачає</w:t>
      </w:r>
      <w:r w:rsidR="006742A4" w:rsidRPr="00F74D79">
        <w:rPr>
          <w:rFonts w:ascii="Times New Roman" w:eastAsia="Times New Roman" w:hAnsi="Times New Roman" w:cs="Times New Roman"/>
          <w:i/>
          <w:sz w:val="28"/>
          <w:szCs w:val="28"/>
          <w:lang w:val="uk-UA"/>
        </w:rPr>
        <w:t xml:space="preserve"> </w:t>
      </w:r>
      <w:r w:rsidR="006742A4" w:rsidRPr="00F74D79">
        <w:rPr>
          <w:rFonts w:ascii="Times New Roman" w:eastAsia="Times New Roman" w:hAnsi="Times New Roman" w:cs="Times New Roman"/>
          <w:sz w:val="28"/>
          <w:szCs w:val="28"/>
          <w:lang w:val="uk-UA"/>
        </w:rPr>
        <w:t>вступн</w:t>
      </w:r>
      <w:r w:rsidRPr="00F74D79">
        <w:rPr>
          <w:rFonts w:ascii="Times New Roman" w:eastAsia="Times New Roman" w:hAnsi="Times New Roman" w:cs="Times New Roman"/>
          <w:sz w:val="28"/>
          <w:szCs w:val="28"/>
          <w:lang w:val="uk-UA"/>
        </w:rPr>
        <w:t>е</w:t>
      </w:r>
      <w:r w:rsidR="006742A4" w:rsidRPr="00F74D79">
        <w:rPr>
          <w:rFonts w:ascii="Times New Roman" w:eastAsia="Times New Roman" w:hAnsi="Times New Roman" w:cs="Times New Roman"/>
          <w:sz w:val="28"/>
          <w:szCs w:val="28"/>
          <w:lang w:val="uk-UA"/>
        </w:rPr>
        <w:t xml:space="preserve"> та заключн</w:t>
      </w:r>
      <w:r w:rsidRPr="00F74D79">
        <w:rPr>
          <w:rFonts w:ascii="Times New Roman" w:eastAsia="Times New Roman" w:hAnsi="Times New Roman" w:cs="Times New Roman"/>
          <w:sz w:val="28"/>
          <w:szCs w:val="28"/>
          <w:lang w:val="uk-UA"/>
        </w:rPr>
        <w:t>е</w:t>
      </w:r>
      <w:r w:rsidR="006742A4" w:rsidRPr="00F74D79">
        <w:rPr>
          <w:rFonts w:ascii="Times New Roman" w:eastAsia="Times New Roman" w:hAnsi="Times New Roman" w:cs="Times New Roman"/>
          <w:sz w:val="28"/>
          <w:szCs w:val="28"/>
          <w:lang w:val="uk-UA"/>
        </w:rPr>
        <w:t xml:space="preserve"> слов</w:t>
      </w:r>
      <w:r w:rsidRPr="00F74D79">
        <w:rPr>
          <w:rFonts w:ascii="Times New Roman" w:eastAsia="Times New Roman" w:hAnsi="Times New Roman" w:cs="Times New Roman"/>
          <w:sz w:val="28"/>
          <w:szCs w:val="28"/>
          <w:lang w:val="uk-UA"/>
        </w:rPr>
        <w:t>а ведучого шляхом</w:t>
      </w:r>
      <w:r w:rsidR="006742A4" w:rsidRPr="00F74D79">
        <w:rPr>
          <w:rFonts w:ascii="Times New Roman" w:eastAsia="Times New Roman" w:hAnsi="Times New Roman" w:cs="Times New Roman"/>
          <w:sz w:val="28"/>
          <w:szCs w:val="28"/>
          <w:lang w:val="uk-UA"/>
        </w:rPr>
        <w:t xml:space="preserve"> систематиз</w:t>
      </w:r>
      <w:r w:rsidRPr="00F74D79">
        <w:rPr>
          <w:rFonts w:ascii="Times New Roman" w:eastAsia="Times New Roman" w:hAnsi="Times New Roman" w:cs="Times New Roman"/>
          <w:sz w:val="28"/>
          <w:szCs w:val="28"/>
          <w:lang w:val="uk-UA"/>
        </w:rPr>
        <w:t>ації</w:t>
      </w:r>
      <w:r w:rsidR="006742A4" w:rsidRPr="00F74D79">
        <w:rPr>
          <w:rFonts w:ascii="Times New Roman" w:eastAsia="Times New Roman" w:hAnsi="Times New Roman" w:cs="Times New Roman"/>
          <w:sz w:val="28"/>
          <w:szCs w:val="28"/>
          <w:lang w:val="uk-UA"/>
        </w:rPr>
        <w:t xml:space="preserve"> інформаці</w:t>
      </w:r>
      <w:r w:rsidRPr="00F74D79">
        <w:rPr>
          <w:rFonts w:ascii="Times New Roman" w:eastAsia="Times New Roman" w:hAnsi="Times New Roman" w:cs="Times New Roman"/>
          <w:sz w:val="28"/>
          <w:szCs w:val="28"/>
          <w:lang w:val="uk-UA"/>
        </w:rPr>
        <w:t>ї</w:t>
      </w:r>
      <w:r w:rsidR="006742A4" w:rsidRPr="00F74D79">
        <w:rPr>
          <w:rFonts w:ascii="Times New Roman" w:eastAsia="Times New Roman" w:hAnsi="Times New Roman" w:cs="Times New Roman"/>
          <w:sz w:val="28"/>
          <w:szCs w:val="28"/>
          <w:lang w:val="uk-UA"/>
        </w:rPr>
        <w:t xml:space="preserve">, </w:t>
      </w:r>
      <w:r w:rsidRPr="00F74D79">
        <w:rPr>
          <w:rFonts w:ascii="Times New Roman" w:eastAsia="Times New Roman" w:hAnsi="Times New Roman" w:cs="Times New Roman"/>
          <w:sz w:val="28"/>
          <w:szCs w:val="28"/>
          <w:lang w:val="uk-UA"/>
        </w:rPr>
        <w:t xml:space="preserve">яка </w:t>
      </w:r>
      <w:r w:rsidR="006742A4" w:rsidRPr="00F74D79">
        <w:rPr>
          <w:rFonts w:ascii="Times New Roman" w:eastAsia="Times New Roman" w:hAnsi="Times New Roman" w:cs="Times New Roman"/>
          <w:sz w:val="28"/>
          <w:szCs w:val="28"/>
          <w:lang w:val="uk-UA"/>
        </w:rPr>
        <w:t>о</w:t>
      </w:r>
      <w:r w:rsidRPr="00F74D79">
        <w:rPr>
          <w:rFonts w:ascii="Times New Roman" w:eastAsia="Times New Roman" w:hAnsi="Times New Roman" w:cs="Times New Roman"/>
          <w:sz w:val="28"/>
          <w:szCs w:val="28"/>
          <w:lang w:val="uk-UA"/>
        </w:rPr>
        <w:t xml:space="preserve">держана </w:t>
      </w:r>
      <w:r w:rsidR="006742A4" w:rsidRPr="00F74D79">
        <w:rPr>
          <w:rFonts w:ascii="Times New Roman" w:eastAsia="Times New Roman" w:hAnsi="Times New Roman" w:cs="Times New Roman"/>
          <w:sz w:val="28"/>
          <w:szCs w:val="28"/>
          <w:lang w:val="uk-UA"/>
        </w:rPr>
        <w:t xml:space="preserve">з доповідей і під час обговорення; </w:t>
      </w:r>
    </w:p>
    <w:p w:rsidR="009A251D" w:rsidRPr="00F74D79" w:rsidRDefault="009A251D" w:rsidP="00F74D79">
      <w:pPr>
        <w:tabs>
          <w:tab w:val="left" w:pos="993"/>
          <w:tab w:val="left" w:pos="1134"/>
        </w:tabs>
        <w:spacing w:after="0" w:line="360" w:lineRule="auto"/>
        <w:ind w:firstLine="709"/>
        <w:jc w:val="both"/>
        <w:rPr>
          <w:rFonts w:ascii="Times New Roman" w:eastAsia="Times New Roman" w:hAnsi="Times New Roman" w:cs="Times New Roman"/>
          <w:sz w:val="28"/>
          <w:szCs w:val="28"/>
          <w:lang w:val="uk-UA"/>
        </w:rPr>
      </w:pPr>
      <w:r w:rsidRPr="00F74D79">
        <w:rPr>
          <w:rFonts w:ascii="Times New Roman" w:eastAsia="Times New Roman" w:hAnsi="Times New Roman" w:cs="Times New Roman"/>
          <w:sz w:val="28"/>
          <w:szCs w:val="28"/>
          <w:lang w:val="uk-UA"/>
        </w:rPr>
        <w:t xml:space="preserve">- </w:t>
      </w:r>
      <w:r w:rsidR="006742A4" w:rsidRPr="00F74D79">
        <w:rPr>
          <w:rFonts w:ascii="Times New Roman" w:eastAsia="Times New Roman" w:hAnsi="Times New Roman" w:cs="Times New Roman"/>
          <w:i/>
          <w:sz w:val="28"/>
          <w:szCs w:val="28"/>
          <w:lang w:val="uk-UA"/>
        </w:rPr>
        <w:t>тематичн</w:t>
      </w:r>
      <w:r w:rsidRPr="00F74D79">
        <w:rPr>
          <w:rFonts w:ascii="Times New Roman" w:eastAsia="Times New Roman" w:hAnsi="Times New Roman" w:cs="Times New Roman"/>
          <w:i/>
          <w:sz w:val="28"/>
          <w:szCs w:val="28"/>
          <w:lang w:val="uk-UA"/>
        </w:rPr>
        <w:t>а</w:t>
      </w:r>
      <w:r w:rsidR="006742A4" w:rsidRPr="00F74D79">
        <w:rPr>
          <w:rFonts w:ascii="Times New Roman" w:eastAsia="Times New Roman" w:hAnsi="Times New Roman" w:cs="Times New Roman"/>
          <w:i/>
          <w:sz w:val="28"/>
          <w:szCs w:val="28"/>
          <w:lang w:val="uk-UA"/>
        </w:rPr>
        <w:t xml:space="preserve"> науково-практичн</w:t>
      </w:r>
      <w:r w:rsidRPr="00F74D79">
        <w:rPr>
          <w:rFonts w:ascii="Times New Roman" w:eastAsia="Times New Roman" w:hAnsi="Times New Roman" w:cs="Times New Roman"/>
          <w:i/>
          <w:sz w:val="28"/>
          <w:szCs w:val="28"/>
          <w:lang w:val="uk-UA"/>
        </w:rPr>
        <w:t>а</w:t>
      </w:r>
      <w:r w:rsidR="006742A4" w:rsidRPr="00F74D79">
        <w:rPr>
          <w:rFonts w:ascii="Times New Roman" w:eastAsia="Times New Roman" w:hAnsi="Times New Roman" w:cs="Times New Roman"/>
          <w:i/>
          <w:sz w:val="28"/>
          <w:szCs w:val="28"/>
          <w:lang w:val="uk-UA"/>
        </w:rPr>
        <w:t xml:space="preserve"> конференці</w:t>
      </w:r>
      <w:r w:rsidRPr="00F74D79">
        <w:rPr>
          <w:rFonts w:ascii="Times New Roman" w:eastAsia="Times New Roman" w:hAnsi="Times New Roman" w:cs="Times New Roman"/>
          <w:i/>
          <w:sz w:val="28"/>
          <w:szCs w:val="28"/>
          <w:lang w:val="uk-UA"/>
        </w:rPr>
        <w:t>я полягає</w:t>
      </w:r>
      <w:r w:rsidR="006742A4" w:rsidRPr="00F74D79">
        <w:rPr>
          <w:rFonts w:ascii="Times New Roman" w:eastAsia="Times New Roman" w:hAnsi="Times New Roman" w:cs="Times New Roman"/>
          <w:sz w:val="28"/>
          <w:szCs w:val="28"/>
          <w:lang w:val="uk-UA"/>
        </w:rPr>
        <w:t xml:space="preserve"> </w:t>
      </w:r>
      <w:r w:rsidRPr="00F74D79">
        <w:rPr>
          <w:rFonts w:ascii="Times New Roman" w:eastAsia="Times New Roman" w:hAnsi="Times New Roman" w:cs="Times New Roman"/>
          <w:sz w:val="28"/>
          <w:szCs w:val="28"/>
          <w:lang w:val="uk-UA"/>
        </w:rPr>
        <w:t xml:space="preserve">в </w:t>
      </w:r>
      <w:r w:rsidR="006742A4" w:rsidRPr="00F74D79">
        <w:rPr>
          <w:rFonts w:ascii="Times New Roman" w:eastAsia="Times New Roman" w:hAnsi="Times New Roman" w:cs="Times New Roman"/>
          <w:sz w:val="28"/>
          <w:szCs w:val="28"/>
          <w:lang w:val="uk-UA"/>
        </w:rPr>
        <w:t>аналіз</w:t>
      </w:r>
      <w:r w:rsidRPr="00F74D79">
        <w:rPr>
          <w:rFonts w:ascii="Times New Roman" w:eastAsia="Times New Roman" w:hAnsi="Times New Roman" w:cs="Times New Roman"/>
          <w:sz w:val="28"/>
          <w:szCs w:val="28"/>
          <w:lang w:val="uk-UA"/>
        </w:rPr>
        <w:t>і ведучим</w:t>
      </w:r>
      <w:r w:rsidR="006742A4" w:rsidRPr="00F74D79">
        <w:rPr>
          <w:rFonts w:ascii="Times New Roman" w:eastAsia="Times New Roman" w:hAnsi="Times New Roman" w:cs="Times New Roman"/>
          <w:sz w:val="28"/>
          <w:szCs w:val="28"/>
          <w:lang w:val="uk-UA"/>
        </w:rPr>
        <w:t xml:space="preserve"> доповід</w:t>
      </w:r>
      <w:r w:rsidRPr="00F74D79">
        <w:rPr>
          <w:rFonts w:ascii="Times New Roman" w:eastAsia="Times New Roman" w:hAnsi="Times New Roman" w:cs="Times New Roman"/>
          <w:sz w:val="28"/>
          <w:szCs w:val="28"/>
          <w:lang w:val="uk-UA"/>
        </w:rPr>
        <w:t>ей</w:t>
      </w:r>
      <w:r w:rsidR="006742A4" w:rsidRPr="00F74D79">
        <w:rPr>
          <w:rFonts w:ascii="Times New Roman" w:eastAsia="Times New Roman" w:hAnsi="Times New Roman" w:cs="Times New Roman"/>
          <w:sz w:val="28"/>
          <w:szCs w:val="28"/>
          <w:lang w:val="uk-UA"/>
        </w:rPr>
        <w:t xml:space="preserve"> та виступ</w:t>
      </w:r>
      <w:r w:rsidRPr="00F74D79">
        <w:rPr>
          <w:rFonts w:ascii="Times New Roman" w:eastAsia="Times New Roman" w:hAnsi="Times New Roman" w:cs="Times New Roman"/>
          <w:sz w:val="28"/>
          <w:szCs w:val="28"/>
          <w:lang w:val="uk-UA"/>
        </w:rPr>
        <w:t xml:space="preserve">ів, </w:t>
      </w:r>
      <w:r w:rsidR="006742A4" w:rsidRPr="00F74D79">
        <w:rPr>
          <w:rFonts w:ascii="Times New Roman" w:eastAsia="Times New Roman" w:hAnsi="Times New Roman" w:cs="Times New Roman"/>
          <w:sz w:val="28"/>
          <w:szCs w:val="28"/>
          <w:lang w:val="uk-UA"/>
        </w:rPr>
        <w:t>глибок</w:t>
      </w:r>
      <w:r w:rsidRPr="00F74D79">
        <w:rPr>
          <w:rFonts w:ascii="Times New Roman" w:eastAsia="Times New Roman" w:hAnsi="Times New Roman" w:cs="Times New Roman"/>
          <w:sz w:val="28"/>
          <w:szCs w:val="28"/>
          <w:lang w:val="uk-UA"/>
        </w:rPr>
        <w:t>ому</w:t>
      </w:r>
      <w:r w:rsidR="006742A4" w:rsidRPr="00F74D79">
        <w:rPr>
          <w:rFonts w:ascii="Times New Roman" w:eastAsia="Times New Roman" w:hAnsi="Times New Roman" w:cs="Times New Roman"/>
          <w:sz w:val="28"/>
          <w:szCs w:val="28"/>
          <w:lang w:val="uk-UA"/>
        </w:rPr>
        <w:t xml:space="preserve"> розкри</w:t>
      </w:r>
      <w:r w:rsidRPr="00F74D79">
        <w:rPr>
          <w:rFonts w:ascii="Times New Roman" w:eastAsia="Times New Roman" w:hAnsi="Times New Roman" w:cs="Times New Roman"/>
          <w:sz w:val="28"/>
          <w:szCs w:val="28"/>
          <w:lang w:val="uk-UA"/>
        </w:rPr>
        <w:t xml:space="preserve">тті </w:t>
      </w:r>
      <w:r w:rsidR="006742A4" w:rsidRPr="00F74D79">
        <w:rPr>
          <w:rFonts w:ascii="Times New Roman" w:eastAsia="Times New Roman" w:hAnsi="Times New Roman" w:cs="Times New Roman"/>
          <w:sz w:val="28"/>
          <w:szCs w:val="28"/>
          <w:lang w:val="uk-UA"/>
        </w:rPr>
        <w:t>головн</w:t>
      </w:r>
      <w:r w:rsidRPr="00F74D79">
        <w:rPr>
          <w:rFonts w:ascii="Times New Roman" w:eastAsia="Times New Roman" w:hAnsi="Times New Roman" w:cs="Times New Roman"/>
          <w:sz w:val="28"/>
          <w:szCs w:val="28"/>
          <w:lang w:val="uk-UA"/>
        </w:rPr>
        <w:t>ої</w:t>
      </w:r>
      <w:r w:rsidR="006742A4" w:rsidRPr="00F74D79">
        <w:rPr>
          <w:rFonts w:ascii="Times New Roman" w:eastAsia="Times New Roman" w:hAnsi="Times New Roman" w:cs="Times New Roman"/>
          <w:sz w:val="28"/>
          <w:szCs w:val="28"/>
          <w:lang w:val="uk-UA"/>
        </w:rPr>
        <w:t xml:space="preserve"> тем</w:t>
      </w:r>
      <w:r w:rsidRPr="00F74D79">
        <w:rPr>
          <w:rFonts w:ascii="Times New Roman" w:eastAsia="Times New Roman" w:hAnsi="Times New Roman" w:cs="Times New Roman"/>
          <w:sz w:val="28"/>
          <w:szCs w:val="28"/>
          <w:lang w:val="uk-UA"/>
        </w:rPr>
        <w:t>и</w:t>
      </w:r>
      <w:r w:rsidR="006742A4" w:rsidRPr="00F74D79">
        <w:rPr>
          <w:rFonts w:ascii="Times New Roman" w:eastAsia="Times New Roman" w:hAnsi="Times New Roman" w:cs="Times New Roman"/>
          <w:sz w:val="28"/>
          <w:szCs w:val="28"/>
          <w:lang w:val="uk-UA"/>
        </w:rPr>
        <w:t xml:space="preserve">; </w:t>
      </w:r>
    </w:p>
    <w:p w:rsidR="009A251D" w:rsidRPr="00F74D79" w:rsidRDefault="009A251D" w:rsidP="00F74D79">
      <w:pPr>
        <w:tabs>
          <w:tab w:val="left" w:pos="993"/>
          <w:tab w:val="left" w:pos="1134"/>
        </w:tabs>
        <w:spacing w:after="0" w:line="360" w:lineRule="auto"/>
        <w:ind w:firstLine="709"/>
        <w:jc w:val="both"/>
        <w:rPr>
          <w:rFonts w:ascii="Times New Roman" w:hAnsi="Times New Roman" w:cs="Times New Roman"/>
          <w:sz w:val="28"/>
          <w:szCs w:val="28"/>
          <w:lang w:val="uk-UA"/>
        </w:rPr>
      </w:pPr>
      <w:r w:rsidRPr="00F74D79">
        <w:rPr>
          <w:rFonts w:ascii="Times New Roman" w:eastAsia="Times New Roman" w:hAnsi="Times New Roman" w:cs="Times New Roman"/>
          <w:sz w:val="28"/>
          <w:szCs w:val="28"/>
          <w:lang w:val="uk-UA"/>
        </w:rPr>
        <w:t xml:space="preserve">- </w:t>
      </w:r>
      <w:r w:rsidR="006742A4" w:rsidRPr="00F74D79">
        <w:rPr>
          <w:rFonts w:ascii="Times New Roman" w:eastAsia="Times New Roman" w:hAnsi="Times New Roman" w:cs="Times New Roman"/>
          <w:i/>
          <w:sz w:val="28"/>
          <w:szCs w:val="28"/>
          <w:lang w:val="uk-UA"/>
        </w:rPr>
        <w:t>проблемн</w:t>
      </w:r>
      <w:r w:rsidRPr="00F74D79">
        <w:rPr>
          <w:rFonts w:ascii="Times New Roman" w:eastAsia="Times New Roman" w:hAnsi="Times New Roman" w:cs="Times New Roman"/>
          <w:i/>
          <w:sz w:val="28"/>
          <w:szCs w:val="28"/>
          <w:lang w:val="uk-UA"/>
        </w:rPr>
        <w:t>а</w:t>
      </w:r>
      <w:r w:rsidR="006742A4" w:rsidRPr="00F74D79">
        <w:rPr>
          <w:rFonts w:ascii="Times New Roman" w:eastAsia="Times New Roman" w:hAnsi="Times New Roman" w:cs="Times New Roman"/>
          <w:i/>
          <w:sz w:val="28"/>
          <w:szCs w:val="28"/>
          <w:lang w:val="uk-UA"/>
        </w:rPr>
        <w:t xml:space="preserve"> науково-практичн</w:t>
      </w:r>
      <w:r w:rsidRPr="00F74D79">
        <w:rPr>
          <w:rFonts w:ascii="Times New Roman" w:eastAsia="Times New Roman" w:hAnsi="Times New Roman" w:cs="Times New Roman"/>
          <w:i/>
          <w:sz w:val="28"/>
          <w:szCs w:val="28"/>
          <w:lang w:val="uk-UA"/>
        </w:rPr>
        <w:t>а</w:t>
      </w:r>
      <w:r w:rsidR="006742A4" w:rsidRPr="00F74D79">
        <w:rPr>
          <w:rFonts w:ascii="Times New Roman" w:eastAsia="Times New Roman" w:hAnsi="Times New Roman" w:cs="Times New Roman"/>
          <w:i/>
          <w:sz w:val="28"/>
          <w:szCs w:val="28"/>
          <w:lang w:val="uk-UA"/>
        </w:rPr>
        <w:t xml:space="preserve"> </w:t>
      </w:r>
      <w:r w:rsidRPr="00F74D79">
        <w:rPr>
          <w:rFonts w:ascii="Times New Roman" w:eastAsia="Times New Roman" w:hAnsi="Times New Roman" w:cs="Times New Roman"/>
          <w:i/>
          <w:sz w:val="28"/>
          <w:szCs w:val="28"/>
          <w:lang w:val="uk-UA"/>
        </w:rPr>
        <w:t>конференція, де</w:t>
      </w:r>
      <w:r w:rsidR="006742A4" w:rsidRPr="00F74D79">
        <w:rPr>
          <w:rFonts w:ascii="Times New Roman" w:eastAsia="Times New Roman" w:hAnsi="Times New Roman" w:cs="Times New Roman"/>
          <w:sz w:val="28"/>
          <w:szCs w:val="28"/>
          <w:lang w:val="uk-UA"/>
        </w:rPr>
        <w:t xml:space="preserve"> ведучий оцінює представлені доповіді та виявляє те нове, що може зустрітися у виступах практиків, чітко формулює питання, над якими потрібно працювати </w:t>
      </w:r>
      <w:r w:rsidRPr="00F74D79">
        <w:rPr>
          <w:rFonts w:ascii="Times New Roman" w:eastAsia="Times New Roman" w:hAnsi="Times New Roman" w:cs="Times New Roman"/>
          <w:sz w:val="28"/>
          <w:szCs w:val="28"/>
          <w:lang w:val="uk-UA"/>
        </w:rPr>
        <w:t xml:space="preserve">в </w:t>
      </w:r>
      <w:r w:rsidR="006742A4" w:rsidRPr="00F74D79">
        <w:rPr>
          <w:rFonts w:ascii="Times New Roman" w:eastAsia="Times New Roman" w:hAnsi="Times New Roman" w:cs="Times New Roman"/>
          <w:sz w:val="28"/>
          <w:szCs w:val="28"/>
          <w:lang w:val="uk-UA"/>
        </w:rPr>
        <w:t>майбутньому.</w:t>
      </w:r>
      <w:r w:rsidRPr="00F74D79">
        <w:rPr>
          <w:rFonts w:ascii="Times New Roman" w:hAnsi="Times New Roman" w:cs="Times New Roman"/>
          <w:sz w:val="28"/>
          <w:szCs w:val="28"/>
          <w:lang w:val="uk-UA"/>
        </w:rPr>
        <w:t xml:space="preserve"> </w:t>
      </w:r>
    </w:p>
    <w:p w:rsidR="00811CAB" w:rsidRPr="00F74D79" w:rsidRDefault="009A251D" w:rsidP="00F74D79">
      <w:pPr>
        <w:tabs>
          <w:tab w:val="left" w:pos="993"/>
          <w:tab w:val="left" w:pos="1134"/>
        </w:tabs>
        <w:spacing w:after="0" w:line="360" w:lineRule="auto"/>
        <w:ind w:firstLine="709"/>
        <w:jc w:val="both"/>
        <w:rPr>
          <w:rFonts w:ascii="Times New Roman" w:eastAsia="Times New Roman" w:hAnsi="Times New Roman" w:cs="Times New Roman"/>
          <w:sz w:val="28"/>
          <w:szCs w:val="28"/>
          <w:lang w:val="uk-UA"/>
        </w:rPr>
      </w:pPr>
      <w:r w:rsidRPr="00F74D79">
        <w:rPr>
          <w:rFonts w:ascii="Times New Roman" w:hAnsi="Times New Roman" w:cs="Times New Roman"/>
          <w:sz w:val="28"/>
          <w:szCs w:val="28"/>
          <w:lang w:val="uk-UA"/>
        </w:rPr>
        <w:t xml:space="preserve">Науково-практичні конференції </w:t>
      </w:r>
      <w:r w:rsidR="009026DE" w:rsidRPr="00F74D79">
        <w:rPr>
          <w:rFonts w:ascii="Times New Roman" w:hAnsi="Times New Roman" w:cs="Times New Roman"/>
          <w:sz w:val="28"/>
          <w:szCs w:val="28"/>
          <w:lang w:val="uk-UA"/>
        </w:rPr>
        <w:t>в</w:t>
      </w:r>
      <w:r w:rsidRPr="00F74D79">
        <w:rPr>
          <w:rFonts w:ascii="Times New Roman" w:hAnsi="Times New Roman" w:cs="Times New Roman"/>
          <w:sz w:val="28"/>
          <w:szCs w:val="28"/>
          <w:lang w:val="uk-UA"/>
        </w:rPr>
        <w:t xml:space="preserve"> закладі освіті відбуваються не рідше одного разу на рік з </w:t>
      </w:r>
      <w:r w:rsidR="009026DE" w:rsidRPr="00F74D79">
        <w:rPr>
          <w:rFonts w:ascii="Times New Roman" w:hAnsi="Times New Roman" w:cs="Times New Roman"/>
          <w:sz w:val="28"/>
          <w:szCs w:val="28"/>
          <w:lang w:val="uk-UA"/>
        </w:rPr>
        <w:t>насущних</w:t>
      </w:r>
      <w:r w:rsidRPr="00F74D79">
        <w:rPr>
          <w:rFonts w:ascii="Times New Roman" w:hAnsi="Times New Roman" w:cs="Times New Roman"/>
          <w:sz w:val="28"/>
          <w:szCs w:val="28"/>
          <w:lang w:val="uk-UA"/>
        </w:rPr>
        <w:t xml:space="preserve"> питань розвитку </w:t>
      </w:r>
      <w:r w:rsidR="009026DE" w:rsidRPr="00F74D79">
        <w:rPr>
          <w:rFonts w:ascii="Times New Roman" w:hAnsi="Times New Roman" w:cs="Times New Roman"/>
          <w:sz w:val="28"/>
          <w:szCs w:val="28"/>
          <w:lang w:val="uk-UA"/>
        </w:rPr>
        <w:t>дидактики</w:t>
      </w:r>
      <w:r w:rsidRPr="00F74D79">
        <w:rPr>
          <w:rFonts w:ascii="Times New Roman" w:hAnsi="Times New Roman" w:cs="Times New Roman"/>
          <w:sz w:val="28"/>
          <w:szCs w:val="28"/>
          <w:lang w:val="uk-UA"/>
        </w:rPr>
        <w:t xml:space="preserve"> </w:t>
      </w:r>
      <w:r w:rsidR="009026DE" w:rsidRPr="00F74D79">
        <w:rPr>
          <w:rFonts w:ascii="Times New Roman" w:hAnsi="Times New Roman" w:cs="Times New Roman"/>
          <w:sz w:val="28"/>
          <w:szCs w:val="28"/>
          <w:lang w:val="uk-UA"/>
        </w:rPr>
        <w:t>й практики. Ї</w:t>
      </w:r>
      <w:r w:rsidRPr="00F74D79">
        <w:rPr>
          <w:rFonts w:ascii="Times New Roman" w:hAnsi="Times New Roman" w:cs="Times New Roman"/>
          <w:sz w:val="28"/>
          <w:szCs w:val="28"/>
          <w:lang w:val="uk-UA"/>
        </w:rPr>
        <w:t xml:space="preserve">х </w:t>
      </w:r>
      <w:r w:rsidR="009026DE" w:rsidRPr="00F74D79">
        <w:rPr>
          <w:rFonts w:ascii="Times New Roman" w:hAnsi="Times New Roman" w:cs="Times New Roman"/>
          <w:sz w:val="28"/>
          <w:szCs w:val="28"/>
          <w:lang w:val="uk-UA"/>
        </w:rPr>
        <w:t xml:space="preserve">тематика </w:t>
      </w:r>
      <w:r w:rsidRPr="00F74D79">
        <w:rPr>
          <w:rFonts w:ascii="Times New Roman" w:hAnsi="Times New Roman" w:cs="Times New Roman"/>
          <w:sz w:val="28"/>
          <w:szCs w:val="28"/>
          <w:lang w:val="uk-UA"/>
        </w:rPr>
        <w:t xml:space="preserve">визначається педагогічним колективом. Досвід проведення науково-практичних конференцій </w:t>
      </w:r>
      <w:r w:rsidR="00E719E4" w:rsidRPr="00F74D79">
        <w:rPr>
          <w:rFonts w:ascii="Times New Roman" w:hAnsi="Times New Roman" w:cs="Times New Roman"/>
          <w:sz w:val="28"/>
          <w:szCs w:val="28"/>
          <w:lang w:val="uk-UA"/>
        </w:rPr>
        <w:t>у</w:t>
      </w:r>
      <w:r w:rsidRPr="00F74D79">
        <w:rPr>
          <w:rFonts w:ascii="Times New Roman" w:hAnsi="Times New Roman" w:cs="Times New Roman"/>
          <w:sz w:val="28"/>
          <w:szCs w:val="28"/>
          <w:lang w:val="uk-UA"/>
        </w:rPr>
        <w:t xml:space="preserve"> </w:t>
      </w:r>
      <w:r w:rsidR="009026DE" w:rsidRPr="00F74D79">
        <w:rPr>
          <w:rFonts w:ascii="Times New Roman" w:hAnsi="Times New Roman" w:cs="Times New Roman"/>
          <w:sz w:val="28"/>
          <w:szCs w:val="28"/>
          <w:lang w:val="uk-UA"/>
        </w:rPr>
        <w:t>межах</w:t>
      </w:r>
      <w:r w:rsidRPr="00F74D79">
        <w:rPr>
          <w:rFonts w:ascii="Times New Roman" w:hAnsi="Times New Roman" w:cs="Times New Roman"/>
          <w:sz w:val="28"/>
          <w:szCs w:val="28"/>
          <w:lang w:val="uk-UA"/>
        </w:rPr>
        <w:t xml:space="preserve"> </w:t>
      </w:r>
      <w:r w:rsidR="009026DE" w:rsidRPr="00F74D79">
        <w:rPr>
          <w:rFonts w:ascii="Times New Roman" w:hAnsi="Times New Roman" w:cs="Times New Roman"/>
          <w:sz w:val="28"/>
          <w:szCs w:val="28"/>
          <w:lang w:val="uk-UA"/>
        </w:rPr>
        <w:t>освітнього</w:t>
      </w:r>
      <w:r w:rsidRPr="00F74D79">
        <w:rPr>
          <w:rFonts w:ascii="Times New Roman" w:hAnsi="Times New Roman" w:cs="Times New Roman"/>
          <w:sz w:val="28"/>
          <w:szCs w:val="28"/>
          <w:lang w:val="uk-UA"/>
        </w:rPr>
        <w:t xml:space="preserve"> закладу дає можливість за </w:t>
      </w:r>
      <w:r w:rsidR="009026DE" w:rsidRPr="00F74D79">
        <w:rPr>
          <w:rFonts w:ascii="Times New Roman" w:hAnsi="Times New Roman" w:cs="Times New Roman"/>
          <w:sz w:val="28"/>
          <w:szCs w:val="28"/>
          <w:lang w:val="uk-UA"/>
        </w:rPr>
        <w:t xml:space="preserve">порівняно </w:t>
      </w:r>
      <w:r w:rsidRPr="00F74D79">
        <w:rPr>
          <w:rFonts w:ascii="Times New Roman" w:hAnsi="Times New Roman" w:cs="Times New Roman"/>
          <w:sz w:val="28"/>
          <w:szCs w:val="28"/>
          <w:lang w:val="uk-UA"/>
        </w:rPr>
        <w:t xml:space="preserve">короткий час </w:t>
      </w:r>
      <w:r w:rsidR="009026DE" w:rsidRPr="00F74D79">
        <w:rPr>
          <w:rFonts w:ascii="Times New Roman" w:hAnsi="Times New Roman" w:cs="Times New Roman"/>
          <w:sz w:val="28"/>
          <w:szCs w:val="28"/>
          <w:lang w:val="uk-UA"/>
        </w:rPr>
        <w:t>представити</w:t>
      </w:r>
      <w:r w:rsidRPr="00F74D79">
        <w:rPr>
          <w:rFonts w:ascii="Times New Roman" w:hAnsi="Times New Roman" w:cs="Times New Roman"/>
          <w:sz w:val="28"/>
          <w:szCs w:val="28"/>
          <w:lang w:val="uk-UA"/>
        </w:rPr>
        <w:t xml:space="preserve"> педагогічн</w:t>
      </w:r>
      <w:r w:rsidR="009026DE" w:rsidRPr="00F74D79">
        <w:rPr>
          <w:rFonts w:ascii="Times New Roman" w:hAnsi="Times New Roman" w:cs="Times New Roman"/>
          <w:sz w:val="28"/>
          <w:szCs w:val="28"/>
          <w:lang w:val="uk-UA"/>
        </w:rPr>
        <w:t>им</w:t>
      </w:r>
      <w:r w:rsidRPr="00F74D79">
        <w:rPr>
          <w:rFonts w:ascii="Times New Roman" w:hAnsi="Times New Roman" w:cs="Times New Roman"/>
          <w:sz w:val="28"/>
          <w:szCs w:val="28"/>
          <w:lang w:val="uk-UA"/>
        </w:rPr>
        <w:t xml:space="preserve"> кадр</w:t>
      </w:r>
      <w:r w:rsidR="009026DE" w:rsidRPr="00F74D79">
        <w:rPr>
          <w:rFonts w:ascii="Times New Roman" w:hAnsi="Times New Roman" w:cs="Times New Roman"/>
          <w:sz w:val="28"/>
          <w:szCs w:val="28"/>
          <w:lang w:val="uk-UA"/>
        </w:rPr>
        <w:t>ам</w:t>
      </w:r>
      <w:r w:rsidR="00E719E4" w:rsidRPr="00F74D79">
        <w:rPr>
          <w:rFonts w:ascii="Times New Roman" w:hAnsi="Times New Roman" w:cs="Times New Roman"/>
          <w:sz w:val="28"/>
          <w:szCs w:val="28"/>
          <w:lang w:val="uk-UA"/>
        </w:rPr>
        <w:t xml:space="preserve"> </w:t>
      </w:r>
      <w:r w:rsidRPr="00F74D79">
        <w:rPr>
          <w:rFonts w:ascii="Times New Roman" w:hAnsi="Times New Roman" w:cs="Times New Roman"/>
          <w:sz w:val="28"/>
          <w:szCs w:val="28"/>
          <w:lang w:val="uk-UA"/>
        </w:rPr>
        <w:t>результат</w:t>
      </w:r>
      <w:r w:rsidR="009026DE" w:rsidRPr="00F74D79">
        <w:rPr>
          <w:rFonts w:ascii="Times New Roman" w:hAnsi="Times New Roman" w:cs="Times New Roman"/>
          <w:sz w:val="28"/>
          <w:szCs w:val="28"/>
          <w:lang w:val="uk-UA"/>
        </w:rPr>
        <w:t xml:space="preserve">и </w:t>
      </w:r>
      <w:r w:rsidRPr="00F74D79">
        <w:rPr>
          <w:rFonts w:ascii="Times New Roman" w:hAnsi="Times New Roman" w:cs="Times New Roman"/>
          <w:sz w:val="28"/>
          <w:szCs w:val="28"/>
          <w:lang w:val="uk-UA"/>
        </w:rPr>
        <w:t>педагогічних досліджень.</w:t>
      </w:r>
    </w:p>
    <w:p w:rsidR="00B16B9D" w:rsidRPr="00F74D79" w:rsidRDefault="009026DE" w:rsidP="00F74D79">
      <w:pPr>
        <w:pStyle w:val="Default"/>
        <w:spacing w:line="360" w:lineRule="auto"/>
        <w:ind w:firstLine="709"/>
        <w:jc w:val="both"/>
        <w:rPr>
          <w:color w:val="auto"/>
          <w:sz w:val="28"/>
          <w:szCs w:val="28"/>
        </w:rPr>
      </w:pPr>
      <w:r w:rsidRPr="00F74D79">
        <w:rPr>
          <w:color w:val="auto"/>
          <w:sz w:val="28"/>
          <w:szCs w:val="28"/>
        </w:rPr>
        <w:t>У діяльності науково-практичної конференції можуть брати</w:t>
      </w:r>
      <w:r w:rsidR="00B16B9D" w:rsidRPr="00F74D79">
        <w:rPr>
          <w:color w:val="auto"/>
          <w:sz w:val="28"/>
          <w:szCs w:val="28"/>
        </w:rPr>
        <w:t xml:space="preserve"> участь </w:t>
      </w:r>
      <w:r w:rsidRPr="00F74D79">
        <w:rPr>
          <w:color w:val="auto"/>
          <w:sz w:val="28"/>
          <w:szCs w:val="28"/>
        </w:rPr>
        <w:t>представники методичних об’єднань, шкіл передового педа</w:t>
      </w:r>
      <w:r w:rsidR="00B16B9D" w:rsidRPr="00F74D79">
        <w:rPr>
          <w:color w:val="auto"/>
          <w:sz w:val="28"/>
          <w:szCs w:val="28"/>
        </w:rPr>
        <w:t>гогічного досвіду, творчих груп:</w:t>
      </w:r>
    </w:p>
    <w:p w:rsidR="009026DE" w:rsidRPr="00F74D79" w:rsidRDefault="009026DE" w:rsidP="00F74D79">
      <w:pPr>
        <w:pStyle w:val="Default"/>
        <w:numPr>
          <w:ilvl w:val="0"/>
          <w:numId w:val="5"/>
        </w:numPr>
        <w:tabs>
          <w:tab w:val="left" w:pos="993"/>
        </w:tabs>
        <w:spacing w:line="360" w:lineRule="auto"/>
        <w:ind w:left="0" w:firstLine="709"/>
        <w:jc w:val="both"/>
        <w:rPr>
          <w:color w:val="auto"/>
          <w:sz w:val="28"/>
          <w:szCs w:val="28"/>
        </w:rPr>
      </w:pPr>
      <w:r w:rsidRPr="00F74D79">
        <w:rPr>
          <w:color w:val="auto"/>
          <w:sz w:val="28"/>
          <w:szCs w:val="28"/>
        </w:rPr>
        <w:t xml:space="preserve">які можуть оперативно передавати одержану науково-практичну інформацію; </w:t>
      </w:r>
    </w:p>
    <w:p w:rsidR="009026DE" w:rsidRPr="00F74D79" w:rsidRDefault="009026DE" w:rsidP="00F74D79">
      <w:pPr>
        <w:pStyle w:val="Default"/>
        <w:numPr>
          <w:ilvl w:val="0"/>
          <w:numId w:val="5"/>
        </w:numPr>
        <w:tabs>
          <w:tab w:val="left" w:pos="993"/>
        </w:tabs>
        <w:spacing w:line="360" w:lineRule="auto"/>
        <w:ind w:left="0" w:firstLine="709"/>
        <w:jc w:val="both"/>
        <w:rPr>
          <w:color w:val="auto"/>
          <w:sz w:val="28"/>
          <w:szCs w:val="28"/>
        </w:rPr>
      </w:pPr>
      <w:r w:rsidRPr="00F74D79">
        <w:rPr>
          <w:color w:val="auto"/>
          <w:sz w:val="28"/>
          <w:szCs w:val="28"/>
        </w:rPr>
        <w:t xml:space="preserve">значно </w:t>
      </w:r>
      <w:r w:rsidR="00B16B9D" w:rsidRPr="00F74D79">
        <w:rPr>
          <w:color w:val="auto"/>
          <w:sz w:val="28"/>
          <w:szCs w:val="28"/>
        </w:rPr>
        <w:t>посилюють авторитетність</w:t>
      </w:r>
      <w:r w:rsidRPr="00F74D79">
        <w:rPr>
          <w:color w:val="auto"/>
          <w:sz w:val="28"/>
          <w:szCs w:val="28"/>
        </w:rPr>
        <w:t xml:space="preserve"> заходу та </w:t>
      </w:r>
      <w:r w:rsidR="00B16B9D" w:rsidRPr="00F74D79">
        <w:rPr>
          <w:color w:val="auto"/>
          <w:sz w:val="28"/>
          <w:szCs w:val="28"/>
        </w:rPr>
        <w:t>поважне</w:t>
      </w:r>
      <w:r w:rsidRPr="00F74D79">
        <w:rPr>
          <w:color w:val="auto"/>
          <w:sz w:val="28"/>
          <w:szCs w:val="28"/>
        </w:rPr>
        <w:t xml:space="preserve"> ставлення до питань</w:t>
      </w:r>
      <w:r w:rsidR="00B16B9D" w:rsidRPr="00F74D79">
        <w:rPr>
          <w:color w:val="auto"/>
          <w:sz w:val="28"/>
          <w:szCs w:val="28"/>
        </w:rPr>
        <w:t xml:space="preserve"> конференції</w:t>
      </w:r>
      <w:r w:rsidRPr="00F74D79">
        <w:rPr>
          <w:color w:val="auto"/>
          <w:sz w:val="28"/>
          <w:szCs w:val="28"/>
        </w:rPr>
        <w:t xml:space="preserve">, завдяки участі </w:t>
      </w:r>
      <w:r w:rsidR="00B16B9D" w:rsidRPr="00F74D79">
        <w:rPr>
          <w:color w:val="auto"/>
          <w:sz w:val="28"/>
          <w:szCs w:val="28"/>
        </w:rPr>
        <w:t>в</w:t>
      </w:r>
      <w:r w:rsidRPr="00F74D79">
        <w:rPr>
          <w:color w:val="auto"/>
          <w:sz w:val="28"/>
          <w:szCs w:val="28"/>
        </w:rPr>
        <w:t xml:space="preserve"> </w:t>
      </w:r>
      <w:r w:rsidR="00B16B9D" w:rsidRPr="00F74D79">
        <w:rPr>
          <w:color w:val="auto"/>
          <w:sz w:val="28"/>
          <w:szCs w:val="28"/>
        </w:rPr>
        <w:t xml:space="preserve">її </w:t>
      </w:r>
      <w:r w:rsidRPr="00F74D79">
        <w:rPr>
          <w:color w:val="auto"/>
          <w:sz w:val="28"/>
          <w:szCs w:val="28"/>
        </w:rPr>
        <w:t xml:space="preserve">роботі провідних учених-педагогів, керівників регіональних управлінь освіти і науки, керівників і провідних методистів регіональних навчально-методичних центрів; </w:t>
      </w:r>
    </w:p>
    <w:p w:rsidR="009026DE" w:rsidRPr="00F74D79" w:rsidRDefault="009026DE" w:rsidP="00F74D79">
      <w:pPr>
        <w:pStyle w:val="Default"/>
        <w:numPr>
          <w:ilvl w:val="0"/>
          <w:numId w:val="5"/>
        </w:numPr>
        <w:tabs>
          <w:tab w:val="left" w:pos="993"/>
        </w:tabs>
        <w:spacing w:line="360" w:lineRule="auto"/>
        <w:ind w:left="0" w:firstLine="709"/>
        <w:jc w:val="both"/>
        <w:rPr>
          <w:color w:val="auto"/>
          <w:sz w:val="28"/>
          <w:szCs w:val="28"/>
        </w:rPr>
      </w:pPr>
      <w:r w:rsidRPr="00F74D79">
        <w:rPr>
          <w:color w:val="auto"/>
          <w:sz w:val="28"/>
          <w:szCs w:val="28"/>
        </w:rPr>
        <w:t xml:space="preserve">дають </w:t>
      </w:r>
      <w:r w:rsidR="00B16B9D" w:rsidRPr="00F74D79">
        <w:rPr>
          <w:color w:val="auto"/>
          <w:sz w:val="28"/>
          <w:szCs w:val="28"/>
        </w:rPr>
        <w:t>змогу</w:t>
      </w:r>
      <w:r w:rsidRPr="00F74D79">
        <w:rPr>
          <w:color w:val="auto"/>
          <w:sz w:val="28"/>
          <w:szCs w:val="28"/>
        </w:rPr>
        <w:t xml:space="preserve"> апарату регіональних управлінь освіти і науки, навчально-методичних центрів </w:t>
      </w:r>
      <w:r w:rsidR="00B16B9D" w:rsidRPr="00F74D79">
        <w:rPr>
          <w:color w:val="auto"/>
          <w:sz w:val="28"/>
          <w:szCs w:val="28"/>
        </w:rPr>
        <w:t>погоджувати</w:t>
      </w:r>
      <w:r w:rsidRPr="00F74D79">
        <w:rPr>
          <w:color w:val="auto"/>
          <w:sz w:val="28"/>
          <w:szCs w:val="28"/>
        </w:rPr>
        <w:t xml:space="preserve"> плани педагогічних </w:t>
      </w:r>
      <w:r w:rsidR="00B16B9D" w:rsidRPr="00F74D79">
        <w:rPr>
          <w:color w:val="auto"/>
          <w:sz w:val="28"/>
          <w:szCs w:val="28"/>
        </w:rPr>
        <w:t>розвідок</w:t>
      </w:r>
      <w:r w:rsidRPr="00F74D79">
        <w:rPr>
          <w:color w:val="auto"/>
          <w:sz w:val="28"/>
          <w:szCs w:val="28"/>
        </w:rPr>
        <w:t>, ефективно кер</w:t>
      </w:r>
      <w:r w:rsidR="00B16B9D" w:rsidRPr="00F74D79">
        <w:rPr>
          <w:color w:val="auto"/>
          <w:sz w:val="28"/>
          <w:szCs w:val="28"/>
        </w:rPr>
        <w:t>увати</w:t>
      </w:r>
      <w:r w:rsidRPr="00F74D79">
        <w:rPr>
          <w:color w:val="auto"/>
          <w:sz w:val="28"/>
          <w:szCs w:val="28"/>
        </w:rPr>
        <w:t xml:space="preserve"> цим процесом, </w:t>
      </w:r>
      <w:r w:rsidR="00B16B9D" w:rsidRPr="00F74D79">
        <w:rPr>
          <w:color w:val="auto"/>
          <w:sz w:val="28"/>
          <w:szCs w:val="28"/>
        </w:rPr>
        <w:t>зважаючи</w:t>
      </w:r>
      <w:r w:rsidRPr="00F74D79">
        <w:rPr>
          <w:color w:val="auto"/>
          <w:sz w:val="28"/>
          <w:szCs w:val="28"/>
        </w:rPr>
        <w:t xml:space="preserve"> </w:t>
      </w:r>
      <w:r w:rsidR="00B16B9D" w:rsidRPr="00F74D79">
        <w:rPr>
          <w:color w:val="auto"/>
          <w:sz w:val="28"/>
          <w:szCs w:val="28"/>
        </w:rPr>
        <w:t xml:space="preserve">на </w:t>
      </w:r>
      <w:r w:rsidRPr="00F74D79">
        <w:rPr>
          <w:color w:val="auto"/>
          <w:sz w:val="28"/>
          <w:szCs w:val="28"/>
        </w:rPr>
        <w:t xml:space="preserve">критичні </w:t>
      </w:r>
      <w:r w:rsidR="00B16B9D" w:rsidRPr="00F74D79">
        <w:rPr>
          <w:color w:val="auto"/>
          <w:sz w:val="28"/>
          <w:szCs w:val="28"/>
        </w:rPr>
        <w:t>коментарі</w:t>
      </w:r>
      <w:r w:rsidRPr="00F74D79">
        <w:rPr>
          <w:color w:val="auto"/>
          <w:sz w:val="28"/>
          <w:szCs w:val="28"/>
        </w:rPr>
        <w:t xml:space="preserve"> та пропозиції,</w:t>
      </w:r>
      <w:r w:rsidR="00B16B9D" w:rsidRPr="00F74D79">
        <w:rPr>
          <w:color w:val="auto"/>
          <w:sz w:val="28"/>
          <w:szCs w:val="28"/>
        </w:rPr>
        <w:t xml:space="preserve"> що були</w:t>
      </w:r>
      <w:r w:rsidRPr="00F74D79">
        <w:rPr>
          <w:color w:val="auto"/>
          <w:sz w:val="28"/>
          <w:szCs w:val="28"/>
        </w:rPr>
        <w:t xml:space="preserve"> </w:t>
      </w:r>
      <w:r w:rsidR="00B16B9D" w:rsidRPr="00F74D79">
        <w:rPr>
          <w:color w:val="auto"/>
          <w:sz w:val="28"/>
          <w:szCs w:val="28"/>
        </w:rPr>
        <w:t>озвучені</w:t>
      </w:r>
      <w:r w:rsidRPr="00F74D79">
        <w:rPr>
          <w:color w:val="auto"/>
          <w:sz w:val="28"/>
          <w:szCs w:val="28"/>
        </w:rPr>
        <w:t xml:space="preserve"> на науково-практичній конференції; </w:t>
      </w:r>
    </w:p>
    <w:p w:rsidR="009026DE" w:rsidRPr="00F74D79" w:rsidRDefault="009026DE" w:rsidP="00F74D79">
      <w:pPr>
        <w:pStyle w:val="Default"/>
        <w:numPr>
          <w:ilvl w:val="0"/>
          <w:numId w:val="5"/>
        </w:numPr>
        <w:tabs>
          <w:tab w:val="left" w:pos="993"/>
        </w:tabs>
        <w:spacing w:line="360" w:lineRule="auto"/>
        <w:ind w:left="0" w:firstLine="709"/>
        <w:jc w:val="both"/>
        <w:rPr>
          <w:color w:val="auto"/>
          <w:sz w:val="28"/>
          <w:szCs w:val="28"/>
        </w:rPr>
      </w:pPr>
      <w:r w:rsidRPr="00F74D79">
        <w:rPr>
          <w:color w:val="auto"/>
          <w:sz w:val="28"/>
          <w:szCs w:val="28"/>
        </w:rPr>
        <w:lastRenderedPageBreak/>
        <w:t>п</w:t>
      </w:r>
      <w:r w:rsidR="00B16B9D" w:rsidRPr="00F74D79">
        <w:rPr>
          <w:color w:val="auto"/>
          <w:sz w:val="28"/>
          <w:szCs w:val="28"/>
        </w:rPr>
        <w:t xml:space="preserve">осилюють </w:t>
      </w:r>
      <w:r w:rsidRPr="00F74D79">
        <w:rPr>
          <w:color w:val="auto"/>
          <w:sz w:val="28"/>
          <w:szCs w:val="28"/>
        </w:rPr>
        <w:t xml:space="preserve">роль науки </w:t>
      </w:r>
      <w:r w:rsidR="00B16B9D" w:rsidRPr="00F74D79">
        <w:rPr>
          <w:color w:val="auto"/>
          <w:sz w:val="28"/>
          <w:szCs w:val="28"/>
        </w:rPr>
        <w:t>й</w:t>
      </w:r>
      <w:r w:rsidRPr="00F74D79">
        <w:rPr>
          <w:color w:val="auto"/>
          <w:sz w:val="28"/>
          <w:szCs w:val="28"/>
        </w:rPr>
        <w:t xml:space="preserve"> відповідальність учених-педагогів і педагогів-практиків за </w:t>
      </w:r>
      <w:r w:rsidR="00B16B9D" w:rsidRPr="00F74D79">
        <w:rPr>
          <w:color w:val="auto"/>
          <w:sz w:val="28"/>
          <w:szCs w:val="28"/>
        </w:rPr>
        <w:t>апробацію</w:t>
      </w:r>
      <w:r w:rsidRPr="00F74D79">
        <w:rPr>
          <w:color w:val="auto"/>
          <w:sz w:val="28"/>
          <w:szCs w:val="28"/>
        </w:rPr>
        <w:t xml:space="preserve"> результатів наукових досліджень у педагогічну практику [</w:t>
      </w:r>
      <w:r w:rsidR="00CF2D20" w:rsidRPr="00F74D79">
        <w:rPr>
          <w:color w:val="auto"/>
          <w:sz w:val="28"/>
          <w:szCs w:val="28"/>
        </w:rPr>
        <w:t>41</w:t>
      </w:r>
      <w:r w:rsidRPr="00F74D79">
        <w:rPr>
          <w:color w:val="auto"/>
          <w:sz w:val="28"/>
          <w:szCs w:val="28"/>
        </w:rPr>
        <w:t xml:space="preserve">]. </w:t>
      </w:r>
    </w:p>
    <w:p w:rsidR="006B7B4F" w:rsidRPr="00F74D79" w:rsidRDefault="006B7B4F" w:rsidP="00F74D79">
      <w:pPr>
        <w:pStyle w:val="Default"/>
        <w:tabs>
          <w:tab w:val="left" w:pos="993"/>
        </w:tabs>
        <w:spacing w:line="360" w:lineRule="auto"/>
        <w:ind w:firstLine="709"/>
        <w:jc w:val="both"/>
        <w:rPr>
          <w:color w:val="auto"/>
          <w:sz w:val="28"/>
          <w:szCs w:val="28"/>
        </w:rPr>
      </w:pPr>
      <w:r w:rsidRPr="00F74D79">
        <w:rPr>
          <w:color w:val="auto"/>
          <w:sz w:val="28"/>
          <w:szCs w:val="28"/>
        </w:rPr>
        <w:t>Ще однією формою є</w:t>
      </w:r>
      <w:r w:rsidRPr="00F74D79">
        <w:rPr>
          <w:b/>
          <w:i/>
          <w:color w:val="auto"/>
          <w:sz w:val="28"/>
          <w:szCs w:val="28"/>
        </w:rPr>
        <w:t xml:space="preserve"> </w:t>
      </w:r>
      <w:r w:rsidR="00727C90" w:rsidRPr="00F74D79">
        <w:rPr>
          <w:b/>
          <w:color w:val="auto"/>
          <w:sz w:val="28"/>
          <w:szCs w:val="28"/>
        </w:rPr>
        <w:t>і</w:t>
      </w:r>
      <w:r w:rsidR="00B16B9D" w:rsidRPr="00F74D79">
        <w:rPr>
          <w:b/>
          <w:color w:val="auto"/>
          <w:sz w:val="28"/>
          <w:szCs w:val="28"/>
        </w:rPr>
        <w:t>нтернет-конференція</w:t>
      </w:r>
      <w:r w:rsidR="00B16B9D" w:rsidRPr="00F74D79">
        <w:rPr>
          <w:color w:val="auto"/>
          <w:sz w:val="28"/>
          <w:szCs w:val="28"/>
        </w:rPr>
        <w:t xml:space="preserve"> (</w:t>
      </w:r>
      <w:r w:rsidRPr="00F74D79">
        <w:rPr>
          <w:color w:val="auto"/>
          <w:sz w:val="28"/>
          <w:szCs w:val="28"/>
        </w:rPr>
        <w:t>яка відбувається</w:t>
      </w:r>
      <w:r w:rsidR="00B16B9D" w:rsidRPr="00F74D79">
        <w:rPr>
          <w:color w:val="auto"/>
          <w:sz w:val="28"/>
          <w:szCs w:val="28"/>
        </w:rPr>
        <w:t xml:space="preserve"> в режимі чату). </w:t>
      </w:r>
      <w:r w:rsidRPr="00F74D79">
        <w:rPr>
          <w:color w:val="auto"/>
          <w:sz w:val="28"/>
          <w:szCs w:val="28"/>
        </w:rPr>
        <w:t>Так, м</w:t>
      </w:r>
      <w:r w:rsidR="00B16B9D" w:rsidRPr="00F74D79">
        <w:rPr>
          <w:color w:val="auto"/>
          <w:sz w:val="28"/>
          <w:szCs w:val="28"/>
        </w:rPr>
        <w:t xml:space="preserve">етодичний навчальний чат </w:t>
      </w:r>
      <w:r w:rsidRPr="00F74D79">
        <w:rPr>
          <w:color w:val="auto"/>
          <w:sz w:val="28"/>
          <w:szCs w:val="28"/>
        </w:rPr>
        <w:t>є</w:t>
      </w:r>
      <w:r w:rsidR="00B16B9D" w:rsidRPr="00F74D79">
        <w:rPr>
          <w:color w:val="auto"/>
          <w:sz w:val="28"/>
          <w:szCs w:val="28"/>
        </w:rPr>
        <w:t xml:space="preserve"> бесід</w:t>
      </w:r>
      <w:r w:rsidRPr="00F74D79">
        <w:rPr>
          <w:color w:val="auto"/>
          <w:sz w:val="28"/>
          <w:szCs w:val="28"/>
        </w:rPr>
        <w:t xml:space="preserve">ою </w:t>
      </w:r>
      <w:r w:rsidR="00B16B9D" w:rsidRPr="00F74D79">
        <w:rPr>
          <w:color w:val="auto"/>
          <w:sz w:val="28"/>
          <w:szCs w:val="28"/>
        </w:rPr>
        <w:t xml:space="preserve">в реальному часі, </w:t>
      </w:r>
      <w:r w:rsidRPr="00F74D79">
        <w:rPr>
          <w:color w:val="auto"/>
          <w:sz w:val="28"/>
          <w:szCs w:val="28"/>
        </w:rPr>
        <w:t xml:space="preserve">яка має на меті </w:t>
      </w:r>
      <w:r w:rsidR="00B16B9D" w:rsidRPr="00F74D79">
        <w:rPr>
          <w:color w:val="auto"/>
          <w:sz w:val="28"/>
          <w:szCs w:val="28"/>
        </w:rPr>
        <w:t xml:space="preserve">обговорення </w:t>
      </w:r>
      <w:r w:rsidRPr="00F74D79">
        <w:rPr>
          <w:color w:val="auto"/>
          <w:sz w:val="28"/>
          <w:szCs w:val="28"/>
        </w:rPr>
        <w:t>важливих</w:t>
      </w:r>
      <w:r w:rsidR="00B16B9D" w:rsidRPr="00F74D79">
        <w:rPr>
          <w:color w:val="auto"/>
          <w:sz w:val="28"/>
          <w:szCs w:val="28"/>
        </w:rPr>
        <w:t xml:space="preserve"> </w:t>
      </w:r>
      <w:r w:rsidRPr="00F74D79">
        <w:rPr>
          <w:color w:val="auto"/>
          <w:sz w:val="28"/>
          <w:szCs w:val="28"/>
        </w:rPr>
        <w:t>питань</w:t>
      </w:r>
      <w:r w:rsidR="00B16B9D" w:rsidRPr="00F74D79">
        <w:rPr>
          <w:color w:val="auto"/>
          <w:sz w:val="28"/>
          <w:szCs w:val="28"/>
        </w:rPr>
        <w:t xml:space="preserve"> організації освітнього процесу, його навчально-методичного забезпечення та супровод</w:t>
      </w:r>
      <w:r w:rsidRPr="00F74D79">
        <w:rPr>
          <w:color w:val="auto"/>
          <w:sz w:val="28"/>
          <w:szCs w:val="28"/>
        </w:rPr>
        <w:t>у</w:t>
      </w:r>
      <w:r w:rsidR="00B16B9D" w:rsidRPr="00F74D79">
        <w:rPr>
          <w:color w:val="auto"/>
          <w:sz w:val="28"/>
          <w:szCs w:val="28"/>
        </w:rPr>
        <w:t xml:space="preserve">. </w:t>
      </w:r>
      <w:r w:rsidRPr="00F74D79">
        <w:rPr>
          <w:color w:val="auto"/>
          <w:sz w:val="28"/>
          <w:szCs w:val="28"/>
        </w:rPr>
        <w:t>С</w:t>
      </w:r>
      <w:r w:rsidR="00B16B9D" w:rsidRPr="00F74D79">
        <w:rPr>
          <w:color w:val="auto"/>
          <w:sz w:val="28"/>
          <w:szCs w:val="28"/>
        </w:rPr>
        <w:t>прямованість</w:t>
      </w:r>
      <w:r w:rsidRPr="00F74D79">
        <w:rPr>
          <w:color w:val="auto"/>
          <w:sz w:val="28"/>
          <w:szCs w:val="28"/>
        </w:rPr>
        <w:t xml:space="preserve"> чату може бути різною</w:t>
      </w:r>
      <w:r w:rsidR="00B16B9D" w:rsidRPr="00F74D79">
        <w:rPr>
          <w:color w:val="auto"/>
          <w:sz w:val="28"/>
          <w:szCs w:val="28"/>
        </w:rPr>
        <w:t xml:space="preserve">: </w:t>
      </w:r>
      <w:r w:rsidR="00B16B9D" w:rsidRPr="00F74D79">
        <w:rPr>
          <w:i/>
          <w:color w:val="auto"/>
          <w:sz w:val="28"/>
          <w:szCs w:val="28"/>
        </w:rPr>
        <w:t>пізнавально-мотиву</w:t>
      </w:r>
      <w:r w:rsidRPr="00F74D79">
        <w:rPr>
          <w:i/>
          <w:color w:val="auto"/>
          <w:sz w:val="28"/>
          <w:szCs w:val="28"/>
        </w:rPr>
        <w:t xml:space="preserve">вальною, </w:t>
      </w:r>
      <w:r w:rsidR="00B16B9D" w:rsidRPr="00F74D79">
        <w:rPr>
          <w:i/>
          <w:color w:val="auto"/>
          <w:sz w:val="28"/>
          <w:szCs w:val="28"/>
        </w:rPr>
        <w:t>пізнавально-поясню</w:t>
      </w:r>
      <w:r w:rsidRPr="00F74D79">
        <w:rPr>
          <w:i/>
          <w:color w:val="auto"/>
          <w:sz w:val="28"/>
          <w:szCs w:val="28"/>
        </w:rPr>
        <w:t>вальною</w:t>
      </w:r>
      <w:r w:rsidR="00B16B9D" w:rsidRPr="00F74D79">
        <w:rPr>
          <w:i/>
          <w:color w:val="auto"/>
          <w:sz w:val="28"/>
          <w:szCs w:val="28"/>
        </w:rPr>
        <w:t>, пізнавально-діяльнісн</w:t>
      </w:r>
      <w:r w:rsidRPr="00F74D79">
        <w:rPr>
          <w:i/>
          <w:color w:val="auto"/>
          <w:sz w:val="28"/>
          <w:szCs w:val="28"/>
        </w:rPr>
        <w:t>ою</w:t>
      </w:r>
      <w:r w:rsidR="00B16B9D" w:rsidRPr="00F74D79">
        <w:rPr>
          <w:i/>
          <w:color w:val="auto"/>
          <w:sz w:val="28"/>
          <w:szCs w:val="28"/>
        </w:rPr>
        <w:t>, пізнавально-форму</w:t>
      </w:r>
      <w:r w:rsidRPr="00F74D79">
        <w:rPr>
          <w:i/>
          <w:color w:val="auto"/>
          <w:sz w:val="28"/>
          <w:szCs w:val="28"/>
        </w:rPr>
        <w:t>вальною</w:t>
      </w:r>
      <w:r w:rsidR="00B16B9D" w:rsidRPr="00F74D79">
        <w:rPr>
          <w:i/>
          <w:color w:val="auto"/>
          <w:sz w:val="28"/>
          <w:szCs w:val="28"/>
        </w:rPr>
        <w:t xml:space="preserve"> та варіативн</w:t>
      </w:r>
      <w:r w:rsidRPr="00F74D79">
        <w:rPr>
          <w:i/>
          <w:color w:val="auto"/>
          <w:sz w:val="28"/>
          <w:szCs w:val="28"/>
        </w:rPr>
        <w:t>ою</w:t>
      </w:r>
      <w:r w:rsidR="00B16B9D" w:rsidRPr="00F74D79">
        <w:rPr>
          <w:i/>
          <w:color w:val="auto"/>
          <w:sz w:val="28"/>
          <w:szCs w:val="28"/>
        </w:rPr>
        <w:t>, творчо-розвивальн</w:t>
      </w:r>
      <w:r w:rsidRPr="00F74D79">
        <w:rPr>
          <w:i/>
          <w:color w:val="auto"/>
          <w:sz w:val="28"/>
          <w:szCs w:val="28"/>
        </w:rPr>
        <w:t>ою,</w:t>
      </w:r>
      <w:r w:rsidR="00B16B9D" w:rsidRPr="00F74D79">
        <w:rPr>
          <w:i/>
          <w:color w:val="auto"/>
          <w:sz w:val="28"/>
          <w:szCs w:val="28"/>
        </w:rPr>
        <w:t xml:space="preserve"> пізнавально-повідомлю</w:t>
      </w:r>
      <w:r w:rsidRPr="00F74D79">
        <w:rPr>
          <w:i/>
          <w:color w:val="auto"/>
          <w:sz w:val="28"/>
          <w:szCs w:val="28"/>
        </w:rPr>
        <w:t xml:space="preserve">вальною </w:t>
      </w:r>
      <w:r w:rsidR="00B16B9D" w:rsidRPr="00F74D79">
        <w:rPr>
          <w:color w:val="auto"/>
          <w:sz w:val="28"/>
          <w:szCs w:val="28"/>
        </w:rPr>
        <w:t xml:space="preserve">тощо. </w:t>
      </w:r>
      <w:r w:rsidRPr="00F74D79">
        <w:rPr>
          <w:color w:val="auto"/>
          <w:sz w:val="28"/>
          <w:szCs w:val="28"/>
        </w:rPr>
        <w:t>Так форма проведення дає можливість</w:t>
      </w:r>
      <w:r w:rsidR="00B16B9D" w:rsidRPr="00F74D79">
        <w:rPr>
          <w:color w:val="auto"/>
          <w:sz w:val="28"/>
          <w:szCs w:val="28"/>
        </w:rPr>
        <w:t>: організ</w:t>
      </w:r>
      <w:r w:rsidRPr="00F74D79">
        <w:rPr>
          <w:color w:val="auto"/>
          <w:sz w:val="28"/>
          <w:szCs w:val="28"/>
        </w:rPr>
        <w:t>овувати</w:t>
      </w:r>
      <w:r w:rsidR="00B16B9D" w:rsidRPr="00F74D79">
        <w:rPr>
          <w:color w:val="auto"/>
          <w:sz w:val="28"/>
          <w:szCs w:val="28"/>
        </w:rPr>
        <w:t xml:space="preserve"> дистанційн</w:t>
      </w:r>
      <w:r w:rsidRPr="00F74D79">
        <w:rPr>
          <w:color w:val="auto"/>
          <w:sz w:val="28"/>
          <w:szCs w:val="28"/>
        </w:rPr>
        <w:t>у</w:t>
      </w:r>
      <w:r w:rsidR="00B16B9D" w:rsidRPr="00F74D79">
        <w:rPr>
          <w:color w:val="auto"/>
          <w:sz w:val="28"/>
          <w:szCs w:val="28"/>
        </w:rPr>
        <w:t xml:space="preserve"> </w:t>
      </w:r>
      <w:r w:rsidRPr="00F74D79">
        <w:rPr>
          <w:color w:val="auto"/>
          <w:sz w:val="28"/>
          <w:szCs w:val="28"/>
        </w:rPr>
        <w:t>комунікацію</w:t>
      </w:r>
      <w:r w:rsidR="00B16B9D" w:rsidRPr="00F74D79">
        <w:rPr>
          <w:color w:val="auto"/>
          <w:sz w:val="28"/>
          <w:szCs w:val="28"/>
        </w:rPr>
        <w:t xml:space="preserve"> </w:t>
      </w:r>
      <w:r w:rsidRPr="00F74D79">
        <w:rPr>
          <w:color w:val="auto"/>
          <w:sz w:val="28"/>
          <w:szCs w:val="28"/>
        </w:rPr>
        <w:t>професіоналів</w:t>
      </w:r>
      <w:r w:rsidR="00B16B9D" w:rsidRPr="00F74D79">
        <w:rPr>
          <w:color w:val="auto"/>
          <w:sz w:val="28"/>
          <w:szCs w:val="28"/>
        </w:rPr>
        <w:t xml:space="preserve"> </w:t>
      </w:r>
      <w:r w:rsidR="004C322E" w:rsidRPr="00F74D79">
        <w:rPr>
          <w:color w:val="auto"/>
          <w:sz w:val="28"/>
          <w:szCs w:val="28"/>
        </w:rPr>
        <w:t>і</w:t>
      </w:r>
      <w:r w:rsidR="00B16B9D" w:rsidRPr="00F74D79">
        <w:rPr>
          <w:color w:val="auto"/>
          <w:sz w:val="28"/>
          <w:szCs w:val="28"/>
        </w:rPr>
        <w:t xml:space="preserve">з </w:t>
      </w:r>
      <w:r w:rsidR="004C322E" w:rsidRPr="00F74D79">
        <w:rPr>
          <w:color w:val="auto"/>
          <w:sz w:val="28"/>
          <w:szCs w:val="28"/>
        </w:rPr>
        <w:t>актуальних</w:t>
      </w:r>
      <w:r w:rsidR="00B16B9D" w:rsidRPr="00F74D79">
        <w:rPr>
          <w:color w:val="auto"/>
          <w:sz w:val="28"/>
          <w:szCs w:val="28"/>
        </w:rPr>
        <w:t xml:space="preserve"> </w:t>
      </w:r>
      <w:r w:rsidRPr="00F74D79">
        <w:rPr>
          <w:color w:val="auto"/>
          <w:sz w:val="28"/>
          <w:szCs w:val="28"/>
        </w:rPr>
        <w:t>питань</w:t>
      </w:r>
      <w:r w:rsidR="00B16B9D" w:rsidRPr="00F74D79">
        <w:rPr>
          <w:color w:val="auto"/>
          <w:sz w:val="28"/>
          <w:szCs w:val="28"/>
        </w:rPr>
        <w:t xml:space="preserve"> </w:t>
      </w:r>
      <w:r w:rsidRPr="00F74D79">
        <w:rPr>
          <w:color w:val="auto"/>
          <w:sz w:val="28"/>
          <w:szCs w:val="28"/>
        </w:rPr>
        <w:t xml:space="preserve">реформування </w:t>
      </w:r>
      <w:r w:rsidR="00B16B9D" w:rsidRPr="00F74D79">
        <w:rPr>
          <w:color w:val="auto"/>
          <w:sz w:val="28"/>
          <w:szCs w:val="28"/>
        </w:rPr>
        <w:t xml:space="preserve">сучасної освіти; </w:t>
      </w:r>
      <w:r w:rsidRPr="00F74D79">
        <w:rPr>
          <w:color w:val="auto"/>
          <w:sz w:val="28"/>
          <w:szCs w:val="28"/>
        </w:rPr>
        <w:t xml:space="preserve">здійснювати </w:t>
      </w:r>
      <w:r w:rsidR="00B16B9D" w:rsidRPr="00F74D79">
        <w:rPr>
          <w:color w:val="auto"/>
          <w:sz w:val="28"/>
          <w:szCs w:val="28"/>
        </w:rPr>
        <w:t xml:space="preserve">оперативний обмін інформацією для вироблення спільної стратегії дій; </w:t>
      </w:r>
      <w:r w:rsidRPr="00F74D79">
        <w:rPr>
          <w:color w:val="auto"/>
          <w:sz w:val="28"/>
          <w:szCs w:val="28"/>
        </w:rPr>
        <w:t xml:space="preserve">організовувати </w:t>
      </w:r>
      <w:r w:rsidR="00B16B9D" w:rsidRPr="00F74D79">
        <w:rPr>
          <w:color w:val="auto"/>
          <w:sz w:val="28"/>
          <w:szCs w:val="28"/>
        </w:rPr>
        <w:t xml:space="preserve">швидке </w:t>
      </w:r>
      <w:r w:rsidRPr="00F74D79">
        <w:rPr>
          <w:color w:val="auto"/>
          <w:sz w:val="28"/>
          <w:szCs w:val="28"/>
        </w:rPr>
        <w:t xml:space="preserve">проведення </w:t>
      </w:r>
      <w:r w:rsidR="00B16B9D" w:rsidRPr="00F74D79">
        <w:rPr>
          <w:color w:val="auto"/>
          <w:sz w:val="28"/>
          <w:szCs w:val="28"/>
        </w:rPr>
        <w:t xml:space="preserve">консультацій </w:t>
      </w:r>
      <w:r w:rsidR="002520C5" w:rsidRPr="00F74D79">
        <w:rPr>
          <w:color w:val="auto"/>
          <w:sz w:val="28"/>
          <w:szCs w:val="28"/>
        </w:rPr>
        <w:t>і</w:t>
      </w:r>
      <w:r w:rsidR="00B16B9D" w:rsidRPr="00F74D79">
        <w:rPr>
          <w:color w:val="auto"/>
          <w:sz w:val="28"/>
          <w:szCs w:val="28"/>
        </w:rPr>
        <w:t xml:space="preserve">з проблемних питань. </w:t>
      </w:r>
    </w:p>
    <w:p w:rsidR="00B16B9D" w:rsidRPr="00F74D79" w:rsidRDefault="00B16B9D" w:rsidP="00F74D79">
      <w:pPr>
        <w:pStyle w:val="Default"/>
        <w:tabs>
          <w:tab w:val="left" w:pos="993"/>
        </w:tabs>
        <w:spacing w:line="360" w:lineRule="auto"/>
        <w:ind w:firstLine="709"/>
        <w:jc w:val="both"/>
        <w:rPr>
          <w:color w:val="auto"/>
          <w:sz w:val="28"/>
          <w:szCs w:val="28"/>
        </w:rPr>
      </w:pPr>
      <w:r w:rsidRPr="00F74D79">
        <w:rPr>
          <w:color w:val="auto"/>
          <w:sz w:val="28"/>
          <w:szCs w:val="28"/>
        </w:rPr>
        <w:t xml:space="preserve">Є кілька </w:t>
      </w:r>
      <w:r w:rsidR="006B7B4F" w:rsidRPr="00F74D79">
        <w:rPr>
          <w:color w:val="auto"/>
          <w:sz w:val="28"/>
          <w:szCs w:val="28"/>
        </w:rPr>
        <w:t xml:space="preserve">методичних </w:t>
      </w:r>
      <w:r w:rsidRPr="00F74D79">
        <w:rPr>
          <w:color w:val="auto"/>
          <w:sz w:val="28"/>
          <w:szCs w:val="28"/>
        </w:rPr>
        <w:t xml:space="preserve">вимог до проведення чату. Як мінімум за два тижні до початку конференції в режимі чату необхідно </w:t>
      </w:r>
      <w:r w:rsidR="006B7B4F" w:rsidRPr="00F74D79">
        <w:rPr>
          <w:color w:val="auto"/>
          <w:sz w:val="28"/>
          <w:szCs w:val="28"/>
        </w:rPr>
        <w:t>розмістити</w:t>
      </w:r>
      <w:r w:rsidRPr="00F74D79">
        <w:rPr>
          <w:color w:val="auto"/>
          <w:sz w:val="28"/>
          <w:szCs w:val="28"/>
        </w:rPr>
        <w:t xml:space="preserve"> в Інтернеті (на сайті інструменту) коротку інформацію з теми та перелік запитань до учасників. Має бути </w:t>
      </w:r>
      <w:r w:rsidR="006B7B4F" w:rsidRPr="00F74D79">
        <w:rPr>
          <w:color w:val="auto"/>
          <w:sz w:val="28"/>
          <w:szCs w:val="28"/>
        </w:rPr>
        <w:t xml:space="preserve">розроблений </w:t>
      </w:r>
      <w:r w:rsidRPr="00F74D79">
        <w:rPr>
          <w:color w:val="auto"/>
          <w:sz w:val="28"/>
          <w:szCs w:val="28"/>
        </w:rPr>
        <w:t>сценарій проведення чату (</w:t>
      </w:r>
      <w:r w:rsidRPr="00F74D79">
        <w:rPr>
          <w:i/>
          <w:color w:val="auto"/>
          <w:sz w:val="28"/>
          <w:szCs w:val="28"/>
        </w:rPr>
        <w:t>визначення</w:t>
      </w:r>
      <w:r w:rsidR="006B7B4F" w:rsidRPr="00F74D79">
        <w:rPr>
          <w:i/>
          <w:color w:val="auto"/>
          <w:sz w:val="28"/>
          <w:szCs w:val="28"/>
        </w:rPr>
        <w:t xml:space="preserve"> модератора та </w:t>
      </w:r>
      <w:r w:rsidR="002963D2" w:rsidRPr="00F74D79">
        <w:rPr>
          <w:i/>
          <w:color w:val="auto"/>
          <w:sz w:val="28"/>
          <w:szCs w:val="28"/>
        </w:rPr>
        <w:t>співмодер</w:t>
      </w:r>
      <w:r w:rsidR="006B7B4F" w:rsidRPr="00F74D79">
        <w:rPr>
          <w:i/>
          <w:color w:val="auto"/>
          <w:sz w:val="28"/>
          <w:szCs w:val="28"/>
        </w:rPr>
        <w:t>атора</w:t>
      </w:r>
      <w:r w:rsidRPr="00F74D79">
        <w:rPr>
          <w:i/>
          <w:color w:val="auto"/>
          <w:sz w:val="28"/>
          <w:szCs w:val="28"/>
        </w:rPr>
        <w:t xml:space="preserve">, вибір ними </w:t>
      </w:r>
      <w:r w:rsidR="006B7B4F" w:rsidRPr="00F74D79">
        <w:rPr>
          <w:i/>
          <w:color w:val="auto"/>
          <w:sz w:val="28"/>
          <w:szCs w:val="28"/>
        </w:rPr>
        <w:t>компонентів</w:t>
      </w:r>
      <w:r w:rsidRPr="00F74D79">
        <w:rPr>
          <w:i/>
          <w:color w:val="auto"/>
          <w:sz w:val="28"/>
          <w:szCs w:val="28"/>
        </w:rPr>
        <w:t xml:space="preserve"> змісту інформації, окреслення порядку обговорення питань</w:t>
      </w:r>
      <w:r w:rsidRPr="00F74D79">
        <w:rPr>
          <w:color w:val="auto"/>
          <w:sz w:val="28"/>
          <w:szCs w:val="28"/>
        </w:rPr>
        <w:t>).</w:t>
      </w:r>
    </w:p>
    <w:p w:rsidR="005D3804" w:rsidRPr="00F74D79" w:rsidRDefault="005D3804" w:rsidP="00F74D79">
      <w:pPr>
        <w:pStyle w:val="Default"/>
        <w:spacing w:line="360" w:lineRule="auto"/>
        <w:ind w:firstLine="709"/>
        <w:jc w:val="both"/>
        <w:rPr>
          <w:color w:val="auto"/>
          <w:sz w:val="28"/>
          <w:szCs w:val="28"/>
        </w:rPr>
      </w:pPr>
      <w:r w:rsidRPr="00F74D79">
        <w:rPr>
          <w:b/>
          <w:color w:val="auto"/>
          <w:sz w:val="28"/>
          <w:szCs w:val="28"/>
        </w:rPr>
        <w:t>Педагогічна виставка</w:t>
      </w:r>
      <w:r w:rsidRPr="00F74D79">
        <w:rPr>
          <w:color w:val="auto"/>
          <w:sz w:val="28"/>
          <w:szCs w:val="28"/>
        </w:rPr>
        <w:t xml:space="preserve"> (що відбувається на постійній основі) є однією з форм пропаганди та застосування на практиці передового педагогічного досвіду. Її завданням є показ успіхів педагогічного колективу закладу освіти  в справі популяризації нових зразків навчально-виховної роботи та науково-методичної діяльності педагогів, поширення передового педагогічного досвіду. На педагогічних виставках можуть демонструвати: досягнення педагогічного колективу; здійснювати пропаганду найефективніших методів навчання та виховання; представляти систему роботи найкращих педагогів </w:t>
      </w:r>
      <w:r w:rsidRPr="00F74D79">
        <w:rPr>
          <w:color w:val="auto"/>
          <w:sz w:val="28"/>
          <w:szCs w:val="28"/>
        </w:rPr>
        <w:lastRenderedPageBreak/>
        <w:t xml:space="preserve">закладу освіти; </w:t>
      </w:r>
      <w:r w:rsidR="00545CD6" w:rsidRPr="00F74D79">
        <w:rPr>
          <w:color w:val="auto"/>
          <w:sz w:val="28"/>
          <w:szCs w:val="28"/>
        </w:rPr>
        <w:t>характеризувати</w:t>
      </w:r>
      <w:r w:rsidR="00F42BF9" w:rsidRPr="00F74D79">
        <w:rPr>
          <w:color w:val="auto"/>
          <w:sz w:val="28"/>
          <w:szCs w:val="28"/>
        </w:rPr>
        <w:t xml:space="preserve"> </w:t>
      </w:r>
      <w:r w:rsidRPr="00F74D79">
        <w:rPr>
          <w:color w:val="auto"/>
          <w:sz w:val="28"/>
          <w:szCs w:val="28"/>
        </w:rPr>
        <w:t>діяльність батьківських та учнівських органів самоврядування</w:t>
      </w:r>
      <w:r w:rsidR="00F42BF9" w:rsidRPr="00F74D79">
        <w:rPr>
          <w:color w:val="auto"/>
          <w:sz w:val="28"/>
          <w:szCs w:val="28"/>
        </w:rPr>
        <w:t>;</w:t>
      </w:r>
      <w:r w:rsidRPr="00F74D79">
        <w:rPr>
          <w:color w:val="auto"/>
          <w:sz w:val="28"/>
          <w:szCs w:val="28"/>
        </w:rPr>
        <w:t xml:space="preserve"> </w:t>
      </w:r>
      <w:r w:rsidR="00F42BF9" w:rsidRPr="00F74D79">
        <w:rPr>
          <w:color w:val="auto"/>
          <w:sz w:val="28"/>
          <w:szCs w:val="28"/>
        </w:rPr>
        <w:t xml:space="preserve">застосовувати </w:t>
      </w:r>
      <w:r w:rsidRPr="00F74D79">
        <w:rPr>
          <w:color w:val="auto"/>
          <w:sz w:val="28"/>
          <w:szCs w:val="28"/>
        </w:rPr>
        <w:t>інноваційні технології; презентації соціальних партнерів закладу</w:t>
      </w:r>
      <w:r w:rsidR="00545CD6" w:rsidRPr="00F74D79">
        <w:rPr>
          <w:color w:val="auto"/>
          <w:sz w:val="28"/>
          <w:szCs w:val="28"/>
        </w:rPr>
        <w:t xml:space="preserve"> освіти</w:t>
      </w:r>
      <w:r w:rsidRPr="00F74D79">
        <w:rPr>
          <w:color w:val="auto"/>
          <w:sz w:val="28"/>
          <w:szCs w:val="28"/>
        </w:rPr>
        <w:t xml:space="preserve"> тощо. На виставці можуть бути репрезентовані різні </w:t>
      </w:r>
      <w:r w:rsidR="00545CD6" w:rsidRPr="00F74D79">
        <w:rPr>
          <w:color w:val="auto"/>
          <w:sz w:val="28"/>
          <w:szCs w:val="28"/>
        </w:rPr>
        <w:t>дидактичні</w:t>
      </w:r>
      <w:r w:rsidRPr="00F74D79">
        <w:rPr>
          <w:color w:val="auto"/>
          <w:sz w:val="28"/>
          <w:szCs w:val="28"/>
        </w:rPr>
        <w:t xml:space="preserve"> матеріали: тематичне планування роботи методичних комісій, методичних об’єднань, методичної ради, матеріали науково-практичних конференцій і педагогічних читань, стіннівки тощо </w:t>
      </w:r>
      <w:r w:rsidR="00545CD6" w:rsidRPr="00F74D79">
        <w:rPr>
          <w:color w:val="auto"/>
          <w:sz w:val="28"/>
          <w:szCs w:val="28"/>
        </w:rPr>
        <w:t>[</w:t>
      </w:r>
      <w:r w:rsidR="0016559B" w:rsidRPr="00F74D79">
        <w:rPr>
          <w:color w:val="auto"/>
          <w:sz w:val="28"/>
          <w:szCs w:val="28"/>
        </w:rPr>
        <w:t>41</w:t>
      </w:r>
      <w:r w:rsidR="00545CD6" w:rsidRPr="00F74D79">
        <w:rPr>
          <w:color w:val="auto"/>
          <w:sz w:val="28"/>
          <w:szCs w:val="28"/>
        </w:rPr>
        <w:t xml:space="preserve">, </w:t>
      </w:r>
      <w:r w:rsidRPr="00F74D79">
        <w:rPr>
          <w:color w:val="auto"/>
          <w:sz w:val="28"/>
          <w:szCs w:val="28"/>
        </w:rPr>
        <w:t>с.</w:t>
      </w:r>
      <w:r w:rsidR="00545CD6" w:rsidRPr="00F74D79">
        <w:rPr>
          <w:color w:val="auto"/>
          <w:sz w:val="28"/>
          <w:szCs w:val="28"/>
        </w:rPr>
        <w:t> </w:t>
      </w:r>
      <w:r w:rsidRPr="00F74D79">
        <w:rPr>
          <w:color w:val="auto"/>
          <w:sz w:val="28"/>
          <w:szCs w:val="28"/>
        </w:rPr>
        <w:t>24</w:t>
      </w:r>
      <w:r w:rsidR="00545CD6" w:rsidRPr="00F74D79">
        <w:rPr>
          <w:color w:val="auto"/>
          <w:sz w:val="28"/>
          <w:szCs w:val="28"/>
        </w:rPr>
        <w:t>–</w:t>
      </w:r>
      <w:r w:rsidRPr="00F74D79">
        <w:rPr>
          <w:color w:val="auto"/>
          <w:sz w:val="28"/>
          <w:szCs w:val="28"/>
        </w:rPr>
        <w:t>26</w:t>
      </w:r>
      <w:r w:rsidR="00545CD6" w:rsidRPr="00F74D79">
        <w:rPr>
          <w:color w:val="auto"/>
          <w:sz w:val="28"/>
          <w:szCs w:val="28"/>
        </w:rPr>
        <w:t>].</w:t>
      </w:r>
    </w:p>
    <w:p w:rsidR="00545CD6" w:rsidRPr="00F74D79" w:rsidRDefault="00545CD6" w:rsidP="00F74D79">
      <w:pPr>
        <w:tabs>
          <w:tab w:val="left" w:pos="993"/>
        </w:tabs>
        <w:spacing w:after="0" w:line="360" w:lineRule="auto"/>
        <w:ind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 xml:space="preserve">Виставки класифікують </w:t>
      </w:r>
      <w:r w:rsidRPr="00F74D79">
        <w:rPr>
          <w:rFonts w:ascii="Times New Roman" w:hAnsi="Times New Roman" w:cs="Times New Roman"/>
          <w:iCs/>
          <w:sz w:val="28"/>
          <w:szCs w:val="28"/>
          <w:lang w:val="uk-UA"/>
        </w:rPr>
        <w:t xml:space="preserve">за змістом і місцем </w:t>
      </w:r>
      <w:r w:rsidRPr="00F74D79">
        <w:rPr>
          <w:rFonts w:ascii="Times New Roman" w:hAnsi="Times New Roman" w:cs="Times New Roman"/>
          <w:sz w:val="28"/>
          <w:szCs w:val="28"/>
          <w:lang w:val="uk-UA"/>
        </w:rPr>
        <w:t xml:space="preserve">в освітньому процесі – </w:t>
      </w:r>
      <w:r w:rsidRPr="00F74D79">
        <w:rPr>
          <w:rFonts w:ascii="Times New Roman" w:hAnsi="Times New Roman" w:cs="Times New Roman"/>
          <w:i/>
          <w:iCs/>
          <w:sz w:val="28"/>
          <w:szCs w:val="28"/>
          <w:lang w:val="uk-UA"/>
        </w:rPr>
        <w:t>тематичні та оглядові</w:t>
      </w:r>
      <w:r w:rsidRPr="00F74D79">
        <w:rPr>
          <w:rFonts w:ascii="Times New Roman" w:hAnsi="Times New Roman" w:cs="Times New Roman"/>
          <w:iCs/>
          <w:sz w:val="28"/>
          <w:szCs w:val="28"/>
          <w:lang w:val="uk-UA"/>
        </w:rPr>
        <w:t>;</w:t>
      </w:r>
      <w:r w:rsidRPr="00F74D79">
        <w:rPr>
          <w:rFonts w:ascii="Times New Roman" w:hAnsi="Times New Roman" w:cs="Times New Roman"/>
          <w:b/>
          <w:iCs/>
          <w:sz w:val="28"/>
          <w:szCs w:val="28"/>
          <w:lang w:val="uk-UA"/>
        </w:rPr>
        <w:t xml:space="preserve"> </w:t>
      </w:r>
      <w:r w:rsidRPr="00F74D79">
        <w:rPr>
          <w:rFonts w:ascii="Times New Roman" w:hAnsi="Times New Roman" w:cs="Times New Roman"/>
          <w:bCs/>
          <w:iCs/>
          <w:sz w:val="28"/>
          <w:szCs w:val="28"/>
          <w:lang w:val="uk-UA"/>
        </w:rPr>
        <w:t>за трива</w:t>
      </w:r>
      <w:r w:rsidRPr="00F74D79">
        <w:rPr>
          <w:rFonts w:ascii="Times New Roman" w:hAnsi="Times New Roman" w:cs="Times New Roman"/>
          <w:bCs/>
          <w:iCs/>
          <w:sz w:val="28"/>
          <w:szCs w:val="28"/>
          <w:lang w:val="uk-UA"/>
        </w:rPr>
        <w:softHyphen/>
        <w:t>лістю</w:t>
      </w:r>
      <w:r w:rsidRPr="00F74D79">
        <w:rPr>
          <w:rFonts w:ascii="Times New Roman" w:hAnsi="Times New Roman" w:cs="Times New Roman"/>
          <w:b/>
          <w:bCs/>
          <w:iCs/>
          <w:sz w:val="28"/>
          <w:szCs w:val="28"/>
          <w:lang w:val="uk-UA"/>
        </w:rPr>
        <w:t xml:space="preserve"> </w:t>
      </w:r>
      <w:r w:rsidRPr="00F74D79">
        <w:rPr>
          <w:rFonts w:ascii="Times New Roman" w:hAnsi="Times New Roman" w:cs="Times New Roman"/>
          <w:sz w:val="28"/>
          <w:szCs w:val="28"/>
          <w:lang w:val="uk-UA"/>
        </w:rPr>
        <w:t xml:space="preserve">– що діють на </w:t>
      </w:r>
      <w:r w:rsidRPr="00F74D79">
        <w:rPr>
          <w:rFonts w:ascii="Times New Roman" w:hAnsi="Times New Roman" w:cs="Times New Roman"/>
          <w:iCs/>
          <w:sz w:val="28"/>
          <w:szCs w:val="28"/>
          <w:lang w:val="uk-UA"/>
        </w:rPr>
        <w:t>постійній основі, епізодичні</w:t>
      </w:r>
      <w:r w:rsidRPr="00F74D79">
        <w:rPr>
          <w:rFonts w:ascii="Times New Roman" w:hAnsi="Times New Roman" w:cs="Times New Roman"/>
          <w:i/>
          <w:iCs/>
          <w:sz w:val="28"/>
          <w:szCs w:val="28"/>
          <w:lang w:val="uk-UA"/>
        </w:rPr>
        <w:t xml:space="preserve">. </w:t>
      </w:r>
      <w:r w:rsidRPr="00F74D79">
        <w:rPr>
          <w:rFonts w:ascii="Times New Roman" w:hAnsi="Times New Roman" w:cs="Times New Roman"/>
          <w:sz w:val="28"/>
          <w:szCs w:val="28"/>
          <w:lang w:val="uk-UA"/>
        </w:rPr>
        <w:t>Технологія проведення педагогічної виставки така:</w:t>
      </w:r>
    </w:p>
    <w:p w:rsidR="00545CD6" w:rsidRPr="00F74D79" w:rsidRDefault="00545CD6" w:rsidP="00F74D79">
      <w:pPr>
        <w:pStyle w:val="a3"/>
        <w:numPr>
          <w:ilvl w:val="0"/>
          <w:numId w:val="8"/>
        </w:numPr>
        <w:tabs>
          <w:tab w:val="left" w:pos="993"/>
        </w:tabs>
        <w:spacing w:after="0" w:line="360" w:lineRule="auto"/>
        <w:ind w:left="0" w:firstLine="709"/>
        <w:jc w:val="both"/>
        <w:rPr>
          <w:rFonts w:ascii="Times New Roman" w:hAnsi="Times New Roman" w:cs="Times New Roman"/>
          <w:iCs/>
          <w:sz w:val="28"/>
          <w:szCs w:val="28"/>
          <w:lang w:val="uk-UA"/>
        </w:rPr>
      </w:pPr>
      <w:r w:rsidRPr="00F74D79">
        <w:rPr>
          <w:rFonts w:ascii="Times New Roman" w:hAnsi="Times New Roman" w:cs="Times New Roman"/>
          <w:iCs/>
          <w:sz w:val="28"/>
          <w:szCs w:val="28"/>
          <w:lang w:val="uk-UA"/>
        </w:rPr>
        <w:t>виділення та обговорення в колективі пробле</w:t>
      </w:r>
      <w:r w:rsidRPr="00F74D79">
        <w:rPr>
          <w:rFonts w:ascii="Times New Roman" w:hAnsi="Times New Roman" w:cs="Times New Roman"/>
          <w:iCs/>
          <w:sz w:val="28"/>
          <w:szCs w:val="28"/>
          <w:lang w:val="uk-UA"/>
        </w:rPr>
        <w:softHyphen/>
        <w:t>ми, теми;</w:t>
      </w:r>
    </w:p>
    <w:p w:rsidR="00545CD6" w:rsidRPr="00F74D79" w:rsidRDefault="00545CD6" w:rsidP="00F74D79">
      <w:pPr>
        <w:pStyle w:val="a3"/>
        <w:numPr>
          <w:ilvl w:val="0"/>
          <w:numId w:val="8"/>
        </w:numPr>
        <w:tabs>
          <w:tab w:val="left" w:pos="993"/>
        </w:tabs>
        <w:spacing w:after="0" w:line="360" w:lineRule="auto"/>
        <w:ind w:left="0" w:firstLine="709"/>
        <w:jc w:val="both"/>
        <w:rPr>
          <w:rFonts w:ascii="Times New Roman" w:hAnsi="Times New Roman" w:cs="Times New Roman"/>
          <w:iCs/>
          <w:sz w:val="28"/>
          <w:szCs w:val="28"/>
          <w:lang w:val="uk-UA"/>
        </w:rPr>
      </w:pPr>
      <w:r w:rsidRPr="00F74D79">
        <w:rPr>
          <w:rFonts w:ascii="Times New Roman" w:hAnsi="Times New Roman" w:cs="Times New Roman"/>
          <w:iCs/>
          <w:sz w:val="28"/>
          <w:szCs w:val="28"/>
          <w:lang w:val="uk-UA"/>
        </w:rPr>
        <w:t>визначення місця й часу проведення експозиції;</w:t>
      </w:r>
    </w:p>
    <w:p w:rsidR="00545CD6" w:rsidRPr="00F74D79" w:rsidRDefault="00545CD6" w:rsidP="00F74D79">
      <w:pPr>
        <w:pStyle w:val="a3"/>
        <w:numPr>
          <w:ilvl w:val="0"/>
          <w:numId w:val="8"/>
        </w:numPr>
        <w:tabs>
          <w:tab w:val="left" w:pos="993"/>
        </w:tabs>
        <w:spacing w:after="0" w:line="360" w:lineRule="auto"/>
        <w:ind w:left="0" w:firstLine="709"/>
        <w:jc w:val="both"/>
        <w:rPr>
          <w:rFonts w:ascii="Times New Roman" w:hAnsi="Times New Roman" w:cs="Times New Roman"/>
          <w:iCs/>
          <w:sz w:val="28"/>
          <w:szCs w:val="28"/>
          <w:lang w:val="uk-UA"/>
        </w:rPr>
      </w:pPr>
      <w:r w:rsidRPr="00F74D79">
        <w:rPr>
          <w:rFonts w:ascii="Times New Roman" w:hAnsi="Times New Roman" w:cs="Times New Roman"/>
          <w:iCs/>
          <w:sz w:val="28"/>
          <w:szCs w:val="28"/>
          <w:lang w:val="uk-UA"/>
        </w:rPr>
        <w:t>складання плану підготовчої роботи (розподіл доручень між членами науково-методичної ра</w:t>
      </w:r>
      <w:r w:rsidRPr="00F74D79">
        <w:rPr>
          <w:rFonts w:ascii="Times New Roman" w:hAnsi="Times New Roman" w:cs="Times New Roman"/>
          <w:iCs/>
          <w:sz w:val="28"/>
          <w:szCs w:val="28"/>
          <w:lang w:val="uk-UA"/>
        </w:rPr>
        <w:softHyphen/>
        <w:t>ди);</w:t>
      </w:r>
    </w:p>
    <w:p w:rsidR="00545CD6" w:rsidRPr="00F74D79" w:rsidRDefault="00545CD6" w:rsidP="00F74D79">
      <w:pPr>
        <w:pStyle w:val="a3"/>
        <w:numPr>
          <w:ilvl w:val="0"/>
          <w:numId w:val="8"/>
        </w:numPr>
        <w:tabs>
          <w:tab w:val="left" w:pos="993"/>
        </w:tabs>
        <w:spacing w:after="0" w:line="360" w:lineRule="auto"/>
        <w:ind w:left="0" w:firstLine="709"/>
        <w:jc w:val="both"/>
        <w:rPr>
          <w:rFonts w:ascii="Times New Roman" w:hAnsi="Times New Roman" w:cs="Times New Roman"/>
          <w:iCs/>
          <w:sz w:val="28"/>
          <w:szCs w:val="28"/>
          <w:lang w:val="uk-UA"/>
        </w:rPr>
      </w:pPr>
      <w:r w:rsidRPr="00F74D79">
        <w:rPr>
          <w:rFonts w:ascii="Times New Roman" w:hAnsi="Times New Roman" w:cs="Times New Roman"/>
          <w:iCs/>
          <w:sz w:val="28"/>
          <w:szCs w:val="28"/>
          <w:lang w:val="uk-UA"/>
        </w:rPr>
        <w:t xml:space="preserve">визначення переліку й терміну збору матеріалів, які будуть представлені на виставці </w:t>
      </w:r>
      <w:r w:rsidRPr="00F74D79">
        <w:rPr>
          <w:rFonts w:ascii="Times New Roman" w:hAnsi="Times New Roman" w:cs="Times New Roman"/>
          <w:i/>
          <w:iCs/>
          <w:sz w:val="28"/>
          <w:szCs w:val="28"/>
          <w:lang w:val="uk-UA"/>
        </w:rPr>
        <w:t>(цифрових, текстових, ілюстративних, книг, ТЗН, сувенірів, виго</w:t>
      </w:r>
      <w:r w:rsidRPr="00F74D79">
        <w:rPr>
          <w:rFonts w:ascii="Times New Roman" w:hAnsi="Times New Roman" w:cs="Times New Roman"/>
          <w:i/>
          <w:iCs/>
          <w:sz w:val="28"/>
          <w:szCs w:val="28"/>
          <w:lang w:val="uk-UA"/>
        </w:rPr>
        <w:softHyphen/>
        <w:t>товлених власноруч, тощо);</w:t>
      </w:r>
      <w:r w:rsidRPr="00F74D79">
        <w:rPr>
          <w:rFonts w:ascii="Times New Roman" w:hAnsi="Times New Roman" w:cs="Times New Roman"/>
          <w:iCs/>
          <w:sz w:val="28"/>
          <w:szCs w:val="28"/>
          <w:lang w:val="uk-UA"/>
        </w:rPr>
        <w:t xml:space="preserve"> </w:t>
      </w:r>
    </w:p>
    <w:p w:rsidR="00545CD6" w:rsidRPr="00F74D79" w:rsidRDefault="00545CD6" w:rsidP="00F74D79">
      <w:pPr>
        <w:pStyle w:val="a3"/>
        <w:numPr>
          <w:ilvl w:val="0"/>
          <w:numId w:val="8"/>
        </w:numPr>
        <w:tabs>
          <w:tab w:val="left" w:pos="993"/>
        </w:tabs>
        <w:spacing w:after="0" w:line="360" w:lineRule="auto"/>
        <w:ind w:left="0" w:firstLine="709"/>
        <w:jc w:val="both"/>
        <w:rPr>
          <w:rFonts w:ascii="Times New Roman" w:hAnsi="Times New Roman" w:cs="Times New Roman"/>
          <w:iCs/>
          <w:sz w:val="28"/>
          <w:szCs w:val="28"/>
          <w:lang w:val="uk-UA"/>
        </w:rPr>
      </w:pPr>
      <w:r w:rsidRPr="00F74D79">
        <w:rPr>
          <w:rFonts w:ascii="Times New Roman" w:hAnsi="Times New Roman" w:cs="Times New Roman"/>
          <w:iCs/>
          <w:sz w:val="28"/>
          <w:szCs w:val="28"/>
          <w:lang w:val="uk-UA"/>
        </w:rPr>
        <w:t>оформлення належним чином супровідних текстів (до документів і експонатів), узагаль</w:t>
      </w:r>
      <w:r w:rsidRPr="00F74D79">
        <w:rPr>
          <w:rFonts w:ascii="Times New Roman" w:hAnsi="Times New Roman" w:cs="Times New Roman"/>
          <w:iCs/>
          <w:sz w:val="28"/>
          <w:szCs w:val="28"/>
          <w:lang w:val="uk-UA"/>
        </w:rPr>
        <w:softHyphen/>
        <w:t xml:space="preserve">нення та висновки; </w:t>
      </w:r>
    </w:p>
    <w:p w:rsidR="00545CD6" w:rsidRPr="00F74D79" w:rsidRDefault="00545CD6" w:rsidP="00F74D79">
      <w:pPr>
        <w:pStyle w:val="a3"/>
        <w:numPr>
          <w:ilvl w:val="0"/>
          <w:numId w:val="8"/>
        </w:numPr>
        <w:tabs>
          <w:tab w:val="left" w:pos="993"/>
        </w:tabs>
        <w:spacing w:after="0" w:line="360" w:lineRule="auto"/>
        <w:ind w:left="0" w:firstLine="709"/>
        <w:jc w:val="both"/>
        <w:rPr>
          <w:rFonts w:ascii="Times New Roman" w:hAnsi="Times New Roman" w:cs="Times New Roman"/>
          <w:iCs/>
          <w:sz w:val="28"/>
          <w:szCs w:val="28"/>
          <w:lang w:val="uk-UA"/>
        </w:rPr>
      </w:pPr>
      <w:r w:rsidRPr="00F74D79">
        <w:rPr>
          <w:rFonts w:ascii="Times New Roman" w:hAnsi="Times New Roman" w:cs="Times New Roman"/>
          <w:iCs/>
          <w:spacing w:val="-4"/>
          <w:sz w:val="28"/>
          <w:szCs w:val="28"/>
          <w:lang w:val="uk-UA"/>
        </w:rPr>
        <w:t xml:space="preserve">систематизація матеріалів (розподіл за темами в експозиційні комплекси); </w:t>
      </w:r>
    </w:p>
    <w:p w:rsidR="00545CD6" w:rsidRPr="00F74D79" w:rsidRDefault="00545CD6" w:rsidP="00F74D79">
      <w:pPr>
        <w:pStyle w:val="a3"/>
        <w:numPr>
          <w:ilvl w:val="0"/>
          <w:numId w:val="8"/>
        </w:numPr>
        <w:tabs>
          <w:tab w:val="left" w:pos="993"/>
        </w:tabs>
        <w:spacing w:after="0" w:line="360" w:lineRule="auto"/>
        <w:ind w:left="0" w:firstLine="709"/>
        <w:jc w:val="both"/>
        <w:rPr>
          <w:rFonts w:ascii="Times New Roman" w:hAnsi="Times New Roman" w:cs="Times New Roman"/>
          <w:iCs/>
          <w:sz w:val="28"/>
          <w:szCs w:val="28"/>
          <w:lang w:val="uk-UA"/>
        </w:rPr>
      </w:pPr>
      <w:r w:rsidRPr="00F74D79">
        <w:rPr>
          <w:rFonts w:ascii="Times New Roman" w:hAnsi="Times New Roman" w:cs="Times New Roman"/>
          <w:iCs/>
          <w:sz w:val="28"/>
          <w:szCs w:val="28"/>
          <w:lang w:val="uk-UA"/>
        </w:rPr>
        <w:t>складання картотеки наявних матеріалів;</w:t>
      </w:r>
    </w:p>
    <w:p w:rsidR="00545CD6" w:rsidRPr="00F74D79" w:rsidRDefault="00545CD6" w:rsidP="00F74D79">
      <w:pPr>
        <w:pStyle w:val="a3"/>
        <w:numPr>
          <w:ilvl w:val="0"/>
          <w:numId w:val="8"/>
        </w:numPr>
        <w:tabs>
          <w:tab w:val="left" w:pos="993"/>
        </w:tabs>
        <w:spacing w:after="0" w:line="360" w:lineRule="auto"/>
        <w:ind w:left="0" w:firstLine="709"/>
        <w:jc w:val="both"/>
        <w:rPr>
          <w:rFonts w:ascii="Times New Roman" w:hAnsi="Times New Roman" w:cs="Times New Roman"/>
          <w:iCs/>
          <w:sz w:val="28"/>
          <w:szCs w:val="28"/>
          <w:lang w:val="uk-UA"/>
        </w:rPr>
      </w:pPr>
      <w:r w:rsidRPr="00F74D79">
        <w:rPr>
          <w:rFonts w:ascii="Times New Roman" w:hAnsi="Times New Roman" w:cs="Times New Roman"/>
          <w:sz w:val="28"/>
          <w:szCs w:val="28"/>
          <w:lang w:val="uk-UA"/>
        </w:rPr>
        <w:t xml:space="preserve">художньо-естетичне </w:t>
      </w:r>
      <w:r w:rsidRPr="00F74D79">
        <w:rPr>
          <w:rFonts w:ascii="Times New Roman" w:hAnsi="Times New Roman" w:cs="Times New Roman"/>
          <w:iCs/>
          <w:sz w:val="28"/>
          <w:szCs w:val="28"/>
          <w:lang w:val="uk-UA"/>
        </w:rPr>
        <w:t>оформлення.</w:t>
      </w:r>
    </w:p>
    <w:p w:rsidR="00301115" w:rsidRPr="00F74D79" w:rsidRDefault="00301115" w:rsidP="00F74D79">
      <w:pPr>
        <w:autoSpaceDE w:val="0"/>
        <w:autoSpaceDN w:val="0"/>
        <w:adjustRightInd w:val="0"/>
        <w:spacing w:after="0" w:line="360" w:lineRule="auto"/>
        <w:ind w:firstLine="709"/>
        <w:jc w:val="both"/>
        <w:rPr>
          <w:rFonts w:ascii="Times New Roman" w:eastAsia="Times New Roman" w:hAnsi="Times New Roman" w:cs="Times New Roman"/>
          <w:sz w:val="28"/>
          <w:szCs w:val="28"/>
          <w:lang w:val="uk-UA"/>
        </w:rPr>
      </w:pPr>
      <w:r w:rsidRPr="00F74D79">
        <w:rPr>
          <w:rFonts w:ascii="Times New Roman" w:eastAsia="Times New Roman" w:hAnsi="Times New Roman" w:cs="Times New Roman"/>
          <w:b/>
          <w:sz w:val="28"/>
          <w:szCs w:val="28"/>
          <w:lang w:val="uk-UA"/>
        </w:rPr>
        <w:t>Методичний фестиваль</w:t>
      </w:r>
      <w:r w:rsidRPr="00F74D79">
        <w:rPr>
          <w:rFonts w:ascii="Times New Roman" w:eastAsia="Times New Roman" w:hAnsi="Times New Roman" w:cs="Times New Roman"/>
          <w:b/>
          <w:i/>
          <w:sz w:val="28"/>
          <w:szCs w:val="28"/>
          <w:lang w:val="uk-UA"/>
        </w:rPr>
        <w:t xml:space="preserve"> </w:t>
      </w:r>
      <w:r w:rsidRPr="00F74D79">
        <w:rPr>
          <w:rFonts w:ascii="Times New Roman" w:eastAsia="Times New Roman" w:hAnsi="Times New Roman" w:cs="Times New Roman"/>
          <w:sz w:val="28"/>
          <w:szCs w:val="28"/>
          <w:lang w:val="uk-UA"/>
        </w:rPr>
        <w:t>слугує формою методичної роботи й  передбачає «створення інноваційного освітнього простору для спілкування, обміну досвідом та інформацією між учасниками</w:t>
      </w:r>
      <w:r w:rsidR="00DE316B" w:rsidRPr="00F74D79">
        <w:rPr>
          <w:rFonts w:ascii="Times New Roman" w:eastAsia="Times New Roman" w:hAnsi="Times New Roman" w:cs="Times New Roman"/>
          <w:sz w:val="28"/>
          <w:szCs w:val="28"/>
          <w:lang w:val="uk-UA"/>
        </w:rPr>
        <w:t>», щоб</w:t>
      </w:r>
      <w:r w:rsidRPr="00F74D79">
        <w:rPr>
          <w:rFonts w:ascii="Times New Roman" w:eastAsia="Times New Roman" w:hAnsi="Times New Roman" w:cs="Times New Roman"/>
          <w:sz w:val="28"/>
          <w:szCs w:val="28"/>
          <w:lang w:val="uk-UA"/>
        </w:rPr>
        <w:t xml:space="preserve"> </w:t>
      </w:r>
      <w:r w:rsidR="00DE316B" w:rsidRPr="00F74D79">
        <w:rPr>
          <w:rFonts w:ascii="Times New Roman" w:eastAsia="Times New Roman" w:hAnsi="Times New Roman" w:cs="Times New Roman"/>
          <w:sz w:val="28"/>
          <w:szCs w:val="28"/>
          <w:lang w:val="uk-UA"/>
        </w:rPr>
        <w:t>забезпечити</w:t>
      </w:r>
      <w:r w:rsidRPr="00F74D79">
        <w:rPr>
          <w:rFonts w:ascii="Times New Roman" w:eastAsia="Times New Roman" w:hAnsi="Times New Roman" w:cs="Times New Roman"/>
          <w:sz w:val="28"/>
          <w:szCs w:val="28"/>
          <w:lang w:val="uk-UA"/>
        </w:rPr>
        <w:t xml:space="preserve"> їх</w:t>
      </w:r>
      <w:r w:rsidR="00DE316B" w:rsidRPr="00F74D79">
        <w:rPr>
          <w:rFonts w:ascii="Times New Roman" w:eastAsia="Times New Roman" w:hAnsi="Times New Roman" w:cs="Times New Roman"/>
          <w:sz w:val="28"/>
          <w:szCs w:val="28"/>
          <w:lang w:val="uk-UA"/>
        </w:rPr>
        <w:t>ній</w:t>
      </w:r>
      <w:r w:rsidRPr="00F74D79">
        <w:rPr>
          <w:rFonts w:ascii="Times New Roman" w:eastAsia="Times New Roman" w:hAnsi="Times New Roman" w:cs="Times New Roman"/>
          <w:sz w:val="28"/>
          <w:szCs w:val="28"/>
          <w:lang w:val="uk-UA"/>
        </w:rPr>
        <w:t xml:space="preserve"> подальш</w:t>
      </w:r>
      <w:r w:rsidR="00DE316B" w:rsidRPr="00F74D79">
        <w:rPr>
          <w:rFonts w:ascii="Times New Roman" w:eastAsia="Times New Roman" w:hAnsi="Times New Roman" w:cs="Times New Roman"/>
          <w:sz w:val="28"/>
          <w:szCs w:val="28"/>
          <w:lang w:val="uk-UA"/>
        </w:rPr>
        <w:t xml:space="preserve">ий </w:t>
      </w:r>
      <w:r w:rsidRPr="00F74D79">
        <w:rPr>
          <w:rFonts w:ascii="Times New Roman" w:eastAsia="Times New Roman" w:hAnsi="Times New Roman" w:cs="Times New Roman"/>
          <w:sz w:val="28"/>
          <w:szCs w:val="28"/>
          <w:lang w:val="uk-UA"/>
        </w:rPr>
        <w:t>розвит</w:t>
      </w:r>
      <w:r w:rsidR="00DE316B" w:rsidRPr="00F74D79">
        <w:rPr>
          <w:rFonts w:ascii="Times New Roman" w:eastAsia="Times New Roman" w:hAnsi="Times New Roman" w:cs="Times New Roman"/>
          <w:sz w:val="28"/>
          <w:szCs w:val="28"/>
          <w:lang w:val="uk-UA"/>
        </w:rPr>
        <w:t>ок</w:t>
      </w:r>
      <w:r w:rsidRPr="00F74D79">
        <w:rPr>
          <w:rFonts w:ascii="Times New Roman" w:eastAsia="Times New Roman" w:hAnsi="Times New Roman" w:cs="Times New Roman"/>
          <w:sz w:val="28"/>
          <w:szCs w:val="28"/>
          <w:lang w:val="uk-UA"/>
        </w:rPr>
        <w:t xml:space="preserve"> </w:t>
      </w:r>
      <w:r w:rsidR="00DE316B" w:rsidRPr="00F74D79">
        <w:rPr>
          <w:rFonts w:ascii="Times New Roman" w:eastAsia="Times New Roman" w:hAnsi="Times New Roman" w:cs="Times New Roman"/>
          <w:sz w:val="28"/>
          <w:szCs w:val="28"/>
          <w:lang w:val="uk-UA"/>
        </w:rPr>
        <w:t>і</w:t>
      </w:r>
      <w:r w:rsidRPr="00F74D79">
        <w:rPr>
          <w:rFonts w:ascii="Times New Roman" w:eastAsia="Times New Roman" w:hAnsi="Times New Roman" w:cs="Times New Roman"/>
          <w:sz w:val="28"/>
          <w:szCs w:val="28"/>
          <w:lang w:val="uk-UA"/>
        </w:rPr>
        <w:t xml:space="preserve"> самореалізаці</w:t>
      </w:r>
      <w:r w:rsidR="00DE316B" w:rsidRPr="00F74D79">
        <w:rPr>
          <w:rFonts w:ascii="Times New Roman" w:eastAsia="Times New Roman" w:hAnsi="Times New Roman" w:cs="Times New Roman"/>
          <w:sz w:val="28"/>
          <w:szCs w:val="28"/>
          <w:lang w:val="uk-UA"/>
        </w:rPr>
        <w:t>ю</w:t>
      </w:r>
      <w:r w:rsidRPr="00F74D79">
        <w:rPr>
          <w:rFonts w:ascii="Times New Roman" w:eastAsia="Times New Roman" w:hAnsi="Times New Roman" w:cs="Times New Roman"/>
          <w:sz w:val="28"/>
          <w:szCs w:val="28"/>
          <w:lang w:val="uk-UA"/>
        </w:rPr>
        <w:t xml:space="preserve"> </w:t>
      </w:r>
      <w:r w:rsidR="00DE316B" w:rsidRPr="00F74D79">
        <w:rPr>
          <w:rFonts w:ascii="Times New Roman" w:eastAsia="Times New Roman" w:hAnsi="Times New Roman" w:cs="Times New Roman"/>
          <w:sz w:val="28"/>
          <w:szCs w:val="28"/>
          <w:lang w:val="uk-UA"/>
        </w:rPr>
        <w:t>[</w:t>
      </w:r>
      <w:r w:rsidR="00CF2D20" w:rsidRPr="00F74D79">
        <w:rPr>
          <w:rFonts w:ascii="Times New Roman" w:eastAsia="Times New Roman" w:hAnsi="Times New Roman" w:cs="Times New Roman"/>
          <w:sz w:val="28"/>
          <w:szCs w:val="28"/>
          <w:lang w:val="uk-UA"/>
        </w:rPr>
        <w:t xml:space="preserve">34, </w:t>
      </w:r>
      <w:r w:rsidRPr="00F74D79">
        <w:rPr>
          <w:rFonts w:ascii="Times New Roman" w:eastAsia="Times New Roman" w:hAnsi="Times New Roman" w:cs="Times New Roman"/>
          <w:sz w:val="28"/>
          <w:szCs w:val="28"/>
          <w:lang w:val="uk-UA"/>
        </w:rPr>
        <w:t>с. 176</w:t>
      </w:r>
      <w:r w:rsidR="00DE316B" w:rsidRPr="00F74D79">
        <w:rPr>
          <w:rFonts w:ascii="Times New Roman" w:eastAsia="Times New Roman" w:hAnsi="Times New Roman" w:cs="Times New Roman"/>
          <w:sz w:val="28"/>
          <w:szCs w:val="28"/>
          <w:lang w:val="uk-UA"/>
        </w:rPr>
        <w:t>].</w:t>
      </w:r>
    </w:p>
    <w:p w:rsidR="00301115" w:rsidRPr="00F74D79" w:rsidRDefault="00DE316B" w:rsidP="00F74D79">
      <w:pPr>
        <w:spacing w:after="0" w:line="360" w:lineRule="auto"/>
        <w:ind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 xml:space="preserve">Так, </w:t>
      </w:r>
      <w:r w:rsidR="00301115" w:rsidRPr="00F74D79">
        <w:rPr>
          <w:rFonts w:ascii="Times New Roman" w:hAnsi="Times New Roman" w:cs="Times New Roman"/>
          <w:sz w:val="28"/>
          <w:szCs w:val="28"/>
          <w:lang w:val="uk-UA"/>
        </w:rPr>
        <w:t>фестивал</w:t>
      </w:r>
      <w:r w:rsidRPr="00F74D79">
        <w:rPr>
          <w:rFonts w:ascii="Times New Roman" w:hAnsi="Times New Roman" w:cs="Times New Roman"/>
          <w:sz w:val="28"/>
          <w:szCs w:val="28"/>
          <w:lang w:val="uk-UA"/>
        </w:rPr>
        <w:t>ь передбачає</w:t>
      </w:r>
      <w:r w:rsidR="00301115" w:rsidRPr="00F74D79">
        <w:rPr>
          <w:rFonts w:ascii="Times New Roman" w:hAnsi="Times New Roman" w:cs="Times New Roman"/>
          <w:sz w:val="28"/>
          <w:szCs w:val="28"/>
          <w:lang w:val="uk-UA"/>
        </w:rPr>
        <w:t xml:space="preserve"> ознайомл</w:t>
      </w:r>
      <w:r w:rsidRPr="00F74D79">
        <w:rPr>
          <w:rFonts w:ascii="Times New Roman" w:hAnsi="Times New Roman" w:cs="Times New Roman"/>
          <w:sz w:val="28"/>
          <w:szCs w:val="28"/>
          <w:lang w:val="uk-UA"/>
        </w:rPr>
        <w:t>ення учасників і</w:t>
      </w:r>
      <w:r w:rsidR="00301115" w:rsidRPr="00F74D79">
        <w:rPr>
          <w:rFonts w:ascii="Times New Roman" w:hAnsi="Times New Roman" w:cs="Times New Roman"/>
          <w:sz w:val="28"/>
          <w:szCs w:val="28"/>
          <w:lang w:val="uk-UA"/>
        </w:rPr>
        <w:t xml:space="preserve">з </w:t>
      </w:r>
      <w:r w:rsidRPr="00F74D79">
        <w:rPr>
          <w:rFonts w:ascii="Times New Roman" w:hAnsi="Times New Roman" w:cs="Times New Roman"/>
          <w:sz w:val="28"/>
          <w:szCs w:val="28"/>
          <w:lang w:val="uk-UA"/>
        </w:rPr>
        <w:t xml:space="preserve">взірцями </w:t>
      </w:r>
      <w:r w:rsidR="00301115" w:rsidRPr="00F74D79">
        <w:rPr>
          <w:rFonts w:ascii="Times New Roman" w:hAnsi="Times New Roman" w:cs="Times New Roman"/>
          <w:sz w:val="28"/>
          <w:szCs w:val="28"/>
          <w:lang w:val="uk-UA"/>
        </w:rPr>
        <w:t>педагогічного досвіду, не</w:t>
      </w:r>
      <w:r w:rsidRPr="00F74D79">
        <w:rPr>
          <w:rFonts w:ascii="Times New Roman" w:hAnsi="Times New Roman" w:cs="Times New Roman"/>
          <w:sz w:val="28"/>
          <w:szCs w:val="28"/>
          <w:lang w:val="uk-UA"/>
        </w:rPr>
        <w:t>традиційними</w:t>
      </w:r>
      <w:r w:rsidR="00301115" w:rsidRPr="00F74D79">
        <w:rPr>
          <w:rFonts w:ascii="Times New Roman" w:hAnsi="Times New Roman" w:cs="Times New Roman"/>
          <w:sz w:val="28"/>
          <w:szCs w:val="28"/>
          <w:lang w:val="uk-UA"/>
        </w:rPr>
        <w:t xml:space="preserve"> заняттями та іншими формами навчально-виховної роботи, які виходять за межі традицій та </w:t>
      </w:r>
      <w:r w:rsidRPr="00F74D79">
        <w:rPr>
          <w:rFonts w:ascii="Times New Roman" w:hAnsi="Times New Roman" w:cs="Times New Roman"/>
          <w:sz w:val="28"/>
          <w:szCs w:val="28"/>
          <w:lang w:val="uk-UA"/>
        </w:rPr>
        <w:t>шаблонів</w:t>
      </w:r>
      <w:r w:rsidR="00301115" w:rsidRPr="00F74D79">
        <w:rPr>
          <w:rFonts w:ascii="Times New Roman" w:hAnsi="Times New Roman" w:cs="Times New Roman"/>
          <w:sz w:val="28"/>
          <w:szCs w:val="28"/>
          <w:lang w:val="uk-UA"/>
        </w:rPr>
        <w:t xml:space="preserve">. </w:t>
      </w:r>
      <w:r w:rsidR="00301115" w:rsidRPr="00F74D79">
        <w:rPr>
          <w:rFonts w:ascii="Times New Roman" w:hAnsi="Times New Roman" w:cs="Times New Roman"/>
          <w:sz w:val="28"/>
          <w:szCs w:val="28"/>
          <w:lang w:val="uk-UA"/>
        </w:rPr>
        <w:lastRenderedPageBreak/>
        <w:t xml:space="preserve">Сценарій проведення методичного фестивалю залежить від </w:t>
      </w:r>
      <w:r w:rsidRPr="00F74D79">
        <w:rPr>
          <w:rFonts w:ascii="Times New Roman" w:hAnsi="Times New Roman" w:cs="Times New Roman"/>
          <w:sz w:val="28"/>
          <w:szCs w:val="28"/>
          <w:lang w:val="uk-UA"/>
        </w:rPr>
        <w:t xml:space="preserve">кількох компонентів, як-от: </w:t>
      </w:r>
      <w:r w:rsidR="00301115" w:rsidRPr="00F74D79">
        <w:rPr>
          <w:rFonts w:ascii="Times New Roman" w:hAnsi="Times New Roman" w:cs="Times New Roman"/>
          <w:sz w:val="28"/>
          <w:szCs w:val="28"/>
          <w:lang w:val="uk-UA"/>
        </w:rPr>
        <w:t>мет</w:t>
      </w:r>
      <w:r w:rsidRPr="00F74D79">
        <w:rPr>
          <w:rFonts w:ascii="Times New Roman" w:hAnsi="Times New Roman" w:cs="Times New Roman"/>
          <w:sz w:val="28"/>
          <w:szCs w:val="28"/>
          <w:lang w:val="uk-UA"/>
        </w:rPr>
        <w:t>а</w:t>
      </w:r>
      <w:r w:rsidR="00301115" w:rsidRPr="00F74D79">
        <w:rPr>
          <w:rFonts w:ascii="Times New Roman" w:hAnsi="Times New Roman" w:cs="Times New Roman"/>
          <w:sz w:val="28"/>
          <w:szCs w:val="28"/>
          <w:lang w:val="uk-UA"/>
        </w:rPr>
        <w:t>, інтелектуальн</w:t>
      </w:r>
      <w:r w:rsidRPr="00F74D79">
        <w:rPr>
          <w:rFonts w:ascii="Times New Roman" w:hAnsi="Times New Roman" w:cs="Times New Roman"/>
          <w:sz w:val="28"/>
          <w:szCs w:val="28"/>
          <w:lang w:val="uk-UA"/>
        </w:rPr>
        <w:t>а</w:t>
      </w:r>
      <w:r w:rsidR="00301115" w:rsidRPr="00F74D79">
        <w:rPr>
          <w:rFonts w:ascii="Times New Roman" w:hAnsi="Times New Roman" w:cs="Times New Roman"/>
          <w:sz w:val="28"/>
          <w:szCs w:val="28"/>
          <w:lang w:val="uk-UA"/>
        </w:rPr>
        <w:t xml:space="preserve"> підготовк</w:t>
      </w:r>
      <w:r w:rsidRPr="00F74D79">
        <w:rPr>
          <w:rFonts w:ascii="Times New Roman" w:hAnsi="Times New Roman" w:cs="Times New Roman"/>
          <w:sz w:val="28"/>
          <w:szCs w:val="28"/>
          <w:lang w:val="uk-UA"/>
        </w:rPr>
        <w:t>а</w:t>
      </w:r>
      <w:r w:rsidR="00301115" w:rsidRPr="00F74D79">
        <w:rPr>
          <w:rFonts w:ascii="Times New Roman" w:hAnsi="Times New Roman" w:cs="Times New Roman"/>
          <w:sz w:val="28"/>
          <w:szCs w:val="28"/>
          <w:lang w:val="uk-UA"/>
        </w:rPr>
        <w:t xml:space="preserve"> педагогічних працівників.</w:t>
      </w:r>
    </w:p>
    <w:p w:rsidR="00301115" w:rsidRPr="00F74D79" w:rsidRDefault="00DE316B" w:rsidP="00F74D79">
      <w:pPr>
        <w:spacing w:after="0" w:line="360" w:lineRule="auto"/>
        <w:ind w:firstLine="709"/>
        <w:jc w:val="both"/>
        <w:rPr>
          <w:rFonts w:ascii="Times New Roman" w:hAnsi="Times New Roman" w:cs="Times New Roman"/>
          <w:i/>
          <w:sz w:val="28"/>
          <w:szCs w:val="28"/>
          <w:lang w:val="uk-UA"/>
        </w:rPr>
      </w:pPr>
      <w:r w:rsidRPr="00F74D79">
        <w:rPr>
          <w:rFonts w:ascii="Times New Roman" w:hAnsi="Times New Roman" w:cs="Times New Roman"/>
          <w:i/>
          <w:sz w:val="28"/>
          <w:szCs w:val="28"/>
          <w:lang w:val="uk-UA"/>
        </w:rPr>
        <w:t>У т</w:t>
      </w:r>
      <w:r w:rsidR="00301115" w:rsidRPr="00F74D79">
        <w:rPr>
          <w:rFonts w:ascii="Times New Roman" w:hAnsi="Times New Roman" w:cs="Times New Roman"/>
          <w:i/>
          <w:sz w:val="28"/>
          <w:szCs w:val="28"/>
          <w:lang w:val="uk-UA"/>
        </w:rPr>
        <w:t>ехнологі</w:t>
      </w:r>
      <w:r w:rsidRPr="00F74D79">
        <w:rPr>
          <w:rFonts w:ascii="Times New Roman" w:hAnsi="Times New Roman" w:cs="Times New Roman"/>
          <w:i/>
          <w:sz w:val="28"/>
          <w:szCs w:val="28"/>
          <w:lang w:val="uk-UA"/>
        </w:rPr>
        <w:t>ї</w:t>
      </w:r>
      <w:r w:rsidR="00301115" w:rsidRPr="00F74D79">
        <w:rPr>
          <w:rFonts w:ascii="Times New Roman" w:hAnsi="Times New Roman" w:cs="Times New Roman"/>
          <w:i/>
          <w:sz w:val="28"/>
          <w:szCs w:val="28"/>
          <w:lang w:val="uk-UA"/>
        </w:rPr>
        <w:t xml:space="preserve"> проведення методичного фестивалю</w:t>
      </w:r>
      <w:r w:rsidRPr="00F74D79">
        <w:rPr>
          <w:rFonts w:ascii="Times New Roman" w:hAnsi="Times New Roman" w:cs="Times New Roman"/>
          <w:i/>
          <w:sz w:val="28"/>
          <w:szCs w:val="28"/>
          <w:lang w:val="uk-UA"/>
        </w:rPr>
        <w:t xml:space="preserve"> виділяють 5 етапів:</w:t>
      </w:r>
    </w:p>
    <w:p w:rsidR="00301115" w:rsidRPr="00F74D79" w:rsidRDefault="00301115" w:rsidP="00F74D79">
      <w:pPr>
        <w:spacing w:after="0" w:line="360" w:lineRule="auto"/>
        <w:ind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І етап –</w:t>
      </w:r>
      <w:r w:rsidR="00DE316B" w:rsidRPr="00F74D79">
        <w:rPr>
          <w:rFonts w:ascii="Times New Roman" w:hAnsi="Times New Roman" w:cs="Times New Roman"/>
          <w:sz w:val="28"/>
          <w:szCs w:val="28"/>
          <w:lang w:val="uk-UA"/>
        </w:rPr>
        <w:t xml:space="preserve"> попереднє</w:t>
      </w:r>
      <w:r w:rsidRPr="00F74D79">
        <w:rPr>
          <w:rFonts w:ascii="Times New Roman" w:hAnsi="Times New Roman" w:cs="Times New Roman"/>
          <w:sz w:val="28"/>
          <w:szCs w:val="28"/>
          <w:lang w:val="uk-UA"/>
        </w:rPr>
        <w:t xml:space="preserve"> оголошення теми методичного фестивалю </w:t>
      </w:r>
      <w:r w:rsidR="00DE316B" w:rsidRPr="00F74D79">
        <w:rPr>
          <w:rFonts w:ascii="Times New Roman" w:hAnsi="Times New Roman" w:cs="Times New Roman"/>
          <w:sz w:val="28"/>
          <w:szCs w:val="28"/>
          <w:lang w:val="uk-UA"/>
        </w:rPr>
        <w:t>за</w:t>
      </w:r>
      <w:r w:rsidRPr="00F74D79">
        <w:rPr>
          <w:rFonts w:ascii="Times New Roman" w:hAnsi="Times New Roman" w:cs="Times New Roman"/>
          <w:sz w:val="28"/>
          <w:szCs w:val="28"/>
          <w:lang w:val="uk-UA"/>
        </w:rPr>
        <w:t xml:space="preserve"> в</w:t>
      </w:r>
      <w:r w:rsidR="00DE316B" w:rsidRPr="00F74D79">
        <w:rPr>
          <w:rFonts w:ascii="Times New Roman" w:hAnsi="Times New Roman" w:cs="Times New Roman"/>
          <w:sz w:val="28"/>
          <w:szCs w:val="28"/>
          <w:lang w:val="uk-UA"/>
        </w:rPr>
        <w:t>ибором</w:t>
      </w:r>
      <w:r w:rsidRPr="00F74D79">
        <w:rPr>
          <w:rFonts w:ascii="Times New Roman" w:hAnsi="Times New Roman" w:cs="Times New Roman"/>
          <w:sz w:val="28"/>
          <w:szCs w:val="28"/>
          <w:lang w:val="uk-UA"/>
        </w:rPr>
        <w:t xml:space="preserve"> учасників. Заявка про участь у фестивалі теж подається </w:t>
      </w:r>
      <w:r w:rsidR="00DE316B" w:rsidRPr="00F74D79">
        <w:rPr>
          <w:rFonts w:ascii="Times New Roman" w:hAnsi="Times New Roman" w:cs="Times New Roman"/>
          <w:sz w:val="28"/>
          <w:szCs w:val="28"/>
          <w:lang w:val="uk-UA"/>
        </w:rPr>
        <w:t>завчасно;</w:t>
      </w:r>
    </w:p>
    <w:p w:rsidR="00301115" w:rsidRPr="00F74D79" w:rsidRDefault="00301115" w:rsidP="00F74D79">
      <w:pPr>
        <w:spacing w:after="0" w:line="360" w:lineRule="auto"/>
        <w:ind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 xml:space="preserve">ІІ етап – підготовчий – планування </w:t>
      </w:r>
      <w:r w:rsidR="00DE316B" w:rsidRPr="00F74D79">
        <w:rPr>
          <w:rFonts w:ascii="Times New Roman" w:hAnsi="Times New Roman" w:cs="Times New Roman"/>
          <w:sz w:val="28"/>
          <w:szCs w:val="28"/>
          <w:lang w:val="uk-UA"/>
        </w:rPr>
        <w:t xml:space="preserve">й розробка </w:t>
      </w:r>
      <w:r w:rsidRPr="00F74D79">
        <w:rPr>
          <w:rFonts w:ascii="Times New Roman" w:hAnsi="Times New Roman" w:cs="Times New Roman"/>
          <w:sz w:val="28"/>
          <w:szCs w:val="28"/>
          <w:lang w:val="uk-UA"/>
        </w:rPr>
        <w:t>сценаріїв окремих виступів, оформлення спеціальних стендів (плакатів) та іншо</w:t>
      </w:r>
      <w:r w:rsidR="00DE316B" w:rsidRPr="00F74D79">
        <w:rPr>
          <w:rFonts w:ascii="Times New Roman" w:hAnsi="Times New Roman" w:cs="Times New Roman"/>
          <w:sz w:val="28"/>
          <w:szCs w:val="28"/>
          <w:lang w:val="uk-UA"/>
        </w:rPr>
        <w:t xml:space="preserve">ї </w:t>
      </w:r>
      <w:r w:rsidRPr="00F74D79">
        <w:rPr>
          <w:rFonts w:ascii="Times New Roman" w:hAnsi="Times New Roman" w:cs="Times New Roman"/>
          <w:sz w:val="28"/>
          <w:szCs w:val="28"/>
          <w:lang w:val="uk-UA"/>
        </w:rPr>
        <w:t>наочно</w:t>
      </w:r>
      <w:r w:rsidR="00DE316B" w:rsidRPr="00F74D79">
        <w:rPr>
          <w:rFonts w:ascii="Times New Roman" w:hAnsi="Times New Roman" w:cs="Times New Roman"/>
          <w:sz w:val="28"/>
          <w:szCs w:val="28"/>
          <w:lang w:val="uk-UA"/>
        </w:rPr>
        <w:t>сті;</w:t>
      </w:r>
    </w:p>
    <w:p w:rsidR="00301115" w:rsidRPr="00F74D79" w:rsidRDefault="00301115" w:rsidP="00F74D79">
      <w:pPr>
        <w:spacing w:after="0" w:line="360" w:lineRule="auto"/>
        <w:ind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 xml:space="preserve">ІІІ етап – </w:t>
      </w:r>
      <w:r w:rsidR="00DE316B" w:rsidRPr="00F74D79">
        <w:rPr>
          <w:rFonts w:ascii="Times New Roman" w:hAnsi="Times New Roman" w:cs="Times New Roman"/>
          <w:sz w:val="28"/>
          <w:szCs w:val="28"/>
          <w:lang w:val="uk-UA"/>
        </w:rPr>
        <w:t xml:space="preserve">створення експертної групи </w:t>
      </w:r>
      <w:r w:rsidRPr="00F74D79">
        <w:rPr>
          <w:rFonts w:ascii="Times New Roman" w:hAnsi="Times New Roman" w:cs="Times New Roman"/>
          <w:sz w:val="28"/>
          <w:szCs w:val="28"/>
          <w:lang w:val="uk-UA"/>
        </w:rPr>
        <w:t>висококва</w:t>
      </w:r>
      <w:r w:rsidRPr="00F74D79">
        <w:rPr>
          <w:rFonts w:ascii="Times New Roman" w:hAnsi="Times New Roman" w:cs="Times New Roman"/>
          <w:sz w:val="28"/>
          <w:szCs w:val="28"/>
          <w:lang w:val="uk-UA"/>
        </w:rPr>
        <w:softHyphen/>
        <w:t xml:space="preserve">ліфікованих педагогів (4–5 осіб), суддівської колегії, завдання якої полягає у визначенні авторів кращих </w:t>
      </w:r>
      <w:r w:rsidR="00DE316B" w:rsidRPr="00F74D79">
        <w:rPr>
          <w:rFonts w:ascii="Times New Roman" w:hAnsi="Times New Roman" w:cs="Times New Roman"/>
          <w:sz w:val="28"/>
          <w:szCs w:val="28"/>
          <w:lang w:val="uk-UA"/>
        </w:rPr>
        <w:t>задумів</w:t>
      </w:r>
      <w:r w:rsidR="00D728F7" w:rsidRPr="00F74D79">
        <w:rPr>
          <w:rFonts w:ascii="Times New Roman" w:hAnsi="Times New Roman" w:cs="Times New Roman"/>
          <w:sz w:val="28"/>
          <w:szCs w:val="28"/>
          <w:lang w:val="uk-UA"/>
        </w:rPr>
        <w:t xml:space="preserve"> – лауреатів фестивалю;</w:t>
      </w:r>
    </w:p>
    <w:p w:rsidR="00301115" w:rsidRPr="00F74D79" w:rsidRDefault="00301115" w:rsidP="00F74D79">
      <w:pPr>
        <w:spacing w:after="0" w:line="360" w:lineRule="auto"/>
        <w:ind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ІV етап</w:t>
      </w:r>
      <w:r w:rsidR="00D728F7" w:rsidRPr="00F74D79">
        <w:rPr>
          <w:rFonts w:ascii="Times New Roman" w:hAnsi="Times New Roman" w:cs="Times New Roman"/>
          <w:sz w:val="28"/>
          <w:szCs w:val="28"/>
          <w:lang w:val="uk-UA"/>
        </w:rPr>
        <w:t>ом є</w:t>
      </w:r>
      <w:r w:rsidRPr="00F74D79">
        <w:rPr>
          <w:rFonts w:ascii="Times New Roman" w:hAnsi="Times New Roman" w:cs="Times New Roman"/>
          <w:sz w:val="28"/>
          <w:szCs w:val="28"/>
          <w:lang w:val="uk-UA"/>
        </w:rPr>
        <w:t xml:space="preserve"> основна частина фестивалю, демонстр</w:t>
      </w:r>
      <w:r w:rsidR="00D728F7" w:rsidRPr="00F74D79">
        <w:rPr>
          <w:rFonts w:ascii="Times New Roman" w:hAnsi="Times New Roman" w:cs="Times New Roman"/>
          <w:sz w:val="28"/>
          <w:szCs w:val="28"/>
          <w:lang w:val="uk-UA"/>
        </w:rPr>
        <w:t xml:space="preserve">ація </w:t>
      </w:r>
      <w:r w:rsidRPr="00F74D79">
        <w:rPr>
          <w:rFonts w:ascii="Times New Roman" w:hAnsi="Times New Roman" w:cs="Times New Roman"/>
          <w:sz w:val="28"/>
          <w:szCs w:val="28"/>
          <w:lang w:val="uk-UA"/>
        </w:rPr>
        <w:t>запланова</w:t>
      </w:r>
      <w:r w:rsidRPr="00F74D79">
        <w:rPr>
          <w:rFonts w:ascii="Times New Roman" w:hAnsi="Times New Roman" w:cs="Times New Roman"/>
          <w:sz w:val="28"/>
          <w:szCs w:val="28"/>
          <w:lang w:val="uk-UA"/>
        </w:rPr>
        <w:softHyphen/>
        <w:t xml:space="preserve">них виступів </w:t>
      </w:r>
      <w:r w:rsidR="00D728F7" w:rsidRPr="00F74D79">
        <w:rPr>
          <w:rFonts w:ascii="Times New Roman" w:hAnsi="Times New Roman" w:cs="Times New Roman"/>
          <w:sz w:val="28"/>
          <w:szCs w:val="28"/>
          <w:lang w:val="uk-UA"/>
        </w:rPr>
        <w:t>зі</w:t>
      </w:r>
      <w:r w:rsidRPr="00F74D79">
        <w:rPr>
          <w:rFonts w:ascii="Times New Roman" w:hAnsi="Times New Roman" w:cs="Times New Roman"/>
          <w:sz w:val="28"/>
          <w:szCs w:val="28"/>
          <w:lang w:val="uk-UA"/>
        </w:rPr>
        <w:t xml:space="preserve"> вступним словом ведучого, </w:t>
      </w:r>
      <w:r w:rsidR="00D728F7" w:rsidRPr="00F74D79">
        <w:rPr>
          <w:rFonts w:ascii="Times New Roman" w:hAnsi="Times New Roman" w:cs="Times New Roman"/>
          <w:sz w:val="28"/>
          <w:szCs w:val="28"/>
          <w:lang w:val="uk-UA"/>
        </w:rPr>
        <w:t>де</w:t>
      </w:r>
      <w:r w:rsidRPr="00F74D79">
        <w:rPr>
          <w:rFonts w:ascii="Times New Roman" w:hAnsi="Times New Roman" w:cs="Times New Roman"/>
          <w:sz w:val="28"/>
          <w:szCs w:val="28"/>
          <w:lang w:val="uk-UA"/>
        </w:rPr>
        <w:t xml:space="preserve"> подається коротка характеристика теми та </w:t>
      </w:r>
      <w:r w:rsidR="0039202D" w:rsidRPr="00F74D79">
        <w:rPr>
          <w:rFonts w:ascii="Times New Roman" w:hAnsi="Times New Roman" w:cs="Times New Roman"/>
          <w:sz w:val="28"/>
          <w:szCs w:val="28"/>
          <w:lang w:val="uk-UA"/>
        </w:rPr>
        <w:t>стислий</w:t>
      </w:r>
      <w:r w:rsidRPr="00F74D79">
        <w:rPr>
          <w:rFonts w:ascii="Times New Roman" w:hAnsi="Times New Roman" w:cs="Times New Roman"/>
          <w:sz w:val="28"/>
          <w:szCs w:val="28"/>
          <w:lang w:val="uk-UA"/>
        </w:rPr>
        <w:t xml:space="preserve"> сценарій фестивалю. Під час фести</w:t>
      </w:r>
      <w:r w:rsidRPr="00F74D79">
        <w:rPr>
          <w:rFonts w:ascii="Times New Roman" w:hAnsi="Times New Roman" w:cs="Times New Roman"/>
          <w:sz w:val="28"/>
          <w:szCs w:val="28"/>
          <w:lang w:val="uk-UA"/>
        </w:rPr>
        <w:softHyphen/>
        <w:t>валю працює кругова пано</w:t>
      </w:r>
      <w:r w:rsidR="00D728F7" w:rsidRPr="00F74D79">
        <w:rPr>
          <w:rFonts w:ascii="Times New Roman" w:hAnsi="Times New Roman" w:cs="Times New Roman"/>
          <w:sz w:val="28"/>
          <w:szCs w:val="28"/>
          <w:lang w:val="uk-UA"/>
        </w:rPr>
        <w:t>рама методичних знахідок, ідей;</w:t>
      </w:r>
    </w:p>
    <w:p w:rsidR="00301115" w:rsidRPr="00F74D79" w:rsidRDefault="00301115" w:rsidP="00F74D79">
      <w:pPr>
        <w:spacing w:after="0" w:line="360" w:lineRule="auto"/>
        <w:ind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V етап – підбиття підсумків методичного фестивалю та оголошення лауреатів.</w:t>
      </w:r>
    </w:p>
    <w:p w:rsidR="00301115" w:rsidRPr="00F74D79" w:rsidRDefault="00424C4B" w:rsidP="00F74D79">
      <w:pPr>
        <w:shd w:val="clear" w:color="auto" w:fill="FFFFFF"/>
        <w:autoSpaceDE w:val="0"/>
        <w:autoSpaceDN w:val="0"/>
        <w:adjustRightInd w:val="0"/>
        <w:spacing w:after="0" w:line="360" w:lineRule="auto"/>
        <w:ind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Під час</w:t>
      </w:r>
      <w:r w:rsidR="00301115" w:rsidRPr="00F74D79">
        <w:rPr>
          <w:rFonts w:ascii="Times New Roman" w:hAnsi="Times New Roman" w:cs="Times New Roman"/>
          <w:sz w:val="28"/>
          <w:szCs w:val="28"/>
          <w:lang w:val="uk-UA"/>
        </w:rPr>
        <w:t xml:space="preserve"> проведення методичного фестивалю учасники </w:t>
      </w:r>
      <w:r w:rsidRPr="00F74D79">
        <w:rPr>
          <w:rFonts w:ascii="Times New Roman" w:hAnsi="Times New Roman" w:cs="Times New Roman"/>
          <w:sz w:val="28"/>
          <w:szCs w:val="28"/>
          <w:lang w:val="uk-UA"/>
        </w:rPr>
        <w:t xml:space="preserve">можуть </w:t>
      </w:r>
      <w:r w:rsidR="00301115" w:rsidRPr="00F74D79">
        <w:rPr>
          <w:rFonts w:ascii="Times New Roman" w:hAnsi="Times New Roman" w:cs="Times New Roman"/>
          <w:sz w:val="28"/>
          <w:szCs w:val="28"/>
          <w:lang w:val="uk-UA"/>
        </w:rPr>
        <w:t xml:space="preserve">побачити </w:t>
      </w:r>
      <w:r w:rsidRPr="00F74D79">
        <w:rPr>
          <w:rFonts w:ascii="Times New Roman" w:hAnsi="Times New Roman" w:cs="Times New Roman"/>
          <w:sz w:val="28"/>
          <w:szCs w:val="28"/>
          <w:lang w:val="uk-UA"/>
        </w:rPr>
        <w:t xml:space="preserve">реалізацію </w:t>
      </w:r>
      <w:r w:rsidR="00301115" w:rsidRPr="00F74D79">
        <w:rPr>
          <w:rFonts w:ascii="Times New Roman" w:hAnsi="Times New Roman" w:cs="Times New Roman"/>
          <w:sz w:val="28"/>
          <w:szCs w:val="28"/>
          <w:lang w:val="uk-UA"/>
        </w:rPr>
        <w:t>значн</w:t>
      </w:r>
      <w:r w:rsidRPr="00F74D79">
        <w:rPr>
          <w:rFonts w:ascii="Times New Roman" w:hAnsi="Times New Roman" w:cs="Times New Roman"/>
          <w:sz w:val="28"/>
          <w:szCs w:val="28"/>
          <w:lang w:val="uk-UA"/>
        </w:rPr>
        <w:t>ої</w:t>
      </w:r>
      <w:r w:rsidR="00301115" w:rsidRPr="00F74D79">
        <w:rPr>
          <w:rFonts w:ascii="Times New Roman" w:hAnsi="Times New Roman" w:cs="Times New Roman"/>
          <w:sz w:val="28"/>
          <w:szCs w:val="28"/>
          <w:lang w:val="uk-UA"/>
        </w:rPr>
        <w:t xml:space="preserve"> кіль</w:t>
      </w:r>
      <w:r w:rsidR="00301115" w:rsidRPr="00F74D79">
        <w:rPr>
          <w:rFonts w:ascii="Times New Roman" w:hAnsi="Times New Roman" w:cs="Times New Roman"/>
          <w:sz w:val="28"/>
          <w:szCs w:val="28"/>
          <w:lang w:val="uk-UA"/>
        </w:rPr>
        <w:softHyphen/>
        <w:t>к</w:t>
      </w:r>
      <w:r w:rsidRPr="00F74D79">
        <w:rPr>
          <w:rFonts w:ascii="Times New Roman" w:hAnsi="Times New Roman" w:cs="Times New Roman"/>
          <w:sz w:val="28"/>
          <w:szCs w:val="28"/>
          <w:lang w:val="uk-UA"/>
        </w:rPr>
        <w:t>ості</w:t>
      </w:r>
      <w:r w:rsidR="00301115" w:rsidRPr="00F74D79">
        <w:rPr>
          <w:rFonts w:ascii="Times New Roman" w:hAnsi="Times New Roman" w:cs="Times New Roman"/>
          <w:sz w:val="28"/>
          <w:szCs w:val="28"/>
          <w:lang w:val="uk-UA"/>
        </w:rPr>
        <w:t xml:space="preserve"> навчально-методичних прийомів та ідей на прак</w:t>
      </w:r>
      <w:r w:rsidR="00301115" w:rsidRPr="00F74D79">
        <w:rPr>
          <w:rFonts w:ascii="Times New Roman" w:hAnsi="Times New Roman" w:cs="Times New Roman"/>
          <w:sz w:val="28"/>
          <w:szCs w:val="28"/>
          <w:lang w:val="uk-UA"/>
        </w:rPr>
        <w:softHyphen/>
        <w:t xml:space="preserve">тиці, </w:t>
      </w:r>
      <w:r w:rsidRPr="00F74D79">
        <w:rPr>
          <w:rFonts w:ascii="Times New Roman" w:hAnsi="Times New Roman" w:cs="Times New Roman"/>
          <w:sz w:val="28"/>
          <w:szCs w:val="28"/>
          <w:lang w:val="uk-UA"/>
        </w:rPr>
        <w:t>у</w:t>
      </w:r>
      <w:r w:rsidR="00301115" w:rsidRPr="00F74D79">
        <w:rPr>
          <w:rFonts w:ascii="Times New Roman" w:hAnsi="Times New Roman" w:cs="Times New Roman"/>
          <w:sz w:val="28"/>
          <w:szCs w:val="28"/>
          <w:lang w:val="uk-UA"/>
        </w:rPr>
        <w:t xml:space="preserve">зяти участь в обговоренні </w:t>
      </w:r>
      <w:r w:rsidRPr="00F74D79">
        <w:rPr>
          <w:rFonts w:ascii="Times New Roman" w:hAnsi="Times New Roman" w:cs="Times New Roman"/>
          <w:sz w:val="28"/>
          <w:szCs w:val="28"/>
          <w:lang w:val="uk-UA"/>
        </w:rPr>
        <w:t>важливих</w:t>
      </w:r>
      <w:r w:rsidR="00301115" w:rsidRPr="00F74D79">
        <w:rPr>
          <w:rFonts w:ascii="Times New Roman" w:hAnsi="Times New Roman" w:cs="Times New Roman"/>
          <w:sz w:val="28"/>
          <w:szCs w:val="28"/>
          <w:lang w:val="uk-UA"/>
        </w:rPr>
        <w:t xml:space="preserve"> методич</w:t>
      </w:r>
      <w:r w:rsidR="00301115" w:rsidRPr="00F74D79">
        <w:rPr>
          <w:rFonts w:ascii="Times New Roman" w:hAnsi="Times New Roman" w:cs="Times New Roman"/>
          <w:sz w:val="28"/>
          <w:szCs w:val="28"/>
          <w:lang w:val="uk-UA"/>
        </w:rPr>
        <w:softHyphen/>
        <w:t xml:space="preserve">них проблем, почути відгуки про власні виступи та ідеї, </w:t>
      </w:r>
      <w:r w:rsidRPr="00F74D79">
        <w:rPr>
          <w:rFonts w:ascii="Times New Roman" w:hAnsi="Times New Roman" w:cs="Times New Roman"/>
          <w:sz w:val="28"/>
          <w:szCs w:val="28"/>
          <w:lang w:val="uk-UA"/>
        </w:rPr>
        <w:t xml:space="preserve">здійснити </w:t>
      </w:r>
      <w:r w:rsidR="00301115" w:rsidRPr="00F74D79">
        <w:rPr>
          <w:rFonts w:ascii="Times New Roman" w:hAnsi="Times New Roman" w:cs="Times New Roman"/>
          <w:sz w:val="28"/>
          <w:szCs w:val="28"/>
          <w:lang w:val="uk-UA"/>
        </w:rPr>
        <w:t xml:space="preserve">їх </w:t>
      </w:r>
      <w:r w:rsidRPr="00F74D79">
        <w:rPr>
          <w:rFonts w:ascii="Times New Roman" w:hAnsi="Times New Roman" w:cs="Times New Roman"/>
          <w:sz w:val="28"/>
          <w:szCs w:val="28"/>
          <w:lang w:val="uk-UA"/>
        </w:rPr>
        <w:t>аналіз і</w:t>
      </w:r>
      <w:r w:rsidR="00301115" w:rsidRPr="00F74D79">
        <w:rPr>
          <w:rFonts w:ascii="Times New Roman" w:hAnsi="Times New Roman" w:cs="Times New Roman"/>
          <w:sz w:val="28"/>
          <w:szCs w:val="28"/>
          <w:lang w:val="uk-UA"/>
        </w:rPr>
        <w:t xml:space="preserve">з колегами. </w:t>
      </w:r>
      <w:r w:rsidR="006D0D31" w:rsidRPr="00F74D79">
        <w:rPr>
          <w:rFonts w:ascii="Times New Roman" w:hAnsi="Times New Roman" w:cs="Times New Roman"/>
          <w:sz w:val="28"/>
          <w:szCs w:val="28"/>
          <w:lang w:val="uk-UA"/>
        </w:rPr>
        <w:t xml:space="preserve">Тут </w:t>
      </w:r>
      <w:r w:rsidR="00301115" w:rsidRPr="00F74D79">
        <w:rPr>
          <w:rFonts w:ascii="Times New Roman" w:hAnsi="Times New Roman" w:cs="Times New Roman"/>
          <w:sz w:val="28"/>
          <w:szCs w:val="28"/>
          <w:lang w:val="uk-UA"/>
        </w:rPr>
        <w:t>спрацьовує ефект зворотного зв’язку між продукуванням (представлення</w:t>
      </w:r>
      <w:r w:rsidR="006D0D31" w:rsidRPr="00F74D79">
        <w:rPr>
          <w:rFonts w:ascii="Times New Roman" w:hAnsi="Times New Roman" w:cs="Times New Roman"/>
          <w:sz w:val="28"/>
          <w:szCs w:val="28"/>
          <w:lang w:val="uk-UA"/>
        </w:rPr>
        <w:t>м</w:t>
      </w:r>
      <w:r w:rsidR="00301115" w:rsidRPr="00F74D79">
        <w:rPr>
          <w:rFonts w:ascii="Times New Roman" w:hAnsi="Times New Roman" w:cs="Times New Roman"/>
          <w:sz w:val="28"/>
          <w:szCs w:val="28"/>
          <w:lang w:val="uk-UA"/>
        </w:rPr>
        <w:t>) та реакцією аудиторії (аналіз</w:t>
      </w:r>
      <w:r w:rsidR="006D0D31" w:rsidRPr="00F74D79">
        <w:rPr>
          <w:rFonts w:ascii="Times New Roman" w:hAnsi="Times New Roman" w:cs="Times New Roman"/>
          <w:sz w:val="28"/>
          <w:szCs w:val="28"/>
          <w:lang w:val="uk-UA"/>
        </w:rPr>
        <w:t>ом</w:t>
      </w:r>
      <w:r w:rsidR="00301115" w:rsidRPr="00F74D79">
        <w:rPr>
          <w:rFonts w:ascii="Times New Roman" w:hAnsi="Times New Roman" w:cs="Times New Roman"/>
          <w:sz w:val="28"/>
          <w:szCs w:val="28"/>
          <w:lang w:val="uk-UA"/>
        </w:rPr>
        <w:t xml:space="preserve"> та обговорення</w:t>
      </w:r>
      <w:r w:rsidR="006D0D31" w:rsidRPr="00F74D79">
        <w:rPr>
          <w:rFonts w:ascii="Times New Roman" w:hAnsi="Times New Roman" w:cs="Times New Roman"/>
          <w:sz w:val="28"/>
          <w:szCs w:val="28"/>
          <w:lang w:val="uk-UA"/>
        </w:rPr>
        <w:t>м</w:t>
      </w:r>
      <w:r w:rsidR="00301115" w:rsidRPr="00F74D79">
        <w:rPr>
          <w:rFonts w:ascii="Times New Roman" w:hAnsi="Times New Roman" w:cs="Times New Roman"/>
          <w:sz w:val="28"/>
          <w:szCs w:val="28"/>
          <w:lang w:val="uk-UA"/>
        </w:rPr>
        <w:t xml:space="preserve">) щодо </w:t>
      </w:r>
      <w:r w:rsidR="006D0D31" w:rsidRPr="00F74D79">
        <w:rPr>
          <w:rFonts w:ascii="Times New Roman" w:hAnsi="Times New Roman" w:cs="Times New Roman"/>
          <w:sz w:val="28"/>
          <w:szCs w:val="28"/>
          <w:lang w:val="uk-UA"/>
        </w:rPr>
        <w:t xml:space="preserve">новаторських </w:t>
      </w:r>
      <w:r w:rsidR="00301115" w:rsidRPr="00F74D79">
        <w:rPr>
          <w:rFonts w:ascii="Times New Roman" w:hAnsi="Times New Roman" w:cs="Times New Roman"/>
          <w:sz w:val="28"/>
          <w:szCs w:val="28"/>
          <w:lang w:val="uk-UA"/>
        </w:rPr>
        <w:t xml:space="preserve">методичних ідей, </w:t>
      </w:r>
      <w:r w:rsidR="006D0D31" w:rsidRPr="00F74D79">
        <w:rPr>
          <w:rFonts w:ascii="Times New Roman" w:hAnsi="Times New Roman" w:cs="Times New Roman"/>
          <w:sz w:val="28"/>
          <w:szCs w:val="28"/>
          <w:lang w:val="uk-UA"/>
        </w:rPr>
        <w:t>які</w:t>
      </w:r>
      <w:r w:rsidR="00301115" w:rsidRPr="00F74D79">
        <w:rPr>
          <w:rFonts w:ascii="Times New Roman" w:hAnsi="Times New Roman" w:cs="Times New Roman"/>
          <w:sz w:val="28"/>
          <w:szCs w:val="28"/>
          <w:lang w:val="uk-UA"/>
        </w:rPr>
        <w:t xml:space="preserve"> </w:t>
      </w:r>
      <w:r w:rsidR="006D0D31" w:rsidRPr="00F74D79">
        <w:rPr>
          <w:rFonts w:ascii="Times New Roman" w:hAnsi="Times New Roman" w:cs="Times New Roman"/>
          <w:sz w:val="28"/>
          <w:szCs w:val="28"/>
          <w:lang w:val="uk-UA"/>
        </w:rPr>
        <w:t>допомагали розв’язанню</w:t>
      </w:r>
      <w:r w:rsidR="00301115" w:rsidRPr="00F74D79">
        <w:rPr>
          <w:rFonts w:ascii="Times New Roman" w:hAnsi="Times New Roman" w:cs="Times New Roman"/>
          <w:sz w:val="28"/>
          <w:szCs w:val="28"/>
          <w:lang w:val="uk-UA"/>
        </w:rPr>
        <w:t xml:space="preserve"> навчально-методичних завдань та п</w:t>
      </w:r>
      <w:r w:rsidR="006D0D31" w:rsidRPr="00F74D79">
        <w:rPr>
          <w:rFonts w:ascii="Times New Roman" w:hAnsi="Times New Roman" w:cs="Times New Roman"/>
          <w:sz w:val="28"/>
          <w:szCs w:val="28"/>
          <w:lang w:val="uk-UA"/>
        </w:rPr>
        <w:t>итань</w:t>
      </w:r>
      <w:r w:rsidR="00301115" w:rsidRPr="00F74D79">
        <w:rPr>
          <w:rFonts w:ascii="Times New Roman" w:hAnsi="Times New Roman" w:cs="Times New Roman"/>
          <w:sz w:val="28"/>
          <w:szCs w:val="28"/>
          <w:lang w:val="uk-UA"/>
        </w:rPr>
        <w:t>,</w:t>
      </w:r>
      <w:r w:rsidR="006D0D31" w:rsidRPr="00F74D79">
        <w:rPr>
          <w:rFonts w:ascii="Times New Roman" w:hAnsi="Times New Roman" w:cs="Times New Roman"/>
          <w:sz w:val="28"/>
          <w:szCs w:val="28"/>
          <w:lang w:val="uk-UA"/>
        </w:rPr>
        <w:t xml:space="preserve"> формуванню</w:t>
      </w:r>
      <w:r w:rsidR="00301115" w:rsidRPr="00F74D79">
        <w:rPr>
          <w:rFonts w:ascii="Times New Roman" w:hAnsi="Times New Roman" w:cs="Times New Roman"/>
          <w:sz w:val="28"/>
          <w:szCs w:val="28"/>
          <w:lang w:val="uk-UA"/>
        </w:rPr>
        <w:t xml:space="preserve"> та вдосконаленню педагогічної думки.</w:t>
      </w:r>
    </w:p>
    <w:p w:rsidR="006D0D31" w:rsidRPr="00F74D79" w:rsidRDefault="006D0D31" w:rsidP="00F74D79">
      <w:pPr>
        <w:shd w:val="clear" w:color="auto" w:fill="FFFFFF"/>
        <w:autoSpaceDE w:val="0"/>
        <w:autoSpaceDN w:val="0"/>
        <w:adjustRightInd w:val="0"/>
        <w:spacing w:after="0" w:line="360" w:lineRule="auto"/>
        <w:ind w:firstLine="709"/>
        <w:jc w:val="both"/>
        <w:rPr>
          <w:rFonts w:ascii="Times New Roman" w:hAnsi="Times New Roman" w:cs="Times New Roman"/>
          <w:sz w:val="28"/>
          <w:szCs w:val="28"/>
          <w:lang w:val="uk-UA"/>
        </w:rPr>
      </w:pPr>
      <w:r w:rsidRPr="00F74D79">
        <w:rPr>
          <w:rFonts w:ascii="Times New Roman" w:hAnsi="Times New Roman" w:cs="Times New Roman"/>
          <w:b/>
          <w:sz w:val="28"/>
          <w:szCs w:val="28"/>
          <w:lang w:val="uk-UA"/>
        </w:rPr>
        <w:t>Ярмарок педагогічних ідей</w:t>
      </w:r>
      <w:r w:rsidRPr="00F74D79">
        <w:rPr>
          <w:rFonts w:ascii="Times New Roman" w:hAnsi="Times New Roman" w:cs="Times New Roman"/>
          <w:sz w:val="28"/>
          <w:szCs w:val="28"/>
          <w:lang w:val="uk-UA"/>
        </w:rPr>
        <w:t xml:space="preserve"> проводиться з метою формування творчої активності педагогів, популяризування перспективного педагогічного досвіду, надання допомоги вчителям, які креативно працюють; колективам у впровадженні педагогічного досвіду в практику освітніх закладів області, виявлення креативних педагогів усіх типів закладів освіти області та міста. Ярмарок педагогічних ідей спрямовується на пошук та пропаганду </w:t>
      </w:r>
      <w:r w:rsidRPr="00F74D79">
        <w:rPr>
          <w:rFonts w:ascii="Times New Roman" w:hAnsi="Times New Roman" w:cs="Times New Roman"/>
          <w:sz w:val="28"/>
          <w:szCs w:val="28"/>
          <w:lang w:val="uk-UA"/>
        </w:rPr>
        <w:lastRenderedPageBreak/>
        <w:t>інноваційних технологій в освіті, рівноцінних сучасним суспільно-економічним умовам, ефективних форм, креативного підходу до вирішення питань освітнього процесу.</w:t>
      </w:r>
    </w:p>
    <w:p w:rsidR="006D0D31" w:rsidRPr="00F74D79" w:rsidRDefault="006D0D31" w:rsidP="00F74D79">
      <w:pPr>
        <w:pStyle w:val="Default"/>
        <w:spacing w:line="360" w:lineRule="auto"/>
        <w:ind w:firstLine="709"/>
        <w:jc w:val="both"/>
        <w:rPr>
          <w:color w:val="auto"/>
          <w:sz w:val="28"/>
          <w:szCs w:val="28"/>
        </w:rPr>
      </w:pPr>
      <w:r w:rsidRPr="00F74D79">
        <w:rPr>
          <w:color w:val="auto"/>
          <w:sz w:val="28"/>
          <w:szCs w:val="28"/>
        </w:rPr>
        <w:t>До</w:t>
      </w:r>
      <w:r w:rsidRPr="00F74D79">
        <w:rPr>
          <w:b/>
          <w:color w:val="auto"/>
          <w:sz w:val="28"/>
          <w:szCs w:val="28"/>
        </w:rPr>
        <w:t xml:space="preserve"> групових форм методичної роботи</w:t>
      </w:r>
      <w:r w:rsidRPr="00F74D79">
        <w:rPr>
          <w:color w:val="auto"/>
          <w:sz w:val="28"/>
          <w:szCs w:val="28"/>
        </w:rPr>
        <w:t xml:space="preserve"> відносять методичні об'єднання, творчі та профільні групи, школи передового педагогічного досвіду, педагогічної майстерності, об'єднання учителів за інтересами, практикуми. Як більш мобільні та динамічні, вони об'єднують педагогів за інтересами. </w:t>
      </w:r>
    </w:p>
    <w:p w:rsidR="006D0D31" w:rsidRPr="00F74D79" w:rsidRDefault="00480821" w:rsidP="00F74D79">
      <w:pPr>
        <w:shd w:val="clear" w:color="auto" w:fill="FFFFFF"/>
        <w:autoSpaceDE w:val="0"/>
        <w:autoSpaceDN w:val="0"/>
        <w:adjustRightInd w:val="0"/>
        <w:spacing w:after="0" w:line="360" w:lineRule="auto"/>
        <w:ind w:firstLine="709"/>
        <w:jc w:val="both"/>
        <w:rPr>
          <w:rFonts w:ascii="Times New Roman" w:hAnsi="Times New Roman" w:cs="Times New Roman"/>
          <w:bCs/>
          <w:sz w:val="28"/>
          <w:szCs w:val="28"/>
          <w:lang w:val="uk-UA"/>
        </w:rPr>
      </w:pPr>
      <w:r w:rsidRPr="00F74D79">
        <w:rPr>
          <w:rFonts w:ascii="Times New Roman" w:hAnsi="Times New Roman" w:cs="Times New Roman"/>
          <w:bCs/>
          <w:sz w:val="28"/>
          <w:szCs w:val="28"/>
          <w:lang w:val="uk-UA"/>
        </w:rPr>
        <w:t>Так,</w:t>
      </w:r>
      <w:r w:rsidRPr="00F74D79">
        <w:rPr>
          <w:rFonts w:ascii="Times New Roman" w:hAnsi="Times New Roman" w:cs="Times New Roman"/>
          <w:b/>
          <w:bCs/>
          <w:sz w:val="28"/>
          <w:szCs w:val="28"/>
          <w:lang w:val="uk-UA"/>
        </w:rPr>
        <w:t xml:space="preserve"> </w:t>
      </w:r>
      <w:r w:rsidR="006D0D31" w:rsidRPr="00F74D79">
        <w:rPr>
          <w:rFonts w:ascii="Times New Roman" w:hAnsi="Times New Roman" w:cs="Times New Roman"/>
          <w:b/>
          <w:bCs/>
          <w:sz w:val="28"/>
          <w:szCs w:val="28"/>
          <w:lang w:val="uk-UA"/>
        </w:rPr>
        <w:t>«Школа передового педагогічного досвіду»</w:t>
      </w:r>
      <w:r w:rsidRPr="00F74D79">
        <w:rPr>
          <w:rFonts w:ascii="Times New Roman" w:hAnsi="Times New Roman" w:cs="Times New Roman"/>
          <w:bCs/>
          <w:sz w:val="28"/>
          <w:szCs w:val="28"/>
          <w:lang w:val="uk-UA"/>
        </w:rPr>
        <w:t xml:space="preserve"> </w:t>
      </w:r>
      <w:r w:rsidR="006D0D31" w:rsidRPr="00F74D79">
        <w:rPr>
          <w:rFonts w:ascii="Times New Roman" w:hAnsi="Times New Roman" w:cs="Times New Roman"/>
          <w:bCs/>
          <w:sz w:val="28"/>
          <w:szCs w:val="28"/>
          <w:lang w:val="uk-UA"/>
        </w:rPr>
        <w:t xml:space="preserve">створюється за </w:t>
      </w:r>
      <w:r w:rsidRPr="00F74D79">
        <w:rPr>
          <w:rFonts w:ascii="Times New Roman" w:hAnsi="Times New Roman" w:cs="Times New Roman"/>
          <w:bCs/>
          <w:sz w:val="28"/>
          <w:szCs w:val="28"/>
          <w:lang w:val="uk-UA"/>
        </w:rPr>
        <w:t xml:space="preserve">умов </w:t>
      </w:r>
      <w:r w:rsidR="006D0D31" w:rsidRPr="00F74D79">
        <w:rPr>
          <w:rFonts w:ascii="Times New Roman" w:hAnsi="Times New Roman" w:cs="Times New Roman"/>
          <w:bCs/>
          <w:sz w:val="28"/>
          <w:szCs w:val="28"/>
          <w:lang w:val="uk-UA"/>
        </w:rPr>
        <w:t>наявності в педагогічному колективі одного або кількох педагогів</w:t>
      </w:r>
      <w:r w:rsidR="0039202D" w:rsidRPr="00F74D79">
        <w:rPr>
          <w:rFonts w:ascii="Times New Roman" w:hAnsi="Times New Roman" w:cs="Times New Roman"/>
          <w:bCs/>
          <w:sz w:val="28"/>
          <w:szCs w:val="28"/>
          <w:lang w:val="uk-UA"/>
        </w:rPr>
        <w:t>-</w:t>
      </w:r>
      <w:r w:rsidRPr="00F74D79">
        <w:rPr>
          <w:rFonts w:ascii="Times New Roman" w:hAnsi="Times New Roman" w:cs="Times New Roman"/>
          <w:bCs/>
          <w:sz w:val="28"/>
          <w:szCs w:val="28"/>
          <w:lang w:val="uk-UA"/>
        </w:rPr>
        <w:t>новаторів</w:t>
      </w:r>
      <w:r w:rsidR="006D0D31" w:rsidRPr="00F74D79">
        <w:rPr>
          <w:rFonts w:ascii="Times New Roman" w:hAnsi="Times New Roman" w:cs="Times New Roman"/>
          <w:bCs/>
          <w:sz w:val="28"/>
          <w:szCs w:val="28"/>
          <w:lang w:val="uk-UA"/>
        </w:rPr>
        <w:t xml:space="preserve">, носіїв передового досвіду. </w:t>
      </w:r>
      <w:r w:rsidRPr="00F74D79">
        <w:rPr>
          <w:rFonts w:ascii="Times New Roman" w:hAnsi="Times New Roman" w:cs="Times New Roman"/>
          <w:bCs/>
          <w:sz w:val="28"/>
          <w:szCs w:val="28"/>
          <w:lang w:val="uk-UA"/>
        </w:rPr>
        <w:t>Така</w:t>
      </w:r>
      <w:r w:rsidR="006D0D31" w:rsidRPr="00F74D79">
        <w:rPr>
          <w:rFonts w:ascii="Times New Roman" w:hAnsi="Times New Roman" w:cs="Times New Roman"/>
          <w:bCs/>
          <w:sz w:val="28"/>
          <w:szCs w:val="28"/>
          <w:lang w:val="uk-UA"/>
        </w:rPr>
        <w:t xml:space="preserve"> форма методичної роботи може </w:t>
      </w:r>
      <w:r w:rsidRPr="00F74D79">
        <w:rPr>
          <w:rFonts w:ascii="Times New Roman" w:hAnsi="Times New Roman" w:cs="Times New Roman"/>
          <w:bCs/>
          <w:sz w:val="28"/>
          <w:szCs w:val="28"/>
          <w:lang w:val="uk-UA"/>
        </w:rPr>
        <w:t>працювати</w:t>
      </w:r>
      <w:r w:rsidR="006D0D31" w:rsidRPr="00F74D79">
        <w:rPr>
          <w:rFonts w:ascii="Times New Roman" w:hAnsi="Times New Roman" w:cs="Times New Roman"/>
          <w:bCs/>
          <w:sz w:val="28"/>
          <w:szCs w:val="28"/>
          <w:lang w:val="uk-UA"/>
        </w:rPr>
        <w:t xml:space="preserve"> на рівні одного закладу освіти чи кількох та спрямовуватися на  передачу досвіду, його набуття іншими педагогами. Школа передового педагогічного досвіду </w:t>
      </w:r>
      <w:r w:rsidRPr="00F74D79">
        <w:rPr>
          <w:rFonts w:ascii="Times New Roman" w:hAnsi="Times New Roman" w:cs="Times New Roman"/>
          <w:bCs/>
          <w:sz w:val="28"/>
          <w:szCs w:val="28"/>
          <w:lang w:val="uk-UA"/>
        </w:rPr>
        <w:t>сприяє підвищенню</w:t>
      </w:r>
      <w:r w:rsidR="006D0D31" w:rsidRPr="00F74D79">
        <w:rPr>
          <w:rFonts w:ascii="Times New Roman" w:hAnsi="Times New Roman" w:cs="Times New Roman"/>
          <w:bCs/>
          <w:sz w:val="28"/>
          <w:szCs w:val="28"/>
          <w:lang w:val="uk-UA"/>
        </w:rPr>
        <w:t xml:space="preserve"> рів</w:t>
      </w:r>
      <w:r w:rsidRPr="00F74D79">
        <w:rPr>
          <w:rFonts w:ascii="Times New Roman" w:hAnsi="Times New Roman" w:cs="Times New Roman"/>
          <w:bCs/>
          <w:sz w:val="28"/>
          <w:szCs w:val="28"/>
          <w:lang w:val="uk-UA"/>
        </w:rPr>
        <w:t>ня</w:t>
      </w:r>
      <w:r w:rsidR="006D0D31" w:rsidRPr="00F74D79">
        <w:rPr>
          <w:rFonts w:ascii="Times New Roman" w:hAnsi="Times New Roman" w:cs="Times New Roman"/>
          <w:bCs/>
          <w:sz w:val="28"/>
          <w:szCs w:val="28"/>
          <w:lang w:val="uk-UA"/>
        </w:rPr>
        <w:t xml:space="preserve"> творчої роботи педагогів; </w:t>
      </w:r>
      <w:r w:rsidRPr="00F74D79">
        <w:rPr>
          <w:rFonts w:ascii="Times New Roman" w:hAnsi="Times New Roman" w:cs="Times New Roman"/>
          <w:bCs/>
          <w:sz w:val="28"/>
          <w:szCs w:val="28"/>
          <w:lang w:val="uk-UA"/>
        </w:rPr>
        <w:t xml:space="preserve">посилює результативність </w:t>
      </w:r>
      <w:r w:rsidR="006D0D31" w:rsidRPr="00F74D79">
        <w:rPr>
          <w:rFonts w:ascii="Times New Roman" w:hAnsi="Times New Roman" w:cs="Times New Roman"/>
          <w:bCs/>
          <w:sz w:val="28"/>
          <w:szCs w:val="28"/>
          <w:lang w:val="uk-UA"/>
        </w:rPr>
        <w:t xml:space="preserve">педагогічної праці; </w:t>
      </w:r>
      <w:r w:rsidRPr="00F74D79">
        <w:rPr>
          <w:rFonts w:ascii="Times New Roman" w:hAnsi="Times New Roman" w:cs="Times New Roman"/>
          <w:bCs/>
          <w:sz w:val="28"/>
          <w:szCs w:val="28"/>
          <w:lang w:val="uk-UA"/>
        </w:rPr>
        <w:t xml:space="preserve">підвищує </w:t>
      </w:r>
      <w:r w:rsidR="006D0D31" w:rsidRPr="00F74D79">
        <w:rPr>
          <w:rFonts w:ascii="Times New Roman" w:hAnsi="Times New Roman" w:cs="Times New Roman"/>
          <w:bCs/>
          <w:sz w:val="28"/>
          <w:szCs w:val="28"/>
          <w:lang w:val="uk-UA"/>
        </w:rPr>
        <w:t xml:space="preserve">якість </w:t>
      </w:r>
      <w:r w:rsidRPr="00F74D79">
        <w:rPr>
          <w:rFonts w:ascii="Times New Roman" w:hAnsi="Times New Roman" w:cs="Times New Roman"/>
          <w:bCs/>
          <w:sz w:val="28"/>
          <w:szCs w:val="28"/>
          <w:lang w:val="uk-UA"/>
        </w:rPr>
        <w:t>освітнього</w:t>
      </w:r>
      <w:r w:rsidR="006D0D31" w:rsidRPr="00F74D79">
        <w:rPr>
          <w:rFonts w:ascii="Times New Roman" w:hAnsi="Times New Roman" w:cs="Times New Roman"/>
          <w:bCs/>
          <w:sz w:val="28"/>
          <w:szCs w:val="28"/>
          <w:lang w:val="uk-UA"/>
        </w:rPr>
        <w:t xml:space="preserve"> процесу; </w:t>
      </w:r>
      <w:r w:rsidRPr="00F74D79">
        <w:rPr>
          <w:rFonts w:ascii="Times New Roman" w:hAnsi="Times New Roman" w:cs="Times New Roman"/>
          <w:bCs/>
          <w:sz w:val="28"/>
          <w:szCs w:val="28"/>
          <w:lang w:val="uk-UA"/>
        </w:rPr>
        <w:t>робить ефективним пошук</w:t>
      </w:r>
      <w:r w:rsidR="006D0D31" w:rsidRPr="00F74D79">
        <w:rPr>
          <w:rFonts w:ascii="Times New Roman" w:hAnsi="Times New Roman" w:cs="Times New Roman"/>
          <w:bCs/>
          <w:sz w:val="28"/>
          <w:szCs w:val="28"/>
          <w:lang w:val="uk-UA"/>
        </w:rPr>
        <w:t xml:space="preserve"> інноваційних форм і методів навчання тощо. </w:t>
      </w:r>
    </w:p>
    <w:p w:rsidR="006D0D31" w:rsidRPr="00F74D79" w:rsidRDefault="006D0D31" w:rsidP="00F74D79">
      <w:pPr>
        <w:shd w:val="clear" w:color="auto" w:fill="FFFFFF"/>
        <w:autoSpaceDE w:val="0"/>
        <w:autoSpaceDN w:val="0"/>
        <w:adjustRightInd w:val="0"/>
        <w:spacing w:after="0" w:line="360" w:lineRule="auto"/>
        <w:ind w:firstLine="709"/>
        <w:jc w:val="both"/>
        <w:rPr>
          <w:rFonts w:ascii="Times New Roman" w:hAnsi="Times New Roman" w:cs="Times New Roman"/>
          <w:bCs/>
          <w:sz w:val="28"/>
          <w:szCs w:val="28"/>
          <w:lang w:val="uk-UA"/>
        </w:rPr>
      </w:pPr>
      <w:r w:rsidRPr="00F74D79">
        <w:rPr>
          <w:rFonts w:ascii="Times New Roman" w:hAnsi="Times New Roman" w:cs="Times New Roman"/>
          <w:bCs/>
          <w:sz w:val="28"/>
          <w:szCs w:val="28"/>
          <w:lang w:val="uk-UA"/>
        </w:rPr>
        <w:t xml:space="preserve">Школи передового педагогічного досвіду </w:t>
      </w:r>
      <w:r w:rsidR="00480821" w:rsidRPr="00F74D79">
        <w:rPr>
          <w:rFonts w:ascii="Times New Roman" w:hAnsi="Times New Roman" w:cs="Times New Roman"/>
          <w:bCs/>
          <w:sz w:val="28"/>
          <w:szCs w:val="28"/>
          <w:lang w:val="uk-UA"/>
        </w:rPr>
        <w:t>спрямовані на в</w:t>
      </w:r>
      <w:r w:rsidRPr="00F74D79">
        <w:rPr>
          <w:rFonts w:ascii="Times New Roman" w:hAnsi="Times New Roman" w:cs="Times New Roman"/>
          <w:bCs/>
          <w:sz w:val="28"/>
          <w:szCs w:val="28"/>
          <w:lang w:val="uk-UA"/>
        </w:rPr>
        <w:t>досконаленн</w:t>
      </w:r>
      <w:r w:rsidR="00480821" w:rsidRPr="00F74D79">
        <w:rPr>
          <w:rFonts w:ascii="Times New Roman" w:hAnsi="Times New Roman" w:cs="Times New Roman"/>
          <w:bCs/>
          <w:sz w:val="28"/>
          <w:szCs w:val="28"/>
          <w:lang w:val="uk-UA"/>
        </w:rPr>
        <w:t xml:space="preserve">я </w:t>
      </w:r>
      <w:r w:rsidRPr="00F74D79">
        <w:rPr>
          <w:rFonts w:ascii="Times New Roman" w:hAnsi="Times New Roman" w:cs="Times New Roman"/>
          <w:bCs/>
          <w:sz w:val="28"/>
          <w:szCs w:val="28"/>
          <w:lang w:val="uk-UA"/>
        </w:rPr>
        <w:t xml:space="preserve">вже відомих, а також </w:t>
      </w:r>
      <w:r w:rsidR="00480821" w:rsidRPr="00F74D79">
        <w:rPr>
          <w:rFonts w:ascii="Times New Roman" w:hAnsi="Times New Roman" w:cs="Times New Roman"/>
          <w:bCs/>
          <w:sz w:val="28"/>
          <w:szCs w:val="28"/>
          <w:lang w:val="uk-UA"/>
        </w:rPr>
        <w:t>на</w:t>
      </w:r>
      <w:r w:rsidRPr="00F74D79">
        <w:rPr>
          <w:rFonts w:ascii="Times New Roman" w:hAnsi="Times New Roman" w:cs="Times New Roman"/>
          <w:bCs/>
          <w:sz w:val="28"/>
          <w:szCs w:val="28"/>
          <w:lang w:val="uk-UA"/>
        </w:rPr>
        <w:t xml:space="preserve"> </w:t>
      </w:r>
      <w:r w:rsidR="00480821" w:rsidRPr="00F74D79">
        <w:rPr>
          <w:rFonts w:ascii="Times New Roman" w:hAnsi="Times New Roman" w:cs="Times New Roman"/>
          <w:bCs/>
          <w:sz w:val="28"/>
          <w:szCs w:val="28"/>
          <w:lang w:val="uk-UA"/>
        </w:rPr>
        <w:t xml:space="preserve">оволодіння </w:t>
      </w:r>
      <w:r w:rsidRPr="00F74D79">
        <w:rPr>
          <w:rFonts w:ascii="Times New Roman" w:hAnsi="Times New Roman" w:cs="Times New Roman"/>
          <w:bCs/>
          <w:sz w:val="28"/>
          <w:szCs w:val="28"/>
          <w:lang w:val="uk-UA"/>
        </w:rPr>
        <w:t>нови</w:t>
      </w:r>
      <w:r w:rsidR="00480821" w:rsidRPr="00F74D79">
        <w:rPr>
          <w:rFonts w:ascii="Times New Roman" w:hAnsi="Times New Roman" w:cs="Times New Roman"/>
          <w:bCs/>
          <w:sz w:val="28"/>
          <w:szCs w:val="28"/>
          <w:lang w:val="uk-UA"/>
        </w:rPr>
        <w:t>ми</w:t>
      </w:r>
      <w:r w:rsidRPr="00F74D79">
        <w:rPr>
          <w:rFonts w:ascii="Times New Roman" w:hAnsi="Times New Roman" w:cs="Times New Roman"/>
          <w:bCs/>
          <w:sz w:val="28"/>
          <w:szCs w:val="28"/>
          <w:lang w:val="uk-UA"/>
        </w:rPr>
        <w:t xml:space="preserve"> метод</w:t>
      </w:r>
      <w:r w:rsidR="00480821" w:rsidRPr="00F74D79">
        <w:rPr>
          <w:rFonts w:ascii="Times New Roman" w:hAnsi="Times New Roman" w:cs="Times New Roman"/>
          <w:bCs/>
          <w:sz w:val="28"/>
          <w:szCs w:val="28"/>
          <w:lang w:val="uk-UA"/>
        </w:rPr>
        <w:t xml:space="preserve">ами й </w:t>
      </w:r>
      <w:r w:rsidRPr="00F74D79">
        <w:rPr>
          <w:rFonts w:ascii="Times New Roman" w:hAnsi="Times New Roman" w:cs="Times New Roman"/>
          <w:bCs/>
          <w:sz w:val="28"/>
          <w:szCs w:val="28"/>
          <w:lang w:val="uk-UA"/>
        </w:rPr>
        <w:t>засоб</w:t>
      </w:r>
      <w:r w:rsidR="00480821" w:rsidRPr="00F74D79">
        <w:rPr>
          <w:rFonts w:ascii="Times New Roman" w:hAnsi="Times New Roman" w:cs="Times New Roman"/>
          <w:bCs/>
          <w:sz w:val="28"/>
          <w:szCs w:val="28"/>
          <w:lang w:val="uk-UA"/>
        </w:rPr>
        <w:t>ами</w:t>
      </w:r>
      <w:r w:rsidRPr="00F74D79">
        <w:rPr>
          <w:rFonts w:ascii="Times New Roman" w:hAnsi="Times New Roman" w:cs="Times New Roman"/>
          <w:bCs/>
          <w:sz w:val="28"/>
          <w:szCs w:val="28"/>
          <w:lang w:val="uk-UA"/>
        </w:rPr>
        <w:t xml:space="preserve"> педагогічної праці, охоплю</w:t>
      </w:r>
      <w:r w:rsidR="00480821" w:rsidRPr="00F74D79">
        <w:rPr>
          <w:rFonts w:ascii="Times New Roman" w:hAnsi="Times New Roman" w:cs="Times New Roman"/>
          <w:bCs/>
          <w:sz w:val="28"/>
          <w:szCs w:val="28"/>
          <w:lang w:val="uk-UA"/>
        </w:rPr>
        <w:t>ють не лише окремі ланки</w:t>
      </w:r>
      <w:r w:rsidRPr="00F74D79">
        <w:rPr>
          <w:rFonts w:ascii="Times New Roman" w:hAnsi="Times New Roman" w:cs="Times New Roman"/>
          <w:bCs/>
          <w:sz w:val="28"/>
          <w:szCs w:val="28"/>
          <w:lang w:val="uk-UA"/>
        </w:rPr>
        <w:t xml:space="preserve"> педагогічної діяльності, а й поширю</w:t>
      </w:r>
      <w:r w:rsidR="00480821" w:rsidRPr="00F74D79">
        <w:rPr>
          <w:rFonts w:ascii="Times New Roman" w:hAnsi="Times New Roman" w:cs="Times New Roman"/>
          <w:bCs/>
          <w:sz w:val="28"/>
          <w:szCs w:val="28"/>
          <w:lang w:val="uk-UA"/>
        </w:rPr>
        <w:t>ю</w:t>
      </w:r>
      <w:r w:rsidRPr="00F74D79">
        <w:rPr>
          <w:rFonts w:ascii="Times New Roman" w:hAnsi="Times New Roman" w:cs="Times New Roman"/>
          <w:bCs/>
          <w:sz w:val="28"/>
          <w:szCs w:val="28"/>
          <w:lang w:val="uk-UA"/>
        </w:rPr>
        <w:t xml:space="preserve">ться на всю науково-методичну систему роботи педагога. </w:t>
      </w:r>
      <w:r w:rsidR="00480821" w:rsidRPr="00F74D79">
        <w:rPr>
          <w:rFonts w:ascii="Times New Roman" w:hAnsi="Times New Roman" w:cs="Times New Roman"/>
          <w:bCs/>
          <w:sz w:val="28"/>
          <w:szCs w:val="28"/>
          <w:lang w:val="uk-UA"/>
        </w:rPr>
        <w:t xml:space="preserve">До найбільш поширених </w:t>
      </w:r>
      <w:r w:rsidRPr="00F74D79">
        <w:rPr>
          <w:rFonts w:ascii="Times New Roman" w:hAnsi="Times New Roman" w:cs="Times New Roman"/>
          <w:bCs/>
          <w:sz w:val="28"/>
          <w:szCs w:val="28"/>
          <w:lang w:val="uk-UA"/>
        </w:rPr>
        <w:t>метод</w:t>
      </w:r>
      <w:r w:rsidR="00480821" w:rsidRPr="00F74D79">
        <w:rPr>
          <w:rFonts w:ascii="Times New Roman" w:hAnsi="Times New Roman" w:cs="Times New Roman"/>
          <w:bCs/>
          <w:sz w:val="28"/>
          <w:szCs w:val="28"/>
          <w:lang w:val="uk-UA"/>
        </w:rPr>
        <w:t>ів</w:t>
      </w:r>
      <w:r w:rsidRPr="00F74D79">
        <w:rPr>
          <w:rFonts w:ascii="Times New Roman" w:hAnsi="Times New Roman" w:cs="Times New Roman"/>
          <w:bCs/>
          <w:sz w:val="28"/>
          <w:szCs w:val="28"/>
          <w:lang w:val="uk-UA"/>
        </w:rPr>
        <w:t xml:space="preserve"> навчальної роботи </w:t>
      </w:r>
      <w:r w:rsidR="00480821" w:rsidRPr="00F74D79">
        <w:rPr>
          <w:rFonts w:ascii="Times New Roman" w:hAnsi="Times New Roman" w:cs="Times New Roman"/>
          <w:bCs/>
          <w:sz w:val="28"/>
          <w:szCs w:val="28"/>
          <w:lang w:val="uk-UA"/>
        </w:rPr>
        <w:t xml:space="preserve">в </w:t>
      </w:r>
      <w:r w:rsidRPr="00F74D79">
        <w:rPr>
          <w:rFonts w:ascii="Times New Roman" w:hAnsi="Times New Roman" w:cs="Times New Roman"/>
          <w:bCs/>
          <w:sz w:val="28"/>
          <w:szCs w:val="28"/>
          <w:lang w:val="uk-UA"/>
        </w:rPr>
        <w:t>школах передового педагогічного досвіду (далі – школ</w:t>
      </w:r>
      <w:r w:rsidR="00480821" w:rsidRPr="00F74D79">
        <w:rPr>
          <w:rFonts w:ascii="Times New Roman" w:hAnsi="Times New Roman" w:cs="Times New Roman"/>
          <w:bCs/>
          <w:sz w:val="28"/>
          <w:szCs w:val="28"/>
          <w:lang w:val="uk-UA"/>
        </w:rPr>
        <w:t>и</w:t>
      </w:r>
      <w:r w:rsidRPr="00F74D79">
        <w:rPr>
          <w:rFonts w:ascii="Times New Roman" w:hAnsi="Times New Roman" w:cs="Times New Roman"/>
          <w:bCs/>
          <w:sz w:val="28"/>
          <w:szCs w:val="28"/>
          <w:lang w:val="uk-UA"/>
        </w:rPr>
        <w:t xml:space="preserve">) </w:t>
      </w:r>
      <w:r w:rsidR="00480821" w:rsidRPr="00F74D79">
        <w:rPr>
          <w:rFonts w:ascii="Times New Roman" w:hAnsi="Times New Roman" w:cs="Times New Roman"/>
          <w:bCs/>
          <w:sz w:val="28"/>
          <w:szCs w:val="28"/>
          <w:lang w:val="uk-UA"/>
        </w:rPr>
        <w:t>відносимо</w:t>
      </w:r>
      <w:r w:rsidRPr="00F74D79">
        <w:rPr>
          <w:rFonts w:ascii="Times New Roman" w:hAnsi="Times New Roman" w:cs="Times New Roman"/>
          <w:bCs/>
          <w:sz w:val="28"/>
          <w:szCs w:val="28"/>
          <w:lang w:val="uk-UA"/>
        </w:rPr>
        <w:t xml:space="preserve">: </w:t>
      </w:r>
    </w:p>
    <w:p w:rsidR="006D0D31" w:rsidRPr="00F74D79" w:rsidRDefault="006D0D31" w:rsidP="00F74D79">
      <w:pPr>
        <w:pStyle w:val="a3"/>
        <w:numPr>
          <w:ilvl w:val="0"/>
          <w:numId w:val="9"/>
        </w:numPr>
        <w:shd w:val="clear" w:color="auto" w:fill="FFFFFF"/>
        <w:tabs>
          <w:tab w:val="left" w:pos="993"/>
        </w:tabs>
        <w:autoSpaceDE w:val="0"/>
        <w:autoSpaceDN w:val="0"/>
        <w:adjustRightInd w:val="0"/>
        <w:spacing w:after="0" w:line="360" w:lineRule="auto"/>
        <w:ind w:left="0" w:firstLine="709"/>
        <w:jc w:val="both"/>
        <w:rPr>
          <w:rFonts w:ascii="Times New Roman" w:hAnsi="Times New Roman" w:cs="Times New Roman"/>
          <w:bCs/>
          <w:sz w:val="28"/>
          <w:szCs w:val="28"/>
          <w:lang w:val="uk-UA"/>
        </w:rPr>
      </w:pPr>
      <w:r w:rsidRPr="00F74D79">
        <w:rPr>
          <w:rFonts w:ascii="Times New Roman" w:hAnsi="Times New Roman" w:cs="Times New Roman"/>
          <w:bCs/>
          <w:sz w:val="28"/>
          <w:szCs w:val="28"/>
          <w:lang w:val="uk-UA"/>
        </w:rPr>
        <w:t xml:space="preserve">відвідування педагогами-слухачами </w:t>
      </w:r>
      <w:r w:rsidR="00480821" w:rsidRPr="00F74D79">
        <w:rPr>
          <w:rFonts w:ascii="Times New Roman" w:hAnsi="Times New Roman" w:cs="Times New Roman"/>
          <w:bCs/>
          <w:sz w:val="28"/>
          <w:szCs w:val="28"/>
          <w:lang w:val="uk-UA"/>
        </w:rPr>
        <w:t>занять</w:t>
      </w:r>
      <w:r w:rsidRPr="00F74D79">
        <w:rPr>
          <w:rFonts w:ascii="Times New Roman" w:hAnsi="Times New Roman" w:cs="Times New Roman"/>
          <w:bCs/>
          <w:sz w:val="28"/>
          <w:szCs w:val="28"/>
          <w:lang w:val="uk-UA"/>
        </w:rPr>
        <w:t xml:space="preserve"> своїх колег </w:t>
      </w:r>
      <w:r w:rsidR="00480821" w:rsidRPr="00F74D79">
        <w:rPr>
          <w:rFonts w:ascii="Times New Roman" w:hAnsi="Times New Roman" w:cs="Times New Roman"/>
          <w:bCs/>
          <w:sz w:val="28"/>
          <w:szCs w:val="28"/>
          <w:lang w:val="uk-UA"/>
        </w:rPr>
        <w:t>і</w:t>
      </w:r>
      <w:r w:rsidRPr="00F74D79">
        <w:rPr>
          <w:rFonts w:ascii="Times New Roman" w:hAnsi="Times New Roman" w:cs="Times New Roman"/>
          <w:bCs/>
          <w:sz w:val="28"/>
          <w:szCs w:val="28"/>
          <w:lang w:val="uk-UA"/>
        </w:rPr>
        <w:t xml:space="preserve">з різних </w:t>
      </w:r>
      <w:r w:rsidR="00480821" w:rsidRPr="00F74D79">
        <w:rPr>
          <w:rFonts w:ascii="Times New Roman" w:hAnsi="Times New Roman" w:cs="Times New Roman"/>
          <w:bCs/>
          <w:sz w:val="28"/>
          <w:szCs w:val="28"/>
          <w:lang w:val="uk-UA"/>
        </w:rPr>
        <w:t>закладів освіти</w:t>
      </w:r>
      <w:r w:rsidRPr="00F74D79">
        <w:rPr>
          <w:rFonts w:ascii="Times New Roman" w:hAnsi="Times New Roman" w:cs="Times New Roman"/>
          <w:bCs/>
          <w:sz w:val="28"/>
          <w:szCs w:val="28"/>
          <w:lang w:val="uk-UA"/>
        </w:rPr>
        <w:t xml:space="preserve">; </w:t>
      </w:r>
    </w:p>
    <w:p w:rsidR="006D0D31" w:rsidRPr="00F74D79" w:rsidRDefault="006D0D31" w:rsidP="00F74D79">
      <w:pPr>
        <w:pStyle w:val="a3"/>
        <w:numPr>
          <w:ilvl w:val="0"/>
          <w:numId w:val="9"/>
        </w:numPr>
        <w:shd w:val="clear" w:color="auto" w:fill="FFFFFF"/>
        <w:tabs>
          <w:tab w:val="left" w:pos="993"/>
        </w:tabs>
        <w:autoSpaceDE w:val="0"/>
        <w:autoSpaceDN w:val="0"/>
        <w:adjustRightInd w:val="0"/>
        <w:spacing w:after="0" w:line="360" w:lineRule="auto"/>
        <w:ind w:left="0" w:firstLine="709"/>
        <w:jc w:val="both"/>
        <w:rPr>
          <w:rFonts w:ascii="Times New Roman" w:hAnsi="Times New Roman" w:cs="Times New Roman"/>
          <w:bCs/>
          <w:sz w:val="28"/>
          <w:szCs w:val="28"/>
          <w:lang w:val="uk-UA"/>
        </w:rPr>
      </w:pPr>
      <w:r w:rsidRPr="00F74D79">
        <w:rPr>
          <w:rFonts w:ascii="Times New Roman" w:hAnsi="Times New Roman" w:cs="Times New Roman"/>
          <w:bCs/>
          <w:sz w:val="28"/>
          <w:szCs w:val="28"/>
          <w:lang w:val="uk-UA"/>
        </w:rPr>
        <w:t>співбесіда керівника школи з педагогами-слухачами; роз’яснення суті</w:t>
      </w:r>
      <w:r w:rsidR="00480821" w:rsidRPr="00F74D79">
        <w:rPr>
          <w:rFonts w:ascii="Times New Roman" w:hAnsi="Times New Roman" w:cs="Times New Roman"/>
          <w:bCs/>
          <w:sz w:val="28"/>
          <w:szCs w:val="28"/>
          <w:lang w:val="uk-UA"/>
        </w:rPr>
        <w:t>,</w:t>
      </w:r>
      <w:r w:rsidRPr="00F74D79">
        <w:rPr>
          <w:rFonts w:ascii="Times New Roman" w:hAnsi="Times New Roman" w:cs="Times New Roman"/>
          <w:bCs/>
          <w:sz w:val="28"/>
          <w:szCs w:val="28"/>
          <w:lang w:val="uk-UA"/>
        </w:rPr>
        <w:t xml:space="preserve"> особливостей досвіду </w:t>
      </w:r>
      <w:r w:rsidR="00480821" w:rsidRPr="00F74D79">
        <w:rPr>
          <w:rFonts w:ascii="Times New Roman" w:hAnsi="Times New Roman" w:cs="Times New Roman"/>
          <w:bCs/>
          <w:sz w:val="28"/>
          <w:szCs w:val="28"/>
          <w:lang w:val="uk-UA"/>
        </w:rPr>
        <w:t xml:space="preserve">його </w:t>
      </w:r>
      <w:r w:rsidRPr="00F74D79">
        <w:rPr>
          <w:rFonts w:ascii="Times New Roman" w:hAnsi="Times New Roman" w:cs="Times New Roman"/>
          <w:bCs/>
          <w:sz w:val="28"/>
          <w:szCs w:val="28"/>
          <w:lang w:val="uk-UA"/>
        </w:rPr>
        <w:t xml:space="preserve">роботи, коментування </w:t>
      </w:r>
      <w:r w:rsidR="00480821" w:rsidRPr="00F74D79">
        <w:rPr>
          <w:rFonts w:ascii="Times New Roman" w:hAnsi="Times New Roman" w:cs="Times New Roman"/>
          <w:bCs/>
          <w:sz w:val="28"/>
          <w:szCs w:val="28"/>
          <w:lang w:val="uk-UA"/>
        </w:rPr>
        <w:t>методики</w:t>
      </w:r>
      <w:r w:rsidRPr="00F74D79">
        <w:rPr>
          <w:rFonts w:ascii="Times New Roman" w:hAnsi="Times New Roman" w:cs="Times New Roman"/>
          <w:bCs/>
          <w:sz w:val="28"/>
          <w:szCs w:val="28"/>
          <w:lang w:val="uk-UA"/>
        </w:rPr>
        <w:t xml:space="preserve"> проведення уроків, відвідування їх педагогами-слухачами; </w:t>
      </w:r>
      <w:r w:rsidR="00480821" w:rsidRPr="00F74D79">
        <w:rPr>
          <w:rFonts w:ascii="Times New Roman" w:hAnsi="Times New Roman" w:cs="Times New Roman"/>
          <w:bCs/>
          <w:sz w:val="28"/>
          <w:szCs w:val="28"/>
          <w:lang w:val="uk-UA"/>
        </w:rPr>
        <w:t xml:space="preserve"> </w:t>
      </w:r>
    </w:p>
    <w:p w:rsidR="006D0D31" w:rsidRPr="00F74D79" w:rsidRDefault="006D0D31" w:rsidP="00F74D79">
      <w:pPr>
        <w:pStyle w:val="a3"/>
        <w:numPr>
          <w:ilvl w:val="0"/>
          <w:numId w:val="9"/>
        </w:numPr>
        <w:shd w:val="clear" w:color="auto" w:fill="FFFFFF"/>
        <w:tabs>
          <w:tab w:val="left" w:pos="993"/>
        </w:tabs>
        <w:autoSpaceDE w:val="0"/>
        <w:autoSpaceDN w:val="0"/>
        <w:adjustRightInd w:val="0"/>
        <w:spacing w:after="0" w:line="360" w:lineRule="auto"/>
        <w:ind w:left="0" w:firstLine="709"/>
        <w:jc w:val="both"/>
        <w:rPr>
          <w:rFonts w:ascii="Times New Roman" w:hAnsi="Times New Roman" w:cs="Times New Roman"/>
          <w:bCs/>
          <w:sz w:val="28"/>
          <w:szCs w:val="28"/>
          <w:lang w:val="uk-UA"/>
        </w:rPr>
      </w:pPr>
      <w:r w:rsidRPr="00F74D79">
        <w:rPr>
          <w:rFonts w:ascii="Times New Roman" w:hAnsi="Times New Roman" w:cs="Times New Roman"/>
          <w:bCs/>
          <w:sz w:val="28"/>
          <w:szCs w:val="28"/>
          <w:lang w:val="uk-UA"/>
        </w:rPr>
        <w:t xml:space="preserve">практичні заняття, </w:t>
      </w:r>
      <w:r w:rsidR="00480821" w:rsidRPr="00F74D79">
        <w:rPr>
          <w:rFonts w:ascii="Times New Roman" w:hAnsi="Times New Roman" w:cs="Times New Roman"/>
          <w:bCs/>
          <w:sz w:val="28"/>
          <w:szCs w:val="28"/>
          <w:lang w:val="uk-UA"/>
        </w:rPr>
        <w:t>під час</w:t>
      </w:r>
      <w:r w:rsidRPr="00F74D79">
        <w:rPr>
          <w:rFonts w:ascii="Times New Roman" w:hAnsi="Times New Roman" w:cs="Times New Roman"/>
          <w:bCs/>
          <w:sz w:val="28"/>
          <w:szCs w:val="28"/>
          <w:lang w:val="uk-UA"/>
        </w:rPr>
        <w:t xml:space="preserve"> яких слуха</w:t>
      </w:r>
      <w:r w:rsidR="00480821" w:rsidRPr="00F74D79">
        <w:rPr>
          <w:rFonts w:ascii="Times New Roman" w:hAnsi="Times New Roman" w:cs="Times New Roman"/>
          <w:bCs/>
          <w:sz w:val="28"/>
          <w:szCs w:val="28"/>
          <w:lang w:val="uk-UA"/>
        </w:rPr>
        <w:t>чі вчаться застосовувати вивчений досвід</w:t>
      </w:r>
      <w:r w:rsidRPr="00F74D79">
        <w:rPr>
          <w:rFonts w:ascii="Times New Roman" w:hAnsi="Times New Roman" w:cs="Times New Roman"/>
          <w:bCs/>
          <w:sz w:val="28"/>
          <w:szCs w:val="28"/>
          <w:lang w:val="uk-UA"/>
        </w:rPr>
        <w:t xml:space="preserve">; </w:t>
      </w:r>
    </w:p>
    <w:p w:rsidR="006D0D31" w:rsidRPr="00F74D79" w:rsidRDefault="006D0D31" w:rsidP="00F74D79">
      <w:pPr>
        <w:pStyle w:val="a3"/>
        <w:numPr>
          <w:ilvl w:val="0"/>
          <w:numId w:val="9"/>
        </w:numPr>
        <w:shd w:val="clear" w:color="auto" w:fill="FFFFFF"/>
        <w:tabs>
          <w:tab w:val="left" w:pos="993"/>
        </w:tabs>
        <w:autoSpaceDE w:val="0"/>
        <w:autoSpaceDN w:val="0"/>
        <w:adjustRightInd w:val="0"/>
        <w:spacing w:after="0" w:line="360" w:lineRule="auto"/>
        <w:ind w:left="0" w:firstLine="709"/>
        <w:jc w:val="both"/>
        <w:rPr>
          <w:rFonts w:ascii="Times New Roman" w:hAnsi="Times New Roman" w:cs="Times New Roman"/>
          <w:bCs/>
          <w:sz w:val="28"/>
          <w:szCs w:val="28"/>
          <w:lang w:val="uk-UA"/>
        </w:rPr>
      </w:pPr>
      <w:r w:rsidRPr="00F74D79">
        <w:rPr>
          <w:rFonts w:ascii="Times New Roman" w:hAnsi="Times New Roman" w:cs="Times New Roman"/>
          <w:bCs/>
          <w:sz w:val="28"/>
          <w:szCs w:val="28"/>
          <w:lang w:val="uk-UA"/>
        </w:rPr>
        <w:lastRenderedPageBreak/>
        <w:t>відвідування керівником уроків у педагогів-слухачів школи з метою ознайомлення з їх</w:t>
      </w:r>
      <w:r w:rsidR="00480821" w:rsidRPr="00F74D79">
        <w:rPr>
          <w:rFonts w:ascii="Times New Roman" w:hAnsi="Times New Roman" w:cs="Times New Roman"/>
          <w:bCs/>
          <w:sz w:val="28"/>
          <w:szCs w:val="28"/>
          <w:lang w:val="uk-UA"/>
        </w:rPr>
        <w:t>нім</w:t>
      </w:r>
      <w:r w:rsidRPr="00F74D79">
        <w:rPr>
          <w:rFonts w:ascii="Times New Roman" w:hAnsi="Times New Roman" w:cs="Times New Roman"/>
          <w:bCs/>
          <w:sz w:val="28"/>
          <w:szCs w:val="28"/>
          <w:lang w:val="uk-UA"/>
        </w:rPr>
        <w:t xml:space="preserve"> рівнем роботи та надання їм допомоги </w:t>
      </w:r>
      <w:r w:rsidR="00480821" w:rsidRPr="00F74D79">
        <w:rPr>
          <w:rFonts w:ascii="Times New Roman" w:hAnsi="Times New Roman" w:cs="Times New Roman"/>
          <w:bCs/>
          <w:sz w:val="28"/>
          <w:szCs w:val="28"/>
          <w:lang w:val="uk-UA"/>
        </w:rPr>
        <w:t>в</w:t>
      </w:r>
      <w:r w:rsidRPr="00F74D79">
        <w:rPr>
          <w:rFonts w:ascii="Times New Roman" w:hAnsi="Times New Roman" w:cs="Times New Roman"/>
          <w:bCs/>
          <w:sz w:val="28"/>
          <w:szCs w:val="28"/>
          <w:lang w:val="uk-UA"/>
        </w:rPr>
        <w:t xml:space="preserve"> застосуванні </w:t>
      </w:r>
      <w:r w:rsidR="0064305C" w:rsidRPr="00F74D79">
        <w:rPr>
          <w:rFonts w:ascii="Times New Roman" w:hAnsi="Times New Roman" w:cs="Times New Roman"/>
          <w:bCs/>
          <w:sz w:val="28"/>
          <w:szCs w:val="28"/>
          <w:lang w:val="uk-UA"/>
        </w:rPr>
        <w:t xml:space="preserve">передового педагогічного досвіду, </w:t>
      </w:r>
      <w:r w:rsidRPr="00F74D79">
        <w:rPr>
          <w:rFonts w:ascii="Times New Roman" w:hAnsi="Times New Roman" w:cs="Times New Roman"/>
          <w:bCs/>
          <w:sz w:val="28"/>
          <w:szCs w:val="28"/>
          <w:lang w:val="uk-UA"/>
        </w:rPr>
        <w:t xml:space="preserve">набутого під час навчання в школі; </w:t>
      </w:r>
    </w:p>
    <w:p w:rsidR="006D0D31" w:rsidRPr="00F74D79" w:rsidRDefault="006D0D31" w:rsidP="00F74D79">
      <w:pPr>
        <w:pStyle w:val="a3"/>
        <w:numPr>
          <w:ilvl w:val="0"/>
          <w:numId w:val="9"/>
        </w:numPr>
        <w:shd w:val="clear" w:color="auto" w:fill="FFFFFF"/>
        <w:tabs>
          <w:tab w:val="left" w:pos="993"/>
        </w:tabs>
        <w:autoSpaceDE w:val="0"/>
        <w:autoSpaceDN w:val="0"/>
        <w:adjustRightInd w:val="0"/>
        <w:spacing w:after="0" w:line="360" w:lineRule="auto"/>
        <w:ind w:left="0" w:firstLine="709"/>
        <w:jc w:val="both"/>
        <w:rPr>
          <w:rFonts w:ascii="Times New Roman" w:hAnsi="Times New Roman" w:cs="Times New Roman"/>
          <w:bCs/>
          <w:sz w:val="28"/>
          <w:szCs w:val="28"/>
          <w:lang w:val="uk-UA"/>
        </w:rPr>
      </w:pPr>
      <w:r w:rsidRPr="00F74D79">
        <w:rPr>
          <w:rFonts w:ascii="Times New Roman" w:hAnsi="Times New Roman" w:cs="Times New Roman"/>
          <w:bCs/>
          <w:sz w:val="28"/>
          <w:szCs w:val="28"/>
          <w:lang w:val="uk-UA"/>
        </w:rPr>
        <w:t xml:space="preserve">обговорення </w:t>
      </w:r>
      <w:r w:rsidR="0064305C" w:rsidRPr="00F74D79">
        <w:rPr>
          <w:rFonts w:ascii="Times New Roman" w:hAnsi="Times New Roman" w:cs="Times New Roman"/>
          <w:bCs/>
          <w:sz w:val="28"/>
          <w:szCs w:val="28"/>
          <w:lang w:val="uk-UA"/>
        </w:rPr>
        <w:t xml:space="preserve">змісту </w:t>
      </w:r>
      <w:r w:rsidRPr="00F74D79">
        <w:rPr>
          <w:rFonts w:ascii="Times New Roman" w:hAnsi="Times New Roman" w:cs="Times New Roman"/>
          <w:bCs/>
          <w:sz w:val="28"/>
          <w:szCs w:val="28"/>
          <w:lang w:val="uk-UA"/>
        </w:rPr>
        <w:t>книг і статей, як</w:t>
      </w:r>
      <w:r w:rsidR="0064305C" w:rsidRPr="00F74D79">
        <w:rPr>
          <w:rFonts w:ascii="Times New Roman" w:hAnsi="Times New Roman" w:cs="Times New Roman"/>
          <w:bCs/>
          <w:sz w:val="28"/>
          <w:szCs w:val="28"/>
          <w:lang w:val="uk-UA"/>
        </w:rPr>
        <w:t xml:space="preserve">і </w:t>
      </w:r>
      <w:r w:rsidRPr="00F74D79">
        <w:rPr>
          <w:rFonts w:ascii="Times New Roman" w:hAnsi="Times New Roman" w:cs="Times New Roman"/>
          <w:bCs/>
          <w:sz w:val="28"/>
          <w:szCs w:val="28"/>
          <w:lang w:val="uk-UA"/>
        </w:rPr>
        <w:t>відповіда</w:t>
      </w:r>
      <w:r w:rsidR="0064305C" w:rsidRPr="00F74D79">
        <w:rPr>
          <w:rFonts w:ascii="Times New Roman" w:hAnsi="Times New Roman" w:cs="Times New Roman"/>
          <w:bCs/>
          <w:sz w:val="28"/>
          <w:szCs w:val="28"/>
          <w:lang w:val="uk-UA"/>
        </w:rPr>
        <w:t>ють</w:t>
      </w:r>
      <w:r w:rsidRPr="00F74D79">
        <w:rPr>
          <w:rFonts w:ascii="Times New Roman" w:hAnsi="Times New Roman" w:cs="Times New Roman"/>
          <w:bCs/>
          <w:sz w:val="28"/>
          <w:szCs w:val="28"/>
          <w:lang w:val="uk-UA"/>
        </w:rPr>
        <w:t xml:space="preserve"> </w:t>
      </w:r>
      <w:r w:rsidR="0064305C" w:rsidRPr="00F74D79">
        <w:rPr>
          <w:rFonts w:ascii="Times New Roman" w:hAnsi="Times New Roman" w:cs="Times New Roman"/>
          <w:bCs/>
          <w:sz w:val="28"/>
          <w:szCs w:val="28"/>
          <w:lang w:val="uk-UA"/>
        </w:rPr>
        <w:t xml:space="preserve">виучуваному </w:t>
      </w:r>
      <w:r w:rsidRPr="00F74D79">
        <w:rPr>
          <w:rFonts w:ascii="Times New Roman" w:hAnsi="Times New Roman" w:cs="Times New Roman"/>
          <w:bCs/>
          <w:sz w:val="28"/>
          <w:szCs w:val="28"/>
          <w:lang w:val="uk-UA"/>
        </w:rPr>
        <w:t>досвіду</w:t>
      </w:r>
      <w:r w:rsidR="0064305C" w:rsidRPr="00F74D79">
        <w:rPr>
          <w:rFonts w:ascii="Times New Roman" w:hAnsi="Times New Roman" w:cs="Times New Roman"/>
          <w:bCs/>
          <w:sz w:val="28"/>
          <w:szCs w:val="28"/>
          <w:lang w:val="uk-UA"/>
        </w:rPr>
        <w:t xml:space="preserve"> тощо</w:t>
      </w:r>
      <w:r w:rsidRPr="00F74D79">
        <w:rPr>
          <w:rFonts w:ascii="Times New Roman" w:hAnsi="Times New Roman" w:cs="Times New Roman"/>
          <w:bCs/>
          <w:sz w:val="28"/>
          <w:szCs w:val="28"/>
          <w:lang w:val="uk-UA"/>
        </w:rPr>
        <w:t xml:space="preserve">. </w:t>
      </w:r>
    </w:p>
    <w:p w:rsidR="003452A1" w:rsidRPr="00F74D79" w:rsidRDefault="006D0D31" w:rsidP="00F74D79">
      <w:pPr>
        <w:shd w:val="clear" w:color="auto" w:fill="FFFFFF"/>
        <w:autoSpaceDE w:val="0"/>
        <w:autoSpaceDN w:val="0"/>
        <w:adjustRightInd w:val="0"/>
        <w:spacing w:after="0" w:line="360" w:lineRule="auto"/>
        <w:ind w:firstLine="709"/>
        <w:jc w:val="both"/>
        <w:rPr>
          <w:rFonts w:ascii="Times New Roman" w:hAnsi="Times New Roman" w:cs="Times New Roman"/>
          <w:bCs/>
          <w:sz w:val="28"/>
          <w:szCs w:val="28"/>
          <w:lang w:val="uk-UA"/>
        </w:rPr>
      </w:pPr>
      <w:r w:rsidRPr="00F74D79">
        <w:rPr>
          <w:rFonts w:ascii="Times New Roman" w:hAnsi="Times New Roman" w:cs="Times New Roman"/>
          <w:bCs/>
          <w:sz w:val="28"/>
          <w:szCs w:val="28"/>
          <w:lang w:val="uk-UA"/>
        </w:rPr>
        <w:t xml:space="preserve">У школі передового педагогічного досвіду </w:t>
      </w:r>
      <w:r w:rsidR="003452A1" w:rsidRPr="00F74D79">
        <w:rPr>
          <w:rFonts w:ascii="Times New Roman" w:hAnsi="Times New Roman" w:cs="Times New Roman"/>
          <w:bCs/>
          <w:sz w:val="28"/>
          <w:szCs w:val="28"/>
          <w:lang w:val="uk-UA"/>
        </w:rPr>
        <w:t>задають</w:t>
      </w:r>
      <w:r w:rsidRPr="00F74D79">
        <w:rPr>
          <w:rFonts w:ascii="Times New Roman" w:hAnsi="Times New Roman" w:cs="Times New Roman"/>
          <w:bCs/>
          <w:sz w:val="28"/>
          <w:szCs w:val="28"/>
          <w:lang w:val="uk-UA"/>
        </w:rPr>
        <w:t xml:space="preserve"> «домашні завдання» для слухачів </w:t>
      </w:r>
      <w:r w:rsidR="003452A1" w:rsidRPr="00F74D79">
        <w:rPr>
          <w:rFonts w:ascii="Times New Roman" w:hAnsi="Times New Roman" w:cs="Times New Roman"/>
          <w:bCs/>
          <w:sz w:val="28"/>
          <w:szCs w:val="28"/>
          <w:lang w:val="uk-UA"/>
        </w:rPr>
        <w:t>у</w:t>
      </w:r>
      <w:r w:rsidRPr="00F74D79">
        <w:rPr>
          <w:rFonts w:ascii="Times New Roman" w:hAnsi="Times New Roman" w:cs="Times New Roman"/>
          <w:bCs/>
          <w:sz w:val="28"/>
          <w:szCs w:val="28"/>
          <w:lang w:val="uk-UA"/>
        </w:rPr>
        <w:t xml:space="preserve"> період між заняттями, </w:t>
      </w:r>
      <w:r w:rsidR="003452A1" w:rsidRPr="00F74D79">
        <w:rPr>
          <w:rFonts w:ascii="Times New Roman" w:hAnsi="Times New Roman" w:cs="Times New Roman"/>
          <w:bCs/>
          <w:sz w:val="28"/>
          <w:szCs w:val="28"/>
          <w:lang w:val="uk-UA"/>
        </w:rPr>
        <w:t>куди</w:t>
      </w:r>
      <w:r w:rsidRPr="00F74D79">
        <w:rPr>
          <w:rFonts w:ascii="Times New Roman" w:hAnsi="Times New Roman" w:cs="Times New Roman"/>
          <w:bCs/>
          <w:sz w:val="28"/>
          <w:szCs w:val="28"/>
          <w:lang w:val="uk-UA"/>
        </w:rPr>
        <w:t xml:space="preserve"> включають: </w:t>
      </w:r>
      <w:r w:rsidR="003452A1" w:rsidRPr="00F74D79">
        <w:rPr>
          <w:rFonts w:ascii="Times New Roman" w:hAnsi="Times New Roman" w:cs="Times New Roman"/>
          <w:bCs/>
          <w:sz w:val="28"/>
          <w:szCs w:val="28"/>
          <w:lang w:val="uk-UA"/>
        </w:rPr>
        <w:t>о</w:t>
      </w:r>
      <w:r w:rsidRPr="00F74D79">
        <w:rPr>
          <w:rFonts w:ascii="Times New Roman" w:hAnsi="Times New Roman" w:cs="Times New Roman"/>
          <w:bCs/>
          <w:sz w:val="28"/>
          <w:szCs w:val="28"/>
          <w:lang w:val="uk-UA"/>
        </w:rPr>
        <w:t xml:space="preserve">працювання відповідної літератури; підготовку та проведення уроків або позаурочних заходів із застосуванням заздалегідь визначених методів або прийомів роботи. </w:t>
      </w:r>
    </w:p>
    <w:p w:rsidR="006D0D31" w:rsidRPr="00F74D79" w:rsidRDefault="006D0D31" w:rsidP="00F74D79">
      <w:pPr>
        <w:shd w:val="clear" w:color="auto" w:fill="FFFFFF"/>
        <w:autoSpaceDE w:val="0"/>
        <w:autoSpaceDN w:val="0"/>
        <w:adjustRightInd w:val="0"/>
        <w:spacing w:after="0" w:line="360" w:lineRule="auto"/>
        <w:ind w:firstLine="709"/>
        <w:jc w:val="both"/>
        <w:rPr>
          <w:rFonts w:ascii="Times New Roman" w:hAnsi="Times New Roman" w:cs="Times New Roman"/>
          <w:bCs/>
          <w:sz w:val="28"/>
          <w:szCs w:val="28"/>
          <w:lang w:val="uk-UA"/>
        </w:rPr>
      </w:pPr>
      <w:r w:rsidRPr="00F74D79">
        <w:rPr>
          <w:rFonts w:ascii="Times New Roman" w:hAnsi="Times New Roman" w:cs="Times New Roman"/>
          <w:bCs/>
          <w:i/>
          <w:sz w:val="28"/>
          <w:szCs w:val="28"/>
          <w:lang w:val="uk-UA"/>
        </w:rPr>
        <w:t>Мета домашніх завдань</w:t>
      </w:r>
      <w:r w:rsidRPr="00F74D79">
        <w:rPr>
          <w:rFonts w:ascii="Times New Roman" w:hAnsi="Times New Roman" w:cs="Times New Roman"/>
          <w:bCs/>
          <w:sz w:val="28"/>
          <w:szCs w:val="28"/>
          <w:lang w:val="uk-UA"/>
        </w:rPr>
        <w:t xml:space="preserve"> – закріп</w:t>
      </w:r>
      <w:r w:rsidR="003452A1" w:rsidRPr="00F74D79">
        <w:rPr>
          <w:rFonts w:ascii="Times New Roman" w:hAnsi="Times New Roman" w:cs="Times New Roman"/>
          <w:bCs/>
          <w:sz w:val="28"/>
          <w:szCs w:val="28"/>
          <w:lang w:val="uk-UA"/>
        </w:rPr>
        <w:t>ити</w:t>
      </w:r>
      <w:r w:rsidRPr="00F74D79">
        <w:rPr>
          <w:rFonts w:ascii="Times New Roman" w:hAnsi="Times New Roman" w:cs="Times New Roman"/>
          <w:bCs/>
          <w:sz w:val="28"/>
          <w:szCs w:val="28"/>
          <w:lang w:val="uk-UA"/>
        </w:rPr>
        <w:t xml:space="preserve"> знання,</w:t>
      </w:r>
      <w:r w:rsidR="003452A1" w:rsidRPr="00F74D79">
        <w:rPr>
          <w:rFonts w:ascii="Times New Roman" w:hAnsi="Times New Roman" w:cs="Times New Roman"/>
          <w:bCs/>
          <w:sz w:val="28"/>
          <w:szCs w:val="28"/>
          <w:lang w:val="uk-UA"/>
        </w:rPr>
        <w:t xml:space="preserve"> </w:t>
      </w:r>
      <w:r w:rsidRPr="00F74D79">
        <w:rPr>
          <w:rFonts w:ascii="Times New Roman" w:hAnsi="Times New Roman" w:cs="Times New Roman"/>
          <w:bCs/>
          <w:sz w:val="28"/>
          <w:szCs w:val="28"/>
          <w:lang w:val="uk-UA"/>
        </w:rPr>
        <w:t>які слухачі о</w:t>
      </w:r>
      <w:r w:rsidR="003452A1" w:rsidRPr="00F74D79">
        <w:rPr>
          <w:rFonts w:ascii="Times New Roman" w:hAnsi="Times New Roman" w:cs="Times New Roman"/>
          <w:bCs/>
          <w:sz w:val="28"/>
          <w:szCs w:val="28"/>
          <w:lang w:val="uk-UA"/>
        </w:rPr>
        <w:t xml:space="preserve">держують </w:t>
      </w:r>
      <w:r w:rsidRPr="00F74D79">
        <w:rPr>
          <w:rFonts w:ascii="Times New Roman" w:hAnsi="Times New Roman" w:cs="Times New Roman"/>
          <w:bCs/>
          <w:sz w:val="28"/>
          <w:szCs w:val="28"/>
          <w:lang w:val="uk-UA"/>
        </w:rPr>
        <w:t xml:space="preserve">у школі передового педагогічного досвіду, прищеплювати слухачам уміння застосовувати на практиці даний досвід, готувати їх до кращого засвоєння тих питань, які будуть опрацьовані на наступних заняттях школи передового педагогічного досвіду. </w:t>
      </w:r>
    </w:p>
    <w:p w:rsidR="00CE56F8" w:rsidRPr="00F74D79" w:rsidRDefault="006D0D31" w:rsidP="00F74D79">
      <w:pPr>
        <w:shd w:val="clear" w:color="auto" w:fill="FFFFFF"/>
        <w:autoSpaceDE w:val="0"/>
        <w:autoSpaceDN w:val="0"/>
        <w:adjustRightInd w:val="0"/>
        <w:spacing w:after="0" w:line="360" w:lineRule="auto"/>
        <w:ind w:firstLine="709"/>
        <w:jc w:val="both"/>
        <w:rPr>
          <w:rFonts w:ascii="Times New Roman" w:hAnsi="Times New Roman" w:cs="Times New Roman"/>
          <w:bCs/>
          <w:sz w:val="28"/>
          <w:szCs w:val="28"/>
          <w:lang w:val="uk-UA"/>
        </w:rPr>
      </w:pPr>
      <w:r w:rsidRPr="00F74D79">
        <w:rPr>
          <w:rFonts w:ascii="Times New Roman" w:hAnsi="Times New Roman" w:cs="Times New Roman"/>
          <w:bCs/>
          <w:sz w:val="28"/>
          <w:szCs w:val="28"/>
          <w:lang w:val="uk-UA"/>
        </w:rPr>
        <w:t xml:space="preserve">Школи передового педагогічного досвіду, </w:t>
      </w:r>
      <w:r w:rsidR="003452A1" w:rsidRPr="00F74D79">
        <w:rPr>
          <w:rFonts w:ascii="Times New Roman" w:hAnsi="Times New Roman" w:cs="Times New Roman"/>
          <w:bCs/>
          <w:sz w:val="28"/>
          <w:szCs w:val="28"/>
          <w:lang w:val="uk-UA"/>
        </w:rPr>
        <w:t>зазвичай</w:t>
      </w:r>
      <w:r w:rsidRPr="00F74D79">
        <w:rPr>
          <w:rFonts w:ascii="Times New Roman" w:hAnsi="Times New Roman" w:cs="Times New Roman"/>
          <w:bCs/>
          <w:sz w:val="28"/>
          <w:szCs w:val="28"/>
          <w:lang w:val="uk-UA"/>
        </w:rPr>
        <w:t xml:space="preserve">, працюють </w:t>
      </w:r>
      <w:r w:rsidR="003452A1" w:rsidRPr="00F74D79">
        <w:rPr>
          <w:rFonts w:ascii="Times New Roman" w:hAnsi="Times New Roman" w:cs="Times New Roman"/>
          <w:bCs/>
          <w:sz w:val="28"/>
          <w:szCs w:val="28"/>
          <w:lang w:val="uk-UA"/>
        </w:rPr>
        <w:t xml:space="preserve">протягом </w:t>
      </w:r>
      <w:r w:rsidRPr="00F74D79">
        <w:rPr>
          <w:rFonts w:ascii="Times New Roman" w:hAnsi="Times New Roman" w:cs="Times New Roman"/>
          <w:bCs/>
          <w:sz w:val="28"/>
          <w:szCs w:val="28"/>
          <w:lang w:val="uk-UA"/>
        </w:rPr>
        <w:t>навчального року 1</w:t>
      </w:r>
      <w:r w:rsidR="00F05486" w:rsidRPr="00F74D79">
        <w:rPr>
          <w:rFonts w:ascii="Times New Roman" w:hAnsi="Times New Roman" w:cs="Times New Roman"/>
          <w:bCs/>
          <w:sz w:val="28"/>
          <w:szCs w:val="28"/>
          <w:lang w:val="uk-UA"/>
        </w:rPr>
        <w:t>–</w:t>
      </w:r>
      <w:r w:rsidRPr="00F74D79">
        <w:rPr>
          <w:rFonts w:ascii="Times New Roman" w:hAnsi="Times New Roman" w:cs="Times New Roman"/>
          <w:bCs/>
          <w:sz w:val="28"/>
          <w:szCs w:val="28"/>
          <w:lang w:val="uk-UA"/>
        </w:rPr>
        <w:t>2 рази на місяць на 1-му етапі роботи школи; на 2</w:t>
      </w:r>
      <w:r w:rsidR="00F05486" w:rsidRPr="00F74D79">
        <w:rPr>
          <w:rFonts w:ascii="Times New Roman" w:hAnsi="Times New Roman" w:cs="Times New Roman"/>
          <w:bCs/>
          <w:sz w:val="28"/>
          <w:szCs w:val="28"/>
          <w:lang w:val="uk-UA"/>
        </w:rPr>
        <w:t>–</w:t>
      </w:r>
      <w:r w:rsidRPr="00F74D79">
        <w:rPr>
          <w:rFonts w:ascii="Times New Roman" w:hAnsi="Times New Roman" w:cs="Times New Roman"/>
          <w:bCs/>
          <w:sz w:val="28"/>
          <w:szCs w:val="28"/>
          <w:lang w:val="uk-UA"/>
        </w:rPr>
        <w:t xml:space="preserve">3 етапах періодичність проведення занять зменшується. Ефективність </w:t>
      </w:r>
      <w:r w:rsidR="008C56BB" w:rsidRPr="00F74D79">
        <w:rPr>
          <w:rFonts w:ascii="Times New Roman" w:hAnsi="Times New Roman" w:cs="Times New Roman"/>
          <w:bCs/>
          <w:sz w:val="28"/>
          <w:szCs w:val="28"/>
          <w:lang w:val="uk-UA"/>
        </w:rPr>
        <w:t xml:space="preserve">їх </w:t>
      </w:r>
      <w:r w:rsidRPr="00F74D79">
        <w:rPr>
          <w:rFonts w:ascii="Times New Roman" w:hAnsi="Times New Roman" w:cs="Times New Roman"/>
          <w:bCs/>
          <w:sz w:val="28"/>
          <w:szCs w:val="28"/>
          <w:lang w:val="uk-UA"/>
        </w:rPr>
        <w:t xml:space="preserve">роботи залежить від кількості слухачів школи. </w:t>
      </w:r>
      <w:r w:rsidR="008C56BB" w:rsidRPr="00F74D79">
        <w:rPr>
          <w:rFonts w:ascii="Times New Roman" w:hAnsi="Times New Roman" w:cs="Times New Roman"/>
          <w:bCs/>
          <w:sz w:val="28"/>
          <w:szCs w:val="28"/>
          <w:lang w:val="uk-UA"/>
        </w:rPr>
        <w:t>Як показує д</w:t>
      </w:r>
      <w:r w:rsidR="00B81C60" w:rsidRPr="00F74D79">
        <w:rPr>
          <w:rFonts w:ascii="Times New Roman" w:hAnsi="Times New Roman" w:cs="Times New Roman"/>
          <w:bCs/>
          <w:sz w:val="28"/>
          <w:szCs w:val="28"/>
          <w:lang w:val="uk-UA"/>
        </w:rPr>
        <w:t xml:space="preserve">освід, </w:t>
      </w:r>
      <w:r w:rsidRPr="00F74D79">
        <w:rPr>
          <w:rFonts w:ascii="Times New Roman" w:hAnsi="Times New Roman" w:cs="Times New Roman"/>
          <w:bCs/>
          <w:sz w:val="28"/>
          <w:szCs w:val="28"/>
          <w:lang w:val="uk-UA"/>
        </w:rPr>
        <w:t xml:space="preserve">оптимальна кількість слухачів </w:t>
      </w:r>
      <w:r w:rsidR="008C56BB" w:rsidRPr="00F74D79">
        <w:rPr>
          <w:rFonts w:ascii="Times New Roman" w:hAnsi="Times New Roman" w:cs="Times New Roman"/>
          <w:bCs/>
          <w:sz w:val="28"/>
          <w:szCs w:val="28"/>
          <w:lang w:val="uk-UA"/>
        </w:rPr>
        <w:t>може бути до</w:t>
      </w:r>
      <w:r w:rsidRPr="00F74D79">
        <w:rPr>
          <w:rFonts w:ascii="Times New Roman" w:hAnsi="Times New Roman" w:cs="Times New Roman"/>
          <w:bCs/>
          <w:sz w:val="28"/>
          <w:szCs w:val="28"/>
          <w:lang w:val="uk-UA"/>
        </w:rPr>
        <w:t xml:space="preserve"> 3</w:t>
      </w:r>
      <w:r w:rsidR="008C56BB" w:rsidRPr="00F74D79">
        <w:rPr>
          <w:rFonts w:ascii="Times New Roman" w:hAnsi="Times New Roman" w:cs="Times New Roman"/>
          <w:bCs/>
          <w:sz w:val="28"/>
          <w:szCs w:val="28"/>
          <w:lang w:val="uk-UA"/>
        </w:rPr>
        <w:t>–</w:t>
      </w:r>
      <w:r w:rsidRPr="00F74D79">
        <w:rPr>
          <w:rFonts w:ascii="Times New Roman" w:hAnsi="Times New Roman" w:cs="Times New Roman"/>
          <w:bCs/>
          <w:sz w:val="28"/>
          <w:szCs w:val="28"/>
          <w:lang w:val="uk-UA"/>
        </w:rPr>
        <w:t xml:space="preserve">5 осіб. </w:t>
      </w:r>
      <w:r w:rsidR="008C56BB" w:rsidRPr="00F74D79">
        <w:rPr>
          <w:rFonts w:ascii="Times New Roman" w:hAnsi="Times New Roman" w:cs="Times New Roman"/>
          <w:bCs/>
          <w:sz w:val="28"/>
          <w:szCs w:val="28"/>
          <w:lang w:val="uk-UA"/>
        </w:rPr>
        <w:t>Тут є позитивний момент, оскільки це</w:t>
      </w:r>
      <w:r w:rsidRPr="00F74D79">
        <w:rPr>
          <w:rFonts w:ascii="Times New Roman" w:hAnsi="Times New Roman" w:cs="Times New Roman"/>
          <w:bCs/>
          <w:sz w:val="28"/>
          <w:szCs w:val="28"/>
          <w:lang w:val="uk-UA"/>
        </w:rPr>
        <w:t xml:space="preserve"> </w:t>
      </w:r>
      <w:r w:rsidR="008C56BB" w:rsidRPr="00F74D79">
        <w:rPr>
          <w:rFonts w:ascii="Times New Roman" w:hAnsi="Times New Roman" w:cs="Times New Roman"/>
          <w:bCs/>
          <w:sz w:val="28"/>
          <w:szCs w:val="28"/>
          <w:lang w:val="uk-UA"/>
        </w:rPr>
        <w:t>дає змогу</w:t>
      </w:r>
      <w:r w:rsidRPr="00F74D79">
        <w:rPr>
          <w:rFonts w:ascii="Times New Roman" w:hAnsi="Times New Roman" w:cs="Times New Roman"/>
          <w:bCs/>
          <w:sz w:val="28"/>
          <w:szCs w:val="28"/>
          <w:lang w:val="uk-UA"/>
        </w:rPr>
        <w:t xml:space="preserve"> керівник</w:t>
      </w:r>
      <w:r w:rsidR="008C56BB" w:rsidRPr="00F74D79">
        <w:rPr>
          <w:rFonts w:ascii="Times New Roman" w:hAnsi="Times New Roman" w:cs="Times New Roman"/>
          <w:bCs/>
          <w:sz w:val="28"/>
          <w:szCs w:val="28"/>
          <w:lang w:val="uk-UA"/>
        </w:rPr>
        <w:t>ові</w:t>
      </w:r>
      <w:r w:rsidRPr="00F74D79">
        <w:rPr>
          <w:rFonts w:ascii="Times New Roman" w:hAnsi="Times New Roman" w:cs="Times New Roman"/>
          <w:bCs/>
          <w:sz w:val="28"/>
          <w:szCs w:val="28"/>
          <w:lang w:val="uk-UA"/>
        </w:rPr>
        <w:t xml:space="preserve"> школи передового педагогічного досвіду систематично </w:t>
      </w:r>
      <w:r w:rsidR="008C56BB" w:rsidRPr="00F74D79">
        <w:rPr>
          <w:rFonts w:ascii="Times New Roman" w:hAnsi="Times New Roman" w:cs="Times New Roman"/>
          <w:bCs/>
          <w:sz w:val="28"/>
          <w:szCs w:val="28"/>
          <w:lang w:val="uk-UA"/>
        </w:rPr>
        <w:t>проводити</w:t>
      </w:r>
      <w:r w:rsidRPr="00F74D79">
        <w:rPr>
          <w:rFonts w:ascii="Times New Roman" w:hAnsi="Times New Roman" w:cs="Times New Roman"/>
          <w:bCs/>
          <w:sz w:val="28"/>
          <w:szCs w:val="28"/>
          <w:lang w:val="uk-UA"/>
        </w:rPr>
        <w:t xml:space="preserve"> роботу не тільки з усією групою слухачів, а й з кожним окремо, відвідувати в усіх слухачів по кілька уроків, що є надзвичайно важливим в оволодінні </w:t>
      </w:r>
      <w:r w:rsidR="008C56BB" w:rsidRPr="00F74D79">
        <w:rPr>
          <w:rFonts w:ascii="Times New Roman" w:hAnsi="Times New Roman" w:cs="Times New Roman"/>
          <w:bCs/>
          <w:sz w:val="28"/>
          <w:szCs w:val="28"/>
          <w:lang w:val="uk-UA"/>
        </w:rPr>
        <w:t xml:space="preserve">педагогічним </w:t>
      </w:r>
      <w:r w:rsidRPr="00F74D79">
        <w:rPr>
          <w:rFonts w:ascii="Times New Roman" w:hAnsi="Times New Roman" w:cs="Times New Roman"/>
          <w:bCs/>
          <w:sz w:val="28"/>
          <w:szCs w:val="28"/>
          <w:lang w:val="uk-UA"/>
        </w:rPr>
        <w:t xml:space="preserve">досвідом </w:t>
      </w:r>
      <w:r w:rsidR="002963D2" w:rsidRPr="00F74D79">
        <w:rPr>
          <w:rFonts w:ascii="Times New Roman" w:hAnsi="Times New Roman" w:cs="Times New Roman"/>
          <w:bCs/>
          <w:sz w:val="28"/>
          <w:szCs w:val="28"/>
          <w:lang w:val="uk-UA"/>
        </w:rPr>
        <w:t>[</w:t>
      </w:r>
      <w:r w:rsidR="00CF2D20" w:rsidRPr="00F74D79">
        <w:rPr>
          <w:rFonts w:ascii="Times New Roman" w:hAnsi="Times New Roman" w:cs="Times New Roman"/>
          <w:bCs/>
          <w:sz w:val="28"/>
          <w:szCs w:val="28"/>
          <w:lang w:val="uk-UA"/>
        </w:rPr>
        <w:t>41</w:t>
      </w:r>
      <w:r w:rsidRPr="00F74D79">
        <w:rPr>
          <w:rFonts w:ascii="Times New Roman" w:hAnsi="Times New Roman" w:cs="Times New Roman"/>
          <w:bCs/>
          <w:sz w:val="28"/>
          <w:szCs w:val="28"/>
          <w:lang w:val="uk-UA"/>
        </w:rPr>
        <w:t>, с. 16].</w:t>
      </w:r>
    </w:p>
    <w:p w:rsidR="008C56BB" w:rsidRPr="00F74D79" w:rsidRDefault="008C56BB" w:rsidP="00F74D79">
      <w:pPr>
        <w:pStyle w:val="Default"/>
        <w:spacing w:line="360" w:lineRule="auto"/>
        <w:ind w:firstLine="709"/>
        <w:jc w:val="both"/>
        <w:rPr>
          <w:color w:val="auto"/>
          <w:sz w:val="28"/>
          <w:szCs w:val="28"/>
        </w:rPr>
      </w:pPr>
      <w:r w:rsidRPr="00F74D79">
        <w:rPr>
          <w:b/>
          <w:i/>
          <w:color w:val="auto"/>
          <w:sz w:val="28"/>
          <w:szCs w:val="28"/>
        </w:rPr>
        <w:t>«Школа молодого вихователя»</w:t>
      </w:r>
      <w:r w:rsidRPr="00F74D79">
        <w:rPr>
          <w:color w:val="auto"/>
          <w:sz w:val="28"/>
          <w:szCs w:val="28"/>
        </w:rPr>
        <w:t xml:space="preserve"> (ШМВ) є однією з найбільш поширених форм методичної роботи з молодими педагогами в ЗЗСО. Так, її робота здійснюється у формі засідань. Така систематична робота проводиться вчителем-методистом та наставниками на базі закладу освіти. Вихователь-методист проводить опитування та діагностування молодих педагогів, щоб визначити рівень їхньої готовності до фахової діяльності, а також труднощі й </w:t>
      </w:r>
      <w:r w:rsidRPr="00F74D79">
        <w:rPr>
          <w:color w:val="auto"/>
          <w:sz w:val="28"/>
          <w:szCs w:val="28"/>
        </w:rPr>
        <w:lastRenderedPageBreak/>
        <w:t xml:space="preserve">проблеми, які з’явилися під час роботи; оцінює </w:t>
      </w:r>
      <w:r w:rsidR="009A2062" w:rsidRPr="00F74D79">
        <w:rPr>
          <w:color w:val="auto"/>
          <w:sz w:val="28"/>
          <w:szCs w:val="28"/>
        </w:rPr>
        <w:t>ефективність</w:t>
      </w:r>
      <w:r w:rsidRPr="00F74D79">
        <w:rPr>
          <w:color w:val="auto"/>
          <w:sz w:val="28"/>
          <w:szCs w:val="28"/>
        </w:rPr>
        <w:t xml:space="preserve"> роботи наставника з </w:t>
      </w:r>
      <w:r w:rsidR="00E52CC8" w:rsidRPr="00F74D79">
        <w:rPr>
          <w:color w:val="auto"/>
          <w:sz w:val="28"/>
          <w:szCs w:val="28"/>
        </w:rPr>
        <w:t>молоддю</w:t>
      </w:r>
      <w:r w:rsidRPr="00F74D79">
        <w:rPr>
          <w:color w:val="auto"/>
          <w:sz w:val="28"/>
          <w:szCs w:val="28"/>
        </w:rPr>
        <w:t xml:space="preserve">, консультує. </w:t>
      </w:r>
      <w:r w:rsidR="00E52CC8" w:rsidRPr="00F74D79">
        <w:rPr>
          <w:color w:val="auto"/>
          <w:sz w:val="28"/>
          <w:szCs w:val="28"/>
        </w:rPr>
        <w:t>Ментор</w:t>
      </w:r>
      <w:r w:rsidRPr="00F74D79">
        <w:rPr>
          <w:color w:val="auto"/>
          <w:sz w:val="28"/>
          <w:szCs w:val="28"/>
        </w:rPr>
        <w:t xml:space="preserve"> надає практичну допомогу </w:t>
      </w:r>
      <w:r w:rsidR="00E52CC8" w:rsidRPr="00F74D79">
        <w:rPr>
          <w:color w:val="auto"/>
          <w:sz w:val="28"/>
          <w:szCs w:val="28"/>
        </w:rPr>
        <w:t>в</w:t>
      </w:r>
      <w:r w:rsidRPr="00F74D79">
        <w:rPr>
          <w:color w:val="auto"/>
          <w:sz w:val="28"/>
          <w:szCs w:val="28"/>
        </w:rPr>
        <w:t xml:space="preserve"> плануванн</w:t>
      </w:r>
      <w:r w:rsidR="00E52CC8" w:rsidRPr="00F74D79">
        <w:rPr>
          <w:color w:val="auto"/>
          <w:sz w:val="28"/>
          <w:szCs w:val="28"/>
        </w:rPr>
        <w:t>і</w:t>
      </w:r>
      <w:r w:rsidRPr="00F74D79">
        <w:rPr>
          <w:color w:val="auto"/>
          <w:sz w:val="28"/>
          <w:szCs w:val="28"/>
        </w:rPr>
        <w:t xml:space="preserve"> занять, </w:t>
      </w:r>
      <w:r w:rsidR="00E52CC8" w:rsidRPr="00F74D79">
        <w:rPr>
          <w:color w:val="auto"/>
          <w:sz w:val="28"/>
          <w:szCs w:val="28"/>
        </w:rPr>
        <w:t>застосуванні</w:t>
      </w:r>
      <w:r w:rsidRPr="00F74D79">
        <w:rPr>
          <w:color w:val="auto"/>
          <w:sz w:val="28"/>
          <w:szCs w:val="28"/>
        </w:rPr>
        <w:t xml:space="preserve"> сучасних педагогічних та інформаційних технологій </w:t>
      </w:r>
      <w:r w:rsidR="00E52CC8" w:rsidRPr="00F74D79">
        <w:rPr>
          <w:color w:val="auto"/>
          <w:sz w:val="28"/>
          <w:szCs w:val="28"/>
        </w:rPr>
        <w:t>задля</w:t>
      </w:r>
      <w:r w:rsidRPr="00F74D79">
        <w:rPr>
          <w:color w:val="auto"/>
          <w:sz w:val="28"/>
          <w:szCs w:val="28"/>
        </w:rPr>
        <w:t xml:space="preserve"> </w:t>
      </w:r>
      <w:r w:rsidR="00E52CC8" w:rsidRPr="00F74D79">
        <w:rPr>
          <w:color w:val="auto"/>
          <w:sz w:val="28"/>
          <w:szCs w:val="28"/>
        </w:rPr>
        <w:t>в</w:t>
      </w:r>
      <w:r w:rsidRPr="00F74D79">
        <w:rPr>
          <w:color w:val="auto"/>
          <w:sz w:val="28"/>
          <w:szCs w:val="28"/>
        </w:rPr>
        <w:t xml:space="preserve">досконалення </w:t>
      </w:r>
      <w:r w:rsidR="00E52CC8" w:rsidRPr="00F74D79">
        <w:rPr>
          <w:color w:val="auto"/>
          <w:sz w:val="28"/>
          <w:szCs w:val="28"/>
        </w:rPr>
        <w:t>освітнього</w:t>
      </w:r>
      <w:r w:rsidRPr="00F74D79">
        <w:rPr>
          <w:color w:val="auto"/>
          <w:sz w:val="28"/>
          <w:szCs w:val="28"/>
        </w:rPr>
        <w:t xml:space="preserve"> процесу тощо. Епізодичн</w:t>
      </w:r>
      <w:r w:rsidR="00E52CC8" w:rsidRPr="00F74D79">
        <w:rPr>
          <w:color w:val="auto"/>
          <w:sz w:val="28"/>
          <w:szCs w:val="28"/>
        </w:rPr>
        <w:t>у</w:t>
      </w:r>
      <w:r w:rsidRPr="00F74D79">
        <w:rPr>
          <w:color w:val="auto"/>
          <w:sz w:val="28"/>
          <w:szCs w:val="28"/>
        </w:rPr>
        <w:t xml:space="preserve"> робот</w:t>
      </w:r>
      <w:r w:rsidR="00E52CC8" w:rsidRPr="00F74D79">
        <w:rPr>
          <w:color w:val="auto"/>
          <w:sz w:val="28"/>
          <w:szCs w:val="28"/>
        </w:rPr>
        <w:t>у</w:t>
      </w:r>
      <w:r w:rsidRPr="00F74D79">
        <w:rPr>
          <w:color w:val="auto"/>
          <w:sz w:val="28"/>
          <w:szCs w:val="28"/>
        </w:rPr>
        <w:t xml:space="preserve"> з молодими педагогами </w:t>
      </w:r>
      <w:r w:rsidR="00E52CC8" w:rsidRPr="00F74D79">
        <w:rPr>
          <w:color w:val="auto"/>
          <w:sz w:val="28"/>
          <w:szCs w:val="28"/>
        </w:rPr>
        <w:t>в</w:t>
      </w:r>
      <w:r w:rsidRPr="00F74D79">
        <w:rPr>
          <w:color w:val="auto"/>
          <w:sz w:val="28"/>
          <w:szCs w:val="28"/>
        </w:rPr>
        <w:t xml:space="preserve"> межах діяльності ШМВ </w:t>
      </w:r>
      <w:r w:rsidR="00E52CC8" w:rsidRPr="00F74D79">
        <w:rPr>
          <w:color w:val="auto"/>
          <w:sz w:val="28"/>
          <w:szCs w:val="28"/>
        </w:rPr>
        <w:t>проводить</w:t>
      </w:r>
      <w:r w:rsidRPr="00F74D79">
        <w:rPr>
          <w:color w:val="auto"/>
          <w:sz w:val="28"/>
          <w:szCs w:val="28"/>
        </w:rPr>
        <w:t xml:space="preserve"> практични</w:t>
      </w:r>
      <w:r w:rsidR="00E52CC8" w:rsidRPr="00F74D79">
        <w:rPr>
          <w:color w:val="auto"/>
          <w:sz w:val="28"/>
          <w:szCs w:val="28"/>
        </w:rPr>
        <w:t>й</w:t>
      </w:r>
      <w:r w:rsidRPr="00F74D79">
        <w:rPr>
          <w:color w:val="auto"/>
          <w:sz w:val="28"/>
          <w:szCs w:val="28"/>
        </w:rPr>
        <w:t xml:space="preserve"> психолог</w:t>
      </w:r>
      <w:r w:rsidR="00E52CC8" w:rsidRPr="00F74D79">
        <w:rPr>
          <w:color w:val="auto"/>
          <w:sz w:val="28"/>
          <w:szCs w:val="28"/>
        </w:rPr>
        <w:t>. Він бере</w:t>
      </w:r>
      <w:r w:rsidRPr="00F74D79">
        <w:rPr>
          <w:color w:val="auto"/>
          <w:sz w:val="28"/>
          <w:szCs w:val="28"/>
        </w:rPr>
        <w:t xml:space="preserve"> експрес-інтерв’ю, </w:t>
      </w:r>
      <w:r w:rsidR="00E52CC8" w:rsidRPr="00F74D79">
        <w:rPr>
          <w:color w:val="auto"/>
          <w:sz w:val="28"/>
          <w:szCs w:val="28"/>
        </w:rPr>
        <w:t>виявляє</w:t>
      </w:r>
      <w:r w:rsidRPr="00F74D79">
        <w:rPr>
          <w:color w:val="auto"/>
          <w:sz w:val="28"/>
          <w:szCs w:val="28"/>
        </w:rPr>
        <w:t xml:space="preserve"> рівень </w:t>
      </w:r>
      <w:r w:rsidR="00E52CC8" w:rsidRPr="00F74D79">
        <w:rPr>
          <w:color w:val="auto"/>
          <w:sz w:val="28"/>
          <w:szCs w:val="28"/>
        </w:rPr>
        <w:t>фахової</w:t>
      </w:r>
      <w:r w:rsidRPr="00F74D79">
        <w:rPr>
          <w:color w:val="auto"/>
          <w:sz w:val="28"/>
          <w:szCs w:val="28"/>
        </w:rPr>
        <w:t xml:space="preserve"> готовності молодих педагогів до </w:t>
      </w:r>
      <w:r w:rsidR="00E52CC8" w:rsidRPr="00F74D79">
        <w:rPr>
          <w:color w:val="auto"/>
          <w:sz w:val="28"/>
          <w:szCs w:val="28"/>
        </w:rPr>
        <w:t xml:space="preserve">креативної </w:t>
      </w:r>
      <w:r w:rsidRPr="00F74D79">
        <w:rPr>
          <w:color w:val="auto"/>
          <w:sz w:val="28"/>
          <w:szCs w:val="28"/>
        </w:rPr>
        <w:t>діяльності, здійснює порівняльний аналіз о</w:t>
      </w:r>
      <w:r w:rsidR="00E52CC8" w:rsidRPr="00F74D79">
        <w:rPr>
          <w:color w:val="auto"/>
          <w:sz w:val="28"/>
          <w:szCs w:val="28"/>
        </w:rPr>
        <w:t>держаних</w:t>
      </w:r>
      <w:r w:rsidRPr="00F74D79">
        <w:rPr>
          <w:color w:val="auto"/>
          <w:sz w:val="28"/>
          <w:szCs w:val="28"/>
        </w:rPr>
        <w:t xml:space="preserve"> результатів із </w:t>
      </w:r>
      <w:r w:rsidR="00E52CC8" w:rsidRPr="00F74D79">
        <w:rPr>
          <w:color w:val="auto"/>
          <w:sz w:val="28"/>
          <w:szCs w:val="28"/>
        </w:rPr>
        <w:t>самооцінюванням</w:t>
      </w:r>
      <w:r w:rsidRPr="00F74D79">
        <w:rPr>
          <w:color w:val="auto"/>
          <w:sz w:val="28"/>
          <w:szCs w:val="28"/>
        </w:rPr>
        <w:t xml:space="preserve">, а також з оцінкою керівника методичного об’єднання. </w:t>
      </w:r>
    </w:p>
    <w:p w:rsidR="008C56BB" w:rsidRPr="00F74D79" w:rsidRDefault="008C56BB" w:rsidP="00F74D79">
      <w:pPr>
        <w:pStyle w:val="Default"/>
        <w:spacing w:line="360" w:lineRule="auto"/>
        <w:ind w:firstLine="709"/>
        <w:jc w:val="both"/>
        <w:rPr>
          <w:color w:val="auto"/>
          <w:sz w:val="28"/>
          <w:szCs w:val="28"/>
        </w:rPr>
      </w:pPr>
      <w:r w:rsidRPr="00F74D79">
        <w:rPr>
          <w:color w:val="auto"/>
          <w:sz w:val="28"/>
          <w:szCs w:val="28"/>
        </w:rPr>
        <w:t xml:space="preserve">Найбільш поширеними формами навчально-методичної роботи в ШМВ є відвідування занять досвідчених педагогів; індивідуальні консультації; практичні заняття, на яких </w:t>
      </w:r>
      <w:r w:rsidR="00C77BE7" w:rsidRPr="00F74D79">
        <w:rPr>
          <w:color w:val="auto"/>
          <w:sz w:val="28"/>
          <w:szCs w:val="28"/>
        </w:rPr>
        <w:t xml:space="preserve">здійснюється </w:t>
      </w:r>
      <w:r w:rsidRPr="00F74D79">
        <w:rPr>
          <w:color w:val="auto"/>
          <w:sz w:val="28"/>
          <w:szCs w:val="28"/>
        </w:rPr>
        <w:t>моделю</w:t>
      </w:r>
      <w:r w:rsidR="00C77BE7" w:rsidRPr="00F74D79">
        <w:rPr>
          <w:color w:val="auto"/>
          <w:sz w:val="28"/>
          <w:szCs w:val="28"/>
        </w:rPr>
        <w:t>вання</w:t>
      </w:r>
      <w:r w:rsidRPr="00F74D79">
        <w:rPr>
          <w:color w:val="auto"/>
          <w:sz w:val="28"/>
          <w:szCs w:val="28"/>
        </w:rPr>
        <w:t xml:space="preserve"> та обговор</w:t>
      </w:r>
      <w:r w:rsidR="00C77BE7" w:rsidRPr="00F74D79">
        <w:rPr>
          <w:color w:val="auto"/>
          <w:sz w:val="28"/>
          <w:szCs w:val="28"/>
        </w:rPr>
        <w:t xml:space="preserve">ення </w:t>
      </w:r>
      <w:r w:rsidRPr="00F74D79">
        <w:rPr>
          <w:color w:val="auto"/>
          <w:sz w:val="28"/>
          <w:szCs w:val="28"/>
        </w:rPr>
        <w:t>переглянут</w:t>
      </w:r>
      <w:r w:rsidR="00C77BE7" w:rsidRPr="00F74D79">
        <w:rPr>
          <w:color w:val="auto"/>
          <w:sz w:val="28"/>
          <w:szCs w:val="28"/>
        </w:rPr>
        <w:t>их</w:t>
      </w:r>
      <w:r w:rsidRPr="00F74D79">
        <w:rPr>
          <w:color w:val="auto"/>
          <w:sz w:val="28"/>
          <w:szCs w:val="28"/>
        </w:rPr>
        <w:t xml:space="preserve"> форм роботи. </w:t>
      </w:r>
    </w:p>
    <w:p w:rsidR="00126874" w:rsidRPr="00F74D79" w:rsidRDefault="00126874" w:rsidP="00F74D79">
      <w:pPr>
        <w:pStyle w:val="Default"/>
        <w:spacing w:line="360" w:lineRule="auto"/>
        <w:ind w:firstLine="709"/>
        <w:jc w:val="both"/>
        <w:rPr>
          <w:color w:val="auto"/>
          <w:sz w:val="28"/>
          <w:szCs w:val="28"/>
        </w:rPr>
      </w:pPr>
      <w:r w:rsidRPr="00F74D79">
        <w:rPr>
          <w:color w:val="auto"/>
          <w:sz w:val="28"/>
          <w:szCs w:val="28"/>
        </w:rPr>
        <w:t xml:space="preserve">Так, у ШМВ робота з молодими педагогами проходить покроково: </w:t>
      </w:r>
    </w:p>
    <w:p w:rsidR="00126874" w:rsidRPr="00F74D79" w:rsidRDefault="00126874" w:rsidP="00F74D79">
      <w:pPr>
        <w:pStyle w:val="Default"/>
        <w:spacing w:line="360" w:lineRule="auto"/>
        <w:ind w:firstLine="709"/>
        <w:jc w:val="both"/>
        <w:rPr>
          <w:color w:val="auto"/>
          <w:sz w:val="28"/>
          <w:szCs w:val="28"/>
        </w:rPr>
      </w:pPr>
      <w:r w:rsidRPr="00F74D79">
        <w:rPr>
          <w:color w:val="auto"/>
          <w:sz w:val="28"/>
          <w:szCs w:val="28"/>
        </w:rPr>
        <w:t xml:space="preserve">1) </w:t>
      </w:r>
      <w:r w:rsidRPr="00F74D79">
        <w:rPr>
          <w:i/>
          <w:iCs/>
          <w:color w:val="auto"/>
          <w:sz w:val="28"/>
          <w:szCs w:val="28"/>
        </w:rPr>
        <w:t>організаційний етап</w:t>
      </w:r>
      <w:r w:rsidRPr="00F74D79">
        <w:rPr>
          <w:color w:val="auto"/>
          <w:sz w:val="28"/>
          <w:szCs w:val="28"/>
        </w:rPr>
        <w:t xml:space="preserve"> передбачає проведення вступної бесіди (опитування, діагностика) із молодим спеціалістом, інструктування його щодо правил внутрішнього розпорядку, прав та обов’язків; прикріплення до нього наставника; самостійн</w:t>
      </w:r>
      <w:r w:rsidR="00AC48BB" w:rsidRPr="00F74D79">
        <w:rPr>
          <w:color w:val="auto"/>
          <w:sz w:val="28"/>
          <w:szCs w:val="28"/>
        </w:rPr>
        <w:t>у</w:t>
      </w:r>
      <w:r w:rsidRPr="00F74D79">
        <w:rPr>
          <w:color w:val="auto"/>
          <w:sz w:val="28"/>
          <w:szCs w:val="28"/>
        </w:rPr>
        <w:t xml:space="preserve"> діагностик</w:t>
      </w:r>
      <w:r w:rsidR="00AC48BB" w:rsidRPr="00F74D79">
        <w:rPr>
          <w:color w:val="auto"/>
          <w:sz w:val="28"/>
          <w:szCs w:val="28"/>
        </w:rPr>
        <w:t>у</w:t>
      </w:r>
      <w:r w:rsidRPr="00F74D79">
        <w:rPr>
          <w:color w:val="auto"/>
          <w:sz w:val="28"/>
          <w:szCs w:val="28"/>
        </w:rPr>
        <w:t xml:space="preserve"> молодого педагога під керівництвом наставника та визначення складних питань із фаху; допомог</w:t>
      </w:r>
      <w:r w:rsidR="00AC48BB" w:rsidRPr="00F74D79">
        <w:rPr>
          <w:color w:val="auto"/>
          <w:sz w:val="28"/>
          <w:szCs w:val="28"/>
        </w:rPr>
        <w:t>у</w:t>
      </w:r>
      <w:r w:rsidRPr="00F74D79">
        <w:rPr>
          <w:color w:val="auto"/>
          <w:sz w:val="28"/>
          <w:szCs w:val="28"/>
        </w:rPr>
        <w:t xml:space="preserve"> наставника в розробці плану самоосвіти; </w:t>
      </w:r>
    </w:p>
    <w:p w:rsidR="00126874" w:rsidRPr="00F74D79" w:rsidRDefault="00126874" w:rsidP="00F74D79">
      <w:pPr>
        <w:pStyle w:val="Default"/>
        <w:spacing w:line="360" w:lineRule="auto"/>
        <w:ind w:firstLine="709"/>
        <w:jc w:val="both"/>
        <w:rPr>
          <w:color w:val="auto"/>
          <w:sz w:val="28"/>
          <w:szCs w:val="28"/>
        </w:rPr>
      </w:pPr>
      <w:r w:rsidRPr="00F74D79">
        <w:rPr>
          <w:color w:val="auto"/>
          <w:sz w:val="28"/>
          <w:szCs w:val="28"/>
        </w:rPr>
        <w:t xml:space="preserve">2) </w:t>
      </w:r>
      <w:r w:rsidRPr="00F74D79">
        <w:rPr>
          <w:i/>
          <w:iCs/>
          <w:color w:val="auto"/>
          <w:sz w:val="28"/>
          <w:szCs w:val="28"/>
        </w:rPr>
        <w:t>імплементаційний етап</w:t>
      </w:r>
      <w:r w:rsidR="00AC48BB" w:rsidRPr="00F74D79">
        <w:rPr>
          <w:color w:val="auto"/>
          <w:sz w:val="28"/>
          <w:szCs w:val="28"/>
        </w:rPr>
        <w:t xml:space="preserve"> спрямований на </w:t>
      </w:r>
      <w:r w:rsidRPr="00F74D79">
        <w:rPr>
          <w:color w:val="auto"/>
          <w:sz w:val="28"/>
          <w:szCs w:val="28"/>
        </w:rPr>
        <w:t xml:space="preserve">опрацювання нормативно-правової й розпорядчої документації, інструктивно-методичних матеріалів; </w:t>
      </w:r>
      <w:r w:rsidR="00AC48BB" w:rsidRPr="00F74D79">
        <w:rPr>
          <w:color w:val="auto"/>
          <w:sz w:val="28"/>
          <w:szCs w:val="28"/>
        </w:rPr>
        <w:t xml:space="preserve">проведення </w:t>
      </w:r>
      <w:r w:rsidRPr="00F74D79">
        <w:rPr>
          <w:color w:val="auto"/>
          <w:sz w:val="28"/>
          <w:szCs w:val="28"/>
        </w:rPr>
        <w:t>методичн</w:t>
      </w:r>
      <w:r w:rsidR="00AC48BB" w:rsidRPr="00F74D79">
        <w:rPr>
          <w:color w:val="auto"/>
          <w:sz w:val="28"/>
          <w:szCs w:val="28"/>
        </w:rPr>
        <w:t>ої</w:t>
      </w:r>
      <w:r w:rsidRPr="00F74D79">
        <w:rPr>
          <w:color w:val="auto"/>
          <w:sz w:val="28"/>
          <w:szCs w:val="28"/>
        </w:rPr>
        <w:t>, виховн</w:t>
      </w:r>
      <w:r w:rsidR="00AC48BB" w:rsidRPr="00F74D79">
        <w:rPr>
          <w:color w:val="auto"/>
          <w:sz w:val="28"/>
          <w:szCs w:val="28"/>
        </w:rPr>
        <w:t>ої</w:t>
      </w:r>
      <w:r w:rsidRPr="00F74D79">
        <w:rPr>
          <w:color w:val="auto"/>
          <w:sz w:val="28"/>
          <w:szCs w:val="28"/>
        </w:rPr>
        <w:t xml:space="preserve"> </w:t>
      </w:r>
      <w:r w:rsidR="00AC48BB" w:rsidRPr="00F74D79">
        <w:rPr>
          <w:color w:val="auto"/>
          <w:sz w:val="28"/>
          <w:szCs w:val="28"/>
        </w:rPr>
        <w:t>й</w:t>
      </w:r>
      <w:r w:rsidRPr="00F74D79">
        <w:rPr>
          <w:color w:val="auto"/>
          <w:sz w:val="28"/>
          <w:szCs w:val="28"/>
        </w:rPr>
        <w:t xml:space="preserve"> громадськ</w:t>
      </w:r>
      <w:r w:rsidR="00AC48BB" w:rsidRPr="00F74D79">
        <w:rPr>
          <w:color w:val="auto"/>
          <w:sz w:val="28"/>
          <w:szCs w:val="28"/>
        </w:rPr>
        <w:t>ої</w:t>
      </w:r>
      <w:r w:rsidRPr="00F74D79">
        <w:rPr>
          <w:color w:val="auto"/>
          <w:sz w:val="28"/>
          <w:szCs w:val="28"/>
        </w:rPr>
        <w:t xml:space="preserve"> робот</w:t>
      </w:r>
      <w:r w:rsidR="00AC48BB" w:rsidRPr="00F74D79">
        <w:rPr>
          <w:color w:val="auto"/>
          <w:sz w:val="28"/>
          <w:szCs w:val="28"/>
        </w:rPr>
        <w:t>и</w:t>
      </w:r>
      <w:r w:rsidRPr="00F74D79">
        <w:rPr>
          <w:color w:val="auto"/>
          <w:sz w:val="28"/>
          <w:szCs w:val="28"/>
        </w:rPr>
        <w:t xml:space="preserve">; </w:t>
      </w:r>
    </w:p>
    <w:p w:rsidR="00126874" w:rsidRPr="00F74D79" w:rsidRDefault="00126874" w:rsidP="00F74D79">
      <w:pPr>
        <w:pStyle w:val="Default"/>
        <w:spacing w:line="360" w:lineRule="auto"/>
        <w:ind w:firstLine="709"/>
        <w:jc w:val="both"/>
        <w:rPr>
          <w:color w:val="auto"/>
          <w:sz w:val="28"/>
          <w:szCs w:val="28"/>
        </w:rPr>
      </w:pPr>
      <w:r w:rsidRPr="00F74D79">
        <w:rPr>
          <w:color w:val="auto"/>
          <w:sz w:val="28"/>
          <w:szCs w:val="28"/>
        </w:rPr>
        <w:t xml:space="preserve">3) </w:t>
      </w:r>
      <w:r w:rsidR="0040417C" w:rsidRPr="00F74D79">
        <w:rPr>
          <w:i/>
          <w:iCs/>
          <w:color w:val="auto"/>
          <w:sz w:val="28"/>
          <w:szCs w:val="28"/>
        </w:rPr>
        <w:t>діяльнісний етап</w:t>
      </w:r>
      <w:r w:rsidRPr="00F74D79">
        <w:rPr>
          <w:i/>
          <w:iCs/>
          <w:color w:val="auto"/>
          <w:sz w:val="28"/>
          <w:szCs w:val="28"/>
        </w:rPr>
        <w:t xml:space="preserve"> </w:t>
      </w:r>
      <w:r w:rsidRPr="00F74D79">
        <w:rPr>
          <w:color w:val="auto"/>
          <w:sz w:val="28"/>
          <w:szCs w:val="28"/>
        </w:rPr>
        <w:t>забезпеч</w:t>
      </w:r>
      <w:r w:rsidR="0040417C" w:rsidRPr="00F74D79">
        <w:rPr>
          <w:color w:val="auto"/>
          <w:sz w:val="28"/>
          <w:szCs w:val="28"/>
        </w:rPr>
        <w:t>ує</w:t>
      </w:r>
      <w:r w:rsidRPr="00F74D79">
        <w:rPr>
          <w:color w:val="auto"/>
          <w:sz w:val="28"/>
          <w:szCs w:val="28"/>
        </w:rPr>
        <w:t xml:space="preserve"> </w:t>
      </w:r>
      <w:r w:rsidR="0040417C" w:rsidRPr="00F74D79">
        <w:rPr>
          <w:color w:val="auto"/>
          <w:sz w:val="28"/>
          <w:szCs w:val="28"/>
        </w:rPr>
        <w:t>залучення</w:t>
      </w:r>
      <w:r w:rsidRPr="00F74D79">
        <w:rPr>
          <w:color w:val="auto"/>
          <w:sz w:val="28"/>
          <w:szCs w:val="28"/>
        </w:rPr>
        <w:t xml:space="preserve"> молодого педагога </w:t>
      </w:r>
      <w:r w:rsidR="0040417C" w:rsidRPr="00F74D79">
        <w:rPr>
          <w:color w:val="auto"/>
          <w:sz w:val="28"/>
          <w:szCs w:val="28"/>
        </w:rPr>
        <w:t>до різних форм</w:t>
      </w:r>
      <w:r w:rsidRPr="00F74D79">
        <w:rPr>
          <w:color w:val="auto"/>
          <w:sz w:val="28"/>
          <w:szCs w:val="28"/>
        </w:rPr>
        <w:t xml:space="preserve"> методичної роботи; </w:t>
      </w:r>
    </w:p>
    <w:p w:rsidR="00126874" w:rsidRPr="00F74D79" w:rsidRDefault="00126874" w:rsidP="00F74D79">
      <w:pPr>
        <w:pStyle w:val="Default"/>
        <w:spacing w:line="360" w:lineRule="auto"/>
        <w:ind w:firstLine="709"/>
        <w:jc w:val="both"/>
        <w:rPr>
          <w:color w:val="auto"/>
          <w:sz w:val="28"/>
          <w:szCs w:val="28"/>
        </w:rPr>
      </w:pPr>
      <w:r w:rsidRPr="00F74D79">
        <w:rPr>
          <w:color w:val="auto"/>
          <w:sz w:val="28"/>
          <w:szCs w:val="28"/>
        </w:rPr>
        <w:t xml:space="preserve">4) </w:t>
      </w:r>
      <w:r w:rsidRPr="00F74D79">
        <w:rPr>
          <w:i/>
          <w:iCs/>
          <w:color w:val="auto"/>
          <w:sz w:val="28"/>
          <w:szCs w:val="28"/>
        </w:rPr>
        <w:t>рефлексивно-аналітичний</w:t>
      </w:r>
      <w:r w:rsidR="009C5739" w:rsidRPr="00F74D79">
        <w:rPr>
          <w:color w:val="auto"/>
          <w:sz w:val="28"/>
          <w:szCs w:val="28"/>
        </w:rPr>
        <w:t xml:space="preserve"> етап спрямований на здійснення</w:t>
      </w:r>
      <w:r w:rsidRPr="00F74D79">
        <w:rPr>
          <w:color w:val="auto"/>
          <w:sz w:val="28"/>
          <w:szCs w:val="28"/>
        </w:rPr>
        <w:t xml:space="preserve"> аналіз</w:t>
      </w:r>
      <w:r w:rsidR="009C5739" w:rsidRPr="00F74D79">
        <w:rPr>
          <w:color w:val="auto"/>
          <w:sz w:val="28"/>
          <w:szCs w:val="28"/>
        </w:rPr>
        <w:t>у</w:t>
      </w:r>
      <w:r w:rsidRPr="00F74D79">
        <w:rPr>
          <w:color w:val="auto"/>
          <w:sz w:val="28"/>
          <w:szCs w:val="28"/>
        </w:rPr>
        <w:t xml:space="preserve"> </w:t>
      </w:r>
      <w:r w:rsidR="009C5739" w:rsidRPr="00F74D79">
        <w:rPr>
          <w:color w:val="auto"/>
          <w:sz w:val="28"/>
          <w:szCs w:val="28"/>
        </w:rPr>
        <w:t xml:space="preserve">роботи молодого фахівця в ШМВ, як-от: складання </w:t>
      </w:r>
      <w:r w:rsidRPr="00F74D79">
        <w:rPr>
          <w:color w:val="auto"/>
          <w:sz w:val="28"/>
          <w:szCs w:val="28"/>
        </w:rPr>
        <w:t>звіт</w:t>
      </w:r>
      <w:r w:rsidR="009C5739" w:rsidRPr="00F74D79">
        <w:rPr>
          <w:color w:val="auto"/>
          <w:sz w:val="28"/>
          <w:szCs w:val="28"/>
        </w:rPr>
        <w:t>у</w:t>
      </w:r>
      <w:r w:rsidRPr="00F74D79">
        <w:rPr>
          <w:color w:val="auto"/>
          <w:sz w:val="28"/>
          <w:szCs w:val="28"/>
        </w:rPr>
        <w:t xml:space="preserve">; </w:t>
      </w:r>
      <w:r w:rsidR="009C5739" w:rsidRPr="00F74D79">
        <w:rPr>
          <w:color w:val="auto"/>
          <w:sz w:val="28"/>
          <w:szCs w:val="28"/>
        </w:rPr>
        <w:t>проведення прикінцевого</w:t>
      </w:r>
      <w:r w:rsidRPr="00F74D79">
        <w:rPr>
          <w:color w:val="auto"/>
          <w:sz w:val="28"/>
          <w:szCs w:val="28"/>
        </w:rPr>
        <w:t xml:space="preserve"> анкетування та </w:t>
      </w:r>
      <w:r w:rsidR="009C5739" w:rsidRPr="00F74D79">
        <w:rPr>
          <w:color w:val="auto"/>
          <w:sz w:val="28"/>
          <w:szCs w:val="28"/>
        </w:rPr>
        <w:t>інтерпретацію</w:t>
      </w:r>
      <w:r w:rsidRPr="00F74D79">
        <w:rPr>
          <w:color w:val="auto"/>
          <w:sz w:val="28"/>
          <w:szCs w:val="28"/>
        </w:rPr>
        <w:t xml:space="preserve"> його результатів; участь у декаді відкритих занять молодих педагогів; аналіз досягнень молодого фахівця </w:t>
      </w:r>
      <w:r w:rsidR="009C5739" w:rsidRPr="00F74D79">
        <w:rPr>
          <w:color w:val="auto"/>
          <w:sz w:val="28"/>
          <w:szCs w:val="28"/>
        </w:rPr>
        <w:t>й</w:t>
      </w:r>
      <w:r w:rsidRPr="00F74D79">
        <w:rPr>
          <w:color w:val="auto"/>
          <w:sz w:val="28"/>
          <w:szCs w:val="28"/>
        </w:rPr>
        <w:t xml:space="preserve"> </w:t>
      </w:r>
      <w:r w:rsidRPr="00F74D79">
        <w:rPr>
          <w:color w:val="auto"/>
          <w:sz w:val="28"/>
          <w:szCs w:val="28"/>
        </w:rPr>
        <w:lastRenderedPageBreak/>
        <w:t xml:space="preserve">труднощів, </w:t>
      </w:r>
      <w:r w:rsidR="009C5739" w:rsidRPr="00F74D79">
        <w:rPr>
          <w:color w:val="auto"/>
          <w:sz w:val="28"/>
          <w:szCs w:val="28"/>
        </w:rPr>
        <w:t>які в нього виникли</w:t>
      </w:r>
      <w:r w:rsidRPr="00F74D79">
        <w:rPr>
          <w:color w:val="auto"/>
          <w:sz w:val="28"/>
          <w:szCs w:val="28"/>
        </w:rPr>
        <w:t xml:space="preserve">; формулювання подальших завдань до плану самоосвіти; підготовка до </w:t>
      </w:r>
      <w:r w:rsidR="009C5739" w:rsidRPr="00F74D79">
        <w:rPr>
          <w:color w:val="auto"/>
          <w:sz w:val="28"/>
          <w:szCs w:val="28"/>
        </w:rPr>
        <w:t xml:space="preserve">проходження </w:t>
      </w:r>
      <w:r w:rsidRPr="00F74D79">
        <w:rPr>
          <w:color w:val="auto"/>
          <w:sz w:val="28"/>
          <w:szCs w:val="28"/>
        </w:rPr>
        <w:t>майбутньої атестації [</w:t>
      </w:r>
      <w:r w:rsidR="00CF2D20" w:rsidRPr="00F74D79">
        <w:rPr>
          <w:color w:val="auto"/>
          <w:sz w:val="28"/>
          <w:szCs w:val="28"/>
        </w:rPr>
        <w:t xml:space="preserve">15, </w:t>
      </w:r>
      <w:r w:rsidRPr="00F74D79">
        <w:rPr>
          <w:color w:val="auto"/>
          <w:sz w:val="28"/>
          <w:szCs w:val="28"/>
        </w:rPr>
        <w:t>с.67</w:t>
      </w:r>
      <w:r w:rsidR="002963D2" w:rsidRPr="00F74D79">
        <w:rPr>
          <w:color w:val="auto"/>
          <w:sz w:val="28"/>
          <w:szCs w:val="28"/>
        </w:rPr>
        <w:t>–</w:t>
      </w:r>
      <w:r w:rsidRPr="00F74D79">
        <w:rPr>
          <w:color w:val="auto"/>
          <w:sz w:val="28"/>
          <w:szCs w:val="28"/>
        </w:rPr>
        <w:t>68].</w:t>
      </w:r>
    </w:p>
    <w:p w:rsidR="00BC3FA5" w:rsidRPr="00F74D79" w:rsidRDefault="00126874" w:rsidP="00F74D79">
      <w:pPr>
        <w:autoSpaceDE w:val="0"/>
        <w:autoSpaceDN w:val="0"/>
        <w:adjustRightInd w:val="0"/>
        <w:spacing w:after="0" w:line="360" w:lineRule="auto"/>
        <w:ind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 xml:space="preserve">Серед групових форм методичної роботи популярністю користуються </w:t>
      </w:r>
      <w:r w:rsidRPr="00F74D79">
        <w:rPr>
          <w:rFonts w:ascii="Times New Roman" w:hAnsi="Times New Roman" w:cs="Times New Roman"/>
          <w:i/>
          <w:sz w:val="28"/>
          <w:szCs w:val="28"/>
          <w:lang w:val="uk-UA"/>
        </w:rPr>
        <w:t>творчі (проблемні, ініціативні, профільні) групи педагогів</w:t>
      </w:r>
      <w:r w:rsidRPr="00F74D79">
        <w:rPr>
          <w:rFonts w:ascii="Times New Roman" w:hAnsi="Times New Roman" w:cs="Times New Roman"/>
          <w:sz w:val="28"/>
          <w:szCs w:val="28"/>
          <w:lang w:val="uk-UA"/>
        </w:rPr>
        <w:t>.</w:t>
      </w:r>
    </w:p>
    <w:p w:rsidR="00864219" w:rsidRPr="00F74D79" w:rsidRDefault="00C740DF" w:rsidP="00F74D79">
      <w:pPr>
        <w:autoSpaceDE w:val="0"/>
        <w:autoSpaceDN w:val="0"/>
        <w:adjustRightInd w:val="0"/>
        <w:spacing w:after="0" w:line="360" w:lineRule="auto"/>
        <w:ind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До</w:t>
      </w:r>
      <w:r w:rsidRPr="00F74D79">
        <w:rPr>
          <w:rFonts w:ascii="Times New Roman" w:hAnsi="Times New Roman" w:cs="Times New Roman"/>
          <w:b/>
          <w:sz w:val="28"/>
          <w:szCs w:val="28"/>
          <w:lang w:val="uk-UA"/>
        </w:rPr>
        <w:t xml:space="preserve"> т</w:t>
      </w:r>
      <w:r w:rsidR="00864219" w:rsidRPr="00F74D79">
        <w:rPr>
          <w:rFonts w:ascii="Times New Roman" w:hAnsi="Times New Roman" w:cs="Times New Roman"/>
          <w:b/>
          <w:sz w:val="28"/>
          <w:szCs w:val="28"/>
          <w:lang w:val="uk-UA"/>
        </w:rPr>
        <w:t>ворч</w:t>
      </w:r>
      <w:r w:rsidRPr="00F74D79">
        <w:rPr>
          <w:rFonts w:ascii="Times New Roman" w:hAnsi="Times New Roman" w:cs="Times New Roman"/>
          <w:b/>
          <w:sz w:val="28"/>
          <w:szCs w:val="28"/>
          <w:lang w:val="uk-UA"/>
        </w:rPr>
        <w:t>их груп</w:t>
      </w:r>
      <w:r w:rsidR="00864219" w:rsidRPr="00F74D79">
        <w:rPr>
          <w:rFonts w:ascii="Times New Roman" w:hAnsi="Times New Roman" w:cs="Times New Roman"/>
          <w:b/>
          <w:sz w:val="28"/>
          <w:szCs w:val="28"/>
          <w:lang w:val="uk-UA"/>
        </w:rPr>
        <w:t xml:space="preserve"> </w:t>
      </w:r>
      <w:r w:rsidRPr="00F74D79">
        <w:rPr>
          <w:rFonts w:ascii="Times New Roman" w:hAnsi="Times New Roman" w:cs="Times New Roman"/>
          <w:sz w:val="28"/>
          <w:szCs w:val="28"/>
          <w:lang w:val="uk-UA"/>
        </w:rPr>
        <w:t>науковці</w:t>
      </w:r>
      <w:r w:rsidRPr="00F74D79">
        <w:rPr>
          <w:rFonts w:ascii="Times New Roman" w:hAnsi="Times New Roman" w:cs="Times New Roman"/>
          <w:b/>
          <w:sz w:val="28"/>
          <w:szCs w:val="28"/>
          <w:lang w:val="uk-UA"/>
        </w:rPr>
        <w:t xml:space="preserve"> </w:t>
      </w:r>
      <w:r w:rsidRPr="00F74D79">
        <w:rPr>
          <w:rFonts w:ascii="Times New Roman" w:hAnsi="Times New Roman" w:cs="Times New Roman"/>
          <w:sz w:val="28"/>
          <w:szCs w:val="28"/>
          <w:lang w:val="uk-UA"/>
        </w:rPr>
        <w:t>відносять</w:t>
      </w:r>
      <w:r w:rsidR="00864219" w:rsidRPr="00F74D79">
        <w:rPr>
          <w:rFonts w:ascii="Times New Roman" w:hAnsi="Times New Roman" w:cs="Times New Roman"/>
          <w:sz w:val="28"/>
          <w:szCs w:val="28"/>
          <w:lang w:val="uk-UA"/>
        </w:rPr>
        <w:t xml:space="preserve"> </w:t>
      </w:r>
      <w:r w:rsidR="00096DEF" w:rsidRPr="00F74D79">
        <w:rPr>
          <w:rFonts w:ascii="Times New Roman" w:hAnsi="Times New Roman" w:cs="Times New Roman"/>
          <w:sz w:val="28"/>
          <w:szCs w:val="28"/>
          <w:lang w:val="uk-UA"/>
        </w:rPr>
        <w:t>маленькі</w:t>
      </w:r>
      <w:r w:rsidR="00864219" w:rsidRPr="00F74D79">
        <w:rPr>
          <w:rFonts w:ascii="Times New Roman" w:hAnsi="Times New Roman" w:cs="Times New Roman"/>
          <w:sz w:val="28"/>
          <w:szCs w:val="28"/>
          <w:lang w:val="uk-UA"/>
        </w:rPr>
        <w:t xml:space="preserve"> </w:t>
      </w:r>
      <w:r w:rsidR="001604F8" w:rsidRPr="00F74D79">
        <w:rPr>
          <w:rFonts w:ascii="Times New Roman" w:hAnsi="Times New Roman" w:cs="Times New Roman"/>
          <w:sz w:val="28"/>
          <w:szCs w:val="28"/>
          <w:lang w:val="uk-UA"/>
        </w:rPr>
        <w:t>групи</w:t>
      </w:r>
      <w:r w:rsidR="00864219" w:rsidRPr="00F74D79">
        <w:rPr>
          <w:rFonts w:ascii="Times New Roman" w:hAnsi="Times New Roman" w:cs="Times New Roman"/>
          <w:sz w:val="28"/>
          <w:szCs w:val="28"/>
          <w:lang w:val="uk-UA"/>
        </w:rPr>
        <w:t xml:space="preserve"> передових, найдосвідченіших педагогів, які </w:t>
      </w:r>
      <w:r w:rsidRPr="00F74D79">
        <w:rPr>
          <w:rFonts w:ascii="Times New Roman" w:hAnsi="Times New Roman" w:cs="Times New Roman"/>
          <w:sz w:val="28"/>
          <w:szCs w:val="28"/>
          <w:lang w:val="uk-UA"/>
        </w:rPr>
        <w:t>цікавляться та глибоко</w:t>
      </w:r>
      <w:r w:rsidR="00864219" w:rsidRPr="00F74D79">
        <w:rPr>
          <w:rFonts w:ascii="Times New Roman" w:hAnsi="Times New Roman" w:cs="Times New Roman"/>
          <w:sz w:val="28"/>
          <w:szCs w:val="28"/>
          <w:lang w:val="uk-UA"/>
        </w:rPr>
        <w:t xml:space="preserve"> </w:t>
      </w:r>
      <w:r w:rsidRPr="00F74D79">
        <w:rPr>
          <w:rFonts w:ascii="Times New Roman" w:hAnsi="Times New Roman" w:cs="Times New Roman"/>
          <w:sz w:val="28"/>
          <w:szCs w:val="28"/>
          <w:lang w:val="uk-UA"/>
        </w:rPr>
        <w:t xml:space="preserve">досліджують </w:t>
      </w:r>
      <w:r w:rsidR="00864219" w:rsidRPr="00F74D79">
        <w:rPr>
          <w:rFonts w:ascii="Times New Roman" w:hAnsi="Times New Roman" w:cs="Times New Roman"/>
          <w:sz w:val="28"/>
          <w:szCs w:val="28"/>
          <w:lang w:val="uk-UA"/>
        </w:rPr>
        <w:t xml:space="preserve"> </w:t>
      </w:r>
      <w:r w:rsidR="005E782F" w:rsidRPr="00F74D79">
        <w:rPr>
          <w:rFonts w:ascii="Times New Roman" w:hAnsi="Times New Roman" w:cs="Times New Roman"/>
          <w:sz w:val="28"/>
          <w:szCs w:val="28"/>
          <w:lang w:val="uk-UA"/>
        </w:rPr>
        <w:t xml:space="preserve">дидактичну </w:t>
      </w:r>
      <w:r w:rsidR="00864219" w:rsidRPr="00F74D79">
        <w:rPr>
          <w:rFonts w:ascii="Times New Roman" w:hAnsi="Times New Roman" w:cs="Times New Roman"/>
          <w:sz w:val="28"/>
          <w:szCs w:val="28"/>
          <w:lang w:val="uk-UA"/>
        </w:rPr>
        <w:t>проблему</w:t>
      </w:r>
      <w:r w:rsidRPr="00F74D79">
        <w:rPr>
          <w:rFonts w:ascii="Times New Roman" w:hAnsi="Times New Roman" w:cs="Times New Roman"/>
          <w:sz w:val="28"/>
          <w:szCs w:val="28"/>
          <w:lang w:val="uk-UA"/>
        </w:rPr>
        <w:t xml:space="preserve"> </w:t>
      </w:r>
      <w:r w:rsidR="00864219" w:rsidRPr="00F74D79">
        <w:rPr>
          <w:rFonts w:ascii="Times New Roman" w:hAnsi="Times New Roman" w:cs="Times New Roman"/>
          <w:sz w:val="28"/>
          <w:szCs w:val="28"/>
          <w:lang w:val="uk-UA"/>
        </w:rPr>
        <w:t xml:space="preserve">та забезпечують творче впровадження </w:t>
      </w:r>
      <w:r w:rsidRPr="00F74D79">
        <w:rPr>
          <w:rFonts w:ascii="Times New Roman" w:hAnsi="Times New Roman" w:cs="Times New Roman"/>
          <w:sz w:val="28"/>
          <w:szCs w:val="28"/>
          <w:lang w:val="uk-UA"/>
        </w:rPr>
        <w:t xml:space="preserve">висновків і </w:t>
      </w:r>
      <w:r w:rsidR="005E782F" w:rsidRPr="00F74D79">
        <w:rPr>
          <w:rFonts w:ascii="Times New Roman" w:hAnsi="Times New Roman" w:cs="Times New Roman"/>
          <w:sz w:val="28"/>
          <w:szCs w:val="28"/>
          <w:lang w:val="uk-UA"/>
        </w:rPr>
        <w:t>принципів</w:t>
      </w:r>
      <w:r w:rsidRPr="00F74D79">
        <w:rPr>
          <w:rFonts w:ascii="Times New Roman" w:hAnsi="Times New Roman" w:cs="Times New Roman"/>
          <w:sz w:val="28"/>
          <w:szCs w:val="28"/>
          <w:lang w:val="uk-UA"/>
        </w:rPr>
        <w:t xml:space="preserve"> науки </w:t>
      </w:r>
      <w:r w:rsidR="00864219" w:rsidRPr="00F74D79">
        <w:rPr>
          <w:rFonts w:ascii="Times New Roman" w:hAnsi="Times New Roman" w:cs="Times New Roman"/>
          <w:sz w:val="28"/>
          <w:szCs w:val="28"/>
          <w:lang w:val="uk-UA"/>
        </w:rPr>
        <w:t>в практику закладів</w:t>
      </w:r>
      <w:r w:rsidRPr="00F74D79">
        <w:rPr>
          <w:rFonts w:ascii="Times New Roman" w:hAnsi="Times New Roman" w:cs="Times New Roman"/>
          <w:sz w:val="28"/>
          <w:szCs w:val="28"/>
          <w:lang w:val="uk-UA"/>
        </w:rPr>
        <w:t xml:space="preserve"> освіти</w:t>
      </w:r>
      <w:r w:rsidR="00864219" w:rsidRPr="00F74D79">
        <w:rPr>
          <w:rFonts w:ascii="Times New Roman" w:hAnsi="Times New Roman" w:cs="Times New Roman"/>
          <w:sz w:val="28"/>
          <w:szCs w:val="28"/>
          <w:lang w:val="uk-UA"/>
        </w:rPr>
        <w:t>.</w:t>
      </w:r>
      <w:r w:rsidR="001604F8" w:rsidRPr="00F74D79">
        <w:rPr>
          <w:rFonts w:ascii="Times New Roman" w:hAnsi="Times New Roman" w:cs="Times New Roman"/>
          <w:sz w:val="28"/>
          <w:szCs w:val="28"/>
          <w:lang w:val="uk-UA"/>
        </w:rPr>
        <w:t xml:space="preserve"> Це </w:t>
      </w:r>
      <w:r w:rsidR="005E782F" w:rsidRPr="00F74D79">
        <w:rPr>
          <w:rFonts w:ascii="Times New Roman" w:hAnsi="Times New Roman" w:cs="Times New Roman"/>
          <w:sz w:val="28"/>
          <w:szCs w:val="28"/>
          <w:lang w:val="uk-UA"/>
        </w:rPr>
        <w:t>специфічна</w:t>
      </w:r>
      <w:r w:rsidR="001604F8" w:rsidRPr="00F74D79">
        <w:rPr>
          <w:rFonts w:ascii="Times New Roman" w:hAnsi="Times New Roman" w:cs="Times New Roman"/>
          <w:sz w:val="28"/>
          <w:szCs w:val="28"/>
          <w:lang w:val="uk-UA"/>
        </w:rPr>
        <w:t xml:space="preserve"> форма </w:t>
      </w:r>
      <w:r w:rsidR="005E782F" w:rsidRPr="00F74D79">
        <w:rPr>
          <w:rFonts w:ascii="Times New Roman" w:hAnsi="Times New Roman" w:cs="Times New Roman"/>
          <w:sz w:val="28"/>
          <w:szCs w:val="28"/>
          <w:lang w:val="uk-UA"/>
        </w:rPr>
        <w:t>організації креативної</w:t>
      </w:r>
      <w:r w:rsidR="001604F8" w:rsidRPr="00F74D79">
        <w:rPr>
          <w:rFonts w:ascii="Times New Roman" w:hAnsi="Times New Roman" w:cs="Times New Roman"/>
          <w:sz w:val="28"/>
          <w:szCs w:val="28"/>
          <w:lang w:val="uk-UA"/>
        </w:rPr>
        <w:t xml:space="preserve"> діяльн</w:t>
      </w:r>
      <w:r w:rsidR="005E782F" w:rsidRPr="00F74D79">
        <w:rPr>
          <w:rFonts w:ascii="Times New Roman" w:hAnsi="Times New Roman" w:cs="Times New Roman"/>
          <w:sz w:val="28"/>
          <w:szCs w:val="28"/>
          <w:lang w:val="uk-UA"/>
        </w:rPr>
        <w:t>ості</w:t>
      </w:r>
      <w:r w:rsidR="001604F8" w:rsidRPr="00F74D79">
        <w:rPr>
          <w:rFonts w:ascii="Times New Roman" w:hAnsi="Times New Roman" w:cs="Times New Roman"/>
          <w:sz w:val="28"/>
          <w:szCs w:val="28"/>
          <w:lang w:val="uk-UA"/>
        </w:rPr>
        <w:t xml:space="preserve"> </w:t>
      </w:r>
      <w:r w:rsidR="005E782F" w:rsidRPr="00F74D79">
        <w:rPr>
          <w:rFonts w:ascii="Times New Roman" w:hAnsi="Times New Roman" w:cs="Times New Roman"/>
          <w:sz w:val="28"/>
          <w:szCs w:val="28"/>
          <w:lang w:val="uk-UA"/>
        </w:rPr>
        <w:t xml:space="preserve">педагогів і керівників освітніх закладів щодо впровадження в </w:t>
      </w:r>
      <w:r w:rsidR="001604F8" w:rsidRPr="00F74D79">
        <w:rPr>
          <w:rFonts w:ascii="Times New Roman" w:hAnsi="Times New Roman" w:cs="Times New Roman"/>
          <w:sz w:val="28"/>
          <w:szCs w:val="28"/>
          <w:lang w:val="uk-UA"/>
        </w:rPr>
        <w:t xml:space="preserve">навчальний процес досягнень </w:t>
      </w:r>
      <w:r w:rsidR="005E782F" w:rsidRPr="00F74D79">
        <w:rPr>
          <w:rFonts w:ascii="Times New Roman" w:hAnsi="Times New Roman" w:cs="Times New Roman"/>
          <w:sz w:val="28"/>
          <w:szCs w:val="28"/>
          <w:lang w:val="uk-UA"/>
        </w:rPr>
        <w:t xml:space="preserve">дидактики та інноваційного </w:t>
      </w:r>
      <w:r w:rsidR="001604F8" w:rsidRPr="00F74D79">
        <w:rPr>
          <w:rFonts w:ascii="Times New Roman" w:hAnsi="Times New Roman" w:cs="Times New Roman"/>
          <w:sz w:val="28"/>
          <w:szCs w:val="28"/>
          <w:lang w:val="uk-UA"/>
        </w:rPr>
        <w:t>досвіду.</w:t>
      </w:r>
      <w:r w:rsidR="003A651A" w:rsidRPr="00F74D79">
        <w:rPr>
          <w:rFonts w:ascii="Times New Roman" w:hAnsi="Times New Roman" w:cs="Times New Roman"/>
          <w:sz w:val="28"/>
          <w:szCs w:val="28"/>
          <w:lang w:val="uk-UA"/>
        </w:rPr>
        <w:t xml:space="preserve"> Ця групова форма методичної роботи не має на меті дублювання діяльності методичного кабінету закладу освіти чи методичної комісії або методичного об’єднання, спрямування яких на підвищення кваліфікації педагогів на всіх напрямах. Так, творча група концентрується на глибокому й всебічному випереджальному вивченні здобутків педагогіки з певної науково-методичної проблеми й допомагає її впровадженню в освітню практику.</w:t>
      </w:r>
      <w:r w:rsidR="00A448F6" w:rsidRPr="00F74D79">
        <w:rPr>
          <w:rFonts w:ascii="Times New Roman" w:hAnsi="Times New Roman" w:cs="Times New Roman"/>
          <w:sz w:val="28"/>
          <w:szCs w:val="28"/>
          <w:lang w:val="uk-UA"/>
        </w:rPr>
        <w:t xml:space="preserve"> Такий підхід до однієї проблеми дає змогу членам творчої</w:t>
      </w:r>
      <w:r w:rsidR="006A3A27" w:rsidRPr="00F74D79">
        <w:rPr>
          <w:rFonts w:ascii="Times New Roman" w:hAnsi="Times New Roman" w:cs="Times New Roman"/>
          <w:sz w:val="28"/>
          <w:szCs w:val="28"/>
          <w:lang w:val="uk-UA"/>
        </w:rPr>
        <w:t xml:space="preserve"> групи</w:t>
      </w:r>
      <w:r w:rsidR="00A448F6" w:rsidRPr="00F74D79">
        <w:rPr>
          <w:rFonts w:ascii="Times New Roman" w:hAnsi="Times New Roman" w:cs="Times New Roman"/>
          <w:sz w:val="28"/>
          <w:szCs w:val="28"/>
          <w:lang w:val="uk-UA"/>
        </w:rPr>
        <w:t xml:space="preserve"> поглиблено </w:t>
      </w:r>
      <w:r w:rsidR="00DD4D46" w:rsidRPr="00F74D79">
        <w:rPr>
          <w:rFonts w:ascii="Times New Roman" w:hAnsi="Times New Roman" w:cs="Times New Roman"/>
          <w:sz w:val="28"/>
          <w:szCs w:val="28"/>
          <w:lang w:val="uk-UA"/>
        </w:rPr>
        <w:t xml:space="preserve">опрацювати </w:t>
      </w:r>
      <w:r w:rsidR="00A448F6" w:rsidRPr="00F74D79">
        <w:rPr>
          <w:rFonts w:ascii="Times New Roman" w:hAnsi="Times New Roman" w:cs="Times New Roman"/>
          <w:sz w:val="28"/>
          <w:szCs w:val="28"/>
          <w:lang w:val="uk-UA"/>
        </w:rPr>
        <w:t>рекоменда</w:t>
      </w:r>
      <w:r w:rsidR="00DD4D46" w:rsidRPr="00F74D79">
        <w:rPr>
          <w:rFonts w:ascii="Times New Roman" w:hAnsi="Times New Roman" w:cs="Times New Roman"/>
          <w:sz w:val="28"/>
          <w:szCs w:val="28"/>
          <w:lang w:val="uk-UA"/>
        </w:rPr>
        <w:t>ції педагогічної науки, апробувати</w:t>
      </w:r>
      <w:r w:rsidR="00A448F6" w:rsidRPr="00F74D79">
        <w:rPr>
          <w:rFonts w:ascii="Times New Roman" w:hAnsi="Times New Roman" w:cs="Times New Roman"/>
          <w:sz w:val="28"/>
          <w:szCs w:val="28"/>
          <w:lang w:val="uk-UA"/>
        </w:rPr>
        <w:t xml:space="preserve"> їх, вн</w:t>
      </w:r>
      <w:r w:rsidR="00DD4D46" w:rsidRPr="00F74D79">
        <w:rPr>
          <w:rFonts w:ascii="Times New Roman" w:hAnsi="Times New Roman" w:cs="Times New Roman"/>
          <w:sz w:val="28"/>
          <w:szCs w:val="28"/>
          <w:lang w:val="uk-UA"/>
        </w:rPr>
        <w:t>е</w:t>
      </w:r>
      <w:r w:rsidR="00A448F6" w:rsidRPr="00F74D79">
        <w:rPr>
          <w:rFonts w:ascii="Times New Roman" w:hAnsi="Times New Roman" w:cs="Times New Roman"/>
          <w:sz w:val="28"/>
          <w:szCs w:val="28"/>
          <w:lang w:val="uk-UA"/>
        </w:rPr>
        <w:t>с</w:t>
      </w:r>
      <w:r w:rsidR="00DD4D46" w:rsidRPr="00F74D79">
        <w:rPr>
          <w:rFonts w:ascii="Times New Roman" w:hAnsi="Times New Roman" w:cs="Times New Roman"/>
          <w:sz w:val="28"/>
          <w:szCs w:val="28"/>
          <w:lang w:val="uk-UA"/>
        </w:rPr>
        <w:t xml:space="preserve">ти </w:t>
      </w:r>
      <w:r w:rsidR="00A448F6" w:rsidRPr="00F74D79">
        <w:rPr>
          <w:rFonts w:ascii="Times New Roman" w:hAnsi="Times New Roman" w:cs="Times New Roman"/>
          <w:sz w:val="28"/>
          <w:szCs w:val="28"/>
          <w:lang w:val="uk-UA"/>
        </w:rPr>
        <w:t>необхідні корективи, реаліз</w:t>
      </w:r>
      <w:r w:rsidR="006A3A27" w:rsidRPr="00F74D79">
        <w:rPr>
          <w:rFonts w:ascii="Times New Roman" w:hAnsi="Times New Roman" w:cs="Times New Roman"/>
          <w:sz w:val="28"/>
          <w:szCs w:val="28"/>
          <w:lang w:val="uk-UA"/>
        </w:rPr>
        <w:t>овувати</w:t>
      </w:r>
      <w:r w:rsidR="00A448F6" w:rsidRPr="00F74D79">
        <w:rPr>
          <w:rFonts w:ascii="Times New Roman" w:hAnsi="Times New Roman" w:cs="Times New Roman"/>
          <w:sz w:val="28"/>
          <w:szCs w:val="28"/>
          <w:lang w:val="uk-UA"/>
        </w:rPr>
        <w:t xml:space="preserve">, </w:t>
      </w:r>
      <w:r w:rsidR="006A3A27" w:rsidRPr="00F74D79">
        <w:rPr>
          <w:rFonts w:ascii="Times New Roman" w:hAnsi="Times New Roman" w:cs="Times New Roman"/>
          <w:sz w:val="28"/>
          <w:szCs w:val="28"/>
          <w:lang w:val="uk-UA"/>
        </w:rPr>
        <w:t xml:space="preserve">здійснювати </w:t>
      </w:r>
      <w:r w:rsidR="00A448F6" w:rsidRPr="00F74D79">
        <w:rPr>
          <w:rFonts w:ascii="Times New Roman" w:hAnsi="Times New Roman" w:cs="Times New Roman"/>
          <w:sz w:val="28"/>
          <w:szCs w:val="28"/>
          <w:lang w:val="uk-UA"/>
        </w:rPr>
        <w:t>цілеспрямован</w:t>
      </w:r>
      <w:r w:rsidR="006A3A27" w:rsidRPr="00F74D79">
        <w:rPr>
          <w:rFonts w:ascii="Times New Roman" w:hAnsi="Times New Roman" w:cs="Times New Roman"/>
          <w:sz w:val="28"/>
          <w:szCs w:val="28"/>
          <w:lang w:val="uk-UA"/>
        </w:rPr>
        <w:t>ий</w:t>
      </w:r>
      <w:r w:rsidR="00A448F6" w:rsidRPr="00F74D79">
        <w:rPr>
          <w:rFonts w:ascii="Times New Roman" w:hAnsi="Times New Roman" w:cs="Times New Roman"/>
          <w:sz w:val="28"/>
          <w:szCs w:val="28"/>
          <w:lang w:val="uk-UA"/>
        </w:rPr>
        <w:t xml:space="preserve"> вплив на </w:t>
      </w:r>
      <w:r w:rsidR="006A3A27" w:rsidRPr="00F74D79">
        <w:rPr>
          <w:rFonts w:ascii="Times New Roman" w:hAnsi="Times New Roman" w:cs="Times New Roman"/>
          <w:sz w:val="28"/>
          <w:szCs w:val="28"/>
          <w:lang w:val="uk-UA"/>
        </w:rPr>
        <w:t xml:space="preserve">освітній </w:t>
      </w:r>
      <w:r w:rsidR="00A448F6" w:rsidRPr="00F74D79">
        <w:rPr>
          <w:rFonts w:ascii="Times New Roman" w:hAnsi="Times New Roman" w:cs="Times New Roman"/>
          <w:sz w:val="28"/>
          <w:szCs w:val="28"/>
          <w:lang w:val="uk-UA"/>
        </w:rPr>
        <w:t>процес.</w:t>
      </w:r>
    </w:p>
    <w:p w:rsidR="001604F8" w:rsidRPr="00F74D79" w:rsidRDefault="00474E33" w:rsidP="00F74D79">
      <w:pPr>
        <w:autoSpaceDE w:val="0"/>
        <w:autoSpaceDN w:val="0"/>
        <w:adjustRightInd w:val="0"/>
        <w:spacing w:after="0" w:line="360" w:lineRule="auto"/>
        <w:ind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 xml:space="preserve">Необхідність </w:t>
      </w:r>
      <w:r w:rsidR="003D09E5" w:rsidRPr="00F74D79">
        <w:rPr>
          <w:rFonts w:ascii="Times New Roman" w:hAnsi="Times New Roman" w:cs="Times New Roman"/>
          <w:sz w:val="28"/>
          <w:szCs w:val="28"/>
          <w:lang w:val="uk-UA"/>
        </w:rPr>
        <w:t>у</w:t>
      </w:r>
      <w:r w:rsidRPr="00F74D79">
        <w:rPr>
          <w:rFonts w:ascii="Times New Roman" w:hAnsi="Times New Roman" w:cs="Times New Roman"/>
          <w:sz w:val="28"/>
          <w:szCs w:val="28"/>
          <w:lang w:val="uk-UA"/>
        </w:rPr>
        <w:t xml:space="preserve"> діяльності таких творчих груп зумовлена тим, що весь педагогічний колектив не зможе одразу впроваджувати в практику досягнення педагогіки.</w:t>
      </w:r>
      <w:r w:rsidR="004F6DAA" w:rsidRPr="00F74D79">
        <w:rPr>
          <w:rFonts w:ascii="Times New Roman" w:hAnsi="Times New Roman" w:cs="Times New Roman"/>
          <w:sz w:val="28"/>
          <w:szCs w:val="28"/>
          <w:lang w:val="uk-UA"/>
        </w:rPr>
        <w:t xml:space="preserve"> Варто, щоб цим переймався хтось із колег, </w:t>
      </w:r>
      <w:r w:rsidR="00C64279" w:rsidRPr="00F74D79">
        <w:rPr>
          <w:rFonts w:ascii="Times New Roman" w:hAnsi="Times New Roman" w:cs="Times New Roman"/>
          <w:sz w:val="28"/>
          <w:szCs w:val="28"/>
          <w:lang w:val="uk-UA"/>
        </w:rPr>
        <w:t>готував</w:t>
      </w:r>
      <w:r w:rsidR="004F6DAA" w:rsidRPr="00F74D79">
        <w:rPr>
          <w:rFonts w:ascii="Times New Roman" w:hAnsi="Times New Roman" w:cs="Times New Roman"/>
          <w:sz w:val="28"/>
          <w:szCs w:val="28"/>
          <w:lang w:val="uk-UA"/>
        </w:rPr>
        <w:t xml:space="preserve"> і апробував на практиці </w:t>
      </w:r>
      <w:r w:rsidR="00C64279" w:rsidRPr="00F74D79">
        <w:rPr>
          <w:rFonts w:ascii="Times New Roman" w:hAnsi="Times New Roman" w:cs="Times New Roman"/>
          <w:sz w:val="28"/>
          <w:szCs w:val="28"/>
          <w:lang w:val="uk-UA"/>
        </w:rPr>
        <w:t xml:space="preserve">методичні </w:t>
      </w:r>
      <w:r w:rsidR="004F6DAA" w:rsidRPr="00F74D79">
        <w:rPr>
          <w:rFonts w:ascii="Times New Roman" w:hAnsi="Times New Roman" w:cs="Times New Roman"/>
          <w:sz w:val="28"/>
          <w:szCs w:val="28"/>
          <w:lang w:val="uk-UA"/>
        </w:rPr>
        <w:t xml:space="preserve">рекомендації, </w:t>
      </w:r>
      <w:r w:rsidR="00C64279" w:rsidRPr="00F74D79">
        <w:rPr>
          <w:rFonts w:ascii="Times New Roman" w:hAnsi="Times New Roman" w:cs="Times New Roman"/>
          <w:sz w:val="28"/>
          <w:szCs w:val="28"/>
          <w:lang w:val="uk-UA"/>
        </w:rPr>
        <w:t xml:space="preserve">із чіткими вказівками. </w:t>
      </w:r>
      <w:r w:rsidR="004C772C" w:rsidRPr="00F74D79">
        <w:rPr>
          <w:rFonts w:ascii="Times New Roman" w:hAnsi="Times New Roman" w:cs="Times New Roman"/>
          <w:sz w:val="28"/>
          <w:szCs w:val="28"/>
          <w:lang w:val="uk-UA"/>
        </w:rPr>
        <w:t>Так, т</w:t>
      </w:r>
      <w:r w:rsidR="00C64279" w:rsidRPr="00F74D79">
        <w:rPr>
          <w:rFonts w:ascii="Times New Roman" w:hAnsi="Times New Roman" w:cs="Times New Roman"/>
          <w:sz w:val="28"/>
          <w:szCs w:val="28"/>
          <w:lang w:val="uk-UA"/>
        </w:rPr>
        <w:t xml:space="preserve">ворча група </w:t>
      </w:r>
      <w:r w:rsidR="004C772C" w:rsidRPr="00F74D79">
        <w:rPr>
          <w:rFonts w:ascii="Times New Roman" w:hAnsi="Times New Roman" w:cs="Times New Roman"/>
          <w:sz w:val="28"/>
          <w:szCs w:val="28"/>
          <w:lang w:val="uk-UA"/>
        </w:rPr>
        <w:t>у</w:t>
      </w:r>
      <w:r w:rsidR="00C64279" w:rsidRPr="00F74D79">
        <w:rPr>
          <w:rFonts w:ascii="Times New Roman" w:hAnsi="Times New Roman" w:cs="Times New Roman"/>
          <w:sz w:val="28"/>
          <w:szCs w:val="28"/>
          <w:lang w:val="uk-UA"/>
        </w:rPr>
        <w:t>творюється на засадах</w:t>
      </w:r>
      <w:r w:rsidR="004C772C" w:rsidRPr="00F74D79">
        <w:rPr>
          <w:rFonts w:ascii="Times New Roman" w:hAnsi="Times New Roman" w:cs="Times New Roman"/>
          <w:sz w:val="28"/>
          <w:szCs w:val="28"/>
          <w:lang w:val="uk-UA"/>
        </w:rPr>
        <w:t xml:space="preserve"> добровільності</w:t>
      </w:r>
      <w:r w:rsidR="00C64279" w:rsidRPr="00F74D79">
        <w:rPr>
          <w:rFonts w:ascii="Times New Roman" w:hAnsi="Times New Roman" w:cs="Times New Roman"/>
          <w:sz w:val="28"/>
          <w:szCs w:val="28"/>
          <w:lang w:val="uk-UA"/>
        </w:rPr>
        <w:t xml:space="preserve"> з найдосвідчен</w:t>
      </w:r>
      <w:r w:rsidR="004C772C" w:rsidRPr="00F74D79">
        <w:rPr>
          <w:rFonts w:ascii="Times New Roman" w:hAnsi="Times New Roman" w:cs="Times New Roman"/>
          <w:sz w:val="28"/>
          <w:szCs w:val="28"/>
          <w:lang w:val="uk-UA"/>
        </w:rPr>
        <w:t>іших</w:t>
      </w:r>
      <w:r w:rsidR="00C64279" w:rsidRPr="00F74D79">
        <w:rPr>
          <w:rFonts w:ascii="Times New Roman" w:hAnsi="Times New Roman" w:cs="Times New Roman"/>
          <w:sz w:val="28"/>
          <w:szCs w:val="28"/>
          <w:lang w:val="uk-UA"/>
        </w:rPr>
        <w:t xml:space="preserve"> і підготовлених</w:t>
      </w:r>
      <w:r w:rsidR="004C772C" w:rsidRPr="00F74D79">
        <w:rPr>
          <w:rFonts w:ascii="Times New Roman" w:hAnsi="Times New Roman" w:cs="Times New Roman"/>
          <w:sz w:val="28"/>
          <w:szCs w:val="28"/>
          <w:lang w:val="uk-UA"/>
        </w:rPr>
        <w:t xml:space="preserve"> теоретично</w:t>
      </w:r>
      <w:r w:rsidR="00C64279" w:rsidRPr="00F74D79">
        <w:rPr>
          <w:rFonts w:ascii="Times New Roman" w:hAnsi="Times New Roman" w:cs="Times New Roman"/>
          <w:sz w:val="28"/>
          <w:szCs w:val="28"/>
          <w:lang w:val="uk-UA"/>
        </w:rPr>
        <w:t xml:space="preserve"> </w:t>
      </w:r>
      <w:r w:rsidR="004C772C" w:rsidRPr="00F74D79">
        <w:rPr>
          <w:rFonts w:ascii="Times New Roman" w:hAnsi="Times New Roman" w:cs="Times New Roman"/>
          <w:sz w:val="28"/>
          <w:szCs w:val="28"/>
          <w:lang w:val="uk-UA"/>
        </w:rPr>
        <w:t>учителів</w:t>
      </w:r>
      <w:r w:rsidR="00C64279" w:rsidRPr="00F74D79">
        <w:rPr>
          <w:rFonts w:ascii="Times New Roman" w:hAnsi="Times New Roman" w:cs="Times New Roman"/>
          <w:sz w:val="28"/>
          <w:szCs w:val="28"/>
          <w:lang w:val="uk-UA"/>
        </w:rPr>
        <w:t xml:space="preserve">, які </w:t>
      </w:r>
      <w:r w:rsidR="004C772C" w:rsidRPr="00F74D79">
        <w:rPr>
          <w:rFonts w:ascii="Times New Roman" w:hAnsi="Times New Roman" w:cs="Times New Roman"/>
          <w:sz w:val="28"/>
          <w:szCs w:val="28"/>
          <w:lang w:val="uk-UA"/>
        </w:rPr>
        <w:t>охочі</w:t>
      </w:r>
      <w:r w:rsidR="00C64279" w:rsidRPr="00F74D79">
        <w:rPr>
          <w:rFonts w:ascii="Times New Roman" w:hAnsi="Times New Roman" w:cs="Times New Roman"/>
          <w:sz w:val="28"/>
          <w:szCs w:val="28"/>
          <w:lang w:val="uk-UA"/>
        </w:rPr>
        <w:t xml:space="preserve"> вести роботу над відповідною науково-педагогічною проблемою.</w:t>
      </w:r>
      <w:r w:rsidR="004C772C" w:rsidRPr="00F74D79">
        <w:rPr>
          <w:rFonts w:ascii="Times New Roman" w:hAnsi="Times New Roman" w:cs="Times New Roman"/>
          <w:sz w:val="28"/>
          <w:szCs w:val="28"/>
          <w:lang w:val="uk-UA"/>
        </w:rPr>
        <w:t xml:space="preserve"> Зазвичай вона складається з 3–10 осіб, щоб забезпечити контактність, обмін думками, мобільність. До керівництва творчою групою залучається педагог, визнаний педагогічним колективом, або керівник (чи один із керівників) закладу освіти.</w:t>
      </w:r>
    </w:p>
    <w:p w:rsidR="003A651A" w:rsidRPr="00F74D79" w:rsidRDefault="004C772C" w:rsidP="00F74D79">
      <w:pPr>
        <w:autoSpaceDE w:val="0"/>
        <w:autoSpaceDN w:val="0"/>
        <w:adjustRightInd w:val="0"/>
        <w:spacing w:after="0" w:line="360" w:lineRule="auto"/>
        <w:ind w:firstLine="709"/>
        <w:jc w:val="both"/>
        <w:rPr>
          <w:rFonts w:ascii="Times New Roman" w:hAnsi="Times New Roman" w:cs="Times New Roman"/>
          <w:b/>
          <w:sz w:val="28"/>
          <w:szCs w:val="28"/>
          <w:lang w:val="uk-UA"/>
        </w:rPr>
      </w:pPr>
      <w:r w:rsidRPr="00F74D79">
        <w:rPr>
          <w:rFonts w:ascii="Times New Roman" w:hAnsi="Times New Roman" w:cs="Times New Roman"/>
          <w:i/>
          <w:sz w:val="28"/>
          <w:szCs w:val="28"/>
          <w:lang w:val="uk-UA"/>
        </w:rPr>
        <w:lastRenderedPageBreak/>
        <w:t>Методика роботи</w:t>
      </w:r>
      <w:r w:rsidRPr="00F74D79">
        <w:rPr>
          <w:rFonts w:ascii="Times New Roman" w:hAnsi="Times New Roman" w:cs="Times New Roman"/>
          <w:sz w:val="28"/>
          <w:szCs w:val="28"/>
          <w:lang w:val="uk-UA"/>
        </w:rPr>
        <w:t xml:space="preserve"> </w:t>
      </w:r>
      <w:r w:rsidRPr="00F74D79">
        <w:rPr>
          <w:rFonts w:ascii="Times New Roman" w:hAnsi="Times New Roman" w:cs="Times New Roman"/>
          <w:i/>
          <w:sz w:val="28"/>
          <w:szCs w:val="28"/>
          <w:lang w:val="uk-UA"/>
        </w:rPr>
        <w:t>творчої групи</w:t>
      </w:r>
      <w:r w:rsidRPr="00F74D79">
        <w:rPr>
          <w:rFonts w:ascii="Times New Roman" w:hAnsi="Times New Roman" w:cs="Times New Roman"/>
          <w:sz w:val="28"/>
          <w:szCs w:val="28"/>
          <w:lang w:val="uk-UA"/>
        </w:rPr>
        <w:t xml:space="preserve"> щодо проблем упровадження в педагогічну практику здобутків дидактики або галузей науки орієнтовно така:</w:t>
      </w:r>
    </w:p>
    <w:p w:rsidR="004C772C" w:rsidRPr="00F74D79" w:rsidRDefault="004C772C" w:rsidP="00F74D79">
      <w:pPr>
        <w:pStyle w:val="Default"/>
        <w:spacing w:line="360" w:lineRule="auto"/>
        <w:ind w:firstLine="709"/>
        <w:jc w:val="both"/>
        <w:rPr>
          <w:color w:val="auto"/>
          <w:sz w:val="28"/>
          <w:szCs w:val="28"/>
        </w:rPr>
      </w:pPr>
      <w:r w:rsidRPr="00F74D79">
        <w:rPr>
          <w:color w:val="auto"/>
          <w:sz w:val="28"/>
          <w:szCs w:val="28"/>
        </w:rPr>
        <w:t xml:space="preserve">1. </w:t>
      </w:r>
      <w:r w:rsidR="00E91E73" w:rsidRPr="00F74D79">
        <w:rPr>
          <w:color w:val="auto"/>
          <w:sz w:val="28"/>
          <w:szCs w:val="28"/>
        </w:rPr>
        <w:t>Глибокий аналіз</w:t>
      </w:r>
      <w:r w:rsidRPr="00F74D79">
        <w:rPr>
          <w:color w:val="auto"/>
          <w:sz w:val="28"/>
          <w:szCs w:val="28"/>
        </w:rPr>
        <w:t xml:space="preserve"> науково-педагогічної літератури з </w:t>
      </w:r>
      <w:r w:rsidR="00E91E73" w:rsidRPr="00F74D79">
        <w:rPr>
          <w:color w:val="auto"/>
          <w:sz w:val="28"/>
          <w:szCs w:val="28"/>
        </w:rPr>
        <w:t xml:space="preserve">питань </w:t>
      </w:r>
      <w:r w:rsidRPr="00F74D79">
        <w:rPr>
          <w:color w:val="auto"/>
          <w:sz w:val="28"/>
          <w:szCs w:val="28"/>
        </w:rPr>
        <w:t xml:space="preserve">засвоєння </w:t>
      </w:r>
      <w:r w:rsidR="00E91E73" w:rsidRPr="00F74D79">
        <w:rPr>
          <w:color w:val="auto"/>
          <w:sz w:val="28"/>
          <w:szCs w:val="28"/>
        </w:rPr>
        <w:t>чинного</w:t>
      </w:r>
      <w:r w:rsidRPr="00F74D79">
        <w:rPr>
          <w:color w:val="auto"/>
          <w:sz w:val="28"/>
          <w:szCs w:val="28"/>
        </w:rPr>
        <w:t xml:space="preserve"> досвіду, консультації з </w:t>
      </w:r>
      <w:r w:rsidR="003D09E5" w:rsidRPr="00F74D79">
        <w:rPr>
          <w:color w:val="auto"/>
          <w:sz w:val="28"/>
          <w:szCs w:val="28"/>
        </w:rPr>
        <w:t>у</w:t>
      </w:r>
      <w:r w:rsidR="00E91E73" w:rsidRPr="00F74D79">
        <w:rPr>
          <w:color w:val="auto"/>
          <w:sz w:val="28"/>
          <w:szCs w:val="28"/>
        </w:rPr>
        <w:t>ченими.</w:t>
      </w:r>
      <w:r w:rsidRPr="00F74D79">
        <w:rPr>
          <w:color w:val="auto"/>
          <w:sz w:val="28"/>
          <w:szCs w:val="28"/>
        </w:rPr>
        <w:t xml:space="preserve"> </w:t>
      </w:r>
    </w:p>
    <w:p w:rsidR="004C772C" w:rsidRPr="00F74D79" w:rsidRDefault="004C772C" w:rsidP="00F74D79">
      <w:pPr>
        <w:pStyle w:val="Default"/>
        <w:spacing w:line="360" w:lineRule="auto"/>
        <w:ind w:firstLine="709"/>
        <w:jc w:val="both"/>
        <w:rPr>
          <w:color w:val="auto"/>
          <w:sz w:val="28"/>
          <w:szCs w:val="28"/>
        </w:rPr>
      </w:pPr>
      <w:r w:rsidRPr="00F74D79">
        <w:rPr>
          <w:color w:val="auto"/>
          <w:sz w:val="28"/>
          <w:szCs w:val="28"/>
        </w:rPr>
        <w:t>2. Розроб</w:t>
      </w:r>
      <w:r w:rsidR="00E91E73" w:rsidRPr="00F74D79">
        <w:rPr>
          <w:color w:val="auto"/>
          <w:sz w:val="28"/>
          <w:szCs w:val="28"/>
        </w:rPr>
        <w:t>ка</w:t>
      </w:r>
      <w:r w:rsidRPr="00F74D79">
        <w:rPr>
          <w:color w:val="auto"/>
          <w:sz w:val="28"/>
          <w:szCs w:val="28"/>
        </w:rPr>
        <w:t xml:space="preserve"> моделей, схем, рекомендацій, порад </w:t>
      </w:r>
      <w:r w:rsidR="00E91E73" w:rsidRPr="00F74D79">
        <w:rPr>
          <w:color w:val="auto"/>
          <w:sz w:val="28"/>
          <w:szCs w:val="28"/>
        </w:rPr>
        <w:t>та в</w:t>
      </w:r>
      <w:r w:rsidRPr="00F74D79">
        <w:rPr>
          <w:color w:val="auto"/>
          <w:sz w:val="28"/>
          <w:szCs w:val="28"/>
        </w:rPr>
        <w:t xml:space="preserve">провадження в практику </w:t>
      </w:r>
      <w:r w:rsidR="00E91E73" w:rsidRPr="00F74D79">
        <w:rPr>
          <w:color w:val="auto"/>
          <w:sz w:val="28"/>
          <w:szCs w:val="28"/>
        </w:rPr>
        <w:t>здобутків</w:t>
      </w:r>
      <w:r w:rsidRPr="00F74D79">
        <w:rPr>
          <w:color w:val="auto"/>
          <w:sz w:val="28"/>
          <w:szCs w:val="28"/>
        </w:rPr>
        <w:t xml:space="preserve"> науки. </w:t>
      </w:r>
      <w:r w:rsidR="00E91E73" w:rsidRPr="00F74D79">
        <w:rPr>
          <w:color w:val="auto"/>
          <w:sz w:val="28"/>
          <w:szCs w:val="28"/>
        </w:rPr>
        <w:t>Так, у с</w:t>
      </w:r>
      <w:r w:rsidRPr="00F74D79">
        <w:rPr>
          <w:color w:val="auto"/>
          <w:sz w:val="28"/>
          <w:szCs w:val="28"/>
        </w:rPr>
        <w:t>труктур</w:t>
      </w:r>
      <w:r w:rsidR="00E91E73" w:rsidRPr="00F74D79">
        <w:rPr>
          <w:color w:val="auto"/>
          <w:sz w:val="28"/>
          <w:szCs w:val="28"/>
        </w:rPr>
        <w:t>і</w:t>
      </w:r>
      <w:r w:rsidRPr="00F74D79">
        <w:rPr>
          <w:color w:val="auto"/>
          <w:sz w:val="28"/>
          <w:szCs w:val="28"/>
        </w:rPr>
        <w:t xml:space="preserve"> </w:t>
      </w:r>
      <w:r w:rsidR="00E91E73" w:rsidRPr="00F74D79">
        <w:rPr>
          <w:color w:val="auto"/>
          <w:sz w:val="28"/>
          <w:szCs w:val="28"/>
        </w:rPr>
        <w:t xml:space="preserve">методичних </w:t>
      </w:r>
      <w:r w:rsidRPr="00F74D79">
        <w:rPr>
          <w:color w:val="auto"/>
          <w:sz w:val="28"/>
          <w:szCs w:val="28"/>
        </w:rPr>
        <w:t xml:space="preserve">рекомендацій, </w:t>
      </w:r>
      <w:r w:rsidR="00E91E73" w:rsidRPr="00F74D79">
        <w:rPr>
          <w:color w:val="auto"/>
          <w:sz w:val="28"/>
          <w:szCs w:val="28"/>
        </w:rPr>
        <w:t xml:space="preserve">що </w:t>
      </w:r>
      <w:r w:rsidRPr="00F74D79">
        <w:rPr>
          <w:color w:val="auto"/>
          <w:sz w:val="28"/>
          <w:szCs w:val="28"/>
        </w:rPr>
        <w:t>розроб</w:t>
      </w:r>
      <w:r w:rsidR="00E91E73" w:rsidRPr="00F74D79">
        <w:rPr>
          <w:color w:val="auto"/>
          <w:sz w:val="28"/>
          <w:szCs w:val="28"/>
        </w:rPr>
        <w:t>ила</w:t>
      </w:r>
      <w:r w:rsidRPr="00F74D79">
        <w:rPr>
          <w:color w:val="auto"/>
          <w:sz w:val="28"/>
          <w:szCs w:val="28"/>
        </w:rPr>
        <w:t xml:space="preserve"> творч</w:t>
      </w:r>
      <w:r w:rsidR="00E91E73" w:rsidRPr="00F74D79">
        <w:rPr>
          <w:color w:val="auto"/>
          <w:sz w:val="28"/>
          <w:szCs w:val="28"/>
        </w:rPr>
        <w:t>а</w:t>
      </w:r>
      <w:r w:rsidRPr="00F74D79">
        <w:rPr>
          <w:color w:val="auto"/>
          <w:sz w:val="28"/>
          <w:szCs w:val="28"/>
        </w:rPr>
        <w:t xml:space="preserve"> груп</w:t>
      </w:r>
      <w:r w:rsidR="00E91E73" w:rsidRPr="00F74D79">
        <w:rPr>
          <w:color w:val="auto"/>
          <w:sz w:val="28"/>
          <w:szCs w:val="28"/>
        </w:rPr>
        <w:t>а</w:t>
      </w:r>
      <w:r w:rsidRPr="00F74D79">
        <w:rPr>
          <w:color w:val="auto"/>
          <w:sz w:val="28"/>
          <w:szCs w:val="28"/>
        </w:rPr>
        <w:t xml:space="preserve">, </w:t>
      </w:r>
      <w:r w:rsidR="00E91E73" w:rsidRPr="00F74D79">
        <w:rPr>
          <w:color w:val="auto"/>
          <w:sz w:val="28"/>
          <w:szCs w:val="28"/>
        </w:rPr>
        <w:t>є</w:t>
      </w:r>
      <w:r w:rsidRPr="00F74D79">
        <w:rPr>
          <w:color w:val="auto"/>
          <w:sz w:val="28"/>
          <w:szCs w:val="28"/>
        </w:rPr>
        <w:t xml:space="preserve"> коротк</w:t>
      </w:r>
      <w:r w:rsidR="00E91E73" w:rsidRPr="00F74D79">
        <w:rPr>
          <w:color w:val="auto"/>
          <w:sz w:val="28"/>
          <w:szCs w:val="28"/>
        </w:rPr>
        <w:t>е</w:t>
      </w:r>
      <w:r w:rsidRPr="00F74D79">
        <w:rPr>
          <w:color w:val="auto"/>
          <w:sz w:val="28"/>
          <w:szCs w:val="28"/>
        </w:rPr>
        <w:t xml:space="preserve"> обґрунтування актуально</w:t>
      </w:r>
      <w:r w:rsidR="00E91E73" w:rsidRPr="00F74D79">
        <w:rPr>
          <w:color w:val="auto"/>
          <w:sz w:val="28"/>
          <w:szCs w:val="28"/>
        </w:rPr>
        <w:t xml:space="preserve">сті проблеми; </w:t>
      </w:r>
      <w:r w:rsidRPr="00F74D79">
        <w:rPr>
          <w:color w:val="auto"/>
          <w:sz w:val="28"/>
          <w:szCs w:val="28"/>
        </w:rPr>
        <w:t>розкриття</w:t>
      </w:r>
      <w:r w:rsidR="00E91E73" w:rsidRPr="00F74D79">
        <w:rPr>
          <w:color w:val="auto"/>
          <w:sz w:val="28"/>
          <w:szCs w:val="28"/>
        </w:rPr>
        <w:t xml:space="preserve"> змісту</w:t>
      </w:r>
      <w:r w:rsidRPr="00F74D79">
        <w:rPr>
          <w:color w:val="auto"/>
          <w:sz w:val="28"/>
          <w:szCs w:val="28"/>
        </w:rPr>
        <w:t xml:space="preserve"> основних </w:t>
      </w:r>
      <w:r w:rsidR="00E91E73" w:rsidRPr="00F74D79">
        <w:rPr>
          <w:color w:val="auto"/>
          <w:sz w:val="28"/>
          <w:szCs w:val="28"/>
        </w:rPr>
        <w:t>принципів</w:t>
      </w:r>
      <w:r w:rsidRPr="00F74D79">
        <w:rPr>
          <w:color w:val="auto"/>
          <w:sz w:val="28"/>
          <w:szCs w:val="28"/>
        </w:rPr>
        <w:t>, ідей, рекомендацій, фо</w:t>
      </w:r>
      <w:r w:rsidR="00E91E73" w:rsidRPr="00F74D79">
        <w:rPr>
          <w:color w:val="auto"/>
          <w:sz w:val="28"/>
          <w:szCs w:val="28"/>
        </w:rPr>
        <w:t>рм, прийомів, методів роботи; формулювання</w:t>
      </w:r>
      <w:r w:rsidRPr="00F74D79">
        <w:rPr>
          <w:color w:val="auto"/>
          <w:sz w:val="28"/>
          <w:szCs w:val="28"/>
        </w:rPr>
        <w:t xml:space="preserve"> завдань методичних служб, категорій педагогічних кадрів</w:t>
      </w:r>
      <w:r w:rsidR="00E91E73" w:rsidRPr="00F74D79">
        <w:rPr>
          <w:color w:val="auto"/>
          <w:sz w:val="28"/>
          <w:szCs w:val="28"/>
        </w:rPr>
        <w:t xml:space="preserve"> </w:t>
      </w:r>
      <w:r w:rsidR="003D09E5" w:rsidRPr="00F74D79">
        <w:rPr>
          <w:color w:val="auto"/>
          <w:sz w:val="28"/>
          <w:szCs w:val="28"/>
        </w:rPr>
        <w:t>і</w:t>
      </w:r>
      <w:r w:rsidR="00E91E73" w:rsidRPr="00F74D79">
        <w:rPr>
          <w:color w:val="auto"/>
          <w:sz w:val="28"/>
          <w:szCs w:val="28"/>
        </w:rPr>
        <w:t>з метою</w:t>
      </w:r>
      <w:r w:rsidRPr="00F74D79">
        <w:rPr>
          <w:color w:val="auto"/>
          <w:sz w:val="28"/>
          <w:szCs w:val="28"/>
        </w:rPr>
        <w:t xml:space="preserve"> </w:t>
      </w:r>
      <w:r w:rsidR="00E91E73" w:rsidRPr="00F74D79">
        <w:rPr>
          <w:color w:val="auto"/>
          <w:sz w:val="28"/>
          <w:szCs w:val="28"/>
        </w:rPr>
        <w:t>застосування на</w:t>
      </w:r>
      <w:r w:rsidRPr="00F74D79">
        <w:rPr>
          <w:color w:val="auto"/>
          <w:sz w:val="28"/>
          <w:szCs w:val="28"/>
        </w:rPr>
        <w:t xml:space="preserve"> практи</w:t>
      </w:r>
      <w:r w:rsidR="00E91E73" w:rsidRPr="00F74D79">
        <w:rPr>
          <w:color w:val="auto"/>
          <w:sz w:val="28"/>
          <w:szCs w:val="28"/>
        </w:rPr>
        <w:t>ці</w:t>
      </w:r>
      <w:r w:rsidRPr="00F74D79">
        <w:rPr>
          <w:color w:val="auto"/>
          <w:sz w:val="28"/>
          <w:szCs w:val="28"/>
        </w:rPr>
        <w:t xml:space="preserve"> </w:t>
      </w:r>
      <w:r w:rsidR="00E91E73" w:rsidRPr="00F74D79">
        <w:rPr>
          <w:color w:val="auto"/>
          <w:sz w:val="28"/>
          <w:szCs w:val="28"/>
        </w:rPr>
        <w:t>по</w:t>
      </w:r>
      <w:r w:rsidRPr="00F74D79">
        <w:rPr>
          <w:color w:val="auto"/>
          <w:sz w:val="28"/>
          <w:szCs w:val="28"/>
        </w:rPr>
        <w:t xml:space="preserve">даних рекомендацій. </w:t>
      </w:r>
    </w:p>
    <w:p w:rsidR="004C772C" w:rsidRPr="00F74D79" w:rsidRDefault="004C772C" w:rsidP="00F74D79">
      <w:pPr>
        <w:pStyle w:val="Default"/>
        <w:tabs>
          <w:tab w:val="left" w:pos="993"/>
        </w:tabs>
        <w:spacing w:line="360" w:lineRule="auto"/>
        <w:ind w:firstLine="709"/>
        <w:jc w:val="both"/>
        <w:rPr>
          <w:color w:val="auto"/>
          <w:sz w:val="28"/>
          <w:szCs w:val="28"/>
        </w:rPr>
      </w:pPr>
      <w:r w:rsidRPr="00F74D79">
        <w:rPr>
          <w:color w:val="auto"/>
          <w:sz w:val="28"/>
          <w:szCs w:val="28"/>
        </w:rPr>
        <w:t>3.</w:t>
      </w:r>
      <w:r w:rsidR="003D09E5" w:rsidRPr="00F74D79">
        <w:rPr>
          <w:color w:val="auto"/>
          <w:sz w:val="28"/>
          <w:szCs w:val="28"/>
        </w:rPr>
        <w:t> </w:t>
      </w:r>
      <w:r w:rsidR="00E91E73" w:rsidRPr="00F74D79">
        <w:rPr>
          <w:color w:val="auto"/>
          <w:sz w:val="28"/>
          <w:szCs w:val="28"/>
        </w:rPr>
        <w:t>Початкове</w:t>
      </w:r>
      <w:r w:rsidRPr="00F74D79">
        <w:rPr>
          <w:color w:val="auto"/>
          <w:sz w:val="28"/>
          <w:szCs w:val="28"/>
        </w:rPr>
        <w:t xml:space="preserve"> впровадження передового педагогічного досвіду з розробленої проблеми; апробація </w:t>
      </w:r>
      <w:r w:rsidR="00E91E73" w:rsidRPr="00F74D79">
        <w:rPr>
          <w:color w:val="auto"/>
          <w:sz w:val="28"/>
          <w:szCs w:val="28"/>
        </w:rPr>
        <w:t xml:space="preserve">методичних рекомендацій, </w:t>
      </w:r>
      <w:r w:rsidRPr="00F74D79">
        <w:rPr>
          <w:color w:val="auto"/>
          <w:sz w:val="28"/>
          <w:szCs w:val="28"/>
        </w:rPr>
        <w:t xml:space="preserve">пропонованих творчою групою. </w:t>
      </w:r>
    </w:p>
    <w:p w:rsidR="004C772C" w:rsidRPr="00F74D79" w:rsidRDefault="004C772C" w:rsidP="00F74D79">
      <w:pPr>
        <w:pStyle w:val="Default"/>
        <w:spacing w:line="360" w:lineRule="auto"/>
        <w:ind w:firstLine="709"/>
        <w:jc w:val="both"/>
        <w:rPr>
          <w:color w:val="auto"/>
          <w:sz w:val="28"/>
          <w:szCs w:val="28"/>
        </w:rPr>
      </w:pPr>
      <w:r w:rsidRPr="00F74D79">
        <w:rPr>
          <w:color w:val="auto"/>
          <w:sz w:val="28"/>
          <w:szCs w:val="28"/>
        </w:rPr>
        <w:t xml:space="preserve">4. </w:t>
      </w:r>
      <w:r w:rsidR="00E91E73" w:rsidRPr="00F74D79">
        <w:rPr>
          <w:color w:val="auto"/>
          <w:sz w:val="28"/>
          <w:szCs w:val="28"/>
        </w:rPr>
        <w:t xml:space="preserve">Популяризація набутого досвіду: </w:t>
      </w:r>
      <w:r w:rsidRPr="00F74D79">
        <w:rPr>
          <w:color w:val="auto"/>
          <w:sz w:val="28"/>
          <w:szCs w:val="28"/>
        </w:rPr>
        <w:t xml:space="preserve">виступ </w:t>
      </w:r>
      <w:r w:rsidR="00E91E73" w:rsidRPr="00F74D79">
        <w:rPr>
          <w:color w:val="auto"/>
          <w:sz w:val="28"/>
          <w:szCs w:val="28"/>
        </w:rPr>
        <w:t>і</w:t>
      </w:r>
      <w:r w:rsidRPr="00F74D79">
        <w:rPr>
          <w:color w:val="auto"/>
          <w:sz w:val="28"/>
          <w:szCs w:val="28"/>
        </w:rPr>
        <w:t xml:space="preserve">з лекціями про </w:t>
      </w:r>
      <w:r w:rsidR="00E91E73" w:rsidRPr="00F74D79">
        <w:rPr>
          <w:color w:val="auto"/>
          <w:sz w:val="28"/>
          <w:szCs w:val="28"/>
        </w:rPr>
        <w:t xml:space="preserve">придбаний </w:t>
      </w:r>
      <w:r w:rsidRPr="00F74D79">
        <w:rPr>
          <w:color w:val="auto"/>
          <w:sz w:val="28"/>
          <w:szCs w:val="28"/>
        </w:rPr>
        <w:t xml:space="preserve">досвід; </w:t>
      </w:r>
      <w:r w:rsidR="00E91E73" w:rsidRPr="00F74D79">
        <w:rPr>
          <w:color w:val="auto"/>
          <w:sz w:val="28"/>
          <w:szCs w:val="28"/>
        </w:rPr>
        <w:t>популяризація</w:t>
      </w:r>
      <w:r w:rsidRPr="00F74D79">
        <w:rPr>
          <w:color w:val="auto"/>
          <w:sz w:val="28"/>
          <w:szCs w:val="28"/>
        </w:rPr>
        <w:t xml:space="preserve"> в засобах масової інформації; демонстрація на практиці; консультування </w:t>
      </w:r>
      <w:r w:rsidR="00E91E73" w:rsidRPr="00F74D79">
        <w:rPr>
          <w:color w:val="auto"/>
          <w:sz w:val="28"/>
          <w:szCs w:val="28"/>
        </w:rPr>
        <w:t>під час</w:t>
      </w:r>
      <w:r w:rsidRPr="00F74D79">
        <w:rPr>
          <w:color w:val="auto"/>
          <w:sz w:val="28"/>
          <w:szCs w:val="28"/>
        </w:rPr>
        <w:t xml:space="preserve"> проведенн</w:t>
      </w:r>
      <w:r w:rsidR="00E91E73" w:rsidRPr="00F74D79">
        <w:rPr>
          <w:color w:val="auto"/>
          <w:sz w:val="28"/>
          <w:szCs w:val="28"/>
        </w:rPr>
        <w:t xml:space="preserve">я семінарів-практикумів; </w:t>
      </w:r>
      <w:r w:rsidRPr="00F74D79">
        <w:rPr>
          <w:color w:val="auto"/>
          <w:sz w:val="28"/>
          <w:szCs w:val="28"/>
        </w:rPr>
        <w:t xml:space="preserve">науково-практична конференція тощо. </w:t>
      </w:r>
    </w:p>
    <w:p w:rsidR="00E91E73" w:rsidRPr="00F74D79" w:rsidRDefault="00935041" w:rsidP="00F74D79">
      <w:pPr>
        <w:pStyle w:val="Default"/>
        <w:spacing w:line="360" w:lineRule="auto"/>
        <w:ind w:firstLine="709"/>
        <w:jc w:val="both"/>
        <w:rPr>
          <w:color w:val="auto"/>
          <w:sz w:val="28"/>
          <w:szCs w:val="28"/>
        </w:rPr>
      </w:pPr>
      <w:r w:rsidRPr="00F74D79">
        <w:rPr>
          <w:color w:val="auto"/>
          <w:sz w:val="28"/>
          <w:szCs w:val="28"/>
        </w:rPr>
        <w:t>Творча група має подати методичні поради, зокрема й</w:t>
      </w:r>
      <w:r w:rsidR="00E91E73" w:rsidRPr="00F74D79">
        <w:rPr>
          <w:color w:val="auto"/>
          <w:sz w:val="28"/>
          <w:szCs w:val="28"/>
        </w:rPr>
        <w:t xml:space="preserve"> основні теоретичні п</w:t>
      </w:r>
      <w:r w:rsidRPr="00F74D79">
        <w:rPr>
          <w:color w:val="auto"/>
          <w:sz w:val="28"/>
          <w:szCs w:val="28"/>
        </w:rPr>
        <w:t xml:space="preserve">оложення, ідеї та висновки вчителям </w:t>
      </w:r>
      <w:r w:rsidR="00E91E73" w:rsidRPr="00F74D79">
        <w:rPr>
          <w:color w:val="auto"/>
          <w:sz w:val="28"/>
          <w:szCs w:val="28"/>
        </w:rPr>
        <w:t>для впровадження</w:t>
      </w:r>
      <w:r w:rsidRPr="00F74D79">
        <w:rPr>
          <w:color w:val="auto"/>
          <w:sz w:val="28"/>
          <w:szCs w:val="28"/>
        </w:rPr>
        <w:t xml:space="preserve"> </w:t>
      </w:r>
      <w:r w:rsidR="003D09E5" w:rsidRPr="00F74D79">
        <w:rPr>
          <w:color w:val="auto"/>
          <w:sz w:val="28"/>
          <w:szCs w:val="28"/>
        </w:rPr>
        <w:t xml:space="preserve">в </w:t>
      </w:r>
      <w:r w:rsidRPr="00F74D79">
        <w:rPr>
          <w:color w:val="auto"/>
          <w:sz w:val="28"/>
          <w:szCs w:val="28"/>
        </w:rPr>
        <w:t>зрозумілій формі</w:t>
      </w:r>
      <w:r w:rsidR="00E91E73" w:rsidRPr="00F74D79">
        <w:rPr>
          <w:color w:val="auto"/>
          <w:sz w:val="28"/>
          <w:szCs w:val="28"/>
        </w:rPr>
        <w:t xml:space="preserve">. Вивчаючи </w:t>
      </w:r>
      <w:r w:rsidRPr="00F74D79">
        <w:rPr>
          <w:color w:val="auto"/>
          <w:sz w:val="28"/>
          <w:szCs w:val="28"/>
        </w:rPr>
        <w:t>їх</w:t>
      </w:r>
      <w:r w:rsidR="00E91E73" w:rsidRPr="00F74D79">
        <w:rPr>
          <w:color w:val="auto"/>
          <w:sz w:val="28"/>
          <w:szCs w:val="28"/>
        </w:rPr>
        <w:t xml:space="preserve">, кожен </w:t>
      </w:r>
      <w:r w:rsidRPr="00F74D79">
        <w:rPr>
          <w:color w:val="auto"/>
          <w:sz w:val="28"/>
          <w:szCs w:val="28"/>
        </w:rPr>
        <w:t>учитель</w:t>
      </w:r>
      <w:r w:rsidR="00E91E73" w:rsidRPr="00F74D79">
        <w:rPr>
          <w:color w:val="auto"/>
          <w:sz w:val="28"/>
          <w:szCs w:val="28"/>
        </w:rPr>
        <w:t xml:space="preserve"> закладу</w:t>
      </w:r>
      <w:r w:rsidRPr="00F74D79">
        <w:rPr>
          <w:color w:val="auto"/>
          <w:sz w:val="28"/>
          <w:szCs w:val="28"/>
        </w:rPr>
        <w:t xml:space="preserve"> освіти</w:t>
      </w:r>
      <w:r w:rsidR="00E91E73" w:rsidRPr="00F74D79">
        <w:rPr>
          <w:color w:val="auto"/>
          <w:sz w:val="28"/>
          <w:szCs w:val="28"/>
        </w:rPr>
        <w:t xml:space="preserve"> має</w:t>
      </w:r>
      <w:r w:rsidRPr="00F74D79">
        <w:rPr>
          <w:color w:val="auto"/>
          <w:sz w:val="28"/>
          <w:szCs w:val="28"/>
        </w:rPr>
        <w:t xml:space="preserve"> чітко уявляти те</w:t>
      </w:r>
      <w:r w:rsidR="00E91E73" w:rsidRPr="00F74D79">
        <w:rPr>
          <w:color w:val="auto"/>
          <w:sz w:val="28"/>
          <w:szCs w:val="28"/>
        </w:rPr>
        <w:t>, що потр</w:t>
      </w:r>
      <w:r w:rsidRPr="00F74D79">
        <w:rPr>
          <w:color w:val="auto"/>
          <w:sz w:val="28"/>
          <w:szCs w:val="28"/>
        </w:rPr>
        <w:t>ебує</w:t>
      </w:r>
      <w:r w:rsidR="00E91E73" w:rsidRPr="00F74D79">
        <w:rPr>
          <w:color w:val="auto"/>
          <w:sz w:val="28"/>
          <w:szCs w:val="28"/>
        </w:rPr>
        <w:t xml:space="preserve"> </w:t>
      </w:r>
      <w:r w:rsidRPr="00F74D79">
        <w:rPr>
          <w:color w:val="auto"/>
          <w:sz w:val="28"/>
          <w:szCs w:val="28"/>
        </w:rPr>
        <w:t>в</w:t>
      </w:r>
      <w:r w:rsidR="00E91E73" w:rsidRPr="00F74D79">
        <w:rPr>
          <w:color w:val="auto"/>
          <w:sz w:val="28"/>
          <w:szCs w:val="28"/>
        </w:rPr>
        <w:t xml:space="preserve">проваджувати, </w:t>
      </w:r>
      <w:r w:rsidRPr="00F74D79">
        <w:rPr>
          <w:color w:val="auto"/>
          <w:sz w:val="28"/>
          <w:szCs w:val="28"/>
        </w:rPr>
        <w:t>форму</w:t>
      </w:r>
      <w:r w:rsidR="00E91E73" w:rsidRPr="00F74D79">
        <w:rPr>
          <w:color w:val="auto"/>
          <w:sz w:val="28"/>
          <w:szCs w:val="28"/>
        </w:rPr>
        <w:t xml:space="preserve"> практичн</w:t>
      </w:r>
      <w:r w:rsidRPr="00F74D79">
        <w:rPr>
          <w:color w:val="auto"/>
          <w:sz w:val="28"/>
          <w:szCs w:val="28"/>
        </w:rPr>
        <w:t>их</w:t>
      </w:r>
      <w:r w:rsidR="00E91E73" w:rsidRPr="00F74D79">
        <w:rPr>
          <w:color w:val="auto"/>
          <w:sz w:val="28"/>
          <w:szCs w:val="28"/>
        </w:rPr>
        <w:t xml:space="preserve"> висновк</w:t>
      </w:r>
      <w:r w:rsidRPr="00F74D79">
        <w:rPr>
          <w:color w:val="auto"/>
          <w:sz w:val="28"/>
          <w:szCs w:val="28"/>
        </w:rPr>
        <w:t>ів</w:t>
      </w:r>
      <w:r w:rsidR="00E91E73" w:rsidRPr="00F74D79">
        <w:rPr>
          <w:color w:val="auto"/>
          <w:sz w:val="28"/>
          <w:szCs w:val="28"/>
        </w:rPr>
        <w:t xml:space="preserve">, </w:t>
      </w:r>
      <w:r w:rsidRPr="00F74D79">
        <w:rPr>
          <w:color w:val="auto"/>
          <w:sz w:val="28"/>
          <w:szCs w:val="28"/>
        </w:rPr>
        <w:t>відмінність</w:t>
      </w:r>
      <w:r w:rsidR="00E91E73" w:rsidRPr="00F74D79">
        <w:rPr>
          <w:color w:val="auto"/>
          <w:sz w:val="28"/>
          <w:szCs w:val="28"/>
        </w:rPr>
        <w:t xml:space="preserve"> від рекомендацій, які</w:t>
      </w:r>
      <w:r w:rsidRPr="00F74D79">
        <w:rPr>
          <w:color w:val="auto"/>
          <w:sz w:val="28"/>
          <w:szCs w:val="28"/>
        </w:rPr>
        <w:t xml:space="preserve"> були до цього,</w:t>
      </w:r>
      <w:r w:rsidR="00E91E73" w:rsidRPr="00F74D79">
        <w:rPr>
          <w:color w:val="auto"/>
          <w:sz w:val="28"/>
          <w:szCs w:val="28"/>
        </w:rPr>
        <w:t xml:space="preserve"> </w:t>
      </w:r>
      <w:r w:rsidRPr="00F74D79">
        <w:rPr>
          <w:color w:val="auto"/>
          <w:sz w:val="28"/>
          <w:szCs w:val="28"/>
        </w:rPr>
        <w:t>галузь та масштаб у</w:t>
      </w:r>
      <w:r w:rsidR="00E91E73" w:rsidRPr="00F74D79">
        <w:rPr>
          <w:color w:val="auto"/>
          <w:sz w:val="28"/>
          <w:szCs w:val="28"/>
        </w:rPr>
        <w:t xml:space="preserve">провадження нових рекомендацій, інструментарій для цього, наслідки застосування рекомендацій на практиці. </w:t>
      </w:r>
    </w:p>
    <w:p w:rsidR="003A651A" w:rsidRPr="00F74D79" w:rsidRDefault="008B67C7" w:rsidP="00F74D79">
      <w:pPr>
        <w:autoSpaceDE w:val="0"/>
        <w:autoSpaceDN w:val="0"/>
        <w:adjustRightInd w:val="0"/>
        <w:spacing w:after="0" w:line="360" w:lineRule="auto"/>
        <w:ind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Формування творчих груп відбувається на різних рівнях управління – починаючи від творчої групи методичної комісії закладу освіти до обласного навчально</w:t>
      </w:r>
      <w:r w:rsidR="003D09E5" w:rsidRPr="00F74D79">
        <w:rPr>
          <w:rFonts w:ascii="Times New Roman" w:hAnsi="Times New Roman" w:cs="Times New Roman"/>
          <w:sz w:val="28"/>
          <w:szCs w:val="28"/>
          <w:lang w:val="uk-UA"/>
        </w:rPr>
        <w:t xml:space="preserve"> </w:t>
      </w:r>
      <w:r w:rsidRPr="00F74D79">
        <w:rPr>
          <w:rFonts w:ascii="Times New Roman" w:hAnsi="Times New Roman" w:cs="Times New Roman"/>
          <w:sz w:val="28"/>
          <w:szCs w:val="28"/>
          <w:lang w:val="uk-UA"/>
        </w:rPr>
        <w:t xml:space="preserve">(науково)-методичного центру (кабінету) або відповідного підрозділу інституту післядипломної педагогічної освіти. Аби уникнути дублювання, наслідування, прагнути досягти результативності в роботі творчих груп, науково-методичні служби формулюють конкретні завдання, </w:t>
      </w:r>
      <w:r w:rsidRPr="00F74D79">
        <w:rPr>
          <w:rFonts w:ascii="Times New Roman" w:hAnsi="Times New Roman" w:cs="Times New Roman"/>
          <w:sz w:val="28"/>
          <w:szCs w:val="28"/>
          <w:lang w:val="uk-UA"/>
        </w:rPr>
        <w:lastRenderedPageBreak/>
        <w:t xml:space="preserve">узгоджують плани з урахуванням регіональних умов, рівня знань педагогічних кадрів, специфіки викладання навчальних предметів, розглядають діяльність груп на своїх засіданнях, надають допомогу в проведенні інструктивно-методичних нарад, консультацій, обміну досвідом, залучають </w:t>
      </w:r>
      <w:r w:rsidR="003D09E5" w:rsidRPr="00F74D79">
        <w:rPr>
          <w:rFonts w:ascii="Times New Roman" w:hAnsi="Times New Roman" w:cs="Times New Roman"/>
          <w:sz w:val="28"/>
          <w:szCs w:val="28"/>
          <w:lang w:val="uk-UA"/>
        </w:rPr>
        <w:t>у</w:t>
      </w:r>
      <w:r w:rsidRPr="00F74D79">
        <w:rPr>
          <w:rFonts w:ascii="Times New Roman" w:hAnsi="Times New Roman" w:cs="Times New Roman"/>
          <w:sz w:val="28"/>
          <w:szCs w:val="28"/>
          <w:lang w:val="uk-UA"/>
        </w:rPr>
        <w:t xml:space="preserve"> творчі групи педагогів з інших ЗВО, науковців.</w:t>
      </w:r>
      <w:r w:rsidR="001B4582" w:rsidRPr="00F74D79">
        <w:rPr>
          <w:rFonts w:ascii="Times New Roman" w:hAnsi="Times New Roman" w:cs="Times New Roman"/>
          <w:sz w:val="28"/>
          <w:szCs w:val="28"/>
          <w:lang w:val="uk-UA"/>
        </w:rPr>
        <w:t xml:space="preserve"> Ефективність дослідницько-експериментальної роботи творчої групи зумовлюється результатами упровадження здобутків науки та новаторського педагогічного досвіду в масову шкільну практику. Організація та зміст діяльності творчої групи визначені в планах роботи закладу освіти, методичного кабінету, науково-методичних підрозділів та тих структур, які координують діяльність на обласному рівні тощо [</w:t>
      </w:r>
      <w:r w:rsidR="00CF2D20" w:rsidRPr="00F74D79">
        <w:rPr>
          <w:rFonts w:ascii="Times New Roman" w:hAnsi="Times New Roman" w:cs="Times New Roman"/>
          <w:sz w:val="28"/>
          <w:szCs w:val="28"/>
          <w:lang w:val="uk-UA"/>
        </w:rPr>
        <w:t xml:space="preserve">41, </w:t>
      </w:r>
      <w:r w:rsidR="001B4582" w:rsidRPr="00F74D79">
        <w:rPr>
          <w:rFonts w:ascii="Times New Roman" w:hAnsi="Times New Roman" w:cs="Times New Roman"/>
          <w:sz w:val="28"/>
          <w:szCs w:val="28"/>
          <w:lang w:val="uk-UA"/>
        </w:rPr>
        <w:t>с. 19].</w:t>
      </w:r>
    </w:p>
    <w:p w:rsidR="007E5ECE" w:rsidRPr="00F74D79" w:rsidRDefault="001B4582" w:rsidP="00F74D79">
      <w:pPr>
        <w:tabs>
          <w:tab w:val="left" w:pos="993"/>
        </w:tabs>
        <w:autoSpaceDE w:val="0"/>
        <w:autoSpaceDN w:val="0"/>
        <w:adjustRightInd w:val="0"/>
        <w:spacing w:after="0" w:line="360" w:lineRule="auto"/>
        <w:ind w:firstLine="709"/>
        <w:jc w:val="both"/>
        <w:rPr>
          <w:rFonts w:ascii="Times New Roman" w:hAnsi="Times New Roman" w:cs="Times New Roman"/>
          <w:sz w:val="28"/>
          <w:szCs w:val="28"/>
          <w:lang w:val="uk-UA"/>
        </w:rPr>
      </w:pPr>
      <w:r w:rsidRPr="00F74D79">
        <w:rPr>
          <w:rFonts w:ascii="Times New Roman" w:hAnsi="Times New Roman" w:cs="Times New Roman"/>
          <w:b/>
          <w:sz w:val="28"/>
          <w:szCs w:val="28"/>
          <w:lang w:val="uk-UA"/>
        </w:rPr>
        <w:t>Методичні семінари</w:t>
      </w:r>
      <w:r w:rsidRPr="00F74D79">
        <w:rPr>
          <w:rFonts w:ascii="Times New Roman" w:hAnsi="Times New Roman" w:cs="Times New Roman"/>
          <w:sz w:val="28"/>
          <w:szCs w:val="28"/>
          <w:lang w:val="uk-UA"/>
        </w:rPr>
        <w:t xml:space="preserve"> здійснюють методичну підготовку вчителів, сприяють підвищенню їхньої кваліфікації, допомагають зорієнтуватися в наукових проблемах сучасності, вивчити досвід інших працівників.</w:t>
      </w:r>
      <w:r w:rsidR="00BE770F" w:rsidRPr="00F74D79">
        <w:rPr>
          <w:rFonts w:ascii="Times New Roman" w:hAnsi="Times New Roman" w:cs="Times New Roman"/>
          <w:sz w:val="28"/>
          <w:szCs w:val="28"/>
          <w:lang w:val="uk-UA"/>
        </w:rPr>
        <w:t xml:space="preserve"> Проводиться семінар один раз на місяць, діє в межах однієї проблеми до 2 років. Його підсумковим етапом є науково-практична конференція. Так, теоретичні семінари та семінари-практик</w:t>
      </w:r>
      <w:r w:rsidR="00E1587A" w:rsidRPr="00F74D79">
        <w:rPr>
          <w:rFonts w:ascii="Times New Roman" w:hAnsi="Times New Roman" w:cs="Times New Roman"/>
          <w:sz w:val="28"/>
          <w:szCs w:val="28"/>
          <w:lang w:val="uk-UA"/>
        </w:rPr>
        <w:t>уми є формами методичної роботи</w:t>
      </w:r>
      <w:r w:rsidR="00BE770F" w:rsidRPr="00F74D79">
        <w:rPr>
          <w:rFonts w:ascii="Times New Roman" w:hAnsi="Times New Roman" w:cs="Times New Roman"/>
          <w:sz w:val="28"/>
          <w:szCs w:val="28"/>
          <w:lang w:val="uk-UA"/>
        </w:rPr>
        <w:t xml:space="preserve"> </w:t>
      </w:r>
      <w:r w:rsidR="00E1587A" w:rsidRPr="00F74D79">
        <w:rPr>
          <w:rFonts w:ascii="Times New Roman" w:hAnsi="Times New Roman" w:cs="Times New Roman"/>
          <w:sz w:val="28"/>
          <w:szCs w:val="28"/>
          <w:lang w:val="uk-UA"/>
        </w:rPr>
        <w:t xml:space="preserve">й </w:t>
      </w:r>
      <w:r w:rsidR="00BE770F" w:rsidRPr="00F74D79">
        <w:rPr>
          <w:rFonts w:ascii="Times New Roman" w:hAnsi="Times New Roman" w:cs="Times New Roman"/>
          <w:sz w:val="28"/>
          <w:szCs w:val="28"/>
          <w:lang w:val="uk-UA"/>
        </w:rPr>
        <w:t>сприяють підвищенню кваліфікації учителів згідно з новими досягненнями в галузі психології, педагогіки та передовому педагогічному досвіді.</w:t>
      </w:r>
      <w:r w:rsidR="007E5ECE" w:rsidRPr="00F74D79">
        <w:rPr>
          <w:rFonts w:ascii="Times New Roman" w:hAnsi="Times New Roman" w:cs="Times New Roman"/>
          <w:sz w:val="28"/>
          <w:szCs w:val="28"/>
          <w:lang w:val="uk-UA"/>
        </w:rPr>
        <w:t xml:space="preserve"> Так, завдання семінарів у межах закладу освіти такі:</w:t>
      </w:r>
    </w:p>
    <w:p w:rsidR="007E5ECE" w:rsidRPr="00F74D79" w:rsidRDefault="0024727D" w:rsidP="00F74D79">
      <w:pPr>
        <w:pStyle w:val="a3"/>
        <w:numPr>
          <w:ilvl w:val="0"/>
          <w:numId w:val="10"/>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 xml:space="preserve">здійснювати </w:t>
      </w:r>
      <w:r w:rsidR="007E5ECE" w:rsidRPr="00F74D79">
        <w:rPr>
          <w:rFonts w:ascii="Times New Roman" w:hAnsi="Times New Roman" w:cs="Times New Roman"/>
          <w:sz w:val="28"/>
          <w:szCs w:val="28"/>
          <w:lang w:val="uk-UA"/>
        </w:rPr>
        <w:t>методологічну підготовку педагогічни</w:t>
      </w:r>
      <w:r w:rsidRPr="00F74D79">
        <w:rPr>
          <w:rFonts w:ascii="Times New Roman" w:hAnsi="Times New Roman" w:cs="Times New Roman"/>
          <w:sz w:val="28"/>
          <w:szCs w:val="28"/>
          <w:lang w:val="uk-UA"/>
        </w:rPr>
        <w:t>х</w:t>
      </w:r>
      <w:r w:rsidR="007E5ECE" w:rsidRPr="00F74D79">
        <w:rPr>
          <w:rFonts w:ascii="Times New Roman" w:hAnsi="Times New Roman" w:cs="Times New Roman"/>
          <w:sz w:val="28"/>
          <w:szCs w:val="28"/>
          <w:lang w:val="uk-UA"/>
        </w:rPr>
        <w:t xml:space="preserve"> кадр</w:t>
      </w:r>
      <w:r w:rsidRPr="00F74D79">
        <w:rPr>
          <w:rFonts w:ascii="Times New Roman" w:hAnsi="Times New Roman" w:cs="Times New Roman"/>
          <w:sz w:val="28"/>
          <w:szCs w:val="28"/>
          <w:lang w:val="uk-UA"/>
        </w:rPr>
        <w:t>ів</w:t>
      </w:r>
      <w:r w:rsidR="007E5ECE" w:rsidRPr="00F74D79">
        <w:rPr>
          <w:rFonts w:ascii="Times New Roman" w:hAnsi="Times New Roman" w:cs="Times New Roman"/>
          <w:sz w:val="28"/>
          <w:szCs w:val="28"/>
          <w:lang w:val="uk-UA"/>
        </w:rPr>
        <w:t xml:space="preserve"> </w:t>
      </w:r>
      <w:r w:rsidRPr="00F74D79">
        <w:rPr>
          <w:rFonts w:ascii="Times New Roman" w:hAnsi="Times New Roman" w:cs="Times New Roman"/>
          <w:sz w:val="28"/>
          <w:szCs w:val="28"/>
          <w:lang w:val="uk-UA"/>
        </w:rPr>
        <w:t xml:space="preserve">із метою вироблення вмінь </w:t>
      </w:r>
      <w:r w:rsidR="007E5ECE" w:rsidRPr="00F74D79">
        <w:rPr>
          <w:rFonts w:ascii="Times New Roman" w:hAnsi="Times New Roman" w:cs="Times New Roman"/>
          <w:sz w:val="28"/>
          <w:szCs w:val="28"/>
          <w:lang w:val="uk-UA"/>
        </w:rPr>
        <w:t>самостійно оцінювати явища та факти;</w:t>
      </w:r>
    </w:p>
    <w:p w:rsidR="007E5ECE" w:rsidRPr="00F74D79" w:rsidRDefault="0024727D" w:rsidP="00F74D79">
      <w:pPr>
        <w:pStyle w:val="a3"/>
        <w:numPr>
          <w:ilvl w:val="0"/>
          <w:numId w:val="10"/>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 xml:space="preserve">надавати </w:t>
      </w:r>
      <w:r w:rsidR="007E5ECE" w:rsidRPr="00F74D79">
        <w:rPr>
          <w:rFonts w:ascii="Times New Roman" w:hAnsi="Times New Roman" w:cs="Times New Roman"/>
          <w:sz w:val="28"/>
          <w:szCs w:val="28"/>
          <w:lang w:val="uk-UA"/>
        </w:rPr>
        <w:t xml:space="preserve">важливу та </w:t>
      </w:r>
      <w:r w:rsidRPr="00F74D79">
        <w:rPr>
          <w:rFonts w:ascii="Times New Roman" w:hAnsi="Times New Roman" w:cs="Times New Roman"/>
          <w:sz w:val="28"/>
          <w:szCs w:val="28"/>
          <w:lang w:val="uk-UA"/>
        </w:rPr>
        <w:t>значущу</w:t>
      </w:r>
      <w:r w:rsidR="007E5ECE" w:rsidRPr="00F74D79">
        <w:rPr>
          <w:rFonts w:ascii="Times New Roman" w:hAnsi="Times New Roman" w:cs="Times New Roman"/>
          <w:sz w:val="28"/>
          <w:szCs w:val="28"/>
          <w:lang w:val="uk-UA"/>
        </w:rPr>
        <w:t xml:space="preserve"> інформацію з питань </w:t>
      </w:r>
      <w:r w:rsidRPr="00F74D79">
        <w:rPr>
          <w:rFonts w:ascii="Times New Roman" w:hAnsi="Times New Roman" w:cs="Times New Roman"/>
          <w:sz w:val="28"/>
          <w:szCs w:val="28"/>
          <w:lang w:val="uk-UA"/>
        </w:rPr>
        <w:t>дидактики</w:t>
      </w:r>
      <w:r w:rsidR="007E5ECE" w:rsidRPr="00F74D79">
        <w:rPr>
          <w:rFonts w:ascii="Times New Roman" w:hAnsi="Times New Roman" w:cs="Times New Roman"/>
          <w:sz w:val="28"/>
          <w:szCs w:val="28"/>
          <w:lang w:val="uk-UA"/>
        </w:rPr>
        <w:t xml:space="preserve">, </w:t>
      </w:r>
      <w:r w:rsidRPr="00F74D79">
        <w:rPr>
          <w:rFonts w:ascii="Times New Roman" w:hAnsi="Times New Roman" w:cs="Times New Roman"/>
          <w:sz w:val="28"/>
          <w:szCs w:val="28"/>
          <w:lang w:val="uk-UA"/>
        </w:rPr>
        <w:t>здобутків</w:t>
      </w:r>
      <w:r w:rsidR="007E5ECE" w:rsidRPr="00F74D79">
        <w:rPr>
          <w:rFonts w:ascii="Times New Roman" w:hAnsi="Times New Roman" w:cs="Times New Roman"/>
          <w:sz w:val="28"/>
          <w:szCs w:val="28"/>
          <w:lang w:val="uk-UA"/>
        </w:rPr>
        <w:t xml:space="preserve"> сучасної науки, техніки </w:t>
      </w:r>
      <w:r w:rsidRPr="00F74D79">
        <w:rPr>
          <w:rFonts w:ascii="Times New Roman" w:hAnsi="Times New Roman" w:cs="Times New Roman"/>
          <w:sz w:val="28"/>
          <w:szCs w:val="28"/>
          <w:lang w:val="uk-UA"/>
        </w:rPr>
        <w:t>й</w:t>
      </w:r>
      <w:r w:rsidR="007E5ECE" w:rsidRPr="00F74D79">
        <w:rPr>
          <w:rFonts w:ascii="Times New Roman" w:hAnsi="Times New Roman" w:cs="Times New Roman"/>
          <w:sz w:val="28"/>
          <w:szCs w:val="28"/>
          <w:lang w:val="uk-UA"/>
        </w:rPr>
        <w:t xml:space="preserve"> культури;</w:t>
      </w:r>
    </w:p>
    <w:p w:rsidR="007E5ECE" w:rsidRPr="00F74D79" w:rsidRDefault="0024727D" w:rsidP="00F74D79">
      <w:pPr>
        <w:pStyle w:val="a3"/>
        <w:numPr>
          <w:ilvl w:val="0"/>
          <w:numId w:val="10"/>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 xml:space="preserve">розкрити </w:t>
      </w:r>
      <w:r w:rsidR="007E5ECE" w:rsidRPr="00F74D79">
        <w:rPr>
          <w:rFonts w:ascii="Times New Roman" w:hAnsi="Times New Roman" w:cs="Times New Roman"/>
          <w:sz w:val="28"/>
          <w:szCs w:val="28"/>
          <w:lang w:val="uk-UA"/>
        </w:rPr>
        <w:t>перспективи розвитку науки та її практичн</w:t>
      </w:r>
      <w:r w:rsidRPr="00F74D79">
        <w:rPr>
          <w:rFonts w:ascii="Times New Roman" w:hAnsi="Times New Roman" w:cs="Times New Roman"/>
          <w:sz w:val="28"/>
          <w:szCs w:val="28"/>
          <w:lang w:val="uk-UA"/>
        </w:rPr>
        <w:t>е</w:t>
      </w:r>
      <w:r w:rsidR="007E5ECE" w:rsidRPr="00F74D79">
        <w:rPr>
          <w:rFonts w:ascii="Times New Roman" w:hAnsi="Times New Roman" w:cs="Times New Roman"/>
          <w:sz w:val="28"/>
          <w:szCs w:val="28"/>
          <w:lang w:val="uk-UA"/>
        </w:rPr>
        <w:t xml:space="preserve"> </w:t>
      </w:r>
      <w:r w:rsidRPr="00F74D79">
        <w:rPr>
          <w:rFonts w:ascii="Times New Roman" w:hAnsi="Times New Roman" w:cs="Times New Roman"/>
          <w:sz w:val="28"/>
          <w:szCs w:val="28"/>
          <w:lang w:val="uk-UA"/>
        </w:rPr>
        <w:t>використання</w:t>
      </w:r>
      <w:r w:rsidR="007E5ECE" w:rsidRPr="00F74D79">
        <w:rPr>
          <w:rFonts w:ascii="Times New Roman" w:hAnsi="Times New Roman" w:cs="Times New Roman"/>
          <w:sz w:val="28"/>
          <w:szCs w:val="28"/>
          <w:lang w:val="uk-UA"/>
        </w:rPr>
        <w:t xml:space="preserve">; </w:t>
      </w:r>
    </w:p>
    <w:p w:rsidR="001B4582" w:rsidRPr="00F74D79" w:rsidRDefault="007E5ECE" w:rsidP="00F74D79">
      <w:pPr>
        <w:pStyle w:val="a3"/>
        <w:numPr>
          <w:ilvl w:val="0"/>
          <w:numId w:val="10"/>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розшир</w:t>
      </w:r>
      <w:r w:rsidR="0024727D" w:rsidRPr="00F74D79">
        <w:rPr>
          <w:rFonts w:ascii="Times New Roman" w:hAnsi="Times New Roman" w:cs="Times New Roman"/>
          <w:sz w:val="28"/>
          <w:szCs w:val="28"/>
          <w:lang w:val="uk-UA"/>
        </w:rPr>
        <w:t xml:space="preserve">ювати </w:t>
      </w:r>
      <w:r w:rsidRPr="00F74D79">
        <w:rPr>
          <w:rFonts w:ascii="Times New Roman" w:hAnsi="Times New Roman" w:cs="Times New Roman"/>
          <w:sz w:val="28"/>
          <w:szCs w:val="28"/>
          <w:lang w:val="uk-UA"/>
        </w:rPr>
        <w:t>та поглибл</w:t>
      </w:r>
      <w:r w:rsidR="0024727D" w:rsidRPr="00F74D79">
        <w:rPr>
          <w:rFonts w:ascii="Times New Roman" w:hAnsi="Times New Roman" w:cs="Times New Roman"/>
          <w:sz w:val="28"/>
          <w:szCs w:val="28"/>
          <w:lang w:val="uk-UA"/>
        </w:rPr>
        <w:t>ювати</w:t>
      </w:r>
      <w:r w:rsidRPr="00F74D79">
        <w:rPr>
          <w:rFonts w:ascii="Times New Roman" w:hAnsi="Times New Roman" w:cs="Times New Roman"/>
          <w:sz w:val="28"/>
          <w:szCs w:val="28"/>
          <w:lang w:val="uk-UA"/>
        </w:rPr>
        <w:t xml:space="preserve"> знанн</w:t>
      </w:r>
      <w:r w:rsidR="006334F9" w:rsidRPr="00F74D79">
        <w:rPr>
          <w:rFonts w:ascii="Times New Roman" w:hAnsi="Times New Roman" w:cs="Times New Roman"/>
          <w:sz w:val="28"/>
          <w:szCs w:val="28"/>
          <w:lang w:val="uk-UA"/>
        </w:rPr>
        <w:t xml:space="preserve">я з педагогіки та психології, </w:t>
      </w:r>
      <w:r w:rsidRPr="00F74D79">
        <w:rPr>
          <w:rFonts w:ascii="Times New Roman" w:hAnsi="Times New Roman" w:cs="Times New Roman"/>
          <w:sz w:val="28"/>
          <w:szCs w:val="28"/>
          <w:lang w:val="uk-UA"/>
        </w:rPr>
        <w:t xml:space="preserve">методики викладання </w:t>
      </w:r>
      <w:r w:rsidR="006334F9" w:rsidRPr="00F74D79">
        <w:rPr>
          <w:rFonts w:ascii="Times New Roman" w:hAnsi="Times New Roman" w:cs="Times New Roman"/>
          <w:sz w:val="28"/>
          <w:szCs w:val="28"/>
          <w:lang w:val="uk-UA"/>
        </w:rPr>
        <w:t>фахових дисциплін,</w:t>
      </w:r>
      <w:r w:rsidRPr="00F74D79">
        <w:rPr>
          <w:rFonts w:ascii="Times New Roman" w:hAnsi="Times New Roman" w:cs="Times New Roman"/>
          <w:sz w:val="28"/>
          <w:szCs w:val="28"/>
          <w:lang w:val="uk-UA"/>
        </w:rPr>
        <w:t xml:space="preserve"> </w:t>
      </w:r>
      <w:r w:rsidR="006334F9" w:rsidRPr="00F74D79">
        <w:rPr>
          <w:rFonts w:ascii="Times New Roman" w:hAnsi="Times New Roman" w:cs="Times New Roman"/>
          <w:sz w:val="28"/>
          <w:szCs w:val="28"/>
          <w:lang w:val="uk-UA"/>
        </w:rPr>
        <w:t>ураховуючи</w:t>
      </w:r>
      <w:r w:rsidRPr="00F74D79">
        <w:rPr>
          <w:rFonts w:ascii="Times New Roman" w:hAnsi="Times New Roman" w:cs="Times New Roman"/>
          <w:sz w:val="28"/>
          <w:szCs w:val="28"/>
          <w:lang w:val="uk-UA"/>
        </w:rPr>
        <w:t xml:space="preserve"> найновіш</w:t>
      </w:r>
      <w:r w:rsidR="006334F9" w:rsidRPr="00F74D79">
        <w:rPr>
          <w:rFonts w:ascii="Times New Roman" w:hAnsi="Times New Roman" w:cs="Times New Roman"/>
          <w:sz w:val="28"/>
          <w:szCs w:val="28"/>
          <w:lang w:val="uk-UA"/>
        </w:rPr>
        <w:t>і</w:t>
      </w:r>
      <w:r w:rsidRPr="00F74D79">
        <w:rPr>
          <w:rFonts w:ascii="Times New Roman" w:hAnsi="Times New Roman" w:cs="Times New Roman"/>
          <w:sz w:val="28"/>
          <w:szCs w:val="28"/>
          <w:lang w:val="uk-UA"/>
        </w:rPr>
        <w:t xml:space="preserve"> </w:t>
      </w:r>
      <w:r w:rsidR="006334F9" w:rsidRPr="00F74D79">
        <w:rPr>
          <w:rFonts w:ascii="Times New Roman" w:hAnsi="Times New Roman" w:cs="Times New Roman"/>
          <w:sz w:val="28"/>
          <w:szCs w:val="28"/>
          <w:lang w:val="uk-UA"/>
        </w:rPr>
        <w:t xml:space="preserve">здобутки </w:t>
      </w:r>
      <w:r w:rsidR="00CF17FF" w:rsidRPr="00F74D79">
        <w:rPr>
          <w:rFonts w:ascii="Times New Roman" w:hAnsi="Times New Roman" w:cs="Times New Roman"/>
          <w:sz w:val="28"/>
          <w:szCs w:val="28"/>
          <w:lang w:val="uk-UA"/>
        </w:rPr>
        <w:t xml:space="preserve">й </w:t>
      </w:r>
      <w:r w:rsidRPr="00F74D79">
        <w:rPr>
          <w:rFonts w:ascii="Times New Roman" w:hAnsi="Times New Roman" w:cs="Times New Roman"/>
          <w:sz w:val="28"/>
          <w:szCs w:val="28"/>
          <w:lang w:val="uk-UA"/>
        </w:rPr>
        <w:t>рів</w:t>
      </w:r>
      <w:r w:rsidR="006334F9" w:rsidRPr="00F74D79">
        <w:rPr>
          <w:rFonts w:ascii="Times New Roman" w:hAnsi="Times New Roman" w:cs="Times New Roman"/>
          <w:sz w:val="28"/>
          <w:szCs w:val="28"/>
          <w:lang w:val="uk-UA"/>
        </w:rPr>
        <w:t xml:space="preserve">ень </w:t>
      </w:r>
      <w:r w:rsidRPr="00F74D79">
        <w:rPr>
          <w:rFonts w:ascii="Times New Roman" w:hAnsi="Times New Roman" w:cs="Times New Roman"/>
          <w:sz w:val="28"/>
          <w:szCs w:val="28"/>
          <w:lang w:val="uk-UA"/>
        </w:rPr>
        <w:t>підготовки слухачів.</w:t>
      </w:r>
      <w:r w:rsidR="006334F9" w:rsidRPr="00F74D79">
        <w:rPr>
          <w:rFonts w:ascii="Times New Roman" w:hAnsi="Times New Roman" w:cs="Times New Roman"/>
          <w:sz w:val="28"/>
          <w:szCs w:val="28"/>
          <w:lang w:val="uk-UA"/>
        </w:rPr>
        <w:t xml:space="preserve"> </w:t>
      </w:r>
    </w:p>
    <w:p w:rsidR="003A651A" w:rsidRPr="00F74D79" w:rsidRDefault="006334F9" w:rsidP="00F74D79">
      <w:pPr>
        <w:autoSpaceDE w:val="0"/>
        <w:autoSpaceDN w:val="0"/>
        <w:adjustRightInd w:val="0"/>
        <w:spacing w:after="0" w:line="360" w:lineRule="auto"/>
        <w:ind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lastRenderedPageBreak/>
        <w:t>Так, семінари допомагають учителям спрямувати їх</w:t>
      </w:r>
      <w:r w:rsidR="00CF17FF" w:rsidRPr="00F74D79">
        <w:rPr>
          <w:rFonts w:ascii="Times New Roman" w:hAnsi="Times New Roman" w:cs="Times New Roman"/>
          <w:sz w:val="28"/>
          <w:szCs w:val="28"/>
          <w:lang w:val="uk-UA"/>
        </w:rPr>
        <w:t>ні</w:t>
      </w:r>
      <w:r w:rsidRPr="00F74D79">
        <w:rPr>
          <w:rFonts w:ascii="Times New Roman" w:hAnsi="Times New Roman" w:cs="Times New Roman"/>
          <w:sz w:val="28"/>
          <w:szCs w:val="28"/>
          <w:lang w:val="uk-UA"/>
        </w:rPr>
        <w:t xml:space="preserve"> зусилля на вдосконалення знань, вироблення навичок і вмінь у період між курсами підвищення кваліфікації. Вони можуть залучати до участі весь педаг</w:t>
      </w:r>
      <w:r w:rsidR="00CF17FF" w:rsidRPr="00F74D79">
        <w:rPr>
          <w:rFonts w:ascii="Times New Roman" w:hAnsi="Times New Roman" w:cs="Times New Roman"/>
          <w:sz w:val="28"/>
          <w:szCs w:val="28"/>
          <w:lang w:val="uk-UA"/>
        </w:rPr>
        <w:t>огічний колектив закладу освіти</w:t>
      </w:r>
      <w:r w:rsidRPr="00F74D79">
        <w:rPr>
          <w:rFonts w:ascii="Times New Roman" w:hAnsi="Times New Roman" w:cs="Times New Roman"/>
          <w:sz w:val="28"/>
          <w:szCs w:val="28"/>
          <w:lang w:val="uk-UA"/>
        </w:rPr>
        <w:t xml:space="preserve"> або певну категорію педагогів. Зміст роботи семінарів розмаїтий, серед особливостей – органічне поєднання теорії та практики.</w:t>
      </w:r>
      <w:r w:rsidR="00581A1C" w:rsidRPr="00F74D79">
        <w:rPr>
          <w:rFonts w:ascii="Times New Roman" w:hAnsi="Times New Roman" w:cs="Times New Roman"/>
          <w:sz w:val="28"/>
          <w:szCs w:val="28"/>
          <w:lang w:val="uk-UA"/>
        </w:rPr>
        <w:t xml:space="preserve"> Тематику семінарів формує колектив закладу освіти. Згідно з темарієм формують план до кожного семінару: перелік питання для розгляду; список літератури для опрацювання, зокрема тієї, яка є доступною для учасників семі</w:t>
      </w:r>
      <w:r w:rsidR="00CF17FF" w:rsidRPr="00F74D79">
        <w:rPr>
          <w:rFonts w:ascii="Times New Roman" w:hAnsi="Times New Roman" w:cs="Times New Roman"/>
          <w:sz w:val="28"/>
          <w:szCs w:val="28"/>
          <w:lang w:val="uk-UA"/>
        </w:rPr>
        <w:t>нару. У книгах, які є в списку,</w:t>
      </w:r>
      <w:r w:rsidR="00581A1C" w:rsidRPr="00F74D79">
        <w:rPr>
          <w:rFonts w:ascii="Times New Roman" w:hAnsi="Times New Roman" w:cs="Times New Roman"/>
          <w:sz w:val="28"/>
          <w:szCs w:val="28"/>
          <w:lang w:val="uk-UA"/>
        </w:rPr>
        <w:t xml:space="preserve"> необхідно вказати назви розділів чи сторінки для опрацювання. Учасники семінару повинні підготувати усі питання, передбачені планом. </w:t>
      </w:r>
      <w:r w:rsidR="00E96261" w:rsidRPr="00F74D79">
        <w:rPr>
          <w:rFonts w:ascii="Times New Roman" w:hAnsi="Times New Roman" w:cs="Times New Roman"/>
          <w:sz w:val="28"/>
          <w:szCs w:val="28"/>
          <w:lang w:val="uk-UA"/>
        </w:rPr>
        <w:t xml:space="preserve">Не варто допускати </w:t>
      </w:r>
      <w:r w:rsidR="00581A1C" w:rsidRPr="00F74D79">
        <w:rPr>
          <w:rFonts w:ascii="Times New Roman" w:hAnsi="Times New Roman" w:cs="Times New Roman"/>
          <w:sz w:val="28"/>
          <w:szCs w:val="28"/>
          <w:lang w:val="uk-UA"/>
        </w:rPr>
        <w:t>розподіл</w:t>
      </w:r>
      <w:r w:rsidR="00E96261" w:rsidRPr="00F74D79">
        <w:rPr>
          <w:rFonts w:ascii="Times New Roman" w:hAnsi="Times New Roman" w:cs="Times New Roman"/>
          <w:sz w:val="28"/>
          <w:szCs w:val="28"/>
          <w:lang w:val="uk-UA"/>
        </w:rPr>
        <w:t>у виступів</w:t>
      </w:r>
      <w:r w:rsidR="00581A1C" w:rsidRPr="00F74D79">
        <w:rPr>
          <w:rFonts w:ascii="Times New Roman" w:hAnsi="Times New Roman" w:cs="Times New Roman"/>
          <w:sz w:val="28"/>
          <w:szCs w:val="28"/>
          <w:lang w:val="uk-UA"/>
        </w:rPr>
        <w:t xml:space="preserve"> задовго до проведення семінару.</w:t>
      </w:r>
      <w:r w:rsidR="00552E89" w:rsidRPr="00F74D79">
        <w:rPr>
          <w:rFonts w:ascii="Times New Roman" w:hAnsi="Times New Roman" w:cs="Times New Roman"/>
          <w:sz w:val="28"/>
          <w:szCs w:val="28"/>
          <w:lang w:val="uk-UA"/>
        </w:rPr>
        <w:t xml:space="preserve"> Це призведе до підготовки лише окремих учасників, що мало сприятиме ефективності роботи. Поряд із теоретичними питаннями семінарські заняття можуть передбачати практичні завдання, як-от: </w:t>
      </w:r>
      <w:r w:rsidR="00552E89" w:rsidRPr="00F74D79">
        <w:rPr>
          <w:rFonts w:ascii="Times New Roman" w:hAnsi="Times New Roman" w:cs="Times New Roman"/>
          <w:i/>
          <w:sz w:val="28"/>
          <w:szCs w:val="28"/>
          <w:lang w:val="uk-UA"/>
        </w:rPr>
        <w:t>розв’язання завдань ситуативного характеру з проблем виховання, теорії освіти, психології тощо.</w:t>
      </w:r>
      <w:r w:rsidR="00552E89" w:rsidRPr="00F74D79">
        <w:rPr>
          <w:rFonts w:ascii="Times New Roman" w:hAnsi="Times New Roman" w:cs="Times New Roman"/>
          <w:sz w:val="28"/>
          <w:szCs w:val="28"/>
          <w:lang w:val="uk-UA"/>
        </w:rPr>
        <w:t xml:space="preserve"> Із метою активізації уваги слухачів та поглибленого засвоєння знань доцільно використ</w:t>
      </w:r>
      <w:r w:rsidR="00E4402B" w:rsidRPr="00F74D79">
        <w:rPr>
          <w:rFonts w:ascii="Times New Roman" w:hAnsi="Times New Roman" w:cs="Times New Roman"/>
          <w:sz w:val="28"/>
          <w:szCs w:val="28"/>
          <w:lang w:val="uk-UA"/>
        </w:rPr>
        <w:t>овувати ТЗН, ігрове моделювання,</w:t>
      </w:r>
      <w:r w:rsidR="00552E89" w:rsidRPr="00F74D79">
        <w:rPr>
          <w:rFonts w:ascii="Times New Roman" w:hAnsi="Times New Roman" w:cs="Times New Roman"/>
          <w:sz w:val="28"/>
          <w:szCs w:val="28"/>
          <w:lang w:val="uk-UA"/>
        </w:rPr>
        <w:t xml:space="preserve"> аналіз ко</w:t>
      </w:r>
      <w:r w:rsidR="00E4402B" w:rsidRPr="00F74D79">
        <w:rPr>
          <w:rFonts w:ascii="Times New Roman" w:hAnsi="Times New Roman" w:cs="Times New Roman"/>
          <w:sz w:val="28"/>
          <w:szCs w:val="28"/>
          <w:lang w:val="uk-UA"/>
        </w:rPr>
        <w:t>нкретних ситуацій тощо.</w:t>
      </w:r>
      <w:r w:rsidR="00552E89" w:rsidRPr="00F74D79">
        <w:rPr>
          <w:rFonts w:ascii="Times New Roman" w:hAnsi="Times New Roman" w:cs="Times New Roman"/>
          <w:sz w:val="28"/>
          <w:szCs w:val="28"/>
          <w:lang w:val="uk-UA"/>
        </w:rPr>
        <w:t xml:space="preserve"> Доповненням до семінар</w:t>
      </w:r>
      <w:r w:rsidR="00E4402B" w:rsidRPr="00F74D79">
        <w:rPr>
          <w:rFonts w:ascii="Times New Roman" w:hAnsi="Times New Roman" w:cs="Times New Roman"/>
          <w:sz w:val="28"/>
          <w:szCs w:val="28"/>
          <w:lang w:val="uk-UA"/>
        </w:rPr>
        <w:t xml:space="preserve">ського заняття можуть слугувати </w:t>
      </w:r>
      <w:r w:rsidR="00552E89" w:rsidRPr="00F74D79">
        <w:rPr>
          <w:rFonts w:ascii="Times New Roman" w:hAnsi="Times New Roman" w:cs="Times New Roman"/>
          <w:sz w:val="28"/>
          <w:szCs w:val="28"/>
          <w:lang w:val="uk-UA"/>
        </w:rPr>
        <w:t xml:space="preserve">тематичні виставки основної та додаткової літератури, демонстрація передового педагогічного досвіду тощо. </w:t>
      </w:r>
    </w:p>
    <w:p w:rsidR="003A651A" w:rsidRPr="00F74D79" w:rsidRDefault="00552E89" w:rsidP="00F74D79">
      <w:pPr>
        <w:autoSpaceDE w:val="0"/>
        <w:autoSpaceDN w:val="0"/>
        <w:adjustRightInd w:val="0"/>
        <w:spacing w:after="0" w:line="360" w:lineRule="auto"/>
        <w:ind w:firstLine="709"/>
        <w:jc w:val="both"/>
        <w:rPr>
          <w:rFonts w:ascii="Times New Roman" w:hAnsi="Times New Roman" w:cs="Times New Roman"/>
          <w:b/>
          <w:sz w:val="28"/>
          <w:szCs w:val="28"/>
          <w:lang w:val="uk-UA"/>
        </w:rPr>
      </w:pPr>
      <w:r w:rsidRPr="00F74D79">
        <w:rPr>
          <w:rFonts w:ascii="Times New Roman" w:hAnsi="Times New Roman" w:cs="Times New Roman"/>
          <w:sz w:val="28"/>
          <w:szCs w:val="28"/>
          <w:lang w:val="uk-UA"/>
        </w:rPr>
        <w:t>Однією з форм підвищення кваліфікації педагогів у міжкурсовий період є</w:t>
      </w:r>
      <w:r w:rsidRPr="00F74D79">
        <w:rPr>
          <w:rFonts w:ascii="Times New Roman" w:hAnsi="Times New Roman" w:cs="Times New Roman"/>
          <w:b/>
          <w:i/>
          <w:sz w:val="28"/>
          <w:szCs w:val="28"/>
          <w:lang w:val="uk-UA"/>
        </w:rPr>
        <w:t xml:space="preserve"> </w:t>
      </w:r>
      <w:r w:rsidRPr="00F74D79">
        <w:rPr>
          <w:rFonts w:ascii="Times New Roman" w:hAnsi="Times New Roman" w:cs="Times New Roman"/>
          <w:b/>
          <w:sz w:val="28"/>
          <w:szCs w:val="28"/>
          <w:lang w:val="uk-UA"/>
        </w:rPr>
        <w:t>проблемні семінари,</w:t>
      </w:r>
      <w:r w:rsidRPr="00F74D79">
        <w:rPr>
          <w:rFonts w:ascii="Times New Roman" w:hAnsi="Times New Roman" w:cs="Times New Roman"/>
          <w:b/>
          <w:i/>
          <w:sz w:val="28"/>
          <w:szCs w:val="28"/>
          <w:lang w:val="uk-UA"/>
        </w:rPr>
        <w:t xml:space="preserve"> </w:t>
      </w:r>
      <w:r w:rsidRPr="00F74D79">
        <w:rPr>
          <w:rFonts w:ascii="Times New Roman" w:hAnsi="Times New Roman" w:cs="Times New Roman"/>
          <w:sz w:val="28"/>
          <w:szCs w:val="28"/>
          <w:lang w:val="uk-UA"/>
        </w:rPr>
        <w:t xml:space="preserve">які розраховані на опрацювання окремих важливих та складних проблем у групах. Так, </w:t>
      </w:r>
      <w:r w:rsidRPr="00F74D79">
        <w:rPr>
          <w:rFonts w:ascii="Times New Roman" w:hAnsi="Times New Roman" w:cs="Times New Roman"/>
          <w:i/>
          <w:sz w:val="28"/>
          <w:szCs w:val="28"/>
          <w:lang w:val="uk-UA"/>
        </w:rPr>
        <w:t>проблемний семінар</w:t>
      </w:r>
      <w:r w:rsidRPr="00F74D79">
        <w:rPr>
          <w:rFonts w:ascii="Times New Roman" w:hAnsi="Times New Roman" w:cs="Times New Roman"/>
          <w:sz w:val="28"/>
          <w:szCs w:val="28"/>
          <w:lang w:val="uk-UA"/>
        </w:rPr>
        <w:t xml:space="preserve"> слугує організаційною формою науково-методичної роботи з особами, які об’єднані загальними інтересами з реальних питань щодо діяльності закладу освіти та прагненням удосконалити практику навчання згідно з рекомендаціями науки.</w:t>
      </w:r>
      <w:r w:rsidR="00CB1517" w:rsidRPr="00F74D79">
        <w:rPr>
          <w:rFonts w:ascii="Times New Roman" w:hAnsi="Times New Roman" w:cs="Times New Roman"/>
          <w:sz w:val="28"/>
          <w:szCs w:val="28"/>
          <w:lang w:val="uk-UA"/>
        </w:rPr>
        <w:t xml:space="preserve"> Він спрямований на всебічне опрацювання певної наукової проблеми </w:t>
      </w:r>
      <w:r w:rsidR="00E4402B" w:rsidRPr="00F74D79">
        <w:rPr>
          <w:rFonts w:ascii="Times New Roman" w:hAnsi="Times New Roman" w:cs="Times New Roman"/>
          <w:sz w:val="28"/>
          <w:szCs w:val="28"/>
          <w:lang w:val="uk-UA"/>
        </w:rPr>
        <w:t>й</w:t>
      </w:r>
      <w:r w:rsidR="00CB1517" w:rsidRPr="00F74D79">
        <w:rPr>
          <w:rFonts w:ascii="Times New Roman" w:hAnsi="Times New Roman" w:cs="Times New Roman"/>
          <w:sz w:val="28"/>
          <w:szCs w:val="28"/>
          <w:lang w:val="uk-UA"/>
        </w:rPr>
        <w:t xml:space="preserve"> сприяє виробленню особистої позицію та формує практичну готовність слухачів до застосовування результатів наукових досліджень.</w:t>
      </w:r>
    </w:p>
    <w:p w:rsidR="003A651A" w:rsidRPr="00F74D79" w:rsidRDefault="00935AC3" w:rsidP="00F74D79">
      <w:pPr>
        <w:autoSpaceDE w:val="0"/>
        <w:autoSpaceDN w:val="0"/>
        <w:adjustRightInd w:val="0"/>
        <w:spacing w:after="0" w:line="360" w:lineRule="auto"/>
        <w:ind w:firstLine="709"/>
        <w:jc w:val="both"/>
        <w:rPr>
          <w:rFonts w:ascii="Times New Roman" w:hAnsi="Times New Roman" w:cs="Times New Roman"/>
          <w:b/>
          <w:sz w:val="28"/>
          <w:szCs w:val="28"/>
          <w:lang w:val="uk-UA"/>
        </w:rPr>
      </w:pPr>
      <w:r w:rsidRPr="00F74D79">
        <w:rPr>
          <w:rFonts w:ascii="Times New Roman" w:hAnsi="Times New Roman" w:cs="Times New Roman"/>
          <w:sz w:val="28"/>
          <w:szCs w:val="28"/>
          <w:lang w:val="uk-UA"/>
        </w:rPr>
        <w:lastRenderedPageBreak/>
        <w:t xml:space="preserve">Для успішного впровадження проблемних семінарів варто застосовувати в розробці їх змісту даних із суміжних із педагогікою наук, як-от: система масових комунікацій, виробництво тощо. Так, науковці радять в організації проблемних семінарів уважно добирати літературу з проблеми, доцільні форми й методи навчання, завдання для самостійної роботи над доповіддю (чи рефератом) тощо. Наприклад, </w:t>
      </w:r>
      <w:r w:rsidR="00746EC0" w:rsidRPr="00F74D79">
        <w:rPr>
          <w:rFonts w:ascii="Times New Roman" w:hAnsi="Times New Roman" w:cs="Times New Roman"/>
          <w:sz w:val="28"/>
          <w:szCs w:val="28"/>
          <w:lang w:val="uk-UA"/>
        </w:rPr>
        <w:t xml:space="preserve">для розробки змісту </w:t>
      </w:r>
      <w:r w:rsidRPr="00F74D79">
        <w:rPr>
          <w:rFonts w:ascii="Times New Roman" w:hAnsi="Times New Roman" w:cs="Times New Roman"/>
          <w:sz w:val="28"/>
          <w:szCs w:val="28"/>
          <w:lang w:val="uk-UA"/>
        </w:rPr>
        <w:t xml:space="preserve">проблемного семінару </w:t>
      </w:r>
      <w:r w:rsidR="00746EC0" w:rsidRPr="00F74D79">
        <w:rPr>
          <w:rFonts w:ascii="Times New Roman" w:hAnsi="Times New Roman" w:cs="Times New Roman"/>
          <w:sz w:val="28"/>
          <w:szCs w:val="28"/>
          <w:lang w:val="uk-UA"/>
        </w:rPr>
        <w:t xml:space="preserve">про діяльність </w:t>
      </w:r>
      <w:r w:rsidRPr="00F74D79">
        <w:rPr>
          <w:rFonts w:ascii="Times New Roman" w:hAnsi="Times New Roman" w:cs="Times New Roman"/>
          <w:sz w:val="28"/>
          <w:szCs w:val="28"/>
          <w:lang w:val="uk-UA"/>
        </w:rPr>
        <w:t xml:space="preserve">молодих педагогів </w:t>
      </w:r>
      <w:r w:rsidR="00746EC0" w:rsidRPr="00F74D79">
        <w:rPr>
          <w:rFonts w:ascii="Times New Roman" w:hAnsi="Times New Roman" w:cs="Times New Roman"/>
          <w:sz w:val="28"/>
          <w:szCs w:val="28"/>
          <w:lang w:val="uk-UA"/>
        </w:rPr>
        <w:t xml:space="preserve">потрібно </w:t>
      </w:r>
      <w:r w:rsidRPr="00F74D79">
        <w:rPr>
          <w:rFonts w:ascii="Times New Roman" w:hAnsi="Times New Roman" w:cs="Times New Roman"/>
          <w:sz w:val="28"/>
          <w:szCs w:val="28"/>
          <w:lang w:val="uk-UA"/>
        </w:rPr>
        <w:t>вивч</w:t>
      </w:r>
      <w:r w:rsidR="00746EC0" w:rsidRPr="00F74D79">
        <w:rPr>
          <w:rFonts w:ascii="Times New Roman" w:hAnsi="Times New Roman" w:cs="Times New Roman"/>
          <w:sz w:val="28"/>
          <w:szCs w:val="28"/>
          <w:lang w:val="uk-UA"/>
        </w:rPr>
        <w:t>ити професійні</w:t>
      </w:r>
      <w:r w:rsidRPr="00F74D79">
        <w:rPr>
          <w:rFonts w:ascii="Times New Roman" w:hAnsi="Times New Roman" w:cs="Times New Roman"/>
          <w:sz w:val="28"/>
          <w:szCs w:val="28"/>
          <w:lang w:val="uk-UA"/>
        </w:rPr>
        <w:t xml:space="preserve"> потреб</w:t>
      </w:r>
      <w:r w:rsidR="00746EC0" w:rsidRPr="00F74D79">
        <w:rPr>
          <w:rFonts w:ascii="Times New Roman" w:hAnsi="Times New Roman" w:cs="Times New Roman"/>
          <w:sz w:val="28"/>
          <w:szCs w:val="28"/>
          <w:lang w:val="uk-UA"/>
        </w:rPr>
        <w:t>и й</w:t>
      </w:r>
      <w:r w:rsidRPr="00F74D79">
        <w:rPr>
          <w:rFonts w:ascii="Times New Roman" w:hAnsi="Times New Roman" w:cs="Times New Roman"/>
          <w:sz w:val="28"/>
          <w:szCs w:val="28"/>
          <w:lang w:val="uk-UA"/>
        </w:rPr>
        <w:t xml:space="preserve"> труднощі</w:t>
      </w:r>
      <w:r w:rsidR="00746EC0" w:rsidRPr="00F74D79">
        <w:rPr>
          <w:rFonts w:ascii="Times New Roman" w:hAnsi="Times New Roman" w:cs="Times New Roman"/>
          <w:sz w:val="28"/>
          <w:szCs w:val="28"/>
          <w:lang w:val="uk-UA"/>
        </w:rPr>
        <w:t xml:space="preserve"> в їхній</w:t>
      </w:r>
      <w:r w:rsidRPr="00F74D79">
        <w:rPr>
          <w:rFonts w:ascii="Times New Roman" w:hAnsi="Times New Roman" w:cs="Times New Roman"/>
          <w:sz w:val="28"/>
          <w:szCs w:val="28"/>
          <w:lang w:val="uk-UA"/>
        </w:rPr>
        <w:t xml:space="preserve"> р</w:t>
      </w:r>
      <w:r w:rsidR="00746EC0" w:rsidRPr="00F74D79">
        <w:rPr>
          <w:rFonts w:ascii="Times New Roman" w:hAnsi="Times New Roman" w:cs="Times New Roman"/>
          <w:sz w:val="28"/>
          <w:szCs w:val="28"/>
          <w:lang w:val="uk-UA"/>
        </w:rPr>
        <w:t>оботі. Це дасть</w:t>
      </w:r>
      <w:r w:rsidRPr="00F74D79">
        <w:rPr>
          <w:rFonts w:ascii="Times New Roman" w:hAnsi="Times New Roman" w:cs="Times New Roman"/>
          <w:sz w:val="28"/>
          <w:szCs w:val="28"/>
          <w:lang w:val="uk-UA"/>
        </w:rPr>
        <w:t xml:space="preserve"> </w:t>
      </w:r>
      <w:r w:rsidR="00746EC0" w:rsidRPr="00F74D79">
        <w:rPr>
          <w:rFonts w:ascii="Times New Roman" w:hAnsi="Times New Roman" w:cs="Times New Roman"/>
          <w:sz w:val="28"/>
          <w:szCs w:val="28"/>
          <w:lang w:val="uk-UA"/>
        </w:rPr>
        <w:t>можливість</w:t>
      </w:r>
      <w:r w:rsidRPr="00F74D79">
        <w:rPr>
          <w:rFonts w:ascii="Times New Roman" w:hAnsi="Times New Roman" w:cs="Times New Roman"/>
          <w:sz w:val="28"/>
          <w:szCs w:val="28"/>
          <w:lang w:val="uk-UA"/>
        </w:rPr>
        <w:t xml:space="preserve"> </w:t>
      </w:r>
      <w:r w:rsidR="00746EC0" w:rsidRPr="00F74D79">
        <w:rPr>
          <w:rFonts w:ascii="Times New Roman" w:hAnsi="Times New Roman" w:cs="Times New Roman"/>
          <w:sz w:val="28"/>
          <w:szCs w:val="28"/>
          <w:lang w:val="uk-UA"/>
        </w:rPr>
        <w:t>з’ясувати, що</w:t>
      </w:r>
      <w:r w:rsidRPr="00F74D79">
        <w:rPr>
          <w:rFonts w:ascii="Times New Roman" w:hAnsi="Times New Roman" w:cs="Times New Roman"/>
          <w:sz w:val="28"/>
          <w:szCs w:val="28"/>
          <w:lang w:val="uk-UA"/>
        </w:rPr>
        <w:t xml:space="preserve"> більшість молод</w:t>
      </w:r>
      <w:r w:rsidR="00746EC0" w:rsidRPr="00F74D79">
        <w:rPr>
          <w:rFonts w:ascii="Times New Roman" w:hAnsi="Times New Roman" w:cs="Times New Roman"/>
          <w:sz w:val="28"/>
          <w:szCs w:val="28"/>
          <w:lang w:val="uk-UA"/>
        </w:rPr>
        <w:t xml:space="preserve">і </w:t>
      </w:r>
      <w:r w:rsidRPr="00F74D79">
        <w:rPr>
          <w:rFonts w:ascii="Times New Roman" w:hAnsi="Times New Roman" w:cs="Times New Roman"/>
          <w:sz w:val="28"/>
          <w:szCs w:val="28"/>
          <w:lang w:val="uk-UA"/>
        </w:rPr>
        <w:t>потребу</w:t>
      </w:r>
      <w:r w:rsidR="00746EC0" w:rsidRPr="00F74D79">
        <w:rPr>
          <w:rFonts w:ascii="Times New Roman" w:hAnsi="Times New Roman" w:cs="Times New Roman"/>
          <w:sz w:val="28"/>
          <w:szCs w:val="28"/>
          <w:lang w:val="uk-UA"/>
        </w:rPr>
        <w:t>є моделювання</w:t>
      </w:r>
      <w:r w:rsidRPr="00F74D79">
        <w:rPr>
          <w:rFonts w:ascii="Times New Roman" w:hAnsi="Times New Roman" w:cs="Times New Roman"/>
          <w:sz w:val="28"/>
          <w:szCs w:val="28"/>
          <w:lang w:val="uk-UA"/>
        </w:rPr>
        <w:t xml:space="preserve"> </w:t>
      </w:r>
      <w:r w:rsidR="00746EC0" w:rsidRPr="00F74D79">
        <w:rPr>
          <w:rFonts w:ascii="Times New Roman" w:hAnsi="Times New Roman" w:cs="Times New Roman"/>
          <w:sz w:val="28"/>
          <w:szCs w:val="28"/>
          <w:lang w:val="uk-UA"/>
        </w:rPr>
        <w:t>освітнього</w:t>
      </w:r>
      <w:r w:rsidRPr="00F74D79">
        <w:rPr>
          <w:rFonts w:ascii="Times New Roman" w:hAnsi="Times New Roman" w:cs="Times New Roman"/>
          <w:sz w:val="28"/>
          <w:szCs w:val="28"/>
          <w:lang w:val="uk-UA"/>
        </w:rPr>
        <w:t xml:space="preserve"> процесу; </w:t>
      </w:r>
      <w:r w:rsidR="00746EC0" w:rsidRPr="00F74D79">
        <w:rPr>
          <w:rFonts w:ascii="Times New Roman" w:hAnsi="Times New Roman" w:cs="Times New Roman"/>
          <w:sz w:val="28"/>
          <w:szCs w:val="28"/>
          <w:lang w:val="uk-UA"/>
        </w:rPr>
        <w:t xml:space="preserve">покращення </w:t>
      </w:r>
      <w:r w:rsidRPr="00F74D79">
        <w:rPr>
          <w:rFonts w:ascii="Times New Roman" w:hAnsi="Times New Roman" w:cs="Times New Roman"/>
          <w:sz w:val="28"/>
          <w:szCs w:val="28"/>
          <w:lang w:val="uk-UA"/>
        </w:rPr>
        <w:t xml:space="preserve">методики </w:t>
      </w:r>
      <w:r w:rsidR="00746EC0" w:rsidRPr="00F74D79">
        <w:rPr>
          <w:rFonts w:ascii="Times New Roman" w:hAnsi="Times New Roman" w:cs="Times New Roman"/>
          <w:sz w:val="28"/>
          <w:szCs w:val="28"/>
          <w:lang w:val="uk-UA"/>
        </w:rPr>
        <w:t>використання</w:t>
      </w:r>
      <w:r w:rsidRPr="00F74D79">
        <w:rPr>
          <w:rFonts w:ascii="Times New Roman" w:hAnsi="Times New Roman" w:cs="Times New Roman"/>
          <w:sz w:val="28"/>
          <w:szCs w:val="28"/>
          <w:lang w:val="uk-UA"/>
        </w:rPr>
        <w:t xml:space="preserve"> наочн</w:t>
      </w:r>
      <w:r w:rsidR="00746EC0" w:rsidRPr="00F74D79">
        <w:rPr>
          <w:rFonts w:ascii="Times New Roman" w:hAnsi="Times New Roman" w:cs="Times New Roman"/>
          <w:sz w:val="28"/>
          <w:szCs w:val="28"/>
          <w:lang w:val="uk-UA"/>
        </w:rPr>
        <w:t>ості й</w:t>
      </w:r>
      <w:r w:rsidRPr="00F74D79">
        <w:rPr>
          <w:rFonts w:ascii="Times New Roman" w:hAnsi="Times New Roman" w:cs="Times New Roman"/>
          <w:sz w:val="28"/>
          <w:szCs w:val="28"/>
          <w:lang w:val="uk-UA"/>
        </w:rPr>
        <w:t xml:space="preserve"> </w:t>
      </w:r>
      <w:r w:rsidR="00746EC0" w:rsidRPr="00F74D79">
        <w:rPr>
          <w:rFonts w:ascii="Times New Roman" w:hAnsi="Times New Roman" w:cs="Times New Roman"/>
          <w:sz w:val="28"/>
          <w:szCs w:val="28"/>
          <w:lang w:val="uk-UA"/>
        </w:rPr>
        <w:t>ТЗН</w:t>
      </w:r>
      <w:r w:rsidRPr="00F74D79">
        <w:rPr>
          <w:rFonts w:ascii="Times New Roman" w:hAnsi="Times New Roman" w:cs="Times New Roman"/>
          <w:sz w:val="28"/>
          <w:szCs w:val="28"/>
          <w:lang w:val="uk-UA"/>
        </w:rPr>
        <w:t>; удосконалення</w:t>
      </w:r>
      <w:r w:rsidR="00746EC0" w:rsidRPr="00F74D79">
        <w:rPr>
          <w:rFonts w:ascii="Times New Roman" w:hAnsi="Times New Roman" w:cs="Times New Roman"/>
          <w:sz w:val="28"/>
          <w:szCs w:val="28"/>
          <w:lang w:val="uk-UA"/>
        </w:rPr>
        <w:t xml:space="preserve"> форм</w:t>
      </w:r>
      <w:r w:rsidRPr="00F74D79">
        <w:rPr>
          <w:rFonts w:ascii="Times New Roman" w:hAnsi="Times New Roman" w:cs="Times New Roman"/>
          <w:sz w:val="28"/>
          <w:szCs w:val="28"/>
          <w:lang w:val="uk-UA"/>
        </w:rPr>
        <w:t xml:space="preserve"> проведення </w:t>
      </w:r>
      <w:r w:rsidR="00746EC0" w:rsidRPr="00F74D79">
        <w:rPr>
          <w:rFonts w:ascii="Times New Roman" w:hAnsi="Times New Roman" w:cs="Times New Roman"/>
          <w:sz w:val="28"/>
          <w:szCs w:val="28"/>
          <w:lang w:val="uk-UA"/>
        </w:rPr>
        <w:t xml:space="preserve">предметних </w:t>
      </w:r>
      <w:r w:rsidRPr="00F74D79">
        <w:rPr>
          <w:rFonts w:ascii="Times New Roman" w:hAnsi="Times New Roman" w:cs="Times New Roman"/>
          <w:sz w:val="28"/>
          <w:szCs w:val="28"/>
          <w:lang w:val="uk-UA"/>
        </w:rPr>
        <w:t xml:space="preserve">виховних заходів; </w:t>
      </w:r>
      <w:r w:rsidR="00746EC0" w:rsidRPr="00F74D79">
        <w:rPr>
          <w:rFonts w:ascii="Times New Roman" w:hAnsi="Times New Roman" w:cs="Times New Roman"/>
          <w:sz w:val="28"/>
          <w:szCs w:val="28"/>
          <w:lang w:val="uk-UA"/>
        </w:rPr>
        <w:t xml:space="preserve">розкриття </w:t>
      </w:r>
      <w:r w:rsidRPr="00F74D79">
        <w:rPr>
          <w:rFonts w:ascii="Times New Roman" w:hAnsi="Times New Roman" w:cs="Times New Roman"/>
          <w:sz w:val="28"/>
          <w:szCs w:val="28"/>
          <w:lang w:val="uk-UA"/>
        </w:rPr>
        <w:t>прийом</w:t>
      </w:r>
      <w:r w:rsidR="00746EC0" w:rsidRPr="00F74D79">
        <w:rPr>
          <w:rFonts w:ascii="Times New Roman" w:hAnsi="Times New Roman" w:cs="Times New Roman"/>
          <w:sz w:val="28"/>
          <w:szCs w:val="28"/>
          <w:lang w:val="uk-UA"/>
        </w:rPr>
        <w:t xml:space="preserve">ів </w:t>
      </w:r>
      <w:r w:rsidRPr="00F74D79">
        <w:rPr>
          <w:rFonts w:ascii="Times New Roman" w:hAnsi="Times New Roman" w:cs="Times New Roman"/>
          <w:sz w:val="28"/>
          <w:szCs w:val="28"/>
          <w:lang w:val="uk-UA"/>
        </w:rPr>
        <w:t>аналізу</w:t>
      </w:r>
      <w:r w:rsidR="00746EC0" w:rsidRPr="00F74D79">
        <w:rPr>
          <w:rFonts w:ascii="Times New Roman" w:hAnsi="Times New Roman" w:cs="Times New Roman"/>
          <w:sz w:val="28"/>
          <w:szCs w:val="28"/>
          <w:lang w:val="uk-UA"/>
        </w:rPr>
        <w:t xml:space="preserve"> освітнього</w:t>
      </w:r>
      <w:r w:rsidRPr="00F74D79">
        <w:rPr>
          <w:rFonts w:ascii="Times New Roman" w:hAnsi="Times New Roman" w:cs="Times New Roman"/>
          <w:sz w:val="28"/>
          <w:szCs w:val="28"/>
          <w:lang w:val="uk-UA"/>
        </w:rPr>
        <w:t xml:space="preserve"> процесу тощо.</w:t>
      </w:r>
      <w:r w:rsidR="00746EC0" w:rsidRPr="00F74D79">
        <w:rPr>
          <w:rFonts w:ascii="Times New Roman" w:hAnsi="Times New Roman" w:cs="Times New Roman"/>
          <w:sz w:val="28"/>
          <w:szCs w:val="28"/>
          <w:lang w:val="uk-UA"/>
        </w:rPr>
        <w:t xml:space="preserve"> Такий підхід до добору змісту проблемного семінару, що враховує труднощі молодих педагогів, допоможе визначити, як впливає оволодіння навичками методики аналізу занять досвідчених учителів на якість роботи молоді; як взаємовідвідування уроків молодих педагогів покращує їхню самооцінку, формує вміння самоаналізу, сприяє вдосконаленню фахової майстерності в цілому.</w:t>
      </w:r>
      <w:r w:rsidR="00AA2E4F" w:rsidRPr="00F74D79">
        <w:rPr>
          <w:rFonts w:ascii="Times New Roman" w:hAnsi="Times New Roman" w:cs="Times New Roman"/>
          <w:sz w:val="28"/>
          <w:szCs w:val="28"/>
          <w:lang w:val="uk-UA"/>
        </w:rPr>
        <w:t xml:space="preserve"> Отже, основними змістовими</w:t>
      </w:r>
      <w:r w:rsidR="00120A3E" w:rsidRPr="00F74D79">
        <w:rPr>
          <w:rFonts w:ascii="Times New Roman" w:hAnsi="Times New Roman" w:cs="Times New Roman"/>
          <w:sz w:val="28"/>
          <w:szCs w:val="28"/>
          <w:lang w:val="uk-UA"/>
        </w:rPr>
        <w:t xml:space="preserve"> складовими</w:t>
      </w:r>
      <w:r w:rsidR="00AA2E4F" w:rsidRPr="00F74D79">
        <w:rPr>
          <w:rFonts w:ascii="Times New Roman" w:hAnsi="Times New Roman" w:cs="Times New Roman"/>
          <w:sz w:val="28"/>
          <w:szCs w:val="28"/>
          <w:lang w:val="uk-UA"/>
        </w:rPr>
        <w:t xml:space="preserve"> успішного розвитку проблемних семінарів</w:t>
      </w:r>
      <w:r w:rsidR="00746EC0" w:rsidRPr="00F74D79">
        <w:rPr>
          <w:rFonts w:ascii="Times New Roman" w:hAnsi="Times New Roman" w:cs="Times New Roman"/>
          <w:sz w:val="28"/>
          <w:szCs w:val="28"/>
          <w:lang w:val="uk-UA"/>
        </w:rPr>
        <w:t xml:space="preserve"> </w:t>
      </w:r>
      <w:r w:rsidR="00120A3E" w:rsidRPr="00F74D79">
        <w:rPr>
          <w:rFonts w:ascii="Times New Roman" w:hAnsi="Times New Roman" w:cs="Times New Roman"/>
          <w:sz w:val="28"/>
          <w:szCs w:val="28"/>
          <w:lang w:val="uk-UA"/>
        </w:rPr>
        <w:t xml:space="preserve">є: </w:t>
      </w:r>
      <w:r w:rsidR="006F54F2" w:rsidRPr="00F74D79">
        <w:rPr>
          <w:rFonts w:ascii="Times New Roman" w:hAnsi="Times New Roman" w:cs="Times New Roman"/>
          <w:sz w:val="28"/>
          <w:szCs w:val="28"/>
          <w:lang w:val="uk-UA"/>
        </w:rPr>
        <w:t>добір</w:t>
      </w:r>
      <w:r w:rsidR="00746EC0" w:rsidRPr="00F74D79">
        <w:rPr>
          <w:rFonts w:ascii="Times New Roman" w:hAnsi="Times New Roman" w:cs="Times New Roman"/>
          <w:sz w:val="28"/>
          <w:szCs w:val="28"/>
          <w:lang w:val="uk-UA"/>
        </w:rPr>
        <w:t xml:space="preserve"> </w:t>
      </w:r>
      <w:r w:rsidR="006F54F2" w:rsidRPr="00F74D79">
        <w:rPr>
          <w:rFonts w:ascii="Times New Roman" w:hAnsi="Times New Roman" w:cs="Times New Roman"/>
          <w:sz w:val="28"/>
          <w:szCs w:val="28"/>
          <w:lang w:val="uk-UA"/>
        </w:rPr>
        <w:t xml:space="preserve">розмаїтої </w:t>
      </w:r>
      <w:r w:rsidR="00746EC0" w:rsidRPr="00F74D79">
        <w:rPr>
          <w:rFonts w:ascii="Times New Roman" w:hAnsi="Times New Roman" w:cs="Times New Roman"/>
          <w:sz w:val="28"/>
          <w:szCs w:val="28"/>
          <w:lang w:val="uk-UA"/>
        </w:rPr>
        <w:t xml:space="preserve">проблематики, </w:t>
      </w:r>
      <w:r w:rsidR="006F54F2" w:rsidRPr="00F74D79">
        <w:rPr>
          <w:rFonts w:ascii="Times New Roman" w:hAnsi="Times New Roman" w:cs="Times New Roman"/>
          <w:sz w:val="28"/>
          <w:szCs w:val="28"/>
          <w:lang w:val="uk-UA"/>
        </w:rPr>
        <w:t xml:space="preserve">інтегративний підхід до </w:t>
      </w:r>
      <w:r w:rsidR="00746EC0" w:rsidRPr="00F74D79">
        <w:rPr>
          <w:rFonts w:ascii="Times New Roman" w:hAnsi="Times New Roman" w:cs="Times New Roman"/>
          <w:sz w:val="28"/>
          <w:szCs w:val="28"/>
          <w:lang w:val="uk-UA"/>
        </w:rPr>
        <w:t xml:space="preserve">теоретичних знань, </w:t>
      </w:r>
      <w:r w:rsidR="006F54F2" w:rsidRPr="00F74D79">
        <w:rPr>
          <w:rFonts w:ascii="Times New Roman" w:hAnsi="Times New Roman" w:cs="Times New Roman"/>
          <w:sz w:val="28"/>
          <w:szCs w:val="28"/>
          <w:lang w:val="uk-UA"/>
        </w:rPr>
        <w:t>акцент</w:t>
      </w:r>
      <w:r w:rsidR="00746EC0" w:rsidRPr="00F74D79">
        <w:rPr>
          <w:rFonts w:ascii="Times New Roman" w:hAnsi="Times New Roman" w:cs="Times New Roman"/>
          <w:sz w:val="28"/>
          <w:szCs w:val="28"/>
          <w:lang w:val="uk-UA"/>
        </w:rPr>
        <w:t xml:space="preserve"> на </w:t>
      </w:r>
      <w:r w:rsidR="006F54F2" w:rsidRPr="00F74D79">
        <w:rPr>
          <w:rFonts w:ascii="Times New Roman" w:hAnsi="Times New Roman" w:cs="Times New Roman"/>
          <w:sz w:val="28"/>
          <w:szCs w:val="28"/>
          <w:lang w:val="uk-UA"/>
        </w:rPr>
        <w:t xml:space="preserve">розв’язанні </w:t>
      </w:r>
      <w:r w:rsidR="00746EC0" w:rsidRPr="00F74D79">
        <w:rPr>
          <w:rFonts w:ascii="Times New Roman" w:hAnsi="Times New Roman" w:cs="Times New Roman"/>
          <w:sz w:val="28"/>
          <w:szCs w:val="28"/>
          <w:lang w:val="uk-UA"/>
        </w:rPr>
        <w:t xml:space="preserve">конкретних педагогічних завдань, </w:t>
      </w:r>
      <w:r w:rsidR="006F54F2" w:rsidRPr="00F74D79">
        <w:rPr>
          <w:rFonts w:ascii="Times New Roman" w:hAnsi="Times New Roman" w:cs="Times New Roman"/>
          <w:sz w:val="28"/>
          <w:szCs w:val="28"/>
          <w:lang w:val="uk-UA"/>
        </w:rPr>
        <w:t xml:space="preserve">міжпредметні зв’язки із </w:t>
      </w:r>
      <w:r w:rsidR="00746EC0" w:rsidRPr="00F74D79">
        <w:rPr>
          <w:rFonts w:ascii="Times New Roman" w:hAnsi="Times New Roman" w:cs="Times New Roman"/>
          <w:sz w:val="28"/>
          <w:szCs w:val="28"/>
          <w:lang w:val="uk-UA"/>
        </w:rPr>
        <w:t>суміжни</w:t>
      </w:r>
      <w:r w:rsidR="006F54F2" w:rsidRPr="00F74D79">
        <w:rPr>
          <w:rFonts w:ascii="Times New Roman" w:hAnsi="Times New Roman" w:cs="Times New Roman"/>
          <w:sz w:val="28"/>
          <w:szCs w:val="28"/>
          <w:lang w:val="uk-UA"/>
        </w:rPr>
        <w:t>ми</w:t>
      </w:r>
      <w:r w:rsidR="00746EC0" w:rsidRPr="00F74D79">
        <w:rPr>
          <w:rFonts w:ascii="Times New Roman" w:hAnsi="Times New Roman" w:cs="Times New Roman"/>
          <w:sz w:val="28"/>
          <w:szCs w:val="28"/>
          <w:lang w:val="uk-UA"/>
        </w:rPr>
        <w:t xml:space="preserve"> наук</w:t>
      </w:r>
      <w:r w:rsidR="006F54F2" w:rsidRPr="00F74D79">
        <w:rPr>
          <w:rFonts w:ascii="Times New Roman" w:hAnsi="Times New Roman" w:cs="Times New Roman"/>
          <w:sz w:val="28"/>
          <w:szCs w:val="28"/>
          <w:lang w:val="uk-UA"/>
        </w:rPr>
        <w:t>ами</w:t>
      </w:r>
      <w:r w:rsidR="00746EC0" w:rsidRPr="00F74D79">
        <w:rPr>
          <w:rFonts w:ascii="Times New Roman" w:hAnsi="Times New Roman" w:cs="Times New Roman"/>
          <w:sz w:val="28"/>
          <w:szCs w:val="28"/>
          <w:lang w:val="uk-UA"/>
        </w:rPr>
        <w:t xml:space="preserve">, </w:t>
      </w:r>
      <w:r w:rsidR="006F54F2" w:rsidRPr="00F74D79">
        <w:rPr>
          <w:rFonts w:ascii="Times New Roman" w:hAnsi="Times New Roman" w:cs="Times New Roman"/>
          <w:sz w:val="28"/>
          <w:szCs w:val="28"/>
          <w:lang w:val="uk-UA"/>
        </w:rPr>
        <w:t xml:space="preserve">що сприяє </w:t>
      </w:r>
      <w:r w:rsidR="00746EC0" w:rsidRPr="00F74D79">
        <w:rPr>
          <w:rFonts w:ascii="Times New Roman" w:hAnsi="Times New Roman" w:cs="Times New Roman"/>
          <w:sz w:val="28"/>
          <w:szCs w:val="28"/>
          <w:lang w:val="uk-UA"/>
        </w:rPr>
        <w:t>збагач</w:t>
      </w:r>
      <w:r w:rsidR="006F54F2" w:rsidRPr="00F74D79">
        <w:rPr>
          <w:rFonts w:ascii="Times New Roman" w:hAnsi="Times New Roman" w:cs="Times New Roman"/>
          <w:sz w:val="28"/>
          <w:szCs w:val="28"/>
          <w:lang w:val="uk-UA"/>
        </w:rPr>
        <w:t>енню</w:t>
      </w:r>
      <w:r w:rsidR="00746EC0" w:rsidRPr="00F74D79">
        <w:rPr>
          <w:rFonts w:ascii="Times New Roman" w:hAnsi="Times New Roman" w:cs="Times New Roman"/>
          <w:sz w:val="28"/>
          <w:szCs w:val="28"/>
          <w:lang w:val="uk-UA"/>
        </w:rPr>
        <w:t xml:space="preserve"> </w:t>
      </w:r>
      <w:r w:rsidR="006F54F2" w:rsidRPr="00F74D79">
        <w:rPr>
          <w:rFonts w:ascii="Times New Roman" w:hAnsi="Times New Roman" w:cs="Times New Roman"/>
          <w:sz w:val="28"/>
          <w:szCs w:val="28"/>
          <w:lang w:val="uk-UA"/>
        </w:rPr>
        <w:t>світосприйняття</w:t>
      </w:r>
      <w:r w:rsidR="00746EC0" w:rsidRPr="00F74D79">
        <w:rPr>
          <w:rFonts w:ascii="Times New Roman" w:hAnsi="Times New Roman" w:cs="Times New Roman"/>
          <w:sz w:val="28"/>
          <w:szCs w:val="28"/>
          <w:lang w:val="uk-UA"/>
        </w:rPr>
        <w:t xml:space="preserve">, </w:t>
      </w:r>
      <w:r w:rsidR="006F54F2" w:rsidRPr="00F74D79">
        <w:rPr>
          <w:rFonts w:ascii="Times New Roman" w:hAnsi="Times New Roman" w:cs="Times New Roman"/>
          <w:sz w:val="28"/>
          <w:szCs w:val="28"/>
          <w:lang w:val="uk-UA"/>
        </w:rPr>
        <w:t>виробленню креативного</w:t>
      </w:r>
      <w:r w:rsidR="00746EC0" w:rsidRPr="00F74D79">
        <w:rPr>
          <w:rFonts w:ascii="Times New Roman" w:hAnsi="Times New Roman" w:cs="Times New Roman"/>
          <w:sz w:val="28"/>
          <w:szCs w:val="28"/>
          <w:lang w:val="uk-UA"/>
        </w:rPr>
        <w:t xml:space="preserve"> мислення [</w:t>
      </w:r>
      <w:r w:rsidR="00CF2D20" w:rsidRPr="00F74D79">
        <w:rPr>
          <w:rFonts w:ascii="Times New Roman" w:hAnsi="Times New Roman" w:cs="Times New Roman"/>
          <w:sz w:val="28"/>
          <w:szCs w:val="28"/>
          <w:lang w:val="uk-UA"/>
        </w:rPr>
        <w:t>41</w:t>
      </w:r>
      <w:r w:rsidR="00746EC0" w:rsidRPr="00F74D79">
        <w:rPr>
          <w:rFonts w:ascii="Times New Roman" w:hAnsi="Times New Roman" w:cs="Times New Roman"/>
          <w:sz w:val="28"/>
          <w:szCs w:val="28"/>
          <w:lang w:val="uk-UA"/>
        </w:rPr>
        <w:t>, с.23].</w:t>
      </w:r>
    </w:p>
    <w:p w:rsidR="003A651A" w:rsidRPr="00F74D79" w:rsidRDefault="006F54F2" w:rsidP="00F74D79">
      <w:pPr>
        <w:autoSpaceDE w:val="0"/>
        <w:autoSpaceDN w:val="0"/>
        <w:adjustRightInd w:val="0"/>
        <w:spacing w:after="0" w:line="360" w:lineRule="auto"/>
        <w:ind w:firstLine="709"/>
        <w:jc w:val="both"/>
        <w:rPr>
          <w:rFonts w:ascii="Times New Roman" w:hAnsi="Times New Roman" w:cs="Times New Roman"/>
          <w:b/>
          <w:sz w:val="28"/>
          <w:szCs w:val="28"/>
          <w:lang w:val="uk-UA"/>
        </w:rPr>
      </w:pPr>
      <w:r w:rsidRPr="00F74D79">
        <w:rPr>
          <w:rFonts w:ascii="Times New Roman" w:hAnsi="Times New Roman" w:cs="Times New Roman"/>
          <w:b/>
          <w:iCs/>
          <w:sz w:val="28"/>
          <w:szCs w:val="28"/>
          <w:lang w:val="uk-UA"/>
        </w:rPr>
        <w:t xml:space="preserve">Індивідуальні форми </w:t>
      </w:r>
      <w:r w:rsidRPr="00F74D79">
        <w:rPr>
          <w:rFonts w:ascii="Times New Roman" w:hAnsi="Times New Roman" w:cs="Times New Roman"/>
          <w:iCs/>
          <w:sz w:val="28"/>
          <w:szCs w:val="28"/>
          <w:lang w:val="uk-UA"/>
        </w:rPr>
        <w:t>методичної роботи</w:t>
      </w:r>
      <w:r w:rsidRPr="00F74D79">
        <w:rPr>
          <w:rFonts w:ascii="Times New Roman" w:hAnsi="Times New Roman" w:cs="Times New Roman"/>
          <w:sz w:val="28"/>
          <w:szCs w:val="28"/>
          <w:lang w:val="uk-UA"/>
        </w:rPr>
        <w:t xml:space="preserve"> </w:t>
      </w:r>
      <w:r w:rsidR="00FF367A" w:rsidRPr="00F74D79">
        <w:rPr>
          <w:rFonts w:ascii="Times New Roman" w:hAnsi="Times New Roman" w:cs="Times New Roman"/>
          <w:sz w:val="28"/>
          <w:szCs w:val="28"/>
          <w:lang w:val="uk-UA"/>
        </w:rPr>
        <w:t>слугують компонентами</w:t>
      </w:r>
      <w:r w:rsidRPr="00F74D79">
        <w:rPr>
          <w:rFonts w:ascii="Times New Roman" w:hAnsi="Times New Roman" w:cs="Times New Roman"/>
          <w:sz w:val="28"/>
          <w:szCs w:val="28"/>
          <w:lang w:val="uk-UA"/>
        </w:rPr>
        <w:t xml:space="preserve"> самоосвіти </w:t>
      </w:r>
      <w:r w:rsidR="00FF367A" w:rsidRPr="00F74D79">
        <w:rPr>
          <w:rFonts w:ascii="Times New Roman" w:hAnsi="Times New Roman" w:cs="Times New Roman"/>
          <w:sz w:val="28"/>
          <w:szCs w:val="28"/>
          <w:lang w:val="uk-UA"/>
        </w:rPr>
        <w:t>педагога</w:t>
      </w:r>
      <w:r w:rsidRPr="00F74D79">
        <w:rPr>
          <w:rFonts w:ascii="Times New Roman" w:hAnsi="Times New Roman" w:cs="Times New Roman"/>
          <w:sz w:val="28"/>
          <w:szCs w:val="28"/>
          <w:lang w:val="uk-UA"/>
        </w:rPr>
        <w:t xml:space="preserve">, </w:t>
      </w:r>
      <w:r w:rsidR="00FF367A" w:rsidRPr="00F74D79">
        <w:rPr>
          <w:rFonts w:ascii="Times New Roman" w:hAnsi="Times New Roman" w:cs="Times New Roman"/>
          <w:sz w:val="28"/>
          <w:szCs w:val="28"/>
          <w:lang w:val="uk-UA"/>
        </w:rPr>
        <w:t>відбуваються</w:t>
      </w:r>
      <w:r w:rsidRPr="00F74D79">
        <w:rPr>
          <w:rFonts w:ascii="Times New Roman" w:hAnsi="Times New Roman" w:cs="Times New Roman"/>
          <w:sz w:val="28"/>
          <w:szCs w:val="28"/>
          <w:lang w:val="uk-UA"/>
        </w:rPr>
        <w:t xml:space="preserve"> за індивідуальними планами з урахуванням професійних потреб, взаємооцінки, </w:t>
      </w:r>
      <w:r w:rsidR="00FF367A" w:rsidRPr="00F74D79">
        <w:rPr>
          <w:rFonts w:ascii="Times New Roman" w:hAnsi="Times New Roman" w:cs="Times New Roman"/>
          <w:sz w:val="28"/>
          <w:szCs w:val="28"/>
          <w:lang w:val="uk-UA"/>
        </w:rPr>
        <w:t xml:space="preserve">порад керівництва </w:t>
      </w:r>
      <w:r w:rsidRPr="00F74D79">
        <w:rPr>
          <w:rFonts w:ascii="Times New Roman" w:hAnsi="Times New Roman" w:cs="Times New Roman"/>
          <w:sz w:val="28"/>
          <w:szCs w:val="28"/>
          <w:lang w:val="uk-UA"/>
        </w:rPr>
        <w:t>закладу</w:t>
      </w:r>
      <w:r w:rsidR="00FF367A" w:rsidRPr="00F74D79">
        <w:rPr>
          <w:rFonts w:ascii="Times New Roman" w:hAnsi="Times New Roman" w:cs="Times New Roman"/>
          <w:sz w:val="28"/>
          <w:szCs w:val="28"/>
          <w:lang w:val="uk-UA"/>
        </w:rPr>
        <w:t xml:space="preserve"> освіти</w:t>
      </w:r>
      <w:r w:rsidRPr="00F74D79">
        <w:rPr>
          <w:rFonts w:ascii="Times New Roman" w:hAnsi="Times New Roman" w:cs="Times New Roman"/>
          <w:sz w:val="28"/>
          <w:szCs w:val="28"/>
          <w:lang w:val="uk-UA"/>
        </w:rPr>
        <w:t xml:space="preserve">, досвідчених </w:t>
      </w:r>
      <w:r w:rsidR="00FF367A" w:rsidRPr="00F74D79">
        <w:rPr>
          <w:rFonts w:ascii="Times New Roman" w:hAnsi="Times New Roman" w:cs="Times New Roman"/>
          <w:sz w:val="28"/>
          <w:szCs w:val="28"/>
          <w:lang w:val="uk-UA"/>
        </w:rPr>
        <w:t>наставників. Першочерговим завданням методичної роботи з конкретним учителем є вироблення індивідуальної результативної траєкторії, спрямованої на поглиблення знань, розвиток мотивації до креативної діяльності.</w:t>
      </w:r>
    </w:p>
    <w:p w:rsidR="00141F6A" w:rsidRPr="00F74D79" w:rsidRDefault="00967808" w:rsidP="00F74D79">
      <w:pPr>
        <w:pStyle w:val="Default"/>
        <w:spacing w:line="360" w:lineRule="auto"/>
        <w:ind w:firstLine="709"/>
        <w:jc w:val="both"/>
        <w:rPr>
          <w:color w:val="auto"/>
          <w:sz w:val="28"/>
          <w:szCs w:val="28"/>
        </w:rPr>
      </w:pPr>
      <w:r w:rsidRPr="00F74D79">
        <w:rPr>
          <w:color w:val="auto"/>
          <w:sz w:val="28"/>
          <w:szCs w:val="28"/>
        </w:rPr>
        <w:t>Вагому</w:t>
      </w:r>
      <w:r w:rsidR="00141F6A" w:rsidRPr="00F74D79">
        <w:rPr>
          <w:color w:val="auto"/>
          <w:sz w:val="28"/>
          <w:szCs w:val="28"/>
        </w:rPr>
        <w:t xml:space="preserve"> роль </w:t>
      </w:r>
      <w:r w:rsidR="00141F6A" w:rsidRPr="00F74D79">
        <w:rPr>
          <w:color w:val="auto"/>
          <w:spacing w:val="-2"/>
          <w:sz w:val="28"/>
          <w:szCs w:val="28"/>
        </w:rPr>
        <w:t xml:space="preserve">у </w:t>
      </w:r>
      <w:r w:rsidRPr="00F74D79">
        <w:rPr>
          <w:color w:val="auto"/>
          <w:spacing w:val="-2"/>
          <w:sz w:val="28"/>
          <w:szCs w:val="28"/>
        </w:rPr>
        <w:t>фаховому</w:t>
      </w:r>
      <w:r w:rsidR="00141F6A" w:rsidRPr="00F74D79">
        <w:rPr>
          <w:color w:val="auto"/>
          <w:spacing w:val="-2"/>
          <w:sz w:val="28"/>
          <w:szCs w:val="28"/>
        </w:rPr>
        <w:t xml:space="preserve"> </w:t>
      </w:r>
      <w:r w:rsidRPr="00F74D79">
        <w:rPr>
          <w:color w:val="auto"/>
          <w:spacing w:val="-2"/>
          <w:sz w:val="28"/>
          <w:szCs w:val="28"/>
        </w:rPr>
        <w:t>вдосконаленні</w:t>
      </w:r>
      <w:r w:rsidR="00141F6A" w:rsidRPr="00F74D79">
        <w:rPr>
          <w:color w:val="auto"/>
          <w:spacing w:val="-2"/>
          <w:sz w:val="28"/>
          <w:szCs w:val="28"/>
        </w:rPr>
        <w:t xml:space="preserve"> молодого </w:t>
      </w:r>
      <w:r w:rsidRPr="00F74D79">
        <w:rPr>
          <w:color w:val="auto"/>
          <w:spacing w:val="-2"/>
          <w:sz w:val="28"/>
          <w:szCs w:val="28"/>
        </w:rPr>
        <w:t>професіонала</w:t>
      </w:r>
      <w:r w:rsidR="00141F6A" w:rsidRPr="00F74D79">
        <w:rPr>
          <w:color w:val="auto"/>
          <w:spacing w:val="-2"/>
          <w:sz w:val="28"/>
          <w:szCs w:val="28"/>
        </w:rPr>
        <w:t xml:space="preserve"> відіграє </w:t>
      </w:r>
      <w:r w:rsidR="00141F6A" w:rsidRPr="00F74D79">
        <w:rPr>
          <w:b/>
          <w:i/>
          <w:color w:val="auto"/>
          <w:spacing w:val="-2"/>
          <w:sz w:val="28"/>
          <w:szCs w:val="28"/>
        </w:rPr>
        <w:t>наставництво</w:t>
      </w:r>
      <w:r w:rsidR="00141F6A" w:rsidRPr="00F74D79">
        <w:rPr>
          <w:color w:val="auto"/>
          <w:spacing w:val="-2"/>
          <w:sz w:val="28"/>
          <w:szCs w:val="28"/>
        </w:rPr>
        <w:t xml:space="preserve"> як одна </w:t>
      </w:r>
      <w:r w:rsidR="00141F6A" w:rsidRPr="00F74D79">
        <w:rPr>
          <w:color w:val="auto"/>
          <w:sz w:val="28"/>
          <w:szCs w:val="28"/>
        </w:rPr>
        <w:t xml:space="preserve">форм </w:t>
      </w:r>
      <w:r w:rsidRPr="00F74D79">
        <w:rPr>
          <w:color w:val="auto"/>
          <w:sz w:val="28"/>
          <w:szCs w:val="28"/>
        </w:rPr>
        <w:t>акумуляції</w:t>
      </w:r>
      <w:r w:rsidR="00141F6A" w:rsidRPr="00F74D79">
        <w:rPr>
          <w:color w:val="auto"/>
          <w:sz w:val="28"/>
          <w:szCs w:val="28"/>
        </w:rPr>
        <w:t xml:space="preserve"> педагогічного досвіду</w:t>
      </w:r>
      <w:r w:rsidR="00E4402B" w:rsidRPr="00F74D79">
        <w:rPr>
          <w:color w:val="auto"/>
          <w:sz w:val="28"/>
          <w:szCs w:val="28"/>
        </w:rPr>
        <w:t xml:space="preserve">, що сприяє </w:t>
      </w:r>
      <w:r w:rsidR="00E4402B" w:rsidRPr="00F74D79">
        <w:rPr>
          <w:color w:val="auto"/>
          <w:sz w:val="28"/>
          <w:szCs w:val="28"/>
        </w:rPr>
        <w:lastRenderedPageBreak/>
        <w:t>засвоєнню</w:t>
      </w:r>
      <w:r w:rsidR="00141F6A" w:rsidRPr="00F74D79">
        <w:rPr>
          <w:color w:val="auto"/>
          <w:sz w:val="28"/>
          <w:szCs w:val="28"/>
        </w:rPr>
        <w:t xml:space="preserve"> </w:t>
      </w:r>
      <w:r w:rsidRPr="00F74D79">
        <w:rPr>
          <w:color w:val="auto"/>
          <w:sz w:val="28"/>
          <w:szCs w:val="28"/>
        </w:rPr>
        <w:t>педагогом</w:t>
      </w:r>
      <w:r w:rsidR="00141F6A" w:rsidRPr="00F74D79">
        <w:rPr>
          <w:color w:val="auto"/>
          <w:sz w:val="28"/>
          <w:szCs w:val="28"/>
        </w:rPr>
        <w:t>-початків</w:t>
      </w:r>
      <w:r w:rsidRPr="00F74D79">
        <w:rPr>
          <w:color w:val="auto"/>
          <w:sz w:val="28"/>
          <w:szCs w:val="28"/>
        </w:rPr>
        <w:t>цем</w:t>
      </w:r>
      <w:r w:rsidR="00141F6A" w:rsidRPr="00F74D79">
        <w:rPr>
          <w:color w:val="auto"/>
          <w:sz w:val="28"/>
          <w:szCs w:val="28"/>
        </w:rPr>
        <w:t xml:space="preserve"> професійн</w:t>
      </w:r>
      <w:r w:rsidRPr="00F74D79">
        <w:rPr>
          <w:color w:val="auto"/>
          <w:sz w:val="28"/>
          <w:szCs w:val="28"/>
        </w:rPr>
        <w:t>их</w:t>
      </w:r>
      <w:r w:rsidR="00141F6A" w:rsidRPr="00F74D79">
        <w:rPr>
          <w:color w:val="auto"/>
          <w:sz w:val="28"/>
          <w:szCs w:val="28"/>
        </w:rPr>
        <w:t xml:space="preserve"> прийом</w:t>
      </w:r>
      <w:r w:rsidRPr="00F74D79">
        <w:rPr>
          <w:color w:val="auto"/>
          <w:sz w:val="28"/>
          <w:szCs w:val="28"/>
        </w:rPr>
        <w:t>ів</w:t>
      </w:r>
      <w:r w:rsidR="00141F6A" w:rsidRPr="00F74D79">
        <w:rPr>
          <w:color w:val="auto"/>
          <w:sz w:val="28"/>
          <w:szCs w:val="28"/>
        </w:rPr>
        <w:t xml:space="preserve"> під </w:t>
      </w:r>
      <w:r w:rsidRPr="00F74D79">
        <w:rPr>
          <w:color w:val="auto"/>
          <w:sz w:val="28"/>
          <w:szCs w:val="28"/>
        </w:rPr>
        <w:t>особистим</w:t>
      </w:r>
      <w:r w:rsidR="00141F6A" w:rsidRPr="00F74D79">
        <w:rPr>
          <w:color w:val="auto"/>
          <w:sz w:val="28"/>
          <w:szCs w:val="28"/>
        </w:rPr>
        <w:t xml:space="preserve"> керівництвом педагога-</w:t>
      </w:r>
      <w:r w:rsidRPr="00F74D79">
        <w:rPr>
          <w:color w:val="auto"/>
          <w:sz w:val="28"/>
          <w:szCs w:val="28"/>
        </w:rPr>
        <w:t>наставника</w:t>
      </w:r>
      <w:r w:rsidR="00141F6A" w:rsidRPr="00F74D79">
        <w:rPr>
          <w:color w:val="auto"/>
          <w:sz w:val="28"/>
          <w:szCs w:val="28"/>
        </w:rPr>
        <w:t xml:space="preserve">; форма «міжособистісної суб’єкт-суб’єктної взаємодії </w:t>
      </w:r>
      <w:r w:rsidR="00E4402B" w:rsidRPr="00F74D79">
        <w:rPr>
          <w:color w:val="auto"/>
          <w:sz w:val="28"/>
          <w:szCs w:val="28"/>
        </w:rPr>
        <w:t>в</w:t>
      </w:r>
      <w:r w:rsidR="00141F6A" w:rsidRPr="00F74D79">
        <w:rPr>
          <w:color w:val="auto"/>
          <w:sz w:val="28"/>
          <w:szCs w:val="28"/>
        </w:rPr>
        <w:t xml:space="preserve"> спільній діяльності, спрямованої на взаєморозвиток прикладних професійних компетенцій молодого працівника та наставника з метою цілеспрямованого професійного розвитку молодого спеціаліста та наставника» [</w:t>
      </w:r>
      <w:r w:rsidR="00CF2D20" w:rsidRPr="00F74D79">
        <w:rPr>
          <w:color w:val="auto"/>
          <w:sz w:val="28"/>
          <w:szCs w:val="28"/>
        </w:rPr>
        <w:t xml:space="preserve">6, </w:t>
      </w:r>
      <w:r w:rsidR="00141F6A" w:rsidRPr="00F74D79">
        <w:rPr>
          <w:color w:val="auto"/>
          <w:sz w:val="28"/>
          <w:szCs w:val="28"/>
        </w:rPr>
        <w:t xml:space="preserve">с.106]. </w:t>
      </w:r>
    </w:p>
    <w:p w:rsidR="00967808" w:rsidRPr="00F74D79" w:rsidRDefault="00967808" w:rsidP="00F74D79">
      <w:pPr>
        <w:pStyle w:val="Default"/>
        <w:spacing w:line="360" w:lineRule="auto"/>
        <w:ind w:firstLine="709"/>
        <w:jc w:val="both"/>
        <w:rPr>
          <w:color w:val="auto"/>
          <w:sz w:val="28"/>
          <w:szCs w:val="28"/>
        </w:rPr>
      </w:pPr>
      <w:r w:rsidRPr="00F74D79">
        <w:rPr>
          <w:color w:val="auto"/>
          <w:sz w:val="28"/>
          <w:szCs w:val="28"/>
        </w:rPr>
        <w:t>Для наставництва властиві такі дії, як-от: «підтримувати», «керувати», «сприяти». У педагогічному наставництві необхідно зосередитися</w:t>
      </w:r>
      <w:r w:rsidR="006D1E95" w:rsidRPr="00F74D79">
        <w:rPr>
          <w:color w:val="auto"/>
          <w:sz w:val="28"/>
          <w:szCs w:val="28"/>
        </w:rPr>
        <w:t xml:space="preserve"> на особистісних потребах</w:t>
      </w:r>
      <w:r w:rsidRPr="00F74D79">
        <w:rPr>
          <w:color w:val="auto"/>
          <w:sz w:val="28"/>
          <w:szCs w:val="28"/>
        </w:rPr>
        <w:t xml:space="preserve">, </w:t>
      </w:r>
      <w:r w:rsidR="006D1E95" w:rsidRPr="00F74D79">
        <w:rPr>
          <w:color w:val="auto"/>
          <w:sz w:val="28"/>
          <w:szCs w:val="28"/>
        </w:rPr>
        <w:t>вартісних</w:t>
      </w:r>
      <w:r w:rsidRPr="00F74D79">
        <w:rPr>
          <w:color w:val="auto"/>
          <w:sz w:val="28"/>
          <w:szCs w:val="28"/>
        </w:rPr>
        <w:t xml:space="preserve"> вимірах </w:t>
      </w:r>
      <w:r w:rsidR="00B028BE" w:rsidRPr="00F74D79">
        <w:rPr>
          <w:color w:val="auto"/>
          <w:sz w:val="28"/>
          <w:szCs w:val="28"/>
        </w:rPr>
        <w:t xml:space="preserve">людини </w:t>
      </w:r>
      <w:r w:rsidRPr="00F74D79">
        <w:rPr>
          <w:color w:val="auto"/>
          <w:sz w:val="28"/>
          <w:szCs w:val="28"/>
        </w:rPr>
        <w:t>щодо пізнання світу, само</w:t>
      </w:r>
      <w:r w:rsidR="00B028BE" w:rsidRPr="00F74D79">
        <w:rPr>
          <w:color w:val="auto"/>
          <w:sz w:val="28"/>
          <w:szCs w:val="28"/>
        </w:rPr>
        <w:t>го себе</w:t>
      </w:r>
      <w:r w:rsidRPr="00F74D79">
        <w:rPr>
          <w:color w:val="auto"/>
          <w:sz w:val="28"/>
          <w:szCs w:val="28"/>
        </w:rPr>
        <w:t xml:space="preserve">, </w:t>
      </w:r>
      <w:r w:rsidR="00B028BE" w:rsidRPr="00F74D79">
        <w:rPr>
          <w:color w:val="auto"/>
          <w:sz w:val="28"/>
          <w:szCs w:val="28"/>
        </w:rPr>
        <w:t>досягненні</w:t>
      </w:r>
      <w:r w:rsidRPr="00F74D79">
        <w:rPr>
          <w:color w:val="auto"/>
          <w:sz w:val="28"/>
          <w:szCs w:val="28"/>
        </w:rPr>
        <w:t xml:space="preserve"> бажаного </w:t>
      </w:r>
      <w:r w:rsidR="00B028BE" w:rsidRPr="00F74D79">
        <w:rPr>
          <w:color w:val="auto"/>
          <w:sz w:val="28"/>
          <w:szCs w:val="28"/>
        </w:rPr>
        <w:t xml:space="preserve">шляхом </w:t>
      </w:r>
      <w:r w:rsidRPr="00F74D79">
        <w:rPr>
          <w:color w:val="auto"/>
          <w:sz w:val="28"/>
          <w:szCs w:val="28"/>
        </w:rPr>
        <w:t>розвитку власних яко</w:t>
      </w:r>
      <w:r w:rsidR="00B028BE" w:rsidRPr="00F74D79">
        <w:rPr>
          <w:color w:val="auto"/>
          <w:sz w:val="28"/>
          <w:szCs w:val="28"/>
        </w:rPr>
        <w:t xml:space="preserve">стей та </w:t>
      </w:r>
      <w:r w:rsidRPr="00F74D79">
        <w:rPr>
          <w:color w:val="auto"/>
          <w:sz w:val="28"/>
          <w:szCs w:val="28"/>
        </w:rPr>
        <w:t xml:space="preserve">зусиль. </w:t>
      </w:r>
    </w:p>
    <w:p w:rsidR="00B028BE" w:rsidRPr="00F74D79" w:rsidRDefault="00B028BE" w:rsidP="00F74D79">
      <w:pPr>
        <w:pStyle w:val="Default"/>
        <w:spacing w:line="360" w:lineRule="auto"/>
        <w:ind w:firstLine="709"/>
        <w:jc w:val="both"/>
        <w:rPr>
          <w:color w:val="auto"/>
          <w:sz w:val="28"/>
          <w:szCs w:val="28"/>
        </w:rPr>
      </w:pPr>
      <w:r w:rsidRPr="00F74D79">
        <w:rPr>
          <w:color w:val="auto"/>
          <w:sz w:val="28"/>
          <w:szCs w:val="28"/>
        </w:rPr>
        <w:t>Так, зарубіжні вчені визначають «наставництво» як навчальне  партнерство двох і більше осіб, які хочуть ділитися досвідом або вдосконалювати спільний інтерес [</w:t>
      </w:r>
      <w:r w:rsidR="00CF2D20" w:rsidRPr="00F74D79">
        <w:rPr>
          <w:color w:val="auto"/>
          <w:sz w:val="28"/>
          <w:szCs w:val="28"/>
        </w:rPr>
        <w:t xml:space="preserve">58, </w:t>
      </w:r>
      <w:r w:rsidRPr="00F74D79">
        <w:rPr>
          <w:color w:val="auto"/>
          <w:sz w:val="28"/>
          <w:szCs w:val="28"/>
        </w:rPr>
        <w:t>с. 391–392]), інші – вважають його робочими стосунками між старшим і молодим поколінням організації. Наставник із досвідом та владою в організації є особистим радником молодого вчителя, його інструктором та тренером і зацікавлений у кар’єрному зростанні свого протеже [</w:t>
      </w:r>
      <w:r w:rsidR="00CF2D20" w:rsidRPr="00F74D79">
        <w:rPr>
          <w:color w:val="auto"/>
          <w:sz w:val="28"/>
          <w:szCs w:val="28"/>
        </w:rPr>
        <w:t>58, с. 391–392</w:t>
      </w:r>
      <w:r w:rsidRPr="00F74D79">
        <w:rPr>
          <w:color w:val="auto"/>
          <w:sz w:val="28"/>
          <w:szCs w:val="28"/>
        </w:rPr>
        <w:t xml:space="preserve">]. </w:t>
      </w:r>
    </w:p>
    <w:p w:rsidR="00B028BE" w:rsidRPr="00F74D79" w:rsidRDefault="00B028BE" w:rsidP="00F74D79">
      <w:pPr>
        <w:pStyle w:val="Default"/>
        <w:spacing w:line="360" w:lineRule="auto"/>
        <w:ind w:firstLine="709"/>
        <w:jc w:val="both"/>
        <w:rPr>
          <w:color w:val="auto"/>
          <w:sz w:val="28"/>
          <w:szCs w:val="28"/>
        </w:rPr>
      </w:pPr>
      <w:r w:rsidRPr="00F74D79">
        <w:rPr>
          <w:color w:val="auto"/>
          <w:sz w:val="28"/>
          <w:szCs w:val="28"/>
        </w:rPr>
        <w:t>Отже, наставництво як форма методичної роботи слугує засобом розв’язання таких завдань:</w:t>
      </w:r>
    </w:p>
    <w:p w:rsidR="00B028BE" w:rsidRPr="00F74D79" w:rsidRDefault="00B028BE" w:rsidP="00F74D79">
      <w:pPr>
        <w:pStyle w:val="Default"/>
        <w:spacing w:line="360" w:lineRule="auto"/>
        <w:ind w:firstLine="709"/>
        <w:jc w:val="both"/>
        <w:rPr>
          <w:color w:val="auto"/>
          <w:sz w:val="28"/>
          <w:szCs w:val="28"/>
        </w:rPr>
      </w:pPr>
      <w:r w:rsidRPr="00F74D79">
        <w:rPr>
          <w:color w:val="auto"/>
          <w:sz w:val="28"/>
          <w:szCs w:val="28"/>
        </w:rPr>
        <w:t>1. Педагогічний супровід працівників у</w:t>
      </w:r>
      <w:r w:rsidR="00170B1D" w:rsidRPr="00F74D79">
        <w:rPr>
          <w:color w:val="auto"/>
          <w:sz w:val="28"/>
          <w:szCs w:val="28"/>
        </w:rPr>
        <w:t xml:space="preserve"> напрямку</w:t>
      </w:r>
      <w:r w:rsidRPr="00F74D79">
        <w:rPr>
          <w:color w:val="auto"/>
          <w:sz w:val="28"/>
          <w:szCs w:val="28"/>
        </w:rPr>
        <w:t xml:space="preserve"> їхньо</w:t>
      </w:r>
      <w:r w:rsidR="00170B1D" w:rsidRPr="00F74D79">
        <w:rPr>
          <w:color w:val="auto"/>
          <w:sz w:val="28"/>
          <w:szCs w:val="28"/>
        </w:rPr>
        <w:t>го</w:t>
      </w:r>
      <w:r w:rsidRPr="00F74D79">
        <w:rPr>
          <w:color w:val="auto"/>
          <w:sz w:val="28"/>
          <w:szCs w:val="28"/>
        </w:rPr>
        <w:t xml:space="preserve"> професійно</w:t>
      </w:r>
      <w:r w:rsidR="00170B1D" w:rsidRPr="00F74D79">
        <w:rPr>
          <w:color w:val="auto"/>
          <w:sz w:val="28"/>
          <w:szCs w:val="28"/>
        </w:rPr>
        <w:t xml:space="preserve">го </w:t>
      </w:r>
      <w:r w:rsidRPr="00F74D79">
        <w:rPr>
          <w:color w:val="auto"/>
          <w:sz w:val="28"/>
          <w:szCs w:val="28"/>
        </w:rPr>
        <w:t>розвитку (</w:t>
      </w:r>
      <w:r w:rsidR="00170B1D" w:rsidRPr="00F74D79">
        <w:rPr>
          <w:color w:val="auto"/>
          <w:sz w:val="28"/>
          <w:szCs w:val="28"/>
        </w:rPr>
        <w:t xml:space="preserve">аби </w:t>
      </w:r>
      <w:r w:rsidRPr="00F74D79">
        <w:rPr>
          <w:color w:val="auto"/>
          <w:sz w:val="28"/>
          <w:szCs w:val="28"/>
        </w:rPr>
        <w:t xml:space="preserve">допомогти </w:t>
      </w:r>
      <w:r w:rsidR="00170B1D" w:rsidRPr="00F74D79">
        <w:rPr>
          <w:color w:val="auto"/>
          <w:sz w:val="28"/>
          <w:szCs w:val="28"/>
        </w:rPr>
        <w:t>молодим колегам</w:t>
      </w:r>
      <w:r w:rsidRPr="00F74D79">
        <w:rPr>
          <w:color w:val="auto"/>
          <w:sz w:val="28"/>
          <w:szCs w:val="28"/>
        </w:rPr>
        <w:t xml:space="preserve"> </w:t>
      </w:r>
      <w:r w:rsidR="00170B1D" w:rsidRPr="00F74D79">
        <w:rPr>
          <w:color w:val="auto"/>
          <w:sz w:val="28"/>
          <w:szCs w:val="28"/>
        </w:rPr>
        <w:t xml:space="preserve">вдосконалювати навички та компетентності, </w:t>
      </w:r>
      <w:r w:rsidR="00CD1B29" w:rsidRPr="00F74D79">
        <w:rPr>
          <w:color w:val="auto"/>
          <w:sz w:val="28"/>
          <w:szCs w:val="28"/>
        </w:rPr>
        <w:t>збагачувати</w:t>
      </w:r>
      <w:r w:rsidRPr="00F74D79">
        <w:rPr>
          <w:color w:val="auto"/>
          <w:sz w:val="28"/>
          <w:szCs w:val="28"/>
        </w:rPr>
        <w:t xml:space="preserve"> професійн</w:t>
      </w:r>
      <w:r w:rsidR="00CD1B29" w:rsidRPr="00F74D79">
        <w:rPr>
          <w:color w:val="auto"/>
          <w:sz w:val="28"/>
          <w:szCs w:val="28"/>
        </w:rPr>
        <w:t>у</w:t>
      </w:r>
      <w:r w:rsidRPr="00F74D79">
        <w:rPr>
          <w:color w:val="auto"/>
          <w:sz w:val="28"/>
          <w:szCs w:val="28"/>
        </w:rPr>
        <w:t xml:space="preserve"> </w:t>
      </w:r>
      <w:r w:rsidR="00CD1B29" w:rsidRPr="00F74D79">
        <w:rPr>
          <w:color w:val="auto"/>
          <w:sz w:val="28"/>
          <w:szCs w:val="28"/>
        </w:rPr>
        <w:t>майстерність</w:t>
      </w:r>
      <w:r w:rsidRPr="00F74D79">
        <w:rPr>
          <w:color w:val="auto"/>
          <w:sz w:val="28"/>
          <w:szCs w:val="28"/>
        </w:rPr>
        <w:t xml:space="preserve">). </w:t>
      </w:r>
    </w:p>
    <w:p w:rsidR="00B028BE" w:rsidRPr="00F74D79" w:rsidRDefault="00B028BE" w:rsidP="00F74D79">
      <w:pPr>
        <w:pStyle w:val="Default"/>
        <w:spacing w:line="360" w:lineRule="auto"/>
        <w:ind w:firstLine="709"/>
        <w:jc w:val="both"/>
        <w:rPr>
          <w:color w:val="auto"/>
          <w:sz w:val="28"/>
          <w:szCs w:val="28"/>
        </w:rPr>
      </w:pPr>
      <w:r w:rsidRPr="00F74D79">
        <w:rPr>
          <w:color w:val="auto"/>
          <w:sz w:val="28"/>
          <w:szCs w:val="28"/>
        </w:rPr>
        <w:t xml:space="preserve">2. Допомога </w:t>
      </w:r>
      <w:r w:rsidR="00CD1B29" w:rsidRPr="00F74D79">
        <w:rPr>
          <w:color w:val="auto"/>
          <w:sz w:val="28"/>
          <w:szCs w:val="28"/>
        </w:rPr>
        <w:t>молоді</w:t>
      </w:r>
      <w:r w:rsidRPr="00F74D79">
        <w:rPr>
          <w:color w:val="auto"/>
          <w:sz w:val="28"/>
          <w:szCs w:val="28"/>
        </w:rPr>
        <w:t xml:space="preserve"> у </w:t>
      </w:r>
      <w:r w:rsidR="00CD1B29" w:rsidRPr="00F74D79">
        <w:rPr>
          <w:color w:val="auto"/>
          <w:sz w:val="28"/>
          <w:szCs w:val="28"/>
        </w:rPr>
        <w:t>виробленні фахової</w:t>
      </w:r>
      <w:r w:rsidRPr="00F74D79">
        <w:rPr>
          <w:color w:val="auto"/>
          <w:sz w:val="28"/>
          <w:szCs w:val="28"/>
        </w:rPr>
        <w:t xml:space="preserve"> ідентичності (</w:t>
      </w:r>
      <w:r w:rsidR="00CD1B29" w:rsidRPr="00F74D79">
        <w:rPr>
          <w:color w:val="auto"/>
          <w:sz w:val="28"/>
          <w:szCs w:val="28"/>
        </w:rPr>
        <w:t xml:space="preserve">розкриття </w:t>
      </w:r>
      <w:r w:rsidRPr="00F74D79">
        <w:rPr>
          <w:color w:val="auto"/>
          <w:sz w:val="28"/>
          <w:szCs w:val="28"/>
        </w:rPr>
        <w:t>ролі вчителя в с</w:t>
      </w:r>
      <w:r w:rsidR="00CD1B29" w:rsidRPr="00F74D79">
        <w:rPr>
          <w:color w:val="auto"/>
          <w:sz w:val="28"/>
          <w:szCs w:val="28"/>
        </w:rPr>
        <w:t>оціумі</w:t>
      </w:r>
      <w:r w:rsidRPr="00F74D79">
        <w:rPr>
          <w:color w:val="auto"/>
          <w:sz w:val="28"/>
          <w:szCs w:val="28"/>
        </w:rPr>
        <w:t xml:space="preserve">, </w:t>
      </w:r>
      <w:r w:rsidR="00CD1B29" w:rsidRPr="00F74D79">
        <w:rPr>
          <w:color w:val="auto"/>
          <w:sz w:val="28"/>
          <w:szCs w:val="28"/>
        </w:rPr>
        <w:t>акумулювання</w:t>
      </w:r>
      <w:r w:rsidRPr="00F74D79">
        <w:rPr>
          <w:color w:val="auto"/>
          <w:sz w:val="28"/>
          <w:szCs w:val="28"/>
        </w:rPr>
        <w:t xml:space="preserve"> та зміцн</w:t>
      </w:r>
      <w:r w:rsidR="00CD1B29" w:rsidRPr="00F74D79">
        <w:rPr>
          <w:color w:val="auto"/>
          <w:sz w:val="28"/>
          <w:szCs w:val="28"/>
        </w:rPr>
        <w:t xml:space="preserve">ення </w:t>
      </w:r>
      <w:r w:rsidRPr="00F74D79">
        <w:rPr>
          <w:color w:val="auto"/>
          <w:sz w:val="28"/>
          <w:szCs w:val="28"/>
        </w:rPr>
        <w:t>професійн</w:t>
      </w:r>
      <w:r w:rsidR="00CD1B29" w:rsidRPr="00F74D79">
        <w:rPr>
          <w:color w:val="auto"/>
          <w:sz w:val="28"/>
          <w:szCs w:val="28"/>
        </w:rPr>
        <w:t>ої</w:t>
      </w:r>
      <w:r w:rsidRPr="00F74D79">
        <w:rPr>
          <w:color w:val="auto"/>
          <w:sz w:val="28"/>
          <w:szCs w:val="28"/>
        </w:rPr>
        <w:t xml:space="preserve"> мотиваці</w:t>
      </w:r>
      <w:r w:rsidR="00CD1B29" w:rsidRPr="00F74D79">
        <w:rPr>
          <w:color w:val="auto"/>
          <w:sz w:val="28"/>
          <w:szCs w:val="28"/>
        </w:rPr>
        <w:t>ї,</w:t>
      </w:r>
      <w:r w:rsidRPr="00F74D79">
        <w:rPr>
          <w:color w:val="auto"/>
          <w:sz w:val="28"/>
          <w:szCs w:val="28"/>
        </w:rPr>
        <w:t xml:space="preserve"> а також </w:t>
      </w:r>
      <w:r w:rsidR="00CD1B29" w:rsidRPr="00F74D79">
        <w:rPr>
          <w:color w:val="auto"/>
          <w:sz w:val="28"/>
          <w:szCs w:val="28"/>
        </w:rPr>
        <w:t xml:space="preserve">підтримка у виробленні </w:t>
      </w:r>
      <w:r w:rsidRPr="00F74D79">
        <w:rPr>
          <w:color w:val="auto"/>
          <w:sz w:val="28"/>
          <w:szCs w:val="28"/>
        </w:rPr>
        <w:t xml:space="preserve">в педагогів позитивного ставлення до власної </w:t>
      </w:r>
      <w:r w:rsidR="00CD1B29" w:rsidRPr="00F74D79">
        <w:rPr>
          <w:color w:val="auto"/>
          <w:sz w:val="28"/>
          <w:szCs w:val="28"/>
        </w:rPr>
        <w:t>фахової</w:t>
      </w:r>
      <w:r w:rsidRPr="00F74D79">
        <w:rPr>
          <w:color w:val="auto"/>
          <w:sz w:val="28"/>
          <w:szCs w:val="28"/>
        </w:rPr>
        <w:t xml:space="preserve"> діяльності). </w:t>
      </w:r>
    </w:p>
    <w:p w:rsidR="00B028BE" w:rsidRPr="00F74D79" w:rsidRDefault="00B028BE" w:rsidP="00F74D79">
      <w:pPr>
        <w:pStyle w:val="Default"/>
        <w:spacing w:line="360" w:lineRule="auto"/>
        <w:ind w:firstLine="709"/>
        <w:jc w:val="both"/>
        <w:rPr>
          <w:color w:val="auto"/>
          <w:sz w:val="28"/>
          <w:szCs w:val="28"/>
        </w:rPr>
      </w:pPr>
      <w:r w:rsidRPr="00F74D79">
        <w:rPr>
          <w:color w:val="auto"/>
          <w:sz w:val="28"/>
          <w:szCs w:val="28"/>
        </w:rPr>
        <w:t xml:space="preserve">3. </w:t>
      </w:r>
      <w:r w:rsidR="00CD1B29" w:rsidRPr="00F74D79">
        <w:rPr>
          <w:color w:val="auto"/>
          <w:sz w:val="28"/>
          <w:szCs w:val="28"/>
        </w:rPr>
        <w:t>Формування</w:t>
      </w:r>
      <w:r w:rsidRPr="00F74D79">
        <w:rPr>
          <w:color w:val="auto"/>
          <w:sz w:val="28"/>
          <w:szCs w:val="28"/>
        </w:rPr>
        <w:t xml:space="preserve"> особистісних якостей </w:t>
      </w:r>
      <w:r w:rsidR="00CD1B29" w:rsidRPr="00F74D79">
        <w:rPr>
          <w:color w:val="auto"/>
          <w:sz w:val="28"/>
          <w:szCs w:val="28"/>
        </w:rPr>
        <w:t>вчителів</w:t>
      </w:r>
      <w:r w:rsidRPr="00F74D79">
        <w:rPr>
          <w:color w:val="auto"/>
          <w:sz w:val="28"/>
          <w:szCs w:val="28"/>
        </w:rPr>
        <w:t xml:space="preserve"> (</w:t>
      </w:r>
      <w:r w:rsidR="00CD1B29" w:rsidRPr="00F74D79">
        <w:rPr>
          <w:color w:val="auto"/>
          <w:sz w:val="28"/>
          <w:szCs w:val="28"/>
        </w:rPr>
        <w:t>виховання</w:t>
      </w:r>
      <w:r w:rsidRPr="00F74D79">
        <w:rPr>
          <w:color w:val="auto"/>
          <w:sz w:val="28"/>
          <w:szCs w:val="28"/>
        </w:rPr>
        <w:t xml:space="preserve"> різних </w:t>
      </w:r>
      <w:r w:rsidR="00CD1B29" w:rsidRPr="00F74D79">
        <w:rPr>
          <w:color w:val="auto"/>
          <w:sz w:val="28"/>
          <w:szCs w:val="28"/>
        </w:rPr>
        <w:t>боків</w:t>
      </w:r>
      <w:r w:rsidRPr="00F74D79">
        <w:rPr>
          <w:color w:val="auto"/>
          <w:sz w:val="28"/>
          <w:szCs w:val="28"/>
        </w:rPr>
        <w:t xml:space="preserve"> </w:t>
      </w:r>
      <w:r w:rsidR="00CD1B29" w:rsidRPr="00F74D79">
        <w:rPr>
          <w:color w:val="auto"/>
          <w:sz w:val="28"/>
          <w:szCs w:val="28"/>
        </w:rPr>
        <w:t xml:space="preserve">їхньої </w:t>
      </w:r>
      <w:r w:rsidRPr="00F74D79">
        <w:rPr>
          <w:color w:val="auto"/>
          <w:sz w:val="28"/>
          <w:szCs w:val="28"/>
        </w:rPr>
        <w:t>особистості</w:t>
      </w:r>
      <w:r w:rsidR="00CD1B29" w:rsidRPr="00F74D79">
        <w:rPr>
          <w:color w:val="auto"/>
          <w:sz w:val="28"/>
          <w:szCs w:val="28"/>
        </w:rPr>
        <w:t>, зокрема</w:t>
      </w:r>
      <w:r w:rsidRPr="00F74D79">
        <w:rPr>
          <w:color w:val="auto"/>
          <w:sz w:val="28"/>
          <w:szCs w:val="28"/>
        </w:rPr>
        <w:t xml:space="preserve"> свідомості, емоційної стабільності, емпатії, толерантності, </w:t>
      </w:r>
      <w:r w:rsidR="00CD1B29" w:rsidRPr="00F74D79">
        <w:rPr>
          <w:color w:val="auto"/>
          <w:sz w:val="28"/>
          <w:szCs w:val="28"/>
        </w:rPr>
        <w:t>креативного</w:t>
      </w:r>
      <w:r w:rsidRPr="00F74D79">
        <w:rPr>
          <w:color w:val="auto"/>
          <w:sz w:val="28"/>
          <w:szCs w:val="28"/>
        </w:rPr>
        <w:t xml:space="preserve"> мислення </w:t>
      </w:r>
      <w:r w:rsidR="001969A5" w:rsidRPr="00F74D79">
        <w:rPr>
          <w:color w:val="auto"/>
          <w:sz w:val="28"/>
          <w:szCs w:val="28"/>
        </w:rPr>
        <w:t>тощо</w:t>
      </w:r>
      <w:r w:rsidRPr="00F74D79">
        <w:rPr>
          <w:color w:val="auto"/>
          <w:sz w:val="28"/>
          <w:szCs w:val="28"/>
        </w:rPr>
        <w:t xml:space="preserve">).  </w:t>
      </w:r>
    </w:p>
    <w:p w:rsidR="00B028BE" w:rsidRPr="00F74D79" w:rsidRDefault="00B028BE" w:rsidP="00F74D79">
      <w:pPr>
        <w:pStyle w:val="Default"/>
        <w:spacing w:line="360" w:lineRule="auto"/>
        <w:ind w:firstLine="709"/>
        <w:jc w:val="both"/>
        <w:rPr>
          <w:color w:val="auto"/>
          <w:sz w:val="28"/>
          <w:szCs w:val="28"/>
        </w:rPr>
      </w:pPr>
      <w:r w:rsidRPr="00F74D79">
        <w:rPr>
          <w:color w:val="auto"/>
          <w:sz w:val="28"/>
          <w:szCs w:val="28"/>
        </w:rPr>
        <w:lastRenderedPageBreak/>
        <w:t>4.</w:t>
      </w:r>
      <w:r w:rsidR="00CD1B29" w:rsidRPr="00F74D79">
        <w:rPr>
          <w:color w:val="auto"/>
          <w:sz w:val="28"/>
          <w:szCs w:val="28"/>
        </w:rPr>
        <w:t>Наданя допомоги у</w:t>
      </w:r>
      <w:r w:rsidRPr="00F74D79">
        <w:rPr>
          <w:color w:val="auto"/>
          <w:sz w:val="28"/>
          <w:szCs w:val="28"/>
        </w:rPr>
        <w:t xml:space="preserve"> вирішенні </w:t>
      </w:r>
      <w:r w:rsidR="00CD1B29" w:rsidRPr="00F74D79">
        <w:rPr>
          <w:color w:val="auto"/>
          <w:sz w:val="28"/>
          <w:szCs w:val="28"/>
        </w:rPr>
        <w:t>фахових</w:t>
      </w:r>
      <w:r w:rsidRPr="00F74D79">
        <w:rPr>
          <w:color w:val="auto"/>
          <w:sz w:val="28"/>
          <w:szCs w:val="28"/>
        </w:rPr>
        <w:t xml:space="preserve"> труднощів (</w:t>
      </w:r>
      <w:r w:rsidR="00CD1B29" w:rsidRPr="00F74D79">
        <w:rPr>
          <w:color w:val="auto"/>
          <w:sz w:val="28"/>
          <w:szCs w:val="28"/>
        </w:rPr>
        <w:t xml:space="preserve">із </w:t>
      </w:r>
      <w:r w:rsidRPr="00F74D79">
        <w:rPr>
          <w:color w:val="auto"/>
          <w:sz w:val="28"/>
          <w:szCs w:val="28"/>
        </w:rPr>
        <w:t>підготовкою уроків, взаємодією з</w:t>
      </w:r>
      <w:r w:rsidR="00CD1B29" w:rsidRPr="00F74D79">
        <w:rPr>
          <w:color w:val="auto"/>
          <w:sz w:val="28"/>
          <w:szCs w:val="28"/>
        </w:rPr>
        <w:t>і школярами</w:t>
      </w:r>
      <w:r w:rsidRPr="00F74D79">
        <w:rPr>
          <w:color w:val="auto"/>
          <w:sz w:val="28"/>
          <w:szCs w:val="28"/>
        </w:rPr>
        <w:t xml:space="preserve"> та </w:t>
      </w:r>
      <w:r w:rsidR="00CD1B29" w:rsidRPr="00F74D79">
        <w:rPr>
          <w:color w:val="auto"/>
          <w:sz w:val="28"/>
          <w:szCs w:val="28"/>
        </w:rPr>
        <w:t xml:space="preserve">їхніми </w:t>
      </w:r>
      <w:r w:rsidRPr="00F74D79">
        <w:rPr>
          <w:color w:val="auto"/>
          <w:sz w:val="28"/>
          <w:szCs w:val="28"/>
        </w:rPr>
        <w:t xml:space="preserve">батьками, </w:t>
      </w:r>
      <w:r w:rsidR="00CD1B29" w:rsidRPr="00F74D79">
        <w:rPr>
          <w:color w:val="auto"/>
          <w:sz w:val="28"/>
          <w:szCs w:val="28"/>
        </w:rPr>
        <w:t xml:space="preserve">у </w:t>
      </w:r>
      <w:r w:rsidRPr="00F74D79">
        <w:rPr>
          <w:color w:val="auto"/>
          <w:sz w:val="28"/>
          <w:szCs w:val="28"/>
        </w:rPr>
        <w:t>робот</w:t>
      </w:r>
      <w:r w:rsidR="00CD1B29" w:rsidRPr="00F74D79">
        <w:rPr>
          <w:color w:val="auto"/>
          <w:sz w:val="28"/>
          <w:szCs w:val="28"/>
        </w:rPr>
        <w:t>і з обдарованими дітьми;</w:t>
      </w:r>
      <w:r w:rsidRPr="00F74D79">
        <w:rPr>
          <w:color w:val="auto"/>
          <w:sz w:val="28"/>
          <w:szCs w:val="28"/>
        </w:rPr>
        <w:t xml:space="preserve"> надання порад, проведення консультацій). </w:t>
      </w:r>
    </w:p>
    <w:p w:rsidR="00B028BE" w:rsidRPr="00F74D79" w:rsidRDefault="00B028BE" w:rsidP="00F74D79">
      <w:pPr>
        <w:pStyle w:val="Default"/>
        <w:spacing w:line="360" w:lineRule="auto"/>
        <w:ind w:firstLine="709"/>
        <w:jc w:val="both"/>
        <w:rPr>
          <w:color w:val="auto"/>
          <w:sz w:val="28"/>
          <w:szCs w:val="28"/>
        </w:rPr>
      </w:pPr>
      <w:r w:rsidRPr="00F74D79">
        <w:rPr>
          <w:color w:val="auto"/>
          <w:sz w:val="28"/>
          <w:szCs w:val="28"/>
        </w:rPr>
        <w:t>5. Підвищення якості освіти (</w:t>
      </w:r>
      <w:r w:rsidR="00CD1B29" w:rsidRPr="00F74D79">
        <w:rPr>
          <w:color w:val="auto"/>
          <w:sz w:val="28"/>
          <w:szCs w:val="28"/>
        </w:rPr>
        <w:t>фахового</w:t>
      </w:r>
      <w:r w:rsidRPr="00F74D79">
        <w:rPr>
          <w:color w:val="auto"/>
          <w:sz w:val="28"/>
          <w:szCs w:val="28"/>
        </w:rPr>
        <w:t xml:space="preserve"> рівня вчителів, що впливає на якість навчання та </w:t>
      </w:r>
      <w:r w:rsidR="00CD1B29" w:rsidRPr="00F74D79">
        <w:rPr>
          <w:color w:val="auto"/>
          <w:sz w:val="28"/>
          <w:szCs w:val="28"/>
        </w:rPr>
        <w:t>формування</w:t>
      </w:r>
      <w:r w:rsidRPr="00F74D79">
        <w:rPr>
          <w:color w:val="auto"/>
          <w:sz w:val="28"/>
          <w:szCs w:val="28"/>
        </w:rPr>
        <w:t xml:space="preserve"> учнів). </w:t>
      </w:r>
    </w:p>
    <w:p w:rsidR="00B028BE" w:rsidRPr="00F74D79" w:rsidRDefault="00B028BE" w:rsidP="00F74D79">
      <w:pPr>
        <w:pStyle w:val="Default"/>
        <w:spacing w:line="360" w:lineRule="auto"/>
        <w:ind w:firstLine="709"/>
        <w:jc w:val="both"/>
        <w:rPr>
          <w:color w:val="auto"/>
          <w:sz w:val="28"/>
          <w:szCs w:val="28"/>
        </w:rPr>
      </w:pPr>
      <w:r w:rsidRPr="00F74D79">
        <w:rPr>
          <w:color w:val="auto"/>
          <w:sz w:val="28"/>
          <w:szCs w:val="28"/>
        </w:rPr>
        <w:t xml:space="preserve">6. </w:t>
      </w:r>
      <w:r w:rsidR="00CD1B29" w:rsidRPr="00F74D79">
        <w:rPr>
          <w:color w:val="auto"/>
          <w:sz w:val="28"/>
          <w:szCs w:val="28"/>
        </w:rPr>
        <w:t xml:space="preserve">Вироблення </w:t>
      </w:r>
      <w:r w:rsidRPr="00F74D79">
        <w:rPr>
          <w:color w:val="auto"/>
          <w:sz w:val="28"/>
          <w:szCs w:val="28"/>
        </w:rPr>
        <w:t>комун</w:t>
      </w:r>
      <w:r w:rsidR="00CD1B29" w:rsidRPr="00F74D79">
        <w:rPr>
          <w:color w:val="auto"/>
          <w:sz w:val="28"/>
          <w:szCs w:val="28"/>
        </w:rPr>
        <w:t>ікативних</w:t>
      </w:r>
      <w:r w:rsidRPr="00F74D79">
        <w:rPr>
          <w:color w:val="auto"/>
          <w:sz w:val="28"/>
          <w:szCs w:val="28"/>
        </w:rPr>
        <w:t xml:space="preserve"> навичок та педагогічної </w:t>
      </w:r>
      <w:r w:rsidR="00204623" w:rsidRPr="00F74D79">
        <w:rPr>
          <w:color w:val="auto"/>
          <w:sz w:val="28"/>
          <w:szCs w:val="28"/>
        </w:rPr>
        <w:t>довершеності.</w:t>
      </w:r>
    </w:p>
    <w:p w:rsidR="00B028BE" w:rsidRPr="00F74D79" w:rsidRDefault="007B2AF2" w:rsidP="00F74D79">
      <w:pPr>
        <w:pStyle w:val="Default"/>
        <w:spacing w:line="360" w:lineRule="auto"/>
        <w:ind w:firstLine="709"/>
        <w:jc w:val="both"/>
        <w:rPr>
          <w:color w:val="auto"/>
          <w:sz w:val="28"/>
          <w:szCs w:val="28"/>
        </w:rPr>
      </w:pPr>
      <w:r w:rsidRPr="00F74D79">
        <w:rPr>
          <w:color w:val="auto"/>
          <w:sz w:val="28"/>
          <w:szCs w:val="28"/>
        </w:rPr>
        <w:t>7. </w:t>
      </w:r>
      <w:r w:rsidR="00B028BE" w:rsidRPr="00F74D79">
        <w:rPr>
          <w:color w:val="auto"/>
          <w:sz w:val="28"/>
          <w:szCs w:val="28"/>
        </w:rPr>
        <w:t xml:space="preserve">Розвиток самооцінки та самовдосконалення </w:t>
      </w:r>
      <w:r w:rsidR="00204623" w:rsidRPr="00F74D79">
        <w:rPr>
          <w:color w:val="auto"/>
          <w:sz w:val="28"/>
          <w:szCs w:val="28"/>
        </w:rPr>
        <w:t xml:space="preserve">молодих </w:t>
      </w:r>
      <w:r w:rsidR="00B028BE" w:rsidRPr="00F74D79">
        <w:rPr>
          <w:color w:val="auto"/>
          <w:sz w:val="28"/>
          <w:szCs w:val="28"/>
        </w:rPr>
        <w:t>педагогів (допомог</w:t>
      </w:r>
      <w:r w:rsidR="00204623" w:rsidRPr="00F74D79">
        <w:rPr>
          <w:color w:val="auto"/>
          <w:sz w:val="28"/>
          <w:szCs w:val="28"/>
        </w:rPr>
        <w:t>а наставника</w:t>
      </w:r>
      <w:r w:rsidR="00B028BE" w:rsidRPr="00F74D79">
        <w:rPr>
          <w:color w:val="auto"/>
          <w:sz w:val="28"/>
          <w:szCs w:val="28"/>
        </w:rPr>
        <w:t xml:space="preserve"> </w:t>
      </w:r>
      <w:r w:rsidR="00204623" w:rsidRPr="00F74D79">
        <w:rPr>
          <w:color w:val="auto"/>
          <w:sz w:val="28"/>
          <w:szCs w:val="28"/>
        </w:rPr>
        <w:t xml:space="preserve">у </w:t>
      </w:r>
      <w:r w:rsidR="00B028BE" w:rsidRPr="00F74D79">
        <w:rPr>
          <w:color w:val="auto"/>
          <w:sz w:val="28"/>
          <w:szCs w:val="28"/>
        </w:rPr>
        <w:t>визнач</w:t>
      </w:r>
      <w:r w:rsidR="00204623" w:rsidRPr="00F74D79">
        <w:rPr>
          <w:color w:val="auto"/>
          <w:sz w:val="28"/>
          <w:szCs w:val="28"/>
        </w:rPr>
        <w:t>енні</w:t>
      </w:r>
      <w:r w:rsidR="00B028BE" w:rsidRPr="00F74D79">
        <w:rPr>
          <w:color w:val="auto"/>
          <w:sz w:val="28"/>
          <w:szCs w:val="28"/>
        </w:rPr>
        <w:t xml:space="preserve"> сильн</w:t>
      </w:r>
      <w:r w:rsidR="00204623" w:rsidRPr="00F74D79">
        <w:rPr>
          <w:color w:val="auto"/>
          <w:sz w:val="28"/>
          <w:szCs w:val="28"/>
        </w:rPr>
        <w:t>их</w:t>
      </w:r>
      <w:r w:rsidR="00B028BE" w:rsidRPr="00F74D79">
        <w:rPr>
          <w:color w:val="auto"/>
          <w:sz w:val="28"/>
          <w:szCs w:val="28"/>
        </w:rPr>
        <w:t xml:space="preserve"> та слабк</w:t>
      </w:r>
      <w:r w:rsidR="00204623" w:rsidRPr="00F74D79">
        <w:rPr>
          <w:color w:val="auto"/>
          <w:sz w:val="28"/>
          <w:szCs w:val="28"/>
        </w:rPr>
        <w:t>их</w:t>
      </w:r>
      <w:r w:rsidR="00B028BE" w:rsidRPr="00F74D79">
        <w:rPr>
          <w:color w:val="auto"/>
          <w:sz w:val="28"/>
          <w:szCs w:val="28"/>
        </w:rPr>
        <w:t xml:space="preserve"> стор</w:t>
      </w:r>
      <w:r w:rsidR="00204623" w:rsidRPr="00F74D79">
        <w:rPr>
          <w:color w:val="auto"/>
          <w:sz w:val="28"/>
          <w:szCs w:val="28"/>
        </w:rPr>
        <w:t>ін</w:t>
      </w:r>
      <w:r w:rsidR="00B028BE" w:rsidRPr="00F74D79">
        <w:rPr>
          <w:color w:val="auto"/>
          <w:sz w:val="28"/>
          <w:szCs w:val="28"/>
        </w:rPr>
        <w:t xml:space="preserve">, </w:t>
      </w:r>
      <w:r w:rsidR="00204623" w:rsidRPr="00F74D79">
        <w:rPr>
          <w:color w:val="auto"/>
          <w:sz w:val="28"/>
          <w:szCs w:val="28"/>
        </w:rPr>
        <w:t>у</w:t>
      </w:r>
      <w:r w:rsidR="00B028BE" w:rsidRPr="00F74D79">
        <w:rPr>
          <w:color w:val="auto"/>
          <w:sz w:val="28"/>
          <w:szCs w:val="28"/>
        </w:rPr>
        <w:t>станов</w:t>
      </w:r>
      <w:r w:rsidR="00204623" w:rsidRPr="00F74D79">
        <w:rPr>
          <w:color w:val="auto"/>
          <w:sz w:val="28"/>
          <w:szCs w:val="28"/>
        </w:rPr>
        <w:t xml:space="preserve">лення </w:t>
      </w:r>
      <w:r w:rsidR="00B028BE" w:rsidRPr="00F74D79">
        <w:rPr>
          <w:color w:val="auto"/>
          <w:sz w:val="28"/>
          <w:szCs w:val="28"/>
        </w:rPr>
        <w:t xml:space="preserve"> реалістичн</w:t>
      </w:r>
      <w:r w:rsidR="00204623" w:rsidRPr="00F74D79">
        <w:rPr>
          <w:color w:val="auto"/>
          <w:sz w:val="28"/>
          <w:szCs w:val="28"/>
        </w:rPr>
        <w:t>их</w:t>
      </w:r>
      <w:r w:rsidR="00B028BE" w:rsidRPr="00F74D79">
        <w:rPr>
          <w:color w:val="auto"/>
          <w:sz w:val="28"/>
          <w:szCs w:val="28"/>
        </w:rPr>
        <w:t xml:space="preserve"> ціл</w:t>
      </w:r>
      <w:r w:rsidR="00204623" w:rsidRPr="00F74D79">
        <w:rPr>
          <w:color w:val="auto"/>
          <w:sz w:val="28"/>
          <w:szCs w:val="28"/>
        </w:rPr>
        <w:t xml:space="preserve">ей </w:t>
      </w:r>
      <w:r w:rsidR="00B028BE" w:rsidRPr="00F74D79">
        <w:rPr>
          <w:color w:val="auto"/>
          <w:sz w:val="28"/>
          <w:szCs w:val="28"/>
        </w:rPr>
        <w:t>та розроб</w:t>
      </w:r>
      <w:r w:rsidR="00204623" w:rsidRPr="00F74D79">
        <w:rPr>
          <w:color w:val="auto"/>
          <w:sz w:val="28"/>
          <w:szCs w:val="28"/>
        </w:rPr>
        <w:t>ка</w:t>
      </w:r>
      <w:r w:rsidR="00B028BE" w:rsidRPr="00F74D79">
        <w:rPr>
          <w:color w:val="auto"/>
          <w:sz w:val="28"/>
          <w:szCs w:val="28"/>
        </w:rPr>
        <w:t xml:space="preserve"> план</w:t>
      </w:r>
      <w:r w:rsidR="00204623" w:rsidRPr="00F74D79">
        <w:rPr>
          <w:color w:val="auto"/>
          <w:sz w:val="28"/>
          <w:szCs w:val="28"/>
        </w:rPr>
        <w:t>у</w:t>
      </w:r>
      <w:r w:rsidR="00B028BE" w:rsidRPr="00F74D79">
        <w:rPr>
          <w:color w:val="auto"/>
          <w:sz w:val="28"/>
          <w:szCs w:val="28"/>
        </w:rPr>
        <w:t xml:space="preserve"> дій для </w:t>
      </w:r>
      <w:r w:rsidR="00506D5A" w:rsidRPr="00F74D79">
        <w:rPr>
          <w:color w:val="auto"/>
          <w:sz w:val="28"/>
          <w:szCs w:val="28"/>
        </w:rPr>
        <w:t>досягнення) [</w:t>
      </w:r>
      <w:r w:rsidR="00CF2D20" w:rsidRPr="00F74D79">
        <w:rPr>
          <w:color w:val="auto"/>
          <w:sz w:val="28"/>
          <w:szCs w:val="28"/>
        </w:rPr>
        <w:t xml:space="preserve">25, </w:t>
      </w:r>
      <w:r w:rsidR="00506D5A" w:rsidRPr="00F74D79">
        <w:rPr>
          <w:color w:val="auto"/>
          <w:sz w:val="28"/>
          <w:szCs w:val="28"/>
        </w:rPr>
        <w:t>с</w:t>
      </w:r>
      <w:r w:rsidR="00B028BE" w:rsidRPr="00F74D79">
        <w:rPr>
          <w:color w:val="auto"/>
          <w:sz w:val="28"/>
          <w:szCs w:val="28"/>
        </w:rPr>
        <w:t>.14</w:t>
      </w:r>
      <w:r w:rsidR="00506D5A" w:rsidRPr="00F74D79">
        <w:rPr>
          <w:color w:val="auto"/>
          <w:sz w:val="28"/>
          <w:szCs w:val="28"/>
        </w:rPr>
        <w:t>].</w:t>
      </w:r>
    </w:p>
    <w:p w:rsidR="00B028BE" w:rsidRPr="00F74D79" w:rsidRDefault="00DD177D" w:rsidP="00F74D79">
      <w:pPr>
        <w:pStyle w:val="Default"/>
        <w:spacing w:line="360" w:lineRule="auto"/>
        <w:ind w:firstLine="709"/>
        <w:jc w:val="both"/>
        <w:rPr>
          <w:color w:val="auto"/>
          <w:sz w:val="28"/>
          <w:szCs w:val="28"/>
        </w:rPr>
      </w:pPr>
      <w:r w:rsidRPr="00F74D79">
        <w:rPr>
          <w:color w:val="auto"/>
          <w:sz w:val="28"/>
          <w:szCs w:val="28"/>
        </w:rPr>
        <w:t>Науковці розглядають ч</w:t>
      </w:r>
      <w:r w:rsidR="00B028BE" w:rsidRPr="00F74D79">
        <w:rPr>
          <w:color w:val="auto"/>
          <w:sz w:val="28"/>
          <w:szCs w:val="28"/>
        </w:rPr>
        <w:t>отири основні аспекти наставництва в освіті:</w:t>
      </w:r>
    </w:p>
    <w:p w:rsidR="00B028BE" w:rsidRPr="00F74D79" w:rsidRDefault="00DD177D" w:rsidP="00F74D79">
      <w:pPr>
        <w:pStyle w:val="Default"/>
        <w:numPr>
          <w:ilvl w:val="0"/>
          <w:numId w:val="11"/>
        </w:numPr>
        <w:tabs>
          <w:tab w:val="left" w:pos="993"/>
        </w:tabs>
        <w:spacing w:line="360" w:lineRule="auto"/>
        <w:ind w:left="0" w:firstLine="709"/>
        <w:jc w:val="both"/>
        <w:rPr>
          <w:color w:val="auto"/>
          <w:sz w:val="28"/>
          <w:szCs w:val="28"/>
        </w:rPr>
      </w:pPr>
      <w:r w:rsidRPr="00F74D79">
        <w:rPr>
          <w:color w:val="auto"/>
          <w:sz w:val="28"/>
          <w:szCs w:val="28"/>
        </w:rPr>
        <w:t>Надання</w:t>
      </w:r>
      <w:r w:rsidR="00B028BE" w:rsidRPr="00F74D79">
        <w:rPr>
          <w:color w:val="auto"/>
          <w:sz w:val="28"/>
          <w:szCs w:val="28"/>
        </w:rPr>
        <w:t xml:space="preserve"> умов для саморозвитку та самопізнання </w:t>
      </w:r>
      <w:r w:rsidRPr="00F74D79">
        <w:rPr>
          <w:color w:val="auto"/>
          <w:sz w:val="28"/>
          <w:szCs w:val="28"/>
        </w:rPr>
        <w:t>вчителів</w:t>
      </w:r>
      <w:r w:rsidR="00B028BE" w:rsidRPr="00F74D79">
        <w:rPr>
          <w:color w:val="auto"/>
          <w:sz w:val="28"/>
          <w:szCs w:val="28"/>
        </w:rPr>
        <w:t>.</w:t>
      </w:r>
    </w:p>
    <w:p w:rsidR="00B028BE" w:rsidRPr="00F74D79" w:rsidRDefault="00DD177D" w:rsidP="00F74D79">
      <w:pPr>
        <w:pStyle w:val="Default"/>
        <w:numPr>
          <w:ilvl w:val="0"/>
          <w:numId w:val="11"/>
        </w:numPr>
        <w:tabs>
          <w:tab w:val="left" w:pos="993"/>
        </w:tabs>
        <w:spacing w:line="360" w:lineRule="auto"/>
        <w:ind w:left="0" w:firstLine="709"/>
        <w:jc w:val="both"/>
        <w:rPr>
          <w:color w:val="auto"/>
          <w:sz w:val="28"/>
          <w:szCs w:val="28"/>
        </w:rPr>
      </w:pPr>
      <w:r w:rsidRPr="00F74D79">
        <w:rPr>
          <w:color w:val="auto"/>
          <w:sz w:val="28"/>
          <w:szCs w:val="28"/>
        </w:rPr>
        <w:t>Пристосування</w:t>
      </w:r>
      <w:r w:rsidR="00B028BE" w:rsidRPr="00F74D79">
        <w:rPr>
          <w:color w:val="auto"/>
          <w:sz w:val="28"/>
          <w:szCs w:val="28"/>
        </w:rPr>
        <w:t xml:space="preserve"> </w:t>
      </w:r>
      <w:r w:rsidRPr="00F74D79">
        <w:rPr>
          <w:color w:val="auto"/>
          <w:sz w:val="28"/>
          <w:szCs w:val="28"/>
        </w:rPr>
        <w:t>молодих</w:t>
      </w:r>
      <w:r w:rsidR="00B028BE" w:rsidRPr="00F74D79">
        <w:rPr>
          <w:color w:val="auto"/>
          <w:sz w:val="28"/>
          <w:szCs w:val="28"/>
        </w:rPr>
        <w:t xml:space="preserve"> педагогів до роботи в колективі.</w:t>
      </w:r>
    </w:p>
    <w:p w:rsidR="00B028BE" w:rsidRPr="00F74D79" w:rsidRDefault="00DD177D" w:rsidP="00F74D79">
      <w:pPr>
        <w:pStyle w:val="Default"/>
        <w:numPr>
          <w:ilvl w:val="0"/>
          <w:numId w:val="11"/>
        </w:numPr>
        <w:tabs>
          <w:tab w:val="left" w:pos="993"/>
        </w:tabs>
        <w:spacing w:line="360" w:lineRule="auto"/>
        <w:ind w:left="0" w:firstLine="709"/>
        <w:jc w:val="both"/>
        <w:rPr>
          <w:color w:val="auto"/>
          <w:sz w:val="28"/>
          <w:szCs w:val="28"/>
        </w:rPr>
      </w:pPr>
      <w:r w:rsidRPr="00F74D79">
        <w:rPr>
          <w:color w:val="auto"/>
          <w:sz w:val="28"/>
          <w:szCs w:val="28"/>
        </w:rPr>
        <w:t>Організація</w:t>
      </w:r>
      <w:r w:rsidR="00B028BE" w:rsidRPr="00F74D79">
        <w:rPr>
          <w:color w:val="auto"/>
          <w:sz w:val="28"/>
          <w:szCs w:val="28"/>
        </w:rPr>
        <w:t xml:space="preserve"> освітнього процесу </w:t>
      </w:r>
      <w:r w:rsidRPr="00F74D79">
        <w:rPr>
          <w:color w:val="auto"/>
          <w:sz w:val="28"/>
          <w:szCs w:val="28"/>
        </w:rPr>
        <w:t>відповідно</w:t>
      </w:r>
      <w:r w:rsidR="00B028BE" w:rsidRPr="00F74D79">
        <w:rPr>
          <w:color w:val="auto"/>
          <w:sz w:val="28"/>
          <w:szCs w:val="28"/>
        </w:rPr>
        <w:t xml:space="preserve"> до вимог сучасної освіти та державних стандартів.</w:t>
      </w:r>
    </w:p>
    <w:p w:rsidR="00B028BE" w:rsidRPr="00F74D79" w:rsidRDefault="00DD177D" w:rsidP="00F74D79">
      <w:pPr>
        <w:pStyle w:val="Default"/>
        <w:numPr>
          <w:ilvl w:val="0"/>
          <w:numId w:val="11"/>
        </w:numPr>
        <w:tabs>
          <w:tab w:val="left" w:pos="993"/>
        </w:tabs>
        <w:spacing w:line="360" w:lineRule="auto"/>
        <w:ind w:left="0" w:firstLine="709"/>
        <w:jc w:val="both"/>
        <w:rPr>
          <w:color w:val="auto"/>
          <w:sz w:val="28"/>
          <w:szCs w:val="28"/>
        </w:rPr>
      </w:pPr>
      <w:r w:rsidRPr="00F74D79">
        <w:rPr>
          <w:color w:val="auto"/>
          <w:sz w:val="28"/>
          <w:szCs w:val="28"/>
        </w:rPr>
        <w:t>Виокремлення</w:t>
      </w:r>
      <w:r w:rsidR="00B028BE" w:rsidRPr="00F74D79">
        <w:rPr>
          <w:color w:val="auto"/>
          <w:sz w:val="28"/>
          <w:szCs w:val="28"/>
        </w:rPr>
        <w:t xml:space="preserve"> індивідуальних потреб та </w:t>
      </w:r>
      <w:r w:rsidRPr="00F74D79">
        <w:rPr>
          <w:color w:val="auto"/>
          <w:sz w:val="28"/>
          <w:szCs w:val="28"/>
        </w:rPr>
        <w:t>ресурсів</w:t>
      </w:r>
      <w:r w:rsidR="00B028BE" w:rsidRPr="00F74D79">
        <w:rPr>
          <w:color w:val="auto"/>
          <w:sz w:val="28"/>
          <w:szCs w:val="28"/>
        </w:rPr>
        <w:t xml:space="preserve"> педагогі</w:t>
      </w:r>
      <w:r w:rsidRPr="00F74D79">
        <w:rPr>
          <w:color w:val="auto"/>
          <w:sz w:val="28"/>
          <w:szCs w:val="28"/>
        </w:rPr>
        <w:t>в [</w:t>
      </w:r>
      <w:r w:rsidR="00CF2D20" w:rsidRPr="00F74D79">
        <w:rPr>
          <w:color w:val="auto"/>
          <w:sz w:val="28"/>
          <w:szCs w:val="28"/>
        </w:rPr>
        <w:t xml:space="preserve">25. </w:t>
      </w:r>
      <w:r w:rsidRPr="00F74D79">
        <w:rPr>
          <w:color w:val="auto"/>
          <w:sz w:val="28"/>
          <w:szCs w:val="28"/>
        </w:rPr>
        <w:t>с.</w:t>
      </w:r>
      <w:r w:rsidR="00BF52C0" w:rsidRPr="00F74D79">
        <w:rPr>
          <w:color w:val="auto"/>
          <w:sz w:val="28"/>
          <w:szCs w:val="28"/>
        </w:rPr>
        <w:t> </w:t>
      </w:r>
      <w:r w:rsidRPr="00F74D79">
        <w:rPr>
          <w:color w:val="auto"/>
          <w:sz w:val="28"/>
          <w:szCs w:val="28"/>
        </w:rPr>
        <w:t>15].</w:t>
      </w:r>
    </w:p>
    <w:p w:rsidR="00574A31" w:rsidRPr="00F74D79" w:rsidRDefault="00574A31" w:rsidP="00F74D79">
      <w:pPr>
        <w:pStyle w:val="Default"/>
        <w:spacing w:line="360" w:lineRule="auto"/>
        <w:ind w:firstLine="709"/>
        <w:jc w:val="both"/>
        <w:rPr>
          <w:color w:val="auto"/>
          <w:sz w:val="28"/>
          <w:szCs w:val="28"/>
        </w:rPr>
      </w:pPr>
      <w:r w:rsidRPr="00F74D79">
        <w:rPr>
          <w:color w:val="auto"/>
          <w:sz w:val="28"/>
          <w:szCs w:val="28"/>
        </w:rPr>
        <w:t xml:space="preserve">Так, О. Безсонова, проаналізувавши теорію та практику педагогічного наставництва, диференціює його на </w:t>
      </w:r>
      <w:r w:rsidRPr="00F74D79">
        <w:rPr>
          <w:i/>
          <w:color w:val="auto"/>
          <w:sz w:val="28"/>
          <w:szCs w:val="28"/>
        </w:rPr>
        <w:t xml:space="preserve">формальне й неформальне. </w:t>
      </w:r>
      <w:r w:rsidRPr="00F74D79">
        <w:rPr>
          <w:i/>
          <w:iCs/>
          <w:color w:val="auto"/>
          <w:sz w:val="28"/>
          <w:szCs w:val="28"/>
        </w:rPr>
        <w:t xml:space="preserve">Формальне </w:t>
      </w:r>
      <w:r w:rsidRPr="00F74D79">
        <w:rPr>
          <w:color w:val="auto"/>
          <w:sz w:val="28"/>
          <w:szCs w:val="28"/>
        </w:rPr>
        <w:t xml:space="preserve">наставництво відбувається послідовно, структуровано, контрольовано, є підзвітним і має на меті офіційне призначення наставника. </w:t>
      </w:r>
      <w:r w:rsidRPr="00F74D79">
        <w:rPr>
          <w:i/>
          <w:iCs/>
          <w:color w:val="auto"/>
          <w:sz w:val="28"/>
          <w:szCs w:val="28"/>
        </w:rPr>
        <w:t xml:space="preserve">Неформальне </w:t>
      </w:r>
      <w:r w:rsidRPr="00F74D79">
        <w:rPr>
          <w:color w:val="auto"/>
          <w:sz w:val="28"/>
          <w:szCs w:val="28"/>
        </w:rPr>
        <w:t>наставництво реалізується у формі добровільних програм довільного змісту або шляхом комунікації молодого педагога з наставником, про ще він не звітує адміністрації ЗО. Така форма виникає в результаті взаємної симпатії та поваги, проходить у довільний спосіб, не підпорядковується чітким вимогам, які окреслені програмою наставництва [</w:t>
      </w:r>
      <w:r w:rsidR="00CF2D20" w:rsidRPr="00F74D79">
        <w:rPr>
          <w:color w:val="auto"/>
          <w:sz w:val="28"/>
          <w:szCs w:val="28"/>
        </w:rPr>
        <w:t xml:space="preserve">6. </w:t>
      </w:r>
      <w:r w:rsidRPr="00F74D79">
        <w:rPr>
          <w:color w:val="auto"/>
          <w:sz w:val="28"/>
          <w:szCs w:val="28"/>
        </w:rPr>
        <w:t>с.</w:t>
      </w:r>
      <w:r w:rsidR="00BF52C0" w:rsidRPr="00F74D79">
        <w:rPr>
          <w:color w:val="auto"/>
          <w:sz w:val="28"/>
          <w:szCs w:val="28"/>
        </w:rPr>
        <w:t> </w:t>
      </w:r>
      <w:r w:rsidRPr="00F74D79">
        <w:rPr>
          <w:color w:val="auto"/>
          <w:sz w:val="28"/>
          <w:szCs w:val="28"/>
        </w:rPr>
        <w:t>107].</w:t>
      </w:r>
    </w:p>
    <w:p w:rsidR="00EA7E66" w:rsidRPr="00F74D79" w:rsidRDefault="00EA7E66" w:rsidP="00F74D79">
      <w:pPr>
        <w:pStyle w:val="Default"/>
        <w:spacing w:line="360" w:lineRule="auto"/>
        <w:ind w:firstLine="709"/>
        <w:jc w:val="both"/>
        <w:rPr>
          <w:color w:val="auto"/>
          <w:sz w:val="28"/>
          <w:szCs w:val="28"/>
        </w:rPr>
      </w:pPr>
      <w:r w:rsidRPr="00F74D79">
        <w:rPr>
          <w:color w:val="auto"/>
          <w:sz w:val="28"/>
          <w:szCs w:val="28"/>
        </w:rPr>
        <w:t>Узагальнивши попередні дослідження</w:t>
      </w:r>
      <w:r w:rsidR="00BF52C0" w:rsidRPr="00F74D79">
        <w:rPr>
          <w:color w:val="auto"/>
          <w:sz w:val="28"/>
          <w:szCs w:val="28"/>
        </w:rPr>
        <w:t xml:space="preserve">, </w:t>
      </w:r>
      <w:r w:rsidR="004B5C6F" w:rsidRPr="00F74D79">
        <w:rPr>
          <w:color w:val="auto"/>
          <w:sz w:val="28"/>
          <w:szCs w:val="28"/>
        </w:rPr>
        <w:t>О. </w:t>
      </w:r>
      <w:r w:rsidRPr="00F74D79">
        <w:rPr>
          <w:color w:val="auto"/>
          <w:sz w:val="28"/>
          <w:szCs w:val="28"/>
        </w:rPr>
        <w:t xml:space="preserve">Безсонова </w:t>
      </w:r>
      <w:r w:rsidR="004B5C6F" w:rsidRPr="00F74D79">
        <w:rPr>
          <w:color w:val="auto"/>
          <w:sz w:val="28"/>
          <w:szCs w:val="28"/>
        </w:rPr>
        <w:t>ре</w:t>
      </w:r>
      <w:r w:rsidRPr="00F74D79">
        <w:rPr>
          <w:color w:val="auto"/>
          <w:sz w:val="28"/>
          <w:szCs w:val="28"/>
        </w:rPr>
        <w:t xml:space="preserve">презентує класифікацію </w:t>
      </w:r>
      <w:r w:rsidRPr="00F74D79">
        <w:rPr>
          <w:i/>
          <w:iCs/>
          <w:color w:val="auto"/>
          <w:sz w:val="28"/>
          <w:szCs w:val="28"/>
        </w:rPr>
        <w:t xml:space="preserve">форм </w:t>
      </w:r>
      <w:r w:rsidRPr="00F74D79">
        <w:rPr>
          <w:color w:val="auto"/>
          <w:sz w:val="28"/>
          <w:szCs w:val="28"/>
        </w:rPr>
        <w:t xml:space="preserve">наставництва молодих педагогів в умовах ЗО </w:t>
      </w:r>
      <w:r w:rsidR="004B5C6F" w:rsidRPr="00F74D79">
        <w:rPr>
          <w:color w:val="auto"/>
          <w:sz w:val="28"/>
          <w:szCs w:val="28"/>
        </w:rPr>
        <w:t>за категоріями</w:t>
      </w:r>
      <w:r w:rsidRPr="00F74D79">
        <w:rPr>
          <w:color w:val="auto"/>
          <w:sz w:val="28"/>
          <w:szCs w:val="28"/>
        </w:rPr>
        <w:t xml:space="preserve">: </w:t>
      </w:r>
    </w:p>
    <w:p w:rsidR="00EA7E66" w:rsidRPr="00F74D79" w:rsidRDefault="004B5C6F" w:rsidP="00F74D79">
      <w:pPr>
        <w:pStyle w:val="Default"/>
        <w:numPr>
          <w:ilvl w:val="0"/>
          <w:numId w:val="12"/>
        </w:numPr>
        <w:tabs>
          <w:tab w:val="left" w:pos="1134"/>
        </w:tabs>
        <w:spacing w:line="360" w:lineRule="auto"/>
        <w:ind w:left="0" w:firstLine="709"/>
        <w:jc w:val="both"/>
        <w:rPr>
          <w:i/>
          <w:color w:val="auto"/>
          <w:sz w:val="28"/>
          <w:szCs w:val="28"/>
        </w:rPr>
      </w:pPr>
      <w:r w:rsidRPr="00F74D79">
        <w:rPr>
          <w:color w:val="auto"/>
          <w:sz w:val="28"/>
          <w:szCs w:val="28"/>
        </w:rPr>
        <w:t xml:space="preserve">за кількістю учасників процесу: </w:t>
      </w:r>
      <w:r w:rsidRPr="00F74D79">
        <w:rPr>
          <w:i/>
          <w:color w:val="auto"/>
          <w:sz w:val="28"/>
          <w:szCs w:val="28"/>
        </w:rPr>
        <w:t xml:space="preserve">індивідуальне, групове, командне; </w:t>
      </w:r>
    </w:p>
    <w:p w:rsidR="00EA7E66" w:rsidRPr="00F74D79" w:rsidRDefault="004B5C6F" w:rsidP="00F74D79">
      <w:pPr>
        <w:pStyle w:val="Default"/>
        <w:numPr>
          <w:ilvl w:val="0"/>
          <w:numId w:val="12"/>
        </w:numPr>
        <w:tabs>
          <w:tab w:val="left" w:pos="1134"/>
        </w:tabs>
        <w:spacing w:line="360" w:lineRule="auto"/>
        <w:ind w:left="0" w:firstLine="709"/>
        <w:jc w:val="both"/>
        <w:rPr>
          <w:color w:val="auto"/>
          <w:sz w:val="28"/>
          <w:szCs w:val="28"/>
        </w:rPr>
      </w:pPr>
      <w:r w:rsidRPr="00F74D79">
        <w:rPr>
          <w:color w:val="auto"/>
          <w:sz w:val="28"/>
          <w:szCs w:val="28"/>
        </w:rPr>
        <w:t xml:space="preserve">за вектором розвивальної дії: </w:t>
      </w:r>
      <w:r w:rsidRPr="00F74D79">
        <w:rPr>
          <w:i/>
          <w:color w:val="auto"/>
          <w:sz w:val="28"/>
          <w:szCs w:val="28"/>
        </w:rPr>
        <w:t>взаємне, колегіальне, зворотне;</w:t>
      </w:r>
      <w:r w:rsidRPr="00F74D79">
        <w:rPr>
          <w:color w:val="auto"/>
          <w:sz w:val="28"/>
          <w:szCs w:val="28"/>
        </w:rPr>
        <w:t xml:space="preserve"> </w:t>
      </w:r>
    </w:p>
    <w:p w:rsidR="00EA7E66" w:rsidRPr="00F74D79" w:rsidRDefault="004B5C6F" w:rsidP="00F74D79">
      <w:pPr>
        <w:pStyle w:val="Default"/>
        <w:numPr>
          <w:ilvl w:val="0"/>
          <w:numId w:val="12"/>
        </w:numPr>
        <w:tabs>
          <w:tab w:val="left" w:pos="1134"/>
        </w:tabs>
        <w:spacing w:line="360" w:lineRule="auto"/>
        <w:ind w:left="0" w:firstLine="709"/>
        <w:jc w:val="both"/>
        <w:rPr>
          <w:color w:val="auto"/>
          <w:sz w:val="28"/>
          <w:szCs w:val="28"/>
        </w:rPr>
      </w:pPr>
      <w:r w:rsidRPr="00F74D79">
        <w:rPr>
          <w:color w:val="auto"/>
          <w:sz w:val="28"/>
          <w:szCs w:val="28"/>
        </w:rPr>
        <w:lastRenderedPageBreak/>
        <w:t xml:space="preserve">за засобами наставництва: </w:t>
      </w:r>
      <w:r w:rsidRPr="00F74D79">
        <w:rPr>
          <w:i/>
          <w:color w:val="auto"/>
          <w:sz w:val="28"/>
          <w:szCs w:val="28"/>
        </w:rPr>
        <w:t>традиційне, електронне, інформаційне (книга та інші джерела);</w:t>
      </w:r>
    </w:p>
    <w:p w:rsidR="00EA7E66" w:rsidRPr="00F74D79" w:rsidRDefault="004B5C6F" w:rsidP="00F74D79">
      <w:pPr>
        <w:pStyle w:val="Default"/>
        <w:numPr>
          <w:ilvl w:val="0"/>
          <w:numId w:val="12"/>
        </w:numPr>
        <w:tabs>
          <w:tab w:val="left" w:pos="1134"/>
        </w:tabs>
        <w:spacing w:line="360" w:lineRule="auto"/>
        <w:ind w:left="0" w:firstLine="709"/>
        <w:jc w:val="both"/>
        <w:rPr>
          <w:color w:val="auto"/>
          <w:sz w:val="28"/>
          <w:szCs w:val="28"/>
        </w:rPr>
      </w:pPr>
      <w:r w:rsidRPr="00F74D79">
        <w:rPr>
          <w:color w:val="auto"/>
          <w:sz w:val="28"/>
          <w:szCs w:val="28"/>
        </w:rPr>
        <w:t>за  тривалістю й інтенсивністю програми наставництва:</w:t>
      </w:r>
      <w:r w:rsidRPr="00F74D79">
        <w:rPr>
          <w:i/>
          <w:color w:val="auto"/>
          <w:sz w:val="28"/>
          <w:szCs w:val="28"/>
        </w:rPr>
        <w:t xml:space="preserve"> планове, ситуативне, корекційне; </w:t>
      </w:r>
    </w:p>
    <w:p w:rsidR="00EA7E66" w:rsidRPr="00F74D79" w:rsidRDefault="004B5C6F" w:rsidP="00F74D79">
      <w:pPr>
        <w:pStyle w:val="Default"/>
        <w:numPr>
          <w:ilvl w:val="0"/>
          <w:numId w:val="12"/>
        </w:numPr>
        <w:tabs>
          <w:tab w:val="left" w:pos="1134"/>
        </w:tabs>
        <w:spacing w:line="360" w:lineRule="auto"/>
        <w:ind w:left="0" w:firstLine="709"/>
        <w:jc w:val="both"/>
        <w:rPr>
          <w:color w:val="auto"/>
          <w:sz w:val="28"/>
          <w:szCs w:val="28"/>
        </w:rPr>
      </w:pPr>
      <w:r w:rsidRPr="00F74D79">
        <w:rPr>
          <w:color w:val="auto"/>
          <w:sz w:val="28"/>
          <w:szCs w:val="28"/>
        </w:rPr>
        <w:t xml:space="preserve">за способом впливу: </w:t>
      </w:r>
      <w:r w:rsidRPr="00F74D79">
        <w:rPr>
          <w:i/>
          <w:color w:val="auto"/>
          <w:sz w:val="28"/>
          <w:szCs w:val="28"/>
        </w:rPr>
        <w:t>пряме та опосередковане;</w:t>
      </w:r>
      <w:r w:rsidRPr="00F74D79">
        <w:rPr>
          <w:color w:val="auto"/>
          <w:sz w:val="28"/>
          <w:szCs w:val="28"/>
        </w:rPr>
        <w:t xml:space="preserve"> </w:t>
      </w:r>
    </w:p>
    <w:p w:rsidR="00EA7E66" w:rsidRPr="00F74D79" w:rsidRDefault="004B5C6F" w:rsidP="00F74D79">
      <w:pPr>
        <w:pStyle w:val="Default"/>
        <w:numPr>
          <w:ilvl w:val="0"/>
          <w:numId w:val="12"/>
        </w:numPr>
        <w:tabs>
          <w:tab w:val="left" w:pos="1134"/>
        </w:tabs>
        <w:spacing w:line="360" w:lineRule="auto"/>
        <w:ind w:left="0" w:firstLine="709"/>
        <w:jc w:val="both"/>
        <w:rPr>
          <w:color w:val="auto"/>
          <w:sz w:val="28"/>
          <w:szCs w:val="28"/>
        </w:rPr>
      </w:pPr>
      <w:r w:rsidRPr="00F74D79">
        <w:rPr>
          <w:color w:val="auto"/>
          <w:sz w:val="28"/>
          <w:szCs w:val="28"/>
        </w:rPr>
        <w:t xml:space="preserve">за змістом: </w:t>
      </w:r>
      <w:r w:rsidRPr="00F74D79">
        <w:rPr>
          <w:i/>
          <w:color w:val="auto"/>
          <w:sz w:val="28"/>
          <w:szCs w:val="28"/>
        </w:rPr>
        <w:t>комплексне та предметно-тематичне;</w:t>
      </w:r>
      <w:r w:rsidRPr="00F74D79">
        <w:rPr>
          <w:color w:val="auto"/>
          <w:sz w:val="28"/>
          <w:szCs w:val="28"/>
        </w:rPr>
        <w:t xml:space="preserve"> </w:t>
      </w:r>
    </w:p>
    <w:p w:rsidR="00EA7E66" w:rsidRPr="00F74D79" w:rsidRDefault="004B5C6F" w:rsidP="00F74D79">
      <w:pPr>
        <w:pStyle w:val="Default"/>
        <w:numPr>
          <w:ilvl w:val="0"/>
          <w:numId w:val="12"/>
        </w:numPr>
        <w:tabs>
          <w:tab w:val="left" w:pos="1134"/>
        </w:tabs>
        <w:spacing w:line="360" w:lineRule="auto"/>
        <w:ind w:left="0" w:firstLine="709"/>
        <w:jc w:val="both"/>
        <w:rPr>
          <w:color w:val="auto"/>
          <w:sz w:val="28"/>
          <w:szCs w:val="28"/>
        </w:rPr>
      </w:pPr>
      <w:r w:rsidRPr="00F74D79">
        <w:rPr>
          <w:color w:val="auto"/>
          <w:sz w:val="28"/>
          <w:szCs w:val="28"/>
        </w:rPr>
        <w:t xml:space="preserve">за особою, яка втілює наставництво: </w:t>
      </w:r>
      <w:r w:rsidRPr="00F74D79">
        <w:rPr>
          <w:i/>
          <w:color w:val="auto"/>
          <w:sz w:val="28"/>
          <w:szCs w:val="28"/>
        </w:rPr>
        <w:t>досвідчений працівник закладу, визнаний авторитет у професії</w:t>
      </w:r>
      <w:r w:rsidRPr="00F74D79">
        <w:rPr>
          <w:color w:val="auto"/>
          <w:sz w:val="28"/>
          <w:szCs w:val="28"/>
        </w:rPr>
        <w:t xml:space="preserve"> </w:t>
      </w:r>
      <w:r w:rsidR="00EA7E66" w:rsidRPr="00F74D79">
        <w:rPr>
          <w:color w:val="auto"/>
          <w:sz w:val="28"/>
          <w:szCs w:val="28"/>
        </w:rPr>
        <w:t>[</w:t>
      </w:r>
      <w:r w:rsidR="00CF2D20" w:rsidRPr="00F74D79">
        <w:rPr>
          <w:color w:val="auto"/>
          <w:sz w:val="28"/>
          <w:szCs w:val="28"/>
        </w:rPr>
        <w:t xml:space="preserve">6. </w:t>
      </w:r>
      <w:r w:rsidRPr="00F74D79">
        <w:rPr>
          <w:color w:val="auto"/>
          <w:sz w:val="28"/>
          <w:szCs w:val="28"/>
        </w:rPr>
        <w:t xml:space="preserve">Безсонова, </w:t>
      </w:r>
      <w:r w:rsidR="00EA7E66" w:rsidRPr="00F74D79">
        <w:rPr>
          <w:color w:val="auto"/>
          <w:sz w:val="28"/>
          <w:szCs w:val="28"/>
        </w:rPr>
        <w:t xml:space="preserve">с.105]. </w:t>
      </w:r>
    </w:p>
    <w:p w:rsidR="005F5C79" w:rsidRPr="00F74D79" w:rsidRDefault="005F5C79" w:rsidP="00F74D79">
      <w:pPr>
        <w:pStyle w:val="Default"/>
        <w:spacing w:line="360" w:lineRule="auto"/>
        <w:ind w:firstLine="709"/>
        <w:jc w:val="both"/>
        <w:rPr>
          <w:color w:val="auto"/>
          <w:sz w:val="28"/>
          <w:szCs w:val="28"/>
        </w:rPr>
      </w:pPr>
      <w:r w:rsidRPr="00F74D79">
        <w:rPr>
          <w:color w:val="auto"/>
          <w:sz w:val="28"/>
          <w:szCs w:val="28"/>
        </w:rPr>
        <w:t>Інший підхід до класифікації наставництва враховує кількість молодих спеціалістів, із якими працює наставник (</w:t>
      </w:r>
      <w:r w:rsidRPr="00F74D79">
        <w:rPr>
          <w:i/>
          <w:color w:val="auto"/>
          <w:sz w:val="28"/>
          <w:szCs w:val="28"/>
        </w:rPr>
        <w:t>індивідуальне, групове, взаємне, командне та зворотне наставництво).</w:t>
      </w:r>
    </w:p>
    <w:p w:rsidR="005F5C79" w:rsidRPr="00F74D79" w:rsidRDefault="005F5C79" w:rsidP="00F74D79">
      <w:pPr>
        <w:pStyle w:val="Default"/>
        <w:spacing w:line="360" w:lineRule="auto"/>
        <w:ind w:firstLine="709"/>
        <w:jc w:val="both"/>
        <w:rPr>
          <w:color w:val="auto"/>
          <w:sz w:val="28"/>
          <w:szCs w:val="28"/>
        </w:rPr>
      </w:pPr>
      <w:r w:rsidRPr="00F74D79">
        <w:rPr>
          <w:color w:val="auto"/>
          <w:sz w:val="28"/>
          <w:szCs w:val="28"/>
        </w:rPr>
        <w:t>О</w:t>
      </w:r>
      <w:r w:rsidR="00176F1E" w:rsidRPr="00F74D79">
        <w:rPr>
          <w:color w:val="auto"/>
          <w:sz w:val="28"/>
          <w:szCs w:val="28"/>
        </w:rPr>
        <w:t>днією з найбільш поширених форм</w:t>
      </w:r>
      <w:r w:rsidRPr="00F74D79">
        <w:rPr>
          <w:color w:val="auto"/>
          <w:sz w:val="28"/>
          <w:szCs w:val="28"/>
        </w:rPr>
        <w:t xml:space="preserve"> педагогічного наставництва є </w:t>
      </w:r>
      <w:r w:rsidRPr="00F74D79">
        <w:rPr>
          <w:i/>
          <w:iCs/>
          <w:color w:val="auto"/>
          <w:sz w:val="28"/>
          <w:szCs w:val="28"/>
        </w:rPr>
        <w:t>індивідуальне</w:t>
      </w:r>
      <w:r w:rsidRPr="00F74D79">
        <w:rPr>
          <w:color w:val="auto"/>
          <w:sz w:val="28"/>
          <w:szCs w:val="28"/>
        </w:rPr>
        <w:t xml:space="preserve">, де один наставник опікується одним молодим педагогом, спільно розробляють індивідуальний план з опорою на результати проведеної діагностики. Наставник систематично відвідує заняття молодого педагога, здійснює поточний і підсумковий аналіз, а також </w:t>
      </w:r>
      <w:r w:rsidR="003B01E3" w:rsidRPr="00F74D79">
        <w:rPr>
          <w:color w:val="auto"/>
          <w:sz w:val="28"/>
          <w:szCs w:val="28"/>
        </w:rPr>
        <w:t>дає</w:t>
      </w:r>
      <w:r w:rsidRPr="00F74D79">
        <w:rPr>
          <w:color w:val="auto"/>
          <w:sz w:val="28"/>
          <w:szCs w:val="28"/>
        </w:rPr>
        <w:t xml:space="preserve"> власні майстер-класи з </w:t>
      </w:r>
      <w:r w:rsidR="003B01E3" w:rsidRPr="00F74D79">
        <w:rPr>
          <w:color w:val="auto"/>
          <w:sz w:val="28"/>
          <w:szCs w:val="28"/>
        </w:rPr>
        <w:t>наступним</w:t>
      </w:r>
      <w:r w:rsidRPr="00F74D79">
        <w:rPr>
          <w:color w:val="auto"/>
          <w:sz w:val="28"/>
          <w:szCs w:val="28"/>
        </w:rPr>
        <w:t xml:space="preserve"> обговоренням [</w:t>
      </w:r>
      <w:r w:rsidR="00CF2D20" w:rsidRPr="00F74D79">
        <w:rPr>
          <w:color w:val="auto"/>
          <w:sz w:val="28"/>
          <w:szCs w:val="28"/>
        </w:rPr>
        <w:t>56</w:t>
      </w:r>
      <w:r w:rsidRPr="00F74D79">
        <w:rPr>
          <w:color w:val="auto"/>
          <w:sz w:val="28"/>
          <w:szCs w:val="28"/>
        </w:rPr>
        <w:t xml:space="preserve">]. </w:t>
      </w:r>
    </w:p>
    <w:p w:rsidR="003B01E3" w:rsidRPr="00F74D79" w:rsidRDefault="003B01E3" w:rsidP="00F74D79">
      <w:pPr>
        <w:pStyle w:val="Default"/>
        <w:spacing w:line="360" w:lineRule="auto"/>
        <w:ind w:firstLine="709"/>
        <w:jc w:val="both"/>
        <w:rPr>
          <w:color w:val="auto"/>
          <w:sz w:val="28"/>
          <w:szCs w:val="28"/>
        </w:rPr>
      </w:pPr>
      <w:r w:rsidRPr="00F74D79">
        <w:rPr>
          <w:color w:val="auto"/>
          <w:sz w:val="28"/>
          <w:szCs w:val="28"/>
        </w:rPr>
        <w:t xml:space="preserve">У рамках </w:t>
      </w:r>
      <w:r w:rsidRPr="00F74D79">
        <w:rPr>
          <w:i/>
          <w:iCs/>
          <w:color w:val="auto"/>
          <w:sz w:val="28"/>
          <w:szCs w:val="28"/>
        </w:rPr>
        <w:t xml:space="preserve">групового </w:t>
      </w:r>
      <w:r w:rsidRPr="00F74D79">
        <w:rPr>
          <w:color w:val="auto"/>
          <w:sz w:val="28"/>
          <w:szCs w:val="28"/>
        </w:rPr>
        <w:t xml:space="preserve">наставництва наставник одночасно </w:t>
      </w:r>
      <w:r w:rsidR="00BB32FF" w:rsidRPr="00F74D79">
        <w:rPr>
          <w:color w:val="auto"/>
          <w:sz w:val="28"/>
          <w:szCs w:val="28"/>
        </w:rPr>
        <w:t>опікується</w:t>
      </w:r>
      <w:r w:rsidRPr="00F74D79">
        <w:rPr>
          <w:color w:val="auto"/>
          <w:sz w:val="28"/>
          <w:szCs w:val="28"/>
        </w:rPr>
        <w:t xml:space="preserve"> невеликою групою молодих </w:t>
      </w:r>
      <w:r w:rsidR="00BB32FF" w:rsidRPr="00F74D79">
        <w:rPr>
          <w:color w:val="auto"/>
          <w:sz w:val="28"/>
          <w:szCs w:val="28"/>
        </w:rPr>
        <w:t>учителів</w:t>
      </w:r>
      <w:r w:rsidRPr="00F74D79">
        <w:rPr>
          <w:color w:val="auto"/>
          <w:sz w:val="28"/>
          <w:szCs w:val="28"/>
        </w:rPr>
        <w:t xml:space="preserve"> (</w:t>
      </w:r>
      <w:r w:rsidR="00BB32FF" w:rsidRPr="00F74D79">
        <w:rPr>
          <w:color w:val="auto"/>
          <w:sz w:val="28"/>
          <w:szCs w:val="28"/>
        </w:rPr>
        <w:t xml:space="preserve">від 3 до 6); </w:t>
      </w:r>
      <w:r w:rsidRPr="00F74D79">
        <w:rPr>
          <w:color w:val="auto"/>
          <w:sz w:val="28"/>
          <w:szCs w:val="28"/>
        </w:rPr>
        <w:t xml:space="preserve">залучає </w:t>
      </w:r>
      <w:r w:rsidR="00BB32FF" w:rsidRPr="00F74D79">
        <w:rPr>
          <w:color w:val="auto"/>
          <w:sz w:val="28"/>
          <w:szCs w:val="28"/>
        </w:rPr>
        <w:t>їх</w:t>
      </w:r>
      <w:r w:rsidRPr="00F74D79">
        <w:rPr>
          <w:color w:val="auto"/>
          <w:sz w:val="28"/>
          <w:szCs w:val="28"/>
        </w:rPr>
        <w:t xml:space="preserve"> до рефлексивної бесіди, моделювання ситуацій. Для </w:t>
      </w:r>
      <w:r w:rsidR="00BB32FF" w:rsidRPr="00F74D79">
        <w:rPr>
          <w:color w:val="auto"/>
          <w:sz w:val="28"/>
          <w:szCs w:val="28"/>
        </w:rPr>
        <w:t xml:space="preserve">обох є переваги в тому, що для </w:t>
      </w:r>
      <w:r w:rsidRPr="00F74D79">
        <w:rPr>
          <w:color w:val="auto"/>
          <w:sz w:val="28"/>
          <w:szCs w:val="28"/>
        </w:rPr>
        <w:t xml:space="preserve">досвідченого </w:t>
      </w:r>
      <w:r w:rsidR="00BB32FF" w:rsidRPr="00F74D79">
        <w:rPr>
          <w:color w:val="auto"/>
          <w:sz w:val="28"/>
          <w:szCs w:val="28"/>
        </w:rPr>
        <w:t>педагога</w:t>
      </w:r>
      <w:r w:rsidRPr="00F74D79">
        <w:rPr>
          <w:color w:val="auto"/>
          <w:sz w:val="28"/>
          <w:szCs w:val="28"/>
        </w:rPr>
        <w:t xml:space="preserve"> </w:t>
      </w:r>
      <w:r w:rsidR="00BB32FF" w:rsidRPr="00F74D79">
        <w:rPr>
          <w:color w:val="auto"/>
          <w:sz w:val="28"/>
          <w:szCs w:val="28"/>
        </w:rPr>
        <w:t>це</w:t>
      </w:r>
      <w:r w:rsidRPr="00F74D79">
        <w:rPr>
          <w:color w:val="auto"/>
          <w:sz w:val="28"/>
          <w:szCs w:val="28"/>
        </w:rPr>
        <w:t xml:space="preserve"> </w:t>
      </w:r>
      <w:r w:rsidR="00BB32FF" w:rsidRPr="00F74D79">
        <w:rPr>
          <w:color w:val="auto"/>
          <w:sz w:val="28"/>
          <w:szCs w:val="28"/>
        </w:rPr>
        <w:t>– економія</w:t>
      </w:r>
      <w:r w:rsidRPr="00F74D79">
        <w:rPr>
          <w:color w:val="auto"/>
          <w:sz w:val="28"/>
          <w:szCs w:val="28"/>
        </w:rPr>
        <w:t xml:space="preserve"> часу; для </w:t>
      </w:r>
      <w:r w:rsidR="00BB32FF" w:rsidRPr="00F74D79">
        <w:rPr>
          <w:color w:val="auto"/>
          <w:sz w:val="28"/>
          <w:szCs w:val="28"/>
        </w:rPr>
        <w:t>молоді</w:t>
      </w:r>
      <w:r w:rsidRPr="00F74D79">
        <w:rPr>
          <w:color w:val="auto"/>
          <w:sz w:val="28"/>
          <w:szCs w:val="28"/>
        </w:rPr>
        <w:t xml:space="preserve"> –</w:t>
      </w:r>
      <w:r w:rsidR="00BB32FF" w:rsidRPr="00F74D79">
        <w:rPr>
          <w:color w:val="auto"/>
          <w:sz w:val="28"/>
          <w:szCs w:val="28"/>
        </w:rPr>
        <w:t xml:space="preserve"> колегіальне обговорення проблем і аналіз</w:t>
      </w:r>
      <w:r w:rsidRPr="00F74D79">
        <w:rPr>
          <w:color w:val="auto"/>
          <w:sz w:val="28"/>
          <w:szCs w:val="28"/>
        </w:rPr>
        <w:t xml:space="preserve"> власних успіхів і помилок</w:t>
      </w:r>
      <w:r w:rsidR="00BB32FF" w:rsidRPr="00F74D79">
        <w:rPr>
          <w:color w:val="auto"/>
          <w:sz w:val="28"/>
          <w:szCs w:val="28"/>
        </w:rPr>
        <w:t xml:space="preserve"> та</w:t>
      </w:r>
      <w:r w:rsidRPr="00F74D79">
        <w:rPr>
          <w:color w:val="auto"/>
          <w:sz w:val="28"/>
          <w:szCs w:val="28"/>
        </w:rPr>
        <w:t xml:space="preserve"> інших. </w:t>
      </w:r>
      <w:r w:rsidR="00BB32FF" w:rsidRPr="00F74D79">
        <w:rPr>
          <w:color w:val="auto"/>
          <w:sz w:val="28"/>
          <w:szCs w:val="28"/>
        </w:rPr>
        <w:t>Недоліком</w:t>
      </w:r>
      <w:r w:rsidRPr="00F74D79">
        <w:rPr>
          <w:color w:val="auto"/>
          <w:sz w:val="28"/>
          <w:szCs w:val="28"/>
        </w:rPr>
        <w:t xml:space="preserve"> цієї форми роботи </w:t>
      </w:r>
      <w:r w:rsidR="00BB32FF" w:rsidRPr="00F74D79">
        <w:rPr>
          <w:color w:val="auto"/>
          <w:sz w:val="28"/>
          <w:szCs w:val="28"/>
        </w:rPr>
        <w:t xml:space="preserve">є неспроможність </w:t>
      </w:r>
      <w:r w:rsidRPr="00F74D79">
        <w:rPr>
          <w:color w:val="auto"/>
          <w:sz w:val="28"/>
          <w:szCs w:val="28"/>
        </w:rPr>
        <w:t>наставника приділити</w:t>
      </w:r>
      <w:r w:rsidR="00BB32FF" w:rsidRPr="00F74D79">
        <w:rPr>
          <w:color w:val="auto"/>
          <w:sz w:val="28"/>
          <w:szCs w:val="28"/>
        </w:rPr>
        <w:t xml:space="preserve"> </w:t>
      </w:r>
      <w:r w:rsidRPr="00F74D79">
        <w:rPr>
          <w:color w:val="auto"/>
          <w:sz w:val="28"/>
          <w:szCs w:val="28"/>
        </w:rPr>
        <w:t xml:space="preserve">кожному з </w:t>
      </w:r>
      <w:r w:rsidR="00BB32FF" w:rsidRPr="00F74D79">
        <w:rPr>
          <w:color w:val="auto"/>
          <w:sz w:val="28"/>
          <w:szCs w:val="28"/>
        </w:rPr>
        <w:t>вихованців</w:t>
      </w:r>
      <w:r w:rsidRPr="00F74D79">
        <w:rPr>
          <w:color w:val="auto"/>
          <w:sz w:val="28"/>
          <w:szCs w:val="28"/>
        </w:rPr>
        <w:t xml:space="preserve"> </w:t>
      </w:r>
      <w:r w:rsidR="00BB32FF" w:rsidRPr="00F74D79">
        <w:rPr>
          <w:color w:val="auto"/>
          <w:sz w:val="28"/>
          <w:szCs w:val="28"/>
        </w:rPr>
        <w:t>достатньо</w:t>
      </w:r>
      <w:r w:rsidRPr="00F74D79">
        <w:rPr>
          <w:color w:val="auto"/>
          <w:sz w:val="28"/>
          <w:szCs w:val="28"/>
        </w:rPr>
        <w:t xml:space="preserve"> часу для вирішення професійних проблем [</w:t>
      </w:r>
      <w:r w:rsidR="00CF2D20" w:rsidRPr="00F74D79">
        <w:rPr>
          <w:color w:val="auto"/>
          <w:sz w:val="28"/>
          <w:szCs w:val="28"/>
        </w:rPr>
        <w:t xml:space="preserve">6. </w:t>
      </w:r>
      <w:r w:rsidRPr="00F74D79">
        <w:rPr>
          <w:color w:val="auto"/>
          <w:sz w:val="28"/>
          <w:szCs w:val="28"/>
        </w:rPr>
        <w:t xml:space="preserve">с. 106]. </w:t>
      </w:r>
    </w:p>
    <w:p w:rsidR="00BB32FF" w:rsidRPr="00F74D79" w:rsidRDefault="00BB32FF" w:rsidP="00F74D79">
      <w:pPr>
        <w:pStyle w:val="Default"/>
        <w:spacing w:line="360" w:lineRule="auto"/>
        <w:ind w:firstLine="709"/>
        <w:jc w:val="both"/>
        <w:rPr>
          <w:color w:val="auto"/>
          <w:sz w:val="28"/>
          <w:szCs w:val="28"/>
        </w:rPr>
      </w:pPr>
      <w:r w:rsidRPr="00F74D79">
        <w:rPr>
          <w:color w:val="auto"/>
          <w:sz w:val="28"/>
          <w:szCs w:val="28"/>
        </w:rPr>
        <w:t xml:space="preserve">Кардинально відрізняється від традиційного наставництва </w:t>
      </w:r>
      <w:r w:rsidRPr="00F74D79">
        <w:rPr>
          <w:i/>
          <w:iCs/>
          <w:color w:val="auto"/>
          <w:sz w:val="28"/>
          <w:szCs w:val="28"/>
        </w:rPr>
        <w:t xml:space="preserve">взаємне, </w:t>
      </w:r>
      <w:r w:rsidRPr="00F74D79">
        <w:rPr>
          <w:color w:val="auto"/>
          <w:sz w:val="28"/>
          <w:szCs w:val="28"/>
        </w:rPr>
        <w:t xml:space="preserve">базуючись на навчанні різних за віком і статусом колег, де молодий педагог може навчати більш досвідченого, і навпаки. </w:t>
      </w:r>
    </w:p>
    <w:p w:rsidR="00BB32FF" w:rsidRPr="00F74D79" w:rsidRDefault="006E3AA1" w:rsidP="00F74D79">
      <w:pPr>
        <w:pStyle w:val="Default"/>
        <w:spacing w:line="360" w:lineRule="auto"/>
        <w:ind w:firstLine="709"/>
        <w:jc w:val="both"/>
        <w:rPr>
          <w:color w:val="auto"/>
          <w:sz w:val="28"/>
          <w:szCs w:val="28"/>
        </w:rPr>
      </w:pPr>
      <w:r w:rsidRPr="00F74D79">
        <w:rPr>
          <w:i/>
          <w:iCs/>
          <w:color w:val="auto"/>
          <w:sz w:val="28"/>
          <w:szCs w:val="28"/>
        </w:rPr>
        <w:t>К</w:t>
      </w:r>
      <w:r w:rsidR="00BB32FF" w:rsidRPr="00F74D79">
        <w:rPr>
          <w:i/>
          <w:iCs/>
          <w:color w:val="auto"/>
          <w:sz w:val="28"/>
          <w:szCs w:val="28"/>
        </w:rPr>
        <w:t>омандн</w:t>
      </w:r>
      <w:r w:rsidRPr="00F74D79">
        <w:rPr>
          <w:i/>
          <w:iCs/>
          <w:color w:val="auto"/>
          <w:sz w:val="28"/>
          <w:szCs w:val="28"/>
        </w:rPr>
        <w:t>е</w:t>
      </w:r>
      <w:r w:rsidR="00BB32FF" w:rsidRPr="00F74D79">
        <w:rPr>
          <w:i/>
          <w:iCs/>
          <w:color w:val="auto"/>
          <w:sz w:val="28"/>
          <w:szCs w:val="28"/>
        </w:rPr>
        <w:t xml:space="preserve"> </w:t>
      </w:r>
      <w:r w:rsidR="00BB32FF" w:rsidRPr="00F74D79">
        <w:rPr>
          <w:color w:val="auto"/>
          <w:sz w:val="28"/>
          <w:szCs w:val="28"/>
        </w:rPr>
        <w:t>наставництв</w:t>
      </w:r>
      <w:r w:rsidRPr="00F74D79">
        <w:rPr>
          <w:color w:val="auto"/>
          <w:sz w:val="28"/>
          <w:szCs w:val="28"/>
        </w:rPr>
        <w:t>о</w:t>
      </w:r>
      <w:r w:rsidR="00BB32FF" w:rsidRPr="00F74D79">
        <w:rPr>
          <w:color w:val="auto"/>
          <w:sz w:val="28"/>
          <w:szCs w:val="28"/>
        </w:rPr>
        <w:t xml:space="preserve"> </w:t>
      </w:r>
      <w:r w:rsidRPr="00F74D79">
        <w:rPr>
          <w:color w:val="auto"/>
          <w:sz w:val="28"/>
          <w:szCs w:val="28"/>
        </w:rPr>
        <w:t>виникло через</w:t>
      </w:r>
      <w:r w:rsidR="00BB32FF" w:rsidRPr="00F74D79">
        <w:rPr>
          <w:color w:val="auto"/>
          <w:sz w:val="28"/>
          <w:szCs w:val="28"/>
        </w:rPr>
        <w:t xml:space="preserve"> негативни</w:t>
      </w:r>
      <w:r w:rsidRPr="00F74D79">
        <w:rPr>
          <w:color w:val="auto"/>
          <w:sz w:val="28"/>
          <w:szCs w:val="28"/>
        </w:rPr>
        <w:t>й</w:t>
      </w:r>
      <w:r w:rsidR="00BB32FF" w:rsidRPr="00F74D79">
        <w:rPr>
          <w:color w:val="auto"/>
          <w:sz w:val="28"/>
          <w:szCs w:val="28"/>
        </w:rPr>
        <w:t xml:space="preserve"> досвід індивідуального, </w:t>
      </w:r>
      <w:r w:rsidRPr="00F74D79">
        <w:rPr>
          <w:color w:val="auto"/>
          <w:sz w:val="28"/>
          <w:szCs w:val="28"/>
        </w:rPr>
        <w:t>зокрема через</w:t>
      </w:r>
      <w:r w:rsidR="00BB32FF" w:rsidRPr="00F74D79">
        <w:rPr>
          <w:color w:val="auto"/>
          <w:sz w:val="28"/>
          <w:szCs w:val="28"/>
        </w:rPr>
        <w:t xml:space="preserve"> несумісність характерів і світоглядних </w:t>
      </w:r>
      <w:r w:rsidRPr="00F74D79">
        <w:rPr>
          <w:color w:val="auto"/>
          <w:sz w:val="28"/>
          <w:szCs w:val="28"/>
        </w:rPr>
        <w:lastRenderedPageBreak/>
        <w:t>чинників</w:t>
      </w:r>
      <w:r w:rsidR="00BB32FF" w:rsidRPr="00F74D79">
        <w:rPr>
          <w:color w:val="auto"/>
          <w:sz w:val="28"/>
          <w:szCs w:val="28"/>
        </w:rPr>
        <w:t xml:space="preserve">. </w:t>
      </w:r>
      <w:r w:rsidRPr="00F74D79">
        <w:rPr>
          <w:color w:val="auto"/>
          <w:sz w:val="28"/>
          <w:szCs w:val="28"/>
        </w:rPr>
        <w:t>Воно</w:t>
      </w:r>
      <w:r w:rsidR="00BB32FF" w:rsidRPr="00F74D79">
        <w:rPr>
          <w:color w:val="auto"/>
          <w:sz w:val="28"/>
          <w:szCs w:val="28"/>
        </w:rPr>
        <w:t xml:space="preserve"> </w:t>
      </w:r>
      <w:r w:rsidRPr="00F74D79">
        <w:rPr>
          <w:color w:val="auto"/>
          <w:sz w:val="28"/>
          <w:szCs w:val="28"/>
        </w:rPr>
        <w:t>об’єднувало</w:t>
      </w:r>
      <w:r w:rsidR="00BB32FF" w:rsidRPr="00F74D79">
        <w:rPr>
          <w:color w:val="auto"/>
          <w:sz w:val="28"/>
          <w:szCs w:val="28"/>
        </w:rPr>
        <w:t xml:space="preserve"> декількох наставників з одним молодим педагогом або групою, </w:t>
      </w:r>
      <w:r w:rsidRPr="00F74D79">
        <w:rPr>
          <w:color w:val="auto"/>
          <w:sz w:val="28"/>
          <w:szCs w:val="28"/>
        </w:rPr>
        <w:t>сама ж допомога наставників</w:t>
      </w:r>
      <w:r w:rsidR="00BB32FF" w:rsidRPr="00F74D79">
        <w:rPr>
          <w:color w:val="auto"/>
          <w:sz w:val="28"/>
          <w:szCs w:val="28"/>
        </w:rPr>
        <w:t xml:space="preserve"> здійсню</w:t>
      </w:r>
      <w:r w:rsidRPr="00F74D79">
        <w:rPr>
          <w:color w:val="auto"/>
          <w:sz w:val="28"/>
          <w:szCs w:val="28"/>
        </w:rPr>
        <w:t xml:space="preserve">ється і </w:t>
      </w:r>
      <w:r w:rsidR="00E74726" w:rsidRPr="00F74D79">
        <w:rPr>
          <w:color w:val="auto"/>
          <w:sz w:val="28"/>
          <w:szCs w:val="28"/>
        </w:rPr>
        <w:t>вкупі</w:t>
      </w:r>
      <w:r w:rsidR="00BB32FF" w:rsidRPr="00F74D79">
        <w:rPr>
          <w:color w:val="auto"/>
          <w:sz w:val="28"/>
          <w:szCs w:val="28"/>
        </w:rPr>
        <w:t xml:space="preserve">, й індивідуально. </w:t>
      </w:r>
    </w:p>
    <w:p w:rsidR="00BB32FF" w:rsidRPr="00F74D79" w:rsidRDefault="006E3AA1" w:rsidP="00F74D79">
      <w:pPr>
        <w:pStyle w:val="Default"/>
        <w:spacing w:line="360" w:lineRule="auto"/>
        <w:ind w:firstLine="709"/>
        <w:jc w:val="both"/>
        <w:rPr>
          <w:color w:val="auto"/>
          <w:sz w:val="28"/>
          <w:szCs w:val="28"/>
        </w:rPr>
      </w:pPr>
      <w:r w:rsidRPr="00F74D79">
        <w:rPr>
          <w:color w:val="auto"/>
          <w:sz w:val="28"/>
          <w:szCs w:val="28"/>
        </w:rPr>
        <w:t>Останнім часом</w:t>
      </w:r>
      <w:r w:rsidR="00BB32FF" w:rsidRPr="00F74D79">
        <w:rPr>
          <w:color w:val="auto"/>
          <w:sz w:val="28"/>
          <w:szCs w:val="28"/>
        </w:rPr>
        <w:t xml:space="preserve"> зрос</w:t>
      </w:r>
      <w:r w:rsidRPr="00F74D79">
        <w:rPr>
          <w:color w:val="auto"/>
          <w:sz w:val="28"/>
          <w:szCs w:val="28"/>
        </w:rPr>
        <w:t xml:space="preserve">тає </w:t>
      </w:r>
      <w:r w:rsidR="00BB32FF" w:rsidRPr="00F74D79">
        <w:rPr>
          <w:color w:val="auto"/>
          <w:sz w:val="28"/>
          <w:szCs w:val="28"/>
        </w:rPr>
        <w:t xml:space="preserve">популярність </w:t>
      </w:r>
      <w:r w:rsidRPr="00F74D79">
        <w:rPr>
          <w:color w:val="auto"/>
          <w:sz w:val="28"/>
          <w:szCs w:val="28"/>
        </w:rPr>
        <w:t xml:space="preserve">у </w:t>
      </w:r>
      <w:r w:rsidR="00BB32FF" w:rsidRPr="00F74D79">
        <w:rPr>
          <w:i/>
          <w:iCs/>
          <w:color w:val="auto"/>
          <w:sz w:val="28"/>
          <w:szCs w:val="28"/>
        </w:rPr>
        <w:t xml:space="preserve">зворотного </w:t>
      </w:r>
      <w:r w:rsidRPr="00F74D79">
        <w:rPr>
          <w:color w:val="auto"/>
          <w:sz w:val="28"/>
          <w:szCs w:val="28"/>
        </w:rPr>
        <w:t xml:space="preserve">наставництва, де </w:t>
      </w:r>
      <w:r w:rsidR="00BB32FF" w:rsidRPr="00F74D79">
        <w:rPr>
          <w:color w:val="auto"/>
          <w:sz w:val="28"/>
          <w:szCs w:val="28"/>
        </w:rPr>
        <w:t>молод</w:t>
      </w:r>
      <w:r w:rsidRPr="00F74D79">
        <w:rPr>
          <w:color w:val="auto"/>
          <w:sz w:val="28"/>
          <w:szCs w:val="28"/>
        </w:rPr>
        <w:t xml:space="preserve">ь </w:t>
      </w:r>
      <w:r w:rsidR="00BB32FF" w:rsidRPr="00F74D79">
        <w:rPr>
          <w:color w:val="auto"/>
          <w:sz w:val="28"/>
          <w:szCs w:val="28"/>
        </w:rPr>
        <w:t>навча</w:t>
      </w:r>
      <w:r w:rsidRPr="00F74D79">
        <w:rPr>
          <w:color w:val="auto"/>
          <w:sz w:val="28"/>
          <w:szCs w:val="28"/>
        </w:rPr>
        <w:t>є</w:t>
      </w:r>
      <w:r w:rsidR="00BB32FF" w:rsidRPr="00F74D79">
        <w:rPr>
          <w:color w:val="auto"/>
          <w:sz w:val="28"/>
          <w:szCs w:val="28"/>
        </w:rPr>
        <w:t xml:space="preserve"> старших і більш досвідчених </w:t>
      </w:r>
      <w:r w:rsidRPr="00F74D79">
        <w:rPr>
          <w:color w:val="auto"/>
          <w:sz w:val="28"/>
          <w:szCs w:val="28"/>
        </w:rPr>
        <w:t>педагогів</w:t>
      </w:r>
      <w:r w:rsidR="00BB32FF" w:rsidRPr="00F74D79">
        <w:rPr>
          <w:color w:val="auto"/>
          <w:sz w:val="28"/>
          <w:szCs w:val="28"/>
        </w:rPr>
        <w:t xml:space="preserve"> або адміністрац</w:t>
      </w:r>
      <w:r w:rsidRPr="00F74D79">
        <w:rPr>
          <w:color w:val="auto"/>
          <w:sz w:val="28"/>
          <w:szCs w:val="28"/>
        </w:rPr>
        <w:t>ію</w:t>
      </w:r>
      <w:r w:rsidR="00BB32FF" w:rsidRPr="00F74D79">
        <w:rPr>
          <w:color w:val="auto"/>
          <w:sz w:val="28"/>
          <w:szCs w:val="28"/>
        </w:rPr>
        <w:t xml:space="preserve"> школи (</w:t>
      </w:r>
      <w:r w:rsidRPr="00F74D79">
        <w:rPr>
          <w:color w:val="auto"/>
          <w:sz w:val="28"/>
          <w:szCs w:val="28"/>
        </w:rPr>
        <w:t>зокрема володіти</w:t>
      </w:r>
      <w:r w:rsidR="00BB32FF" w:rsidRPr="00F74D79">
        <w:rPr>
          <w:color w:val="auto"/>
          <w:sz w:val="28"/>
          <w:szCs w:val="28"/>
        </w:rPr>
        <w:t xml:space="preserve"> інформаційно-комунікаційними технологіями</w:t>
      </w:r>
      <w:r w:rsidRPr="00F74D79">
        <w:rPr>
          <w:color w:val="auto"/>
          <w:sz w:val="28"/>
          <w:szCs w:val="28"/>
        </w:rPr>
        <w:t xml:space="preserve"> тощо)</w:t>
      </w:r>
      <w:r w:rsidR="00BB32FF" w:rsidRPr="00F74D79">
        <w:rPr>
          <w:color w:val="auto"/>
          <w:sz w:val="28"/>
          <w:szCs w:val="28"/>
        </w:rPr>
        <w:t xml:space="preserve"> </w:t>
      </w:r>
      <w:r w:rsidRPr="00F74D79">
        <w:rPr>
          <w:color w:val="auto"/>
          <w:sz w:val="28"/>
          <w:szCs w:val="28"/>
        </w:rPr>
        <w:t>[</w:t>
      </w:r>
      <w:r w:rsidR="00CF2D20" w:rsidRPr="00F74D79">
        <w:rPr>
          <w:color w:val="auto"/>
          <w:sz w:val="28"/>
          <w:szCs w:val="28"/>
        </w:rPr>
        <w:t xml:space="preserve">6, </w:t>
      </w:r>
      <w:r w:rsidRPr="00F74D79">
        <w:rPr>
          <w:color w:val="auto"/>
          <w:sz w:val="28"/>
          <w:szCs w:val="28"/>
        </w:rPr>
        <w:t>с</w:t>
      </w:r>
      <w:r w:rsidR="00BB32FF" w:rsidRPr="00F74D79">
        <w:rPr>
          <w:color w:val="auto"/>
          <w:sz w:val="28"/>
          <w:szCs w:val="28"/>
        </w:rPr>
        <w:t>.</w:t>
      </w:r>
      <w:r w:rsidRPr="00F74D79">
        <w:rPr>
          <w:color w:val="auto"/>
          <w:sz w:val="28"/>
          <w:szCs w:val="28"/>
        </w:rPr>
        <w:t> </w:t>
      </w:r>
      <w:r w:rsidR="00BB32FF" w:rsidRPr="00F74D79">
        <w:rPr>
          <w:color w:val="auto"/>
          <w:sz w:val="28"/>
          <w:szCs w:val="28"/>
        </w:rPr>
        <w:t>107</w:t>
      </w:r>
      <w:r w:rsidRPr="00F74D79">
        <w:rPr>
          <w:color w:val="auto"/>
          <w:sz w:val="28"/>
          <w:szCs w:val="28"/>
        </w:rPr>
        <w:t>].</w:t>
      </w:r>
    </w:p>
    <w:p w:rsidR="00E74726" w:rsidRPr="00F74D79" w:rsidRDefault="00E74726" w:rsidP="00F74D79">
      <w:pPr>
        <w:pStyle w:val="Default"/>
        <w:spacing w:line="360" w:lineRule="auto"/>
        <w:ind w:firstLine="709"/>
        <w:jc w:val="both"/>
        <w:rPr>
          <w:color w:val="auto"/>
          <w:sz w:val="28"/>
          <w:szCs w:val="28"/>
        </w:rPr>
      </w:pPr>
      <w:r w:rsidRPr="00F74D79">
        <w:rPr>
          <w:color w:val="auto"/>
          <w:sz w:val="28"/>
          <w:szCs w:val="28"/>
        </w:rPr>
        <w:t xml:space="preserve">Бурхливий розвиток сучасних інформаційних технологій став причиною появи дистанційної форми допомоги молодим педагогам – </w:t>
      </w:r>
      <w:r w:rsidRPr="00F74D79">
        <w:rPr>
          <w:i/>
          <w:iCs/>
          <w:color w:val="auto"/>
          <w:sz w:val="28"/>
          <w:szCs w:val="28"/>
        </w:rPr>
        <w:t xml:space="preserve">електронного наставництва </w:t>
      </w:r>
      <w:r w:rsidRPr="00F74D79">
        <w:rPr>
          <w:color w:val="auto"/>
          <w:sz w:val="28"/>
          <w:szCs w:val="28"/>
        </w:rPr>
        <w:t xml:space="preserve">(теленаставництво, e-mentoring), яке відбувається в процесі комунікації між наставниками й молоддю засобами електронної пошти, у блогах або професійних форумах </w:t>
      </w:r>
      <w:r w:rsidR="00176F1E" w:rsidRPr="00F74D79">
        <w:rPr>
          <w:color w:val="auto"/>
          <w:sz w:val="28"/>
          <w:szCs w:val="28"/>
        </w:rPr>
        <w:t>і</w:t>
      </w:r>
      <w:r w:rsidRPr="00F74D79">
        <w:rPr>
          <w:color w:val="auto"/>
          <w:sz w:val="28"/>
          <w:szCs w:val="28"/>
        </w:rPr>
        <w:t>з використанням відеоконференцій протягом тривалого періоду (1–2 р.).</w:t>
      </w:r>
      <w:r w:rsidR="009D4C16" w:rsidRPr="00F74D79">
        <w:rPr>
          <w:color w:val="auto"/>
          <w:sz w:val="28"/>
          <w:szCs w:val="28"/>
        </w:rPr>
        <w:t xml:space="preserve"> Так, науковці Е. Еншер, К. Хеуна, А. Бланчард доводять, що теленаставництво здатне забезпечити професіональну </w:t>
      </w:r>
      <w:r w:rsidR="00176F1E" w:rsidRPr="00F74D79">
        <w:rPr>
          <w:color w:val="auto"/>
          <w:sz w:val="28"/>
          <w:szCs w:val="28"/>
        </w:rPr>
        <w:t xml:space="preserve">та психосоціальну </w:t>
      </w:r>
      <w:r w:rsidR="009D4C16" w:rsidRPr="00F74D79">
        <w:rPr>
          <w:color w:val="auto"/>
          <w:sz w:val="28"/>
          <w:szCs w:val="28"/>
        </w:rPr>
        <w:t>підтримку молодих учителів, допом</w:t>
      </w:r>
      <w:r w:rsidR="00176F1E" w:rsidRPr="00F74D79">
        <w:rPr>
          <w:color w:val="auto"/>
          <w:sz w:val="28"/>
          <w:szCs w:val="28"/>
        </w:rPr>
        <w:t>огти їм у кар’єрному підвищенні</w:t>
      </w:r>
      <w:r w:rsidR="009D4C16" w:rsidRPr="00F74D79">
        <w:rPr>
          <w:color w:val="auto"/>
          <w:sz w:val="28"/>
          <w:szCs w:val="28"/>
        </w:rPr>
        <w:t xml:space="preserve">. Саме тому, на думку багатьох дослідників, воно не поступається традиційному наставництву </w:t>
      </w:r>
      <w:r w:rsidRPr="00F74D79">
        <w:rPr>
          <w:color w:val="auto"/>
          <w:sz w:val="28"/>
          <w:szCs w:val="28"/>
        </w:rPr>
        <w:t>[</w:t>
      </w:r>
      <w:r w:rsidR="0016559B" w:rsidRPr="00F74D79">
        <w:rPr>
          <w:color w:val="auto"/>
          <w:sz w:val="28"/>
          <w:szCs w:val="28"/>
        </w:rPr>
        <w:t xml:space="preserve">6, </w:t>
      </w:r>
      <w:r w:rsidRPr="00F74D79">
        <w:rPr>
          <w:color w:val="auto"/>
          <w:sz w:val="28"/>
          <w:szCs w:val="28"/>
        </w:rPr>
        <w:t xml:space="preserve">с. 266–271]. </w:t>
      </w:r>
    </w:p>
    <w:p w:rsidR="009D4C16" w:rsidRPr="00F74D79" w:rsidRDefault="001B5C02" w:rsidP="00F74D79">
      <w:pPr>
        <w:pStyle w:val="Default"/>
        <w:spacing w:line="360" w:lineRule="auto"/>
        <w:ind w:firstLine="709"/>
        <w:jc w:val="both"/>
        <w:rPr>
          <w:color w:val="auto"/>
          <w:sz w:val="28"/>
          <w:szCs w:val="28"/>
        </w:rPr>
      </w:pPr>
      <w:r w:rsidRPr="00F74D79">
        <w:rPr>
          <w:color w:val="auto"/>
          <w:sz w:val="28"/>
          <w:szCs w:val="28"/>
        </w:rPr>
        <w:t>Вважаємо за доцільне</w:t>
      </w:r>
      <w:r w:rsidR="009D4C16" w:rsidRPr="00F74D79">
        <w:rPr>
          <w:color w:val="auto"/>
          <w:sz w:val="28"/>
          <w:szCs w:val="28"/>
        </w:rPr>
        <w:t xml:space="preserve"> </w:t>
      </w:r>
      <w:r w:rsidRPr="00F74D79">
        <w:rPr>
          <w:color w:val="auto"/>
          <w:sz w:val="28"/>
          <w:szCs w:val="28"/>
        </w:rPr>
        <w:t>зробити акцент на</w:t>
      </w:r>
      <w:r w:rsidR="009D4C16" w:rsidRPr="00F74D79">
        <w:rPr>
          <w:color w:val="auto"/>
          <w:sz w:val="28"/>
          <w:szCs w:val="28"/>
        </w:rPr>
        <w:t xml:space="preserve"> </w:t>
      </w:r>
      <w:r w:rsidR="009D4C16" w:rsidRPr="00F74D79">
        <w:rPr>
          <w:i/>
          <w:iCs/>
          <w:color w:val="auto"/>
          <w:sz w:val="28"/>
          <w:szCs w:val="28"/>
        </w:rPr>
        <w:t>інформаційно</w:t>
      </w:r>
      <w:r w:rsidRPr="00F74D79">
        <w:rPr>
          <w:i/>
          <w:iCs/>
          <w:color w:val="auto"/>
          <w:sz w:val="28"/>
          <w:szCs w:val="28"/>
        </w:rPr>
        <w:t>му</w:t>
      </w:r>
      <w:r w:rsidR="009D4C16" w:rsidRPr="00F74D79">
        <w:rPr>
          <w:i/>
          <w:iCs/>
          <w:color w:val="auto"/>
          <w:sz w:val="28"/>
          <w:szCs w:val="28"/>
        </w:rPr>
        <w:t xml:space="preserve"> </w:t>
      </w:r>
      <w:r w:rsidR="009D4C16" w:rsidRPr="00F74D79">
        <w:rPr>
          <w:color w:val="auto"/>
          <w:sz w:val="28"/>
          <w:szCs w:val="28"/>
        </w:rPr>
        <w:t>наставництв</w:t>
      </w:r>
      <w:r w:rsidRPr="00F74D79">
        <w:rPr>
          <w:color w:val="auto"/>
          <w:sz w:val="28"/>
          <w:szCs w:val="28"/>
        </w:rPr>
        <w:t xml:space="preserve">і. </w:t>
      </w:r>
      <w:r w:rsidR="00773CDD" w:rsidRPr="00F74D79">
        <w:rPr>
          <w:color w:val="auto"/>
          <w:sz w:val="28"/>
          <w:szCs w:val="28"/>
        </w:rPr>
        <w:t>Це один зі шляхів професійного становлення молодого педагога</w:t>
      </w:r>
      <w:r w:rsidR="009D4C16" w:rsidRPr="00F74D79">
        <w:rPr>
          <w:color w:val="auto"/>
          <w:sz w:val="28"/>
          <w:szCs w:val="28"/>
        </w:rPr>
        <w:t xml:space="preserve"> </w:t>
      </w:r>
      <w:r w:rsidR="00773CDD" w:rsidRPr="00F74D79">
        <w:rPr>
          <w:color w:val="auto"/>
          <w:sz w:val="28"/>
          <w:szCs w:val="28"/>
        </w:rPr>
        <w:t>шляхом вивчення</w:t>
      </w:r>
      <w:r w:rsidR="009D4C16" w:rsidRPr="00F74D79">
        <w:rPr>
          <w:color w:val="auto"/>
          <w:sz w:val="28"/>
          <w:szCs w:val="28"/>
        </w:rPr>
        <w:t xml:space="preserve"> різних фахових </w:t>
      </w:r>
      <w:r w:rsidR="00773CDD" w:rsidRPr="00F74D79">
        <w:rPr>
          <w:color w:val="auto"/>
          <w:sz w:val="28"/>
          <w:szCs w:val="28"/>
        </w:rPr>
        <w:t>ресурсів</w:t>
      </w:r>
      <w:r w:rsidR="009D4C16" w:rsidRPr="00F74D79">
        <w:rPr>
          <w:color w:val="auto"/>
          <w:sz w:val="28"/>
          <w:szCs w:val="28"/>
        </w:rPr>
        <w:t xml:space="preserve">: </w:t>
      </w:r>
      <w:r w:rsidR="00773CDD" w:rsidRPr="00F74D79">
        <w:rPr>
          <w:color w:val="auto"/>
          <w:sz w:val="28"/>
          <w:szCs w:val="28"/>
        </w:rPr>
        <w:t>підручників,</w:t>
      </w:r>
      <w:r w:rsidR="009D4C16" w:rsidRPr="00F74D79">
        <w:rPr>
          <w:color w:val="auto"/>
          <w:sz w:val="28"/>
          <w:szCs w:val="28"/>
        </w:rPr>
        <w:t xml:space="preserve"> відеокурсів, вебінарів, пізнавальної інформації </w:t>
      </w:r>
      <w:r w:rsidR="00773CDD" w:rsidRPr="00F74D79">
        <w:rPr>
          <w:color w:val="auto"/>
          <w:sz w:val="28"/>
          <w:szCs w:val="28"/>
        </w:rPr>
        <w:t>тощо. В окремих учителів</w:t>
      </w:r>
      <w:r w:rsidR="009D4C16" w:rsidRPr="00F74D79">
        <w:rPr>
          <w:color w:val="auto"/>
          <w:sz w:val="28"/>
          <w:szCs w:val="28"/>
        </w:rPr>
        <w:t xml:space="preserve"> так </w:t>
      </w:r>
      <w:r w:rsidR="00773CDD" w:rsidRPr="00F74D79">
        <w:rPr>
          <w:color w:val="auto"/>
          <w:sz w:val="28"/>
          <w:szCs w:val="28"/>
        </w:rPr>
        <w:t>з'являється</w:t>
      </w:r>
      <w:r w:rsidR="009D4C16" w:rsidRPr="00F74D79">
        <w:rPr>
          <w:color w:val="auto"/>
          <w:sz w:val="28"/>
          <w:szCs w:val="28"/>
        </w:rPr>
        <w:t xml:space="preserve"> настільна книга, </w:t>
      </w:r>
      <w:r w:rsidR="00773CDD" w:rsidRPr="00F74D79">
        <w:rPr>
          <w:color w:val="auto"/>
          <w:sz w:val="28"/>
          <w:szCs w:val="28"/>
        </w:rPr>
        <w:t>яка є помічником у відповідях на</w:t>
      </w:r>
      <w:r w:rsidR="009D4C16" w:rsidRPr="00F74D79">
        <w:rPr>
          <w:color w:val="auto"/>
          <w:sz w:val="28"/>
          <w:szCs w:val="28"/>
        </w:rPr>
        <w:t xml:space="preserve"> </w:t>
      </w:r>
      <w:r w:rsidR="00773CDD" w:rsidRPr="00F74D79">
        <w:rPr>
          <w:color w:val="auto"/>
          <w:sz w:val="28"/>
          <w:szCs w:val="28"/>
        </w:rPr>
        <w:t>більшість складних</w:t>
      </w:r>
      <w:r w:rsidR="009D4C16" w:rsidRPr="00F74D79">
        <w:rPr>
          <w:color w:val="auto"/>
          <w:sz w:val="28"/>
          <w:szCs w:val="28"/>
        </w:rPr>
        <w:t xml:space="preserve"> запитан</w:t>
      </w:r>
      <w:r w:rsidR="00773CDD" w:rsidRPr="00F74D79">
        <w:rPr>
          <w:color w:val="auto"/>
          <w:sz w:val="28"/>
          <w:szCs w:val="28"/>
        </w:rPr>
        <w:t>ь.</w:t>
      </w:r>
    </w:p>
    <w:p w:rsidR="001A4107" w:rsidRPr="00F74D79" w:rsidRDefault="001A4107" w:rsidP="00F74D79">
      <w:pPr>
        <w:pStyle w:val="Default"/>
        <w:spacing w:line="360" w:lineRule="auto"/>
        <w:ind w:firstLine="709"/>
        <w:jc w:val="both"/>
        <w:rPr>
          <w:color w:val="auto"/>
          <w:sz w:val="28"/>
          <w:szCs w:val="28"/>
        </w:rPr>
      </w:pPr>
      <w:r w:rsidRPr="00F74D79">
        <w:rPr>
          <w:color w:val="auto"/>
          <w:sz w:val="28"/>
          <w:szCs w:val="28"/>
        </w:rPr>
        <w:t xml:space="preserve">Так, у процесі дослідження ми з’ясували, що впровадження програм наставництва молодих учителів, традиційно, є </w:t>
      </w:r>
      <w:r w:rsidRPr="00F74D79">
        <w:rPr>
          <w:i/>
          <w:iCs/>
          <w:color w:val="auto"/>
          <w:sz w:val="28"/>
          <w:szCs w:val="28"/>
        </w:rPr>
        <w:t xml:space="preserve">плановим </w:t>
      </w:r>
      <w:r w:rsidRPr="00F74D79">
        <w:rPr>
          <w:color w:val="auto"/>
          <w:sz w:val="28"/>
          <w:szCs w:val="28"/>
        </w:rPr>
        <w:t xml:space="preserve">і тривалим. Але, якщо молоді потрібна термінова допомога з метою вирішення проблемних питань чи розв’язання конфліктів, застосовується короткотривале </w:t>
      </w:r>
      <w:r w:rsidRPr="00F74D79">
        <w:rPr>
          <w:i/>
          <w:iCs/>
          <w:color w:val="auto"/>
          <w:sz w:val="28"/>
          <w:szCs w:val="28"/>
        </w:rPr>
        <w:t xml:space="preserve">ситуативне </w:t>
      </w:r>
      <w:r w:rsidRPr="00F74D79">
        <w:rPr>
          <w:color w:val="auto"/>
          <w:sz w:val="28"/>
          <w:szCs w:val="28"/>
        </w:rPr>
        <w:t xml:space="preserve">наставництво, а для розв’язання складніших питань у фаховій діяльності використовується довготривале </w:t>
      </w:r>
      <w:r w:rsidRPr="00F74D79">
        <w:rPr>
          <w:i/>
          <w:iCs/>
          <w:color w:val="auto"/>
          <w:sz w:val="28"/>
          <w:szCs w:val="28"/>
        </w:rPr>
        <w:t xml:space="preserve">корекційне </w:t>
      </w:r>
      <w:r w:rsidRPr="00F74D79">
        <w:rPr>
          <w:color w:val="auto"/>
          <w:sz w:val="28"/>
          <w:szCs w:val="28"/>
        </w:rPr>
        <w:t xml:space="preserve">наставництво. </w:t>
      </w:r>
    </w:p>
    <w:p w:rsidR="001A4107" w:rsidRPr="00F74D79" w:rsidRDefault="001A4107" w:rsidP="00F74D79">
      <w:pPr>
        <w:pStyle w:val="Default"/>
        <w:spacing w:line="360" w:lineRule="auto"/>
        <w:ind w:firstLine="709"/>
        <w:jc w:val="both"/>
        <w:rPr>
          <w:color w:val="auto"/>
          <w:sz w:val="28"/>
          <w:szCs w:val="28"/>
        </w:rPr>
      </w:pPr>
      <w:r w:rsidRPr="00F74D79">
        <w:rPr>
          <w:color w:val="auto"/>
          <w:sz w:val="28"/>
          <w:szCs w:val="28"/>
        </w:rPr>
        <w:lastRenderedPageBreak/>
        <w:t xml:space="preserve">Також наставництво є </w:t>
      </w:r>
      <w:r w:rsidRPr="00F74D79">
        <w:rPr>
          <w:i/>
          <w:iCs/>
          <w:color w:val="auto"/>
          <w:sz w:val="28"/>
          <w:szCs w:val="28"/>
        </w:rPr>
        <w:t xml:space="preserve">прямим </w:t>
      </w:r>
      <w:r w:rsidRPr="00F74D79">
        <w:rPr>
          <w:color w:val="auto"/>
          <w:sz w:val="28"/>
          <w:szCs w:val="28"/>
        </w:rPr>
        <w:t xml:space="preserve">(під час прямого контакту з особистістю в робочий час або в неформальній обстановці) і </w:t>
      </w:r>
      <w:r w:rsidRPr="00F74D79">
        <w:rPr>
          <w:i/>
          <w:iCs/>
          <w:color w:val="auto"/>
          <w:sz w:val="28"/>
          <w:szCs w:val="28"/>
        </w:rPr>
        <w:t xml:space="preserve">опосередкованим </w:t>
      </w:r>
      <w:r w:rsidRPr="00F74D79">
        <w:rPr>
          <w:color w:val="auto"/>
          <w:sz w:val="28"/>
          <w:szCs w:val="28"/>
        </w:rPr>
        <w:t xml:space="preserve">(поради, рекомендації шляхом зведення особистих контактів до мінімуму). </w:t>
      </w:r>
    </w:p>
    <w:p w:rsidR="00AD4CED" w:rsidRPr="00F74D79" w:rsidRDefault="00AD4CED" w:rsidP="00F74D79">
      <w:pPr>
        <w:pStyle w:val="Default"/>
        <w:spacing w:line="360" w:lineRule="auto"/>
        <w:ind w:firstLine="709"/>
        <w:jc w:val="both"/>
        <w:rPr>
          <w:color w:val="auto"/>
          <w:sz w:val="28"/>
          <w:szCs w:val="28"/>
        </w:rPr>
      </w:pPr>
      <w:r w:rsidRPr="00F74D79">
        <w:rPr>
          <w:color w:val="auto"/>
          <w:sz w:val="28"/>
          <w:szCs w:val="28"/>
        </w:rPr>
        <w:t xml:space="preserve">На нашу думку, найбільшу користь за способами організації має  </w:t>
      </w:r>
      <w:r w:rsidRPr="00F74D79">
        <w:rPr>
          <w:i/>
          <w:color w:val="auto"/>
          <w:sz w:val="28"/>
          <w:szCs w:val="28"/>
        </w:rPr>
        <w:t>індивідуальне наставництво</w:t>
      </w:r>
      <w:r w:rsidRPr="00F74D79">
        <w:rPr>
          <w:color w:val="auto"/>
          <w:sz w:val="28"/>
          <w:szCs w:val="28"/>
        </w:rPr>
        <w:t>. Воно забезпечує професійне становлення молодого вчителя з урахуванням індивідуальн</w:t>
      </w:r>
      <w:r w:rsidR="000B410C" w:rsidRPr="00F74D79">
        <w:rPr>
          <w:color w:val="auto"/>
          <w:sz w:val="28"/>
          <w:szCs w:val="28"/>
        </w:rPr>
        <w:t xml:space="preserve">их </w:t>
      </w:r>
      <w:r w:rsidRPr="00F74D79">
        <w:rPr>
          <w:color w:val="auto"/>
          <w:sz w:val="28"/>
          <w:szCs w:val="28"/>
        </w:rPr>
        <w:t>особливост</w:t>
      </w:r>
      <w:r w:rsidR="000B410C" w:rsidRPr="00F74D79">
        <w:rPr>
          <w:color w:val="auto"/>
          <w:sz w:val="28"/>
          <w:szCs w:val="28"/>
        </w:rPr>
        <w:t>ей</w:t>
      </w:r>
      <w:r w:rsidRPr="00F74D79">
        <w:rPr>
          <w:color w:val="auto"/>
          <w:sz w:val="28"/>
          <w:szCs w:val="28"/>
        </w:rPr>
        <w:t xml:space="preserve"> та </w:t>
      </w:r>
      <w:r w:rsidR="000B410C" w:rsidRPr="00F74D79">
        <w:rPr>
          <w:color w:val="auto"/>
          <w:sz w:val="28"/>
          <w:szCs w:val="28"/>
        </w:rPr>
        <w:t>умов</w:t>
      </w:r>
      <w:r w:rsidRPr="00F74D79">
        <w:rPr>
          <w:color w:val="auto"/>
          <w:sz w:val="28"/>
          <w:szCs w:val="28"/>
        </w:rPr>
        <w:t xml:space="preserve"> </w:t>
      </w:r>
      <w:r w:rsidR="00F47AA6" w:rsidRPr="00F74D79">
        <w:rPr>
          <w:color w:val="auto"/>
          <w:sz w:val="28"/>
          <w:szCs w:val="28"/>
        </w:rPr>
        <w:t>закладу освіти.</w:t>
      </w:r>
      <w:r w:rsidRPr="00F74D79">
        <w:rPr>
          <w:color w:val="auto"/>
          <w:sz w:val="28"/>
          <w:szCs w:val="28"/>
        </w:rPr>
        <w:t xml:space="preserve"> </w:t>
      </w:r>
      <w:r w:rsidR="00951CF8" w:rsidRPr="00F74D79">
        <w:rPr>
          <w:color w:val="auto"/>
          <w:sz w:val="28"/>
          <w:szCs w:val="28"/>
        </w:rPr>
        <w:t xml:space="preserve">На сучасному етапі реформування освіти посилюється роль електронного наставництва, оскільки кількість </w:t>
      </w:r>
      <w:r w:rsidRPr="00F74D79">
        <w:rPr>
          <w:color w:val="auto"/>
          <w:sz w:val="28"/>
          <w:szCs w:val="28"/>
        </w:rPr>
        <w:t xml:space="preserve">досвідчених педагогів в освітніх установах </w:t>
      </w:r>
      <w:r w:rsidR="00951CF8" w:rsidRPr="00F74D79">
        <w:rPr>
          <w:color w:val="auto"/>
          <w:sz w:val="28"/>
          <w:szCs w:val="28"/>
        </w:rPr>
        <w:t xml:space="preserve">зменшується </w:t>
      </w:r>
      <w:r w:rsidRPr="00F74D79">
        <w:rPr>
          <w:color w:val="auto"/>
          <w:sz w:val="28"/>
          <w:szCs w:val="28"/>
        </w:rPr>
        <w:t>(</w:t>
      </w:r>
      <w:r w:rsidR="00951CF8" w:rsidRPr="00F74D79">
        <w:rPr>
          <w:color w:val="auto"/>
          <w:sz w:val="28"/>
          <w:szCs w:val="28"/>
        </w:rPr>
        <w:t>зокрема в</w:t>
      </w:r>
      <w:r w:rsidRPr="00F74D79">
        <w:rPr>
          <w:color w:val="auto"/>
          <w:sz w:val="28"/>
          <w:szCs w:val="28"/>
        </w:rPr>
        <w:t xml:space="preserve"> малокомплектних та сільських дитячих садк</w:t>
      </w:r>
      <w:r w:rsidR="00951CF8" w:rsidRPr="00F74D79">
        <w:rPr>
          <w:color w:val="auto"/>
          <w:sz w:val="28"/>
          <w:szCs w:val="28"/>
        </w:rPr>
        <w:t>ах</w:t>
      </w:r>
      <w:r w:rsidRPr="00F74D79">
        <w:rPr>
          <w:color w:val="auto"/>
          <w:sz w:val="28"/>
          <w:szCs w:val="28"/>
        </w:rPr>
        <w:t xml:space="preserve">), </w:t>
      </w:r>
      <w:r w:rsidR="00951CF8" w:rsidRPr="00F74D79">
        <w:rPr>
          <w:color w:val="auto"/>
          <w:sz w:val="28"/>
          <w:szCs w:val="28"/>
        </w:rPr>
        <w:t>проте</w:t>
      </w:r>
      <w:r w:rsidRPr="00F74D79">
        <w:rPr>
          <w:color w:val="auto"/>
          <w:sz w:val="28"/>
          <w:szCs w:val="28"/>
        </w:rPr>
        <w:t xml:space="preserve"> воно </w:t>
      </w:r>
      <w:r w:rsidR="00951CF8" w:rsidRPr="00F74D79">
        <w:rPr>
          <w:color w:val="auto"/>
          <w:sz w:val="28"/>
          <w:szCs w:val="28"/>
        </w:rPr>
        <w:t>має недоліки: часто нездатне</w:t>
      </w:r>
      <w:r w:rsidRPr="00F74D79">
        <w:rPr>
          <w:color w:val="auto"/>
          <w:sz w:val="28"/>
          <w:szCs w:val="28"/>
        </w:rPr>
        <w:t xml:space="preserve"> захист</w:t>
      </w:r>
      <w:r w:rsidR="00951CF8" w:rsidRPr="00F74D79">
        <w:rPr>
          <w:color w:val="auto"/>
          <w:sz w:val="28"/>
          <w:szCs w:val="28"/>
        </w:rPr>
        <w:t>ити</w:t>
      </w:r>
      <w:r w:rsidRPr="00F74D79">
        <w:rPr>
          <w:color w:val="auto"/>
          <w:sz w:val="28"/>
          <w:szCs w:val="28"/>
        </w:rPr>
        <w:t xml:space="preserve"> </w:t>
      </w:r>
      <w:r w:rsidR="00951CF8" w:rsidRPr="00F74D79">
        <w:rPr>
          <w:color w:val="auto"/>
          <w:sz w:val="28"/>
          <w:szCs w:val="28"/>
        </w:rPr>
        <w:t>молодого педагога</w:t>
      </w:r>
      <w:r w:rsidRPr="00F74D79">
        <w:rPr>
          <w:color w:val="auto"/>
          <w:sz w:val="28"/>
          <w:szCs w:val="28"/>
        </w:rPr>
        <w:t xml:space="preserve">, </w:t>
      </w:r>
      <w:r w:rsidR="00951CF8" w:rsidRPr="00F74D79">
        <w:rPr>
          <w:color w:val="auto"/>
          <w:sz w:val="28"/>
          <w:szCs w:val="28"/>
        </w:rPr>
        <w:t xml:space="preserve">забезпечити </w:t>
      </w:r>
      <w:r w:rsidRPr="00F74D79">
        <w:rPr>
          <w:color w:val="auto"/>
          <w:sz w:val="28"/>
          <w:szCs w:val="28"/>
        </w:rPr>
        <w:t>посередн</w:t>
      </w:r>
      <w:r w:rsidR="00951CF8" w:rsidRPr="00F74D79">
        <w:rPr>
          <w:color w:val="auto"/>
          <w:sz w:val="28"/>
          <w:szCs w:val="28"/>
        </w:rPr>
        <w:t>ицтво між ним та адміністрацією. Іншою не менш важливою формою, на наш погляд, є</w:t>
      </w:r>
      <w:r w:rsidRPr="00F74D79">
        <w:rPr>
          <w:color w:val="auto"/>
          <w:sz w:val="28"/>
          <w:szCs w:val="28"/>
        </w:rPr>
        <w:t xml:space="preserve"> зворотне наставництво, яке </w:t>
      </w:r>
      <w:r w:rsidR="00951CF8" w:rsidRPr="00F74D79">
        <w:rPr>
          <w:color w:val="auto"/>
          <w:sz w:val="28"/>
          <w:szCs w:val="28"/>
        </w:rPr>
        <w:t>створює ситуацію успіху та виступає значущим</w:t>
      </w:r>
      <w:r w:rsidRPr="00F74D79">
        <w:rPr>
          <w:color w:val="auto"/>
          <w:sz w:val="28"/>
          <w:szCs w:val="28"/>
        </w:rPr>
        <w:t xml:space="preserve"> </w:t>
      </w:r>
      <w:r w:rsidR="00951CF8" w:rsidRPr="00F74D79">
        <w:rPr>
          <w:color w:val="auto"/>
          <w:sz w:val="28"/>
          <w:szCs w:val="28"/>
        </w:rPr>
        <w:t>для</w:t>
      </w:r>
      <w:r w:rsidRPr="00F74D79">
        <w:rPr>
          <w:color w:val="auto"/>
          <w:sz w:val="28"/>
          <w:szCs w:val="28"/>
        </w:rPr>
        <w:t xml:space="preserve"> молод</w:t>
      </w:r>
      <w:r w:rsidR="00951CF8" w:rsidRPr="00F74D79">
        <w:rPr>
          <w:color w:val="auto"/>
          <w:sz w:val="28"/>
          <w:szCs w:val="28"/>
        </w:rPr>
        <w:t>і [</w:t>
      </w:r>
      <w:r w:rsidR="0016559B" w:rsidRPr="00F74D79">
        <w:rPr>
          <w:color w:val="auto"/>
          <w:sz w:val="28"/>
          <w:szCs w:val="28"/>
        </w:rPr>
        <w:t xml:space="preserve">6. </w:t>
      </w:r>
      <w:r w:rsidR="00951CF8" w:rsidRPr="00F74D79">
        <w:rPr>
          <w:color w:val="auto"/>
          <w:sz w:val="28"/>
          <w:szCs w:val="28"/>
        </w:rPr>
        <w:t>с. </w:t>
      </w:r>
      <w:r w:rsidRPr="00F74D79">
        <w:rPr>
          <w:color w:val="auto"/>
          <w:sz w:val="28"/>
          <w:szCs w:val="28"/>
        </w:rPr>
        <w:t>105-112</w:t>
      </w:r>
      <w:r w:rsidR="00951CF8" w:rsidRPr="00F74D79">
        <w:rPr>
          <w:color w:val="auto"/>
          <w:sz w:val="28"/>
          <w:szCs w:val="28"/>
        </w:rPr>
        <w:t>].</w:t>
      </w:r>
    </w:p>
    <w:p w:rsidR="00951CF8" w:rsidRPr="00F74D79" w:rsidRDefault="00951CF8" w:rsidP="00F74D79">
      <w:pPr>
        <w:pStyle w:val="Default"/>
        <w:spacing w:line="360" w:lineRule="auto"/>
        <w:ind w:firstLine="709"/>
        <w:jc w:val="both"/>
        <w:rPr>
          <w:color w:val="auto"/>
          <w:sz w:val="28"/>
          <w:szCs w:val="28"/>
        </w:rPr>
      </w:pPr>
      <w:r w:rsidRPr="00F74D79">
        <w:rPr>
          <w:color w:val="auto"/>
          <w:sz w:val="28"/>
          <w:szCs w:val="28"/>
        </w:rPr>
        <w:t xml:space="preserve">Таким чином, аналіз теоретичних підходів та практики наставництва констатує, що на сьогодні воно змінило форму, стало виявлятися більш різноманітно, виконуючи безліч функцій. </w:t>
      </w:r>
    </w:p>
    <w:p w:rsidR="00951CF8" w:rsidRPr="00F74D79" w:rsidRDefault="00FA53FC" w:rsidP="00F74D79">
      <w:pPr>
        <w:pStyle w:val="Default"/>
        <w:spacing w:line="360" w:lineRule="auto"/>
        <w:ind w:firstLine="709"/>
        <w:jc w:val="both"/>
        <w:rPr>
          <w:color w:val="auto"/>
          <w:sz w:val="28"/>
          <w:szCs w:val="28"/>
        </w:rPr>
      </w:pPr>
      <w:r w:rsidRPr="00F74D79">
        <w:rPr>
          <w:color w:val="auto"/>
          <w:sz w:val="28"/>
          <w:szCs w:val="28"/>
        </w:rPr>
        <w:t xml:space="preserve">Так, продуктивною формою професійного становлення педагогів є   </w:t>
      </w:r>
      <w:r w:rsidR="00951CF8" w:rsidRPr="00F74D79">
        <w:rPr>
          <w:b/>
          <w:i/>
          <w:color w:val="auto"/>
          <w:sz w:val="28"/>
          <w:szCs w:val="28"/>
        </w:rPr>
        <w:t xml:space="preserve">самоосвіта, </w:t>
      </w:r>
      <w:r w:rsidR="00951CF8" w:rsidRPr="00F74D79">
        <w:rPr>
          <w:color w:val="auto"/>
          <w:sz w:val="28"/>
          <w:szCs w:val="28"/>
        </w:rPr>
        <w:t>як</w:t>
      </w:r>
      <w:r w:rsidRPr="00F74D79">
        <w:rPr>
          <w:color w:val="auto"/>
          <w:sz w:val="28"/>
          <w:szCs w:val="28"/>
        </w:rPr>
        <w:t xml:space="preserve">у </w:t>
      </w:r>
      <w:r w:rsidR="00951CF8" w:rsidRPr="00F74D79">
        <w:rPr>
          <w:color w:val="auto"/>
          <w:sz w:val="28"/>
          <w:szCs w:val="28"/>
        </w:rPr>
        <w:t>науковц</w:t>
      </w:r>
      <w:r w:rsidRPr="00F74D79">
        <w:rPr>
          <w:color w:val="auto"/>
          <w:sz w:val="28"/>
          <w:szCs w:val="28"/>
        </w:rPr>
        <w:t>і визначають,</w:t>
      </w:r>
      <w:r w:rsidR="00951CF8" w:rsidRPr="00F74D79">
        <w:rPr>
          <w:color w:val="auto"/>
          <w:sz w:val="28"/>
          <w:szCs w:val="28"/>
        </w:rPr>
        <w:t xml:space="preserve"> як «цілеспрямован</w:t>
      </w:r>
      <w:r w:rsidRPr="00F74D79">
        <w:rPr>
          <w:color w:val="auto"/>
          <w:sz w:val="28"/>
          <w:szCs w:val="28"/>
        </w:rPr>
        <w:t>у</w:t>
      </w:r>
      <w:r w:rsidR="00951CF8" w:rsidRPr="00F74D79">
        <w:rPr>
          <w:color w:val="auto"/>
          <w:sz w:val="28"/>
          <w:szCs w:val="28"/>
        </w:rPr>
        <w:t xml:space="preserve"> самостійн</w:t>
      </w:r>
      <w:r w:rsidRPr="00F74D79">
        <w:rPr>
          <w:color w:val="auto"/>
          <w:sz w:val="28"/>
          <w:szCs w:val="28"/>
        </w:rPr>
        <w:t>у</w:t>
      </w:r>
      <w:r w:rsidR="00BF52C0" w:rsidRPr="00F74D79">
        <w:rPr>
          <w:color w:val="auto"/>
          <w:sz w:val="28"/>
          <w:szCs w:val="28"/>
        </w:rPr>
        <w:t xml:space="preserve"> </w:t>
      </w:r>
      <w:r w:rsidR="00951CF8" w:rsidRPr="00F74D79">
        <w:rPr>
          <w:color w:val="auto"/>
          <w:sz w:val="28"/>
          <w:szCs w:val="28"/>
        </w:rPr>
        <w:t xml:space="preserve">діяльність педагогічних працівників </w:t>
      </w:r>
      <w:r w:rsidR="00F47AA6" w:rsidRPr="00F74D79">
        <w:rPr>
          <w:color w:val="auto"/>
          <w:sz w:val="28"/>
          <w:szCs w:val="28"/>
        </w:rPr>
        <w:t>і</w:t>
      </w:r>
      <w:r w:rsidR="00951CF8" w:rsidRPr="00F74D79">
        <w:rPr>
          <w:color w:val="auto"/>
          <w:sz w:val="28"/>
          <w:szCs w:val="28"/>
        </w:rPr>
        <w:t xml:space="preserve">з поповнення </w:t>
      </w:r>
      <w:r w:rsidRPr="00F74D79">
        <w:rPr>
          <w:color w:val="auto"/>
          <w:sz w:val="28"/>
          <w:szCs w:val="28"/>
        </w:rPr>
        <w:t>й</w:t>
      </w:r>
      <w:r w:rsidR="00951CF8" w:rsidRPr="00F74D79">
        <w:rPr>
          <w:color w:val="auto"/>
          <w:sz w:val="28"/>
          <w:szCs w:val="28"/>
        </w:rPr>
        <w:t xml:space="preserve"> </w:t>
      </w:r>
      <w:r w:rsidRPr="00F74D79">
        <w:rPr>
          <w:color w:val="auto"/>
          <w:sz w:val="28"/>
          <w:szCs w:val="28"/>
        </w:rPr>
        <w:t>у</w:t>
      </w:r>
      <w:r w:rsidR="00951CF8" w:rsidRPr="00F74D79">
        <w:rPr>
          <w:color w:val="auto"/>
          <w:sz w:val="28"/>
          <w:szCs w:val="28"/>
        </w:rPr>
        <w:t xml:space="preserve">досконалення своїх психолого-педагогічних і методичних знань та їх творчого використання </w:t>
      </w:r>
      <w:r w:rsidRPr="00F74D79">
        <w:rPr>
          <w:color w:val="auto"/>
          <w:sz w:val="28"/>
          <w:szCs w:val="28"/>
        </w:rPr>
        <w:t>в</w:t>
      </w:r>
      <w:r w:rsidR="00951CF8" w:rsidRPr="00F74D79">
        <w:rPr>
          <w:color w:val="auto"/>
          <w:sz w:val="28"/>
          <w:szCs w:val="28"/>
        </w:rPr>
        <w:t xml:space="preserve"> процесі практичної діяльності» [</w:t>
      </w:r>
      <w:r w:rsidR="0016559B" w:rsidRPr="00F74D79">
        <w:rPr>
          <w:color w:val="auto"/>
          <w:sz w:val="28"/>
          <w:szCs w:val="28"/>
        </w:rPr>
        <w:t>38, с. 187</w:t>
      </w:r>
      <w:r w:rsidR="00951CF8" w:rsidRPr="00F74D79">
        <w:rPr>
          <w:color w:val="auto"/>
          <w:sz w:val="28"/>
          <w:szCs w:val="28"/>
        </w:rPr>
        <w:t xml:space="preserve">]. </w:t>
      </w:r>
    </w:p>
    <w:p w:rsidR="007A15E0" w:rsidRPr="00F74D79" w:rsidRDefault="007A15E0" w:rsidP="00F74D79">
      <w:pPr>
        <w:pStyle w:val="Default"/>
        <w:spacing w:line="360" w:lineRule="auto"/>
        <w:ind w:firstLine="709"/>
        <w:jc w:val="both"/>
        <w:rPr>
          <w:color w:val="auto"/>
          <w:sz w:val="28"/>
          <w:szCs w:val="28"/>
        </w:rPr>
      </w:pPr>
      <w:r w:rsidRPr="00F74D79">
        <w:rPr>
          <w:color w:val="auto"/>
          <w:sz w:val="28"/>
          <w:szCs w:val="28"/>
        </w:rPr>
        <w:t xml:space="preserve">До основних завдань самоосвіти відносимо: </w:t>
      </w:r>
    </w:p>
    <w:p w:rsidR="007A15E0" w:rsidRPr="00F74D79" w:rsidRDefault="007A15E0" w:rsidP="00F74D79">
      <w:pPr>
        <w:pStyle w:val="Default"/>
        <w:numPr>
          <w:ilvl w:val="0"/>
          <w:numId w:val="12"/>
        </w:numPr>
        <w:tabs>
          <w:tab w:val="left" w:pos="993"/>
        </w:tabs>
        <w:spacing w:line="360" w:lineRule="auto"/>
        <w:ind w:left="0" w:firstLine="709"/>
        <w:jc w:val="both"/>
        <w:rPr>
          <w:b/>
          <w:i/>
          <w:color w:val="auto"/>
          <w:sz w:val="28"/>
          <w:szCs w:val="28"/>
        </w:rPr>
      </w:pPr>
      <w:r w:rsidRPr="00F74D79">
        <w:rPr>
          <w:color w:val="auto"/>
          <w:sz w:val="28"/>
          <w:szCs w:val="28"/>
        </w:rPr>
        <w:t>ознайомлення з розвитком інноваційних процесів у закладі освіти;</w:t>
      </w:r>
    </w:p>
    <w:p w:rsidR="007A15E0" w:rsidRPr="00F74D79" w:rsidRDefault="007A15E0" w:rsidP="00F74D79">
      <w:pPr>
        <w:pStyle w:val="Default"/>
        <w:numPr>
          <w:ilvl w:val="0"/>
          <w:numId w:val="12"/>
        </w:numPr>
        <w:tabs>
          <w:tab w:val="left" w:pos="993"/>
        </w:tabs>
        <w:spacing w:line="360" w:lineRule="auto"/>
        <w:ind w:left="0" w:firstLine="709"/>
        <w:jc w:val="both"/>
        <w:rPr>
          <w:b/>
          <w:i/>
          <w:color w:val="auto"/>
          <w:sz w:val="28"/>
          <w:szCs w:val="28"/>
        </w:rPr>
      </w:pPr>
      <w:r w:rsidRPr="00F74D79">
        <w:rPr>
          <w:color w:val="auto"/>
          <w:sz w:val="28"/>
          <w:szCs w:val="28"/>
        </w:rPr>
        <w:t>оволодіння новими формами, методами, прийомами навчання й виховання школярів;</w:t>
      </w:r>
    </w:p>
    <w:p w:rsidR="007A15E0" w:rsidRPr="00F74D79" w:rsidRDefault="007A15E0" w:rsidP="00F74D79">
      <w:pPr>
        <w:pStyle w:val="Default"/>
        <w:numPr>
          <w:ilvl w:val="0"/>
          <w:numId w:val="12"/>
        </w:numPr>
        <w:tabs>
          <w:tab w:val="left" w:pos="993"/>
        </w:tabs>
        <w:spacing w:line="360" w:lineRule="auto"/>
        <w:ind w:left="0" w:firstLine="709"/>
        <w:jc w:val="both"/>
        <w:rPr>
          <w:b/>
          <w:i/>
          <w:color w:val="auto"/>
          <w:sz w:val="28"/>
          <w:szCs w:val="28"/>
        </w:rPr>
      </w:pPr>
      <w:r w:rsidRPr="00F74D79">
        <w:rPr>
          <w:color w:val="auto"/>
          <w:sz w:val="28"/>
          <w:szCs w:val="28"/>
        </w:rPr>
        <w:t>поліпшення теоретичного підґрунтя професійної компетентності педагога;</w:t>
      </w:r>
    </w:p>
    <w:p w:rsidR="007A15E0" w:rsidRPr="00F74D79" w:rsidRDefault="007A15E0" w:rsidP="00F74D79">
      <w:pPr>
        <w:pStyle w:val="Default"/>
        <w:numPr>
          <w:ilvl w:val="0"/>
          <w:numId w:val="12"/>
        </w:numPr>
        <w:tabs>
          <w:tab w:val="left" w:pos="993"/>
        </w:tabs>
        <w:spacing w:line="360" w:lineRule="auto"/>
        <w:ind w:left="0" w:firstLine="709"/>
        <w:jc w:val="both"/>
        <w:rPr>
          <w:b/>
          <w:i/>
          <w:color w:val="auto"/>
          <w:sz w:val="28"/>
          <w:szCs w:val="28"/>
        </w:rPr>
      </w:pPr>
      <w:r w:rsidRPr="00F74D79">
        <w:rPr>
          <w:color w:val="auto"/>
          <w:sz w:val="28"/>
          <w:szCs w:val="28"/>
        </w:rPr>
        <w:t>оволодіння педагогічним досвідом та реалізація на практиці інноваційних здобутків педагогіки та психології, нових технологій [</w:t>
      </w:r>
      <w:r w:rsidR="0016559B" w:rsidRPr="00F74D79">
        <w:rPr>
          <w:color w:val="auto"/>
          <w:sz w:val="28"/>
          <w:szCs w:val="28"/>
        </w:rPr>
        <w:t>48</w:t>
      </w:r>
      <w:r w:rsidRPr="00F74D79">
        <w:rPr>
          <w:color w:val="auto"/>
          <w:sz w:val="28"/>
          <w:szCs w:val="28"/>
        </w:rPr>
        <w:t>].</w:t>
      </w:r>
    </w:p>
    <w:p w:rsidR="00467FD5" w:rsidRPr="00F74D79" w:rsidRDefault="00467FD5" w:rsidP="00F74D79">
      <w:pPr>
        <w:pStyle w:val="Default"/>
        <w:spacing w:line="360" w:lineRule="auto"/>
        <w:ind w:firstLine="709"/>
        <w:jc w:val="both"/>
        <w:rPr>
          <w:color w:val="auto"/>
          <w:sz w:val="28"/>
          <w:szCs w:val="28"/>
        </w:rPr>
      </w:pPr>
      <w:r w:rsidRPr="00F74D79">
        <w:rPr>
          <w:color w:val="auto"/>
          <w:sz w:val="28"/>
          <w:szCs w:val="28"/>
        </w:rPr>
        <w:lastRenderedPageBreak/>
        <w:t xml:space="preserve">У процесі наукових пошуків ми з’ясували, що </w:t>
      </w:r>
      <w:r w:rsidRPr="00F74D79">
        <w:rPr>
          <w:i/>
          <w:color w:val="auto"/>
          <w:sz w:val="28"/>
          <w:szCs w:val="28"/>
        </w:rPr>
        <w:t xml:space="preserve">самоосвіта </w:t>
      </w:r>
      <w:r w:rsidRPr="00F74D79">
        <w:rPr>
          <w:color w:val="auto"/>
          <w:sz w:val="28"/>
          <w:szCs w:val="28"/>
        </w:rPr>
        <w:t xml:space="preserve">в педагогіці  виконує низку функцій, що доповнюють одна одну й взаємодіють між собою, як-от: </w:t>
      </w:r>
    </w:p>
    <w:p w:rsidR="00467FD5" w:rsidRPr="00F74D79" w:rsidRDefault="00467FD5" w:rsidP="00F74D79">
      <w:pPr>
        <w:pStyle w:val="Default"/>
        <w:numPr>
          <w:ilvl w:val="0"/>
          <w:numId w:val="13"/>
        </w:numPr>
        <w:tabs>
          <w:tab w:val="left" w:pos="993"/>
        </w:tabs>
        <w:spacing w:line="360" w:lineRule="auto"/>
        <w:ind w:left="0" w:firstLine="709"/>
        <w:jc w:val="both"/>
        <w:rPr>
          <w:color w:val="auto"/>
          <w:sz w:val="28"/>
          <w:szCs w:val="28"/>
        </w:rPr>
      </w:pPr>
      <w:r w:rsidRPr="00F74D79">
        <w:rPr>
          <w:i/>
          <w:color w:val="auto"/>
          <w:sz w:val="28"/>
          <w:szCs w:val="28"/>
        </w:rPr>
        <w:t>адаптивну</w:t>
      </w:r>
      <w:r w:rsidR="00D86A03" w:rsidRPr="00F74D79">
        <w:rPr>
          <w:color w:val="auto"/>
          <w:sz w:val="28"/>
          <w:szCs w:val="28"/>
        </w:rPr>
        <w:t>, яка сприяє</w:t>
      </w:r>
      <w:r w:rsidRPr="00F74D79">
        <w:rPr>
          <w:color w:val="auto"/>
          <w:sz w:val="28"/>
          <w:szCs w:val="28"/>
        </w:rPr>
        <w:t xml:space="preserve"> пристосовува</w:t>
      </w:r>
      <w:r w:rsidR="00D86A03" w:rsidRPr="00F74D79">
        <w:rPr>
          <w:color w:val="auto"/>
          <w:sz w:val="28"/>
          <w:szCs w:val="28"/>
        </w:rPr>
        <w:t>нню вчителя</w:t>
      </w:r>
      <w:r w:rsidRPr="00F74D79">
        <w:rPr>
          <w:color w:val="auto"/>
          <w:sz w:val="28"/>
          <w:szCs w:val="28"/>
        </w:rPr>
        <w:t xml:space="preserve"> до </w:t>
      </w:r>
      <w:r w:rsidR="00D86A03" w:rsidRPr="00F74D79">
        <w:rPr>
          <w:color w:val="auto"/>
          <w:sz w:val="28"/>
          <w:szCs w:val="28"/>
        </w:rPr>
        <w:t>змінливого</w:t>
      </w:r>
      <w:r w:rsidRPr="00F74D79">
        <w:rPr>
          <w:color w:val="auto"/>
          <w:sz w:val="28"/>
          <w:szCs w:val="28"/>
        </w:rPr>
        <w:t xml:space="preserve"> світу, </w:t>
      </w:r>
      <w:r w:rsidR="00D86A03" w:rsidRPr="00F74D79">
        <w:rPr>
          <w:color w:val="auto"/>
          <w:sz w:val="28"/>
          <w:szCs w:val="28"/>
        </w:rPr>
        <w:t xml:space="preserve">новітніх </w:t>
      </w:r>
      <w:r w:rsidRPr="00F74D79">
        <w:rPr>
          <w:color w:val="auto"/>
          <w:sz w:val="28"/>
          <w:szCs w:val="28"/>
        </w:rPr>
        <w:t xml:space="preserve">умов </w:t>
      </w:r>
      <w:r w:rsidR="00D86A03" w:rsidRPr="00F74D79">
        <w:rPr>
          <w:color w:val="auto"/>
          <w:sz w:val="28"/>
          <w:szCs w:val="28"/>
        </w:rPr>
        <w:t>фахової</w:t>
      </w:r>
      <w:r w:rsidRPr="00F74D79">
        <w:rPr>
          <w:color w:val="auto"/>
          <w:sz w:val="28"/>
          <w:szCs w:val="28"/>
        </w:rPr>
        <w:t xml:space="preserve"> діяльності; </w:t>
      </w:r>
    </w:p>
    <w:p w:rsidR="00467FD5" w:rsidRPr="00F74D79" w:rsidRDefault="00467FD5" w:rsidP="00F74D79">
      <w:pPr>
        <w:pStyle w:val="Default"/>
        <w:numPr>
          <w:ilvl w:val="0"/>
          <w:numId w:val="13"/>
        </w:numPr>
        <w:tabs>
          <w:tab w:val="left" w:pos="993"/>
        </w:tabs>
        <w:spacing w:line="360" w:lineRule="auto"/>
        <w:ind w:left="0" w:firstLine="709"/>
        <w:jc w:val="both"/>
        <w:rPr>
          <w:color w:val="auto"/>
          <w:sz w:val="28"/>
          <w:szCs w:val="28"/>
        </w:rPr>
      </w:pPr>
      <w:r w:rsidRPr="00F74D79">
        <w:rPr>
          <w:i/>
          <w:color w:val="auto"/>
          <w:sz w:val="28"/>
          <w:szCs w:val="28"/>
        </w:rPr>
        <w:t>компенсаторну й інформаційну</w:t>
      </w:r>
      <w:r w:rsidR="00D86A03" w:rsidRPr="00F74D79">
        <w:rPr>
          <w:i/>
          <w:color w:val="auto"/>
          <w:sz w:val="28"/>
          <w:szCs w:val="28"/>
        </w:rPr>
        <w:t>,</w:t>
      </w:r>
      <w:r w:rsidRPr="00F74D79">
        <w:rPr>
          <w:color w:val="auto"/>
          <w:sz w:val="28"/>
          <w:szCs w:val="28"/>
        </w:rPr>
        <w:t xml:space="preserve"> </w:t>
      </w:r>
      <w:r w:rsidR="00D86A03" w:rsidRPr="00F74D79">
        <w:rPr>
          <w:color w:val="auto"/>
          <w:sz w:val="28"/>
          <w:szCs w:val="28"/>
        </w:rPr>
        <w:t>які знаходять свою реалізацію</w:t>
      </w:r>
      <w:r w:rsidRPr="00F74D79">
        <w:rPr>
          <w:color w:val="auto"/>
          <w:sz w:val="28"/>
          <w:szCs w:val="28"/>
        </w:rPr>
        <w:t xml:space="preserve"> в процесі </w:t>
      </w:r>
      <w:r w:rsidR="00D86A03" w:rsidRPr="00F74D79">
        <w:rPr>
          <w:color w:val="auto"/>
          <w:sz w:val="28"/>
          <w:szCs w:val="28"/>
        </w:rPr>
        <w:t xml:space="preserve">оволодіння новою інформацією, спеціальними </w:t>
      </w:r>
      <w:r w:rsidRPr="00F74D79">
        <w:rPr>
          <w:color w:val="auto"/>
          <w:sz w:val="28"/>
          <w:szCs w:val="28"/>
        </w:rPr>
        <w:t>знан</w:t>
      </w:r>
      <w:r w:rsidR="00D86A03" w:rsidRPr="00F74D79">
        <w:rPr>
          <w:color w:val="auto"/>
          <w:sz w:val="28"/>
          <w:szCs w:val="28"/>
        </w:rPr>
        <w:t xml:space="preserve">нями, уміннями й </w:t>
      </w:r>
      <w:r w:rsidRPr="00F74D79">
        <w:rPr>
          <w:color w:val="auto"/>
          <w:sz w:val="28"/>
          <w:szCs w:val="28"/>
        </w:rPr>
        <w:t>навич</w:t>
      </w:r>
      <w:r w:rsidR="00D86A03" w:rsidRPr="00F74D79">
        <w:rPr>
          <w:color w:val="auto"/>
          <w:sz w:val="28"/>
          <w:szCs w:val="28"/>
        </w:rPr>
        <w:t>ками</w:t>
      </w:r>
      <w:r w:rsidRPr="00F74D79">
        <w:rPr>
          <w:color w:val="auto"/>
          <w:sz w:val="28"/>
          <w:szCs w:val="28"/>
        </w:rPr>
        <w:t xml:space="preserve">, </w:t>
      </w:r>
      <w:r w:rsidR="00D86A03" w:rsidRPr="00F74D79">
        <w:rPr>
          <w:color w:val="auto"/>
          <w:sz w:val="28"/>
          <w:szCs w:val="28"/>
        </w:rPr>
        <w:t>збагачення</w:t>
      </w:r>
      <w:r w:rsidRPr="00F74D79">
        <w:rPr>
          <w:color w:val="auto"/>
          <w:sz w:val="28"/>
          <w:szCs w:val="28"/>
        </w:rPr>
        <w:t xml:space="preserve"> </w:t>
      </w:r>
      <w:r w:rsidR="00D86A03" w:rsidRPr="00F74D79">
        <w:rPr>
          <w:color w:val="auto"/>
          <w:sz w:val="28"/>
          <w:szCs w:val="28"/>
        </w:rPr>
        <w:t>світогляду</w:t>
      </w:r>
      <w:r w:rsidRPr="00F74D79">
        <w:rPr>
          <w:color w:val="auto"/>
          <w:sz w:val="28"/>
          <w:szCs w:val="28"/>
        </w:rPr>
        <w:t xml:space="preserve">, </w:t>
      </w:r>
      <w:r w:rsidR="00D86A03" w:rsidRPr="00F74D79">
        <w:rPr>
          <w:color w:val="auto"/>
          <w:sz w:val="28"/>
          <w:szCs w:val="28"/>
        </w:rPr>
        <w:t xml:space="preserve"> шляхом </w:t>
      </w:r>
      <w:r w:rsidRPr="00F74D79">
        <w:rPr>
          <w:color w:val="auto"/>
          <w:sz w:val="28"/>
          <w:szCs w:val="28"/>
        </w:rPr>
        <w:t>самостійно</w:t>
      </w:r>
      <w:r w:rsidR="00D86A03" w:rsidRPr="00F74D79">
        <w:rPr>
          <w:color w:val="auto"/>
          <w:sz w:val="28"/>
          <w:szCs w:val="28"/>
        </w:rPr>
        <w:t>го</w:t>
      </w:r>
      <w:r w:rsidRPr="00F74D79">
        <w:rPr>
          <w:color w:val="auto"/>
          <w:sz w:val="28"/>
          <w:szCs w:val="28"/>
        </w:rPr>
        <w:t xml:space="preserve"> </w:t>
      </w:r>
      <w:r w:rsidR="00D86A03" w:rsidRPr="00F74D79">
        <w:rPr>
          <w:color w:val="auto"/>
          <w:sz w:val="28"/>
          <w:szCs w:val="28"/>
        </w:rPr>
        <w:t>здобуття</w:t>
      </w:r>
      <w:r w:rsidRPr="00F74D79">
        <w:rPr>
          <w:color w:val="auto"/>
          <w:sz w:val="28"/>
          <w:szCs w:val="28"/>
        </w:rPr>
        <w:t xml:space="preserve"> знань; </w:t>
      </w:r>
    </w:p>
    <w:p w:rsidR="00467FD5" w:rsidRPr="00F74D79" w:rsidRDefault="00467FD5" w:rsidP="00F74D79">
      <w:pPr>
        <w:pStyle w:val="Default"/>
        <w:numPr>
          <w:ilvl w:val="0"/>
          <w:numId w:val="13"/>
        </w:numPr>
        <w:tabs>
          <w:tab w:val="left" w:pos="993"/>
        </w:tabs>
        <w:spacing w:line="360" w:lineRule="auto"/>
        <w:ind w:left="0" w:firstLine="709"/>
        <w:jc w:val="both"/>
        <w:rPr>
          <w:color w:val="auto"/>
          <w:sz w:val="28"/>
          <w:szCs w:val="28"/>
        </w:rPr>
      </w:pPr>
      <w:r w:rsidRPr="00F74D79">
        <w:rPr>
          <w:i/>
          <w:color w:val="auto"/>
          <w:sz w:val="28"/>
          <w:szCs w:val="28"/>
        </w:rPr>
        <w:t>розвивальну</w:t>
      </w:r>
      <w:r w:rsidR="00D86A03" w:rsidRPr="00F74D79">
        <w:rPr>
          <w:i/>
          <w:color w:val="auto"/>
          <w:sz w:val="28"/>
          <w:szCs w:val="28"/>
        </w:rPr>
        <w:t xml:space="preserve">, </w:t>
      </w:r>
      <w:r w:rsidR="00D86A03" w:rsidRPr="00F74D79">
        <w:rPr>
          <w:color w:val="auto"/>
          <w:sz w:val="28"/>
          <w:szCs w:val="28"/>
        </w:rPr>
        <w:t xml:space="preserve">яка слугує засобом вироблення </w:t>
      </w:r>
      <w:r w:rsidRPr="00F74D79">
        <w:rPr>
          <w:color w:val="auto"/>
          <w:sz w:val="28"/>
          <w:szCs w:val="28"/>
        </w:rPr>
        <w:t xml:space="preserve">здатності до </w:t>
      </w:r>
      <w:r w:rsidR="00D86A03" w:rsidRPr="00F74D79">
        <w:rPr>
          <w:color w:val="auto"/>
          <w:sz w:val="28"/>
          <w:szCs w:val="28"/>
        </w:rPr>
        <w:t xml:space="preserve">активного </w:t>
      </w:r>
      <w:r w:rsidRPr="00F74D79">
        <w:rPr>
          <w:color w:val="auto"/>
          <w:sz w:val="28"/>
          <w:szCs w:val="28"/>
        </w:rPr>
        <w:t xml:space="preserve"> перетворенн</w:t>
      </w:r>
      <w:r w:rsidR="00D86A03" w:rsidRPr="00F74D79">
        <w:rPr>
          <w:color w:val="auto"/>
          <w:sz w:val="28"/>
          <w:szCs w:val="28"/>
        </w:rPr>
        <w:t>я</w:t>
      </w:r>
      <w:r w:rsidRPr="00F74D79">
        <w:rPr>
          <w:color w:val="auto"/>
          <w:sz w:val="28"/>
          <w:szCs w:val="28"/>
        </w:rPr>
        <w:t xml:space="preserve"> </w:t>
      </w:r>
      <w:r w:rsidR="00D86A03" w:rsidRPr="00F74D79">
        <w:rPr>
          <w:color w:val="auto"/>
          <w:sz w:val="28"/>
          <w:szCs w:val="28"/>
        </w:rPr>
        <w:t>особистості</w:t>
      </w:r>
      <w:r w:rsidRPr="00F74D79">
        <w:rPr>
          <w:color w:val="auto"/>
          <w:sz w:val="28"/>
          <w:szCs w:val="28"/>
        </w:rPr>
        <w:t xml:space="preserve">, </w:t>
      </w:r>
      <w:r w:rsidR="00D86A03" w:rsidRPr="00F74D79">
        <w:rPr>
          <w:color w:val="auto"/>
          <w:sz w:val="28"/>
          <w:szCs w:val="28"/>
        </w:rPr>
        <w:t>її власної</w:t>
      </w:r>
      <w:r w:rsidRPr="00F74D79">
        <w:rPr>
          <w:color w:val="auto"/>
          <w:sz w:val="28"/>
          <w:szCs w:val="28"/>
        </w:rPr>
        <w:t xml:space="preserve"> педагогічної діяльності, безперервн</w:t>
      </w:r>
      <w:r w:rsidR="00D86A03" w:rsidRPr="00F74D79">
        <w:rPr>
          <w:color w:val="auto"/>
          <w:sz w:val="28"/>
          <w:szCs w:val="28"/>
        </w:rPr>
        <w:t xml:space="preserve">ого </w:t>
      </w:r>
      <w:r w:rsidRPr="00F74D79">
        <w:rPr>
          <w:color w:val="auto"/>
          <w:sz w:val="28"/>
          <w:szCs w:val="28"/>
        </w:rPr>
        <w:t xml:space="preserve">збагачення </w:t>
      </w:r>
      <w:r w:rsidR="00D86A03" w:rsidRPr="00F74D79">
        <w:rPr>
          <w:color w:val="auto"/>
          <w:sz w:val="28"/>
          <w:szCs w:val="28"/>
        </w:rPr>
        <w:t>креативних здібностей.</w:t>
      </w:r>
    </w:p>
    <w:p w:rsidR="00BC02D2" w:rsidRPr="00F74D79" w:rsidRDefault="00B92DB4" w:rsidP="00F74D79">
      <w:pPr>
        <w:pStyle w:val="Default"/>
        <w:spacing w:line="360" w:lineRule="auto"/>
        <w:ind w:firstLine="709"/>
        <w:jc w:val="both"/>
        <w:rPr>
          <w:color w:val="auto"/>
          <w:sz w:val="28"/>
          <w:szCs w:val="28"/>
        </w:rPr>
      </w:pPr>
      <w:r w:rsidRPr="00F74D79">
        <w:rPr>
          <w:color w:val="auto"/>
          <w:sz w:val="28"/>
          <w:szCs w:val="28"/>
        </w:rPr>
        <w:t xml:space="preserve">Таким чином, самоосвіта для вчителя є свідомою необхідністю систематичного вдосконалення власної фахової діяльності, </w:t>
      </w:r>
      <w:r w:rsidR="00BC02D2" w:rsidRPr="00F74D79">
        <w:rPr>
          <w:color w:val="auto"/>
          <w:sz w:val="28"/>
          <w:szCs w:val="28"/>
        </w:rPr>
        <w:t xml:space="preserve">сприяє її соціалізації, </w:t>
      </w:r>
      <w:r w:rsidRPr="00F74D79">
        <w:rPr>
          <w:color w:val="auto"/>
          <w:sz w:val="28"/>
          <w:szCs w:val="28"/>
        </w:rPr>
        <w:t>створенн</w:t>
      </w:r>
      <w:r w:rsidR="00BC02D2" w:rsidRPr="00F74D79">
        <w:rPr>
          <w:color w:val="auto"/>
          <w:sz w:val="28"/>
          <w:szCs w:val="28"/>
        </w:rPr>
        <w:t>ю</w:t>
      </w:r>
      <w:r w:rsidRPr="00F74D79">
        <w:rPr>
          <w:color w:val="auto"/>
          <w:sz w:val="28"/>
          <w:szCs w:val="28"/>
        </w:rPr>
        <w:t xml:space="preserve"> умов для </w:t>
      </w:r>
      <w:r w:rsidR="00BC02D2" w:rsidRPr="00F74D79">
        <w:rPr>
          <w:color w:val="auto"/>
          <w:sz w:val="28"/>
          <w:szCs w:val="28"/>
        </w:rPr>
        <w:t>формування</w:t>
      </w:r>
      <w:r w:rsidRPr="00F74D79">
        <w:rPr>
          <w:color w:val="auto"/>
          <w:sz w:val="28"/>
          <w:szCs w:val="28"/>
        </w:rPr>
        <w:t xml:space="preserve"> особистості </w:t>
      </w:r>
      <w:r w:rsidR="00BC02D2" w:rsidRPr="00F74D79">
        <w:rPr>
          <w:color w:val="auto"/>
          <w:sz w:val="28"/>
          <w:szCs w:val="28"/>
        </w:rPr>
        <w:t>й</w:t>
      </w:r>
      <w:r w:rsidRPr="00F74D79">
        <w:rPr>
          <w:color w:val="auto"/>
          <w:sz w:val="28"/>
          <w:szCs w:val="28"/>
        </w:rPr>
        <w:t xml:space="preserve"> соціально значущих </w:t>
      </w:r>
      <w:r w:rsidR="00BC02D2" w:rsidRPr="00F74D79">
        <w:rPr>
          <w:color w:val="auto"/>
          <w:sz w:val="28"/>
          <w:szCs w:val="28"/>
        </w:rPr>
        <w:t>рис</w:t>
      </w:r>
      <w:r w:rsidRPr="00F74D79">
        <w:rPr>
          <w:color w:val="auto"/>
          <w:sz w:val="28"/>
          <w:szCs w:val="28"/>
        </w:rPr>
        <w:t xml:space="preserve"> </w:t>
      </w:r>
      <w:r w:rsidR="00BC02D2" w:rsidRPr="00F74D79">
        <w:rPr>
          <w:color w:val="auto"/>
          <w:sz w:val="28"/>
          <w:szCs w:val="28"/>
        </w:rPr>
        <w:t>педагога</w:t>
      </w:r>
      <w:r w:rsidRPr="00F74D79">
        <w:rPr>
          <w:color w:val="auto"/>
          <w:sz w:val="28"/>
          <w:szCs w:val="28"/>
        </w:rPr>
        <w:t xml:space="preserve"> та особистості кожного </w:t>
      </w:r>
      <w:r w:rsidR="00BC02D2" w:rsidRPr="00F74D79">
        <w:rPr>
          <w:color w:val="auto"/>
          <w:sz w:val="28"/>
          <w:szCs w:val="28"/>
        </w:rPr>
        <w:t>вихованця</w:t>
      </w:r>
      <w:r w:rsidRPr="00F74D79">
        <w:rPr>
          <w:color w:val="auto"/>
          <w:sz w:val="28"/>
          <w:szCs w:val="28"/>
        </w:rPr>
        <w:t xml:space="preserve">. </w:t>
      </w:r>
      <w:r w:rsidR="00BC02D2" w:rsidRPr="00F74D79">
        <w:rPr>
          <w:color w:val="auto"/>
          <w:sz w:val="28"/>
          <w:szCs w:val="28"/>
        </w:rPr>
        <w:t>Так, Л. Хомич виділяє основні складові готовності особистості займатися самоосвітою, як-от:</w:t>
      </w:r>
    </w:p>
    <w:p w:rsidR="00BC02D2" w:rsidRPr="00F74D79" w:rsidRDefault="00B92DB4" w:rsidP="00F74D79">
      <w:pPr>
        <w:pStyle w:val="Default"/>
        <w:numPr>
          <w:ilvl w:val="1"/>
          <w:numId w:val="14"/>
        </w:numPr>
        <w:tabs>
          <w:tab w:val="left" w:pos="993"/>
        </w:tabs>
        <w:spacing w:line="360" w:lineRule="auto"/>
        <w:ind w:left="0" w:firstLine="709"/>
        <w:jc w:val="both"/>
        <w:rPr>
          <w:color w:val="auto"/>
          <w:sz w:val="28"/>
          <w:szCs w:val="28"/>
        </w:rPr>
      </w:pPr>
      <w:r w:rsidRPr="00F74D79">
        <w:rPr>
          <w:i/>
          <w:color w:val="auto"/>
          <w:sz w:val="28"/>
          <w:szCs w:val="28"/>
        </w:rPr>
        <w:t>емоційно-особистісн</w:t>
      </w:r>
      <w:r w:rsidR="00BC02D2" w:rsidRPr="00F74D79">
        <w:rPr>
          <w:i/>
          <w:color w:val="auto"/>
          <w:sz w:val="28"/>
          <w:szCs w:val="28"/>
        </w:rPr>
        <w:t>ий компонент</w:t>
      </w:r>
      <w:r w:rsidRPr="00F74D79">
        <w:rPr>
          <w:i/>
          <w:color w:val="auto"/>
          <w:sz w:val="28"/>
          <w:szCs w:val="28"/>
        </w:rPr>
        <w:t xml:space="preserve"> самоосвіти</w:t>
      </w:r>
      <w:r w:rsidRPr="00F74D79">
        <w:rPr>
          <w:color w:val="auto"/>
          <w:sz w:val="28"/>
          <w:szCs w:val="28"/>
        </w:rPr>
        <w:t>, який</w:t>
      </w:r>
      <w:r w:rsidR="00BC02D2" w:rsidRPr="00F74D79">
        <w:rPr>
          <w:color w:val="auto"/>
          <w:sz w:val="28"/>
          <w:szCs w:val="28"/>
        </w:rPr>
        <w:t xml:space="preserve"> здатний</w:t>
      </w:r>
      <w:r w:rsidRPr="00F74D79">
        <w:rPr>
          <w:color w:val="auto"/>
          <w:sz w:val="28"/>
          <w:szCs w:val="28"/>
        </w:rPr>
        <w:t xml:space="preserve"> вплива</w:t>
      </w:r>
      <w:r w:rsidR="00BC02D2" w:rsidRPr="00F74D79">
        <w:rPr>
          <w:color w:val="auto"/>
          <w:sz w:val="28"/>
          <w:szCs w:val="28"/>
        </w:rPr>
        <w:t xml:space="preserve">ти </w:t>
      </w:r>
      <w:r w:rsidRPr="00F74D79">
        <w:rPr>
          <w:color w:val="auto"/>
          <w:sz w:val="28"/>
          <w:szCs w:val="28"/>
        </w:rPr>
        <w:t xml:space="preserve"> на </w:t>
      </w:r>
      <w:r w:rsidR="00BC02D2" w:rsidRPr="00F74D79">
        <w:rPr>
          <w:color w:val="auto"/>
          <w:sz w:val="28"/>
          <w:szCs w:val="28"/>
        </w:rPr>
        <w:t>черговість</w:t>
      </w:r>
      <w:r w:rsidRPr="00F74D79">
        <w:rPr>
          <w:color w:val="auto"/>
          <w:sz w:val="28"/>
          <w:szCs w:val="28"/>
        </w:rPr>
        <w:t xml:space="preserve"> і </w:t>
      </w:r>
      <w:r w:rsidR="00BC02D2" w:rsidRPr="00F74D79">
        <w:rPr>
          <w:color w:val="auto"/>
          <w:sz w:val="28"/>
          <w:szCs w:val="28"/>
        </w:rPr>
        <w:t>систематичність</w:t>
      </w:r>
      <w:r w:rsidRPr="00F74D79">
        <w:rPr>
          <w:color w:val="auto"/>
          <w:sz w:val="28"/>
          <w:szCs w:val="28"/>
        </w:rPr>
        <w:t xml:space="preserve"> здійснення </w:t>
      </w:r>
      <w:r w:rsidR="00BC02D2" w:rsidRPr="00F74D79">
        <w:rPr>
          <w:color w:val="auto"/>
          <w:sz w:val="28"/>
          <w:szCs w:val="28"/>
        </w:rPr>
        <w:t xml:space="preserve">самого </w:t>
      </w:r>
      <w:r w:rsidRPr="00F74D79">
        <w:rPr>
          <w:color w:val="auto"/>
          <w:sz w:val="28"/>
          <w:szCs w:val="28"/>
        </w:rPr>
        <w:t>процесу</w:t>
      </w:r>
      <w:r w:rsidR="00BC02D2" w:rsidRPr="00F74D79">
        <w:rPr>
          <w:color w:val="auto"/>
          <w:sz w:val="28"/>
          <w:szCs w:val="28"/>
        </w:rPr>
        <w:t>;</w:t>
      </w:r>
      <w:r w:rsidRPr="00F74D79">
        <w:rPr>
          <w:color w:val="auto"/>
          <w:sz w:val="28"/>
          <w:szCs w:val="28"/>
        </w:rPr>
        <w:t xml:space="preserve"> </w:t>
      </w:r>
    </w:p>
    <w:p w:rsidR="00BC02D2" w:rsidRPr="00F74D79" w:rsidRDefault="00B92DB4" w:rsidP="00F74D79">
      <w:pPr>
        <w:pStyle w:val="Default"/>
        <w:numPr>
          <w:ilvl w:val="1"/>
          <w:numId w:val="14"/>
        </w:numPr>
        <w:tabs>
          <w:tab w:val="left" w:pos="993"/>
        </w:tabs>
        <w:spacing w:line="360" w:lineRule="auto"/>
        <w:ind w:left="0" w:firstLine="709"/>
        <w:jc w:val="both"/>
        <w:rPr>
          <w:color w:val="auto"/>
          <w:sz w:val="28"/>
          <w:szCs w:val="28"/>
        </w:rPr>
      </w:pPr>
      <w:r w:rsidRPr="00F74D79">
        <w:rPr>
          <w:i/>
          <w:color w:val="auto"/>
          <w:sz w:val="28"/>
          <w:szCs w:val="28"/>
        </w:rPr>
        <w:t>система знань і умінь</w:t>
      </w:r>
      <w:r w:rsidRPr="00F74D79">
        <w:rPr>
          <w:color w:val="auto"/>
          <w:sz w:val="28"/>
          <w:szCs w:val="28"/>
        </w:rPr>
        <w:t xml:space="preserve">, </w:t>
      </w:r>
      <w:r w:rsidR="00BC02D2" w:rsidRPr="00F74D79">
        <w:rPr>
          <w:color w:val="auto"/>
          <w:sz w:val="28"/>
          <w:szCs w:val="28"/>
        </w:rPr>
        <w:t xml:space="preserve">що віддзеркалюють ступінь </w:t>
      </w:r>
      <w:r w:rsidRPr="00F74D79">
        <w:rPr>
          <w:color w:val="auto"/>
          <w:sz w:val="28"/>
          <w:szCs w:val="28"/>
        </w:rPr>
        <w:t xml:space="preserve">інтелектуального розвитку особистості; </w:t>
      </w:r>
    </w:p>
    <w:p w:rsidR="00BC02D2" w:rsidRPr="00F74D79" w:rsidRDefault="00B92DB4" w:rsidP="00F74D79">
      <w:pPr>
        <w:pStyle w:val="Default"/>
        <w:numPr>
          <w:ilvl w:val="1"/>
          <w:numId w:val="14"/>
        </w:numPr>
        <w:tabs>
          <w:tab w:val="left" w:pos="993"/>
        </w:tabs>
        <w:spacing w:line="360" w:lineRule="auto"/>
        <w:ind w:left="0" w:firstLine="709"/>
        <w:jc w:val="both"/>
        <w:rPr>
          <w:color w:val="auto"/>
          <w:sz w:val="28"/>
          <w:szCs w:val="28"/>
        </w:rPr>
      </w:pPr>
      <w:r w:rsidRPr="00F74D79">
        <w:rPr>
          <w:i/>
          <w:color w:val="auto"/>
          <w:sz w:val="28"/>
          <w:szCs w:val="28"/>
        </w:rPr>
        <w:t xml:space="preserve">уміння </w:t>
      </w:r>
      <w:r w:rsidR="00BC02D2" w:rsidRPr="00F74D79">
        <w:rPr>
          <w:i/>
          <w:color w:val="auto"/>
          <w:sz w:val="28"/>
          <w:szCs w:val="28"/>
        </w:rPr>
        <w:t>послідовно</w:t>
      </w:r>
      <w:r w:rsidRPr="00F74D79">
        <w:rPr>
          <w:i/>
          <w:color w:val="auto"/>
          <w:sz w:val="28"/>
          <w:szCs w:val="28"/>
        </w:rPr>
        <w:t xml:space="preserve"> </w:t>
      </w:r>
      <w:r w:rsidR="00BC02D2" w:rsidRPr="00F74D79">
        <w:rPr>
          <w:i/>
          <w:color w:val="auto"/>
          <w:sz w:val="28"/>
          <w:szCs w:val="28"/>
        </w:rPr>
        <w:t>вивчати</w:t>
      </w:r>
      <w:r w:rsidRPr="00F74D79">
        <w:rPr>
          <w:i/>
          <w:color w:val="auto"/>
          <w:sz w:val="28"/>
          <w:szCs w:val="28"/>
        </w:rPr>
        <w:t xml:space="preserve"> основн</w:t>
      </w:r>
      <w:r w:rsidR="00BC02D2" w:rsidRPr="00F74D79">
        <w:rPr>
          <w:i/>
          <w:color w:val="auto"/>
          <w:sz w:val="28"/>
          <w:szCs w:val="28"/>
        </w:rPr>
        <w:t>і</w:t>
      </w:r>
      <w:r w:rsidRPr="00F74D79">
        <w:rPr>
          <w:i/>
          <w:color w:val="auto"/>
          <w:sz w:val="28"/>
          <w:szCs w:val="28"/>
        </w:rPr>
        <w:t xml:space="preserve"> джерела</w:t>
      </w:r>
      <w:r w:rsidR="00BC02D2" w:rsidRPr="00F74D79">
        <w:rPr>
          <w:i/>
          <w:color w:val="auto"/>
          <w:sz w:val="28"/>
          <w:szCs w:val="28"/>
        </w:rPr>
        <w:t xml:space="preserve"> </w:t>
      </w:r>
      <w:r w:rsidRPr="00F74D79">
        <w:rPr>
          <w:i/>
          <w:color w:val="auto"/>
          <w:sz w:val="28"/>
          <w:szCs w:val="28"/>
        </w:rPr>
        <w:t>інформації</w:t>
      </w:r>
      <w:r w:rsidRPr="00F74D79">
        <w:rPr>
          <w:color w:val="auto"/>
          <w:sz w:val="28"/>
          <w:szCs w:val="28"/>
        </w:rPr>
        <w:t xml:space="preserve">; </w:t>
      </w:r>
    </w:p>
    <w:p w:rsidR="00695B8C" w:rsidRPr="00F74D79" w:rsidRDefault="00B92DB4" w:rsidP="00F74D79">
      <w:pPr>
        <w:pStyle w:val="Default"/>
        <w:numPr>
          <w:ilvl w:val="1"/>
          <w:numId w:val="14"/>
        </w:numPr>
        <w:tabs>
          <w:tab w:val="left" w:pos="993"/>
        </w:tabs>
        <w:spacing w:line="360" w:lineRule="auto"/>
        <w:ind w:left="0" w:firstLine="709"/>
        <w:jc w:val="both"/>
        <w:rPr>
          <w:color w:val="auto"/>
          <w:sz w:val="28"/>
          <w:szCs w:val="28"/>
        </w:rPr>
      </w:pPr>
      <w:r w:rsidRPr="00F74D79">
        <w:rPr>
          <w:i/>
          <w:color w:val="auto"/>
          <w:sz w:val="28"/>
          <w:szCs w:val="28"/>
        </w:rPr>
        <w:t>організаційно-управлін</w:t>
      </w:r>
      <w:r w:rsidR="00695B8C" w:rsidRPr="00F74D79">
        <w:rPr>
          <w:i/>
          <w:color w:val="auto"/>
          <w:sz w:val="28"/>
          <w:szCs w:val="28"/>
        </w:rPr>
        <w:t>ські вміння</w:t>
      </w:r>
      <w:r w:rsidR="00695B8C" w:rsidRPr="00F74D79">
        <w:rPr>
          <w:color w:val="auto"/>
          <w:sz w:val="28"/>
          <w:szCs w:val="28"/>
        </w:rPr>
        <w:t>;</w:t>
      </w:r>
    </w:p>
    <w:p w:rsidR="00B92DB4" w:rsidRPr="00F74D79" w:rsidRDefault="00B92DB4" w:rsidP="00F74D79">
      <w:pPr>
        <w:pStyle w:val="Default"/>
        <w:numPr>
          <w:ilvl w:val="1"/>
          <w:numId w:val="14"/>
        </w:numPr>
        <w:tabs>
          <w:tab w:val="left" w:pos="993"/>
        </w:tabs>
        <w:spacing w:line="360" w:lineRule="auto"/>
        <w:ind w:left="0" w:firstLine="709"/>
        <w:jc w:val="both"/>
        <w:rPr>
          <w:color w:val="auto"/>
          <w:sz w:val="28"/>
          <w:szCs w:val="28"/>
        </w:rPr>
      </w:pPr>
      <w:r w:rsidRPr="00F74D79">
        <w:rPr>
          <w:i/>
          <w:color w:val="auto"/>
          <w:sz w:val="28"/>
          <w:szCs w:val="28"/>
        </w:rPr>
        <w:t>психологічн</w:t>
      </w:r>
      <w:r w:rsidR="00695B8C" w:rsidRPr="00F74D79">
        <w:rPr>
          <w:i/>
          <w:color w:val="auto"/>
          <w:sz w:val="28"/>
          <w:szCs w:val="28"/>
        </w:rPr>
        <w:t>і</w:t>
      </w:r>
      <w:r w:rsidRPr="00F74D79">
        <w:rPr>
          <w:i/>
          <w:color w:val="auto"/>
          <w:sz w:val="28"/>
          <w:szCs w:val="28"/>
        </w:rPr>
        <w:t xml:space="preserve"> якост</w:t>
      </w:r>
      <w:r w:rsidR="00695B8C" w:rsidRPr="00F74D79">
        <w:rPr>
          <w:i/>
          <w:color w:val="auto"/>
          <w:sz w:val="28"/>
          <w:szCs w:val="28"/>
        </w:rPr>
        <w:t xml:space="preserve">і, </w:t>
      </w:r>
      <w:r w:rsidR="00695B8C" w:rsidRPr="00F74D79">
        <w:rPr>
          <w:color w:val="auto"/>
          <w:sz w:val="28"/>
          <w:szCs w:val="28"/>
        </w:rPr>
        <w:t>вироблення яких є необхідною умовою</w:t>
      </w:r>
      <w:r w:rsidRPr="00F74D79">
        <w:rPr>
          <w:color w:val="auto"/>
          <w:sz w:val="28"/>
          <w:szCs w:val="28"/>
        </w:rPr>
        <w:t xml:space="preserve"> самоосвіти (цілеспрямованість, працездатність </w:t>
      </w:r>
      <w:r w:rsidR="00695B8C" w:rsidRPr="00F74D79">
        <w:rPr>
          <w:color w:val="auto"/>
          <w:sz w:val="28"/>
          <w:szCs w:val="28"/>
        </w:rPr>
        <w:t>тощо</w:t>
      </w:r>
      <w:r w:rsidRPr="00F74D79">
        <w:rPr>
          <w:color w:val="auto"/>
          <w:sz w:val="28"/>
          <w:szCs w:val="28"/>
        </w:rPr>
        <w:t>) [</w:t>
      </w:r>
      <w:r w:rsidR="0016559B" w:rsidRPr="00F74D79">
        <w:rPr>
          <w:color w:val="auto"/>
          <w:sz w:val="28"/>
          <w:szCs w:val="28"/>
        </w:rPr>
        <w:t>51</w:t>
      </w:r>
      <w:r w:rsidRPr="00F74D79">
        <w:rPr>
          <w:color w:val="auto"/>
          <w:sz w:val="28"/>
          <w:szCs w:val="28"/>
        </w:rPr>
        <w:t>, с. 176].</w:t>
      </w:r>
    </w:p>
    <w:p w:rsidR="008E6103" w:rsidRPr="00F74D79" w:rsidRDefault="0011663E" w:rsidP="00F74D79">
      <w:pPr>
        <w:pStyle w:val="Default"/>
        <w:spacing w:line="360" w:lineRule="auto"/>
        <w:ind w:firstLine="709"/>
        <w:jc w:val="both"/>
        <w:rPr>
          <w:color w:val="auto"/>
          <w:sz w:val="28"/>
          <w:szCs w:val="28"/>
        </w:rPr>
      </w:pPr>
      <w:r w:rsidRPr="00F74D79">
        <w:rPr>
          <w:color w:val="auto"/>
          <w:sz w:val="28"/>
          <w:szCs w:val="28"/>
        </w:rPr>
        <w:t>Отже, с</w:t>
      </w:r>
      <w:r w:rsidR="008E6103" w:rsidRPr="00F74D79">
        <w:rPr>
          <w:color w:val="auto"/>
          <w:sz w:val="28"/>
          <w:szCs w:val="28"/>
        </w:rPr>
        <w:t xml:space="preserve">амоосвіта </w:t>
      </w:r>
      <w:r w:rsidRPr="00F74D79">
        <w:rPr>
          <w:color w:val="auto"/>
          <w:sz w:val="28"/>
          <w:szCs w:val="28"/>
        </w:rPr>
        <w:t>залежить від</w:t>
      </w:r>
      <w:r w:rsidR="008E6103" w:rsidRPr="00F74D79">
        <w:rPr>
          <w:color w:val="auto"/>
          <w:sz w:val="28"/>
          <w:szCs w:val="28"/>
        </w:rPr>
        <w:t xml:space="preserve"> досвід</w:t>
      </w:r>
      <w:r w:rsidRPr="00F74D79">
        <w:rPr>
          <w:color w:val="auto"/>
          <w:sz w:val="28"/>
          <w:szCs w:val="28"/>
        </w:rPr>
        <w:t>у</w:t>
      </w:r>
      <w:r w:rsidR="00832A80" w:rsidRPr="00F74D79">
        <w:rPr>
          <w:color w:val="auto"/>
          <w:sz w:val="28"/>
          <w:szCs w:val="28"/>
        </w:rPr>
        <w:t xml:space="preserve"> </w:t>
      </w:r>
      <w:r w:rsidR="008E6103" w:rsidRPr="00F74D79">
        <w:rPr>
          <w:color w:val="auto"/>
          <w:sz w:val="28"/>
          <w:szCs w:val="28"/>
        </w:rPr>
        <w:t>та індивідуально</w:t>
      </w:r>
      <w:r w:rsidRPr="00F74D79">
        <w:rPr>
          <w:color w:val="auto"/>
          <w:sz w:val="28"/>
          <w:szCs w:val="28"/>
        </w:rPr>
        <w:t>ї</w:t>
      </w:r>
      <w:r w:rsidR="008E6103" w:rsidRPr="00F74D79">
        <w:rPr>
          <w:color w:val="auto"/>
          <w:sz w:val="28"/>
          <w:szCs w:val="28"/>
        </w:rPr>
        <w:t xml:space="preserve"> здатн</w:t>
      </w:r>
      <w:r w:rsidRPr="00F74D79">
        <w:rPr>
          <w:color w:val="auto"/>
          <w:sz w:val="28"/>
          <w:szCs w:val="28"/>
        </w:rPr>
        <w:t xml:space="preserve">ості педагога, прагнення до безперервного </w:t>
      </w:r>
      <w:r w:rsidR="008E6103" w:rsidRPr="00F74D79">
        <w:rPr>
          <w:color w:val="auto"/>
          <w:sz w:val="28"/>
          <w:szCs w:val="28"/>
        </w:rPr>
        <w:t xml:space="preserve">самовдосконалення, </w:t>
      </w:r>
      <w:r w:rsidRPr="00F74D79">
        <w:rPr>
          <w:color w:val="auto"/>
          <w:sz w:val="28"/>
          <w:szCs w:val="28"/>
        </w:rPr>
        <w:t>креативного підходу</w:t>
      </w:r>
      <w:r w:rsidR="008E6103" w:rsidRPr="00F74D79">
        <w:rPr>
          <w:color w:val="auto"/>
          <w:sz w:val="28"/>
          <w:szCs w:val="28"/>
        </w:rPr>
        <w:t>.</w:t>
      </w:r>
      <w:r w:rsidR="00832A80" w:rsidRPr="00F74D79">
        <w:rPr>
          <w:color w:val="auto"/>
          <w:sz w:val="28"/>
          <w:szCs w:val="28"/>
        </w:rPr>
        <w:t xml:space="preserve"> На передній план виступає також здатність особистості до саморозвитку, тобто до новоутворень не лише в довкіллі, але й у собі</w:t>
      </w:r>
      <w:r w:rsidR="008E6103" w:rsidRPr="00F74D79">
        <w:rPr>
          <w:color w:val="auto"/>
          <w:sz w:val="28"/>
          <w:szCs w:val="28"/>
        </w:rPr>
        <w:t xml:space="preserve"> [</w:t>
      </w:r>
      <w:r w:rsidR="0016559B" w:rsidRPr="00F74D79">
        <w:rPr>
          <w:color w:val="auto"/>
          <w:sz w:val="28"/>
          <w:szCs w:val="28"/>
        </w:rPr>
        <w:t xml:space="preserve">51, </w:t>
      </w:r>
      <w:r w:rsidR="008E6103" w:rsidRPr="00F74D79">
        <w:rPr>
          <w:color w:val="auto"/>
          <w:sz w:val="28"/>
          <w:szCs w:val="28"/>
        </w:rPr>
        <w:t xml:space="preserve">с.19]. </w:t>
      </w:r>
    </w:p>
    <w:p w:rsidR="00020CF1" w:rsidRPr="00F74D79" w:rsidRDefault="00020CF1" w:rsidP="00F74D79">
      <w:pPr>
        <w:pStyle w:val="Default"/>
        <w:spacing w:line="360" w:lineRule="auto"/>
        <w:ind w:firstLine="709"/>
        <w:jc w:val="both"/>
        <w:rPr>
          <w:color w:val="auto"/>
          <w:sz w:val="28"/>
          <w:szCs w:val="28"/>
        </w:rPr>
      </w:pPr>
      <w:r w:rsidRPr="00F74D79">
        <w:rPr>
          <w:color w:val="auto"/>
          <w:sz w:val="28"/>
          <w:szCs w:val="28"/>
        </w:rPr>
        <w:lastRenderedPageBreak/>
        <w:t xml:space="preserve">Акцентуємо на тому, що </w:t>
      </w:r>
      <w:r w:rsidR="007F6BE0" w:rsidRPr="00F74D79">
        <w:rPr>
          <w:color w:val="auto"/>
          <w:sz w:val="28"/>
          <w:szCs w:val="28"/>
        </w:rPr>
        <w:t>в</w:t>
      </w:r>
      <w:r w:rsidRPr="00F74D79">
        <w:rPr>
          <w:color w:val="auto"/>
          <w:sz w:val="28"/>
          <w:szCs w:val="28"/>
        </w:rPr>
        <w:t>провадження системи самоосвіти абсолютно залежить від особистості педагога: його характеру, рівня інтелектуального розвитку, креативності, що реалізується в здатності до нестандартних рішень</w:t>
      </w:r>
      <w:r w:rsidR="007F6BE0" w:rsidRPr="00F74D79">
        <w:rPr>
          <w:color w:val="auto"/>
          <w:sz w:val="28"/>
          <w:szCs w:val="28"/>
        </w:rPr>
        <w:t xml:space="preserve">, </w:t>
      </w:r>
      <w:r w:rsidRPr="00F74D79">
        <w:rPr>
          <w:color w:val="auto"/>
          <w:sz w:val="28"/>
          <w:szCs w:val="28"/>
        </w:rPr>
        <w:t>висловлення цікавих ідей, швидко</w:t>
      </w:r>
      <w:r w:rsidR="007F6BE0" w:rsidRPr="00F74D79">
        <w:rPr>
          <w:color w:val="auto"/>
          <w:sz w:val="28"/>
          <w:szCs w:val="28"/>
        </w:rPr>
        <w:t>го</w:t>
      </w:r>
      <w:r w:rsidRPr="00F74D79">
        <w:rPr>
          <w:color w:val="auto"/>
          <w:sz w:val="28"/>
          <w:szCs w:val="28"/>
        </w:rPr>
        <w:t xml:space="preserve"> розв’язува</w:t>
      </w:r>
      <w:r w:rsidR="007F6BE0" w:rsidRPr="00F74D79">
        <w:rPr>
          <w:color w:val="auto"/>
          <w:sz w:val="28"/>
          <w:szCs w:val="28"/>
        </w:rPr>
        <w:t>ння</w:t>
      </w:r>
      <w:r w:rsidRPr="00F74D79">
        <w:rPr>
          <w:color w:val="auto"/>
          <w:sz w:val="28"/>
          <w:szCs w:val="28"/>
        </w:rPr>
        <w:t xml:space="preserve"> проблемн</w:t>
      </w:r>
      <w:r w:rsidR="007F6BE0" w:rsidRPr="00F74D79">
        <w:rPr>
          <w:color w:val="auto"/>
          <w:sz w:val="28"/>
          <w:szCs w:val="28"/>
        </w:rPr>
        <w:t>их</w:t>
      </w:r>
      <w:r w:rsidRPr="00F74D79">
        <w:rPr>
          <w:color w:val="auto"/>
          <w:sz w:val="28"/>
          <w:szCs w:val="28"/>
        </w:rPr>
        <w:t xml:space="preserve"> ситуацій тощо.</w:t>
      </w:r>
    </w:p>
    <w:p w:rsidR="007F6BE0" w:rsidRPr="00F74D79" w:rsidRDefault="007F6BE0" w:rsidP="00F74D79">
      <w:pPr>
        <w:pStyle w:val="Default"/>
        <w:spacing w:line="360" w:lineRule="auto"/>
        <w:ind w:firstLine="709"/>
        <w:jc w:val="both"/>
        <w:rPr>
          <w:color w:val="auto"/>
          <w:sz w:val="28"/>
          <w:szCs w:val="28"/>
        </w:rPr>
      </w:pPr>
      <w:r w:rsidRPr="00F74D79">
        <w:rPr>
          <w:color w:val="auto"/>
          <w:sz w:val="28"/>
          <w:szCs w:val="28"/>
        </w:rPr>
        <w:t xml:space="preserve">Однією з найважливіших форм методичної роботи в ЗЗСО є </w:t>
      </w:r>
      <w:r w:rsidRPr="00F74D79">
        <w:rPr>
          <w:b/>
          <w:i/>
          <w:color w:val="auto"/>
          <w:sz w:val="28"/>
          <w:szCs w:val="28"/>
        </w:rPr>
        <w:t>стажування.</w:t>
      </w:r>
      <w:r w:rsidRPr="00F74D79">
        <w:rPr>
          <w:color w:val="auto"/>
          <w:sz w:val="28"/>
          <w:szCs w:val="28"/>
        </w:rPr>
        <w:t xml:space="preserve"> Згідно з Положенням про підвищення кваліфікації та стажування педагогічних і науково-педагогічних працівників вищих навчальних закладів (Наказ МОН України від 24.01.2013 р. № 48) метою підвищення кваліфікації та стажування є «вдосконалення професійної підготовки особи шляхом поглиблення й розширення її професійних знань, умінь і навичок, набуття особою досвіду виконання додаткових завдань та обов’язків у межах спеціальності» [</w:t>
      </w:r>
      <w:r w:rsidR="0016559B" w:rsidRPr="00F74D79">
        <w:rPr>
          <w:color w:val="auto"/>
          <w:sz w:val="28"/>
          <w:szCs w:val="28"/>
        </w:rPr>
        <w:t xml:space="preserve">30, </w:t>
      </w:r>
      <w:r w:rsidRPr="00F74D79">
        <w:rPr>
          <w:color w:val="auto"/>
          <w:sz w:val="28"/>
          <w:szCs w:val="28"/>
        </w:rPr>
        <w:t>с. 5–7].</w:t>
      </w:r>
    </w:p>
    <w:p w:rsidR="007F6BE0" w:rsidRPr="00F74D79" w:rsidRDefault="007F6BE0" w:rsidP="00F74D79">
      <w:pPr>
        <w:pStyle w:val="Default"/>
        <w:spacing w:line="360" w:lineRule="auto"/>
        <w:ind w:firstLine="709"/>
        <w:jc w:val="both"/>
        <w:rPr>
          <w:color w:val="auto"/>
          <w:sz w:val="28"/>
          <w:szCs w:val="28"/>
        </w:rPr>
      </w:pPr>
      <w:r w:rsidRPr="00F74D79">
        <w:rPr>
          <w:color w:val="auto"/>
          <w:sz w:val="28"/>
          <w:szCs w:val="28"/>
        </w:rPr>
        <w:t>Так, під час стажування вчителі використовують усі права як  працівники школи й виконують обов’язки, які на них покладені. Наставником для молодого педагога на цей час слугує кращий учитель із фаху. Він повинен надавати таку допомогу, як-от:</w:t>
      </w:r>
    </w:p>
    <w:p w:rsidR="007F6BE0" w:rsidRPr="00F74D79" w:rsidRDefault="007F6BE0" w:rsidP="00F74D79">
      <w:pPr>
        <w:pStyle w:val="Default"/>
        <w:spacing w:line="360" w:lineRule="auto"/>
        <w:ind w:firstLine="709"/>
        <w:jc w:val="both"/>
        <w:rPr>
          <w:color w:val="auto"/>
          <w:sz w:val="28"/>
          <w:szCs w:val="28"/>
        </w:rPr>
      </w:pPr>
      <w:r w:rsidRPr="00F74D79">
        <w:rPr>
          <w:color w:val="auto"/>
          <w:sz w:val="28"/>
          <w:szCs w:val="28"/>
        </w:rPr>
        <w:sym w:font="Symbol" w:char="F02D"/>
      </w:r>
      <w:r w:rsidRPr="00F74D79">
        <w:rPr>
          <w:color w:val="auto"/>
          <w:sz w:val="28"/>
          <w:szCs w:val="28"/>
        </w:rPr>
        <w:t xml:space="preserve"> </w:t>
      </w:r>
      <w:r w:rsidR="00396E2E" w:rsidRPr="00F74D79">
        <w:rPr>
          <w:color w:val="auto"/>
          <w:sz w:val="28"/>
          <w:szCs w:val="28"/>
        </w:rPr>
        <w:t>в оволодінні</w:t>
      </w:r>
      <w:r w:rsidRPr="00F74D79">
        <w:rPr>
          <w:color w:val="auto"/>
          <w:sz w:val="28"/>
          <w:szCs w:val="28"/>
        </w:rPr>
        <w:t xml:space="preserve"> досвід</w:t>
      </w:r>
      <w:r w:rsidR="00396E2E" w:rsidRPr="00F74D79">
        <w:rPr>
          <w:color w:val="auto"/>
          <w:sz w:val="28"/>
          <w:szCs w:val="28"/>
        </w:rPr>
        <w:t>ом</w:t>
      </w:r>
      <w:r w:rsidRPr="00F74D79">
        <w:rPr>
          <w:color w:val="auto"/>
          <w:sz w:val="28"/>
          <w:szCs w:val="28"/>
        </w:rPr>
        <w:t xml:space="preserve"> педагогічної діяльності на високому </w:t>
      </w:r>
      <w:r w:rsidR="00396E2E" w:rsidRPr="00F74D79">
        <w:rPr>
          <w:color w:val="auto"/>
          <w:sz w:val="28"/>
          <w:szCs w:val="28"/>
        </w:rPr>
        <w:t>фаховому</w:t>
      </w:r>
      <w:r w:rsidRPr="00F74D79">
        <w:rPr>
          <w:color w:val="auto"/>
          <w:sz w:val="28"/>
          <w:szCs w:val="28"/>
        </w:rPr>
        <w:t xml:space="preserve"> рівні; </w:t>
      </w:r>
    </w:p>
    <w:p w:rsidR="007F6BE0" w:rsidRPr="00F74D79" w:rsidRDefault="007F6BE0" w:rsidP="00F74D79">
      <w:pPr>
        <w:pStyle w:val="Default"/>
        <w:spacing w:line="360" w:lineRule="auto"/>
        <w:ind w:firstLine="709"/>
        <w:jc w:val="both"/>
        <w:rPr>
          <w:color w:val="auto"/>
          <w:sz w:val="28"/>
          <w:szCs w:val="28"/>
        </w:rPr>
      </w:pPr>
      <w:r w:rsidRPr="00F74D79">
        <w:rPr>
          <w:color w:val="auto"/>
          <w:sz w:val="28"/>
          <w:szCs w:val="28"/>
        </w:rPr>
        <w:sym w:font="Symbol" w:char="F02D"/>
      </w:r>
      <w:r w:rsidRPr="00F74D79">
        <w:rPr>
          <w:color w:val="auto"/>
          <w:sz w:val="28"/>
          <w:szCs w:val="28"/>
        </w:rPr>
        <w:t xml:space="preserve"> ознайомленні з</w:t>
      </w:r>
      <w:r w:rsidR="00396E2E" w:rsidRPr="00F74D79">
        <w:rPr>
          <w:color w:val="auto"/>
          <w:sz w:val="28"/>
          <w:szCs w:val="28"/>
        </w:rPr>
        <w:t xml:space="preserve">і здобутками педагогічної та методичної наук </w:t>
      </w:r>
      <w:r w:rsidRPr="00F74D79">
        <w:rPr>
          <w:color w:val="auto"/>
          <w:sz w:val="28"/>
          <w:szCs w:val="28"/>
        </w:rPr>
        <w:t xml:space="preserve">та </w:t>
      </w:r>
      <w:r w:rsidR="00396E2E" w:rsidRPr="00F74D79">
        <w:rPr>
          <w:color w:val="auto"/>
          <w:sz w:val="28"/>
          <w:szCs w:val="28"/>
        </w:rPr>
        <w:t xml:space="preserve">застосуванні </w:t>
      </w:r>
      <w:r w:rsidRPr="00F74D79">
        <w:rPr>
          <w:color w:val="auto"/>
          <w:sz w:val="28"/>
          <w:szCs w:val="28"/>
        </w:rPr>
        <w:t>нови</w:t>
      </w:r>
      <w:r w:rsidR="00396E2E" w:rsidRPr="00F74D79">
        <w:rPr>
          <w:color w:val="auto"/>
          <w:sz w:val="28"/>
          <w:szCs w:val="28"/>
        </w:rPr>
        <w:t>х</w:t>
      </w:r>
      <w:r w:rsidRPr="00F74D79">
        <w:rPr>
          <w:color w:val="auto"/>
          <w:sz w:val="28"/>
          <w:szCs w:val="28"/>
        </w:rPr>
        <w:t xml:space="preserve"> засоб</w:t>
      </w:r>
      <w:r w:rsidR="00396E2E" w:rsidRPr="00F74D79">
        <w:rPr>
          <w:color w:val="auto"/>
          <w:sz w:val="28"/>
          <w:szCs w:val="28"/>
        </w:rPr>
        <w:t xml:space="preserve">ів </w:t>
      </w:r>
      <w:r w:rsidRPr="00F74D79">
        <w:rPr>
          <w:color w:val="auto"/>
          <w:sz w:val="28"/>
          <w:szCs w:val="28"/>
        </w:rPr>
        <w:t>навчання</w:t>
      </w:r>
      <w:r w:rsidR="00396E2E" w:rsidRPr="00F74D79">
        <w:rPr>
          <w:color w:val="auto"/>
          <w:sz w:val="28"/>
          <w:szCs w:val="28"/>
        </w:rPr>
        <w:t>,</w:t>
      </w:r>
      <w:r w:rsidRPr="00F74D79">
        <w:rPr>
          <w:color w:val="auto"/>
          <w:sz w:val="28"/>
          <w:szCs w:val="28"/>
        </w:rPr>
        <w:t xml:space="preserve"> інноваційних освітніх технологій; </w:t>
      </w:r>
    </w:p>
    <w:p w:rsidR="007F6BE0" w:rsidRPr="00F74D79" w:rsidRDefault="007F6BE0" w:rsidP="00F74D79">
      <w:pPr>
        <w:pStyle w:val="Default"/>
        <w:spacing w:line="360" w:lineRule="auto"/>
        <w:ind w:firstLine="709"/>
        <w:jc w:val="both"/>
        <w:rPr>
          <w:color w:val="auto"/>
          <w:sz w:val="28"/>
          <w:szCs w:val="28"/>
        </w:rPr>
      </w:pPr>
      <w:r w:rsidRPr="00F74D79">
        <w:rPr>
          <w:color w:val="auto"/>
          <w:sz w:val="28"/>
          <w:szCs w:val="28"/>
        </w:rPr>
        <w:sym w:font="Symbol" w:char="F02D"/>
      </w:r>
      <w:r w:rsidRPr="00F74D79">
        <w:rPr>
          <w:color w:val="auto"/>
          <w:sz w:val="28"/>
          <w:szCs w:val="28"/>
        </w:rPr>
        <w:t xml:space="preserve"> </w:t>
      </w:r>
      <w:r w:rsidR="00396E2E" w:rsidRPr="00F74D79">
        <w:rPr>
          <w:color w:val="auto"/>
          <w:sz w:val="28"/>
          <w:szCs w:val="28"/>
        </w:rPr>
        <w:t xml:space="preserve">у виконанні </w:t>
      </w:r>
      <w:r w:rsidRPr="00F74D79">
        <w:rPr>
          <w:color w:val="auto"/>
          <w:sz w:val="28"/>
          <w:szCs w:val="28"/>
        </w:rPr>
        <w:t>обов’язків</w:t>
      </w:r>
      <w:r w:rsidR="00396E2E" w:rsidRPr="00F74D79">
        <w:rPr>
          <w:color w:val="auto"/>
          <w:sz w:val="28"/>
          <w:szCs w:val="28"/>
        </w:rPr>
        <w:t xml:space="preserve"> педагога</w:t>
      </w:r>
      <w:r w:rsidRPr="00F74D79">
        <w:rPr>
          <w:color w:val="auto"/>
          <w:sz w:val="28"/>
          <w:szCs w:val="28"/>
        </w:rPr>
        <w:t xml:space="preserve"> на високому науково-методичному рівні. </w:t>
      </w:r>
    </w:p>
    <w:p w:rsidR="007F6BE0" w:rsidRPr="00F74D79" w:rsidRDefault="007F6BE0" w:rsidP="00F74D79">
      <w:pPr>
        <w:pStyle w:val="Default"/>
        <w:spacing w:line="360" w:lineRule="auto"/>
        <w:ind w:firstLine="709"/>
        <w:jc w:val="both"/>
        <w:rPr>
          <w:color w:val="auto"/>
          <w:sz w:val="28"/>
          <w:szCs w:val="28"/>
        </w:rPr>
      </w:pPr>
      <w:r w:rsidRPr="00F74D79">
        <w:rPr>
          <w:color w:val="auto"/>
          <w:sz w:val="28"/>
          <w:szCs w:val="28"/>
        </w:rPr>
        <w:t>Молодий спеціаліст за період стажування має виконати індивідуальну програму й подати звіт за місцем роботи. Результати стажування  затверджуються на засіданні методичного об’єднання закладу освіти на основі підготовленого й зачитаного звіту [</w:t>
      </w:r>
      <w:r w:rsidR="0016559B" w:rsidRPr="00F74D79">
        <w:rPr>
          <w:color w:val="auto"/>
          <w:sz w:val="28"/>
          <w:szCs w:val="28"/>
        </w:rPr>
        <w:t xml:space="preserve">37, </w:t>
      </w:r>
      <w:r w:rsidRPr="00F74D79">
        <w:rPr>
          <w:color w:val="auto"/>
          <w:sz w:val="28"/>
          <w:szCs w:val="28"/>
        </w:rPr>
        <w:t>с. 44].</w:t>
      </w:r>
    </w:p>
    <w:p w:rsidR="00396E2E" w:rsidRPr="00F74D79" w:rsidRDefault="00396E2E" w:rsidP="00F74D79">
      <w:pPr>
        <w:pStyle w:val="Default"/>
        <w:spacing w:line="360" w:lineRule="auto"/>
        <w:ind w:firstLine="709"/>
        <w:jc w:val="both"/>
        <w:rPr>
          <w:color w:val="auto"/>
          <w:sz w:val="28"/>
          <w:szCs w:val="28"/>
        </w:rPr>
      </w:pPr>
      <w:r w:rsidRPr="00F74D79">
        <w:rPr>
          <w:color w:val="auto"/>
          <w:sz w:val="28"/>
          <w:szCs w:val="28"/>
        </w:rPr>
        <w:t>Н. Мирончук [</w:t>
      </w:r>
      <w:r w:rsidR="0016559B" w:rsidRPr="00F74D79">
        <w:rPr>
          <w:color w:val="auto"/>
          <w:sz w:val="28"/>
          <w:szCs w:val="28"/>
        </w:rPr>
        <w:t>24</w:t>
      </w:r>
      <w:r w:rsidRPr="00F74D79">
        <w:rPr>
          <w:color w:val="auto"/>
          <w:sz w:val="28"/>
          <w:szCs w:val="28"/>
        </w:rPr>
        <w:t xml:space="preserve">] акцентує на тому, що стажування, може бути  </w:t>
      </w:r>
      <w:r w:rsidRPr="00F74D79">
        <w:rPr>
          <w:i/>
          <w:color w:val="auto"/>
          <w:sz w:val="28"/>
          <w:szCs w:val="28"/>
        </w:rPr>
        <w:t>довгостроковоим та короткостроковим</w:t>
      </w:r>
      <w:r w:rsidRPr="00F74D79">
        <w:rPr>
          <w:color w:val="auto"/>
          <w:sz w:val="28"/>
          <w:szCs w:val="28"/>
        </w:rPr>
        <w:t xml:space="preserve"> навчанням. Це вимагає зусиль для  </w:t>
      </w:r>
      <w:r w:rsidRPr="00F74D79">
        <w:rPr>
          <w:color w:val="auto"/>
          <w:sz w:val="28"/>
          <w:szCs w:val="28"/>
        </w:rPr>
        <w:lastRenderedPageBreak/>
        <w:t>поглиблення знань із різних видів діяльності, високоякісного виконання професійних обов’язків і підвищення кваліфікації, точності, обов’язковості, організованості, активності тощо.</w:t>
      </w:r>
    </w:p>
    <w:p w:rsidR="00381DBD" w:rsidRPr="00F74D79" w:rsidRDefault="00381DBD" w:rsidP="00F74D79">
      <w:pPr>
        <w:pStyle w:val="Default"/>
        <w:spacing w:line="360" w:lineRule="auto"/>
        <w:ind w:firstLine="709"/>
        <w:jc w:val="both"/>
        <w:rPr>
          <w:color w:val="auto"/>
          <w:sz w:val="28"/>
          <w:szCs w:val="28"/>
        </w:rPr>
      </w:pPr>
      <w:r w:rsidRPr="00F74D79">
        <w:rPr>
          <w:color w:val="auto"/>
          <w:sz w:val="28"/>
          <w:szCs w:val="28"/>
        </w:rPr>
        <w:t>До основних принципів, за якими здійснюється стажування, відносимо</w:t>
      </w:r>
      <w:r w:rsidR="00396E2E" w:rsidRPr="00F74D79">
        <w:rPr>
          <w:color w:val="auto"/>
          <w:sz w:val="28"/>
          <w:szCs w:val="28"/>
        </w:rPr>
        <w:t xml:space="preserve">: </w:t>
      </w:r>
    </w:p>
    <w:p w:rsidR="00381DBD" w:rsidRPr="00F74D79" w:rsidRDefault="00704D6B" w:rsidP="00F74D79">
      <w:pPr>
        <w:pStyle w:val="Default"/>
        <w:numPr>
          <w:ilvl w:val="1"/>
          <w:numId w:val="14"/>
        </w:numPr>
        <w:tabs>
          <w:tab w:val="left" w:pos="1134"/>
        </w:tabs>
        <w:spacing w:line="360" w:lineRule="auto"/>
        <w:ind w:left="0" w:firstLine="709"/>
        <w:jc w:val="both"/>
        <w:rPr>
          <w:color w:val="auto"/>
          <w:sz w:val="28"/>
          <w:szCs w:val="28"/>
        </w:rPr>
      </w:pPr>
      <w:r w:rsidRPr="00F74D79">
        <w:rPr>
          <w:i/>
          <w:color w:val="auto"/>
          <w:sz w:val="28"/>
          <w:szCs w:val="28"/>
        </w:rPr>
        <w:t xml:space="preserve">динамічності, </w:t>
      </w:r>
      <w:r w:rsidRPr="00F74D79">
        <w:rPr>
          <w:color w:val="auto"/>
          <w:sz w:val="28"/>
          <w:szCs w:val="28"/>
        </w:rPr>
        <w:t>що полягає в</w:t>
      </w:r>
      <w:r w:rsidRPr="00F74D79">
        <w:rPr>
          <w:i/>
          <w:color w:val="auto"/>
          <w:sz w:val="28"/>
          <w:szCs w:val="28"/>
        </w:rPr>
        <w:t xml:space="preserve"> </w:t>
      </w:r>
      <w:r w:rsidRPr="00F74D79">
        <w:rPr>
          <w:color w:val="auto"/>
          <w:sz w:val="28"/>
          <w:szCs w:val="28"/>
        </w:rPr>
        <w:t>створенні можливостей для</w:t>
      </w:r>
      <w:r w:rsidR="00396E2E" w:rsidRPr="00F74D79">
        <w:rPr>
          <w:color w:val="auto"/>
          <w:sz w:val="28"/>
          <w:szCs w:val="28"/>
        </w:rPr>
        <w:t xml:space="preserve"> внесення змін і доповнень до змісту освітніх програм; </w:t>
      </w:r>
    </w:p>
    <w:p w:rsidR="00381DBD" w:rsidRPr="00F74D79" w:rsidRDefault="00396E2E" w:rsidP="00F74D79">
      <w:pPr>
        <w:pStyle w:val="Default"/>
        <w:numPr>
          <w:ilvl w:val="1"/>
          <w:numId w:val="14"/>
        </w:numPr>
        <w:tabs>
          <w:tab w:val="left" w:pos="1134"/>
        </w:tabs>
        <w:spacing w:line="360" w:lineRule="auto"/>
        <w:ind w:left="0" w:firstLine="709"/>
        <w:jc w:val="both"/>
        <w:rPr>
          <w:color w:val="auto"/>
          <w:sz w:val="28"/>
          <w:szCs w:val="28"/>
        </w:rPr>
      </w:pPr>
      <w:r w:rsidRPr="00F74D79">
        <w:rPr>
          <w:i/>
          <w:color w:val="auto"/>
          <w:sz w:val="28"/>
          <w:szCs w:val="28"/>
        </w:rPr>
        <w:t>неперервності</w:t>
      </w:r>
      <w:r w:rsidR="00704D6B" w:rsidRPr="00F74D79">
        <w:rPr>
          <w:color w:val="auto"/>
          <w:sz w:val="28"/>
          <w:szCs w:val="28"/>
        </w:rPr>
        <w:t>, який</w:t>
      </w:r>
      <w:r w:rsidRPr="00F74D79">
        <w:rPr>
          <w:color w:val="auto"/>
          <w:sz w:val="28"/>
          <w:szCs w:val="28"/>
        </w:rPr>
        <w:t xml:space="preserve"> </w:t>
      </w:r>
      <w:r w:rsidR="00704D6B" w:rsidRPr="00F74D79">
        <w:rPr>
          <w:color w:val="auto"/>
          <w:sz w:val="28"/>
          <w:szCs w:val="28"/>
        </w:rPr>
        <w:t>відкриває</w:t>
      </w:r>
      <w:r w:rsidRPr="00F74D79">
        <w:rPr>
          <w:color w:val="auto"/>
          <w:sz w:val="28"/>
          <w:szCs w:val="28"/>
        </w:rPr>
        <w:t xml:space="preserve"> </w:t>
      </w:r>
      <w:r w:rsidR="00704D6B" w:rsidRPr="00F74D79">
        <w:rPr>
          <w:color w:val="auto"/>
          <w:sz w:val="28"/>
          <w:szCs w:val="28"/>
        </w:rPr>
        <w:t xml:space="preserve">достатні </w:t>
      </w:r>
      <w:r w:rsidRPr="00F74D79">
        <w:rPr>
          <w:color w:val="auto"/>
          <w:sz w:val="28"/>
          <w:szCs w:val="28"/>
        </w:rPr>
        <w:t>можливост</w:t>
      </w:r>
      <w:r w:rsidR="00704D6B" w:rsidRPr="00F74D79">
        <w:rPr>
          <w:color w:val="auto"/>
          <w:sz w:val="28"/>
          <w:szCs w:val="28"/>
        </w:rPr>
        <w:t>і</w:t>
      </w:r>
      <w:r w:rsidRPr="00F74D79">
        <w:rPr>
          <w:color w:val="auto"/>
          <w:sz w:val="28"/>
          <w:szCs w:val="28"/>
        </w:rPr>
        <w:t xml:space="preserve"> </w:t>
      </w:r>
      <w:r w:rsidR="00704D6B" w:rsidRPr="00F74D79">
        <w:rPr>
          <w:color w:val="auto"/>
          <w:sz w:val="28"/>
          <w:szCs w:val="28"/>
        </w:rPr>
        <w:t>для</w:t>
      </w:r>
      <w:r w:rsidRPr="00F74D79">
        <w:rPr>
          <w:color w:val="auto"/>
          <w:sz w:val="28"/>
          <w:szCs w:val="28"/>
        </w:rPr>
        <w:t xml:space="preserve"> </w:t>
      </w:r>
      <w:r w:rsidR="00704D6B" w:rsidRPr="00F74D79">
        <w:rPr>
          <w:color w:val="auto"/>
          <w:sz w:val="28"/>
          <w:szCs w:val="28"/>
        </w:rPr>
        <w:t>реалізації різних</w:t>
      </w:r>
      <w:r w:rsidRPr="00F74D79">
        <w:rPr>
          <w:color w:val="auto"/>
          <w:sz w:val="28"/>
          <w:szCs w:val="28"/>
        </w:rPr>
        <w:t xml:space="preserve"> потреб </w:t>
      </w:r>
      <w:r w:rsidR="00704D6B" w:rsidRPr="00F74D79">
        <w:rPr>
          <w:color w:val="auto"/>
          <w:sz w:val="28"/>
          <w:szCs w:val="28"/>
        </w:rPr>
        <w:t xml:space="preserve">педагогів </w:t>
      </w:r>
      <w:r w:rsidRPr="00F74D79">
        <w:rPr>
          <w:color w:val="auto"/>
          <w:sz w:val="28"/>
          <w:szCs w:val="28"/>
        </w:rPr>
        <w:t xml:space="preserve">з </w:t>
      </w:r>
      <w:r w:rsidR="00704D6B" w:rsidRPr="00F74D79">
        <w:rPr>
          <w:color w:val="auto"/>
          <w:sz w:val="28"/>
          <w:szCs w:val="28"/>
        </w:rPr>
        <w:t>урахуванням</w:t>
      </w:r>
      <w:r w:rsidRPr="00F74D79">
        <w:rPr>
          <w:color w:val="auto"/>
          <w:sz w:val="28"/>
          <w:szCs w:val="28"/>
        </w:rPr>
        <w:t xml:space="preserve"> час</w:t>
      </w:r>
      <w:r w:rsidR="00704D6B" w:rsidRPr="00F74D79">
        <w:rPr>
          <w:color w:val="auto"/>
          <w:sz w:val="28"/>
          <w:szCs w:val="28"/>
        </w:rPr>
        <w:t>у</w:t>
      </w:r>
      <w:r w:rsidRPr="00F74D79">
        <w:rPr>
          <w:color w:val="auto"/>
          <w:sz w:val="28"/>
          <w:szCs w:val="28"/>
        </w:rPr>
        <w:t>, термін</w:t>
      </w:r>
      <w:r w:rsidR="00704D6B" w:rsidRPr="00F74D79">
        <w:rPr>
          <w:color w:val="auto"/>
          <w:sz w:val="28"/>
          <w:szCs w:val="28"/>
        </w:rPr>
        <w:t>у</w:t>
      </w:r>
      <w:r w:rsidRPr="00F74D79">
        <w:rPr>
          <w:color w:val="auto"/>
          <w:sz w:val="28"/>
          <w:szCs w:val="28"/>
        </w:rPr>
        <w:t>, місц</w:t>
      </w:r>
      <w:r w:rsidR="00704D6B" w:rsidRPr="00F74D79">
        <w:rPr>
          <w:color w:val="auto"/>
          <w:sz w:val="28"/>
          <w:szCs w:val="28"/>
        </w:rPr>
        <w:t>я, форми</w:t>
      </w:r>
      <w:r w:rsidRPr="00F74D79">
        <w:rPr>
          <w:color w:val="auto"/>
          <w:sz w:val="28"/>
          <w:szCs w:val="28"/>
        </w:rPr>
        <w:t xml:space="preserve"> та пробле</w:t>
      </w:r>
      <w:r w:rsidR="00704D6B" w:rsidRPr="00F74D79">
        <w:rPr>
          <w:color w:val="auto"/>
          <w:sz w:val="28"/>
          <w:szCs w:val="28"/>
        </w:rPr>
        <w:t>м</w:t>
      </w:r>
      <w:r w:rsidRPr="00F74D79">
        <w:rPr>
          <w:color w:val="auto"/>
          <w:sz w:val="28"/>
          <w:szCs w:val="28"/>
        </w:rPr>
        <w:t xml:space="preserve"> </w:t>
      </w:r>
      <w:r w:rsidR="00704D6B" w:rsidRPr="00F74D79">
        <w:rPr>
          <w:color w:val="auto"/>
          <w:sz w:val="28"/>
          <w:szCs w:val="28"/>
        </w:rPr>
        <w:t>освіти</w:t>
      </w:r>
      <w:r w:rsidRPr="00F74D79">
        <w:rPr>
          <w:color w:val="auto"/>
          <w:sz w:val="28"/>
          <w:szCs w:val="28"/>
        </w:rPr>
        <w:t xml:space="preserve">; </w:t>
      </w:r>
    </w:p>
    <w:p w:rsidR="00381DBD" w:rsidRPr="00F74D79" w:rsidRDefault="00396E2E" w:rsidP="00F74D79">
      <w:pPr>
        <w:pStyle w:val="Default"/>
        <w:numPr>
          <w:ilvl w:val="1"/>
          <w:numId w:val="14"/>
        </w:numPr>
        <w:tabs>
          <w:tab w:val="left" w:pos="1134"/>
        </w:tabs>
        <w:spacing w:line="360" w:lineRule="auto"/>
        <w:ind w:left="0" w:firstLine="709"/>
        <w:jc w:val="both"/>
        <w:rPr>
          <w:color w:val="auto"/>
          <w:sz w:val="28"/>
          <w:szCs w:val="28"/>
        </w:rPr>
      </w:pPr>
      <w:r w:rsidRPr="00F74D79">
        <w:rPr>
          <w:i/>
          <w:color w:val="auto"/>
          <w:sz w:val="28"/>
          <w:szCs w:val="28"/>
        </w:rPr>
        <w:t>усвідомленої перспективи</w:t>
      </w:r>
      <w:r w:rsidR="00704D6B" w:rsidRPr="00F74D79">
        <w:rPr>
          <w:color w:val="auto"/>
          <w:sz w:val="28"/>
          <w:szCs w:val="28"/>
        </w:rPr>
        <w:t>, що забезпечує</w:t>
      </w:r>
      <w:r w:rsidRPr="00F74D79">
        <w:rPr>
          <w:color w:val="auto"/>
          <w:sz w:val="28"/>
          <w:szCs w:val="28"/>
        </w:rPr>
        <w:t xml:space="preserve"> глибок</w:t>
      </w:r>
      <w:r w:rsidR="00704D6B" w:rsidRPr="00F74D79">
        <w:rPr>
          <w:color w:val="auto"/>
          <w:sz w:val="28"/>
          <w:szCs w:val="28"/>
        </w:rPr>
        <w:t>е</w:t>
      </w:r>
      <w:r w:rsidRPr="00F74D79">
        <w:rPr>
          <w:color w:val="auto"/>
          <w:sz w:val="28"/>
          <w:szCs w:val="28"/>
        </w:rPr>
        <w:t xml:space="preserve"> усвідомлення слухачами </w:t>
      </w:r>
      <w:r w:rsidR="00704D6B" w:rsidRPr="00F74D79">
        <w:rPr>
          <w:color w:val="auto"/>
          <w:sz w:val="28"/>
          <w:szCs w:val="28"/>
        </w:rPr>
        <w:t>й наставниками</w:t>
      </w:r>
      <w:r w:rsidRPr="00F74D79">
        <w:rPr>
          <w:color w:val="auto"/>
          <w:sz w:val="28"/>
          <w:szCs w:val="28"/>
        </w:rPr>
        <w:t xml:space="preserve"> системи перспектив</w:t>
      </w:r>
      <w:r w:rsidR="00704D6B" w:rsidRPr="00F74D79">
        <w:rPr>
          <w:color w:val="auto"/>
          <w:sz w:val="28"/>
          <w:szCs w:val="28"/>
        </w:rPr>
        <w:t xml:space="preserve"> у</w:t>
      </w:r>
      <w:r w:rsidRPr="00F74D79">
        <w:rPr>
          <w:color w:val="auto"/>
          <w:sz w:val="28"/>
          <w:szCs w:val="28"/>
        </w:rPr>
        <w:t xml:space="preserve"> навчанн</w:t>
      </w:r>
      <w:r w:rsidR="00704D6B" w:rsidRPr="00F74D79">
        <w:rPr>
          <w:color w:val="auto"/>
          <w:sz w:val="28"/>
          <w:szCs w:val="28"/>
        </w:rPr>
        <w:t>і</w:t>
      </w:r>
      <w:r w:rsidRPr="00F74D79">
        <w:rPr>
          <w:color w:val="auto"/>
          <w:sz w:val="28"/>
          <w:szCs w:val="28"/>
        </w:rPr>
        <w:t xml:space="preserve">; </w:t>
      </w:r>
    </w:p>
    <w:p w:rsidR="00381DBD" w:rsidRPr="00F74D79" w:rsidRDefault="00396E2E" w:rsidP="00F74D79">
      <w:pPr>
        <w:pStyle w:val="Default"/>
        <w:numPr>
          <w:ilvl w:val="1"/>
          <w:numId w:val="14"/>
        </w:numPr>
        <w:tabs>
          <w:tab w:val="left" w:pos="1134"/>
        </w:tabs>
        <w:spacing w:line="360" w:lineRule="auto"/>
        <w:ind w:left="0" w:firstLine="709"/>
        <w:jc w:val="both"/>
        <w:rPr>
          <w:color w:val="auto"/>
          <w:sz w:val="28"/>
          <w:szCs w:val="28"/>
        </w:rPr>
      </w:pPr>
      <w:r w:rsidRPr="00F74D79">
        <w:rPr>
          <w:i/>
          <w:color w:val="auto"/>
          <w:sz w:val="28"/>
          <w:szCs w:val="28"/>
        </w:rPr>
        <w:t>різнобічності науково-методичного консультування (супроводу)</w:t>
      </w:r>
      <w:r w:rsidR="00704D6B" w:rsidRPr="00F74D79">
        <w:rPr>
          <w:color w:val="auto"/>
          <w:sz w:val="28"/>
          <w:szCs w:val="28"/>
        </w:rPr>
        <w:t xml:space="preserve">, </w:t>
      </w:r>
      <w:r w:rsidR="00DD10D7" w:rsidRPr="00F74D79">
        <w:rPr>
          <w:color w:val="auto"/>
          <w:sz w:val="28"/>
          <w:szCs w:val="28"/>
        </w:rPr>
        <w:t xml:space="preserve">який </w:t>
      </w:r>
      <w:r w:rsidRPr="00F74D79">
        <w:rPr>
          <w:color w:val="auto"/>
          <w:sz w:val="28"/>
          <w:szCs w:val="28"/>
        </w:rPr>
        <w:t>передба</w:t>
      </w:r>
      <w:r w:rsidR="00DD10D7" w:rsidRPr="00F74D79">
        <w:rPr>
          <w:color w:val="auto"/>
          <w:sz w:val="28"/>
          <w:szCs w:val="28"/>
        </w:rPr>
        <w:t>чає</w:t>
      </w:r>
      <w:r w:rsidRPr="00F74D79">
        <w:rPr>
          <w:color w:val="auto"/>
          <w:sz w:val="28"/>
          <w:szCs w:val="28"/>
        </w:rPr>
        <w:t xml:space="preserve"> </w:t>
      </w:r>
      <w:r w:rsidR="00DD10D7" w:rsidRPr="00F74D79">
        <w:rPr>
          <w:color w:val="auto"/>
          <w:sz w:val="28"/>
          <w:szCs w:val="28"/>
        </w:rPr>
        <w:t>зацікавлене сприйняття</w:t>
      </w:r>
      <w:r w:rsidRPr="00F74D79">
        <w:rPr>
          <w:color w:val="auto"/>
          <w:sz w:val="28"/>
          <w:szCs w:val="28"/>
        </w:rPr>
        <w:t xml:space="preserve"> слухач</w:t>
      </w:r>
      <w:r w:rsidR="00DD10D7" w:rsidRPr="00F74D79">
        <w:rPr>
          <w:color w:val="auto"/>
          <w:sz w:val="28"/>
          <w:szCs w:val="28"/>
        </w:rPr>
        <w:t>ами й</w:t>
      </w:r>
      <w:r w:rsidRPr="00F74D79">
        <w:rPr>
          <w:color w:val="auto"/>
          <w:sz w:val="28"/>
          <w:szCs w:val="28"/>
        </w:rPr>
        <w:t xml:space="preserve"> компетентн</w:t>
      </w:r>
      <w:r w:rsidR="00DD10D7" w:rsidRPr="00F74D79">
        <w:rPr>
          <w:color w:val="auto"/>
          <w:sz w:val="28"/>
          <w:szCs w:val="28"/>
        </w:rPr>
        <w:t xml:space="preserve">ість </w:t>
      </w:r>
      <w:r w:rsidRPr="00F74D79">
        <w:rPr>
          <w:color w:val="auto"/>
          <w:sz w:val="28"/>
          <w:szCs w:val="28"/>
        </w:rPr>
        <w:t xml:space="preserve">викладача; </w:t>
      </w:r>
    </w:p>
    <w:p w:rsidR="00DD10D7" w:rsidRPr="00F74D79" w:rsidRDefault="00DD10D7" w:rsidP="00F74D79">
      <w:pPr>
        <w:pStyle w:val="Default"/>
        <w:numPr>
          <w:ilvl w:val="1"/>
          <w:numId w:val="14"/>
        </w:numPr>
        <w:tabs>
          <w:tab w:val="left" w:pos="1134"/>
        </w:tabs>
        <w:spacing w:line="360" w:lineRule="auto"/>
        <w:ind w:left="0" w:firstLine="709"/>
        <w:jc w:val="both"/>
        <w:rPr>
          <w:color w:val="auto"/>
          <w:sz w:val="28"/>
          <w:szCs w:val="28"/>
        </w:rPr>
      </w:pPr>
      <w:r w:rsidRPr="00F74D79">
        <w:rPr>
          <w:i/>
          <w:color w:val="auto"/>
          <w:sz w:val="28"/>
          <w:szCs w:val="28"/>
        </w:rPr>
        <w:t xml:space="preserve">паритетності, що ґрунтується </w:t>
      </w:r>
      <w:r w:rsidR="00396E2E" w:rsidRPr="00F74D79">
        <w:rPr>
          <w:color w:val="auto"/>
          <w:sz w:val="28"/>
          <w:szCs w:val="28"/>
        </w:rPr>
        <w:t xml:space="preserve">на суб’єкт-суб’єктній взаємодії </w:t>
      </w:r>
      <w:r w:rsidRPr="00F74D79">
        <w:rPr>
          <w:color w:val="auto"/>
          <w:sz w:val="28"/>
          <w:szCs w:val="28"/>
        </w:rPr>
        <w:t>наставників</w:t>
      </w:r>
      <w:r w:rsidR="00396E2E" w:rsidRPr="00F74D79">
        <w:rPr>
          <w:color w:val="auto"/>
          <w:sz w:val="28"/>
          <w:szCs w:val="28"/>
        </w:rPr>
        <w:t xml:space="preserve"> і слухачів </w:t>
      </w:r>
      <w:r w:rsidR="00381DBD" w:rsidRPr="00F74D79">
        <w:rPr>
          <w:color w:val="auto"/>
          <w:sz w:val="28"/>
          <w:szCs w:val="28"/>
        </w:rPr>
        <w:t>тощо.</w:t>
      </w:r>
    </w:p>
    <w:p w:rsidR="00F853BA" w:rsidRPr="00F74D79" w:rsidRDefault="00DD10D7" w:rsidP="00F74D79">
      <w:pPr>
        <w:pStyle w:val="Default"/>
        <w:tabs>
          <w:tab w:val="left" w:pos="1134"/>
        </w:tabs>
        <w:spacing w:line="360" w:lineRule="auto"/>
        <w:ind w:firstLine="709"/>
        <w:jc w:val="both"/>
        <w:rPr>
          <w:color w:val="auto"/>
          <w:sz w:val="28"/>
          <w:szCs w:val="28"/>
        </w:rPr>
      </w:pPr>
      <w:r w:rsidRPr="00F74D79">
        <w:rPr>
          <w:color w:val="auto"/>
          <w:sz w:val="28"/>
          <w:szCs w:val="28"/>
        </w:rPr>
        <w:t>Отже, на наш погляд, чітко вибудувана система методичної роботи в ЗЗСО, яка використовує традиційні та інноваційні методи й форми, пропонує широкі можливості для поглиблення методичної компетентності педагога, усуватиме можливі недоліки базової освіти, мотивуватиме вчителя до збагачення знань, вироблення нових компетентностей відповідно до науково-технічн</w:t>
      </w:r>
      <w:r w:rsidR="00F853BA" w:rsidRPr="00F74D79">
        <w:rPr>
          <w:color w:val="auto"/>
          <w:sz w:val="28"/>
          <w:szCs w:val="28"/>
        </w:rPr>
        <w:t>их реформ</w:t>
      </w:r>
      <w:r w:rsidRPr="00F74D79">
        <w:rPr>
          <w:color w:val="auto"/>
          <w:sz w:val="28"/>
          <w:szCs w:val="28"/>
        </w:rPr>
        <w:t xml:space="preserve"> </w:t>
      </w:r>
      <w:r w:rsidR="00F853BA" w:rsidRPr="00F74D79">
        <w:rPr>
          <w:color w:val="auto"/>
          <w:sz w:val="28"/>
          <w:szCs w:val="28"/>
        </w:rPr>
        <w:t>та</w:t>
      </w:r>
      <w:r w:rsidRPr="00F74D79">
        <w:rPr>
          <w:color w:val="auto"/>
          <w:sz w:val="28"/>
          <w:szCs w:val="28"/>
        </w:rPr>
        <w:t xml:space="preserve"> загальнокультурного розвитку сучасного соціуму.</w:t>
      </w:r>
    </w:p>
    <w:p w:rsidR="00020B5E" w:rsidRDefault="00020B5E" w:rsidP="00F74D79">
      <w:pPr>
        <w:autoSpaceDE w:val="0"/>
        <w:autoSpaceDN w:val="0"/>
        <w:adjustRightInd w:val="0"/>
        <w:spacing w:after="0" w:line="360" w:lineRule="auto"/>
        <w:ind w:firstLine="709"/>
        <w:jc w:val="center"/>
        <w:rPr>
          <w:rFonts w:ascii="Times New Roman" w:hAnsi="Times New Roman" w:cs="Times New Roman"/>
          <w:b/>
          <w:sz w:val="28"/>
          <w:szCs w:val="28"/>
          <w:lang w:val="uk-UA"/>
        </w:rPr>
      </w:pPr>
    </w:p>
    <w:p w:rsidR="00020B5E" w:rsidRDefault="00020B5E" w:rsidP="00F74D79">
      <w:pPr>
        <w:autoSpaceDE w:val="0"/>
        <w:autoSpaceDN w:val="0"/>
        <w:adjustRightInd w:val="0"/>
        <w:spacing w:after="0" w:line="360" w:lineRule="auto"/>
        <w:ind w:firstLine="709"/>
        <w:jc w:val="center"/>
        <w:rPr>
          <w:rFonts w:ascii="Times New Roman" w:hAnsi="Times New Roman" w:cs="Times New Roman"/>
          <w:b/>
          <w:sz w:val="28"/>
          <w:szCs w:val="28"/>
          <w:lang w:val="uk-UA"/>
        </w:rPr>
      </w:pPr>
    </w:p>
    <w:p w:rsidR="00020B5E" w:rsidRDefault="00020B5E" w:rsidP="00F74D79">
      <w:pPr>
        <w:autoSpaceDE w:val="0"/>
        <w:autoSpaceDN w:val="0"/>
        <w:adjustRightInd w:val="0"/>
        <w:spacing w:after="0" w:line="360" w:lineRule="auto"/>
        <w:ind w:firstLine="709"/>
        <w:jc w:val="center"/>
        <w:rPr>
          <w:rFonts w:ascii="Times New Roman" w:hAnsi="Times New Roman" w:cs="Times New Roman"/>
          <w:b/>
          <w:sz w:val="28"/>
          <w:szCs w:val="28"/>
          <w:lang w:val="uk-UA"/>
        </w:rPr>
      </w:pPr>
    </w:p>
    <w:p w:rsidR="00020B5E" w:rsidRDefault="00020B5E" w:rsidP="00F74D79">
      <w:pPr>
        <w:autoSpaceDE w:val="0"/>
        <w:autoSpaceDN w:val="0"/>
        <w:adjustRightInd w:val="0"/>
        <w:spacing w:after="0" w:line="360" w:lineRule="auto"/>
        <w:ind w:firstLine="709"/>
        <w:jc w:val="center"/>
        <w:rPr>
          <w:rFonts w:ascii="Times New Roman" w:hAnsi="Times New Roman" w:cs="Times New Roman"/>
          <w:b/>
          <w:sz w:val="28"/>
          <w:szCs w:val="28"/>
          <w:lang w:val="uk-UA"/>
        </w:rPr>
      </w:pPr>
    </w:p>
    <w:p w:rsidR="00020B5E" w:rsidRDefault="00020B5E" w:rsidP="00F74D79">
      <w:pPr>
        <w:autoSpaceDE w:val="0"/>
        <w:autoSpaceDN w:val="0"/>
        <w:adjustRightInd w:val="0"/>
        <w:spacing w:after="0" w:line="360" w:lineRule="auto"/>
        <w:ind w:firstLine="709"/>
        <w:jc w:val="center"/>
        <w:rPr>
          <w:rFonts w:ascii="Times New Roman" w:hAnsi="Times New Roman" w:cs="Times New Roman"/>
          <w:b/>
          <w:sz w:val="28"/>
          <w:szCs w:val="28"/>
          <w:lang w:val="uk-UA"/>
        </w:rPr>
      </w:pPr>
    </w:p>
    <w:p w:rsidR="00020B5E" w:rsidRDefault="00020B5E" w:rsidP="00F74D79">
      <w:pPr>
        <w:autoSpaceDE w:val="0"/>
        <w:autoSpaceDN w:val="0"/>
        <w:adjustRightInd w:val="0"/>
        <w:spacing w:after="0" w:line="360" w:lineRule="auto"/>
        <w:ind w:firstLine="709"/>
        <w:jc w:val="center"/>
        <w:rPr>
          <w:rFonts w:ascii="Times New Roman" w:hAnsi="Times New Roman" w:cs="Times New Roman"/>
          <w:b/>
          <w:sz w:val="28"/>
          <w:szCs w:val="28"/>
          <w:lang w:val="uk-UA"/>
        </w:rPr>
      </w:pPr>
    </w:p>
    <w:p w:rsidR="00020B5E" w:rsidRDefault="00020B5E" w:rsidP="00F74D79">
      <w:pPr>
        <w:autoSpaceDE w:val="0"/>
        <w:autoSpaceDN w:val="0"/>
        <w:adjustRightInd w:val="0"/>
        <w:spacing w:after="0" w:line="360" w:lineRule="auto"/>
        <w:ind w:firstLine="709"/>
        <w:jc w:val="center"/>
        <w:rPr>
          <w:rFonts w:ascii="Times New Roman" w:hAnsi="Times New Roman" w:cs="Times New Roman"/>
          <w:b/>
          <w:sz w:val="28"/>
          <w:szCs w:val="28"/>
          <w:lang w:val="uk-UA"/>
        </w:rPr>
      </w:pPr>
    </w:p>
    <w:p w:rsidR="00545CD6" w:rsidRPr="00F74D79" w:rsidRDefault="00545CD6" w:rsidP="00F74D79">
      <w:pPr>
        <w:autoSpaceDE w:val="0"/>
        <w:autoSpaceDN w:val="0"/>
        <w:adjustRightInd w:val="0"/>
        <w:spacing w:after="0" w:line="360" w:lineRule="auto"/>
        <w:ind w:firstLine="709"/>
        <w:jc w:val="center"/>
        <w:rPr>
          <w:rFonts w:ascii="Times New Roman" w:hAnsi="Times New Roman" w:cs="Times New Roman"/>
          <w:b/>
          <w:sz w:val="28"/>
          <w:szCs w:val="28"/>
          <w:lang w:val="uk-UA"/>
        </w:rPr>
      </w:pPr>
      <w:r w:rsidRPr="00F74D79">
        <w:rPr>
          <w:rFonts w:ascii="Times New Roman" w:hAnsi="Times New Roman" w:cs="Times New Roman"/>
          <w:b/>
          <w:sz w:val="28"/>
          <w:szCs w:val="28"/>
          <w:lang w:val="uk-UA"/>
        </w:rPr>
        <w:lastRenderedPageBreak/>
        <w:t>Висновки до розділу 1</w:t>
      </w:r>
    </w:p>
    <w:p w:rsidR="00545CD6" w:rsidRPr="00F74D79" w:rsidRDefault="00545CD6" w:rsidP="00F74D79">
      <w:pPr>
        <w:pStyle w:val="a6"/>
        <w:spacing w:after="0" w:line="360" w:lineRule="auto"/>
        <w:ind w:firstLine="709"/>
        <w:jc w:val="both"/>
        <w:rPr>
          <w:rFonts w:ascii="Times New Roman" w:hAnsi="Times New Roman" w:cs="Times New Roman"/>
          <w:sz w:val="28"/>
          <w:szCs w:val="28"/>
        </w:rPr>
      </w:pPr>
      <w:r w:rsidRPr="00F74D79">
        <w:rPr>
          <w:rFonts w:ascii="Times New Roman" w:hAnsi="Times New Roman" w:cs="Times New Roman"/>
          <w:sz w:val="28"/>
          <w:szCs w:val="28"/>
        </w:rPr>
        <w:t xml:space="preserve">Дослідивши процес становлення та розвитку системи методичної роботи в закладах загальної середньої освіти в умовах реформування освітньої галузі, її зміст та форми організації, </w:t>
      </w:r>
      <w:r w:rsidR="009623F1" w:rsidRPr="00F74D79">
        <w:rPr>
          <w:rFonts w:ascii="Times New Roman" w:hAnsi="Times New Roman" w:cs="Times New Roman"/>
          <w:sz w:val="28"/>
          <w:szCs w:val="28"/>
        </w:rPr>
        <w:t>доходимо</w:t>
      </w:r>
      <w:r w:rsidRPr="00F74D79">
        <w:rPr>
          <w:rFonts w:ascii="Times New Roman" w:hAnsi="Times New Roman" w:cs="Times New Roman"/>
          <w:sz w:val="28"/>
          <w:szCs w:val="28"/>
        </w:rPr>
        <w:t xml:space="preserve"> виснов</w:t>
      </w:r>
      <w:r w:rsidR="00BB7BB7" w:rsidRPr="00F74D79">
        <w:rPr>
          <w:rFonts w:ascii="Times New Roman" w:hAnsi="Times New Roman" w:cs="Times New Roman"/>
          <w:sz w:val="28"/>
          <w:szCs w:val="28"/>
        </w:rPr>
        <w:t xml:space="preserve">ків, що в </w:t>
      </w:r>
      <w:r w:rsidRPr="00F74D79">
        <w:rPr>
          <w:rFonts w:ascii="Times New Roman" w:hAnsi="Times New Roman" w:cs="Times New Roman"/>
          <w:sz w:val="28"/>
          <w:szCs w:val="28"/>
        </w:rPr>
        <w:t xml:space="preserve">сучасних  умовах  відбувається  залучення  висококваліфікованих педагогічних працівників до роботи в ЗЗСО, </w:t>
      </w:r>
      <w:r w:rsidR="00BB7BB7" w:rsidRPr="00F74D79">
        <w:rPr>
          <w:rFonts w:ascii="Times New Roman" w:hAnsi="Times New Roman" w:cs="Times New Roman"/>
          <w:sz w:val="28"/>
          <w:szCs w:val="28"/>
        </w:rPr>
        <w:t>посилюється</w:t>
      </w:r>
      <w:r w:rsidRPr="00F74D79">
        <w:rPr>
          <w:rFonts w:ascii="Times New Roman" w:hAnsi="Times New Roman" w:cs="Times New Roman"/>
          <w:sz w:val="28"/>
          <w:szCs w:val="28"/>
        </w:rPr>
        <w:t xml:space="preserve"> увага до постійного підвищення їх</w:t>
      </w:r>
      <w:r w:rsidR="009623F1" w:rsidRPr="00F74D79">
        <w:rPr>
          <w:rFonts w:ascii="Times New Roman" w:hAnsi="Times New Roman" w:cs="Times New Roman"/>
          <w:sz w:val="28"/>
          <w:szCs w:val="28"/>
        </w:rPr>
        <w:t>ньої</w:t>
      </w:r>
      <w:r w:rsidRPr="00F74D79">
        <w:rPr>
          <w:rFonts w:ascii="Times New Roman" w:hAnsi="Times New Roman" w:cs="Times New Roman"/>
          <w:sz w:val="28"/>
          <w:szCs w:val="28"/>
        </w:rPr>
        <w:t xml:space="preserve"> </w:t>
      </w:r>
      <w:r w:rsidR="009623F1" w:rsidRPr="00F74D79">
        <w:rPr>
          <w:rFonts w:ascii="Times New Roman" w:hAnsi="Times New Roman" w:cs="Times New Roman"/>
          <w:sz w:val="28"/>
          <w:szCs w:val="28"/>
        </w:rPr>
        <w:t>фахової</w:t>
      </w:r>
      <w:r w:rsidRPr="00F74D79">
        <w:rPr>
          <w:rFonts w:ascii="Times New Roman" w:hAnsi="Times New Roman" w:cs="Times New Roman"/>
          <w:sz w:val="28"/>
          <w:szCs w:val="28"/>
        </w:rPr>
        <w:t xml:space="preserve"> кваліфікації. У зв’язку з поступовим </w:t>
      </w:r>
      <w:r w:rsidR="00BB7BB7" w:rsidRPr="00F74D79">
        <w:rPr>
          <w:rFonts w:ascii="Times New Roman" w:hAnsi="Times New Roman" w:cs="Times New Roman"/>
          <w:sz w:val="28"/>
          <w:szCs w:val="28"/>
        </w:rPr>
        <w:t>збагаченням</w:t>
      </w:r>
      <w:r w:rsidRPr="00F74D79">
        <w:rPr>
          <w:rFonts w:ascii="Times New Roman" w:hAnsi="Times New Roman" w:cs="Times New Roman"/>
          <w:sz w:val="28"/>
          <w:szCs w:val="28"/>
        </w:rPr>
        <w:t xml:space="preserve"> системи методичної роботи, інтенсивним розвитком теорій систем і управління, підвищенням статусу НУШ як провідної ланки в системі освіти, було визнано, щ</w:t>
      </w:r>
      <w:r w:rsidR="00BB7BB7" w:rsidRPr="00F74D79">
        <w:rPr>
          <w:rFonts w:ascii="Times New Roman" w:hAnsi="Times New Roman" w:cs="Times New Roman"/>
          <w:sz w:val="28"/>
          <w:szCs w:val="28"/>
        </w:rPr>
        <w:t>о результативність педагогічної</w:t>
      </w:r>
      <w:r w:rsidRPr="00F74D79">
        <w:rPr>
          <w:rFonts w:ascii="Times New Roman" w:hAnsi="Times New Roman" w:cs="Times New Roman"/>
          <w:sz w:val="28"/>
          <w:szCs w:val="28"/>
        </w:rPr>
        <w:t xml:space="preserve"> діяльності безпосередн</w:t>
      </w:r>
      <w:r w:rsidR="00BB7BB7" w:rsidRPr="00F74D79">
        <w:rPr>
          <w:rFonts w:ascii="Times New Roman" w:hAnsi="Times New Roman" w:cs="Times New Roman"/>
          <w:sz w:val="28"/>
          <w:szCs w:val="28"/>
        </w:rPr>
        <w:t>ьо</w:t>
      </w:r>
      <w:r w:rsidRPr="00F74D79">
        <w:rPr>
          <w:rFonts w:ascii="Times New Roman" w:hAnsi="Times New Roman" w:cs="Times New Roman"/>
          <w:sz w:val="28"/>
          <w:szCs w:val="28"/>
        </w:rPr>
        <w:t xml:space="preserve"> залеж</w:t>
      </w:r>
      <w:r w:rsidR="00BB7BB7" w:rsidRPr="00F74D79">
        <w:rPr>
          <w:rFonts w:ascii="Times New Roman" w:hAnsi="Times New Roman" w:cs="Times New Roman"/>
          <w:sz w:val="28"/>
          <w:szCs w:val="28"/>
        </w:rPr>
        <w:t>ить</w:t>
      </w:r>
      <w:r w:rsidRPr="00F74D79">
        <w:rPr>
          <w:rFonts w:ascii="Times New Roman" w:hAnsi="Times New Roman" w:cs="Times New Roman"/>
          <w:sz w:val="28"/>
          <w:szCs w:val="28"/>
        </w:rPr>
        <w:t xml:space="preserve"> від стану функці</w:t>
      </w:r>
      <w:r w:rsidR="00BB7BB7" w:rsidRPr="00F74D79">
        <w:rPr>
          <w:rFonts w:ascii="Times New Roman" w:hAnsi="Times New Roman" w:cs="Times New Roman"/>
          <w:sz w:val="28"/>
          <w:szCs w:val="28"/>
        </w:rPr>
        <w:t>юв</w:t>
      </w:r>
      <w:r w:rsidRPr="00F74D79">
        <w:rPr>
          <w:rFonts w:ascii="Times New Roman" w:hAnsi="Times New Roman" w:cs="Times New Roman"/>
          <w:sz w:val="28"/>
          <w:szCs w:val="28"/>
        </w:rPr>
        <w:t xml:space="preserve">ання методичної роботи. </w:t>
      </w:r>
    </w:p>
    <w:p w:rsidR="00545CD6" w:rsidRPr="00F74D79" w:rsidRDefault="00545CD6" w:rsidP="00F74D79">
      <w:pPr>
        <w:pStyle w:val="a6"/>
        <w:spacing w:after="0" w:line="360" w:lineRule="auto"/>
        <w:ind w:firstLine="709"/>
        <w:jc w:val="both"/>
        <w:rPr>
          <w:rFonts w:ascii="Times New Roman" w:hAnsi="Times New Roman" w:cs="Times New Roman"/>
          <w:sz w:val="28"/>
          <w:szCs w:val="28"/>
        </w:rPr>
      </w:pPr>
      <w:r w:rsidRPr="00F74D79">
        <w:rPr>
          <w:rFonts w:ascii="Times New Roman" w:hAnsi="Times New Roman" w:cs="Times New Roman"/>
          <w:sz w:val="28"/>
          <w:szCs w:val="28"/>
        </w:rPr>
        <w:t xml:space="preserve">З’ясовано, що методична робота </w:t>
      </w:r>
      <w:r w:rsidR="009623F1" w:rsidRPr="00F74D79">
        <w:rPr>
          <w:rFonts w:ascii="Times New Roman" w:hAnsi="Times New Roman" w:cs="Times New Roman"/>
          <w:sz w:val="28"/>
          <w:szCs w:val="28"/>
        </w:rPr>
        <w:t xml:space="preserve">є </w:t>
      </w:r>
      <w:r w:rsidRPr="00F74D79">
        <w:rPr>
          <w:rFonts w:ascii="Times New Roman" w:hAnsi="Times New Roman" w:cs="Times New Roman"/>
          <w:sz w:val="28"/>
          <w:szCs w:val="28"/>
        </w:rPr>
        <w:t>відкрит</w:t>
      </w:r>
      <w:r w:rsidR="009623F1" w:rsidRPr="00F74D79">
        <w:rPr>
          <w:rFonts w:ascii="Times New Roman" w:hAnsi="Times New Roman" w:cs="Times New Roman"/>
          <w:sz w:val="28"/>
          <w:szCs w:val="28"/>
        </w:rPr>
        <w:t>ою</w:t>
      </w:r>
      <w:r w:rsidRPr="00F74D79">
        <w:rPr>
          <w:rFonts w:ascii="Times New Roman" w:hAnsi="Times New Roman" w:cs="Times New Roman"/>
          <w:sz w:val="28"/>
          <w:szCs w:val="28"/>
        </w:rPr>
        <w:t>, цілісн</w:t>
      </w:r>
      <w:r w:rsidR="009623F1" w:rsidRPr="00F74D79">
        <w:rPr>
          <w:rFonts w:ascii="Times New Roman" w:hAnsi="Times New Roman" w:cs="Times New Roman"/>
          <w:sz w:val="28"/>
          <w:szCs w:val="28"/>
        </w:rPr>
        <w:t>ою</w:t>
      </w:r>
      <w:r w:rsidRPr="00F74D79">
        <w:rPr>
          <w:rFonts w:ascii="Times New Roman" w:hAnsi="Times New Roman" w:cs="Times New Roman"/>
          <w:sz w:val="28"/>
          <w:szCs w:val="28"/>
        </w:rPr>
        <w:t>, динамічн</w:t>
      </w:r>
      <w:r w:rsidR="009623F1" w:rsidRPr="00F74D79">
        <w:rPr>
          <w:rFonts w:ascii="Times New Roman" w:hAnsi="Times New Roman" w:cs="Times New Roman"/>
          <w:sz w:val="28"/>
          <w:szCs w:val="28"/>
        </w:rPr>
        <w:t xml:space="preserve">ою </w:t>
      </w:r>
      <w:r w:rsidRPr="00F74D79">
        <w:rPr>
          <w:rFonts w:ascii="Times New Roman" w:hAnsi="Times New Roman" w:cs="Times New Roman"/>
          <w:sz w:val="28"/>
          <w:szCs w:val="28"/>
        </w:rPr>
        <w:t>соціально-педагогіч</w:t>
      </w:r>
      <w:r w:rsidR="003D5AEE" w:rsidRPr="00F74D79">
        <w:rPr>
          <w:rFonts w:ascii="Times New Roman" w:hAnsi="Times New Roman" w:cs="Times New Roman"/>
          <w:sz w:val="28"/>
          <w:szCs w:val="28"/>
        </w:rPr>
        <w:t>н</w:t>
      </w:r>
      <w:r w:rsidR="009623F1" w:rsidRPr="00F74D79">
        <w:rPr>
          <w:rFonts w:ascii="Times New Roman" w:hAnsi="Times New Roman" w:cs="Times New Roman"/>
          <w:sz w:val="28"/>
          <w:szCs w:val="28"/>
        </w:rPr>
        <w:t>ою</w:t>
      </w:r>
      <w:r w:rsidRPr="00F74D79">
        <w:rPr>
          <w:rFonts w:ascii="Times New Roman" w:hAnsi="Times New Roman" w:cs="Times New Roman"/>
          <w:sz w:val="28"/>
          <w:szCs w:val="28"/>
        </w:rPr>
        <w:t xml:space="preserve"> систем</w:t>
      </w:r>
      <w:r w:rsidR="009623F1" w:rsidRPr="00F74D79">
        <w:rPr>
          <w:rFonts w:ascii="Times New Roman" w:hAnsi="Times New Roman" w:cs="Times New Roman"/>
          <w:sz w:val="28"/>
          <w:szCs w:val="28"/>
        </w:rPr>
        <w:t>ою</w:t>
      </w:r>
      <w:r w:rsidRPr="00F74D79">
        <w:rPr>
          <w:rFonts w:ascii="Times New Roman" w:hAnsi="Times New Roman" w:cs="Times New Roman"/>
          <w:sz w:val="28"/>
          <w:szCs w:val="28"/>
        </w:rPr>
        <w:t xml:space="preserve">, мета функціонування </w:t>
      </w:r>
      <w:r w:rsidR="00275B55" w:rsidRPr="00F74D79">
        <w:rPr>
          <w:rFonts w:ascii="Times New Roman" w:hAnsi="Times New Roman" w:cs="Times New Roman"/>
          <w:sz w:val="28"/>
          <w:szCs w:val="28"/>
        </w:rPr>
        <w:t xml:space="preserve">якої </w:t>
      </w:r>
      <w:r w:rsidRPr="00F74D79">
        <w:rPr>
          <w:rFonts w:ascii="Times New Roman" w:hAnsi="Times New Roman" w:cs="Times New Roman"/>
          <w:sz w:val="28"/>
          <w:szCs w:val="28"/>
        </w:rPr>
        <w:t xml:space="preserve">полягає в: сприянні безперервному </w:t>
      </w:r>
      <w:r w:rsidR="00275B55" w:rsidRPr="00F74D79">
        <w:rPr>
          <w:rFonts w:ascii="Times New Roman" w:hAnsi="Times New Roman" w:cs="Times New Roman"/>
          <w:sz w:val="28"/>
          <w:szCs w:val="28"/>
        </w:rPr>
        <w:t>формуванню</w:t>
      </w:r>
      <w:r w:rsidRPr="00F74D79">
        <w:rPr>
          <w:rFonts w:ascii="Times New Roman" w:hAnsi="Times New Roman" w:cs="Times New Roman"/>
          <w:sz w:val="28"/>
          <w:szCs w:val="28"/>
        </w:rPr>
        <w:t xml:space="preserve"> </w:t>
      </w:r>
      <w:r w:rsidR="009623F1" w:rsidRPr="00F74D79">
        <w:rPr>
          <w:rFonts w:ascii="Times New Roman" w:hAnsi="Times New Roman" w:cs="Times New Roman"/>
          <w:sz w:val="28"/>
          <w:szCs w:val="28"/>
        </w:rPr>
        <w:t>креативної</w:t>
      </w:r>
      <w:r w:rsidRPr="00F74D79">
        <w:rPr>
          <w:rFonts w:ascii="Times New Roman" w:hAnsi="Times New Roman" w:cs="Times New Roman"/>
          <w:sz w:val="28"/>
          <w:szCs w:val="28"/>
        </w:rPr>
        <w:t xml:space="preserve"> особистості педагога </w:t>
      </w:r>
      <w:r w:rsidR="009623F1" w:rsidRPr="00F74D79">
        <w:rPr>
          <w:rFonts w:ascii="Times New Roman" w:hAnsi="Times New Roman" w:cs="Times New Roman"/>
          <w:sz w:val="28"/>
          <w:szCs w:val="28"/>
        </w:rPr>
        <w:t>й</w:t>
      </w:r>
      <w:r w:rsidRPr="00F74D79">
        <w:rPr>
          <w:rFonts w:ascii="Times New Roman" w:hAnsi="Times New Roman" w:cs="Times New Roman"/>
          <w:sz w:val="28"/>
          <w:szCs w:val="28"/>
        </w:rPr>
        <w:t xml:space="preserve"> підвищенню творч</w:t>
      </w:r>
      <w:r w:rsidR="009623F1" w:rsidRPr="00F74D79">
        <w:rPr>
          <w:rFonts w:ascii="Times New Roman" w:hAnsi="Times New Roman" w:cs="Times New Roman"/>
          <w:sz w:val="28"/>
          <w:szCs w:val="28"/>
        </w:rPr>
        <w:t>их</w:t>
      </w:r>
      <w:r w:rsidRPr="00F74D79">
        <w:rPr>
          <w:rFonts w:ascii="Times New Roman" w:hAnsi="Times New Roman" w:cs="Times New Roman"/>
          <w:sz w:val="28"/>
          <w:szCs w:val="28"/>
        </w:rPr>
        <w:t xml:space="preserve"> </w:t>
      </w:r>
      <w:r w:rsidR="009623F1" w:rsidRPr="00F74D79">
        <w:rPr>
          <w:rFonts w:ascii="Times New Roman" w:hAnsi="Times New Roman" w:cs="Times New Roman"/>
          <w:sz w:val="28"/>
          <w:szCs w:val="28"/>
        </w:rPr>
        <w:t>здібностей</w:t>
      </w:r>
      <w:r w:rsidRPr="00F74D79">
        <w:rPr>
          <w:rFonts w:ascii="Times New Roman" w:hAnsi="Times New Roman" w:cs="Times New Roman"/>
          <w:sz w:val="28"/>
          <w:szCs w:val="28"/>
        </w:rPr>
        <w:t xml:space="preserve"> всього педагогічного колективу, оволодінн</w:t>
      </w:r>
      <w:r w:rsidR="009623F1" w:rsidRPr="00F74D79">
        <w:rPr>
          <w:rFonts w:ascii="Times New Roman" w:hAnsi="Times New Roman" w:cs="Times New Roman"/>
          <w:sz w:val="28"/>
          <w:szCs w:val="28"/>
        </w:rPr>
        <w:t>і</w:t>
      </w:r>
      <w:r w:rsidRPr="00F74D79">
        <w:rPr>
          <w:rFonts w:ascii="Times New Roman" w:hAnsi="Times New Roman" w:cs="Times New Roman"/>
          <w:sz w:val="28"/>
          <w:szCs w:val="28"/>
        </w:rPr>
        <w:t xml:space="preserve"> </w:t>
      </w:r>
      <w:r w:rsidR="009623F1" w:rsidRPr="00F74D79">
        <w:rPr>
          <w:rFonts w:ascii="Times New Roman" w:hAnsi="Times New Roman" w:cs="Times New Roman"/>
          <w:sz w:val="28"/>
          <w:szCs w:val="28"/>
        </w:rPr>
        <w:t>інноваційними</w:t>
      </w:r>
      <w:r w:rsidRPr="00F74D79">
        <w:rPr>
          <w:rFonts w:ascii="Times New Roman" w:hAnsi="Times New Roman" w:cs="Times New Roman"/>
          <w:sz w:val="28"/>
          <w:szCs w:val="28"/>
        </w:rPr>
        <w:t xml:space="preserve"> технологіями навчання </w:t>
      </w:r>
      <w:r w:rsidR="009623F1" w:rsidRPr="00F74D79">
        <w:rPr>
          <w:rFonts w:ascii="Times New Roman" w:hAnsi="Times New Roman" w:cs="Times New Roman"/>
          <w:sz w:val="28"/>
          <w:szCs w:val="28"/>
        </w:rPr>
        <w:t>й</w:t>
      </w:r>
      <w:r w:rsidRPr="00F74D79">
        <w:rPr>
          <w:rFonts w:ascii="Times New Roman" w:hAnsi="Times New Roman" w:cs="Times New Roman"/>
          <w:sz w:val="28"/>
          <w:szCs w:val="28"/>
        </w:rPr>
        <w:t xml:space="preserve"> виховання; свідомій участі вчителів в інтенсивній </w:t>
      </w:r>
      <w:r w:rsidR="009623F1" w:rsidRPr="00F74D79">
        <w:rPr>
          <w:rFonts w:ascii="Times New Roman" w:hAnsi="Times New Roman" w:cs="Times New Roman"/>
          <w:sz w:val="28"/>
          <w:szCs w:val="28"/>
        </w:rPr>
        <w:t>новаторській</w:t>
      </w:r>
      <w:r w:rsidRPr="00F74D79">
        <w:rPr>
          <w:rFonts w:ascii="Times New Roman" w:hAnsi="Times New Roman" w:cs="Times New Roman"/>
          <w:sz w:val="28"/>
          <w:szCs w:val="28"/>
        </w:rPr>
        <w:t xml:space="preserve"> діяльності; прагненні до захисту власних методичних ідей, розробок авторського методичного забезпечення </w:t>
      </w:r>
      <w:r w:rsidR="009623F1" w:rsidRPr="00F74D79">
        <w:rPr>
          <w:rFonts w:ascii="Times New Roman" w:hAnsi="Times New Roman" w:cs="Times New Roman"/>
          <w:sz w:val="28"/>
          <w:szCs w:val="28"/>
        </w:rPr>
        <w:t xml:space="preserve">освітнього </w:t>
      </w:r>
      <w:r w:rsidRPr="00F74D79">
        <w:rPr>
          <w:rFonts w:ascii="Times New Roman" w:hAnsi="Times New Roman" w:cs="Times New Roman"/>
          <w:sz w:val="28"/>
          <w:szCs w:val="28"/>
        </w:rPr>
        <w:t xml:space="preserve"> процесу.</w:t>
      </w:r>
    </w:p>
    <w:p w:rsidR="00545CD6" w:rsidRPr="00F74D79" w:rsidRDefault="009623F1" w:rsidP="00F74D79">
      <w:pPr>
        <w:pStyle w:val="a6"/>
        <w:spacing w:after="0" w:line="360" w:lineRule="auto"/>
        <w:ind w:firstLine="709"/>
        <w:jc w:val="both"/>
        <w:rPr>
          <w:rFonts w:ascii="Times New Roman" w:hAnsi="Times New Roman" w:cs="Times New Roman"/>
          <w:sz w:val="28"/>
          <w:szCs w:val="28"/>
        </w:rPr>
      </w:pPr>
      <w:r w:rsidRPr="00F74D79">
        <w:rPr>
          <w:rFonts w:ascii="Times New Roman" w:hAnsi="Times New Roman" w:cs="Times New Roman"/>
          <w:sz w:val="28"/>
          <w:szCs w:val="28"/>
        </w:rPr>
        <w:t>С</w:t>
      </w:r>
      <w:r w:rsidR="00545CD6" w:rsidRPr="00F74D79">
        <w:rPr>
          <w:rFonts w:ascii="Times New Roman" w:hAnsi="Times New Roman" w:cs="Times New Roman"/>
          <w:sz w:val="28"/>
          <w:szCs w:val="28"/>
        </w:rPr>
        <w:t>характеризовано</w:t>
      </w:r>
      <w:r w:rsidR="00545CD6" w:rsidRPr="00F74D79">
        <w:rPr>
          <w:rFonts w:ascii="Times New Roman" w:hAnsi="Times New Roman" w:cs="Times New Roman"/>
          <w:spacing w:val="1"/>
          <w:sz w:val="28"/>
          <w:szCs w:val="28"/>
        </w:rPr>
        <w:t xml:space="preserve"> </w:t>
      </w:r>
      <w:r w:rsidR="00545CD6" w:rsidRPr="00F74D79">
        <w:rPr>
          <w:rFonts w:ascii="Times New Roman" w:hAnsi="Times New Roman" w:cs="Times New Roman"/>
          <w:sz w:val="28"/>
          <w:szCs w:val="28"/>
        </w:rPr>
        <w:t>структуру</w:t>
      </w:r>
      <w:r w:rsidR="00545CD6" w:rsidRPr="00F74D79">
        <w:rPr>
          <w:rFonts w:ascii="Times New Roman" w:hAnsi="Times New Roman" w:cs="Times New Roman"/>
          <w:spacing w:val="1"/>
          <w:sz w:val="28"/>
          <w:szCs w:val="28"/>
        </w:rPr>
        <w:t xml:space="preserve"> </w:t>
      </w:r>
      <w:r w:rsidR="00545CD6" w:rsidRPr="00F74D79">
        <w:rPr>
          <w:rFonts w:ascii="Times New Roman" w:hAnsi="Times New Roman" w:cs="Times New Roman"/>
          <w:sz w:val="28"/>
          <w:szCs w:val="28"/>
        </w:rPr>
        <w:t>методичної</w:t>
      </w:r>
      <w:r w:rsidR="00545CD6" w:rsidRPr="00F74D79">
        <w:rPr>
          <w:rFonts w:ascii="Times New Roman" w:hAnsi="Times New Roman" w:cs="Times New Roman"/>
          <w:spacing w:val="1"/>
          <w:sz w:val="28"/>
          <w:szCs w:val="28"/>
        </w:rPr>
        <w:t xml:space="preserve"> </w:t>
      </w:r>
      <w:r w:rsidR="00545CD6" w:rsidRPr="00F74D79">
        <w:rPr>
          <w:rFonts w:ascii="Times New Roman" w:hAnsi="Times New Roman" w:cs="Times New Roman"/>
          <w:sz w:val="28"/>
          <w:szCs w:val="28"/>
        </w:rPr>
        <w:t>роботи</w:t>
      </w:r>
      <w:r w:rsidR="00545CD6"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 xml:space="preserve">в </w:t>
      </w:r>
      <w:r w:rsidR="00545CD6" w:rsidRPr="00F74D79">
        <w:rPr>
          <w:rFonts w:ascii="Times New Roman" w:hAnsi="Times New Roman" w:cs="Times New Roman"/>
          <w:sz w:val="28"/>
          <w:szCs w:val="28"/>
        </w:rPr>
        <w:t>ЗЗСО</w:t>
      </w:r>
      <w:r w:rsidR="00545CD6" w:rsidRPr="00F74D79">
        <w:rPr>
          <w:rFonts w:ascii="Times New Roman" w:hAnsi="Times New Roman" w:cs="Times New Roman"/>
          <w:spacing w:val="71"/>
          <w:sz w:val="28"/>
          <w:szCs w:val="28"/>
        </w:rPr>
        <w:t xml:space="preserve"> </w:t>
      </w:r>
      <w:r w:rsidR="003D5AEE" w:rsidRPr="00F74D79">
        <w:rPr>
          <w:rFonts w:ascii="Times New Roman" w:hAnsi="Times New Roman" w:cs="Times New Roman"/>
          <w:sz w:val="28"/>
          <w:szCs w:val="28"/>
        </w:rPr>
        <w:t>й</w:t>
      </w:r>
      <w:r w:rsidR="00545CD6" w:rsidRPr="00F74D79">
        <w:rPr>
          <w:rFonts w:ascii="Times New Roman" w:hAnsi="Times New Roman" w:cs="Times New Roman"/>
          <w:spacing w:val="1"/>
          <w:sz w:val="28"/>
          <w:szCs w:val="28"/>
        </w:rPr>
        <w:t xml:space="preserve"> </w:t>
      </w:r>
      <w:r w:rsidR="003D5AEE" w:rsidRPr="00F74D79">
        <w:rPr>
          <w:rFonts w:ascii="Times New Roman" w:hAnsi="Times New Roman" w:cs="Times New Roman"/>
          <w:sz w:val="28"/>
          <w:szCs w:val="28"/>
        </w:rPr>
        <w:t xml:space="preserve">визначено особливості </w:t>
      </w:r>
      <w:r w:rsidR="00545CD6" w:rsidRPr="00F74D79">
        <w:rPr>
          <w:rFonts w:ascii="Times New Roman" w:hAnsi="Times New Roman" w:cs="Times New Roman"/>
          <w:sz w:val="28"/>
          <w:szCs w:val="28"/>
        </w:rPr>
        <w:t>розвит</w:t>
      </w:r>
      <w:r w:rsidR="003D5AEE" w:rsidRPr="00F74D79">
        <w:rPr>
          <w:rFonts w:ascii="Times New Roman" w:hAnsi="Times New Roman" w:cs="Times New Roman"/>
          <w:sz w:val="28"/>
          <w:szCs w:val="28"/>
        </w:rPr>
        <w:t>ку</w:t>
      </w:r>
      <w:r w:rsidR="00545CD6" w:rsidRPr="00F74D79">
        <w:rPr>
          <w:rFonts w:ascii="Times New Roman" w:hAnsi="Times New Roman" w:cs="Times New Roman"/>
          <w:spacing w:val="1"/>
          <w:sz w:val="28"/>
          <w:szCs w:val="28"/>
        </w:rPr>
        <w:t xml:space="preserve"> </w:t>
      </w:r>
      <w:r w:rsidR="00545CD6" w:rsidRPr="00F74D79">
        <w:rPr>
          <w:rFonts w:ascii="Times New Roman" w:hAnsi="Times New Roman" w:cs="Times New Roman"/>
          <w:sz w:val="28"/>
          <w:szCs w:val="28"/>
        </w:rPr>
        <w:t>педагогічної</w:t>
      </w:r>
      <w:r w:rsidR="00545CD6" w:rsidRPr="00F74D79">
        <w:rPr>
          <w:rFonts w:ascii="Times New Roman" w:hAnsi="Times New Roman" w:cs="Times New Roman"/>
          <w:spacing w:val="1"/>
          <w:sz w:val="28"/>
          <w:szCs w:val="28"/>
        </w:rPr>
        <w:t xml:space="preserve"> </w:t>
      </w:r>
      <w:r w:rsidR="00545CD6" w:rsidRPr="00F74D79">
        <w:rPr>
          <w:rFonts w:ascii="Times New Roman" w:hAnsi="Times New Roman" w:cs="Times New Roman"/>
          <w:sz w:val="28"/>
          <w:szCs w:val="28"/>
        </w:rPr>
        <w:t>компетентності.</w:t>
      </w:r>
      <w:r w:rsidR="00545CD6" w:rsidRPr="00F74D79">
        <w:rPr>
          <w:rFonts w:ascii="Times New Roman" w:hAnsi="Times New Roman" w:cs="Times New Roman"/>
          <w:spacing w:val="1"/>
          <w:sz w:val="28"/>
          <w:szCs w:val="28"/>
        </w:rPr>
        <w:t xml:space="preserve"> </w:t>
      </w:r>
      <w:r w:rsidR="00545CD6" w:rsidRPr="00F74D79">
        <w:rPr>
          <w:rFonts w:ascii="Times New Roman" w:hAnsi="Times New Roman" w:cs="Times New Roman"/>
          <w:sz w:val="28"/>
          <w:szCs w:val="28"/>
        </w:rPr>
        <w:t>На</w:t>
      </w:r>
      <w:r w:rsidR="00545CD6" w:rsidRPr="00F74D79">
        <w:rPr>
          <w:rFonts w:ascii="Times New Roman" w:hAnsi="Times New Roman" w:cs="Times New Roman"/>
          <w:spacing w:val="1"/>
          <w:sz w:val="28"/>
          <w:szCs w:val="28"/>
        </w:rPr>
        <w:t xml:space="preserve"> </w:t>
      </w:r>
      <w:r w:rsidR="00545CD6" w:rsidRPr="00F74D79">
        <w:rPr>
          <w:rFonts w:ascii="Times New Roman" w:hAnsi="Times New Roman" w:cs="Times New Roman"/>
          <w:sz w:val="28"/>
          <w:szCs w:val="28"/>
        </w:rPr>
        <w:t>основі</w:t>
      </w:r>
      <w:r w:rsidR="00545CD6" w:rsidRPr="00F74D79">
        <w:rPr>
          <w:rFonts w:ascii="Times New Roman" w:hAnsi="Times New Roman" w:cs="Times New Roman"/>
          <w:spacing w:val="1"/>
          <w:sz w:val="28"/>
          <w:szCs w:val="28"/>
        </w:rPr>
        <w:t xml:space="preserve"> </w:t>
      </w:r>
      <w:r w:rsidR="00545CD6" w:rsidRPr="00F74D79">
        <w:rPr>
          <w:rFonts w:ascii="Times New Roman" w:hAnsi="Times New Roman" w:cs="Times New Roman"/>
          <w:sz w:val="28"/>
          <w:szCs w:val="28"/>
        </w:rPr>
        <w:t>теоретичного</w:t>
      </w:r>
      <w:r w:rsidR="00545CD6" w:rsidRPr="00F74D79">
        <w:rPr>
          <w:rFonts w:ascii="Times New Roman" w:hAnsi="Times New Roman" w:cs="Times New Roman"/>
          <w:spacing w:val="1"/>
          <w:sz w:val="28"/>
          <w:szCs w:val="28"/>
        </w:rPr>
        <w:t xml:space="preserve"> </w:t>
      </w:r>
      <w:r w:rsidR="00545CD6" w:rsidRPr="00F74D79">
        <w:rPr>
          <w:rFonts w:ascii="Times New Roman" w:hAnsi="Times New Roman" w:cs="Times New Roman"/>
          <w:sz w:val="28"/>
          <w:szCs w:val="28"/>
        </w:rPr>
        <w:t>аналізу</w:t>
      </w:r>
      <w:r w:rsidR="00545CD6" w:rsidRPr="00F74D79">
        <w:rPr>
          <w:rFonts w:ascii="Times New Roman" w:hAnsi="Times New Roman" w:cs="Times New Roman"/>
          <w:spacing w:val="1"/>
          <w:sz w:val="28"/>
          <w:szCs w:val="28"/>
        </w:rPr>
        <w:t xml:space="preserve"> </w:t>
      </w:r>
      <w:r w:rsidR="00545CD6" w:rsidRPr="00F74D79">
        <w:rPr>
          <w:rFonts w:ascii="Times New Roman" w:hAnsi="Times New Roman" w:cs="Times New Roman"/>
          <w:sz w:val="28"/>
          <w:szCs w:val="28"/>
        </w:rPr>
        <w:t>та</w:t>
      </w:r>
      <w:r w:rsidR="00545CD6" w:rsidRPr="00F74D79">
        <w:rPr>
          <w:rFonts w:ascii="Times New Roman" w:hAnsi="Times New Roman" w:cs="Times New Roman"/>
          <w:spacing w:val="1"/>
          <w:sz w:val="28"/>
          <w:szCs w:val="28"/>
        </w:rPr>
        <w:t xml:space="preserve"> </w:t>
      </w:r>
      <w:r w:rsidR="00545CD6" w:rsidRPr="00F74D79">
        <w:rPr>
          <w:rFonts w:ascii="Times New Roman" w:hAnsi="Times New Roman" w:cs="Times New Roman"/>
          <w:sz w:val="28"/>
          <w:szCs w:val="28"/>
        </w:rPr>
        <w:t>авторського</w:t>
      </w:r>
      <w:r w:rsidR="00545CD6" w:rsidRPr="00F74D79">
        <w:rPr>
          <w:rFonts w:ascii="Times New Roman" w:hAnsi="Times New Roman" w:cs="Times New Roman"/>
          <w:spacing w:val="1"/>
          <w:sz w:val="28"/>
          <w:szCs w:val="28"/>
        </w:rPr>
        <w:t xml:space="preserve"> </w:t>
      </w:r>
      <w:r w:rsidR="00545CD6" w:rsidRPr="00F74D79">
        <w:rPr>
          <w:rFonts w:ascii="Times New Roman" w:hAnsi="Times New Roman" w:cs="Times New Roman"/>
          <w:sz w:val="28"/>
          <w:szCs w:val="28"/>
        </w:rPr>
        <w:t>досвіду</w:t>
      </w:r>
      <w:r w:rsidR="00545CD6" w:rsidRPr="00F74D79">
        <w:rPr>
          <w:rFonts w:ascii="Times New Roman" w:hAnsi="Times New Roman" w:cs="Times New Roman"/>
          <w:spacing w:val="1"/>
          <w:sz w:val="28"/>
          <w:szCs w:val="28"/>
        </w:rPr>
        <w:t xml:space="preserve"> </w:t>
      </w:r>
      <w:r w:rsidR="003D5AEE" w:rsidRPr="00F74D79">
        <w:rPr>
          <w:rFonts w:ascii="Times New Roman" w:hAnsi="Times New Roman" w:cs="Times New Roman"/>
          <w:spacing w:val="1"/>
          <w:sz w:val="28"/>
          <w:szCs w:val="28"/>
        </w:rPr>
        <w:t xml:space="preserve">було </w:t>
      </w:r>
      <w:r w:rsidR="00545CD6" w:rsidRPr="00F74D79">
        <w:rPr>
          <w:rFonts w:ascii="Times New Roman" w:hAnsi="Times New Roman" w:cs="Times New Roman"/>
          <w:spacing w:val="1"/>
          <w:sz w:val="28"/>
          <w:szCs w:val="28"/>
        </w:rPr>
        <w:t>з</w:t>
      </w:r>
      <w:r w:rsidR="00545CD6" w:rsidRPr="00F74D79">
        <w:rPr>
          <w:rFonts w:ascii="Times New Roman" w:hAnsi="Times New Roman" w:cs="Times New Roman"/>
          <w:sz w:val="28"/>
          <w:szCs w:val="28"/>
        </w:rPr>
        <w:t>’ясовано,</w:t>
      </w:r>
      <w:r w:rsidR="00545CD6" w:rsidRPr="00F74D79">
        <w:rPr>
          <w:rFonts w:ascii="Times New Roman" w:hAnsi="Times New Roman" w:cs="Times New Roman"/>
          <w:spacing w:val="1"/>
          <w:sz w:val="28"/>
          <w:szCs w:val="28"/>
        </w:rPr>
        <w:t xml:space="preserve"> </w:t>
      </w:r>
      <w:r w:rsidR="00545CD6" w:rsidRPr="00F74D79">
        <w:rPr>
          <w:rFonts w:ascii="Times New Roman" w:hAnsi="Times New Roman" w:cs="Times New Roman"/>
          <w:sz w:val="28"/>
          <w:szCs w:val="28"/>
        </w:rPr>
        <w:t>що</w:t>
      </w:r>
      <w:r w:rsidR="00545CD6" w:rsidRPr="00F74D79">
        <w:rPr>
          <w:rFonts w:ascii="Times New Roman" w:hAnsi="Times New Roman" w:cs="Times New Roman"/>
          <w:spacing w:val="1"/>
          <w:sz w:val="28"/>
          <w:szCs w:val="28"/>
        </w:rPr>
        <w:t xml:space="preserve"> </w:t>
      </w:r>
      <w:r w:rsidR="00545CD6" w:rsidRPr="00F74D79">
        <w:rPr>
          <w:rFonts w:ascii="Times New Roman" w:hAnsi="Times New Roman" w:cs="Times New Roman"/>
          <w:sz w:val="28"/>
          <w:szCs w:val="28"/>
        </w:rPr>
        <w:t>система</w:t>
      </w:r>
      <w:r w:rsidR="00545CD6" w:rsidRPr="00F74D79">
        <w:rPr>
          <w:rFonts w:ascii="Times New Roman" w:hAnsi="Times New Roman" w:cs="Times New Roman"/>
          <w:spacing w:val="1"/>
          <w:sz w:val="28"/>
          <w:szCs w:val="28"/>
        </w:rPr>
        <w:t xml:space="preserve"> </w:t>
      </w:r>
      <w:r w:rsidR="00545CD6" w:rsidRPr="00F74D79">
        <w:rPr>
          <w:rFonts w:ascii="Times New Roman" w:hAnsi="Times New Roman" w:cs="Times New Roman"/>
          <w:sz w:val="28"/>
          <w:szCs w:val="28"/>
        </w:rPr>
        <w:t>методичної роботи ЗЗСО – це інтегральн</w:t>
      </w:r>
      <w:r w:rsidR="003D5AEE" w:rsidRPr="00F74D79">
        <w:rPr>
          <w:rFonts w:ascii="Times New Roman" w:hAnsi="Times New Roman" w:cs="Times New Roman"/>
          <w:sz w:val="28"/>
          <w:szCs w:val="28"/>
        </w:rPr>
        <w:t>а</w:t>
      </w:r>
      <w:r w:rsidR="00545CD6" w:rsidRPr="00F74D79">
        <w:rPr>
          <w:rFonts w:ascii="Times New Roman" w:hAnsi="Times New Roman" w:cs="Times New Roman"/>
          <w:sz w:val="28"/>
          <w:szCs w:val="28"/>
        </w:rPr>
        <w:t xml:space="preserve"> </w:t>
      </w:r>
      <w:r w:rsidR="003D5AEE" w:rsidRPr="00F74D79">
        <w:rPr>
          <w:rFonts w:ascii="Times New Roman" w:hAnsi="Times New Roman" w:cs="Times New Roman"/>
          <w:sz w:val="28"/>
          <w:szCs w:val="28"/>
        </w:rPr>
        <w:t>структура</w:t>
      </w:r>
      <w:r w:rsidR="00545CD6" w:rsidRPr="00F74D79">
        <w:rPr>
          <w:rFonts w:ascii="Times New Roman" w:hAnsi="Times New Roman" w:cs="Times New Roman"/>
          <w:sz w:val="28"/>
          <w:szCs w:val="28"/>
        </w:rPr>
        <w:t xml:space="preserve">, </w:t>
      </w:r>
      <w:r w:rsidR="00F072ED" w:rsidRPr="00F74D79">
        <w:rPr>
          <w:rFonts w:ascii="Times New Roman" w:hAnsi="Times New Roman" w:cs="Times New Roman"/>
          <w:sz w:val="28"/>
          <w:szCs w:val="28"/>
        </w:rPr>
        <w:t>у</w:t>
      </w:r>
      <w:r w:rsidR="00275B55" w:rsidRPr="00F74D79">
        <w:rPr>
          <w:rFonts w:ascii="Times New Roman" w:hAnsi="Times New Roman" w:cs="Times New Roman"/>
          <w:sz w:val="28"/>
          <w:szCs w:val="28"/>
        </w:rPr>
        <w:t xml:space="preserve"> структурі якої –</w:t>
      </w:r>
      <w:r w:rsidR="00545CD6" w:rsidRPr="00F74D79">
        <w:rPr>
          <w:rFonts w:ascii="Times New Roman" w:hAnsi="Times New Roman" w:cs="Times New Roman"/>
          <w:spacing w:val="1"/>
          <w:sz w:val="28"/>
          <w:szCs w:val="28"/>
        </w:rPr>
        <w:t xml:space="preserve"> </w:t>
      </w:r>
      <w:r w:rsidR="00545CD6" w:rsidRPr="00F74D79">
        <w:rPr>
          <w:rFonts w:ascii="Times New Roman" w:hAnsi="Times New Roman" w:cs="Times New Roman"/>
          <w:sz w:val="28"/>
          <w:szCs w:val="28"/>
        </w:rPr>
        <w:t>взаємопов’язан</w:t>
      </w:r>
      <w:r w:rsidR="00275B55" w:rsidRPr="00F74D79">
        <w:rPr>
          <w:rFonts w:ascii="Times New Roman" w:hAnsi="Times New Roman" w:cs="Times New Roman"/>
          <w:sz w:val="28"/>
          <w:szCs w:val="28"/>
        </w:rPr>
        <w:t>і</w:t>
      </w:r>
      <w:r w:rsidR="00545CD6" w:rsidRPr="00F74D79">
        <w:rPr>
          <w:rFonts w:ascii="Times New Roman" w:hAnsi="Times New Roman" w:cs="Times New Roman"/>
          <w:spacing w:val="1"/>
          <w:sz w:val="28"/>
          <w:szCs w:val="28"/>
        </w:rPr>
        <w:t xml:space="preserve"> </w:t>
      </w:r>
      <w:r w:rsidR="00545CD6" w:rsidRPr="00F74D79">
        <w:rPr>
          <w:rFonts w:ascii="Times New Roman" w:hAnsi="Times New Roman" w:cs="Times New Roman"/>
          <w:sz w:val="28"/>
          <w:szCs w:val="28"/>
        </w:rPr>
        <w:t>компонент</w:t>
      </w:r>
      <w:r w:rsidR="00275B55" w:rsidRPr="00F74D79">
        <w:rPr>
          <w:rFonts w:ascii="Times New Roman" w:hAnsi="Times New Roman" w:cs="Times New Roman"/>
          <w:sz w:val="28"/>
          <w:szCs w:val="28"/>
        </w:rPr>
        <w:t xml:space="preserve">и; </w:t>
      </w:r>
      <w:r w:rsidR="00545CD6" w:rsidRPr="00F74D79">
        <w:rPr>
          <w:rFonts w:ascii="Times New Roman" w:hAnsi="Times New Roman" w:cs="Times New Roman"/>
          <w:sz w:val="28"/>
          <w:szCs w:val="28"/>
        </w:rPr>
        <w:t>передбачає</w:t>
      </w:r>
      <w:r w:rsidR="00545CD6" w:rsidRPr="00F74D79">
        <w:rPr>
          <w:rFonts w:ascii="Times New Roman" w:hAnsi="Times New Roman" w:cs="Times New Roman"/>
          <w:spacing w:val="1"/>
          <w:sz w:val="28"/>
          <w:szCs w:val="28"/>
        </w:rPr>
        <w:t xml:space="preserve"> </w:t>
      </w:r>
      <w:r w:rsidR="00545CD6" w:rsidRPr="00F74D79">
        <w:rPr>
          <w:rFonts w:ascii="Times New Roman" w:hAnsi="Times New Roman" w:cs="Times New Roman"/>
          <w:sz w:val="28"/>
          <w:szCs w:val="28"/>
        </w:rPr>
        <w:t>спеціально</w:t>
      </w:r>
      <w:r w:rsidR="00545CD6" w:rsidRPr="00F74D79">
        <w:rPr>
          <w:rFonts w:ascii="Times New Roman" w:hAnsi="Times New Roman" w:cs="Times New Roman"/>
          <w:spacing w:val="1"/>
          <w:sz w:val="28"/>
          <w:szCs w:val="28"/>
        </w:rPr>
        <w:t xml:space="preserve"> </w:t>
      </w:r>
      <w:r w:rsidR="00545CD6" w:rsidRPr="00F74D79">
        <w:rPr>
          <w:rFonts w:ascii="Times New Roman" w:hAnsi="Times New Roman" w:cs="Times New Roman"/>
          <w:sz w:val="28"/>
          <w:szCs w:val="28"/>
        </w:rPr>
        <w:t>організовану,</w:t>
      </w:r>
      <w:r w:rsidR="00545CD6" w:rsidRPr="00F74D79">
        <w:rPr>
          <w:rFonts w:ascii="Times New Roman" w:hAnsi="Times New Roman" w:cs="Times New Roman"/>
          <w:spacing w:val="1"/>
          <w:sz w:val="28"/>
          <w:szCs w:val="28"/>
        </w:rPr>
        <w:t xml:space="preserve"> </w:t>
      </w:r>
      <w:r w:rsidR="00545CD6" w:rsidRPr="00F74D79">
        <w:rPr>
          <w:rFonts w:ascii="Times New Roman" w:hAnsi="Times New Roman" w:cs="Times New Roman"/>
          <w:sz w:val="28"/>
          <w:szCs w:val="28"/>
        </w:rPr>
        <w:t>цілеспрямовану</w:t>
      </w:r>
      <w:r w:rsidR="00545CD6" w:rsidRPr="00F74D79">
        <w:rPr>
          <w:rFonts w:ascii="Times New Roman" w:hAnsi="Times New Roman" w:cs="Times New Roman"/>
          <w:spacing w:val="1"/>
          <w:sz w:val="28"/>
          <w:szCs w:val="28"/>
        </w:rPr>
        <w:t xml:space="preserve"> </w:t>
      </w:r>
      <w:r w:rsidR="00545CD6" w:rsidRPr="00F74D79">
        <w:rPr>
          <w:rFonts w:ascii="Times New Roman" w:hAnsi="Times New Roman" w:cs="Times New Roman"/>
          <w:sz w:val="28"/>
          <w:szCs w:val="28"/>
        </w:rPr>
        <w:t>діяльність</w:t>
      </w:r>
      <w:r w:rsidR="00545CD6" w:rsidRPr="00F74D79">
        <w:rPr>
          <w:rFonts w:ascii="Times New Roman" w:hAnsi="Times New Roman" w:cs="Times New Roman"/>
          <w:spacing w:val="1"/>
          <w:sz w:val="28"/>
          <w:szCs w:val="28"/>
        </w:rPr>
        <w:t xml:space="preserve"> </w:t>
      </w:r>
      <w:r w:rsidR="00545CD6" w:rsidRPr="00F74D79">
        <w:rPr>
          <w:rFonts w:ascii="Times New Roman" w:hAnsi="Times New Roman" w:cs="Times New Roman"/>
          <w:sz w:val="28"/>
          <w:szCs w:val="28"/>
        </w:rPr>
        <w:t>педагогічного</w:t>
      </w:r>
      <w:r w:rsidR="00545CD6" w:rsidRPr="00F74D79">
        <w:rPr>
          <w:rFonts w:ascii="Times New Roman" w:hAnsi="Times New Roman" w:cs="Times New Roman"/>
          <w:spacing w:val="1"/>
          <w:sz w:val="28"/>
          <w:szCs w:val="28"/>
        </w:rPr>
        <w:t xml:space="preserve"> </w:t>
      </w:r>
      <w:r w:rsidR="00545CD6" w:rsidRPr="00F74D79">
        <w:rPr>
          <w:rFonts w:ascii="Times New Roman" w:hAnsi="Times New Roman" w:cs="Times New Roman"/>
          <w:sz w:val="28"/>
          <w:szCs w:val="28"/>
        </w:rPr>
        <w:t>колективу,</w:t>
      </w:r>
      <w:r w:rsidR="00545CD6" w:rsidRPr="00F74D79">
        <w:rPr>
          <w:rFonts w:ascii="Times New Roman" w:hAnsi="Times New Roman" w:cs="Times New Roman"/>
          <w:spacing w:val="1"/>
          <w:sz w:val="28"/>
          <w:szCs w:val="28"/>
        </w:rPr>
        <w:t xml:space="preserve"> </w:t>
      </w:r>
      <w:r w:rsidR="00545CD6" w:rsidRPr="00F74D79">
        <w:rPr>
          <w:rFonts w:ascii="Times New Roman" w:hAnsi="Times New Roman" w:cs="Times New Roman"/>
          <w:sz w:val="28"/>
          <w:szCs w:val="28"/>
        </w:rPr>
        <w:t>пов’язан</w:t>
      </w:r>
      <w:r w:rsidR="00275B55" w:rsidRPr="00F74D79">
        <w:rPr>
          <w:rFonts w:ascii="Times New Roman" w:hAnsi="Times New Roman" w:cs="Times New Roman"/>
          <w:sz w:val="28"/>
          <w:szCs w:val="28"/>
        </w:rPr>
        <w:t>у</w:t>
      </w:r>
      <w:r w:rsidR="00545CD6" w:rsidRPr="00F74D79">
        <w:rPr>
          <w:rFonts w:ascii="Times New Roman" w:hAnsi="Times New Roman" w:cs="Times New Roman"/>
          <w:spacing w:val="1"/>
          <w:sz w:val="28"/>
          <w:szCs w:val="28"/>
        </w:rPr>
        <w:t xml:space="preserve"> </w:t>
      </w:r>
      <w:r w:rsidR="00545CD6" w:rsidRPr="00F74D79">
        <w:rPr>
          <w:rFonts w:ascii="Times New Roman" w:hAnsi="Times New Roman" w:cs="Times New Roman"/>
          <w:sz w:val="28"/>
          <w:szCs w:val="28"/>
        </w:rPr>
        <w:t>з</w:t>
      </w:r>
      <w:r w:rsidR="00545CD6" w:rsidRPr="00F74D79">
        <w:rPr>
          <w:rFonts w:ascii="Times New Roman" w:hAnsi="Times New Roman" w:cs="Times New Roman"/>
          <w:spacing w:val="1"/>
          <w:sz w:val="28"/>
          <w:szCs w:val="28"/>
        </w:rPr>
        <w:t xml:space="preserve"> </w:t>
      </w:r>
      <w:r w:rsidR="00545CD6" w:rsidRPr="00F74D79">
        <w:rPr>
          <w:rFonts w:ascii="Times New Roman" w:hAnsi="Times New Roman" w:cs="Times New Roman"/>
          <w:sz w:val="28"/>
          <w:szCs w:val="28"/>
        </w:rPr>
        <w:t>підготовкою</w:t>
      </w:r>
      <w:r w:rsidR="00545CD6" w:rsidRPr="00F74D79">
        <w:rPr>
          <w:rFonts w:ascii="Times New Roman" w:hAnsi="Times New Roman" w:cs="Times New Roman"/>
          <w:spacing w:val="1"/>
          <w:sz w:val="28"/>
          <w:szCs w:val="28"/>
        </w:rPr>
        <w:t xml:space="preserve"> </w:t>
      </w:r>
      <w:r w:rsidR="00545CD6" w:rsidRPr="00F74D79">
        <w:rPr>
          <w:rFonts w:ascii="Times New Roman" w:hAnsi="Times New Roman" w:cs="Times New Roman"/>
          <w:sz w:val="28"/>
          <w:szCs w:val="28"/>
        </w:rPr>
        <w:t>освітнього</w:t>
      </w:r>
      <w:r w:rsidR="00545CD6" w:rsidRPr="00F74D79">
        <w:rPr>
          <w:rFonts w:ascii="Times New Roman" w:hAnsi="Times New Roman" w:cs="Times New Roman"/>
          <w:spacing w:val="1"/>
          <w:sz w:val="28"/>
          <w:szCs w:val="28"/>
        </w:rPr>
        <w:t xml:space="preserve"> </w:t>
      </w:r>
      <w:r w:rsidR="00545CD6" w:rsidRPr="00F74D79">
        <w:rPr>
          <w:rFonts w:ascii="Times New Roman" w:hAnsi="Times New Roman" w:cs="Times New Roman"/>
          <w:sz w:val="28"/>
          <w:szCs w:val="28"/>
        </w:rPr>
        <w:t>процесу,</w:t>
      </w:r>
      <w:r w:rsidR="00545CD6" w:rsidRPr="00F74D79">
        <w:rPr>
          <w:rFonts w:ascii="Times New Roman" w:hAnsi="Times New Roman" w:cs="Times New Roman"/>
          <w:spacing w:val="1"/>
          <w:sz w:val="28"/>
          <w:szCs w:val="28"/>
        </w:rPr>
        <w:t xml:space="preserve"> </w:t>
      </w:r>
      <w:r w:rsidR="00545CD6" w:rsidRPr="00F74D79">
        <w:rPr>
          <w:rFonts w:ascii="Times New Roman" w:hAnsi="Times New Roman" w:cs="Times New Roman"/>
          <w:sz w:val="28"/>
          <w:szCs w:val="28"/>
        </w:rPr>
        <w:t>його</w:t>
      </w:r>
      <w:r w:rsidR="00545CD6" w:rsidRPr="00F74D79">
        <w:rPr>
          <w:rFonts w:ascii="Times New Roman" w:hAnsi="Times New Roman" w:cs="Times New Roman"/>
          <w:spacing w:val="1"/>
          <w:sz w:val="28"/>
          <w:szCs w:val="28"/>
        </w:rPr>
        <w:t xml:space="preserve"> </w:t>
      </w:r>
      <w:r w:rsidR="00545CD6" w:rsidRPr="00F74D79">
        <w:rPr>
          <w:rFonts w:ascii="Times New Roman" w:hAnsi="Times New Roman" w:cs="Times New Roman"/>
          <w:sz w:val="28"/>
          <w:szCs w:val="28"/>
        </w:rPr>
        <w:t>забезпеченням</w:t>
      </w:r>
      <w:r w:rsidR="00545CD6" w:rsidRPr="00F74D79">
        <w:rPr>
          <w:rFonts w:ascii="Times New Roman" w:hAnsi="Times New Roman" w:cs="Times New Roman"/>
          <w:spacing w:val="1"/>
          <w:sz w:val="28"/>
          <w:szCs w:val="28"/>
        </w:rPr>
        <w:t xml:space="preserve"> </w:t>
      </w:r>
      <w:r w:rsidR="00545CD6" w:rsidRPr="00F74D79">
        <w:rPr>
          <w:rFonts w:ascii="Times New Roman" w:hAnsi="Times New Roman" w:cs="Times New Roman"/>
          <w:sz w:val="28"/>
          <w:szCs w:val="28"/>
        </w:rPr>
        <w:t>й</w:t>
      </w:r>
      <w:r w:rsidR="00545CD6" w:rsidRPr="00F74D79">
        <w:rPr>
          <w:rFonts w:ascii="Times New Roman" w:hAnsi="Times New Roman" w:cs="Times New Roman"/>
          <w:spacing w:val="1"/>
          <w:sz w:val="28"/>
          <w:szCs w:val="28"/>
        </w:rPr>
        <w:t xml:space="preserve"> </w:t>
      </w:r>
      <w:r w:rsidR="00275B55" w:rsidRPr="00F74D79">
        <w:rPr>
          <w:rFonts w:ascii="Times New Roman" w:hAnsi="Times New Roman" w:cs="Times New Roman"/>
          <w:sz w:val="28"/>
          <w:szCs w:val="28"/>
        </w:rPr>
        <w:t>удосконаленням;</w:t>
      </w:r>
      <w:r w:rsidR="00545CD6" w:rsidRPr="00F74D79">
        <w:rPr>
          <w:rFonts w:ascii="Times New Roman" w:hAnsi="Times New Roman" w:cs="Times New Roman"/>
          <w:spacing w:val="1"/>
          <w:sz w:val="28"/>
          <w:szCs w:val="28"/>
        </w:rPr>
        <w:t xml:space="preserve"> </w:t>
      </w:r>
      <w:r w:rsidR="00545CD6" w:rsidRPr="00F74D79">
        <w:rPr>
          <w:rFonts w:ascii="Times New Roman" w:hAnsi="Times New Roman" w:cs="Times New Roman"/>
          <w:sz w:val="28"/>
          <w:szCs w:val="28"/>
        </w:rPr>
        <w:t>активізує</w:t>
      </w:r>
      <w:r w:rsidR="00545CD6" w:rsidRPr="00F74D79">
        <w:rPr>
          <w:rFonts w:ascii="Times New Roman" w:hAnsi="Times New Roman" w:cs="Times New Roman"/>
          <w:spacing w:val="1"/>
          <w:sz w:val="28"/>
          <w:szCs w:val="28"/>
        </w:rPr>
        <w:t xml:space="preserve"> </w:t>
      </w:r>
      <w:r w:rsidR="00545CD6" w:rsidRPr="00F74D79">
        <w:rPr>
          <w:rFonts w:ascii="Times New Roman" w:hAnsi="Times New Roman" w:cs="Times New Roman"/>
          <w:sz w:val="28"/>
          <w:szCs w:val="28"/>
        </w:rPr>
        <w:t>самоосвітній</w:t>
      </w:r>
      <w:r w:rsidR="00545CD6" w:rsidRPr="00F74D79">
        <w:rPr>
          <w:rFonts w:ascii="Times New Roman" w:hAnsi="Times New Roman" w:cs="Times New Roman"/>
          <w:spacing w:val="1"/>
          <w:sz w:val="28"/>
          <w:szCs w:val="28"/>
        </w:rPr>
        <w:t xml:space="preserve"> </w:t>
      </w:r>
      <w:r w:rsidR="00545CD6" w:rsidRPr="00F74D79">
        <w:rPr>
          <w:rFonts w:ascii="Times New Roman" w:hAnsi="Times New Roman" w:cs="Times New Roman"/>
          <w:sz w:val="28"/>
          <w:szCs w:val="28"/>
        </w:rPr>
        <w:t>потенціал</w:t>
      </w:r>
      <w:r w:rsidR="00545CD6" w:rsidRPr="00F74D79">
        <w:rPr>
          <w:rFonts w:ascii="Times New Roman" w:hAnsi="Times New Roman" w:cs="Times New Roman"/>
          <w:spacing w:val="1"/>
          <w:sz w:val="28"/>
          <w:szCs w:val="28"/>
        </w:rPr>
        <w:t xml:space="preserve"> </w:t>
      </w:r>
      <w:r w:rsidR="003D5AEE" w:rsidRPr="00F74D79">
        <w:rPr>
          <w:rFonts w:ascii="Times New Roman" w:hAnsi="Times New Roman" w:cs="Times New Roman"/>
          <w:sz w:val="28"/>
          <w:szCs w:val="28"/>
        </w:rPr>
        <w:t>педагогів</w:t>
      </w:r>
      <w:r w:rsidR="00545CD6" w:rsidRPr="00F74D79">
        <w:rPr>
          <w:rFonts w:ascii="Times New Roman" w:hAnsi="Times New Roman" w:cs="Times New Roman"/>
          <w:sz w:val="28"/>
          <w:szCs w:val="28"/>
        </w:rPr>
        <w:t>,</w:t>
      </w:r>
      <w:r w:rsidR="00545CD6" w:rsidRPr="00F74D79">
        <w:rPr>
          <w:rFonts w:ascii="Times New Roman" w:hAnsi="Times New Roman" w:cs="Times New Roman"/>
          <w:spacing w:val="1"/>
          <w:sz w:val="28"/>
          <w:szCs w:val="28"/>
        </w:rPr>
        <w:t xml:space="preserve"> </w:t>
      </w:r>
      <w:r w:rsidR="00545CD6" w:rsidRPr="00F74D79">
        <w:rPr>
          <w:rFonts w:ascii="Times New Roman" w:hAnsi="Times New Roman" w:cs="Times New Roman"/>
          <w:sz w:val="28"/>
          <w:szCs w:val="28"/>
        </w:rPr>
        <w:t>спрямована</w:t>
      </w:r>
      <w:r w:rsidR="00545CD6" w:rsidRPr="00F74D79">
        <w:rPr>
          <w:rFonts w:ascii="Times New Roman" w:hAnsi="Times New Roman" w:cs="Times New Roman"/>
          <w:spacing w:val="1"/>
          <w:sz w:val="28"/>
          <w:szCs w:val="28"/>
        </w:rPr>
        <w:t xml:space="preserve"> </w:t>
      </w:r>
      <w:r w:rsidR="00545CD6" w:rsidRPr="00F74D79">
        <w:rPr>
          <w:rFonts w:ascii="Times New Roman" w:hAnsi="Times New Roman" w:cs="Times New Roman"/>
          <w:sz w:val="28"/>
          <w:szCs w:val="28"/>
        </w:rPr>
        <w:t>на</w:t>
      </w:r>
      <w:r w:rsidR="00545CD6" w:rsidRPr="00F74D79">
        <w:rPr>
          <w:rFonts w:ascii="Times New Roman" w:hAnsi="Times New Roman" w:cs="Times New Roman"/>
          <w:spacing w:val="1"/>
          <w:sz w:val="28"/>
          <w:szCs w:val="28"/>
        </w:rPr>
        <w:t xml:space="preserve"> </w:t>
      </w:r>
      <w:r w:rsidR="003D5AEE" w:rsidRPr="00F74D79">
        <w:rPr>
          <w:rFonts w:ascii="Times New Roman" w:hAnsi="Times New Roman" w:cs="Times New Roman"/>
          <w:sz w:val="28"/>
          <w:szCs w:val="28"/>
        </w:rPr>
        <w:t>вироблення</w:t>
      </w:r>
      <w:r w:rsidR="00545CD6" w:rsidRPr="00F74D79">
        <w:rPr>
          <w:rFonts w:ascii="Times New Roman" w:hAnsi="Times New Roman" w:cs="Times New Roman"/>
          <w:spacing w:val="1"/>
          <w:sz w:val="28"/>
          <w:szCs w:val="28"/>
        </w:rPr>
        <w:t xml:space="preserve"> </w:t>
      </w:r>
      <w:r w:rsidR="00545CD6" w:rsidRPr="00F74D79">
        <w:rPr>
          <w:rFonts w:ascii="Times New Roman" w:hAnsi="Times New Roman" w:cs="Times New Roman"/>
          <w:sz w:val="28"/>
          <w:szCs w:val="28"/>
        </w:rPr>
        <w:t>їх</w:t>
      </w:r>
      <w:r w:rsidR="003D5AEE" w:rsidRPr="00F74D79">
        <w:rPr>
          <w:rFonts w:ascii="Times New Roman" w:hAnsi="Times New Roman" w:cs="Times New Roman"/>
          <w:sz w:val="28"/>
          <w:szCs w:val="28"/>
        </w:rPr>
        <w:t>ньої</w:t>
      </w:r>
      <w:r w:rsidR="00545CD6" w:rsidRPr="00F74D79">
        <w:rPr>
          <w:rFonts w:ascii="Times New Roman" w:hAnsi="Times New Roman" w:cs="Times New Roman"/>
          <w:spacing w:val="1"/>
          <w:sz w:val="28"/>
          <w:szCs w:val="28"/>
        </w:rPr>
        <w:t xml:space="preserve"> </w:t>
      </w:r>
      <w:r w:rsidR="00545CD6" w:rsidRPr="00F74D79">
        <w:rPr>
          <w:rFonts w:ascii="Times New Roman" w:hAnsi="Times New Roman" w:cs="Times New Roman"/>
          <w:sz w:val="28"/>
          <w:szCs w:val="28"/>
        </w:rPr>
        <w:t>педагогічної</w:t>
      </w:r>
      <w:r w:rsidR="00545CD6" w:rsidRPr="00F74D79">
        <w:rPr>
          <w:rFonts w:ascii="Times New Roman" w:hAnsi="Times New Roman" w:cs="Times New Roman"/>
          <w:spacing w:val="1"/>
          <w:sz w:val="28"/>
          <w:szCs w:val="28"/>
        </w:rPr>
        <w:t xml:space="preserve"> </w:t>
      </w:r>
      <w:r w:rsidR="00545CD6" w:rsidRPr="00F74D79">
        <w:rPr>
          <w:rFonts w:ascii="Times New Roman" w:hAnsi="Times New Roman" w:cs="Times New Roman"/>
          <w:sz w:val="28"/>
          <w:szCs w:val="28"/>
        </w:rPr>
        <w:t>компетентності,</w:t>
      </w:r>
      <w:r w:rsidR="003D5AEE" w:rsidRPr="00F74D79">
        <w:rPr>
          <w:rFonts w:ascii="Times New Roman" w:hAnsi="Times New Roman" w:cs="Times New Roman"/>
          <w:spacing w:val="39"/>
          <w:sz w:val="28"/>
          <w:szCs w:val="28"/>
        </w:rPr>
        <w:t xml:space="preserve"> </w:t>
      </w:r>
      <w:r w:rsidR="00545CD6" w:rsidRPr="00F74D79">
        <w:rPr>
          <w:rFonts w:ascii="Times New Roman" w:hAnsi="Times New Roman" w:cs="Times New Roman"/>
          <w:sz w:val="28"/>
          <w:szCs w:val="28"/>
        </w:rPr>
        <w:t>складов</w:t>
      </w:r>
      <w:r w:rsidR="003D5AEE" w:rsidRPr="00F74D79">
        <w:rPr>
          <w:rFonts w:ascii="Times New Roman" w:hAnsi="Times New Roman" w:cs="Times New Roman"/>
          <w:sz w:val="28"/>
          <w:szCs w:val="28"/>
        </w:rPr>
        <w:t>а</w:t>
      </w:r>
      <w:r w:rsidR="00545CD6" w:rsidRPr="00F74D79">
        <w:rPr>
          <w:rFonts w:ascii="Times New Roman" w:hAnsi="Times New Roman" w:cs="Times New Roman"/>
          <w:spacing w:val="36"/>
          <w:sz w:val="28"/>
          <w:szCs w:val="28"/>
        </w:rPr>
        <w:t xml:space="preserve"> </w:t>
      </w:r>
      <w:r w:rsidR="00545CD6" w:rsidRPr="00F74D79">
        <w:rPr>
          <w:rFonts w:ascii="Times New Roman" w:hAnsi="Times New Roman" w:cs="Times New Roman"/>
          <w:sz w:val="28"/>
          <w:szCs w:val="28"/>
        </w:rPr>
        <w:t>післядипломної</w:t>
      </w:r>
      <w:r w:rsidR="00545CD6" w:rsidRPr="00F74D79">
        <w:rPr>
          <w:rFonts w:ascii="Times New Roman" w:hAnsi="Times New Roman" w:cs="Times New Roman"/>
          <w:spacing w:val="38"/>
          <w:sz w:val="28"/>
          <w:szCs w:val="28"/>
        </w:rPr>
        <w:t xml:space="preserve"> </w:t>
      </w:r>
      <w:r w:rsidR="00545CD6" w:rsidRPr="00F74D79">
        <w:rPr>
          <w:rFonts w:ascii="Times New Roman" w:hAnsi="Times New Roman" w:cs="Times New Roman"/>
          <w:sz w:val="28"/>
          <w:szCs w:val="28"/>
        </w:rPr>
        <w:t>педагогічної</w:t>
      </w:r>
      <w:r w:rsidR="00545CD6" w:rsidRPr="00F74D79">
        <w:rPr>
          <w:rFonts w:ascii="Times New Roman" w:hAnsi="Times New Roman" w:cs="Times New Roman"/>
          <w:spacing w:val="38"/>
          <w:sz w:val="28"/>
          <w:szCs w:val="28"/>
        </w:rPr>
        <w:t xml:space="preserve"> </w:t>
      </w:r>
      <w:r w:rsidR="00545CD6" w:rsidRPr="00F74D79">
        <w:rPr>
          <w:rFonts w:ascii="Times New Roman" w:hAnsi="Times New Roman" w:cs="Times New Roman"/>
          <w:sz w:val="28"/>
          <w:szCs w:val="28"/>
        </w:rPr>
        <w:t>освіти.</w:t>
      </w:r>
    </w:p>
    <w:p w:rsidR="00545CD6" w:rsidRPr="00F74D79" w:rsidRDefault="00545CD6" w:rsidP="00F74D79">
      <w:pPr>
        <w:pStyle w:val="a6"/>
        <w:spacing w:after="0" w:line="360" w:lineRule="auto"/>
        <w:ind w:firstLine="709"/>
        <w:jc w:val="both"/>
        <w:rPr>
          <w:rFonts w:ascii="Times New Roman" w:hAnsi="Times New Roman" w:cs="Times New Roman"/>
          <w:spacing w:val="1"/>
          <w:sz w:val="28"/>
          <w:szCs w:val="28"/>
        </w:rPr>
      </w:pPr>
      <w:r w:rsidRPr="00F74D79">
        <w:rPr>
          <w:rFonts w:ascii="Times New Roman" w:hAnsi="Times New Roman" w:cs="Times New Roman"/>
          <w:sz w:val="28"/>
          <w:szCs w:val="28"/>
        </w:rPr>
        <w:t>Основною метою методичної</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роботи</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ЗЗСО визначено</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науково-методичне</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забезпечення</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та</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вдосконалення</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освітнього</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процесу,</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створення</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lastRenderedPageBreak/>
        <w:t>умов</w:t>
      </w:r>
      <w:r w:rsidRPr="00F74D79">
        <w:rPr>
          <w:rFonts w:ascii="Times New Roman" w:hAnsi="Times New Roman" w:cs="Times New Roman"/>
          <w:spacing w:val="1"/>
          <w:sz w:val="28"/>
          <w:szCs w:val="28"/>
        </w:rPr>
        <w:t xml:space="preserve"> </w:t>
      </w:r>
      <w:r w:rsidR="003D5AEE" w:rsidRPr="00F74D79">
        <w:rPr>
          <w:rFonts w:ascii="Times New Roman" w:hAnsi="Times New Roman" w:cs="Times New Roman"/>
          <w:spacing w:val="1"/>
          <w:sz w:val="28"/>
          <w:szCs w:val="28"/>
        </w:rPr>
        <w:t xml:space="preserve">для </w:t>
      </w:r>
      <w:r w:rsidRPr="00F74D79">
        <w:rPr>
          <w:rFonts w:ascii="Times New Roman" w:hAnsi="Times New Roman" w:cs="Times New Roman"/>
          <w:sz w:val="28"/>
          <w:szCs w:val="28"/>
        </w:rPr>
        <w:t>розвитку</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професійно-педагогічної</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компетентност</w:t>
      </w:r>
      <w:r w:rsidR="003D5AEE" w:rsidRPr="00F74D79">
        <w:rPr>
          <w:rFonts w:ascii="Times New Roman" w:hAnsi="Times New Roman" w:cs="Times New Roman"/>
          <w:sz w:val="28"/>
          <w:szCs w:val="28"/>
        </w:rPr>
        <w:t xml:space="preserve">і </w:t>
      </w:r>
      <w:r w:rsidR="003D5AEE" w:rsidRPr="00F74D79">
        <w:rPr>
          <w:rFonts w:ascii="Times New Roman" w:hAnsi="Times New Roman" w:cs="Times New Roman"/>
          <w:spacing w:val="1"/>
          <w:sz w:val="28"/>
          <w:szCs w:val="28"/>
        </w:rPr>
        <w:t>педагогів</w:t>
      </w:r>
      <w:r w:rsidRPr="00F74D79">
        <w:rPr>
          <w:rFonts w:ascii="Times New Roman" w:hAnsi="Times New Roman" w:cs="Times New Roman"/>
          <w:sz w:val="28"/>
          <w:szCs w:val="28"/>
        </w:rPr>
        <w:t>.</w:t>
      </w:r>
      <w:r w:rsidRPr="00F74D79">
        <w:rPr>
          <w:rFonts w:ascii="Times New Roman" w:hAnsi="Times New Roman" w:cs="Times New Roman"/>
          <w:spacing w:val="1"/>
          <w:sz w:val="28"/>
          <w:szCs w:val="28"/>
        </w:rPr>
        <w:t xml:space="preserve"> </w:t>
      </w:r>
      <w:r w:rsidR="003D5AEE" w:rsidRPr="00F74D79">
        <w:rPr>
          <w:rFonts w:ascii="Times New Roman" w:hAnsi="Times New Roman" w:cs="Times New Roman"/>
          <w:spacing w:val="1"/>
          <w:sz w:val="28"/>
          <w:szCs w:val="28"/>
        </w:rPr>
        <w:t xml:space="preserve">Здійснено диференціацію </w:t>
      </w:r>
      <w:r w:rsidRPr="00F74D79">
        <w:rPr>
          <w:rFonts w:ascii="Times New Roman" w:hAnsi="Times New Roman" w:cs="Times New Roman"/>
          <w:spacing w:val="1"/>
          <w:sz w:val="28"/>
          <w:szCs w:val="28"/>
        </w:rPr>
        <w:t>провідн</w:t>
      </w:r>
      <w:r w:rsidR="003D5AEE" w:rsidRPr="00F74D79">
        <w:rPr>
          <w:rFonts w:ascii="Times New Roman" w:hAnsi="Times New Roman" w:cs="Times New Roman"/>
          <w:spacing w:val="1"/>
          <w:sz w:val="28"/>
          <w:szCs w:val="28"/>
        </w:rPr>
        <w:t>их принципів</w:t>
      </w:r>
      <w:r w:rsidRPr="00F74D79">
        <w:rPr>
          <w:rFonts w:ascii="Times New Roman" w:hAnsi="Times New Roman" w:cs="Times New Roman"/>
          <w:spacing w:val="1"/>
          <w:sz w:val="28"/>
          <w:szCs w:val="28"/>
        </w:rPr>
        <w:t xml:space="preserve"> та функці</w:t>
      </w:r>
      <w:r w:rsidR="003D5AEE" w:rsidRPr="00F74D79">
        <w:rPr>
          <w:rFonts w:ascii="Times New Roman" w:hAnsi="Times New Roman" w:cs="Times New Roman"/>
          <w:spacing w:val="1"/>
          <w:sz w:val="28"/>
          <w:szCs w:val="28"/>
        </w:rPr>
        <w:t>й</w:t>
      </w:r>
      <w:r w:rsidRPr="00F74D79">
        <w:rPr>
          <w:rFonts w:ascii="Times New Roman" w:hAnsi="Times New Roman" w:cs="Times New Roman"/>
          <w:spacing w:val="1"/>
          <w:sz w:val="28"/>
          <w:szCs w:val="28"/>
        </w:rPr>
        <w:t>, реалізація яких сприяє успішному функці</w:t>
      </w:r>
      <w:r w:rsidR="00275B55" w:rsidRPr="00F74D79">
        <w:rPr>
          <w:rFonts w:ascii="Times New Roman" w:hAnsi="Times New Roman" w:cs="Times New Roman"/>
          <w:spacing w:val="1"/>
          <w:sz w:val="28"/>
          <w:szCs w:val="28"/>
        </w:rPr>
        <w:t>ю</w:t>
      </w:r>
      <w:r w:rsidRPr="00F74D79">
        <w:rPr>
          <w:rFonts w:ascii="Times New Roman" w:hAnsi="Times New Roman" w:cs="Times New Roman"/>
          <w:spacing w:val="1"/>
          <w:sz w:val="28"/>
          <w:szCs w:val="28"/>
        </w:rPr>
        <w:t xml:space="preserve">ванню методичної роботи в закладі. </w:t>
      </w:r>
    </w:p>
    <w:p w:rsidR="00545CD6" w:rsidRPr="00F74D79" w:rsidRDefault="003D5AEE" w:rsidP="00F74D79">
      <w:pPr>
        <w:pStyle w:val="a6"/>
        <w:spacing w:after="0" w:line="360" w:lineRule="auto"/>
        <w:ind w:firstLine="709"/>
        <w:jc w:val="both"/>
        <w:rPr>
          <w:rFonts w:ascii="Times New Roman" w:hAnsi="Times New Roman" w:cs="Times New Roman"/>
          <w:sz w:val="28"/>
          <w:szCs w:val="28"/>
        </w:rPr>
      </w:pPr>
      <w:r w:rsidRPr="00F74D79">
        <w:rPr>
          <w:rFonts w:ascii="Times New Roman" w:hAnsi="Times New Roman" w:cs="Times New Roman"/>
          <w:sz w:val="28"/>
          <w:szCs w:val="28"/>
        </w:rPr>
        <w:t>Було з</w:t>
      </w:r>
      <w:r w:rsidR="00545CD6" w:rsidRPr="00F74D79">
        <w:rPr>
          <w:rFonts w:ascii="Times New Roman" w:hAnsi="Times New Roman" w:cs="Times New Roman"/>
          <w:sz w:val="28"/>
          <w:szCs w:val="28"/>
        </w:rPr>
        <w:t>’ясовано,</w:t>
      </w:r>
      <w:r w:rsidR="00545CD6" w:rsidRPr="00F74D79">
        <w:rPr>
          <w:rFonts w:ascii="Times New Roman" w:hAnsi="Times New Roman" w:cs="Times New Roman"/>
          <w:spacing w:val="1"/>
          <w:sz w:val="28"/>
          <w:szCs w:val="28"/>
        </w:rPr>
        <w:t xml:space="preserve"> </w:t>
      </w:r>
      <w:r w:rsidR="00545CD6" w:rsidRPr="00F74D79">
        <w:rPr>
          <w:rFonts w:ascii="Times New Roman" w:hAnsi="Times New Roman" w:cs="Times New Roman"/>
          <w:sz w:val="28"/>
          <w:szCs w:val="28"/>
        </w:rPr>
        <w:t>що</w:t>
      </w:r>
      <w:r w:rsidR="00545CD6"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формування</w:t>
      </w:r>
      <w:r w:rsidR="00545CD6" w:rsidRPr="00F74D79">
        <w:rPr>
          <w:rFonts w:ascii="Times New Roman" w:hAnsi="Times New Roman" w:cs="Times New Roman"/>
          <w:spacing w:val="1"/>
          <w:sz w:val="28"/>
          <w:szCs w:val="28"/>
        </w:rPr>
        <w:t xml:space="preserve"> </w:t>
      </w:r>
      <w:r w:rsidR="00545CD6" w:rsidRPr="00F74D79">
        <w:rPr>
          <w:rFonts w:ascii="Times New Roman" w:hAnsi="Times New Roman" w:cs="Times New Roman"/>
          <w:sz w:val="28"/>
          <w:szCs w:val="28"/>
        </w:rPr>
        <w:t>педагогічної</w:t>
      </w:r>
      <w:r w:rsidR="00545CD6" w:rsidRPr="00F74D79">
        <w:rPr>
          <w:rFonts w:ascii="Times New Roman" w:hAnsi="Times New Roman" w:cs="Times New Roman"/>
          <w:spacing w:val="1"/>
          <w:sz w:val="28"/>
          <w:szCs w:val="28"/>
        </w:rPr>
        <w:t xml:space="preserve"> </w:t>
      </w:r>
      <w:r w:rsidR="00545CD6" w:rsidRPr="00F74D79">
        <w:rPr>
          <w:rFonts w:ascii="Times New Roman" w:hAnsi="Times New Roman" w:cs="Times New Roman"/>
          <w:sz w:val="28"/>
          <w:szCs w:val="28"/>
        </w:rPr>
        <w:t>компетентності</w:t>
      </w:r>
      <w:r w:rsidR="00545CD6" w:rsidRPr="00F74D79">
        <w:rPr>
          <w:rFonts w:ascii="Times New Roman" w:hAnsi="Times New Roman" w:cs="Times New Roman"/>
          <w:spacing w:val="1"/>
          <w:sz w:val="28"/>
          <w:szCs w:val="28"/>
        </w:rPr>
        <w:t xml:space="preserve"> </w:t>
      </w:r>
      <w:r w:rsidR="00545CD6" w:rsidRPr="00F74D79">
        <w:rPr>
          <w:rFonts w:ascii="Times New Roman" w:hAnsi="Times New Roman" w:cs="Times New Roman"/>
          <w:sz w:val="28"/>
          <w:szCs w:val="28"/>
        </w:rPr>
        <w:t>забезпечується</w:t>
      </w:r>
      <w:r w:rsidR="00545CD6" w:rsidRPr="00F74D79">
        <w:rPr>
          <w:rFonts w:ascii="Times New Roman" w:hAnsi="Times New Roman" w:cs="Times New Roman"/>
          <w:spacing w:val="1"/>
          <w:sz w:val="28"/>
          <w:szCs w:val="28"/>
        </w:rPr>
        <w:t xml:space="preserve"> </w:t>
      </w:r>
      <w:r w:rsidR="00545CD6" w:rsidRPr="00F74D79">
        <w:rPr>
          <w:rFonts w:ascii="Times New Roman" w:hAnsi="Times New Roman" w:cs="Times New Roman"/>
          <w:sz w:val="28"/>
          <w:szCs w:val="28"/>
        </w:rPr>
        <w:t>безпосередн</w:t>
      </w:r>
      <w:r w:rsidRPr="00F74D79">
        <w:rPr>
          <w:rFonts w:ascii="Times New Roman" w:hAnsi="Times New Roman" w:cs="Times New Roman"/>
          <w:sz w:val="28"/>
          <w:szCs w:val="28"/>
        </w:rPr>
        <w:t>ьо</w:t>
      </w:r>
      <w:r w:rsidR="00545CD6" w:rsidRPr="00F74D79">
        <w:rPr>
          <w:rFonts w:ascii="Times New Roman" w:hAnsi="Times New Roman" w:cs="Times New Roman"/>
          <w:spacing w:val="1"/>
          <w:sz w:val="28"/>
          <w:szCs w:val="28"/>
        </w:rPr>
        <w:t xml:space="preserve"> </w:t>
      </w:r>
      <w:r w:rsidR="00545CD6" w:rsidRPr="00F74D79">
        <w:rPr>
          <w:rFonts w:ascii="Times New Roman" w:hAnsi="Times New Roman" w:cs="Times New Roman"/>
          <w:sz w:val="28"/>
          <w:szCs w:val="28"/>
        </w:rPr>
        <w:t>змістом</w:t>
      </w:r>
      <w:r w:rsidR="00545CD6" w:rsidRPr="00F74D79">
        <w:rPr>
          <w:rFonts w:ascii="Times New Roman" w:hAnsi="Times New Roman" w:cs="Times New Roman"/>
          <w:spacing w:val="1"/>
          <w:sz w:val="28"/>
          <w:szCs w:val="28"/>
        </w:rPr>
        <w:t xml:space="preserve"> </w:t>
      </w:r>
      <w:r w:rsidR="00545CD6" w:rsidRPr="00F74D79">
        <w:rPr>
          <w:rFonts w:ascii="Times New Roman" w:hAnsi="Times New Roman" w:cs="Times New Roman"/>
          <w:sz w:val="28"/>
          <w:szCs w:val="28"/>
        </w:rPr>
        <w:t>методичної</w:t>
      </w:r>
      <w:r w:rsidR="00545CD6" w:rsidRPr="00F74D79">
        <w:rPr>
          <w:rFonts w:ascii="Times New Roman" w:hAnsi="Times New Roman" w:cs="Times New Roman"/>
          <w:spacing w:val="1"/>
          <w:sz w:val="28"/>
          <w:szCs w:val="28"/>
        </w:rPr>
        <w:t xml:space="preserve"> </w:t>
      </w:r>
      <w:r w:rsidR="00545CD6" w:rsidRPr="00F74D79">
        <w:rPr>
          <w:rFonts w:ascii="Times New Roman" w:hAnsi="Times New Roman" w:cs="Times New Roman"/>
          <w:sz w:val="28"/>
          <w:szCs w:val="28"/>
        </w:rPr>
        <w:t>роботи,</w:t>
      </w:r>
      <w:r w:rsidR="00545CD6" w:rsidRPr="00F74D79">
        <w:rPr>
          <w:rFonts w:ascii="Times New Roman" w:hAnsi="Times New Roman" w:cs="Times New Roman"/>
          <w:spacing w:val="1"/>
          <w:sz w:val="28"/>
          <w:szCs w:val="28"/>
        </w:rPr>
        <w:t xml:space="preserve"> </w:t>
      </w:r>
      <w:r w:rsidR="00545CD6" w:rsidRPr="00F74D79">
        <w:rPr>
          <w:rFonts w:ascii="Times New Roman" w:hAnsi="Times New Roman" w:cs="Times New Roman"/>
          <w:sz w:val="28"/>
          <w:szCs w:val="28"/>
        </w:rPr>
        <w:t>основу</w:t>
      </w:r>
      <w:r w:rsidR="00545CD6" w:rsidRPr="00F74D79">
        <w:rPr>
          <w:rFonts w:ascii="Times New Roman" w:hAnsi="Times New Roman" w:cs="Times New Roman"/>
          <w:spacing w:val="1"/>
          <w:sz w:val="28"/>
          <w:szCs w:val="28"/>
        </w:rPr>
        <w:t xml:space="preserve"> </w:t>
      </w:r>
      <w:r w:rsidR="00545CD6" w:rsidRPr="00F74D79">
        <w:rPr>
          <w:rFonts w:ascii="Times New Roman" w:hAnsi="Times New Roman" w:cs="Times New Roman"/>
          <w:sz w:val="28"/>
          <w:szCs w:val="28"/>
        </w:rPr>
        <w:t>якого</w:t>
      </w:r>
      <w:r w:rsidR="00545CD6" w:rsidRPr="00F74D79">
        <w:rPr>
          <w:rFonts w:ascii="Times New Roman" w:hAnsi="Times New Roman" w:cs="Times New Roman"/>
          <w:spacing w:val="1"/>
          <w:sz w:val="28"/>
          <w:szCs w:val="28"/>
        </w:rPr>
        <w:t xml:space="preserve"> </w:t>
      </w:r>
      <w:r w:rsidR="00545CD6" w:rsidRPr="00F74D79">
        <w:rPr>
          <w:rFonts w:ascii="Times New Roman" w:hAnsi="Times New Roman" w:cs="Times New Roman"/>
          <w:sz w:val="28"/>
          <w:szCs w:val="28"/>
        </w:rPr>
        <w:t>складають</w:t>
      </w:r>
      <w:r w:rsidR="00545CD6" w:rsidRPr="00F74D79">
        <w:rPr>
          <w:rFonts w:ascii="Times New Roman" w:hAnsi="Times New Roman" w:cs="Times New Roman"/>
          <w:spacing w:val="1"/>
          <w:sz w:val="28"/>
          <w:szCs w:val="28"/>
        </w:rPr>
        <w:t xml:space="preserve"> традиційні </w:t>
      </w:r>
      <w:r w:rsidRPr="00F74D79">
        <w:rPr>
          <w:rFonts w:ascii="Times New Roman" w:hAnsi="Times New Roman" w:cs="Times New Roman"/>
          <w:spacing w:val="1"/>
          <w:sz w:val="28"/>
          <w:szCs w:val="28"/>
        </w:rPr>
        <w:t>й</w:t>
      </w:r>
      <w:r w:rsidR="00545CD6" w:rsidRPr="00F74D79">
        <w:rPr>
          <w:rFonts w:ascii="Times New Roman" w:hAnsi="Times New Roman" w:cs="Times New Roman"/>
          <w:spacing w:val="1"/>
          <w:sz w:val="28"/>
          <w:szCs w:val="28"/>
        </w:rPr>
        <w:t xml:space="preserve"> нетрадиційні </w:t>
      </w:r>
      <w:r w:rsidR="00545CD6" w:rsidRPr="00F74D79">
        <w:rPr>
          <w:rFonts w:ascii="Times New Roman" w:hAnsi="Times New Roman" w:cs="Times New Roman"/>
          <w:sz w:val="28"/>
          <w:szCs w:val="28"/>
        </w:rPr>
        <w:t>форми</w:t>
      </w:r>
      <w:r w:rsidR="00545CD6" w:rsidRPr="00F74D79">
        <w:rPr>
          <w:rFonts w:ascii="Times New Roman" w:hAnsi="Times New Roman" w:cs="Times New Roman"/>
          <w:spacing w:val="1"/>
          <w:sz w:val="28"/>
          <w:szCs w:val="28"/>
        </w:rPr>
        <w:t xml:space="preserve"> методичної роботи: </w:t>
      </w:r>
      <w:r w:rsidR="00545CD6" w:rsidRPr="00F74D79">
        <w:rPr>
          <w:rFonts w:ascii="Times New Roman" w:hAnsi="Times New Roman" w:cs="Times New Roman"/>
          <w:i/>
          <w:sz w:val="28"/>
          <w:szCs w:val="28"/>
        </w:rPr>
        <w:t xml:space="preserve">науково-методичні  конференції, семінари, педагогічні виставки, педагогічні читання, педагогічна рада; творчі (проблемні) групи, школи підвищення педагогічної майстерності (школа молодого </w:t>
      </w:r>
      <w:r w:rsidR="00987306" w:rsidRPr="00F74D79">
        <w:rPr>
          <w:rFonts w:ascii="Times New Roman" w:hAnsi="Times New Roman" w:cs="Times New Roman"/>
          <w:i/>
          <w:sz w:val="28"/>
          <w:szCs w:val="28"/>
        </w:rPr>
        <w:t>педагога</w:t>
      </w:r>
      <w:r w:rsidR="00545CD6" w:rsidRPr="00F74D79">
        <w:rPr>
          <w:rFonts w:ascii="Times New Roman" w:hAnsi="Times New Roman" w:cs="Times New Roman"/>
          <w:i/>
          <w:sz w:val="28"/>
          <w:szCs w:val="28"/>
        </w:rPr>
        <w:t>, школа передового досвіду); взаємовідвідування занять та обговорення</w:t>
      </w:r>
      <w:r w:rsidRPr="00F74D79">
        <w:rPr>
          <w:rFonts w:ascii="Times New Roman" w:hAnsi="Times New Roman" w:cs="Times New Roman"/>
          <w:i/>
          <w:sz w:val="28"/>
          <w:szCs w:val="28"/>
        </w:rPr>
        <w:t xml:space="preserve"> їх</w:t>
      </w:r>
      <w:r w:rsidR="00545CD6" w:rsidRPr="00F74D79">
        <w:rPr>
          <w:rFonts w:ascii="Times New Roman" w:hAnsi="Times New Roman" w:cs="Times New Roman"/>
          <w:i/>
          <w:sz w:val="28"/>
          <w:szCs w:val="28"/>
        </w:rPr>
        <w:t>; творчі (тематичні) звіти педагогічних працівників про роботу (на засіданнях  педагогічної  ради); наставництво, самоосвіта; участь в оглядах-конкурсах</w:t>
      </w:r>
      <w:r w:rsidR="00545CD6" w:rsidRPr="00F74D79">
        <w:rPr>
          <w:rFonts w:ascii="Times New Roman" w:hAnsi="Times New Roman" w:cs="Times New Roman"/>
          <w:sz w:val="28"/>
          <w:szCs w:val="28"/>
        </w:rPr>
        <w:t xml:space="preserve"> тощо.</w:t>
      </w:r>
      <w:r w:rsidRPr="00F74D79">
        <w:rPr>
          <w:rFonts w:ascii="Times New Roman" w:hAnsi="Times New Roman" w:cs="Times New Roman"/>
          <w:sz w:val="28"/>
          <w:szCs w:val="28"/>
        </w:rPr>
        <w:t xml:space="preserve"> </w:t>
      </w:r>
    </w:p>
    <w:p w:rsidR="00BF52C0" w:rsidRPr="00F74D79" w:rsidRDefault="00BF52C0" w:rsidP="00F74D79">
      <w:pPr>
        <w:spacing w:after="0" w:line="360" w:lineRule="auto"/>
        <w:ind w:firstLine="709"/>
        <w:jc w:val="center"/>
        <w:rPr>
          <w:rFonts w:ascii="Times New Roman" w:hAnsi="Times New Roman" w:cs="Times New Roman"/>
          <w:b/>
          <w:sz w:val="28"/>
          <w:szCs w:val="28"/>
          <w:lang w:val="uk-UA"/>
        </w:rPr>
      </w:pPr>
    </w:p>
    <w:p w:rsidR="00BF52C0" w:rsidRPr="00F74D79" w:rsidRDefault="00BF52C0" w:rsidP="00F74D79">
      <w:pPr>
        <w:spacing w:after="0" w:line="360" w:lineRule="auto"/>
        <w:ind w:firstLine="709"/>
        <w:jc w:val="center"/>
        <w:rPr>
          <w:rFonts w:ascii="Times New Roman" w:hAnsi="Times New Roman" w:cs="Times New Roman"/>
          <w:b/>
          <w:sz w:val="28"/>
          <w:szCs w:val="28"/>
          <w:lang w:val="uk-UA"/>
        </w:rPr>
      </w:pPr>
    </w:p>
    <w:p w:rsidR="00BF52C0" w:rsidRPr="00F74D79" w:rsidRDefault="00BF52C0" w:rsidP="00F74D79">
      <w:pPr>
        <w:spacing w:after="0" w:line="360" w:lineRule="auto"/>
        <w:ind w:firstLine="709"/>
        <w:jc w:val="center"/>
        <w:rPr>
          <w:rFonts w:ascii="Times New Roman" w:hAnsi="Times New Roman" w:cs="Times New Roman"/>
          <w:b/>
          <w:sz w:val="28"/>
          <w:szCs w:val="28"/>
          <w:lang w:val="uk-UA"/>
        </w:rPr>
      </w:pPr>
    </w:p>
    <w:p w:rsidR="00BF52C0" w:rsidRPr="00F74D79" w:rsidRDefault="00BF52C0" w:rsidP="00F74D79">
      <w:pPr>
        <w:spacing w:after="0" w:line="360" w:lineRule="auto"/>
        <w:ind w:firstLine="709"/>
        <w:jc w:val="center"/>
        <w:rPr>
          <w:rFonts w:ascii="Times New Roman" w:hAnsi="Times New Roman" w:cs="Times New Roman"/>
          <w:b/>
          <w:sz w:val="28"/>
          <w:szCs w:val="28"/>
          <w:lang w:val="uk-UA"/>
        </w:rPr>
      </w:pPr>
    </w:p>
    <w:p w:rsidR="00BF52C0" w:rsidRPr="00F74D79" w:rsidRDefault="00BF52C0" w:rsidP="00F74D79">
      <w:pPr>
        <w:spacing w:after="0" w:line="360" w:lineRule="auto"/>
        <w:ind w:firstLine="709"/>
        <w:jc w:val="center"/>
        <w:rPr>
          <w:rFonts w:ascii="Times New Roman" w:hAnsi="Times New Roman" w:cs="Times New Roman"/>
          <w:b/>
          <w:sz w:val="28"/>
          <w:szCs w:val="28"/>
          <w:lang w:val="uk-UA"/>
        </w:rPr>
      </w:pPr>
    </w:p>
    <w:p w:rsidR="00BF52C0" w:rsidRPr="00F74D79" w:rsidRDefault="00BF52C0" w:rsidP="00F74D79">
      <w:pPr>
        <w:spacing w:after="0" w:line="360" w:lineRule="auto"/>
        <w:ind w:firstLine="709"/>
        <w:jc w:val="center"/>
        <w:rPr>
          <w:rFonts w:ascii="Times New Roman" w:hAnsi="Times New Roman" w:cs="Times New Roman"/>
          <w:b/>
          <w:sz w:val="28"/>
          <w:szCs w:val="28"/>
          <w:lang w:val="uk-UA"/>
        </w:rPr>
      </w:pPr>
    </w:p>
    <w:p w:rsidR="00BF52C0" w:rsidRPr="00F74D79" w:rsidRDefault="00BF52C0" w:rsidP="00F74D79">
      <w:pPr>
        <w:spacing w:after="0" w:line="360" w:lineRule="auto"/>
        <w:ind w:firstLine="709"/>
        <w:jc w:val="center"/>
        <w:rPr>
          <w:rFonts w:ascii="Times New Roman" w:hAnsi="Times New Roman" w:cs="Times New Roman"/>
          <w:b/>
          <w:sz w:val="28"/>
          <w:szCs w:val="28"/>
          <w:lang w:val="uk-UA"/>
        </w:rPr>
      </w:pPr>
    </w:p>
    <w:p w:rsidR="00BF52C0" w:rsidRPr="00F74D79" w:rsidRDefault="00BF52C0" w:rsidP="00F74D79">
      <w:pPr>
        <w:spacing w:after="0" w:line="360" w:lineRule="auto"/>
        <w:ind w:firstLine="709"/>
        <w:jc w:val="center"/>
        <w:rPr>
          <w:rFonts w:ascii="Times New Roman" w:hAnsi="Times New Roman" w:cs="Times New Roman"/>
          <w:b/>
          <w:sz w:val="28"/>
          <w:szCs w:val="28"/>
          <w:lang w:val="uk-UA"/>
        </w:rPr>
      </w:pPr>
    </w:p>
    <w:p w:rsidR="00BF52C0" w:rsidRPr="00F74D79" w:rsidRDefault="00BF52C0" w:rsidP="00F74D79">
      <w:pPr>
        <w:spacing w:after="0" w:line="360" w:lineRule="auto"/>
        <w:ind w:firstLine="709"/>
        <w:jc w:val="center"/>
        <w:rPr>
          <w:rFonts w:ascii="Times New Roman" w:hAnsi="Times New Roman" w:cs="Times New Roman"/>
          <w:b/>
          <w:sz w:val="28"/>
          <w:szCs w:val="28"/>
          <w:lang w:val="uk-UA"/>
        </w:rPr>
      </w:pPr>
    </w:p>
    <w:p w:rsidR="00BF52C0" w:rsidRPr="00F74D79" w:rsidRDefault="00BF52C0" w:rsidP="00F74D79">
      <w:pPr>
        <w:spacing w:after="0" w:line="360" w:lineRule="auto"/>
        <w:ind w:firstLine="709"/>
        <w:jc w:val="center"/>
        <w:rPr>
          <w:rFonts w:ascii="Times New Roman" w:hAnsi="Times New Roman" w:cs="Times New Roman"/>
          <w:b/>
          <w:sz w:val="28"/>
          <w:szCs w:val="28"/>
          <w:lang w:val="uk-UA"/>
        </w:rPr>
      </w:pPr>
    </w:p>
    <w:p w:rsidR="00BF52C0" w:rsidRPr="00F74D79" w:rsidRDefault="00BF52C0" w:rsidP="00F74D79">
      <w:pPr>
        <w:spacing w:after="0" w:line="360" w:lineRule="auto"/>
        <w:ind w:firstLine="709"/>
        <w:jc w:val="center"/>
        <w:rPr>
          <w:rFonts w:ascii="Times New Roman" w:hAnsi="Times New Roman" w:cs="Times New Roman"/>
          <w:b/>
          <w:sz w:val="28"/>
          <w:szCs w:val="28"/>
          <w:lang w:val="uk-UA"/>
        </w:rPr>
      </w:pPr>
    </w:p>
    <w:p w:rsidR="00BF52C0" w:rsidRPr="00F74D79" w:rsidRDefault="00BF52C0" w:rsidP="00F74D79">
      <w:pPr>
        <w:spacing w:after="0" w:line="360" w:lineRule="auto"/>
        <w:ind w:firstLine="709"/>
        <w:jc w:val="center"/>
        <w:rPr>
          <w:rFonts w:ascii="Times New Roman" w:hAnsi="Times New Roman" w:cs="Times New Roman"/>
          <w:b/>
          <w:sz w:val="28"/>
          <w:szCs w:val="28"/>
          <w:lang w:val="uk-UA"/>
        </w:rPr>
      </w:pPr>
    </w:p>
    <w:p w:rsidR="00BF52C0" w:rsidRPr="00F74D79" w:rsidRDefault="00BF52C0" w:rsidP="00F74D79">
      <w:pPr>
        <w:spacing w:after="0" w:line="360" w:lineRule="auto"/>
        <w:ind w:firstLine="709"/>
        <w:jc w:val="center"/>
        <w:rPr>
          <w:rFonts w:ascii="Times New Roman" w:hAnsi="Times New Roman" w:cs="Times New Roman"/>
          <w:b/>
          <w:sz w:val="28"/>
          <w:szCs w:val="28"/>
          <w:lang w:val="uk-UA"/>
        </w:rPr>
      </w:pPr>
    </w:p>
    <w:p w:rsidR="00BF52C0" w:rsidRPr="00F74D79" w:rsidRDefault="00BF52C0" w:rsidP="00F74D79">
      <w:pPr>
        <w:spacing w:after="0" w:line="360" w:lineRule="auto"/>
        <w:ind w:firstLine="709"/>
        <w:jc w:val="center"/>
        <w:rPr>
          <w:rFonts w:ascii="Times New Roman" w:hAnsi="Times New Roman" w:cs="Times New Roman"/>
          <w:b/>
          <w:sz w:val="28"/>
          <w:szCs w:val="28"/>
          <w:lang w:val="uk-UA"/>
        </w:rPr>
      </w:pPr>
    </w:p>
    <w:p w:rsidR="00BF52C0" w:rsidRPr="00F74D79" w:rsidRDefault="00BF52C0" w:rsidP="00F74D79">
      <w:pPr>
        <w:spacing w:after="0" w:line="360" w:lineRule="auto"/>
        <w:ind w:firstLine="709"/>
        <w:jc w:val="center"/>
        <w:rPr>
          <w:rFonts w:ascii="Times New Roman" w:hAnsi="Times New Roman" w:cs="Times New Roman"/>
          <w:b/>
          <w:sz w:val="28"/>
          <w:szCs w:val="28"/>
          <w:lang w:val="uk-UA"/>
        </w:rPr>
      </w:pPr>
    </w:p>
    <w:p w:rsidR="00BF52C0" w:rsidRDefault="00BF52C0" w:rsidP="00F74D79">
      <w:pPr>
        <w:spacing w:after="0" w:line="360" w:lineRule="auto"/>
        <w:ind w:firstLine="709"/>
        <w:jc w:val="center"/>
        <w:rPr>
          <w:rFonts w:ascii="Times New Roman" w:hAnsi="Times New Roman" w:cs="Times New Roman"/>
          <w:b/>
          <w:sz w:val="28"/>
          <w:szCs w:val="28"/>
          <w:lang w:val="uk-UA"/>
        </w:rPr>
      </w:pPr>
    </w:p>
    <w:p w:rsidR="00F74D79" w:rsidRPr="00F74D79" w:rsidRDefault="00F74D79" w:rsidP="00F74D79">
      <w:pPr>
        <w:spacing w:after="0" w:line="360" w:lineRule="auto"/>
        <w:ind w:firstLine="709"/>
        <w:jc w:val="center"/>
        <w:rPr>
          <w:rFonts w:ascii="Times New Roman" w:hAnsi="Times New Roman" w:cs="Times New Roman"/>
          <w:b/>
          <w:sz w:val="28"/>
          <w:szCs w:val="28"/>
          <w:lang w:val="uk-UA"/>
        </w:rPr>
      </w:pPr>
    </w:p>
    <w:p w:rsidR="00BF52C0" w:rsidRPr="00F74D79" w:rsidRDefault="00BF52C0" w:rsidP="00F74D79">
      <w:pPr>
        <w:spacing w:after="0" w:line="360" w:lineRule="auto"/>
        <w:ind w:firstLine="709"/>
        <w:jc w:val="center"/>
        <w:rPr>
          <w:rFonts w:ascii="Times New Roman" w:hAnsi="Times New Roman" w:cs="Times New Roman"/>
          <w:b/>
          <w:sz w:val="28"/>
          <w:szCs w:val="28"/>
          <w:lang w:val="uk-UA"/>
        </w:rPr>
      </w:pPr>
    </w:p>
    <w:p w:rsidR="00591EB7" w:rsidRPr="00F74D79" w:rsidRDefault="00591EB7" w:rsidP="00F74D79">
      <w:pPr>
        <w:spacing w:after="0" w:line="360" w:lineRule="auto"/>
        <w:ind w:firstLine="709"/>
        <w:jc w:val="both"/>
        <w:rPr>
          <w:rFonts w:ascii="Times New Roman" w:hAnsi="Times New Roman" w:cs="Times New Roman"/>
          <w:b/>
          <w:sz w:val="28"/>
          <w:szCs w:val="28"/>
          <w:lang w:val="uk-UA"/>
        </w:rPr>
      </w:pPr>
      <w:r w:rsidRPr="00F74D79">
        <w:rPr>
          <w:rFonts w:ascii="Times New Roman" w:hAnsi="Times New Roman" w:cs="Times New Roman"/>
          <w:b/>
          <w:sz w:val="28"/>
          <w:szCs w:val="28"/>
          <w:lang w:val="uk-UA"/>
        </w:rPr>
        <w:lastRenderedPageBreak/>
        <w:t>РОЗДІЛ 2. НАУКОВІ ЗАСАДИ УПРАВЛІННЯ МЕТОДИЧНОЮ РОБОТОЮ В ЗАКЛАДАХ ЗАГАЛЬНОЇ СЕРЕДНЬОЇ ОСВІТИ</w:t>
      </w:r>
    </w:p>
    <w:p w:rsidR="00591EB7" w:rsidRPr="00F74D79" w:rsidRDefault="00591EB7" w:rsidP="00F74D79">
      <w:pPr>
        <w:pStyle w:val="a6"/>
        <w:tabs>
          <w:tab w:val="num" w:pos="426"/>
        </w:tabs>
        <w:spacing w:after="0" w:line="360" w:lineRule="auto"/>
        <w:ind w:firstLine="709"/>
        <w:jc w:val="both"/>
        <w:rPr>
          <w:rFonts w:ascii="Times New Roman" w:hAnsi="Times New Roman" w:cs="Times New Roman"/>
          <w:b/>
          <w:sz w:val="28"/>
          <w:szCs w:val="28"/>
        </w:rPr>
      </w:pPr>
      <w:r w:rsidRPr="00F74D79">
        <w:rPr>
          <w:rFonts w:ascii="Times New Roman" w:hAnsi="Times New Roman" w:cs="Times New Roman"/>
          <w:b/>
          <w:sz w:val="28"/>
          <w:szCs w:val="28"/>
        </w:rPr>
        <w:t>2.1. Організаційно-педагогічні умови ефективного управління методичною роботою в ЗЗСО</w:t>
      </w:r>
    </w:p>
    <w:p w:rsidR="009D1088" w:rsidRPr="00F74D79" w:rsidRDefault="00D458FB" w:rsidP="00F74D79">
      <w:pPr>
        <w:pStyle w:val="21"/>
        <w:spacing w:after="0" w:line="360" w:lineRule="auto"/>
        <w:ind w:left="0"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На сучасному етапі</w:t>
      </w:r>
      <w:r w:rsidR="009D1088" w:rsidRPr="00F74D79">
        <w:rPr>
          <w:rFonts w:ascii="Times New Roman" w:hAnsi="Times New Roman" w:cs="Times New Roman"/>
          <w:sz w:val="28"/>
          <w:szCs w:val="28"/>
          <w:lang w:val="uk-UA"/>
        </w:rPr>
        <w:t xml:space="preserve"> поста</w:t>
      </w:r>
      <w:r w:rsidRPr="00F74D79">
        <w:rPr>
          <w:rFonts w:ascii="Times New Roman" w:hAnsi="Times New Roman" w:cs="Times New Roman"/>
          <w:sz w:val="28"/>
          <w:szCs w:val="28"/>
          <w:lang w:val="uk-UA"/>
        </w:rPr>
        <w:t>є</w:t>
      </w:r>
      <w:r w:rsidR="009D1088" w:rsidRPr="00F74D79">
        <w:rPr>
          <w:rFonts w:ascii="Times New Roman" w:hAnsi="Times New Roman" w:cs="Times New Roman"/>
          <w:sz w:val="28"/>
          <w:szCs w:val="28"/>
          <w:lang w:val="uk-UA"/>
        </w:rPr>
        <w:t xml:space="preserve"> питання</w:t>
      </w:r>
      <w:r w:rsidRPr="00F74D79">
        <w:rPr>
          <w:rFonts w:ascii="Times New Roman" w:hAnsi="Times New Roman" w:cs="Times New Roman"/>
          <w:sz w:val="28"/>
          <w:szCs w:val="28"/>
          <w:lang w:val="uk-UA"/>
        </w:rPr>
        <w:t xml:space="preserve"> щодо</w:t>
      </w:r>
      <w:r w:rsidR="009D1088" w:rsidRPr="00F74D79">
        <w:rPr>
          <w:rFonts w:ascii="Times New Roman" w:hAnsi="Times New Roman" w:cs="Times New Roman"/>
          <w:sz w:val="28"/>
          <w:szCs w:val="28"/>
          <w:lang w:val="uk-UA"/>
        </w:rPr>
        <w:t xml:space="preserve"> організації методичної роботи, яка не завжди відповідає сучасним вимогам, що, у свою чергу, сприяє гальмуванню діяльності закладу освіти, погіршує результати роботи й висуває на передній план проблему виявлення педагогічних умов, які підвищуватимуть її ефективність. Зважаючи на це, вітчизняні вчені акцентують на обґрунтуванні необхідних і достатніх </w:t>
      </w:r>
      <w:r w:rsidR="009D1088" w:rsidRPr="00F74D79">
        <w:rPr>
          <w:rFonts w:ascii="Times New Roman" w:hAnsi="Times New Roman" w:cs="Times New Roman"/>
          <w:i/>
          <w:sz w:val="28"/>
          <w:szCs w:val="28"/>
          <w:lang w:val="uk-UA"/>
        </w:rPr>
        <w:t>організаційно-педагогічних умов</w:t>
      </w:r>
      <w:r w:rsidR="009D1088" w:rsidRPr="00F74D79">
        <w:rPr>
          <w:rFonts w:ascii="Times New Roman" w:hAnsi="Times New Roman" w:cs="Times New Roman"/>
          <w:sz w:val="28"/>
          <w:szCs w:val="28"/>
          <w:lang w:val="uk-UA"/>
        </w:rPr>
        <w:t xml:space="preserve"> ефективного управління методичною роботою в закладах загальної середньої освіти. Докладно схарактеризуємо їх.</w:t>
      </w:r>
    </w:p>
    <w:p w:rsidR="009D1088" w:rsidRPr="00F74D79" w:rsidRDefault="009D1088" w:rsidP="00F74D79">
      <w:pPr>
        <w:pStyle w:val="21"/>
        <w:numPr>
          <w:ilvl w:val="0"/>
          <w:numId w:val="16"/>
        </w:numPr>
        <w:tabs>
          <w:tab w:val="left" w:pos="993"/>
        </w:tabs>
        <w:spacing w:after="0" w:line="360" w:lineRule="auto"/>
        <w:ind w:left="0" w:firstLine="709"/>
        <w:jc w:val="both"/>
        <w:rPr>
          <w:rFonts w:ascii="Times New Roman" w:hAnsi="Times New Roman" w:cs="Times New Roman"/>
          <w:sz w:val="28"/>
          <w:szCs w:val="28"/>
          <w:lang w:val="uk-UA"/>
        </w:rPr>
      </w:pPr>
      <w:r w:rsidRPr="00F74D79">
        <w:rPr>
          <w:rFonts w:ascii="Times New Roman" w:hAnsi="Times New Roman" w:cs="Times New Roman"/>
          <w:b/>
          <w:bCs/>
          <w:sz w:val="28"/>
          <w:szCs w:val="28"/>
          <w:lang w:val="uk-UA"/>
        </w:rPr>
        <w:t xml:space="preserve">Оптимальність </w:t>
      </w:r>
      <w:r w:rsidR="003D5EAA" w:rsidRPr="00F74D79">
        <w:rPr>
          <w:rFonts w:ascii="Times New Roman" w:hAnsi="Times New Roman" w:cs="Times New Roman"/>
          <w:b/>
          <w:bCs/>
          <w:sz w:val="28"/>
          <w:szCs w:val="28"/>
          <w:lang w:val="uk-UA"/>
        </w:rPr>
        <w:t>мети</w:t>
      </w:r>
      <w:r w:rsidRPr="00F74D79">
        <w:rPr>
          <w:rFonts w:ascii="Times New Roman" w:hAnsi="Times New Roman" w:cs="Times New Roman"/>
          <w:b/>
          <w:bCs/>
          <w:sz w:val="28"/>
          <w:szCs w:val="28"/>
          <w:lang w:val="uk-UA"/>
        </w:rPr>
        <w:t xml:space="preserve"> </w:t>
      </w:r>
      <w:r w:rsidR="003D5EAA" w:rsidRPr="00F74D79">
        <w:rPr>
          <w:rFonts w:ascii="Times New Roman" w:hAnsi="Times New Roman" w:cs="Times New Roman"/>
          <w:b/>
          <w:bCs/>
          <w:sz w:val="28"/>
          <w:szCs w:val="28"/>
          <w:lang w:val="uk-UA"/>
        </w:rPr>
        <w:t>й</w:t>
      </w:r>
      <w:r w:rsidRPr="00F74D79">
        <w:rPr>
          <w:rFonts w:ascii="Times New Roman" w:hAnsi="Times New Roman" w:cs="Times New Roman"/>
          <w:b/>
          <w:bCs/>
          <w:sz w:val="28"/>
          <w:szCs w:val="28"/>
          <w:lang w:val="uk-UA"/>
        </w:rPr>
        <w:t xml:space="preserve"> завдань методичної роботи на </w:t>
      </w:r>
      <w:r w:rsidR="003D5EAA" w:rsidRPr="00F74D79">
        <w:rPr>
          <w:rFonts w:ascii="Times New Roman" w:hAnsi="Times New Roman" w:cs="Times New Roman"/>
          <w:b/>
          <w:bCs/>
          <w:sz w:val="28"/>
          <w:szCs w:val="28"/>
          <w:lang w:val="uk-UA"/>
        </w:rPr>
        <w:t>означений</w:t>
      </w:r>
      <w:r w:rsidRPr="00F74D79">
        <w:rPr>
          <w:rFonts w:ascii="Times New Roman" w:hAnsi="Times New Roman" w:cs="Times New Roman"/>
          <w:b/>
          <w:bCs/>
          <w:sz w:val="28"/>
          <w:szCs w:val="28"/>
          <w:lang w:val="uk-UA"/>
        </w:rPr>
        <w:t xml:space="preserve"> період</w:t>
      </w:r>
      <w:r w:rsidRPr="00F74D79">
        <w:rPr>
          <w:rFonts w:ascii="Times New Roman" w:hAnsi="Times New Roman" w:cs="Times New Roman"/>
          <w:sz w:val="28"/>
          <w:szCs w:val="28"/>
          <w:lang w:val="uk-UA"/>
        </w:rPr>
        <w:t>:</w:t>
      </w:r>
      <w:r w:rsidR="00003B07" w:rsidRPr="00F74D79">
        <w:rPr>
          <w:rFonts w:ascii="Times New Roman" w:hAnsi="Times New Roman" w:cs="Times New Roman"/>
          <w:sz w:val="28"/>
          <w:szCs w:val="28"/>
          <w:lang w:val="uk-UA"/>
        </w:rPr>
        <w:t xml:space="preserve"> передбачають </w:t>
      </w:r>
      <w:r w:rsidR="00C84FEA" w:rsidRPr="00F74D79">
        <w:rPr>
          <w:rFonts w:ascii="Times New Roman" w:hAnsi="Times New Roman" w:cs="Times New Roman"/>
          <w:sz w:val="28"/>
          <w:szCs w:val="28"/>
          <w:lang w:val="uk-UA"/>
        </w:rPr>
        <w:t xml:space="preserve">оцінювання передбачуваних поточних (проміжних)  і кінцевих результатів; </w:t>
      </w:r>
      <w:r w:rsidR="00DE6146" w:rsidRPr="00F74D79">
        <w:rPr>
          <w:rFonts w:ascii="Times New Roman" w:hAnsi="Times New Roman" w:cs="Times New Roman"/>
          <w:sz w:val="28"/>
          <w:szCs w:val="28"/>
          <w:lang w:val="uk-UA"/>
        </w:rPr>
        <w:t>урахування в організації методичної роботи</w:t>
      </w:r>
      <w:r w:rsidR="005B2EFD" w:rsidRPr="00F74D79">
        <w:rPr>
          <w:rFonts w:ascii="Times New Roman" w:hAnsi="Times New Roman" w:cs="Times New Roman"/>
          <w:sz w:val="28"/>
          <w:szCs w:val="28"/>
          <w:lang w:val="uk-UA"/>
        </w:rPr>
        <w:t xml:space="preserve"> якісного складу </w:t>
      </w:r>
      <w:r w:rsidR="00DE6146" w:rsidRPr="00F74D79">
        <w:rPr>
          <w:rFonts w:ascii="Times New Roman" w:hAnsi="Times New Roman" w:cs="Times New Roman"/>
          <w:sz w:val="28"/>
          <w:szCs w:val="28"/>
          <w:lang w:val="uk-UA"/>
        </w:rPr>
        <w:t xml:space="preserve">педагогів, їхньої фахової компетентності; </w:t>
      </w:r>
      <w:r w:rsidR="00BD5207" w:rsidRPr="00F74D79">
        <w:rPr>
          <w:rFonts w:ascii="Times New Roman" w:hAnsi="Times New Roman" w:cs="Times New Roman"/>
          <w:sz w:val="28"/>
          <w:szCs w:val="28"/>
          <w:lang w:val="uk-UA"/>
        </w:rPr>
        <w:t>оцінювання стану викладання  навчальних дисциплін та стану виховної роботи; сформульованих цілей та надбань педагогіки, вимог, які ставить реформа в освіті.</w:t>
      </w:r>
    </w:p>
    <w:p w:rsidR="00BD5207" w:rsidRPr="00F74D79" w:rsidRDefault="00BD5207" w:rsidP="00F74D79">
      <w:pPr>
        <w:pStyle w:val="21"/>
        <w:tabs>
          <w:tab w:val="left" w:pos="993"/>
        </w:tabs>
        <w:spacing w:after="0" w:line="360" w:lineRule="auto"/>
        <w:ind w:left="0"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У цьому контексті до основних завдань методичної роботи відносимо такі, як-от:</w:t>
      </w:r>
    </w:p>
    <w:p w:rsidR="00BD5207" w:rsidRPr="00F74D79" w:rsidRDefault="00BD5207" w:rsidP="00F74D79">
      <w:pPr>
        <w:pStyle w:val="a3"/>
        <w:numPr>
          <w:ilvl w:val="0"/>
          <w:numId w:val="17"/>
        </w:numPr>
        <w:tabs>
          <w:tab w:val="left" w:pos="993"/>
          <w:tab w:val="left" w:pos="1134"/>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неперервність і наступність підготовки учителів до самостійної науково-педагогічної діяльності;</w:t>
      </w:r>
    </w:p>
    <w:p w:rsidR="00BD5207" w:rsidRPr="00F74D79" w:rsidRDefault="00BD5207" w:rsidP="00F74D79">
      <w:pPr>
        <w:pStyle w:val="a3"/>
        <w:numPr>
          <w:ilvl w:val="0"/>
          <w:numId w:val="17"/>
        </w:numPr>
        <w:tabs>
          <w:tab w:val="left" w:pos="993"/>
          <w:tab w:val="left" w:pos="1134"/>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посилення результативності науково-дослідницьких робіт учителів-предметників та вихованців, членів Малої академії наук;</w:t>
      </w:r>
    </w:p>
    <w:p w:rsidR="00BD5207" w:rsidRPr="00F74D79" w:rsidRDefault="00BD5207" w:rsidP="00F74D79">
      <w:pPr>
        <w:pStyle w:val="a3"/>
        <w:numPr>
          <w:ilvl w:val="0"/>
          <w:numId w:val="17"/>
        </w:numPr>
        <w:tabs>
          <w:tab w:val="left" w:pos="993"/>
          <w:tab w:val="left" w:pos="1134"/>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допомога науково-творчій самодіяльності учителів, організація їхньої  систематичної роботи в науково-творчих колективах, сприяння засвоєнню теорії й практики науково-педагогічної діяльності шляхом вивчення ситуації у виучуваних сферах;</w:t>
      </w:r>
    </w:p>
    <w:p w:rsidR="00BD5207" w:rsidRPr="00F74D79" w:rsidRDefault="00BD5207" w:rsidP="00F74D79">
      <w:pPr>
        <w:pStyle w:val="a3"/>
        <w:numPr>
          <w:ilvl w:val="0"/>
          <w:numId w:val="17"/>
        </w:numPr>
        <w:tabs>
          <w:tab w:val="left" w:pos="993"/>
          <w:tab w:val="left" w:pos="1134"/>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lastRenderedPageBreak/>
        <w:t xml:space="preserve">забезпечення умов для вироблення в учителів особистих креативних якостей й неупередженої самооцінки; здатності до самостійних теоретико- практичних переконань і умовиводів; </w:t>
      </w:r>
      <w:r w:rsidR="00C21CF6" w:rsidRPr="00F74D79">
        <w:rPr>
          <w:rFonts w:ascii="Times New Roman" w:hAnsi="Times New Roman" w:cs="Times New Roman"/>
          <w:sz w:val="28"/>
          <w:szCs w:val="28"/>
          <w:lang w:val="uk-UA"/>
        </w:rPr>
        <w:t xml:space="preserve">твердого прагнення щодо участі у важливій </w:t>
      </w:r>
      <w:r w:rsidRPr="00F74D79">
        <w:rPr>
          <w:rFonts w:ascii="Times New Roman" w:hAnsi="Times New Roman" w:cs="Times New Roman"/>
          <w:sz w:val="28"/>
          <w:szCs w:val="28"/>
          <w:lang w:val="uk-UA"/>
        </w:rPr>
        <w:t>для с</w:t>
      </w:r>
      <w:r w:rsidR="00C21CF6" w:rsidRPr="00F74D79">
        <w:rPr>
          <w:rFonts w:ascii="Times New Roman" w:hAnsi="Times New Roman" w:cs="Times New Roman"/>
          <w:sz w:val="28"/>
          <w:szCs w:val="28"/>
          <w:lang w:val="uk-UA"/>
        </w:rPr>
        <w:t>оціуму й</w:t>
      </w:r>
      <w:r w:rsidRPr="00F74D79">
        <w:rPr>
          <w:rFonts w:ascii="Times New Roman" w:hAnsi="Times New Roman" w:cs="Times New Roman"/>
          <w:sz w:val="28"/>
          <w:szCs w:val="28"/>
          <w:lang w:val="uk-UA"/>
        </w:rPr>
        <w:t xml:space="preserve"> держави педагогічній діяльності.</w:t>
      </w:r>
    </w:p>
    <w:p w:rsidR="00BD5207" w:rsidRPr="00F74D79" w:rsidRDefault="001D7CA5" w:rsidP="00F74D79">
      <w:pPr>
        <w:pStyle w:val="21"/>
        <w:numPr>
          <w:ilvl w:val="0"/>
          <w:numId w:val="16"/>
        </w:numPr>
        <w:tabs>
          <w:tab w:val="left" w:pos="993"/>
        </w:tabs>
        <w:spacing w:after="0" w:line="360" w:lineRule="auto"/>
        <w:ind w:left="0" w:firstLine="709"/>
        <w:jc w:val="both"/>
        <w:rPr>
          <w:rFonts w:ascii="Times New Roman" w:hAnsi="Times New Roman" w:cs="Times New Roman"/>
          <w:sz w:val="28"/>
          <w:szCs w:val="28"/>
          <w:lang w:val="uk-UA"/>
        </w:rPr>
      </w:pPr>
      <w:r w:rsidRPr="00F74D79">
        <w:rPr>
          <w:rFonts w:ascii="Times New Roman" w:hAnsi="Times New Roman" w:cs="Times New Roman"/>
          <w:b/>
          <w:bCs/>
          <w:sz w:val="28"/>
          <w:szCs w:val="28"/>
          <w:lang w:val="uk-UA"/>
        </w:rPr>
        <w:t>Прийнятність</w:t>
      </w:r>
      <w:r w:rsidR="00A068A8" w:rsidRPr="00F74D79">
        <w:rPr>
          <w:rFonts w:ascii="Times New Roman" w:hAnsi="Times New Roman" w:cs="Times New Roman"/>
          <w:b/>
          <w:bCs/>
          <w:sz w:val="28"/>
          <w:szCs w:val="28"/>
          <w:lang w:val="uk-UA"/>
        </w:rPr>
        <w:t xml:space="preserve"> та інформаційна на</w:t>
      </w:r>
      <w:r w:rsidR="0091390B" w:rsidRPr="00F74D79">
        <w:rPr>
          <w:rFonts w:ascii="Times New Roman" w:hAnsi="Times New Roman" w:cs="Times New Roman"/>
          <w:b/>
          <w:bCs/>
          <w:sz w:val="28"/>
          <w:szCs w:val="28"/>
          <w:lang w:val="uk-UA"/>
        </w:rPr>
        <w:t>повненість конкретного</w:t>
      </w:r>
      <w:r w:rsidR="00A068A8" w:rsidRPr="00F74D79">
        <w:rPr>
          <w:rFonts w:ascii="Times New Roman" w:hAnsi="Times New Roman" w:cs="Times New Roman"/>
          <w:b/>
          <w:bCs/>
          <w:sz w:val="28"/>
          <w:szCs w:val="28"/>
          <w:lang w:val="uk-UA"/>
        </w:rPr>
        <w:t xml:space="preserve"> змісту: актуальність </w:t>
      </w:r>
      <w:r w:rsidR="0091390B" w:rsidRPr="00F74D79">
        <w:rPr>
          <w:rFonts w:ascii="Times New Roman" w:hAnsi="Times New Roman" w:cs="Times New Roman"/>
          <w:b/>
          <w:bCs/>
          <w:sz w:val="28"/>
          <w:szCs w:val="28"/>
          <w:lang w:val="uk-UA"/>
        </w:rPr>
        <w:t>те</w:t>
      </w:r>
      <w:r w:rsidRPr="00F74D79">
        <w:rPr>
          <w:rFonts w:ascii="Times New Roman" w:hAnsi="Times New Roman" w:cs="Times New Roman"/>
          <w:b/>
          <w:bCs/>
          <w:sz w:val="28"/>
          <w:szCs w:val="28"/>
          <w:lang w:val="uk-UA"/>
        </w:rPr>
        <w:t xml:space="preserve">матики, </w:t>
      </w:r>
      <w:r w:rsidR="00A068A8" w:rsidRPr="00F74D79">
        <w:rPr>
          <w:rFonts w:ascii="Times New Roman" w:hAnsi="Times New Roman" w:cs="Times New Roman"/>
          <w:b/>
          <w:bCs/>
          <w:sz w:val="28"/>
          <w:szCs w:val="28"/>
          <w:lang w:val="uk-UA"/>
        </w:rPr>
        <w:t>її практичне значення; зміст (</w:t>
      </w:r>
      <w:r w:rsidRPr="00F74D79">
        <w:rPr>
          <w:rFonts w:ascii="Times New Roman" w:hAnsi="Times New Roman" w:cs="Times New Roman"/>
          <w:b/>
          <w:bCs/>
          <w:sz w:val="28"/>
          <w:szCs w:val="28"/>
          <w:lang w:val="uk-UA"/>
        </w:rPr>
        <w:t>важливість,</w:t>
      </w:r>
      <w:r w:rsidR="00A068A8" w:rsidRPr="00F74D79">
        <w:rPr>
          <w:rFonts w:ascii="Times New Roman" w:hAnsi="Times New Roman" w:cs="Times New Roman"/>
          <w:b/>
          <w:bCs/>
          <w:sz w:val="28"/>
          <w:szCs w:val="28"/>
          <w:lang w:val="uk-UA"/>
        </w:rPr>
        <w:t xml:space="preserve"> об</w:t>
      </w:r>
      <w:r w:rsidR="0091390B" w:rsidRPr="00F74D79">
        <w:rPr>
          <w:rFonts w:ascii="Times New Roman" w:hAnsi="Times New Roman" w:cs="Times New Roman"/>
          <w:b/>
          <w:bCs/>
          <w:sz w:val="28"/>
          <w:szCs w:val="28"/>
          <w:lang w:val="uk-UA"/>
        </w:rPr>
        <w:t>сяг, інформаційне забезпечення,</w:t>
      </w:r>
      <w:r w:rsidR="00A068A8" w:rsidRPr="00F74D79">
        <w:rPr>
          <w:rFonts w:ascii="Times New Roman" w:hAnsi="Times New Roman" w:cs="Times New Roman"/>
          <w:b/>
          <w:bCs/>
          <w:sz w:val="28"/>
          <w:szCs w:val="28"/>
          <w:lang w:val="uk-UA"/>
        </w:rPr>
        <w:t xml:space="preserve"> відповідність </w:t>
      </w:r>
      <w:r w:rsidRPr="00F74D79">
        <w:rPr>
          <w:rFonts w:ascii="Times New Roman" w:hAnsi="Times New Roman" w:cs="Times New Roman"/>
          <w:b/>
          <w:bCs/>
          <w:sz w:val="28"/>
          <w:szCs w:val="28"/>
          <w:lang w:val="uk-UA"/>
        </w:rPr>
        <w:t>сформульованій меті</w:t>
      </w:r>
      <w:r w:rsidR="00A068A8" w:rsidRPr="00F74D79">
        <w:rPr>
          <w:rFonts w:ascii="Times New Roman" w:hAnsi="Times New Roman" w:cs="Times New Roman"/>
          <w:b/>
          <w:bCs/>
          <w:sz w:val="28"/>
          <w:szCs w:val="28"/>
          <w:lang w:val="uk-UA"/>
        </w:rPr>
        <w:t xml:space="preserve"> та завданням).</w:t>
      </w:r>
    </w:p>
    <w:p w:rsidR="00B445E4" w:rsidRPr="00F74D79" w:rsidRDefault="003D5EAA" w:rsidP="00F74D79">
      <w:pPr>
        <w:pStyle w:val="21"/>
        <w:tabs>
          <w:tab w:val="left" w:pos="993"/>
        </w:tabs>
        <w:spacing w:after="0" w:line="360" w:lineRule="auto"/>
        <w:ind w:left="0"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 xml:space="preserve">Так, поліпшення змісту методичної роботи з урахуванням її змісту полягає в </w:t>
      </w:r>
      <w:r w:rsidR="00B445E4" w:rsidRPr="00F74D79">
        <w:rPr>
          <w:rFonts w:ascii="Times New Roman" w:hAnsi="Times New Roman" w:cs="Times New Roman"/>
          <w:sz w:val="28"/>
          <w:szCs w:val="28"/>
          <w:lang w:val="uk-UA"/>
        </w:rPr>
        <w:t>концентрації зусиль науковців та вчителів-практиків на розробці та реалізації нових освітніх програм, де б були враховані потреби й запити педагогів та їхніх вихованців; створенні ситуації вільного вибору школярами предметів, вчителів, форм навчання й навіть швидкості засвоєння змісту різних предметів шляхом діагностування інтересів, потреб та потенційних здібностей школярів; створення навчальних програм дисциплін з урахуванням інтересів вихованців та одержанням результатів навчання.</w:t>
      </w:r>
    </w:p>
    <w:p w:rsidR="00684C90" w:rsidRPr="00F74D79" w:rsidRDefault="001A3395" w:rsidP="00F74D79">
      <w:pPr>
        <w:pStyle w:val="a3"/>
        <w:numPr>
          <w:ilvl w:val="0"/>
          <w:numId w:val="16"/>
        </w:numPr>
        <w:tabs>
          <w:tab w:val="left" w:pos="709"/>
          <w:tab w:val="left" w:pos="993"/>
        </w:tabs>
        <w:autoSpaceDE w:val="0"/>
        <w:autoSpaceDN w:val="0"/>
        <w:adjustRightInd w:val="0"/>
        <w:spacing w:after="0" w:line="360" w:lineRule="auto"/>
        <w:ind w:left="0" w:firstLine="709"/>
        <w:jc w:val="both"/>
        <w:rPr>
          <w:rFonts w:ascii="Times New Roman" w:hAnsi="Times New Roman" w:cs="Times New Roman"/>
          <w:b/>
          <w:bCs/>
          <w:sz w:val="28"/>
          <w:szCs w:val="28"/>
          <w:lang w:val="uk-UA"/>
        </w:rPr>
      </w:pPr>
      <w:r w:rsidRPr="00F74D79">
        <w:rPr>
          <w:rFonts w:ascii="Times New Roman" w:hAnsi="Times New Roman" w:cs="Times New Roman"/>
          <w:b/>
          <w:bCs/>
          <w:sz w:val="28"/>
          <w:szCs w:val="28"/>
          <w:lang w:val="uk-UA"/>
        </w:rPr>
        <w:t xml:space="preserve">Оптимальність педагогічних засобів для </w:t>
      </w:r>
      <w:r w:rsidR="001D7CA5" w:rsidRPr="00F74D79">
        <w:rPr>
          <w:rFonts w:ascii="Times New Roman" w:hAnsi="Times New Roman" w:cs="Times New Roman"/>
          <w:b/>
          <w:bCs/>
          <w:sz w:val="28"/>
          <w:szCs w:val="28"/>
          <w:lang w:val="uk-UA"/>
        </w:rPr>
        <w:t>реалізації</w:t>
      </w:r>
      <w:r w:rsidRPr="00F74D79">
        <w:rPr>
          <w:rFonts w:ascii="Times New Roman" w:hAnsi="Times New Roman" w:cs="Times New Roman"/>
          <w:b/>
          <w:bCs/>
          <w:sz w:val="28"/>
          <w:szCs w:val="28"/>
          <w:lang w:val="uk-UA"/>
        </w:rPr>
        <w:t xml:space="preserve"> поставленої мети та завдань, </w:t>
      </w:r>
      <w:r w:rsidRPr="00F74D79">
        <w:rPr>
          <w:rFonts w:ascii="Times New Roman" w:hAnsi="Times New Roman" w:cs="Times New Roman"/>
          <w:bCs/>
          <w:sz w:val="28"/>
          <w:szCs w:val="28"/>
          <w:lang w:val="uk-UA"/>
        </w:rPr>
        <w:t xml:space="preserve">на що спрямована система </w:t>
      </w:r>
      <w:r w:rsidRPr="00F74D79">
        <w:rPr>
          <w:rFonts w:ascii="Times New Roman" w:hAnsi="Times New Roman" w:cs="Times New Roman"/>
          <w:sz w:val="28"/>
          <w:szCs w:val="28"/>
          <w:lang w:val="uk-UA"/>
        </w:rPr>
        <w:t xml:space="preserve">методичної роботи, як-от: </w:t>
      </w:r>
      <w:r w:rsidR="00B569A3" w:rsidRPr="00F74D79">
        <w:rPr>
          <w:rFonts w:ascii="Times New Roman" w:hAnsi="Times New Roman" w:cs="Times New Roman"/>
          <w:sz w:val="28"/>
          <w:szCs w:val="28"/>
          <w:lang w:val="uk-UA"/>
        </w:rPr>
        <w:t xml:space="preserve"> поліпшення</w:t>
      </w:r>
      <w:r w:rsidRPr="00F74D79">
        <w:rPr>
          <w:rFonts w:ascii="Times New Roman" w:hAnsi="Times New Roman" w:cs="Times New Roman"/>
          <w:sz w:val="28"/>
          <w:szCs w:val="28"/>
          <w:lang w:val="uk-UA"/>
        </w:rPr>
        <w:t xml:space="preserve"> </w:t>
      </w:r>
      <w:r w:rsidR="00B569A3" w:rsidRPr="00F74D79">
        <w:rPr>
          <w:rFonts w:ascii="Times New Roman" w:hAnsi="Times New Roman" w:cs="Times New Roman"/>
          <w:sz w:val="28"/>
          <w:szCs w:val="28"/>
          <w:lang w:val="uk-UA"/>
        </w:rPr>
        <w:t>якості</w:t>
      </w:r>
      <w:r w:rsidRPr="00F74D79">
        <w:rPr>
          <w:rFonts w:ascii="Times New Roman" w:hAnsi="Times New Roman" w:cs="Times New Roman"/>
          <w:sz w:val="28"/>
          <w:szCs w:val="28"/>
          <w:lang w:val="uk-UA"/>
        </w:rPr>
        <w:t xml:space="preserve"> підготовки педагогі</w:t>
      </w:r>
      <w:r w:rsidR="00B569A3" w:rsidRPr="00F74D79">
        <w:rPr>
          <w:rFonts w:ascii="Times New Roman" w:hAnsi="Times New Roman" w:cs="Times New Roman"/>
          <w:sz w:val="28"/>
          <w:szCs w:val="28"/>
          <w:lang w:val="uk-UA"/>
        </w:rPr>
        <w:t xml:space="preserve">в </w:t>
      </w:r>
      <w:r w:rsidRPr="00F74D79">
        <w:rPr>
          <w:rFonts w:ascii="Times New Roman" w:hAnsi="Times New Roman" w:cs="Times New Roman"/>
          <w:sz w:val="28"/>
          <w:szCs w:val="28"/>
          <w:lang w:val="uk-UA"/>
        </w:rPr>
        <w:t xml:space="preserve">у міжатестаційний період </w:t>
      </w:r>
      <w:r w:rsidR="00B569A3" w:rsidRPr="00F74D79">
        <w:rPr>
          <w:rFonts w:ascii="Times New Roman" w:hAnsi="Times New Roman" w:cs="Times New Roman"/>
          <w:sz w:val="28"/>
          <w:szCs w:val="28"/>
          <w:lang w:val="uk-UA"/>
        </w:rPr>
        <w:t xml:space="preserve">шляхом </w:t>
      </w:r>
      <w:r w:rsidRPr="00F74D79">
        <w:rPr>
          <w:rFonts w:ascii="Times New Roman" w:hAnsi="Times New Roman" w:cs="Times New Roman"/>
          <w:sz w:val="28"/>
          <w:szCs w:val="28"/>
          <w:lang w:val="uk-UA"/>
        </w:rPr>
        <w:t xml:space="preserve"> </w:t>
      </w:r>
      <w:r w:rsidR="00B569A3" w:rsidRPr="00F74D79">
        <w:rPr>
          <w:rFonts w:ascii="Times New Roman" w:hAnsi="Times New Roman" w:cs="Times New Roman"/>
          <w:sz w:val="28"/>
          <w:szCs w:val="28"/>
          <w:lang w:val="uk-UA"/>
        </w:rPr>
        <w:t xml:space="preserve">розробки </w:t>
      </w:r>
      <w:r w:rsidRPr="00F74D79">
        <w:rPr>
          <w:rFonts w:ascii="Times New Roman" w:hAnsi="Times New Roman" w:cs="Times New Roman"/>
          <w:sz w:val="28"/>
          <w:szCs w:val="28"/>
          <w:lang w:val="uk-UA"/>
        </w:rPr>
        <w:t xml:space="preserve">індивідуальних програм, </w:t>
      </w:r>
      <w:r w:rsidR="00B569A3" w:rsidRPr="00F74D79">
        <w:rPr>
          <w:rFonts w:ascii="Times New Roman" w:hAnsi="Times New Roman" w:cs="Times New Roman"/>
          <w:sz w:val="28"/>
          <w:szCs w:val="28"/>
          <w:lang w:val="uk-UA"/>
        </w:rPr>
        <w:t>які націлені на</w:t>
      </w:r>
      <w:r w:rsidRPr="00F74D79">
        <w:rPr>
          <w:rFonts w:ascii="Times New Roman" w:hAnsi="Times New Roman" w:cs="Times New Roman"/>
          <w:sz w:val="28"/>
          <w:szCs w:val="28"/>
          <w:lang w:val="uk-UA"/>
        </w:rPr>
        <w:t xml:space="preserve"> </w:t>
      </w:r>
      <w:r w:rsidR="00B569A3" w:rsidRPr="00F74D79">
        <w:rPr>
          <w:rFonts w:ascii="Times New Roman" w:hAnsi="Times New Roman" w:cs="Times New Roman"/>
          <w:sz w:val="28"/>
          <w:szCs w:val="28"/>
          <w:lang w:val="uk-UA"/>
        </w:rPr>
        <w:t>креативний підхід до</w:t>
      </w:r>
      <w:r w:rsidRPr="00F74D79">
        <w:rPr>
          <w:rFonts w:ascii="Times New Roman" w:hAnsi="Times New Roman" w:cs="Times New Roman"/>
          <w:sz w:val="28"/>
          <w:szCs w:val="28"/>
          <w:lang w:val="uk-UA"/>
        </w:rPr>
        <w:t xml:space="preserve"> робот</w:t>
      </w:r>
      <w:r w:rsidR="00B569A3" w:rsidRPr="00F74D79">
        <w:rPr>
          <w:rFonts w:ascii="Times New Roman" w:hAnsi="Times New Roman" w:cs="Times New Roman"/>
          <w:sz w:val="28"/>
          <w:szCs w:val="28"/>
          <w:lang w:val="uk-UA"/>
        </w:rPr>
        <w:t>и</w:t>
      </w:r>
      <w:r w:rsidRPr="00F74D79">
        <w:rPr>
          <w:rFonts w:ascii="Times New Roman" w:hAnsi="Times New Roman" w:cs="Times New Roman"/>
          <w:sz w:val="28"/>
          <w:szCs w:val="28"/>
          <w:lang w:val="uk-UA"/>
        </w:rPr>
        <w:t xml:space="preserve"> в педагогічному колективі; </w:t>
      </w:r>
      <w:r w:rsidR="008B5306" w:rsidRPr="00F74D79">
        <w:rPr>
          <w:rFonts w:ascii="Times New Roman" w:hAnsi="Times New Roman" w:cs="Times New Roman"/>
          <w:sz w:val="28"/>
          <w:szCs w:val="28"/>
          <w:lang w:val="uk-UA"/>
        </w:rPr>
        <w:t>налагодження взаємозв’язку внутрішньошкільної методичної роботи</w:t>
      </w:r>
      <w:r w:rsidR="00EE45B9" w:rsidRPr="00F74D79">
        <w:rPr>
          <w:rFonts w:ascii="Times New Roman" w:hAnsi="Times New Roman" w:cs="Times New Roman"/>
          <w:sz w:val="28"/>
          <w:szCs w:val="28"/>
          <w:lang w:val="uk-UA"/>
        </w:rPr>
        <w:t xml:space="preserve"> в місті та районі на основі діагностики; створення системи, яка б об’єднувала опорні школи, експериментальний майданчик, банк ідей, різн</w:t>
      </w:r>
      <w:r w:rsidR="002E1121" w:rsidRPr="00F74D79">
        <w:rPr>
          <w:rFonts w:ascii="Times New Roman" w:hAnsi="Times New Roman" w:cs="Times New Roman"/>
          <w:sz w:val="28"/>
          <w:szCs w:val="28"/>
          <w:lang w:val="uk-UA"/>
        </w:rPr>
        <w:t>і</w:t>
      </w:r>
      <w:r w:rsidR="00EE45B9" w:rsidRPr="00F74D79">
        <w:rPr>
          <w:rFonts w:ascii="Times New Roman" w:hAnsi="Times New Roman" w:cs="Times New Roman"/>
          <w:sz w:val="28"/>
          <w:szCs w:val="28"/>
          <w:lang w:val="uk-UA"/>
        </w:rPr>
        <w:t xml:space="preserve"> вид</w:t>
      </w:r>
      <w:r w:rsidR="002E1121" w:rsidRPr="00F74D79">
        <w:rPr>
          <w:rFonts w:ascii="Times New Roman" w:hAnsi="Times New Roman" w:cs="Times New Roman"/>
          <w:sz w:val="28"/>
          <w:szCs w:val="28"/>
          <w:lang w:val="uk-UA"/>
        </w:rPr>
        <w:t>и</w:t>
      </w:r>
      <w:r w:rsidR="00EE45B9" w:rsidRPr="00F74D79">
        <w:rPr>
          <w:rFonts w:ascii="Times New Roman" w:hAnsi="Times New Roman" w:cs="Times New Roman"/>
          <w:sz w:val="28"/>
          <w:szCs w:val="28"/>
          <w:lang w:val="uk-UA"/>
        </w:rPr>
        <w:t xml:space="preserve"> проєктів, </w:t>
      </w:r>
      <w:r w:rsidR="00684C90" w:rsidRPr="00F74D79">
        <w:rPr>
          <w:rFonts w:ascii="Times New Roman" w:hAnsi="Times New Roman" w:cs="Times New Roman"/>
          <w:sz w:val="28"/>
          <w:szCs w:val="28"/>
          <w:lang w:val="uk-UA"/>
        </w:rPr>
        <w:t xml:space="preserve">програми, що ґрунтуються й розробляються на основі здобутків педагогіки та передового досвіду вчителів; унесення змін до форм проведення семінарів, що торкаються проблем освіти, розробки навчальних програм, виховання </w:t>
      </w:r>
      <w:r w:rsidR="00EB401C" w:rsidRPr="00F74D79">
        <w:rPr>
          <w:rFonts w:ascii="Times New Roman" w:hAnsi="Times New Roman" w:cs="Times New Roman"/>
          <w:sz w:val="28"/>
          <w:szCs w:val="28"/>
          <w:lang w:val="uk-UA"/>
        </w:rPr>
        <w:t>в</w:t>
      </w:r>
      <w:r w:rsidR="00684C90" w:rsidRPr="00F74D79">
        <w:rPr>
          <w:rFonts w:ascii="Times New Roman" w:hAnsi="Times New Roman" w:cs="Times New Roman"/>
          <w:sz w:val="28"/>
          <w:szCs w:val="28"/>
          <w:lang w:val="uk-UA"/>
        </w:rPr>
        <w:t xml:space="preserve"> </w:t>
      </w:r>
      <w:r w:rsidR="00EB401C" w:rsidRPr="00F74D79">
        <w:rPr>
          <w:rFonts w:ascii="Times New Roman" w:hAnsi="Times New Roman" w:cs="Times New Roman"/>
          <w:sz w:val="28"/>
          <w:szCs w:val="28"/>
          <w:lang w:val="uk-UA"/>
        </w:rPr>
        <w:t>у</w:t>
      </w:r>
      <w:r w:rsidR="00684C90" w:rsidRPr="00F74D79">
        <w:rPr>
          <w:rFonts w:ascii="Times New Roman" w:hAnsi="Times New Roman" w:cs="Times New Roman"/>
          <w:sz w:val="28"/>
          <w:szCs w:val="28"/>
          <w:lang w:val="uk-UA"/>
        </w:rPr>
        <w:t>чителів технології педагогічної творчості тощо.</w:t>
      </w:r>
    </w:p>
    <w:p w:rsidR="00163895" w:rsidRPr="00F74D79" w:rsidRDefault="001D7CA5" w:rsidP="00F74D79">
      <w:pPr>
        <w:pStyle w:val="a3"/>
        <w:numPr>
          <w:ilvl w:val="0"/>
          <w:numId w:val="16"/>
        </w:numPr>
        <w:tabs>
          <w:tab w:val="left" w:pos="709"/>
          <w:tab w:val="left" w:pos="851"/>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F74D79">
        <w:rPr>
          <w:rFonts w:ascii="Times New Roman" w:hAnsi="Times New Roman" w:cs="Times New Roman"/>
          <w:b/>
          <w:bCs/>
          <w:sz w:val="28"/>
          <w:szCs w:val="28"/>
          <w:lang w:val="uk-UA"/>
        </w:rPr>
        <w:t>Упровадження</w:t>
      </w:r>
      <w:r w:rsidR="00163895" w:rsidRPr="00F74D79">
        <w:rPr>
          <w:rFonts w:ascii="Times New Roman" w:hAnsi="Times New Roman" w:cs="Times New Roman"/>
          <w:b/>
          <w:bCs/>
          <w:sz w:val="28"/>
          <w:szCs w:val="28"/>
          <w:lang w:val="uk-UA"/>
        </w:rPr>
        <w:t xml:space="preserve"> системного й діагностичного підходів до організації методичної роботи та керівництво нею. </w:t>
      </w:r>
      <w:r w:rsidR="00EE78B1" w:rsidRPr="00F74D79">
        <w:rPr>
          <w:rFonts w:ascii="Times New Roman" w:hAnsi="Times New Roman" w:cs="Times New Roman"/>
          <w:bCs/>
          <w:sz w:val="28"/>
          <w:szCs w:val="28"/>
          <w:lang w:val="uk-UA"/>
        </w:rPr>
        <w:t>Це означає, що систем</w:t>
      </w:r>
      <w:r w:rsidR="00EB401C" w:rsidRPr="00F74D79">
        <w:rPr>
          <w:rFonts w:ascii="Times New Roman" w:hAnsi="Times New Roman" w:cs="Times New Roman"/>
          <w:bCs/>
          <w:sz w:val="28"/>
          <w:szCs w:val="28"/>
          <w:lang w:val="uk-UA"/>
        </w:rPr>
        <w:t xml:space="preserve">а </w:t>
      </w:r>
      <w:r w:rsidR="00EE78B1" w:rsidRPr="00F74D79">
        <w:rPr>
          <w:rFonts w:ascii="Times New Roman" w:hAnsi="Times New Roman" w:cs="Times New Roman"/>
          <w:bCs/>
          <w:sz w:val="28"/>
          <w:szCs w:val="28"/>
          <w:lang w:val="uk-UA"/>
        </w:rPr>
        <w:lastRenderedPageBreak/>
        <w:t xml:space="preserve">методичної роботи повинна передбачати діагностику та оцінювання її функційності, потреб та можливостей педагогів у виробленні їхніх фахових, ділових та особистісних якостей. Такий підхід до діагностування </w:t>
      </w:r>
      <w:r w:rsidR="00230E46" w:rsidRPr="00F74D79">
        <w:rPr>
          <w:rFonts w:ascii="Times New Roman" w:hAnsi="Times New Roman" w:cs="Times New Roman"/>
          <w:bCs/>
          <w:sz w:val="28"/>
          <w:szCs w:val="28"/>
          <w:lang w:val="uk-UA"/>
        </w:rPr>
        <w:t xml:space="preserve">рівня </w:t>
      </w:r>
      <w:r w:rsidR="00EE78B1" w:rsidRPr="00F74D79">
        <w:rPr>
          <w:rFonts w:ascii="Times New Roman" w:hAnsi="Times New Roman" w:cs="Times New Roman"/>
          <w:bCs/>
          <w:sz w:val="28"/>
          <w:szCs w:val="28"/>
          <w:lang w:val="uk-UA"/>
        </w:rPr>
        <w:t>підготовки вчителів</w:t>
      </w:r>
      <w:r w:rsidR="00230E46" w:rsidRPr="00F74D79">
        <w:rPr>
          <w:rFonts w:ascii="Times New Roman" w:hAnsi="Times New Roman" w:cs="Times New Roman"/>
          <w:bCs/>
          <w:sz w:val="28"/>
          <w:szCs w:val="28"/>
          <w:lang w:val="uk-UA"/>
        </w:rPr>
        <w:t xml:space="preserve"> до роботи в поточному навчальному році, </w:t>
      </w:r>
      <w:r w:rsidR="00522F68" w:rsidRPr="00F74D79">
        <w:rPr>
          <w:rFonts w:ascii="Times New Roman" w:hAnsi="Times New Roman" w:cs="Times New Roman"/>
          <w:bCs/>
          <w:sz w:val="28"/>
          <w:szCs w:val="28"/>
          <w:lang w:val="uk-UA"/>
        </w:rPr>
        <w:t>їхньої професійної компетентності</w:t>
      </w:r>
      <w:r w:rsidR="00062CBE" w:rsidRPr="00F74D79">
        <w:rPr>
          <w:rFonts w:ascii="Times New Roman" w:hAnsi="Times New Roman" w:cs="Times New Roman"/>
          <w:bCs/>
          <w:sz w:val="28"/>
          <w:szCs w:val="28"/>
          <w:lang w:val="uk-UA"/>
        </w:rPr>
        <w:t xml:space="preserve"> сприятиме подоланню формальної організації</w:t>
      </w:r>
      <w:r w:rsidR="00522F68" w:rsidRPr="00F74D79">
        <w:rPr>
          <w:rFonts w:ascii="Times New Roman" w:hAnsi="Times New Roman" w:cs="Times New Roman"/>
          <w:bCs/>
          <w:sz w:val="28"/>
          <w:szCs w:val="28"/>
          <w:lang w:val="uk-UA"/>
        </w:rPr>
        <w:t xml:space="preserve"> </w:t>
      </w:r>
      <w:r w:rsidR="00062CBE" w:rsidRPr="00F74D79">
        <w:rPr>
          <w:rFonts w:ascii="Times New Roman" w:hAnsi="Times New Roman" w:cs="Times New Roman"/>
          <w:sz w:val="28"/>
          <w:szCs w:val="28"/>
          <w:lang w:val="uk-UA"/>
        </w:rPr>
        <w:t xml:space="preserve">методичної роботи, вибору </w:t>
      </w:r>
      <w:r w:rsidR="0020063C" w:rsidRPr="00F74D79">
        <w:rPr>
          <w:rFonts w:ascii="Times New Roman" w:hAnsi="Times New Roman" w:cs="Times New Roman"/>
          <w:sz w:val="28"/>
          <w:szCs w:val="28"/>
          <w:lang w:val="uk-UA"/>
        </w:rPr>
        <w:t xml:space="preserve">тих </w:t>
      </w:r>
      <w:r w:rsidR="00062CBE" w:rsidRPr="00F74D79">
        <w:rPr>
          <w:rFonts w:ascii="Times New Roman" w:hAnsi="Times New Roman" w:cs="Times New Roman"/>
          <w:sz w:val="28"/>
          <w:szCs w:val="28"/>
          <w:lang w:val="uk-UA"/>
        </w:rPr>
        <w:t>методів, форм та її змістового наповнення</w:t>
      </w:r>
      <w:r w:rsidR="0020063C" w:rsidRPr="00F74D79">
        <w:rPr>
          <w:rFonts w:ascii="Times New Roman" w:hAnsi="Times New Roman" w:cs="Times New Roman"/>
          <w:sz w:val="28"/>
          <w:szCs w:val="28"/>
          <w:lang w:val="uk-UA"/>
        </w:rPr>
        <w:t>, які враховуватимуть інтереси та потреби кожного вчителя в підвищенні фахового рівня відповідно до сучасних вимог освіти.</w:t>
      </w:r>
      <w:r w:rsidR="00062CBE" w:rsidRPr="00F74D79">
        <w:rPr>
          <w:rFonts w:ascii="Times New Roman" w:hAnsi="Times New Roman" w:cs="Times New Roman"/>
          <w:sz w:val="28"/>
          <w:szCs w:val="28"/>
          <w:lang w:val="uk-UA"/>
        </w:rPr>
        <w:t xml:space="preserve"> </w:t>
      </w:r>
      <w:r w:rsidR="00ED3C8E" w:rsidRPr="00F74D79">
        <w:rPr>
          <w:rFonts w:ascii="Times New Roman" w:hAnsi="Times New Roman" w:cs="Times New Roman"/>
          <w:sz w:val="28"/>
          <w:szCs w:val="28"/>
          <w:lang w:val="uk-UA"/>
        </w:rPr>
        <w:t>Акцентуємо</w:t>
      </w:r>
      <w:r w:rsidR="00F8568A" w:rsidRPr="00F74D79">
        <w:rPr>
          <w:rFonts w:ascii="Times New Roman" w:hAnsi="Times New Roman" w:cs="Times New Roman"/>
          <w:sz w:val="28"/>
          <w:szCs w:val="28"/>
          <w:lang w:val="uk-UA"/>
        </w:rPr>
        <w:t xml:space="preserve"> на тому</w:t>
      </w:r>
      <w:r w:rsidR="00ED3C8E" w:rsidRPr="00F74D79">
        <w:rPr>
          <w:rFonts w:ascii="Times New Roman" w:hAnsi="Times New Roman" w:cs="Times New Roman"/>
          <w:sz w:val="28"/>
          <w:szCs w:val="28"/>
          <w:lang w:val="uk-UA"/>
        </w:rPr>
        <w:t>, що кращі результати можуть бути досягнуті за умов застосування комплексної діагностики на всіх етапах методичної роботи.</w:t>
      </w:r>
      <w:r w:rsidR="00F8568A" w:rsidRPr="00F74D79">
        <w:rPr>
          <w:rFonts w:ascii="Times New Roman" w:hAnsi="Times New Roman" w:cs="Times New Roman"/>
          <w:sz w:val="28"/>
          <w:szCs w:val="28"/>
          <w:lang w:val="uk-UA"/>
        </w:rPr>
        <w:t xml:space="preserve"> Отже, система методичної роботи відзначається такими рисами, як-от: взаємозв’язками усіх структурних елементів; діагностични</w:t>
      </w:r>
      <w:r w:rsidR="00EB401C" w:rsidRPr="00F74D79">
        <w:rPr>
          <w:rFonts w:ascii="Times New Roman" w:hAnsi="Times New Roman" w:cs="Times New Roman"/>
          <w:sz w:val="28"/>
          <w:szCs w:val="28"/>
          <w:lang w:val="uk-UA"/>
        </w:rPr>
        <w:t>м</w:t>
      </w:r>
      <w:r w:rsidR="00F8568A" w:rsidRPr="00F74D79">
        <w:rPr>
          <w:rFonts w:ascii="Times New Roman" w:hAnsi="Times New Roman" w:cs="Times New Roman"/>
          <w:sz w:val="28"/>
          <w:szCs w:val="28"/>
          <w:lang w:val="uk-UA"/>
        </w:rPr>
        <w:t xml:space="preserve"> підх</w:t>
      </w:r>
      <w:r w:rsidR="00EB401C" w:rsidRPr="00F74D79">
        <w:rPr>
          <w:rFonts w:ascii="Times New Roman" w:hAnsi="Times New Roman" w:cs="Times New Roman"/>
          <w:sz w:val="28"/>
          <w:szCs w:val="28"/>
          <w:lang w:val="uk-UA"/>
        </w:rPr>
        <w:t>одом</w:t>
      </w:r>
      <w:r w:rsidR="00F8568A" w:rsidRPr="00F74D79">
        <w:rPr>
          <w:rFonts w:ascii="Times New Roman" w:hAnsi="Times New Roman" w:cs="Times New Roman"/>
          <w:sz w:val="28"/>
          <w:szCs w:val="28"/>
          <w:lang w:val="uk-UA"/>
        </w:rPr>
        <w:t xml:space="preserve"> до організації роботи; </w:t>
      </w:r>
      <w:r w:rsidR="00F90F81" w:rsidRPr="00F74D79">
        <w:rPr>
          <w:rFonts w:ascii="Times New Roman" w:hAnsi="Times New Roman" w:cs="Times New Roman"/>
          <w:sz w:val="28"/>
          <w:szCs w:val="28"/>
          <w:lang w:val="uk-UA"/>
        </w:rPr>
        <w:t>прояв</w:t>
      </w:r>
      <w:r w:rsidR="00EB401C" w:rsidRPr="00F74D79">
        <w:rPr>
          <w:rFonts w:ascii="Times New Roman" w:hAnsi="Times New Roman" w:cs="Times New Roman"/>
          <w:sz w:val="28"/>
          <w:szCs w:val="28"/>
          <w:lang w:val="uk-UA"/>
        </w:rPr>
        <w:t>ом</w:t>
      </w:r>
      <w:r w:rsidR="00F90F81" w:rsidRPr="00F74D79">
        <w:rPr>
          <w:rFonts w:ascii="Times New Roman" w:hAnsi="Times New Roman" w:cs="Times New Roman"/>
          <w:sz w:val="28"/>
          <w:szCs w:val="28"/>
          <w:lang w:val="uk-UA"/>
        </w:rPr>
        <w:t xml:space="preserve"> основних функцій та принципів чинної системи методичної роботи; чітко виражен</w:t>
      </w:r>
      <w:r w:rsidR="00EB401C" w:rsidRPr="00F74D79">
        <w:rPr>
          <w:rFonts w:ascii="Times New Roman" w:hAnsi="Times New Roman" w:cs="Times New Roman"/>
          <w:sz w:val="28"/>
          <w:szCs w:val="28"/>
          <w:lang w:val="uk-UA"/>
        </w:rPr>
        <w:t>ими</w:t>
      </w:r>
      <w:r w:rsidR="00F90F81" w:rsidRPr="00F74D79">
        <w:rPr>
          <w:rFonts w:ascii="Times New Roman" w:hAnsi="Times New Roman" w:cs="Times New Roman"/>
          <w:sz w:val="28"/>
          <w:szCs w:val="28"/>
          <w:lang w:val="uk-UA"/>
        </w:rPr>
        <w:t xml:space="preserve"> пріоритет</w:t>
      </w:r>
      <w:r w:rsidR="00EB401C" w:rsidRPr="00F74D79">
        <w:rPr>
          <w:rFonts w:ascii="Times New Roman" w:hAnsi="Times New Roman" w:cs="Times New Roman"/>
          <w:sz w:val="28"/>
          <w:szCs w:val="28"/>
          <w:lang w:val="uk-UA"/>
        </w:rPr>
        <w:t>ами</w:t>
      </w:r>
      <w:r w:rsidR="00F90F81" w:rsidRPr="00F74D79">
        <w:rPr>
          <w:rFonts w:ascii="Times New Roman" w:hAnsi="Times New Roman" w:cs="Times New Roman"/>
          <w:sz w:val="28"/>
          <w:szCs w:val="28"/>
          <w:lang w:val="uk-UA"/>
        </w:rPr>
        <w:t xml:space="preserve">; </w:t>
      </w:r>
      <w:r w:rsidR="00163895" w:rsidRPr="00F74D79">
        <w:rPr>
          <w:rFonts w:ascii="Times New Roman" w:hAnsi="Times New Roman" w:cs="Times New Roman"/>
          <w:sz w:val="28"/>
          <w:szCs w:val="28"/>
          <w:lang w:val="uk-UA"/>
        </w:rPr>
        <w:t>участ</w:t>
      </w:r>
      <w:r w:rsidR="00EB401C" w:rsidRPr="00F74D79">
        <w:rPr>
          <w:rFonts w:ascii="Times New Roman" w:hAnsi="Times New Roman" w:cs="Times New Roman"/>
          <w:sz w:val="28"/>
          <w:szCs w:val="28"/>
          <w:lang w:val="uk-UA"/>
        </w:rPr>
        <w:t>ю</w:t>
      </w:r>
      <w:r w:rsidR="00163895" w:rsidRPr="00F74D79">
        <w:rPr>
          <w:rFonts w:ascii="Times New Roman" w:hAnsi="Times New Roman" w:cs="Times New Roman"/>
          <w:sz w:val="28"/>
          <w:szCs w:val="28"/>
          <w:lang w:val="uk-UA"/>
        </w:rPr>
        <w:t xml:space="preserve"> педагогі</w:t>
      </w:r>
      <w:r w:rsidR="00F90F81" w:rsidRPr="00F74D79">
        <w:rPr>
          <w:rFonts w:ascii="Times New Roman" w:hAnsi="Times New Roman" w:cs="Times New Roman"/>
          <w:sz w:val="28"/>
          <w:szCs w:val="28"/>
          <w:lang w:val="uk-UA"/>
        </w:rPr>
        <w:t xml:space="preserve">в </w:t>
      </w:r>
      <w:r w:rsidR="00163895" w:rsidRPr="00F74D79">
        <w:rPr>
          <w:rFonts w:ascii="Times New Roman" w:hAnsi="Times New Roman" w:cs="Times New Roman"/>
          <w:sz w:val="28"/>
          <w:szCs w:val="28"/>
          <w:lang w:val="uk-UA"/>
        </w:rPr>
        <w:t xml:space="preserve">у </w:t>
      </w:r>
      <w:r w:rsidR="00F90F81" w:rsidRPr="00F74D79">
        <w:rPr>
          <w:rFonts w:ascii="Times New Roman" w:hAnsi="Times New Roman" w:cs="Times New Roman"/>
          <w:sz w:val="28"/>
          <w:szCs w:val="28"/>
          <w:lang w:val="uk-UA"/>
        </w:rPr>
        <w:t xml:space="preserve">колективних методичних заходах </w:t>
      </w:r>
      <w:r w:rsidR="007D302C" w:rsidRPr="00F74D79">
        <w:rPr>
          <w:rFonts w:ascii="Times New Roman" w:hAnsi="Times New Roman" w:cs="Times New Roman"/>
          <w:sz w:val="28"/>
          <w:szCs w:val="28"/>
          <w:lang w:val="uk-UA"/>
        </w:rPr>
        <w:t>та</w:t>
      </w:r>
      <w:r w:rsidR="00F90F81" w:rsidRPr="00F74D79">
        <w:rPr>
          <w:rFonts w:ascii="Times New Roman" w:hAnsi="Times New Roman" w:cs="Times New Roman"/>
          <w:sz w:val="28"/>
          <w:szCs w:val="28"/>
          <w:lang w:val="uk-UA"/>
        </w:rPr>
        <w:t xml:space="preserve"> </w:t>
      </w:r>
      <w:r w:rsidR="007D302C" w:rsidRPr="00F74D79">
        <w:rPr>
          <w:rFonts w:ascii="Times New Roman" w:hAnsi="Times New Roman" w:cs="Times New Roman"/>
          <w:sz w:val="28"/>
          <w:szCs w:val="28"/>
          <w:lang w:val="uk-UA"/>
        </w:rPr>
        <w:t>спрямованість</w:t>
      </w:r>
      <w:r w:rsidR="00163895" w:rsidRPr="00F74D79">
        <w:rPr>
          <w:rFonts w:ascii="Times New Roman" w:hAnsi="Times New Roman" w:cs="Times New Roman"/>
          <w:sz w:val="28"/>
          <w:szCs w:val="28"/>
          <w:lang w:val="uk-UA"/>
        </w:rPr>
        <w:t xml:space="preserve"> на </w:t>
      </w:r>
      <w:r w:rsidR="00F90F81" w:rsidRPr="00F74D79">
        <w:rPr>
          <w:rFonts w:ascii="Times New Roman" w:hAnsi="Times New Roman" w:cs="Times New Roman"/>
          <w:sz w:val="28"/>
          <w:szCs w:val="28"/>
          <w:lang w:val="uk-UA"/>
        </w:rPr>
        <w:t>фінальний</w:t>
      </w:r>
      <w:r w:rsidR="00163895" w:rsidRPr="00F74D79">
        <w:rPr>
          <w:rFonts w:ascii="Times New Roman" w:hAnsi="Times New Roman" w:cs="Times New Roman"/>
          <w:sz w:val="28"/>
          <w:szCs w:val="28"/>
          <w:lang w:val="uk-UA"/>
        </w:rPr>
        <w:t xml:space="preserve"> </w:t>
      </w:r>
      <w:r w:rsidR="00F90F81" w:rsidRPr="00F74D79">
        <w:rPr>
          <w:rFonts w:ascii="Times New Roman" w:hAnsi="Times New Roman" w:cs="Times New Roman"/>
          <w:sz w:val="28"/>
          <w:szCs w:val="28"/>
          <w:lang w:val="uk-UA"/>
        </w:rPr>
        <w:t>успіх</w:t>
      </w:r>
      <w:r w:rsidR="00163895" w:rsidRPr="00F74D79">
        <w:rPr>
          <w:rFonts w:ascii="Times New Roman" w:hAnsi="Times New Roman" w:cs="Times New Roman"/>
          <w:sz w:val="28"/>
          <w:szCs w:val="28"/>
          <w:lang w:val="uk-UA"/>
        </w:rPr>
        <w:t xml:space="preserve">; </w:t>
      </w:r>
      <w:r w:rsidR="00F90F81" w:rsidRPr="00F74D79">
        <w:rPr>
          <w:rFonts w:ascii="Times New Roman" w:hAnsi="Times New Roman" w:cs="Times New Roman"/>
          <w:sz w:val="28"/>
          <w:szCs w:val="28"/>
          <w:lang w:val="uk-UA"/>
        </w:rPr>
        <w:t>здатніст</w:t>
      </w:r>
      <w:r w:rsidR="00EB401C" w:rsidRPr="00F74D79">
        <w:rPr>
          <w:rFonts w:ascii="Times New Roman" w:hAnsi="Times New Roman" w:cs="Times New Roman"/>
          <w:sz w:val="28"/>
          <w:szCs w:val="28"/>
          <w:lang w:val="uk-UA"/>
        </w:rPr>
        <w:t>ю</w:t>
      </w:r>
      <w:r w:rsidR="00F90F81" w:rsidRPr="00F74D79">
        <w:rPr>
          <w:rFonts w:ascii="Times New Roman" w:hAnsi="Times New Roman" w:cs="Times New Roman"/>
          <w:sz w:val="28"/>
          <w:szCs w:val="28"/>
          <w:lang w:val="uk-UA"/>
        </w:rPr>
        <w:t xml:space="preserve"> до </w:t>
      </w:r>
      <w:r w:rsidR="00163895" w:rsidRPr="00F74D79">
        <w:rPr>
          <w:rFonts w:ascii="Times New Roman" w:hAnsi="Times New Roman" w:cs="Times New Roman"/>
          <w:sz w:val="28"/>
          <w:szCs w:val="28"/>
          <w:lang w:val="uk-UA"/>
        </w:rPr>
        <w:t>кер</w:t>
      </w:r>
      <w:r w:rsidR="00F90F81" w:rsidRPr="00F74D79">
        <w:rPr>
          <w:rFonts w:ascii="Times New Roman" w:hAnsi="Times New Roman" w:cs="Times New Roman"/>
          <w:sz w:val="28"/>
          <w:szCs w:val="28"/>
          <w:lang w:val="uk-UA"/>
        </w:rPr>
        <w:t>ів</w:t>
      </w:r>
      <w:r w:rsidR="00163895" w:rsidRPr="00F74D79">
        <w:rPr>
          <w:rFonts w:ascii="Times New Roman" w:hAnsi="Times New Roman" w:cs="Times New Roman"/>
          <w:sz w:val="28"/>
          <w:szCs w:val="28"/>
          <w:lang w:val="uk-UA"/>
        </w:rPr>
        <w:t>н</w:t>
      </w:r>
      <w:r w:rsidR="00F90F81" w:rsidRPr="00F74D79">
        <w:rPr>
          <w:rFonts w:ascii="Times New Roman" w:hAnsi="Times New Roman" w:cs="Times New Roman"/>
          <w:sz w:val="28"/>
          <w:szCs w:val="28"/>
          <w:lang w:val="uk-UA"/>
        </w:rPr>
        <w:t>ицтва</w:t>
      </w:r>
      <w:r w:rsidR="00163895" w:rsidRPr="00F74D79">
        <w:rPr>
          <w:rFonts w:ascii="Times New Roman" w:hAnsi="Times New Roman" w:cs="Times New Roman"/>
          <w:sz w:val="28"/>
          <w:szCs w:val="28"/>
          <w:lang w:val="uk-UA"/>
        </w:rPr>
        <w:t xml:space="preserve"> методично</w:t>
      </w:r>
      <w:r w:rsidR="00F90F81" w:rsidRPr="00F74D79">
        <w:rPr>
          <w:rFonts w:ascii="Times New Roman" w:hAnsi="Times New Roman" w:cs="Times New Roman"/>
          <w:sz w:val="28"/>
          <w:szCs w:val="28"/>
          <w:lang w:val="uk-UA"/>
        </w:rPr>
        <w:t xml:space="preserve">ю </w:t>
      </w:r>
      <w:r w:rsidR="00163895" w:rsidRPr="00F74D79">
        <w:rPr>
          <w:rFonts w:ascii="Times New Roman" w:hAnsi="Times New Roman" w:cs="Times New Roman"/>
          <w:sz w:val="28"/>
          <w:szCs w:val="28"/>
          <w:lang w:val="uk-UA"/>
        </w:rPr>
        <w:t>робот</w:t>
      </w:r>
      <w:r w:rsidR="007D302C" w:rsidRPr="00F74D79">
        <w:rPr>
          <w:rFonts w:ascii="Times New Roman" w:hAnsi="Times New Roman" w:cs="Times New Roman"/>
          <w:sz w:val="28"/>
          <w:szCs w:val="28"/>
          <w:lang w:val="uk-UA"/>
        </w:rPr>
        <w:t>ою.</w:t>
      </w:r>
      <w:r w:rsidR="00163895" w:rsidRPr="00F74D79">
        <w:rPr>
          <w:rFonts w:ascii="Times New Roman" w:hAnsi="Times New Roman" w:cs="Times New Roman"/>
          <w:sz w:val="28"/>
          <w:szCs w:val="28"/>
          <w:lang w:val="uk-UA"/>
        </w:rPr>
        <w:t xml:space="preserve"> </w:t>
      </w:r>
    </w:p>
    <w:p w:rsidR="00732F5A" w:rsidRPr="00F74D79" w:rsidRDefault="004110FB" w:rsidP="00F74D79">
      <w:pPr>
        <w:pStyle w:val="a3"/>
        <w:numPr>
          <w:ilvl w:val="0"/>
          <w:numId w:val="16"/>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F74D79">
        <w:rPr>
          <w:rFonts w:ascii="Times New Roman" w:hAnsi="Times New Roman" w:cs="Times New Roman"/>
          <w:b/>
          <w:bCs/>
          <w:sz w:val="28"/>
          <w:szCs w:val="28"/>
          <w:lang w:val="uk-UA"/>
        </w:rPr>
        <w:t>Поліпшення</w:t>
      </w:r>
      <w:r w:rsidR="00732F5A" w:rsidRPr="00F74D79">
        <w:rPr>
          <w:rFonts w:ascii="Times New Roman" w:hAnsi="Times New Roman" w:cs="Times New Roman"/>
          <w:b/>
          <w:bCs/>
          <w:sz w:val="28"/>
          <w:szCs w:val="28"/>
          <w:lang w:val="uk-UA"/>
        </w:rPr>
        <w:t xml:space="preserve"> контрольно-аналітичної діяльності </w:t>
      </w:r>
      <w:r w:rsidR="00732F5A" w:rsidRPr="00F74D79">
        <w:rPr>
          <w:rFonts w:ascii="Times New Roman" w:hAnsi="Times New Roman" w:cs="Times New Roman"/>
          <w:sz w:val="28"/>
          <w:szCs w:val="28"/>
          <w:lang w:val="uk-UA"/>
        </w:rPr>
        <w:t xml:space="preserve">як </w:t>
      </w:r>
      <w:r w:rsidRPr="00F74D79">
        <w:rPr>
          <w:rFonts w:ascii="Times New Roman" w:hAnsi="Times New Roman" w:cs="Times New Roman"/>
          <w:sz w:val="28"/>
          <w:szCs w:val="28"/>
          <w:lang w:val="uk-UA"/>
        </w:rPr>
        <w:t xml:space="preserve">елемента </w:t>
      </w:r>
      <w:r w:rsidR="00732F5A" w:rsidRPr="00F74D79">
        <w:rPr>
          <w:rFonts w:ascii="Times New Roman" w:hAnsi="Times New Roman" w:cs="Times New Roman"/>
          <w:sz w:val="28"/>
          <w:szCs w:val="28"/>
          <w:lang w:val="uk-UA"/>
        </w:rPr>
        <w:t xml:space="preserve">управління освітнім процесом у </w:t>
      </w:r>
      <w:r w:rsidRPr="00F74D79">
        <w:rPr>
          <w:rFonts w:ascii="Times New Roman" w:hAnsi="Times New Roman" w:cs="Times New Roman"/>
          <w:sz w:val="28"/>
          <w:szCs w:val="28"/>
          <w:lang w:val="uk-UA"/>
        </w:rPr>
        <w:t>ЗЗСО</w:t>
      </w:r>
      <w:r w:rsidR="00732F5A" w:rsidRPr="00F74D79">
        <w:rPr>
          <w:rFonts w:ascii="Times New Roman" w:hAnsi="Times New Roman" w:cs="Times New Roman"/>
          <w:sz w:val="28"/>
          <w:szCs w:val="28"/>
          <w:lang w:val="uk-UA"/>
        </w:rPr>
        <w:t xml:space="preserve">. </w:t>
      </w:r>
      <w:r w:rsidR="00475EF3" w:rsidRPr="00F74D79">
        <w:rPr>
          <w:rFonts w:ascii="Times New Roman" w:hAnsi="Times New Roman" w:cs="Times New Roman"/>
          <w:sz w:val="28"/>
          <w:szCs w:val="28"/>
          <w:lang w:val="uk-UA"/>
        </w:rPr>
        <w:t>Для цього необхідний регулярний моніторинг між реальними ви</w:t>
      </w:r>
      <w:r w:rsidR="00D9050E" w:rsidRPr="00F74D79">
        <w:rPr>
          <w:rFonts w:ascii="Times New Roman" w:hAnsi="Times New Roman" w:cs="Times New Roman"/>
          <w:sz w:val="28"/>
          <w:szCs w:val="28"/>
          <w:lang w:val="uk-UA"/>
        </w:rPr>
        <w:t xml:space="preserve">могами, які ставить соціум, та </w:t>
      </w:r>
      <w:r w:rsidR="00475EF3" w:rsidRPr="00F74D79">
        <w:rPr>
          <w:rFonts w:ascii="Times New Roman" w:hAnsi="Times New Roman" w:cs="Times New Roman"/>
          <w:sz w:val="28"/>
          <w:szCs w:val="28"/>
          <w:lang w:val="uk-UA"/>
        </w:rPr>
        <w:t xml:space="preserve">рівнем компетентності педагогів, який повинен знаходити вияв у результатах діяльності. Як свідчить дослідження, мета та зміст методичної роботи з педагогічними колективами з використанням нових управлінських технологій варті постійного вивчення. Це дозволяє постійно діагностувати освітній процес, визначаючи напрями діяльності в конкретних закладах освіти, надавати кваліфіковану підтримку і педагогам, і керівникам, які організовують методичну роботу. Так, аби зважено підійти до розробки важливих її напрямів, змісту чи методів поліпшення фахової майстерності, потрібно добре вивчити склад педагогічних працівників. </w:t>
      </w:r>
      <w:r w:rsidR="00E22B43" w:rsidRPr="00F74D79">
        <w:rPr>
          <w:rFonts w:ascii="Times New Roman" w:hAnsi="Times New Roman" w:cs="Times New Roman"/>
          <w:sz w:val="28"/>
          <w:szCs w:val="28"/>
          <w:lang w:val="uk-UA"/>
        </w:rPr>
        <w:t>Визначенню продуктивних шляхів методичної роботи в педагогічних колективах допоможуть такі методи, як-от</w:t>
      </w:r>
      <w:r w:rsidR="00732F5A" w:rsidRPr="00F74D79">
        <w:rPr>
          <w:rFonts w:ascii="Times New Roman" w:hAnsi="Times New Roman" w:cs="Times New Roman"/>
          <w:sz w:val="28"/>
          <w:szCs w:val="28"/>
          <w:lang w:val="uk-UA"/>
        </w:rPr>
        <w:t>:</w:t>
      </w:r>
    </w:p>
    <w:p w:rsidR="00732F5A" w:rsidRPr="00F74D79" w:rsidRDefault="00E22B43" w:rsidP="00F74D79">
      <w:pPr>
        <w:pStyle w:val="a3"/>
        <w:numPr>
          <w:ilvl w:val="0"/>
          <w:numId w:val="18"/>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lastRenderedPageBreak/>
        <w:t>дослідження</w:t>
      </w:r>
      <w:r w:rsidR="00732F5A" w:rsidRPr="00F74D79">
        <w:rPr>
          <w:rFonts w:ascii="Times New Roman" w:hAnsi="Times New Roman" w:cs="Times New Roman"/>
          <w:sz w:val="28"/>
          <w:szCs w:val="28"/>
          <w:lang w:val="uk-UA"/>
        </w:rPr>
        <w:t xml:space="preserve"> </w:t>
      </w:r>
      <w:r w:rsidRPr="00F74D79">
        <w:rPr>
          <w:rFonts w:ascii="Times New Roman" w:hAnsi="Times New Roman" w:cs="Times New Roman"/>
          <w:sz w:val="28"/>
          <w:szCs w:val="28"/>
          <w:lang w:val="uk-UA"/>
        </w:rPr>
        <w:t>результативності</w:t>
      </w:r>
      <w:r w:rsidR="00732F5A" w:rsidRPr="00F74D79">
        <w:rPr>
          <w:rFonts w:ascii="Times New Roman" w:hAnsi="Times New Roman" w:cs="Times New Roman"/>
          <w:sz w:val="28"/>
          <w:szCs w:val="28"/>
          <w:lang w:val="uk-UA"/>
        </w:rPr>
        <w:t xml:space="preserve"> методичної роботи, </w:t>
      </w:r>
      <w:r w:rsidRPr="00F74D79">
        <w:rPr>
          <w:rFonts w:ascii="Times New Roman" w:hAnsi="Times New Roman" w:cs="Times New Roman"/>
          <w:sz w:val="28"/>
          <w:szCs w:val="28"/>
          <w:lang w:val="uk-UA"/>
        </w:rPr>
        <w:t>розробка</w:t>
      </w:r>
      <w:r w:rsidR="00732F5A" w:rsidRPr="00F74D79">
        <w:rPr>
          <w:rFonts w:ascii="Times New Roman" w:hAnsi="Times New Roman" w:cs="Times New Roman"/>
          <w:sz w:val="28"/>
          <w:szCs w:val="28"/>
          <w:lang w:val="uk-UA"/>
        </w:rPr>
        <w:t xml:space="preserve"> анкети для </w:t>
      </w:r>
      <w:r w:rsidRPr="00F74D79">
        <w:rPr>
          <w:rFonts w:ascii="Times New Roman" w:hAnsi="Times New Roman" w:cs="Times New Roman"/>
          <w:sz w:val="28"/>
          <w:szCs w:val="28"/>
          <w:lang w:val="uk-UA"/>
        </w:rPr>
        <w:t>педагогів</w:t>
      </w:r>
      <w:r w:rsidR="00732F5A" w:rsidRPr="00F74D79">
        <w:rPr>
          <w:rFonts w:ascii="Times New Roman" w:hAnsi="Times New Roman" w:cs="Times New Roman"/>
          <w:sz w:val="28"/>
          <w:szCs w:val="28"/>
          <w:lang w:val="uk-UA"/>
        </w:rPr>
        <w:t>, керівників шкіл та методичних об'єднань;</w:t>
      </w:r>
    </w:p>
    <w:p w:rsidR="00E22B43" w:rsidRPr="00F74D79" w:rsidRDefault="00E22B43" w:rsidP="00F74D79">
      <w:pPr>
        <w:pStyle w:val="a3"/>
        <w:numPr>
          <w:ilvl w:val="0"/>
          <w:numId w:val="18"/>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вивчення педагогічної доцільності тих форм, які можна використовувати в науково-педагогічній діяльності;</w:t>
      </w:r>
    </w:p>
    <w:p w:rsidR="00732F5A" w:rsidRPr="00F74D79" w:rsidRDefault="00E22B43" w:rsidP="00F74D79">
      <w:pPr>
        <w:pStyle w:val="a3"/>
        <w:numPr>
          <w:ilvl w:val="0"/>
          <w:numId w:val="18"/>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визначення</w:t>
      </w:r>
      <w:r w:rsidR="00732F5A" w:rsidRPr="00F74D79">
        <w:rPr>
          <w:rFonts w:ascii="Times New Roman" w:hAnsi="Times New Roman" w:cs="Times New Roman"/>
          <w:sz w:val="28"/>
          <w:szCs w:val="28"/>
          <w:lang w:val="uk-UA"/>
        </w:rPr>
        <w:t xml:space="preserve"> змісту та форм методичної роботи;</w:t>
      </w:r>
      <w:r w:rsidRPr="00F74D79">
        <w:rPr>
          <w:rFonts w:ascii="Times New Roman" w:hAnsi="Times New Roman" w:cs="Times New Roman"/>
          <w:sz w:val="28"/>
          <w:szCs w:val="28"/>
          <w:lang w:val="uk-UA"/>
        </w:rPr>
        <w:t xml:space="preserve"> </w:t>
      </w:r>
      <w:r w:rsidR="00732F5A" w:rsidRPr="00F74D79">
        <w:rPr>
          <w:rFonts w:ascii="Times New Roman" w:hAnsi="Times New Roman" w:cs="Times New Roman"/>
          <w:sz w:val="28"/>
          <w:szCs w:val="28"/>
          <w:lang w:val="uk-UA"/>
        </w:rPr>
        <w:t>річних навчальних планів</w:t>
      </w:r>
      <w:r w:rsidRPr="00F74D79">
        <w:rPr>
          <w:rFonts w:ascii="Times New Roman" w:hAnsi="Times New Roman" w:cs="Times New Roman"/>
          <w:sz w:val="28"/>
          <w:szCs w:val="28"/>
          <w:lang w:val="uk-UA"/>
        </w:rPr>
        <w:t xml:space="preserve"> і програм </w:t>
      </w:r>
      <w:r w:rsidR="00732F5A" w:rsidRPr="00F74D79">
        <w:rPr>
          <w:rFonts w:ascii="Times New Roman" w:hAnsi="Times New Roman" w:cs="Times New Roman"/>
          <w:sz w:val="28"/>
          <w:szCs w:val="28"/>
          <w:lang w:val="uk-UA"/>
        </w:rPr>
        <w:t>закладів</w:t>
      </w:r>
      <w:r w:rsidRPr="00F74D79">
        <w:rPr>
          <w:rFonts w:ascii="Times New Roman" w:hAnsi="Times New Roman" w:cs="Times New Roman"/>
          <w:sz w:val="28"/>
          <w:szCs w:val="28"/>
          <w:lang w:val="uk-UA"/>
        </w:rPr>
        <w:t xml:space="preserve"> освіти</w:t>
      </w:r>
      <w:r w:rsidR="00732F5A" w:rsidRPr="00F74D79">
        <w:rPr>
          <w:rFonts w:ascii="Times New Roman" w:hAnsi="Times New Roman" w:cs="Times New Roman"/>
          <w:sz w:val="28"/>
          <w:szCs w:val="28"/>
          <w:lang w:val="uk-UA"/>
        </w:rPr>
        <w:t>, методкабінетів, методичних об'єднань, творчих груп;</w:t>
      </w:r>
    </w:p>
    <w:p w:rsidR="00732F5A" w:rsidRPr="00F74D79" w:rsidRDefault="00E22B43" w:rsidP="00F74D79">
      <w:pPr>
        <w:pStyle w:val="a3"/>
        <w:numPr>
          <w:ilvl w:val="0"/>
          <w:numId w:val="18"/>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різні види бесід</w:t>
      </w:r>
      <w:r w:rsidR="00732F5A" w:rsidRPr="00F74D79">
        <w:rPr>
          <w:rFonts w:ascii="Times New Roman" w:hAnsi="Times New Roman" w:cs="Times New Roman"/>
          <w:sz w:val="28"/>
          <w:szCs w:val="28"/>
          <w:lang w:val="uk-UA"/>
        </w:rPr>
        <w:t xml:space="preserve"> з адміністрацією </w:t>
      </w:r>
      <w:r w:rsidRPr="00F74D79">
        <w:rPr>
          <w:rFonts w:ascii="Times New Roman" w:hAnsi="Times New Roman" w:cs="Times New Roman"/>
          <w:sz w:val="28"/>
          <w:szCs w:val="28"/>
          <w:lang w:val="uk-UA"/>
        </w:rPr>
        <w:t xml:space="preserve">закладу, </w:t>
      </w:r>
      <w:r w:rsidR="00732F5A" w:rsidRPr="00F74D79">
        <w:rPr>
          <w:rFonts w:ascii="Times New Roman" w:hAnsi="Times New Roman" w:cs="Times New Roman"/>
          <w:sz w:val="28"/>
          <w:szCs w:val="28"/>
          <w:lang w:val="uk-UA"/>
        </w:rPr>
        <w:t xml:space="preserve">керівниками предметних методичних об'єднань, </w:t>
      </w:r>
      <w:r w:rsidRPr="00F74D79">
        <w:rPr>
          <w:rFonts w:ascii="Times New Roman" w:hAnsi="Times New Roman" w:cs="Times New Roman"/>
          <w:sz w:val="28"/>
          <w:szCs w:val="28"/>
          <w:lang w:val="uk-UA"/>
        </w:rPr>
        <w:t xml:space="preserve">у ході яких з’ясовується їхній підхід </w:t>
      </w:r>
      <w:r w:rsidR="00732F5A" w:rsidRPr="00F74D79">
        <w:rPr>
          <w:rFonts w:ascii="Times New Roman" w:hAnsi="Times New Roman" w:cs="Times New Roman"/>
          <w:sz w:val="28"/>
          <w:szCs w:val="28"/>
          <w:lang w:val="uk-UA"/>
        </w:rPr>
        <w:t xml:space="preserve">до організації науково-методичної роботи в </w:t>
      </w:r>
      <w:r w:rsidRPr="00F74D79">
        <w:rPr>
          <w:rFonts w:ascii="Times New Roman" w:hAnsi="Times New Roman" w:cs="Times New Roman"/>
          <w:sz w:val="28"/>
          <w:szCs w:val="28"/>
          <w:lang w:val="uk-UA"/>
        </w:rPr>
        <w:t xml:space="preserve">ЗЗСО міста та </w:t>
      </w:r>
      <w:r w:rsidR="00732F5A" w:rsidRPr="00F74D79">
        <w:rPr>
          <w:rFonts w:ascii="Times New Roman" w:hAnsi="Times New Roman" w:cs="Times New Roman"/>
          <w:sz w:val="28"/>
          <w:szCs w:val="28"/>
          <w:lang w:val="uk-UA"/>
        </w:rPr>
        <w:t>району;</w:t>
      </w:r>
    </w:p>
    <w:p w:rsidR="00732F5A" w:rsidRPr="00F74D79" w:rsidRDefault="00E22B43" w:rsidP="00F74D79">
      <w:pPr>
        <w:pStyle w:val="a3"/>
        <w:numPr>
          <w:ilvl w:val="0"/>
          <w:numId w:val="18"/>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 xml:space="preserve">усне </w:t>
      </w:r>
      <w:r w:rsidR="00732F5A" w:rsidRPr="00F74D79">
        <w:rPr>
          <w:rFonts w:ascii="Times New Roman" w:hAnsi="Times New Roman" w:cs="Times New Roman"/>
          <w:sz w:val="28"/>
          <w:szCs w:val="28"/>
          <w:lang w:val="uk-UA"/>
        </w:rPr>
        <w:t xml:space="preserve">опитування та анкетування </w:t>
      </w:r>
      <w:r w:rsidRPr="00F74D79">
        <w:rPr>
          <w:rFonts w:ascii="Times New Roman" w:hAnsi="Times New Roman" w:cs="Times New Roman"/>
          <w:sz w:val="28"/>
          <w:szCs w:val="28"/>
          <w:lang w:val="uk-UA"/>
        </w:rPr>
        <w:t>педагогів</w:t>
      </w:r>
      <w:r w:rsidR="00732F5A" w:rsidRPr="00F74D79">
        <w:rPr>
          <w:rFonts w:ascii="Times New Roman" w:hAnsi="Times New Roman" w:cs="Times New Roman"/>
          <w:sz w:val="28"/>
          <w:szCs w:val="28"/>
          <w:lang w:val="uk-UA"/>
        </w:rPr>
        <w:t xml:space="preserve"> </w:t>
      </w:r>
      <w:r w:rsidRPr="00F74D79">
        <w:rPr>
          <w:rFonts w:ascii="Times New Roman" w:hAnsi="Times New Roman" w:cs="Times New Roman"/>
          <w:sz w:val="28"/>
          <w:szCs w:val="28"/>
          <w:lang w:val="uk-UA"/>
        </w:rPr>
        <w:t>щодо</w:t>
      </w:r>
      <w:r w:rsidR="00732F5A" w:rsidRPr="00F74D79">
        <w:rPr>
          <w:rFonts w:ascii="Times New Roman" w:hAnsi="Times New Roman" w:cs="Times New Roman"/>
          <w:sz w:val="28"/>
          <w:szCs w:val="28"/>
          <w:lang w:val="uk-UA"/>
        </w:rPr>
        <w:t xml:space="preserve"> ролі методичної роботи </w:t>
      </w:r>
      <w:r w:rsidRPr="00F74D79">
        <w:rPr>
          <w:rFonts w:ascii="Times New Roman" w:hAnsi="Times New Roman" w:cs="Times New Roman"/>
          <w:sz w:val="28"/>
          <w:szCs w:val="28"/>
          <w:lang w:val="uk-UA"/>
        </w:rPr>
        <w:t>в</w:t>
      </w:r>
      <w:r w:rsidR="00732F5A" w:rsidRPr="00F74D79">
        <w:rPr>
          <w:rFonts w:ascii="Times New Roman" w:hAnsi="Times New Roman" w:cs="Times New Roman"/>
          <w:sz w:val="28"/>
          <w:szCs w:val="28"/>
          <w:lang w:val="uk-UA"/>
        </w:rPr>
        <w:t xml:space="preserve"> </w:t>
      </w:r>
      <w:r w:rsidRPr="00F74D79">
        <w:rPr>
          <w:rFonts w:ascii="Times New Roman" w:hAnsi="Times New Roman" w:cs="Times New Roman"/>
          <w:sz w:val="28"/>
          <w:szCs w:val="28"/>
          <w:lang w:val="uk-UA"/>
        </w:rPr>
        <w:t xml:space="preserve">шкільній </w:t>
      </w:r>
      <w:r w:rsidR="00732F5A" w:rsidRPr="00F74D79">
        <w:rPr>
          <w:rFonts w:ascii="Times New Roman" w:hAnsi="Times New Roman" w:cs="Times New Roman"/>
          <w:sz w:val="28"/>
          <w:szCs w:val="28"/>
          <w:lang w:val="uk-UA"/>
        </w:rPr>
        <w:t>практи</w:t>
      </w:r>
      <w:r w:rsidRPr="00F74D79">
        <w:rPr>
          <w:rFonts w:ascii="Times New Roman" w:hAnsi="Times New Roman" w:cs="Times New Roman"/>
          <w:sz w:val="28"/>
          <w:szCs w:val="28"/>
          <w:lang w:val="uk-UA"/>
        </w:rPr>
        <w:t>ці</w:t>
      </w:r>
      <w:r w:rsidR="00732F5A" w:rsidRPr="00F74D79">
        <w:rPr>
          <w:rFonts w:ascii="Times New Roman" w:hAnsi="Times New Roman" w:cs="Times New Roman"/>
          <w:sz w:val="28"/>
          <w:szCs w:val="28"/>
          <w:lang w:val="uk-UA"/>
        </w:rPr>
        <w:t>;</w:t>
      </w:r>
    </w:p>
    <w:p w:rsidR="00732F5A" w:rsidRPr="00F74D79" w:rsidRDefault="004E0663" w:rsidP="00F74D79">
      <w:pPr>
        <w:pStyle w:val="a3"/>
        <w:numPr>
          <w:ilvl w:val="0"/>
          <w:numId w:val="18"/>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взаємо</w:t>
      </w:r>
      <w:r w:rsidR="00732F5A" w:rsidRPr="00F74D79">
        <w:rPr>
          <w:rFonts w:ascii="Times New Roman" w:hAnsi="Times New Roman" w:cs="Times New Roman"/>
          <w:sz w:val="28"/>
          <w:szCs w:val="28"/>
          <w:lang w:val="uk-UA"/>
        </w:rPr>
        <w:t xml:space="preserve">відвідування </w:t>
      </w:r>
      <w:r w:rsidRPr="00F74D79">
        <w:rPr>
          <w:rFonts w:ascii="Times New Roman" w:hAnsi="Times New Roman" w:cs="Times New Roman"/>
          <w:sz w:val="28"/>
          <w:szCs w:val="28"/>
          <w:lang w:val="uk-UA"/>
        </w:rPr>
        <w:t>занять</w:t>
      </w:r>
      <w:r w:rsidR="00732F5A" w:rsidRPr="00F74D79">
        <w:rPr>
          <w:rFonts w:ascii="Times New Roman" w:hAnsi="Times New Roman" w:cs="Times New Roman"/>
          <w:sz w:val="28"/>
          <w:szCs w:val="28"/>
          <w:lang w:val="uk-UA"/>
        </w:rPr>
        <w:t>;</w:t>
      </w:r>
    </w:p>
    <w:p w:rsidR="007637EF" w:rsidRPr="00F74D79" w:rsidRDefault="004E0663" w:rsidP="00F74D79">
      <w:pPr>
        <w:pStyle w:val="a3"/>
        <w:numPr>
          <w:ilvl w:val="0"/>
          <w:numId w:val="18"/>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визначення</w:t>
      </w:r>
      <w:r w:rsidR="00732F5A" w:rsidRPr="00F74D79">
        <w:rPr>
          <w:rFonts w:ascii="Times New Roman" w:hAnsi="Times New Roman" w:cs="Times New Roman"/>
          <w:sz w:val="28"/>
          <w:szCs w:val="28"/>
          <w:lang w:val="uk-UA"/>
        </w:rPr>
        <w:t xml:space="preserve"> основних науково-методичних труднощів</w:t>
      </w:r>
      <w:r w:rsidRPr="00F74D79">
        <w:rPr>
          <w:rFonts w:ascii="Times New Roman" w:hAnsi="Times New Roman" w:cs="Times New Roman"/>
          <w:sz w:val="28"/>
          <w:szCs w:val="28"/>
          <w:lang w:val="uk-UA"/>
        </w:rPr>
        <w:t>, із якими стикаються</w:t>
      </w:r>
      <w:r w:rsidR="00732F5A" w:rsidRPr="00F74D79">
        <w:rPr>
          <w:rFonts w:ascii="Times New Roman" w:hAnsi="Times New Roman" w:cs="Times New Roman"/>
          <w:sz w:val="28"/>
          <w:szCs w:val="28"/>
          <w:lang w:val="uk-UA"/>
        </w:rPr>
        <w:t xml:space="preserve"> </w:t>
      </w:r>
      <w:r w:rsidRPr="00F74D79">
        <w:rPr>
          <w:rFonts w:ascii="Times New Roman" w:hAnsi="Times New Roman" w:cs="Times New Roman"/>
          <w:sz w:val="28"/>
          <w:szCs w:val="28"/>
          <w:lang w:val="uk-UA"/>
        </w:rPr>
        <w:t>педагоги,</w:t>
      </w:r>
      <w:r w:rsidR="00732F5A" w:rsidRPr="00F74D79">
        <w:rPr>
          <w:rFonts w:ascii="Times New Roman" w:hAnsi="Times New Roman" w:cs="Times New Roman"/>
          <w:sz w:val="28"/>
          <w:szCs w:val="28"/>
          <w:lang w:val="uk-UA"/>
        </w:rPr>
        <w:t xml:space="preserve"> як </w:t>
      </w:r>
      <w:r w:rsidRPr="00F74D79">
        <w:rPr>
          <w:rFonts w:ascii="Times New Roman" w:hAnsi="Times New Roman" w:cs="Times New Roman"/>
          <w:sz w:val="28"/>
          <w:szCs w:val="28"/>
          <w:lang w:val="uk-UA"/>
        </w:rPr>
        <w:t xml:space="preserve">компонента </w:t>
      </w:r>
      <w:r w:rsidR="00732F5A" w:rsidRPr="00F74D79">
        <w:rPr>
          <w:rFonts w:ascii="Times New Roman" w:hAnsi="Times New Roman" w:cs="Times New Roman"/>
          <w:sz w:val="28"/>
          <w:szCs w:val="28"/>
          <w:lang w:val="uk-UA"/>
        </w:rPr>
        <w:t>діяльності методистів</w:t>
      </w:r>
      <w:r w:rsidRPr="00F74D79">
        <w:rPr>
          <w:rFonts w:ascii="Times New Roman" w:hAnsi="Times New Roman" w:cs="Times New Roman"/>
          <w:sz w:val="28"/>
          <w:szCs w:val="28"/>
          <w:lang w:val="uk-UA"/>
        </w:rPr>
        <w:t xml:space="preserve">, спрямованої на </w:t>
      </w:r>
      <w:r w:rsidR="00732F5A" w:rsidRPr="00F74D79">
        <w:rPr>
          <w:rFonts w:ascii="Times New Roman" w:hAnsi="Times New Roman" w:cs="Times New Roman"/>
          <w:sz w:val="28"/>
          <w:szCs w:val="28"/>
          <w:lang w:val="uk-UA"/>
        </w:rPr>
        <w:t>розвит</w:t>
      </w:r>
      <w:r w:rsidRPr="00F74D79">
        <w:rPr>
          <w:rFonts w:ascii="Times New Roman" w:hAnsi="Times New Roman" w:cs="Times New Roman"/>
          <w:sz w:val="28"/>
          <w:szCs w:val="28"/>
          <w:lang w:val="uk-UA"/>
        </w:rPr>
        <w:t>ок</w:t>
      </w:r>
      <w:r w:rsidR="00732F5A" w:rsidRPr="00F74D79">
        <w:rPr>
          <w:rFonts w:ascii="Times New Roman" w:hAnsi="Times New Roman" w:cs="Times New Roman"/>
          <w:sz w:val="28"/>
          <w:szCs w:val="28"/>
          <w:lang w:val="uk-UA"/>
        </w:rPr>
        <w:t xml:space="preserve"> </w:t>
      </w:r>
      <w:r w:rsidR="009A64D4" w:rsidRPr="00F74D79">
        <w:rPr>
          <w:rFonts w:ascii="Times New Roman" w:hAnsi="Times New Roman" w:cs="Times New Roman"/>
          <w:sz w:val="28"/>
          <w:szCs w:val="28"/>
          <w:lang w:val="uk-UA"/>
        </w:rPr>
        <w:t xml:space="preserve">креативності </w:t>
      </w:r>
      <w:r w:rsidR="00732F5A" w:rsidRPr="00F74D79">
        <w:rPr>
          <w:rFonts w:ascii="Times New Roman" w:hAnsi="Times New Roman" w:cs="Times New Roman"/>
          <w:sz w:val="28"/>
          <w:szCs w:val="28"/>
          <w:lang w:val="uk-UA"/>
        </w:rPr>
        <w:t>в педколективі;</w:t>
      </w:r>
    </w:p>
    <w:p w:rsidR="00732F5A" w:rsidRPr="00F74D79" w:rsidRDefault="007637EF" w:rsidP="00F74D79">
      <w:pPr>
        <w:pStyle w:val="a3"/>
        <w:numPr>
          <w:ilvl w:val="0"/>
          <w:numId w:val="18"/>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розбір шкільної документації (порівняння</w:t>
      </w:r>
      <w:r w:rsidR="00732F5A" w:rsidRPr="00F74D79">
        <w:rPr>
          <w:rFonts w:ascii="Times New Roman" w:hAnsi="Times New Roman" w:cs="Times New Roman"/>
          <w:sz w:val="28"/>
          <w:szCs w:val="28"/>
          <w:lang w:val="uk-UA"/>
        </w:rPr>
        <w:t xml:space="preserve"> річного плану роботи закладу</w:t>
      </w:r>
      <w:r w:rsidRPr="00F74D79">
        <w:rPr>
          <w:rFonts w:ascii="Times New Roman" w:hAnsi="Times New Roman" w:cs="Times New Roman"/>
          <w:sz w:val="28"/>
          <w:szCs w:val="28"/>
          <w:lang w:val="uk-UA"/>
        </w:rPr>
        <w:t xml:space="preserve"> освіти</w:t>
      </w:r>
      <w:r w:rsidR="00732F5A" w:rsidRPr="00F74D79">
        <w:rPr>
          <w:rFonts w:ascii="Times New Roman" w:hAnsi="Times New Roman" w:cs="Times New Roman"/>
          <w:sz w:val="28"/>
          <w:szCs w:val="28"/>
          <w:lang w:val="uk-UA"/>
        </w:rPr>
        <w:t xml:space="preserve"> </w:t>
      </w:r>
      <w:r w:rsidRPr="00F74D79">
        <w:rPr>
          <w:rFonts w:ascii="Times New Roman" w:hAnsi="Times New Roman" w:cs="Times New Roman"/>
          <w:sz w:val="28"/>
          <w:szCs w:val="28"/>
          <w:lang w:val="uk-UA"/>
        </w:rPr>
        <w:t xml:space="preserve">з </w:t>
      </w:r>
      <w:r w:rsidR="00732F5A" w:rsidRPr="00F74D79">
        <w:rPr>
          <w:rFonts w:ascii="Times New Roman" w:hAnsi="Times New Roman" w:cs="Times New Roman"/>
          <w:sz w:val="28"/>
          <w:szCs w:val="28"/>
          <w:lang w:val="uk-UA"/>
        </w:rPr>
        <w:t>наказ</w:t>
      </w:r>
      <w:r w:rsidRPr="00F74D79">
        <w:rPr>
          <w:rFonts w:ascii="Times New Roman" w:hAnsi="Times New Roman" w:cs="Times New Roman"/>
          <w:sz w:val="28"/>
          <w:szCs w:val="28"/>
          <w:lang w:val="uk-UA"/>
        </w:rPr>
        <w:t>ом</w:t>
      </w:r>
      <w:r w:rsidR="00732F5A" w:rsidRPr="00F74D79">
        <w:rPr>
          <w:rFonts w:ascii="Times New Roman" w:hAnsi="Times New Roman" w:cs="Times New Roman"/>
          <w:sz w:val="28"/>
          <w:szCs w:val="28"/>
          <w:lang w:val="uk-UA"/>
        </w:rPr>
        <w:t xml:space="preserve"> про організацію методичної роботи, </w:t>
      </w:r>
      <w:r w:rsidRPr="00F74D79">
        <w:rPr>
          <w:rFonts w:ascii="Times New Roman" w:hAnsi="Times New Roman" w:cs="Times New Roman"/>
          <w:sz w:val="28"/>
          <w:szCs w:val="28"/>
          <w:lang w:val="uk-UA"/>
        </w:rPr>
        <w:t xml:space="preserve">вивчення </w:t>
      </w:r>
      <w:r w:rsidR="00732F5A" w:rsidRPr="00F74D79">
        <w:rPr>
          <w:rFonts w:ascii="Times New Roman" w:hAnsi="Times New Roman" w:cs="Times New Roman"/>
          <w:sz w:val="28"/>
          <w:szCs w:val="28"/>
          <w:lang w:val="uk-UA"/>
        </w:rPr>
        <w:t xml:space="preserve"> план</w:t>
      </w:r>
      <w:r w:rsidRPr="00F74D79">
        <w:rPr>
          <w:rFonts w:ascii="Times New Roman" w:hAnsi="Times New Roman" w:cs="Times New Roman"/>
          <w:sz w:val="28"/>
          <w:szCs w:val="28"/>
          <w:lang w:val="uk-UA"/>
        </w:rPr>
        <w:t>ів</w:t>
      </w:r>
      <w:r w:rsidR="00732F5A" w:rsidRPr="00F74D79">
        <w:rPr>
          <w:rFonts w:ascii="Times New Roman" w:hAnsi="Times New Roman" w:cs="Times New Roman"/>
          <w:sz w:val="28"/>
          <w:szCs w:val="28"/>
          <w:lang w:val="uk-UA"/>
        </w:rPr>
        <w:t xml:space="preserve"> роботи методичних об'єднань, творчих груп тощо, </w:t>
      </w:r>
      <w:r w:rsidRPr="00F74D79">
        <w:rPr>
          <w:rFonts w:ascii="Times New Roman" w:hAnsi="Times New Roman" w:cs="Times New Roman"/>
          <w:sz w:val="28"/>
          <w:szCs w:val="28"/>
          <w:lang w:val="uk-UA"/>
        </w:rPr>
        <w:t>ознайомлення з</w:t>
      </w:r>
      <w:r w:rsidR="00732F5A" w:rsidRPr="00F74D79">
        <w:rPr>
          <w:rFonts w:ascii="Times New Roman" w:hAnsi="Times New Roman" w:cs="Times New Roman"/>
          <w:sz w:val="28"/>
          <w:szCs w:val="28"/>
          <w:lang w:val="uk-UA"/>
        </w:rPr>
        <w:t xml:space="preserve"> форм</w:t>
      </w:r>
      <w:r w:rsidRPr="00F74D79">
        <w:rPr>
          <w:rFonts w:ascii="Times New Roman" w:hAnsi="Times New Roman" w:cs="Times New Roman"/>
          <w:sz w:val="28"/>
          <w:szCs w:val="28"/>
          <w:lang w:val="uk-UA"/>
        </w:rPr>
        <w:t>ами</w:t>
      </w:r>
      <w:r w:rsidR="00732F5A" w:rsidRPr="00F74D79">
        <w:rPr>
          <w:rFonts w:ascii="Times New Roman" w:hAnsi="Times New Roman" w:cs="Times New Roman"/>
          <w:sz w:val="28"/>
          <w:szCs w:val="28"/>
          <w:lang w:val="uk-UA"/>
        </w:rPr>
        <w:t xml:space="preserve"> </w:t>
      </w:r>
      <w:r w:rsidRPr="00F74D79">
        <w:rPr>
          <w:rFonts w:ascii="Times New Roman" w:hAnsi="Times New Roman" w:cs="Times New Roman"/>
          <w:sz w:val="28"/>
          <w:szCs w:val="28"/>
          <w:lang w:val="uk-UA"/>
        </w:rPr>
        <w:t xml:space="preserve">й </w:t>
      </w:r>
      <w:r w:rsidR="00732F5A" w:rsidRPr="00F74D79">
        <w:rPr>
          <w:rFonts w:ascii="Times New Roman" w:hAnsi="Times New Roman" w:cs="Times New Roman"/>
          <w:sz w:val="28"/>
          <w:szCs w:val="28"/>
          <w:lang w:val="uk-UA"/>
        </w:rPr>
        <w:t>метод</w:t>
      </w:r>
      <w:r w:rsidRPr="00F74D79">
        <w:rPr>
          <w:rFonts w:ascii="Times New Roman" w:hAnsi="Times New Roman" w:cs="Times New Roman"/>
          <w:sz w:val="28"/>
          <w:szCs w:val="28"/>
          <w:lang w:val="uk-UA"/>
        </w:rPr>
        <w:t>ами</w:t>
      </w:r>
      <w:r w:rsidR="00732F5A" w:rsidRPr="00F74D79">
        <w:rPr>
          <w:rFonts w:ascii="Times New Roman" w:hAnsi="Times New Roman" w:cs="Times New Roman"/>
          <w:sz w:val="28"/>
          <w:szCs w:val="28"/>
          <w:lang w:val="uk-UA"/>
        </w:rPr>
        <w:t xml:space="preserve"> науково-методичної роботи з </w:t>
      </w:r>
      <w:r w:rsidRPr="00F74D79">
        <w:rPr>
          <w:rFonts w:ascii="Times New Roman" w:hAnsi="Times New Roman" w:cs="Times New Roman"/>
          <w:sz w:val="28"/>
          <w:szCs w:val="28"/>
          <w:lang w:val="uk-UA"/>
        </w:rPr>
        <w:t xml:space="preserve">педагогами, </w:t>
      </w:r>
      <w:r w:rsidR="00732F5A" w:rsidRPr="00F74D79">
        <w:rPr>
          <w:rFonts w:ascii="Times New Roman" w:hAnsi="Times New Roman" w:cs="Times New Roman"/>
          <w:sz w:val="28"/>
          <w:szCs w:val="28"/>
          <w:lang w:val="uk-UA"/>
        </w:rPr>
        <w:t xml:space="preserve">оцінювання її </w:t>
      </w:r>
      <w:r w:rsidRPr="00F74D79">
        <w:rPr>
          <w:rFonts w:ascii="Times New Roman" w:hAnsi="Times New Roman" w:cs="Times New Roman"/>
          <w:sz w:val="28"/>
          <w:szCs w:val="28"/>
          <w:lang w:val="uk-UA"/>
        </w:rPr>
        <w:t>результативності).</w:t>
      </w:r>
    </w:p>
    <w:p w:rsidR="00C90644" w:rsidRPr="00F74D79" w:rsidRDefault="00C90644" w:rsidP="00F74D79">
      <w:pPr>
        <w:pStyle w:val="a3"/>
        <w:numPr>
          <w:ilvl w:val="0"/>
          <w:numId w:val="16"/>
        </w:numPr>
        <w:tabs>
          <w:tab w:val="left" w:pos="993"/>
        </w:tabs>
        <w:autoSpaceDE w:val="0"/>
        <w:autoSpaceDN w:val="0"/>
        <w:adjustRightInd w:val="0"/>
        <w:spacing w:after="0" w:line="360" w:lineRule="auto"/>
        <w:ind w:left="0" w:firstLine="709"/>
        <w:jc w:val="both"/>
        <w:rPr>
          <w:rFonts w:ascii="Times New Roman" w:hAnsi="Times New Roman" w:cs="Times New Roman"/>
          <w:b/>
          <w:bCs/>
          <w:sz w:val="28"/>
          <w:szCs w:val="28"/>
          <w:lang w:val="uk-UA"/>
        </w:rPr>
      </w:pPr>
      <w:r w:rsidRPr="00F74D79">
        <w:rPr>
          <w:rFonts w:ascii="Times New Roman" w:hAnsi="Times New Roman" w:cs="Times New Roman"/>
          <w:b/>
          <w:bCs/>
          <w:sz w:val="28"/>
          <w:szCs w:val="28"/>
          <w:lang w:val="uk-UA"/>
        </w:rPr>
        <w:t>Ефективн</w:t>
      </w:r>
      <w:r w:rsidR="005D08B3" w:rsidRPr="00F74D79">
        <w:rPr>
          <w:rFonts w:ascii="Times New Roman" w:hAnsi="Times New Roman" w:cs="Times New Roman"/>
          <w:b/>
          <w:bCs/>
          <w:sz w:val="28"/>
          <w:szCs w:val="28"/>
          <w:lang w:val="uk-UA"/>
        </w:rPr>
        <w:t>ість</w:t>
      </w:r>
      <w:r w:rsidRPr="00F74D79">
        <w:rPr>
          <w:rFonts w:ascii="Times New Roman" w:hAnsi="Times New Roman" w:cs="Times New Roman"/>
          <w:b/>
          <w:bCs/>
          <w:sz w:val="28"/>
          <w:szCs w:val="28"/>
          <w:lang w:val="uk-UA"/>
        </w:rPr>
        <w:t xml:space="preserve"> управління методичною роботою переважно залежить від фахової управлінської освіти та компетентності її організаторів та координаторів. </w:t>
      </w:r>
      <w:r w:rsidRPr="00F74D79">
        <w:rPr>
          <w:rFonts w:ascii="Times New Roman" w:hAnsi="Times New Roman" w:cs="Times New Roman"/>
          <w:bCs/>
          <w:sz w:val="28"/>
          <w:szCs w:val="28"/>
          <w:lang w:val="uk-UA"/>
        </w:rPr>
        <w:t>У цьому питанні важливим аспектом є те, наскільки керівництво (зокрема</w:t>
      </w:r>
      <w:r w:rsidRPr="00F74D79">
        <w:rPr>
          <w:rFonts w:ascii="Times New Roman" w:hAnsi="Times New Roman" w:cs="Times New Roman"/>
          <w:sz w:val="28"/>
          <w:szCs w:val="28"/>
          <w:lang w:val="uk-UA"/>
        </w:rPr>
        <w:t xml:space="preserve"> директор, заступники директора, методист інформаційно-методичного центру (ІМЦ)) усвідомлює професійні обов’язки, чи відповідає необхідному рівню</w:t>
      </w:r>
      <w:r w:rsidR="00997F1D" w:rsidRPr="00F74D79">
        <w:rPr>
          <w:rFonts w:ascii="Times New Roman" w:hAnsi="Times New Roman" w:cs="Times New Roman"/>
          <w:sz w:val="28"/>
          <w:szCs w:val="28"/>
          <w:lang w:val="uk-UA"/>
        </w:rPr>
        <w:t xml:space="preserve"> </w:t>
      </w:r>
      <w:r w:rsidR="00A546FD" w:rsidRPr="00F74D79">
        <w:rPr>
          <w:rFonts w:ascii="Times New Roman" w:hAnsi="Times New Roman" w:cs="Times New Roman"/>
          <w:sz w:val="28"/>
          <w:szCs w:val="28"/>
          <w:lang w:val="uk-UA"/>
        </w:rPr>
        <w:t xml:space="preserve">організаторських </w:t>
      </w:r>
      <w:r w:rsidRPr="00F74D79">
        <w:rPr>
          <w:rFonts w:ascii="Times New Roman" w:hAnsi="Times New Roman" w:cs="Times New Roman"/>
          <w:sz w:val="28"/>
          <w:szCs w:val="28"/>
          <w:lang w:val="uk-UA"/>
        </w:rPr>
        <w:t>здібностей, чи має достатній рівень професійної компетентності, відповідний рівень загальної педагогічної культури, чи володіє навичками управлінських дій</w:t>
      </w:r>
      <w:r w:rsidR="00C768DB" w:rsidRPr="00F74D79">
        <w:rPr>
          <w:rFonts w:ascii="Times New Roman" w:hAnsi="Times New Roman" w:cs="Times New Roman"/>
          <w:sz w:val="28"/>
          <w:szCs w:val="28"/>
          <w:lang w:val="uk-UA"/>
        </w:rPr>
        <w:t xml:space="preserve">. </w:t>
      </w:r>
      <w:r w:rsidRPr="00F74D79">
        <w:rPr>
          <w:rFonts w:ascii="Times New Roman" w:hAnsi="Times New Roman" w:cs="Times New Roman"/>
          <w:sz w:val="28"/>
          <w:szCs w:val="28"/>
          <w:lang w:val="uk-UA"/>
        </w:rPr>
        <w:t xml:space="preserve"> </w:t>
      </w:r>
      <w:r w:rsidR="00C768DB" w:rsidRPr="00F74D79">
        <w:rPr>
          <w:rFonts w:ascii="Times New Roman" w:hAnsi="Times New Roman" w:cs="Times New Roman"/>
          <w:sz w:val="28"/>
          <w:szCs w:val="28"/>
          <w:lang w:val="uk-UA"/>
        </w:rPr>
        <w:t>Так, м</w:t>
      </w:r>
      <w:r w:rsidRPr="00F74D79">
        <w:rPr>
          <w:rFonts w:ascii="Times New Roman" w:hAnsi="Times New Roman" w:cs="Times New Roman"/>
          <w:sz w:val="28"/>
          <w:szCs w:val="28"/>
          <w:lang w:val="uk-UA"/>
        </w:rPr>
        <w:t xml:space="preserve">олоді </w:t>
      </w:r>
      <w:r w:rsidRPr="00F74D79">
        <w:rPr>
          <w:rFonts w:ascii="Times New Roman" w:hAnsi="Times New Roman" w:cs="Times New Roman"/>
          <w:sz w:val="28"/>
          <w:szCs w:val="28"/>
          <w:lang w:val="uk-UA"/>
        </w:rPr>
        <w:lastRenderedPageBreak/>
        <w:t>методисти</w:t>
      </w:r>
      <w:r w:rsidR="00C768DB" w:rsidRPr="00F74D79">
        <w:rPr>
          <w:rFonts w:ascii="Times New Roman" w:hAnsi="Times New Roman" w:cs="Times New Roman"/>
          <w:sz w:val="28"/>
          <w:szCs w:val="28"/>
          <w:lang w:val="uk-UA"/>
        </w:rPr>
        <w:t>, володіючи достатнім</w:t>
      </w:r>
      <w:r w:rsidRPr="00F74D79">
        <w:rPr>
          <w:rFonts w:ascii="Times New Roman" w:hAnsi="Times New Roman" w:cs="Times New Roman"/>
          <w:sz w:val="28"/>
          <w:szCs w:val="28"/>
          <w:lang w:val="uk-UA"/>
        </w:rPr>
        <w:t xml:space="preserve"> рівн</w:t>
      </w:r>
      <w:r w:rsidR="00C768DB" w:rsidRPr="00F74D79">
        <w:rPr>
          <w:rFonts w:ascii="Times New Roman" w:hAnsi="Times New Roman" w:cs="Times New Roman"/>
          <w:sz w:val="28"/>
          <w:szCs w:val="28"/>
          <w:lang w:val="uk-UA"/>
        </w:rPr>
        <w:t>ем</w:t>
      </w:r>
      <w:r w:rsidRPr="00F74D79">
        <w:rPr>
          <w:rFonts w:ascii="Times New Roman" w:hAnsi="Times New Roman" w:cs="Times New Roman"/>
          <w:sz w:val="28"/>
          <w:szCs w:val="28"/>
          <w:lang w:val="uk-UA"/>
        </w:rPr>
        <w:t xml:space="preserve"> підготовки</w:t>
      </w:r>
      <w:r w:rsidR="00C768DB" w:rsidRPr="00F74D79">
        <w:rPr>
          <w:rFonts w:ascii="Times New Roman" w:hAnsi="Times New Roman" w:cs="Times New Roman"/>
          <w:sz w:val="28"/>
          <w:szCs w:val="28"/>
          <w:lang w:val="uk-UA"/>
        </w:rPr>
        <w:t>,</w:t>
      </w:r>
      <w:r w:rsidRPr="00F74D79">
        <w:rPr>
          <w:rFonts w:ascii="Times New Roman" w:hAnsi="Times New Roman" w:cs="Times New Roman"/>
          <w:sz w:val="28"/>
          <w:szCs w:val="28"/>
          <w:lang w:val="uk-UA"/>
        </w:rPr>
        <w:t xml:space="preserve"> </w:t>
      </w:r>
      <w:r w:rsidR="00C768DB" w:rsidRPr="00F74D79">
        <w:rPr>
          <w:rFonts w:ascii="Times New Roman" w:hAnsi="Times New Roman" w:cs="Times New Roman"/>
          <w:sz w:val="28"/>
          <w:szCs w:val="28"/>
          <w:lang w:val="uk-UA"/>
        </w:rPr>
        <w:t xml:space="preserve">іноді </w:t>
      </w:r>
      <w:r w:rsidRPr="00F74D79">
        <w:rPr>
          <w:rFonts w:ascii="Times New Roman" w:hAnsi="Times New Roman" w:cs="Times New Roman"/>
          <w:sz w:val="28"/>
          <w:szCs w:val="28"/>
          <w:lang w:val="uk-UA"/>
        </w:rPr>
        <w:t xml:space="preserve">потребують </w:t>
      </w:r>
      <w:r w:rsidR="00C768DB" w:rsidRPr="00F74D79">
        <w:rPr>
          <w:rFonts w:ascii="Times New Roman" w:hAnsi="Times New Roman" w:cs="Times New Roman"/>
          <w:sz w:val="28"/>
          <w:szCs w:val="28"/>
          <w:lang w:val="uk-UA"/>
        </w:rPr>
        <w:t>поліпшення знань із</w:t>
      </w:r>
      <w:r w:rsidRPr="00F74D79">
        <w:rPr>
          <w:rFonts w:ascii="Times New Roman" w:hAnsi="Times New Roman" w:cs="Times New Roman"/>
          <w:sz w:val="28"/>
          <w:szCs w:val="28"/>
          <w:lang w:val="uk-UA"/>
        </w:rPr>
        <w:t xml:space="preserve"> </w:t>
      </w:r>
      <w:r w:rsidR="00C768DB" w:rsidRPr="00F74D79">
        <w:rPr>
          <w:rFonts w:ascii="Times New Roman" w:hAnsi="Times New Roman" w:cs="Times New Roman"/>
          <w:sz w:val="28"/>
          <w:szCs w:val="28"/>
          <w:lang w:val="uk-UA"/>
        </w:rPr>
        <w:t xml:space="preserve">фахових </w:t>
      </w:r>
      <w:r w:rsidRPr="00F74D79">
        <w:rPr>
          <w:rFonts w:ascii="Times New Roman" w:hAnsi="Times New Roman" w:cs="Times New Roman"/>
          <w:sz w:val="28"/>
          <w:szCs w:val="28"/>
          <w:lang w:val="uk-UA"/>
        </w:rPr>
        <w:t>методи</w:t>
      </w:r>
      <w:r w:rsidR="00C768DB" w:rsidRPr="00F74D79">
        <w:rPr>
          <w:rFonts w:ascii="Times New Roman" w:hAnsi="Times New Roman" w:cs="Times New Roman"/>
          <w:sz w:val="28"/>
          <w:szCs w:val="28"/>
          <w:lang w:val="uk-UA"/>
        </w:rPr>
        <w:t>к</w:t>
      </w:r>
      <w:r w:rsidRPr="00F74D79">
        <w:rPr>
          <w:rFonts w:ascii="Times New Roman" w:hAnsi="Times New Roman" w:cs="Times New Roman"/>
          <w:sz w:val="28"/>
          <w:szCs w:val="28"/>
          <w:lang w:val="uk-UA"/>
        </w:rPr>
        <w:t>, психологі</w:t>
      </w:r>
      <w:r w:rsidR="00C768DB" w:rsidRPr="00F74D79">
        <w:rPr>
          <w:rFonts w:ascii="Times New Roman" w:hAnsi="Times New Roman" w:cs="Times New Roman"/>
          <w:sz w:val="28"/>
          <w:szCs w:val="28"/>
          <w:lang w:val="uk-UA"/>
        </w:rPr>
        <w:t>ї,</w:t>
      </w:r>
      <w:r w:rsidRPr="00F74D79">
        <w:rPr>
          <w:rFonts w:ascii="Times New Roman" w:hAnsi="Times New Roman" w:cs="Times New Roman"/>
          <w:sz w:val="28"/>
          <w:szCs w:val="28"/>
          <w:lang w:val="uk-UA"/>
        </w:rPr>
        <w:t xml:space="preserve"> </w:t>
      </w:r>
      <w:r w:rsidR="00C768DB" w:rsidRPr="00F74D79">
        <w:rPr>
          <w:rFonts w:ascii="Times New Roman" w:hAnsi="Times New Roman" w:cs="Times New Roman"/>
          <w:sz w:val="28"/>
          <w:szCs w:val="28"/>
          <w:lang w:val="uk-UA"/>
        </w:rPr>
        <w:t>підвищення</w:t>
      </w:r>
      <w:r w:rsidRPr="00F74D79">
        <w:rPr>
          <w:rFonts w:ascii="Times New Roman" w:hAnsi="Times New Roman" w:cs="Times New Roman"/>
          <w:sz w:val="28"/>
          <w:szCs w:val="28"/>
          <w:lang w:val="uk-UA"/>
        </w:rPr>
        <w:t xml:space="preserve"> загальнокультурн</w:t>
      </w:r>
      <w:r w:rsidR="00C768DB" w:rsidRPr="00F74D79">
        <w:rPr>
          <w:rFonts w:ascii="Times New Roman" w:hAnsi="Times New Roman" w:cs="Times New Roman"/>
          <w:sz w:val="28"/>
          <w:szCs w:val="28"/>
          <w:lang w:val="uk-UA"/>
        </w:rPr>
        <w:t>ого рівня.</w:t>
      </w:r>
    </w:p>
    <w:p w:rsidR="00C90644" w:rsidRPr="00F74D79" w:rsidRDefault="00FF1E17" w:rsidP="00F74D79">
      <w:pPr>
        <w:autoSpaceDE w:val="0"/>
        <w:autoSpaceDN w:val="0"/>
        <w:adjustRightInd w:val="0"/>
        <w:spacing w:after="0" w:line="360" w:lineRule="auto"/>
        <w:ind w:firstLine="709"/>
        <w:contextualSpacing/>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Тому д</w:t>
      </w:r>
      <w:r w:rsidR="00C90644" w:rsidRPr="00F74D79">
        <w:rPr>
          <w:rFonts w:ascii="Times New Roman" w:hAnsi="Times New Roman" w:cs="Times New Roman"/>
          <w:sz w:val="28"/>
          <w:szCs w:val="28"/>
          <w:lang w:val="uk-UA"/>
        </w:rPr>
        <w:t xml:space="preserve">ля створення умов для </w:t>
      </w:r>
      <w:r w:rsidRPr="00F74D79">
        <w:rPr>
          <w:rFonts w:ascii="Times New Roman" w:hAnsi="Times New Roman" w:cs="Times New Roman"/>
          <w:sz w:val="28"/>
          <w:szCs w:val="28"/>
          <w:lang w:val="uk-UA"/>
        </w:rPr>
        <w:t xml:space="preserve">систематичного підвищення рівня </w:t>
      </w:r>
      <w:r w:rsidR="00C90644" w:rsidRPr="00F74D79">
        <w:rPr>
          <w:rFonts w:ascii="Times New Roman" w:hAnsi="Times New Roman" w:cs="Times New Roman"/>
          <w:sz w:val="28"/>
          <w:szCs w:val="28"/>
          <w:lang w:val="uk-UA"/>
        </w:rPr>
        <w:t>освіт</w:t>
      </w:r>
      <w:r w:rsidRPr="00F74D79">
        <w:rPr>
          <w:rFonts w:ascii="Times New Roman" w:hAnsi="Times New Roman" w:cs="Times New Roman"/>
          <w:sz w:val="28"/>
          <w:szCs w:val="28"/>
          <w:lang w:val="uk-UA"/>
        </w:rPr>
        <w:t xml:space="preserve">и й </w:t>
      </w:r>
      <w:r w:rsidR="00C90644" w:rsidRPr="00F74D79">
        <w:rPr>
          <w:rFonts w:ascii="Times New Roman" w:hAnsi="Times New Roman" w:cs="Times New Roman"/>
          <w:sz w:val="28"/>
          <w:szCs w:val="28"/>
          <w:lang w:val="uk-UA"/>
        </w:rPr>
        <w:t>кваліфікаці</w:t>
      </w:r>
      <w:r w:rsidRPr="00F74D79">
        <w:rPr>
          <w:rFonts w:ascii="Times New Roman" w:hAnsi="Times New Roman" w:cs="Times New Roman"/>
          <w:sz w:val="28"/>
          <w:szCs w:val="28"/>
          <w:lang w:val="uk-UA"/>
        </w:rPr>
        <w:t>ї</w:t>
      </w:r>
      <w:r w:rsidR="00C90644" w:rsidRPr="00F74D79">
        <w:rPr>
          <w:rFonts w:ascii="Times New Roman" w:hAnsi="Times New Roman" w:cs="Times New Roman"/>
          <w:sz w:val="28"/>
          <w:szCs w:val="28"/>
          <w:lang w:val="uk-UA"/>
        </w:rPr>
        <w:t xml:space="preserve"> педагогів необхідно:</w:t>
      </w:r>
    </w:p>
    <w:p w:rsidR="00C90644" w:rsidRPr="00F74D79" w:rsidRDefault="00FF1E17" w:rsidP="00F74D79">
      <w:pPr>
        <w:pStyle w:val="a3"/>
        <w:numPr>
          <w:ilvl w:val="0"/>
          <w:numId w:val="19"/>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 xml:space="preserve">здійснювати </w:t>
      </w:r>
      <w:r w:rsidR="00C90644" w:rsidRPr="00F74D79">
        <w:rPr>
          <w:rFonts w:ascii="Times New Roman" w:hAnsi="Times New Roman" w:cs="Times New Roman"/>
          <w:sz w:val="28"/>
          <w:szCs w:val="28"/>
          <w:lang w:val="uk-UA"/>
        </w:rPr>
        <w:t>планува</w:t>
      </w:r>
      <w:r w:rsidRPr="00F74D79">
        <w:rPr>
          <w:rFonts w:ascii="Times New Roman" w:hAnsi="Times New Roman" w:cs="Times New Roman"/>
          <w:sz w:val="28"/>
          <w:szCs w:val="28"/>
          <w:lang w:val="uk-UA"/>
        </w:rPr>
        <w:t>ння й</w:t>
      </w:r>
      <w:r w:rsidR="00C90644" w:rsidRPr="00F74D79">
        <w:rPr>
          <w:rFonts w:ascii="Times New Roman" w:hAnsi="Times New Roman" w:cs="Times New Roman"/>
          <w:sz w:val="28"/>
          <w:szCs w:val="28"/>
          <w:lang w:val="uk-UA"/>
        </w:rPr>
        <w:t xml:space="preserve"> прогноз</w:t>
      </w:r>
      <w:r w:rsidRPr="00F74D79">
        <w:rPr>
          <w:rFonts w:ascii="Times New Roman" w:hAnsi="Times New Roman" w:cs="Times New Roman"/>
          <w:sz w:val="28"/>
          <w:szCs w:val="28"/>
          <w:lang w:val="uk-UA"/>
        </w:rPr>
        <w:t xml:space="preserve"> </w:t>
      </w:r>
      <w:r w:rsidR="00C90644" w:rsidRPr="00F74D79">
        <w:rPr>
          <w:rFonts w:ascii="Times New Roman" w:hAnsi="Times New Roman" w:cs="Times New Roman"/>
          <w:sz w:val="28"/>
          <w:szCs w:val="28"/>
          <w:lang w:val="uk-UA"/>
        </w:rPr>
        <w:t>методичн</w:t>
      </w:r>
      <w:r w:rsidRPr="00F74D79">
        <w:rPr>
          <w:rFonts w:ascii="Times New Roman" w:hAnsi="Times New Roman" w:cs="Times New Roman"/>
          <w:sz w:val="28"/>
          <w:szCs w:val="28"/>
          <w:lang w:val="uk-UA"/>
        </w:rPr>
        <w:t>ої</w:t>
      </w:r>
      <w:r w:rsidR="00C90644" w:rsidRPr="00F74D79">
        <w:rPr>
          <w:rFonts w:ascii="Times New Roman" w:hAnsi="Times New Roman" w:cs="Times New Roman"/>
          <w:sz w:val="28"/>
          <w:szCs w:val="28"/>
          <w:lang w:val="uk-UA"/>
        </w:rPr>
        <w:t xml:space="preserve"> робот</w:t>
      </w:r>
      <w:r w:rsidRPr="00F74D79">
        <w:rPr>
          <w:rFonts w:ascii="Times New Roman" w:hAnsi="Times New Roman" w:cs="Times New Roman"/>
          <w:sz w:val="28"/>
          <w:szCs w:val="28"/>
          <w:lang w:val="uk-UA"/>
        </w:rPr>
        <w:t>и</w:t>
      </w:r>
      <w:r w:rsidR="00C90644" w:rsidRPr="00F74D79">
        <w:rPr>
          <w:rFonts w:ascii="Times New Roman" w:hAnsi="Times New Roman" w:cs="Times New Roman"/>
          <w:sz w:val="28"/>
          <w:szCs w:val="28"/>
          <w:lang w:val="uk-UA"/>
        </w:rPr>
        <w:t xml:space="preserve">, </w:t>
      </w:r>
      <w:r w:rsidRPr="00F74D79">
        <w:rPr>
          <w:rFonts w:ascii="Times New Roman" w:hAnsi="Times New Roman" w:cs="Times New Roman"/>
          <w:sz w:val="28"/>
          <w:szCs w:val="28"/>
          <w:lang w:val="uk-UA"/>
        </w:rPr>
        <w:t xml:space="preserve">ураховуючи </w:t>
      </w:r>
      <w:r w:rsidR="00C90644" w:rsidRPr="00F74D79">
        <w:rPr>
          <w:rFonts w:ascii="Times New Roman" w:hAnsi="Times New Roman" w:cs="Times New Roman"/>
          <w:sz w:val="28"/>
          <w:szCs w:val="28"/>
          <w:lang w:val="uk-UA"/>
        </w:rPr>
        <w:t>підсумк</w:t>
      </w:r>
      <w:r w:rsidRPr="00F74D79">
        <w:rPr>
          <w:rFonts w:ascii="Times New Roman" w:hAnsi="Times New Roman" w:cs="Times New Roman"/>
          <w:sz w:val="28"/>
          <w:szCs w:val="28"/>
          <w:lang w:val="uk-UA"/>
        </w:rPr>
        <w:t xml:space="preserve">и </w:t>
      </w:r>
      <w:r w:rsidR="00C90644" w:rsidRPr="00F74D79">
        <w:rPr>
          <w:rFonts w:ascii="Times New Roman" w:hAnsi="Times New Roman" w:cs="Times New Roman"/>
          <w:sz w:val="28"/>
          <w:szCs w:val="28"/>
          <w:lang w:val="uk-UA"/>
        </w:rPr>
        <w:t xml:space="preserve">навчального року, </w:t>
      </w:r>
      <w:r w:rsidRPr="00F74D79">
        <w:rPr>
          <w:rFonts w:ascii="Times New Roman" w:hAnsi="Times New Roman" w:cs="Times New Roman"/>
          <w:sz w:val="28"/>
          <w:szCs w:val="28"/>
          <w:lang w:val="uk-UA"/>
        </w:rPr>
        <w:t>с</w:t>
      </w:r>
      <w:r w:rsidR="00C90644" w:rsidRPr="00F74D79">
        <w:rPr>
          <w:rFonts w:ascii="Times New Roman" w:hAnsi="Times New Roman" w:cs="Times New Roman"/>
          <w:sz w:val="28"/>
          <w:szCs w:val="28"/>
          <w:lang w:val="uk-UA"/>
        </w:rPr>
        <w:t>координован</w:t>
      </w:r>
      <w:r w:rsidRPr="00F74D79">
        <w:rPr>
          <w:rFonts w:ascii="Times New Roman" w:hAnsi="Times New Roman" w:cs="Times New Roman"/>
          <w:sz w:val="28"/>
          <w:szCs w:val="28"/>
          <w:lang w:val="uk-UA"/>
        </w:rPr>
        <w:t>у</w:t>
      </w:r>
      <w:r w:rsidR="00C90644" w:rsidRPr="00F74D79">
        <w:rPr>
          <w:rFonts w:ascii="Times New Roman" w:hAnsi="Times New Roman" w:cs="Times New Roman"/>
          <w:sz w:val="28"/>
          <w:szCs w:val="28"/>
          <w:lang w:val="uk-UA"/>
        </w:rPr>
        <w:t xml:space="preserve"> діяльн</w:t>
      </w:r>
      <w:r w:rsidRPr="00F74D79">
        <w:rPr>
          <w:rFonts w:ascii="Times New Roman" w:hAnsi="Times New Roman" w:cs="Times New Roman"/>
          <w:sz w:val="28"/>
          <w:szCs w:val="28"/>
          <w:lang w:val="uk-UA"/>
        </w:rPr>
        <w:t>ість</w:t>
      </w:r>
      <w:r w:rsidR="00C90644" w:rsidRPr="00F74D79">
        <w:rPr>
          <w:rFonts w:ascii="Times New Roman" w:hAnsi="Times New Roman" w:cs="Times New Roman"/>
          <w:sz w:val="28"/>
          <w:szCs w:val="28"/>
          <w:lang w:val="uk-UA"/>
        </w:rPr>
        <w:t xml:space="preserve"> всіх методичних служб;</w:t>
      </w:r>
    </w:p>
    <w:p w:rsidR="00FF1E17" w:rsidRPr="00F74D79" w:rsidRDefault="00FF1E17" w:rsidP="00F74D79">
      <w:pPr>
        <w:pStyle w:val="a3"/>
        <w:numPr>
          <w:ilvl w:val="0"/>
          <w:numId w:val="19"/>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сприяти системному характеру діяльності ІМЦ, спрямовуючи її на науково обґрунтоване управління підвищенням фахової майстерності педагогів та поліпшення якості навчально-виховного процесу в закладах освіти;</w:t>
      </w:r>
    </w:p>
    <w:p w:rsidR="00FF1E17" w:rsidRPr="00F74D79" w:rsidRDefault="00FF1E17" w:rsidP="00F74D79">
      <w:pPr>
        <w:pStyle w:val="a3"/>
        <w:numPr>
          <w:ilvl w:val="0"/>
          <w:numId w:val="19"/>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 xml:space="preserve">ураховувати принцип тематичної єдності та раціонального співвідношення </w:t>
      </w:r>
      <w:r w:rsidR="00A84122" w:rsidRPr="00F74D79">
        <w:rPr>
          <w:rFonts w:ascii="Times New Roman" w:hAnsi="Times New Roman" w:cs="Times New Roman"/>
          <w:sz w:val="28"/>
          <w:szCs w:val="28"/>
          <w:lang w:val="uk-UA"/>
        </w:rPr>
        <w:t>усіх форм роботи (зокрема колективних та індивідуальних), диференційований підхід до підвищення методичної культури педагога;</w:t>
      </w:r>
    </w:p>
    <w:p w:rsidR="00A84122" w:rsidRPr="00F74D79" w:rsidRDefault="00A84122" w:rsidP="00F74D79">
      <w:pPr>
        <w:pStyle w:val="a3"/>
        <w:numPr>
          <w:ilvl w:val="0"/>
          <w:numId w:val="19"/>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сприяти виробленню позитивної мотивації до участі вчителів у заходах методичної роботи, творчому підходу</w:t>
      </w:r>
      <w:r w:rsidR="00843E05" w:rsidRPr="00F74D79">
        <w:rPr>
          <w:rFonts w:ascii="Times New Roman" w:hAnsi="Times New Roman" w:cs="Times New Roman"/>
          <w:sz w:val="28"/>
          <w:szCs w:val="28"/>
          <w:lang w:val="uk-UA"/>
        </w:rPr>
        <w:t>, бажанн</w:t>
      </w:r>
      <w:r w:rsidR="00A546FD" w:rsidRPr="00F74D79">
        <w:rPr>
          <w:rFonts w:ascii="Times New Roman" w:hAnsi="Times New Roman" w:cs="Times New Roman"/>
          <w:sz w:val="28"/>
          <w:szCs w:val="28"/>
          <w:lang w:val="uk-UA"/>
        </w:rPr>
        <w:t>ю</w:t>
      </w:r>
      <w:r w:rsidR="00843E05" w:rsidRPr="00F74D79">
        <w:rPr>
          <w:rFonts w:ascii="Times New Roman" w:hAnsi="Times New Roman" w:cs="Times New Roman"/>
          <w:sz w:val="28"/>
          <w:szCs w:val="28"/>
          <w:lang w:val="uk-UA"/>
        </w:rPr>
        <w:t xml:space="preserve"> брати участь у перспективних педагогічних експериментах;</w:t>
      </w:r>
    </w:p>
    <w:p w:rsidR="00C90644" w:rsidRPr="00F74D79" w:rsidRDefault="00843E05" w:rsidP="00F74D79">
      <w:pPr>
        <w:pStyle w:val="a3"/>
        <w:numPr>
          <w:ilvl w:val="0"/>
          <w:numId w:val="19"/>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засвоювати й узагальнювати перспективний педагогічний досвід, а також розкривати</w:t>
      </w:r>
      <w:r w:rsidR="00C90644" w:rsidRPr="00F74D79">
        <w:rPr>
          <w:rFonts w:ascii="Times New Roman" w:hAnsi="Times New Roman" w:cs="Times New Roman"/>
          <w:sz w:val="28"/>
          <w:szCs w:val="28"/>
          <w:lang w:val="uk-UA"/>
        </w:rPr>
        <w:t xml:space="preserve"> невикористані </w:t>
      </w:r>
      <w:r w:rsidRPr="00F74D79">
        <w:rPr>
          <w:rFonts w:ascii="Times New Roman" w:hAnsi="Times New Roman" w:cs="Times New Roman"/>
          <w:sz w:val="28"/>
          <w:szCs w:val="28"/>
          <w:lang w:val="uk-UA"/>
        </w:rPr>
        <w:t>можливості</w:t>
      </w:r>
      <w:r w:rsidR="00C90644" w:rsidRPr="00F74D79">
        <w:rPr>
          <w:rFonts w:ascii="Times New Roman" w:hAnsi="Times New Roman" w:cs="Times New Roman"/>
          <w:sz w:val="28"/>
          <w:szCs w:val="28"/>
          <w:lang w:val="uk-UA"/>
        </w:rPr>
        <w:t xml:space="preserve"> діяльності ІМЦ та </w:t>
      </w:r>
      <w:r w:rsidRPr="00F74D79">
        <w:rPr>
          <w:rFonts w:ascii="Times New Roman" w:hAnsi="Times New Roman" w:cs="Times New Roman"/>
          <w:sz w:val="28"/>
          <w:szCs w:val="28"/>
          <w:lang w:val="uk-UA"/>
        </w:rPr>
        <w:t>ЗЗСО</w:t>
      </w:r>
      <w:r w:rsidR="00C90644" w:rsidRPr="00F74D79">
        <w:rPr>
          <w:rFonts w:ascii="Times New Roman" w:hAnsi="Times New Roman" w:cs="Times New Roman"/>
          <w:sz w:val="28"/>
          <w:szCs w:val="28"/>
          <w:lang w:val="uk-UA"/>
        </w:rPr>
        <w:t>;</w:t>
      </w:r>
    </w:p>
    <w:p w:rsidR="007B53B4" w:rsidRPr="00F74D79" w:rsidRDefault="00843E05" w:rsidP="00F74D79">
      <w:pPr>
        <w:pStyle w:val="a3"/>
        <w:numPr>
          <w:ilvl w:val="0"/>
          <w:numId w:val="19"/>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 xml:space="preserve">із метою підвищення рівня психолого-педагогічної та методичної підготовки педагогів, створювати та апробувати на практиці </w:t>
      </w:r>
      <w:r w:rsidR="00C90644" w:rsidRPr="00F74D79">
        <w:rPr>
          <w:rFonts w:ascii="Times New Roman" w:hAnsi="Times New Roman" w:cs="Times New Roman"/>
          <w:sz w:val="28"/>
          <w:szCs w:val="28"/>
          <w:lang w:val="uk-UA"/>
        </w:rPr>
        <w:t xml:space="preserve">комплексні цільові програми за </w:t>
      </w:r>
      <w:r w:rsidRPr="00F74D79">
        <w:rPr>
          <w:rFonts w:ascii="Times New Roman" w:hAnsi="Times New Roman" w:cs="Times New Roman"/>
          <w:sz w:val="28"/>
          <w:szCs w:val="28"/>
          <w:lang w:val="uk-UA"/>
        </w:rPr>
        <w:t>ключовими</w:t>
      </w:r>
      <w:r w:rsidR="004E09A2" w:rsidRPr="00F74D79">
        <w:rPr>
          <w:rFonts w:ascii="Times New Roman" w:hAnsi="Times New Roman" w:cs="Times New Roman"/>
          <w:sz w:val="28"/>
          <w:szCs w:val="28"/>
          <w:lang w:val="uk-UA"/>
        </w:rPr>
        <w:t xml:space="preserve"> напрямами, як-от: </w:t>
      </w:r>
      <w:r w:rsidR="00C90644" w:rsidRPr="00F74D79">
        <w:rPr>
          <w:rFonts w:ascii="Times New Roman" w:hAnsi="Times New Roman" w:cs="Times New Roman"/>
          <w:sz w:val="28"/>
          <w:szCs w:val="28"/>
          <w:lang w:val="uk-UA"/>
        </w:rPr>
        <w:t xml:space="preserve">методична освіта педагогічних кадрів, психологічна підтримка методичної роботи, інформаційно-комп'ютерне забезпечення освітнього процесу, експертиза освітньої діяльності </w:t>
      </w:r>
      <w:r w:rsidRPr="00F74D79">
        <w:rPr>
          <w:rFonts w:ascii="Times New Roman" w:hAnsi="Times New Roman" w:cs="Times New Roman"/>
          <w:sz w:val="28"/>
          <w:szCs w:val="28"/>
          <w:lang w:val="uk-UA"/>
        </w:rPr>
        <w:t>ЗЗСО</w:t>
      </w:r>
      <w:r w:rsidR="00C90644" w:rsidRPr="00F74D79">
        <w:rPr>
          <w:rFonts w:ascii="Times New Roman" w:hAnsi="Times New Roman" w:cs="Times New Roman"/>
          <w:sz w:val="28"/>
          <w:szCs w:val="28"/>
          <w:lang w:val="uk-UA"/>
        </w:rPr>
        <w:t>.</w:t>
      </w:r>
    </w:p>
    <w:p w:rsidR="008347C7" w:rsidRPr="00F74D79" w:rsidRDefault="007B53B4" w:rsidP="00F74D79">
      <w:pPr>
        <w:pStyle w:val="a3"/>
        <w:numPr>
          <w:ilvl w:val="0"/>
          <w:numId w:val="16"/>
        </w:numPr>
        <w:tabs>
          <w:tab w:val="left" w:pos="709"/>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F74D79">
        <w:rPr>
          <w:rFonts w:ascii="Times New Roman" w:hAnsi="Times New Roman" w:cs="Times New Roman"/>
          <w:b/>
          <w:bCs/>
          <w:sz w:val="28"/>
          <w:szCs w:val="28"/>
          <w:lang w:val="uk-UA"/>
        </w:rPr>
        <w:t>Управління методичною роботою сучасного ЗЗСО має сприяти інноваційній освітній діяльності вчителів із використанням нововведень</w:t>
      </w:r>
      <w:r w:rsidR="00DE22D8" w:rsidRPr="00F74D79">
        <w:rPr>
          <w:rFonts w:ascii="Times New Roman" w:hAnsi="Times New Roman" w:cs="Times New Roman"/>
          <w:sz w:val="28"/>
          <w:szCs w:val="28"/>
          <w:lang w:val="uk-UA"/>
        </w:rPr>
        <w:t xml:space="preserve">, </w:t>
      </w:r>
      <w:r w:rsidRPr="00F74D79">
        <w:rPr>
          <w:rFonts w:ascii="Times New Roman" w:hAnsi="Times New Roman" w:cs="Times New Roman"/>
          <w:sz w:val="28"/>
          <w:szCs w:val="28"/>
          <w:lang w:val="uk-UA"/>
        </w:rPr>
        <w:t xml:space="preserve"> </w:t>
      </w:r>
      <w:r w:rsidR="00DE22D8" w:rsidRPr="00F74D79">
        <w:rPr>
          <w:rFonts w:ascii="Times New Roman" w:hAnsi="Times New Roman" w:cs="Times New Roman"/>
          <w:sz w:val="28"/>
          <w:szCs w:val="28"/>
          <w:lang w:val="uk-UA"/>
        </w:rPr>
        <w:t>що</w:t>
      </w:r>
      <w:r w:rsidRPr="00F74D79">
        <w:rPr>
          <w:rFonts w:ascii="Times New Roman" w:hAnsi="Times New Roman" w:cs="Times New Roman"/>
          <w:sz w:val="28"/>
          <w:szCs w:val="28"/>
          <w:lang w:val="uk-UA"/>
        </w:rPr>
        <w:t xml:space="preserve"> потребує врахування людськ</w:t>
      </w:r>
      <w:r w:rsidR="00DE22D8" w:rsidRPr="00F74D79">
        <w:rPr>
          <w:rFonts w:ascii="Times New Roman" w:hAnsi="Times New Roman" w:cs="Times New Roman"/>
          <w:sz w:val="28"/>
          <w:szCs w:val="28"/>
          <w:lang w:val="uk-UA"/>
        </w:rPr>
        <w:t>их</w:t>
      </w:r>
      <w:r w:rsidRPr="00F74D79">
        <w:rPr>
          <w:rFonts w:ascii="Times New Roman" w:hAnsi="Times New Roman" w:cs="Times New Roman"/>
          <w:sz w:val="28"/>
          <w:szCs w:val="28"/>
          <w:lang w:val="uk-UA"/>
        </w:rPr>
        <w:t xml:space="preserve"> </w:t>
      </w:r>
      <w:r w:rsidR="00DE22D8" w:rsidRPr="00F74D79">
        <w:rPr>
          <w:rFonts w:ascii="Times New Roman" w:hAnsi="Times New Roman" w:cs="Times New Roman"/>
          <w:sz w:val="28"/>
          <w:szCs w:val="28"/>
          <w:lang w:val="uk-UA"/>
        </w:rPr>
        <w:t>факторів</w:t>
      </w:r>
      <w:r w:rsidRPr="00F74D79">
        <w:rPr>
          <w:rFonts w:ascii="Times New Roman" w:hAnsi="Times New Roman" w:cs="Times New Roman"/>
          <w:sz w:val="28"/>
          <w:szCs w:val="28"/>
          <w:lang w:val="uk-UA"/>
        </w:rPr>
        <w:t xml:space="preserve">, зокрема подолання соціально-психологічних бар'єрів. </w:t>
      </w:r>
      <w:r w:rsidR="00DE22D8" w:rsidRPr="00F74D79">
        <w:rPr>
          <w:rFonts w:ascii="Times New Roman" w:hAnsi="Times New Roman" w:cs="Times New Roman"/>
          <w:sz w:val="28"/>
          <w:szCs w:val="28"/>
          <w:lang w:val="uk-UA"/>
        </w:rPr>
        <w:t>Цьому</w:t>
      </w:r>
      <w:r w:rsidRPr="00F74D79">
        <w:rPr>
          <w:rFonts w:ascii="Times New Roman" w:hAnsi="Times New Roman" w:cs="Times New Roman"/>
          <w:sz w:val="28"/>
          <w:szCs w:val="28"/>
          <w:lang w:val="uk-UA"/>
        </w:rPr>
        <w:t xml:space="preserve"> сприяють </w:t>
      </w:r>
      <w:r w:rsidR="00DE22D8" w:rsidRPr="00F74D79">
        <w:rPr>
          <w:rFonts w:ascii="Times New Roman" w:hAnsi="Times New Roman" w:cs="Times New Roman"/>
          <w:sz w:val="28"/>
          <w:szCs w:val="28"/>
          <w:lang w:val="uk-UA"/>
        </w:rPr>
        <w:t>інструкції</w:t>
      </w:r>
      <w:r w:rsidRPr="00F74D79">
        <w:rPr>
          <w:rFonts w:ascii="Times New Roman" w:hAnsi="Times New Roman" w:cs="Times New Roman"/>
          <w:sz w:val="28"/>
          <w:szCs w:val="28"/>
          <w:lang w:val="uk-UA"/>
        </w:rPr>
        <w:t>, ціннісн</w:t>
      </w:r>
      <w:r w:rsidR="00DE22D8" w:rsidRPr="00F74D79">
        <w:rPr>
          <w:rFonts w:ascii="Times New Roman" w:hAnsi="Times New Roman" w:cs="Times New Roman"/>
          <w:sz w:val="28"/>
          <w:szCs w:val="28"/>
          <w:lang w:val="uk-UA"/>
        </w:rPr>
        <w:t>і</w:t>
      </w:r>
      <w:r w:rsidRPr="00F74D79">
        <w:rPr>
          <w:rFonts w:ascii="Times New Roman" w:hAnsi="Times New Roman" w:cs="Times New Roman"/>
          <w:sz w:val="28"/>
          <w:szCs w:val="28"/>
          <w:lang w:val="uk-UA"/>
        </w:rPr>
        <w:t xml:space="preserve"> орієнтаці</w:t>
      </w:r>
      <w:r w:rsidR="00DE22D8" w:rsidRPr="00F74D79">
        <w:rPr>
          <w:rFonts w:ascii="Times New Roman" w:hAnsi="Times New Roman" w:cs="Times New Roman"/>
          <w:sz w:val="28"/>
          <w:szCs w:val="28"/>
          <w:lang w:val="uk-UA"/>
        </w:rPr>
        <w:t>ї</w:t>
      </w:r>
      <w:r w:rsidRPr="00F74D79">
        <w:rPr>
          <w:rFonts w:ascii="Times New Roman" w:hAnsi="Times New Roman" w:cs="Times New Roman"/>
          <w:sz w:val="28"/>
          <w:szCs w:val="28"/>
          <w:lang w:val="uk-UA"/>
        </w:rPr>
        <w:t xml:space="preserve">, </w:t>
      </w:r>
      <w:r w:rsidRPr="00F74D79">
        <w:rPr>
          <w:rFonts w:ascii="Times New Roman" w:hAnsi="Times New Roman" w:cs="Times New Roman"/>
          <w:sz w:val="28"/>
          <w:szCs w:val="28"/>
          <w:lang w:val="uk-UA"/>
        </w:rPr>
        <w:lastRenderedPageBreak/>
        <w:t>потреб</w:t>
      </w:r>
      <w:r w:rsidR="00DE22D8" w:rsidRPr="00F74D79">
        <w:rPr>
          <w:rFonts w:ascii="Times New Roman" w:hAnsi="Times New Roman" w:cs="Times New Roman"/>
          <w:sz w:val="28"/>
          <w:szCs w:val="28"/>
          <w:lang w:val="uk-UA"/>
        </w:rPr>
        <w:t>и</w:t>
      </w:r>
      <w:r w:rsidRPr="00F74D79">
        <w:rPr>
          <w:rFonts w:ascii="Times New Roman" w:hAnsi="Times New Roman" w:cs="Times New Roman"/>
          <w:sz w:val="28"/>
          <w:szCs w:val="28"/>
          <w:lang w:val="uk-UA"/>
        </w:rPr>
        <w:t>, можливост</w:t>
      </w:r>
      <w:r w:rsidR="00DE22D8" w:rsidRPr="00F74D79">
        <w:rPr>
          <w:rFonts w:ascii="Times New Roman" w:hAnsi="Times New Roman" w:cs="Times New Roman"/>
          <w:sz w:val="28"/>
          <w:szCs w:val="28"/>
          <w:lang w:val="uk-UA"/>
        </w:rPr>
        <w:t>і</w:t>
      </w:r>
      <w:r w:rsidRPr="00F74D79">
        <w:rPr>
          <w:rFonts w:ascii="Times New Roman" w:hAnsi="Times New Roman" w:cs="Times New Roman"/>
          <w:sz w:val="28"/>
          <w:szCs w:val="28"/>
          <w:lang w:val="uk-UA"/>
        </w:rPr>
        <w:t xml:space="preserve"> педагогі</w:t>
      </w:r>
      <w:r w:rsidR="00DE22D8" w:rsidRPr="00F74D79">
        <w:rPr>
          <w:rFonts w:ascii="Times New Roman" w:hAnsi="Times New Roman" w:cs="Times New Roman"/>
          <w:sz w:val="28"/>
          <w:szCs w:val="28"/>
          <w:lang w:val="uk-UA"/>
        </w:rPr>
        <w:t>в</w:t>
      </w:r>
      <w:r w:rsidRPr="00F74D79">
        <w:rPr>
          <w:rFonts w:ascii="Times New Roman" w:hAnsi="Times New Roman" w:cs="Times New Roman"/>
          <w:sz w:val="28"/>
          <w:szCs w:val="28"/>
          <w:lang w:val="uk-UA"/>
        </w:rPr>
        <w:t xml:space="preserve">; </w:t>
      </w:r>
      <w:r w:rsidR="00DE22D8" w:rsidRPr="00F74D79">
        <w:rPr>
          <w:rFonts w:ascii="Times New Roman" w:hAnsi="Times New Roman" w:cs="Times New Roman"/>
          <w:sz w:val="28"/>
          <w:szCs w:val="28"/>
          <w:lang w:val="uk-UA"/>
        </w:rPr>
        <w:t>організація</w:t>
      </w:r>
      <w:r w:rsidRPr="00F74D79">
        <w:rPr>
          <w:rFonts w:ascii="Times New Roman" w:hAnsi="Times New Roman" w:cs="Times New Roman"/>
          <w:sz w:val="28"/>
          <w:szCs w:val="28"/>
          <w:lang w:val="uk-UA"/>
        </w:rPr>
        <w:t xml:space="preserve"> </w:t>
      </w:r>
      <w:r w:rsidR="00DE22D8" w:rsidRPr="00F74D79">
        <w:rPr>
          <w:rFonts w:ascii="Times New Roman" w:hAnsi="Times New Roman" w:cs="Times New Roman"/>
          <w:sz w:val="28"/>
          <w:szCs w:val="28"/>
          <w:lang w:val="uk-UA"/>
        </w:rPr>
        <w:t xml:space="preserve">соціально-педагогічних умов для </w:t>
      </w:r>
      <w:r w:rsidRPr="00F74D79">
        <w:rPr>
          <w:rFonts w:ascii="Times New Roman" w:hAnsi="Times New Roman" w:cs="Times New Roman"/>
          <w:sz w:val="28"/>
          <w:szCs w:val="28"/>
          <w:lang w:val="uk-UA"/>
        </w:rPr>
        <w:t xml:space="preserve">інформування та активного навчання </w:t>
      </w:r>
      <w:r w:rsidR="00DE22D8" w:rsidRPr="00F74D79">
        <w:rPr>
          <w:rFonts w:ascii="Times New Roman" w:hAnsi="Times New Roman" w:cs="Times New Roman"/>
          <w:sz w:val="28"/>
          <w:szCs w:val="28"/>
          <w:lang w:val="uk-UA"/>
        </w:rPr>
        <w:t>вчителів</w:t>
      </w:r>
      <w:r w:rsidRPr="00F74D79">
        <w:rPr>
          <w:rFonts w:ascii="Times New Roman" w:hAnsi="Times New Roman" w:cs="Times New Roman"/>
          <w:sz w:val="28"/>
          <w:szCs w:val="28"/>
          <w:lang w:val="uk-UA"/>
        </w:rPr>
        <w:t xml:space="preserve"> </w:t>
      </w:r>
      <w:r w:rsidR="00DE22D8" w:rsidRPr="00F74D79">
        <w:rPr>
          <w:rFonts w:ascii="Times New Roman" w:hAnsi="Times New Roman" w:cs="Times New Roman"/>
          <w:sz w:val="28"/>
          <w:szCs w:val="28"/>
          <w:lang w:val="uk-UA"/>
        </w:rPr>
        <w:t>і</w:t>
      </w:r>
      <w:r w:rsidRPr="00F74D79">
        <w:rPr>
          <w:rFonts w:ascii="Times New Roman" w:hAnsi="Times New Roman" w:cs="Times New Roman"/>
          <w:sz w:val="28"/>
          <w:szCs w:val="28"/>
          <w:lang w:val="uk-UA"/>
        </w:rPr>
        <w:t xml:space="preserve">з метою </w:t>
      </w:r>
      <w:r w:rsidR="00DE22D8" w:rsidRPr="00F74D79">
        <w:rPr>
          <w:rFonts w:ascii="Times New Roman" w:hAnsi="Times New Roman" w:cs="Times New Roman"/>
          <w:sz w:val="28"/>
          <w:szCs w:val="28"/>
          <w:lang w:val="uk-UA"/>
        </w:rPr>
        <w:t>формування</w:t>
      </w:r>
      <w:r w:rsidRPr="00F74D79">
        <w:rPr>
          <w:rFonts w:ascii="Times New Roman" w:hAnsi="Times New Roman" w:cs="Times New Roman"/>
          <w:sz w:val="28"/>
          <w:szCs w:val="28"/>
          <w:lang w:val="uk-UA"/>
        </w:rPr>
        <w:t xml:space="preserve"> в них інноваційних здібностей, готовності до </w:t>
      </w:r>
      <w:r w:rsidR="00DE22D8" w:rsidRPr="00F74D79">
        <w:rPr>
          <w:rFonts w:ascii="Times New Roman" w:hAnsi="Times New Roman" w:cs="Times New Roman"/>
          <w:sz w:val="28"/>
          <w:szCs w:val="28"/>
          <w:lang w:val="uk-UA"/>
        </w:rPr>
        <w:t>генерування</w:t>
      </w:r>
      <w:r w:rsidRPr="00F74D79">
        <w:rPr>
          <w:rFonts w:ascii="Times New Roman" w:hAnsi="Times New Roman" w:cs="Times New Roman"/>
          <w:sz w:val="28"/>
          <w:szCs w:val="28"/>
          <w:lang w:val="uk-UA"/>
        </w:rPr>
        <w:t xml:space="preserve"> нових ідей та участі в інноваційних заходах, до вимог суспільства</w:t>
      </w:r>
      <w:r w:rsidR="00DE22D8" w:rsidRPr="00F74D79">
        <w:rPr>
          <w:rFonts w:ascii="Times New Roman" w:hAnsi="Times New Roman" w:cs="Times New Roman"/>
          <w:sz w:val="28"/>
          <w:szCs w:val="28"/>
          <w:lang w:val="uk-UA"/>
        </w:rPr>
        <w:t>, які постійно змінюються</w:t>
      </w:r>
      <w:r w:rsidRPr="00F74D79">
        <w:rPr>
          <w:rFonts w:ascii="Times New Roman" w:hAnsi="Times New Roman" w:cs="Times New Roman"/>
          <w:sz w:val="28"/>
          <w:szCs w:val="28"/>
          <w:lang w:val="uk-UA"/>
        </w:rPr>
        <w:t>.</w:t>
      </w:r>
      <w:r w:rsidR="00DE22D8" w:rsidRPr="00F74D79">
        <w:rPr>
          <w:rFonts w:ascii="Times New Roman" w:hAnsi="Times New Roman" w:cs="Times New Roman"/>
          <w:sz w:val="28"/>
          <w:szCs w:val="28"/>
          <w:lang w:val="uk-UA"/>
        </w:rPr>
        <w:t xml:space="preserve"> Так, реалізація</w:t>
      </w:r>
      <w:r w:rsidRPr="00F74D79">
        <w:rPr>
          <w:rFonts w:ascii="Times New Roman" w:hAnsi="Times New Roman" w:cs="Times New Roman"/>
          <w:sz w:val="28"/>
          <w:szCs w:val="28"/>
          <w:lang w:val="uk-UA"/>
        </w:rPr>
        <w:t xml:space="preserve"> інноваційних форм </w:t>
      </w:r>
      <w:r w:rsidR="00DE22D8" w:rsidRPr="00F74D79">
        <w:rPr>
          <w:rFonts w:ascii="Times New Roman" w:hAnsi="Times New Roman" w:cs="Times New Roman"/>
          <w:sz w:val="28"/>
          <w:szCs w:val="28"/>
          <w:lang w:val="uk-UA"/>
        </w:rPr>
        <w:t xml:space="preserve">у практиці </w:t>
      </w:r>
      <w:r w:rsidRPr="00F74D79">
        <w:rPr>
          <w:rFonts w:ascii="Times New Roman" w:hAnsi="Times New Roman" w:cs="Times New Roman"/>
          <w:sz w:val="28"/>
          <w:szCs w:val="28"/>
          <w:lang w:val="uk-UA"/>
        </w:rPr>
        <w:t xml:space="preserve">роботи з педагогічними кадрами </w:t>
      </w:r>
      <w:r w:rsidR="00DE22D8" w:rsidRPr="00F74D79">
        <w:rPr>
          <w:rFonts w:ascii="Times New Roman" w:hAnsi="Times New Roman" w:cs="Times New Roman"/>
          <w:sz w:val="28"/>
          <w:szCs w:val="28"/>
          <w:lang w:val="uk-UA"/>
        </w:rPr>
        <w:t>сприяє підвищенню</w:t>
      </w:r>
      <w:r w:rsidRPr="00F74D79">
        <w:rPr>
          <w:rFonts w:ascii="Times New Roman" w:hAnsi="Times New Roman" w:cs="Times New Roman"/>
          <w:sz w:val="28"/>
          <w:szCs w:val="28"/>
          <w:lang w:val="uk-UA"/>
        </w:rPr>
        <w:t xml:space="preserve"> </w:t>
      </w:r>
      <w:r w:rsidR="00DE22D8" w:rsidRPr="00F74D79">
        <w:rPr>
          <w:rFonts w:ascii="Times New Roman" w:hAnsi="Times New Roman" w:cs="Times New Roman"/>
          <w:sz w:val="28"/>
          <w:szCs w:val="28"/>
          <w:lang w:val="uk-UA"/>
        </w:rPr>
        <w:t>фахової</w:t>
      </w:r>
      <w:r w:rsidRPr="00F74D79">
        <w:rPr>
          <w:rFonts w:ascii="Times New Roman" w:hAnsi="Times New Roman" w:cs="Times New Roman"/>
          <w:sz w:val="28"/>
          <w:szCs w:val="28"/>
          <w:lang w:val="uk-UA"/>
        </w:rPr>
        <w:t xml:space="preserve"> майстерності </w:t>
      </w:r>
      <w:r w:rsidR="00DE22D8" w:rsidRPr="00F74D79">
        <w:rPr>
          <w:rFonts w:ascii="Times New Roman" w:hAnsi="Times New Roman" w:cs="Times New Roman"/>
          <w:sz w:val="28"/>
          <w:szCs w:val="28"/>
          <w:lang w:val="uk-UA"/>
        </w:rPr>
        <w:t>педагогів</w:t>
      </w:r>
      <w:r w:rsidRPr="00F74D79">
        <w:rPr>
          <w:rFonts w:ascii="Times New Roman" w:hAnsi="Times New Roman" w:cs="Times New Roman"/>
          <w:sz w:val="28"/>
          <w:szCs w:val="28"/>
          <w:lang w:val="uk-UA"/>
        </w:rPr>
        <w:t>, створенн</w:t>
      </w:r>
      <w:r w:rsidR="00DE22D8" w:rsidRPr="00F74D79">
        <w:rPr>
          <w:rFonts w:ascii="Times New Roman" w:hAnsi="Times New Roman" w:cs="Times New Roman"/>
          <w:sz w:val="28"/>
          <w:szCs w:val="28"/>
          <w:lang w:val="uk-UA"/>
        </w:rPr>
        <w:t>ю</w:t>
      </w:r>
      <w:r w:rsidRPr="00F74D79">
        <w:rPr>
          <w:rFonts w:ascii="Times New Roman" w:hAnsi="Times New Roman" w:cs="Times New Roman"/>
          <w:sz w:val="28"/>
          <w:szCs w:val="28"/>
          <w:lang w:val="uk-UA"/>
        </w:rPr>
        <w:t xml:space="preserve"> творчих груп. </w:t>
      </w:r>
      <w:r w:rsidR="00DE22D8" w:rsidRPr="00F74D79">
        <w:rPr>
          <w:rFonts w:ascii="Times New Roman" w:hAnsi="Times New Roman" w:cs="Times New Roman"/>
          <w:sz w:val="28"/>
          <w:szCs w:val="28"/>
          <w:lang w:val="uk-UA"/>
        </w:rPr>
        <w:t>Упровадження</w:t>
      </w:r>
      <w:r w:rsidRPr="00F74D79">
        <w:rPr>
          <w:rFonts w:ascii="Times New Roman" w:hAnsi="Times New Roman" w:cs="Times New Roman"/>
          <w:sz w:val="28"/>
          <w:szCs w:val="28"/>
          <w:lang w:val="uk-UA"/>
        </w:rPr>
        <w:t xml:space="preserve"> інновацій </w:t>
      </w:r>
      <w:r w:rsidR="00DE22D8" w:rsidRPr="00F74D79">
        <w:rPr>
          <w:rFonts w:ascii="Times New Roman" w:hAnsi="Times New Roman" w:cs="Times New Roman"/>
          <w:sz w:val="28"/>
          <w:szCs w:val="28"/>
          <w:lang w:val="uk-UA"/>
        </w:rPr>
        <w:t>сприяє оптимізації</w:t>
      </w:r>
      <w:r w:rsidRPr="00F74D79">
        <w:rPr>
          <w:rFonts w:ascii="Times New Roman" w:hAnsi="Times New Roman" w:cs="Times New Roman"/>
          <w:sz w:val="28"/>
          <w:szCs w:val="28"/>
          <w:lang w:val="uk-UA"/>
        </w:rPr>
        <w:t xml:space="preserve"> </w:t>
      </w:r>
      <w:r w:rsidR="00DE22D8" w:rsidRPr="00F74D79">
        <w:rPr>
          <w:rFonts w:ascii="Times New Roman" w:hAnsi="Times New Roman" w:cs="Times New Roman"/>
          <w:sz w:val="28"/>
          <w:szCs w:val="28"/>
          <w:lang w:val="uk-UA"/>
        </w:rPr>
        <w:t>освітнього процесу</w:t>
      </w:r>
      <w:r w:rsidR="0028119E" w:rsidRPr="00F74D79">
        <w:rPr>
          <w:rFonts w:ascii="Times New Roman" w:hAnsi="Times New Roman" w:cs="Times New Roman"/>
          <w:sz w:val="28"/>
          <w:szCs w:val="28"/>
          <w:lang w:val="uk-UA"/>
        </w:rPr>
        <w:t xml:space="preserve"> за рахунок скорочення часу </w:t>
      </w:r>
      <w:r w:rsidRPr="00F74D79">
        <w:rPr>
          <w:rFonts w:ascii="Times New Roman" w:hAnsi="Times New Roman" w:cs="Times New Roman"/>
          <w:sz w:val="28"/>
          <w:szCs w:val="28"/>
          <w:lang w:val="uk-UA"/>
        </w:rPr>
        <w:t>на засвоєння теор</w:t>
      </w:r>
      <w:r w:rsidR="0028119E" w:rsidRPr="00F74D79">
        <w:rPr>
          <w:rFonts w:ascii="Times New Roman" w:hAnsi="Times New Roman" w:cs="Times New Roman"/>
          <w:sz w:val="28"/>
          <w:szCs w:val="28"/>
          <w:lang w:val="uk-UA"/>
        </w:rPr>
        <w:t>ії</w:t>
      </w:r>
      <w:r w:rsidRPr="00F74D79">
        <w:rPr>
          <w:rFonts w:ascii="Times New Roman" w:hAnsi="Times New Roman" w:cs="Times New Roman"/>
          <w:sz w:val="28"/>
          <w:szCs w:val="28"/>
          <w:lang w:val="uk-UA"/>
        </w:rPr>
        <w:t xml:space="preserve">, </w:t>
      </w:r>
      <w:r w:rsidR="0028119E" w:rsidRPr="00F74D79">
        <w:rPr>
          <w:rFonts w:ascii="Times New Roman" w:hAnsi="Times New Roman" w:cs="Times New Roman"/>
          <w:sz w:val="28"/>
          <w:szCs w:val="28"/>
          <w:lang w:val="uk-UA"/>
        </w:rPr>
        <w:t xml:space="preserve">вироблення </w:t>
      </w:r>
      <w:r w:rsidRPr="00F74D79">
        <w:rPr>
          <w:rFonts w:ascii="Times New Roman" w:hAnsi="Times New Roman" w:cs="Times New Roman"/>
          <w:sz w:val="28"/>
          <w:szCs w:val="28"/>
          <w:lang w:val="uk-UA"/>
        </w:rPr>
        <w:t xml:space="preserve">практичних умінь </w:t>
      </w:r>
      <w:r w:rsidR="0028119E" w:rsidRPr="00F74D79">
        <w:rPr>
          <w:rFonts w:ascii="Times New Roman" w:hAnsi="Times New Roman" w:cs="Times New Roman"/>
          <w:sz w:val="28"/>
          <w:szCs w:val="28"/>
          <w:lang w:val="uk-UA"/>
        </w:rPr>
        <w:t>і</w:t>
      </w:r>
      <w:r w:rsidRPr="00F74D79">
        <w:rPr>
          <w:rFonts w:ascii="Times New Roman" w:hAnsi="Times New Roman" w:cs="Times New Roman"/>
          <w:sz w:val="28"/>
          <w:szCs w:val="28"/>
          <w:lang w:val="uk-UA"/>
        </w:rPr>
        <w:t xml:space="preserve"> навичок; на </w:t>
      </w:r>
      <w:r w:rsidR="0028119E" w:rsidRPr="00F74D79">
        <w:rPr>
          <w:rFonts w:ascii="Times New Roman" w:hAnsi="Times New Roman" w:cs="Times New Roman"/>
          <w:sz w:val="28"/>
          <w:szCs w:val="28"/>
          <w:lang w:val="uk-UA"/>
        </w:rPr>
        <w:t>здійснення</w:t>
      </w:r>
      <w:r w:rsidRPr="00F74D79">
        <w:rPr>
          <w:rFonts w:ascii="Times New Roman" w:hAnsi="Times New Roman" w:cs="Times New Roman"/>
          <w:sz w:val="28"/>
          <w:szCs w:val="28"/>
          <w:lang w:val="uk-UA"/>
        </w:rPr>
        <w:t xml:space="preserve"> основних функцій, операцій і дій</w:t>
      </w:r>
      <w:r w:rsidR="0028119E" w:rsidRPr="00F74D79">
        <w:rPr>
          <w:rFonts w:ascii="Times New Roman" w:hAnsi="Times New Roman" w:cs="Times New Roman"/>
          <w:sz w:val="28"/>
          <w:szCs w:val="28"/>
          <w:lang w:val="uk-UA"/>
        </w:rPr>
        <w:t xml:space="preserve"> педагогічними працівниками</w:t>
      </w:r>
      <w:r w:rsidRPr="00F74D79">
        <w:rPr>
          <w:rFonts w:ascii="Times New Roman" w:hAnsi="Times New Roman" w:cs="Times New Roman"/>
          <w:sz w:val="28"/>
          <w:szCs w:val="28"/>
          <w:lang w:val="uk-UA"/>
        </w:rPr>
        <w:t xml:space="preserve">; </w:t>
      </w:r>
      <w:r w:rsidR="0028119E" w:rsidRPr="00F74D79">
        <w:rPr>
          <w:rFonts w:ascii="Times New Roman" w:hAnsi="Times New Roman" w:cs="Times New Roman"/>
          <w:sz w:val="28"/>
          <w:szCs w:val="28"/>
          <w:lang w:val="uk-UA"/>
        </w:rPr>
        <w:t>реалізацію</w:t>
      </w:r>
      <w:r w:rsidRPr="00F74D79">
        <w:rPr>
          <w:rFonts w:ascii="Times New Roman" w:hAnsi="Times New Roman" w:cs="Times New Roman"/>
          <w:sz w:val="28"/>
          <w:szCs w:val="28"/>
          <w:lang w:val="uk-UA"/>
        </w:rPr>
        <w:t xml:space="preserve"> управлінських функцій</w:t>
      </w:r>
      <w:r w:rsidR="0028119E" w:rsidRPr="00F74D79">
        <w:rPr>
          <w:rFonts w:ascii="Times New Roman" w:hAnsi="Times New Roman" w:cs="Times New Roman"/>
          <w:sz w:val="28"/>
          <w:szCs w:val="28"/>
          <w:lang w:val="uk-UA"/>
        </w:rPr>
        <w:t xml:space="preserve"> керівниками закладу освіти</w:t>
      </w:r>
      <w:r w:rsidRPr="00F74D79">
        <w:rPr>
          <w:rFonts w:ascii="Times New Roman" w:hAnsi="Times New Roman" w:cs="Times New Roman"/>
          <w:sz w:val="28"/>
          <w:szCs w:val="28"/>
          <w:lang w:val="uk-UA"/>
        </w:rPr>
        <w:t>.</w:t>
      </w:r>
    </w:p>
    <w:p w:rsidR="008347C7" w:rsidRPr="00F74D79" w:rsidRDefault="008347C7" w:rsidP="00F74D79">
      <w:pPr>
        <w:pStyle w:val="a3"/>
        <w:numPr>
          <w:ilvl w:val="0"/>
          <w:numId w:val="16"/>
        </w:numPr>
        <w:tabs>
          <w:tab w:val="left" w:pos="709"/>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F74D79">
        <w:rPr>
          <w:rFonts w:ascii="Times New Roman" w:hAnsi="Times New Roman" w:cs="Times New Roman"/>
          <w:b/>
          <w:bCs/>
          <w:sz w:val="28"/>
          <w:szCs w:val="28"/>
          <w:lang w:val="uk-UA"/>
        </w:rPr>
        <w:t xml:space="preserve">Створення </w:t>
      </w:r>
      <w:r w:rsidR="00002938">
        <w:rPr>
          <w:rFonts w:ascii="Times New Roman" w:hAnsi="Times New Roman" w:cs="Times New Roman"/>
          <w:b/>
          <w:bCs/>
          <w:sz w:val="28"/>
          <w:szCs w:val="28"/>
          <w:lang w:val="uk-UA"/>
        </w:rPr>
        <w:t xml:space="preserve">ефективної </w:t>
      </w:r>
      <w:r w:rsidRPr="00F74D79">
        <w:rPr>
          <w:rFonts w:ascii="Times New Roman" w:hAnsi="Times New Roman" w:cs="Times New Roman"/>
          <w:b/>
          <w:bCs/>
          <w:sz w:val="28"/>
          <w:szCs w:val="28"/>
          <w:lang w:val="uk-UA"/>
        </w:rPr>
        <w:t xml:space="preserve">управлінської системи. </w:t>
      </w:r>
      <w:r w:rsidRPr="00F74D79">
        <w:rPr>
          <w:rFonts w:ascii="Times New Roman" w:hAnsi="Times New Roman" w:cs="Times New Roman"/>
          <w:sz w:val="28"/>
          <w:szCs w:val="28"/>
          <w:lang w:val="uk-UA"/>
        </w:rPr>
        <w:t xml:space="preserve">У ЗЗСО адміністрація створює такі умови, за яких учитель є більш незалежним у прийнятті рішень у роботі, самостійно здійснює пошук способів і методів досягнення результатів. </w:t>
      </w:r>
      <w:r w:rsidR="001C273F" w:rsidRPr="00F74D79">
        <w:rPr>
          <w:rFonts w:ascii="Times New Roman" w:hAnsi="Times New Roman" w:cs="Times New Roman"/>
          <w:sz w:val="28"/>
          <w:szCs w:val="28"/>
          <w:lang w:val="uk-UA"/>
        </w:rPr>
        <w:t>Така</w:t>
      </w:r>
      <w:r w:rsidRPr="00F74D79">
        <w:rPr>
          <w:rFonts w:ascii="Times New Roman" w:hAnsi="Times New Roman" w:cs="Times New Roman"/>
          <w:sz w:val="28"/>
          <w:szCs w:val="28"/>
          <w:lang w:val="uk-UA"/>
        </w:rPr>
        <w:t xml:space="preserve"> система</w:t>
      </w:r>
      <w:r w:rsidR="001C273F" w:rsidRPr="00F74D79">
        <w:rPr>
          <w:rFonts w:ascii="Times New Roman" w:hAnsi="Times New Roman" w:cs="Times New Roman"/>
          <w:sz w:val="28"/>
          <w:szCs w:val="28"/>
          <w:lang w:val="uk-UA"/>
        </w:rPr>
        <w:t xml:space="preserve"> роботи</w:t>
      </w:r>
      <w:r w:rsidRPr="00F74D79">
        <w:rPr>
          <w:rFonts w:ascii="Times New Roman" w:hAnsi="Times New Roman" w:cs="Times New Roman"/>
          <w:sz w:val="28"/>
          <w:szCs w:val="28"/>
          <w:lang w:val="uk-UA"/>
        </w:rPr>
        <w:t xml:space="preserve"> має </w:t>
      </w:r>
      <w:r w:rsidR="001C273F" w:rsidRPr="00F74D79">
        <w:rPr>
          <w:rFonts w:ascii="Times New Roman" w:hAnsi="Times New Roman" w:cs="Times New Roman"/>
          <w:sz w:val="28"/>
          <w:szCs w:val="28"/>
          <w:lang w:val="uk-UA"/>
        </w:rPr>
        <w:t>включати</w:t>
      </w:r>
      <w:r w:rsidRPr="00F74D79">
        <w:rPr>
          <w:rFonts w:ascii="Times New Roman" w:hAnsi="Times New Roman" w:cs="Times New Roman"/>
          <w:sz w:val="28"/>
          <w:szCs w:val="28"/>
          <w:lang w:val="uk-UA"/>
        </w:rPr>
        <w:t xml:space="preserve"> взаєморозумінн</w:t>
      </w:r>
      <w:r w:rsidR="001C273F" w:rsidRPr="00F74D79">
        <w:rPr>
          <w:rFonts w:ascii="Times New Roman" w:hAnsi="Times New Roman" w:cs="Times New Roman"/>
          <w:sz w:val="28"/>
          <w:szCs w:val="28"/>
          <w:lang w:val="uk-UA"/>
        </w:rPr>
        <w:t>я</w:t>
      </w:r>
      <w:r w:rsidRPr="00F74D79">
        <w:rPr>
          <w:rFonts w:ascii="Times New Roman" w:hAnsi="Times New Roman" w:cs="Times New Roman"/>
          <w:sz w:val="28"/>
          <w:szCs w:val="28"/>
          <w:lang w:val="uk-UA"/>
        </w:rPr>
        <w:t xml:space="preserve"> й довір</w:t>
      </w:r>
      <w:r w:rsidR="001C273F" w:rsidRPr="00F74D79">
        <w:rPr>
          <w:rFonts w:ascii="Times New Roman" w:hAnsi="Times New Roman" w:cs="Times New Roman"/>
          <w:sz w:val="28"/>
          <w:szCs w:val="28"/>
          <w:lang w:val="uk-UA"/>
        </w:rPr>
        <w:t>у</w:t>
      </w:r>
      <w:r w:rsidRPr="00F74D79">
        <w:rPr>
          <w:rFonts w:ascii="Times New Roman" w:hAnsi="Times New Roman" w:cs="Times New Roman"/>
          <w:sz w:val="28"/>
          <w:szCs w:val="28"/>
          <w:lang w:val="uk-UA"/>
        </w:rPr>
        <w:t>, забезпечу</w:t>
      </w:r>
      <w:r w:rsidR="001C273F" w:rsidRPr="00F74D79">
        <w:rPr>
          <w:rFonts w:ascii="Times New Roman" w:hAnsi="Times New Roman" w:cs="Times New Roman"/>
          <w:sz w:val="28"/>
          <w:szCs w:val="28"/>
          <w:lang w:val="uk-UA"/>
        </w:rPr>
        <w:t xml:space="preserve">вати позитивний </w:t>
      </w:r>
      <w:r w:rsidRPr="00F74D79">
        <w:rPr>
          <w:rFonts w:ascii="Times New Roman" w:hAnsi="Times New Roman" w:cs="Times New Roman"/>
          <w:sz w:val="28"/>
          <w:szCs w:val="28"/>
          <w:lang w:val="uk-UA"/>
        </w:rPr>
        <w:t>результат праці, створю</w:t>
      </w:r>
      <w:r w:rsidR="001C273F" w:rsidRPr="00F74D79">
        <w:rPr>
          <w:rFonts w:ascii="Times New Roman" w:hAnsi="Times New Roman" w:cs="Times New Roman"/>
          <w:sz w:val="28"/>
          <w:szCs w:val="28"/>
          <w:lang w:val="uk-UA"/>
        </w:rPr>
        <w:t>ючи</w:t>
      </w:r>
      <w:r w:rsidRPr="00F74D79">
        <w:rPr>
          <w:rFonts w:ascii="Times New Roman" w:hAnsi="Times New Roman" w:cs="Times New Roman"/>
          <w:sz w:val="28"/>
          <w:szCs w:val="28"/>
          <w:lang w:val="uk-UA"/>
        </w:rPr>
        <w:t xml:space="preserve"> імідж школи, </w:t>
      </w:r>
      <w:r w:rsidR="001C273F" w:rsidRPr="00F74D79">
        <w:rPr>
          <w:rFonts w:ascii="Times New Roman" w:hAnsi="Times New Roman" w:cs="Times New Roman"/>
          <w:sz w:val="28"/>
          <w:szCs w:val="28"/>
          <w:lang w:val="uk-UA"/>
        </w:rPr>
        <w:t>постійно підкріплюючи</w:t>
      </w:r>
      <w:r w:rsidR="00A01F9D" w:rsidRPr="00F74D79">
        <w:rPr>
          <w:rFonts w:ascii="Times New Roman" w:hAnsi="Times New Roman" w:cs="Times New Roman"/>
          <w:sz w:val="28"/>
          <w:szCs w:val="28"/>
          <w:lang w:val="uk-UA"/>
        </w:rPr>
        <w:t>,</w:t>
      </w:r>
      <w:r w:rsidR="001C273F" w:rsidRPr="00F74D79">
        <w:rPr>
          <w:rFonts w:ascii="Times New Roman" w:hAnsi="Times New Roman" w:cs="Times New Roman"/>
          <w:sz w:val="28"/>
          <w:szCs w:val="28"/>
          <w:lang w:val="uk-UA"/>
        </w:rPr>
        <w:t xml:space="preserve"> акумулюючи</w:t>
      </w:r>
      <w:r w:rsidRPr="00F74D79">
        <w:rPr>
          <w:rFonts w:ascii="Times New Roman" w:hAnsi="Times New Roman" w:cs="Times New Roman"/>
          <w:sz w:val="28"/>
          <w:szCs w:val="28"/>
          <w:lang w:val="uk-UA"/>
        </w:rPr>
        <w:t xml:space="preserve"> й </w:t>
      </w:r>
      <w:r w:rsidR="001C273F" w:rsidRPr="00F74D79">
        <w:rPr>
          <w:rFonts w:ascii="Times New Roman" w:hAnsi="Times New Roman" w:cs="Times New Roman"/>
          <w:sz w:val="28"/>
          <w:szCs w:val="28"/>
          <w:lang w:val="uk-UA"/>
        </w:rPr>
        <w:t>удосконалюючи його</w:t>
      </w:r>
      <w:r w:rsidRPr="00F74D79">
        <w:rPr>
          <w:rFonts w:ascii="Times New Roman" w:hAnsi="Times New Roman" w:cs="Times New Roman"/>
          <w:sz w:val="28"/>
          <w:szCs w:val="28"/>
          <w:lang w:val="uk-UA"/>
        </w:rPr>
        <w:t xml:space="preserve">. </w:t>
      </w:r>
      <w:r w:rsidR="00A01F9D" w:rsidRPr="00F74D79">
        <w:rPr>
          <w:rFonts w:ascii="Times New Roman" w:hAnsi="Times New Roman" w:cs="Times New Roman"/>
          <w:sz w:val="28"/>
          <w:szCs w:val="28"/>
          <w:lang w:val="uk-UA"/>
        </w:rPr>
        <w:t>Так, ф</w:t>
      </w:r>
      <w:r w:rsidRPr="00F74D79">
        <w:rPr>
          <w:rFonts w:ascii="Times New Roman" w:hAnsi="Times New Roman" w:cs="Times New Roman"/>
          <w:sz w:val="28"/>
          <w:szCs w:val="28"/>
          <w:lang w:val="uk-UA"/>
        </w:rPr>
        <w:t>ілософія управлінської системи п</w:t>
      </w:r>
      <w:r w:rsidR="00A01F9D" w:rsidRPr="00F74D79">
        <w:rPr>
          <w:rFonts w:ascii="Times New Roman" w:hAnsi="Times New Roman" w:cs="Times New Roman"/>
          <w:sz w:val="28"/>
          <w:szCs w:val="28"/>
          <w:lang w:val="uk-UA"/>
        </w:rPr>
        <w:t>олягає в</w:t>
      </w:r>
      <w:r w:rsidRPr="00F74D79">
        <w:rPr>
          <w:rFonts w:ascii="Times New Roman" w:hAnsi="Times New Roman" w:cs="Times New Roman"/>
          <w:sz w:val="28"/>
          <w:szCs w:val="28"/>
          <w:lang w:val="uk-UA"/>
        </w:rPr>
        <w:t xml:space="preserve"> досягненн</w:t>
      </w:r>
      <w:r w:rsidR="00A01F9D" w:rsidRPr="00F74D79">
        <w:rPr>
          <w:rFonts w:ascii="Times New Roman" w:hAnsi="Times New Roman" w:cs="Times New Roman"/>
          <w:sz w:val="28"/>
          <w:szCs w:val="28"/>
          <w:lang w:val="uk-UA"/>
        </w:rPr>
        <w:t>і</w:t>
      </w:r>
      <w:r w:rsidRPr="00F74D79">
        <w:rPr>
          <w:rFonts w:ascii="Times New Roman" w:hAnsi="Times New Roman" w:cs="Times New Roman"/>
          <w:sz w:val="28"/>
          <w:szCs w:val="28"/>
          <w:lang w:val="uk-UA"/>
        </w:rPr>
        <w:t xml:space="preserve"> такого рівня </w:t>
      </w:r>
      <w:r w:rsidR="00A01F9D" w:rsidRPr="00F74D79">
        <w:rPr>
          <w:rFonts w:ascii="Times New Roman" w:hAnsi="Times New Roman" w:cs="Times New Roman"/>
          <w:sz w:val="28"/>
          <w:szCs w:val="28"/>
          <w:lang w:val="uk-UA"/>
        </w:rPr>
        <w:t>стосунків</w:t>
      </w:r>
      <w:r w:rsidRPr="00F74D79">
        <w:rPr>
          <w:rFonts w:ascii="Times New Roman" w:hAnsi="Times New Roman" w:cs="Times New Roman"/>
          <w:sz w:val="28"/>
          <w:szCs w:val="28"/>
          <w:lang w:val="uk-UA"/>
        </w:rPr>
        <w:t xml:space="preserve">, коли відсутні </w:t>
      </w:r>
      <w:r w:rsidR="00431E72" w:rsidRPr="00F74D79">
        <w:rPr>
          <w:rFonts w:ascii="Times New Roman" w:hAnsi="Times New Roman" w:cs="Times New Roman"/>
          <w:sz w:val="28"/>
          <w:szCs w:val="28"/>
          <w:lang w:val="uk-UA"/>
        </w:rPr>
        <w:t>причини</w:t>
      </w:r>
      <w:r w:rsidRPr="00F74D79">
        <w:rPr>
          <w:rFonts w:ascii="Times New Roman" w:hAnsi="Times New Roman" w:cs="Times New Roman"/>
          <w:sz w:val="28"/>
          <w:szCs w:val="28"/>
          <w:lang w:val="uk-UA"/>
        </w:rPr>
        <w:t xml:space="preserve"> для стрес</w:t>
      </w:r>
      <w:r w:rsidR="00431E72" w:rsidRPr="00F74D79">
        <w:rPr>
          <w:rFonts w:ascii="Times New Roman" w:hAnsi="Times New Roman" w:cs="Times New Roman"/>
          <w:sz w:val="28"/>
          <w:szCs w:val="28"/>
          <w:lang w:val="uk-UA"/>
        </w:rPr>
        <w:t>ів</w:t>
      </w:r>
      <w:r w:rsidRPr="00F74D79">
        <w:rPr>
          <w:rFonts w:ascii="Times New Roman" w:hAnsi="Times New Roman" w:cs="Times New Roman"/>
          <w:sz w:val="28"/>
          <w:szCs w:val="28"/>
          <w:lang w:val="uk-UA"/>
        </w:rPr>
        <w:t xml:space="preserve">, </w:t>
      </w:r>
      <w:r w:rsidR="00431E72" w:rsidRPr="00F74D79">
        <w:rPr>
          <w:rFonts w:ascii="Times New Roman" w:hAnsi="Times New Roman" w:cs="Times New Roman"/>
          <w:sz w:val="28"/>
          <w:szCs w:val="28"/>
          <w:lang w:val="uk-UA"/>
        </w:rPr>
        <w:t>атмосфера співпраці в</w:t>
      </w:r>
      <w:r w:rsidRPr="00F74D79">
        <w:rPr>
          <w:rFonts w:ascii="Times New Roman" w:hAnsi="Times New Roman" w:cs="Times New Roman"/>
          <w:sz w:val="28"/>
          <w:szCs w:val="28"/>
          <w:lang w:val="uk-UA"/>
        </w:rPr>
        <w:t xml:space="preserve"> колективі спокій</w:t>
      </w:r>
      <w:r w:rsidR="00431E72" w:rsidRPr="00F74D79">
        <w:rPr>
          <w:rFonts w:ascii="Times New Roman" w:hAnsi="Times New Roman" w:cs="Times New Roman"/>
          <w:sz w:val="28"/>
          <w:szCs w:val="28"/>
          <w:lang w:val="uk-UA"/>
        </w:rPr>
        <w:t>на</w:t>
      </w:r>
      <w:r w:rsidRPr="00F74D79">
        <w:rPr>
          <w:rFonts w:ascii="Times New Roman" w:hAnsi="Times New Roman" w:cs="Times New Roman"/>
          <w:sz w:val="28"/>
          <w:szCs w:val="28"/>
          <w:lang w:val="uk-UA"/>
        </w:rPr>
        <w:t>, допомога</w:t>
      </w:r>
      <w:r w:rsidR="00431E72" w:rsidRPr="00F74D79">
        <w:rPr>
          <w:rFonts w:ascii="Times New Roman" w:hAnsi="Times New Roman" w:cs="Times New Roman"/>
          <w:sz w:val="28"/>
          <w:szCs w:val="28"/>
          <w:lang w:val="uk-UA"/>
        </w:rPr>
        <w:t xml:space="preserve"> надається</w:t>
      </w:r>
      <w:r w:rsidRPr="00F74D79">
        <w:rPr>
          <w:rFonts w:ascii="Times New Roman" w:hAnsi="Times New Roman" w:cs="Times New Roman"/>
          <w:sz w:val="28"/>
          <w:szCs w:val="28"/>
          <w:lang w:val="uk-UA"/>
        </w:rPr>
        <w:t xml:space="preserve"> тим</w:t>
      </w:r>
      <w:r w:rsidR="00431E72" w:rsidRPr="00F74D79">
        <w:rPr>
          <w:rFonts w:ascii="Times New Roman" w:hAnsi="Times New Roman" w:cs="Times New Roman"/>
          <w:sz w:val="28"/>
          <w:szCs w:val="28"/>
          <w:lang w:val="uk-UA"/>
        </w:rPr>
        <w:t xml:space="preserve"> працівникам</w:t>
      </w:r>
      <w:r w:rsidRPr="00F74D79">
        <w:rPr>
          <w:rFonts w:ascii="Times New Roman" w:hAnsi="Times New Roman" w:cs="Times New Roman"/>
          <w:sz w:val="28"/>
          <w:szCs w:val="28"/>
          <w:lang w:val="uk-UA"/>
        </w:rPr>
        <w:t>, кому вона потрібна.</w:t>
      </w:r>
      <w:r w:rsidR="00431E72" w:rsidRPr="00F74D79">
        <w:rPr>
          <w:rFonts w:ascii="Times New Roman" w:hAnsi="Times New Roman" w:cs="Times New Roman"/>
          <w:sz w:val="28"/>
          <w:szCs w:val="28"/>
          <w:lang w:val="uk-UA"/>
        </w:rPr>
        <w:t xml:space="preserve"> </w:t>
      </w:r>
      <w:r w:rsidRPr="00F74D79">
        <w:rPr>
          <w:rFonts w:ascii="Times New Roman" w:hAnsi="Times New Roman" w:cs="Times New Roman"/>
          <w:sz w:val="28"/>
          <w:szCs w:val="28"/>
          <w:lang w:val="uk-UA"/>
        </w:rPr>
        <w:t xml:space="preserve">Адміністрація мусить </w:t>
      </w:r>
      <w:r w:rsidR="00431E72" w:rsidRPr="00F74D79">
        <w:rPr>
          <w:rFonts w:ascii="Times New Roman" w:hAnsi="Times New Roman" w:cs="Times New Roman"/>
          <w:sz w:val="28"/>
          <w:szCs w:val="28"/>
          <w:lang w:val="uk-UA"/>
        </w:rPr>
        <w:t>усвідомлювати</w:t>
      </w:r>
      <w:r w:rsidRPr="00F74D79">
        <w:rPr>
          <w:rFonts w:ascii="Times New Roman" w:hAnsi="Times New Roman" w:cs="Times New Roman"/>
          <w:sz w:val="28"/>
          <w:szCs w:val="28"/>
          <w:lang w:val="uk-UA"/>
        </w:rPr>
        <w:t>, що стресові ситуації при</w:t>
      </w:r>
      <w:r w:rsidR="00431E72" w:rsidRPr="00F74D79">
        <w:rPr>
          <w:rFonts w:ascii="Times New Roman" w:hAnsi="Times New Roman" w:cs="Times New Roman"/>
          <w:sz w:val="28"/>
          <w:szCs w:val="28"/>
          <w:lang w:val="uk-UA"/>
        </w:rPr>
        <w:t>з</w:t>
      </w:r>
      <w:r w:rsidRPr="00F74D79">
        <w:rPr>
          <w:rFonts w:ascii="Times New Roman" w:hAnsi="Times New Roman" w:cs="Times New Roman"/>
          <w:sz w:val="28"/>
          <w:szCs w:val="28"/>
          <w:lang w:val="uk-UA"/>
        </w:rPr>
        <w:t>вод</w:t>
      </w:r>
      <w:r w:rsidR="00431E72" w:rsidRPr="00F74D79">
        <w:rPr>
          <w:rFonts w:ascii="Times New Roman" w:hAnsi="Times New Roman" w:cs="Times New Roman"/>
          <w:sz w:val="28"/>
          <w:szCs w:val="28"/>
          <w:lang w:val="uk-UA"/>
        </w:rPr>
        <w:t>я</w:t>
      </w:r>
      <w:r w:rsidRPr="00F74D79">
        <w:rPr>
          <w:rFonts w:ascii="Times New Roman" w:hAnsi="Times New Roman" w:cs="Times New Roman"/>
          <w:sz w:val="28"/>
          <w:szCs w:val="28"/>
          <w:lang w:val="uk-UA"/>
        </w:rPr>
        <w:t xml:space="preserve">ть до </w:t>
      </w:r>
      <w:r w:rsidR="00431E72" w:rsidRPr="00F74D79">
        <w:rPr>
          <w:rFonts w:ascii="Times New Roman" w:hAnsi="Times New Roman" w:cs="Times New Roman"/>
          <w:sz w:val="28"/>
          <w:szCs w:val="28"/>
          <w:lang w:val="uk-UA"/>
        </w:rPr>
        <w:t>активізації</w:t>
      </w:r>
      <w:r w:rsidRPr="00F74D79">
        <w:rPr>
          <w:rFonts w:ascii="Times New Roman" w:hAnsi="Times New Roman" w:cs="Times New Roman"/>
          <w:sz w:val="28"/>
          <w:szCs w:val="28"/>
          <w:lang w:val="uk-UA"/>
        </w:rPr>
        <w:t xml:space="preserve"> внутрішніх ресурсів, </w:t>
      </w:r>
      <w:r w:rsidR="00431E72" w:rsidRPr="00F74D79">
        <w:rPr>
          <w:rFonts w:ascii="Times New Roman" w:hAnsi="Times New Roman" w:cs="Times New Roman"/>
          <w:sz w:val="28"/>
          <w:szCs w:val="28"/>
          <w:lang w:val="uk-UA"/>
        </w:rPr>
        <w:t>які</w:t>
      </w:r>
      <w:r w:rsidRPr="00F74D79">
        <w:rPr>
          <w:rFonts w:ascii="Times New Roman" w:hAnsi="Times New Roman" w:cs="Times New Roman"/>
          <w:sz w:val="28"/>
          <w:szCs w:val="28"/>
          <w:lang w:val="uk-UA"/>
        </w:rPr>
        <w:t xml:space="preserve"> зрештою</w:t>
      </w:r>
      <w:r w:rsidR="00431E72" w:rsidRPr="00F74D79">
        <w:rPr>
          <w:rFonts w:ascii="Times New Roman" w:hAnsi="Times New Roman" w:cs="Times New Roman"/>
          <w:sz w:val="28"/>
          <w:szCs w:val="28"/>
          <w:lang w:val="uk-UA"/>
        </w:rPr>
        <w:t xml:space="preserve"> можуть вичерпатися, а також до</w:t>
      </w:r>
      <w:r w:rsidRPr="00F74D79">
        <w:rPr>
          <w:rFonts w:ascii="Times New Roman" w:hAnsi="Times New Roman" w:cs="Times New Roman"/>
          <w:sz w:val="28"/>
          <w:szCs w:val="28"/>
          <w:lang w:val="uk-UA"/>
        </w:rPr>
        <w:t xml:space="preserve"> порушення здоров'я </w:t>
      </w:r>
      <w:r w:rsidR="00431E72" w:rsidRPr="00F74D79">
        <w:rPr>
          <w:rFonts w:ascii="Times New Roman" w:hAnsi="Times New Roman" w:cs="Times New Roman"/>
          <w:sz w:val="28"/>
          <w:szCs w:val="28"/>
          <w:lang w:val="uk-UA"/>
        </w:rPr>
        <w:t>педагога</w:t>
      </w:r>
      <w:r w:rsidRPr="00F74D79">
        <w:rPr>
          <w:rFonts w:ascii="Times New Roman" w:hAnsi="Times New Roman" w:cs="Times New Roman"/>
          <w:sz w:val="28"/>
          <w:szCs w:val="28"/>
          <w:lang w:val="uk-UA"/>
        </w:rPr>
        <w:t xml:space="preserve">. </w:t>
      </w:r>
      <w:r w:rsidR="00431E72" w:rsidRPr="00F74D79">
        <w:rPr>
          <w:rFonts w:ascii="Times New Roman" w:hAnsi="Times New Roman" w:cs="Times New Roman"/>
          <w:sz w:val="28"/>
          <w:szCs w:val="28"/>
          <w:lang w:val="uk-UA"/>
        </w:rPr>
        <w:t>Як наслідок,</w:t>
      </w:r>
      <w:r w:rsidRPr="00F74D79">
        <w:rPr>
          <w:rFonts w:ascii="Times New Roman" w:hAnsi="Times New Roman" w:cs="Times New Roman"/>
          <w:sz w:val="28"/>
          <w:szCs w:val="28"/>
          <w:lang w:val="uk-UA"/>
        </w:rPr>
        <w:t xml:space="preserve"> </w:t>
      </w:r>
      <w:r w:rsidR="00431E72" w:rsidRPr="00F74D79">
        <w:rPr>
          <w:rFonts w:ascii="Times New Roman" w:hAnsi="Times New Roman" w:cs="Times New Roman"/>
          <w:sz w:val="28"/>
          <w:szCs w:val="28"/>
          <w:lang w:val="uk-UA"/>
        </w:rPr>
        <w:t>погіршується результативність</w:t>
      </w:r>
      <w:r w:rsidRPr="00F74D79">
        <w:rPr>
          <w:rFonts w:ascii="Times New Roman" w:hAnsi="Times New Roman" w:cs="Times New Roman"/>
          <w:sz w:val="28"/>
          <w:szCs w:val="28"/>
          <w:lang w:val="uk-UA"/>
        </w:rPr>
        <w:t xml:space="preserve"> </w:t>
      </w:r>
      <w:r w:rsidR="00431E72" w:rsidRPr="00F74D79">
        <w:rPr>
          <w:rFonts w:ascii="Times New Roman" w:hAnsi="Times New Roman" w:cs="Times New Roman"/>
          <w:sz w:val="28"/>
          <w:szCs w:val="28"/>
          <w:lang w:val="uk-UA"/>
        </w:rPr>
        <w:t>фахової</w:t>
      </w:r>
      <w:r w:rsidRPr="00F74D79">
        <w:rPr>
          <w:rFonts w:ascii="Times New Roman" w:hAnsi="Times New Roman" w:cs="Times New Roman"/>
          <w:sz w:val="28"/>
          <w:szCs w:val="28"/>
          <w:lang w:val="uk-UA"/>
        </w:rPr>
        <w:t xml:space="preserve"> діяльності педагога, зникає бажання працювати </w:t>
      </w:r>
      <w:r w:rsidR="00431E72" w:rsidRPr="00F74D79">
        <w:rPr>
          <w:rFonts w:ascii="Times New Roman" w:hAnsi="Times New Roman" w:cs="Times New Roman"/>
          <w:sz w:val="28"/>
          <w:szCs w:val="28"/>
          <w:lang w:val="uk-UA"/>
        </w:rPr>
        <w:t>креативно</w:t>
      </w:r>
      <w:r w:rsidRPr="00F74D79">
        <w:rPr>
          <w:rFonts w:ascii="Times New Roman" w:hAnsi="Times New Roman" w:cs="Times New Roman"/>
          <w:sz w:val="28"/>
          <w:szCs w:val="28"/>
          <w:lang w:val="uk-UA"/>
        </w:rPr>
        <w:t xml:space="preserve">. </w:t>
      </w:r>
      <w:r w:rsidR="00431E72" w:rsidRPr="00F74D79">
        <w:rPr>
          <w:rFonts w:ascii="Times New Roman" w:hAnsi="Times New Roman" w:cs="Times New Roman"/>
          <w:sz w:val="28"/>
          <w:szCs w:val="28"/>
          <w:lang w:val="uk-UA"/>
        </w:rPr>
        <w:t>Тому керівництво повинне пам’ятати одне з найважливіших правил:</w:t>
      </w:r>
      <w:r w:rsidRPr="00F74D79">
        <w:rPr>
          <w:rFonts w:ascii="Times New Roman" w:hAnsi="Times New Roman" w:cs="Times New Roman"/>
          <w:sz w:val="28"/>
          <w:szCs w:val="28"/>
          <w:lang w:val="uk-UA"/>
        </w:rPr>
        <w:t xml:space="preserve"> створити найкращі умови для кожного </w:t>
      </w:r>
      <w:r w:rsidR="00431E72" w:rsidRPr="00F74D79">
        <w:rPr>
          <w:rFonts w:ascii="Times New Roman" w:hAnsi="Times New Roman" w:cs="Times New Roman"/>
          <w:sz w:val="28"/>
          <w:szCs w:val="28"/>
          <w:lang w:val="uk-UA"/>
        </w:rPr>
        <w:t>працівника</w:t>
      </w:r>
      <w:r w:rsidRPr="00F74D79">
        <w:rPr>
          <w:rFonts w:ascii="Times New Roman" w:hAnsi="Times New Roman" w:cs="Times New Roman"/>
          <w:sz w:val="28"/>
          <w:szCs w:val="28"/>
          <w:lang w:val="uk-UA"/>
        </w:rPr>
        <w:t xml:space="preserve">, </w:t>
      </w:r>
      <w:r w:rsidR="00431E72" w:rsidRPr="00F74D79">
        <w:rPr>
          <w:rFonts w:ascii="Times New Roman" w:hAnsi="Times New Roman" w:cs="Times New Roman"/>
          <w:sz w:val="28"/>
          <w:szCs w:val="28"/>
          <w:lang w:val="uk-UA"/>
        </w:rPr>
        <w:t>надавати</w:t>
      </w:r>
      <w:r w:rsidRPr="00F74D79">
        <w:rPr>
          <w:rFonts w:ascii="Times New Roman" w:hAnsi="Times New Roman" w:cs="Times New Roman"/>
          <w:sz w:val="28"/>
          <w:szCs w:val="28"/>
          <w:lang w:val="uk-UA"/>
        </w:rPr>
        <w:t xml:space="preserve"> соціально-економічну підтримку </w:t>
      </w:r>
      <w:r w:rsidR="00431E72" w:rsidRPr="00F74D79">
        <w:rPr>
          <w:rFonts w:ascii="Times New Roman" w:hAnsi="Times New Roman" w:cs="Times New Roman"/>
          <w:sz w:val="28"/>
          <w:szCs w:val="28"/>
          <w:lang w:val="uk-UA"/>
        </w:rPr>
        <w:t>педагогові.</w:t>
      </w:r>
    </w:p>
    <w:p w:rsidR="00431E72" w:rsidRPr="00F74D79" w:rsidRDefault="007A66FE" w:rsidP="00F74D79">
      <w:pPr>
        <w:pStyle w:val="a3"/>
        <w:numPr>
          <w:ilvl w:val="0"/>
          <w:numId w:val="16"/>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F74D79">
        <w:rPr>
          <w:rFonts w:ascii="Times New Roman" w:hAnsi="Times New Roman" w:cs="Times New Roman"/>
          <w:b/>
          <w:bCs/>
          <w:sz w:val="28"/>
          <w:szCs w:val="28"/>
          <w:lang w:val="uk-UA"/>
        </w:rPr>
        <w:t>Заохочення</w:t>
      </w:r>
      <w:r w:rsidR="00431E72" w:rsidRPr="00F74D79">
        <w:rPr>
          <w:rFonts w:ascii="Times New Roman" w:hAnsi="Times New Roman" w:cs="Times New Roman"/>
          <w:b/>
          <w:bCs/>
          <w:sz w:val="28"/>
          <w:szCs w:val="28"/>
          <w:lang w:val="uk-UA"/>
        </w:rPr>
        <w:t xml:space="preserve"> інноваційного </w:t>
      </w:r>
      <w:r w:rsidRPr="00F74D79">
        <w:rPr>
          <w:rFonts w:ascii="Times New Roman" w:hAnsi="Times New Roman" w:cs="Times New Roman"/>
          <w:b/>
          <w:bCs/>
          <w:sz w:val="28"/>
          <w:szCs w:val="28"/>
          <w:lang w:val="uk-UA"/>
        </w:rPr>
        <w:t>підходу до</w:t>
      </w:r>
      <w:r w:rsidR="00431E72" w:rsidRPr="00F74D79">
        <w:rPr>
          <w:rFonts w:ascii="Times New Roman" w:hAnsi="Times New Roman" w:cs="Times New Roman"/>
          <w:b/>
          <w:bCs/>
          <w:sz w:val="28"/>
          <w:szCs w:val="28"/>
          <w:lang w:val="uk-UA"/>
        </w:rPr>
        <w:t xml:space="preserve"> роботи педагогічного колективу шляхом упровадження нової управлінської етики як </w:t>
      </w:r>
      <w:r w:rsidRPr="00F74D79">
        <w:rPr>
          <w:rFonts w:ascii="Times New Roman" w:hAnsi="Times New Roman" w:cs="Times New Roman"/>
          <w:b/>
          <w:bCs/>
          <w:sz w:val="28"/>
          <w:szCs w:val="28"/>
          <w:lang w:val="uk-UA"/>
        </w:rPr>
        <w:t xml:space="preserve">успішної </w:t>
      </w:r>
      <w:r w:rsidR="00431E72" w:rsidRPr="00F74D79">
        <w:rPr>
          <w:rFonts w:ascii="Times New Roman" w:hAnsi="Times New Roman" w:cs="Times New Roman"/>
          <w:b/>
          <w:bCs/>
          <w:sz w:val="28"/>
          <w:szCs w:val="28"/>
          <w:lang w:val="uk-UA"/>
        </w:rPr>
        <w:t>форми інноваційної методичної роботи з педагог</w:t>
      </w:r>
      <w:r w:rsidR="00007C77" w:rsidRPr="00F74D79">
        <w:rPr>
          <w:rFonts w:ascii="Times New Roman" w:hAnsi="Times New Roman" w:cs="Times New Roman"/>
          <w:b/>
          <w:bCs/>
          <w:sz w:val="28"/>
          <w:szCs w:val="28"/>
          <w:lang w:val="uk-UA"/>
        </w:rPr>
        <w:t>ами</w:t>
      </w:r>
      <w:r w:rsidR="00431E72" w:rsidRPr="00F74D79">
        <w:rPr>
          <w:rFonts w:ascii="Times New Roman" w:hAnsi="Times New Roman" w:cs="Times New Roman"/>
          <w:b/>
          <w:bCs/>
          <w:sz w:val="28"/>
          <w:szCs w:val="28"/>
          <w:lang w:val="uk-UA"/>
        </w:rPr>
        <w:t>.</w:t>
      </w:r>
      <w:r w:rsidR="00431E72" w:rsidRPr="00F74D79">
        <w:rPr>
          <w:rFonts w:ascii="Times New Roman" w:hAnsi="Times New Roman" w:cs="Times New Roman"/>
          <w:b/>
          <w:bCs/>
          <w:i/>
          <w:sz w:val="28"/>
          <w:szCs w:val="28"/>
          <w:lang w:val="uk-UA"/>
        </w:rPr>
        <w:t xml:space="preserve"> </w:t>
      </w:r>
      <w:r w:rsidR="00007C77" w:rsidRPr="00F74D79">
        <w:rPr>
          <w:rFonts w:ascii="Times New Roman" w:hAnsi="Times New Roman" w:cs="Times New Roman"/>
          <w:bCs/>
          <w:sz w:val="28"/>
          <w:szCs w:val="28"/>
          <w:lang w:val="uk-UA"/>
        </w:rPr>
        <w:t xml:space="preserve">Це передбачає створення такої атмосфери </w:t>
      </w:r>
      <w:r w:rsidR="00007C77" w:rsidRPr="00F74D79">
        <w:rPr>
          <w:rFonts w:ascii="Times New Roman" w:hAnsi="Times New Roman" w:cs="Times New Roman"/>
          <w:sz w:val="28"/>
          <w:szCs w:val="28"/>
          <w:lang w:val="uk-UA"/>
        </w:rPr>
        <w:t>в педагогічному колективі, при</w:t>
      </w:r>
      <w:r w:rsidR="00431E72" w:rsidRPr="00F74D79">
        <w:rPr>
          <w:rFonts w:ascii="Times New Roman" w:hAnsi="Times New Roman" w:cs="Times New Roman"/>
          <w:sz w:val="28"/>
          <w:szCs w:val="28"/>
          <w:lang w:val="uk-UA"/>
        </w:rPr>
        <w:t xml:space="preserve"> якій </w:t>
      </w:r>
      <w:r w:rsidR="00007C77" w:rsidRPr="00F74D79">
        <w:rPr>
          <w:rFonts w:ascii="Times New Roman" w:hAnsi="Times New Roman" w:cs="Times New Roman"/>
          <w:sz w:val="28"/>
          <w:szCs w:val="28"/>
          <w:lang w:val="uk-UA"/>
        </w:rPr>
        <w:t>би колеги</w:t>
      </w:r>
      <w:r w:rsidR="00431E72" w:rsidRPr="00F74D79">
        <w:rPr>
          <w:rFonts w:ascii="Times New Roman" w:hAnsi="Times New Roman" w:cs="Times New Roman"/>
          <w:sz w:val="28"/>
          <w:szCs w:val="28"/>
          <w:lang w:val="uk-UA"/>
        </w:rPr>
        <w:t xml:space="preserve"> </w:t>
      </w:r>
      <w:r w:rsidR="00431E72" w:rsidRPr="00F74D79">
        <w:rPr>
          <w:rFonts w:ascii="Times New Roman" w:hAnsi="Times New Roman" w:cs="Times New Roman"/>
          <w:sz w:val="28"/>
          <w:szCs w:val="28"/>
          <w:lang w:val="uk-UA"/>
        </w:rPr>
        <w:lastRenderedPageBreak/>
        <w:t>почували</w:t>
      </w:r>
      <w:r w:rsidR="00007C77" w:rsidRPr="00F74D79">
        <w:rPr>
          <w:rFonts w:ascii="Times New Roman" w:hAnsi="Times New Roman" w:cs="Times New Roman"/>
          <w:sz w:val="28"/>
          <w:szCs w:val="28"/>
          <w:lang w:val="uk-UA"/>
        </w:rPr>
        <w:t xml:space="preserve"> себе успішними</w:t>
      </w:r>
      <w:r w:rsidR="00431E72" w:rsidRPr="00F74D79">
        <w:rPr>
          <w:rFonts w:ascii="Times New Roman" w:hAnsi="Times New Roman" w:cs="Times New Roman"/>
          <w:sz w:val="28"/>
          <w:szCs w:val="28"/>
          <w:lang w:val="uk-UA"/>
        </w:rPr>
        <w:t xml:space="preserve">, </w:t>
      </w:r>
      <w:r w:rsidR="00007C77" w:rsidRPr="00F74D79">
        <w:rPr>
          <w:rFonts w:ascii="Times New Roman" w:hAnsi="Times New Roman" w:cs="Times New Roman"/>
          <w:sz w:val="28"/>
          <w:szCs w:val="28"/>
          <w:lang w:val="uk-UA"/>
        </w:rPr>
        <w:t>виробити</w:t>
      </w:r>
      <w:r w:rsidR="00431E72" w:rsidRPr="00F74D79">
        <w:rPr>
          <w:rFonts w:ascii="Times New Roman" w:hAnsi="Times New Roman" w:cs="Times New Roman"/>
          <w:sz w:val="28"/>
          <w:szCs w:val="28"/>
          <w:lang w:val="uk-UA"/>
        </w:rPr>
        <w:t xml:space="preserve"> позитивн</w:t>
      </w:r>
      <w:r w:rsidR="00007C77" w:rsidRPr="00F74D79">
        <w:rPr>
          <w:rFonts w:ascii="Times New Roman" w:hAnsi="Times New Roman" w:cs="Times New Roman"/>
          <w:sz w:val="28"/>
          <w:szCs w:val="28"/>
          <w:lang w:val="uk-UA"/>
        </w:rPr>
        <w:t>у</w:t>
      </w:r>
      <w:r w:rsidR="00431E72" w:rsidRPr="00F74D79">
        <w:rPr>
          <w:rFonts w:ascii="Times New Roman" w:hAnsi="Times New Roman" w:cs="Times New Roman"/>
          <w:sz w:val="28"/>
          <w:szCs w:val="28"/>
          <w:lang w:val="uk-UA"/>
        </w:rPr>
        <w:t xml:space="preserve"> мотиваці</w:t>
      </w:r>
      <w:r w:rsidR="00007C77" w:rsidRPr="00F74D79">
        <w:rPr>
          <w:rFonts w:ascii="Times New Roman" w:hAnsi="Times New Roman" w:cs="Times New Roman"/>
          <w:sz w:val="28"/>
          <w:szCs w:val="28"/>
          <w:lang w:val="uk-UA"/>
        </w:rPr>
        <w:t>ю</w:t>
      </w:r>
      <w:r w:rsidR="00431E72" w:rsidRPr="00F74D79">
        <w:rPr>
          <w:rFonts w:ascii="Times New Roman" w:hAnsi="Times New Roman" w:cs="Times New Roman"/>
          <w:sz w:val="28"/>
          <w:szCs w:val="28"/>
          <w:lang w:val="uk-UA"/>
        </w:rPr>
        <w:t>, під</w:t>
      </w:r>
      <w:r w:rsidR="00007C77" w:rsidRPr="00F74D79">
        <w:rPr>
          <w:rFonts w:ascii="Times New Roman" w:hAnsi="Times New Roman" w:cs="Times New Roman"/>
          <w:sz w:val="28"/>
          <w:szCs w:val="28"/>
          <w:lang w:val="uk-UA"/>
        </w:rPr>
        <w:t>німати</w:t>
      </w:r>
      <w:r w:rsidR="00431E72" w:rsidRPr="00F74D79">
        <w:rPr>
          <w:rFonts w:ascii="Times New Roman" w:hAnsi="Times New Roman" w:cs="Times New Roman"/>
          <w:sz w:val="28"/>
          <w:szCs w:val="28"/>
          <w:lang w:val="uk-UA"/>
        </w:rPr>
        <w:t xml:space="preserve"> дух </w:t>
      </w:r>
      <w:r w:rsidR="00007C77" w:rsidRPr="00F74D79">
        <w:rPr>
          <w:rFonts w:ascii="Times New Roman" w:hAnsi="Times New Roman" w:cs="Times New Roman"/>
          <w:sz w:val="28"/>
          <w:szCs w:val="28"/>
          <w:lang w:val="uk-UA"/>
        </w:rPr>
        <w:t>креативності</w:t>
      </w:r>
      <w:r w:rsidR="00431E72" w:rsidRPr="00F74D79">
        <w:rPr>
          <w:rFonts w:ascii="Times New Roman" w:hAnsi="Times New Roman" w:cs="Times New Roman"/>
          <w:sz w:val="28"/>
          <w:szCs w:val="28"/>
          <w:lang w:val="uk-UA"/>
        </w:rPr>
        <w:t xml:space="preserve">. Це </w:t>
      </w:r>
      <w:r w:rsidR="00007C77" w:rsidRPr="00F74D79">
        <w:rPr>
          <w:rFonts w:ascii="Times New Roman" w:hAnsi="Times New Roman" w:cs="Times New Roman"/>
          <w:sz w:val="28"/>
          <w:szCs w:val="28"/>
          <w:lang w:val="uk-UA"/>
        </w:rPr>
        <w:t>дає можливість для фахового вдосконалення</w:t>
      </w:r>
      <w:r w:rsidR="00431E72" w:rsidRPr="00F74D79">
        <w:rPr>
          <w:rFonts w:ascii="Times New Roman" w:hAnsi="Times New Roman" w:cs="Times New Roman"/>
          <w:sz w:val="28"/>
          <w:szCs w:val="28"/>
          <w:lang w:val="uk-UA"/>
        </w:rPr>
        <w:t>, усвідомл</w:t>
      </w:r>
      <w:r w:rsidR="00007C77" w:rsidRPr="00F74D79">
        <w:rPr>
          <w:rFonts w:ascii="Times New Roman" w:hAnsi="Times New Roman" w:cs="Times New Roman"/>
          <w:sz w:val="28"/>
          <w:szCs w:val="28"/>
          <w:lang w:val="uk-UA"/>
        </w:rPr>
        <w:t xml:space="preserve">ення </w:t>
      </w:r>
      <w:r w:rsidR="00431E72" w:rsidRPr="00F74D79">
        <w:rPr>
          <w:rFonts w:ascii="Times New Roman" w:hAnsi="Times New Roman" w:cs="Times New Roman"/>
          <w:sz w:val="28"/>
          <w:szCs w:val="28"/>
          <w:lang w:val="uk-UA"/>
        </w:rPr>
        <w:t xml:space="preserve"> </w:t>
      </w:r>
      <w:r w:rsidR="00007C77" w:rsidRPr="00F74D79">
        <w:rPr>
          <w:rFonts w:ascii="Times New Roman" w:hAnsi="Times New Roman" w:cs="Times New Roman"/>
          <w:sz w:val="28"/>
          <w:szCs w:val="28"/>
          <w:lang w:val="uk-UA"/>
        </w:rPr>
        <w:t>власної</w:t>
      </w:r>
      <w:r w:rsidR="00431E72" w:rsidRPr="00F74D79">
        <w:rPr>
          <w:rFonts w:ascii="Times New Roman" w:hAnsi="Times New Roman" w:cs="Times New Roman"/>
          <w:sz w:val="28"/>
          <w:szCs w:val="28"/>
          <w:lang w:val="uk-UA"/>
        </w:rPr>
        <w:t xml:space="preserve"> поведінк</w:t>
      </w:r>
      <w:r w:rsidR="00007C77" w:rsidRPr="00F74D79">
        <w:rPr>
          <w:rFonts w:ascii="Times New Roman" w:hAnsi="Times New Roman" w:cs="Times New Roman"/>
          <w:sz w:val="28"/>
          <w:szCs w:val="28"/>
          <w:lang w:val="uk-UA"/>
        </w:rPr>
        <w:t>и</w:t>
      </w:r>
      <w:r w:rsidR="00431E72" w:rsidRPr="00F74D79">
        <w:rPr>
          <w:rFonts w:ascii="Times New Roman" w:hAnsi="Times New Roman" w:cs="Times New Roman"/>
          <w:sz w:val="28"/>
          <w:szCs w:val="28"/>
          <w:lang w:val="uk-UA"/>
        </w:rPr>
        <w:t xml:space="preserve"> </w:t>
      </w:r>
      <w:r w:rsidR="00007C77" w:rsidRPr="00F74D79">
        <w:rPr>
          <w:rFonts w:ascii="Times New Roman" w:hAnsi="Times New Roman" w:cs="Times New Roman"/>
          <w:sz w:val="28"/>
          <w:szCs w:val="28"/>
          <w:lang w:val="uk-UA"/>
        </w:rPr>
        <w:t>й пізнання</w:t>
      </w:r>
      <w:r w:rsidR="00431E72" w:rsidRPr="00F74D79">
        <w:rPr>
          <w:rFonts w:ascii="Times New Roman" w:hAnsi="Times New Roman" w:cs="Times New Roman"/>
          <w:sz w:val="28"/>
          <w:szCs w:val="28"/>
          <w:lang w:val="uk-UA"/>
        </w:rPr>
        <w:t xml:space="preserve"> внутрішн</w:t>
      </w:r>
      <w:r w:rsidR="00007C77" w:rsidRPr="00F74D79">
        <w:rPr>
          <w:rFonts w:ascii="Times New Roman" w:hAnsi="Times New Roman" w:cs="Times New Roman"/>
          <w:sz w:val="28"/>
          <w:szCs w:val="28"/>
          <w:lang w:val="uk-UA"/>
        </w:rPr>
        <w:t>ього</w:t>
      </w:r>
      <w:r w:rsidR="00431E72" w:rsidRPr="00F74D79">
        <w:rPr>
          <w:rFonts w:ascii="Times New Roman" w:hAnsi="Times New Roman" w:cs="Times New Roman"/>
          <w:sz w:val="28"/>
          <w:szCs w:val="28"/>
          <w:lang w:val="uk-UA"/>
        </w:rPr>
        <w:t xml:space="preserve"> світ</w:t>
      </w:r>
      <w:r w:rsidR="00007C77" w:rsidRPr="00F74D79">
        <w:rPr>
          <w:rFonts w:ascii="Times New Roman" w:hAnsi="Times New Roman" w:cs="Times New Roman"/>
          <w:sz w:val="28"/>
          <w:szCs w:val="28"/>
          <w:lang w:val="uk-UA"/>
        </w:rPr>
        <w:t>у</w:t>
      </w:r>
      <w:r w:rsidR="00431E72" w:rsidRPr="00F74D79">
        <w:rPr>
          <w:rFonts w:ascii="Times New Roman" w:hAnsi="Times New Roman" w:cs="Times New Roman"/>
          <w:sz w:val="28"/>
          <w:szCs w:val="28"/>
          <w:lang w:val="uk-UA"/>
        </w:rPr>
        <w:t>, розшир</w:t>
      </w:r>
      <w:r w:rsidR="00007C77" w:rsidRPr="00F74D79">
        <w:rPr>
          <w:rFonts w:ascii="Times New Roman" w:hAnsi="Times New Roman" w:cs="Times New Roman"/>
          <w:sz w:val="28"/>
          <w:szCs w:val="28"/>
          <w:lang w:val="uk-UA"/>
        </w:rPr>
        <w:t>ення</w:t>
      </w:r>
      <w:r w:rsidR="00431E72" w:rsidRPr="00F74D79">
        <w:rPr>
          <w:rFonts w:ascii="Times New Roman" w:hAnsi="Times New Roman" w:cs="Times New Roman"/>
          <w:sz w:val="28"/>
          <w:szCs w:val="28"/>
          <w:lang w:val="uk-UA"/>
        </w:rPr>
        <w:t xml:space="preserve"> компетентності</w:t>
      </w:r>
      <w:r w:rsidR="00007C77" w:rsidRPr="00F74D79">
        <w:rPr>
          <w:rFonts w:ascii="Times New Roman" w:hAnsi="Times New Roman" w:cs="Times New Roman"/>
          <w:sz w:val="28"/>
          <w:szCs w:val="28"/>
          <w:lang w:val="uk-UA"/>
        </w:rPr>
        <w:t xml:space="preserve"> в різних науках та галузях</w:t>
      </w:r>
      <w:r w:rsidR="00431E72" w:rsidRPr="00F74D79">
        <w:rPr>
          <w:rFonts w:ascii="Times New Roman" w:hAnsi="Times New Roman" w:cs="Times New Roman"/>
          <w:sz w:val="28"/>
          <w:szCs w:val="28"/>
          <w:lang w:val="uk-UA"/>
        </w:rPr>
        <w:t xml:space="preserve">, </w:t>
      </w:r>
      <w:r w:rsidR="00007C77" w:rsidRPr="00F74D79">
        <w:rPr>
          <w:rFonts w:ascii="Times New Roman" w:hAnsi="Times New Roman" w:cs="Times New Roman"/>
          <w:sz w:val="28"/>
          <w:szCs w:val="28"/>
          <w:lang w:val="uk-UA"/>
        </w:rPr>
        <w:t>постановки перспектив.</w:t>
      </w:r>
    </w:p>
    <w:p w:rsidR="00AA3EAA" w:rsidRPr="00F74D79" w:rsidRDefault="00431E72" w:rsidP="00F74D79">
      <w:pPr>
        <w:pStyle w:val="a3"/>
        <w:numPr>
          <w:ilvl w:val="0"/>
          <w:numId w:val="16"/>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F74D79">
        <w:rPr>
          <w:rFonts w:ascii="Times New Roman" w:hAnsi="Times New Roman" w:cs="Times New Roman"/>
          <w:b/>
          <w:bCs/>
          <w:sz w:val="28"/>
          <w:szCs w:val="28"/>
          <w:lang w:val="uk-UA"/>
        </w:rPr>
        <w:t xml:space="preserve">Урахування </w:t>
      </w:r>
      <w:r w:rsidR="00C36324" w:rsidRPr="00F74D79">
        <w:rPr>
          <w:rFonts w:ascii="Times New Roman" w:hAnsi="Times New Roman" w:cs="Times New Roman"/>
          <w:b/>
          <w:bCs/>
          <w:sz w:val="28"/>
          <w:szCs w:val="28"/>
          <w:lang w:val="uk-UA"/>
        </w:rPr>
        <w:t>основ</w:t>
      </w:r>
      <w:r w:rsidRPr="00F74D79">
        <w:rPr>
          <w:rFonts w:ascii="Times New Roman" w:hAnsi="Times New Roman" w:cs="Times New Roman"/>
          <w:b/>
          <w:bCs/>
          <w:sz w:val="28"/>
          <w:szCs w:val="28"/>
          <w:lang w:val="uk-UA"/>
        </w:rPr>
        <w:t xml:space="preserve"> психології управлінської діяльності</w:t>
      </w:r>
      <w:r w:rsidR="00C36324" w:rsidRPr="00F74D79">
        <w:rPr>
          <w:rFonts w:ascii="Times New Roman" w:hAnsi="Times New Roman" w:cs="Times New Roman"/>
          <w:b/>
          <w:bCs/>
          <w:sz w:val="28"/>
          <w:szCs w:val="28"/>
          <w:lang w:val="uk-UA"/>
        </w:rPr>
        <w:t xml:space="preserve"> в роботі з педагогічними кадрами та</w:t>
      </w:r>
      <w:r w:rsidRPr="00F74D79">
        <w:rPr>
          <w:rFonts w:ascii="Times New Roman" w:hAnsi="Times New Roman" w:cs="Times New Roman"/>
          <w:b/>
          <w:bCs/>
          <w:sz w:val="28"/>
          <w:szCs w:val="28"/>
          <w:lang w:val="uk-UA"/>
        </w:rPr>
        <w:t xml:space="preserve"> оновлення </w:t>
      </w:r>
      <w:r w:rsidR="00C36324" w:rsidRPr="00F74D79">
        <w:rPr>
          <w:rFonts w:ascii="Times New Roman" w:hAnsi="Times New Roman" w:cs="Times New Roman"/>
          <w:b/>
          <w:bCs/>
          <w:sz w:val="28"/>
          <w:szCs w:val="28"/>
          <w:lang w:val="uk-UA"/>
        </w:rPr>
        <w:t xml:space="preserve">її </w:t>
      </w:r>
      <w:r w:rsidRPr="00F74D79">
        <w:rPr>
          <w:rFonts w:ascii="Times New Roman" w:hAnsi="Times New Roman" w:cs="Times New Roman"/>
          <w:b/>
          <w:bCs/>
          <w:sz w:val="28"/>
          <w:szCs w:val="28"/>
          <w:lang w:val="uk-UA"/>
        </w:rPr>
        <w:t>змісту</w:t>
      </w:r>
      <w:r w:rsidRPr="00F74D79">
        <w:rPr>
          <w:rFonts w:ascii="Times New Roman" w:hAnsi="Times New Roman" w:cs="Times New Roman"/>
          <w:bCs/>
          <w:sz w:val="28"/>
          <w:szCs w:val="28"/>
          <w:lang w:val="uk-UA"/>
        </w:rPr>
        <w:t>.</w:t>
      </w:r>
      <w:r w:rsidRPr="00F74D79">
        <w:rPr>
          <w:rFonts w:ascii="Times New Roman" w:hAnsi="Times New Roman" w:cs="Times New Roman"/>
          <w:b/>
          <w:bCs/>
          <w:i/>
          <w:sz w:val="28"/>
          <w:szCs w:val="28"/>
          <w:lang w:val="uk-UA"/>
        </w:rPr>
        <w:t xml:space="preserve"> </w:t>
      </w:r>
      <w:r w:rsidR="00C36324" w:rsidRPr="00F74D79">
        <w:rPr>
          <w:rFonts w:ascii="Times New Roman" w:hAnsi="Times New Roman" w:cs="Times New Roman"/>
          <w:bCs/>
          <w:sz w:val="28"/>
          <w:szCs w:val="28"/>
          <w:lang w:val="uk-UA"/>
        </w:rPr>
        <w:t xml:space="preserve">Цей новий напрям науки розглядає специфіку, механізми, умови й фактори продуктивного управління педкадрами в різноманітних обставинах, особливості вироблення управлінського мислення та розвитку здібностей керівників щодо вміння організовувати життя й роботу колективу, застосовуючи ефективні моделі, технології та алгоритми. </w:t>
      </w:r>
      <w:r w:rsidR="00401874" w:rsidRPr="00F74D79">
        <w:rPr>
          <w:rFonts w:ascii="Times New Roman" w:hAnsi="Times New Roman" w:cs="Times New Roman"/>
          <w:bCs/>
          <w:sz w:val="28"/>
          <w:szCs w:val="28"/>
          <w:lang w:val="uk-UA"/>
        </w:rPr>
        <w:t xml:space="preserve">Такий підхід сприятиме </w:t>
      </w:r>
      <w:r w:rsidR="00D97238" w:rsidRPr="00F74D79">
        <w:rPr>
          <w:rFonts w:ascii="Times New Roman" w:hAnsi="Times New Roman" w:cs="Times New Roman"/>
          <w:bCs/>
          <w:sz w:val="28"/>
          <w:szCs w:val="28"/>
          <w:lang w:val="uk-UA"/>
        </w:rPr>
        <w:t>продуктивним змінам у діяльності школи</w:t>
      </w:r>
      <w:r w:rsidR="00D97238" w:rsidRPr="00F74D79">
        <w:rPr>
          <w:rFonts w:ascii="Times New Roman" w:hAnsi="Times New Roman" w:cs="Times New Roman"/>
          <w:sz w:val="28"/>
          <w:szCs w:val="28"/>
          <w:lang w:val="uk-UA"/>
        </w:rPr>
        <w:t xml:space="preserve">. Так, планування повинно відбуватися лише шляхом розумного поєднання різних видів діяльності, як-от: </w:t>
      </w:r>
      <w:r w:rsidR="00A63339" w:rsidRPr="00F74D79">
        <w:rPr>
          <w:rFonts w:ascii="Times New Roman" w:hAnsi="Times New Roman" w:cs="Times New Roman"/>
          <w:bCs/>
          <w:sz w:val="28"/>
          <w:szCs w:val="28"/>
          <w:lang w:val="uk-UA"/>
        </w:rPr>
        <w:t xml:space="preserve">аналітичної, </w:t>
      </w:r>
      <w:r w:rsidRPr="00F74D79">
        <w:rPr>
          <w:rFonts w:ascii="Times New Roman" w:hAnsi="Times New Roman" w:cs="Times New Roman"/>
          <w:bCs/>
          <w:sz w:val="28"/>
          <w:szCs w:val="28"/>
          <w:lang w:val="uk-UA"/>
        </w:rPr>
        <w:t>інформаційної, експертно-прогностичної</w:t>
      </w:r>
      <w:r w:rsidR="00A63339" w:rsidRPr="00F74D79">
        <w:rPr>
          <w:rFonts w:ascii="Times New Roman" w:hAnsi="Times New Roman" w:cs="Times New Roman"/>
          <w:bCs/>
          <w:sz w:val="28"/>
          <w:szCs w:val="28"/>
          <w:lang w:val="uk-UA"/>
        </w:rPr>
        <w:t xml:space="preserve"> –</w:t>
      </w:r>
      <w:r w:rsidRPr="00F74D79">
        <w:rPr>
          <w:rFonts w:ascii="Times New Roman" w:hAnsi="Times New Roman" w:cs="Times New Roman"/>
          <w:bCs/>
          <w:sz w:val="28"/>
          <w:szCs w:val="28"/>
          <w:lang w:val="uk-UA"/>
        </w:rPr>
        <w:t xml:space="preserve"> в усіх </w:t>
      </w:r>
      <w:r w:rsidR="00D97238" w:rsidRPr="00F74D79">
        <w:rPr>
          <w:rFonts w:ascii="Times New Roman" w:hAnsi="Times New Roman" w:cs="Times New Roman"/>
          <w:bCs/>
          <w:sz w:val="28"/>
          <w:szCs w:val="28"/>
          <w:lang w:val="uk-UA"/>
        </w:rPr>
        <w:t>сферах</w:t>
      </w:r>
      <w:r w:rsidRPr="00F74D79">
        <w:rPr>
          <w:rFonts w:ascii="Times New Roman" w:hAnsi="Times New Roman" w:cs="Times New Roman"/>
          <w:bCs/>
          <w:sz w:val="28"/>
          <w:szCs w:val="28"/>
          <w:lang w:val="uk-UA"/>
        </w:rPr>
        <w:t xml:space="preserve"> управління</w:t>
      </w:r>
      <w:r w:rsidR="00D97238" w:rsidRPr="00F74D79">
        <w:rPr>
          <w:rFonts w:ascii="Times New Roman" w:hAnsi="Times New Roman" w:cs="Times New Roman"/>
          <w:bCs/>
          <w:sz w:val="28"/>
          <w:szCs w:val="28"/>
          <w:lang w:val="uk-UA"/>
        </w:rPr>
        <w:t xml:space="preserve"> школою</w:t>
      </w:r>
      <w:r w:rsidR="00A63339" w:rsidRPr="00F74D79">
        <w:rPr>
          <w:rFonts w:ascii="Times New Roman" w:hAnsi="Times New Roman" w:cs="Times New Roman"/>
          <w:bCs/>
          <w:sz w:val="28"/>
          <w:szCs w:val="28"/>
          <w:lang w:val="uk-UA"/>
        </w:rPr>
        <w:t>. Повинен бути також чіткий контроль за прийняттям рішень та їх реалізацією.  У процесі розв’язання поставлених завдань потрібно націлюватися на результат.</w:t>
      </w:r>
      <w:r w:rsidR="00AE5989" w:rsidRPr="00F74D79">
        <w:rPr>
          <w:rFonts w:ascii="Times New Roman" w:hAnsi="Times New Roman" w:cs="Times New Roman"/>
          <w:bCs/>
          <w:sz w:val="28"/>
          <w:szCs w:val="28"/>
          <w:lang w:val="uk-UA"/>
        </w:rPr>
        <w:t xml:space="preserve"> Основними характеристиками управлінських рішень при цьому мають бути</w:t>
      </w:r>
      <w:r w:rsidRPr="00F74D79">
        <w:rPr>
          <w:rFonts w:ascii="Times New Roman" w:hAnsi="Times New Roman" w:cs="Times New Roman"/>
          <w:bCs/>
          <w:sz w:val="28"/>
          <w:szCs w:val="28"/>
          <w:lang w:val="uk-UA"/>
        </w:rPr>
        <w:t xml:space="preserve"> відкритість, гласність, прозорість </w:t>
      </w:r>
      <w:r w:rsidR="00AE5989" w:rsidRPr="00F74D79">
        <w:rPr>
          <w:rFonts w:ascii="Times New Roman" w:hAnsi="Times New Roman" w:cs="Times New Roman"/>
          <w:bCs/>
          <w:sz w:val="28"/>
          <w:szCs w:val="28"/>
          <w:lang w:val="uk-UA"/>
        </w:rPr>
        <w:t xml:space="preserve">їх </w:t>
      </w:r>
      <w:r w:rsidRPr="00F74D79">
        <w:rPr>
          <w:rFonts w:ascii="Times New Roman" w:hAnsi="Times New Roman" w:cs="Times New Roman"/>
          <w:bCs/>
          <w:sz w:val="28"/>
          <w:szCs w:val="28"/>
          <w:lang w:val="uk-UA"/>
        </w:rPr>
        <w:t xml:space="preserve">обговорення </w:t>
      </w:r>
      <w:r w:rsidR="00AE5989" w:rsidRPr="00F74D79">
        <w:rPr>
          <w:rFonts w:ascii="Times New Roman" w:hAnsi="Times New Roman" w:cs="Times New Roman"/>
          <w:bCs/>
          <w:sz w:val="28"/>
          <w:szCs w:val="28"/>
          <w:lang w:val="uk-UA"/>
        </w:rPr>
        <w:t>й</w:t>
      </w:r>
      <w:r w:rsidRPr="00F74D79">
        <w:rPr>
          <w:rFonts w:ascii="Times New Roman" w:hAnsi="Times New Roman" w:cs="Times New Roman"/>
          <w:bCs/>
          <w:sz w:val="28"/>
          <w:szCs w:val="28"/>
          <w:lang w:val="uk-UA"/>
        </w:rPr>
        <w:t xml:space="preserve"> прийняття</w:t>
      </w:r>
      <w:r w:rsidR="00AE5989" w:rsidRPr="00F74D79">
        <w:rPr>
          <w:rFonts w:ascii="Times New Roman" w:hAnsi="Times New Roman" w:cs="Times New Roman"/>
          <w:bCs/>
          <w:sz w:val="28"/>
          <w:szCs w:val="28"/>
          <w:lang w:val="uk-UA"/>
        </w:rPr>
        <w:t>, тому варто дбати про</w:t>
      </w:r>
      <w:r w:rsidRPr="00F74D79">
        <w:rPr>
          <w:rFonts w:ascii="Times New Roman" w:hAnsi="Times New Roman" w:cs="Times New Roman"/>
          <w:bCs/>
          <w:sz w:val="28"/>
          <w:szCs w:val="28"/>
          <w:lang w:val="uk-UA"/>
        </w:rPr>
        <w:t xml:space="preserve"> </w:t>
      </w:r>
      <w:r w:rsidR="00AE5989" w:rsidRPr="00F74D79">
        <w:rPr>
          <w:rFonts w:ascii="Times New Roman" w:hAnsi="Times New Roman" w:cs="Times New Roman"/>
          <w:bCs/>
          <w:sz w:val="28"/>
          <w:szCs w:val="28"/>
          <w:lang w:val="uk-UA"/>
        </w:rPr>
        <w:t>підвищення рівня</w:t>
      </w:r>
      <w:r w:rsidRPr="00F74D79">
        <w:rPr>
          <w:rFonts w:ascii="Times New Roman" w:hAnsi="Times New Roman" w:cs="Times New Roman"/>
          <w:bCs/>
          <w:sz w:val="28"/>
          <w:szCs w:val="28"/>
          <w:lang w:val="uk-UA"/>
        </w:rPr>
        <w:t xml:space="preserve"> управлінської культури педагогі</w:t>
      </w:r>
      <w:r w:rsidR="00AE5989" w:rsidRPr="00F74D79">
        <w:rPr>
          <w:rFonts w:ascii="Times New Roman" w:hAnsi="Times New Roman" w:cs="Times New Roman"/>
          <w:bCs/>
          <w:sz w:val="28"/>
          <w:szCs w:val="28"/>
          <w:lang w:val="uk-UA"/>
        </w:rPr>
        <w:t xml:space="preserve">в. Так, усвідомлення багатьох психологічних особливостей управлінської діяльності сприяє збереженню комфортного стану працівника на посаді, психічного здоров’я, </w:t>
      </w:r>
      <w:r w:rsidR="00A35E63" w:rsidRPr="00F74D79">
        <w:rPr>
          <w:rFonts w:ascii="Times New Roman" w:hAnsi="Times New Roman" w:cs="Times New Roman"/>
          <w:bCs/>
          <w:sz w:val="28"/>
          <w:szCs w:val="28"/>
          <w:lang w:val="uk-UA"/>
        </w:rPr>
        <w:t>професіоналізму та запобіганню особистісним деформаціям. Керівники закладів освіти повинні усвідомлювати всі психологічні аспекти управлінської діяльності, що розвиває їхнє фахове мислення, допомагає у виробленні особистісних рис, які дають можливість продуктивно працювати та комфортно почувати себе на робочому місці (і керівнику, і працівникові). Прагнучи інноваційних перетворень, керівник має дбати в першу чергу про підвищення якості результатів роботи.</w:t>
      </w:r>
    </w:p>
    <w:p w:rsidR="00AA3EAA" w:rsidRPr="00F74D79" w:rsidRDefault="001D7CA5" w:rsidP="00F74D79">
      <w:pPr>
        <w:pStyle w:val="a3"/>
        <w:numPr>
          <w:ilvl w:val="0"/>
          <w:numId w:val="16"/>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F74D79">
        <w:rPr>
          <w:rFonts w:ascii="Times New Roman" w:hAnsi="Times New Roman" w:cs="Times New Roman"/>
          <w:b/>
          <w:bCs/>
          <w:sz w:val="28"/>
          <w:szCs w:val="28"/>
          <w:lang w:val="uk-UA"/>
        </w:rPr>
        <w:t>Організація</w:t>
      </w:r>
      <w:r w:rsidR="005A005E" w:rsidRPr="00F74D79">
        <w:rPr>
          <w:rFonts w:ascii="Times New Roman" w:hAnsi="Times New Roman" w:cs="Times New Roman"/>
          <w:b/>
          <w:bCs/>
          <w:sz w:val="28"/>
          <w:szCs w:val="28"/>
          <w:lang w:val="uk-UA"/>
        </w:rPr>
        <w:t xml:space="preserve"> умов для самоосвіт</w:t>
      </w:r>
      <w:r w:rsidRPr="00F74D79">
        <w:rPr>
          <w:rFonts w:ascii="Times New Roman" w:hAnsi="Times New Roman" w:cs="Times New Roman"/>
          <w:b/>
          <w:bCs/>
          <w:sz w:val="28"/>
          <w:szCs w:val="28"/>
          <w:lang w:val="uk-UA"/>
        </w:rPr>
        <w:t xml:space="preserve">и </w:t>
      </w:r>
      <w:r w:rsidR="005A005E" w:rsidRPr="00F74D79">
        <w:rPr>
          <w:rFonts w:ascii="Times New Roman" w:hAnsi="Times New Roman" w:cs="Times New Roman"/>
          <w:b/>
          <w:bCs/>
          <w:sz w:val="28"/>
          <w:szCs w:val="28"/>
          <w:lang w:val="uk-UA"/>
        </w:rPr>
        <w:t xml:space="preserve">за результатами моніторингу педагогічної, методичної, психологічної підготовки </w:t>
      </w:r>
      <w:r w:rsidRPr="00F74D79">
        <w:rPr>
          <w:rFonts w:ascii="Times New Roman" w:hAnsi="Times New Roman" w:cs="Times New Roman"/>
          <w:b/>
          <w:bCs/>
          <w:sz w:val="28"/>
          <w:szCs w:val="28"/>
          <w:lang w:val="uk-UA"/>
        </w:rPr>
        <w:t>педагога</w:t>
      </w:r>
      <w:r w:rsidR="005A005E" w:rsidRPr="00F74D79">
        <w:rPr>
          <w:rFonts w:ascii="Times New Roman" w:hAnsi="Times New Roman" w:cs="Times New Roman"/>
          <w:b/>
          <w:bCs/>
          <w:iCs/>
          <w:sz w:val="28"/>
          <w:szCs w:val="28"/>
          <w:lang w:val="uk-UA"/>
        </w:rPr>
        <w:t>.</w:t>
      </w:r>
      <w:r w:rsidR="005A005E" w:rsidRPr="00F74D79">
        <w:rPr>
          <w:rFonts w:ascii="Times New Roman" w:hAnsi="Times New Roman" w:cs="Times New Roman"/>
          <w:bCs/>
          <w:iCs/>
          <w:sz w:val="28"/>
          <w:szCs w:val="28"/>
          <w:lang w:val="uk-UA"/>
        </w:rPr>
        <w:t xml:space="preserve"> </w:t>
      </w:r>
      <w:r w:rsidR="00AA3EAA" w:rsidRPr="00F74D79">
        <w:rPr>
          <w:rFonts w:ascii="Times New Roman" w:hAnsi="Times New Roman" w:cs="Times New Roman"/>
          <w:bCs/>
          <w:iCs/>
          <w:sz w:val="28"/>
          <w:szCs w:val="28"/>
          <w:lang w:val="uk-UA"/>
        </w:rPr>
        <w:t xml:space="preserve">Науковці </w:t>
      </w:r>
      <w:r w:rsidR="00AA3EAA" w:rsidRPr="00F74D79">
        <w:rPr>
          <w:rFonts w:ascii="Times New Roman" w:hAnsi="Times New Roman" w:cs="Times New Roman"/>
          <w:bCs/>
          <w:iCs/>
          <w:sz w:val="28"/>
          <w:szCs w:val="28"/>
          <w:lang w:val="uk-UA"/>
        </w:rPr>
        <w:lastRenderedPageBreak/>
        <w:t xml:space="preserve">виділяють </w:t>
      </w:r>
      <w:r w:rsidR="00AA3EAA" w:rsidRPr="00F74D79">
        <w:rPr>
          <w:rFonts w:ascii="Times New Roman" w:hAnsi="Times New Roman" w:cs="Times New Roman"/>
          <w:bCs/>
          <w:i/>
          <w:sz w:val="28"/>
          <w:szCs w:val="28"/>
          <w:lang w:val="uk-UA"/>
        </w:rPr>
        <w:t>індивідуальну та керовану</w:t>
      </w:r>
      <w:r w:rsidR="00AA3EAA" w:rsidRPr="00F74D79">
        <w:rPr>
          <w:rFonts w:ascii="Times New Roman" w:hAnsi="Times New Roman" w:cs="Times New Roman"/>
          <w:bCs/>
          <w:sz w:val="28"/>
          <w:szCs w:val="28"/>
          <w:lang w:val="uk-UA"/>
        </w:rPr>
        <w:t xml:space="preserve"> </w:t>
      </w:r>
      <w:r w:rsidR="005A005E" w:rsidRPr="00F74D79">
        <w:rPr>
          <w:rFonts w:ascii="Times New Roman" w:hAnsi="Times New Roman" w:cs="Times New Roman"/>
          <w:bCs/>
          <w:sz w:val="28"/>
          <w:szCs w:val="28"/>
          <w:lang w:val="uk-UA"/>
        </w:rPr>
        <w:t xml:space="preserve">форми самоосвіти. </w:t>
      </w:r>
      <w:r w:rsidR="00AA3EAA" w:rsidRPr="00F74D79">
        <w:rPr>
          <w:rFonts w:ascii="Times New Roman" w:hAnsi="Times New Roman" w:cs="Times New Roman"/>
          <w:bCs/>
          <w:sz w:val="28"/>
          <w:szCs w:val="28"/>
          <w:lang w:val="uk-UA"/>
        </w:rPr>
        <w:t xml:space="preserve">Так, </w:t>
      </w:r>
      <w:r w:rsidR="00AA3EAA" w:rsidRPr="00F74D79">
        <w:rPr>
          <w:rFonts w:ascii="Times New Roman" w:hAnsi="Times New Roman" w:cs="Times New Roman"/>
          <w:bCs/>
          <w:i/>
          <w:sz w:val="28"/>
          <w:szCs w:val="28"/>
          <w:lang w:val="uk-UA"/>
        </w:rPr>
        <w:t>і</w:t>
      </w:r>
      <w:r w:rsidR="005A005E" w:rsidRPr="00F74D79">
        <w:rPr>
          <w:rFonts w:ascii="Times New Roman" w:hAnsi="Times New Roman" w:cs="Times New Roman"/>
          <w:bCs/>
          <w:i/>
          <w:sz w:val="28"/>
          <w:szCs w:val="28"/>
          <w:lang w:val="uk-UA"/>
        </w:rPr>
        <w:t xml:space="preserve">ндивідуальна </w:t>
      </w:r>
      <w:r w:rsidR="005A005E" w:rsidRPr="00F74D79">
        <w:rPr>
          <w:rFonts w:ascii="Times New Roman" w:hAnsi="Times New Roman" w:cs="Times New Roman"/>
          <w:bCs/>
          <w:sz w:val="28"/>
          <w:szCs w:val="28"/>
          <w:lang w:val="uk-UA"/>
        </w:rPr>
        <w:t xml:space="preserve">самоосвіта </w:t>
      </w:r>
      <w:r w:rsidR="00AA3EAA" w:rsidRPr="00F74D79">
        <w:rPr>
          <w:rFonts w:ascii="Times New Roman" w:hAnsi="Times New Roman" w:cs="Times New Roman"/>
          <w:bCs/>
          <w:sz w:val="28"/>
          <w:szCs w:val="28"/>
          <w:lang w:val="uk-UA"/>
        </w:rPr>
        <w:t>зумовлюється</w:t>
      </w:r>
      <w:r w:rsidR="005A005E" w:rsidRPr="00F74D79">
        <w:rPr>
          <w:rFonts w:ascii="Times New Roman" w:hAnsi="Times New Roman" w:cs="Times New Roman"/>
          <w:bCs/>
          <w:sz w:val="28"/>
          <w:szCs w:val="28"/>
          <w:lang w:val="uk-UA"/>
        </w:rPr>
        <w:t xml:space="preserve"> самим </w:t>
      </w:r>
      <w:r w:rsidR="00AA3EAA" w:rsidRPr="00F74D79">
        <w:rPr>
          <w:rFonts w:ascii="Times New Roman" w:hAnsi="Times New Roman" w:cs="Times New Roman"/>
          <w:bCs/>
          <w:sz w:val="28"/>
          <w:szCs w:val="28"/>
          <w:lang w:val="uk-UA"/>
        </w:rPr>
        <w:t>учителе</w:t>
      </w:r>
      <w:r w:rsidR="005A005E" w:rsidRPr="00F74D79">
        <w:rPr>
          <w:rFonts w:ascii="Times New Roman" w:hAnsi="Times New Roman" w:cs="Times New Roman"/>
          <w:bCs/>
          <w:sz w:val="28"/>
          <w:szCs w:val="28"/>
          <w:lang w:val="uk-UA"/>
        </w:rPr>
        <w:t xml:space="preserve">м </w:t>
      </w:r>
      <w:r w:rsidR="00AA3EAA" w:rsidRPr="00F74D79">
        <w:rPr>
          <w:rFonts w:ascii="Times New Roman" w:hAnsi="Times New Roman" w:cs="Times New Roman"/>
          <w:bCs/>
          <w:sz w:val="28"/>
          <w:szCs w:val="28"/>
          <w:lang w:val="uk-UA"/>
        </w:rPr>
        <w:t xml:space="preserve">і </w:t>
      </w:r>
      <w:r w:rsidR="005A005E" w:rsidRPr="00F74D79">
        <w:rPr>
          <w:rFonts w:ascii="Times New Roman" w:hAnsi="Times New Roman" w:cs="Times New Roman"/>
          <w:bCs/>
          <w:sz w:val="28"/>
          <w:szCs w:val="28"/>
          <w:lang w:val="uk-UA"/>
        </w:rPr>
        <w:t>залеж</w:t>
      </w:r>
      <w:r w:rsidR="00AA3EAA" w:rsidRPr="00F74D79">
        <w:rPr>
          <w:rFonts w:ascii="Times New Roman" w:hAnsi="Times New Roman" w:cs="Times New Roman"/>
          <w:bCs/>
          <w:sz w:val="28"/>
          <w:szCs w:val="28"/>
          <w:lang w:val="uk-UA"/>
        </w:rPr>
        <w:t>ить</w:t>
      </w:r>
      <w:r w:rsidR="005A005E" w:rsidRPr="00F74D79">
        <w:rPr>
          <w:rFonts w:ascii="Times New Roman" w:hAnsi="Times New Roman" w:cs="Times New Roman"/>
          <w:bCs/>
          <w:sz w:val="28"/>
          <w:szCs w:val="28"/>
          <w:lang w:val="uk-UA"/>
        </w:rPr>
        <w:t xml:space="preserve"> від його </w:t>
      </w:r>
      <w:r w:rsidR="00AA3EAA" w:rsidRPr="00F74D79">
        <w:rPr>
          <w:rFonts w:ascii="Times New Roman" w:hAnsi="Times New Roman" w:cs="Times New Roman"/>
          <w:bCs/>
          <w:sz w:val="28"/>
          <w:szCs w:val="28"/>
          <w:lang w:val="uk-UA"/>
        </w:rPr>
        <w:t>запитів</w:t>
      </w:r>
      <w:r w:rsidR="005A005E" w:rsidRPr="00F74D79">
        <w:rPr>
          <w:rFonts w:ascii="Times New Roman" w:hAnsi="Times New Roman" w:cs="Times New Roman"/>
          <w:bCs/>
          <w:sz w:val="28"/>
          <w:szCs w:val="28"/>
          <w:lang w:val="uk-UA"/>
        </w:rPr>
        <w:t xml:space="preserve">. </w:t>
      </w:r>
      <w:r w:rsidR="005A005E" w:rsidRPr="00F74D79">
        <w:rPr>
          <w:rFonts w:ascii="Times New Roman" w:hAnsi="Times New Roman" w:cs="Times New Roman"/>
          <w:bCs/>
          <w:i/>
          <w:sz w:val="28"/>
          <w:szCs w:val="28"/>
          <w:lang w:val="uk-UA"/>
        </w:rPr>
        <w:t>Керована</w:t>
      </w:r>
      <w:r w:rsidR="005A005E" w:rsidRPr="00F74D79">
        <w:rPr>
          <w:rFonts w:ascii="Times New Roman" w:hAnsi="Times New Roman" w:cs="Times New Roman"/>
          <w:bCs/>
          <w:sz w:val="28"/>
          <w:szCs w:val="28"/>
          <w:lang w:val="uk-UA"/>
        </w:rPr>
        <w:t xml:space="preserve"> самоосвіта </w:t>
      </w:r>
      <w:r w:rsidR="00AA3EAA" w:rsidRPr="00F74D79">
        <w:rPr>
          <w:rFonts w:ascii="Times New Roman" w:hAnsi="Times New Roman" w:cs="Times New Roman"/>
          <w:bCs/>
          <w:sz w:val="28"/>
          <w:szCs w:val="28"/>
          <w:lang w:val="uk-UA"/>
        </w:rPr>
        <w:t xml:space="preserve">ґрунтується на визначенні недоліків і бажанні зрозуміти проблему, яка спричиняє труднощі в роботі. Доходимо висновків, що для роботи з </w:t>
      </w:r>
      <w:r w:rsidR="002A4216" w:rsidRPr="00F74D79">
        <w:rPr>
          <w:rFonts w:ascii="Times New Roman" w:hAnsi="Times New Roman" w:cs="Times New Roman"/>
          <w:bCs/>
          <w:sz w:val="28"/>
          <w:szCs w:val="28"/>
          <w:lang w:val="uk-UA"/>
        </w:rPr>
        <w:t>педагогічними</w:t>
      </w:r>
      <w:r w:rsidR="00AA3EAA" w:rsidRPr="00F74D79">
        <w:rPr>
          <w:rFonts w:ascii="Times New Roman" w:hAnsi="Times New Roman" w:cs="Times New Roman"/>
          <w:bCs/>
          <w:sz w:val="28"/>
          <w:szCs w:val="28"/>
          <w:lang w:val="uk-UA"/>
        </w:rPr>
        <w:t xml:space="preserve"> кадрами в інноваційному контексті, варто визначити самоосвіту як провідний вид освітньої діяльності в </w:t>
      </w:r>
      <w:r w:rsidR="002A4216" w:rsidRPr="00F74D79">
        <w:rPr>
          <w:rFonts w:ascii="Times New Roman" w:hAnsi="Times New Roman" w:cs="Times New Roman"/>
          <w:bCs/>
          <w:sz w:val="28"/>
          <w:szCs w:val="28"/>
          <w:lang w:val="uk-UA"/>
        </w:rPr>
        <w:t>міжатестаційний</w:t>
      </w:r>
      <w:r w:rsidR="00AA3EAA" w:rsidRPr="00F74D79">
        <w:rPr>
          <w:rFonts w:ascii="Times New Roman" w:hAnsi="Times New Roman" w:cs="Times New Roman"/>
          <w:bCs/>
          <w:sz w:val="28"/>
          <w:szCs w:val="28"/>
          <w:lang w:val="uk-UA"/>
        </w:rPr>
        <w:t xml:space="preserve"> період. При цьому </w:t>
      </w:r>
      <w:r w:rsidR="002A4216" w:rsidRPr="00F74D79">
        <w:rPr>
          <w:rFonts w:ascii="Times New Roman" w:hAnsi="Times New Roman" w:cs="Times New Roman"/>
          <w:bCs/>
          <w:sz w:val="28"/>
          <w:szCs w:val="28"/>
          <w:lang w:val="uk-UA"/>
        </w:rPr>
        <w:t>необхідно усвідомлювати наявність таких п</w:t>
      </w:r>
      <w:r w:rsidR="00AB0F38" w:rsidRPr="00F74D79">
        <w:rPr>
          <w:rFonts w:ascii="Times New Roman" w:hAnsi="Times New Roman" w:cs="Times New Roman"/>
          <w:bCs/>
          <w:sz w:val="28"/>
          <w:szCs w:val="28"/>
          <w:lang w:val="uk-UA"/>
        </w:rPr>
        <w:t>итань</w:t>
      </w:r>
      <w:r w:rsidR="002A4216" w:rsidRPr="00F74D79">
        <w:rPr>
          <w:rFonts w:ascii="Times New Roman" w:hAnsi="Times New Roman" w:cs="Times New Roman"/>
          <w:bCs/>
          <w:sz w:val="28"/>
          <w:szCs w:val="28"/>
          <w:lang w:val="uk-UA"/>
        </w:rPr>
        <w:t>, як-от:</w:t>
      </w:r>
    </w:p>
    <w:p w:rsidR="005A005E" w:rsidRPr="00F74D79" w:rsidRDefault="00AB0F38" w:rsidP="00F74D79">
      <w:pPr>
        <w:pStyle w:val="a3"/>
        <w:numPr>
          <w:ilvl w:val="0"/>
          <w:numId w:val="20"/>
        </w:numPr>
        <w:tabs>
          <w:tab w:val="left" w:pos="709"/>
          <w:tab w:val="left" w:pos="993"/>
        </w:tabs>
        <w:autoSpaceDE w:val="0"/>
        <w:autoSpaceDN w:val="0"/>
        <w:adjustRightInd w:val="0"/>
        <w:spacing w:after="0" w:line="360" w:lineRule="auto"/>
        <w:ind w:left="0" w:firstLine="709"/>
        <w:jc w:val="both"/>
        <w:rPr>
          <w:rFonts w:ascii="Times New Roman" w:hAnsi="Times New Roman" w:cs="Times New Roman"/>
          <w:bCs/>
          <w:sz w:val="28"/>
          <w:szCs w:val="28"/>
          <w:lang w:val="uk-UA"/>
        </w:rPr>
      </w:pPr>
      <w:r w:rsidRPr="00F74D79">
        <w:rPr>
          <w:rFonts w:ascii="Times New Roman" w:hAnsi="Times New Roman" w:cs="Times New Roman"/>
          <w:bCs/>
          <w:sz w:val="28"/>
          <w:szCs w:val="28"/>
          <w:lang w:val="uk-UA"/>
        </w:rPr>
        <w:t>глибоке розуміння</w:t>
      </w:r>
      <w:r w:rsidR="005A005E" w:rsidRPr="00F74D79">
        <w:rPr>
          <w:rFonts w:ascii="Times New Roman" w:hAnsi="Times New Roman" w:cs="Times New Roman"/>
          <w:bCs/>
          <w:sz w:val="28"/>
          <w:szCs w:val="28"/>
          <w:lang w:val="uk-UA"/>
        </w:rPr>
        <w:t xml:space="preserve"> </w:t>
      </w:r>
      <w:r w:rsidRPr="00F74D79">
        <w:rPr>
          <w:rFonts w:ascii="Times New Roman" w:hAnsi="Times New Roman" w:cs="Times New Roman"/>
          <w:bCs/>
          <w:sz w:val="28"/>
          <w:szCs w:val="28"/>
          <w:lang w:val="uk-UA"/>
        </w:rPr>
        <w:t xml:space="preserve">суспільної </w:t>
      </w:r>
      <w:r w:rsidR="005A005E" w:rsidRPr="00F74D79">
        <w:rPr>
          <w:rFonts w:ascii="Times New Roman" w:hAnsi="Times New Roman" w:cs="Times New Roman"/>
          <w:bCs/>
          <w:sz w:val="28"/>
          <w:szCs w:val="28"/>
          <w:lang w:val="uk-UA"/>
        </w:rPr>
        <w:t>рол</w:t>
      </w:r>
      <w:r w:rsidRPr="00F74D79">
        <w:rPr>
          <w:rFonts w:ascii="Times New Roman" w:hAnsi="Times New Roman" w:cs="Times New Roman"/>
          <w:bCs/>
          <w:sz w:val="28"/>
          <w:szCs w:val="28"/>
          <w:lang w:val="uk-UA"/>
        </w:rPr>
        <w:t>і</w:t>
      </w:r>
      <w:r w:rsidR="005A005E" w:rsidRPr="00F74D79">
        <w:rPr>
          <w:rFonts w:ascii="Times New Roman" w:hAnsi="Times New Roman" w:cs="Times New Roman"/>
          <w:bCs/>
          <w:sz w:val="28"/>
          <w:szCs w:val="28"/>
          <w:lang w:val="uk-UA"/>
        </w:rPr>
        <w:t xml:space="preserve"> школи в житті </w:t>
      </w:r>
      <w:r w:rsidRPr="00F74D79">
        <w:rPr>
          <w:rFonts w:ascii="Times New Roman" w:hAnsi="Times New Roman" w:cs="Times New Roman"/>
          <w:bCs/>
          <w:sz w:val="28"/>
          <w:szCs w:val="28"/>
          <w:lang w:val="uk-UA"/>
        </w:rPr>
        <w:t>соціуму</w:t>
      </w:r>
      <w:r w:rsidR="005A005E" w:rsidRPr="00F74D79">
        <w:rPr>
          <w:rFonts w:ascii="Times New Roman" w:hAnsi="Times New Roman" w:cs="Times New Roman"/>
          <w:bCs/>
          <w:sz w:val="28"/>
          <w:szCs w:val="28"/>
          <w:lang w:val="uk-UA"/>
        </w:rPr>
        <w:t>;</w:t>
      </w:r>
    </w:p>
    <w:p w:rsidR="005A005E" w:rsidRPr="00F74D79" w:rsidRDefault="00AB0F38" w:rsidP="00F74D79">
      <w:pPr>
        <w:pStyle w:val="a3"/>
        <w:numPr>
          <w:ilvl w:val="0"/>
          <w:numId w:val="20"/>
        </w:numPr>
        <w:tabs>
          <w:tab w:val="left" w:pos="709"/>
          <w:tab w:val="left" w:pos="993"/>
        </w:tabs>
        <w:autoSpaceDE w:val="0"/>
        <w:autoSpaceDN w:val="0"/>
        <w:adjustRightInd w:val="0"/>
        <w:spacing w:after="0" w:line="360" w:lineRule="auto"/>
        <w:ind w:left="0" w:firstLine="709"/>
        <w:jc w:val="both"/>
        <w:rPr>
          <w:rFonts w:ascii="Times New Roman" w:hAnsi="Times New Roman" w:cs="Times New Roman"/>
          <w:bCs/>
          <w:sz w:val="28"/>
          <w:szCs w:val="28"/>
          <w:lang w:val="uk-UA"/>
        </w:rPr>
      </w:pPr>
      <w:r w:rsidRPr="00F74D79">
        <w:rPr>
          <w:rFonts w:ascii="Times New Roman" w:hAnsi="Times New Roman" w:cs="Times New Roman"/>
          <w:bCs/>
          <w:sz w:val="28"/>
          <w:szCs w:val="28"/>
          <w:lang w:val="uk-UA"/>
        </w:rPr>
        <w:t xml:space="preserve">урахування </w:t>
      </w:r>
      <w:r w:rsidR="005A005E" w:rsidRPr="00F74D79">
        <w:rPr>
          <w:rFonts w:ascii="Times New Roman" w:hAnsi="Times New Roman" w:cs="Times New Roman"/>
          <w:bCs/>
          <w:sz w:val="28"/>
          <w:szCs w:val="28"/>
          <w:lang w:val="uk-UA"/>
        </w:rPr>
        <w:t>інноваційн</w:t>
      </w:r>
      <w:r w:rsidRPr="00F74D79">
        <w:rPr>
          <w:rFonts w:ascii="Times New Roman" w:hAnsi="Times New Roman" w:cs="Times New Roman"/>
          <w:bCs/>
          <w:sz w:val="28"/>
          <w:szCs w:val="28"/>
          <w:lang w:val="uk-UA"/>
        </w:rPr>
        <w:t>ого</w:t>
      </w:r>
      <w:r w:rsidR="005A005E" w:rsidRPr="00F74D79">
        <w:rPr>
          <w:rFonts w:ascii="Times New Roman" w:hAnsi="Times New Roman" w:cs="Times New Roman"/>
          <w:bCs/>
          <w:sz w:val="28"/>
          <w:szCs w:val="28"/>
          <w:lang w:val="uk-UA"/>
        </w:rPr>
        <w:t xml:space="preserve"> характер</w:t>
      </w:r>
      <w:r w:rsidRPr="00F74D79">
        <w:rPr>
          <w:rFonts w:ascii="Times New Roman" w:hAnsi="Times New Roman" w:cs="Times New Roman"/>
          <w:bCs/>
          <w:sz w:val="28"/>
          <w:szCs w:val="28"/>
          <w:lang w:val="uk-UA"/>
        </w:rPr>
        <w:t>у</w:t>
      </w:r>
      <w:r w:rsidR="005A005E" w:rsidRPr="00F74D79">
        <w:rPr>
          <w:rFonts w:ascii="Times New Roman" w:hAnsi="Times New Roman" w:cs="Times New Roman"/>
          <w:bCs/>
          <w:sz w:val="28"/>
          <w:szCs w:val="28"/>
          <w:lang w:val="uk-UA"/>
        </w:rPr>
        <w:t xml:space="preserve"> організаційної культури;</w:t>
      </w:r>
    </w:p>
    <w:p w:rsidR="005A005E" w:rsidRPr="00F74D79" w:rsidRDefault="005A005E" w:rsidP="00F74D79">
      <w:pPr>
        <w:pStyle w:val="a3"/>
        <w:numPr>
          <w:ilvl w:val="0"/>
          <w:numId w:val="20"/>
        </w:numPr>
        <w:tabs>
          <w:tab w:val="left" w:pos="709"/>
          <w:tab w:val="left" w:pos="993"/>
        </w:tabs>
        <w:autoSpaceDE w:val="0"/>
        <w:autoSpaceDN w:val="0"/>
        <w:adjustRightInd w:val="0"/>
        <w:spacing w:after="0" w:line="360" w:lineRule="auto"/>
        <w:ind w:left="0" w:firstLine="709"/>
        <w:jc w:val="both"/>
        <w:rPr>
          <w:rFonts w:ascii="Times New Roman" w:hAnsi="Times New Roman" w:cs="Times New Roman"/>
          <w:bCs/>
          <w:sz w:val="28"/>
          <w:szCs w:val="28"/>
          <w:lang w:val="uk-UA"/>
        </w:rPr>
      </w:pPr>
      <w:r w:rsidRPr="00F74D79">
        <w:rPr>
          <w:rFonts w:ascii="Times New Roman" w:hAnsi="Times New Roman" w:cs="Times New Roman"/>
          <w:bCs/>
          <w:sz w:val="28"/>
          <w:szCs w:val="28"/>
          <w:lang w:val="uk-UA"/>
        </w:rPr>
        <w:t>упровадж</w:t>
      </w:r>
      <w:r w:rsidR="00AB0F38" w:rsidRPr="00F74D79">
        <w:rPr>
          <w:rFonts w:ascii="Times New Roman" w:hAnsi="Times New Roman" w:cs="Times New Roman"/>
          <w:bCs/>
          <w:sz w:val="28"/>
          <w:szCs w:val="28"/>
          <w:lang w:val="uk-UA"/>
        </w:rPr>
        <w:t xml:space="preserve">ення </w:t>
      </w:r>
      <w:r w:rsidRPr="00F74D79">
        <w:rPr>
          <w:rFonts w:ascii="Times New Roman" w:hAnsi="Times New Roman" w:cs="Times New Roman"/>
          <w:bCs/>
          <w:sz w:val="28"/>
          <w:szCs w:val="28"/>
          <w:lang w:val="uk-UA"/>
        </w:rPr>
        <w:t xml:space="preserve">інноваційних технологій </w:t>
      </w:r>
      <w:r w:rsidR="00AB0F38" w:rsidRPr="00F74D79">
        <w:rPr>
          <w:rFonts w:ascii="Times New Roman" w:hAnsi="Times New Roman" w:cs="Times New Roman"/>
          <w:bCs/>
          <w:sz w:val="28"/>
          <w:szCs w:val="28"/>
          <w:lang w:val="uk-UA"/>
        </w:rPr>
        <w:t>в</w:t>
      </w:r>
      <w:r w:rsidRPr="00F74D79">
        <w:rPr>
          <w:rFonts w:ascii="Times New Roman" w:hAnsi="Times New Roman" w:cs="Times New Roman"/>
          <w:bCs/>
          <w:sz w:val="28"/>
          <w:szCs w:val="28"/>
          <w:lang w:val="uk-UA"/>
        </w:rPr>
        <w:t xml:space="preserve"> освітн</w:t>
      </w:r>
      <w:r w:rsidR="00AB0F38" w:rsidRPr="00F74D79">
        <w:rPr>
          <w:rFonts w:ascii="Times New Roman" w:hAnsi="Times New Roman" w:cs="Times New Roman"/>
          <w:bCs/>
          <w:sz w:val="28"/>
          <w:szCs w:val="28"/>
          <w:lang w:val="uk-UA"/>
        </w:rPr>
        <w:t>ьому</w:t>
      </w:r>
      <w:r w:rsidRPr="00F74D79">
        <w:rPr>
          <w:rFonts w:ascii="Times New Roman" w:hAnsi="Times New Roman" w:cs="Times New Roman"/>
          <w:bCs/>
          <w:sz w:val="28"/>
          <w:szCs w:val="28"/>
          <w:lang w:val="uk-UA"/>
        </w:rPr>
        <w:t xml:space="preserve"> процес</w:t>
      </w:r>
      <w:r w:rsidR="00AB0F38" w:rsidRPr="00F74D79">
        <w:rPr>
          <w:rFonts w:ascii="Times New Roman" w:hAnsi="Times New Roman" w:cs="Times New Roman"/>
          <w:bCs/>
          <w:sz w:val="28"/>
          <w:szCs w:val="28"/>
          <w:lang w:val="uk-UA"/>
        </w:rPr>
        <w:t>і</w:t>
      </w:r>
      <w:r w:rsidRPr="00F74D79">
        <w:rPr>
          <w:rFonts w:ascii="Times New Roman" w:hAnsi="Times New Roman" w:cs="Times New Roman"/>
          <w:bCs/>
          <w:sz w:val="28"/>
          <w:szCs w:val="28"/>
          <w:lang w:val="uk-UA"/>
        </w:rPr>
        <w:t>;</w:t>
      </w:r>
    </w:p>
    <w:p w:rsidR="005A005E" w:rsidRPr="00F74D79" w:rsidRDefault="00AB0F38" w:rsidP="00F74D79">
      <w:pPr>
        <w:pStyle w:val="a3"/>
        <w:numPr>
          <w:ilvl w:val="0"/>
          <w:numId w:val="20"/>
        </w:numPr>
        <w:tabs>
          <w:tab w:val="left" w:pos="709"/>
          <w:tab w:val="left" w:pos="993"/>
        </w:tabs>
        <w:autoSpaceDE w:val="0"/>
        <w:autoSpaceDN w:val="0"/>
        <w:adjustRightInd w:val="0"/>
        <w:spacing w:after="0" w:line="360" w:lineRule="auto"/>
        <w:ind w:left="0" w:firstLine="709"/>
        <w:jc w:val="both"/>
        <w:rPr>
          <w:rFonts w:ascii="Times New Roman" w:hAnsi="Times New Roman" w:cs="Times New Roman"/>
          <w:bCs/>
          <w:sz w:val="28"/>
          <w:szCs w:val="28"/>
          <w:lang w:val="uk-UA"/>
        </w:rPr>
      </w:pPr>
      <w:r w:rsidRPr="00F74D79">
        <w:rPr>
          <w:rFonts w:ascii="Times New Roman" w:hAnsi="Times New Roman" w:cs="Times New Roman"/>
          <w:bCs/>
          <w:sz w:val="28"/>
          <w:szCs w:val="28"/>
          <w:lang w:val="uk-UA"/>
        </w:rPr>
        <w:t>застосування</w:t>
      </w:r>
      <w:r w:rsidR="005A005E" w:rsidRPr="00F74D79">
        <w:rPr>
          <w:rFonts w:ascii="Times New Roman" w:hAnsi="Times New Roman" w:cs="Times New Roman"/>
          <w:bCs/>
          <w:sz w:val="28"/>
          <w:szCs w:val="28"/>
          <w:lang w:val="uk-UA"/>
        </w:rPr>
        <w:t xml:space="preserve"> </w:t>
      </w:r>
      <w:r w:rsidRPr="00F74D79">
        <w:rPr>
          <w:rFonts w:ascii="Times New Roman" w:hAnsi="Times New Roman" w:cs="Times New Roman"/>
          <w:bCs/>
          <w:sz w:val="28"/>
          <w:szCs w:val="28"/>
          <w:lang w:val="uk-UA"/>
        </w:rPr>
        <w:t xml:space="preserve">інформаційних </w:t>
      </w:r>
      <w:r w:rsidR="005A005E" w:rsidRPr="00F74D79">
        <w:rPr>
          <w:rFonts w:ascii="Times New Roman" w:hAnsi="Times New Roman" w:cs="Times New Roman"/>
          <w:bCs/>
          <w:sz w:val="28"/>
          <w:szCs w:val="28"/>
          <w:lang w:val="uk-UA"/>
        </w:rPr>
        <w:t>комп'ютерних технологій в управлінні та навчанні;</w:t>
      </w:r>
    </w:p>
    <w:p w:rsidR="005A005E" w:rsidRPr="00F74D79" w:rsidRDefault="00642D83" w:rsidP="00F74D79">
      <w:pPr>
        <w:pStyle w:val="a3"/>
        <w:numPr>
          <w:ilvl w:val="0"/>
          <w:numId w:val="20"/>
        </w:numPr>
        <w:tabs>
          <w:tab w:val="left" w:pos="709"/>
          <w:tab w:val="left" w:pos="993"/>
        </w:tabs>
        <w:autoSpaceDE w:val="0"/>
        <w:autoSpaceDN w:val="0"/>
        <w:adjustRightInd w:val="0"/>
        <w:spacing w:after="0" w:line="360" w:lineRule="auto"/>
        <w:ind w:left="0" w:firstLine="709"/>
        <w:jc w:val="both"/>
        <w:rPr>
          <w:rFonts w:ascii="Times New Roman" w:hAnsi="Times New Roman" w:cs="Times New Roman"/>
          <w:bCs/>
          <w:sz w:val="28"/>
          <w:szCs w:val="28"/>
          <w:lang w:val="uk-UA"/>
        </w:rPr>
      </w:pPr>
      <w:r w:rsidRPr="00F74D79">
        <w:rPr>
          <w:rFonts w:ascii="Times New Roman" w:hAnsi="Times New Roman" w:cs="Times New Roman"/>
          <w:bCs/>
          <w:sz w:val="28"/>
          <w:szCs w:val="28"/>
          <w:lang w:val="uk-UA"/>
        </w:rPr>
        <w:t>вироблення</w:t>
      </w:r>
      <w:r w:rsidR="005A005E" w:rsidRPr="00F74D79">
        <w:rPr>
          <w:rFonts w:ascii="Times New Roman" w:hAnsi="Times New Roman" w:cs="Times New Roman"/>
          <w:bCs/>
          <w:sz w:val="28"/>
          <w:szCs w:val="28"/>
          <w:lang w:val="uk-UA"/>
        </w:rPr>
        <w:t xml:space="preserve"> професійних компетен</w:t>
      </w:r>
      <w:r w:rsidRPr="00F74D79">
        <w:rPr>
          <w:rFonts w:ascii="Times New Roman" w:hAnsi="Times New Roman" w:cs="Times New Roman"/>
          <w:bCs/>
          <w:sz w:val="28"/>
          <w:szCs w:val="28"/>
          <w:lang w:val="uk-UA"/>
        </w:rPr>
        <w:t>тностей</w:t>
      </w:r>
      <w:r w:rsidR="005A005E" w:rsidRPr="00F74D79">
        <w:rPr>
          <w:rFonts w:ascii="Times New Roman" w:hAnsi="Times New Roman" w:cs="Times New Roman"/>
          <w:bCs/>
          <w:sz w:val="28"/>
          <w:szCs w:val="28"/>
          <w:lang w:val="uk-UA"/>
        </w:rPr>
        <w:t xml:space="preserve"> педагогі</w:t>
      </w:r>
      <w:r w:rsidRPr="00F74D79">
        <w:rPr>
          <w:rFonts w:ascii="Times New Roman" w:hAnsi="Times New Roman" w:cs="Times New Roman"/>
          <w:bCs/>
          <w:sz w:val="28"/>
          <w:szCs w:val="28"/>
          <w:lang w:val="uk-UA"/>
        </w:rPr>
        <w:t>в</w:t>
      </w:r>
      <w:r w:rsidR="005A005E" w:rsidRPr="00F74D79">
        <w:rPr>
          <w:rFonts w:ascii="Times New Roman" w:hAnsi="Times New Roman" w:cs="Times New Roman"/>
          <w:bCs/>
          <w:sz w:val="28"/>
          <w:szCs w:val="28"/>
          <w:lang w:val="uk-UA"/>
        </w:rPr>
        <w:t>;</w:t>
      </w:r>
    </w:p>
    <w:p w:rsidR="005A005E" w:rsidRPr="00F74D79" w:rsidRDefault="00642D83" w:rsidP="00F74D79">
      <w:pPr>
        <w:pStyle w:val="a3"/>
        <w:numPr>
          <w:ilvl w:val="0"/>
          <w:numId w:val="20"/>
        </w:numPr>
        <w:tabs>
          <w:tab w:val="left" w:pos="709"/>
          <w:tab w:val="left" w:pos="993"/>
        </w:tabs>
        <w:autoSpaceDE w:val="0"/>
        <w:autoSpaceDN w:val="0"/>
        <w:adjustRightInd w:val="0"/>
        <w:spacing w:after="0" w:line="360" w:lineRule="auto"/>
        <w:ind w:left="0" w:firstLine="709"/>
        <w:jc w:val="both"/>
        <w:rPr>
          <w:rFonts w:ascii="Times New Roman" w:hAnsi="Times New Roman" w:cs="Times New Roman"/>
          <w:bCs/>
          <w:sz w:val="28"/>
          <w:szCs w:val="28"/>
          <w:lang w:val="uk-UA"/>
        </w:rPr>
      </w:pPr>
      <w:r w:rsidRPr="00F74D79">
        <w:rPr>
          <w:rFonts w:ascii="Times New Roman" w:hAnsi="Times New Roman" w:cs="Times New Roman"/>
          <w:bCs/>
          <w:sz w:val="28"/>
          <w:szCs w:val="28"/>
          <w:lang w:val="uk-UA"/>
        </w:rPr>
        <w:t>оволодіння</w:t>
      </w:r>
      <w:r w:rsidR="005A005E" w:rsidRPr="00F74D79">
        <w:rPr>
          <w:rFonts w:ascii="Times New Roman" w:hAnsi="Times New Roman" w:cs="Times New Roman"/>
          <w:bCs/>
          <w:sz w:val="28"/>
          <w:szCs w:val="28"/>
          <w:lang w:val="uk-UA"/>
        </w:rPr>
        <w:t xml:space="preserve"> ново</w:t>
      </w:r>
      <w:r w:rsidRPr="00F74D79">
        <w:rPr>
          <w:rFonts w:ascii="Times New Roman" w:hAnsi="Times New Roman" w:cs="Times New Roman"/>
          <w:bCs/>
          <w:sz w:val="28"/>
          <w:szCs w:val="28"/>
          <w:lang w:val="uk-UA"/>
        </w:rPr>
        <w:t>ю</w:t>
      </w:r>
      <w:r w:rsidR="005A005E" w:rsidRPr="00F74D79">
        <w:rPr>
          <w:rFonts w:ascii="Times New Roman" w:hAnsi="Times New Roman" w:cs="Times New Roman"/>
          <w:bCs/>
          <w:sz w:val="28"/>
          <w:szCs w:val="28"/>
          <w:lang w:val="uk-UA"/>
        </w:rPr>
        <w:t xml:space="preserve"> науково</w:t>
      </w:r>
      <w:r w:rsidRPr="00F74D79">
        <w:rPr>
          <w:rFonts w:ascii="Times New Roman" w:hAnsi="Times New Roman" w:cs="Times New Roman"/>
          <w:bCs/>
          <w:sz w:val="28"/>
          <w:szCs w:val="28"/>
          <w:lang w:val="uk-UA"/>
        </w:rPr>
        <w:t>ю</w:t>
      </w:r>
      <w:r w:rsidR="005A005E" w:rsidRPr="00F74D79">
        <w:rPr>
          <w:rFonts w:ascii="Times New Roman" w:hAnsi="Times New Roman" w:cs="Times New Roman"/>
          <w:bCs/>
          <w:sz w:val="28"/>
          <w:szCs w:val="28"/>
          <w:lang w:val="uk-UA"/>
        </w:rPr>
        <w:t xml:space="preserve"> інформаці</w:t>
      </w:r>
      <w:r w:rsidRPr="00F74D79">
        <w:rPr>
          <w:rFonts w:ascii="Times New Roman" w:hAnsi="Times New Roman" w:cs="Times New Roman"/>
          <w:bCs/>
          <w:sz w:val="28"/>
          <w:szCs w:val="28"/>
          <w:lang w:val="uk-UA"/>
        </w:rPr>
        <w:t>єю</w:t>
      </w:r>
      <w:r w:rsidR="005A005E" w:rsidRPr="00F74D79">
        <w:rPr>
          <w:rFonts w:ascii="Times New Roman" w:hAnsi="Times New Roman" w:cs="Times New Roman"/>
          <w:bCs/>
          <w:sz w:val="28"/>
          <w:szCs w:val="28"/>
          <w:lang w:val="uk-UA"/>
        </w:rPr>
        <w:t>, теоретични</w:t>
      </w:r>
      <w:r w:rsidRPr="00F74D79">
        <w:rPr>
          <w:rFonts w:ascii="Times New Roman" w:hAnsi="Times New Roman" w:cs="Times New Roman"/>
          <w:bCs/>
          <w:sz w:val="28"/>
          <w:szCs w:val="28"/>
          <w:lang w:val="uk-UA"/>
        </w:rPr>
        <w:t>ми</w:t>
      </w:r>
      <w:r w:rsidR="005A005E" w:rsidRPr="00F74D79">
        <w:rPr>
          <w:rFonts w:ascii="Times New Roman" w:hAnsi="Times New Roman" w:cs="Times New Roman"/>
          <w:bCs/>
          <w:sz w:val="28"/>
          <w:szCs w:val="28"/>
          <w:lang w:val="uk-UA"/>
        </w:rPr>
        <w:t xml:space="preserve"> знан</w:t>
      </w:r>
      <w:r w:rsidRPr="00F74D79">
        <w:rPr>
          <w:rFonts w:ascii="Times New Roman" w:hAnsi="Times New Roman" w:cs="Times New Roman"/>
          <w:bCs/>
          <w:sz w:val="28"/>
          <w:szCs w:val="28"/>
          <w:lang w:val="uk-UA"/>
        </w:rPr>
        <w:t xml:space="preserve">нями в контексті </w:t>
      </w:r>
      <w:r w:rsidR="005A005E" w:rsidRPr="00F74D79">
        <w:rPr>
          <w:rFonts w:ascii="Times New Roman" w:hAnsi="Times New Roman" w:cs="Times New Roman"/>
          <w:bCs/>
          <w:sz w:val="28"/>
          <w:szCs w:val="28"/>
          <w:lang w:val="uk-UA"/>
        </w:rPr>
        <w:t xml:space="preserve">сучасних </w:t>
      </w:r>
      <w:r w:rsidRPr="00F74D79">
        <w:rPr>
          <w:rFonts w:ascii="Times New Roman" w:hAnsi="Times New Roman" w:cs="Times New Roman"/>
          <w:bCs/>
          <w:sz w:val="28"/>
          <w:szCs w:val="28"/>
          <w:lang w:val="uk-UA"/>
        </w:rPr>
        <w:t>суспільних</w:t>
      </w:r>
      <w:r w:rsidR="005A005E" w:rsidRPr="00F74D79">
        <w:rPr>
          <w:rFonts w:ascii="Times New Roman" w:hAnsi="Times New Roman" w:cs="Times New Roman"/>
          <w:bCs/>
          <w:sz w:val="28"/>
          <w:szCs w:val="28"/>
          <w:lang w:val="uk-UA"/>
        </w:rPr>
        <w:t xml:space="preserve"> </w:t>
      </w:r>
      <w:r w:rsidRPr="00F74D79">
        <w:rPr>
          <w:rFonts w:ascii="Times New Roman" w:hAnsi="Times New Roman" w:cs="Times New Roman"/>
          <w:bCs/>
          <w:sz w:val="28"/>
          <w:szCs w:val="28"/>
          <w:lang w:val="uk-UA"/>
        </w:rPr>
        <w:t>запитів</w:t>
      </w:r>
      <w:r w:rsidR="005A005E" w:rsidRPr="00F74D79">
        <w:rPr>
          <w:rFonts w:ascii="Times New Roman" w:hAnsi="Times New Roman" w:cs="Times New Roman"/>
          <w:bCs/>
          <w:sz w:val="28"/>
          <w:szCs w:val="28"/>
          <w:lang w:val="uk-UA"/>
        </w:rPr>
        <w:t>;</w:t>
      </w:r>
    </w:p>
    <w:p w:rsidR="005A005E" w:rsidRPr="00F74D79" w:rsidRDefault="00642D83" w:rsidP="00F74D79">
      <w:pPr>
        <w:pStyle w:val="a3"/>
        <w:numPr>
          <w:ilvl w:val="0"/>
          <w:numId w:val="20"/>
        </w:numPr>
        <w:tabs>
          <w:tab w:val="left" w:pos="709"/>
          <w:tab w:val="left" w:pos="993"/>
        </w:tabs>
        <w:autoSpaceDE w:val="0"/>
        <w:autoSpaceDN w:val="0"/>
        <w:adjustRightInd w:val="0"/>
        <w:spacing w:after="0" w:line="360" w:lineRule="auto"/>
        <w:ind w:left="0" w:firstLine="709"/>
        <w:jc w:val="both"/>
        <w:rPr>
          <w:rFonts w:ascii="Times New Roman" w:hAnsi="Times New Roman" w:cs="Times New Roman"/>
          <w:bCs/>
          <w:sz w:val="28"/>
          <w:szCs w:val="28"/>
          <w:lang w:val="uk-UA"/>
        </w:rPr>
      </w:pPr>
      <w:r w:rsidRPr="00F74D79">
        <w:rPr>
          <w:rFonts w:ascii="Times New Roman" w:hAnsi="Times New Roman" w:cs="Times New Roman"/>
          <w:bCs/>
          <w:sz w:val="28"/>
          <w:szCs w:val="28"/>
          <w:lang w:val="uk-UA"/>
        </w:rPr>
        <w:t xml:space="preserve">реалізація комплексного </w:t>
      </w:r>
      <w:r w:rsidR="005A005E" w:rsidRPr="00F74D79">
        <w:rPr>
          <w:rFonts w:ascii="Times New Roman" w:hAnsi="Times New Roman" w:cs="Times New Roman"/>
          <w:bCs/>
          <w:sz w:val="28"/>
          <w:szCs w:val="28"/>
          <w:lang w:val="uk-UA"/>
        </w:rPr>
        <w:t>орієнтованого підходу в освітньому процесі.</w:t>
      </w:r>
    </w:p>
    <w:p w:rsidR="00B037A8" w:rsidRPr="00F74D79" w:rsidRDefault="00642D83" w:rsidP="00F74D79">
      <w:pPr>
        <w:autoSpaceDE w:val="0"/>
        <w:autoSpaceDN w:val="0"/>
        <w:adjustRightInd w:val="0"/>
        <w:spacing w:after="0" w:line="360" w:lineRule="auto"/>
        <w:ind w:firstLine="709"/>
        <w:contextualSpacing/>
        <w:jc w:val="both"/>
        <w:rPr>
          <w:rFonts w:ascii="Times New Roman" w:hAnsi="Times New Roman" w:cs="Times New Roman"/>
          <w:bCs/>
          <w:sz w:val="28"/>
          <w:szCs w:val="28"/>
          <w:lang w:val="uk-UA"/>
        </w:rPr>
      </w:pPr>
      <w:r w:rsidRPr="00F74D79">
        <w:rPr>
          <w:rFonts w:ascii="Times New Roman" w:hAnsi="Times New Roman" w:cs="Times New Roman"/>
          <w:bCs/>
          <w:sz w:val="28"/>
          <w:szCs w:val="28"/>
          <w:lang w:val="uk-UA"/>
        </w:rPr>
        <w:t>Як бачимо, продуктивність самоосвіти учителів залежить від багатьох чинників, зокрема від стилю управління педколективом з урахуванням індивідуального підходу,</w:t>
      </w:r>
      <w:r w:rsidR="00787A4C" w:rsidRPr="00F74D79">
        <w:rPr>
          <w:rFonts w:ascii="Times New Roman" w:hAnsi="Times New Roman" w:cs="Times New Roman"/>
          <w:bCs/>
          <w:sz w:val="28"/>
          <w:szCs w:val="28"/>
          <w:lang w:val="uk-UA"/>
        </w:rPr>
        <w:t xml:space="preserve"> всебічної підтримки</w:t>
      </w:r>
      <w:r w:rsidRPr="00F74D79">
        <w:rPr>
          <w:rFonts w:ascii="Times New Roman" w:hAnsi="Times New Roman" w:cs="Times New Roman"/>
          <w:bCs/>
          <w:sz w:val="28"/>
          <w:szCs w:val="28"/>
          <w:lang w:val="uk-UA"/>
        </w:rPr>
        <w:t xml:space="preserve"> </w:t>
      </w:r>
      <w:r w:rsidR="00787A4C" w:rsidRPr="00F74D79">
        <w:rPr>
          <w:rFonts w:ascii="Times New Roman" w:hAnsi="Times New Roman" w:cs="Times New Roman"/>
          <w:bCs/>
          <w:sz w:val="28"/>
          <w:szCs w:val="28"/>
          <w:lang w:val="uk-UA"/>
        </w:rPr>
        <w:t xml:space="preserve">вчителя та здатності його до самореалізації. Незважаючи на зовнішню діагностику, потрібно </w:t>
      </w:r>
      <w:r w:rsidR="00714184" w:rsidRPr="00F74D79">
        <w:rPr>
          <w:rFonts w:ascii="Times New Roman" w:hAnsi="Times New Roman" w:cs="Times New Roman"/>
          <w:bCs/>
          <w:sz w:val="28"/>
          <w:szCs w:val="28"/>
          <w:lang w:val="uk-UA"/>
        </w:rPr>
        <w:t xml:space="preserve">спонукати педагога до самоаналізу та самооцінювання, що сприятиме його розвитку, фаховому становленню, дасть змогу керівникові прогнозувати зростання </w:t>
      </w:r>
      <w:r w:rsidR="005A005E" w:rsidRPr="00F74D79">
        <w:rPr>
          <w:rFonts w:ascii="Times New Roman" w:hAnsi="Times New Roman" w:cs="Times New Roman"/>
          <w:bCs/>
          <w:sz w:val="28"/>
          <w:szCs w:val="28"/>
          <w:lang w:val="uk-UA"/>
        </w:rPr>
        <w:t xml:space="preserve"> [</w:t>
      </w:r>
      <w:r w:rsidR="0016559B" w:rsidRPr="00F74D79">
        <w:rPr>
          <w:rFonts w:ascii="Times New Roman" w:hAnsi="Times New Roman" w:cs="Times New Roman"/>
          <w:bCs/>
          <w:sz w:val="28"/>
          <w:szCs w:val="28"/>
          <w:lang w:val="uk-UA"/>
        </w:rPr>
        <w:t>14</w:t>
      </w:r>
      <w:r w:rsidR="005A005E" w:rsidRPr="00F74D79">
        <w:rPr>
          <w:rFonts w:ascii="Times New Roman" w:hAnsi="Times New Roman" w:cs="Times New Roman"/>
          <w:bCs/>
          <w:sz w:val="28"/>
          <w:szCs w:val="28"/>
          <w:lang w:val="uk-UA"/>
        </w:rPr>
        <w:t>].</w:t>
      </w:r>
    </w:p>
    <w:p w:rsidR="005A005E" w:rsidRPr="00F74D79" w:rsidRDefault="008B555F" w:rsidP="00F74D79">
      <w:pPr>
        <w:tabs>
          <w:tab w:val="left" w:pos="1134"/>
        </w:tabs>
        <w:autoSpaceDE w:val="0"/>
        <w:autoSpaceDN w:val="0"/>
        <w:adjustRightInd w:val="0"/>
        <w:spacing w:after="0" w:line="360" w:lineRule="auto"/>
        <w:ind w:firstLine="709"/>
        <w:contextualSpacing/>
        <w:jc w:val="both"/>
        <w:rPr>
          <w:rFonts w:ascii="Times New Roman" w:hAnsi="Times New Roman" w:cs="Times New Roman"/>
          <w:sz w:val="28"/>
          <w:szCs w:val="28"/>
          <w:lang w:val="uk-UA"/>
        </w:rPr>
      </w:pPr>
      <w:r w:rsidRPr="00F74D79">
        <w:rPr>
          <w:rFonts w:ascii="Times New Roman" w:hAnsi="Times New Roman" w:cs="Times New Roman"/>
          <w:b/>
          <w:sz w:val="28"/>
          <w:szCs w:val="28"/>
          <w:lang w:val="uk-UA"/>
        </w:rPr>
        <w:t>12. </w:t>
      </w:r>
      <w:r w:rsidR="00B037A8" w:rsidRPr="00F74D79">
        <w:rPr>
          <w:rFonts w:ascii="Times New Roman" w:hAnsi="Times New Roman" w:cs="Times New Roman"/>
          <w:b/>
          <w:sz w:val="28"/>
          <w:szCs w:val="28"/>
          <w:lang w:val="uk-UA"/>
        </w:rPr>
        <w:t>Поліпшення</w:t>
      </w:r>
      <w:r w:rsidR="005A005E" w:rsidRPr="00F74D79">
        <w:rPr>
          <w:rFonts w:ascii="Times New Roman" w:hAnsi="Times New Roman" w:cs="Times New Roman"/>
          <w:b/>
          <w:sz w:val="28"/>
          <w:szCs w:val="28"/>
          <w:lang w:val="uk-UA"/>
        </w:rPr>
        <w:t xml:space="preserve"> </w:t>
      </w:r>
      <w:r w:rsidR="00B037A8" w:rsidRPr="00F74D79">
        <w:rPr>
          <w:rFonts w:ascii="Times New Roman" w:hAnsi="Times New Roman" w:cs="Times New Roman"/>
          <w:b/>
          <w:sz w:val="28"/>
          <w:szCs w:val="28"/>
          <w:lang w:val="uk-UA"/>
        </w:rPr>
        <w:t>й</w:t>
      </w:r>
      <w:r w:rsidR="005A005E" w:rsidRPr="00F74D79">
        <w:rPr>
          <w:rFonts w:ascii="Times New Roman" w:hAnsi="Times New Roman" w:cs="Times New Roman"/>
          <w:b/>
          <w:sz w:val="28"/>
          <w:szCs w:val="28"/>
          <w:lang w:val="uk-UA"/>
        </w:rPr>
        <w:t xml:space="preserve"> функці</w:t>
      </w:r>
      <w:r w:rsidR="00B037A8" w:rsidRPr="00F74D79">
        <w:rPr>
          <w:rFonts w:ascii="Times New Roman" w:hAnsi="Times New Roman" w:cs="Times New Roman"/>
          <w:b/>
          <w:sz w:val="28"/>
          <w:szCs w:val="28"/>
          <w:lang w:val="uk-UA"/>
        </w:rPr>
        <w:t>юв</w:t>
      </w:r>
      <w:r w:rsidR="005A005E" w:rsidRPr="00F74D79">
        <w:rPr>
          <w:rFonts w:ascii="Times New Roman" w:hAnsi="Times New Roman" w:cs="Times New Roman"/>
          <w:b/>
          <w:sz w:val="28"/>
          <w:szCs w:val="28"/>
          <w:lang w:val="uk-UA"/>
        </w:rPr>
        <w:t xml:space="preserve">ання системи інформаційного забезпечення процесу управління методичною роботою, уміння </w:t>
      </w:r>
      <w:r w:rsidR="00B037A8" w:rsidRPr="00F74D79">
        <w:rPr>
          <w:rFonts w:ascii="Times New Roman" w:hAnsi="Times New Roman" w:cs="Times New Roman"/>
          <w:b/>
          <w:sz w:val="28"/>
          <w:szCs w:val="28"/>
          <w:lang w:val="uk-UA"/>
        </w:rPr>
        <w:t>доцільно</w:t>
      </w:r>
      <w:r w:rsidR="005A005E" w:rsidRPr="00F74D79">
        <w:rPr>
          <w:rFonts w:ascii="Times New Roman" w:hAnsi="Times New Roman" w:cs="Times New Roman"/>
          <w:b/>
          <w:sz w:val="28"/>
          <w:szCs w:val="28"/>
          <w:lang w:val="uk-UA"/>
        </w:rPr>
        <w:t xml:space="preserve"> й </w:t>
      </w:r>
      <w:r w:rsidR="00B037A8" w:rsidRPr="00F74D79">
        <w:rPr>
          <w:rFonts w:ascii="Times New Roman" w:hAnsi="Times New Roman" w:cs="Times New Roman"/>
          <w:b/>
          <w:sz w:val="28"/>
          <w:szCs w:val="28"/>
          <w:lang w:val="uk-UA"/>
        </w:rPr>
        <w:t>продуктивно застосовувати</w:t>
      </w:r>
      <w:r w:rsidR="005A005E" w:rsidRPr="00F74D79">
        <w:rPr>
          <w:rFonts w:ascii="Times New Roman" w:hAnsi="Times New Roman" w:cs="Times New Roman"/>
          <w:b/>
          <w:sz w:val="28"/>
          <w:szCs w:val="28"/>
          <w:lang w:val="uk-UA"/>
        </w:rPr>
        <w:t xml:space="preserve"> його </w:t>
      </w:r>
      <w:r w:rsidR="00B037A8" w:rsidRPr="00F74D79">
        <w:rPr>
          <w:rFonts w:ascii="Times New Roman" w:hAnsi="Times New Roman" w:cs="Times New Roman"/>
          <w:b/>
          <w:sz w:val="28"/>
          <w:szCs w:val="28"/>
          <w:lang w:val="uk-UA"/>
        </w:rPr>
        <w:t>резерви</w:t>
      </w:r>
      <w:r w:rsidR="005A005E" w:rsidRPr="00F74D79">
        <w:rPr>
          <w:rFonts w:ascii="Times New Roman" w:hAnsi="Times New Roman" w:cs="Times New Roman"/>
          <w:b/>
          <w:sz w:val="28"/>
          <w:szCs w:val="28"/>
          <w:lang w:val="uk-UA"/>
        </w:rPr>
        <w:t>.</w:t>
      </w:r>
      <w:r w:rsidR="005A005E" w:rsidRPr="00F74D79">
        <w:rPr>
          <w:rFonts w:ascii="Times New Roman" w:hAnsi="Times New Roman" w:cs="Times New Roman"/>
          <w:sz w:val="28"/>
          <w:szCs w:val="28"/>
          <w:lang w:val="uk-UA"/>
        </w:rPr>
        <w:t xml:space="preserve"> </w:t>
      </w:r>
      <w:r w:rsidR="00B037A8" w:rsidRPr="00F74D79">
        <w:rPr>
          <w:rFonts w:ascii="Times New Roman" w:hAnsi="Times New Roman" w:cs="Times New Roman"/>
          <w:sz w:val="28"/>
          <w:szCs w:val="28"/>
          <w:lang w:val="uk-UA"/>
        </w:rPr>
        <w:t xml:space="preserve">Так, </w:t>
      </w:r>
      <w:r w:rsidR="00B037A8" w:rsidRPr="00F74D79">
        <w:rPr>
          <w:rFonts w:ascii="Times New Roman" w:hAnsi="Times New Roman" w:cs="Times New Roman"/>
          <w:i/>
          <w:sz w:val="28"/>
          <w:szCs w:val="28"/>
          <w:lang w:val="uk-UA"/>
        </w:rPr>
        <w:t>і</w:t>
      </w:r>
      <w:r w:rsidR="005A005E" w:rsidRPr="00F74D79">
        <w:rPr>
          <w:rFonts w:ascii="Times New Roman" w:hAnsi="Times New Roman" w:cs="Times New Roman"/>
          <w:i/>
          <w:sz w:val="28"/>
          <w:szCs w:val="28"/>
          <w:lang w:val="uk-UA"/>
        </w:rPr>
        <w:t>нформаційне забезпечення</w:t>
      </w:r>
      <w:r w:rsidR="005A005E" w:rsidRPr="00F74D79">
        <w:rPr>
          <w:rFonts w:ascii="Times New Roman" w:hAnsi="Times New Roman" w:cs="Times New Roman"/>
          <w:sz w:val="28"/>
          <w:szCs w:val="28"/>
          <w:lang w:val="uk-UA"/>
        </w:rPr>
        <w:t xml:space="preserve"> науково-методичного управління закладу</w:t>
      </w:r>
      <w:r w:rsidR="00B037A8" w:rsidRPr="00F74D79">
        <w:rPr>
          <w:rFonts w:ascii="Times New Roman" w:hAnsi="Times New Roman" w:cs="Times New Roman"/>
          <w:sz w:val="28"/>
          <w:szCs w:val="28"/>
          <w:lang w:val="uk-UA"/>
        </w:rPr>
        <w:t xml:space="preserve"> освіти</w:t>
      </w:r>
      <w:r w:rsidR="005A005E" w:rsidRPr="00F74D79">
        <w:rPr>
          <w:rFonts w:ascii="Times New Roman" w:hAnsi="Times New Roman" w:cs="Times New Roman"/>
          <w:sz w:val="28"/>
          <w:szCs w:val="28"/>
          <w:lang w:val="uk-UA"/>
        </w:rPr>
        <w:t xml:space="preserve"> </w:t>
      </w:r>
      <w:r w:rsidR="00B037A8" w:rsidRPr="00F74D79">
        <w:rPr>
          <w:rFonts w:ascii="Times New Roman" w:hAnsi="Times New Roman" w:cs="Times New Roman"/>
          <w:sz w:val="28"/>
          <w:szCs w:val="28"/>
          <w:lang w:val="uk-UA"/>
        </w:rPr>
        <w:t>є</w:t>
      </w:r>
      <w:r w:rsidR="005A005E" w:rsidRPr="00F74D79">
        <w:rPr>
          <w:rFonts w:ascii="Times New Roman" w:hAnsi="Times New Roman" w:cs="Times New Roman"/>
          <w:sz w:val="28"/>
          <w:szCs w:val="28"/>
          <w:lang w:val="uk-UA"/>
        </w:rPr>
        <w:t xml:space="preserve"> спеціально організован</w:t>
      </w:r>
      <w:r w:rsidR="00B037A8" w:rsidRPr="00F74D79">
        <w:rPr>
          <w:rFonts w:ascii="Times New Roman" w:hAnsi="Times New Roman" w:cs="Times New Roman"/>
          <w:sz w:val="28"/>
          <w:szCs w:val="28"/>
          <w:lang w:val="uk-UA"/>
        </w:rPr>
        <w:t>ою</w:t>
      </w:r>
      <w:r w:rsidR="005A005E" w:rsidRPr="00F74D79">
        <w:rPr>
          <w:rFonts w:ascii="Times New Roman" w:hAnsi="Times New Roman" w:cs="Times New Roman"/>
          <w:sz w:val="28"/>
          <w:szCs w:val="28"/>
          <w:lang w:val="uk-UA"/>
        </w:rPr>
        <w:t xml:space="preserve"> систем</w:t>
      </w:r>
      <w:r w:rsidR="00B037A8" w:rsidRPr="00F74D79">
        <w:rPr>
          <w:rFonts w:ascii="Times New Roman" w:hAnsi="Times New Roman" w:cs="Times New Roman"/>
          <w:sz w:val="28"/>
          <w:szCs w:val="28"/>
          <w:lang w:val="uk-UA"/>
        </w:rPr>
        <w:t>ою</w:t>
      </w:r>
      <w:r w:rsidR="005A005E" w:rsidRPr="00F74D79">
        <w:rPr>
          <w:rFonts w:ascii="Times New Roman" w:hAnsi="Times New Roman" w:cs="Times New Roman"/>
          <w:sz w:val="28"/>
          <w:szCs w:val="28"/>
          <w:lang w:val="uk-UA"/>
        </w:rPr>
        <w:t xml:space="preserve"> збору, о</w:t>
      </w:r>
      <w:r w:rsidR="00B037A8" w:rsidRPr="00F74D79">
        <w:rPr>
          <w:rFonts w:ascii="Times New Roman" w:hAnsi="Times New Roman" w:cs="Times New Roman"/>
          <w:sz w:val="28"/>
          <w:szCs w:val="28"/>
          <w:lang w:val="uk-UA"/>
        </w:rPr>
        <w:t>працювання</w:t>
      </w:r>
      <w:r w:rsidR="005A005E" w:rsidRPr="00F74D79">
        <w:rPr>
          <w:rFonts w:ascii="Times New Roman" w:hAnsi="Times New Roman" w:cs="Times New Roman"/>
          <w:sz w:val="28"/>
          <w:szCs w:val="28"/>
          <w:lang w:val="uk-UA"/>
        </w:rPr>
        <w:t xml:space="preserve">, збереження та наступного </w:t>
      </w:r>
      <w:r w:rsidR="00B037A8" w:rsidRPr="00F74D79">
        <w:rPr>
          <w:rFonts w:ascii="Times New Roman" w:hAnsi="Times New Roman" w:cs="Times New Roman"/>
          <w:sz w:val="28"/>
          <w:szCs w:val="28"/>
          <w:lang w:val="uk-UA"/>
        </w:rPr>
        <w:t>застосування</w:t>
      </w:r>
      <w:r w:rsidR="005A005E" w:rsidRPr="00F74D79">
        <w:rPr>
          <w:rFonts w:ascii="Times New Roman" w:hAnsi="Times New Roman" w:cs="Times New Roman"/>
          <w:sz w:val="28"/>
          <w:szCs w:val="28"/>
          <w:lang w:val="uk-UA"/>
        </w:rPr>
        <w:t xml:space="preserve"> чітко </w:t>
      </w:r>
      <w:r w:rsidR="00B037A8" w:rsidRPr="00F74D79">
        <w:rPr>
          <w:rFonts w:ascii="Times New Roman" w:hAnsi="Times New Roman" w:cs="Times New Roman"/>
          <w:sz w:val="28"/>
          <w:szCs w:val="28"/>
          <w:lang w:val="uk-UA"/>
        </w:rPr>
        <w:t>окресленого об’єму</w:t>
      </w:r>
      <w:r w:rsidR="005A005E" w:rsidRPr="00F74D79">
        <w:rPr>
          <w:rFonts w:ascii="Times New Roman" w:hAnsi="Times New Roman" w:cs="Times New Roman"/>
          <w:sz w:val="28"/>
          <w:szCs w:val="28"/>
          <w:lang w:val="uk-UA"/>
        </w:rPr>
        <w:t xml:space="preserve"> інформації, яка </w:t>
      </w:r>
      <w:r w:rsidR="00B037A8" w:rsidRPr="00F74D79">
        <w:rPr>
          <w:rFonts w:ascii="Times New Roman" w:hAnsi="Times New Roman" w:cs="Times New Roman"/>
          <w:sz w:val="28"/>
          <w:szCs w:val="28"/>
          <w:lang w:val="uk-UA"/>
        </w:rPr>
        <w:t xml:space="preserve">віддзеркалює та </w:t>
      </w:r>
      <w:r w:rsidR="005A005E" w:rsidRPr="00F74D79">
        <w:rPr>
          <w:rFonts w:ascii="Times New Roman" w:hAnsi="Times New Roman" w:cs="Times New Roman"/>
          <w:sz w:val="28"/>
          <w:szCs w:val="28"/>
          <w:lang w:val="uk-UA"/>
        </w:rPr>
        <w:t>реаліз</w:t>
      </w:r>
      <w:r w:rsidR="00B037A8" w:rsidRPr="00F74D79">
        <w:rPr>
          <w:rFonts w:ascii="Times New Roman" w:hAnsi="Times New Roman" w:cs="Times New Roman"/>
          <w:sz w:val="28"/>
          <w:szCs w:val="28"/>
          <w:lang w:val="uk-UA"/>
        </w:rPr>
        <w:t>ує</w:t>
      </w:r>
      <w:r w:rsidR="005A005E" w:rsidRPr="00F74D79">
        <w:rPr>
          <w:rFonts w:ascii="Times New Roman" w:hAnsi="Times New Roman" w:cs="Times New Roman"/>
          <w:sz w:val="28"/>
          <w:szCs w:val="28"/>
          <w:lang w:val="uk-UA"/>
        </w:rPr>
        <w:t xml:space="preserve"> </w:t>
      </w:r>
      <w:r w:rsidR="00B037A8" w:rsidRPr="00F74D79">
        <w:rPr>
          <w:rFonts w:ascii="Times New Roman" w:hAnsi="Times New Roman" w:cs="Times New Roman"/>
          <w:sz w:val="28"/>
          <w:szCs w:val="28"/>
          <w:lang w:val="uk-UA"/>
        </w:rPr>
        <w:t>мету й</w:t>
      </w:r>
      <w:r w:rsidR="005A005E" w:rsidRPr="00F74D79">
        <w:rPr>
          <w:rFonts w:ascii="Times New Roman" w:hAnsi="Times New Roman" w:cs="Times New Roman"/>
          <w:sz w:val="28"/>
          <w:szCs w:val="28"/>
          <w:lang w:val="uk-UA"/>
        </w:rPr>
        <w:t xml:space="preserve"> завдан</w:t>
      </w:r>
      <w:r w:rsidR="00B037A8" w:rsidRPr="00F74D79">
        <w:rPr>
          <w:rFonts w:ascii="Times New Roman" w:hAnsi="Times New Roman" w:cs="Times New Roman"/>
          <w:sz w:val="28"/>
          <w:szCs w:val="28"/>
          <w:lang w:val="uk-UA"/>
        </w:rPr>
        <w:t>ня</w:t>
      </w:r>
      <w:r w:rsidR="005A005E" w:rsidRPr="00F74D79">
        <w:rPr>
          <w:rFonts w:ascii="Times New Roman" w:hAnsi="Times New Roman" w:cs="Times New Roman"/>
          <w:sz w:val="28"/>
          <w:szCs w:val="28"/>
          <w:lang w:val="uk-UA"/>
        </w:rPr>
        <w:t xml:space="preserve"> управління методичною роботою. </w:t>
      </w:r>
      <w:r w:rsidR="00B037A8" w:rsidRPr="00F74D79">
        <w:rPr>
          <w:rFonts w:ascii="Times New Roman" w:hAnsi="Times New Roman" w:cs="Times New Roman"/>
          <w:sz w:val="28"/>
          <w:szCs w:val="28"/>
          <w:lang w:val="uk-UA"/>
        </w:rPr>
        <w:t>Така система застосовує</w:t>
      </w:r>
      <w:r w:rsidR="005A005E" w:rsidRPr="00F74D79">
        <w:rPr>
          <w:rFonts w:ascii="Times New Roman" w:hAnsi="Times New Roman" w:cs="Times New Roman"/>
          <w:sz w:val="28"/>
          <w:szCs w:val="28"/>
          <w:lang w:val="uk-UA"/>
        </w:rPr>
        <w:t xml:space="preserve"> сучасн</w:t>
      </w:r>
      <w:r w:rsidR="00B037A8" w:rsidRPr="00F74D79">
        <w:rPr>
          <w:rFonts w:ascii="Times New Roman" w:hAnsi="Times New Roman" w:cs="Times New Roman"/>
          <w:sz w:val="28"/>
          <w:szCs w:val="28"/>
          <w:lang w:val="uk-UA"/>
        </w:rPr>
        <w:t>і</w:t>
      </w:r>
      <w:r w:rsidR="005A005E" w:rsidRPr="00F74D79">
        <w:rPr>
          <w:rFonts w:ascii="Times New Roman" w:hAnsi="Times New Roman" w:cs="Times New Roman"/>
          <w:sz w:val="28"/>
          <w:szCs w:val="28"/>
          <w:lang w:val="uk-UA"/>
        </w:rPr>
        <w:t xml:space="preserve"> </w:t>
      </w:r>
      <w:r w:rsidR="00B037A8" w:rsidRPr="00F74D79">
        <w:rPr>
          <w:rFonts w:ascii="Times New Roman" w:hAnsi="Times New Roman" w:cs="Times New Roman"/>
          <w:sz w:val="28"/>
          <w:szCs w:val="28"/>
          <w:lang w:val="uk-UA"/>
        </w:rPr>
        <w:t>ІКТ,</w:t>
      </w:r>
      <w:r w:rsidR="005A005E" w:rsidRPr="00F74D79">
        <w:rPr>
          <w:rFonts w:ascii="Times New Roman" w:hAnsi="Times New Roman" w:cs="Times New Roman"/>
          <w:sz w:val="28"/>
          <w:szCs w:val="28"/>
          <w:lang w:val="uk-UA"/>
        </w:rPr>
        <w:t xml:space="preserve"> </w:t>
      </w:r>
      <w:r w:rsidR="00B037A8" w:rsidRPr="00F74D79">
        <w:rPr>
          <w:rFonts w:ascii="Times New Roman" w:hAnsi="Times New Roman" w:cs="Times New Roman"/>
          <w:sz w:val="28"/>
          <w:szCs w:val="28"/>
          <w:lang w:val="uk-UA"/>
        </w:rPr>
        <w:lastRenderedPageBreak/>
        <w:t>впливає</w:t>
      </w:r>
      <w:r w:rsidR="005A005E" w:rsidRPr="00F74D79">
        <w:rPr>
          <w:rFonts w:ascii="Times New Roman" w:hAnsi="Times New Roman" w:cs="Times New Roman"/>
          <w:sz w:val="28"/>
          <w:szCs w:val="28"/>
          <w:lang w:val="uk-UA"/>
        </w:rPr>
        <w:t xml:space="preserve"> на підвищення рівня методичної </w:t>
      </w:r>
      <w:r w:rsidR="00B037A8" w:rsidRPr="00F74D79">
        <w:rPr>
          <w:rFonts w:ascii="Times New Roman" w:hAnsi="Times New Roman" w:cs="Times New Roman"/>
          <w:sz w:val="28"/>
          <w:szCs w:val="28"/>
          <w:lang w:val="uk-UA"/>
        </w:rPr>
        <w:t xml:space="preserve"> роботи </w:t>
      </w:r>
      <w:r w:rsidR="005A005E" w:rsidRPr="00F74D79">
        <w:rPr>
          <w:rFonts w:ascii="Times New Roman" w:hAnsi="Times New Roman" w:cs="Times New Roman"/>
          <w:sz w:val="28"/>
          <w:szCs w:val="28"/>
          <w:lang w:val="uk-UA"/>
        </w:rPr>
        <w:t xml:space="preserve">за умови створення в </w:t>
      </w:r>
      <w:r w:rsidR="00B037A8" w:rsidRPr="00F74D79">
        <w:rPr>
          <w:rFonts w:ascii="Times New Roman" w:hAnsi="Times New Roman" w:cs="Times New Roman"/>
          <w:sz w:val="28"/>
          <w:szCs w:val="28"/>
          <w:lang w:val="uk-UA"/>
        </w:rPr>
        <w:t>закладі освіти</w:t>
      </w:r>
      <w:r w:rsidR="005A005E" w:rsidRPr="00F74D79">
        <w:rPr>
          <w:rFonts w:ascii="Times New Roman" w:hAnsi="Times New Roman" w:cs="Times New Roman"/>
          <w:sz w:val="28"/>
          <w:szCs w:val="28"/>
          <w:lang w:val="uk-UA"/>
        </w:rPr>
        <w:t xml:space="preserve"> інформаційного освітнього середовища. Необхідність </w:t>
      </w:r>
      <w:r w:rsidR="00B037A8" w:rsidRPr="00F74D79">
        <w:rPr>
          <w:rFonts w:ascii="Times New Roman" w:hAnsi="Times New Roman" w:cs="Times New Roman"/>
          <w:sz w:val="28"/>
          <w:szCs w:val="28"/>
          <w:lang w:val="uk-UA"/>
        </w:rPr>
        <w:t xml:space="preserve">його </w:t>
      </w:r>
      <w:r w:rsidR="008E7CF6" w:rsidRPr="00F74D79">
        <w:rPr>
          <w:rFonts w:ascii="Times New Roman" w:hAnsi="Times New Roman" w:cs="Times New Roman"/>
          <w:sz w:val="28"/>
          <w:szCs w:val="28"/>
          <w:lang w:val="uk-UA"/>
        </w:rPr>
        <w:t xml:space="preserve">існування </w:t>
      </w:r>
      <w:r w:rsidR="005A005E" w:rsidRPr="00F74D79">
        <w:rPr>
          <w:rFonts w:ascii="Times New Roman" w:hAnsi="Times New Roman" w:cs="Times New Roman"/>
          <w:sz w:val="28"/>
          <w:szCs w:val="28"/>
          <w:lang w:val="uk-UA"/>
        </w:rPr>
        <w:t xml:space="preserve">з відкритим доступом для всіх учасників </w:t>
      </w:r>
      <w:r w:rsidR="008E7CF6" w:rsidRPr="00F74D79">
        <w:rPr>
          <w:rFonts w:ascii="Times New Roman" w:hAnsi="Times New Roman" w:cs="Times New Roman"/>
          <w:sz w:val="28"/>
          <w:szCs w:val="28"/>
          <w:lang w:val="uk-UA"/>
        </w:rPr>
        <w:t>освітнього</w:t>
      </w:r>
      <w:r w:rsidR="005A005E" w:rsidRPr="00F74D79">
        <w:rPr>
          <w:rFonts w:ascii="Times New Roman" w:hAnsi="Times New Roman" w:cs="Times New Roman"/>
          <w:sz w:val="28"/>
          <w:szCs w:val="28"/>
          <w:lang w:val="uk-UA"/>
        </w:rPr>
        <w:t xml:space="preserve"> процесу, можливістю зовнішнього доступу, </w:t>
      </w:r>
      <w:r w:rsidR="007337FD" w:rsidRPr="00F74D79">
        <w:rPr>
          <w:rFonts w:ascii="Times New Roman" w:hAnsi="Times New Roman" w:cs="Times New Roman"/>
          <w:sz w:val="28"/>
          <w:szCs w:val="28"/>
          <w:lang w:val="uk-UA"/>
        </w:rPr>
        <w:t>є важливим критерієм управлінської діяльності керівника, дає змогу організовувати</w:t>
      </w:r>
      <w:r w:rsidR="005A005E" w:rsidRPr="00F74D79">
        <w:rPr>
          <w:rFonts w:ascii="Times New Roman" w:hAnsi="Times New Roman" w:cs="Times New Roman"/>
          <w:sz w:val="28"/>
          <w:szCs w:val="28"/>
          <w:lang w:val="uk-UA"/>
        </w:rPr>
        <w:t xml:space="preserve"> </w:t>
      </w:r>
      <w:r w:rsidR="007337FD" w:rsidRPr="00F74D79">
        <w:rPr>
          <w:rFonts w:ascii="Times New Roman" w:hAnsi="Times New Roman" w:cs="Times New Roman"/>
          <w:sz w:val="28"/>
          <w:szCs w:val="28"/>
          <w:lang w:val="uk-UA"/>
        </w:rPr>
        <w:t>комунікацію</w:t>
      </w:r>
      <w:r w:rsidR="005A005E" w:rsidRPr="00F74D79">
        <w:rPr>
          <w:rFonts w:ascii="Times New Roman" w:hAnsi="Times New Roman" w:cs="Times New Roman"/>
          <w:sz w:val="28"/>
          <w:szCs w:val="28"/>
          <w:lang w:val="uk-UA"/>
        </w:rPr>
        <w:t xml:space="preserve">, </w:t>
      </w:r>
      <w:r w:rsidR="007337FD" w:rsidRPr="00F74D79">
        <w:rPr>
          <w:rFonts w:ascii="Times New Roman" w:hAnsi="Times New Roman" w:cs="Times New Roman"/>
          <w:sz w:val="28"/>
          <w:szCs w:val="28"/>
          <w:lang w:val="uk-UA"/>
        </w:rPr>
        <w:t>розташовувати</w:t>
      </w:r>
      <w:r w:rsidR="005A005E" w:rsidRPr="00F74D79">
        <w:rPr>
          <w:rFonts w:ascii="Times New Roman" w:hAnsi="Times New Roman" w:cs="Times New Roman"/>
          <w:sz w:val="28"/>
          <w:szCs w:val="28"/>
          <w:lang w:val="uk-UA"/>
        </w:rPr>
        <w:t xml:space="preserve"> інформацію</w:t>
      </w:r>
      <w:r w:rsidR="007337FD" w:rsidRPr="00F74D79">
        <w:rPr>
          <w:rFonts w:ascii="Times New Roman" w:hAnsi="Times New Roman" w:cs="Times New Roman"/>
          <w:sz w:val="28"/>
          <w:szCs w:val="28"/>
          <w:lang w:val="uk-UA"/>
        </w:rPr>
        <w:t xml:space="preserve"> для</w:t>
      </w:r>
      <w:r w:rsidR="005A005E" w:rsidRPr="00F74D79">
        <w:rPr>
          <w:rFonts w:ascii="Times New Roman" w:hAnsi="Times New Roman" w:cs="Times New Roman"/>
          <w:sz w:val="28"/>
          <w:szCs w:val="28"/>
          <w:lang w:val="uk-UA"/>
        </w:rPr>
        <w:t xml:space="preserve"> широк</w:t>
      </w:r>
      <w:r w:rsidR="007337FD" w:rsidRPr="00F74D79">
        <w:rPr>
          <w:rFonts w:ascii="Times New Roman" w:hAnsi="Times New Roman" w:cs="Times New Roman"/>
          <w:sz w:val="28"/>
          <w:szCs w:val="28"/>
          <w:lang w:val="uk-UA"/>
        </w:rPr>
        <w:t>ого</w:t>
      </w:r>
      <w:r w:rsidR="005A005E" w:rsidRPr="00F74D79">
        <w:rPr>
          <w:rFonts w:ascii="Times New Roman" w:hAnsi="Times New Roman" w:cs="Times New Roman"/>
          <w:sz w:val="28"/>
          <w:szCs w:val="28"/>
          <w:lang w:val="uk-UA"/>
        </w:rPr>
        <w:t xml:space="preserve"> кол</w:t>
      </w:r>
      <w:r w:rsidR="007337FD" w:rsidRPr="00F74D79">
        <w:rPr>
          <w:rFonts w:ascii="Times New Roman" w:hAnsi="Times New Roman" w:cs="Times New Roman"/>
          <w:sz w:val="28"/>
          <w:szCs w:val="28"/>
          <w:lang w:val="uk-UA"/>
        </w:rPr>
        <w:t>а</w:t>
      </w:r>
      <w:r w:rsidR="005A005E" w:rsidRPr="00F74D79">
        <w:rPr>
          <w:rFonts w:ascii="Times New Roman" w:hAnsi="Times New Roman" w:cs="Times New Roman"/>
          <w:sz w:val="28"/>
          <w:szCs w:val="28"/>
          <w:lang w:val="uk-UA"/>
        </w:rPr>
        <w:t xml:space="preserve"> користувачів і службову </w:t>
      </w:r>
      <w:r w:rsidR="007337FD" w:rsidRPr="00F74D79">
        <w:rPr>
          <w:rFonts w:ascii="Times New Roman" w:hAnsi="Times New Roman" w:cs="Times New Roman"/>
          <w:sz w:val="28"/>
          <w:szCs w:val="28"/>
          <w:lang w:val="uk-UA"/>
        </w:rPr>
        <w:t xml:space="preserve">– </w:t>
      </w:r>
      <w:r w:rsidR="005A005E" w:rsidRPr="00F74D79">
        <w:rPr>
          <w:rFonts w:ascii="Times New Roman" w:hAnsi="Times New Roman" w:cs="Times New Roman"/>
          <w:sz w:val="28"/>
          <w:szCs w:val="28"/>
          <w:lang w:val="uk-UA"/>
        </w:rPr>
        <w:t xml:space="preserve">для вузького кола учасників </w:t>
      </w:r>
      <w:r w:rsidR="007337FD" w:rsidRPr="00F74D79">
        <w:rPr>
          <w:rFonts w:ascii="Times New Roman" w:hAnsi="Times New Roman" w:cs="Times New Roman"/>
          <w:sz w:val="28"/>
          <w:szCs w:val="28"/>
          <w:lang w:val="uk-UA"/>
        </w:rPr>
        <w:t>освітнього процесу.</w:t>
      </w:r>
    </w:p>
    <w:p w:rsidR="00B95904" w:rsidRPr="00F74D79" w:rsidRDefault="00B95904" w:rsidP="00F74D79">
      <w:pPr>
        <w:pStyle w:val="a6"/>
        <w:spacing w:after="0" w:line="360" w:lineRule="auto"/>
        <w:ind w:firstLine="709"/>
        <w:jc w:val="both"/>
        <w:rPr>
          <w:rFonts w:ascii="Times New Roman" w:hAnsi="Times New Roman" w:cs="Times New Roman"/>
          <w:sz w:val="28"/>
          <w:szCs w:val="28"/>
        </w:rPr>
      </w:pPr>
      <w:r w:rsidRPr="00F74D79">
        <w:rPr>
          <w:rFonts w:ascii="Times New Roman" w:hAnsi="Times New Roman" w:cs="Times New Roman"/>
          <w:b/>
          <w:sz w:val="28"/>
          <w:szCs w:val="28"/>
        </w:rPr>
        <w:t>13. </w:t>
      </w:r>
      <w:r w:rsidR="007337FD" w:rsidRPr="00F74D79">
        <w:rPr>
          <w:rFonts w:ascii="Times New Roman" w:hAnsi="Times New Roman" w:cs="Times New Roman"/>
          <w:b/>
          <w:sz w:val="28"/>
          <w:szCs w:val="28"/>
        </w:rPr>
        <w:t>У</w:t>
      </w:r>
      <w:r w:rsidR="005A005E" w:rsidRPr="00F74D79">
        <w:rPr>
          <w:rFonts w:ascii="Times New Roman" w:hAnsi="Times New Roman" w:cs="Times New Roman"/>
          <w:b/>
          <w:sz w:val="28"/>
          <w:szCs w:val="28"/>
        </w:rPr>
        <w:t xml:space="preserve">рахування </w:t>
      </w:r>
      <w:r w:rsidR="007337FD" w:rsidRPr="00F74D79">
        <w:rPr>
          <w:rFonts w:ascii="Times New Roman" w:hAnsi="Times New Roman" w:cs="Times New Roman"/>
          <w:b/>
          <w:sz w:val="28"/>
          <w:szCs w:val="28"/>
        </w:rPr>
        <w:t xml:space="preserve">мотивів діяльності педагогів </w:t>
      </w:r>
      <w:r w:rsidR="00CE641D" w:rsidRPr="00F74D79">
        <w:rPr>
          <w:rFonts w:ascii="Times New Roman" w:hAnsi="Times New Roman" w:cs="Times New Roman"/>
          <w:b/>
          <w:sz w:val="28"/>
          <w:szCs w:val="28"/>
        </w:rPr>
        <w:t>у</w:t>
      </w:r>
      <w:r w:rsidR="005A005E" w:rsidRPr="00F74D79">
        <w:rPr>
          <w:rFonts w:ascii="Times New Roman" w:hAnsi="Times New Roman" w:cs="Times New Roman"/>
          <w:b/>
          <w:sz w:val="28"/>
          <w:szCs w:val="28"/>
        </w:rPr>
        <w:t xml:space="preserve"> керівництві методичною роботою</w:t>
      </w:r>
      <w:r w:rsidR="005A005E" w:rsidRPr="00F74D79">
        <w:rPr>
          <w:rFonts w:ascii="Times New Roman" w:hAnsi="Times New Roman" w:cs="Times New Roman"/>
          <w:sz w:val="28"/>
          <w:szCs w:val="28"/>
        </w:rPr>
        <w:t xml:space="preserve">. </w:t>
      </w:r>
      <w:r w:rsidRPr="00F74D79">
        <w:rPr>
          <w:rFonts w:ascii="Times New Roman" w:hAnsi="Times New Roman" w:cs="Times New Roman"/>
          <w:sz w:val="28"/>
          <w:szCs w:val="28"/>
        </w:rPr>
        <w:t>Еф</w:t>
      </w:r>
      <w:r w:rsidR="005A005E" w:rsidRPr="00F74D79">
        <w:rPr>
          <w:rFonts w:ascii="Times New Roman" w:hAnsi="Times New Roman" w:cs="Times New Roman"/>
          <w:sz w:val="28"/>
          <w:szCs w:val="28"/>
        </w:rPr>
        <w:t>ективн</w:t>
      </w:r>
      <w:r w:rsidRPr="00F74D79">
        <w:rPr>
          <w:rFonts w:ascii="Times New Roman" w:hAnsi="Times New Roman" w:cs="Times New Roman"/>
          <w:sz w:val="28"/>
          <w:szCs w:val="28"/>
        </w:rPr>
        <w:t xml:space="preserve">е </w:t>
      </w:r>
      <w:r w:rsidR="005A005E" w:rsidRPr="00F74D79">
        <w:rPr>
          <w:rFonts w:ascii="Times New Roman" w:hAnsi="Times New Roman" w:cs="Times New Roman"/>
          <w:sz w:val="28"/>
          <w:szCs w:val="28"/>
        </w:rPr>
        <w:t xml:space="preserve">управління методичною роботою  </w:t>
      </w:r>
      <w:r w:rsidRPr="00F74D79">
        <w:rPr>
          <w:rFonts w:ascii="Times New Roman" w:hAnsi="Times New Roman" w:cs="Times New Roman"/>
          <w:sz w:val="28"/>
          <w:szCs w:val="28"/>
        </w:rPr>
        <w:t xml:space="preserve">потребує </w:t>
      </w:r>
    </w:p>
    <w:p w:rsidR="006321EC" w:rsidRPr="00F74D79" w:rsidRDefault="005A005E" w:rsidP="00F74D79">
      <w:pPr>
        <w:pStyle w:val="a6"/>
        <w:spacing w:after="0" w:line="360" w:lineRule="auto"/>
        <w:ind w:firstLine="709"/>
        <w:jc w:val="both"/>
        <w:rPr>
          <w:rFonts w:ascii="Times New Roman" w:hAnsi="Times New Roman" w:cs="Times New Roman"/>
          <w:sz w:val="28"/>
          <w:szCs w:val="28"/>
        </w:rPr>
      </w:pPr>
      <w:r w:rsidRPr="00F74D79">
        <w:rPr>
          <w:rFonts w:ascii="Times New Roman" w:hAnsi="Times New Roman" w:cs="Times New Roman"/>
          <w:sz w:val="28"/>
          <w:szCs w:val="28"/>
        </w:rPr>
        <w:t>вивчення й оцін</w:t>
      </w:r>
      <w:r w:rsidR="00E465A7" w:rsidRPr="00F74D79">
        <w:rPr>
          <w:rFonts w:ascii="Times New Roman" w:hAnsi="Times New Roman" w:cs="Times New Roman"/>
          <w:sz w:val="28"/>
          <w:szCs w:val="28"/>
        </w:rPr>
        <w:t>ювання</w:t>
      </w:r>
      <w:r w:rsidRPr="00F74D79">
        <w:rPr>
          <w:rFonts w:ascii="Times New Roman" w:hAnsi="Times New Roman" w:cs="Times New Roman"/>
          <w:sz w:val="28"/>
          <w:szCs w:val="28"/>
        </w:rPr>
        <w:t xml:space="preserve"> мотивів діяльності</w:t>
      </w:r>
      <w:r w:rsidR="00E465A7" w:rsidRPr="00F74D79">
        <w:rPr>
          <w:rFonts w:ascii="Times New Roman" w:hAnsi="Times New Roman" w:cs="Times New Roman"/>
          <w:sz w:val="28"/>
          <w:szCs w:val="28"/>
        </w:rPr>
        <w:t xml:space="preserve"> педагога</w:t>
      </w:r>
      <w:r w:rsidRPr="00F74D79">
        <w:rPr>
          <w:rFonts w:ascii="Times New Roman" w:hAnsi="Times New Roman" w:cs="Times New Roman"/>
          <w:sz w:val="28"/>
          <w:szCs w:val="28"/>
        </w:rPr>
        <w:t xml:space="preserve">, </w:t>
      </w:r>
      <w:r w:rsidR="00D72B7E" w:rsidRPr="00F74D79">
        <w:rPr>
          <w:rFonts w:ascii="Times New Roman" w:hAnsi="Times New Roman" w:cs="Times New Roman"/>
          <w:sz w:val="28"/>
          <w:szCs w:val="28"/>
        </w:rPr>
        <w:t>розробку</w:t>
      </w:r>
      <w:r w:rsidRPr="00F74D79">
        <w:rPr>
          <w:rFonts w:ascii="Times New Roman" w:hAnsi="Times New Roman" w:cs="Times New Roman"/>
          <w:sz w:val="28"/>
          <w:szCs w:val="28"/>
        </w:rPr>
        <w:t xml:space="preserve"> програми управління </w:t>
      </w:r>
      <w:r w:rsidR="00D72B7E" w:rsidRPr="00F74D79">
        <w:rPr>
          <w:rFonts w:ascii="Times New Roman" w:hAnsi="Times New Roman" w:cs="Times New Roman"/>
          <w:sz w:val="28"/>
          <w:szCs w:val="28"/>
        </w:rPr>
        <w:t>формуванням</w:t>
      </w:r>
      <w:r w:rsidRPr="00F74D79">
        <w:rPr>
          <w:rFonts w:ascii="Times New Roman" w:hAnsi="Times New Roman" w:cs="Times New Roman"/>
          <w:sz w:val="28"/>
          <w:szCs w:val="28"/>
        </w:rPr>
        <w:t xml:space="preserve"> потреб і мотивів, мотиваці</w:t>
      </w:r>
      <w:r w:rsidR="00D72B7E" w:rsidRPr="00F74D79">
        <w:rPr>
          <w:rFonts w:ascii="Times New Roman" w:hAnsi="Times New Roman" w:cs="Times New Roman"/>
          <w:sz w:val="28"/>
          <w:szCs w:val="28"/>
        </w:rPr>
        <w:t>ю учителів</w:t>
      </w:r>
      <w:r w:rsidRPr="00F74D79">
        <w:rPr>
          <w:rFonts w:ascii="Times New Roman" w:hAnsi="Times New Roman" w:cs="Times New Roman"/>
          <w:sz w:val="28"/>
          <w:szCs w:val="28"/>
        </w:rPr>
        <w:t xml:space="preserve"> через </w:t>
      </w:r>
      <w:r w:rsidR="00D72B7E" w:rsidRPr="00F74D79">
        <w:rPr>
          <w:rFonts w:ascii="Times New Roman" w:hAnsi="Times New Roman" w:cs="Times New Roman"/>
          <w:sz w:val="28"/>
          <w:szCs w:val="28"/>
        </w:rPr>
        <w:t xml:space="preserve">їхнє </w:t>
      </w:r>
      <w:r w:rsidRPr="00F74D79">
        <w:rPr>
          <w:rFonts w:ascii="Times New Roman" w:hAnsi="Times New Roman" w:cs="Times New Roman"/>
          <w:sz w:val="28"/>
          <w:szCs w:val="28"/>
        </w:rPr>
        <w:t>стимулювання, розвиток</w:t>
      </w:r>
      <w:r w:rsidR="00D72B7E" w:rsidRPr="00F74D79">
        <w:rPr>
          <w:rFonts w:ascii="Times New Roman" w:hAnsi="Times New Roman" w:cs="Times New Roman"/>
          <w:sz w:val="28"/>
          <w:szCs w:val="28"/>
        </w:rPr>
        <w:t xml:space="preserve"> їхніх</w:t>
      </w:r>
      <w:r w:rsidRPr="00F74D79">
        <w:rPr>
          <w:rFonts w:ascii="Times New Roman" w:hAnsi="Times New Roman" w:cs="Times New Roman"/>
          <w:sz w:val="28"/>
          <w:szCs w:val="28"/>
        </w:rPr>
        <w:t xml:space="preserve"> </w:t>
      </w:r>
      <w:r w:rsidR="00D72B7E" w:rsidRPr="00F74D79">
        <w:rPr>
          <w:rFonts w:ascii="Times New Roman" w:hAnsi="Times New Roman" w:cs="Times New Roman"/>
          <w:sz w:val="28"/>
          <w:szCs w:val="28"/>
        </w:rPr>
        <w:t xml:space="preserve">креативних </w:t>
      </w:r>
      <w:r w:rsidRPr="00F74D79">
        <w:rPr>
          <w:rFonts w:ascii="Times New Roman" w:hAnsi="Times New Roman" w:cs="Times New Roman"/>
          <w:sz w:val="28"/>
          <w:szCs w:val="28"/>
        </w:rPr>
        <w:t xml:space="preserve">здібностей, </w:t>
      </w:r>
      <w:r w:rsidR="00D72B7E" w:rsidRPr="00F74D79">
        <w:rPr>
          <w:rFonts w:ascii="Times New Roman" w:hAnsi="Times New Roman" w:cs="Times New Roman"/>
          <w:sz w:val="28"/>
          <w:szCs w:val="28"/>
        </w:rPr>
        <w:t>створення</w:t>
      </w:r>
      <w:r w:rsidRPr="00F74D79">
        <w:rPr>
          <w:rFonts w:ascii="Times New Roman" w:hAnsi="Times New Roman" w:cs="Times New Roman"/>
          <w:sz w:val="28"/>
          <w:szCs w:val="28"/>
        </w:rPr>
        <w:t xml:space="preserve"> </w:t>
      </w:r>
      <w:r w:rsidR="00D72B7E" w:rsidRPr="00F74D79">
        <w:rPr>
          <w:rFonts w:ascii="Times New Roman" w:hAnsi="Times New Roman" w:cs="Times New Roman"/>
          <w:sz w:val="28"/>
          <w:szCs w:val="28"/>
        </w:rPr>
        <w:t xml:space="preserve">ситуації </w:t>
      </w:r>
      <w:r w:rsidRPr="00F74D79">
        <w:rPr>
          <w:rFonts w:ascii="Times New Roman" w:hAnsi="Times New Roman" w:cs="Times New Roman"/>
          <w:sz w:val="28"/>
          <w:szCs w:val="28"/>
        </w:rPr>
        <w:t xml:space="preserve">успіху в діяльності, партнерських </w:t>
      </w:r>
      <w:r w:rsidR="00D72B7E" w:rsidRPr="00F74D79">
        <w:rPr>
          <w:rFonts w:ascii="Times New Roman" w:hAnsi="Times New Roman" w:cs="Times New Roman"/>
          <w:sz w:val="28"/>
          <w:szCs w:val="28"/>
        </w:rPr>
        <w:t>відносин</w:t>
      </w:r>
      <w:r w:rsidRPr="00F74D79">
        <w:rPr>
          <w:rFonts w:ascii="Times New Roman" w:hAnsi="Times New Roman" w:cs="Times New Roman"/>
          <w:sz w:val="28"/>
          <w:szCs w:val="28"/>
        </w:rPr>
        <w:t xml:space="preserve"> у колективі. </w:t>
      </w:r>
      <w:r w:rsidR="00D72B7E" w:rsidRPr="00F74D79">
        <w:rPr>
          <w:rFonts w:ascii="Times New Roman" w:hAnsi="Times New Roman" w:cs="Times New Roman"/>
          <w:sz w:val="28"/>
          <w:szCs w:val="28"/>
        </w:rPr>
        <w:t xml:space="preserve">Але зазвичай директори не займаються стимулюванням педагогічних працівників, не ведуть обліку стимулів, пояснюючи це браком часу та завантаженістю. При цьому педагоги основним стимулом вважають лише матеріальне заохочення понад усі інші види, які вони не можуть назвати. </w:t>
      </w:r>
      <w:r w:rsidR="00DC092C" w:rsidRPr="00F74D79">
        <w:rPr>
          <w:rFonts w:ascii="Times New Roman" w:hAnsi="Times New Roman" w:cs="Times New Roman"/>
          <w:sz w:val="28"/>
          <w:szCs w:val="28"/>
        </w:rPr>
        <w:t>Доходимо думки, що керівник повинен сам добирати методи стимулювання та мотивації з урахуванням індивідуальних особливостей педагога, здійснюва</w:t>
      </w:r>
      <w:r w:rsidR="00CE641D" w:rsidRPr="00F74D79">
        <w:rPr>
          <w:rFonts w:ascii="Times New Roman" w:hAnsi="Times New Roman" w:cs="Times New Roman"/>
          <w:sz w:val="28"/>
          <w:szCs w:val="28"/>
        </w:rPr>
        <w:t>ти</w:t>
      </w:r>
      <w:r w:rsidR="00DC092C" w:rsidRPr="00F74D79">
        <w:rPr>
          <w:rFonts w:ascii="Times New Roman" w:hAnsi="Times New Roman" w:cs="Times New Roman"/>
          <w:sz w:val="28"/>
          <w:szCs w:val="28"/>
        </w:rPr>
        <w:t xml:space="preserve"> організацію науково-методичної роботи, аби кожний працівник усвідомив власні індивідуальні проблеми; створював належні умови для досягнення мети й завдань, які постають перед школою та всіма учасниками навчального процесу.</w:t>
      </w:r>
    </w:p>
    <w:p w:rsidR="005A005E" w:rsidRPr="00F74D79" w:rsidRDefault="00DC092C" w:rsidP="00F74D79">
      <w:pPr>
        <w:pStyle w:val="a6"/>
        <w:spacing w:after="0" w:line="360" w:lineRule="auto"/>
        <w:ind w:firstLine="709"/>
        <w:jc w:val="both"/>
        <w:rPr>
          <w:rFonts w:ascii="Times New Roman" w:hAnsi="Times New Roman" w:cs="Times New Roman"/>
          <w:sz w:val="28"/>
          <w:szCs w:val="28"/>
        </w:rPr>
      </w:pPr>
      <w:r w:rsidRPr="00F74D79">
        <w:rPr>
          <w:rFonts w:ascii="Times New Roman" w:hAnsi="Times New Roman" w:cs="Times New Roman"/>
          <w:sz w:val="28"/>
          <w:szCs w:val="28"/>
        </w:rPr>
        <w:t xml:space="preserve">Із цією метою науковці радять оволодіти провідними мотивами діяльності педколективу й кожного педагога; </w:t>
      </w:r>
      <w:r w:rsidR="007B6645" w:rsidRPr="00F74D79">
        <w:rPr>
          <w:rFonts w:ascii="Times New Roman" w:hAnsi="Times New Roman" w:cs="Times New Roman"/>
          <w:sz w:val="28"/>
          <w:szCs w:val="28"/>
        </w:rPr>
        <w:t>розробити</w:t>
      </w:r>
      <w:r w:rsidRPr="00F74D79">
        <w:rPr>
          <w:rFonts w:ascii="Times New Roman" w:hAnsi="Times New Roman" w:cs="Times New Roman"/>
          <w:sz w:val="28"/>
          <w:szCs w:val="28"/>
        </w:rPr>
        <w:t xml:space="preserve"> систему стимулювання; </w:t>
      </w:r>
      <w:r w:rsidR="006321EC" w:rsidRPr="00F74D79">
        <w:rPr>
          <w:rFonts w:ascii="Times New Roman" w:hAnsi="Times New Roman" w:cs="Times New Roman"/>
          <w:sz w:val="28"/>
          <w:szCs w:val="28"/>
        </w:rPr>
        <w:t xml:space="preserve">вивчити думку педагогів, школярів, батьків щодо результатів діяльності. Ефективність методичної роботи залежить від вільного часу вчителів як важливої умови розвитку їхньої креативності, самовдосконалення. Тому керівники закладів освіти повинні вести облік робочого часу кожного працівника, аналізувати невиробничі затрати, оптимальність навантажень та </w:t>
      </w:r>
      <w:r w:rsidR="006321EC" w:rsidRPr="00F74D79">
        <w:rPr>
          <w:rFonts w:ascii="Times New Roman" w:hAnsi="Times New Roman" w:cs="Times New Roman"/>
          <w:sz w:val="28"/>
          <w:szCs w:val="28"/>
        </w:rPr>
        <w:lastRenderedPageBreak/>
        <w:t xml:space="preserve">суспільних доручень, тижневе й річне навантаження – усе те, що дає можливість забезпечити економію часу </w:t>
      </w:r>
      <w:r w:rsidR="005A005E" w:rsidRPr="00F74D79">
        <w:rPr>
          <w:rFonts w:ascii="Times New Roman" w:hAnsi="Times New Roman" w:cs="Times New Roman"/>
          <w:sz w:val="28"/>
          <w:szCs w:val="28"/>
        </w:rPr>
        <w:t>[</w:t>
      </w:r>
      <w:r w:rsidR="0016559B" w:rsidRPr="00F74D79">
        <w:rPr>
          <w:rFonts w:ascii="Times New Roman" w:hAnsi="Times New Roman" w:cs="Times New Roman"/>
          <w:sz w:val="28"/>
          <w:szCs w:val="28"/>
        </w:rPr>
        <w:t>2</w:t>
      </w:r>
      <w:r w:rsidR="005A005E" w:rsidRPr="00F74D79">
        <w:rPr>
          <w:rFonts w:ascii="Times New Roman" w:hAnsi="Times New Roman" w:cs="Times New Roman"/>
          <w:sz w:val="28"/>
          <w:szCs w:val="28"/>
        </w:rPr>
        <w:t>].</w:t>
      </w:r>
    </w:p>
    <w:p w:rsidR="005A005E" w:rsidRPr="00F74D79" w:rsidRDefault="006321EC" w:rsidP="00F74D79">
      <w:pPr>
        <w:autoSpaceDE w:val="0"/>
        <w:autoSpaceDN w:val="0"/>
        <w:adjustRightInd w:val="0"/>
        <w:spacing w:after="0" w:line="360" w:lineRule="auto"/>
        <w:ind w:firstLine="709"/>
        <w:contextualSpacing/>
        <w:jc w:val="both"/>
        <w:rPr>
          <w:rFonts w:ascii="Times New Roman" w:hAnsi="Times New Roman" w:cs="Times New Roman"/>
          <w:bCs/>
          <w:sz w:val="28"/>
          <w:szCs w:val="28"/>
          <w:lang w:val="uk-UA"/>
        </w:rPr>
      </w:pPr>
      <w:r w:rsidRPr="00F74D79">
        <w:rPr>
          <w:rFonts w:ascii="Times New Roman" w:hAnsi="Times New Roman" w:cs="Times New Roman"/>
          <w:bCs/>
          <w:sz w:val="28"/>
          <w:szCs w:val="28"/>
          <w:lang w:val="uk-UA"/>
        </w:rPr>
        <w:t xml:space="preserve">Отже, дотримання вказаних умов буде </w:t>
      </w:r>
      <w:r w:rsidR="005A005E" w:rsidRPr="00F74D79">
        <w:rPr>
          <w:rFonts w:ascii="Times New Roman" w:hAnsi="Times New Roman" w:cs="Times New Roman"/>
          <w:bCs/>
          <w:sz w:val="28"/>
          <w:szCs w:val="28"/>
          <w:lang w:val="uk-UA"/>
        </w:rPr>
        <w:t>сприяти</w:t>
      </w:r>
      <w:r w:rsidRPr="00F74D79">
        <w:rPr>
          <w:rFonts w:ascii="Times New Roman" w:hAnsi="Times New Roman" w:cs="Times New Roman"/>
          <w:bCs/>
          <w:sz w:val="28"/>
          <w:szCs w:val="28"/>
          <w:lang w:val="uk-UA"/>
        </w:rPr>
        <w:t xml:space="preserve"> ефективному добору </w:t>
      </w:r>
      <w:r w:rsidR="005A005E" w:rsidRPr="00F74D79">
        <w:rPr>
          <w:rFonts w:ascii="Times New Roman" w:hAnsi="Times New Roman" w:cs="Times New Roman"/>
          <w:bCs/>
          <w:sz w:val="28"/>
          <w:szCs w:val="28"/>
          <w:lang w:val="uk-UA"/>
        </w:rPr>
        <w:t xml:space="preserve">стилю й методів організації </w:t>
      </w:r>
      <w:r w:rsidRPr="00F74D79">
        <w:rPr>
          <w:rFonts w:ascii="Times New Roman" w:hAnsi="Times New Roman" w:cs="Times New Roman"/>
          <w:bCs/>
          <w:sz w:val="28"/>
          <w:szCs w:val="28"/>
          <w:lang w:val="uk-UA"/>
        </w:rPr>
        <w:t xml:space="preserve">й </w:t>
      </w:r>
      <w:r w:rsidR="005A005E" w:rsidRPr="00F74D79">
        <w:rPr>
          <w:rFonts w:ascii="Times New Roman" w:hAnsi="Times New Roman" w:cs="Times New Roman"/>
          <w:bCs/>
          <w:sz w:val="28"/>
          <w:szCs w:val="28"/>
          <w:lang w:val="uk-UA"/>
        </w:rPr>
        <w:t xml:space="preserve">управління науково-методичною роботою на </w:t>
      </w:r>
      <w:r w:rsidRPr="00F74D79">
        <w:rPr>
          <w:rFonts w:ascii="Times New Roman" w:hAnsi="Times New Roman" w:cs="Times New Roman"/>
          <w:bCs/>
          <w:sz w:val="28"/>
          <w:szCs w:val="28"/>
          <w:lang w:val="uk-UA"/>
        </w:rPr>
        <w:t>різних</w:t>
      </w:r>
      <w:r w:rsidR="005A005E" w:rsidRPr="00F74D79">
        <w:rPr>
          <w:rFonts w:ascii="Times New Roman" w:hAnsi="Times New Roman" w:cs="Times New Roman"/>
          <w:bCs/>
          <w:sz w:val="28"/>
          <w:szCs w:val="28"/>
          <w:lang w:val="uk-UA"/>
        </w:rPr>
        <w:t xml:space="preserve"> рівнях, </w:t>
      </w:r>
      <w:r w:rsidRPr="00F74D79">
        <w:rPr>
          <w:rFonts w:ascii="Times New Roman" w:hAnsi="Times New Roman" w:cs="Times New Roman"/>
          <w:bCs/>
          <w:sz w:val="28"/>
          <w:szCs w:val="28"/>
          <w:lang w:val="uk-UA"/>
        </w:rPr>
        <w:t>сприятиме</w:t>
      </w:r>
      <w:r w:rsidR="005A005E" w:rsidRPr="00F74D79">
        <w:rPr>
          <w:rFonts w:ascii="Times New Roman" w:hAnsi="Times New Roman" w:cs="Times New Roman"/>
          <w:bCs/>
          <w:sz w:val="28"/>
          <w:szCs w:val="28"/>
          <w:lang w:val="uk-UA"/>
        </w:rPr>
        <w:t xml:space="preserve"> створ</w:t>
      </w:r>
      <w:r w:rsidRPr="00F74D79">
        <w:rPr>
          <w:rFonts w:ascii="Times New Roman" w:hAnsi="Times New Roman" w:cs="Times New Roman"/>
          <w:bCs/>
          <w:sz w:val="28"/>
          <w:szCs w:val="28"/>
          <w:lang w:val="uk-UA"/>
        </w:rPr>
        <w:t>енню</w:t>
      </w:r>
      <w:r w:rsidR="005A005E" w:rsidRPr="00F74D79">
        <w:rPr>
          <w:rFonts w:ascii="Times New Roman" w:hAnsi="Times New Roman" w:cs="Times New Roman"/>
          <w:bCs/>
          <w:sz w:val="28"/>
          <w:szCs w:val="28"/>
          <w:lang w:val="uk-UA"/>
        </w:rPr>
        <w:t xml:space="preserve"> </w:t>
      </w:r>
      <w:r w:rsidRPr="00F74D79">
        <w:rPr>
          <w:rFonts w:ascii="Times New Roman" w:hAnsi="Times New Roman" w:cs="Times New Roman"/>
          <w:bCs/>
          <w:sz w:val="28"/>
          <w:szCs w:val="28"/>
          <w:lang w:val="uk-UA"/>
        </w:rPr>
        <w:t>позитивної</w:t>
      </w:r>
      <w:r w:rsidR="005A005E" w:rsidRPr="00F74D79">
        <w:rPr>
          <w:rFonts w:ascii="Times New Roman" w:hAnsi="Times New Roman" w:cs="Times New Roman"/>
          <w:bCs/>
          <w:sz w:val="28"/>
          <w:szCs w:val="28"/>
          <w:lang w:val="uk-UA"/>
        </w:rPr>
        <w:t xml:space="preserve"> атмосфер</w:t>
      </w:r>
      <w:r w:rsidRPr="00F74D79">
        <w:rPr>
          <w:rFonts w:ascii="Times New Roman" w:hAnsi="Times New Roman" w:cs="Times New Roman"/>
          <w:bCs/>
          <w:sz w:val="28"/>
          <w:szCs w:val="28"/>
          <w:lang w:val="uk-UA"/>
        </w:rPr>
        <w:t xml:space="preserve">и для </w:t>
      </w:r>
      <w:r w:rsidR="005A005E" w:rsidRPr="00F74D79">
        <w:rPr>
          <w:rFonts w:ascii="Times New Roman" w:hAnsi="Times New Roman" w:cs="Times New Roman"/>
          <w:bCs/>
          <w:sz w:val="28"/>
          <w:szCs w:val="28"/>
          <w:lang w:val="uk-UA"/>
        </w:rPr>
        <w:t>розкри</w:t>
      </w:r>
      <w:r w:rsidRPr="00F74D79">
        <w:rPr>
          <w:rFonts w:ascii="Times New Roman" w:hAnsi="Times New Roman" w:cs="Times New Roman"/>
          <w:bCs/>
          <w:sz w:val="28"/>
          <w:szCs w:val="28"/>
          <w:lang w:val="uk-UA"/>
        </w:rPr>
        <w:t>ття здібності вихованців</w:t>
      </w:r>
      <w:r w:rsidR="005A005E" w:rsidRPr="00F74D79">
        <w:rPr>
          <w:rFonts w:ascii="Times New Roman" w:hAnsi="Times New Roman" w:cs="Times New Roman"/>
          <w:bCs/>
          <w:sz w:val="28"/>
          <w:szCs w:val="28"/>
          <w:lang w:val="uk-UA"/>
        </w:rPr>
        <w:t>, їхн</w:t>
      </w:r>
      <w:r w:rsidRPr="00F74D79">
        <w:rPr>
          <w:rFonts w:ascii="Times New Roman" w:hAnsi="Times New Roman" w:cs="Times New Roman"/>
          <w:bCs/>
          <w:sz w:val="28"/>
          <w:szCs w:val="28"/>
          <w:lang w:val="uk-UA"/>
        </w:rPr>
        <w:t>ього</w:t>
      </w:r>
      <w:r w:rsidR="005A005E" w:rsidRPr="00F74D79">
        <w:rPr>
          <w:rFonts w:ascii="Times New Roman" w:hAnsi="Times New Roman" w:cs="Times New Roman"/>
          <w:bCs/>
          <w:sz w:val="28"/>
          <w:szCs w:val="28"/>
          <w:lang w:val="uk-UA"/>
        </w:rPr>
        <w:t xml:space="preserve"> особист</w:t>
      </w:r>
      <w:r w:rsidRPr="00F74D79">
        <w:rPr>
          <w:rFonts w:ascii="Times New Roman" w:hAnsi="Times New Roman" w:cs="Times New Roman"/>
          <w:bCs/>
          <w:sz w:val="28"/>
          <w:szCs w:val="28"/>
          <w:lang w:val="uk-UA"/>
        </w:rPr>
        <w:t>ого</w:t>
      </w:r>
      <w:r w:rsidR="005A005E" w:rsidRPr="00F74D79">
        <w:rPr>
          <w:rFonts w:ascii="Times New Roman" w:hAnsi="Times New Roman" w:cs="Times New Roman"/>
          <w:bCs/>
          <w:sz w:val="28"/>
          <w:szCs w:val="28"/>
          <w:lang w:val="uk-UA"/>
        </w:rPr>
        <w:t xml:space="preserve"> потенціал</w:t>
      </w:r>
      <w:r w:rsidRPr="00F74D79">
        <w:rPr>
          <w:rFonts w:ascii="Times New Roman" w:hAnsi="Times New Roman" w:cs="Times New Roman"/>
          <w:bCs/>
          <w:sz w:val="28"/>
          <w:szCs w:val="28"/>
          <w:lang w:val="uk-UA"/>
        </w:rPr>
        <w:t>у</w:t>
      </w:r>
      <w:r w:rsidR="005A005E" w:rsidRPr="00F74D79">
        <w:rPr>
          <w:rFonts w:ascii="Times New Roman" w:hAnsi="Times New Roman" w:cs="Times New Roman"/>
          <w:bCs/>
          <w:sz w:val="28"/>
          <w:szCs w:val="28"/>
          <w:lang w:val="uk-UA"/>
        </w:rPr>
        <w:t xml:space="preserve">, стимулюватиме </w:t>
      </w:r>
      <w:r w:rsidRPr="00F74D79">
        <w:rPr>
          <w:rFonts w:ascii="Times New Roman" w:hAnsi="Times New Roman" w:cs="Times New Roman"/>
          <w:bCs/>
          <w:sz w:val="28"/>
          <w:szCs w:val="28"/>
          <w:lang w:val="uk-UA"/>
        </w:rPr>
        <w:t xml:space="preserve">креативність та працездатність учителів. </w:t>
      </w:r>
    </w:p>
    <w:p w:rsidR="00D111CC" w:rsidRDefault="00D111CC" w:rsidP="00F74D79">
      <w:pPr>
        <w:spacing w:after="0" w:line="360" w:lineRule="auto"/>
        <w:ind w:firstLine="709"/>
        <w:jc w:val="center"/>
        <w:rPr>
          <w:rFonts w:ascii="Times New Roman" w:hAnsi="Times New Roman" w:cs="Times New Roman"/>
          <w:b/>
          <w:sz w:val="28"/>
          <w:szCs w:val="28"/>
          <w:lang w:val="uk-UA"/>
        </w:rPr>
      </w:pPr>
    </w:p>
    <w:p w:rsidR="00020B5E" w:rsidRDefault="00020B5E" w:rsidP="00F74D79">
      <w:pPr>
        <w:spacing w:after="0" w:line="360" w:lineRule="auto"/>
        <w:ind w:firstLine="709"/>
        <w:jc w:val="center"/>
        <w:rPr>
          <w:rFonts w:ascii="Times New Roman" w:hAnsi="Times New Roman" w:cs="Times New Roman"/>
          <w:b/>
          <w:sz w:val="28"/>
          <w:szCs w:val="28"/>
          <w:lang w:val="uk-UA"/>
        </w:rPr>
      </w:pPr>
    </w:p>
    <w:p w:rsidR="00677DD0" w:rsidRPr="00F74D79" w:rsidRDefault="00677DD0" w:rsidP="00F74D79">
      <w:pPr>
        <w:spacing w:after="0" w:line="360" w:lineRule="auto"/>
        <w:ind w:firstLine="709"/>
        <w:jc w:val="both"/>
        <w:rPr>
          <w:rFonts w:ascii="Times New Roman" w:hAnsi="Times New Roman" w:cs="Times New Roman"/>
          <w:b/>
          <w:sz w:val="28"/>
          <w:szCs w:val="28"/>
          <w:lang w:val="uk-UA"/>
        </w:rPr>
      </w:pPr>
      <w:r w:rsidRPr="00F74D79">
        <w:rPr>
          <w:rFonts w:ascii="Times New Roman" w:hAnsi="Times New Roman" w:cs="Times New Roman"/>
          <w:b/>
          <w:sz w:val="28"/>
          <w:szCs w:val="28"/>
          <w:lang w:val="uk-UA"/>
        </w:rPr>
        <w:t>2.2. Модель управління методичною роботою в ЗЗСО</w:t>
      </w:r>
    </w:p>
    <w:p w:rsidR="00677DD0" w:rsidRPr="00F74D79" w:rsidRDefault="00677DD0" w:rsidP="00F74D79">
      <w:pPr>
        <w:pStyle w:val="af"/>
        <w:spacing w:line="360" w:lineRule="auto"/>
        <w:ind w:firstLine="709"/>
        <w:jc w:val="both"/>
        <w:rPr>
          <w:rFonts w:ascii="Times New Roman" w:hAnsi="Times New Roman"/>
          <w:sz w:val="28"/>
          <w:szCs w:val="28"/>
          <w:lang w:val="uk-UA"/>
        </w:rPr>
      </w:pPr>
      <w:r w:rsidRPr="00F74D79">
        <w:rPr>
          <w:rFonts w:ascii="Times New Roman" w:hAnsi="Times New Roman"/>
          <w:sz w:val="28"/>
          <w:szCs w:val="28"/>
          <w:lang w:val="uk-UA"/>
        </w:rPr>
        <w:t xml:space="preserve">Управління методичною роботою в закладах загальної середньої освіти є </w:t>
      </w:r>
      <w:r w:rsidR="00103DCD" w:rsidRPr="00F74D79">
        <w:rPr>
          <w:rFonts w:ascii="Times New Roman" w:hAnsi="Times New Roman"/>
          <w:sz w:val="28"/>
          <w:szCs w:val="28"/>
          <w:lang w:val="uk-UA"/>
        </w:rPr>
        <w:t xml:space="preserve">важливим засобом активізації діяльності вчителя шляхом створення необхідних умов для визначення та формування його професійних здібностей. На сучасному етапі реформування школи визначною є роль людського чинника, який допомагає здійснити зміни в перебудові навчальних закладів. До цього </w:t>
      </w:r>
      <w:r w:rsidRPr="00F74D79">
        <w:rPr>
          <w:rFonts w:ascii="Times New Roman" w:hAnsi="Times New Roman"/>
          <w:sz w:val="28"/>
          <w:szCs w:val="28"/>
          <w:lang w:val="uk-UA"/>
        </w:rPr>
        <w:t>фактор</w:t>
      </w:r>
      <w:r w:rsidR="00103DCD" w:rsidRPr="00F74D79">
        <w:rPr>
          <w:rFonts w:ascii="Times New Roman" w:hAnsi="Times New Roman"/>
          <w:sz w:val="28"/>
          <w:szCs w:val="28"/>
          <w:lang w:val="uk-UA"/>
        </w:rPr>
        <w:t>а</w:t>
      </w:r>
      <w:r w:rsidRPr="00F74D79">
        <w:rPr>
          <w:rFonts w:ascii="Times New Roman" w:hAnsi="Times New Roman"/>
          <w:sz w:val="28"/>
          <w:szCs w:val="28"/>
          <w:lang w:val="uk-UA"/>
        </w:rPr>
        <w:t xml:space="preserve"> </w:t>
      </w:r>
      <w:r w:rsidR="00103DCD" w:rsidRPr="00F74D79">
        <w:rPr>
          <w:rFonts w:ascii="Times New Roman" w:hAnsi="Times New Roman"/>
          <w:sz w:val="28"/>
          <w:szCs w:val="28"/>
          <w:lang w:val="uk-UA"/>
        </w:rPr>
        <w:t>належать</w:t>
      </w:r>
      <w:r w:rsidRPr="00F74D79">
        <w:rPr>
          <w:rFonts w:ascii="Times New Roman" w:hAnsi="Times New Roman"/>
          <w:sz w:val="28"/>
          <w:szCs w:val="28"/>
          <w:lang w:val="uk-UA"/>
        </w:rPr>
        <w:t xml:space="preserve"> психологічні </w:t>
      </w:r>
      <w:r w:rsidR="00103DCD" w:rsidRPr="00F74D79">
        <w:rPr>
          <w:rFonts w:ascii="Times New Roman" w:hAnsi="Times New Roman"/>
          <w:sz w:val="28"/>
          <w:szCs w:val="28"/>
          <w:lang w:val="uk-UA"/>
        </w:rPr>
        <w:t>й</w:t>
      </w:r>
      <w:r w:rsidRPr="00F74D79">
        <w:rPr>
          <w:rFonts w:ascii="Times New Roman" w:hAnsi="Times New Roman"/>
          <w:sz w:val="28"/>
          <w:szCs w:val="28"/>
          <w:lang w:val="uk-UA"/>
        </w:rPr>
        <w:t xml:space="preserve"> соці</w:t>
      </w:r>
      <w:r w:rsidRPr="00F74D79">
        <w:rPr>
          <w:rFonts w:ascii="Times New Roman" w:hAnsi="Times New Roman"/>
          <w:sz w:val="28"/>
          <w:szCs w:val="28"/>
          <w:lang w:val="uk-UA"/>
        </w:rPr>
        <w:softHyphen/>
        <w:t xml:space="preserve">ально-психологічні особливості </w:t>
      </w:r>
      <w:r w:rsidR="00103DCD" w:rsidRPr="00F74D79">
        <w:rPr>
          <w:rFonts w:ascii="Times New Roman" w:hAnsi="Times New Roman"/>
          <w:sz w:val="28"/>
          <w:szCs w:val="28"/>
          <w:lang w:val="uk-UA"/>
        </w:rPr>
        <w:t>особистості, як-от</w:t>
      </w:r>
      <w:r w:rsidRPr="00F74D79">
        <w:rPr>
          <w:rFonts w:ascii="Times New Roman" w:hAnsi="Times New Roman"/>
          <w:sz w:val="28"/>
          <w:szCs w:val="28"/>
          <w:lang w:val="uk-UA"/>
        </w:rPr>
        <w:t xml:space="preserve">: </w:t>
      </w:r>
      <w:r w:rsidR="00103DCD" w:rsidRPr="00F74D79">
        <w:rPr>
          <w:rFonts w:ascii="Times New Roman" w:hAnsi="Times New Roman"/>
          <w:sz w:val="28"/>
          <w:szCs w:val="28"/>
          <w:lang w:val="uk-UA"/>
        </w:rPr>
        <w:t>інтерес</w:t>
      </w:r>
      <w:r w:rsidRPr="00F74D79">
        <w:rPr>
          <w:rFonts w:ascii="Times New Roman" w:hAnsi="Times New Roman"/>
          <w:sz w:val="28"/>
          <w:szCs w:val="28"/>
          <w:lang w:val="uk-UA"/>
        </w:rPr>
        <w:t xml:space="preserve">, </w:t>
      </w:r>
      <w:r w:rsidR="00103DCD" w:rsidRPr="00F74D79">
        <w:rPr>
          <w:rFonts w:ascii="Times New Roman" w:hAnsi="Times New Roman"/>
          <w:sz w:val="28"/>
          <w:szCs w:val="28"/>
          <w:lang w:val="uk-UA"/>
        </w:rPr>
        <w:t>мотиви</w:t>
      </w:r>
      <w:r w:rsidRPr="00F74D79">
        <w:rPr>
          <w:rFonts w:ascii="Times New Roman" w:hAnsi="Times New Roman"/>
          <w:sz w:val="28"/>
          <w:szCs w:val="28"/>
          <w:lang w:val="uk-UA"/>
        </w:rPr>
        <w:t>, спрямова</w:t>
      </w:r>
      <w:r w:rsidRPr="00F74D79">
        <w:rPr>
          <w:rFonts w:ascii="Times New Roman" w:hAnsi="Times New Roman"/>
          <w:sz w:val="28"/>
          <w:szCs w:val="28"/>
          <w:lang w:val="uk-UA"/>
        </w:rPr>
        <w:softHyphen/>
        <w:t>ність</w:t>
      </w:r>
      <w:r w:rsidR="00103DCD" w:rsidRPr="00F74D79">
        <w:rPr>
          <w:rFonts w:ascii="Times New Roman" w:hAnsi="Times New Roman"/>
          <w:sz w:val="28"/>
          <w:szCs w:val="28"/>
          <w:lang w:val="uk-UA"/>
        </w:rPr>
        <w:t xml:space="preserve">, </w:t>
      </w:r>
      <w:r w:rsidRPr="00F74D79">
        <w:rPr>
          <w:rFonts w:ascii="Times New Roman" w:hAnsi="Times New Roman"/>
          <w:sz w:val="28"/>
          <w:szCs w:val="28"/>
          <w:lang w:val="uk-UA"/>
        </w:rPr>
        <w:t>здібності та ха</w:t>
      </w:r>
      <w:r w:rsidR="00103DCD" w:rsidRPr="00F74D79">
        <w:rPr>
          <w:rFonts w:ascii="Times New Roman" w:hAnsi="Times New Roman"/>
          <w:sz w:val="28"/>
          <w:szCs w:val="28"/>
          <w:lang w:val="uk-UA"/>
        </w:rPr>
        <w:t>рактер, знання, уміння й навички</w:t>
      </w:r>
      <w:r w:rsidRPr="00F74D79">
        <w:rPr>
          <w:rFonts w:ascii="Times New Roman" w:hAnsi="Times New Roman"/>
          <w:sz w:val="28"/>
          <w:szCs w:val="28"/>
          <w:lang w:val="uk-UA"/>
        </w:rPr>
        <w:t xml:space="preserve">. </w:t>
      </w:r>
      <w:r w:rsidR="00103DCD" w:rsidRPr="00F74D79">
        <w:rPr>
          <w:rFonts w:ascii="Times New Roman" w:hAnsi="Times New Roman"/>
          <w:sz w:val="28"/>
          <w:szCs w:val="28"/>
          <w:lang w:val="uk-UA"/>
        </w:rPr>
        <w:t>Крім цього, варто враховувати стан педколективу, зокрема</w:t>
      </w:r>
      <w:r w:rsidRPr="00F74D79">
        <w:rPr>
          <w:rFonts w:ascii="Times New Roman" w:hAnsi="Times New Roman"/>
          <w:sz w:val="28"/>
          <w:szCs w:val="28"/>
          <w:lang w:val="uk-UA"/>
        </w:rPr>
        <w:t xml:space="preserve"> його настрій, згуртованість, активність, </w:t>
      </w:r>
      <w:r w:rsidR="00103DCD" w:rsidRPr="00F74D79">
        <w:rPr>
          <w:rFonts w:ascii="Times New Roman" w:hAnsi="Times New Roman"/>
          <w:sz w:val="28"/>
          <w:szCs w:val="28"/>
          <w:lang w:val="uk-UA"/>
        </w:rPr>
        <w:t xml:space="preserve">створення мікроклімату, </w:t>
      </w:r>
      <w:r w:rsidRPr="00F74D79">
        <w:rPr>
          <w:rFonts w:ascii="Times New Roman" w:hAnsi="Times New Roman"/>
          <w:sz w:val="28"/>
          <w:szCs w:val="28"/>
          <w:lang w:val="uk-UA"/>
        </w:rPr>
        <w:t>психологічну сумісність</w:t>
      </w:r>
      <w:r w:rsidR="00103DCD" w:rsidRPr="00F74D79">
        <w:rPr>
          <w:rFonts w:ascii="Times New Roman" w:hAnsi="Times New Roman"/>
          <w:sz w:val="28"/>
          <w:szCs w:val="28"/>
          <w:lang w:val="uk-UA"/>
        </w:rPr>
        <w:t xml:space="preserve"> колег</w:t>
      </w:r>
      <w:r w:rsidRPr="00F74D79">
        <w:rPr>
          <w:rFonts w:ascii="Times New Roman" w:hAnsi="Times New Roman"/>
          <w:sz w:val="28"/>
          <w:szCs w:val="28"/>
          <w:lang w:val="uk-UA"/>
        </w:rPr>
        <w:t xml:space="preserve"> тощо.</w:t>
      </w:r>
    </w:p>
    <w:p w:rsidR="00103DCD" w:rsidRPr="00F74D79" w:rsidRDefault="00103DCD" w:rsidP="00F74D79">
      <w:pPr>
        <w:spacing w:after="0" w:line="360" w:lineRule="auto"/>
        <w:ind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 xml:space="preserve">Так, методична робота є досить неподільною системою й передбачає  спеціальне управління з урахуванням демократичних форм, доцільний розподіл обов’язків між педагогічними працівниками. Тому </w:t>
      </w:r>
      <w:r w:rsidR="000F5592" w:rsidRPr="00F74D79">
        <w:rPr>
          <w:rFonts w:ascii="Times New Roman" w:hAnsi="Times New Roman" w:cs="Times New Roman"/>
          <w:sz w:val="28"/>
          <w:szCs w:val="28"/>
          <w:lang w:val="uk-UA"/>
        </w:rPr>
        <w:t>постає питання про</w:t>
      </w:r>
      <w:r w:rsidRPr="00F74D79">
        <w:rPr>
          <w:rFonts w:ascii="Times New Roman" w:hAnsi="Times New Roman" w:cs="Times New Roman"/>
          <w:sz w:val="28"/>
          <w:szCs w:val="28"/>
          <w:lang w:val="uk-UA"/>
        </w:rPr>
        <w:t xml:space="preserve"> побудов</w:t>
      </w:r>
      <w:r w:rsidR="000F5592" w:rsidRPr="00F74D79">
        <w:rPr>
          <w:rFonts w:ascii="Times New Roman" w:hAnsi="Times New Roman" w:cs="Times New Roman"/>
          <w:sz w:val="28"/>
          <w:szCs w:val="28"/>
          <w:lang w:val="uk-UA"/>
        </w:rPr>
        <w:t>у</w:t>
      </w:r>
      <w:r w:rsidRPr="00F74D79">
        <w:rPr>
          <w:rFonts w:ascii="Times New Roman" w:hAnsi="Times New Roman" w:cs="Times New Roman"/>
          <w:sz w:val="28"/>
          <w:szCs w:val="28"/>
          <w:lang w:val="uk-UA"/>
        </w:rPr>
        <w:t xml:space="preserve"> сучасної системи управління методичною роботою в ЗЗСО, </w:t>
      </w:r>
      <w:r w:rsidR="000F5592" w:rsidRPr="00F74D79">
        <w:rPr>
          <w:rFonts w:ascii="Times New Roman" w:hAnsi="Times New Roman" w:cs="Times New Roman"/>
          <w:sz w:val="28"/>
          <w:szCs w:val="28"/>
          <w:lang w:val="uk-UA"/>
        </w:rPr>
        <w:t>де</w:t>
      </w:r>
      <w:r w:rsidRPr="00F74D79">
        <w:rPr>
          <w:rFonts w:ascii="Times New Roman" w:hAnsi="Times New Roman" w:cs="Times New Roman"/>
          <w:sz w:val="28"/>
          <w:szCs w:val="28"/>
          <w:lang w:val="uk-UA"/>
        </w:rPr>
        <w:t xml:space="preserve"> </w:t>
      </w:r>
      <w:r w:rsidR="000F5592" w:rsidRPr="00F74D79">
        <w:rPr>
          <w:rFonts w:ascii="Times New Roman" w:hAnsi="Times New Roman" w:cs="Times New Roman"/>
          <w:sz w:val="28"/>
          <w:szCs w:val="28"/>
          <w:lang w:val="uk-UA"/>
        </w:rPr>
        <w:t>повинні знайти віддзеркалення</w:t>
      </w:r>
      <w:r w:rsidRPr="00F74D79">
        <w:rPr>
          <w:rFonts w:ascii="Times New Roman" w:hAnsi="Times New Roman" w:cs="Times New Roman"/>
          <w:sz w:val="28"/>
          <w:szCs w:val="28"/>
          <w:lang w:val="uk-UA"/>
        </w:rPr>
        <w:t xml:space="preserve"> ознаки керуючої та керованої підсистем, </w:t>
      </w:r>
      <w:r w:rsidR="000F5592" w:rsidRPr="00F74D79">
        <w:rPr>
          <w:rFonts w:ascii="Times New Roman" w:hAnsi="Times New Roman" w:cs="Times New Roman"/>
          <w:sz w:val="28"/>
          <w:szCs w:val="28"/>
          <w:lang w:val="uk-UA"/>
        </w:rPr>
        <w:t>шляхи</w:t>
      </w:r>
      <w:r w:rsidRPr="00F74D79">
        <w:rPr>
          <w:rFonts w:ascii="Times New Roman" w:hAnsi="Times New Roman" w:cs="Times New Roman"/>
          <w:sz w:val="28"/>
          <w:szCs w:val="28"/>
          <w:lang w:val="uk-UA"/>
        </w:rPr>
        <w:t xml:space="preserve"> реалізаці</w:t>
      </w:r>
      <w:r w:rsidR="000F5592" w:rsidRPr="00F74D79">
        <w:rPr>
          <w:rFonts w:ascii="Times New Roman" w:hAnsi="Times New Roman" w:cs="Times New Roman"/>
          <w:sz w:val="28"/>
          <w:szCs w:val="28"/>
          <w:lang w:val="uk-UA"/>
        </w:rPr>
        <w:t>ї</w:t>
      </w:r>
      <w:r w:rsidRPr="00F74D79">
        <w:rPr>
          <w:rFonts w:ascii="Times New Roman" w:hAnsi="Times New Roman" w:cs="Times New Roman"/>
          <w:sz w:val="28"/>
          <w:szCs w:val="28"/>
          <w:lang w:val="uk-UA"/>
        </w:rPr>
        <w:t xml:space="preserve"> функцій управління, </w:t>
      </w:r>
      <w:r w:rsidR="000F5592" w:rsidRPr="00F74D79">
        <w:rPr>
          <w:rFonts w:ascii="Times New Roman" w:hAnsi="Times New Roman" w:cs="Times New Roman"/>
          <w:sz w:val="28"/>
          <w:szCs w:val="28"/>
          <w:lang w:val="uk-UA"/>
        </w:rPr>
        <w:t xml:space="preserve">які </w:t>
      </w:r>
      <w:r w:rsidRPr="00F74D79">
        <w:rPr>
          <w:rFonts w:ascii="Times New Roman" w:hAnsi="Times New Roman" w:cs="Times New Roman"/>
          <w:sz w:val="28"/>
          <w:szCs w:val="28"/>
          <w:lang w:val="uk-UA"/>
        </w:rPr>
        <w:t>спрямован</w:t>
      </w:r>
      <w:r w:rsidR="000F5592" w:rsidRPr="00F74D79">
        <w:rPr>
          <w:rFonts w:ascii="Times New Roman" w:hAnsi="Times New Roman" w:cs="Times New Roman"/>
          <w:sz w:val="28"/>
          <w:szCs w:val="28"/>
          <w:lang w:val="uk-UA"/>
        </w:rPr>
        <w:t>і</w:t>
      </w:r>
      <w:r w:rsidRPr="00F74D79">
        <w:rPr>
          <w:rFonts w:ascii="Times New Roman" w:hAnsi="Times New Roman" w:cs="Times New Roman"/>
          <w:sz w:val="28"/>
          <w:szCs w:val="28"/>
          <w:lang w:val="uk-UA"/>
        </w:rPr>
        <w:t xml:space="preserve"> на досягнення поставленої мети.  </w:t>
      </w:r>
    </w:p>
    <w:p w:rsidR="009A1CC0" w:rsidRPr="00F74D79" w:rsidRDefault="001A3B1E" w:rsidP="00F74D79">
      <w:pPr>
        <w:spacing w:after="0" w:line="360" w:lineRule="auto"/>
        <w:ind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 xml:space="preserve">Основні концептуальні положення науки про управління останнім часом в полі зору науковців. Загальновизнаним фактом є те, що управління закладом освіти та системою методичної роботи безпосередньо є процесом, який </w:t>
      </w:r>
      <w:r w:rsidRPr="00F74D79">
        <w:rPr>
          <w:rFonts w:ascii="Times New Roman" w:hAnsi="Times New Roman" w:cs="Times New Roman"/>
          <w:sz w:val="28"/>
          <w:szCs w:val="28"/>
          <w:lang w:val="uk-UA"/>
        </w:rPr>
        <w:lastRenderedPageBreak/>
        <w:t>передбачає взаємопов’язані дії з метою спрямування діяльності й одержання прогнозованих результатів</w:t>
      </w:r>
      <w:r w:rsidR="009A1CC0" w:rsidRPr="00F74D79">
        <w:rPr>
          <w:rFonts w:ascii="Times New Roman" w:hAnsi="Times New Roman" w:cs="Times New Roman"/>
          <w:sz w:val="28"/>
          <w:szCs w:val="28"/>
          <w:lang w:val="uk-UA"/>
        </w:rPr>
        <w:t xml:space="preserve"> та реалізації поставленої мети.</w:t>
      </w:r>
    </w:p>
    <w:p w:rsidR="001D77B8" w:rsidRPr="00F74D79" w:rsidRDefault="001D77B8" w:rsidP="00F74D79">
      <w:pPr>
        <w:pStyle w:val="af"/>
        <w:spacing w:line="360" w:lineRule="auto"/>
        <w:ind w:firstLine="709"/>
        <w:jc w:val="both"/>
        <w:rPr>
          <w:rFonts w:ascii="Times New Roman" w:hAnsi="Times New Roman"/>
          <w:sz w:val="28"/>
          <w:szCs w:val="28"/>
          <w:lang w:val="uk-UA"/>
        </w:rPr>
      </w:pPr>
      <w:r w:rsidRPr="00F74D79">
        <w:rPr>
          <w:rFonts w:ascii="Times New Roman" w:hAnsi="Times New Roman"/>
          <w:sz w:val="28"/>
          <w:szCs w:val="28"/>
          <w:lang w:val="uk-UA"/>
        </w:rPr>
        <w:t xml:space="preserve">Управління системою методичної роботи у ЗЗСО </w:t>
      </w:r>
      <w:r w:rsidR="009A1CC0" w:rsidRPr="00F74D79">
        <w:rPr>
          <w:rFonts w:ascii="Times New Roman" w:hAnsi="Times New Roman"/>
          <w:sz w:val="28"/>
          <w:szCs w:val="28"/>
          <w:lang w:val="uk-UA"/>
        </w:rPr>
        <w:t>відбувається</w:t>
      </w:r>
      <w:r w:rsidRPr="00F74D79">
        <w:rPr>
          <w:rFonts w:ascii="Times New Roman" w:hAnsi="Times New Roman"/>
          <w:sz w:val="28"/>
          <w:szCs w:val="28"/>
          <w:lang w:val="uk-UA"/>
        </w:rPr>
        <w:t xml:space="preserve"> </w:t>
      </w:r>
      <w:r w:rsidR="009A1CC0" w:rsidRPr="00F74D79">
        <w:rPr>
          <w:rFonts w:ascii="Times New Roman" w:hAnsi="Times New Roman"/>
          <w:sz w:val="28"/>
          <w:szCs w:val="28"/>
          <w:lang w:val="uk-UA"/>
        </w:rPr>
        <w:t>відповідно до</w:t>
      </w:r>
      <w:r w:rsidRPr="00F74D79">
        <w:rPr>
          <w:rFonts w:ascii="Times New Roman" w:hAnsi="Times New Roman"/>
          <w:sz w:val="28"/>
          <w:szCs w:val="28"/>
          <w:lang w:val="uk-UA"/>
        </w:rPr>
        <w:t xml:space="preserve"> законодавчи</w:t>
      </w:r>
      <w:r w:rsidR="009A1CC0" w:rsidRPr="00F74D79">
        <w:rPr>
          <w:rFonts w:ascii="Times New Roman" w:hAnsi="Times New Roman"/>
          <w:sz w:val="28"/>
          <w:szCs w:val="28"/>
          <w:lang w:val="uk-UA"/>
        </w:rPr>
        <w:t>х</w:t>
      </w:r>
      <w:r w:rsidRPr="00F74D79">
        <w:rPr>
          <w:rFonts w:ascii="Times New Roman" w:hAnsi="Times New Roman"/>
          <w:sz w:val="28"/>
          <w:szCs w:val="28"/>
          <w:lang w:val="uk-UA"/>
        </w:rPr>
        <w:t>, нормативно-правови</w:t>
      </w:r>
      <w:r w:rsidR="009A1CC0" w:rsidRPr="00F74D79">
        <w:rPr>
          <w:rFonts w:ascii="Times New Roman" w:hAnsi="Times New Roman"/>
          <w:sz w:val="28"/>
          <w:szCs w:val="28"/>
          <w:lang w:val="uk-UA"/>
        </w:rPr>
        <w:t xml:space="preserve">х </w:t>
      </w:r>
      <w:r w:rsidRPr="00F74D79">
        <w:rPr>
          <w:rFonts w:ascii="Times New Roman" w:hAnsi="Times New Roman"/>
          <w:sz w:val="28"/>
          <w:szCs w:val="28"/>
          <w:lang w:val="uk-UA"/>
        </w:rPr>
        <w:t>документ</w:t>
      </w:r>
      <w:r w:rsidR="009A1CC0" w:rsidRPr="00F74D79">
        <w:rPr>
          <w:rFonts w:ascii="Times New Roman" w:hAnsi="Times New Roman"/>
          <w:sz w:val="28"/>
          <w:szCs w:val="28"/>
          <w:lang w:val="uk-UA"/>
        </w:rPr>
        <w:t xml:space="preserve">ів </w:t>
      </w:r>
      <w:r w:rsidRPr="00F74D79">
        <w:rPr>
          <w:rFonts w:ascii="Times New Roman" w:hAnsi="Times New Roman"/>
          <w:sz w:val="28"/>
          <w:szCs w:val="28"/>
          <w:lang w:val="uk-UA"/>
        </w:rPr>
        <w:t xml:space="preserve">про освіту, </w:t>
      </w:r>
      <w:r w:rsidR="00923093" w:rsidRPr="00F74D79">
        <w:rPr>
          <w:rFonts w:ascii="Times New Roman" w:hAnsi="Times New Roman"/>
          <w:sz w:val="28"/>
          <w:szCs w:val="28"/>
          <w:lang w:val="uk-UA"/>
        </w:rPr>
        <w:t>Положення</w:t>
      </w:r>
      <w:r w:rsidRPr="00F74D79">
        <w:rPr>
          <w:rFonts w:ascii="Times New Roman" w:hAnsi="Times New Roman"/>
          <w:sz w:val="28"/>
          <w:szCs w:val="28"/>
          <w:lang w:val="uk-UA"/>
        </w:rPr>
        <w:t xml:space="preserve"> про методичну роботу, рекомендаці</w:t>
      </w:r>
      <w:r w:rsidR="00923093" w:rsidRPr="00F74D79">
        <w:rPr>
          <w:rFonts w:ascii="Times New Roman" w:hAnsi="Times New Roman"/>
          <w:sz w:val="28"/>
          <w:szCs w:val="28"/>
          <w:lang w:val="uk-UA"/>
        </w:rPr>
        <w:t>й</w:t>
      </w:r>
      <w:r w:rsidRPr="00F74D79">
        <w:rPr>
          <w:rFonts w:ascii="Times New Roman" w:hAnsi="Times New Roman"/>
          <w:sz w:val="28"/>
          <w:szCs w:val="28"/>
          <w:lang w:val="uk-UA"/>
        </w:rPr>
        <w:t xml:space="preserve"> Міністерства освіти і науки України та </w:t>
      </w:r>
      <w:r w:rsidR="00923093" w:rsidRPr="00F74D79">
        <w:rPr>
          <w:rFonts w:ascii="Times New Roman" w:hAnsi="Times New Roman"/>
          <w:sz w:val="28"/>
          <w:szCs w:val="28"/>
          <w:lang w:val="uk-UA"/>
        </w:rPr>
        <w:t>політики та стратегії її розвитку,</w:t>
      </w:r>
      <w:r w:rsidRPr="00F74D79">
        <w:rPr>
          <w:rFonts w:ascii="Times New Roman" w:hAnsi="Times New Roman"/>
          <w:sz w:val="28"/>
          <w:szCs w:val="28"/>
          <w:lang w:val="uk-UA"/>
        </w:rPr>
        <w:t xml:space="preserve"> прийнятої </w:t>
      </w:r>
      <w:r w:rsidR="00923093" w:rsidRPr="00F74D79">
        <w:rPr>
          <w:rFonts w:ascii="Times New Roman" w:hAnsi="Times New Roman"/>
          <w:sz w:val="28"/>
          <w:szCs w:val="28"/>
          <w:lang w:val="uk-UA"/>
        </w:rPr>
        <w:t>в</w:t>
      </w:r>
      <w:r w:rsidRPr="00F74D79">
        <w:rPr>
          <w:rFonts w:ascii="Times New Roman" w:hAnsi="Times New Roman"/>
          <w:sz w:val="28"/>
          <w:szCs w:val="28"/>
          <w:lang w:val="uk-UA"/>
        </w:rPr>
        <w:t xml:space="preserve"> межах </w:t>
      </w:r>
      <w:r w:rsidR="00923093" w:rsidRPr="00F74D79">
        <w:rPr>
          <w:rFonts w:ascii="Times New Roman" w:hAnsi="Times New Roman"/>
          <w:sz w:val="28"/>
          <w:szCs w:val="28"/>
          <w:lang w:val="uk-UA"/>
        </w:rPr>
        <w:t>освітнього</w:t>
      </w:r>
      <w:r w:rsidRPr="00F74D79">
        <w:rPr>
          <w:rFonts w:ascii="Times New Roman" w:hAnsi="Times New Roman"/>
          <w:sz w:val="28"/>
          <w:szCs w:val="28"/>
          <w:lang w:val="uk-UA"/>
        </w:rPr>
        <w:t xml:space="preserve"> закладу</w:t>
      </w:r>
      <w:r w:rsidR="00923093" w:rsidRPr="00F74D79">
        <w:rPr>
          <w:rFonts w:ascii="Times New Roman" w:hAnsi="Times New Roman"/>
          <w:sz w:val="28"/>
          <w:szCs w:val="28"/>
          <w:lang w:val="uk-UA"/>
        </w:rPr>
        <w:t>.</w:t>
      </w:r>
      <w:r w:rsidRPr="00F74D79">
        <w:rPr>
          <w:rFonts w:ascii="Times New Roman" w:hAnsi="Times New Roman"/>
          <w:sz w:val="28"/>
          <w:szCs w:val="28"/>
          <w:lang w:val="uk-UA"/>
        </w:rPr>
        <w:t xml:space="preserve"> </w:t>
      </w:r>
    </w:p>
    <w:p w:rsidR="005E0EB4" w:rsidRPr="00F74D79" w:rsidRDefault="00923093" w:rsidP="00F74D79">
      <w:pPr>
        <w:spacing w:after="0" w:line="360" w:lineRule="auto"/>
        <w:ind w:firstLine="709"/>
        <w:jc w:val="both"/>
        <w:rPr>
          <w:rFonts w:ascii="Times New Roman" w:hAnsi="Times New Roman" w:cs="Times New Roman"/>
          <w:i/>
          <w:snapToGrid w:val="0"/>
          <w:sz w:val="28"/>
          <w:szCs w:val="28"/>
          <w:lang w:val="uk-UA"/>
        </w:rPr>
      </w:pPr>
      <w:r w:rsidRPr="00F74D79">
        <w:rPr>
          <w:rFonts w:ascii="Times New Roman" w:hAnsi="Times New Roman" w:cs="Times New Roman"/>
          <w:snapToGrid w:val="0"/>
          <w:sz w:val="28"/>
          <w:szCs w:val="28"/>
          <w:lang w:val="uk-UA"/>
        </w:rPr>
        <w:t>Так, у с</w:t>
      </w:r>
      <w:r w:rsidR="001D77B8" w:rsidRPr="00F74D79">
        <w:rPr>
          <w:rFonts w:ascii="Times New Roman" w:hAnsi="Times New Roman" w:cs="Times New Roman"/>
          <w:snapToGrid w:val="0"/>
          <w:sz w:val="28"/>
          <w:szCs w:val="28"/>
          <w:lang w:val="uk-UA"/>
        </w:rPr>
        <w:t>труктур</w:t>
      </w:r>
      <w:r w:rsidRPr="00F74D79">
        <w:rPr>
          <w:rFonts w:ascii="Times New Roman" w:hAnsi="Times New Roman" w:cs="Times New Roman"/>
          <w:snapToGrid w:val="0"/>
          <w:sz w:val="28"/>
          <w:szCs w:val="28"/>
          <w:lang w:val="uk-UA"/>
        </w:rPr>
        <w:t>і</w:t>
      </w:r>
      <w:r w:rsidR="001D77B8" w:rsidRPr="00F74D79">
        <w:rPr>
          <w:rFonts w:ascii="Times New Roman" w:hAnsi="Times New Roman" w:cs="Times New Roman"/>
          <w:snapToGrid w:val="0"/>
          <w:sz w:val="28"/>
          <w:szCs w:val="28"/>
          <w:lang w:val="uk-UA"/>
        </w:rPr>
        <w:t xml:space="preserve"> управління методичною роботою в ЗЗСО  </w:t>
      </w:r>
      <w:r w:rsidRPr="00F74D79">
        <w:rPr>
          <w:rFonts w:ascii="Times New Roman" w:hAnsi="Times New Roman" w:cs="Times New Roman"/>
          <w:snapToGrid w:val="0"/>
          <w:sz w:val="28"/>
          <w:szCs w:val="28"/>
          <w:lang w:val="uk-UA"/>
        </w:rPr>
        <w:t>– компоненти, які</w:t>
      </w:r>
      <w:r w:rsidR="001D77B8" w:rsidRPr="00F74D79">
        <w:rPr>
          <w:rFonts w:ascii="Times New Roman" w:hAnsi="Times New Roman" w:cs="Times New Roman"/>
          <w:snapToGrid w:val="0"/>
          <w:sz w:val="28"/>
          <w:szCs w:val="28"/>
          <w:lang w:val="uk-UA"/>
        </w:rPr>
        <w:t xml:space="preserve"> </w:t>
      </w:r>
      <w:r w:rsidR="00CF2972" w:rsidRPr="00F74D79">
        <w:rPr>
          <w:rFonts w:ascii="Times New Roman" w:hAnsi="Times New Roman" w:cs="Times New Roman"/>
          <w:snapToGrid w:val="0"/>
          <w:sz w:val="28"/>
          <w:szCs w:val="28"/>
          <w:lang w:val="uk-UA"/>
        </w:rPr>
        <w:t xml:space="preserve">взаємопов'язані та </w:t>
      </w:r>
      <w:r w:rsidRPr="00F74D79">
        <w:rPr>
          <w:rFonts w:ascii="Times New Roman" w:hAnsi="Times New Roman" w:cs="Times New Roman"/>
          <w:snapToGrid w:val="0"/>
          <w:sz w:val="28"/>
          <w:szCs w:val="28"/>
          <w:lang w:val="uk-UA"/>
        </w:rPr>
        <w:t xml:space="preserve">взаємодіють між собою, </w:t>
      </w:r>
      <w:r w:rsidR="00CF2972" w:rsidRPr="00F74D79">
        <w:rPr>
          <w:rFonts w:ascii="Times New Roman" w:hAnsi="Times New Roman" w:cs="Times New Roman"/>
          <w:snapToGrid w:val="0"/>
          <w:sz w:val="28"/>
          <w:szCs w:val="28"/>
          <w:lang w:val="uk-UA"/>
        </w:rPr>
        <w:t xml:space="preserve">відповідають </w:t>
      </w:r>
      <w:r w:rsidRPr="00F74D79">
        <w:rPr>
          <w:rFonts w:ascii="Times New Roman" w:hAnsi="Times New Roman" w:cs="Times New Roman"/>
          <w:snapToGrid w:val="0"/>
          <w:sz w:val="28"/>
          <w:szCs w:val="28"/>
          <w:lang w:val="uk-UA"/>
        </w:rPr>
        <w:t>меті</w:t>
      </w:r>
      <w:r w:rsidR="001D77B8" w:rsidRPr="00F74D79">
        <w:rPr>
          <w:rFonts w:ascii="Times New Roman" w:hAnsi="Times New Roman" w:cs="Times New Roman"/>
          <w:snapToGrid w:val="0"/>
          <w:sz w:val="28"/>
          <w:szCs w:val="28"/>
          <w:lang w:val="uk-UA"/>
        </w:rPr>
        <w:t xml:space="preserve"> </w:t>
      </w:r>
      <w:r w:rsidRPr="00F74D79">
        <w:rPr>
          <w:rFonts w:ascii="Times New Roman" w:hAnsi="Times New Roman" w:cs="Times New Roman"/>
          <w:snapToGrid w:val="0"/>
          <w:sz w:val="28"/>
          <w:szCs w:val="28"/>
          <w:lang w:val="uk-UA"/>
        </w:rPr>
        <w:t>й</w:t>
      </w:r>
      <w:r w:rsidR="001D77B8" w:rsidRPr="00F74D79">
        <w:rPr>
          <w:rFonts w:ascii="Times New Roman" w:hAnsi="Times New Roman" w:cs="Times New Roman"/>
          <w:snapToGrid w:val="0"/>
          <w:sz w:val="28"/>
          <w:szCs w:val="28"/>
          <w:lang w:val="uk-UA"/>
        </w:rPr>
        <w:t xml:space="preserve"> завданням, що стоять перед закладом нового типу та </w:t>
      </w:r>
      <w:r w:rsidRPr="00F74D79">
        <w:rPr>
          <w:rFonts w:ascii="Times New Roman" w:hAnsi="Times New Roman" w:cs="Times New Roman"/>
          <w:snapToGrid w:val="0"/>
          <w:sz w:val="28"/>
          <w:szCs w:val="28"/>
          <w:lang w:val="uk-UA"/>
        </w:rPr>
        <w:t>реалізуються</w:t>
      </w:r>
      <w:r w:rsidR="001D77B8" w:rsidRPr="00F74D79">
        <w:rPr>
          <w:rFonts w:ascii="Times New Roman" w:hAnsi="Times New Roman" w:cs="Times New Roman"/>
          <w:snapToGrid w:val="0"/>
          <w:sz w:val="28"/>
          <w:szCs w:val="28"/>
          <w:lang w:val="uk-UA"/>
        </w:rPr>
        <w:t xml:space="preserve"> </w:t>
      </w:r>
      <w:r w:rsidRPr="00F74D79">
        <w:rPr>
          <w:rFonts w:ascii="Times New Roman" w:hAnsi="Times New Roman" w:cs="Times New Roman"/>
          <w:snapToGrid w:val="0"/>
          <w:sz w:val="28"/>
          <w:szCs w:val="28"/>
          <w:lang w:val="uk-UA"/>
        </w:rPr>
        <w:t>в</w:t>
      </w:r>
      <w:r w:rsidR="001D77B8" w:rsidRPr="00F74D79">
        <w:rPr>
          <w:rFonts w:ascii="Times New Roman" w:hAnsi="Times New Roman" w:cs="Times New Roman"/>
          <w:snapToGrid w:val="0"/>
          <w:sz w:val="28"/>
          <w:szCs w:val="28"/>
          <w:lang w:val="uk-UA"/>
        </w:rPr>
        <w:t xml:space="preserve"> р</w:t>
      </w:r>
      <w:r w:rsidR="00A60ACA" w:rsidRPr="00F74D79">
        <w:rPr>
          <w:rFonts w:ascii="Times New Roman" w:hAnsi="Times New Roman" w:cs="Times New Roman"/>
          <w:snapToGrid w:val="0"/>
          <w:sz w:val="28"/>
          <w:szCs w:val="28"/>
          <w:lang w:val="uk-UA"/>
        </w:rPr>
        <w:t>ізних формах, методах і засобах.</w:t>
      </w:r>
    </w:p>
    <w:p w:rsidR="00A60ACA" w:rsidRDefault="00A60ACA" w:rsidP="00F74D79">
      <w:pPr>
        <w:shd w:val="clear" w:color="auto" w:fill="FFFFFF"/>
        <w:spacing w:after="0" w:line="360" w:lineRule="auto"/>
        <w:ind w:firstLine="709"/>
        <w:jc w:val="both"/>
        <w:rPr>
          <w:rFonts w:ascii="Times New Roman" w:hAnsi="Times New Roman" w:cs="Times New Roman"/>
          <w:i/>
          <w:snapToGrid w:val="0"/>
          <w:sz w:val="28"/>
          <w:szCs w:val="28"/>
          <w:lang w:val="uk-UA"/>
        </w:rPr>
      </w:pPr>
      <w:r w:rsidRPr="00F74D79">
        <w:rPr>
          <w:rFonts w:ascii="Times New Roman" w:hAnsi="Times New Roman" w:cs="Times New Roman"/>
          <w:snapToGrid w:val="0"/>
          <w:sz w:val="28"/>
          <w:szCs w:val="28"/>
          <w:lang w:val="uk-UA"/>
        </w:rPr>
        <w:t>Розглянемо докладно структуру моделі управління методичною роботою в ЗЗСО (</w:t>
      </w:r>
      <w:r w:rsidRPr="00F74D79">
        <w:rPr>
          <w:rFonts w:ascii="Times New Roman" w:hAnsi="Times New Roman" w:cs="Times New Roman"/>
          <w:i/>
          <w:snapToGrid w:val="0"/>
          <w:sz w:val="28"/>
          <w:szCs w:val="28"/>
          <w:lang w:val="uk-UA"/>
        </w:rPr>
        <w:t>рис.2.1).</w:t>
      </w:r>
    </w:p>
    <w:p w:rsidR="00020B5E" w:rsidRPr="00F74D79" w:rsidRDefault="00020B5E" w:rsidP="00020B5E">
      <w:pPr>
        <w:shd w:val="clear" w:color="auto" w:fill="FFFFFF"/>
        <w:spacing w:after="0" w:line="360" w:lineRule="auto"/>
        <w:ind w:firstLine="709"/>
        <w:jc w:val="both"/>
        <w:rPr>
          <w:rFonts w:ascii="Times New Roman" w:eastAsia="TimesNewRomanPSMT" w:hAnsi="Times New Roman" w:cs="Times New Roman"/>
          <w:sz w:val="28"/>
          <w:szCs w:val="28"/>
          <w:lang w:val="uk-UA"/>
        </w:rPr>
      </w:pPr>
      <w:r w:rsidRPr="00F74D79">
        <w:rPr>
          <w:rFonts w:ascii="Times New Roman" w:hAnsi="Times New Roman" w:cs="Times New Roman"/>
          <w:b/>
          <w:snapToGrid w:val="0"/>
          <w:sz w:val="28"/>
          <w:szCs w:val="28"/>
          <w:lang w:val="uk-UA"/>
        </w:rPr>
        <w:t>Цільовий компонент.</w:t>
      </w:r>
      <w:r w:rsidRPr="00F74D79">
        <w:rPr>
          <w:rFonts w:ascii="Times New Roman" w:hAnsi="Times New Roman" w:cs="Times New Roman"/>
          <w:snapToGrid w:val="0"/>
          <w:sz w:val="28"/>
          <w:szCs w:val="28"/>
          <w:lang w:val="uk-UA"/>
        </w:rPr>
        <w:t xml:space="preserve"> Так, </w:t>
      </w:r>
      <w:r w:rsidRPr="00F74D79">
        <w:rPr>
          <w:rFonts w:ascii="Times New Roman" w:eastAsia="TimesNewRomanPSMT" w:hAnsi="Times New Roman" w:cs="Times New Roman"/>
          <w:sz w:val="28"/>
          <w:szCs w:val="28"/>
          <w:lang w:val="uk-UA"/>
        </w:rPr>
        <w:t>метою управління МР є узгоджена взаємодія всіх учасників управлінського процесу для забезпечення їхнього природного розвитку в усвідомлених межах і напрямі шляхом спрямованої самоорганізації.</w:t>
      </w:r>
    </w:p>
    <w:p w:rsidR="00020B5E" w:rsidRPr="00F74D79" w:rsidRDefault="00020B5E" w:rsidP="00020B5E">
      <w:pPr>
        <w:shd w:val="clear" w:color="auto" w:fill="FFFFFF"/>
        <w:spacing w:after="0" w:line="360" w:lineRule="auto"/>
        <w:ind w:firstLine="709"/>
        <w:jc w:val="both"/>
        <w:rPr>
          <w:rFonts w:ascii="Times New Roman" w:hAnsi="Times New Roman" w:cs="Times New Roman"/>
          <w:snapToGrid w:val="0"/>
          <w:sz w:val="28"/>
          <w:szCs w:val="28"/>
          <w:lang w:val="uk-UA"/>
        </w:rPr>
      </w:pPr>
      <w:r w:rsidRPr="00F74D79">
        <w:rPr>
          <w:rFonts w:ascii="Times New Roman" w:hAnsi="Times New Roman" w:cs="Times New Roman"/>
          <w:snapToGrid w:val="0"/>
          <w:sz w:val="28"/>
          <w:szCs w:val="28"/>
          <w:lang w:val="uk-UA"/>
        </w:rPr>
        <w:t xml:space="preserve">Серед основних </w:t>
      </w:r>
      <w:r w:rsidRPr="00F74D79">
        <w:rPr>
          <w:rFonts w:ascii="Times New Roman" w:hAnsi="Times New Roman" w:cs="Times New Roman"/>
          <w:i/>
          <w:snapToGrid w:val="0"/>
          <w:sz w:val="28"/>
          <w:szCs w:val="28"/>
          <w:lang w:val="uk-UA"/>
        </w:rPr>
        <w:t>завдань і змісту</w:t>
      </w:r>
      <w:r w:rsidRPr="00F74D79">
        <w:rPr>
          <w:rFonts w:ascii="Times New Roman" w:hAnsi="Times New Roman" w:cs="Times New Roman"/>
          <w:snapToGrid w:val="0"/>
          <w:sz w:val="28"/>
          <w:szCs w:val="28"/>
          <w:lang w:val="uk-UA"/>
        </w:rPr>
        <w:t xml:space="preserve"> управління науково-методичною роботою ЗЗСО – такі напрямки, як-от:</w:t>
      </w:r>
    </w:p>
    <w:p w:rsidR="00020B5E" w:rsidRPr="00F74D79" w:rsidRDefault="00020B5E" w:rsidP="00FD0402">
      <w:pPr>
        <w:pStyle w:val="a3"/>
        <w:numPr>
          <w:ilvl w:val="0"/>
          <w:numId w:val="57"/>
        </w:numPr>
        <w:shd w:val="clear" w:color="auto" w:fill="FFFFFF"/>
        <w:tabs>
          <w:tab w:val="left" w:pos="993"/>
        </w:tabs>
        <w:spacing w:after="0" w:line="360" w:lineRule="auto"/>
        <w:ind w:left="0" w:firstLine="709"/>
        <w:jc w:val="both"/>
        <w:rPr>
          <w:rFonts w:ascii="Times New Roman" w:hAnsi="Times New Roman" w:cs="Times New Roman"/>
          <w:snapToGrid w:val="0"/>
          <w:sz w:val="28"/>
          <w:szCs w:val="28"/>
          <w:lang w:val="uk-UA"/>
        </w:rPr>
      </w:pPr>
      <w:r w:rsidRPr="00F74D79">
        <w:rPr>
          <w:rFonts w:ascii="Times New Roman" w:hAnsi="Times New Roman" w:cs="Times New Roman"/>
          <w:snapToGrid w:val="0"/>
          <w:sz w:val="28"/>
          <w:szCs w:val="28"/>
          <w:lang w:val="uk-UA"/>
        </w:rPr>
        <w:t>проаналізувати умови забезпечення психофізичного здоров'я школярів, стан викладання предметів і навчальних курсів, підготувати рекомендації задля приведення їх у відповідність до державних стандартів освіти;</w:t>
      </w:r>
    </w:p>
    <w:p w:rsidR="00020B5E" w:rsidRPr="00F74D79" w:rsidRDefault="00020B5E" w:rsidP="00FD0402">
      <w:pPr>
        <w:numPr>
          <w:ilvl w:val="0"/>
          <w:numId w:val="21"/>
        </w:numPr>
        <w:shd w:val="clear" w:color="auto" w:fill="FFFFFF"/>
        <w:tabs>
          <w:tab w:val="left" w:pos="993"/>
        </w:tabs>
        <w:spacing w:after="0" w:line="360" w:lineRule="auto"/>
        <w:ind w:left="0" w:firstLine="709"/>
        <w:jc w:val="both"/>
        <w:rPr>
          <w:rFonts w:ascii="Times New Roman" w:hAnsi="Times New Roman" w:cs="Times New Roman"/>
          <w:snapToGrid w:val="0"/>
          <w:sz w:val="28"/>
          <w:szCs w:val="28"/>
          <w:lang w:val="uk-UA"/>
        </w:rPr>
      </w:pPr>
      <w:r w:rsidRPr="00F74D79">
        <w:rPr>
          <w:rFonts w:ascii="Times New Roman" w:hAnsi="Times New Roman" w:cs="Times New Roman"/>
          <w:snapToGrid w:val="0"/>
          <w:sz w:val="28"/>
          <w:szCs w:val="28"/>
          <w:lang w:val="uk-UA"/>
        </w:rPr>
        <w:t>створити умови для постійного поліпшення фахової освіти й кваліфікації педагогічних працівників;</w:t>
      </w:r>
    </w:p>
    <w:p w:rsidR="00020B5E" w:rsidRPr="00F74D79" w:rsidRDefault="00020B5E" w:rsidP="00FD0402">
      <w:pPr>
        <w:numPr>
          <w:ilvl w:val="0"/>
          <w:numId w:val="21"/>
        </w:numPr>
        <w:shd w:val="clear" w:color="auto" w:fill="FFFFFF"/>
        <w:tabs>
          <w:tab w:val="left" w:pos="993"/>
        </w:tabs>
        <w:spacing w:after="0" w:line="360" w:lineRule="auto"/>
        <w:ind w:left="0" w:firstLine="709"/>
        <w:jc w:val="both"/>
        <w:rPr>
          <w:rFonts w:ascii="Times New Roman" w:hAnsi="Times New Roman" w:cs="Times New Roman"/>
          <w:snapToGrid w:val="0"/>
          <w:sz w:val="28"/>
          <w:szCs w:val="28"/>
          <w:lang w:val="uk-UA"/>
        </w:rPr>
      </w:pPr>
      <w:r w:rsidRPr="00F74D79">
        <w:rPr>
          <w:rFonts w:ascii="Times New Roman" w:hAnsi="Times New Roman" w:cs="Times New Roman"/>
          <w:snapToGrid w:val="0"/>
          <w:sz w:val="28"/>
          <w:szCs w:val="28"/>
          <w:lang w:val="uk-UA"/>
        </w:rPr>
        <w:t>забезпечити вивчення якості забезпечення навчально-виховного процесу кадрами, що мають відповідну педагогічну освіту;</w:t>
      </w:r>
    </w:p>
    <w:p w:rsidR="00F74D79" w:rsidRDefault="00F74D79" w:rsidP="00F74D79">
      <w:pPr>
        <w:shd w:val="clear" w:color="auto" w:fill="FFFFFF"/>
        <w:spacing w:after="0" w:line="360" w:lineRule="auto"/>
        <w:ind w:firstLine="709"/>
        <w:jc w:val="both"/>
        <w:rPr>
          <w:rFonts w:ascii="Times New Roman" w:hAnsi="Times New Roman" w:cs="Times New Roman"/>
          <w:i/>
          <w:snapToGrid w:val="0"/>
          <w:sz w:val="28"/>
          <w:szCs w:val="28"/>
          <w:lang w:val="uk-UA"/>
        </w:rPr>
      </w:pPr>
    </w:p>
    <w:p w:rsidR="00F74D79" w:rsidRDefault="00F74D79" w:rsidP="00F74D79">
      <w:pPr>
        <w:shd w:val="clear" w:color="auto" w:fill="FFFFFF"/>
        <w:spacing w:after="0" w:line="360" w:lineRule="auto"/>
        <w:ind w:firstLine="709"/>
        <w:jc w:val="both"/>
        <w:rPr>
          <w:rFonts w:ascii="Times New Roman" w:hAnsi="Times New Roman" w:cs="Times New Roman"/>
          <w:i/>
          <w:snapToGrid w:val="0"/>
          <w:sz w:val="28"/>
          <w:szCs w:val="28"/>
          <w:lang w:val="uk-UA"/>
        </w:rPr>
      </w:pPr>
    </w:p>
    <w:p w:rsidR="00F74D79" w:rsidRPr="00F74D79" w:rsidRDefault="00F74D79" w:rsidP="00F74D79">
      <w:pPr>
        <w:shd w:val="clear" w:color="auto" w:fill="FFFFFF"/>
        <w:spacing w:after="0" w:line="360" w:lineRule="auto"/>
        <w:ind w:firstLine="709"/>
        <w:jc w:val="both"/>
        <w:rPr>
          <w:rFonts w:ascii="Times New Roman" w:hAnsi="Times New Roman" w:cs="Times New Roman"/>
          <w:snapToGrid w:val="0"/>
          <w:sz w:val="28"/>
          <w:szCs w:val="28"/>
          <w:lang w:val="uk-UA"/>
        </w:rPr>
      </w:pPr>
    </w:p>
    <w:p w:rsidR="00D111CC" w:rsidRPr="00F74D79" w:rsidRDefault="00D111CC" w:rsidP="00D111CC">
      <w:pPr>
        <w:tabs>
          <w:tab w:val="left" w:pos="1134"/>
        </w:tabs>
        <w:autoSpaceDE w:val="0"/>
        <w:autoSpaceDN w:val="0"/>
        <w:adjustRightInd w:val="0"/>
        <w:spacing w:after="0" w:line="360" w:lineRule="auto"/>
        <w:ind w:firstLine="709"/>
        <w:jc w:val="both"/>
        <w:rPr>
          <w:rFonts w:ascii="Times New Roman" w:hAnsi="Times New Roman" w:cs="Times New Roman"/>
          <w:sz w:val="28"/>
          <w:szCs w:val="28"/>
          <w:lang w:val="uk-UA"/>
        </w:rPr>
      </w:pPr>
      <w:r w:rsidRPr="00F74D79">
        <w:rPr>
          <w:rFonts w:ascii="Times New Roman" w:hAnsi="Times New Roman" w:cs="Times New Roman"/>
          <w:noProof/>
          <w:sz w:val="28"/>
          <w:szCs w:val="28"/>
          <w:lang w:val="uk-UA" w:eastAsia="uk-UA"/>
        </w:rPr>
        <mc:AlternateContent>
          <mc:Choice Requires="wps">
            <w:drawing>
              <wp:anchor distT="0" distB="0" distL="114300" distR="114300" simplePos="0" relativeHeight="251746304" behindDoc="0" locked="0" layoutInCell="1" allowOverlap="1" wp14:anchorId="082499D0" wp14:editId="7F2D7DC6">
                <wp:simplePos x="0" y="0"/>
                <wp:positionH relativeFrom="column">
                  <wp:posOffset>-137795</wp:posOffset>
                </wp:positionH>
                <wp:positionV relativeFrom="paragraph">
                  <wp:posOffset>95250</wp:posOffset>
                </wp:positionV>
                <wp:extent cx="742950" cy="6924675"/>
                <wp:effectExtent l="0" t="0" r="38100" b="0"/>
                <wp:wrapNone/>
                <wp:docPr id="17" name="Выгнутая влево стрелка 17"/>
                <wp:cNvGraphicFramePr/>
                <a:graphic xmlns:a="http://schemas.openxmlformats.org/drawingml/2006/main">
                  <a:graphicData uri="http://schemas.microsoft.com/office/word/2010/wordprocessingShape">
                    <wps:wsp>
                      <wps:cNvSpPr/>
                      <wps:spPr>
                        <a:xfrm>
                          <a:off x="0" y="0"/>
                          <a:ext cx="742950" cy="6924675"/>
                        </a:xfrm>
                        <a:prstGeom prst="curved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4DAC840"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Выгнутая влево стрелка 17" o:spid="_x0000_s1026" type="#_x0000_t102" style="position:absolute;margin-left:-10.85pt;margin-top:7.5pt;width:58.5pt;height:545.25pt;z-index:251746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" adj="20441,21310,16200" fillcolor="#5b9bd5" strokecolor="#41719c" strokeweight="1pt"/>
            </w:pict>
          </mc:Fallback>
        </mc:AlternateContent>
      </w:r>
      <w:r w:rsidRPr="00F74D79">
        <w:rPr>
          <w:rFonts w:ascii="Times New Roman" w:hAnsi="Times New Roman" w:cs="Times New Roman"/>
          <w:noProof/>
          <w:sz w:val="28"/>
          <w:szCs w:val="28"/>
          <w:lang w:val="uk-UA" w:eastAsia="uk-UA"/>
        </w:rPr>
        <mc:AlternateContent>
          <mc:Choice Requires="wps">
            <w:drawing>
              <wp:anchor distT="0" distB="0" distL="114300" distR="114300" simplePos="0" relativeHeight="251745280" behindDoc="0" locked="0" layoutInCell="1" allowOverlap="1" wp14:anchorId="0F3F247F" wp14:editId="0467D084">
                <wp:simplePos x="0" y="0"/>
                <wp:positionH relativeFrom="column">
                  <wp:posOffset>5748655</wp:posOffset>
                </wp:positionH>
                <wp:positionV relativeFrom="paragraph">
                  <wp:posOffset>114300</wp:posOffset>
                </wp:positionV>
                <wp:extent cx="800100" cy="6848475"/>
                <wp:effectExtent l="19050" t="0" r="19050" b="0"/>
                <wp:wrapNone/>
                <wp:docPr id="28" name="Выгнутая вправо стрелка 28"/>
                <wp:cNvGraphicFramePr/>
                <a:graphic xmlns:a="http://schemas.openxmlformats.org/drawingml/2006/main">
                  <a:graphicData uri="http://schemas.microsoft.com/office/word/2010/wordprocessingShape">
                    <wps:wsp>
                      <wps:cNvSpPr/>
                      <wps:spPr>
                        <a:xfrm>
                          <a:off x="0" y="0"/>
                          <a:ext cx="800100" cy="6848475"/>
                        </a:xfrm>
                        <a:prstGeom prst="curvedLef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F00B426"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Выгнутая вправо стрелка 28" o:spid="_x0000_s1026" type="#_x0000_t103" style="position:absolute;margin-left:452.65pt;margin-top:9pt;width:63pt;height:539.25pt;z-index:251745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" adj="20338,21284,5400" fillcolor="#5b9bd5" strokecolor="#41719c" strokeweight="1pt"/>
            </w:pict>
          </mc:Fallback>
        </mc:AlternateContent>
      </w:r>
      <w:r w:rsidRPr="00F74D79">
        <w:rPr>
          <w:rFonts w:ascii="Times New Roman" w:hAnsi="Times New Roman" w:cs="Times New Roman"/>
          <w:noProof/>
          <w:sz w:val="28"/>
          <w:szCs w:val="28"/>
          <w:lang w:val="uk-UA" w:eastAsia="uk-UA"/>
        </w:rPr>
        <mc:AlternateContent>
          <mc:Choice Requires="wps">
            <w:drawing>
              <wp:anchor distT="0" distB="0" distL="114300" distR="114300" simplePos="0" relativeHeight="251720704" behindDoc="0" locked="0" layoutInCell="1" allowOverlap="1" wp14:anchorId="1DB70A28" wp14:editId="120D6ED6">
                <wp:simplePos x="0" y="0"/>
                <wp:positionH relativeFrom="column">
                  <wp:posOffset>462280</wp:posOffset>
                </wp:positionH>
                <wp:positionV relativeFrom="paragraph">
                  <wp:posOffset>-142874</wp:posOffset>
                </wp:positionV>
                <wp:extent cx="5276850" cy="476250"/>
                <wp:effectExtent l="0" t="0" r="19050" b="19050"/>
                <wp:wrapNone/>
                <wp:docPr id="30" name="Прямоугольник 30"/>
                <wp:cNvGraphicFramePr/>
                <a:graphic xmlns:a="http://schemas.openxmlformats.org/drawingml/2006/main">
                  <a:graphicData uri="http://schemas.microsoft.com/office/word/2010/wordprocessingShape">
                    <wps:wsp>
                      <wps:cNvSpPr/>
                      <wps:spPr>
                        <a:xfrm>
                          <a:off x="0" y="0"/>
                          <a:ext cx="5276850" cy="476250"/>
                        </a:xfrm>
                        <a:prstGeom prst="rect">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txbx>
                        <w:txbxContent>
                          <w:p w:rsidR="0032162C" w:rsidRPr="007C3FB6" w:rsidRDefault="0032162C" w:rsidP="00D111CC">
                            <w:pPr>
                              <w:jc w:val="center"/>
                              <w:rPr>
                                <w:rFonts w:ascii="Times New Roman" w:hAnsi="Times New Roman" w:cs="Times New Roman"/>
                                <w:b/>
                                <w:sz w:val="24"/>
                                <w:szCs w:val="24"/>
                                <w:lang w:val="uk-UA"/>
                              </w:rPr>
                            </w:pPr>
                            <w:r w:rsidRPr="007C3FB6">
                              <w:rPr>
                                <w:rFonts w:ascii="Times New Roman" w:hAnsi="Times New Roman" w:cs="Times New Roman"/>
                                <w:b/>
                                <w:sz w:val="24"/>
                                <w:szCs w:val="24"/>
                                <w:lang w:val="uk-UA"/>
                              </w:rPr>
                              <w:t>Мета: забезпечення цілеспрямованого руху від вже сформованого стану  методичної роботи в ЗЗСО до якісно нового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DB70A28" id="Прямоугольник 30" o:spid="_x0000_s1026" style="position:absolute;left:0;text-align:left;margin-left:36.4pt;margin-top:-11.25pt;width:415.5pt;height:37.5pt;z-index:251720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" fillcolor="#b1cbe9" strokecolor="#5b9bd5" strokeweight=".5pt">
                <v:fill color2="#92b9e4" rotate="t" colors="0 #b1cbe9;.5 #a3c1e5;1 #92b9e4" focus="100%" type="gradient">
                  <o:fill v:ext="view" type="gradientUnscaled"/>
                </v:fill>
                <v:textbox>
                  <w:txbxContent>
                    <w:p w:rsidR="0032162C" w:rsidRPr="007C3FB6" w:rsidRDefault="0032162C" w:rsidP="00D111CC">
                      <w:pPr>
                        <w:jc w:val="center"/>
                        <w:rPr>
                          <w:rFonts w:ascii="Times New Roman" w:hAnsi="Times New Roman" w:cs="Times New Roman"/>
                          <w:b/>
                          <w:sz w:val="24"/>
                          <w:szCs w:val="24"/>
                          <w:lang w:val="uk-UA"/>
                        </w:rPr>
                      </w:pPr>
                      <w:r w:rsidRPr="007C3FB6">
                        <w:rPr>
                          <w:rFonts w:ascii="Times New Roman" w:hAnsi="Times New Roman" w:cs="Times New Roman"/>
                          <w:b/>
                          <w:sz w:val="24"/>
                          <w:szCs w:val="24"/>
                          <w:lang w:val="uk-UA"/>
                        </w:rPr>
                        <w:t>Мета: забезпечення цілеспрямованого руху від вже сформованого стану  методичної роботи в ЗЗСО до якісно нового</w:t>
                      </w:r>
                    </w:p>
                  </w:txbxContent>
                </v:textbox>
              </v:rect>
            </w:pict>
          </mc:Fallback>
        </mc:AlternateContent>
      </w:r>
    </w:p>
    <w:p w:rsidR="00D111CC" w:rsidRPr="00F74D79" w:rsidRDefault="00D111CC" w:rsidP="00D111CC">
      <w:pPr>
        <w:tabs>
          <w:tab w:val="left" w:pos="1134"/>
        </w:tabs>
        <w:autoSpaceDE w:val="0"/>
        <w:autoSpaceDN w:val="0"/>
        <w:adjustRightInd w:val="0"/>
        <w:spacing w:after="0" w:line="360" w:lineRule="auto"/>
        <w:ind w:firstLine="709"/>
        <w:jc w:val="both"/>
        <w:rPr>
          <w:rFonts w:ascii="Times New Roman" w:hAnsi="Times New Roman" w:cs="Times New Roman"/>
          <w:sz w:val="28"/>
          <w:szCs w:val="28"/>
          <w:lang w:val="uk-UA"/>
        </w:rPr>
      </w:pPr>
      <w:r w:rsidRPr="00F74D79">
        <w:rPr>
          <w:rFonts w:ascii="Times New Roman" w:hAnsi="Times New Roman" w:cs="Times New Roman"/>
          <w:noProof/>
          <w:sz w:val="28"/>
          <w:szCs w:val="28"/>
          <w:lang w:val="uk-UA" w:eastAsia="uk-UA"/>
        </w:rPr>
        <mc:AlternateContent>
          <mc:Choice Requires="wps">
            <w:drawing>
              <wp:anchor distT="0" distB="0" distL="114300" distR="114300" simplePos="0" relativeHeight="251737088" behindDoc="0" locked="0" layoutInCell="1" allowOverlap="1" wp14:anchorId="2861B41A" wp14:editId="4747114D">
                <wp:simplePos x="0" y="0"/>
                <wp:positionH relativeFrom="column">
                  <wp:posOffset>3110230</wp:posOffset>
                </wp:positionH>
                <wp:positionV relativeFrom="paragraph">
                  <wp:posOffset>26670</wp:posOffset>
                </wp:positionV>
                <wp:extent cx="47625" cy="238125"/>
                <wp:effectExtent l="19050" t="0" r="47625" b="47625"/>
                <wp:wrapNone/>
                <wp:docPr id="31" name="Стрелка вниз 31"/>
                <wp:cNvGraphicFramePr/>
                <a:graphic xmlns:a="http://schemas.openxmlformats.org/drawingml/2006/main">
                  <a:graphicData uri="http://schemas.microsoft.com/office/word/2010/wordprocessingShape">
                    <wps:wsp>
                      <wps:cNvSpPr/>
                      <wps:spPr>
                        <a:xfrm>
                          <a:off x="0" y="0"/>
                          <a:ext cx="47625" cy="238125"/>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9523CB4"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31" o:spid="_x0000_s1026" type="#_x0000_t67" style="position:absolute;margin-left:244.9pt;margin-top:2.1pt;width:3.75pt;height:18.75pt;z-index:251737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" adj="19440" fillcolor="#5b9bd5" strokecolor="#41719c" strokeweight="1pt"/>
            </w:pict>
          </mc:Fallback>
        </mc:AlternateContent>
      </w:r>
    </w:p>
    <w:p w:rsidR="00D111CC" w:rsidRPr="00F74D79" w:rsidRDefault="00D111CC" w:rsidP="00D111CC">
      <w:pPr>
        <w:tabs>
          <w:tab w:val="left" w:pos="1134"/>
        </w:tabs>
        <w:autoSpaceDE w:val="0"/>
        <w:autoSpaceDN w:val="0"/>
        <w:adjustRightInd w:val="0"/>
        <w:spacing w:after="0" w:line="360" w:lineRule="auto"/>
        <w:ind w:firstLine="709"/>
        <w:jc w:val="both"/>
        <w:rPr>
          <w:rFonts w:ascii="Times New Roman" w:hAnsi="Times New Roman" w:cs="Times New Roman"/>
          <w:sz w:val="28"/>
          <w:szCs w:val="28"/>
          <w:lang w:val="uk-UA"/>
        </w:rPr>
      </w:pPr>
      <w:r w:rsidRPr="00F74D79">
        <w:rPr>
          <w:rFonts w:ascii="Times New Roman" w:hAnsi="Times New Roman" w:cs="Times New Roman"/>
          <w:noProof/>
          <w:sz w:val="28"/>
          <w:szCs w:val="28"/>
          <w:lang w:val="uk-UA" w:eastAsia="uk-UA"/>
        </w:rPr>
        <mc:AlternateContent>
          <mc:Choice Requires="wps">
            <w:drawing>
              <wp:anchor distT="0" distB="0" distL="114300" distR="114300" simplePos="0" relativeHeight="251721728" behindDoc="0" locked="0" layoutInCell="1" allowOverlap="1" wp14:anchorId="0C6F983C" wp14:editId="302FE06F">
                <wp:simplePos x="0" y="0"/>
                <wp:positionH relativeFrom="column">
                  <wp:posOffset>1614805</wp:posOffset>
                </wp:positionH>
                <wp:positionV relativeFrom="paragraph">
                  <wp:posOffset>5715</wp:posOffset>
                </wp:positionV>
                <wp:extent cx="3152775" cy="342900"/>
                <wp:effectExtent l="0" t="0" r="28575" b="19050"/>
                <wp:wrapNone/>
                <wp:docPr id="33" name="Прямоугольник 33"/>
                <wp:cNvGraphicFramePr/>
                <a:graphic xmlns:a="http://schemas.openxmlformats.org/drawingml/2006/main">
                  <a:graphicData uri="http://schemas.microsoft.com/office/word/2010/wordprocessingShape">
                    <wps:wsp>
                      <wps:cNvSpPr/>
                      <wps:spPr>
                        <a:xfrm>
                          <a:off x="0" y="0"/>
                          <a:ext cx="3152775" cy="342900"/>
                        </a:xfrm>
                        <a:prstGeom prst="rect">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rsidR="0032162C" w:rsidRPr="007C3FB6" w:rsidRDefault="0032162C" w:rsidP="00D111CC">
                            <w:pPr>
                              <w:jc w:val="center"/>
                              <w:rPr>
                                <w:rFonts w:ascii="Times New Roman" w:hAnsi="Times New Roman" w:cs="Times New Roman"/>
                                <w:b/>
                                <w:sz w:val="28"/>
                                <w:szCs w:val="28"/>
                                <w:lang w:val="uk-UA"/>
                              </w:rPr>
                            </w:pPr>
                            <w:r w:rsidRPr="007C3FB6">
                              <w:rPr>
                                <w:rFonts w:ascii="Times New Roman" w:hAnsi="Times New Roman" w:cs="Times New Roman"/>
                                <w:b/>
                                <w:sz w:val="28"/>
                                <w:szCs w:val="28"/>
                                <w:lang w:val="uk-UA"/>
                              </w:rPr>
                              <w:t>Суб’єкти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C6F983C" id="Прямоугольник 33" o:spid="_x0000_s1027" style="position:absolute;left:0;text-align:left;margin-left:127.15pt;margin-top:.45pt;width:248.25pt;height:27pt;z-index:251721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" fillcolor="#f7bda4" strokecolor="#ed7d31" strokeweight=".5pt">
                <v:fill color2="#f8a581" rotate="t" colors="0 #f7bda4;.5 #f5b195;1 #f8a581" focus="100%" type="gradient">
                  <o:fill v:ext="view" type="gradientUnscaled"/>
                </v:fill>
                <v:textbox>
                  <w:txbxContent>
                    <w:p w:rsidR="0032162C" w:rsidRPr="007C3FB6" w:rsidRDefault="0032162C" w:rsidP="00D111CC">
                      <w:pPr>
                        <w:jc w:val="center"/>
                        <w:rPr>
                          <w:rFonts w:ascii="Times New Roman" w:hAnsi="Times New Roman" w:cs="Times New Roman"/>
                          <w:b/>
                          <w:sz w:val="28"/>
                          <w:szCs w:val="28"/>
                          <w:lang w:val="uk-UA"/>
                        </w:rPr>
                      </w:pPr>
                      <w:r w:rsidRPr="007C3FB6">
                        <w:rPr>
                          <w:rFonts w:ascii="Times New Roman" w:hAnsi="Times New Roman" w:cs="Times New Roman"/>
                          <w:b/>
                          <w:sz w:val="28"/>
                          <w:szCs w:val="28"/>
                          <w:lang w:val="uk-UA"/>
                        </w:rPr>
                        <w:t>Суб’єкти</w:t>
                      </w:r>
                    </w:p>
                  </w:txbxContent>
                </v:textbox>
              </v:rect>
            </w:pict>
          </mc:Fallback>
        </mc:AlternateContent>
      </w:r>
    </w:p>
    <w:p w:rsidR="00D111CC" w:rsidRPr="00F74D79" w:rsidRDefault="00D111CC" w:rsidP="00D111CC">
      <w:pPr>
        <w:tabs>
          <w:tab w:val="left" w:pos="1134"/>
        </w:tabs>
        <w:autoSpaceDE w:val="0"/>
        <w:autoSpaceDN w:val="0"/>
        <w:adjustRightInd w:val="0"/>
        <w:spacing w:after="0" w:line="360" w:lineRule="auto"/>
        <w:ind w:firstLine="709"/>
        <w:jc w:val="both"/>
        <w:rPr>
          <w:rFonts w:ascii="Times New Roman" w:hAnsi="Times New Roman" w:cs="Times New Roman"/>
          <w:sz w:val="28"/>
          <w:szCs w:val="28"/>
          <w:lang w:val="uk-UA"/>
        </w:rPr>
      </w:pPr>
      <w:r w:rsidRPr="00F74D79">
        <w:rPr>
          <w:rFonts w:ascii="Times New Roman" w:hAnsi="Times New Roman" w:cs="Times New Roman"/>
          <w:noProof/>
          <w:sz w:val="28"/>
          <w:szCs w:val="28"/>
          <w:lang w:val="uk-UA" w:eastAsia="uk-UA"/>
        </w:rPr>
        <mc:AlternateContent>
          <mc:Choice Requires="wps">
            <w:drawing>
              <wp:anchor distT="0" distB="0" distL="114300" distR="114300" simplePos="0" relativeHeight="251739136" behindDoc="0" locked="0" layoutInCell="1" allowOverlap="1" wp14:anchorId="37C1C35D" wp14:editId="1F7093BD">
                <wp:simplePos x="0" y="0"/>
                <wp:positionH relativeFrom="margin">
                  <wp:align>center</wp:align>
                </wp:positionH>
                <wp:positionV relativeFrom="paragraph">
                  <wp:posOffset>32385</wp:posOffset>
                </wp:positionV>
                <wp:extent cx="45719" cy="457200"/>
                <wp:effectExtent l="38100" t="0" r="69215" b="57150"/>
                <wp:wrapNone/>
                <wp:docPr id="35" name="Прямая со стрелкой 35"/>
                <wp:cNvGraphicFramePr/>
                <a:graphic xmlns:a="http://schemas.openxmlformats.org/drawingml/2006/main">
                  <a:graphicData uri="http://schemas.microsoft.com/office/word/2010/wordprocessingShape">
                    <wps:wsp>
                      <wps:cNvCnPr/>
                      <wps:spPr>
                        <a:xfrm>
                          <a:off x="0" y="0"/>
                          <a:ext cx="45719" cy="45720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04E4C712" id="_x0000_t32" coordsize="21600,21600" o:spt="32" o:oned="t" path="m,l21600,21600e" filled="f">
                <v:path arrowok="t" fillok="f" o:connecttype="none"/>
                <o:lock v:ext="edit" shapetype="t"/>
              </v:shapetype>
              <v:shape id="Прямая со стрелкой 35" o:spid="_x0000_s1026" type="#_x0000_t32" style="position:absolute;margin-left:0;margin-top:2.55pt;width:3.6pt;height:36pt;z-index:2517391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" strokecolor="#5b9bd5" strokeweight=".5pt">
                <v:stroke endarrow="block" joinstyle="miter"/>
                <w10:wrap anchorx="margin"/>
              </v:shape>
            </w:pict>
          </mc:Fallback>
        </mc:AlternateContent>
      </w:r>
      <w:r w:rsidRPr="00F74D79">
        <w:rPr>
          <w:rFonts w:ascii="Times New Roman" w:hAnsi="Times New Roman" w:cs="Times New Roman"/>
          <w:noProof/>
          <w:sz w:val="28"/>
          <w:szCs w:val="28"/>
          <w:lang w:val="uk-UA" w:eastAsia="uk-UA"/>
        </w:rPr>
        <mc:AlternateContent>
          <mc:Choice Requires="wps">
            <w:drawing>
              <wp:anchor distT="0" distB="0" distL="114300" distR="114300" simplePos="0" relativeHeight="251740160" behindDoc="0" locked="0" layoutInCell="1" allowOverlap="1" wp14:anchorId="3CE0820B" wp14:editId="0BE9A54F">
                <wp:simplePos x="0" y="0"/>
                <wp:positionH relativeFrom="column">
                  <wp:posOffset>4024630</wp:posOffset>
                </wp:positionH>
                <wp:positionV relativeFrom="paragraph">
                  <wp:posOffset>60960</wp:posOffset>
                </wp:positionV>
                <wp:extent cx="838200" cy="323850"/>
                <wp:effectExtent l="0" t="0" r="57150" b="57150"/>
                <wp:wrapNone/>
                <wp:docPr id="36" name="Прямая со стрелкой 36"/>
                <wp:cNvGraphicFramePr/>
                <a:graphic xmlns:a="http://schemas.openxmlformats.org/drawingml/2006/main">
                  <a:graphicData uri="http://schemas.microsoft.com/office/word/2010/wordprocessingShape">
                    <wps:wsp>
                      <wps:cNvCnPr/>
                      <wps:spPr>
                        <a:xfrm>
                          <a:off x="0" y="0"/>
                          <a:ext cx="838200" cy="323850"/>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6A0DC3AA" id="Прямая со стрелкой 36" o:spid="_x0000_s1026" type="#_x0000_t32" style="position:absolute;margin-left:316.9pt;margin-top:4.8pt;width:66pt;height:25.5pt;z-index:2517401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" strokecolor="#5b9bd5" strokeweight=".5pt">
                <v:stroke endarrow="block" joinstyle="miter"/>
              </v:shape>
            </w:pict>
          </mc:Fallback>
        </mc:AlternateContent>
      </w:r>
      <w:r w:rsidRPr="00F74D79">
        <w:rPr>
          <w:rFonts w:ascii="Times New Roman" w:hAnsi="Times New Roman" w:cs="Times New Roman"/>
          <w:noProof/>
          <w:sz w:val="28"/>
          <w:szCs w:val="28"/>
          <w:lang w:val="uk-UA" w:eastAsia="uk-UA"/>
        </w:rPr>
        <mc:AlternateContent>
          <mc:Choice Requires="wps">
            <w:drawing>
              <wp:anchor distT="0" distB="0" distL="114300" distR="114300" simplePos="0" relativeHeight="251738112" behindDoc="0" locked="0" layoutInCell="1" allowOverlap="1" wp14:anchorId="1D777BDA" wp14:editId="0BD71DDC">
                <wp:simplePos x="0" y="0"/>
                <wp:positionH relativeFrom="column">
                  <wp:posOffset>1167130</wp:posOffset>
                </wp:positionH>
                <wp:positionV relativeFrom="paragraph">
                  <wp:posOffset>32385</wp:posOffset>
                </wp:positionV>
                <wp:extent cx="1019175" cy="361950"/>
                <wp:effectExtent l="38100" t="0" r="28575" b="76200"/>
                <wp:wrapNone/>
                <wp:docPr id="37" name="Прямая со стрелкой 37"/>
                <wp:cNvGraphicFramePr/>
                <a:graphic xmlns:a="http://schemas.openxmlformats.org/drawingml/2006/main">
                  <a:graphicData uri="http://schemas.microsoft.com/office/word/2010/wordprocessingShape">
                    <wps:wsp>
                      <wps:cNvCnPr/>
                      <wps:spPr>
                        <a:xfrm flipH="1">
                          <a:off x="0" y="0"/>
                          <a:ext cx="1019175" cy="361950"/>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1397C078" id="Прямая со стрелкой 37" o:spid="_x0000_s1026" type="#_x0000_t32" style="position:absolute;margin-left:91.9pt;margin-top:2.55pt;width:80.25pt;height:28.5pt;flip:x;z-index:2517381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" strokecolor="#5b9bd5" strokeweight=".5pt">
                <v:stroke endarrow="block" joinstyle="miter"/>
              </v:shape>
            </w:pict>
          </mc:Fallback>
        </mc:AlternateContent>
      </w:r>
    </w:p>
    <w:p w:rsidR="00D111CC" w:rsidRPr="00F74D79" w:rsidRDefault="00D111CC" w:rsidP="00D111CC">
      <w:pPr>
        <w:tabs>
          <w:tab w:val="left" w:pos="1134"/>
        </w:tabs>
        <w:autoSpaceDE w:val="0"/>
        <w:autoSpaceDN w:val="0"/>
        <w:adjustRightInd w:val="0"/>
        <w:spacing w:after="0" w:line="360" w:lineRule="auto"/>
        <w:ind w:firstLine="709"/>
        <w:jc w:val="both"/>
        <w:rPr>
          <w:rFonts w:ascii="Times New Roman" w:hAnsi="Times New Roman" w:cs="Times New Roman"/>
          <w:sz w:val="28"/>
          <w:szCs w:val="28"/>
          <w:lang w:val="uk-UA"/>
        </w:rPr>
      </w:pPr>
      <w:r w:rsidRPr="00F74D79">
        <w:rPr>
          <w:rFonts w:ascii="Times New Roman" w:hAnsi="Times New Roman" w:cs="Times New Roman"/>
          <w:noProof/>
          <w:sz w:val="28"/>
          <w:szCs w:val="28"/>
          <w:lang w:val="uk-UA" w:eastAsia="uk-UA"/>
        </w:rPr>
        <mc:AlternateContent>
          <mc:Choice Requires="wps">
            <w:drawing>
              <wp:anchor distT="0" distB="0" distL="114300" distR="114300" simplePos="0" relativeHeight="251722752" behindDoc="0" locked="0" layoutInCell="1" allowOverlap="1" wp14:anchorId="56A13539" wp14:editId="01839D4F">
                <wp:simplePos x="0" y="0"/>
                <wp:positionH relativeFrom="column">
                  <wp:posOffset>633730</wp:posOffset>
                </wp:positionH>
                <wp:positionV relativeFrom="paragraph">
                  <wp:posOffset>97155</wp:posOffset>
                </wp:positionV>
                <wp:extent cx="1171575" cy="504825"/>
                <wp:effectExtent l="0" t="0" r="28575" b="28575"/>
                <wp:wrapNone/>
                <wp:docPr id="38" name="Скругленный прямоугольник 38"/>
                <wp:cNvGraphicFramePr/>
                <a:graphic xmlns:a="http://schemas.openxmlformats.org/drawingml/2006/main">
                  <a:graphicData uri="http://schemas.microsoft.com/office/word/2010/wordprocessingShape">
                    <wps:wsp>
                      <wps:cNvSpPr/>
                      <wps:spPr>
                        <a:xfrm>
                          <a:off x="0" y="0"/>
                          <a:ext cx="1171575" cy="504825"/>
                        </a:xfrm>
                        <a:prstGeom prst="roundRect">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rgbClr val="A5A5A5"/>
                          </a:solidFill>
                          <a:prstDash val="solid"/>
                          <a:miter lim="800000"/>
                        </a:ln>
                        <a:effectLst/>
                      </wps:spPr>
                      <wps:txbx>
                        <w:txbxContent>
                          <w:p w:rsidR="0032162C" w:rsidRPr="000C2C92" w:rsidRDefault="0032162C" w:rsidP="00D111CC">
                            <w:pPr>
                              <w:jc w:val="center"/>
                              <w:rPr>
                                <w:lang w:val="uk-UA"/>
                              </w:rPr>
                            </w:pPr>
                            <w:r>
                              <w:rPr>
                                <w:lang w:val="uk-UA"/>
                              </w:rPr>
                              <w:t>Директор ЗЗСО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6A13539" id="Скругленный прямоугольник 38" o:spid="_x0000_s1028" style="position:absolute;left:0;text-align:left;margin-left:49.9pt;margin-top:7.65pt;width:92.25pt;height:39.75pt;z-index:25172275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" fillcolor="#d2d2d2" strokecolor="#a5a5a5" strokeweight=".5pt">
                <v:fill color2="silver" rotate="t" colors="0 #d2d2d2;.5 #c8c8c8;1 silver" focus="100%" type="gradient">
                  <o:fill v:ext="view" type="gradientUnscaled"/>
                </v:fill>
                <v:stroke joinstyle="miter"/>
                <v:textbox>
                  <w:txbxContent>
                    <w:p w:rsidR="0032162C" w:rsidRPr="000C2C92" w:rsidRDefault="0032162C" w:rsidP="00D111CC">
                      <w:pPr>
                        <w:jc w:val="center"/>
                        <w:rPr>
                          <w:lang w:val="uk-UA"/>
                        </w:rPr>
                      </w:pPr>
                      <w:r>
                        <w:rPr>
                          <w:lang w:val="uk-UA"/>
                        </w:rPr>
                        <w:t>Директор ЗЗСО</w:t>
                      </w:r>
                    </w:p>
                  </w:txbxContent>
                </v:textbox>
              </v:roundrect>
            </w:pict>
          </mc:Fallback>
        </mc:AlternateContent>
      </w:r>
      <w:r w:rsidRPr="00F74D79">
        <w:rPr>
          <w:rFonts w:ascii="Times New Roman" w:hAnsi="Times New Roman" w:cs="Times New Roman"/>
          <w:noProof/>
          <w:sz w:val="28"/>
          <w:szCs w:val="28"/>
          <w:lang w:val="uk-UA" w:eastAsia="uk-UA"/>
        </w:rPr>
        <mc:AlternateContent>
          <mc:Choice Requires="wps">
            <w:drawing>
              <wp:anchor distT="0" distB="0" distL="114300" distR="114300" simplePos="0" relativeHeight="251724800" behindDoc="0" locked="0" layoutInCell="1" allowOverlap="1" wp14:anchorId="31368BC2" wp14:editId="149C63D4">
                <wp:simplePos x="0" y="0"/>
                <wp:positionH relativeFrom="column">
                  <wp:posOffset>4253230</wp:posOffset>
                </wp:positionH>
                <wp:positionV relativeFrom="paragraph">
                  <wp:posOffset>78104</wp:posOffset>
                </wp:positionV>
                <wp:extent cx="1333500" cy="542925"/>
                <wp:effectExtent l="0" t="0" r="19050" b="28575"/>
                <wp:wrapNone/>
                <wp:docPr id="39" name="Скругленный прямоугольник 39"/>
                <wp:cNvGraphicFramePr/>
                <a:graphic xmlns:a="http://schemas.openxmlformats.org/drawingml/2006/main">
                  <a:graphicData uri="http://schemas.microsoft.com/office/word/2010/wordprocessingShape">
                    <wps:wsp>
                      <wps:cNvSpPr/>
                      <wps:spPr>
                        <a:xfrm>
                          <a:off x="0" y="0"/>
                          <a:ext cx="1333500" cy="542925"/>
                        </a:xfrm>
                        <a:prstGeom prst="roundRect">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rgbClr val="A5A5A5"/>
                          </a:solidFill>
                          <a:prstDash val="solid"/>
                          <a:miter lim="800000"/>
                        </a:ln>
                        <a:effectLst/>
                      </wps:spPr>
                      <wps:txbx>
                        <w:txbxContent>
                          <w:p w:rsidR="0032162C" w:rsidRPr="000C2C92" w:rsidRDefault="0032162C" w:rsidP="00D111CC">
                            <w:pPr>
                              <w:jc w:val="center"/>
                              <w:rPr>
                                <w:lang w:val="uk-UA"/>
                              </w:rPr>
                            </w:pPr>
                            <w:r>
                              <w:rPr>
                                <w:lang w:val="uk-UA"/>
                              </w:rPr>
                              <w:t>Педагогічні працівники</w:t>
                            </w:r>
                          </w:p>
                          <w:p w:rsidR="0032162C" w:rsidRPr="000C2C92" w:rsidRDefault="0032162C" w:rsidP="00D111CC">
                            <w:pPr>
                              <w:jc w:val="center"/>
                              <w:rPr>
                                <w:lang w:val="uk-U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1368BC2" id="Скругленный прямоугольник 39" o:spid="_x0000_s1029" style="position:absolute;left:0;text-align:left;margin-left:334.9pt;margin-top:6.15pt;width:105pt;height:42.7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" fillcolor="#d2d2d2" strokecolor="#a5a5a5" strokeweight=".5pt">
                <v:fill color2="silver" rotate="t" colors="0 #d2d2d2;.5 #c8c8c8;1 silver" focus="100%" type="gradient">
                  <o:fill v:ext="view" type="gradientUnscaled"/>
                </v:fill>
                <v:stroke joinstyle="miter"/>
                <v:textbox>
                  <w:txbxContent>
                    <w:p w:rsidR="0032162C" w:rsidRPr="000C2C92" w:rsidRDefault="0032162C" w:rsidP="00D111CC">
                      <w:pPr>
                        <w:jc w:val="center"/>
                        <w:rPr>
                          <w:lang w:val="uk-UA"/>
                        </w:rPr>
                      </w:pPr>
                      <w:r>
                        <w:rPr>
                          <w:lang w:val="uk-UA"/>
                        </w:rPr>
                        <w:t>Педагогічні працівники</w:t>
                      </w:r>
                    </w:p>
                    <w:p w:rsidR="0032162C" w:rsidRPr="000C2C92" w:rsidRDefault="0032162C" w:rsidP="00D111CC">
                      <w:pPr>
                        <w:jc w:val="center"/>
                        <w:rPr>
                          <w:lang w:val="uk-UA"/>
                        </w:rPr>
                      </w:pPr>
                    </w:p>
                  </w:txbxContent>
                </v:textbox>
              </v:roundrect>
            </w:pict>
          </mc:Fallback>
        </mc:AlternateContent>
      </w:r>
      <w:r w:rsidRPr="00F74D79">
        <w:rPr>
          <w:rFonts w:ascii="Times New Roman" w:hAnsi="Times New Roman" w:cs="Times New Roman"/>
          <w:noProof/>
          <w:sz w:val="28"/>
          <w:szCs w:val="28"/>
          <w:lang w:val="uk-UA" w:eastAsia="uk-UA"/>
        </w:rPr>
        <mc:AlternateContent>
          <mc:Choice Requires="wps">
            <w:drawing>
              <wp:anchor distT="0" distB="0" distL="114300" distR="114300" simplePos="0" relativeHeight="251723776" behindDoc="0" locked="0" layoutInCell="1" allowOverlap="1" wp14:anchorId="4EAE6C88" wp14:editId="14867B8E">
                <wp:simplePos x="0" y="0"/>
                <wp:positionH relativeFrom="margin">
                  <wp:align>center</wp:align>
                </wp:positionH>
                <wp:positionV relativeFrom="paragraph">
                  <wp:posOffset>94615</wp:posOffset>
                </wp:positionV>
                <wp:extent cx="1171575" cy="504825"/>
                <wp:effectExtent l="0" t="0" r="28575" b="28575"/>
                <wp:wrapNone/>
                <wp:docPr id="40" name="Скругленный прямоугольник 40"/>
                <wp:cNvGraphicFramePr/>
                <a:graphic xmlns:a="http://schemas.openxmlformats.org/drawingml/2006/main">
                  <a:graphicData uri="http://schemas.microsoft.com/office/word/2010/wordprocessingShape">
                    <wps:wsp>
                      <wps:cNvSpPr/>
                      <wps:spPr>
                        <a:xfrm>
                          <a:off x="0" y="0"/>
                          <a:ext cx="1171575" cy="504825"/>
                        </a:xfrm>
                        <a:prstGeom prst="roundRect">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rgbClr val="A5A5A5"/>
                          </a:solidFill>
                          <a:prstDash val="solid"/>
                          <a:miter lim="800000"/>
                        </a:ln>
                        <a:effectLst/>
                      </wps:spPr>
                      <wps:txbx>
                        <w:txbxContent>
                          <w:p w:rsidR="0032162C" w:rsidRPr="000C2C92" w:rsidRDefault="0032162C" w:rsidP="00D111CC">
                            <w:pPr>
                              <w:jc w:val="center"/>
                              <w:rPr>
                                <w:lang w:val="uk-UA"/>
                              </w:rPr>
                            </w:pPr>
                            <w:r>
                              <w:rPr>
                                <w:lang w:val="uk-UA"/>
                              </w:rPr>
                              <w:t xml:space="preserve">Заступники директора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EAE6C88" id="Скругленный прямоугольник 40" o:spid="_x0000_s1030" style="position:absolute;left:0;text-align:left;margin-left:0;margin-top:7.45pt;width:92.25pt;height:39.75pt;z-index:251723776;visibility:visible;mso-wrap-style:square;mso-wrap-distance-left:9pt;mso-wrap-distance-top:0;mso-wrap-distance-right:9pt;mso-wrap-distance-bottom:0;mso-position-horizontal:center;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" fillcolor="#d2d2d2" strokecolor="#a5a5a5" strokeweight=".5pt">
                <v:fill color2="silver" rotate="t" colors="0 #d2d2d2;.5 #c8c8c8;1 silver" focus="100%" type="gradient">
                  <o:fill v:ext="view" type="gradientUnscaled"/>
                </v:fill>
                <v:stroke joinstyle="miter"/>
                <v:textbox>
                  <w:txbxContent>
                    <w:p w:rsidR="0032162C" w:rsidRPr="000C2C92" w:rsidRDefault="0032162C" w:rsidP="00D111CC">
                      <w:pPr>
                        <w:jc w:val="center"/>
                        <w:rPr>
                          <w:lang w:val="uk-UA"/>
                        </w:rPr>
                      </w:pPr>
                      <w:r>
                        <w:rPr>
                          <w:lang w:val="uk-UA"/>
                        </w:rPr>
                        <w:t xml:space="preserve">Заступники директора </w:t>
                      </w:r>
                    </w:p>
                  </w:txbxContent>
                </v:textbox>
                <w10:wrap anchorx="margin"/>
              </v:roundrect>
            </w:pict>
          </mc:Fallback>
        </mc:AlternateContent>
      </w:r>
    </w:p>
    <w:p w:rsidR="00D111CC" w:rsidRPr="00F74D79" w:rsidRDefault="00D111CC" w:rsidP="00D111CC">
      <w:pPr>
        <w:tabs>
          <w:tab w:val="left" w:pos="1134"/>
        </w:tabs>
        <w:autoSpaceDE w:val="0"/>
        <w:autoSpaceDN w:val="0"/>
        <w:adjustRightInd w:val="0"/>
        <w:spacing w:after="0" w:line="360" w:lineRule="auto"/>
        <w:ind w:firstLine="709"/>
        <w:jc w:val="both"/>
        <w:rPr>
          <w:rFonts w:ascii="Times New Roman" w:hAnsi="Times New Roman" w:cs="Times New Roman"/>
          <w:sz w:val="28"/>
          <w:szCs w:val="28"/>
          <w:lang w:val="uk-UA"/>
        </w:rPr>
      </w:pPr>
      <w:r w:rsidRPr="00F74D79">
        <w:rPr>
          <w:rFonts w:ascii="Times New Roman" w:hAnsi="Times New Roman" w:cs="Times New Roman"/>
          <w:noProof/>
          <w:sz w:val="28"/>
          <w:szCs w:val="28"/>
          <w:lang w:val="uk-UA" w:eastAsia="uk-UA"/>
        </w:rPr>
        <mc:AlternateContent>
          <mc:Choice Requires="wps">
            <w:drawing>
              <wp:anchor distT="0" distB="0" distL="114300" distR="114300" simplePos="0" relativeHeight="251755520" behindDoc="0" locked="0" layoutInCell="1" allowOverlap="1" wp14:anchorId="063EC62A" wp14:editId="3144E8FD">
                <wp:simplePos x="0" y="0"/>
                <wp:positionH relativeFrom="column">
                  <wp:posOffset>5529580</wp:posOffset>
                </wp:positionH>
                <wp:positionV relativeFrom="paragraph">
                  <wp:posOffset>107315</wp:posOffset>
                </wp:positionV>
                <wp:extent cx="247650" cy="742950"/>
                <wp:effectExtent l="19050" t="0" r="19050" b="38100"/>
                <wp:wrapNone/>
                <wp:docPr id="41" name="Выгнутая вправо стрелка 41"/>
                <wp:cNvGraphicFramePr/>
                <a:graphic xmlns:a="http://schemas.openxmlformats.org/drawingml/2006/main">
                  <a:graphicData uri="http://schemas.microsoft.com/office/word/2010/wordprocessingShape">
                    <wps:wsp>
                      <wps:cNvSpPr/>
                      <wps:spPr>
                        <a:xfrm>
                          <a:off x="0" y="0"/>
                          <a:ext cx="247650" cy="742950"/>
                        </a:xfrm>
                        <a:prstGeom prst="curvedLef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E457BBC" id="Выгнутая вправо стрелка 41" o:spid="_x0000_s1026" type="#_x0000_t103" style="position:absolute;margin-left:435.4pt;margin-top:8.45pt;width:19.5pt;height:58.5pt;z-index:2517555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" adj="18000,20700,5400" fillcolor="#5b9bd5" strokecolor="#41719c" strokeweight="1pt"/>
            </w:pict>
          </mc:Fallback>
        </mc:AlternateContent>
      </w:r>
      <w:r w:rsidRPr="00F74D79">
        <w:rPr>
          <w:rFonts w:ascii="Times New Roman" w:hAnsi="Times New Roman" w:cs="Times New Roman"/>
          <w:noProof/>
          <w:sz w:val="28"/>
          <w:szCs w:val="28"/>
          <w:lang w:val="uk-UA" w:eastAsia="uk-UA"/>
        </w:rPr>
        <mc:AlternateContent>
          <mc:Choice Requires="wps">
            <w:drawing>
              <wp:anchor distT="0" distB="0" distL="114300" distR="114300" simplePos="0" relativeHeight="251754496" behindDoc="0" locked="0" layoutInCell="1" allowOverlap="1" wp14:anchorId="3BAB0070" wp14:editId="2A3C89F4">
                <wp:simplePos x="0" y="0"/>
                <wp:positionH relativeFrom="column">
                  <wp:posOffset>395605</wp:posOffset>
                </wp:positionH>
                <wp:positionV relativeFrom="paragraph">
                  <wp:posOffset>12065</wp:posOffset>
                </wp:positionV>
                <wp:extent cx="209550" cy="695325"/>
                <wp:effectExtent l="0" t="0" r="38100" b="47625"/>
                <wp:wrapNone/>
                <wp:docPr id="42" name="Выгнутая влево стрелка 42"/>
                <wp:cNvGraphicFramePr/>
                <a:graphic xmlns:a="http://schemas.openxmlformats.org/drawingml/2006/main">
                  <a:graphicData uri="http://schemas.microsoft.com/office/word/2010/wordprocessingShape">
                    <wps:wsp>
                      <wps:cNvSpPr/>
                      <wps:spPr>
                        <a:xfrm>
                          <a:off x="0" y="0"/>
                          <a:ext cx="209550" cy="695325"/>
                        </a:xfrm>
                        <a:prstGeom prst="curved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790036A" id="Выгнутая влево стрелка 42" o:spid="_x0000_s1026" type="#_x0000_t102" style="position:absolute;margin-left:31.15pt;margin-top:.95pt;width:16.5pt;height:54.75pt;z-index:251754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" adj="18345,20786,16200" fillcolor="#5b9bd5" strokecolor="#41719c" strokeweight="1pt"/>
            </w:pict>
          </mc:Fallback>
        </mc:AlternateContent>
      </w:r>
      <w:r w:rsidRPr="00F74D79">
        <w:rPr>
          <w:rFonts w:ascii="Times New Roman" w:hAnsi="Times New Roman" w:cs="Times New Roman"/>
          <w:noProof/>
          <w:sz w:val="28"/>
          <w:szCs w:val="28"/>
          <w:lang w:val="uk-UA" w:eastAsia="uk-UA"/>
        </w:rPr>
        <mc:AlternateContent>
          <mc:Choice Requires="wps">
            <w:drawing>
              <wp:anchor distT="0" distB="0" distL="114300" distR="114300" simplePos="0" relativeHeight="251749376" behindDoc="0" locked="0" layoutInCell="1" allowOverlap="1" wp14:anchorId="6F851122" wp14:editId="5EEF27BB">
                <wp:simplePos x="0" y="0"/>
                <wp:positionH relativeFrom="column">
                  <wp:posOffset>1767205</wp:posOffset>
                </wp:positionH>
                <wp:positionV relativeFrom="paragraph">
                  <wp:posOffset>31115</wp:posOffset>
                </wp:positionV>
                <wp:extent cx="695325" cy="9525"/>
                <wp:effectExtent l="0" t="57150" r="28575" b="85725"/>
                <wp:wrapNone/>
                <wp:docPr id="43" name="Прямая со стрелкой 43"/>
                <wp:cNvGraphicFramePr/>
                <a:graphic xmlns:a="http://schemas.openxmlformats.org/drawingml/2006/main">
                  <a:graphicData uri="http://schemas.microsoft.com/office/word/2010/wordprocessingShape">
                    <wps:wsp>
                      <wps:cNvCnPr/>
                      <wps:spPr>
                        <a:xfrm>
                          <a:off x="0" y="0"/>
                          <a:ext cx="695325" cy="9525"/>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1FD3B3F0" id="Прямая со стрелкой 43" o:spid="_x0000_s1026" type="#_x0000_t32" style="position:absolute;margin-left:139.15pt;margin-top:2.45pt;width:54.75pt;height:.75pt;z-index:2517493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" strokecolor="#5b9bd5" strokeweight=".5pt">
                <v:stroke endarrow="block" joinstyle="miter"/>
              </v:shape>
            </w:pict>
          </mc:Fallback>
        </mc:AlternateContent>
      </w:r>
      <w:r w:rsidRPr="00F74D79">
        <w:rPr>
          <w:rFonts w:ascii="Times New Roman" w:hAnsi="Times New Roman" w:cs="Times New Roman"/>
          <w:noProof/>
          <w:sz w:val="28"/>
          <w:szCs w:val="28"/>
          <w:lang w:val="uk-UA" w:eastAsia="uk-UA"/>
        </w:rPr>
        <mc:AlternateContent>
          <mc:Choice Requires="wps">
            <w:drawing>
              <wp:anchor distT="0" distB="0" distL="114300" distR="114300" simplePos="0" relativeHeight="251748352" behindDoc="0" locked="0" layoutInCell="1" allowOverlap="1" wp14:anchorId="17D41DCF" wp14:editId="3F883EC1">
                <wp:simplePos x="0" y="0"/>
                <wp:positionH relativeFrom="column">
                  <wp:posOffset>3662680</wp:posOffset>
                </wp:positionH>
                <wp:positionV relativeFrom="paragraph">
                  <wp:posOffset>69215</wp:posOffset>
                </wp:positionV>
                <wp:extent cx="638175" cy="0"/>
                <wp:effectExtent l="0" t="76200" r="9525" b="95250"/>
                <wp:wrapNone/>
                <wp:docPr id="44" name="Прямая со стрелкой 44"/>
                <wp:cNvGraphicFramePr/>
                <a:graphic xmlns:a="http://schemas.openxmlformats.org/drawingml/2006/main">
                  <a:graphicData uri="http://schemas.microsoft.com/office/word/2010/wordprocessingShape">
                    <wps:wsp>
                      <wps:cNvCnPr/>
                      <wps:spPr>
                        <a:xfrm>
                          <a:off x="0" y="0"/>
                          <a:ext cx="638175" cy="0"/>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1E7A39B8" id="Прямая со стрелкой 44" o:spid="_x0000_s1026" type="#_x0000_t32" style="position:absolute;margin-left:288.4pt;margin-top:5.45pt;width:50.25pt;height:0;z-index:2517483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" strokecolor="#5b9bd5" strokeweight=".5pt">
                <v:stroke endarrow="block" joinstyle="miter"/>
              </v:shape>
            </w:pict>
          </mc:Fallback>
        </mc:AlternateContent>
      </w:r>
    </w:p>
    <w:p w:rsidR="00D111CC" w:rsidRPr="00F74D79" w:rsidRDefault="00D111CC" w:rsidP="00D111CC">
      <w:pPr>
        <w:tabs>
          <w:tab w:val="left" w:pos="1134"/>
        </w:tabs>
        <w:autoSpaceDE w:val="0"/>
        <w:autoSpaceDN w:val="0"/>
        <w:adjustRightInd w:val="0"/>
        <w:spacing w:after="0" w:line="360" w:lineRule="auto"/>
        <w:ind w:firstLine="709"/>
        <w:jc w:val="both"/>
        <w:rPr>
          <w:rFonts w:ascii="Times New Roman" w:hAnsi="Times New Roman" w:cs="Times New Roman"/>
          <w:sz w:val="28"/>
          <w:szCs w:val="28"/>
          <w:lang w:val="uk-UA"/>
        </w:rPr>
      </w:pPr>
      <w:r w:rsidRPr="00F74D79">
        <w:rPr>
          <w:rFonts w:ascii="Times New Roman" w:hAnsi="Times New Roman" w:cs="Times New Roman"/>
          <w:noProof/>
          <w:sz w:val="28"/>
          <w:szCs w:val="28"/>
          <w:lang w:val="uk-UA" w:eastAsia="uk-UA"/>
        </w:rPr>
        <mc:AlternateContent>
          <mc:Choice Requires="wps">
            <w:drawing>
              <wp:anchor distT="0" distB="0" distL="114300" distR="114300" simplePos="0" relativeHeight="251725824" behindDoc="0" locked="0" layoutInCell="1" allowOverlap="1" wp14:anchorId="68DC4090" wp14:editId="64A5B4F8">
                <wp:simplePos x="0" y="0"/>
                <wp:positionH relativeFrom="column">
                  <wp:posOffset>2176145</wp:posOffset>
                </wp:positionH>
                <wp:positionV relativeFrom="paragraph">
                  <wp:posOffset>27940</wp:posOffset>
                </wp:positionV>
                <wp:extent cx="1876425" cy="666750"/>
                <wp:effectExtent l="0" t="0" r="28575" b="19050"/>
                <wp:wrapNone/>
                <wp:docPr id="45" name="Овал 45"/>
                <wp:cNvGraphicFramePr/>
                <a:graphic xmlns:a="http://schemas.openxmlformats.org/drawingml/2006/main">
                  <a:graphicData uri="http://schemas.microsoft.com/office/word/2010/wordprocessingShape">
                    <wps:wsp>
                      <wps:cNvSpPr/>
                      <wps:spPr>
                        <a:xfrm>
                          <a:off x="0" y="0"/>
                          <a:ext cx="1876425" cy="666750"/>
                        </a:xfrm>
                        <a:prstGeom prst="ellipse">
                          <a:avLst/>
                        </a:prstGeom>
                        <a:gradFill rotWithShape="1">
                          <a:gsLst>
                            <a:gs pos="0">
                              <a:srgbClr val="ED7D31">
                                <a:satMod val="103000"/>
                                <a:lumMod val="102000"/>
                                <a:tint val="94000"/>
                              </a:srgbClr>
                            </a:gs>
                            <a:gs pos="50000">
                              <a:srgbClr val="ED7D31">
                                <a:satMod val="110000"/>
                                <a:lumMod val="100000"/>
                                <a:shade val="100000"/>
                              </a:srgbClr>
                            </a:gs>
                            <a:gs pos="100000">
                              <a:srgbClr val="ED7D31">
                                <a:lumMod val="99000"/>
                                <a:satMod val="120000"/>
                                <a:shade val="78000"/>
                              </a:srgbClr>
                            </a:gs>
                          </a:gsLst>
                          <a:lin ang="5400000" scaled="0"/>
                        </a:gradFill>
                        <a:ln w="6350" cap="flat" cmpd="sng" algn="ctr">
                          <a:solidFill>
                            <a:srgbClr val="ED7D31"/>
                          </a:solidFill>
                          <a:prstDash val="solid"/>
                          <a:miter lim="800000"/>
                        </a:ln>
                        <a:effectLst/>
                      </wps:spPr>
                      <wps:txbx>
                        <w:txbxContent>
                          <w:p w:rsidR="0032162C" w:rsidRPr="00504F5B" w:rsidRDefault="0032162C" w:rsidP="00D111CC">
                            <w:pPr>
                              <w:spacing w:after="0" w:line="192" w:lineRule="auto"/>
                              <w:jc w:val="center"/>
                              <w:rPr>
                                <w:lang w:val="uk-UA"/>
                              </w:rPr>
                            </w:pPr>
                            <w:r>
                              <w:rPr>
                                <w:lang w:val="uk-UA"/>
                              </w:rPr>
                              <w:t>Структура методичної роботи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8DC4090" id="Овал 45" o:spid="_x0000_s1031" style="position:absolute;left:0;text-align:left;margin-left:171.35pt;margin-top:2.2pt;width:147.75pt;height:52.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" fillcolor="#f18c55" strokecolor="#ed7d31" strokeweight=".5pt">
                <v:fill color2="#e56b17" rotate="t" colors="0 #f18c55;.5 #f67b28;1 #e56b17" focus="100%" type="gradient">
                  <o:fill v:ext="view" type="gradientUnscaled"/>
                </v:fill>
                <v:stroke joinstyle="miter"/>
                <v:textbox>
                  <w:txbxContent>
                    <w:p w:rsidR="0032162C" w:rsidRPr="00504F5B" w:rsidRDefault="0032162C" w:rsidP="00D111CC">
                      <w:pPr>
                        <w:spacing w:after="0" w:line="192" w:lineRule="auto"/>
                        <w:jc w:val="center"/>
                        <w:rPr>
                          <w:lang w:val="uk-UA"/>
                        </w:rPr>
                      </w:pPr>
                      <w:r>
                        <w:rPr>
                          <w:lang w:val="uk-UA"/>
                        </w:rPr>
                        <w:t>Структура методичної роботи</w:t>
                      </w:r>
                    </w:p>
                  </w:txbxContent>
                </v:textbox>
              </v:oval>
            </w:pict>
          </mc:Fallback>
        </mc:AlternateContent>
      </w:r>
    </w:p>
    <w:p w:rsidR="00D111CC" w:rsidRPr="00F74D79" w:rsidRDefault="00D111CC" w:rsidP="00D111CC">
      <w:pPr>
        <w:tabs>
          <w:tab w:val="left" w:pos="1134"/>
        </w:tabs>
        <w:autoSpaceDE w:val="0"/>
        <w:autoSpaceDN w:val="0"/>
        <w:adjustRightInd w:val="0"/>
        <w:spacing w:after="0" w:line="360" w:lineRule="auto"/>
        <w:jc w:val="both"/>
        <w:rPr>
          <w:rFonts w:ascii="Times New Roman" w:hAnsi="Times New Roman" w:cs="Times New Roman"/>
          <w:sz w:val="28"/>
          <w:szCs w:val="28"/>
          <w:lang w:val="uk-UA"/>
        </w:rPr>
      </w:pPr>
    </w:p>
    <w:p w:rsidR="00D111CC" w:rsidRPr="00F74D79" w:rsidRDefault="00D111CC" w:rsidP="00D111CC">
      <w:pPr>
        <w:rPr>
          <w:rFonts w:ascii="Times New Roman" w:hAnsi="Times New Roman" w:cs="Times New Roman"/>
          <w:sz w:val="28"/>
          <w:szCs w:val="28"/>
          <w:lang w:val="uk-UA"/>
        </w:rPr>
      </w:pPr>
      <w:r w:rsidRPr="00F74D79">
        <w:rPr>
          <w:rFonts w:ascii="Times New Roman" w:hAnsi="Times New Roman" w:cs="Times New Roman"/>
          <w:noProof/>
          <w:sz w:val="28"/>
          <w:szCs w:val="28"/>
          <w:lang w:val="uk-UA" w:eastAsia="uk-UA"/>
        </w:rPr>
        <mc:AlternateContent>
          <mc:Choice Requires="wps">
            <w:drawing>
              <wp:anchor distT="0" distB="0" distL="114300" distR="114300" simplePos="0" relativeHeight="251753472" behindDoc="0" locked="0" layoutInCell="1" allowOverlap="1" wp14:anchorId="441C7412" wp14:editId="129DB88C">
                <wp:simplePos x="0" y="0"/>
                <wp:positionH relativeFrom="column">
                  <wp:posOffset>3815080</wp:posOffset>
                </wp:positionH>
                <wp:positionV relativeFrom="paragraph">
                  <wp:posOffset>301625</wp:posOffset>
                </wp:positionV>
                <wp:extent cx="457200" cy="9525"/>
                <wp:effectExtent l="0" t="57150" r="38100" b="85725"/>
                <wp:wrapNone/>
                <wp:docPr id="46" name="Прямая со стрелкой 46"/>
                <wp:cNvGraphicFramePr/>
                <a:graphic xmlns:a="http://schemas.openxmlformats.org/drawingml/2006/main">
                  <a:graphicData uri="http://schemas.microsoft.com/office/word/2010/wordprocessingShape">
                    <wps:wsp>
                      <wps:cNvCnPr/>
                      <wps:spPr>
                        <a:xfrm>
                          <a:off x="0" y="0"/>
                          <a:ext cx="457200" cy="9525"/>
                        </a:xfrm>
                        <a:prstGeom prst="straightConnector1">
                          <a:avLst/>
                        </a:prstGeom>
                        <a:noFill/>
                        <a:ln w="19050" cap="flat" cmpd="sng" algn="ctr">
                          <a:solidFill>
                            <a:srgbClr val="4472C4"/>
                          </a:solidFill>
                          <a:prstDash val="solid"/>
                          <a:miter lim="800000"/>
                          <a:tailEnd type="triangle"/>
                        </a:ln>
                        <a:effectLst/>
                      </wps:spPr>
                      <wps:bodyPr/>
                    </wps:wsp>
                  </a:graphicData>
                </a:graphic>
              </wp:anchor>
            </w:drawing>
          </mc:Choice>
          <mc:Fallback>
            <w:pict>
              <v:shape w14:anchorId="692C6B28" id="Прямая со стрелкой 46" o:spid="_x0000_s1026" type="#_x0000_t32" style="position:absolute;margin-left:300.4pt;margin-top:23.75pt;width:36pt;height:.75pt;z-index:2517534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" strokecolor="#4472c4" strokeweight="1.5pt">
                <v:stroke endarrow="block" joinstyle="miter"/>
              </v:shape>
            </w:pict>
          </mc:Fallback>
        </mc:AlternateContent>
      </w:r>
      <w:r w:rsidRPr="00F74D79">
        <w:rPr>
          <w:rFonts w:ascii="Times New Roman" w:hAnsi="Times New Roman" w:cs="Times New Roman"/>
          <w:noProof/>
          <w:sz w:val="28"/>
          <w:szCs w:val="28"/>
          <w:lang w:val="uk-UA" w:eastAsia="uk-UA"/>
        </w:rPr>
        <mc:AlternateContent>
          <mc:Choice Requires="wps">
            <w:drawing>
              <wp:anchor distT="0" distB="0" distL="114300" distR="114300" simplePos="0" relativeHeight="251726848" behindDoc="0" locked="0" layoutInCell="1" allowOverlap="1" wp14:anchorId="47BD9CD0" wp14:editId="5035BC1E">
                <wp:simplePos x="0" y="0"/>
                <wp:positionH relativeFrom="margin">
                  <wp:posOffset>2605405</wp:posOffset>
                </wp:positionH>
                <wp:positionV relativeFrom="paragraph">
                  <wp:posOffset>128905</wp:posOffset>
                </wp:positionV>
                <wp:extent cx="1276350" cy="457200"/>
                <wp:effectExtent l="0" t="0" r="19050" b="19050"/>
                <wp:wrapNone/>
                <wp:docPr id="48" name="Овал 48"/>
                <wp:cNvGraphicFramePr/>
                <a:graphic xmlns:a="http://schemas.openxmlformats.org/drawingml/2006/main">
                  <a:graphicData uri="http://schemas.microsoft.com/office/word/2010/wordprocessingShape">
                    <wps:wsp>
                      <wps:cNvSpPr/>
                      <wps:spPr>
                        <a:xfrm>
                          <a:off x="0" y="0"/>
                          <a:ext cx="1276350" cy="457200"/>
                        </a:xfrm>
                        <a:prstGeom prst="ellipse">
                          <a:avLst/>
                        </a:prstGeom>
                        <a:solidFill>
                          <a:schemeClr val="accent2">
                            <a:lumMod val="60000"/>
                            <a:lumOff val="40000"/>
                          </a:schemeClr>
                        </a:solidFill>
                        <a:ln w="6350" cap="flat" cmpd="sng" algn="ctr">
                          <a:solidFill>
                            <a:srgbClr val="ED7D31"/>
                          </a:solidFill>
                          <a:prstDash val="solid"/>
                          <a:miter lim="800000"/>
                        </a:ln>
                        <a:effectLst/>
                      </wps:spPr>
                      <wps:txbx>
                        <w:txbxContent>
                          <w:p w:rsidR="0032162C" w:rsidRPr="00504F5B" w:rsidRDefault="0032162C" w:rsidP="00D111CC">
                            <w:pPr>
                              <w:jc w:val="center"/>
                              <w:rPr>
                                <w:lang w:val="uk-UA"/>
                              </w:rPr>
                            </w:pPr>
                            <w:r>
                              <w:rPr>
                                <w:lang w:val="uk-UA"/>
                              </w:rPr>
                              <w:t>Принципи МР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47BD9CD0" id="Овал 48" o:spid="_x0000_s1032" style="position:absolute;margin-left:205.15pt;margin-top:10.15pt;width:100.5pt;height:36pt;z-index:25172684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" fillcolor="#f4b083 [1941]" strokecolor="#ed7d31" strokeweight=".5pt">
                <v:stroke joinstyle="miter"/>
                <v:textbox>
                  <w:txbxContent>
                    <w:p w:rsidR="0032162C" w:rsidRPr="00504F5B" w:rsidRDefault="0032162C" w:rsidP="00D111CC">
                      <w:pPr>
                        <w:jc w:val="center"/>
                        <w:rPr>
                          <w:lang w:val="uk-UA"/>
                        </w:rPr>
                      </w:pPr>
                      <w:r>
                        <w:rPr>
                          <w:lang w:val="uk-UA"/>
                        </w:rPr>
                        <w:t>Принципи МР</w:t>
                      </w:r>
                    </w:p>
                  </w:txbxContent>
                </v:textbox>
                <w10:wrap anchorx="margin"/>
              </v:oval>
            </w:pict>
          </mc:Fallback>
        </mc:AlternateContent>
      </w:r>
      <w:r w:rsidRPr="00F74D79">
        <w:rPr>
          <w:rFonts w:ascii="Times New Roman" w:hAnsi="Times New Roman" w:cs="Times New Roman"/>
          <w:noProof/>
          <w:sz w:val="28"/>
          <w:szCs w:val="28"/>
          <w:lang w:val="uk-UA" w:eastAsia="uk-UA"/>
        </w:rPr>
        <mc:AlternateContent>
          <mc:Choice Requires="wps">
            <w:drawing>
              <wp:anchor distT="0" distB="0" distL="114300" distR="114300" simplePos="0" relativeHeight="251758592" behindDoc="0" locked="0" layoutInCell="1" allowOverlap="1" wp14:anchorId="387E9B99" wp14:editId="6C24081B">
                <wp:simplePos x="0" y="0"/>
                <wp:positionH relativeFrom="column">
                  <wp:posOffset>742950</wp:posOffset>
                </wp:positionH>
                <wp:positionV relativeFrom="paragraph">
                  <wp:posOffset>56515</wp:posOffset>
                </wp:positionV>
                <wp:extent cx="1276350" cy="571500"/>
                <wp:effectExtent l="0" t="0" r="19050" b="19050"/>
                <wp:wrapNone/>
                <wp:docPr id="49" name="Овал 49"/>
                <wp:cNvGraphicFramePr/>
                <a:graphic xmlns:a="http://schemas.openxmlformats.org/drawingml/2006/main">
                  <a:graphicData uri="http://schemas.microsoft.com/office/word/2010/wordprocessingShape">
                    <wps:wsp>
                      <wps:cNvSpPr/>
                      <wps:spPr>
                        <a:xfrm>
                          <a:off x="0" y="0"/>
                          <a:ext cx="1276350" cy="571500"/>
                        </a:xfrm>
                        <a:prstGeom prst="ellipse">
                          <a:avLst/>
                        </a:prstGeom>
                        <a:solidFill>
                          <a:schemeClr val="accent2">
                            <a:lumMod val="60000"/>
                            <a:lumOff val="40000"/>
                          </a:schemeClr>
                        </a:solidFill>
                        <a:ln w="6350" cap="flat" cmpd="sng" algn="ctr">
                          <a:solidFill>
                            <a:srgbClr val="ED7D31"/>
                          </a:solidFill>
                          <a:prstDash val="solid"/>
                          <a:miter lim="800000"/>
                        </a:ln>
                        <a:effectLst/>
                      </wps:spPr>
                      <wps:txbx>
                        <w:txbxContent>
                          <w:p w:rsidR="0032162C" w:rsidRPr="00504F5B" w:rsidRDefault="0032162C" w:rsidP="00D111CC">
                            <w:pPr>
                              <w:spacing w:after="0" w:line="240" w:lineRule="auto"/>
                              <w:jc w:val="center"/>
                              <w:rPr>
                                <w:lang w:val="uk-UA"/>
                              </w:rPr>
                            </w:pPr>
                            <w:r>
                              <w:rPr>
                                <w:lang w:val="uk-UA"/>
                              </w:rPr>
                              <w:t>Функції МР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387E9B99" id="Овал 49" o:spid="_x0000_s1033" style="position:absolute;margin-left:58.5pt;margin-top:4.45pt;width:100.5pt;height:45pt;z-index:2517585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" fillcolor="#f4b083 [1941]" strokecolor="#ed7d31" strokeweight=".5pt">
                <v:stroke joinstyle="miter"/>
                <v:textbox>
                  <w:txbxContent>
                    <w:p w:rsidR="0032162C" w:rsidRPr="00504F5B" w:rsidRDefault="0032162C" w:rsidP="00D111CC">
                      <w:pPr>
                        <w:spacing w:after="0" w:line="240" w:lineRule="auto"/>
                        <w:jc w:val="center"/>
                        <w:rPr>
                          <w:lang w:val="uk-UA"/>
                        </w:rPr>
                      </w:pPr>
                      <w:r>
                        <w:rPr>
                          <w:lang w:val="uk-UA"/>
                        </w:rPr>
                        <w:t>Функції МР</w:t>
                      </w:r>
                    </w:p>
                  </w:txbxContent>
                </v:textbox>
              </v:oval>
            </w:pict>
          </mc:Fallback>
        </mc:AlternateContent>
      </w:r>
      <w:r w:rsidRPr="00F74D79">
        <w:rPr>
          <w:rFonts w:ascii="Times New Roman" w:hAnsi="Times New Roman" w:cs="Times New Roman"/>
          <w:noProof/>
          <w:sz w:val="28"/>
          <w:szCs w:val="28"/>
          <w:lang w:val="uk-UA" w:eastAsia="uk-UA"/>
        </w:rPr>
        <mc:AlternateContent>
          <mc:Choice Requires="wps">
            <w:drawing>
              <wp:anchor distT="0" distB="0" distL="114300" distR="114300" simplePos="0" relativeHeight="251727872" behindDoc="0" locked="0" layoutInCell="1" allowOverlap="1" wp14:anchorId="3D57F79C" wp14:editId="72C2E2A0">
                <wp:simplePos x="0" y="0"/>
                <wp:positionH relativeFrom="column">
                  <wp:posOffset>4177030</wp:posOffset>
                </wp:positionH>
                <wp:positionV relativeFrom="paragraph">
                  <wp:posOffset>1905</wp:posOffset>
                </wp:positionV>
                <wp:extent cx="1276350" cy="495300"/>
                <wp:effectExtent l="0" t="0" r="19050" b="19050"/>
                <wp:wrapNone/>
                <wp:docPr id="50" name="Овал 50"/>
                <wp:cNvGraphicFramePr/>
                <a:graphic xmlns:a="http://schemas.openxmlformats.org/drawingml/2006/main">
                  <a:graphicData uri="http://schemas.microsoft.com/office/word/2010/wordprocessingShape">
                    <wps:wsp>
                      <wps:cNvSpPr/>
                      <wps:spPr>
                        <a:xfrm>
                          <a:off x="0" y="0"/>
                          <a:ext cx="1276350" cy="495300"/>
                        </a:xfrm>
                        <a:prstGeom prst="ellipse">
                          <a:avLst/>
                        </a:prstGeom>
                        <a:solidFill>
                          <a:schemeClr val="accent2">
                            <a:lumMod val="60000"/>
                            <a:lumOff val="40000"/>
                          </a:schemeClr>
                        </a:solidFill>
                        <a:ln w="6350" cap="flat" cmpd="sng" algn="ctr">
                          <a:solidFill>
                            <a:srgbClr val="ED7D31"/>
                          </a:solidFill>
                          <a:prstDash val="solid"/>
                          <a:miter lim="800000"/>
                        </a:ln>
                        <a:effectLst/>
                      </wps:spPr>
                      <wps:txbx>
                        <w:txbxContent>
                          <w:p w:rsidR="0032162C" w:rsidRPr="00504F5B" w:rsidRDefault="0032162C" w:rsidP="00D111CC">
                            <w:pPr>
                              <w:jc w:val="center"/>
                              <w:rPr>
                                <w:lang w:val="uk-UA"/>
                              </w:rPr>
                            </w:pPr>
                            <w:r>
                              <w:rPr>
                                <w:lang w:val="uk-UA"/>
                              </w:rPr>
                              <w:t>Форми МР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3D57F79C" id="Овал 50" o:spid="_x0000_s1034" style="position:absolute;margin-left:328.9pt;margin-top:.15pt;width:100.5pt;height:39pt;z-index:251727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" fillcolor="#f4b083 [1941]" strokecolor="#ed7d31" strokeweight=".5pt">
                <v:stroke joinstyle="miter"/>
                <v:textbox>
                  <w:txbxContent>
                    <w:p w:rsidR="0032162C" w:rsidRPr="00504F5B" w:rsidRDefault="0032162C" w:rsidP="00D111CC">
                      <w:pPr>
                        <w:jc w:val="center"/>
                        <w:rPr>
                          <w:lang w:val="uk-UA"/>
                        </w:rPr>
                      </w:pPr>
                      <w:r>
                        <w:rPr>
                          <w:lang w:val="uk-UA"/>
                        </w:rPr>
                        <w:t>Форми МР</w:t>
                      </w:r>
                    </w:p>
                  </w:txbxContent>
                </v:textbox>
              </v:oval>
            </w:pict>
          </mc:Fallback>
        </mc:AlternateContent>
      </w:r>
      <w:r w:rsidRPr="00F74D79">
        <w:rPr>
          <w:rFonts w:ascii="Times New Roman" w:hAnsi="Times New Roman" w:cs="Times New Roman"/>
          <w:noProof/>
          <w:sz w:val="28"/>
          <w:szCs w:val="28"/>
          <w:lang w:val="uk-UA" w:eastAsia="uk-UA"/>
        </w:rPr>
        <mc:AlternateContent>
          <mc:Choice Requires="wps">
            <w:drawing>
              <wp:anchor distT="0" distB="0" distL="114300" distR="114300" simplePos="0" relativeHeight="251757568" behindDoc="0" locked="0" layoutInCell="1" allowOverlap="1" wp14:anchorId="397D14DA" wp14:editId="0E95CB6F">
                <wp:simplePos x="0" y="0"/>
                <wp:positionH relativeFrom="column">
                  <wp:posOffset>5405755</wp:posOffset>
                </wp:positionH>
                <wp:positionV relativeFrom="paragraph">
                  <wp:posOffset>168275</wp:posOffset>
                </wp:positionV>
                <wp:extent cx="361950" cy="1409700"/>
                <wp:effectExtent l="19050" t="0" r="19050" b="19050"/>
                <wp:wrapNone/>
                <wp:docPr id="51" name="Выгнутая вправо стрелка 51"/>
                <wp:cNvGraphicFramePr/>
                <a:graphic xmlns:a="http://schemas.openxmlformats.org/drawingml/2006/main">
                  <a:graphicData uri="http://schemas.microsoft.com/office/word/2010/wordprocessingShape">
                    <wps:wsp>
                      <wps:cNvSpPr/>
                      <wps:spPr>
                        <a:xfrm>
                          <a:off x="0" y="0"/>
                          <a:ext cx="361950" cy="1409700"/>
                        </a:xfrm>
                        <a:prstGeom prst="curvedLef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3C63859" id="Выгнутая вправо стрелка 51" o:spid="_x0000_s1026" type="#_x0000_t103" style="position:absolute;margin-left:425.65pt;margin-top:13.25pt;width:28.5pt;height:111pt;z-index:251757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" adj="18827,20907,5400" fillcolor="#5b9bd5" strokecolor="#41719c" strokeweight="1pt"/>
            </w:pict>
          </mc:Fallback>
        </mc:AlternateContent>
      </w:r>
      <w:r w:rsidRPr="00F74D79">
        <w:rPr>
          <w:rFonts w:ascii="Times New Roman" w:hAnsi="Times New Roman" w:cs="Times New Roman"/>
          <w:noProof/>
          <w:sz w:val="28"/>
          <w:szCs w:val="28"/>
          <w:lang w:val="uk-UA" w:eastAsia="uk-UA"/>
        </w:rPr>
        <mc:AlternateContent>
          <mc:Choice Requires="wps">
            <w:drawing>
              <wp:anchor distT="0" distB="0" distL="114300" distR="114300" simplePos="0" relativeHeight="251756544" behindDoc="0" locked="0" layoutInCell="1" allowOverlap="1" wp14:anchorId="23AA2BCE" wp14:editId="525F4671">
                <wp:simplePos x="0" y="0"/>
                <wp:positionH relativeFrom="column">
                  <wp:posOffset>138430</wp:posOffset>
                </wp:positionH>
                <wp:positionV relativeFrom="paragraph">
                  <wp:posOffset>225425</wp:posOffset>
                </wp:positionV>
                <wp:extent cx="552450" cy="1333500"/>
                <wp:effectExtent l="0" t="0" r="38100" b="19050"/>
                <wp:wrapNone/>
                <wp:docPr id="52" name="Выгнутая влево стрелка 52"/>
                <wp:cNvGraphicFramePr/>
                <a:graphic xmlns:a="http://schemas.openxmlformats.org/drawingml/2006/main">
                  <a:graphicData uri="http://schemas.microsoft.com/office/word/2010/wordprocessingShape">
                    <wps:wsp>
                      <wps:cNvSpPr/>
                      <wps:spPr>
                        <a:xfrm>
                          <a:off x="0" y="0"/>
                          <a:ext cx="552450" cy="1333500"/>
                        </a:xfrm>
                        <a:prstGeom prst="curved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2B547B2" id="Выгнутая влево стрелка 52" o:spid="_x0000_s1026" type="#_x0000_t102" style="position:absolute;margin-left:10.9pt;margin-top:17.75pt;width:43.5pt;height:105pt;z-index:251756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" adj="17126,20482,16200" fillcolor="#5b9bd5" strokecolor="#41719c" strokeweight="1pt"/>
            </w:pict>
          </mc:Fallback>
        </mc:AlternateContent>
      </w:r>
    </w:p>
    <w:p w:rsidR="00D111CC" w:rsidRPr="00F74D79" w:rsidRDefault="00D111CC" w:rsidP="00D111CC">
      <w:pPr>
        <w:rPr>
          <w:rFonts w:ascii="Times New Roman" w:hAnsi="Times New Roman" w:cs="Times New Roman"/>
          <w:sz w:val="28"/>
          <w:szCs w:val="28"/>
          <w:lang w:val="uk-UA"/>
        </w:rPr>
      </w:pPr>
      <w:r w:rsidRPr="00F74D79">
        <w:rPr>
          <w:rFonts w:ascii="Times New Roman" w:hAnsi="Times New Roman" w:cs="Times New Roman"/>
          <w:noProof/>
          <w:sz w:val="28"/>
          <w:szCs w:val="28"/>
          <w:lang w:val="uk-UA" w:eastAsia="uk-UA"/>
        </w:rPr>
        <mc:AlternateContent>
          <mc:Choice Requires="wps">
            <w:drawing>
              <wp:anchor distT="0" distB="0" distL="114300" distR="114300" simplePos="0" relativeHeight="251747328" behindDoc="0" locked="0" layoutInCell="1" allowOverlap="1" wp14:anchorId="2C1E3744" wp14:editId="1E3AF9DB">
                <wp:simplePos x="0" y="0"/>
                <wp:positionH relativeFrom="column">
                  <wp:posOffset>1995805</wp:posOffset>
                </wp:positionH>
                <wp:positionV relativeFrom="paragraph">
                  <wp:posOffset>24765</wp:posOffset>
                </wp:positionV>
                <wp:extent cx="666750" cy="45719"/>
                <wp:effectExtent l="0" t="19050" r="38100" b="31115"/>
                <wp:wrapNone/>
                <wp:docPr id="53" name="Стрелка вправо 53"/>
                <wp:cNvGraphicFramePr/>
                <a:graphic xmlns:a="http://schemas.openxmlformats.org/drawingml/2006/main">
                  <a:graphicData uri="http://schemas.microsoft.com/office/word/2010/wordprocessingShape">
                    <wps:wsp>
                      <wps:cNvSpPr/>
                      <wps:spPr>
                        <a:xfrm>
                          <a:off x="0" y="0"/>
                          <a:ext cx="666750" cy="45719"/>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42BC654"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53" o:spid="_x0000_s1026" type="#_x0000_t13" style="position:absolute;margin-left:157.15pt;margin-top:1.95pt;width:52.5pt;height:3.6pt;z-index:251747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" adj="20859" fillcolor="#5b9bd5" strokecolor="#41719c" strokeweight="1pt"/>
            </w:pict>
          </mc:Fallback>
        </mc:AlternateContent>
      </w:r>
      <w:r w:rsidRPr="00F74D79">
        <w:rPr>
          <w:rFonts w:ascii="Times New Roman" w:hAnsi="Times New Roman" w:cs="Times New Roman"/>
          <w:noProof/>
          <w:sz w:val="28"/>
          <w:szCs w:val="28"/>
          <w:lang w:val="uk-UA" w:eastAsia="uk-UA"/>
        </w:rPr>
        <mc:AlternateContent>
          <mc:Choice Requires="wps">
            <w:drawing>
              <wp:anchor distT="0" distB="0" distL="114300" distR="114300" simplePos="0" relativeHeight="251728896" behindDoc="0" locked="0" layoutInCell="1" allowOverlap="1" wp14:anchorId="57900B57" wp14:editId="4C0FFF11">
                <wp:simplePos x="0" y="0"/>
                <wp:positionH relativeFrom="column">
                  <wp:posOffset>909955</wp:posOffset>
                </wp:positionH>
                <wp:positionV relativeFrom="paragraph">
                  <wp:posOffset>356235</wp:posOffset>
                </wp:positionV>
                <wp:extent cx="1838325" cy="485775"/>
                <wp:effectExtent l="0" t="0" r="28575" b="28575"/>
                <wp:wrapNone/>
                <wp:docPr id="54" name="Прямоугольник 54"/>
                <wp:cNvGraphicFramePr/>
                <a:graphic xmlns:a="http://schemas.openxmlformats.org/drawingml/2006/main">
                  <a:graphicData uri="http://schemas.microsoft.com/office/word/2010/wordprocessingShape">
                    <wps:wsp>
                      <wps:cNvSpPr/>
                      <wps:spPr>
                        <a:xfrm>
                          <a:off x="0" y="0"/>
                          <a:ext cx="1838325" cy="485775"/>
                        </a:xfrm>
                        <a:prstGeom prst="rect">
                          <a:avLst/>
                        </a:prstGeom>
                        <a:gradFill rotWithShape="1">
                          <a:gsLst>
                            <a:gs pos="0">
                              <a:srgbClr val="4472C4">
                                <a:lumMod val="110000"/>
                                <a:satMod val="105000"/>
                                <a:tint val="67000"/>
                              </a:srgbClr>
                            </a:gs>
                            <a:gs pos="50000">
                              <a:srgbClr val="4472C4">
                                <a:lumMod val="105000"/>
                                <a:satMod val="103000"/>
                                <a:tint val="73000"/>
                              </a:srgbClr>
                            </a:gs>
                            <a:gs pos="100000">
                              <a:srgbClr val="4472C4">
                                <a:lumMod val="105000"/>
                                <a:satMod val="109000"/>
                                <a:tint val="81000"/>
                              </a:srgbClr>
                            </a:gs>
                          </a:gsLst>
                          <a:lin ang="5400000" scaled="0"/>
                        </a:gradFill>
                        <a:ln w="6350" cap="flat" cmpd="sng" algn="ctr">
                          <a:solidFill>
                            <a:srgbClr val="4472C4"/>
                          </a:solidFill>
                          <a:prstDash val="solid"/>
                          <a:miter lim="800000"/>
                        </a:ln>
                        <a:effectLst/>
                      </wps:spPr>
                      <wps:txbx>
                        <w:txbxContent>
                          <w:p w:rsidR="0032162C" w:rsidRPr="00504F5B" w:rsidRDefault="0032162C" w:rsidP="00D111CC">
                            <w:pPr>
                              <w:jc w:val="center"/>
                              <w:rPr>
                                <w:lang w:val="uk-UA"/>
                              </w:rPr>
                            </w:pPr>
                            <w:r>
                              <w:rPr>
                                <w:lang w:val="uk-UA"/>
                              </w:rPr>
                              <w:t>Чинники макро-, мезо та мікрорівня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7900B57" id="Прямоугольник 54" o:spid="_x0000_s1035" style="position:absolute;margin-left:71.65pt;margin-top:28.05pt;width:144.75pt;height:38.25pt;z-index:251728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" fillcolor="#a8b7df" strokecolor="#4472c4" strokeweight=".5pt">
                <v:fill color2="#879ed7" rotate="t" colors="0 #a8b7df;.5 #9aabd9;1 #879ed7" focus="100%" type="gradient">
                  <o:fill v:ext="view" type="gradientUnscaled"/>
                </v:fill>
                <v:textbox>
                  <w:txbxContent>
                    <w:p w:rsidR="0032162C" w:rsidRPr="00504F5B" w:rsidRDefault="0032162C" w:rsidP="00D111CC">
                      <w:pPr>
                        <w:jc w:val="center"/>
                        <w:rPr>
                          <w:lang w:val="uk-UA"/>
                        </w:rPr>
                      </w:pPr>
                      <w:r>
                        <w:rPr>
                          <w:lang w:val="uk-UA"/>
                        </w:rPr>
                        <w:t>Чинники макро-, мезо та мікрорівня</w:t>
                      </w:r>
                    </w:p>
                  </w:txbxContent>
                </v:textbox>
              </v:rect>
            </w:pict>
          </mc:Fallback>
        </mc:AlternateContent>
      </w:r>
    </w:p>
    <w:p w:rsidR="00D111CC" w:rsidRPr="00F74D79" w:rsidRDefault="00D111CC" w:rsidP="00D111CC">
      <w:pPr>
        <w:tabs>
          <w:tab w:val="left" w:pos="1725"/>
        </w:tabs>
        <w:rPr>
          <w:rFonts w:ascii="Times New Roman" w:hAnsi="Times New Roman" w:cs="Times New Roman"/>
          <w:sz w:val="28"/>
          <w:szCs w:val="28"/>
          <w:lang w:val="uk-UA"/>
        </w:rPr>
      </w:pPr>
      <w:r w:rsidRPr="00F74D79">
        <w:rPr>
          <w:rFonts w:ascii="Times New Roman" w:hAnsi="Times New Roman" w:cs="Times New Roman"/>
          <w:noProof/>
          <w:sz w:val="28"/>
          <w:szCs w:val="28"/>
          <w:lang w:val="uk-UA" w:eastAsia="uk-UA"/>
        </w:rPr>
        <mc:AlternateContent>
          <mc:Choice Requires="wps">
            <w:drawing>
              <wp:anchor distT="0" distB="0" distL="114300" distR="114300" simplePos="0" relativeHeight="251750400" behindDoc="0" locked="0" layoutInCell="1" allowOverlap="1" wp14:anchorId="1CB90FB0" wp14:editId="029B849E">
                <wp:simplePos x="0" y="0"/>
                <wp:positionH relativeFrom="column">
                  <wp:posOffset>2729230</wp:posOffset>
                </wp:positionH>
                <wp:positionV relativeFrom="paragraph">
                  <wp:posOffset>263525</wp:posOffset>
                </wp:positionV>
                <wp:extent cx="600075" cy="9525"/>
                <wp:effectExtent l="0" t="76200" r="28575" b="85725"/>
                <wp:wrapNone/>
                <wp:docPr id="55" name="Прямая со стрелкой 55"/>
                <wp:cNvGraphicFramePr/>
                <a:graphic xmlns:a="http://schemas.openxmlformats.org/drawingml/2006/main">
                  <a:graphicData uri="http://schemas.microsoft.com/office/word/2010/wordprocessingShape">
                    <wps:wsp>
                      <wps:cNvCnPr/>
                      <wps:spPr>
                        <a:xfrm flipV="1">
                          <a:off x="0" y="0"/>
                          <a:ext cx="600075" cy="9525"/>
                        </a:xfrm>
                        <a:prstGeom prst="straightConnector1">
                          <a:avLst/>
                        </a:prstGeom>
                        <a:noFill/>
                        <a:ln w="19050" cap="flat" cmpd="sng" algn="ctr">
                          <a:solidFill>
                            <a:srgbClr val="4472C4"/>
                          </a:solidFill>
                          <a:prstDash val="solid"/>
                          <a:miter lim="800000"/>
                          <a:tailEnd type="triangle"/>
                        </a:ln>
                        <a:effectLst/>
                      </wps:spPr>
                      <wps:bodyPr/>
                    </wps:wsp>
                  </a:graphicData>
                </a:graphic>
              </wp:anchor>
            </w:drawing>
          </mc:Choice>
          <mc:Fallback>
            <w:pict>
              <v:shape w14:anchorId="7FC5A2DF" id="Прямая со стрелкой 55" o:spid="_x0000_s1026" type="#_x0000_t32" style="position:absolute;margin-left:214.9pt;margin-top:20.75pt;width:47.25pt;height:.75pt;flip:y;z-index:2517504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" strokecolor="#4472c4" strokeweight="1.5pt">
                <v:stroke endarrow="block" joinstyle="miter"/>
              </v:shape>
            </w:pict>
          </mc:Fallback>
        </mc:AlternateContent>
      </w:r>
      <w:r w:rsidRPr="00F74D79">
        <w:rPr>
          <w:rFonts w:ascii="Times New Roman" w:hAnsi="Times New Roman" w:cs="Times New Roman"/>
          <w:noProof/>
          <w:sz w:val="28"/>
          <w:szCs w:val="28"/>
          <w:lang w:val="uk-UA" w:eastAsia="uk-UA"/>
        </w:rPr>
        <mc:AlternateContent>
          <mc:Choice Requires="wps">
            <w:drawing>
              <wp:anchor distT="0" distB="0" distL="114300" distR="114300" simplePos="0" relativeHeight="251729920" behindDoc="0" locked="0" layoutInCell="1" allowOverlap="1" wp14:anchorId="233B6549" wp14:editId="38A96ABA">
                <wp:simplePos x="0" y="0"/>
                <wp:positionH relativeFrom="column">
                  <wp:posOffset>3300730</wp:posOffset>
                </wp:positionH>
                <wp:positionV relativeFrom="paragraph">
                  <wp:posOffset>13335</wp:posOffset>
                </wp:positionV>
                <wp:extent cx="1838325" cy="485775"/>
                <wp:effectExtent l="0" t="0" r="28575" b="28575"/>
                <wp:wrapNone/>
                <wp:docPr id="57" name="Прямоугольник 57"/>
                <wp:cNvGraphicFramePr/>
                <a:graphic xmlns:a="http://schemas.openxmlformats.org/drawingml/2006/main">
                  <a:graphicData uri="http://schemas.microsoft.com/office/word/2010/wordprocessingShape">
                    <wps:wsp>
                      <wps:cNvSpPr/>
                      <wps:spPr>
                        <a:xfrm>
                          <a:off x="0" y="0"/>
                          <a:ext cx="1838325" cy="485775"/>
                        </a:xfrm>
                        <a:prstGeom prst="rect">
                          <a:avLst/>
                        </a:prstGeom>
                        <a:gradFill rotWithShape="1">
                          <a:gsLst>
                            <a:gs pos="0">
                              <a:srgbClr val="4472C4">
                                <a:lumMod val="110000"/>
                                <a:satMod val="105000"/>
                                <a:tint val="67000"/>
                              </a:srgbClr>
                            </a:gs>
                            <a:gs pos="50000">
                              <a:srgbClr val="4472C4">
                                <a:lumMod val="105000"/>
                                <a:satMod val="103000"/>
                                <a:tint val="73000"/>
                              </a:srgbClr>
                            </a:gs>
                            <a:gs pos="100000">
                              <a:srgbClr val="4472C4">
                                <a:lumMod val="105000"/>
                                <a:satMod val="109000"/>
                                <a:tint val="81000"/>
                              </a:srgbClr>
                            </a:gs>
                          </a:gsLst>
                          <a:lin ang="5400000" scaled="0"/>
                        </a:gradFill>
                        <a:ln w="6350" cap="flat" cmpd="sng" algn="ctr">
                          <a:solidFill>
                            <a:srgbClr val="4472C4"/>
                          </a:solidFill>
                          <a:prstDash val="solid"/>
                          <a:miter lim="800000"/>
                        </a:ln>
                        <a:effectLst/>
                      </wps:spPr>
                      <wps:txbx>
                        <w:txbxContent>
                          <w:p w:rsidR="0032162C" w:rsidRPr="00504F5B" w:rsidRDefault="0032162C" w:rsidP="00D111CC">
                            <w:pPr>
                              <w:jc w:val="center"/>
                              <w:rPr>
                                <w:lang w:val="uk-UA"/>
                              </w:rPr>
                            </w:pPr>
                            <w:r>
                              <w:rPr>
                                <w:lang w:val="uk-UA"/>
                              </w:rPr>
                              <w:t>Фактори: зовнішні та внутрішні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33B6549" id="Прямоугольник 57" o:spid="_x0000_s1036" style="position:absolute;margin-left:259.9pt;margin-top:1.05pt;width:144.75pt;height:38.2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" fillcolor="#a8b7df" strokecolor="#4472c4" strokeweight=".5pt">
                <v:fill color2="#879ed7" rotate="t" colors="0 #a8b7df;.5 #9aabd9;1 #879ed7" focus="100%" type="gradient">
                  <o:fill v:ext="view" type="gradientUnscaled"/>
                </v:fill>
                <v:textbox>
                  <w:txbxContent>
                    <w:p w:rsidR="0032162C" w:rsidRPr="00504F5B" w:rsidRDefault="0032162C" w:rsidP="00D111CC">
                      <w:pPr>
                        <w:jc w:val="center"/>
                        <w:rPr>
                          <w:lang w:val="uk-UA"/>
                        </w:rPr>
                      </w:pPr>
                      <w:r>
                        <w:rPr>
                          <w:lang w:val="uk-UA"/>
                        </w:rPr>
                        <w:t>Фактори: зовнішні та внутрішні</w:t>
                      </w:r>
                    </w:p>
                  </w:txbxContent>
                </v:textbox>
              </v:rect>
            </w:pict>
          </mc:Fallback>
        </mc:AlternateContent>
      </w:r>
      <w:r w:rsidRPr="00F74D79">
        <w:rPr>
          <w:rFonts w:ascii="Times New Roman" w:hAnsi="Times New Roman" w:cs="Times New Roman"/>
          <w:sz w:val="28"/>
          <w:szCs w:val="28"/>
          <w:lang w:val="uk-UA"/>
        </w:rPr>
        <w:tab/>
      </w:r>
    </w:p>
    <w:p w:rsidR="00D111CC" w:rsidRPr="00F74D79" w:rsidRDefault="00D111CC" w:rsidP="00D111CC">
      <w:pPr>
        <w:rPr>
          <w:rFonts w:ascii="Times New Roman" w:hAnsi="Times New Roman" w:cs="Times New Roman"/>
          <w:sz w:val="28"/>
          <w:szCs w:val="28"/>
          <w:lang w:val="uk-UA"/>
        </w:rPr>
      </w:pPr>
      <w:r w:rsidRPr="00F74D79">
        <w:rPr>
          <w:rFonts w:ascii="Times New Roman" w:hAnsi="Times New Roman" w:cs="Times New Roman"/>
          <w:noProof/>
          <w:sz w:val="28"/>
          <w:szCs w:val="28"/>
          <w:lang w:val="uk-UA" w:eastAsia="uk-UA"/>
        </w:rPr>
        <mc:AlternateContent>
          <mc:Choice Requires="wps">
            <w:drawing>
              <wp:anchor distT="0" distB="0" distL="114300" distR="114300" simplePos="0" relativeHeight="251752448" behindDoc="0" locked="0" layoutInCell="1" allowOverlap="1" wp14:anchorId="56703DCE" wp14:editId="2AFFF8AE">
                <wp:simplePos x="0" y="0"/>
                <wp:positionH relativeFrom="column">
                  <wp:posOffset>4281805</wp:posOffset>
                </wp:positionH>
                <wp:positionV relativeFrom="paragraph">
                  <wp:posOffset>148590</wp:posOffset>
                </wp:positionV>
                <wp:extent cx="45719" cy="371475"/>
                <wp:effectExtent l="19050" t="0" r="31115" b="47625"/>
                <wp:wrapNone/>
                <wp:docPr id="59" name="Стрелка вниз 59"/>
                <wp:cNvGraphicFramePr/>
                <a:graphic xmlns:a="http://schemas.openxmlformats.org/drawingml/2006/main">
                  <a:graphicData uri="http://schemas.microsoft.com/office/word/2010/wordprocessingShape">
                    <wps:wsp>
                      <wps:cNvSpPr/>
                      <wps:spPr>
                        <a:xfrm>
                          <a:off x="0" y="0"/>
                          <a:ext cx="45719" cy="371475"/>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4C94E37" id="Стрелка вниз 59" o:spid="_x0000_s1026" type="#_x0000_t67" style="position:absolute;margin-left:337.15pt;margin-top:11.7pt;width:3.6pt;height:29.25pt;z-index:251752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" adj="20271" fillcolor="#5b9bd5" strokecolor="#41719c" strokeweight="1pt"/>
            </w:pict>
          </mc:Fallback>
        </mc:AlternateContent>
      </w:r>
      <w:r w:rsidRPr="00F74D79">
        <w:rPr>
          <w:rFonts w:ascii="Times New Roman" w:hAnsi="Times New Roman" w:cs="Times New Roman"/>
          <w:noProof/>
          <w:sz w:val="28"/>
          <w:szCs w:val="28"/>
          <w:lang w:val="uk-UA" w:eastAsia="uk-UA"/>
        </w:rPr>
        <mc:AlternateContent>
          <mc:Choice Requires="wps">
            <w:drawing>
              <wp:anchor distT="0" distB="0" distL="114300" distR="114300" simplePos="0" relativeHeight="251751424" behindDoc="0" locked="0" layoutInCell="1" allowOverlap="1" wp14:anchorId="38F3F3D1" wp14:editId="01DD7325">
                <wp:simplePos x="0" y="0"/>
                <wp:positionH relativeFrom="column">
                  <wp:posOffset>1786255</wp:posOffset>
                </wp:positionH>
                <wp:positionV relativeFrom="paragraph">
                  <wp:posOffset>129540</wp:posOffset>
                </wp:positionV>
                <wp:extent cx="45719" cy="390525"/>
                <wp:effectExtent l="19050" t="0" r="31115" b="47625"/>
                <wp:wrapNone/>
                <wp:docPr id="60" name="Стрелка вниз 60"/>
                <wp:cNvGraphicFramePr/>
                <a:graphic xmlns:a="http://schemas.openxmlformats.org/drawingml/2006/main">
                  <a:graphicData uri="http://schemas.microsoft.com/office/word/2010/wordprocessingShape">
                    <wps:wsp>
                      <wps:cNvSpPr/>
                      <wps:spPr>
                        <a:xfrm>
                          <a:off x="0" y="0"/>
                          <a:ext cx="45719" cy="390525"/>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A6EB2C6" id="Стрелка вниз 60" o:spid="_x0000_s1026" type="#_x0000_t67" style="position:absolute;margin-left:140.65pt;margin-top:10.2pt;width:3.6pt;height:30.75pt;z-index:2517514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" adj="20336" fillcolor="#5b9bd5" strokecolor="#41719c" strokeweight="1pt"/>
            </w:pict>
          </mc:Fallback>
        </mc:AlternateContent>
      </w:r>
    </w:p>
    <w:p w:rsidR="00D111CC" w:rsidRPr="00F74D79" w:rsidRDefault="00D111CC" w:rsidP="00D111CC">
      <w:pPr>
        <w:rPr>
          <w:rFonts w:ascii="Times New Roman" w:hAnsi="Times New Roman" w:cs="Times New Roman"/>
          <w:sz w:val="28"/>
          <w:szCs w:val="28"/>
          <w:lang w:val="uk-UA"/>
        </w:rPr>
      </w:pPr>
      <w:r w:rsidRPr="00F74D79">
        <w:rPr>
          <w:rFonts w:ascii="Times New Roman" w:hAnsi="Times New Roman" w:cs="Times New Roman"/>
          <w:noProof/>
          <w:sz w:val="28"/>
          <w:szCs w:val="28"/>
          <w:lang w:val="uk-UA" w:eastAsia="uk-UA"/>
        </w:rPr>
        <mc:AlternateContent>
          <mc:Choice Requires="wps">
            <w:drawing>
              <wp:anchor distT="0" distB="0" distL="114300" distR="114300" simplePos="0" relativeHeight="251730944" behindDoc="0" locked="0" layoutInCell="1" allowOverlap="1" wp14:anchorId="2796FA3B" wp14:editId="660A6E38">
                <wp:simplePos x="0" y="0"/>
                <wp:positionH relativeFrom="column">
                  <wp:posOffset>595630</wp:posOffset>
                </wp:positionH>
                <wp:positionV relativeFrom="paragraph">
                  <wp:posOffset>174625</wp:posOffset>
                </wp:positionV>
                <wp:extent cx="5086350" cy="476250"/>
                <wp:effectExtent l="0" t="0" r="19050" b="19050"/>
                <wp:wrapNone/>
                <wp:docPr id="61" name="Прямоугольник 61"/>
                <wp:cNvGraphicFramePr/>
                <a:graphic xmlns:a="http://schemas.openxmlformats.org/drawingml/2006/main">
                  <a:graphicData uri="http://schemas.microsoft.com/office/word/2010/wordprocessingShape">
                    <wps:wsp>
                      <wps:cNvSpPr/>
                      <wps:spPr>
                        <a:xfrm>
                          <a:off x="0" y="0"/>
                          <a:ext cx="5086350" cy="476250"/>
                        </a:xfrm>
                        <a:prstGeom prst="rect">
                          <a:avLst/>
                        </a:prstGeom>
                        <a:solidFill>
                          <a:srgbClr val="70AD47"/>
                        </a:solidFill>
                        <a:ln w="12700" cap="flat" cmpd="sng" algn="ctr">
                          <a:solidFill>
                            <a:srgbClr val="70AD47">
                              <a:shade val="50000"/>
                            </a:srgbClr>
                          </a:solidFill>
                          <a:prstDash val="solid"/>
                          <a:miter lim="800000"/>
                        </a:ln>
                        <a:effectLst/>
                      </wps:spPr>
                      <wps:txbx>
                        <w:txbxContent>
                          <w:p w:rsidR="0032162C" w:rsidRPr="000D590E" w:rsidRDefault="0032162C" w:rsidP="00D111CC">
                            <w:pPr>
                              <w:jc w:val="center"/>
                              <w:rPr>
                                <w:b/>
                                <w:sz w:val="28"/>
                                <w:szCs w:val="28"/>
                                <w:lang w:val="uk-UA"/>
                              </w:rPr>
                            </w:pPr>
                            <w:r w:rsidRPr="000D590E">
                              <w:rPr>
                                <w:b/>
                                <w:sz w:val="28"/>
                                <w:szCs w:val="28"/>
                                <w:lang w:val="uk-UA"/>
                              </w:rPr>
                              <w:t xml:space="preserve">Етапи </w:t>
                            </w:r>
                            <w:r>
                              <w:rPr>
                                <w:b/>
                                <w:sz w:val="28"/>
                                <w:szCs w:val="28"/>
                                <w:lang w:val="uk-UA"/>
                              </w:rPr>
                              <w:t>управління методичною роботою</w:t>
                            </w:r>
                          </w:p>
                          <w:p w:rsidR="0032162C" w:rsidRDefault="0032162C" w:rsidP="00D111CC"/>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796FA3B" id="Прямоугольник 61" o:spid="_x0000_s1037" style="position:absolute;margin-left:46.9pt;margin-top:13.75pt;width:400.5pt;height:37.5pt;z-index:251730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" fillcolor="#70ad47" strokecolor="#507e32" strokeweight="1pt">
                <v:textbox>
                  <w:txbxContent>
                    <w:p w:rsidR="0032162C" w:rsidRPr="000D590E" w:rsidRDefault="0032162C" w:rsidP="00D111CC">
                      <w:pPr>
                        <w:jc w:val="center"/>
                        <w:rPr>
                          <w:b/>
                          <w:sz w:val="28"/>
                          <w:szCs w:val="28"/>
                          <w:lang w:val="uk-UA"/>
                        </w:rPr>
                      </w:pPr>
                      <w:r w:rsidRPr="000D590E">
                        <w:rPr>
                          <w:b/>
                          <w:sz w:val="28"/>
                          <w:szCs w:val="28"/>
                          <w:lang w:val="uk-UA"/>
                        </w:rPr>
                        <w:t xml:space="preserve">Етапи </w:t>
                      </w:r>
                      <w:r>
                        <w:rPr>
                          <w:b/>
                          <w:sz w:val="28"/>
                          <w:szCs w:val="28"/>
                          <w:lang w:val="uk-UA"/>
                        </w:rPr>
                        <w:t>управління методичною роботою</w:t>
                      </w:r>
                    </w:p>
                    <w:p w:rsidR="0032162C" w:rsidRDefault="0032162C" w:rsidP="00D111CC"/>
                  </w:txbxContent>
                </v:textbox>
              </v:rect>
            </w:pict>
          </mc:Fallback>
        </mc:AlternateContent>
      </w:r>
    </w:p>
    <w:p w:rsidR="00D111CC" w:rsidRPr="00F74D79" w:rsidRDefault="00D111CC" w:rsidP="00D111CC">
      <w:pPr>
        <w:rPr>
          <w:rFonts w:ascii="Times New Roman" w:hAnsi="Times New Roman" w:cs="Times New Roman"/>
          <w:sz w:val="28"/>
          <w:szCs w:val="28"/>
          <w:lang w:val="uk-UA"/>
        </w:rPr>
      </w:pPr>
      <w:r w:rsidRPr="00F74D79">
        <w:rPr>
          <w:rFonts w:ascii="Times New Roman" w:hAnsi="Times New Roman" w:cs="Times New Roman"/>
          <w:noProof/>
          <w:sz w:val="28"/>
          <w:szCs w:val="28"/>
          <w:lang w:val="uk-UA" w:eastAsia="uk-UA"/>
        </w:rPr>
        <mc:AlternateContent>
          <mc:Choice Requires="wps">
            <w:drawing>
              <wp:anchor distT="0" distB="0" distL="114300" distR="114300" simplePos="0" relativeHeight="251744256" behindDoc="0" locked="0" layoutInCell="1" allowOverlap="1" wp14:anchorId="39334172" wp14:editId="7E6289DA">
                <wp:simplePos x="0" y="0"/>
                <wp:positionH relativeFrom="column">
                  <wp:posOffset>4348480</wp:posOffset>
                </wp:positionH>
                <wp:positionV relativeFrom="paragraph">
                  <wp:posOffset>165100</wp:posOffset>
                </wp:positionV>
                <wp:extent cx="819150" cy="552450"/>
                <wp:effectExtent l="0" t="0" r="76200" b="57150"/>
                <wp:wrapNone/>
                <wp:docPr id="62" name="Прямая со стрелкой 62"/>
                <wp:cNvGraphicFramePr/>
                <a:graphic xmlns:a="http://schemas.openxmlformats.org/drawingml/2006/main">
                  <a:graphicData uri="http://schemas.microsoft.com/office/word/2010/wordprocessingShape">
                    <wps:wsp>
                      <wps:cNvCnPr/>
                      <wps:spPr>
                        <a:xfrm>
                          <a:off x="0" y="0"/>
                          <a:ext cx="819150" cy="552450"/>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6D0D844F" id="Прямая со стрелкой 62" o:spid="_x0000_s1026" type="#_x0000_t32" style="position:absolute;margin-left:342.4pt;margin-top:13pt;width:64.5pt;height:43.5pt;z-index:2517442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" strokecolor="#5b9bd5" strokeweight=".5pt">
                <v:stroke endarrow="block" joinstyle="miter"/>
              </v:shape>
            </w:pict>
          </mc:Fallback>
        </mc:AlternateContent>
      </w:r>
      <w:r w:rsidRPr="00F74D79">
        <w:rPr>
          <w:rFonts w:ascii="Times New Roman" w:hAnsi="Times New Roman" w:cs="Times New Roman"/>
          <w:noProof/>
          <w:sz w:val="28"/>
          <w:szCs w:val="28"/>
          <w:lang w:val="uk-UA" w:eastAsia="uk-UA"/>
        </w:rPr>
        <mc:AlternateContent>
          <mc:Choice Requires="wps">
            <w:drawing>
              <wp:anchor distT="0" distB="0" distL="114300" distR="114300" simplePos="0" relativeHeight="251741184" behindDoc="0" locked="0" layoutInCell="1" allowOverlap="1" wp14:anchorId="254F6F6D" wp14:editId="73726C8E">
                <wp:simplePos x="0" y="0"/>
                <wp:positionH relativeFrom="column">
                  <wp:posOffset>709930</wp:posOffset>
                </wp:positionH>
                <wp:positionV relativeFrom="paragraph">
                  <wp:posOffset>288925</wp:posOffset>
                </wp:positionV>
                <wp:extent cx="828675" cy="466725"/>
                <wp:effectExtent l="38100" t="0" r="28575" b="47625"/>
                <wp:wrapNone/>
                <wp:docPr id="63" name="Прямая со стрелкой 63"/>
                <wp:cNvGraphicFramePr/>
                <a:graphic xmlns:a="http://schemas.openxmlformats.org/drawingml/2006/main">
                  <a:graphicData uri="http://schemas.microsoft.com/office/word/2010/wordprocessingShape">
                    <wps:wsp>
                      <wps:cNvCnPr/>
                      <wps:spPr>
                        <a:xfrm flipH="1">
                          <a:off x="0" y="0"/>
                          <a:ext cx="828675" cy="466725"/>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02AB9D93" id="Прямая со стрелкой 63" o:spid="_x0000_s1026" type="#_x0000_t32" style="position:absolute;margin-left:55.9pt;margin-top:22.75pt;width:65.25pt;height:36.75pt;flip:x;z-index:2517411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" strokecolor="#5b9bd5" strokeweight=".5pt">
                <v:stroke endarrow="block" joinstyle="miter"/>
              </v:shape>
            </w:pict>
          </mc:Fallback>
        </mc:AlternateContent>
      </w:r>
      <w:r w:rsidRPr="00F74D79">
        <w:rPr>
          <w:rFonts w:ascii="Times New Roman" w:hAnsi="Times New Roman" w:cs="Times New Roman"/>
          <w:noProof/>
          <w:sz w:val="28"/>
          <w:szCs w:val="28"/>
          <w:lang w:val="uk-UA" w:eastAsia="uk-UA"/>
        </w:rPr>
        <mc:AlternateContent>
          <mc:Choice Requires="wps">
            <w:drawing>
              <wp:anchor distT="0" distB="0" distL="114300" distR="114300" simplePos="0" relativeHeight="251743232" behindDoc="0" locked="0" layoutInCell="1" allowOverlap="1" wp14:anchorId="07BB7A20" wp14:editId="3E48DEE3">
                <wp:simplePos x="0" y="0"/>
                <wp:positionH relativeFrom="column">
                  <wp:posOffset>3586480</wp:posOffset>
                </wp:positionH>
                <wp:positionV relativeFrom="paragraph">
                  <wp:posOffset>298450</wp:posOffset>
                </wp:positionV>
                <wp:extent cx="19050" cy="485775"/>
                <wp:effectExtent l="57150" t="0" r="57150" b="47625"/>
                <wp:wrapNone/>
                <wp:docPr id="64" name="Прямая со стрелкой 64"/>
                <wp:cNvGraphicFramePr/>
                <a:graphic xmlns:a="http://schemas.openxmlformats.org/drawingml/2006/main">
                  <a:graphicData uri="http://schemas.microsoft.com/office/word/2010/wordprocessingShape">
                    <wps:wsp>
                      <wps:cNvCnPr/>
                      <wps:spPr>
                        <a:xfrm>
                          <a:off x="0" y="0"/>
                          <a:ext cx="19050" cy="485775"/>
                        </a:xfrm>
                        <a:prstGeom prst="straightConnector1">
                          <a:avLst/>
                        </a:prstGeom>
                        <a:noFill/>
                        <a:ln w="19050" cap="flat" cmpd="sng" algn="ctr">
                          <a:solidFill>
                            <a:srgbClr val="70AD47"/>
                          </a:solidFill>
                          <a:prstDash val="solid"/>
                          <a:miter lim="800000"/>
                          <a:tailEnd type="triangle"/>
                        </a:ln>
                        <a:effectLst/>
                      </wps:spPr>
                      <wps:bodyPr/>
                    </wps:wsp>
                  </a:graphicData>
                </a:graphic>
              </wp:anchor>
            </w:drawing>
          </mc:Choice>
          <mc:Fallback>
            <w:pict>
              <v:shape w14:anchorId="426A16D2" id="Прямая со стрелкой 64" o:spid="_x0000_s1026" type="#_x0000_t32" style="position:absolute;margin-left:282.4pt;margin-top:23.5pt;width:1.5pt;height:38.25pt;z-index:2517432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" strokecolor="#70ad47" strokeweight="1.5pt">
                <v:stroke endarrow="block" joinstyle="miter"/>
              </v:shape>
            </w:pict>
          </mc:Fallback>
        </mc:AlternateContent>
      </w:r>
      <w:r w:rsidRPr="00F74D79">
        <w:rPr>
          <w:rFonts w:ascii="Times New Roman" w:hAnsi="Times New Roman" w:cs="Times New Roman"/>
          <w:noProof/>
          <w:sz w:val="28"/>
          <w:szCs w:val="28"/>
          <w:lang w:val="uk-UA" w:eastAsia="uk-UA"/>
        </w:rPr>
        <mc:AlternateContent>
          <mc:Choice Requires="wps">
            <w:drawing>
              <wp:anchor distT="0" distB="0" distL="114300" distR="114300" simplePos="0" relativeHeight="251742208" behindDoc="0" locked="0" layoutInCell="1" allowOverlap="1" wp14:anchorId="0C9B8C53" wp14:editId="4663082B">
                <wp:simplePos x="0" y="0"/>
                <wp:positionH relativeFrom="column">
                  <wp:posOffset>2224405</wp:posOffset>
                </wp:positionH>
                <wp:positionV relativeFrom="paragraph">
                  <wp:posOffset>269875</wp:posOffset>
                </wp:positionV>
                <wp:extent cx="9525" cy="476250"/>
                <wp:effectExtent l="38100" t="0" r="66675" b="57150"/>
                <wp:wrapNone/>
                <wp:docPr id="65" name="Прямая со стрелкой 65"/>
                <wp:cNvGraphicFramePr/>
                <a:graphic xmlns:a="http://schemas.openxmlformats.org/drawingml/2006/main">
                  <a:graphicData uri="http://schemas.microsoft.com/office/word/2010/wordprocessingShape">
                    <wps:wsp>
                      <wps:cNvCnPr/>
                      <wps:spPr>
                        <a:xfrm>
                          <a:off x="0" y="0"/>
                          <a:ext cx="9525" cy="476250"/>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78AEEAB1" id="Прямая со стрелкой 65" o:spid="_x0000_s1026" type="#_x0000_t32" style="position:absolute;margin-left:175.15pt;margin-top:21.25pt;width:.75pt;height:37.5pt;z-index:2517422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" strokecolor="#5b9bd5" strokeweight=".5pt">
                <v:stroke endarrow="block" joinstyle="miter"/>
              </v:shape>
            </w:pict>
          </mc:Fallback>
        </mc:AlternateContent>
      </w:r>
    </w:p>
    <w:p w:rsidR="00D111CC" w:rsidRPr="00F74D79" w:rsidRDefault="00D111CC" w:rsidP="00D111CC">
      <w:pPr>
        <w:tabs>
          <w:tab w:val="left" w:pos="2415"/>
        </w:tabs>
        <w:rPr>
          <w:rFonts w:ascii="Times New Roman" w:hAnsi="Times New Roman" w:cs="Times New Roman"/>
          <w:sz w:val="28"/>
          <w:szCs w:val="28"/>
          <w:lang w:val="uk-UA"/>
        </w:rPr>
      </w:pPr>
      <w:r w:rsidRPr="00F74D79">
        <w:rPr>
          <w:rFonts w:ascii="Times New Roman" w:hAnsi="Times New Roman" w:cs="Times New Roman"/>
          <w:sz w:val="28"/>
          <w:szCs w:val="28"/>
          <w:lang w:val="uk-UA"/>
        </w:rPr>
        <w:tab/>
      </w:r>
    </w:p>
    <w:p w:rsidR="00D111CC" w:rsidRPr="00F74D79" w:rsidRDefault="00D111CC" w:rsidP="00D111CC">
      <w:pPr>
        <w:rPr>
          <w:rFonts w:ascii="Times New Roman" w:hAnsi="Times New Roman" w:cs="Times New Roman"/>
          <w:sz w:val="28"/>
          <w:szCs w:val="28"/>
          <w:lang w:val="uk-UA"/>
        </w:rPr>
      </w:pPr>
      <w:r w:rsidRPr="00F74D79">
        <w:rPr>
          <w:rFonts w:ascii="Times New Roman" w:hAnsi="Times New Roman" w:cs="Times New Roman"/>
          <w:noProof/>
          <w:sz w:val="28"/>
          <w:szCs w:val="28"/>
          <w:lang w:val="uk-UA" w:eastAsia="uk-UA"/>
        </w:rPr>
        <mc:AlternateContent>
          <mc:Choice Requires="wps">
            <w:drawing>
              <wp:anchor distT="0" distB="0" distL="114300" distR="114300" simplePos="0" relativeHeight="251734016" behindDoc="0" locked="0" layoutInCell="1" allowOverlap="1" wp14:anchorId="603D466A" wp14:editId="29C346D2">
                <wp:simplePos x="0" y="0"/>
                <wp:positionH relativeFrom="margin">
                  <wp:posOffset>4519930</wp:posOffset>
                </wp:positionH>
                <wp:positionV relativeFrom="paragraph">
                  <wp:posOffset>69215</wp:posOffset>
                </wp:positionV>
                <wp:extent cx="1162050" cy="952500"/>
                <wp:effectExtent l="0" t="0" r="19050" b="19050"/>
                <wp:wrapNone/>
                <wp:docPr id="66" name="Блок-схема: документ 66"/>
                <wp:cNvGraphicFramePr/>
                <a:graphic xmlns:a="http://schemas.openxmlformats.org/drawingml/2006/main">
                  <a:graphicData uri="http://schemas.microsoft.com/office/word/2010/wordprocessingShape">
                    <wps:wsp>
                      <wps:cNvSpPr/>
                      <wps:spPr>
                        <a:xfrm>
                          <a:off x="0" y="0"/>
                          <a:ext cx="1162050" cy="952500"/>
                        </a:xfrm>
                        <a:prstGeom prst="flowChartDocument">
                          <a:avLst/>
                        </a:prstGeom>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ln>
                        <a:effectLst/>
                      </wps:spPr>
                      <wps:txbx>
                        <w:txbxContent>
                          <w:p w:rsidR="0032162C" w:rsidRDefault="0032162C" w:rsidP="00D111CC">
                            <w:pPr>
                              <w:tabs>
                                <w:tab w:val="left" w:pos="2415"/>
                              </w:tabs>
                              <w:spacing w:after="0" w:line="240" w:lineRule="auto"/>
                              <w:jc w:val="center"/>
                              <w:rPr>
                                <w:rFonts w:ascii="Times New Roman" w:hAnsi="Times New Roman" w:cs="Times New Roman"/>
                                <w:lang w:val="uk-UA"/>
                              </w:rPr>
                            </w:pPr>
                          </w:p>
                          <w:p w:rsidR="0032162C" w:rsidRPr="004D2186" w:rsidRDefault="0032162C" w:rsidP="00D111CC">
                            <w:pPr>
                              <w:tabs>
                                <w:tab w:val="left" w:pos="2415"/>
                              </w:tabs>
                              <w:spacing w:after="0" w:line="240" w:lineRule="auto"/>
                              <w:jc w:val="center"/>
                              <w:rPr>
                                <w:rFonts w:ascii="Times New Roman" w:hAnsi="Times New Roman" w:cs="Times New Roman"/>
                                <w:lang w:val="uk-UA"/>
                              </w:rPr>
                            </w:pPr>
                            <w:r w:rsidRPr="004D2186">
                              <w:rPr>
                                <w:rFonts w:ascii="Times New Roman" w:hAnsi="Times New Roman" w:cs="Times New Roman"/>
                                <w:lang w:val="uk-UA"/>
                              </w:rPr>
                              <w:t>Узагальнюючий</w:t>
                            </w:r>
                          </w:p>
                          <w:p w:rsidR="0032162C" w:rsidRPr="004D2186" w:rsidRDefault="0032162C" w:rsidP="00D111CC">
                            <w:pPr>
                              <w:tabs>
                                <w:tab w:val="left" w:pos="2415"/>
                              </w:tabs>
                              <w:spacing w:after="0" w:line="240" w:lineRule="auto"/>
                              <w:jc w:val="center"/>
                              <w:rPr>
                                <w:rFonts w:ascii="Times New Roman" w:hAnsi="Times New Roman" w:cs="Times New Roman"/>
                                <w:lang w:val="uk-UA"/>
                              </w:rPr>
                            </w:pPr>
                            <w:r w:rsidRPr="004D2186">
                              <w:rPr>
                                <w:rFonts w:ascii="Times New Roman" w:hAnsi="Times New Roman" w:cs="Times New Roman"/>
                                <w:lang w:val="uk-UA"/>
                              </w:rPr>
                              <w:t>(підсумковий)</w:t>
                            </w:r>
                          </w:p>
                          <w:p w:rsidR="0032162C" w:rsidRPr="004D2186" w:rsidRDefault="0032162C" w:rsidP="00D111CC">
                            <w:pPr>
                              <w:jc w:val="center"/>
                              <w:rPr>
                                <w:rFonts w:ascii="Times New Roman" w:hAnsi="Times New Roman" w:cs="Times New Roman"/>
                                <w:lang w:val="uk-U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3D466A"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Блок-схема: документ 66" o:spid="_x0000_s1038" type="#_x0000_t114" style="position:absolute;margin-left:355.9pt;margin-top:5.45pt;width:91.5pt;height:75pt;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" fillcolor="#b5d5a7" strokecolor="#70ad47" strokeweight=".5pt">
                <v:fill color2="#9cca86" rotate="t" colors="0 #b5d5a7;.5 #aace99;1 #9cca86" focus="100%" type="gradient">
                  <o:fill v:ext="view" type="gradientUnscaled"/>
                </v:fill>
                <v:textbox>
                  <w:txbxContent>
                    <w:p w:rsidR="0032162C" w:rsidRDefault="0032162C" w:rsidP="00D111CC">
                      <w:pPr>
                        <w:tabs>
                          <w:tab w:val="left" w:pos="2415"/>
                        </w:tabs>
                        <w:spacing w:after="0" w:line="240" w:lineRule="auto"/>
                        <w:jc w:val="center"/>
                        <w:rPr>
                          <w:rFonts w:ascii="Times New Roman" w:hAnsi="Times New Roman" w:cs="Times New Roman"/>
                          <w:lang w:val="uk-UA"/>
                        </w:rPr>
                      </w:pPr>
                    </w:p>
                    <w:p w:rsidR="0032162C" w:rsidRPr="004D2186" w:rsidRDefault="0032162C" w:rsidP="00D111CC">
                      <w:pPr>
                        <w:tabs>
                          <w:tab w:val="left" w:pos="2415"/>
                        </w:tabs>
                        <w:spacing w:after="0" w:line="240" w:lineRule="auto"/>
                        <w:jc w:val="center"/>
                        <w:rPr>
                          <w:rFonts w:ascii="Times New Roman" w:hAnsi="Times New Roman" w:cs="Times New Roman"/>
                          <w:lang w:val="uk-UA"/>
                        </w:rPr>
                      </w:pPr>
                      <w:r w:rsidRPr="004D2186">
                        <w:rPr>
                          <w:rFonts w:ascii="Times New Roman" w:hAnsi="Times New Roman" w:cs="Times New Roman"/>
                          <w:lang w:val="uk-UA"/>
                        </w:rPr>
                        <w:t>Узагальнюючий</w:t>
                      </w:r>
                    </w:p>
                    <w:p w:rsidR="0032162C" w:rsidRPr="004D2186" w:rsidRDefault="0032162C" w:rsidP="00D111CC">
                      <w:pPr>
                        <w:tabs>
                          <w:tab w:val="left" w:pos="2415"/>
                        </w:tabs>
                        <w:spacing w:after="0" w:line="240" w:lineRule="auto"/>
                        <w:jc w:val="center"/>
                        <w:rPr>
                          <w:rFonts w:ascii="Times New Roman" w:hAnsi="Times New Roman" w:cs="Times New Roman"/>
                          <w:lang w:val="uk-UA"/>
                        </w:rPr>
                      </w:pPr>
                      <w:r w:rsidRPr="004D2186">
                        <w:rPr>
                          <w:rFonts w:ascii="Times New Roman" w:hAnsi="Times New Roman" w:cs="Times New Roman"/>
                          <w:lang w:val="uk-UA"/>
                        </w:rPr>
                        <w:t>(підсумковий)</w:t>
                      </w:r>
                    </w:p>
                    <w:p w:rsidR="0032162C" w:rsidRPr="004D2186" w:rsidRDefault="0032162C" w:rsidP="00D111CC">
                      <w:pPr>
                        <w:jc w:val="center"/>
                        <w:rPr>
                          <w:rFonts w:ascii="Times New Roman" w:hAnsi="Times New Roman" w:cs="Times New Roman"/>
                          <w:lang w:val="uk-UA"/>
                        </w:rPr>
                      </w:pPr>
                    </w:p>
                  </w:txbxContent>
                </v:textbox>
                <w10:wrap anchorx="margin"/>
              </v:shape>
            </w:pict>
          </mc:Fallback>
        </mc:AlternateContent>
      </w:r>
      <w:r w:rsidRPr="00F74D79">
        <w:rPr>
          <w:rFonts w:ascii="Times New Roman" w:hAnsi="Times New Roman" w:cs="Times New Roman"/>
          <w:noProof/>
          <w:sz w:val="28"/>
          <w:szCs w:val="28"/>
          <w:lang w:val="uk-UA" w:eastAsia="uk-UA"/>
        </w:rPr>
        <mc:AlternateContent>
          <mc:Choice Requires="wps">
            <w:drawing>
              <wp:anchor distT="0" distB="0" distL="114300" distR="114300" simplePos="0" relativeHeight="251735040" behindDoc="0" locked="0" layoutInCell="1" allowOverlap="1" wp14:anchorId="4380B8DC" wp14:editId="3C40B035">
                <wp:simplePos x="0" y="0"/>
                <wp:positionH relativeFrom="margin">
                  <wp:posOffset>3081655</wp:posOffset>
                </wp:positionH>
                <wp:positionV relativeFrom="paragraph">
                  <wp:posOffset>107315</wp:posOffset>
                </wp:positionV>
                <wp:extent cx="1085850" cy="923925"/>
                <wp:effectExtent l="0" t="0" r="19050" b="28575"/>
                <wp:wrapNone/>
                <wp:docPr id="68" name="Блок-схема: документ 68"/>
                <wp:cNvGraphicFramePr/>
                <a:graphic xmlns:a="http://schemas.openxmlformats.org/drawingml/2006/main">
                  <a:graphicData uri="http://schemas.microsoft.com/office/word/2010/wordprocessingShape">
                    <wps:wsp>
                      <wps:cNvSpPr/>
                      <wps:spPr>
                        <a:xfrm>
                          <a:off x="0" y="0"/>
                          <a:ext cx="1085850" cy="923925"/>
                        </a:xfrm>
                        <a:prstGeom prst="flowChartDocument">
                          <a:avLst/>
                        </a:prstGeom>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ln>
                        <a:effectLst/>
                      </wps:spPr>
                      <wps:txbx>
                        <w:txbxContent>
                          <w:p w:rsidR="0032162C" w:rsidRPr="004D2186" w:rsidRDefault="0032162C" w:rsidP="00D111CC">
                            <w:pPr>
                              <w:spacing w:after="0" w:line="240" w:lineRule="auto"/>
                              <w:jc w:val="center"/>
                              <w:rPr>
                                <w:rFonts w:ascii="Times New Roman" w:hAnsi="Times New Roman" w:cs="Times New Roman"/>
                              </w:rPr>
                            </w:pPr>
                            <w:r w:rsidRPr="004D2186">
                              <w:rPr>
                                <w:rFonts w:ascii="Times New Roman" w:eastAsia="Times New Roman" w:hAnsi="Times New Roman" w:cs="Times New Roman"/>
                                <w:bCs/>
                                <w:lang w:val="uk-UA"/>
                              </w:rPr>
                              <w:t>Коригуючий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80B8DC" id="Блок-схема: документ 68" o:spid="_x0000_s1039" type="#_x0000_t114" style="position:absolute;margin-left:242.65pt;margin-top:8.45pt;width:85.5pt;height:72.75pt;z-index:251735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" fillcolor="#b5d5a7" strokecolor="#70ad47" strokeweight=".5pt">
                <v:fill color2="#9cca86" rotate="t" colors="0 #b5d5a7;.5 #aace99;1 #9cca86" focus="100%" type="gradient">
                  <o:fill v:ext="view" type="gradientUnscaled"/>
                </v:fill>
                <v:textbox>
                  <w:txbxContent>
                    <w:p w:rsidR="0032162C" w:rsidRPr="004D2186" w:rsidRDefault="0032162C" w:rsidP="00D111CC">
                      <w:pPr>
                        <w:spacing w:after="0" w:line="240" w:lineRule="auto"/>
                        <w:jc w:val="center"/>
                        <w:rPr>
                          <w:rFonts w:ascii="Times New Roman" w:hAnsi="Times New Roman" w:cs="Times New Roman"/>
                        </w:rPr>
                      </w:pPr>
                      <w:r w:rsidRPr="004D2186">
                        <w:rPr>
                          <w:rFonts w:ascii="Times New Roman" w:eastAsia="Times New Roman" w:hAnsi="Times New Roman" w:cs="Times New Roman"/>
                          <w:bCs/>
                          <w:lang w:val="uk-UA"/>
                        </w:rPr>
                        <w:t>Коригуючий</w:t>
                      </w:r>
                    </w:p>
                  </w:txbxContent>
                </v:textbox>
                <w10:wrap anchorx="margin"/>
              </v:shape>
            </w:pict>
          </mc:Fallback>
        </mc:AlternateContent>
      </w:r>
      <w:r w:rsidRPr="00F74D79">
        <w:rPr>
          <w:rFonts w:ascii="Times New Roman" w:hAnsi="Times New Roman" w:cs="Times New Roman"/>
          <w:noProof/>
          <w:sz w:val="28"/>
          <w:szCs w:val="28"/>
          <w:lang w:val="uk-UA" w:eastAsia="uk-UA"/>
        </w:rPr>
        <mc:AlternateContent>
          <mc:Choice Requires="wps">
            <w:drawing>
              <wp:anchor distT="0" distB="0" distL="114300" distR="114300" simplePos="0" relativeHeight="251732992" behindDoc="0" locked="0" layoutInCell="1" allowOverlap="1" wp14:anchorId="18B4A464" wp14:editId="65136093">
                <wp:simplePos x="0" y="0"/>
                <wp:positionH relativeFrom="column">
                  <wp:posOffset>1671955</wp:posOffset>
                </wp:positionH>
                <wp:positionV relativeFrom="paragraph">
                  <wp:posOffset>107315</wp:posOffset>
                </wp:positionV>
                <wp:extent cx="1066800" cy="895350"/>
                <wp:effectExtent l="0" t="0" r="19050" b="19050"/>
                <wp:wrapNone/>
                <wp:docPr id="71" name="Блок-схема: документ 71"/>
                <wp:cNvGraphicFramePr/>
                <a:graphic xmlns:a="http://schemas.openxmlformats.org/drawingml/2006/main">
                  <a:graphicData uri="http://schemas.microsoft.com/office/word/2010/wordprocessingShape">
                    <wps:wsp>
                      <wps:cNvSpPr/>
                      <wps:spPr>
                        <a:xfrm>
                          <a:off x="0" y="0"/>
                          <a:ext cx="1066800" cy="895350"/>
                        </a:xfrm>
                        <a:prstGeom prst="flowChartDocument">
                          <a:avLst/>
                        </a:prstGeom>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ln>
                        <a:effectLst/>
                      </wps:spPr>
                      <wps:txbx>
                        <w:txbxContent>
                          <w:p w:rsidR="0032162C" w:rsidRPr="004D2186" w:rsidRDefault="0032162C" w:rsidP="00D111CC">
                            <w:pPr>
                              <w:spacing w:after="0" w:line="240" w:lineRule="auto"/>
                              <w:jc w:val="center"/>
                              <w:rPr>
                                <w:rFonts w:ascii="Times New Roman" w:hAnsi="Times New Roman" w:cs="Times New Roman"/>
                                <w:lang w:val="uk-UA"/>
                              </w:rPr>
                            </w:pPr>
                            <w:r w:rsidRPr="004D2186">
                              <w:rPr>
                                <w:rFonts w:ascii="Times New Roman" w:hAnsi="Times New Roman" w:cs="Times New Roman"/>
                                <w:lang w:val="uk-UA"/>
                              </w:rPr>
                              <w:t>Практично-діяльнісний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B4A464" id="Блок-схема: документ 71" o:spid="_x0000_s1040" type="#_x0000_t114" style="position:absolute;margin-left:131.65pt;margin-top:8.45pt;width:84pt;height:70.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" fillcolor="#b5d5a7" strokecolor="#70ad47" strokeweight=".5pt">
                <v:fill color2="#9cca86" rotate="t" colors="0 #b5d5a7;.5 #aace99;1 #9cca86" focus="100%" type="gradient">
                  <o:fill v:ext="view" type="gradientUnscaled"/>
                </v:fill>
                <v:textbox>
                  <w:txbxContent>
                    <w:p w:rsidR="0032162C" w:rsidRPr="004D2186" w:rsidRDefault="0032162C" w:rsidP="00D111CC">
                      <w:pPr>
                        <w:spacing w:after="0" w:line="240" w:lineRule="auto"/>
                        <w:jc w:val="center"/>
                        <w:rPr>
                          <w:rFonts w:ascii="Times New Roman" w:hAnsi="Times New Roman" w:cs="Times New Roman"/>
                          <w:lang w:val="uk-UA"/>
                        </w:rPr>
                      </w:pPr>
                      <w:r w:rsidRPr="004D2186">
                        <w:rPr>
                          <w:rFonts w:ascii="Times New Roman" w:hAnsi="Times New Roman" w:cs="Times New Roman"/>
                          <w:lang w:val="uk-UA"/>
                        </w:rPr>
                        <w:t>Практично-діяльнісний</w:t>
                      </w:r>
                    </w:p>
                  </w:txbxContent>
                </v:textbox>
              </v:shape>
            </w:pict>
          </mc:Fallback>
        </mc:AlternateContent>
      </w:r>
      <w:r w:rsidRPr="00F74D79">
        <w:rPr>
          <w:rFonts w:ascii="Times New Roman" w:hAnsi="Times New Roman" w:cs="Times New Roman"/>
          <w:noProof/>
          <w:sz w:val="28"/>
          <w:szCs w:val="28"/>
          <w:lang w:val="uk-UA" w:eastAsia="uk-UA"/>
        </w:rPr>
        <mc:AlternateContent>
          <mc:Choice Requires="wps">
            <w:drawing>
              <wp:anchor distT="0" distB="0" distL="114300" distR="114300" simplePos="0" relativeHeight="251731968" behindDoc="0" locked="0" layoutInCell="1" allowOverlap="1" wp14:anchorId="336CD5D9" wp14:editId="7154B5A1">
                <wp:simplePos x="0" y="0"/>
                <wp:positionH relativeFrom="column">
                  <wp:posOffset>367030</wp:posOffset>
                </wp:positionH>
                <wp:positionV relativeFrom="paragraph">
                  <wp:posOffset>116840</wp:posOffset>
                </wp:positionV>
                <wp:extent cx="1085850" cy="923925"/>
                <wp:effectExtent l="0" t="0" r="19050" b="28575"/>
                <wp:wrapNone/>
                <wp:docPr id="72" name="Блок-схема: документ 72"/>
                <wp:cNvGraphicFramePr/>
                <a:graphic xmlns:a="http://schemas.openxmlformats.org/drawingml/2006/main">
                  <a:graphicData uri="http://schemas.microsoft.com/office/word/2010/wordprocessingShape">
                    <wps:wsp>
                      <wps:cNvSpPr/>
                      <wps:spPr>
                        <a:xfrm>
                          <a:off x="0" y="0"/>
                          <a:ext cx="1085850" cy="923925"/>
                        </a:xfrm>
                        <a:prstGeom prst="flowChartDocument">
                          <a:avLst/>
                        </a:prstGeom>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ln>
                        <a:effectLst/>
                      </wps:spPr>
                      <wps:txbx>
                        <w:txbxContent>
                          <w:p w:rsidR="0032162C" w:rsidRPr="004D2186" w:rsidRDefault="0032162C" w:rsidP="00D111CC">
                            <w:pPr>
                              <w:spacing w:after="0" w:line="240" w:lineRule="auto"/>
                              <w:jc w:val="center"/>
                              <w:rPr>
                                <w:rFonts w:ascii="Times New Roman" w:hAnsi="Times New Roman" w:cs="Times New Roman"/>
                                <w:sz w:val="18"/>
                                <w:szCs w:val="18"/>
                                <w:lang w:val="uk-UA"/>
                              </w:rPr>
                            </w:pPr>
                            <w:r w:rsidRPr="004D2186">
                              <w:rPr>
                                <w:rFonts w:ascii="Times New Roman" w:hAnsi="Times New Roman" w:cs="Times New Roman"/>
                                <w:lang w:val="uk-UA"/>
                              </w:rPr>
                              <w:t>Діагностичний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6CD5D9" id="Блок-схема: документ 72" o:spid="_x0000_s1041" type="#_x0000_t114" style="position:absolute;margin-left:28.9pt;margin-top:9.2pt;width:85.5pt;height:72.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" fillcolor="#b5d5a7" strokecolor="#70ad47" strokeweight=".5pt">
                <v:fill color2="#9cca86" rotate="t" colors="0 #b5d5a7;.5 #aace99;1 #9cca86" focus="100%" type="gradient">
                  <o:fill v:ext="view" type="gradientUnscaled"/>
                </v:fill>
                <v:textbox>
                  <w:txbxContent>
                    <w:p w:rsidR="0032162C" w:rsidRPr="004D2186" w:rsidRDefault="0032162C" w:rsidP="00D111CC">
                      <w:pPr>
                        <w:spacing w:after="0" w:line="240" w:lineRule="auto"/>
                        <w:jc w:val="center"/>
                        <w:rPr>
                          <w:rFonts w:ascii="Times New Roman" w:hAnsi="Times New Roman" w:cs="Times New Roman"/>
                          <w:sz w:val="18"/>
                          <w:szCs w:val="18"/>
                          <w:lang w:val="uk-UA"/>
                        </w:rPr>
                      </w:pPr>
                      <w:r w:rsidRPr="004D2186">
                        <w:rPr>
                          <w:rFonts w:ascii="Times New Roman" w:hAnsi="Times New Roman" w:cs="Times New Roman"/>
                          <w:lang w:val="uk-UA"/>
                        </w:rPr>
                        <w:t>Діагностичний</w:t>
                      </w:r>
                    </w:p>
                  </w:txbxContent>
                </v:textbox>
              </v:shape>
            </w:pict>
          </mc:Fallback>
        </mc:AlternateContent>
      </w:r>
    </w:p>
    <w:p w:rsidR="00D111CC" w:rsidRPr="00F74D79" w:rsidRDefault="00D111CC" w:rsidP="00D111CC">
      <w:pPr>
        <w:rPr>
          <w:rFonts w:ascii="Times New Roman" w:hAnsi="Times New Roman" w:cs="Times New Roman"/>
          <w:sz w:val="28"/>
          <w:szCs w:val="28"/>
          <w:lang w:val="uk-UA"/>
        </w:rPr>
      </w:pPr>
    </w:p>
    <w:p w:rsidR="00D111CC" w:rsidRPr="00F74D79" w:rsidRDefault="00D111CC" w:rsidP="00D111CC">
      <w:pPr>
        <w:rPr>
          <w:rFonts w:ascii="Times New Roman" w:hAnsi="Times New Roman" w:cs="Times New Roman"/>
          <w:sz w:val="28"/>
          <w:szCs w:val="28"/>
          <w:lang w:val="uk-UA"/>
        </w:rPr>
      </w:pPr>
    </w:p>
    <w:p w:rsidR="00D111CC" w:rsidRPr="00F74D79" w:rsidRDefault="00D111CC" w:rsidP="00D111CC">
      <w:pPr>
        <w:rPr>
          <w:rFonts w:ascii="Times New Roman" w:hAnsi="Times New Roman" w:cs="Times New Roman"/>
          <w:sz w:val="28"/>
          <w:szCs w:val="28"/>
          <w:lang w:val="uk-UA"/>
        </w:rPr>
      </w:pPr>
    </w:p>
    <w:p w:rsidR="00D111CC" w:rsidRPr="00F74D79" w:rsidRDefault="00D111CC" w:rsidP="00D111CC">
      <w:pPr>
        <w:rPr>
          <w:rFonts w:ascii="Times New Roman" w:hAnsi="Times New Roman" w:cs="Times New Roman"/>
          <w:sz w:val="28"/>
          <w:szCs w:val="28"/>
          <w:lang w:val="uk-UA"/>
        </w:rPr>
      </w:pPr>
    </w:p>
    <w:p w:rsidR="00D111CC" w:rsidRPr="00F74D79" w:rsidRDefault="00D111CC" w:rsidP="00D111CC">
      <w:pPr>
        <w:rPr>
          <w:rFonts w:ascii="Times New Roman" w:hAnsi="Times New Roman" w:cs="Times New Roman"/>
          <w:sz w:val="28"/>
          <w:szCs w:val="28"/>
          <w:lang w:val="uk-UA"/>
        </w:rPr>
      </w:pPr>
      <w:r w:rsidRPr="00F74D79">
        <w:rPr>
          <w:rFonts w:ascii="Times New Roman" w:hAnsi="Times New Roman" w:cs="Times New Roman"/>
          <w:noProof/>
          <w:sz w:val="28"/>
          <w:szCs w:val="28"/>
          <w:lang w:val="uk-UA" w:eastAsia="uk-UA"/>
        </w:rPr>
        <mc:AlternateContent>
          <mc:Choice Requires="wps">
            <w:drawing>
              <wp:anchor distT="0" distB="0" distL="114300" distR="114300" simplePos="0" relativeHeight="251736064" behindDoc="0" locked="0" layoutInCell="1" allowOverlap="1" wp14:anchorId="59C8CC7C" wp14:editId="07599993">
                <wp:simplePos x="0" y="0"/>
                <wp:positionH relativeFrom="column">
                  <wp:posOffset>567055</wp:posOffset>
                </wp:positionH>
                <wp:positionV relativeFrom="paragraph">
                  <wp:posOffset>36830</wp:posOffset>
                </wp:positionV>
                <wp:extent cx="5286375" cy="904875"/>
                <wp:effectExtent l="0" t="0" r="28575" b="28575"/>
                <wp:wrapNone/>
                <wp:docPr id="73" name="Скругленный прямоугольник 73"/>
                <wp:cNvGraphicFramePr/>
                <a:graphic xmlns:a="http://schemas.openxmlformats.org/drawingml/2006/main">
                  <a:graphicData uri="http://schemas.microsoft.com/office/word/2010/wordprocessingShape">
                    <wps:wsp>
                      <wps:cNvSpPr/>
                      <wps:spPr>
                        <a:xfrm>
                          <a:off x="0" y="0"/>
                          <a:ext cx="5286375" cy="904875"/>
                        </a:xfrm>
                        <a:prstGeom prst="roundRect">
                          <a:avLst/>
                        </a:prstGeom>
                        <a:solidFill>
                          <a:srgbClr val="4472C4"/>
                        </a:solidFill>
                        <a:ln w="12700" cap="flat" cmpd="sng" algn="ctr">
                          <a:solidFill>
                            <a:srgbClr val="4472C4">
                              <a:shade val="50000"/>
                            </a:srgbClr>
                          </a:solidFill>
                          <a:prstDash val="solid"/>
                          <a:miter lim="800000"/>
                        </a:ln>
                        <a:effectLst/>
                      </wps:spPr>
                      <wps:txbx>
                        <w:txbxContent>
                          <w:p w:rsidR="0032162C" w:rsidRPr="000B2013" w:rsidRDefault="0032162C" w:rsidP="00D111CC">
                            <w:pPr>
                              <w:jc w:val="center"/>
                              <w:rPr>
                                <w:rFonts w:ascii="Times New Roman" w:hAnsi="Times New Roman" w:cs="Times New Roman"/>
                                <w:sz w:val="28"/>
                                <w:szCs w:val="28"/>
                                <w:lang w:val="uk-UA"/>
                              </w:rPr>
                            </w:pPr>
                            <w:r w:rsidRPr="000B2013">
                              <w:rPr>
                                <w:rFonts w:ascii="Times New Roman" w:hAnsi="Times New Roman" w:cs="Times New Roman"/>
                                <w:sz w:val="28"/>
                                <w:szCs w:val="28"/>
                                <w:lang w:val="uk-UA"/>
                              </w:rPr>
                              <w:t xml:space="preserve">Результат: </w:t>
                            </w:r>
                            <w:r w:rsidRPr="000B2013">
                              <w:rPr>
                                <w:rFonts w:ascii="Times New Roman" w:eastAsia="Times New Roman" w:hAnsi="Times New Roman" w:cs="Times New Roman"/>
                                <w:color w:val="000000"/>
                                <w:sz w:val="28"/>
                                <w:szCs w:val="28"/>
                                <w:lang w:val="uk-UA" w:eastAsia="uk-UA"/>
                              </w:rPr>
                              <w:t>рівень професійної компетентності педагогів та вирішенням інноваційних психолого-педагогічних проблем, які, забезпечують інноваційний розвиток вчителя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9C8CC7C" id="Скругленный прямоугольник 73" o:spid="_x0000_s1042" style="position:absolute;margin-left:44.65pt;margin-top:2.9pt;width:416.25pt;height:71.25pt;z-index:251736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" fillcolor="#4472c4" strokecolor="#2f528f" strokeweight="1pt">
                <v:stroke joinstyle="miter"/>
                <v:textbox>
                  <w:txbxContent>
                    <w:p w:rsidR="0032162C" w:rsidRPr="000B2013" w:rsidRDefault="0032162C" w:rsidP="00D111CC">
                      <w:pPr>
                        <w:jc w:val="center"/>
                        <w:rPr>
                          <w:rFonts w:ascii="Times New Roman" w:hAnsi="Times New Roman" w:cs="Times New Roman"/>
                          <w:sz w:val="28"/>
                          <w:szCs w:val="28"/>
                          <w:lang w:val="uk-UA"/>
                        </w:rPr>
                      </w:pPr>
                      <w:r w:rsidRPr="000B2013">
                        <w:rPr>
                          <w:rFonts w:ascii="Times New Roman" w:hAnsi="Times New Roman" w:cs="Times New Roman"/>
                          <w:sz w:val="28"/>
                          <w:szCs w:val="28"/>
                          <w:lang w:val="uk-UA"/>
                        </w:rPr>
                        <w:t xml:space="preserve">Результат: </w:t>
                      </w:r>
                      <w:r w:rsidRPr="000B2013">
                        <w:rPr>
                          <w:rFonts w:ascii="Times New Roman" w:eastAsia="Times New Roman" w:hAnsi="Times New Roman" w:cs="Times New Roman"/>
                          <w:color w:val="000000"/>
                          <w:sz w:val="28"/>
                          <w:szCs w:val="28"/>
                          <w:lang w:val="uk-UA" w:eastAsia="uk-UA"/>
                        </w:rPr>
                        <w:t>рівень професійної компетентності педагогів та вирішенням інноваційних психолого-педагогічних проблем, які, забезпечують інноваційний розвиток вчителя</w:t>
                      </w:r>
                    </w:p>
                  </w:txbxContent>
                </v:textbox>
              </v:roundrect>
            </w:pict>
          </mc:Fallback>
        </mc:AlternateContent>
      </w:r>
    </w:p>
    <w:p w:rsidR="00D111CC" w:rsidRPr="00F74D79" w:rsidRDefault="00D111CC" w:rsidP="00D111CC">
      <w:pPr>
        <w:rPr>
          <w:rFonts w:ascii="Times New Roman" w:hAnsi="Times New Roman" w:cs="Times New Roman"/>
          <w:sz w:val="28"/>
          <w:szCs w:val="28"/>
          <w:lang w:val="uk-UA"/>
        </w:rPr>
      </w:pPr>
    </w:p>
    <w:p w:rsidR="00D111CC" w:rsidRPr="00F74D79" w:rsidRDefault="00D111CC" w:rsidP="00D111CC">
      <w:pPr>
        <w:jc w:val="center"/>
        <w:rPr>
          <w:rFonts w:ascii="Times New Roman" w:hAnsi="Times New Roman" w:cs="Times New Roman"/>
          <w:sz w:val="28"/>
          <w:szCs w:val="28"/>
          <w:lang w:val="uk-UA"/>
        </w:rPr>
      </w:pPr>
    </w:p>
    <w:p w:rsidR="00D111CC" w:rsidRPr="00F74D79" w:rsidRDefault="00D111CC" w:rsidP="00D111CC">
      <w:pPr>
        <w:rPr>
          <w:rFonts w:ascii="Times New Roman" w:hAnsi="Times New Roman" w:cs="Times New Roman"/>
          <w:sz w:val="28"/>
          <w:szCs w:val="28"/>
          <w:lang w:val="uk-UA"/>
        </w:rPr>
      </w:pPr>
    </w:p>
    <w:p w:rsidR="00D111CC" w:rsidRPr="00F74D79" w:rsidRDefault="00D111CC" w:rsidP="00D111CC">
      <w:pPr>
        <w:tabs>
          <w:tab w:val="left" w:pos="2265"/>
        </w:tabs>
        <w:autoSpaceDE w:val="0"/>
        <w:autoSpaceDN w:val="0"/>
        <w:spacing w:after="0" w:line="360" w:lineRule="auto"/>
        <w:ind w:firstLine="709"/>
        <w:jc w:val="center"/>
        <w:rPr>
          <w:rFonts w:ascii="Times New Roman" w:hAnsi="Times New Roman" w:cs="Times New Roman"/>
          <w:i/>
          <w:sz w:val="28"/>
          <w:szCs w:val="28"/>
          <w:lang w:val="uk-UA"/>
        </w:rPr>
      </w:pPr>
      <w:r w:rsidRPr="00F74D79">
        <w:rPr>
          <w:rFonts w:ascii="Times New Roman" w:hAnsi="Times New Roman" w:cs="Times New Roman"/>
          <w:i/>
          <w:sz w:val="28"/>
          <w:szCs w:val="28"/>
          <w:lang w:val="uk-UA"/>
        </w:rPr>
        <w:t>Рис. 2.1. Модель управління методичною роботою в закладах загальної середньої освіти</w:t>
      </w:r>
    </w:p>
    <w:p w:rsidR="00F74D79" w:rsidRPr="00F74D79" w:rsidRDefault="00F74D79" w:rsidP="00FD0402">
      <w:pPr>
        <w:numPr>
          <w:ilvl w:val="0"/>
          <w:numId w:val="21"/>
        </w:numPr>
        <w:shd w:val="clear" w:color="auto" w:fill="FFFFFF"/>
        <w:tabs>
          <w:tab w:val="left" w:pos="993"/>
        </w:tabs>
        <w:spacing w:after="0" w:line="360" w:lineRule="auto"/>
        <w:ind w:left="0" w:firstLine="709"/>
        <w:jc w:val="both"/>
        <w:rPr>
          <w:rFonts w:ascii="Times New Roman" w:hAnsi="Times New Roman" w:cs="Times New Roman"/>
          <w:snapToGrid w:val="0"/>
          <w:sz w:val="28"/>
          <w:szCs w:val="28"/>
          <w:lang w:val="uk-UA"/>
        </w:rPr>
      </w:pPr>
      <w:r w:rsidRPr="00F74D79">
        <w:rPr>
          <w:rFonts w:ascii="Times New Roman" w:hAnsi="Times New Roman" w:cs="Times New Roman"/>
          <w:snapToGrid w:val="0"/>
          <w:sz w:val="28"/>
          <w:szCs w:val="28"/>
          <w:lang w:val="uk-UA"/>
        </w:rPr>
        <w:lastRenderedPageBreak/>
        <w:t>здійснювати керівництво роботою методичних кафедр, комісій та координувати їхню діяльність;</w:t>
      </w:r>
    </w:p>
    <w:p w:rsidR="00EC782A" w:rsidRPr="00F74D79" w:rsidRDefault="005E0EB4" w:rsidP="00FD0402">
      <w:pPr>
        <w:numPr>
          <w:ilvl w:val="0"/>
          <w:numId w:val="21"/>
        </w:numPr>
        <w:tabs>
          <w:tab w:val="left" w:pos="993"/>
        </w:tabs>
        <w:spacing w:after="0" w:line="360" w:lineRule="auto"/>
        <w:ind w:left="0" w:firstLine="709"/>
        <w:jc w:val="both"/>
        <w:rPr>
          <w:rFonts w:ascii="Times New Roman" w:hAnsi="Times New Roman" w:cs="Times New Roman"/>
          <w:snapToGrid w:val="0"/>
          <w:sz w:val="28"/>
          <w:szCs w:val="28"/>
          <w:lang w:val="uk-UA"/>
        </w:rPr>
      </w:pPr>
      <w:r w:rsidRPr="00F74D79">
        <w:rPr>
          <w:rFonts w:ascii="Times New Roman" w:hAnsi="Times New Roman" w:cs="Times New Roman"/>
          <w:snapToGrid w:val="0"/>
          <w:sz w:val="28"/>
          <w:szCs w:val="28"/>
          <w:lang w:val="uk-UA"/>
        </w:rPr>
        <w:t>пров</w:t>
      </w:r>
      <w:r w:rsidR="00EC782A" w:rsidRPr="00F74D79">
        <w:rPr>
          <w:rFonts w:ascii="Times New Roman" w:hAnsi="Times New Roman" w:cs="Times New Roman"/>
          <w:snapToGrid w:val="0"/>
          <w:sz w:val="28"/>
          <w:szCs w:val="28"/>
          <w:lang w:val="uk-UA"/>
        </w:rPr>
        <w:t>о</w:t>
      </w:r>
      <w:r w:rsidRPr="00F74D79">
        <w:rPr>
          <w:rFonts w:ascii="Times New Roman" w:hAnsi="Times New Roman" w:cs="Times New Roman"/>
          <w:snapToGrid w:val="0"/>
          <w:sz w:val="28"/>
          <w:szCs w:val="28"/>
          <w:lang w:val="uk-UA"/>
        </w:rPr>
        <w:t>д</w:t>
      </w:r>
      <w:r w:rsidR="00EC782A" w:rsidRPr="00F74D79">
        <w:rPr>
          <w:rFonts w:ascii="Times New Roman" w:hAnsi="Times New Roman" w:cs="Times New Roman"/>
          <w:snapToGrid w:val="0"/>
          <w:sz w:val="28"/>
          <w:szCs w:val="28"/>
          <w:lang w:val="uk-UA"/>
        </w:rPr>
        <w:t>ити</w:t>
      </w:r>
      <w:r w:rsidRPr="00F74D79">
        <w:rPr>
          <w:rFonts w:ascii="Times New Roman" w:hAnsi="Times New Roman" w:cs="Times New Roman"/>
          <w:snapToGrid w:val="0"/>
          <w:sz w:val="28"/>
          <w:szCs w:val="28"/>
          <w:lang w:val="uk-UA"/>
        </w:rPr>
        <w:t xml:space="preserve"> методичн</w:t>
      </w:r>
      <w:r w:rsidR="00EC782A" w:rsidRPr="00F74D79">
        <w:rPr>
          <w:rFonts w:ascii="Times New Roman" w:hAnsi="Times New Roman" w:cs="Times New Roman"/>
          <w:snapToGrid w:val="0"/>
          <w:sz w:val="28"/>
          <w:szCs w:val="28"/>
          <w:lang w:val="uk-UA"/>
        </w:rPr>
        <w:t>і</w:t>
      </w:r>
      <w:r w:rsidRPr="00F74D79">
        <w:rPr>
          <w:rFonts w:ascii="Times New Roman" w:hAnsi="Times New Roman" w:cs="Times New Roman"/>
          <w:snapToGrid w:val="0"/>
          <w:sz w:val="28"/>
          <w:szCs w:val="28"/>
          <w:lang w:val="uk-UA"/>
        </w:rPr>
        <w:t xml:space="preserve"> заход</w:t>
      </w:r>
      <w:r w:rsidR="00EC782A" w:rsidRPr="00F74D79">
        <w:rPr>
          <w:rFonts w:ascii="Times New Roman" w:hAnsi="Times New Roman" w:cs="Times New Roman"/>
          <w:snapToGrid w:val="0"/>
          <w:sz w:val="28"/>
          <w:szCs w:val="28"/>
          <w:lang w:val="uk-UA"/>
        </w:rPr>
        <w:t>и</w:t>
      </w:r>
      <w:r w:rsidRPr="00F74D79">
        <w:rPr>
          <w:rFonts w:ascii="Times New Roman" w:hAnsi="Times New Roman" w:cs="Times New Roman"/>
          <w:snapToGrid w:val="0"/>
          <w:sz w:val="28"/>
          <w:szCs w:val="28"/>
          <w:lang w:val="uk-UA"/>
        </w:rPr>
        <w:t xml:space="preserve">, </w:t>
      </w:r>
      <w:r w:rsidR="00EC782A" w:rsidRPr="00F74D79">
        <w:rPr>
          <w:rFonts w:ascii="Times New Roman" w:hAnsi="Times New Roman" w:cs="Times New Roman"/>
          <w:snapToGrid w:val="0"/>
          <w:sz w:val="28"/>
          <w:szCs w:val="28"/>
          <w:lang w:val="uk-UA"/>
        </w:rPr>
        <w:t xml:space="preserve">що </w:t>
      </w:r>
      <w:r w:rsidRPr="00F74D79">
        <w:rPr>
          <w:rFonts w:ascii="Times New Roman" w:hAnsi="Times New Roman" w:cs="Times New Roman"/>
          <w:snapToGrid w:val="0"/>
          <w:sz w:val="28"/>
          <w:szCs w:val="28"/>
          <w:lang w:val="uk-UA"/>
        </w:rPr>
        <w:t>спрямован</w:t>
      </w:r>
      <w:r w:rsidR="00EC782A" w:rsidRPr="00F74D79">
        <w:rPr>
          <w:rFonts w:ascii="Times New Roman" w:hAnsi="Times New Roman" w:cs="Times New Roman"/>
          <w:snapToGrid w:val="0"/>
          <w:sz w:val="28"/>
          <w:szCs w:val="28"/>
          <w:lang w:val="uk-UA"/>
        </w:rPr>
        <w:t>і</w:t>
      </w:r>
      <w:r w:rsidRPr="00F74D79">
        <w:rPr>
          <w:rFonts w:ascii="Times New Roman" w:hAnsi="Times New Roman" w:cs="Times New Roman"/>
          <w:snapToGrid w:val="0"/>
          <w:sz w:val="28"/>
          <w:szCs w:val="28"/>
          <w:lang w:val="uk-UA"/>
        </w:rPr>
        <w:t xml:space="preserve"> на </w:t>
      </w:r>
      <w:r w:rsidR="00EC782A" w:rsidRPr="00F74D79">
        <w:rPr>
          <w:rFonts w:ascii="Times New Roman" w:hAnsi="Times New Roman" w:cs="Times New Roman"/>
          <w:snapToGrid w:val="0"/>
          <w:sz w:val="28"/>
          <w:szCs w:val="28"/>
          <w:lang w:val="uk-UA"/>
        </w:rPr>
        <w:t>формування</w:t>
      </w:r>
      <w:r w:rsidRPr="00F74D79">
        <w:rPr>
          <w:rFonts w:ascii="Times New Roman" w:hAnsi="Times New Roman" w:cs="Times New Roman"/>
          <w:snapToGrid w:val="0"/>
          <w:sz w:val="28"/>
          <w:szCs w:val="28"/>
          <w:lang w:val="uk-UA"/>
        </w:rPr>
        <w:t xml:space="preserve"> </w:t>
      </w:r>
      <w:r w:rsidR="00EC782A" w:rsidRPr="00F74D79">
        <w:rPr>
          <w:rFonts w:ascii="Times New Roman" w:hAnsi="Times New Roman" w:cs="Times New Roman"/>
          <w:snapToGrid w:val="0"/>
          <w:sz w:val="28"/>
          <w:szCs w:val="28"/>
          <w:lang w:val="uk-UA"/>
        </w:rPr>
        <w:t>креативних здібностей</w:t>
      </w:r>
      <w:r w:rsidRPr="00F74D79">
        <w:rPr>
          <w:rFonts w:ascii="Times New Roman" w:hAnsi="Times New Roman" w:cs="Times New Roman"/>
          <w:snapToGrid w:val="0"/>
          <w:sz w:val="28"/>
          <w:szCs w:val="28"/>
          <w:lang w:val="uk-UA"/>
        </w:rPr>
        <w:t xml:space="preserve"> </w:t>
      </w:r>
      <w:r w:rsidR="00EC782A" w:rsidRPr="00F74D79">
        <w:rPr>
          <w:rFonts w:ascii="Times New Roman" w:hAnsi="Times New Roman" w:cs="Times New Roman"/>
          <w:snapToGrid w:val="0"/>
          <w:sz w:val="28"/>
          <w:szCs w:val="28"/>
          <w:lang w:val="uk-UA"/>
        </w:rPr>
        <w:t>учителів</w:t>
      </w:r>
      <w:r w:rsidRPr="00F74D79">
        <w:rPr>
          <w:rFonts w:ascii="Times New Roman" w:hAnsi="Times New Roman" w:cs="Times New Roman"/>
          <w:snapToGrid w:val="0"/>
          <w:sz w:val="28"/>
          <w:szCs w:val="28"/>
          <w:lang w:val="uk-UA"/>
        </w:rPr>
        <w:t>, вивчення, узагальнення й по</w:t>
      </w:r>
      <w:r w:rsidR="00EC782A" w:rsidRPr="00F74D79">
        <w:rPr>
          <w:rFonts w:ascii="Times New Roman" w:hAnsi="Times New Roman" w:cs="Times New Roman"/>
          <w:snapToGrid w:val="0"/>
          <w:sz w:val="28"/>
          <w:szCs w:val="28"/>
          <w:lang w:val="uk-UA"/>
        </w:rPr>
        <w:t>пуляризацію</w:t>
      </w:r>
      <w:r w:rsidRPr="00F74D79">
        <w:rPr>
          <w:rFonts w:ascii="Times New Roman" w:hAnsi="Times New Roman" w:cs="Times New Roman"/>
          <w:snapToGrid w:val="0"/>
          <w:sz w:val="28"/>
          <w:szCs w:val="28"/>
          <w:lang w:val="uk-UA"/>
        </w:rPr>
        <w:t xml:space="preserve"> ППД;</w:t>
      </w:r>
    </w:p>
    <w:p w:rsidR="00EC782A" w:rsidRPr="00F74D79" w:rsidRDefault="005E0EB4" w:rsidP="00FD0402">
      <w:pPr>
        <w:numPr>
          <w:ilvl w:val="0"/>
          <w:numId w:val="21"/>
        </w:numPr>
        <w:tabs>
          <w:tab w:val="left" w:pos="993"/>
        </w:tabs>
        <w:spacing w:after="0" w:line="360" w:lineRule="auto"/>
        <w:ind w:left="0" w:firstLine="709"/>
        <w:jc w:val="both"/>
        <w:rPr>
          <w:rFonts w:ascii="Times New Roman" w:hAnsi="Times New Roman" w:cs="Times New Roman"/>
          <w:snapToGrid w:val="0"/>
          <w:sz w:val="28"/>
          <w:szCs w:val="28"/>
          <w:lang w:val="uk-UA"/>
        </w:rPr>
      </w:pPr>
      <w:r w:rsidRPr="00F74D79">
        <w:rPr>
          <w:rFonts w:ascii="Times New Roman" w:hAnsi="Times New Roman" w:cs="Times New Roman"/>
          <w:snapToGrid w:val="0"/>
          <w:sz w:val="28"/>
          <w:szCs w:val="28"/>
          <w:lang w:val="uk-UA"/>
        </w:rPr>
        <w:t>залуч</w:t>
      </w:r>
      <w:r w:rsidR="00EC782A" w:rsidRPr="00F74D79">
        <w:rPr>
          <w:rFonts w:ascii="Times New Roman" w:hAnsi="Times New Roman" w:cs="Times New Roman"/>
          <w:snapToGrid w:val="0"/>
          <w:sz w:val="28"/>
          <w:szCs w:val="28"/>
          <w:lang w:val="uk-UA"/>
        </w:rPr>
        <w:t>ати вчителів</w:t>
      </w:r>
      <w:r w:rsidRPr="00F74D79">
        <w:rPr>
          <w:rFonts w:ascii="Times New Roman" w:hAnsi="Times New Roman" w:cs="Times New Roman"/>
          <w:snapToGrid w:val="0"/>
          <w:sz w:val="28"/>
          <w:szCs w:val="28"/>
          <w:lang w:val="uk-UA"/>
        </w:rPr>
        <w:t xml:space="preserve"> до науково-дослідн</w:t>
      </w:r>
      <w:r w:rsidR="00EC782A" w:rsidRPr="00F74D79">
        <w:rPr>
          <w:rFonts w:ascii="Times New Roman" w:hAnsi="Times New Roman" w:cs="Times New Roman"/>
          <w:snapToGrid w:val="0"/>
          <w:sz w:val="28"/>
          <w:szCs w:val="28"/>
          <w:lang w:val="uk-UA"/>
        </w:rPr>
        <w:t>ицької</w:t>
      </w:r>
      <w:r w:rsidRPr="00F74D79">
        <w:rPr>
          <w:rFonts w:ascii="Times New Roman" w:hAnsi="Times New Roman" w:cs="Times New Roman"/>
          <w:snapToGrid w:val="0"/>
          <w:sz w:val="28"/>
          <w:szCs w:val="28"/>
          <w:lang w:val="uk-UA"/>
        </w:rPr>
        <w:t xml:space="preserve"> роботи </w:t>
      </w:r>
      <w:r w:rsidR="00EC782A" w:rsidRPr="00F74D79">
        <w:rPr>
          <w:rFonts w:ascii="Times New Roman" w:hAnsi="Times New Roman" w:cs="Times New Roman"/>
          <w:snapToGrid w:val="0"/>
          <w:sz w:val="28"/>
          <w:szCs w:val="28"/>
          <w:lang w:val="uk-UA"/>
        </w:rPr>
        <w:t>як</w:t>
      </w:r>
      <w:r w:rsidRPr="00F74D79">
        <w:rPr>
          <w:rFonts w:ascii="Times New Roman" w:hAnsi="Times New Roman" w:cs="Times New Roman"/>
          <w:snapToGrid w:val="0"/>
          <w:sz w:val="28"/>
          <w:szCs w:val="28"/>
          <w:lang w:val="uk-UA"/>
        </w:rPr>
        <w:t xml:space="preserve"> методистів-кореспондентів відповідних кафедр інститутів післядипломної педагогічної освіти</w:t>
      </w:r>
      <w:r w:rsidR="00EC782A" w:rsidRPr="00F74D79">
        <w:rPr>
          <w:rFonts w:ascii="Times New Roman" w:hAnsi="Times New Roman" w:cs="Times New Roman"/>
          <w:snapToGrid w:val="0"/>
          <w:sz w:val="28"/>
          <w:szCs w:val="28"/>
          <w:lang w:val="uk-UA"/>
        </w:rPr>
        <w:t xml:space="preserve"> регіону</w:t>
      </w:r>
      <w:r w:rsidRPr="00F74D79">
        <w:rPr>
          <w:rFonts w:ascii="Times New Roman" w:hAnsi="Times New Roman" w:cs="Times New Roman"/>
          <w:snapToGrid w:val="0"/>
          <w:sz w:val="28"/>
          <w:szCs w:val="28"/>
          <w:lang w:val="uk-UA"/>
        </w:rPr>
        <w:t>;</w:t>
      </w:r>
    </w:p>
    <w:p w:rsidR="009F167F" w:rsidRPr="00F74D79" w:rsidRDefault="00EC782A" w:rsidP="00FD0402">
      <w:pPr>
        <w:numPr>
          <w:ilvl w:val="0"/>
          <w:numId w:val="21"/>
        </w:numPr>
        <w:tabs>
          <w:tab w:val="left" w:pos="993"/>
        </w:tabs>
        <w:spacing w:after="0" w:line="360" w:lineRule="auto"/>
        <w:ind w:left="0" w:firstLine="709"/>
        <w:jc w:val="both"/>
        <w:rPr>
          <w:rFonts w:ascii="Times New Roman" w:hAnsi="Times New Roman" w:cs="Times New Roman"/>
          <w:snapToGrid w:val="0"/>
          <w:sz w:val="28"/>
          <w:szCs w:val="28"/>
          <w:lang w:val="uk-UA"/>
        </w:rPr>
      </w:pPr>
      <w:r w:rsidRPr="00F74D79">
        <w:rPr>
          <w:rFonts w:ascii="Times New Roman" w:hAnsi="Times New Roman" w:cs="Times New Roman"/>
          <w:snapToGrid w:val="0"/>
          <w:sz w:val="28"/>
          <w:szCs w:val="28"/>
          <w:lang w:val="uk-UA"/>
        </w:rPr>
        <w:t>упроваджувати</w:t>
      </w:r>
      <w:r w:rsidR="005E0EB4" w:rsidRPr="00F74D79">
        <w:rPr>
          <w:rFonts w:ascii="Times New Roman" w:hAnsi="Times New Roman" w:cs="Times New Roman"/>
          <w:snapToGrid w:val="0"/>
          <w:sz w:val="28"/>
          <w:szCs w:val="28"/>
          <w:lang w:val="uk-UA"/>
        </w:rPr>
        <w:t xml:space="preserve"> </w:t>
      </w:r>
      <w:r w:rsidRPr="00F74D79">
        <w:rPr>
          <w:rFonts w:ascii="Times New Roman" w:hAnsi="Times New Roman" w:cs="Times New Roman"/>
          <w:snapToGrid w:val="0"/>
          <w:sz w:val="28"/>
          <w:szCs w:val="28"/>
          <w:lang w:val="uk-UA"/>
        </w:rPr>
        <w:t>інноваційні</w:t>
      </w:r>
      <w:r w:rsidR="005E0EB4" w:rsidRPr="00F74D79">
        <w:rPr>
          <w:rFonts w:ascii="Times New Roman" w:hAnsi="Times New Roman" w:cs="Times New Roman"/>
          <w:snapToGrid w:val="0"/>
          <w:sz w:val="28"/>
          <w:szCs w:val="28"/>
          <w:lang w:val="uk-UA"/>
        </w:rPr>
        <w:t xml:space="preserve"> освітні</w:t>
      </w:r>
      <w:r w:rsidRPr="00F74D79">
        <w:rPr>
          <w:rFonts w:ascii="Times New Roman" w:hAnsi="Times New Roman" w:cs="Times New Roman"/>
          <w:snapToGrid w:val="0"/>
          <w:sz w:val="28"/>
          <w:szCs w:val="28"/>
          <w:lang w:val="uk-UA"/>
        </w:rPr>
        <w:t xml:space="preserve"> технології</w:t>
      </w:r>
      <w:r w:rsidR="005E0EB4" w:rsidRPr="00F74D79">
        <w:rPr>
          <w:rFonts w:ascii="Times New Roman" w:hAnsi="Times New Roman" w:cs="Times New Roman"/>
          <w:snapToGrid w:val="0"/>
          <w:sz w:val="28"/>
          <w:szCs w:val="28"/>
          <w:lang w:val="uk-UA"/>
        </w:rPr>
        <w:t xml:space="preserve"> </w:t>
      </w:r>
      <w:r w:rsidRPr="00F74D79">
        <w:rPr>
          <w:rFonts w:ascii="Times New Roman" w:hAnsi="Times New Roman" w:cs="Times New Roman"/>
          <w:snapToGrid w:val="0"/>
          <w:sz w:val="28"/>
          <w:szCs w:val="28"/>
          <w:lang w:val="uk-UA"/>
        </w:rPr>
        <w:t>й</w:t>
      </w:r>
      <w:r w:rsidR="005E0EB4" w:rsidRPr="00F74D79">
        <w:rPr>
          <w:rFonts w:ascii="Times New Roman" w:hAnsi="Times New Roman" w:cs="Times New Roman"/>
          <w:snapToGrid w:val="0"/>
          <w:sz w:val="28"/>
          <w:szCs w:val="28"/>
          <w:lang w:val="uk-UA"/>
        </w:rPr>
        <w:t xml:space="preserve"> систем</w:t>
      </w:r>
      <w:r w:rsidRPr="00F74D79">
        <w:rPr>
          <w:rFonts w:ascii="Times New Roman" w:hAnsi="Times New Roman" w:cs="Times New Roman"/>
          <w:snapToGrid w:val="0"/>
          <w:sz w:val="28"/>
          <w:szCs w:val="28"/>
          <w:lang w:val="uk-UA"/>
        </w:rPr>
        <w:t>и</w:t>
      </w:r>
      <w:r w:rsidR="005E0EB4" w:rsidRPr="00F74D79">
        <w:rPr>
          <w:rFonts w:ascii="Times New Roman" w:hAnsi="Times New Roman" w:cs="Times New Roman"/>
          <w:snapToGrid w:val="0"/>
          <w:sz w:val="28"/>
          <w:szCs w:val="28"/>
          <w:lang w:val="uk-UA"/>
        </w:rPr>
        <w:t>;</w:t>
      </w:r>
    </w:p>
    <w:p w:rsidR="009F167F" w:rsidRPr="00F74D79" w:rsidRDefault="005E0EB4" w:rsidP="00FD0402">
      <w:pPr>
        <w:numPr>
          <w:ilvl w:val="0"/>
          <w:numId w:val="21"/>
        </w:numPr>
        <w:tabs>
          <w:tab w:val="left" w:pos="993"/>
        </w:tabs>
        <w:spacing w:after="0" w:line="360" w:lineRule="auto"/>
        <w:ind w:left="0" w:firstLine="709"/>
        <w:jc w:val="both"/>
        <w:rPr>
          <w:rFonts w:ascii="Times New Roman" w:hAnsi="Times New Roman" w:cs="Times New Roman"/>
          <w:snapToGrid w:val="0"/>
          <w:sz w:val="28"/>
          <w:szCs w:val="28"/>
          <w:lang w:val="uk-UA"/>
        </w:rPr>
      </w:pPr>
      <w:r w:rsidRPr="00F74D79">
        <w:rPr>
          <w:rFonts w:ascii="Times New Roman" w:hAnsi="Times New Roman" w:cs="Times New Roman"/>
          <w:snapToGrid w:val="0"/>
          <w:sz w:val="28"/>
          <w:szCs w:val="28"/>
          <w:lang w:val="uk-UA"/>
        </w:rPr>
        <w:t>створ</w:t>
      </w:r>
      <w:r w:rsidR="00EC782A" w:rsidRPr="00F74D79">
        <w:rPr>
          <w:rFonts w:ascii="Times New Roman" w:hAnsi="Times New Roman" w:cs="Times New Roman"/>
          <w:snapToGrid w:val="0"/>
          <w:sz w:val="28"/>
          <w:szCs w:val="28"/>
          <w:lang w:val="uk-UA"/>
        </w:rPr>
        <w:t>ювати</w:t>
      </w:r>
      <w:r w:rsidRPr="00F74D79">
        <w:rPr>
          <w:rFonts w:ascii="Times New Roman" w:hAnsi="Times New Roman" w:cs="Times New Roman"/>
          <w:snapToGrid w:val="0"/>
          <w:sz w:val="28"/>
          <w:szCs w:val="28"/>
          <w:lang w:val="uk-UA"/>
        </w:rPr>
        <w:t xml:space="preserve"> умов</w:t>
      </w:r>
      <w:r w:rsidR="00EC782A" w:rsidRPr="00F74D79">
        <w:rPr>
          <w:rFonts w:ascii="Times New Roman" w:hAnsi="Times New Roman" w:cs="Times New Roman"/>
          <w:snapToGrid w:val="0"/>
          <w:sz w:val="28"/>
          <w:szCs w:val="28"/>
          <w:lang w:val="uk-UA"/>
        </w:rPr>
        <w:t>и</w:t>
      </w:r>
      <w:r w:rsidRPr="00F74D79">
        <w:rPr>
          <w:rFonts w:ascii="Times New Roman" w:hAnsi="Times New Roman" w:cs="Times New Roman"/>
          <w:snapToGrid w:val="0"/>
          <w:sz w:val="28"/>
          <w:szCs w:val="28"/>
          <w:lang w:val="uk-UA"/>
        </w:rPr>
        <w:t xml:space="preserve"> для збереження, </w:t>
      </w:r>
      <w:r w:rsidR="009F167F" w:rsidRPr="00F74D79">
        <w:rPr>
          <w:rFonts w:ascii="Times New Roman" w:hAnsi="Times New Roman" w:cs="Times New Roman"/>
          <w:snapToGrid w:val="0"/>
          <w:sz w:val="28"/>
          <w:szCs w:val="28"/>
          <w:lang w:val="uk-UA"/>
        </w:rPr>
        <w:t>оновлення</w:t>
      </w:r>
      <w:r w:rsidRPr="00F74D79">
        <w:rPr>
          <w:rFonts w:ascii="Times New Roman" w:hAnsi="Times New Roman" w:cs="Times New Roman"/>
          <w:snapToGrid w:val="0"/>
          <w:sz w:val="28"/>
          <w:szCs w:val="28"/>
          <w:lang w:val="uk-UA"/>
        </w:rPr>
        <w:t xml:space="preserve"> та ефективного </w:t>
      </w:r>
      <w:r w:rsidR="009F167F" w:rsidRPr="00F74D79">
        <w:rPr>
          <w:rFonts w:ascii="Times New Roman" w:hAnsi="Times New Roman" w:cs="Times New Roman"/>
          <w:snapToGrid w:val="0"/>
          <w:sz w:val="28"/>
          <w:szCs w:val="28"/>
          <w:lang w:val="uk-UA"/>
        </w:rPr>
        <w:t>застосування</w:t>
      </w:r>
      <w:r w:rsidRPr="00F74D79">
        <w:rPr>
          <w:rFonts w:ascii="Times New Roman" w:hAnsi="Times New Roman" w:cs="Times New Roman"/>
          <w:snapToGrid w:val="0"/>
          <w:sz w:val="28"/>
          <w:szCs w:val="28"/>
          <w:lang w:val="uk-UA"/>
        </w:rPr>
        <w:t xml:space="preserve"> методичного фонду літератури, аудіо- та відеоматеріалів;</w:t>
      </w:r>
    </w:p>
    <w:p w:rsidR="005E0EB4" w:rsidRPr="00F74D79" w:rsidRDefault="005E0EB4" w:rsidP="00FD0402">
      <w:pPr>
        <w:numPr>
          <w:ilvl w:val="0"/>
          <w:numId w:val="21"/>
        </w:numPr>
        <w:tabs>
          <w:tab w:val="left" w:pos="993"/>
        </w:tabs>
        <w:spacing w:after="0" w:line="360" w:lineRule="auto"/>
        <w:ind w:left="0" w:firstLine="709"/>
        <w:jc w:val="both"/>
        <w:rPr>
          <w:rFonts w:ascii="Times New Roman" w:hAnsi="Times New Roman" w:cs="Times New Roman"/>
          <w:snapToGrid w:val="0"/>
          <w:sz w:val="28"/>
          <w:szCs w:val="28"/>
          <w:lang w:val="uk-UA"/>
        </w:rPr>
      </w:pPr>
      <w:r w:rsidRPr="00F74D79">
        <w:rPr>
          <w:rFonts w:ascii="Times New Roman" w:hAnsi="Times New Roman" w:cs="Times New Roman"/>
          <w:snapToGrid w:val="0"/>
          <w:sz w:val="28"/>
          <w:szCs w:val="28"/>
          <w:lang w:val="uk-UA"/>
        </w:rPr>
        <w:t>координ</w:t>
      </w:r>
      <w:r w:rsidR="009F167F" w:rsidRPr="00F74D79">
        <w:rPr>
          <w:rFonts w:ascii="Times New Roman" w:hAnsi="Times New Roman" w:cs="Times New Roman"/>
          <w:snapToGrid w:val="0"/>
          <w:sz w:val="28"/>
          <w:szCs w:val="28"/>
          <w:lang w:val="uk-UA"/>
        </w:rPr>
        <w:t>увати зміст</w:t>
      </w:r>
      <w:r w:rsidRPr="00F74D79">
        <w:rPr>
          <w:rFonts w:ascii="Times New Roman" w:hAnsi="Times New Roman" w:cs="Times New Roman"/>
          <w:snapToGrid w:val="0"/>
          <w:sz w:val="28"/>
          <w:szCs w:val="28"/>
          <w:lang w:val="uk-UA"/>
        </w:rPr>
        <w:t xml:space="preserve"> управлін</w:t>
      </w:r>
      <w:r w:rsidR="009F167F" w:rsidRPr="00F74D79">
        <w:rPr>
          <w:rFonts w:ascii="Times New Roman" w:hAnsi="Times New Roman" w:cs="Times New Roman"/>
          <w:snapToGrid w:val="0"/>
          <w:sz w:val="28"/>
          <w:szCs w:val="28"/>
          <w:lang w:val="uk-UA"/>
        </w:rPr>
        <w:t>ня науково-методичною роботою з</w:t>
      </w:r>
      <w:r w:rsidRPr="00F74D79">
        <w:rPr>
          <w:rFonts w:ascii="Times New Roman" w:hAnsi="Times New Roman" w:cs="Times New Roman"/>
          <w:snapToGrid w:val="0"/>
          <w:sz w:val="28"/>
          <w:szCs w:val="28"/>
          <w:lang w:val="uk-UA"/>
        </w:rPr>
        <w:t xml:space="preserve"> діяльн</w:t>
      </w:r>
      <w:r w:rsidR="009F167F" w:rsidRPr="00F74D79">
        <w:rPr>
          <w:rFonts w:ascii="Times New Roman" w:hAnsi="Times New Roman" w:cs="Times New Roman"/>
          <w:snapToGrid w:val="0"/>
          <w:sz w:val="28"/>
          <w:szCs w:val="28"/>
          <w:lang w:val="uk-UA"/>
        </w:rPr>
        <w:t>істю</w:t>
      </w:r>
      <w:r w:rsidRPr="00F74D79">
        <w:rPr>
          <w:rFonts w:ascii="Times New Roman" w:hAnsi="Times New Roman" w:cs="Times New Roman"/>
          <w:snapToGrid w:val="0"/>
          <w:sz w:val="28"/>
          <w:szCs w:val="28"/>
          <w:lang w:val="uk-UA"/>
        </w:rPr>
        <w:t xml:space="preserve"> </w:t>
      </w:r>
      <w:r w:rsidR="009F167F" w:rsidRPr="00F74D79">
        <w:rPr>
          <w:rFonts w:ascii="Times New Roman" w:hAnsi="Times New Roman" w:cs="Times New Roman"/>
          <w:snapToGrid w:val="0"/>
          <w:sz w:val="28"/>
          <w:szCs w:val="28"/>
          <w:lang w:val="uk-UA"/>
        </w:rPr>
        <w:t xml:space="preserve">регіональних </w:t>
      </w:r>
      <w:r w:rsidRPr="00F74D79">
        <w:rPr>
          <w:rFonts w:ascii="Times New Roman" w:hAnsi="Times New Roman" w:cs="Times New Roman"/>
          <w:snapToGrid w:val="0"/>
          <w:sz w:val="28"/>
          <w:szCs w:val="28"/>
          <w:lang w:val="uk-UA"/>
        </w:rPr>
        <w:t>методичних і науково-методичних установ [</w:t>
      </w:r>
      <w:r w:rsidR="0016559B" w:rsidRPr="00F74D79">
        <w:rPr>
          <w:rFonts w:ascii="Times New Roman" w:hAnsi="Times New Roman" w:cs="Times New Roman"/>
          <w:snapToGrid w:val="0"/>
          <w:sz w:val="28"/>
          <w:szCs w:val="28"/>
          <w:lang w:val="uk-UA"/>
        </w:rPr>
        <w:t>9</w:t>
      </w:r>
      <w:r w:rsidRPr="00F74D79">
        <w:rPr>
          <w:rFonts w:ascii="Times New Roman" w:hAnsi="Times New Roman" w:cs="Times New Roman"/>
          <w:snapToGrid w:val="0"/>
          <w:sz w:val="28"/>
          <w:szCs w:val="28"/>
          <w:lang w:val="uk-UA"/>
        </w:rPr>
        <w:t>, с.</w:t>
      </w:r>
      <w:r w:rsidR="009F167F" w:rsidRPr="00F74D79">
        <w:rPr>
          <w:rFonts w:ascii="Times New Roman" w:hAnsi="Times New Roman" w:cs="Times New Roman"/>
          <w:snapToGrid w:val="0"/>
          <w:sz w:val="28"/>
          <w:szCs w:val="28"/>
          <w:lang w:val="uk-UA"/>
        </w:rPr>
        <w:t> </w:t>
      </w:r>
      <w:r w:rsidRPr="00F74D79">
        <w:rPr>
          <w:rFonts w:ascii="Times New Roman" w:hAnsi="Times New Roman" w:cs="Times New Roman"/>
          <w:snapToGrid w:val="0"/>
          <w:sz w:val="28"/>
          <w:szCs w:val="28"/>
          <w:lang w:val="uk-UA"/>
        </w:rPr>
        <w:t>85].</w:t>
      </w:r>
    </w:p>
    <w:p w:rsidR="005E0EB4" w:rsidRPr="00F74D79" w:rsidRDefault="005B15A1" w:rsidP="00F74D79">
      <w:pPr>
        <w:spacing w:after="0" w:line="360" w:lineRule="auto"/>
        <w:ind w:firstLine="709"/>
        <w:jc w:val="both"/>
        <w:rPr>
          <w:rFonts w:ascii="Times New Roman" w:eastAsia="Calibri" w:hAnsi="Times New Roman" w:cs="Times New Roman"/>
          <w:sz w:val="28"/>
          <w:szCs w:val="28"/>
          <w:lang w:val="uk-UA"/>
        </w:rPr>
      </w:pPr>
      <w:r w:rsidRPr="00F74D79">
        <w:rPr>
          <w:rFonts w:ascii="Times New Roman" w:eastAsia="Calibri" w:hAnsi="Times New Roman" w:cs="Times New Roman"/>
          <w:sz w:val="28"/>
          <w:szCs w:val="28"/>
          <w:lang w:val="uk-UA"/>
        </w:rPr>
        <w:t xml:space="preserve">Таким чином, </w:t>
      </w:r>
      <w:r w:rsidRPr="00F74D79">
        <w:rPr>
          <w:rFonts w:ascii="Times New Roman" w:hAnsi="Times New Roman" w:cs="Times New Roman"/>
          <w:sz w:val="28"/>
          <w:szCs w:val="28"/>
          <w:lang w:val="uk-UA"/>
        </w:rPr>
        <w:t>с</w:t>
      </w:r>
      <w:r w:rsidR="005E0EB4" w:rsidRPr="00F74D79">
        <w:rPr>
          <w:rFonts w:ascii="Times New Roman" w:hAnsi="Times New Roman" w:cs="Times New Roman"/>
          <w:sz w:val="28"/>
          <w:szCs w:val="28"/>
          <w:lang w:val="uk-UA"/>
        </w:rPr>
        <w:t xml:space="preserve">истемна модель управління методичною роботою в ЗЗСО </w:t>
      </w:r>
      <w:r w:rsidRPr="00F74D79">
        <w:rPr>
          <w:rFonts w:ascii="Times New Roman" w:hAnsi="Times New Roman" w:cs="Times New Roman"/>
          <w:sz w:val="28"/>
          <w:szCs w:val="28"/>
          <w:lang w:val="uk-UA"/>
        </w:rPr>
        <w:t>спрямована на</w:t>
      </w:r>
      <w:r w:rsidR="005E0EB4" w:rsidRPr="00F74D79">
        <w:rPr>
          <w:rFonts w:ascii="Times New Roman" w:hAnsi="Times New Roman" w:cs="Times New Roman"/>
          <w:sz w:val="28"/>
          <w:szCs w:val="28"/>
          <w:lang w:val="uk-UA"/>
        </w:rPr>
        <w:t xml:space="preserve"> створ</w:t>
      </w:r>
      <w:r w:rsidRPr="00F74D79">
        <w:rPr>
          <w:rFonts w:ascii="Times New Roman" w:hAnsi="Times New Roman" w:cs="Times New Roman"/>
          <w:sz w:val="28"/>
          <w:szCs w:val="28"/>
          <w:lang w:val="uk-UA"/>
        </w:rPr>
        <w:t>ення</w:t>
      </w:r>
      <w:r w:rsidR="005E0EB4" w:rsidRPr="00F74D79">
        <w:rPr>
          <w:rFonts w:ascii="Times New Roman" w:hAnsi="Times New Roman" w:cs="Times New Roman"/>
          <w:sz w:val="28"/>
          <w:szCs w:val="28"/>
          <w:lang w:val="uk-UA"/>
        </w:rPr>
        <w:t xml:space="preserve"> оптимальн</w:t>
      </w:r>
      <w:r w:rsidRPr="00F74D79">
        <w:rPr>
          <w:rFonts w:ascii="Times New Roman" w:hAnsi="Times New Roman" w:cs="Times New Roman"/>
          <w:sz w:val="28"/>
          <w:szCs w:val="28"/>
          <w:lang w:val="uk-UA"/>
        </w:rPr>
        <w:t>их умов</w:t>
      </w:r>
      <w:r w:rsidR="005E0EB4" w:rsidRPr="00F74D79">
        <w:rPr>
          <w:rFonts w:ascii="Times New Roman" w:hAnsi="Times New Roman" w:cs="Times New Roman"/>
          <w:sz w:val="28"/>
          <w:szCs w:val="28"/>
          <w:lang w:val="uk-UA"/>
        </w:rPr>
        <w:t xml:space="preserve"> для </w:t>
      </w:r>
      <w:r w:rsidRPr="00F74D79">
        <w:rPr>
          <w:rFonts w:ascii="Times New Roman" w:hAnsi="Times New Roman" w:cs="Times New Roman"/>
          <w:sz w:val="28"/>
          <w:szCs w:val="28"/>
          <w:lang w:val="uk-UA"/>
        </w:rPr>
        <w:t>продуктивної</w:t>
      </w:r>
      <w:r w:rsidR="005E0EB4" w:rsidRPr="00F74D79">
        <w:rPr>
          <w:rFonts w:ascii="Times New Roman" w:hAnsi="Times New Roman" w:cs="Times New Roman"/>
          <w:sz w:val="28"/>
          <w:szCs w:val="28"/>
          <w:lang w:val="uk-UA"/>
        </w:rPr>
        <w:t xml:space="preserve"> (на рівні </w:t>
      </w:r>
      <w:r w:rsidRPr="00F74D79">
        <w:rPr>
          <w:rFonts w:ascii="Times New Roman" w:hAnsi="Times New Roman" w:cs="Times New Roman"/>
          <w:sz w:val="28"/>
          <w:szCs w:val="28"/>
          <w:lang w:val="uk-UA"/>
        </w:rPr>
        <w:t xml:space="preserve">школярів, педагогів, адміністрації </w:t>
      </w:r>
      <w:r w:rsidR="005E0EB4" w:rsidRPr="00F74D79">
        <w:rPr>
          <w:rFonts w:ascii="Times New Roman" w:hAnsi="Times New Roman" w:cs="Times New Roman"/>
          <w:sz w:val="28"/>
          <w:szCs w:val="28"/>
          <w:lang w:val="uk-UA"/>
        </w:rPr>
        <w:t xml:space="preserve">закладу) методичної роботи. </w:t>
      </w:r>
      <w:r w:rsidR="005E0EB4" w:rsidRPr="00F74D79">
        <w:rPr>
          <w:rFonts w:ascii="Times New Roman" w:hAnsi="Times New Roman" w:cs="Times New Roman"/>
          <w:i/>
          <w:sz w:val="28"/>
          <w:szCs w:val="28"/>
          <w:lang w:val="uk-UA"/>
        </w:rPr>
        <w:t xml:space="preserve">Цільовий підхід </w:t>
      </w:r>
      <w:r w:rsidRPr="00F74D79">
        <w:rPr>
          <w:rFonts w:ascii="Times New Roman" w:hAnsi="Times New Roman" w:cs="Times New Roman"/>
          <w:sz w:val="28"/>
          <w:szCs w:val="28"/>
          <w:lang w:val="uk-UA"/>
        </w:rPr>
        <w:t>до її організації дозволяє</w:t>
      </w:r>
      <w:r w:rsidR="005E0EB4" w:rsidRPr="00F74D79">
        <w:rPr>
          <w:rFonts w:ascii="Times New Roman" w:hAnsi="Times New Roman" w:cs="Times New Roman"/>
          <w:sz w:val="28"/>
          <w:szCs w:val="28"/>
          <w:lang w:val="uk-UA"/>
        </w:rPr>
        <w:t xml:space="preserve"> визначити</w:t>
      </w:r>
      <w:r w:rsidRPr="00F74D79">
        <w:rPr>
          <w:rFonts w:ascii="Times New Roman" w:hAnsi="Times New Roman" w:cs="Times New Roman"/>
          <w:sz w:val="28"/>
          <w:szCs w:val="28"/>
          <w:lang w:val="uk-UA"/>
        </w:rPr>
        <w:t xml:space="preserve"> в складній ієрархії проблеми й</w:t>
      </w:r>
      <w:r w:rsidR="005E0EB4" w:rsidRPr="00F74D79">
        <w:rPr>
          <w:rFonts w:ascii="Times New Roman" w:hAnsi="Times New Roman" w:cs="Times New Roman"/>
          <w:sz w:val="28"/>
          <w:szCs w:val="28"/>
          <w:lang w:val="uk-UA"/>
        </w:rPr>
        <w:t xml:space="preserve"> </w:t>
      </w:r>
      <w:r w:rsidRPr="00F74D79">
        <w:rPr>
          <w:rFonts w:ascii="Times New Roman" w:hAnsi="Times New Roman" w:cs="Times New Roman"/>
          <w:sz w:val="28"/>
          <w:szCs w:val="28"/>
          <w:lang w:val="uk-UA"/>
        </w:rPr>
        <w:t>завдання</w:t>
      </w:r>
      <w:r w:rsidR="005E0EB4" w:rsidRPr="00F74D79">
        <w:rPr>
          <w:rFonts w:ascii="Times New Roman" w:hAnsi="Times New Roman" w:cs="Times New Roman"/>
          <w:sz w:val="28"/>
          <w:szCs w:val="28"/>
          <w:lang w:val="uk-UA"/>
        </w:rPr>
        <w:t>, виділити головну мету. Досягн</w:t>
      </w:r>
      <w:r w:rsidRPr="00F74D79">
        <w:rPr>
          <w:rFonts w:ascii="Times New Roman" w:hAnsi="Times New Roman" w:cs="Times New Roman"/>
          <w:sz w:val="28"/>
          <w:szCs w:val="28"/>
          <w:lang w:val="uk-UA"/>
        </w:rPr>
        <w:t>ення сформульованої</w:t>
      </w:r>
      <w:r w:rsidR="005E0EB4" w:rsidRPr="00F74D79">
        <w:rPr>
          <w:rFonts w:ascii="Times New Roman" w:hAnsi="Times New Roman" w:cs="Times New Roman"/>
          <w:sz w:val="28"/>
          <w:szCs w:val="28"/>
          <w:lang w:val="uk-UA"/>
        </w:rPr>
        <w:t xml:space="preserve"> мети мож</w:t>
      </w:r>
      <w:r w:rsidRPr="00F74D79">
        <w:rPr>
          <w:rFonts w:ascii="Times New Roman" w:hAnsi="Times New Roman" w:cs="Times New Roman"/>
          <w:sz w:val="28"/>
          <w:szCs w:val="28"/>
          <w:lang w:val="uk-UA"/>
        </w:rPr>
        <w:t>ливе лише</w:t>
      </w:r>
      <w:r w:rsidR="005E0EB4" w:rsidRPr="00F74D79">
        <w:rPr>
          <w:rFonts w:ascii="Times New Roman" w:hAnsi="Times New Roman" w:cs="Times New Roman"/>
          <w:sz w:val="28"/>
          <w:szCs w:val="28"/>
          <w:lang w:val="uk-UA"/>
        </w:rPr>
        <w:t xml:space="preserve"> </w:t>
      </w:r>
      <w:r w:rsidRPr="00F74D79">
        <w:rPr>
          <w:rFonts w:ascii="Times New Roman" w:hAnsi="Times New Roman" w:cs="Times New Roman"/>
          <w:sz w:val="28"/>
          <w:szCs w:val="28"/>
          <w:lang w:val="uk-UA"/>
        </w:rPr>
        <w:t>через</w:t>
      </w:r>
      <w:r w:rsidR="005E0EB4" w:rsidRPr="00F74D79">
        <w:rPr>
          <w:rFonts w:ascii="Times New Roman" w:hAnsi="Times New Roman" w:cs="Times New Roman"/>
          <w:sz w:val="28"/>
          <w:szCs w:val="28"/>
          <w:lang w:val="uk-UA"/>
        </w:rPr>
        <w:t xml:space="preserve"> управління системою. Для цього </w:t>
      </w:r>
      <w:r w:rsidRPr="00F74D79">
        <w:rPr>
          <w:rFonts w:ascii="Times New Roman" w:hAnsi="Times New Roman" w:cs="Times New Roman"/>
          <w:sz w:val="28"/>
          <w:szCs w:val="28"/>
          <w:lang w:val="uk-UA"/>
        </w:rPr>
        <w:t>потрібна</w:t>
      </w:r>
      <w:r w:rsidR="005E0EB4" w:rsidRPr="00F74D79">
        <w:rPr>
          <w:rFonts w:ascii="Times New Roman" w:hAnsi="Times New Roman" w:cs="Times New Roman"/>
          <w:sz w:val="28"/>
          <w:szCs w:val="28"/>
          <w:lang w:val="uk-UA"/>
        </w:rPr>
        <w:t xml:space="preserve"> підсистема управління </w:t>
      </w:r>
      <w:r w:rsidR="005E0EB4" w:rsidRPr="00F74D79">
        <w:rPr>
          <w:rFonts w:ascii="Times New Roman" w:hAnsi="Times New Roman" w:cs="Times New Roman"/>
          <w:i/>
          <w:sz w:val="28"/>
          <w:szCs w:val="28"/>
          <w:lang w:val="uk-UA"/>
        </w:rPr>
        <w:t>(керуюча),</w:t>
      </w:r>
      <w:r w:rsidR="005E0EB4" w:rsidRPr="00F74D79">
        <w:rPr>
          <w:rFonts w:ascii="Times New Roman" w:hAnsi="Times New Roman" w:cs="Times New Roman"/>
          <w:sz w:val="28"/>
          <w:szCs w:val="28"/>
          <w:lang w:val="uk-UA"/>
        </w:rPr>
        <w:t xml:space="preserve"> яка</w:t>
      </w:r>
      <w:r w:rsidRPr="00F74D79">
        <w:rPr>
          <w:rFonts w:ascii="Times New Roman" w:hAnsi="Times New Roman" w:cs="Times New Roman"/>
          <w:sz w:val="28"/>
          <w:szCs w:val="28"/>
          <w:lang w:val="uk-UA"/>
        </w:rPr>
        <w:t xml:space="preserve"> працює на отримання прогнозованого результату </w:t>
      </w:r>
      <w:r w:rsidR="005E0EB4" w:rsidRPr="00F74D79">
        <w:rPr>
          <w:rFonts w:ascii="Times New Roman" w:hAnsi="Times New Roman" w:cs="Times New Roman"/>
          <w:sz w:val="28"/>
          <w:szCs w:val="28"/>
          <w:lang w:val="uk-UA"/>
        </w:rPr>
        <w:t>через функції управління (конкретні форми цілеспрямовано</w:t>
      </w:r>
      <w:r w:rsidRPr="00F74D79">
        <w:rPr>
          <w:rFonts w:ascii="Times New Roman" w:hAnsi="Times New Roman" w:cs="Times New Roman"/>
          <w:sz w:val="28"/>
          <w:szCs w:val="28"/>
          <w:lang w:val="uk-UA"/>
        </w:rPr>
        <w:t>го</w:t>
      </w:r>
      <w:r w:rsidR="005E0EB4" w:rsidRPr="00F74D79">
        <w:rPr>
          <w:rFonts w:ascii="Times New Roman" w:hAnsi="Times New Roman" w:cs="Times New Roman"/>
          <w:sz w:val="28"/>
          <w:szCs w:val="28"/>
          <w:lang w:val="uk-UA"/>
        </w:rPr>
        <w:t xml:space="preserve"> </w:t>
      </w:r>
      <w:r w:rsidRPr="00F74D79">
        <w:rPr>
          <w:rFonts w:ascii="Times New Roman" w:hAnsi="Times New Roman" w:cs="Times New Roman"/>
          <w:sz w:val="28"/>
          <w:szCs w:val="28"/>
          <w:lang w:val="uk-UA"/>
        </w:rPr>
        <w:t>впливу</w:t>
      </w:r>
      <w:r w:rsidR="005E0EB4" w:rsidRPr="00F74D79">
        <w:rPr>
          <w:rFonts w:ascii="Times New Roman" w:hAnsi="Times New Roman" w:cs="Times New Roman"/>
          <w:sz w:val="28"/>
          <w:szCs w:val="28"/>
          <w:lang w:val="uk-UA"/>
        </w:rPr>
        <w:t xml:space="preserve"> на систему)</w:t>
      </w:r>
      <w:r w:rsidRPr="00F74D79">
        <w:rPr>
          <w:rFonts w:ascii="Times New Roman" w:hAnsi="Times New Roman" w:cs="Times New Roman"/>
          <w:sz w:val="28"/>
          <w:szCs w:val="28"/>
          <w:lang w:val="uk-UA"/>
        </w:rPr>
        <w:t>.</w:t>
      </w:r>
      <w:r w:rsidR="005E0EB4" w:rsidRPr="00F74D79">
        <w:rPr>
          <w:rFonts w:ascii="Times New Roman" w:hAnsi="Times New Roman" w:cs="Times New Roman"/>
          <w:sz w:val="28"/>
          <w:szCs w:val="28"/>
          <w:lang w:val="uk-UA"/>
        </w:rPr>
        <w:t xml:space="preserve"> </w:t>
      </w:r>
    </w:p>
    <w:p w:rsidR="005B15A1" w:rsidRPr="00F74D79" w:rsidRDefault="005B15A1" w:rsidP="00F74D79">
      <w:pPr>
        <w:spacing w:after="0" w:line="360" w:lineRule="auto"/>
        <w:ind w:firstLine="709"/>
        <w:jc w:val="both"/>
        <w:rPr>
          <w:rFonts w:ascii="Times New Roman" w:eastAsia="Times New Roman" w:hAnsi="Times New Roman" w:cs="Times New Roman"/>
          <w:sz w:val="28"/>
          <w:szCs w:val="28"/>
          <w:lang w:val="uk-UA" w:eastAsia="uk-UA"/>
        </w:rPr>
      </w:pPr>
      <w:r w:rsidRPr="00F74D79">
        <w:rPr>
          <w:rFonts w:ascii="Times New Roman" w:eastAsia="Times New Roman" w:hAnsi="Times New Roman" w:cs="Times New Roman"/>
          <w:i/>
          <w:iCs/>
          <w:sz w:val="28"/>
          <w:szCs w:val="28"/>
          <w:lang w:val="uk-UA" w:eastAsia="uk-UA"/>
        </w:rPr>
        <w:t>До с</w:t>
      </w:r>
      <w:r w:rsidR="005E0EB4" w:rsidRPr="00F74D79">
        <w:rPr>
          <w:rFonts w:ascii="Times New Roman" w:eastAsia="Times New Roman" w:hAnsi="Times New Roman" w:cs="Times New Roman"/>
          <w:i/>
          <w:iCs/>
          <w:sz w:val="28"/>
          <w:szCs w:val="28"/>
          <w:lang w:val="uk-UA" w:eastAsia="uk-UA"/>
        </w:rPr>
        <w:t>уб’єкт</w:t>
      </w:r>
      <w:r w:rsidRPr="00F74D79">
        <w:rPr>
          <w:rFonts w:ascii="Times New Roman" w:eastAsia="Times New Roman" w:hAnsi="Times New Roman" w:cs="Times New Roman"/>
          <w:i/>
          <w:iCs/>
          <w:sz w:val="28"/>
          <w:szCs w:val="28"/>
          <w:lang w:val="uk-UA" w:eastAsia="uk-UA"/>
        </w:rPr>
        <w:t xml:space="preserve">ів системи методичної роботи відносимо </w:t>
      </w:r>
      <w:r w:rsidR="005E0EB4" w:rsidRPr="00F74D79">
        <w:rPr>
          <w:rFonts w:ascii="Times New Roman" w:eastAsia="Times New Roman" w:hAnsi="Times New Roman" w:cs="Times New Roman"/>
          <w:sz w:val="28"/>
          <w:szCs w:val="28"/>
          <w:lang w:val="uk-UA" w:eastAsia="uk-UA"/>
        </w:rPr>
        <w:t>керівник</w:t>
      </w:r>
      <w:r w:rsidRPr="00F74D79">
        <w:rPr>
          <w:rFonts w:ascii="Times New Roman" w:eastAsia="Times New Roman" w:hAnsi="Times New Roman" w:cs="Times New Roman"/>
          <w:sz w:val="28"/>
          <w:szCs w:val="28"/>
          <w:lang w:val="uk-UA" w:eastAsia="uk-UA"/>
        </w:rPr>
        <w:t>а</w:t>
      </w:r>
      <w:r w:rsidR="005E0EB4" w:rsidRPr="00F74D79">
        <w:rPr>
          <w:rFonts w:ascii="Times New Roman" w:eastAsia="Times New Roman" w:hAnsi="Times New Roman" w:cs="Times New Roman"/>
          <w:sz w:val="28"/>
          <w:szCs w:val="28"/>
          <w:lang w:val="uk-UA" w:eastAsia="uk-UA"/>
        </w:rPr>
        <w:t xml:space="preserve"> закладу освіти, заступник</w:t>
      </w:r>
      <w:r w:rsidRPr="00F74D79">
        <w:rPr>
          <w:rFonts w:ascii="Times New Roman" w:eastAsia="Times New Roman" w:hAnsi="Times New Roman" w:cs="Times New Roman"/>
          <w:sz w:val="28"/>
          <w:szCs w:val="28"/>
          <w:lang w:val="uk-UA" w:eastAsia="uk-UA"/>
        </w:rPr>
        <w:t>ів</w:t>
      </w:r>
      <w:r w:rsidR="005E0EB4" w:rsidRPr="00F74D79">
        <w:rPr>
          <w:rFonts w:ascii="Times New Roman" w:eastAsia="Times New Roman" w:hAnsi="Times New Roman" w:cs="Times New Roman"/>
          <w:sz w:val="28"/>
          <w:szCs w:val="28"/>
          <w:lang w:val="uk-UA" w:eastAsia="uk-UA"/>
        </w:rPr>
        <w:t xml:space="preserve"> директора, методичн</w:t>
      </w:r>
      <w:r w:rsidRPr="00F74D79">
        <w:rPr>
          <w:rFonts w:ascii="Times New Roman" w:eastAsia="Times New Roman" w:hAnsi="Times New Roman" w:cs="Times New Roman"/>
          <w:sz w:val="28"/>
          <w:szCs w:val="28"/>
          <w:lang w:val="uk-UA" w:eastAsia="uk-UA"/>
        </w:rPr>
        <w:t>у</w:t>
      </w:r>
      <w:r w:rsidR="005E0EB4" w:rsidRPr="00F74D79">
        <w:rPr>
          <w:rFonts w:ascii="Times New Roman" w:eastAsia="Times New Roman" w:hAnsi="Times New Roman" w:cs="Times New Roman"/>
          <w:sz w:val="28"/>
          <w:szCs w:val="28"/>
          <w:lang w:val="uk-UA" w:eastAsia="uk-UA"/>
        </w:rPr>
        <w:t xml:space="preserve"> рад</w:t>
      </w:r>
      <w:r w:rsidRPr="00F74D79">
        <w:rPr>
          <w:rFonts w:ascii="Times New Roman" w:eastAsia="Times New Roman" w:hAnsi="Times New Roman" w:cs="Times New Roman"/>
          <w:sz w:val="28"/>
          <w:szCs w:val="28"/>
          <w:lang w:val="uk-UA" w:eastAsia="uk-UA"/>
        </w:rPr>
        <w:t>у</w:t>
      </w:r>
      <w:r w:rsidR="005E0EB4" w:rsidRPr="00F74D79">
        <w:rPr>
          <w:rFonts w:ascii="Times New Roman" w:eastAsia="Times New Roman" w:hAnsi="Times New Roman" w:cs="Times New Roman"/>
          <w:sz w:val="28"/>
          <w:szCs w:val="28"/>
          <w:lang w:val="uk-UA" w:eastAsia="uk-UA"/>
        </w:rPr>
        <w:t xml:space="preserve"> ЗЗСО, методичні об’єднання (кафедри), психолог, бібліотекар, науковці, які співпрацюють із ЗЗСО. </w:t>
      </w:r>
    </w:p>
    <w:p w:rsidR="005E0EB4" w:rsidRPr="00F74D79" w:rsidRDefault="005E0EB4" w:rsidP="00F74D79">
      <w:pPr>
        <w:spacing w:after="0" w:line="360" w:lineRule="auto"/>
        <w:ind w:firstLine="709"/>
        <w:jc w:val="both"/>
        <w:rPr>
          <w:rFonts w:ascii="Times New Roman" w:eastAsia="Times New Roman" w:hAnsi="Times New Roman" w:cs="Times New Roman"/>
          <w:sz w:val="28"/>
          <w:szCs w:val="28"/>
          <w:lang w:val="uk-UA" w:eastAsia="uk-UA"/>
        </w:rPr>
      </w:pPr>
      <w:r w:rsidRPr="00F74D79">
        <w:rPr>
          <w:rFonts w:ascii="Times New Roman" w:eastAsia="Times New Roman" w:hAnsi="Times New Roman" w:cs="Times New Roman"/>
          <w:i/>
          <w:iCs/>
          <w:sz w:val="28"/>
          <w:szCs w:val="28"/>
          <w:lang w:val="uk-UA" w:eastAsia="uk-UA"/>
        </w:rPr>
        <w:t>До об’єктів</w:t>
      </w:r>
      <w:r w:rsidR="005B15A1" w:rsidRPr="00F74D79">
        <w:rPr>
          <w:rFonts w:ascii="Times New Roman" w:eastAsia="Times New Roman" w:hAnsi="Times New Roman" w:cs="Times New Roman"/>
          <w:i/>
          <w:iCs/>
          <w:sz w:val="28"/>
          <w:szCs w:val="28"/>
          <w:lang w:val="uk-UA" w:eastAsia="uk-UA"/>
        </w:rPr>
        <w:t xml:space="preserve"> системи методичної роботи ЗЗСО належать: </w:t>
      </w:r>
      <w:r w:rsidRPr="00F74D79">
        <w:rPr>
          <w:rFonts w:ascii="Times New Roman" w:eastAsia="Times New Roman" w:hAnsi="Times New Roman" w:cs="Times New Roman"/>
          <w:sz w:val="28"/>
          <w:szCs w:val="28"/>
          <w:lang w:val="uk-UA" w:eastAsia="uk-UA"/>
        </w:rPr>
        <w:t>фі</w:t>
      </w:r>
      <w:r w:rsidR="007B19B8" w:rsidRPr="00F74D79">
        <w:rPr>
          <w:rFonts w:ascii="Times New Roman" w:eastAsia="Times New Roman" w:hAnsi="Times New Roman" w:cs="Times New Roman"/>
          <w:sz w:val="28"/>
          <w:szCs w:val="28"/>
          <w:lang w:val="uk-UA" w:eastAsia="uk-UA"/>
        </w:rPr>
        <w:t xml:space="preserve">нансові </w:t>
      </w:r>
      <w:r w:rsidR="005B15A1" w:rsidRPr="00F74D79">
        <w:rPr>
          <w:rFonts w:ascii="Times New Roman" w:eastAsia="Times New Roman" w:hAnsi="Times New Roman" w:cs="Times New Roman"/>
          <w:sz w:val="28"/>
          <w:szCs w:val="28"/>
          <w:lang w:val="uk-UA" w:eastAsia="uk-UA"/>
        </w:rPr>
        <w:t xml:space="preserve">та </w:t>
      </w:r>
      <w:r w:rsidRPr="00F74D79">
        <w:rPr>
          <w:rFonts w:ascii="Times New Roman" w:eastAsia="Times New Roman" w:hAnsi="Times New Roman" w:cs="Times New Roman"/>
          <w:sz w:val="28"/>
          <w:szCs w:val="28"/>
          <w:lang w:val="uk-UA" w:eastAsia="uk-UA"/>
        </w:rPr>
        <w:t>кадрові ресурси</w:t>
      </w:r>
      <w:r w:rsidR="005B15A1" w:rsidRPr="00F74D79">
        <w:rPr>
          <w:rFonts w:ascii="Times New Roman" w:eastAsia="Times New Roman" w:hAnsi="Times New Roman" w:cs="Times New Roman"/>
          <w:sz w:val="28"/>
          <w:szCs w:val="28"/>
          <w:lang w:val="uk-UA" w:eastAsia="uk-UA"/>
        </w:rPr>
        <w:t xml:space="preserve"> ЗЗО</w:t>
      </w:r>
      <w:r w:rsidRPr="00F74D79">
        <w:rPr>
          <w:rFonts w:ascii="Times New Roman" w:eastAsia="Times New Roman" w:hAnsi="Times New Roman" w:cs="Times New Roman"/>
          <w:sz w:val="28"/>
          <w:szCs w:val="28"/>
          <w:lang w:val="uk-UA" w:eastAsia="uk-UA"/>
        </w:rPr>
        <w:t xml:space="preserve">, традиційні </w:t>
      </w:r>
      <w:r w:rsidR="007B19B8" w:rsidRPr="00F74D79">
        <w:rPr>
          <w:rFonts w:ascii="Times New Roman" w:eastAsia="Times New Roman" w:hAnsi="Times New Roman" w:cs="Times New Roman"/>
          <w:sz w:val="28"/>
          <w:szCs w:val="28"/>
          <w:lang w:val="uk-UA" w:eastAsia="uk-UA"/>
        </w:rPr>
        <w:t xml:space="preserve">та нестандартні </w:t>
      </w:r>
      <w:r w:rsidRPr="00F74D79">
        <w:rPr>
          <w:rFonts w:ascii="Times New Roman" w:eastAsia="Times New Roman" w:hAnsi="Times New Roman" w:cs="Times New Roman"/>
          <w:sz w:val="28"/>
          <w:szCs w:val="28"/>
          <w:lang w:val="uk-UA" w:eastAsia="uk-UA"/>
        </w:rPr>
        <w:t>науково-мето</w:t>
      </w:r>
      <w:r w:rsidR="007B19B8" w:rsidRPr="00F74D79">
        <w:rPr>
          <w:rFonts w:ascii="Times New Roman" w:eastAsia="Times New Roman" w:hAnsi="Times New Roman" w:cs="Times New Roman"/>
          <w:sz w:val="28"/>
          <w:szCs w:val="28"/>
          <w:lang w:val="uk-UA" w:eastAsia="uk-UA"/>
        </w:rPr>
        <w:t xml:space="preserve">дичні форми внутрішньо-шкільної роботи, </w:t>
      </w:r>
      <w:r w:rsidRPr="00F74D79">
        <w:rPr>
          <w:rFonts w:ascii="Times New Roman" w:eastAsia="Times New Roman" w:hAnsi="Times New Roman" w:cs="Times New Roman"/>
          <w:sz w:val="28"/>
          <w:szCs w:val="28"/>
          <w:lang w:val="uk-UA" w:eastAsia="uk-UA"/>
        </w:rPr>
        <w:t>методи, сприятлив</w:t>
      </w:r>
      <w:r w:rsidR="007B19B8" w:rsidRPr="00F74D79">
        <w:rPr>
          <w:rFonts w:ascii="Times New Roman" w:eastAsia="Times New Roman" w:hAnsi="Times New Roman" w:cs="Times New Roman"/>
          <w:sz w:val="28"/>
          <w:szCs w:val="28"/>
          <w:lang w:val="uk-UA" w:eastAsia="uk-UA"/>
        </w:rPr>
        <w:t>ий соціум.</w:t>
      </w:r>
    </w:p>
    <w:p w:rsidR="00C60049" w:rsidRPr="00F74D79" w:rsidRDefault="00C60049" w:rsidP="00F74D79">
      <w:pPr>
        <w:spacing w:after="0" w:line="360" w:lineRule="auto"/>
        <w:ind w:firstLine="709"/>
        <w:jc w:val="both"/>
        <w:rPr>
          <w:rFonts w:ascii="Times New Roman" w:eastAsia="Times New Roman" w:hAnsi="Times New Roman" w:cs="Times New Roman"/>
          <w:sz w:val="28"/>
          <w:szCs w:val="28"/>
          <w:lang w:val="uk-UA" w:eastAsia="uk-UA"/>
        </w:rPr>
      </w:pPr>
      <w:r w:rsidRPr="00F74D79">
        <w:rPr>
          <w:rFonts w:ascii="Times New Roman" w:eastAsia="Times New Roman" w:hAnsi="Times New Roman" w:cs="Times New Roman"/>
          <w:b/>
          <w:bCs/>
          <w:iCs/>
          <w:sz w:val="28"/>
          <w:szCs w:val="28"/>
          <w:lang w:val="uk-UA" w:eastAsia="uk-UA"/>
        </w:rPr>
        <w:t>Організаційний  компонент.</w:t>
      </w:r>
      <w:r w:rsidRPr="00F74D79">
        <w:rPr>
          <w:rFonts w:ascii="Times New Roman" w:eastAsia="Times New Roman" w:hAnsi="Times New Roman" w:cs="Times New Roman"/>
          <w:b/>
          <w:bCs/>
          <w:i/>
          <w:iCs/>
          <w:sz w:val="28"/>
          <w:szCs w:val="28"/>
          <w:lang w:val="uk-UA" w:eastAsia="uk-UA"/>
        </w:rPr>
        <w:t xml:space="preserve"> </w:t>
      </w:r>
      <w:r w:rsidR="00D62902" w:rsidRPr="00F74D79">
        <w:rPr>
          <w:rFonts w:ascii="Times New Roman" w:eastAsia="Times New Roman" w:hAnsi="Times New Roman" w:cs="Times New Roman"/>
          <w:bCs/>
          <w:iCs/>
          <w:sz w:val="28"/>
          <w:szCs w:val="28"/>
          <w:lang w:val="uk-UA" w:eastAsia="uk-UA"/>
        </w:rPr>
        <w:t>Так, м</w:t>
      </w:r>
      <w:r w:rsidRPr="00F74D79">
        <w:rPr>
          <w:rFonts w:ascii="Times New Roman" w:eastAsia="Times New Roman" w:hAnsi="Times New Roman" w:cs="Times New Roman"/>
          <w:sz w:val="28"/>
          <w:szCs w:val="28"/>
          <w:lang w:val="uk-UA" w:eastAsia="uk-UA"/>
        </w:rPr>
        <w:t xml:space="preserve">етодична робота </w:t>
      </w:r>
      <w:r w:rsidR="00D62902" w:rsidRPr="00F74D79">
        <w:rPr>
          <w:rFonts w:ascii="Times New Roman" w:eastAsia="Times New Roman" w:hAnsi="Times New Roman" w:cs="Times New Roman"/>
          <w:sz w:val="28"/>
          <w:szCs w:val="28"/>
          <w:lang w:val="uk-UA" w:eastAsia="uk-UA"/>
        </w:rPr>
        <w:t>спроможна</w:t>
      </w:r>
      <w:r w:rsidRPr="00F74D79">
        <w:rPr>
          <w:rFonts w:ascii="Times New Roman" w:eastAsia="Times New Roman" w:hAnsi="Times New Roman" w:cs="Times New Roman"/>
          <w:sz w:val="28"/>
          <w:szCs w:val="28"/>
          <w:lang w:val="uk-UA" w:eastAsia="uk-UA"/>
        </w:rPr>
        <w:t xml:space="preserve"> п</w:t>
      </w:r>
      <w:r w:rsidR="00D62902" w:rsidRPr="00F74D79">
        <w:rPr>
          <w:rFonts w:ascii="Times New Roman" w:eastAsia="Times New Roman" w:hAnsi="Times New Roman" w:cs="Times New Roman"/>
          <w:sz w:val="28"/>
          <w:szCs w:val="28"/>
          <w:lang w:val="uk-UA" w:eastAsia="uk-UA"/>
        </w:rPr>
        <w:t>осилити</w:t>
      </w:r>
      <w:r w:rsidRPr="00F74D79">
        <w:rPr>
          <w:rFonts w:ascii="Times New Roman" w:eastAsia="Times New Roman" w:hAnsi="Times New Roman" w:cs="Times New Roman"/>
          <w:sz w:val="28"/>
          <w:szCs w:val="28"/>
          <w:lang w:val="uk-UA" w:eastAsia="uk-UA"/>
        </w:rPr>
        <w:t xml:space="preserve"> </w:t>
      </w:r>
      <w:r w:rsidR="00D62902" w:rsidRPr="00F74D79">
        <w:rPr>
          <w:rFonts w:ascii="Times New Roman" w:eastAsia="Times New Roman" w:hAnsi="Times New Roman" w:cs="Times New Roman"/>
          <w:sz w:val="28"/>
          <w:szCs w:val="28"/>
          <w:lang w:val="uk-UA" w:eastAsia="uk-UA"/>
        </w:rPr>
        <w:t>результативність</w:t>
      </w:r>
      <w:r w:rsidRPr="00F74D79">
        <w:rPr>
          <w:rFonts w:ascii="Times New Roman" w:eastAsia="Times New Roman" w:hAnsi="Times New Roman" w:cs="Times New Roman"/>
          <w:sz w:val="28"/>
          <w:szCs w:val="28"/>
          <w:lang w:val="uk-UA" w:eastAsia="uk-UA"/>
        </w:rPr>
        <w:t xml:space="preserve"> освітнього процесу ЗЗСО за умов</w:t>
      </w:r>
      <w:r w:rsidR="00D62902" w:rsidRPr="00F74D79">
        <w:rPr>
          <w:rFonts w:ascii="Times New Roman" w:eastAsia="Times New Roman" w:hAnsi="Times New Roman" w:cs="Times New Roman"/>
          <w:sz w:val="28"/>
          <w:szCs w:val="28"/>
          <w:lang w:val="uk-UA" w:eastAsia="uk-UA"/>
        </w:rPr>
        <w:t>, якщо буде</w:t>
      </w:r>
      <w:r w:rsidRPr="00F74D79">
        <w:rPr>
          <w:rFonts w:ascii="Times New Roman" w:eastAsia="Times New Roman" w:hAnsi="Times New Roman" w:cs="Times New Roman"/>
          <w:sz w:val="28"/>
          <w:szCs w:val="28"/>
          <w:lang w:val="uk-UA" w:eastAsia="uk-UA"/>
        </w:rPr>
        <w:t xml:space="preserve"> </w:t>
      </w:r>
      <w:r w:rsidRPr="00F74D79">
        <w:rPr>
          <w:rFonts w:ascii="Times New Roman" w:eastAsia="Times New Roman" w:hAnsi="Times New Roman" w:cs="Times New Roman"/>
          <w:sz w:val="28"/>
          <w:szCs w:val="28"/>
          <w:lang w:val="uk-UA" w:eastAsia="uk-UA"/>
        </w:rPr>
        <w:lastRenderedPageBreak/>
        <w:t>визначен</w:t>
      </w:r>
      <w:r w:rsidR="00D62902" w:rsidRPr="00F74D79">
        <w:rPr>
          <w:rFonts w:ascii="Times New Roman" w:eastAsia="Times New Roman" w:hAnsi="Times New Roman" w:cs="Times New Roman"/>
          <w:sz w:val="28"/>
          <w:szCs w:val="28"/>
          <w:lang w:val="uk-UA" w:eastAsia="uk-UA"/>
        </w:rPr>
        <w:t>о</w:t>
      </w:r>
      <w:r w:rsidRPr="00F74D79">
        <w:rPr>
          <w:rFonts w:ascii="Times New Roman" w:eastAsia="Times New Roman" w:hAnsi="Times New Roman" w:cs="Times New Roman"/>
          <w:sz w:val="28"/>
          <w:szCs w:val="28"/>
          <w:lang w:val="uk-UA" w:eastAsia="uk-UA"/>
        </w:rPr>
        <w:t xml:space="preserve"> її організаційн</w:t>
      </w:r>
      <w:r w:rsidR="00D62902" w:rsidRPr="00F74D79">
        <w:rPr>
          <w:rFonts w:ascii="Times New Roman" w:eastAsia="Times New Roman" w:hAnsi="Times New Roman" w:cs="Times New Roman"/>
          <w:sz w:val="28"/>
          <w:szCs w:val="28"/>
          <w:lang w:val="uk-UA" w:eastAsia="uk-UA"/>
        </w:rPr>
        <w:t>у</w:t>
      </w:r>
      <w:r w:rsidRPr="00F74D79">
        <w:rPr>
          <w:rFonts w:ascii="Times New Roman" w:eastAsia="Times New Roman" w:hAnsi="Times New Roman" w:cs="Times New Roman"/>
          <w:sz w:val="28"/>
          <w:szCs w:val="28"/>
          <w:lang w:val="uk-UA" w:eastAsia="uk-UA"/>
        </w:rPr>
        <w:t xml:space="preserve"> структур</w:t>
      </w:r>
      <w:r w:rsidR="00D62902" w:rsidRPr="00F74D79">
        <w:rPr>
          <w:rFonts w:ascii="Times New Roman" w:eastAsia="Times New Roman" w:hAnsi="Times New Roman" w:cs="Times New Roman"/>
          <w:sz w:val="28"/>
          <w:szCs w:val="28"/>
          <w:lang w:val="uk-UA" w:eastAsia="uk-UA"/>
        </w:rPr>
        <w:t>у</w:t>
      </w:r>
      <w:r w:rsidRPr="00F74D79">
        <w:rPr>
          <w:rFonts w:ascii="Times New Roman" w:eastAsia="Times New Roman" w:hAnsi="Times New Roman" w:cs="Times New Roman"/>
          <w:sz w:val="28"/>
          <w:szCs w:val="28"/>
          <w:lang w:val="uk-UA" w:eastAsia="uk-UA"/>
        </w:rPr>
        <w:t xml:space="preserve">, </w:t>
      </w:r>
      <w:r w:rsidR="00D62902" w:rsidRPr="00F74D79">
        <w:rPr>
          <w:rFonts w:ascii="Times New Roman" w:eastAsia="Times New Roman" w:hAnsi="Times New Roman" w:cs="Times New Roman"/>
          <w:sz w:val="28"/>
          <w:szCs w:val="28"/>
          <w:lang w:val="uk-UA" w:eastAsia="uk-UA"/>
        </w:rPr>
        <w:t>що сприятиме</w:t>
      </w:r>
      <w:r w:rsidRPr="00F74D79">
        <w:rPr>
          <w:rFonts w:ascii="Times New Roman" w:eastAsia="Times New Roman" w:hAnsi="Times New Roman" w:cs="Times New Roman"/>
          <w:sz w:val="28"/>
          <w:szCs w:val="28"/>
          <w:lang w:val="uk-UA" w:eastAsia="uk-UA"/>
        </w:rPr>
        <w:t xml:space="preserve"> цілісн</w:t>
      </w:r>
      <w:r w:rsidR="00D62902" w:rsidRPr="00F74D79">
        <w:rPr>
          <w:rFonts w:ascii="Times New Roman" w:eastAsia="Times New Roman" w:hAnsi="Times New Roman" w:cs="Times New Roman"/>
          <w:sz w:val="28"/>
          <w:szCs w:val="28"/>
          <w:lang w:val="uk-UA" w:eastAsia="uk-UA"/>
        </w:rPr>
        <w:t>ості</w:t>
      </w:r>
      <w:r w:rsidRPr="00F74D79">
        <w:rPr>
          <w:rFonts w:ascii="Times New Roman" w:eastAsia="Times New Roman" w:hAnsi="Times New Roman" w:cs="Times New Roman"/>
          <w:sz w:val="28"/>
          <w:szCs w:val="28"/>
          <w:lang w:val="uk-UA" w:eastAsia="uk-UA"/>
        </w:rPr>
        <w:t xml:space="preserve"> освітньої системи закладу</w:t>
      </w:r>
      <w:r w:rsidR="00D62902" w:rsidRPr="00F74D79">
        <w:rPr>
          <w:rFonts w:ascii="Times New Roman" w:eastAsia="Times New Roman" w:hAnsi="Times New Roman" w:cs="Times New Roman"/>
          <w:sz w:val="28"/>
          <w:szCs w:val="28"/>
          <w:lang w:val="uk-UA" w:eastAsia="uk-UA"/>
        </w:rPr>
        <w:t xml:space="preserve">, зокрема під час </w:t>
      </w:r>
      <w:r w:rsidRPr="00F74D79">
        <w:rPr>
          <w:rFonts w:ascii="Times New Roman" w:eastAsia="Times New Roman" w:hAnsi="Times New Roman" w:cs="Times New Roman"/>
          <w:sz w:val="28"/>
          <w:szCs w:val="28"/>
          <w:lang w:val="uk-UA" w:eastAsia="uk-UA"/>
        </w:rPr>
        <w:t>різн</w:t>
      </w:r>
      <w:r w:rsidR="00D62902" w:rsidRPr="00F74D79">
        <w:rPr>
          <w:rFonts w:ascii="Times New Roman" w:eastAsia="Times New Roman" w:hAnsi="Times New Roman" w:cs="Times New Roman"/>
          <w:sz w:val="28"/>
          <w:szCs w:val="28"/>
          <w:lang w:val="uk-UA" w:eastAsia="uk-UA"/>
        </w:rPr>
        <w:t>их внутрішніх і зовнішніх змін</w:t>
      </w:r>
      <w:r w:rsidRPr="00F74D79">
        <w:rPr>
          <w:rFonts w:ascii="Times New Roman" w:eastAsia="Times New Roman" w:hAnsi="Times New Roman" w:cs="Times New Roman"/>
          <w:sz w:val="28"/>
          <w:szCs w:val="28"/>
          <w:lang w:val="uk-UA" w:eastAsia="uk-UA"/>
        </w:rPr>
        <w:t xml:space="preserve">. </w:t>
      </w:r>
      <w:r w:rsidR="00D62902" w:rsidRPr="00F74D79">
        <w:rPr>
          <w:rFonts w:ascii="Times New Roman" w:eastAsia="Times New Roman" w:hAnsi="Times New Roman" w:cs="Times New Roman"/>
          <w:sz w:val="28"/>
          <w:szCs w:val="28"/>
          <w:lang w:val="uk-UA" w:eastAsia="uk-UA"/>
        </w:rPr>
        <w:t xml:space="preserve">Так, поняття </w:t>
      </w:r>
      <w:r w:rsidR="00D62902" w:rsidRPr="00F74D79">
        <w:rPr>
          <w:rFonts w:ascii="Times New Roman" w:eastAsia="Times New Roman" w:hAnsi="Times New Roman" w:cs="Times New Roman"/>
          <w:i/>
          <w:iCs/>
          <w:sz w:val="28"/>
          <w:szCs w:val="28"/>
          <w:lang w:val="uk-UA" w:eastAsia="uk-UA"/>
        </w:rPr>
        <w:t>о</w:t>
      </w:r>
      <w:r w:rsidRPr="00F74D79">
        <w:rPr>
          <w:rFonts w:ascii="Times New Roman" w:eastAsia="Times New Roman" w:hAnsi="Times New Roman" w:cs="Times New Roman"/>
          <w:i/>
          <w:iCs/>
          <w:sz w:val="28"/>
          <w:szCs w:val="28"/>
          <w:lang w:val="uk-UA" w:eastAsia="uk-UA"/>
        </w:rPr>
        <w:t>рганізаційн</w:t>
      </w:r>
      <w:r w:rsidR="00D62902" w:rsidRPr="00F74D79">
        <w:rPr>
          <w:rFonts w:ascii="Times New Roman" w:eastAsia="Times New Roman" w:hAnsi="Times New Roman" w:cs="Times New Roman"/>
          <w:i/>
          <w:iCs/>
          <w:sz w:val="28"/>
          <w:szCs w:val="28"/>
          <w:lang w:val="uk-UA" w:eastAsia="uk-UA"/>
        </w:rPr>
        <w:t xml:space="preserve">ої </w:t>
      </w:r>
      <w:r w:rsidRPr="00F74D79">
        <w:rPr>
          <w:rFonts w:ascii="Times New Roman" w:eastAsia="Times New Roman" w:hAnsi="Times New Roman" w:cs="Times New Roman"/>
          <w:i/>
          <w:iCs/>
          <w:sz w:val="28"/>
          <w:szCs w:val="28"/>
          <w:lang w:val="uk-UA" w:eastAsia="uk-UA"/>
        </w:rPr>
        <w:t>структур</w:t>
      </w:r>
      <w:r w:rsidR="00D62902" w:rsidRPr="00F74D79">
        <w:rPr>
          <w:rFonts w:ascii="Times New Roman" w:eastAsia="Times New Roman" w:hAnsi="Times New Roman" w:cs="Times New Roman"/>
          <w:i/>
          <w:iCs/>
          <w:sz w:val="28"/>
          <w:szCs w:val="28"/>
          <w:lang w:val="uk-UA" w:eastAsia="uk-UA"/>
        </w:rPr>
        <w:t xml:space="preserve">и </w:t>
      </w:r>
      <w:r w:rsidRPr="00F74D79">
        <w:rPr>
          <w:rFonts w:ascii="Times New Roman" w:eastAsia="Times New Roman" w:hAnsi="Times New Roman" w:cs="Times New Roman"/>
          <w:sz w:val="28"/>
          <w:szCs w:val="28"/>
          <w:lang w:val="uk-UA" w:eastAsia="uk-UA"/>
        </w:rPr>
        <w:t xml:space="preserve">методичної роботи </w:t>
      </w:r>
      <w:r w:rsidR="00D62902" w:rsidRPr="00F74D79">
        <w:rPr>
          <w:rFonts w:ascii="Times New Roman" w:eastAsia="Times New Roman" w:hAnsi="Times New Roman" w:cs="Times New Roman"/>
          <w:sz w:val="28"/>
          <w:szCs w:val="28"/>
          <w:lang w:val="uk-UA" w:eastAsia="uk-UA"/>
        </w:rPr>
        <w:t>вчені визначають</w:t>
      </w:r>
      <w:r w:rsidRPr="00F74D79">
        <w:rPr>
          <w:rFonts w:ascii="Times New Roman" w:eastAsia="Times New Roman" w:hAnsi="Times New Roman" w:cs="Times New Roman"/>
          <w:sz w:val="28"/>
          <w:szCs w:val="28"/>
          <w:lang w:val="uk-UA" w:eastAsia="uk-UA"/>
        </w:rPr>
        <w:t xml:space="preserve"> як спосіб взаємодії посадових осіб, органів управління, структурних підрозділів ЗЗСО, </w:t>
      </w:r>
      <w:r w:rsidR="00D62902" w:rsidRPr="00F74D79">
        <w:rPr>
          <w:rFonts w:ascii="Times New Roman" w:eastAsia="Times New Roman" w:hAnsi="Times New Roman" w:cs="Times New Roman"/>
          <w:sz w:val="28"/>
          <w:szCs w:val="28"/>
          <w:lang w:val="uk-UA" w:eastAsia="uk-UA"/>
        </w:rPr>
        <w:t>що повинні сприяти</w:t>
      </w:r>
      <w:r w:rsidRPr="00F74D79">
        <w:rPr>
          <w:rFonts w:ascii="Times New Roman" w:eastAsia="Times New Roman" w:hAnsi="Times New Roman" w:cs="Times New Roman"/>
          <w:sz w:val="28"/>
          <w:szCs w:val="28"/>
          <w:lang w:val="uk-UA" w:eastAsia="uk-UA"/>
        </w:rPr>
        <w:t xml:space="preserve"> забезпеченню якості освіти </w:t>
      </w:r>
      <w:r w:rsidR="00864BC2" w:rsidRPr="00F74D79">
        <w:rPr>
          <w:rFonts w:ascii="Times New Roman" w:eastAsia="Times New Roman" w:hAnsi="Times New Roman" w:cs="Times New Roman"/>
          <w:sz w:val="28"/>
          <w:szCs w:val="28"/>
          <w:lang w:val="uk-UA" w:eastAsia="uk-UA"/>
        </w:rPr>
        <w:t>шляхом</w:t>
      </w:r>
      <w:r w:rsidRPr="00F74D79">
        <w:rPr>
          <w:rFonts w:ascii="Times New Roman" w:eastAsia="Times New Roman" w:hAnsi="Times New Roman" w:cs="Times New Roman"/>
          <w:sz w:val="28"/>
          <w:szCs w:val="28"/>
          <w:lang w:val="uk-UA" w:eastAsia="uk-UA"/>
        </w:rPr>
        <w:t xml:space="preserve"> підвищення професійної компетентності </w:t>
      </w:r>
      <w:r w:rsidR="00864BC2" w:rsidRPr="00F74D79">
        <w:rPr>
          <w:rFonts w:ascii="Times New Roman" w:eastAsia="Times New Roman" w:hAnsi="Times New Roman" w:cs="Times New Roman"/>
          <w:sz w:val="28"/>
          <w:szCs w:val="28"/>
          <w:lang w:val="uk-UA" w:eastAsia="uk-UA"/>
        </w:rPr>
        <w:t>учителів</w:t>
      </w:r>
      <w:r w:rsidRPr="00F74D79">
        <w:rPr>
          <w:rFonts w:ascii="Times New Roman" w:eastAsia="Times New Roman" w:hAnsi="Times New Roman" w:cs="Times New Roman"/>
          <w:sz w:val="28"/>
          <w:szCs w:val="28"/>
          <w:lang w:val="uk-UA" w:eastAsia="uk-UA"/>
        </w:rPr>
        <w:t xml:space="preserve"> </w:t>
      </w:r>
      <w:r w:rsidR="00864BC2" w:rsidRPr="00F74D79">
        <w:rPr>
          <w:rFonts w:ascii="Times New Roman" w:eastAsia="Times New Roman" w:hAnsi="Times New Roman" w:cs="Times New Roman"/>
          <w:sz w:val="28"/>
          <w:szCs w:val="28"/>
          <w:lang w:val="uk-UA" w:eastAsia="uk-UA"/>
        </w:rPr>
        <w:t>та</w:t>
      </w:r>
      <w:r w:rsidRPr="00F74D79">
        <w:rPr>
          <w:rFonts w:ascii="Times New Roman" w:eastAsia="Times New Roman" w:hAnsi="Times New Roman" w:cs="Times New Roman"/>
          <w:sz w:val="28"/>
          <w:szCs w:val="28"/>
          <w:lang w:val="uk-UA" w:eastAsia="uk-UA"/>
        </w:rPr>
        <w:t xml:space="preserve"> </w:t>
      </w:r>
      <w:r w:rsidR="00864BC2" w:rsidRPr="00F74D79">
        <w:rPr>
          <w:rFonts w:ascii="Times New Roman" w:eastAsia="Times New Roman" w:hAnsi="Times New Roman" w:cs="Times New Roman"/>
          <w:sz w:val="28"/>
          <w:szCs w:val="28"/>
          <w:lang w:val="uk-UA" w:eastAsia="uk-UA"/>
        </w:rPr>
        <w:t xml:space="preserve">розв’язання </w:t>
      </w:r>
      <w:r w:rsidRPr="00F74D79">
        <w:rPr>
          <w:rFonts w:ascii="Times New Roman" w:eastAsia="Times New Roman" w:hAnsi="Times New Roman" w:cs="Times New Roman"/>
          <w:sz w:val="28"/>
          <w:szCs w:val="28"/>
          <w:lang w:val="uk-UA" w:eastAsia="uk-UA"/>
        </w:rPr>
        <w:t xml:space="preserve">інноваційних проблем освітнього процесу. </w:t>
      </w:r>
    </w:p>
    <w:p w:rsidR="00C60049" w:rsidRPr="00F74D79" w:rsidRDefault="00C60049" w:rsidP="00F74D79">
      <w:pPr>
        <w:spacing w:after="0" w:line="360" w:lineRule="auto"/>
        <w:ind w:firstLine="709"/>
        <w:jc w:val="both"/>
        <w:rPr>
          <w:rFonts w:ascii="Times New Roman" w:hAnsi="Times New Roman" w:cs="Times New Roman"/>
          <w:snapToGrid w:val="0"/>
          <w:sz w:val="28"/>
          <w:szCs w:val="28"/>
          <w:lang w:val="uk-UA"/>
        </w:rPr>
      </w:pPr>
      <w:r w:rsidRPr="00F74D79">
        <w:rPr>
          <w:rFonts w:ascii="Times New Roman" w:eastAsia="Times New Roman" w:hAnsi="Times New Roman" w:cs="Times New Roman"/>
          <w:sz w:val="28"/>
          <w:szCs w:val="28"/>
          <w:lang w:val="uk-UA" w:eastAsia="uk-UA"/>
        </w:rPr>
        <w:t xml:space="preserve">Роль функціональних підрозділів методичної системи </w:t>
      </w:r>
      <w:r w:rsidR="008E661E" w:rsidRPr="00F74D79">
        <w:rPr>
          <w:rFonts w:ascii="Times New Roman" w:eastAsia="Times New Roman" w:hAnsi="Times New Roman" w:cs="Times New Roman"/>
          <w:sz w:val="28"/>
          <w:szCs w:val="28"/>
          <w:lang w:val="uk-UA" w:eastAsia="uk-UA"/>
        </w:rPr>
        <w:t>закладу</w:t>
      </w:r>
      <w:r w:rsidRPr="00F74D79">
        <w:rPr>
          <w:rFonts w:ascii="Times New Roman" w:eastAsia="Times New Roman" w:hAnsi="Times New Roman" w:cs="Times New Roman"/>
          <w:sz w:val="28"/>
          <w:szCs w:val="28"/>
          <w:lang w:val="uk-UA" w:eastAsia="uk-UA"/>
        </w:rPr>
        <w:t xml:space="preserve"> виконують різноманітні об’єднання (</w:t>
      </w:r>
      <w:r w:rsidR="008E661E" w:rsidRPr="00F74D79">
        <w:rPr>
          <w:rFonts w:ascii="Times New Roman" w:eastAsia="Times New Roman" w:hAnsi="Times New Roman" w:cs="Times New Roman"/>
          <w:sz w:val="28"/>
          <w:szCs w:val="28"/>
          <w:lang w:val="uk-UA" w:eastAsia="uk-UA"/>
        </w:rPr>
        <w:t xml:space="preserve">або </w:t>
      </w:r>
      <w:r w:rsidRPr="00F74D79">
        <w:rPr>
          <w:rFonts w:ascii="Times New Roman" w:eastAsia="Times New Roman" w:hAnsi="Times New Roman" w:cs="Times New Roman"/>
          <w:sz w:val="28"/>
          <w:szCs w:val="28"/>
          <w:lang w:val="uk-UA" w:eastAsia="uk-UA"/>
        </w:rPr>
        <w:t>групи), створ</w:t>
      </w:r>
      <w:r w:rsidR="008E661E" w:rsidRPr="00F74D79">
        <w:rPr>
          <w:rFonts w:ascii="Times New Roman" w:eastAsia="Times New Roman" w:hAnsi="Times New Roman" w:cs="Times New Roman"/>
          <w:sz w:val="28"/>
          <w:szCs w:val="28"/>
          <w:lang w:val="uk-UA" w:eastAsia="uk-UA"/>
        </w:rPr>
        <w:t xml:space="preserve">ені </w:t>
      </w:r>
      <w:r w:rsidRPr="00F74D79">
        <w:rPr>
          <w:rFonts w:ascii="Times New Roman" w:eastAsia="Times New Roman" w:hAnsi="Times New Roman" w:cs="Times New Roman"/>
          <w:sz w:val="28"/>
          <w:szCs w:val="28"/>
          <w:lang w:val="uk-UA" w:eastAsia="uk-UA"/>
        </w:rPr>
        <w:t>для розв’язання інноваційн</w:t>
      </w:r>
      <w:r w:rsidR="008E661E" w:rsidRPr="00F74D79">
        <w:rPr>
          <w:rFonts w:ascii="Times New Roman" w:eastAsia="Times New Roman" w:hAnsi="Times New Roman" w:cs="Times New Roman"/>
          <w:sz w:val="28"/>
          <w:szCs w:val="28"/>
          <w:lang w:val="uk-UA" w:eastAsia="uk-UA"/>
        </w:rPr>
        <w:t>их задач, як-от</w:t>
      </w:r>
      <w:r w:rsidRPr="00F74D79">
        <w:rPr>
          <w:rFonts w:ascii="Times New Roman" w:eastAsia="Times New Roman" w:hAnsi="Times New Roman" w:cs="Times New Roman"/>
          <w:sz w:val="28"/>
          <w:szCs w:val="28"/>
          <w:lang w:val="uk-UA" w:eastAsia="uk-UA"/>
        </w:rPr>
        <w:t xml:space="preserve">: </w:t>
      </w:r>
      <w:r w:rsidRPr="00F74D79">
        <w:rPr>
          <w:rFonts w:ascii="Times New Roman" w:eastAsia="Times New Roman" w:hAnsi="Times New Roman" w:cs="Times New Roman"/>
          <w:i/>
          <w:sz w:val="28"/>
          <w:szCs w:val="28"/>
          <w:lang w:val="uk-UA" w:eastAsia="uk-UA"/>
        </w:rPr>
        <w:t>науково-методична рада (НМР), педагогічна рада, предметні методичні об’єднання, творчі групи та ін.</w:t>
      </w:r>
      <w:r w:rsidRPr="00F74D79">
        <w:rPr>
          <w:rFonts w:ascii="Times New Roman" w:eastAsia="Times New Roman" w:hAnsi="Times New Roman" w:cs="Times New Roman"/>
          <w:sz w:val="28"/>
          <w:szCs w:val="28"/>
          <w:lang w:val="uk-UA" w:eastAsia="uk-UA"/>
        </w:rPr>
        <w:t xml:space="preserve"> </w:t>
      </w:r>
      <w:r w:rsidRPr="00F74D79">
        <w:rPr>
          <w:rFonts w:ascii="Times New Roman" w:hAnsi="Times New Roman" w:cs="Times New Roman"/>
          <w:snapToGrid w:val="0"/>
          <w:sz w:val="28"/>
          <w:szCs w:val="28"/>
          <w:lang w:val="uk-UA"/>
        </w:rPr>
        <w:t xml:space="preserve">Кожна підсистема управління методичною роботою, </w:t>
      </w:r>
      <w:r w:rsidR="008E661E" w:rsidRPr="00F74D79">
        <w:rPr>
          <w:rFonts w:ascii="Times New Roman" w:hAnsi="Times New Roman" w:cs="Times New Roman"/>
          <w:snapToGrid w:val="0"/>
          <w:sz w:val="28"/>
          <w:szCs w:val="28"/>
          <w:lang w:val="uk-UA"/>
        </w:rPr>
        <w:t xml:space="preserve">кожний його </w:t>
      </w:r>
      <w:r w:rsidRPr="00F74D79">
        <w:rPr>
          <w:rFonts w:ascii="Times New Roman" w:hAnsi="Times New Roman" w:cs="Times New Roman"/>
          <w:snapToGrid w:val="0"/>
          <w:sz w:val="28"/>
          <w:szCs w:val="28"/>
          <w:lang w:val="uk-UA"/>
        </w:rPr>
        <w:t xml:space="preserve">структурний </w:t>
      </w:r>
      <w:r w:rsidR="008E661E" w:rsidRPr="00F74D79">
        <w:rPr>
          <w:rFonts w:ascii="Times New Roman" w:hAnsi="Times New Roman" w:cs="Times New Roman"/>
          <w:snapToGrid w:val="0"/>
          <w:sz w:val="28"/>
          <w:szCs w:val="28"/>
          <w:lang w:val="uk-UA"/>
        </w:rPr>
        <w:t>компонент виконує</w:t>
      </w:r>
      <w:r w:rsidRPr="00F74D79">
        <w:rPr>
          <w:rFonts w:ascii="Times New Roman" w:hAnsi="Times New Roman" w:cs="Times New Roman"/>
          <w:snapToGrid w:val="0"/>
          <w:sz w:val="28"/>
          <w:szCs w:val="28"/>
          <w:lang w:val="uk-UA"/>
        </w:rPr>
        <w:t xml:space="preserve"> </w:t>
      </w:r>
      <w:r w:rsidR="008E661E" w:rsidRPr="00F74D79">
        <w:rPr>
          <w:rFonts w:ascii="Times New Roman" w:hAnsi="Times New Roman" w:cs="Times New Roman"/>
          <w:snapToGrid w:val="0"/>
          <w:sz w:val="28"/>
          <w:szCs w:val="28"/>
          <w:lang w:val="uk-UA"/>
        </w:rPr>
        <w:t>певне</w:t>
      </w:r>
      <w:r w:rsidRPr="00F74D79">
        <w:rPr>
          <w:rFonts w:ascii="Times New Roman" w:hAnsi="Times New Roman" w:cs="Times New Roman"/>
          <w:snapToGrid w:val="0"/>
          <w:sz w:val="28"/>
          <w:szCs w:val="28"/>
          <w:lang w:val="uk-UA"/>
        </w:rPr>
        <w:t xml:space="preserve"> завдання, «працює» </w:t>
      </w:r>
      <w:r w:rsidR="008E661E" w:rsidRPr="00F74D79">
        <w:rPr>
          <w:rFonts w:ascii="Times New Roman" w:hAnsi="Times New Roman" w:cs="Times New Roman"/>
          <w:snapToGrid w:val="0"/>
          <w:sz w:val="28"/>
          <w:szCs w:val="28"/>
          <w:lang w:val="uk-UA"/>
        </w:rPr>
        <w:t xml:space="preserve">задля </w:t>
      </w:r>
      <w:r w:rsidRPr="00F74D79">
        <w:rPr>
          <w:rFonts w:ascii="Times New Roman" w:hAnsi="Times New Roman" w:cs="Times New Roman"/>
          <w:snapToGrid w:val="0"/>
          <w:sz w:val="28"/>
          <w:szCs w:val="28"/>
          <w:lang w:val="uk-UA"/>
        </w:rPr>
        <w:t>реалізаці</w:t>
      </w:r>
      <w:r w:rsidR="008E661E" w:rsidRPr="00F74D79">
        <w:rPr>
          <w:rFonts w:ascii="Times New Roman" w:hAnsi="Times New Roman" w:cs="Times New Roman"/>
          <w:snapToGrid w:val="0"/>
          <w:sz w:val="28"/>
          <w:szCs w:val="28"/>
          <w:lang w:val="uk-UA"/>
        </w:rPr>
        <w:t>ї проблеми та</w:t>
      </w:r>
      <w:r w:rsidRPr="00F74D79">
        <w:rPr>
          <w:rFonts w:ascii="Times New Roman" w:hAnsi="Times New Roman" w:cs="Times New Roman"/>
          <w:snapToGrid w:val="0"/>
          <w:sz w:val="28"/>
          <w:szCs w:val="28"/>
          <w:lang w:val="uk-UA"/>
        </w:rPr>
        <w:t xml:space="preserve"> підвищення </w:t>
      </w:r>
      <w:r w:rsidR="008E661E" w:rsidRPr="00F74D79">
        <w:rPr>
          <w:rFonts w:ascii="Times New Roman" w:hAnsi="Times New Roman" w:cs="Times New Roman"/>
          <w:snapToGrid w:val="0"/>
          <w:sz w:val="28"/>
          <w:szCs w:val="28"/>
          <w:lang w:val="uk-UA"/>
        </w:rPr>
        <w:t xml:space="preserve">фахової </w:t>
      </w:r>
      <w:r w:rsidRPr="00F74D79">
        <w:rPr>
          <w:rFonts w:ascii="Times New Roman" w:hAnsi="Times New Roman" w:cs="Times New Roman"/>
          <w:snapToGrid w:val="0"/>
          <w:sz w:val="28"/>
          <w:szCs w:val="28"/>
          <w:lang w:val="uk-UA"/>
        </w:rPr>
        <w:t xml:space="preserve">майстерності окремого </w:t>
      </w:r>
      <w:r w:rsidR="008E661E" w:rsidRPr="00F74D79">
        <w:rPr>
          <w:rFonts w:ascii="Times New Roman" w:hAnsi="Times New Roman" w:cs="Times New Roman"/>
          <w:snapToGrid w:val="0"/>
          <w:sz w:val="28"/>
          <w:szCs w:val="28"/>
          <w:lang w:val="uk-UA"/>
        </w:rPr>
        <w:t>педагога</w:t>
      </w:r>
      <w:r w:rsidRPr="00F74D79">
        <w:rPr>
          <w:rFonts w:ascii="Times New Roman" w:hAnsi="Times New Roman" w:cs="Times New Roman"/>
          <w:snapToGrid w:val="0"/>
          <w:sz w:val="28"/>
          <w:szCs w:val="28"/>
          <w:lang w:val="uk-UA"/>
        </w:rPr>
        <w:t xml:space="preserve"> й </w:t>
      </w:r>
      <w:r w:rsidR="008E661E" w:rsidRPr="00F74D79">
        <w:rPr>
          <w:rFonts w:ascii="Times New Roman" w:hAnsi="Times New Roman" w:cs="Times New Roman"/>
          <w:snapToGrid w:val="0"/>
          <w:sz w:val="28"/>
          <w:szCs w:val="28"/>
          <w:lang w:val="uk-UA"/>
        </w:rPr>
        <w:t>у</w:t>
      </w:r>
      <w:r w:rsidRPr="00F74D79">
        <w:rPr>
          <w:rFonts w:ascii="Times New Roman" w:hAnsi="Times New Roman" w:cs="Times New Roman"/>
          <w:snapToGrid w:val="0"/>
          <w:sz w:val="28"/>
          <w:szCs w:val="28"/>
          <w:lang w:val="uk-UA"/>
        </w:rPr>
        <w:t>сь</w:t>
      </w:r>
      <w:r w:rsidR="008E661E" w:rsidRPr="00F74D79">
        <w:rPr>
          <w:rFonts w:ascii="Times New Roman" w:hAnsi="Times New Roman" w:cs="Times New Roman"/>
          <w:snapToGrid w:val="0"/>
          <w:sz w:val="28"/>
          <w:szCs w:val="28"/>
          <w:lang w:val="uk-UA"/>
        </w:rPr>
        <w:t>ого пед</w:t>
      </w:r>
      <w:r w:rsidRPr="00F74D79">
        <w:rPr>
          <w:rFonts w:ascii="Times New Roman" w:hAnsi="Times New Roman" w:cs="Times New Roman"/>
          <w:snapToGrid w:val="0"/>
          <w:sz w:val="28"/>
          <w:szCs w:val="28"/>
          <w:lang w:val="uk-UA"/>
        </w:rPr>
        <w:t xml:space="preserve">колективу </w:t>
      </w:r>
      <w:r w:rsidR="008E661E" w:rsidRPr="00F74D79">
        <w:rPr>
          <w:rFonts w:ascii="Times New Roman" w:hAnsi="Times New Roman" w:cs="Times New Roman"/>
          <w:snapToGrid w:val="0"/>
          <w:sz w:val="28"/>
          <w:szCs w:val="28"/>
          <w:lang w:val="uk-UA"/>
        </w:rPr>
        <w:t>в цілому.</w:t>
      </w:r>
    </w:p>
    <w:p w:rsidR="00C60049" w:rsidRPr="00F74D79" w:rsidRDefault="008E661E" w:rsidP="00F74D79">
      <w:pPr>
        <w:tabs>
          <w:tab w:val="left" w:pos="993"/>
        </w:tabs>
        <w:spacing w:after="0" w:line="360" w:lineRule="auto"/>
        <w:ind w:firstLine="709"/>
        <w:jc w:val="both"/>
        <w:rPr>
          <w:rFonts w:ascii="Times New Roman" w:hAnsi="Times New Roman" w:cs="Times New Roman"/>
          <w:snapToGrid w:val="0"/>
          <w:sz w:val="28"/>
          <w:szCs w:val="28"/>
          <w:lang w:val="uk-UA"/>
        </w:rPr>
      </w:pPr>
      <w:r w:rsidRPr="00F74D79">
        <w:rPr>
          <w:rFonts w:ascii="Times New Roman" w:hAnsi="Times New Roman" w:cs="Times New Roman"/>
          <w:b/>
          <w:i/>
          <w:snapToGrid w:val="0"/>
          <w:sz w:val="28"/>
          <w:szCs w:val="28"/>
          <w:lang w:val="uk-UA"/>
        </w:rPr>
        <w:t>Науково-методична рада</w:t>
      </w:r>
      <w:r w:rsidRPr="00F74D79">
        <w:rPr>
          <w:rFonts w:ascii="Times New Roman" w:hAnsi="Times New Roman" w:cs="Times New Roman"/>
          <w:snapToGrid w:val="0"/>
          <w:sz w:val="28"/>
          <w:szCs w:val="28"/>
          <w:lang w:val="uk-UA"/>
        </w:rPr>
        <w:t xml:space="preserve"> очолює</w:t>
      </w:r>
      <w:r w:rsidR="00C60049" w:rsidRPr="00F74D79">
        <w:rPr>
          <w:rFonts w:ascii="Times New Roman" w:hAnsi="Times New Roman" w:cs="Times New Roman"/>
          <w:snapToGrid w:val="0"/>
          <w:sz w:val="28"/>
          <w:szCs w:val="28"/>
          <w:lang w:val="uk-UA"/>
        </w:rPr>
        <w:t xml:space="preserve"> структур</w:t>
      </w:r>
      <w:r w:rsidRPr="00F74D79">
        <w:rPr>
          <w:rFonts w:ascii="Times New Roman" w:hAnsi="Times New Roman" w:cs="Times New Roman"/>
          <w:snapToGrid w:val="0"/>
          <w:sz w:val="28"/>
          <w:szCs w:val="28"/>
          <w:lang w:val="uk-UA"/>
        </w:rPr>
        <w:t xml:space="preserve">у </w:t>
      </w:r>
      <w:r w:rsidR="00C60049" w:rsidRPr="00F74D79">
        <w:rPr>
          <w:rFonts w:ascii="Times New Roman" w:hAnsi="Times New Roman" w:cs="Times New Roman"/>
          <w:snapToGrid w:val="0"/>
          <w:sz w:val="28"/>
          <w:szCs w:val="28"/>
          <w:lang w:val="uk-UA"/>
        </w:rPr>
        <w:t>управління методичною роботою в ЗЗСО</w:t>
      </w:r>
      <w:r w:rsidRPr="00F74D79">
        <w:rPr>
          <w:rFonts w:ascii="Times New Roman" w:hAnsi="Times New Roman" w:cs="Times New Roman"/>
          <w:snapToGrid w:val="0"/>
          <w:sz w:val="28"/>
          <w:szCs w:val="28"/>
          <w:lang w:val="uk-UA"/>
        </w:rPr>
        <w:t>, здійснюючи такі функції</w:t>
      </w:r>
      <w:r w:rsidR="00C60049" w:rsidRPr="00F74D79">
        <w:rPr>
          <w:rFonts w:ascii="Times New Roman" w:hAnsi="Times New Roman" w:cs="Times New Roman"/>
          <w:snapToGrid w:val="0"/>
          <w:sz w:val="28"/>
          <w:szCs w:val="28"/>
          <w:lang w:val="uk-UA"/>
        </w:rPr>
        <w:t>:</w:t>
      </w:r>
    </w:p>
    <w:p w:rsidR="00C60049" w:rsidRPr="00F74D79" w:rsidRDefault="00C60049" w:rsidP="00FD0402">
      <w:pPr>
        <w:numPr>
          <w:ilvl w:val="0"/>
          <w:numId w:val="22"/>
        </w:numPr>
        <w:shd w:val="clear" w:color="auto" w:fill="FFFFFF"/>
        <w:tabs>
          <w:tab w:val="left" w:pos="993"/>
        </w:tabs>
        <w:spacing w:after="0" w:line="360" w:lineRule="auto"/>
        <w:ind w:left="0" w:firstLine="709"/>
        <w:jc w:val="both"/>
        <w:rPr>
          <w:rFonts w:ascii="Times New Roman" w:hAnsi="Times New Roman" w:cs="Times New Roman"/>
          <w:snapToGrid w:val="0"/>
          <w:sz w:val="28"/>
          <w:szCs w:val="28"/>
          <w:lang w:val="uk-UA"/>
        </w:rPr>
      </w:pPr>
      <w:r w:rsidRPr="00F74D79">
        <w:rPr>
          <w:rFonts w:ascii="Times New Roman" w:hAnsi="Times New Roman" w:cs="Times New Roman"/>
          <w:snapToGrid w:val="0"/>
          <w:sz w:val="28"/>
          <w:szCs w:val="28"/>
          <w:lang w:val="uk-UA"/>
        </w:rPr>
        <w:t xml:space="preserve">організує роботу з </w:t>
      </w:r>
      <w:r w:rsidR="008E661E" w:rsidRPr="00F74D79">
        <w:rPr>
          <w:rFonts w:ascii="Times New Roman" w:hAnsi="Times New Roman" w:cs="Times New Roman"/>
          <w:snapToGrid w:val="0"/>
          <w:sz w:val="28"/>
          <w:szCs w:val="28"/>
          <w:lang w:val="uk-UA"/>
        </w:rPr>
        <w:t xml:space="preserve">формування </w:t>
      </w:r>
      <w:r w:rsidRPr="00F74D79">
        <w:rPr>
          <w:rFonts w:ascii="Times New Roman" w:hAnsi="Times New Roman" w:cs="Times New Roman"/>
          <w:snapToGrid w:val="0"/>
          <w:sz w:val="28"/>
          <w:szCs w:val="28"/>
          <w:lang w:val="uk-UA"/>
        </w:rPr>
        <w:t xml:space="preserve">професійної майстерності </w:t>
      </w:r>
      <w:r w:rsidR="008E661E" w:rsidRPr="00F74D79">
        <w:rPr>
          <w:rFonts w:ascii="Times New Roman" w:hAnsi="Times New Roman" w:cs="Times New Roman"/>
          <w:snapToGrid w:val="0"/>
          <w:sz w:val="28"/>
          <w:szCs w:val="28"/>
          <w:lang w:val="uk-UA"/>
        </w:rPr>
        <w:t>педагога</w:t>
      </w:r>
      <w:r w:rsidRPr="00F74D79">
        <w:rPr>
          <w:rFonts w:ascii="Times New Roman" w:hAnsi="Times New Roman" w:cs="Times New Roman"/>
          <w:snapToGrid w:val="0"/>
          <w:sz w:val="28"/>
          <w:szCs w:val="28"/>
          <w:lang w:val="uk-UA"/>
        </w:rPr>
        <w:t xml:space="preserve">; </w:t>
      </w:r>
      <w:r w:rsidR="008E661E" w:rsidRPr="00F74D79">
        <w:rPr>
          <w:rFonts w:ascii="Times New Roman" w:hAnsi="Times New Roman" w:cs="Times New Roman"/>
          <w:snapToGrid w:val="0"/>
          <w:sz w:val="28"/>
          <w:szCs w:val="28"/>
          <w:lang w:val="uk-UA"/>
        </w:rPr>
        <w:t xml:space="preserve">висуває ініціативу щодо </w:t>
      </w:r>
      <w:r w:rsidRPr="00F74D79">
        <w:rPr>
          <w:rFonts w:ascii="Times New Roman" w:hAnsi="Times New Roman" w:cs="Times New Roman"/>
          <w:snapToGrid w:val="0"/>
          <w:sz w:val="28"/>
          <w:szCs w:val="28"/>
          <w:lang w:val="uk-UA"/>
        </w:rPr>
        <w:t>здійсн</w:t>
      </w:r>
      <w:r w:rsidR="008E661E" w:rsidRPr="00F74D79">
        <w:rPr>
          <w:rFonts w:ascii="Times New Roman" w:hAnsi="Times New Roman" w:cs="Times New Roman"/>
          <w:snapToGrid w:val="0"/>
          <w:sz w:val="28"/>
          <w:szCs w:val="28"/>
          <w:lang w:val="uk-UA"/>
        </w:rPr>
        <w:t>ення</w:t>
      </w:r>
      <w:r w:rsidRPr="00F74D79">
        <w:rPr>
          <w:rFonts w:ascii="Times New Roman" w:hAnsi="Times New Roman" w:cs="Times New Roman"/>
          <w:snapToGrid w:val="0"/>
          <w:sz w:val="28"/>
          <w:szCs w:val="28"/>
          <w:lang w:val="uk-UA"/>
        </w:rPr>
        <w:t xml:space="preserve"> мікродослідження;</w:t>
      </w:r>
    </w:p>
    <w:p w:rsidR="00C60049" w:rsidRPr="00F74D79" w:rsidRDefault="008E661E" w:rsidP="00FD0402">
      <w:pPr>
        <w:numPr>
          <w:ilvl w:val="0"/>
          <w:numId w:val="22"/>
        </w:numPr>
        <w:shd w:val="clear" w:color="auto" w:fill="FFFFFF"/>
        <w:tabs>
          <w:tab w:val="left" w:pos="993"/>
        </w:tabs>
        <w:spacing w:after="0" w:line="360" w:lineRule="auto"/>
        <w:ind w:left="0" w:firstLine="709"/>
        <w:jc w:val="both"/>
        <w:rPr>
          <w:rFonts w:ascii="Times New Roman" w:hAnsi="Times New Roman" w:cs="Times New Roman"/>
          <w:snapToGrid w:val="0"/>
          <w:sz w:val="28"/>
          <w:szCs w:val="28"/>
          <w:lang w:val="uk-UA"/>
        </w:rPr>
      </w:pPr>
      <w:r w:rsidRPr="00F74D79">
        <w:rPr>
          <w:rFonts w:ascii="Times New Roman" w:hAnsi="Times New Roman" w:cs="Times New Roman"/>
          <w:snapToGrid w:val="0"/>
          <w:sz w:val="28"/>
          <w:szCs w:val="28"/>
          <w:lang w:val="uk-UA"/>
        </w:rPr>
        <w:t>спонукає до</w:t>
      </w:r>
      <w:r w:rsidR="00C60049" w:rsidRPr="00F74D79">
        <w:rPr>
          <w:rFonts w:ascii="Times New Roman" w:hAnsi="Times New Roman" w:cs="Times New Roman"/>
          <w:snapToGrid w:val="0"/>
          <w:sz w:val="28"/>
          <w:szCs w:val="28"/>
          <w:lang w:val="uk-UA"/>
        </w:rPr>
        <w:t xml:space="preserve"> створенн</w:t>
      </w:r>
      <w:r w:rsidRPr="00F74D79">
        <w:rPr>
          <w:rFonts w:ascii="Times New Roman" w:hAnsi="Times New Roman" w:cs="Times New Roman"/>
          <w:snapToGrid w:val="0"/>
          <w:sz w:val="28"/>
          <w:szCs w:val="28"/>
          <w:lang w:val="uk-UA"/>
        </w:rPr>
        <w:t>я</w:t>
      </w:r>
      <w:r w:rsidR="00C60049" w:rsidRPr="00F74D79">
        <w:rPr>
          <w:rFonts w:ascii="Times New Roman" w:hAnsi="Times New Roman" w:cs="Times New Roman"/>
          <w:snapToGrid w:val="0"/>
          <w:sz w:val="28"/>
          <w:szCs w:val="28"/>
          <w:lang w:val="uk-UA"/>
        </w:rPr>
        <w:t xml:space="preserve"> колективу </w:t>
      </w:r>
      <w:r w:rsidRPr="00F74D79">
        <w:rPr>
          <w:rFonts w:ascii="Times New Roman" w:hAnsi="Times New Roman" w:cs="Times New Roman"/>
          <w:snapToGrid w:val="0"/>
          <w:sz w:val="28"/>
          <w:szCs w:val="28"/>
          <w:lang w:val="uk-UA"/>
        </w:rPr>
        <w:t>спільників</w:t>
      </w:r>
      <w:r w:rsidR="00C60049" w:rsidRPr="00F74D79">
        <w:rPr>
          <w:rFonts w:ascii="Times New Roman" w:hAnsi="Times New Roman" w:cs="Times New Roman"/>
          <w:snapToGrid w:val="0"/>
          <w:sz w:val="28"/>
          <w:szCs w:val="28"/>
          <w:lang w:val="uk-UA"/>
        </w:rPr>
        <w:t>, які постійн</w:t>
      </w:r>
      <w:r w:rsidRPr="00F74D79">
        <w:rPr>
          <w:rFonts w:ascii="Times New Roman" w:hAnsi="Times New Roman" w:cs="Times New Roman"/>
          <w:snapToGrid w:val="0"/>
          <w:sz w:val="28"/>
          <w:szCs w:val="28"/>
          <w:lang w:val="uk-UA"/>
        </w:rPr>
        <w:t xml:space="preserve">о </w:t>
      </w:r>
      <w:r w:rsidR="00C60049" w:rsidRPr="00F74D79">
        <w:rPr>
          <w:rFonts w:ascii="Times New Roman" w:hAnsi="Times New Roman" w:cs="Times New Roman"/>
          <w:snapToGrid w:val="0"/>
          <w:sz w:val="28"/>
          <w:szCs w:val="28"/>
          <w:lang w:val="uk-UA"/>
        </w:rPr>
        <w:t xml:space="preserve"> </w:t>
      </w:r>
      <w:r w:rsidRPr="00F74D79">
        <w:rPr>
          <w:rFonts w:ascii="Times New Roman" w:hAnsi="Times New Roman" w:cs="Times New Roman"/>
          <w:snapToGrid w:val="0"/>
          <w:sz w:val="28"/>
          <w:szCs w:val="28"/>
          <w:lang w:val="uk-UA"/>
        </w:rPr>
        <w:t>вдосконалюють професійн</w:t>
      </w:r>
      <w:r w:rsidR="00EC1946" w:rsidRPr="00F74D79">
        <w:rPr>
          <w:rFonts w:ascii="Times New Roman" w:hAnsi="Times New Roman" w:cs="Times New Roman"/>
          <w:snapToGrid w:val="0"/>
          <w:sz w:val="28"/>
          <w:szCs w:val="28"/>
          <w:lang w:val="uk-UA"/>
        </w:rPr>
        <w:t>у майстерність</w:t>
      </w:r>
      <w:r w:rsidR="00C60049" w:rsidRPr="00F74D79">
        <w:rPr>
          <w:rFonts w:ascii="Times New Roman" w:hAnsi="Times New Roman" w:cs="Times New Roman"/>
          <w:snapToGrid w:val="0"/>
          <w:sz w:val="28"/>
          <w:szCs w:val="28"/>
          <w:lang w:val="uk-UA"/>
        </w:rPr>
        <w:t xml:space="preserve">, </w:t>
      </w:r>
      <w:r w:rsidRPr="00F74D79">
        <w:rPr>
          <w:rFonts w:ascii="Times New Roman" w:hAnsi="Times New Roman" w:cs="Times New Roman"/>
          <w:snapToGrid w:val="0"/>
          <w:sz w:val="28"/>
          <w:szCs w:val="28"/>
          <w:lang w:val="uk-UA"/>
        </w:rPr>
        <w:t>підвищують</w:t>
      </w:r>
      <w:r w:rsidR="00C60049" w:rsidRPr="00F74D79">
        <w:rPr>
          <w:rFonts w:ascii="Times New Roman" w:hAnsi="Times New Roman" w:cs="Times New Roman"/>
          <w:snapToGrid w:val="0"/>
          <w:sz w:val="28"/>
          <w:szCs w:val="28"/>
          <w:lang w:val="uk-UA"/>
        </w:rPr>
        <w:t xml:space="preserve"> продуктивн</w:t>
      </w:r>
      <w:r w:rsidRPr="00F74D79">
        <w:rPr>
          <w:rFonts w:ascii="Times New Roman" w:hAnsi="Times New Roman" w:cs="Times New Roman"/>
          <w:snapToGrid w:val="0"/>
          <w:sz w:val="28"/>
          <w:szCs w:val="28"/>
          <w:lang w:val="uk-UA"/>
        </w:rPr>
        <w:t>ість</w:t>
      </w:r>
      <w:r w:rsidR="00C60049" w:rsidRPr="00F74D79">
        <w:rPr>
          <w:rFonts w:ascii="Times New Roman" w:hAnsi="Times New Roman" w:cs="Times New Roman"/>
          <w:snapToGrid w:val="0"/>
          <w:sz w:val="28"/>
          <w:szCs w:val="28"/>
          <w:lang w:val="uk-UA"/>
        </w:rPr>
        <w:t xml:space="preserve"> педагогічної праці;</w:t>
      </w:r>
    </w:p>
    <w:p w:rsidR="00C60049" w:rsidRPr="00F74D79" w:rsidRDefault="00EC1946" w:rsidP="00FD0402">
      <w:pPr>
        <w:numPr>
          <w:ilvl w:val="0"/>
          <w:numId w:val="22"/>
        </w:numPr>
        <w:shd w:val="clear" w:color="auto" w:fill="FFFFFF"/>
        <w:tabs>
          <w:tab w:val="left" w:pos="993"/>
        </w:tabs>
        <w:spacing w:after="0" w:line="360" w:lineRule="auto"/>
        <w:ind w:left="0" w:firstLine="709"/>
        <w:jc w:val="both"/>
        <w:rPr>
          <w:rFonts w:ascii="Times New Roman" w:hAnsi="Times New Roman" w:cs="Times New Roman"/>
          <w:snapToGrid w:val="0"/>
          <w:sz w:val="28"/>
          <w:szCs w:val="28"/>
          <w:lang w:val="uk-UA"/>
        </w:rPr>
      </w:pPr>
      <w:r w:rsidRPr="00F74D79">
        <w:rPr>
          <w:rFonts w:ascii="Times New Roman" w:hAnsi="Times New Roman" w:cs="Times New Roman"/>
          <w:snapToGrid w:val="0"/>
          <w:sz w:val="28"/>
          <w:szCs w:val="28"/>
          <w:lang w:val="uk-UA"/>
        </w:rPr>
        <w:t>аналізує</w:t>
      </w:r>
      <w:r w:rsidR="00C60049" w:rsidRPr="00F74D79">
        <w:rPr>
          <w:rFonts w:ascii="Times New Roman" w:hAnsi="Times New Roman" w:cs="Times New Roman"/>
          <w:snapToGrid w:val="0"/>
          <w:sz w:val="28"/>
          <w:szCs w:val="28"/>
          <w:lang w:val="uk-UA"/>
        </w:rPr>
        <w:t xml:space="preserve"> та затверджує плани, програми, про</w:t>
      </w:r>
      <w:r w:rsidRPr="00F74D79">
        <w:rPr>
          <w:rFonts w:ascii="Times New Roman" w:hAnsi="Times New Roman" w:cs="Times New Roman"/>
          <w:snapToGrid w:val="0"/>
          <w:sz w:val="28"/>
          <w:szCs w:val="28"/>
          <w:lang w:val="uk-UA"/>
        </w:rPr>
        <w:t>є</w:t>
      </w:r>
      <w:r w:rsidR="00C60049" w:rsidRPr="00F74D79">
        <w:rPr>
          <w:rFonts w:ascii="Times New Roman" w:hAnsi="Times New Roman" w:cs="Times New Roman"/>
          <w:snapToGrid w:val="0"/>
          <w:sz w:val="28"/>
          <w:szCs w:val="28"/>
          <w:lang w:val="uk-UA"/>
        </w:rPr>
        <w:t>кти науково-методичної роботи;</w:t>
      </w:r>
    </w:p>
    <w:p w:rsidR="00C60049" w:rsidRPr="00F74D79" w:rsidRDefault="00EC1946" w:rsidP="00FD0402">
      <w:pPr>
        <w:numPr>
          <w:ilvl w:val="0"/>
          <w:numId w:val="22"/>
        </w:numPr>
        <w:shd w:val="clear" w:color="auto" w:fill="FFFFFF"/>
        <w:tabs>
          <w:tab w:val="left" w:pos="993"/>
        </w:tabs>
        <w:spacing w:after="0" w:line="360" w:lineRule="auto"/>
        <w:ind w:left="0" w:firstLine="709"/>
        <w:jc w:val="both"/>
        <w:rPr>
          <w:rFonts w:ascii="Times New Roman" w:hAnsi="Times New Roman" w:cs="Times New Roman"/>
          <w:snapToGrid w:val="0"/>
          <w:sz w:val="28"/>
          <w:szCs w:val="28"/>
          <w:lang w:val="uk-UA"/>
        </w:rPr>
      </w:pPr>
      <w:r w:rsidRPr="00F74D79">
        <w:rPr>
          <w:rFonts w:ascii="Times New Roman" w:hAnsi="Times New Roman" w:cs="Times New Roman"/>
          <w:snapToGrid w:val="0"/>
          <w:sz w:val="28"/>
          <w:szCs w:val="28"/>
          <w:lang w:val="uk-UA"/>
        </w:rPr>
        <w:t xml:space="preserve">здійснює </w:t>
      </w:r>
      <w:r w:rsidR="00C60049" w:rsidRPr="00F74D79">
        <w:rPr>
          <w:rFonts w:ascii="Times New Roman" w:hAnsi="Times New Roman" w:cs="Times New Roman"/>
          <w:snapToGrid w:val="0"/>
          <w:sz w:val="28"/>
          <w:szCs w:val="28"/>
          <w:lang w:val="uk-UA"/>
        </w:rPr>
        <w:t>координ</w:t>
      </w:r>
      <w:r w:rsidRPr="00F74D79">
        <w:rPr>
          <w:rFonts w:ascii="Times New Roman" w:hAnsi="Times New Roman" w:cs="Times New Roman"/>
          <w:snapToGrid w:val="0"/>
          <w:sz w:val="28"/>
          <w:szCs w:val="28"/>
          <w:lang w:val="uk-UA"/>
        </w:rPr>
        <w:t>ацію</w:t>
      </w:r>
      <w:r w:rsidR="00C60049" w:rsidRPr="00F74D79">
        <w:rPr>
          <w:rFonts w:ascii="Times New Roman" w:hAnsi="Times New Roman" w:cs="Times New Roman"/>
          <w:snapToGrid w:val="0"/>
          <w:sz w:val="28"/>
          <w:szCs w:val="28"/>
          <w:lang w:val="uk-UA"/>
        </w:rPr>
        <w:t xml:space="preserve"> діяльн</w:t>
      </w:r>
      <w:r w:rsidRPr="00F74D79">
        <w:rPr>
          <w:rFonts w:ascii="Times New Roman" w:hAnsi="Times New Roman" w:cs="Times New Roman"/>
          <w:snapToGrid w:val="0"/>
          <w:sz w:val="28"/>
          <w:szCs w:val="28"/>
          <w:lang w:val="uk-UA"/>
        </w:rPr>
        <w:t>ості</w:t>
      </w:r>
      <w:r w:rsidR="00C60049" w:rsidRPr="00F74D79">
        <w:rPr>
          <w:rFonts w:ascii="Times New Roman" w:hAnsi="Times New Roman" w:cs="Times New Roman"/>
          <w:snapToGrid w:val="0"/>
          <w:sz w:val="28"/>
          <w:szCs w:val="28"/>
          <w:lang w:val="uk-UA"/>
        </w:rPr>
        <w:t xml:space="preserve"> з питань науково-методичної роботи з науково-методичним центром міського управління освіти;</w:t>
      </w:r>
    </w:p>
    <w:p w:rsidR="00C60049" w:rsidRPr="00F74D79" w:rsidRDefault="00EC1946" w:rsidP="00FD0402">
      <w:pPr>
        <w:numPr>
          <w:ilvl w:val="0"/>
          <w:numId w:val="22"/>
        </w:numPr>
        <w:shd w:val="clear" w:color="auto" w:fill="FFFFFF"/>
        <w:tabs>
          <w:tab w:val="left" w:pos="993"/>
        </w:tabs>
        <w:spacing w:after="0" w:line="360" w:lineRule="auto"/>
        <w:ind w:left="0" w:firstLine="709"/>
        <w:jc w:val="both"/>
        <w:rPr>
          <w:rFonts w:ascii="Times New Roman" w:hAnsi="Times New Roman" w:cs="Times New Roman"/>
          <w:snapToGrid w:val="0"/>
          <w:sz w:val="28"/>
          <w:szCs w:val="28"/>
          <w:lang w:val="uk-UA"/>
        </w:rPr>
      </w:pPr>
      <w:r w:rsidRPr="00F74D79">
        <w:rPr>
          <w:rFonts w:ascii="Times New Roman" w:hAnsi="Times New Roman" w:cs="Times New Roman"/>
          <w:snapToGrid w:val="0"/>
          <w:sz w:val="28"/>
          <w:szCs w:val="28"/>
          <w:lang w:val="uk-UA"/>
        </w:rPr>
        <w:t xml:space="preserve">проводить </w:t>
      </w:r>
      <w:r w:rsidR="00C60049" w:rsidRPr="00F74D79">
        <w:rPr>
          <w:rFonts w:ascii="Times New Roman" w:hAnsi="Times New Roman" w:cs="Times New Roman"/>
          <w:snapToGrid w:val="0"/>
          <w:sz w:val="28"/>
          <w:szCs w:val="28"/>
          <w:lang w:val="uk-UA"/>
        </w:rPr>
        <w:t>інструкт</w:t>
      </w:r>
      <w:r w:rsidRPr="00F74D79">
        <w:rPr>
          <w:rFonts w:ascii="Times New Roman" w:hAnsi="Times New Roman" w:cs="Times New Roman"/>
          <w:snapToGrid w:val="0"/>
          <w:sz w:val="28"/>
          <w:szCs w:val="28"/>
          <w:lang w:val="uk-UA"/>
        </w:rPr>
        <w:t>аж</w:t>
      </w:r>
      <w:r w:rsidR="00C60049" w:rsidRPr="00F74D79">
        <w:rPr>
          <w:rFonts w:ascii="Times New Roman" w:hAnsi="Times New Roman" w:cs="Times New Roman"/>
          <w:snapToGrid w:val="0"/>
          <w:sz w:val="28"/>
          <w:szCs w:val="28"/>
          <w:lang w:val="uk-UA"/>
        </w:rPr>
        <w:t xml:space="preserve"> та консульт</w:t>
      </w:r>
      <w:r w:rsidRPr="00F74D79">
        <w:rPr>
          <w:rFonts w:ascii="Times New Roman" w:hAnsi="Times New Roman" w:cs="Times New Roman"/>
          <w:snapToGrid w:val="0"/>
          <w:sz w:val="28"/>
          <w:szCs w:val="28"/>
          <w:lang w:val="uk-UA"/>
        </w:rPr>
        <w:t>ацію</w:t>
      </w:r>
      <w:r w:rsidR="00C60049" w:rsidRPr="00F74D79">
        <w:rPr>
          <w:rFonts w:ascii="Times New Roman" w:hAnsi="Times New Roman" w:cs="Times New Roman"/>
          <w:snapToGrid w:val="0"/>
          <w:sz w:val="28"/>
          <w:szCs w:val="28"/>
          <w:lang w:val="uk-UA"/>
        </w:rPr>
        <w:t xml:space="preserve"> </w:t>
      </w:r>
      <w:r w:rsidRPr="00F74D79">
        <w:rPr>
          <w:rFonts w:ascii="Times New Roman" w:hAnsi="Times New Roman" w:cs="Times New Roman"/>
          <w:snapToGrid w:val="0"/>
          <w:sz w:val="28"/>
          <w:szCs w:val="28"/>
          <w:lang w:val="uk-UA"/>
        </w:rPr>
        <w:t>вчителів</w:t>
      </w:r>
      <w:r w:rsidR="00C60049" w:rsidRPr="00F74D79">
        <w:rPr>
          <w:rFonts w:ascii="Times New Roman" w:hAnsi="Times New Roman" w:cs="Times New Roman"/>
          <w:snapToGrid w:val="0"/>
          <w:sz w:val="28"/>
          <w:szCs w:val="28"/>
          <w:lang w:val="uk-UA"/>
        </w:rPr>
        <w:t xml:space="preserve"> </w:t>
      </w:r>
      <w:r w:rsidR="00F12BBA" w:rsidRPr="00F74D79">
        <w:rPr>
          <w:rFonts w:ascii="Times New Roman" w:hAnsi="Times New Roman" w:cs="Times New Roman"/>
          <w:snapToGrid w:val="0"/>
          <w:sz w:val="28"/>
          <w:szCs w:val="28"/>
          <w:lang w:val="uk-UA"/>
        </w:rPr>
        <w:t>і</w:t>
      </w:r>
      <w:r w:rsidR="00C60049" w:rsidRPr="00F74D79">
        <w:rPr>
          <w:rFonts w:ascii="Times New Roman" w:hAnsi="Times New Roman" w:cs="Times New Roman"/>
          <w:snapToGrid w:val="0"/>
          <w:sz w:val="28"/>
          <w:szCs w:val="28"/>
          <w:lang w:val="uk-UA"/>
        </w:rPr>
        <w:t xml:space="preserve">з питань </w:t>
      </w:r>
      <w:r w:rsidRPr="00F74D79">
        <w:rPr>
          <w:rFonts w:ascii="Times New Roman" w:hAnsi="Times New Roman" w:cs="Times New Roman"/>
          <w:snapToGrid w:val="0"/>
          <w:sz w:val="28"/>
          <w:szCs w:val="28"/>
          <w:lang w:val="uk-UA"/>
        </w:rPr>
        <w:t xml:space="preserve">реалізації </w:t>
      </w:r>
      <w:r w:rsidR="00C60049" w:rsidRPr="00F74D79">
        <w:rPr>
          <w:rFonts w:ascii="Times New Roman" w:hAnsi="Times New Roman" w:cs="Times New Roman"/>
          <w:snapToGrid w:val="0"/>
          <w:sz w:val="28"/>
          <w:szCs w:val="28"/>
          <w:lang w:val="uk-UA"/>
        </w:rPr>
        <w:t xml:space="preserve"> нормативно-правових документів, організації </w:t>
      </w:r>
      <w:r w:rsidRPr="00F74D79">
        <w:rPr>
          <w:rFonts w:ascii="Times New Roman" w:hAnsi="Times New Roman" w:cs="Times New Roman"/>
          <w:snapToGrid w:val="0"/>
          <w:sz w:val="28"/>
          <w:szCs w:val="28"/>
          <w:lang w:val="uk-UA"/>
        </w:rPr>
        <w:t>освітнього</w:t>
      </w:r>
      <w:r w:rsidR="00C60049" w:rsidRPr="00F74D79">
        <w:rPr>
          <w:rFonts w:ascii="Times New Roman" w:hAnsi="Times New Roman" w:cs="Times New Roman"/>
          <w:snapToGrid w:val="0"/>
          <w:sz w:val="28"/>
          <w:szCs w:val="28"/>
          <w:lang w:val="uk-UA"/>
        </w:rPr>
        <w:t xml:space="preserve"> процесу;</w:t>
      </w:r>
    </w:p>
    <w:p w:rsidR="00C60049" w:rsidRPr="00F74D79" w:rsidRDefault="00EC1946" w:rsidP="00FD0402">
      <w:pPr>
        <w:numPr>
          <w:ilvl w:val="0"/>
          <w:numId w:val="22"/>
        </w:numPr>
        <w:shd w:val="clear" w:color="auto" w:fill="FFFFFF"/>
        <w:tabs>
          <w:tab w:val="left" w:pos="993"/>
        </w:tabs>
        <w:spacing w:after="0" w:line="360" w:lineRule="auto"/>
        <w:ind w:left="0" w:firstLine="709"/>
        <w:jc w:val="both"/>
        <w:rPr>
          <w:rFonts w:ascii="Times New Roman" w:hAnsi="Times New Roman" w:cs="Times New Roman"/>
          <w:snapToGrid w:val="0"/>
          <w:sz w:val="28"/>
          <w:szCs w:val="28"/>
          <w:lang w:val="uk-UA"/>
        </w:rPr>
      </w:pPr>
      <w:r w:rsidRPr="00F74D79">
        <w:rPr>
          <w:rFonts w:ascii="Times New Roman" w:hAnsi="Times New Roman" w:cs="Times New Roman"/>
          <w:snapToGrid w:val="0"/>
          <w:sz w:val="28"/>
          <w:szCs w:val="28"/>
          <w:lang w:val="uk-UA"/>
        </w:rPr>
        <w:lastRenderedPageBreak/>
        <w:t xml:space="preserve">здійснює </w:t>
      </w:r>
      <w:r w:rsidR="00C60049" w:rsidRPr="00F74D79">
        <w:rPr>
          <w:rFonts w:ascii="Times New Roman" w:hAnsi="Times New Roman" w:cs="Times New Roman"/>
          <w:snapToGrid w:val="0"/>
          <w:sz w:val="28"/>
          <w:szCs w:val="28"/>
          <w:lang w:val="uk-UA"/>
        </w:rPr>
        <w:t>інформу</w:t>
      </w:r>
      <w:r w:rsidRPr="00F74D79">
        <w:rPr>
          <w:rFonts w:ascii="Times New Roman" w:hAnsi="Times New Roman" w:cs="Times New Roman"/>
          <w:snapToGrid w:val="0"/>
          <w:sz w:val="28"/>
          <w:szCs w:val="28"/>
          <w:lang w:val="uk-UA"/>
        </w:rPr>
        <w:t>вання</w:t>
      </w:r>
      <w:r w:rsidR="00C60049" w:rsidRPr="00F74D79">
        <w:rPr>
          <w:rFonts w:ascii="Times New Roman" w:hAnsi="Times New Roman" w:cs="Times New Roman"/>
          <w:snapToGrid w:val="0"/>
          <w:sz w:val="28"/>
          <w:szCs w:val="28"/>
          <w:lang w:val="uk-UA"/>
        </w:rPr>
        <w:t xml:space="preserve"> </w:t>
      </w:r>
      <w:r w:rsidRPr="00F74D79">
        <w:rPr>
          <w:rFonts w:ascii="Times New Roman" w:hAnsi="Times New Roman" w:cs="Times New Roman"/>
          <w:snapToGrid w:val="0"/>
          <w:sz w:val="28"/>
          <w:szCs w:val="28"/>
          <w:lang w:val="uk-UA"/>
        </w:rPr>
        <w:t>вчителів</w:t>
      </w:r>
      <w:r w:rsidR="00C60049" w:rsidRPr="00F74D79">
        <w:rPr>
          <w:rFonts w:ascii="Times New Roman" w:hAnsi="Times New Roman" w:cs="Times New Roman"/>
          <w:snapToGrid w:val="0"/>
          <w:sz w:val="28"/>
          <w:szCs w:val="28"/>
          <w:lang w:val="uk-UA"/>
        </w:rPr>
        <w:t xml:space="preserve"> про </w:t>
      </w:r>
      <w:r w:rsidRPr="00F74D79">
        <w:rPr>
          <w:rFonts w:ascii="Times New Roman" w:hAnsi="Times New Roman" w:cs="Times New Roman"/>
          <w:snapToGrid w:val="0"/>
          <w:sz w:val="28"/>
          <w:szCs w:val="28"/>
          <w:lang w:val="uk-UA"/>
        </w:rPr>
        <w:t>здобутки в галузі</w:t>
      </w:r>
      <w:r w:rsidR="00C60049" w:rsidRPr="00F74D79">
        <w:rPr>
          <w:rFonts w:ascii="Times New Roman" w:hAnsi="Times New Roman" w:cs="Times New Roman"/>
          <w:snapToGrid w:val="0"/>
          <w:sz w:val="28"/>
          <w:szCs w:val="28"/>
          <w:lang w:val="uk-UA"/>
        </w:rPr>
        <w:t xml:space="preserve"> психолого</w:t>
      </w:r>
      <w:r w:rsidRPr="00F74D79">
        <w:rPr>
          <w:rFonts w:ascii="Times New Roman" w:hAnsi="Times New Roman" w:cs="Times New Roman"/>
          <w:snapToGrid w:val="0"/>
          <w:sz w:val="28"/>
          <w:szCs w:val="28"/>
          <w:lang w:val="uk-UA"/>
        </w:rPr>
        <w:t>-</w:t>
      </w:r>
      <w:r w:rsidR="00C60049" w:rsidRPr="00F74D79">
        <w:rPr>
          <w:rFonts w:ascii="Times New Roman" w:hAnsi="Times New Roman" w:cs="Times New Roman"/>
          <w:snapToGrid w:val="0"/>
          <w:sz w:val="28"/>
          <w:szCs w:val="28"/>
          <w:lang w:val="uk-UA"/>
        </w:rPr>
        <w:t xml:space="preserve">педагогічної науки, </w:t>
      </w:r>
      <w:r w:rsidRPr="00F74D79">
        <w:rPr>
          <w:rFonts w:ascii="Times New Roman" w:hAnsi="Times New Roman" w:cs="Times New Roman"/>
          <w:snapToGrid w:val="0"/>
          <w:sz w:val="28"/>
          <w:szCs w:val="28"/>
          <w:lang w:val="uk-UA"/>
        </w:rPr>
        <w:t>передовий</w:t>
      </w:r>
      <w:r w:rsidR="00C60049" w:rsidRPr="00F74D79">
        <w:rPr>
          <w:rFonts w:ascii="Times New Roman" w:hAnsi="Times New Roman" w:cs="Times New Roman"/>
          <w:snapToGrid w:val="0"/>
          <w:sz w:val="28"/>
          <w:szCs w:val="28"/>
          <w:lang w:val="uk-UA"/>
        </w:rPr>
        <w:t xml:space="preserve"> педагогічний досвід працівників гімназії, міста, </w:t>
      </w:r>
      <w:r w:rsidRPr="00F74D79">
        <w:rPr>
          <w:rFonts w:ascii="Times New Roman" w:hAnsi="Times New Roman" w:cs="Times New Roman"/>
          <w:snapToGrid w:val="0"/>
          <w:sz w:val="28"/>
          <w:szCs w:val="28"/>
          <w:lang w:val="uk-UA"/>
        </w:rPr>
        <w:t>регіону, країни;</w:t>
      </w:r>
    </w:p>
    <w:p w:rsidR="00C60049" w:rsidRPr="00F74D79" w:rsidRDefault="00EC1946" w:rsidP="00FD0402">
      <w:pPr>
        <w:numPr>
          <w:ilvl w:val="0"/>
          <w:numId w:val="22"/>
        </w:numPr>
        <w:shd w:val="clear" w:color="auto" w:fill="FFFFFF"/>
        <w:tabs>
          <w:tab w:val="left" w:pos="993"/>
        </w:tabs>
        <w:spacing w:after="0" w:line="360" w:lineRule="auto"/>
        <w:ind w:left="0" w:firstLine="709"/>
        <w:jc w:val="both"/>
        <w:rPr>
          <w:rFonts w:ascii="Times New Roman" w:hAnsi="Times New Roman" w:cs="Times New Roman"/>
          <w:snapToGrid w:val="0"/>
          <w:sz w:val="28"/>
          <w:szCs w:val="28"/>
          <w:lang w:val="uk-UA"/>
        </w:rPr>
      </w:pPr>
      <w:r w:rsidRPr="00F74D79">
        <w:rPr>
          <w:rFonts w:ascii="Times New Roman" w:hAnsi="Times New Roman" w:cs="Times New Roman"/>
          <w:snapToGrid w:val="0"/>
          <w:sz w:val="28"/>
          <w:szCs w:val="28"/>
          <w:lang w:val="uk-UA"/>
        </w:rPr>
        <w:t>забезпечує</w:t>
      </w:r>
      <w:r w:rsidR="00C60049" w:rsidRPr="00F74D79">
        <w:rPr>
          <w:rFonts w:ascii="Times New Roman" w:hAnsi="Times New Roman" w:cs="Times New Roman"/>
          <w:snapToGrid w:val="0"/>
          <w:sz w:val="28"/>
          <w:szCs w:val="28"/>
          <w:lang w:val="uk-UA"/>
        </w:rPr>
        <w:t xml:space="preserve"> стимулю</w:t>
      </w:r>
      <w:r w:rsidRPr="00F74D79">
        <w:rPr>
          <w:rFonts w:ascii="Times New Roman" w:hAnsi="Times New Roman" w:cs="Times New Roman"/>
          <w:snapToGrid w:val="0"/>
          <w:sz w:val="28"/>
          <w:szCs w:val="28"/>
          <w:lang w:val="uk-UA"/>
        </w:rPr>
        <w:t>вання</w:t>
      </w:r>
      <w:r w:rsidR="00C60049" w:rsidRPr="00F74D79">
        <w:rPr>
          <w:rFonts w:ascii="Times New Roman" w:hAnsi="Times New Roman" w:cs="Times New Roman"/>
          <w:snapToGrid w:val="0"/>
          <w:sz w:val="28"/>
          <w:szCs w:val="28"/>
          <w:lang w:val="uk-UA"/>
        </w:rPr>
        <w:t xml:space="preserve"> ініціатив</w:t>
      </w:r>
      <w:r w:rsidRPr="00F74D79">
        <w:rPr>
          <w:rFonts w:ascii="Times New Roman" w:hAnsi="Times New Roman" w:cs="Times New Roman"/>
          <w:snapToGrid w:val="0"/>
          <w:sz w:val="28"/>
          <w:szCs w:val="28"/>
          <w:lang w:val="uk-UA"/>
        </w:rPr>
        <w:t>и</w:t>
      </w:r>
      <w:r w:rsidR="00C60049" w:rsidRPr="00F74D79">
        <w:rPr>
          <w:rFonts w:ascii="Times New Roman" w:hAnsi="Times New Roman" w:cs="Times New Roman"/>
          <w:snapToGrid w:val="0"/>
          <w:sz w:val="28"/>
          <w:szCs w:val="28"/>
          <w:lang w:val="uk-UA"/>
        </w:rPr>
        <w:t xml:space="preserve"> педколективу до науково-дослідн</w:t>
      </w:r>
      <w:r w:rsidRPr="00F74D79">
        <w:rPr>
          <w:rFonts w:ascii="Times New Roman" w:hAnsi="Times New Roman" w:cs="Times New Roman"/>
          <w:snapToGrid w:val="0"/>
          <w:sz w:val="28"/>
          <w:szCs w:val="28"/>
          <w:lang w:val="uk-UA"/>
        </w:rPr>
        <w:t xml:space="preserve">ицької, </w:t>
      </w:r>
      <w:r w:rsidR="00C60049" w:rsidRPr="00F74D79">
        <w:rPr>
          <w:rFonts w:ascii="Times New Roman" w:hAnsi="Times New Roman" w:cs="Times New Roman"/>
          <w:snapToGrid w:val="0"/>
          <w:sz w:val="28"/>
          <w:szCs w:val="28"/>
          <w:lang w:val="uk-UA"/>
        </w:rPr>
        <w:t xml:space="preserve">експериментальної та </w:t>
      </w:r>
      <w:r w:rsidRPr="00F74D79">
        <w:rPr>
          <w:rFonts w:ascii="Times New Roman" w:hAnsi="Times New Roman" w:cs="Times New Roman"/>
          <w:snapToGrid w:val="0"/>
          <w:sz w:val="28"/>
          <w:szCs w:val="28"/>
          <w:lang w:val="uk-UA"/>
        </w:rPr>
        <w:t>креативної</w:t>
      </w:r>
      <w:r w:rsidR="00C60049" w:rsidRPr="00F74D79">
        <w:rPr>
          <w:rFonts w:ascii="Times New Roman" w:hAnsi="Times New Roman" w:cs="Times New Roman"/>
          <w:snapToGrid w:val="0"/>
          <w:sz w:val="28"/>
          <w:szCs w:val="28"/>
          <w:lang w:val="uk-UA"/>
        </w:rPr>
        <w:t xml:space="preserve"> діяльності, </w:t>
      </w:r>
      <w:r w:rsidRPr="00F74D79">
        <w:rPr>
          <w:rFonts w:ascii="Times New Roman" w:hAnsi="Times New Roman" w:cs="Times New Roman"/>
          <w:snapToGrid w:val="0"/>
          <w:sz w:val="28"/>
          <w:szCs w:val="28"/>
          <w:lang w:val="uk-UA"/>
        </w:rPr>
        <w:t xml:space="preserve">яка </w:t>
      </w:r>
      <w:r w:rsidR="00C60049" w:rsidRPr="00F74D79">
        <w:rPr>
          <w:rFonts w:ascii="Times New Roman" w:hAnsi="Times New Roman" w:cs="Times New Roman"/>
          <w:snapToGrid w:val="0"/>
          <w:sz w:val="28"/>
          <w:szCs w:val="28"/>
          <w:lang w:val="uk-UA"/>
        </w:rPr>
        <w:t>спрямован</w:t>
      </w:r>
      <w:r w:rsidRPr="00F74D79">
        <w:rPr>
          <w:rFonts w:ascii="Times New Roman" w:hAnsi="Times New Roman" w:cs="Times New Roman"/>
          <w:snapToGrid w:val="0"/>
          <w:sz w:val="28"/>
          <w:szCs w:val="28"/>
          <w:lang w:val="uk-UA"/>
        </w:rPr>
        <w:t xml:space="preserve">а </w:t>
      </w:r>
      <w:r w:rsidR="00C60049" w:rsidRPr="00F74D79">
        <w:rPr>
          <w:rFonts w:ascii="Times New Roman" w:hAnsi="Times New Roman" w:cs="Times New Roman"/>
          <w:snapToGrid w:val="0"/>
          <w:sz w:val="28"/>
          <w:szCs w:val="28"/>
          <w:lang w:val="uk-UA"/>
        </w:rPr>
        <w:t xml:space="preserve">на </w:t>
      </w:r>
      <w:r w:rsidRPr="00F74D79">
        <w:rPr>
          <w:rFonts w:ascii="Times New Roman" w:hAnsi="Times New Roman" w:cs="Times New Roman"/>
          <w:snapToGrid w:val="0"/>
          <w:sz w:val="28"/>
          <w:szCs w:val="28"/>
          <w:lang w:val="uk-UA"/>
        </w:rPr>
        <w:t>поліпшення</w:t>
      </w:r>
      <w:r w:rsidR="00C60049" w:rsidRPr="00F74D79">
        <w:rPr>
          <w:rFonts w:ascii="Times New Roman" w:hAnsi="Times New Roman" w:cs="Times New Roman"/>
          <w:snapToGrid w:val="0"/>
          <w:sz w:val="28"/>
          <w:szCs w:val="28"/>
          <w:lang w:val="uk-UA"/>
        </w:rPr>
        <w:t xml:space="preserve">, </w:t>
      </w:r>
      <w:r w:rsidRPr="00F74D79">
        <w:rPr>
          <w:rFonts w:ascii="Times New Roman" w:hAnsi="Times New Roman" w:cs="Times New Roman"/>
          <w:snapToGrid w:val="0"/>
          <w:sz w:val="28"/>
          <w:szCs w:val="28"/>
          <w:lang w:val="uk-UA"/>
        </w:rPr>
        <w:t>осучаснення</w:t>
      </w:r>
      <w:r w:rsidR="00C60049" w:rsidRPr="00F74D79">
        <w:rPr>
          <w:rFonts w:ascii="Times New Roman" w:hAnsi="Times New Roman" w:cs="Times New Roman"/>
          <w:snapToGrid w:val="0"/>
          <w:sz w:val="28"/>
          <w:szCs w:val="28"/>
          <w:lang w:val="uk-UA"/>
        </w:rPr>
        <w:t xml:space="preserve"> й розвиток </w:t>
      </w:r>
      <w:r w:rsidRPr="00F74D79">
        <w:rPr>
          <w:rFonts w:ascii="Times New Roman" w:hAnsi="Times New Roman" w:cs="Times New Roman"/>
          <w:snapToGrid w:val="0"/>
          <w:sz w:val="28"/>
          <w:szCs w:val="28"/>
          <w:lang w:val="uk-UA"/>
        </w:rPr>
        <w:t>освітнього</w:t>
      </w:r>
      <w:r w:rsidR="00C60049" w:rsidRPr="00F74D79">
        <w:rPr>
          <w:rFonts w:ascii="Times New Roman" w:hAnsi="Times New Roman" w:cs="Times New Roman"/>
          <w:snapToGrid w:val="0"/>
          <w:sz w:val="28"/>
          <w:szCs w:val="28"/>
          <w:lang w:val="uk-UA"/>
        </w:rPr>
        <w:t xml:space="preserve"> процесу </w:t>
      </w:r>
      <w:r w:rsidRPr="00F74D79">
        <w:rPr>
          <w:rFonts w:ascii="Times New Roman" w:hAnsi="Times New Roman" w:cs="Times New Roman"/>
          <w:snapToGrid w:val="0"/>
          <w:sz w:val="28"/>
          <w:szCs w:val="28"/>
          <w:lang w:val="uk-UA"/>
        </w:rPr>
        <w:t>в</w:t>
      </w:r>
      <w:r w:rsidR="00C60049" w:rsidRPr="00F74D79">
        <w:rPr>
          <w:rFonts w:ascii="Times New Roman" w:hAnsi="Times New Roman" w:cs="Times New Roman"/>
          <w:snapToGrid w:val="0"/>
          <w:sz w:val="28"/>
          <w:szCs w:val="28"/>
          <w:lang w:val="uk-UA"/>
        </w:rPr>
        <w:t xml:space="preserve"> </w:t>
      </w:r>
      <w:r w:rsidRPr="00F74D79">
        <w:rPr>
          <w:rFonts w:ascii="Times New Roman" w:hAnsi="Times New Roman" w:cs="Times New Roman"/>
          <w:snapToGrid w:val="0"/>
          <w:sz w:val="28"/>
          <w:szCs w:val="28"/>
          <w:lang w:val="uk-UA"/>
        </w:rPr>
        <w:t xml:space="preserve">закладах </w:t>
      </w:r>
      <w:r w:rsidR="00C60049" w:rsidRPr="00F74D79">
        <w:rPr>
          <w:rFonts w:ascii="Times New Roman" w:hAnsi="Times New Roman" w:cs="Times New Roman"/>
          <w:snapToGrid w:val="0"/>
          <w:sz w:val="28"/>
          <w:szCs w:val="28"/>
          <w:lang w:val="uk-UA"/>
        </w:rPr>
        <w:t>нового типу;</w:t>
      </w:r>
    </w:p>
    <w:p w:rsidR="00C60049" w:rsidRPr="00F74D79" w:rsidRDefault="00E90DBF" w:rsidP="00FD0402">
      <w:pPr>
        <w:numPr>
          <w:ilvl w:val="0"/>
          <w:numId w:val="22"/>
        </w:numPr>
        <w:shd w:val="clear" w:color="auto" w:fill="FFFFFF"/>
        <w:tabs>
          <w:tab w:val="left" w:pos="993"/>
        </w:tabs>
        <w:spacing w:after="0" w:line="360" w:lineRule="auto"/>
        <w:ind w:left="0" w:firstLine="709"/>
        <w:jc w:val="both"/>
        <w:rPr>
          <w:rFonts w:ascii="Times New Roman" w:hAnsi="Times New Roman" w:cs="Times New Roman"/>
          <w:snapToGrid w:val="0"/>
          <w:sz w:val="28"/>
          <w:szCs w:val="28"/>
          <w:lang w:val="uk-UA"/>
        </w:rPr>
      </w:pPr>
      <w:r w:rsidRPr="00F74D79">
        <w:rPr>
          <w:rFonts w:ascii="Times New Roman" w:hAnsi="Times New Roman" w:cs="Times New Roman"/>
          <w:snapToGrid w:val="0"/>
          <w:sz w:val="28"/>
          <w:szCs w:val="28"/>
          <w:lang w:val="uk-UA"/>
        </w:rPr>
        <w:t xml:space="preserve">проводить </w:t>
      </w:r>
      <w:r w:rsidR="00C60049" w:rsidRPr="00F74D79">
        <w:rPr>
          <w:rFonts w:ascii="Times New Roman" w:hAnsi="Times New Roman" w:cs="Times New Roman"/>
          <w:snapToGrid w:val="0"/>
          <w:sz w:val="28"/>
          <w:szCs w:val="28"/>
          <w:lang w:val="uk-UA"/>
        </w:rPr>
        <w:t>консульт</w:t>
      </w:r>
      <w:r w:rsidRPr="00F74D79">
        <w:rPr>
          <w:rFonts w:ascii="Times New Roman" w:hAnsi="Times New Roman" w:cs="Times New Roman"/>
          <w:snapToGrid w:val="0"/>
          <w:sz w:val="28"/>
          <w:szCs w:val="28"/>
          <w:lang w:val="uk-UA"/>
        </w:rPr>
        <w:t>ації з</w:t>
      </w:r>
      <w:r w:rsidR="00C60049" w:rsidRPr="00F74D79">
        <w:rPr>
          <w:rFonts w:ascii="Times New Roman" w:hAnsi="Times New Roman" w:cs="Times New Roman"/>
          <w:snapToGrid w:val="0"/>
          <w:sz w:val="28"/>
          <w:szCs w:val="28"/>
          <w:lang w:val="uk-UA"/>
        </w:rPr>
        <w:t xml:space="preserve"> </w:t>
      </w:r>
      <w:r w:rsidRPr="00F74D79">
        <w:rPr>
          <w:rFonts w:ascii="Times New Roman" w:hAnsi="Times New Roman" w:cs="Times New Roman"/>
          <w:snapToGrid w:val="0"/>
          <w:sz w:val="28"/>
          <w:szCs w:val="28"/>
          <w:lang w:val="uk-UA"/>
        </w:rPr>
        <w:t>учителями</w:t>
      </w:r>
      <w:r w:rsidR="00C60049" w:rsidRPr="00F74D79">
        <w:rPr>
          <w:rFonts w:ascii="Times New Roman" w:hAnsi="Times New Roman" w:cs="Times New Roman"/>
          <w:snapToGrid w:val="0"/>
          <w:sz w:val="28"/>
          <w:szCs w:val="28"/>
          <w:lang w:val="uk-UA"/>
        </w:rPr>
        <w:t xml:space="preserve"> </w:t>
      </w:r>
      <w:r w:rsidRPr="00F74D79">
        <w:rPr>
          <w:rFonts w:ascii="Times New Roman" w:hAnsi="Times New Roman" w:cs="Times New Roman"/>
          <w:snapToGrid w:val="0"/>
          <w:sz w:val="28"/>
          <w:szCs w:val="28"/>
          <w:lang w:val="uk-UA"/>
        </w:rPr>
        <w:t>щодо</w:t>
      </w:r>
      <w:r w:rsidR="00C60049" w:rsidRPr="00F74D79">
        <w:rPr>
          <w:rFonts w:ascii="Times New Roman" w:hAnsi="Times New Roman" w:cs="Times New Roman"/>
          <w:snapToGrid w:val="0"/>
          <w:sz w:val="28"/>
          <w:szCs w:val="28"/>
          <w:lang w:val="uk-UA"/>
        </w:rPr>
        <w:t xml:space="preserve"> п</w:t>
      </w:r>
      <w:r w:rsidRPr="00F74D79">
        <w:rPr>
          <w:rFonts w:ascii="Times New Roman" w:hAnsi="Times New Roman" w:cs="Times New Roman"/>
          <w:snapToGrid w:val="0"/>
          <w:sz w:val="28"/>
          <w:szCs w:val="28"/>
          <w:lang w:val="uk-UA"/>
        </w:rPr>
        <w:t>итань</w:t>
      </w:r>
      <w:r w:rsidR="00C60049" w:rsidRPr="00F74D79">
        <w:rPr>
          <w:rFonts w:ascii="Times New Roman" w:hAnsi="Times New Roman" w:cs="Times New Roman"/>
          <w:snapToGrid w:val="0"/>
          <w:sz w:val="28"/>
          <w:szCs w:val="28"/>
          <w:lang w:val="uk-UA"/>
        </w:rPr>
        <w:t xml:space="preserve"> інноваційної діяльності, дослідницької роботи, </w:t>
      </w:r>
      <w:r w:rsidRPr="00F74D79">
        <w:rPr>
          <w:rFonts w:ascii="Times New Roman" w:hAnsi="Times New Roman" w:cs="Times New Roman"/>
          <w:snapToGrid w:val="0"/>
          <w:sz w:val="28"/>
          <w:szCs w:val="28"/>
          <w:lang w:val="uk-UA"/>
        </w:rPr>
        <w:t xml:space="preserve">підвищення </w:t>
      </w:r>
      <w:r w:rsidR="00C60049" w:rsidRPr="00F74D79">
        <w:rPr>
          <w:rFonts w:ascii="Times New Roman" w:hAnsi="Times New Roman" w:cs="Times New Roman"/>
          <w:snapToGrid w:val="0"/>
          <w:sz w:val="28"/>
          <w:szCs w:val="28"/>
          <w:lang w:val="uk-UA"/>
        </w:rPr>
        <w:t>професійно</w:t>
      </w:r>
      <w:r w:rsidRPr="00F74D79">
        <w:rPr>
          <w:rFonts w:ascii="Times New Roman" w:hAnsi="Times New Roman" w:cs="Times New Roman"/>
          <w:snapToGrid w:val="0"/>
          <w:sz w:val="28"/>
          <w:szCs w:val="28"/>
          <w:lang w:val="uk-UA"/>
        </w:rPr>
        <w:t>ї майстерності</w:t>
      </w:r>
      <w:r w:rsidR="00C60049" w:rsidRPr="00F74D79">
        <w:rPr>
          <w:rFonts w:ascii="Times New Roman" w:hAnsi="Times New Roman" w:cs="Times New Roman"/>
          <w:snapToGrid w:val="0"/>
          <w:sz w:val="28"/>
          <w:szCs w:val="28"/>
          <w:lang w:val="uk-UA"/>
        </w:rPr>
        <w:t>;</w:t>
      </w:r>
    </w:p>
    <w:p w:rsidR="00C60049" w:rsidRPr="00F74D79" w:rsidRDefault="00E90DBF" w:rsidP="00FD0402">
      <w:pPr>
        <w:numPr>
          <w:ilvl w:val="0"/>
          <w:numId w:val="22"/>
        </w:numPr>
        <w:shd w:val="clear" w:color="auto" w:fill="FFFFFF"/>
        <w:tabs>
          <w:tab w:val="left" w:pos="993"/>
        </w:tabs>
        <w:spacing w:after="0" w:line="360" w:lineRule="auto"/>
        <w:ind w:left="0" w:firstLine="709"/>
        <w:jc w:val="both"/>
        <w:rPr>
          <w:rFonts w:ascii="Times New Roman" w:hAnsi="Times New Roman" w:cs="Times New Roman"/>
          <w:snapToGrid w:val="0"/>
          <w:sz w:val="28"/>
          <w:szCs w:val="28"/>
          <w:lang w:val="uk-UA"/>
        </w:rPr>
      </w:pPr>
      <w:r w:rsidRPr="00F74D79">
        <w:rPr>
          <w:rFonts w:ascii="Times New Roman" w:hAnsi="Times New Roman" w:cs="Times New Roman"/>
          <w:snapToGrid w:val="0"/>
          <w:sz w:val="28"/>
          <w:szCs w:val="28"/>
          <w:lang w:val="uk-UA"/>
        </w:rPr>
        <w:t>здійснює дослідження</w:t>
      </w:r>
      <w:r w:rsidR="00C60049" w:rsidRPr="00F74D79">
        <w:rPr>
          <w:rFonts w:ascii="Times New Roman" w:hAnsi="Times New Roman" w:cs="Times New Roman"/>
          <w:snapToGrid w:val="0"/>
          <w:sz w:val="28"/>
          <w:szCs w:val="28"/>
          <w:lang w:val="uk-UA"/>
        </w:rPr>
        <w:t xml:space="preserve"> професійн</w:t>
      </w:r>
      <w:r w:rsidRPr="00F74D79">
        <w:rPr>
          <w:rFonts w:ascii="Times New Roman" w:hAnsi="Times New Roman" w:cs="Times New Roman"/>
          <w:snapToGrid w:val="0"/>
          <w:sz w:val="28"/>
          <w:szCs w:val="28"/>
          <w:lang w:val="uk-UA"/>
        </w:rPr>
        <w:t xml:space="preserve">их </w:t>
      </w:r>
      <w:r w:rsidR="00C60049" w:rsidRPr="00F74D79">
        <w:rPr>
          <w:rFonts w:ascii="Times New Roman" w:hAnsi="Times New Roman" w:cs="Times New Roman"/>
          <w:snapToGrid w:val="0"/>
          <w:sz w:val="28"/>
          <w:szCs w:val="28"/>
          <w:lang w:val="uk-UA"/>
        </w:rPr>
        <w:t>досягнен</w:t>
      </w:r>
      <w:r w:rsidRPr="00F74D79">
        <w:rPr>
          <w:rFonts w:ascii="Times New Roman" w:hAnsi="Times New Roman" w:cs="Times New Roman"/>
          <w:snapToGrid w:val="0"/>
          <w:sz w:val="28"/>
          <w:szCs w:val="28"/>
          <w:lang w:val="uk-UA"/>
        </w:rPr>
        <w:t>ь</w:t>
      </w:r>
      <w:r w:rsidR="00C60049" w:rsidRPr="00F74D79">
        <w:rPr>
          <w:rFonts w:ascii="Times New Roman" w:hAnsi="Times New Roman" w:cs="Times New Roman"/>
          <w:snapToGrid w:val="0"/>
          <w:sz w:val="28"/>
          <w:szCs w:val="28"/>
          <w:lang w:val="uk-UA"/>
        </w:rPr>
        <w:t xml:space="preserve"> </w:t>
      </w:r>
      <w:r w:rsidRPr="00F74D79">
        <w:rPr>
          <w:rFonts w:ascii="Times New Roman" w:hAnsi="Times New Roman" w:cs="Times New Roman"/>
          <w:snapToGrid w:val="0"/>
          <w:sz w:val="28"/>
          <w:szCs w:val="28"/>
          <w:lang w:val="uk-UA"/>
        </w:rPr>
        <w:t>учителів</w:t>
      </w:r>
      <w:r w:rsidR="00C60049" w:rsidRPr="00F74D79">
        <w:rPr>
          <w:rFonts w:ascii="Times New Roman" w:hAnsi="Times New Roman" w:cs="Times New Roman"/>
          <w:snapToGrid w:val="0"/>
          <w:sz w:val="28"/>
          <w:szCs w:val="28"/>
          <w:lang w:val="uk-UA"/>
        </w:rPr>
        <w:t>, узагальн</w:t>
      </w:r>
      <w:r w:rsidRPr="00F74D79">
        <w:rPr>
          <w:rFonts w:ascii="Times New Roman" w:hAnsi="Times New Roman" w:cs="Times New Roman"/>
          <w:snapToGrid w:val="0"/>
          <w:sz w:val="28"/>
          <w:szCs w:val="28"/>
          <w:lang w:val="uk-UA"/>
        </w:rPr>
        <w:t>ення</w:t>
      </w:r>
      <w:r w:rsidR="00C60049" w:rsidRPr="00F74D79">
        <w:rPr>
          <w:rFonts w:ascii="Times New Roman" w:hAnsi="Times New Roman" w:cs="Times New Roman"/>
          <w:snapToGrid w:val="0"/>
          <w:sz w:val="28"/>
          <w:szCs w:val="28"/>
          <w:lang w:val="uk-UA"/>
        </w:rPr>
        <w:t xml:space="preserve"> </w:t>
      </w:r>
      <w:r w:rsidRPr="00F74D79">
        <w:rPr>
          <w:rFonts w:ascii="Times New Roman" w:hAnsi="Times New Roman" w:cs="Times New Roman"/>
          <w:snapToGrid w:val="0"/>
          <w:sz w:val="28"/>
          <w:szCs w:val="28"/>
          <w:lang w:val="uk-UA"/>
        </w:rPr>
        <w:t xml:space="preserve">їхнього </w:t>
      </w:r>
      <w:r w:rsidR="00C60049" w:rsidRPr="00F74D79">
        <w:rPr>
          <w:rFonts w:ascii="Times New Roman" w:hAnsi="Times New Roman" w:cs="Times New Roman"/>
          <w:snapToGrid w:val="0"/>
          <w:sz w:val="28"/>
          <w:szCs w:val="28"/>
          <w:lang w:val="uk-UA"/>
        </w:rPr>
        <w:t>прогресивн</w:t>
      </w:r>
      <w:r w:rsidRPr="00F74D79">
        <w:rPr>
          <w:rFonts w:ascii="Times New Roman" w:hAnsi="Times New Roman" w:cs="Times New Roman"/>
          <w:snapToGrid w:val="0"/>
          <w:sz w:val="28"/>
          <w:szCs w:val="28"/>
          <w:lang w:val="uk-UA"/>
        </w:rPr>
        <w:t>ого досвіду, у</w:t>
      </w:r>
      <w:r w:rsidR="00C60049" w:rsidRPr="00F74D79">
        <w:rPr>
          <w:rFonts w:ascii="Times New Roman" w:hAnsi="Times New Roman" w:cs="Times New Roman"/>
          <w:snapToGrid w:val="0"/>
          <w:sz w:val="28"/>
          <w:szCs w:val="28"/>
          <w:lang w:val="uk-UA"/>
        </w:rPr>
        <w:t>провадж</w:t>
      </w:r>
      <w:r w:rsidRPr="00F74D79">
        <w:rPr>
          <w:rFonts w:ascii="Times New Roman" w:hAnsi="Times New Roman" w:cs="Times New Roman"/>
          <w:snapToGrid w:val="0"/>
          <w:sz w:val="28"/>
          <w:szCs w:val="28"/>
          <w:lang w:val="uk-UA"/>
        </w:rPr>
        <w:t>ення</w:t>
      </w:r>
      <w:r w:rsidR="00C60049" w:rsidRPr="00F74D79">
        <w:rPr>
          <w:rFonts w:ascii="Times New Roman" w:hAnsi="Times New Roman" w:cs="Times New Roman"/>
          <w:snapToGrid w:val="0"/>
          <w:sz w:val="28"/>
          <w:szCs w:val="28"/>
          <w:lang w:val="uk-UA"/>
        </w:rPr>
        <w:t xml:space="preserve"> його </w:t>
      </w:r>
      <w:r w:rsidRPr="00F74D79">
        <w:rPr>
          <w:rFonts w:ascii="Times New Roman" w:hAnsi="Times New Roman" w:cs="Times New Roman"/>
          <w:snapToGrid w:val="0"/>
          <w:sz w:val="28"/>
          <w:szCs w:val="28"/>
          <w:lang w:val="uk-UA"/>
        </w:rPr>
        <w:t>в</w:t>
      </w:r>
      <w:r w:rsidR="00C60049" w:rsidRPr="00F74D79">
        <w:rPr>
          <w:rFonts w:ascii="Times New Roman" w:hAnsi="Times New Roman" w:cs="Times New Roman"/>
          <w:snapToGrid w:val="0"/>
          <w:sz w:val="28"/>
          <w:szCs w:val="28"/>
          <w:lang w:val="uk-UA"/>
        </w:rPr>
        <w:t xml:space="preserve"> практику роботи </w:t>
      </w:r>
      <w:r w:rsidRPr="00F74D79">
        <w:rPr>
          <w:rFonts w:ascii="Times New Roman" w:hAnsi="Times New Roman" w:cs="Times New Roman"/>
          <w:snapToGrid w:val="0"/>
          <w:sz w:val="28"/>
          <w:szCs w:val="28"/>
          <w:lang w:val="uk-UA"/>
        </w:rPr>
        <w:t>школи</w:t>
      </w:r>
      <w:r w:rsidR="00C60049" w:rsidRPr="00F74D79">
        <w:rPr>
          <w:rFonts w:ascii="Times New Roman" w:hAnsi="Times New Roman" w:cs="Times New Roman"/>
          <w:snapToGrid w:val="0"/>
          <w:sz w:val="28"/>
          <w:szCs w:val="28"/>
          <w:lang w:val="uk-UA"/>
        </w:rPr>
        <w:t>;</w:t>
      </w:r>
    </w:p>
    <w:p w:rsidR="00804E1C" w:rsidRPr="00F74D79" w:rsidRDefault="00C60049" w:rsidP="00FD0402">
      <w:pPr>
        <w:numPr>
          <w:ilvl w:val="0"/>
          <w:numId w:val="22"/>
        </w:numPr>
        <w:shd w:val="clear" w:color="auto" w:fill="FFFFFF"/>
        <w:tabs>
          <w:tab w:val="left" w:pos="993"/>
        </w:tabs>
        <w:spacing w:after="0" w:line="360" w:lineRule="auto"/>
        <w:ind w:left="0" w:firstLine="709"/>
        <w:jc w:val="both"/>
        <w:rPr>
          <w:rFonts w:ascii="Times New Roman" w:hAnsi="Times New Roman" w:cs="Times New Roman"/>
          <w:snapToGrid w:val="0"/>
          <w:sz w:val="28"/>
          <w:szCs w:val="28"/>
          <w:lang w:val="uk-UA"/>
        </w:rPr>
      </w:pPr>
      <w:r w:rsidRPr="00F74D79">
        <w:rPr>
          <w:rFonts w:ascii="Times New Roman" w:hAnsi="Times New Roman" w:cs="Times New Roman"/>
          <w:snapToGrid w:val="0"/>
          <w:sz w:val="28"/>
          <w:szCs w:val="28"/>
          <w:lang w:val="uk-UA"/>
        </w:rPr>
        <w:t xml:space="preserve">створює умови для </w:t>
      </w:r>
      <w:r w:rsidR="00E90DBF" w:rsidRPr="00F74D79">
        <w:rPr>
          <w:rFonts w:ascii="Times New Roman" w:hAnsi="Times New Roman" w:cs="Times New Roman"/>
          <w:snapToGrid w:val="0"/>
          <w:sz w:val="28"/>
          <w:szCs w:val="28"/>
          <w:lang w:val="uk-UA"/>
        </w:rPr>
        <w:t>застосування</w:t>
      </w:r>
      <w:r w:rsidRPr="00F74D79">
        <w:rPr>
          <w:rFonts w:ascii="Times New Roman" w:hAnsi="Times New Roman" w:cs="Times New Roman"/>
          <w:snapToGrid w:val="0"/>
          <w:sz w:val="28"/>
          <w:szCs w:val="28"/>
          <w:lang w:val="uk-UA"/>
        </w:rPr>
        <w:t xml:space="preserve"> діагностичних методик і моніторингових програм </w:t>
      </w:r>
      <w:r w:rsidR="00F12BBA" w:rsidRPr="00F74D79">
        <w:rPr>
          <w:rFonts w:ascii="Times New Roman" w:hAnsi="Times New Roman" w:cs="Times New Roman"/>
          <w:snapToGrid w:val="0"/>
          <w:sz w:val="28"/>
          <w:szCs w:val="28"/>
          <w:lang w:val="uk-UA"/>
        </w:rPr>
        <w:t>і</w:t>
      </w:r>
      <w:r w:rsidRPr="00F74D79">
        <w:rPr>
          <w:rFonts w:ascii="Times New Roman" w:hAnsi="Times New Roman" w:cs="Times New Roman"/>
          <w:snapToGrid w:val="0"/>
          <w:sz w:val="28"/>
          <w:szCs w:val="28"/>
          <w:lang w:val="uk-UA"/>
        </w:rPr>
        <w:t>з прогнозування, узагальнення та оцін</w:t>
      </w:r>
      <w:r w:rsidR="00E90DBF" w:rsidRPr="00F74D79">
        <w:rPr>
          <w:rFonts w:ascii="Times New Roman" w:hAnsi="Times New Roman" w:cs="Times New Roman"/>
          <w:snapToGrid w:val="0"/>
          <w:sz w:val="28"/>
          <w:szCs w:val="28"/>
          <w:lang w:val="uk-UA"/>
        </w:rPr>
        <w:t xml:space="preserve">ювання </w:t>
      </w:r>
      <w:r w:rsidRPr="00F74D79">
        <w:rPr>
          <w:rFonts w:ascii="Times New Roman" w:hAnsi="Times New Roman" w:cs="Times New Roman"/>
          <w:snapToGrid w:val="0"/>
          <w:sz w:val="28"/>
          <w:szCs w:val="28"/>
          <w:lang w:val="uk-UA"/>
        </w:rPr>
        <w:t>результатів педагогічної діяльності</w:t>
      </w:r>
      <w:r w:rsidR="00E90DBF" w:rsidRPr="00F74D79">
        <w:rPr>
          <w:rFonts w:ascii="Times New Roman" w:hAnsi="Times New Roman" w:cs="Times New Roman"/>
          <w:snapToGrid w:val="0"/>
          <w:sz w:val="28"/>
          <w:szCs w:val="28"/>
          <w:lang w:val="uk-UA"/>
        </w:rPr>
        <w:t xml:space="preserve"> в роботі </w:t>
      </w:r>
      <w:r w:rsidR="00F12BBA" w:rsidRPr="00F74D79">
        <w:rPr>
          <w:rFonts w:ascii="Times New Roman" w:hAnsi="Times New Roman" w:cs="Times New Roman"/>
          <w:snapToGrid w:val="0"/>
          <w:sz w:val="28"/>
          <w:szCs w:val="28"/>
          <w:lang w:val="uk-UA"/>
        </w:rPr>
        <w:t>в</w:t>
      </w:r>
      <w:r w:rsidR="00E90DBF" w:rsidRPr="00F74D79">
        <w:rPr>
          <w:rFonts w:ascii="Times New Roman" w:hAnsi="Times New Roman" w:cs="Times New Roman"/>
          <w:snapToGrid w:val="0"/>
          <w:sz w:val="28"/>
          <w:szCs w:val="28"/>
          <w:lang w:val="uk-UA"/>
        </w:rPr>
        <w:t>чителів</w:t>
      </w:r>
      <w:r w:rsidRPr="00F74D79">
        <w:rPr>
          <w:rFonts w:ascii="Times New Roman" w:hAnsi="Times New Roman" w:cs="Times New Roman"/>
          <w:snapToGrid w:val="0"/>
          <w:sz w:val="28"/>
          <w:szCs w:val="28"/>
          <w:lang w:val="uk-UA"/>
        </w:rPr>
        <w:t xml:space="preserve"> </w:t>
      </w:r>
      <w:r w:rsidRPr="00F74D79">
        <w:rPr>
          <w:rFonts w:ascii="Times New Roman" w:hAnsi="Times New Roman" w:cs="Times New Roman"/>
          <w:sz w:val="28"/>
          <w:szCs w:val="28"/>
          <w:lang w:val="uk-UA"/>
        </w:rPr>
        <w:t>[</w:t>
      </w:r>
      <w:r w:rsidR="0016559B" w:rsidRPr="00F74D79">
        <w:rPr>
          <w:rFonts w:ascii="Times New Roman" w:hAnsi="Times New Roman" w:cs="Times New Roman"/>
          <w:sz w:val="28"/>
          <w:szCs w:val="28"/>
          <w:lang w:val="uk-UA"/>
        </w:rPr>
        <w:t xml:space="preserve">45. </w:t>
      </w:r>
      <w:r w:rsidRPr="00F74D79">
        <w:rPr>
          <w:rFonts w:ascii="Times New Roman" w:hAnsi="Times New Roman" w:cs="Times New Roman"/>
          <w:sz w:val="28"/>
          <w:szCs w:val="28"/>
          <w:lang w:val="uk-UA"/>
        </w:rPr>
        <w:t>с.</w:t>
      </w:r>
      <w:r w:rsidR="00E90DBF" w:rsidRPr="00F74D79">
        <w:rPr>
          <w:rFonts w:ascii="Times New Roman" w:hAnsi="Times New Roman" w:cs="Times New Roman"/>
          <w:sz w:val="28"/>
          <w:szCs w:val="28"/>
          <w:lang w:val="uk-UA"/>
        </w:rPr>
        <w:t> </w:t>
      </w:r>
      <w:r w:rsidRPr="00F74D79">
        <w:rPr>
          <w:rFonts w:ascii="Times New Roman" w:hAnsi="Times New Roman" w:cs="Times New Roman"/>
          <w:sz w:val="28"/>
          <w:szCs w:val="28"/>
          <w:lang w:val="uk-UA"/>
        </w:rPr>
        <w:t>55].</w:t>
      </w:r>
    </w:p>
    <w:p w:rsidR="00804E1C" w:rsidRPr="00F74D79" w:rsidRDefault="002F77AF" w:rsidP="00F74D79">
      <w:pPr>
        <w:shd w:val="clear" w:color="auto" w:fill="FFFFFF"/>
        <w:tabs>
          <w:tab w:val="left" w:pos="993"/>
        </w:tabs>
        <w:spacing w:after="0" w:line="360" w:lineRule="auto"/>
        <w:ind w:firstLine="709"/>
        <w:jc w:val="both"/>
        <w:rPr>
          <w:rFonts w:ascii="Times New Roman" w:eastAsia="Times New Roman" w:hAnsi="Times New Roman" w:cs="Times New Roman"/>
          <w:sz w:val="28"/>
          <w:szCs w:val="28"/>
          <w:lang w:val="uk-UA"/>
        </w:rPr>
      </w:pPr>
      <w:r w:rsidRPr="00F74D79">
        <w:rPr>
          <w:rFonts w:ascii="Times New Roman" w:hAnsi="Times New Roman" w:cs="Times New Roman"/>
          <w:snapToGrid w:val="0"/>
          <w:sz w:val="28"/>
          <w:szCs w:val="28"/>
          <w:lang w:val="uk-UA"/>
        </w:rPr>
        <w:t xml:space="preserve">Важливим органом </w:t>
      </w:r>
      <w:r w:rsidRPr="00F74D79">
        <w:rPr>
          <w:rFonts w:ascii="Times New Roman" w:eastAsia="Times New Roman" w:hAnsi="Times New Roman" w:cs="Times New Roman"/>
          <w:sz w:val="28"/>
          <w:szCs w:val="28"/>
          <w:lang w:val="uk-UA"/>
        </w:rPr>
        <w:t>управління методичною роботою</w:t>
      </w:r>
      <w:r w:rsidRPr="00F74D79">
        <w:rPr>
          <w:rFonts w:ascii="Times New Roman" w:hAnsi="Times New Roman" w:cs="Times New Roman"/>
          <w:snapToGrid w:val="0"/>
          <w:sz w:val="28"/>
          <w:szCs w:val="28"/>
          <w:lang w:val="uk-UA"/>
        </w:rPr>
        <w:t xml:space="preserve"> є </w:t>
      </w:r>
      <w:r w:rsidRPr="00F74D79">
        <w:rPr>
          <w:rFonts w:ascii="Times New Roman" w:eastAsia="Times New Roman" w:hAnsi="Times New Roman" w:cs="Times New Roman"/>
          <w:b/>
          <w:sz w:val="28"/>
          <w:szCs w:val="28"/>
          <w:lang w:val="uk-UA"/>
        </w:rPr>
        <w:t>п</w:t>
      </w:r>
      <w:r w:rsidR="00804E1C" w:rsidRPr="00F74D79">
        <w:rPr>
          <w:rFonts w:ascii="Times New Roman" w:eastAsia="Times New Roman" w:hAnsi="Times New Roman" w:cs="Times New Roman"/>
          <w:b/>
          <w:sz w:val="28"/>
          <w:szCs w:val="28"/>
          <w:lang w:val="uk-UA"/>
        </w:rPr>
        <w:t>едагогічна рада</w:t>
      </w:r>
      <w:r w:rsidRPr="00F74D79">
        <w:rPr>
          <w:rFonts w:ascii="Times New Roman" w:eastAsia="Times New Roman" w:hAnsi="Times New Roman" w:cs="Times New Roman"/>
          <w:i/>
          <w:sz w:val="28"/>
          <w:szCs w:val="28"/>
          <w:lang w:val="uk-UA"/>
        </w:rPr>
        <w:t xml:space="preserve">, </w:t>
      </w:r>
      <w:r w:rsidRPr="00F74D79">
        <w:rPr>
          <w:rFonts w:ascii="Times New Roman" w:eastAsia="Times New Roman" w:hAnsi="Times New Roman" w:cs="Times New Roman"/>
          <w:sz w:val="28"/>
          <w:szCs w:val="28"/>
          <w:lang w:val="uk-UA"/>
        </w:rPr>
        <w:t xml:space="preserve">яка </w:t>
      </w:r>
      <w:r w:rsidR="00804E1C" w:rsidRPr="00F74D79">
        <w:rPr>
          <w:rFonts w:ascii="Times New Roman" w:eastAsia="Times New Roman" w:hAnsi="Times New Roman" w:cs="Times New Roman"/>
          <w:sz w:val="28"/>
          <w:szCs w:val="28"/>
          <w:lang w:val="uk-UA"/>
        </w:rPr>
        <w:t>виконує</w:t>
      </w:r>
      <w:r w:rsidR="00804E1C" w:rsidRPr="00F74D79">
        <w:rPr>
          <w:rFonts w:ascii="Times New Roman" w:eastAsia="Times New Roman" w:hAnsi="Times New Roman" w:cs="Times New Roman"/>
          <w:spacing w:val="1"/>
          <w:sz w:val="28"/>
          <w:szCs w:val="28"/>
          <w:lang w:val="uk-UA"/>
        </w:rPr>
        <w:t xml:space="preserve"> </w:t>
      </w:r>
      <w:r w:rsidR="00804E1C" w:rsidRPr="00F74D79">
        <w:rPr>
          <w:rFonts w:ascii="Times New Roman" w:eastAsia="Times New Roman" w:hAnsi="Times New Roman" w:cs="Times New Roman"/>
          <w:sz w:val="28"/>
          <w:szCs w:val="28"/>
          <w:lang w:val="uk-UA"/>
        </w:rPr>
        <w:t>функцію</w:t>
      </w:r>
      <w:r w:rsidR="00804E1C" w:rsidRPr="00F74D79">
        <w:rPr>
          <w:rFonts w:ascii="Times New Roman" w:eastAsia="Times New Roman" w:hAnsi="Times New Roman" w:cs="Times New Roman"/>
          <w:spacing w:val="1"/>
          <w:sz w:val="28"/>
          <w:szCs w:val="28"/>
          <w:lang w:val="uk-UA"/>
        </w:rPr>
        <w:t xml:space="preserve"> </w:t>
      </w:r>
      <w:r w:rsidRPr="00F74D79">
        <w:rPr>
          <w:rFonts w:ascii="Times New Roman" w:eastAsia="Times New Roman" w:hAnsi="Times New Roman" w:cs="Times New Roman"/>
          <w:sz w:val="28"/>
          <w:szCs w:val="28"/>
          <w:lang w:val="uk-UA"/>
        </w:rPr>
        <w:t>формування</w:t>
      </w:r>
      <w:r w:rsidR="00804E1C" w:rsidRPr="00F74D79">
        <w:rPr>
          <w:rFonts w:ascii="Times New Roman" w:eastAsia="Times New Roman" w:hAnsi="Times New Roman" w:cs="Times New Roman"/>
          <w:spacing w:val="1"/>
          <w:sz w:val="28"/>
          <w:szCs w:val="28"/>
          <w:lang w:val="uk-UA"/>
        </w:rPr>
        <w:t xml:space="preserve"> </w:t>
      </w:r>
      <w:r w:rsidR="00804E1C" w:rsidRPr="00F74D79">
        <w:rPr>
          <w:rFonts w:ascii="Times New Roman" w:eastAsia="Times New Roman" w:hAnsi="Times New Roman" w:cs="Times New Roman"/>
          <w:sz w:val="28"/>
          <w:szCs w:val="28"/>
          <w:lang w:val="uk-UA"/>
        </w:rPr>
        <w:t>педагогічної</w:t>
      </w:r>
      <w:r w:rsidR="00804E1C" w:rsidRPr="00F74D79">
        <w:rPr>
          <w:rFonts w:ascii="Times New Roman" w:eastAsia="Times New Roman" w:hAnsi="Times New Roman" w:cs="Times New Roman"/>
          <w:spacing w:val="1"/>
          <w:sz w:val="28"/>
          <w:szCs w:val="28"/>
          <w:lang w:val="uk-UA"/>
        </w:rPr>
        <w:t xml:space="preserve"> </w:t>
      </w:r>
      <w:r w:rsidR="00804E1C" w:rsidRPr="00F74D79">
        <w:rPr>
          <w:rFonts w:ascii="Times New Roman" w:eastAsia="Times New Roman" w:hAnsi="Times New Roman" w:cs="Times New Roman"/>
          <w:sz w:val="28"/>
          <w:szCs w:val="28"/>
          <w:lang w:val="uk-UA"/>
        </w:rPr>
        <w:t>компетентності</w:t>
      </w:r>
      <w:r w:rsidR="00804E1C" w:rsidRPr="00F74D79">
        <w:rPr>
          <w:rFonts w:ascii="Times New Roman" w:eastAsia="Times New Roman" w:hAnsi="Times New Roman" w:cs="Times New Roman"/>
          <w:spacing w:val="1"/>
          <w:sz w:val="28"/>
          <w:szCs w:val="28"/>
          <w:lang w:val="uk-UA"/>
        </w:rPr>
        <w:t xml:space="preserve"> </w:t>
      </w:r>
      <w:r w:rsidRPr="00F74D79">
        <w:rPr>
          <w:rFonts w:ascii="Times New Roman" w:eastAsia="Times New Roman" w:hAnsi="Times New Roman" w:cs="Times New Roman"/>
          <w:sz w:val="28"/>
          <w:szCs w:val="28"/>
          <w:lang w:val="uk-UA"/>
        </w:rPr>
        <w:t>учителів</w:t>
      </w:r>
      <w:r w:rsidR="00804E1C" w:rsidRPr="00F74D79">
        <w:rPr>
          <w:rFonts w:ascii="Times New Roman" w:eastAsia="Times New Roman" w:hAnsi="Times New Roman" w:cs="Times New Roman"/>
          <w:sz w:val="28"/>
          <w:szCs w:val="28"/>
          <w:lang w:val="uk-UA"/>
        </w:rPr>
        <w:t>,</w:t>
      </w:r>
      <w:r w:rsidR="00804E1C" w:rsidRPr="00F74D79">
        <w:rPr>
          <w:rFonts w:ascii="Times New Roman" w:eastAsia="Times New Roman" w:hAnsi="Times New Roman" w:cs="Times New Roman"/>
          <w:spacing w:val="1"/>
          <w:sz w:val="28"/>
          <w:szCs w:val="28"/>
          <w:lang w:val="uk-UA"/>
        </w:rPr>
        <w:t xml:space="preserve"> </w:t>
      </w:r>
      <w:r w:rsidR="00804E1C" w:rsidRPr="00F74D79">
        <w:rPr>
          <w:rFonts w:ascii="Times New Roman" w:eastAsia="Times New Roman" w:hAnsi="Times New Roman" w:cs="Times New Roman"/>
          <w:sz w:val="28"/>
          <w:szCs w:val="28"/>
          <w:lang w:val="uk-UA"/>
        </w:rPr>
        <w:t>дозволя</w:t>
      </w:r>
      <w:r w:rsidRPr="00F74D79">
        <w:rPr>
          <w:rFonts w:ascii="Times New Roman" w:eastAsia="Times New Roman" w:hAnsi="Times New Roman" w:cs="Times New Roman"/>
          <w:sz w:val="28"/>
          <w:szCs w:val="28"/>
          <w:lang w:val="uk-UA"/>
        </w:rPr>
        <w:t>ючи</w:t>
      </w:r>
      <w:r w:rsidR="00804E1C" w:rsidRPr="00F74D79">
        <w:rPr>
          <w:rFonts w:ascii="Times New Roman" w:eastAsia="Times New Roman" w:hAnsi="Times New Roman" w:cs="Times New Roman"/>
          <w:spacing w:val="1"/>
          <w:sz w:val="28"/>
          <w:szCs w:val="28"/>
          <w:lang w:val="uk-UA"/>
        </w:rPr>
        <w:t xml:space="preserve"> </w:t>
      </w:r>
      <w:r w:rsidRPr="00F74D79">
        <w:rPr>
          <w:rFonts w:ascii="Times New Roman" w:eastAsia="Times New Roman" w:hAnsi="Times New Roman" w:cs="Times New Roman"/>
          <w:sz w:val="28"/>
          <w:szCs w:val="28"/>
          <w:lang w:val="uk-UA"/>
        </w:rPr>
        <w:t xml:space="preserve">застосовувати </w:t>
      </w:r>
      <w:r w:rsidR="00804E1C" w:rsidRPr="00F74D79">
        <w:rPr>
          <w:rFonts w:ascii="Times New Roman" w:eastAsia="Times New Roman" w:hAnsi="Times New Roman" w:cs="Times New Roman"/>
          <w:sz w:val="28"/>
          <w:szCs w:val="28"/>
          <w:lang w:val="uk-UA"/>
        </w:rPr>
        <w:t xml:space="preserve">колективний розум і знання для </w:t>
      </w:r>
      <w:r w:rsidRPr="00F74D79">
        <w:rPr>
          <w:rFonts w:ascii="Times New Roman" w:eastAsia="Times New Roman" w:hAnsi="Times New Roman" w:cs="Times New Roman"/>
          <w:sz w:val="28"/>
          <w:szCs w:val="28"/>
          <w:lang w:val="uk-UA"/>
        </w:rPr>
        <w:t>розв’язання</w:t>
      </w:r>
      <w:r w:rsidR="00804E1C" w:rsidRPr="00F74D79">
        <w:rPr>
          <w:rFonts w:ascii="Times New Roman" w:eastAsia="Times New Roman" w:hAnsi="Times New Roman" w:cs="Times New Roman"/>
          <w:sz w:val="28"/>
          <w:szCs w:val="28"/>
          <w:lang w:val="uk-UA"/>
        </w:rPr>
        <w:t xml:space="preserve"> </w:t>
      </w:r>
      <w:r w:rsidRPr="00F74D79">
        <w:rPr>
          <w:rFonts w:ascii="Times New Roman" w:eastAsia="Times New Roman" w:hAnsi="Times New Roman" w:cs="Times New Roman"/>
          <w:sz w:val="28"/>
          <w:szCs w:val="28"/>
          <w:lang w:val="uk-UA"/>
        </w:rPr>
        <w:t>важких</w:t>
      </w:r>
      <w:r w:rsidR="00804E1C" w:rsidRPr="00F74D79">
        <w:rPr>
          <w:rFonts w:ascii="Times New Roman" w:eastAsia="Times New Roman" w:hAnsi="Times New Roman" w:cs="Times New Roman"/>
          <w:sz w:val="28"/>
          <w:szCs w:val="28"/>
          <w:lang w:val="uk-UA"/>
        </w:rPr>
        <w:t xml:space="preserve"> та актуальних педагогічних</w:t>
      </w:r>
      <w:r w:rsidR="00804E1C" w:rsidRPr="00F74D79">
        <w:rPr>
          <w:rFonts w:ascii="Times New Roman" w:eastAsia="Times New Roman" w:hAnsi="Times New Roman" w:cs="Times New Roman"/>
          <w:spacing w:val="1"/>
          <w:sz w:val="28"/>
          <w:szCs w:val="28"/>
          <w:lang w:val="uk-UA"/>
        </w:rPr>
        <w:t xml:space="preserve"> </w:t>
      </w:r>
      <w:r w:rsidR="00804E1C" w:rsidRPr="00F74D79">
        <w:rPr>
          <w:rFonts w:ascii="Times New Roman" w:eastAsia="Times New Roman" w:hAnsi="Times New Roman" w:cs="Times New Roman"/>
          <w:sz w:val="28"/>
          <w:szCs w:val="28"/>
          <w:lang w:val="uk-UA"/>
        </w:rPr>
        <w:t>п</w:t>
      </w:r>
      <w:r w:rsidRPr="00F74D79">
        <w:rPr>
          <w:rFonts w:ascii="Times New Roman" w:eastAsia="Times New Roman" w:hAnsi="Times New Roman" w:cs="Times New Roman"/>
          <w:sz w:val="28"/>
          <w:szCs w:val="28"/>
          <w:lang w:val="uk-UA"/>
        </w:rPr>
        <w:t>итань</w:t>
      </w:r>
      <w:r w:rsidR="00804E1C" w:rsidRPr="00F74D79">
        <w:rPr>
          <w:rFonts w:ascii="Times New Roman" w:eastAsia="Times New Roman" w:hAnsi="Times New Roman" w:cs="Times New Roman"/>
          <w:sz w:val="28"/>
          <w:szCs w:val="28"/>
          <w:lang w:val="uk-UA"/>
        </w:rPr>
        <w:t xml:space="preserve">, </w:t>
      </w:r>
      <w:r w:rsidR="00FC0233" w:rsidRPr="00F74D79">
        <w:rPr>
          <w:rFonts w:ascii="Times New Roman" w:eastAsia="Times New Roman" w:hAnsi="Times New Roman" w:cs="Times New Roman"/>
          <w:sz w:val="28"/>
          <w:szCs w:val="28"/>
          <w:lang w:val="uk-UA"/>
        </w:rPr>
        <w:t>сприяти</w:t>
      </w:r>
      <w:r w:rsidR="00804E1C" w:rsidRPr="00F74D79">
        <w:rPr>
          <w:rFonts w:ascii="Times New Roman" w:eastAsia="Times New Roman" w:hAnsi="Times New Roman" w:cs="Times New Roman"/>
          <w:sz w:val="28"/>
          <w:szCs w:val="28"/>
          <w:lang w:val="uk-UA"/>
        </w:rPr>
        <w:t xml:space="preserve"> обмін</w:t>
      </w:r>
      <w:r w:rsidR="00FC0233" w:rsidRPr="00F74D79">
        <w:rPr>
          <w:rFonts w:ascii="Times New Roman" w:eastAsia="Times New Roman" w:hAnsi="Times New Roman" w:cs="Times New Roman"/>
          <w:sz w:val="28"/>
          <w:szCs w:val="28"/>
          <w:lang w:val="uk-UA"/>
        </w:rPr>
        <w:t>у</w:t>
      </w:r>
      <w:r w:rsidR="00804E1C" w:rsidRPr="00F74D79">
        <w:rPr>
          <w:rFonts w:ascii="Times New Roman" w:eastAsia="Times New Roman" w:hAnsi="Times New Roman" w:cs="Times New Roman"/>
          <w:sz w:val="28"/>
          <w:szCs w:val="28"/>
          <w:lang w:val="uk-UA"/>
        </w:rPr>
        <w:t xml:space="preserve"> інформацією, думками між окремими </w:t>
      </w:r>
      <w:r w:rsidR="00FC0233" w:rsidRPr="00F74D79">
        <w:rPr>
          <w:rFonts w:ascii="Times New Roman" w:eastAsia="Times New Roman" w:hAnsi="Times New Roman" w:cs="Times New Roman"/>
          <w:sz w:val="28"/>
          <w:szCs w:val="28"/>
          <w:lang w:val="uk-UA"/>
        </w:rPr>
        <w:t>колегами</w:t>
      </w:r>
      <w:r w:rsidR="00804E1C" w:rsidRPr="00F74D79">
        <w:rPr>
          <w:rFonts w:ascii="Times New Roman" w:eastAsia="Times New Roman" w:hAnsi="Times New Roman" w:cs="Times New Roman"/>
          <w:sz w:val="28"/>
          <w:szCs w:val="28"/>
          <w:lang w:val="uk-UA"/>
        </w:rPr>
        <w:t xml:space="preserve"> з</w:t>
      </w:r>
      <w:r w:rsidR="00FC0233" w:rsidRPr="00F74D79">
        <w:rPr>
          <w:rFonts w:ascii="Times New Roman" w:eastAsia="Times New Roman" w:hAnsi="Times New Roman" w:cs="Times New Roman"/>
          <w:sz w:val="28"/>
          <w:szCs w:val="28"/>
          <w:lang w:val="uk-UA"/>
        </w:rPr>
        <w:t xml:space="preserve"> </w:t>
      </w:r>
      <w:r w:rsidR="00804E1C" w:rsidRPr="00F74D79">
        <w:rPr>
          <w:rFonts w:ascii="Times New Roman" w:eastAsia="Times New Roman" w:hAnsi="Times New Roman" w:cs="Times New Roman"/>
          <w:spacing w:val="-67"/>
          <w:sz w:val="28"/>
          <w:szCs w:val="28"/>
          <w:lang w:val="uk-UA"/>
        </w:rPr>
        <w:t xml:space="preserve"> </w:t>
      </w:r>
      <w:r w:rsidR="00804E1C" w:rsidRPr="00F74D79">
        <w:rPr>
          <w:rFonts w:ascii="Times New Roman" w:eastAsia="Times New Roman" w:hAnsi="Times New Roman" w:cs="Times New Roman"/>
          <w:sz w:val="28"/>
          <w:szCs w:val="28"/>
          <w:lang w:val="uk-UA"/>
        </w:rPr>
        <w:t>метою</w:t>
      </w:r>
      <w:r w:rsidR="00FC0233" w:rsidRPr="00F74D79">
        <w:rPr>
          <w:rFonts w:ascii="Times New Roman" w:eastAsia="Times New Roman" w:hAnsi="Times New Roman" w:cs="Times New Roman"/>
          <w:sz w:val="28"/>
          <w:szCs w:val="28"/>
          <w:lang w:val="uk-UA"/>
        </w:rPr>
        <w:t xml:space="preserve"> </w:t>
      </w:r>
      <w:r w:rsidR="00FC0233" w:rsidRPr="00F74D79">
        <w:rPr>
          <w:rFonts w:ascii="Times New Roman" w:eastAsia="Times New Roman" w:hAnsi="Times New Roman" w:cs="Times New Roman"/>
          <w:spacing w:val="-2"/>
          <w:sz w:val="28"/>
          <w:szCs w:val="28"/>
          <w:lang w:val="uk-UA"/>
        </w:rPr>
        <w:t>прийняття</w:t>
      </w:r>
      <w:r w:rsidR="00804E1C" w:rsidRPr="00F74D79">
        <w:rPr>
          <w:rFonts w:ascii="Times New Roman" w:eastAsia="Times New Roman" w:hAnsi="Times New Roman" w:cs="Times New Roman"/>
          <w:sz w:val="28"/>
          <w:szCs w:val="28"/>
          <w:lang w:val="uk-UA"/>
        </w:rPr>
        <w:t xml:space="preserve"> </w:t>
      </w:r>
      <w:r w:rsidR="00FC0233" w:rsidRPr="00F74D79">
        <w:rPr>
          <w:rFonts w:ascii="Times New Roman" w:eastAsia="Times New Roman" w:hAnsi="Times New Roman" w:cs="Times New Roman"/>
          <w:sz w:val="28"/>
          <w:szCs w:val="28"/>
          <w:lang w:val="uk-UA"/>
        </w:rPr>
        <w:t xml:space="preserve">спільного </w:t>
      </w:r>
      <w:r w:rsidR="00804E1C" w:rsidRPr="00F74D79">
        <w:rPr>
          <w:rFonts w:ascii="Times New Roman" w:eastAsia="Times New Roman" w:hAnsi="Times New Roman" w:cs="Times New Roman"/>
          <w:sz w:val="28"/>
          <w:szCs w:val="28"/>
          <w:lang w:val="uk-UA"/>
        </w:rPr>
        <w:t xml:space="preserve">рішення. </w:t>
      </w:r>
      <w:r w:rsidR="00D011B4" w:rsidRPr="00F74D79">
        <w:rPr>
          <w:rFonts w:ascii="Times New Roman" w:eastAsia="Times New Roman" w:hAnsi="Times New Roman" w:cs="Times New Roman"/>
          <w:sz w:val="28"/>
          <w:szCs w:val="28"/>
          <w:lang w:val="uk-UA"/>
        </w:rPr>
        <w:t xml:space="preserve"> Так, </w:t>
      </w:r>
      <w:r w:rsidR="00D011B4" w:rsidRPr="00F74D79">
        <w:rPr>
          <w:rFonts w:ascii="Times New Roman" w:hAnsi="Times New Roman" w:cs="Times New Roman"/>
          <w:i/>
          <w:sz w:val="28"/>
          <w:szCs w:val="28"/>
          <w:lang w:val="uk-UA"/>
        </w:rPr>
        <w:t>п</w:t>
      </w:r>
      <w:r w:rsidR="00804E1C" w:rsidRPr="00F74D79">
        <w:rPr>
          <w:rFonts w:ascii="Times New Roman" w:hAnsi="Times New Roman" w:cs="Times New Roman"/>
          <w:i/>
          <w:sz w:val="28"/>
          <w:szCs w:val="28"/>
          <w:lang w:val="uk-UA"/>
        </w:rPr>
        <w:t xml:space="preserve">едагогічна </w:t>
      </w:r>
      <w:r w:rsidR="00804E1C" w:rsidRPr="00F74D79">
        <w:rPr>
          <w:rFonts w:ascii="Times New Roman" w:hAnsi="Times New Roman" w:cs="Times New Roman"/>
          <w:sz w:val="28"/>
          <w:szCs w:val="28"/>
          <w:lang w:val="uk-UA"/>
        </w:rPr>
        <w:t xml:space="preserve">рада розглядає </w:t>
      </w:r>
      <w:r w:rsidR="00D011B4" w:rsidRPr="00F74D79">
        <w:rPr>
          <w:rFonts w:ascii="Times New Roman" w:hAnsi="Times New Roman" w:cs="Times New Roman"/>
          <w:sz w:val="28"/>
          <w:szCs w:val="28"/>
          <w:lang w:val="uk-UA"/>
        </w:rPr>
        <w:t>низку питань, як-от</w:t>
      </w:r>
      <w:r w:rsidR="00804E1C" w:rsidRPr="00F74D79">
        <w:rPr>
          <w:rFonts w:ascii="Times New Roman" w:hAnsi="Times New Roman" w:cs="Times New Roman"/>
          <w:sz w:val="28"/>
          <w:szCs w:val="28"/>
          <w:lang w:val="uk-UA"/>
        </w:rPr>
        <w:t xml:space="preserve">: </w:t>
      </w:r>
      <w:r w:rsidR="00804E1C" w:rsidRPr="00F74D79">
        <w:rPr>
          <w:rFonts w:ascii="Times New Roman" w:eastAsia="Times New Roman" w:hAnsi="Times New Roman" w:cs="Times New Roman"/>
          <w:i/>
          <w:sz w:val="28"/>
          <w:szCs w:val="28"/>
          <w:lang w:val="uk-UA" w:eastAsia="uk-UA"/>
        </w:rPr>
        <w:t xml:space="preserve">коригування </w:t>
      </w:r>
      <w:r w:rsidR="00D011B4" w:rsidRPr="00F74D79">
        <w:rPr>
          <w:rFonts w:ascii="Times New Roman" w:eastAsia="Times New Roman" w:hAnsi="Times New Roman" w:cs="Times New Roman"/>
          <w:i/>
          <w:sz w:val="28"/>
          <w:szCs w:val="28"/>
          <w:lang w:val="uk-UA" w:eastAsia="uk-UA"/>
        </w:rPr>
        <w:t>та поліпшення</w:t>
      </w:r>
      <w:r w:rsidR="00804E1C" w:rsidRPr="00F74D79">
        <w:rPr>
          <w:rFonts w:ascii="Times New Roman" w:eastAsia="Times New Roman" w:hAnsi="Times New Roman" w:cs="Times New Roman"/>
          <w:i/>
          <w:sz w:val="28"/>
          <w:szCs w:val="28"/>
          <w:lang w:val="uk-UA" w:eastAsia="uk-UA"/>
        </w:rPr>
        <w:t xml:space="preserve"> </w:t>
      </w:r>
      <w:r w:rsidR="00D011B4" w:rsidRPr="00F74D79">
        <w:rPr>
          <w:rFonts w:ascii="Times New Roman" w:eastAsia="Times New Roman" w:hAnsi="Times New Roman" w:cs="Times New Roman"/>
          <w:i/>
          <w:sz w:val="28"/>
          <w:szCs w:val="28"/>
          <w:lang w:val="uk-UA" w:eastAsia="uk-UA"/>
        </w:rPr>
        <w:t>освітнього</w:t>
      </w:r>
      <w:r w:rsidR="00804E1C" w:rsidRPr="00F74D79">
        <w:rPr>
          <w:rFonts w:ascii="Times New Roman" w:eastAsia="Times New Roman" w:hAnsi="Times New Roman" w:cs="Times New Roman"/>
          <w:i/>
          <w:sz w:val="28"/>
          <w:szCs w:val="28"/>
          <w:lang w:val="uk-UA" w:eastAsia="uk-UA"/>
        </w:rPr>
        <w:t xml:space="preserve"> процесу; планування роботи закладу; </w:t>
      </w:r>
      <w:r w:rsidR="00F12BBA" w:rsidRPr="00F74D79">
        <w:rPr>
          <w:rFonts w:ascii="Times New Roman" w:eastAsia="Times New Roman" w:hAnsi="Times New Roman" w:cs="Times New Roman"/>
          <w:i/>
          <w:sz w:val="28"/>
          <w:szCs w:val="28"/>
          <w:lang w:val="uk-UA" w:eastAsia="uk-UA"/>
        </w:rPr>
        <w:t>у</w:t>
      </w:r>
      <w:r w:rsidR="00D011B4" w:rsidRPr="00F74D79">
        <w:rPr>
          <w:rFonts w:ascii="Times New Roman" w:eastAsia="Times New Roman" w:hAnsi="Times New Roman" w:cs="Times New Roman"/>
          <w:i/>
          <w:sz w:val="28"/>
          <w:szCs w:val="28"/>
          <w:lang w:val="uk-UA" w:eastAsia="uk-UA"/>
        </w:rPr>
        <w:t>становлення</w:t>
      </w:r>
      <w:r w:rsidR="00804E1C" w:rsidRPr="00F74D79">
        <w:rPr>
          <w:rFonts w:ascii="Times New Roman" w:eastAsia="Times New Roman" w:hAnsi="Times New Roman" w:cs="Times New Roman"/>
          <w:i/>
          <w:sz w:val="28"/>
          <w:szCs w:val="28"/>
          <w:lang w:val="uk-UA" w:eastAsia="uk-UA"/>
        </w:rPr>
        <w:t xml:space="preserve"> </w:t>
      </w:r>
      <w:r w:rsidR="00D011B4" w:rsidRPr="00F74D79">
        <w:rPr>
          <w:rFonts w:ascii="Times New Roman" w:eastAsia="Times New Roman" w:hAnsi="Times New Roman" w:cs="Times New Roman"/>
          <w:i/>
          <w:sz w:val="28"/>
          <w:szCs w:val="28"/>
          <w:lang w:val="uk-UA" w:eastAsia="uk-UA"/>
        </w:rPr>
        <w:t xml:space="preserve">варіативного компонента </w:t>
      </w:r>
      <w:r w:rsidR="00804E1C" w:rsidRPr="00F74D79">
        <w:rPr>
          <w:rFonts w:ascii="Times New Roman" w:eastAsia="Times New Roman" w:hAnsi="Times New Roman" w:cs="Times New Roman"/>
          <w:i/>
          <w:sz w:val="28"/>
          <w:szCs w:val="28"/>
          <w:lang w:val="uk-UA" w:eastAsia="uk-UA"/>
        </w:rPr>
        <w:t xml:space="preserve">робочого навчального плану; підвищення кваліфікації </w:t>
      </w:r>
      <w:r w:rsidR="00D011B4" w:rsidRPr="00F74D79">
        <w:rPr>
          <w:rFonts w:ascii="Times New Roman" w:eastAsia="Times New Roman" w:hAnsi="Times New Roman" w:cs="Times New Roman"/>
          <w:i/>
          <w:sz w:val="28"/>
          <w:szCs w:val="28"/>
          <w:lang w:val="uk-UA" w:eastAsia="uk-UA"/>
        </w:rPr>
        <w:t>педагогів;</w:t>
      </w:r>
      <w:r w:rsidR="00804E1C" w:rsidRPr="00F74D79">
        <w:rPr>
          <w:rFonts w:ascii="Times New Roman" w:eastAsia="Times New Roman" w:hAnsi="Times New Roman" w:cs="Times New Roman"/>
          <w:i/>
          <w:sz w:val="28"/>
          <w:szCs w:val="28"/>
          <w:lang w:val="uk-UA" w:eastAsia="uk-UA"/>
        </w:rPr>
        <w:t xml:space="preserve"> </w:t>
      </w:r>
      <w:r w:rsidR="00D011B4" w:rsidRPr="00F74D79">
        <w:rPr>
          <w:rFonts w:ascii="Times New Roman" w:eastAsia="Times New Roman" w:hAnsi="Times New Roman" w:cs="Times New Roman"/>
          <w:i/>
          <w:sz w:val="28"/>
          <w:szCs w:val="28"/>
          <w:lang w:val="uk-UA" w:eastAsia="uk-UA"/>
        </w:rPr>
        <w:t xml:space="preserve">підбиття </w:t>
      </w:r>
      <w:r w:rsidR="00804E1C" w:rsidRPr="00F74D79">
        <w:rPr>
          <w:rFonts w:ascii="Times New Roman" w:eastAsia="Times New Roman" w:hAnsi="Times New Roman" w:cs="Times New Roman"/>
          <w:i/>
          <w:sz w:val="28"/>
          <w:szCs w:val="28"/>
          <w:lang w:val="uk-UA" w:eastAsia="uk-UA"/>
        </w:rPr>
        <w:t>підсумк</w:t>
      </w:r>
      <w:r w:rsidR="00D011B4" w:rsidRPr="00F74D79">
        <w:rPr>
          <w:rFonts w:ascii="Times New Roman" w:eastAsia="Times New Roman" w:hAnsi="Times New Roman" w:cs="Times New Roman"/>
          <w:i/>
          <w:sz w:val="28"/>
          <w:szCs w:val="28"/>
          <w:lang w:val="uk-UA" w:eastAsia="uk-UA"/>
        </w:rPr>
        <w:t xml:space="preserve">ів </w:t>
      </w:r>
      <w:r w:rsidR="00804E1C" w:rsidRPr="00F74D79">
        <w:rPr>
          <w:rFonts w:ascii="Times New Roman" w:eastAsia="Times New Roman" w:hAnsi="Times New Roman" w:cs="Times New Roman"/>
          <w:i/>
          <w:sz w:val="28"/>
          <w:szCs w:val="28"/>
          <w:lang w:val="uk-UA" w:eastAsia="uk-UA"/>
        </w:rPr>
        <w:t>навчаль</w:t>
      </w:r>
      <w:r w:rsidR="00D011B4" w:rsidRPr="00F74D79">
        <w:rPr>
          <w:rFonts w:ascii="Times New Roman" w:eastAsia="Times New Roman" w:hAnsi="Times New Roman" w:cs="Times New Roman"/>
          <w:i/>
          <w:sz w:val="28"/>
          <w:szCs w:val="28"/>
          <w:lang w:val="uk-UA" w:eastAsia="uk-UA"/>
        </w:rPr>
        <w:t>ного року (заохочення за успіхи та</w:t>
      </w:r>
      <w:r w:rsidR="00804E1C" w:rsidRPr="00F74D79">
        <w:rPr>
          <w:rFonts w:ascii="Times New Roman" w:eastAsia="Times New Roman" w:hAnsi="Times New Roman" w:cs="Times New Roman"/>
          <w:i/>
          <w:sz w:val="28"/>
          <w:szCs w:val="28"/>
          <w:lang w:val="uk-UA" w:eastAsia="uk-UA"/>
        </w:rPr>
        <w:t xml:space="preserve"> переведення </w:t>
      </w:r>
      <w:r w:rsidR="00D011B4" w:rsidRPr="00F74D79">
        <w:rPr>
          <w:rFonts w:ascii="Times New Roman" w:eastAsia="Times New Roman" w:hAnsi="Times New Roman" w:cs="Times New Roman"/>
          <w:i/>
          <w:sz w:val="28"/>
          <w:szCs w:val="28"/>
          <w:lang w:val="uk-UA" w:eastAsia="uk-UA"/>
        </w:rPr>
        <w:t>вихованців</w:t>
      </w:r>
      <w:r w:rsidR="00804E1C" w:rsidRPr="00F74D79">
        <w:rPr>
          <w:rFonts w:ascii="Times New Roman" w:eastAsia="Times New Roman" w:hAnsi="Times New Roman" w:cs="Times New Roman"/>
          <w:i/>
          <w:sz w:val="28"/>
          <w:szCs w:val="28"/>
          <w:lang w:val="uk-UA" w:eastAsia="uk-UA"/>
        </w:rPr>
        <w:t>, видання документів про освіту тощо).</w:t>
      </w:r>
    </w:p>
    <w:p w:rsidR="00804E1C" w:rsidRPr="00F74D79" w:rsidRDefault="00D011B4" w:rsidP="00F74D79">
      <w:pPr>
        <w:widowControl w:val="0"/>
        <w:autoSpaceDE w:val="0"/>
        <w:autoSpaceDN w:val="0"/>
        <w:spacing w:after="0" w:line="360" w:lineRule="auto"/>
        <w:ind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Існують різні підходи до критеріїв кла</w:t>
      </w:r>
      <w:r w:rsidR="00F12BBA" w:rsidRPr="00F74D79">
        <w:rPr>
          <w:rFonts w:ascii="Times New Roman" w:hAnsi="Times New Roman" w:cs="Times New Roman"/>
          <w:sz w:val="28"/>
          <w:szCs w:val="28"/>
          <w:lang w:val="uk-UA"/>
        </w:rPr>
        <w:t xml:space="preserve">сифікації поняття «педагогічна </w:t>
      </w:r>
      <w:r w:rsidRPr="00F74D79">
        <w:rPr>
          <w:rFonts w:ascii="Times New Roman" w:hAnsi="Times New Roman" w:cs="Times New Roman"/>
          <w:sz w:val="28"/>
          <w:szCs w:val="28"/>
          <w:lang w:val="uk-UA"/>
        </w:rPr>
        <w:t>рада</w:t>
      </w:r>
      <w:r w:rsidR="00F12BBA" w:rsidRPr="00F74D79">
        <w:rPr>
          <w:rFonts w:ascii="Times New Roman" w:hAnsi="Times New Roman" w:cs="Times New Roman"/>
          <w:sz w:val="28"/>
          <w:szCs w:val="28"/>
          <w:lang w:val="uk-UA"/>
        </w:rPr>
        <w:t>»</w:t>
      </w:r>
      <w:r w:rsidRPr="00F74D79">
        <w:rPr>
          <w:rFonts w:ascii="Times New Roman" w:hAnsi="Times New Roman" w:cs="Times New Roman"/>
          <w:sz w:val="28"/>
          <w:szCs w:val="28"/>
          <w:lang w:val="uk-UA"/>
        </w:rPr>
        <w:t xml:space="preserve">. Так, </w:t>
      </w:r>
      <w:r w:rsidRPr="00F74D79">
        <w:rPr>
          <w:rFonts w:ascii="Times New Roman" w:hAnsi="Times New Roman" w:cs="Times New Roman"/>
          <w:i/>
          <w:sz w:val="28"/>
          <w:szCs w:val="28"/>
          <w:lang w:val="uk-UA"/>
        </w:rPr>
        <w:t>за</w:t>
      </w:r>
      <w:r w:rsidR="00804E1C" w:rsidRPr="00F74D79">
        <w:rPr>
          <w:rFonts w:ascii="Times New Roman" w:hAnsi="Times New Roman" w:cs="Times New Roman"/>
          <w:sz w:val="28"/>
          <w:szCs w:val="28"/>
          <w:lang w:val="uk-UA"/>
        </w:rPr>
        <w:t xml:space="preserve"> </w:t>
      </w:r>
      <w:r w:rsidR="00804E1C" w:rsidRPr="00F74D79">
        <w:rPr>
          <w:rFonts w:ascii="Times New Roman" w:hAnsi="Times New Roman" w:cs="Times New Roman"/>
          <w:i/>
          <w:sz w:val="28"/>
          <w:szCs w:val="28"/>
          <w:lang w:val="uk-UA"/>
        </w:rPr>
        <w:t xml:space="preserve">місцем та роллю </w:t>
      </w:r>
      <w:r w:rsidRPr="00F74D79">
        <w:rPr>
          <w:rFonts w:ascii="Times New Roman" w:hAnsi="Times New Roman" w:cs="Times New Roman"/>
          <w:i/>
          <w:sz w:val="28"/>
          <w:szCs w:val="28"/>
          <w:lang w:val="uk-UA"/>
        </w:rPr>
        <w:t xml:space="preserve">в освітньому </w:t>
      </w:r>
      <w:r w:rsidR="00804E1C" w:rsidRPr="00F74D79">
        <w:rPr>
          <w:rFonts w:ascii="Times New Roman" w:hAnsi="Times New Roman" w:cs="Times New Roman"/>
          <w:i/>
          <w:sz w:val="28"/>
          <w:szCs w:val="28"/>
          <w:lang w:val="uk-UA"/>
        </w:rPr>
        <w:t>процесі</w:t>
      </w:r>
      <w:r w:rsidR="00804E1C" w:rsidRPr="00F74D79">
        <w:rPr>
          <w:rFonts w:ascii="Times New Roman" w:hAnsi="Times New Roman" w:cs="Times New Roman"/>
          <w:sz w:val="28"/>
          <w:szCs w:val="28"/>
          <w:lang w:val="uk-UA"/>
        </w:rPr>
        <w:t xml:space="preserve"> педагогічна рада </w:t>
      </w:r>
      <w:r w:rsidRPr="00F74D79">
        <w:rPr>
          <w:rFonts w:ascii="Times New Roman" w:hAnsi="Times New Roman" w:cs="Times New Roman"/>
          <w:sz w:val="28"/>
          <w:szCs w:val="28"/>
          <w:lang w:val="uk-UA"/>
        </w:rPr>
        <w:t>є</w:t>
      </w:r>
      <w:r w:rsidR="00804E1C" w:rsidRPr="00F74D79">
        <w:rPr>
          <w:rFonts w:ascii="Times New Roman" w:hAnsi="Times New Roman" w:cs="Times New Roman"/>
          <w:sz w:val="28"/>
          <w:szCs w:val="28"/>
          <w:lang w:val="uk-UA"/>
        </w:rPr>
        <w:t xml:space="preserve">: </w:t>
      </w:r>
    </w:p>
    <w:p w:rsidR="00804E1C" w:rsidRPr="00F74D79" w:rsidRDefault="00804E1C" w:rsidP="00FD0402">
      <w:pPr>
        <w:pStyle w:val="a3"/>
        <w:widowControl w:val="0"/>
        <w:numPr>
          <w:ilvl w:val="1"/>
          <w:numId w:val="23"/>
        </w:numPr>
        <w:tabs>
          <w:tab w:val="left" w:pos="993"/>
        </w:tabs>
        <w:autoSpaceDE w:val="0"/>
        <w:autoSpaceDN w:val="0"/>
        <w:spacing w:after="0" w:line="360" w:lineRule="auto"/>
        <w:ind w:left="0" w:firstLine="709"/>
        <w:jc w:val="both"/>
        <w:rPr>
          <w:rFonts w:ascii="Times New Roman" w:hAnsi="Times New Roman" w:cs="Times New Roman"/>
          <w:sz w:val="28"/>
          <w:szCs w:val="28"/>
          <w:lang w:val="uk-UA"/>
        </w:rPr>
      </w:pPr>
      <w:r w:rsidRPr="00F74D79">
        <w:rPr>
          <w:rFonts w:ascii="Times New Roman" w:hAnsi="Times New Roman" w:cs="Times New Roman"/>
          <w:i/>
          <w:sz w:val="28"/>
          <w:szCs w:val="28"/>
          <w:lang w:val="uk-UA"/>
        </w:rPr>
        <w:t>тактичною</w:t>
      </w:r>
      <w:r w:rsidR="00AE0778" w:rsidRPr="00F74D79">
        <w:rPr>
          <w:rFonts w:ascii="Times New Roman" w:hAnsi="Times New Roman" w:cs="Times New Roman"/>
          <w:sz w:val="28"/>
          <w:szCs w:val="28"/>
          <w:lang w:val="uk-UA"/>
        </w:rPr>
        <w:t>, яка здійснює виділення та розв’язання</w:t>
      </w:r>
      <w:r w:rsidRPr="00F74D79">
        <w:rPr>
          <w:rFonts w:ascii="Times New Roman" w:hAnsi="Times New Roman" w:cs="Times New Roman"/>
          <w:sz w:val="28"/>
          <w:szCs w:val="28"/>
          <w:lang w:val="uk-UA"/>
        </w:rPr>
        <w:t xml:space="preserve"> поточн</w:t>
      </w:r>
      <w:r w:rsidR="00AE0778" w:rsidRPr="00F74D79">
        <w:rPr>
          <w:rFonts w:ascii="Times New Roman" w:hAnsi="Times New Roman" w:cs="Times New Roman"/>
          <w:sz w:val="28"/>
          <w:szCs w:val="28"/>
          <w:lang w:val="uk-UA"/>
        </w:rPr>
        <w:t>их</w:t>
      </w:r>
      <w:r w:rsidRPr="00F74D79">
        <w:rPr>
          <w:rFonts w:ascii="Times New Roman" w:hAnsi="Times New Roman" w:cs="Times New Roman"/>
          <w:sz w:val="28"/>
          <w:szCs w:val="28"/>
          <w:lang w:val="uk-UA"/>
        </w:rPr>
        <w:t xml:space="preserve"> завдан</w:t>
      </w:r>
      <w:r w:rsidR="00AE0778" w:rsidRPr="00F74D79">
        <w:rPr>
          <w:rFonts w:ascii="Times New Roman" w:hAnsi="Times New Roman" w:cs="Times New Roman"/>
          <w:sz w:val="28"/>
          <w:szCs w:val="28"/>
          <w:lang w:val="uk-UA"/>
        </w:rPr>
        <w:t xml:space="preserve">ь </w:t>
      </w:r>
      <w:r w:rsidRPr="00F74D79">
        <w:rPr>
          <w:rFonts w:ascii="Times New Roman" w:hAnsi="Times New Roman" w:cs="Times New Roman"/>
          <w:sz w:val="28"/>
          <w:szCs w:val="28"/>
          <w:lang w:val="uk-UA"/>
        </w:rPr>
        <w:t>закладу освіти, розгляд актуальн</w:t>
      </w:r>
      <w:r w:rsidR="00AE0778" w:rsidRPr="00F74D79">
        <w:rPr>
          <w:rFonts w:ascii="Times New Roman" w:hAnsi="Times New Roman" w:cs="Times New Roman"/>
          <w:sz w:val="28"/>
          <w:szCs w:val="28"/>
          <w:lang w:val="uk-UA"/>
        </w:rPr>
        <w:t>их</w:t>
      </w:r>
      <w:r w:rsidRPr="00F74D79">
        <w:rPr>
          <w:rFonts w:ascii="Times New Roman" w:hAnsi="Times New Roman" w:cs="Times New Roman"/>
          <w:sz w:val="28"/>
          <w:szCs w:val="28"/>
          <w:lang w:val="uk-UA"/>
        </w:rPr>
        <w:t xml:space="preserve"> п</w:t>
      </w:r>
      <w:r w:rsidR="00AE0778" w:rsidRPr="00F74D79">
        <w:rPr>
          <w:rFonts w:ascii="Times New Roman" w:hAnsi="Times New Roman" w:cs="Times New Roman"/>
          <w:sz w:val="28"/>
          <w:szCs w:val="28"/>
          <w:lang w:val="uk-UA"/>
        </w:rPr>
        <w:t>роблем</w:t>
      </w:r>
      <w:r w:rsidRPr="00F74D79">
        <w:rPr>
          <w:rFonts w:ascii="Times New Roman" w:hAnsi="Times New Roman" w:cs="Times New Roman"/>
          <w:sz w:val="28"/>
          <w:szCs w:val="28"/>
          <w:lang w:val="uk-UA"/>
        </w:rPr>
        <w:t xml:space="preserve"> </w:t>
      </w:r>
      <w:r w:rsidR="00AE0778" w:rsidRPr="00F74D79">
        <w:rPr>
          <w:rFonts w:ascii="Times New Roman" w:hAnsi="Times New Roman" w:cs="Times New Roman"/>
          <w:sz w:val="28"/>
          <w:szCs w:val="28"/>
          <w:lang w:val="uk-UA"/>
        </w:rPr>
        <w:t>освітнього</w:t>
      </w:r>
      <w:r w:rsidRPr="00F74D79">
        <w:rPr>
          <w:rFonts w:ascii="Times New Roman" w:hAnsi="Times New Roman" w:cs="Times New Roman"/>
          <w:sz w:val="28"/>
          <w:szCs w:val="28"/>
          <w:lang w:val="uk-UA"/>
        </w:rPr>
        <w:t xml:space="preserve"> процесу, </w:t>
      </w:r>
      <w:r w:rsidR="003674BB" w:rsidRPr="00F74D79">
        <w:rPr>
          <w:rFonts w:ascii="Times New Roman" w:hAnsi="Times New Roman" w:cs="Times New Roman"/>
          <w:sz w:val="28"/>
          <w:szCs w:val="28"/>
          <w:lang w:val="uk-UA"/>
        </w:rPr>
        <w:t>ознайомлює зі здобутками</w:t>
      </w:r>
      <w:r w:rsidRPr="00F74D79">
        <w:rPr>
          <w:rFonts w:ascii="Times New Roman" w:hAnsi="Times New Roman" w:cs="Times New Roman"/>
          <w:sz w:val="28"/>
          <w:szCs w:val="28"/>
          <w:lang w:val="uk-UA"/>
        </w:rPr>
        <w:t xml:space="preserve"> психолого-педагогічної наук</w:t>
      </w:r>
      <w:r w:rsidR="003674BB" w:rsidRPr="00F74D79">
        <w:rPr>
          <w:rFonts w:ascii="Times New Roman" w:hAnsi="Times New Roman" w:cs="Times New Roman"/>
          <w:sz w:val="28"/>
          <w:szCs w:val="28"/>
          <w:lang w:val="uk-UA"/>
        </w:rPr>
        <w:t xml:space="preserve"> тощо;</w:t>
      </w:r>
      <w:r w:rsidRPr="00F74D79">
        <w:rPr>
          <w:rFonts w:ascii="Times New Roman" w:hAnsi="Times New Roman" w:cs="Times New Roman"/>
          <w:sz w:val="28"/>
          <w:szCs w:val="28"/>
          <w:lang w:val="uk-UA"/>
        </w:rPr>
        <w:t xml:space="preserve"> </w:t>
      </w:r>
    </w:p>
    <w:p w:rsidR="00804E1C" w:rsidRPr="00F74D79" w:rsidRDefault="00804E1C" w:rsidP="00FD0402">
      <w:pPr>
        <w:pStyle w:val="a3"/>
        <w:widowControl w:val="0"/>
        <w:numPr>
          <w:ilvl w:val="1"/>
          <w:numId w:val="23"/>
        </w:numPr>
        <w:tabs>
          <w:tab w:val="left" w:pos="993"/>
        </w:tabs>
        <w:autoSpaceDE w:val="0"/>
        <w:autoSpaceDN w:val="0"/>
        <w:spacing w:after="0" w:line="360" w:lineRule="auto"/>
        <w:ind w:left="0" w:firstLine="709"/>
        <w:jc w:val="both"/>
        <w:rPr>
          <w:rFonts w:ascii="Times New Roman" w:hAnsi="Times New Roman" w:cs="Times New Roman"/>
          <w:sz w:val="28"/>
          <w:szCs w:val="28"/>
          <w:lang w:val="uk-UA"/>
        </w:rPr>
      </w:pPr>
      <w:r w:rsidRPr="00F74D79">
        <w:rPr>
          <w:rFonts w:ascii="Times New Roman" w:hAnsi="Times New Roman" w:cs="Times New Roman"/>
          <w:i/>
          <w:sz w:val="28"/>
          <w:szCs w:val="28"/>
          <w:lang w:val="uk-UA"/>
        </w:rPr>
        <w:lastRenderedPageBreak/>
        <w:t>стратегічною</w:t>
      </w:r>
      <w:r w:rsidR="003674BB" w:rsidRPr="00F74D79">
        <w:rPr>
          <w:rFonts w:ascii="Times New Roman" w:hAnsi="Times New Roman" w:cs="Times New Roman"/>
          <w:sz w:val="28"/>
          <w:szCs w:val="28"/>
          <w:lang w:val="uk-UA"/>
        </w:rPr>
        <w:t xml:space="preserve">, що </w:t>
      </w:r>
      <w:r w:rsidRPr="00F74D79">
        <w:rPr>
          <w:rFonts w:ascii="Times New Roman" w:hAnsi="Times New Roman" w:cs="Times New Roman"/>
          <w:sz w:val="28"/>
          <w:szCs w:val="28"/>
          <w:lang w:val="uk-UA"/>
        </w:rPr>
        <w:t xml:space="preserve">проводиться </w:t>
      </w:r>
      <w:r w:rsidR="003674BB" w:rsidRPr="00F74D79">
        <w:rPr>
          <w:rFonts w:ascii="Times New Roman" w:hAnsi="Times New Roman" w:cs="Times New Roman"/>
          <w:sz w:val="28"/>
          <w:szCs w:val="28"/>
          <w:lang w:val="uk-UA"/>
        </w:rPr>
        <w:t>з метою</w:t>
      </w:r>
      <w:r w:rsidRPr="00F74D79">
        <w:rPr>
          <w:rFonts w:ascii="Times New Roman" w:hAnsi="Times New Roman" w:cs="Times New Roman"/>
          <w:sz w:val="28"/>
          <w:szCs w:val="28"/>
          <w:lang w:val="uk-UA"/>
        </w:rPr>
        <w:t xml:space="preserve"> вироблення </w:t>
      </w:r>
      <w:r w:rsidR="003674BB" w:rsidRPr="00F74D79">
        <w:rPr>
          <w:rFonts w:ascii="Times New Roman" w:hAnsi="Times New Roman" w:cs="Times New Roman"/>
          <w:sz w:val="28"/>
          <w:szCs w:val="28"/>
          <w:lang w:val="uk-UA"/>
        </w:rPr>
        <w:t xml:space="preserve">лінії поведінки в </w:t>
      </w:r>
      <w:r w:rsidRPr="00F74D79">
        <w:rPr>
          <w:rFonts w:ascii="Times New Roman" w:hAnsi="Times New Roman" w:cs="Times New Roman"/>
          <w:sz w:val="28"/>
          <w:szCs w:val="28"/>
          <w:lang w:val="uk-UA"/>
        </w:rPr>
        <w:t xml:space="preserve"> колектив</w:t>
      </w:r>
      <w:r w:rsidR="003674BB" w:rsidRPr="00F74D79">
        <w:rPr>
          <w:rFonts w:ascii="Times New Roman" w:hAnsi="Times New Roman" w:cs="Times New Roman"/>
          <w:sz w:val="28"/>
          <w:szCs w:val="28"/>
          <w:lang w:val="uk-UA"/>
        </w:rPr>
        <w:t>і</w:t>
      </w:r>
      <w:r w:rsidRPr="00F74D79">
        <w:rPr>
          <w:rFonts w:ascii="Times New Roman" w:hAnsi="Times New Roman" w:cs="Times New Roman"/>
          <w:sz w:val="28"/>
          <w:szCs w:val="28"/>
          <w:lang w:val="uk-UA"/>
        </w:rPr>
        <w:t xml:space="preserve"> </w:t>
      </w:r>
      <w:r w:rsidR="003674BB" w:rsidRPr="00F74D79">
        <w:rPr>
          <w:rFonts w:ascii="Times New Roman" w:hAnsi="Times New Roman" w:cs="Times New Roman"/>
          <w:sz w:val="28"/>
          <w:szCs w:val="28"/>
          <w:lang w:val="uk-UA"/>
        </w:rPr>
        <w:t>в різних</w:t>
      </w:r>
      <w:r w:rsidRPr="00F74D79">
        <w:rPr>
          <w:rFonts w:ascii="Times New Roman" w:hAnsi="Times New Roman" w:cs="Times New Roman"/>
          <w:sz w:val="28"/>
          <w:szCs w:val="28"/>
          <w:lang w:val="uk-UA"/>
        </w:rPr>
        <w:t xml:space="preserve"> ситуаці</w:t>
      </w:r>
      <w:r w:rsidR="003674BB" w:rsidRPr="00F74D79">
        <w:rPr>
          <w:rFonts w:ascii="Times New Roman" w:hAnsi="Times New Roman" w:cs="Times New Roman"/>
          <w:sz w:val="28"/>
          <w:szCs w:val="28"/>
          <w:lang w:val="uk-UA"/>
        </w:rPr>
        <w:t>ях</w:t>
      </w:r>
      <w:r w:rsidRPr="00F74D79">
        <w:rPr>
          <w:rFonts w:ascii="Times New Roman" w:hAnsi="Times New Roman" w:cs="Times New Roman"/>
          <w:sz w:val="28"/>
          <w:szCs w:val="28"/>
          <w:lang w:val="uk-UA"/>
        </w:rPr>
        <w:t xml:space="preserve">, системи загальних поглядів на діяльність </w:t>
      </w:r>
      <w:r w:rsidR="003674BB" w:rsidRPr="00F74D79">
        <w:rPr>
          <w:rFonts w:ascii="Times New Roman" w:hAnsi="Times New Roman" w:cs="Times New Roman"/>
          <w:sz w:val="28"/>
          <w:szCs w:val="28"/>
          <w:lang w:val="uk-UA"/>
        </w:rPr>
        <w:t>освітнього</w:t>
      </w:r>
      <w:r w:rsidRPr="00F74D79">
        <w:rPr>
          <w:rFonts w:ascii="Times New Roman" w:hAnsi="Times New Roman" w:cs="Times New Roman"/>
          <w:sz w:val="28"/>
          <w:szCs w:val="28"/>
          <w:lang w:val="uk-UA"/>
        </w:rPr>
        <w:t xml:space="preserve"> закла</w:t>
      </w:r>
      <w:r w:rsidR="003674BB" w:rsidRPr="00F74D79">
        <w:rPr>
          <w:rFonts w:ascii="Times New Roman" w:hAnsi="Times New Roman" w:cs="Times New Roman"/>
          <w:sz w:val="28"/>
          <w:szCs w:val="28"/>
          <w:lang w:val="uk-UA"/>
        </w:rPr>
        <w:t>ду, прогнозує дії на майбутнє</w:t>
      </w:r>
      <w:r w:rsidRPr="00F74D79">
        <w:rPr>
          <w:rFonts w:ascii="Times New Roman" w:hAnsi="Times New Roman" w:cs="Times New Roman"/>
          <w:sz w:val="28"/>
          <w:szCs w:val="28"/>
          <w:lang w:val="uk-UA"/>
        </w:rPr>
        <w:t xml:space="preserve">; </w:t>
      </w:r>
    </w:p>
    <w:p w:rsidR="00804E1C" w:rsidRPr="00F74D79" w:rsidRDefault="003674BB" w:rsidP="00FD0402">
      <w:pPr>
        <w:pStyle w:val="a3"/>
        <w:widowControl w:val="0"/>
        <w:numPr>
          <w:ilvl w:val="1"/>
          <w:numId w:val="23"/>
        </w:numPr>
        <w:tabs>
          <w:tab w:val="left" w:pos="993"/>
        </w:tabs>
        <w:autoSpaceDE w:val="0"/>
        <w:autoSpaceDN w:val="0"/>
        <w:spacing w:after="0" w:line="360" w:lineRule="auto"/>
        <w:ind w:left="0" w:firstLine="709"/>
        <w:jc w:val="both"/>
        <w:rPr>
          <w:rFonts w:ascii="Times New Roman" w:hAnsi="Times New Roman" w:cs="Times New Roman"/>
          <w:sz w:val="28"/>
          <w:szCs w:val="28"/>
          <w:lang w:val="uk-UA"/>
        </w:rPr>
      </w:pPr>
      <w:r w:rsidRPr="00F74D79">
        <w:rPr>
          <w:rFonts w:ascii="Times New Roman" w:hAnsi="Times New Roman" w:cs="Times New Roman"/>
          <w:i/>
          <w:sz w:val="28"/>
          <w:szCs w:val="28"/>
          <w:lang w:val="uk-UA"/>
        </w:rPr>
        <w:t>стартовою або настановчою</w:t>
      </w:r>
      <w:r w:rsidRPr="00F74D79">
        <w:rPr>
          <w:rFonts w:ascii="Times New Roman" w:hAnsi="Times New Roman" w:cs="Times New Roman"/>
          <w:sz w:val="28"/>
          <w:szCs w:val="28"/>
          <w:lang w:val="uk-UA"/>
        </w:rPr>
        <w:t>, яка спрямована на вироблення самостійних</w:t>
      </w:r>
      <w:r w:rsidR="00804E1C" w:rsidRPr="00F74D79">
        <w:rPr>
          <w:rFonts w:ascii="Times New Roman" w:hAnsi="Times New Roman" w:cs="Times New Roman"/>
          <w:sz w:val="28"/>
          <w:szCs w:val="28"/>
          <w:lang w:val="uk-UA"/>
        </w:rPr>
        <w:t xml:space="preserve"> позиці</w:t>
      </w:r>
      <w:r w:rsidRPr="00F74D79">
        <w:rPr>
          <w:rFonts w:ascii="Times New Roman" w:hAnsi="Times New Roman" w:cs="Times New Roman"/>
          <w:sz w:val="28"/>
          <w:szCs w:val="28"/>
          <w:lang w:val="uk-UA"/>
        </w:rPr>
        <w:t>й</w:t>
      </w:r>
      <w:r w:rsidR="00804E1C" w:rsidRPr="00F74D79">
        <w:rPr>
          <w:rFonts w:ascii="Times New Roman" w:hAnsi="Times New Roman" w:cs="Times New Roman"/>
          <w:sz w:val="28"/>
          <w:szCs w:val="28"/>
          <w:lang w:val="uk-UA"/>
        </w:rPr>
        <w:t xml:space="preserve"> колективу, орієнтир</w:t>
      </w:r>
      <w:r w:rsidRPr="00F74D79">
        <w:rPr>
          <w:rFonts w:ascii="Times New Roman" w:hAnsi="Times New Roman" w:cs="Times New Roman"/>
          <w:sz w:val="28"/>
          <w:szCs w:val="28"/>
          <w:lang w:val="uk-UA"/>
        </w:rPr>
        <w:t>ів</w:t>
      </w:r>
      <w:r w:rsidR="00804E1C" w:rsidRPr="00F74D79">
        <w:rPr>
          <w:rFonts w:ascii="Times New Roman" w:hAnsi="Times New Roman" w:cs="Times New Roman"/>
          <w:sz w:val="28"/>
          <w:szCs w:val="28"/>
          <w:lang w:val="uk-UA"/>
        </w:rPr>
        <w:t xml:space="preserve"> і напря</w:t>
      </w:r>
      <w:r w:rsidRPr="00F74D79">
        <w:rPr>
          <w:rFonts w:ascii="Times New Roman" w:hAnsi="Times New Roman" w:cs="Times New Roman"/>
          <w:sz w:val="28"/>
          <w:szCs w:val="28"/>
          <w:lang w:val="uk-UA"/>
        </w:rPr>
        <w:t>мів</w:t>
      </w:r>
      <w:r w:rsidR="00804E1C" w:rsidRPr="00F74D79">
        <w:rPr>
          <w:rFonts w:ascii="Times New Roman" w:hAnsi="Times New Roman" w:cs="Times New Roman"/>
          <w:sz w:val="28"/>
          <w:szCs w:val="28"/>
          <w:lang w:val="uk-UA"/>
        </w:rPr>
        <w:t xml:space="preserve"> діяльності, </w:t>
      </w:r>
      <w:r w:rsidRPr="00F74D79">
        <w:rPr>
          <w:rFonts w:ascii="Times New Roman" w:hAnsi="Times New Roman" w:cs="Times New Roman"/>
          <w:sz w:val="28"/>
          <w:szCs w:val="28"/>
          <w:lang w:val="uk-UA"/>
        </w:rPr>
        <w:t>започаткува</w:t>
      </w:r>
      <w:r w:rsidR="00EC1561" w:rsidRPr="00F74D79">
        <w:rPr>
          <w:rFonts w:ascii="Times New Roman" w:hAnsi="Times New Roman" w:cs="Times New Roman"/>
          <w:sz w:val="28"/>
          <w:szCs w:val="28"/>
          <w:lang w:val="uk-UA"/>
        </w:rPr>
        <w:t>ння</w:t>
      </w:r>
      <w:r w:rsidRPr="00F74D79">
        <w:rPr>
          <w:rFonts w:ascii="Times New Roman" w:hAnsi="Times New Roman" w:cs="Times New Roman"/>
          <w:sz w:val="28"/>
          <w:szCs w:val="28"/>
          <w:lang w:val="uk-UA"/>
        </w:rPr>
        <w:t xml:space="preserve"> низк</w:t>
      </w:r>
      <w:r w:rsidR="00EC1561" w:rsidRPr="00F74D79">
        <w:rPr>
          <w:rFonts w:ascii="Times New Roman" w:hAnsi="Times New Roman" w:cs="Times New Roman"/>
          <w:sz w:val="28"/>
          <w:szCs w:val="28"/>
          <w:lang w:val="uk-UA"/>
        </w:rPr>
        <w:t>и</w:t>
      </w:r>
      <w:r w:rsidR="00804E1C" w:rsidRPr="00F74D79">
        <w:rPr>
          <w:rFonts w:ascii="Times New Roman" w:hAnsi="Times New Roman" w:cs="Times New Roman"/>
          <w:sz w:val="28"/>
          <w:szCs w:val="28"/>
          <w:lang w:val="uk-UA"/>
        </w:rPr>
        <w:t xml:space="preserve"> навчально-виховних заходів </w:t>
      </w:r>
      <w:r w:rsidR="00EC1561" w:rsidRPr="00F74D79">
        <w:rPr>
          <w:rFonts w:ascii="Times New Roman" w:hAnsi="Times New Roman" w:cs="Times New Roman"/>
          <w:sz w:val="28"/>
          <w:szCs w:val="28"/>
          <w:lang w:val="uk-UA"/>
        </w:rPr>
        <w:t>і</w:t>
      </w:r>
      <w:r w:rsidRPr="00F74D79">
        <w:rPr>
          <w:rFonts w:ascii="Times New Roman" w:hAnsi="Times New Roman" w:cs="Times New Roman"/>
          <w:sz w:val="28"/>
          <w:szCs w:val="28"/>
          <w:lang w:val="uk-UA"/>
        </w:rPr>
        <w:t>з метою</w:t>
      </w:r>
      <w:r w:rsidR="00804E1C" w:rsidRPr="00F74D79">
        <w:rPr>
          <w:rFonts w:ascii="Times New Roman" w:hAnsi="Times New Roman" w:cs="Times New Roman"/>
          <w:sz w:val="28"/>
          <w:szCs w:val="28"/>
          <w:lang w:val="uk-UA"/>
        </w:rPr>
        <w:t xml:space="preserve"> </w:t>
      </w:r>
      <w:r w:rsidRPr="00F74D79">
        <w:rPr>
          <w:rFonts w:ascii="Times New Roman" w:hAnsi="Times New Roman" w:cs="Times New Roman"/>
          <w:sz w:val="28"/>
          <w:szCs w:val="28"/>
          <w:lang w:val="uk-UA"/>
        </w:rPr>
        <w:t xml:space="preserve">реалізації </w:t>
      </w:r>
      <w:r w:rsidR="00804E1C" w:rsidRPr="00F74D79">
        <w:rPr>
          <w:rFonts w:ascii="Times New Roman" w:hAnsi="Times New Roman" w:cs="Times New Roman"/>
          <w:sz w:val="28"/>
          <w:szCs w:val="28"/>
          <w:lang w:val="uk-UA"/>
        </w:rPr>
        <w:t>програ</w:t>
      </w:r>
      <w:r w:rsidRPr="00F74D79">
        <w:rPr>
          <w:rFonts w:ascii="Times New Roman" w:hAnsi="Times New Roman" w:cs="Times New Roman"/>
          <w:sz w:val="28"/>
          <w:szCs w:val="28"/>
          <w:lang w:val="uk-UA"/>
        </w:rPr>
        <w:t>ми розвитку закладу освіти</w:t>
      </w:r>
      <w:r w:rsidR="00804E1C" w:rsidRPr="00F74D79">
        <w:rPr>
          <w:rFonts w:ascii="Times New Roman" w:hAnsi="Times New Roman" w:cs="Times New Roman"/>
          <w:sz w:val="28"/>
          <w:szCs w:val="28"/>
          <w:lang w:val="uk-UA"/>
        </w:rPr>
        <w:t>;</w:t>
      </w:r>
    </w:p>
    <w:p w:rsidR="00804E1C" w:rsidRPr="00F74D79" w:rsidRDefault="003674BB" w:rsidP="00FD0402">
      <w:pPr>
        <w:pStyle w:val="a3"/>
        <w:widowControl w:val="0"/>
        <w:numPr>
          <w:ilvl w:val="1"/>
          <w:numId w:val="23"/>
        </w:numPr>
        <w:tabs>
          <w:tab w:val="left" w:pos="993"/>
        </w:tabs>
        <w:autoSpaceDE w:val="0"/>
        <w:autoSpaceDN w:val="0"/>
        <w:spacing w:after="0" w:line="360" w:lineRule="auto"/>
        <w:ind w:left="0" w:firstLine="709"/>
        <w:jc w:val="both"/>
        <w:rPr>
          <w:rFonts w:ascii="Times New Roman" w:hAnsi="Times New Roman" w:cs="Times New Roman"/>
          <w:sz w:val="28"/>
          <w:szCs w:val="28"/>
          <w:lang w:val="uk-UA"/>
        </w:rPr>
      </w:pPr>
      <w:r w:rsidRPr="00F74D79">
        <w:rPr>
          <w:rFonts w:ascii="Times New Roman" w:hAnsi="Times New Roman" w:cs="Times New Roman"/>
          <w:i/>
          <w:sz w:val="28"/>
          <w:szCs w:val="28"/>
          <w:lang w:val="uk-UA"/>
        </w:rPr>
        <w:t>поточною, робочою,</w:t>
      </w:r>
      <w:r w:rsidRPr="00F74D79">
        <w:rPr>
          <w:rFonts w:ascii="Times New Roman" w:hAnsi="Times New Roman" w:cs="Times New Roman"/>
          <w:sz w:val="28"/>
          <w:szCs w:val="28"/>
          <w:lang w:val="uk-UA"/>
        </w:rPr>
        <w:t xml:space="preserve"> щоб </w:t>
      </w:r>
      <w:r w:rsidR="00804E1C" w:rsidRPr="00F74D79">
        <w:rPr>
          <w:rFonts w:ascii="Times New Roman" w:hAnsi="Times New Roman" w:cs="Times New Roman"/>
          <w:sz w:val="28"/>
          <w:szCs w:val="28"/>
          <w:lang w:val="uk-UA"/>
        </w:rPr>
        <w:t>аналізу</w:t>
      </w:r>
      <w:r w:rsidRPr="00F74D79">
        <w:rPr>
          <w:rFonts w:ascii="Times New Roman" w:hAnsi="Times New Roman" w:cs="Times New Roman"/>
          <w:sz w:val="28"/>
          <w:szCs w:val="28"/>
          <w:lang w:val="uk-UA"/>
        </w:rPr>
        <w:t>вати</w:t>
      </w:r>
      <w:r w:rsidR="00804E1C" w:rsidRPr="00F74D79">
        <w:rPr>
          <w:rFonts w:ascii="Times New Roman" w:hAnsi="Times New Roman" w:cs="Times New Roman"/>
          <w:sz w:val="28"/>
          <w:szCs w:val="28"/>
          <w:lang w:val="uk-UA"/>
        </w:rPr>
        <w:t xml:space="preserve"> стан </w:t>
      </w:r>
      <w:r w:rsidRPr="00F74D79">
        <w:rPr>
          <w:rFonts w:ascii="Times New Roman" w:hAnsi="Times New Roman" w:cs="Times New Roman"/>
          <w:sz w:val="28"/>
          <w:szCs w:val="28"/>
          <w:lang w:val="uk-UA"/>
        </w:rPr>
        <w:t>освітнього</w:t>
      </w:r>
      <w:r w:rsidR="00804E1C" w:rsidRPr="00F74D79">
        <w:rPr>
          <w:rFonts w:ascii="Times New Roman" w:hAnsi="Times New Roman" w:cs="Times New Roman"/>
          <w:sz w:val="28"/>
          <w:szCs w:val="28"/>
          <w:lang w:val="uk-UA"/>
        </w:rPr>
        <w:t xml:space="preserve"> процесу, результативність поточного контролю </w:t>
      </w:r>
      <w:r w:rsidRPr="00F74D79">
        <w:rPr>
          <w:rFonts w:ascii="Times New Roman" w:hAnsi="Times New Roman" w:cs="Times New Roman"/>
          <w:sz w:val="28"/>
          <w:szCs w:val="28"/>
          <w:lang w:val="uk-UA"/>
        </w:rPr>
        <w:t xml:space="preserve">учнівських </w:t>
      </w:r>
      <w:r w:rsidR="00804E1C" w:rsidRPr="00F74D79">
        <w:rPr>
          <w:rFonts w:ascii="Times New Roman" w:hAnsi="Times New Roman" w:cs="Times New Roman"/>
          <w:sz w:val="28"/>
          <w:szCs w:val="28"/>
          <w:lang w:val="uk-UA"/>
        </w:rPr>
        <w:t>досягнень, рівня викладання навчальних дисци</w:t>
      </w:r>
      <w:r w:rsidRPr="00F74D79">
        <w:rPr>
          <w:rFonts w:ascii="Times New Roman" w:hAnsi="Times New Roman" w:cs="Times New Roman"/>
          <w:sz w:val="28"/>
          <w:szCs w:val="28"/>
          <w:lang w:val="uk-UA"/>
        </w:rPr>
        <w:t>плін тощо</w:t>
      </w:r>
      <w:r w:rsidR="00804E1C" w:rsidRPr="00F74D79">
        <w:rPr>
          <w:rFonts w:ascii="Times New Roman" w:hAnsi="Times New Roman" w:cs="Times New Roman"/>
          <w:sz w:val="28"/>
          <w:szCs w:val="28"/>
          <w:lang w:val="uk-UA"/>
        </w:rPr>
        <w:t xml:space="preserve">; </w:t>
      </w:r>
    </w:p>
    <w:p w:rsidR="00804E1C" w:rsidRPr="00F74D79" w:rsidRDefault="00804E1C" w:rsidP="00FD0402">
      <w:pPr>
        <w:pStyle w:val="a3"/>
        <w:widowControl w:val="0"/>
        <w:numPr>
          <w:ilvl w:val="1"/>
          <w:numId w:val="23"/>
        </w:numPr>
        <w:tabs>
          <w:tab w:val="left" w:pos="993"/>
        </w:tabs>
        <w:autoSpaceDE w:val="0"/>
        <w:autoSpaceDN w:val="0"/>
        <w:spacing w:after="0" w:line="360" w:lineRule="auto"/>
        <w:ind w:left="0" w:firstLine="709"/>
        <w:jc w:val="both"/>
        <w:rPr>
          <w:rFonts w:ascii="Times New Roman" w:hAnsi="Times New Roman" w:cs="Times New Roman"/>
          <w:sz w:val="28"/>
          <w:szCs w:val="28"/>
          <w:lang w:val="uk-UA"/>
        </w:rPr>
      </w:pPr>
      <w:r w:rsidRPr="00F74D79">
        <w:rPr>
          <w:rFonts w:ascii="Times New Roman" w:hAnsi="Times New Roman" w:cs="Times New Roman"/>
          <w:i/>
          <w:sz w:val="28"/>
          <w:szCs w:val="28"/>
          <w:lang w:val="uk-UA"/>
        </w:rPr>
        <w:t>семестровою</w:t>
      </w:r>
      <w:r w:rsidR="003674BB" w:rsidRPr="00F74D79">
        <w:rPr>
          <w:rFonts w:ascii="Times New Roman" w:hAnsi="Times New Roman" w:cs="Times New Roman"/>
          <w:i/>
          <w:sz w:val="28"/>
          <w:szCs w:val="28"/>
          <w:lang w:val="uk-UA"/>
        </w:rPr>
        <w:t xml:space="preserve"> –</w:t>
      </w:r>
      <w:r w:rsidR="003674BB" w:rsidRPr="00F74D79">
        <w:rPr>
          <w:rFonts w:ascii="Times New Roman" w:hAnsi="Times New Roman" w:cs="Times New Roman"/>
          <w:sz w:val="28"/>
          <w:szCs w:val="28"/>
          <w:lang w:val="uk-UA"/>
        </w:rPr>
        <w:t xml:space="preserve"> щоб</w:t>
      </w:r>
      <w:r w:rsidRPr="00F74D79">
        <w:rPr>
          <w:rFonts w:ascii="Times New Roman" w:hAnsi="Times New Roman" w:cs="Times New Roman"/>
          <w:sz w:val="28"/>
          <w:szCs w:val="28"/>
          <w:lang w:val="uk-UA"/>
        </w:rPr>
        <w:t xml:space="preserve"> під</w:t>
      </w:r>
      <w:r w:rsidR="003674BB" w:rsidRPr="00F74D79">
        <w:rPr>
          <w:rFonts w:ascii="Times New Roman" w:hAnsi="Times New Roman" w:cs="Times New Roman"/>
          <w:sz w:val="28"/>
          <w:szCs w:val="28"/>
          <w:lang w:val="uk-UA"/>
        </w:rPr>
        <w:t xml:space="preserve">бити </w:t>
      </w:r>
      <w:r w:rsidRPr="00F74D79">
        <w:rPr>
          <w:rFonts w:ascii="Times New Roman" w:hAnsi="Times New Roman" w:cs="Times New Roman"/>
          <w:sz w:val="28"/>
          <w:szCs w:val="28"/>
          <w:lang w:val="uk-UA"/>
        </w:rPr>
        <w:t>підсумк</w:t>
      </w:r>
      <w:r w:rsidR="003674BB" w:rsidRPr="00F74D79">
        <w:rPr>
          <w:rFonts w:ascii="Times New Roman" w:hAnsi="Times New Roman" w:cs="Times New Roman"/>
          <w:sz w:val="28"/>
          <w:szCs w:val="28"/>
          <w:lang w:val="uk-UA"/>
        </w:rPr>
        <w:t>и</w:t>
      </w:r>
      <w:r w:rsidRPr="00F74D79">
        <w:rPr>
          <w:rFonts w:ascii="Times New Roman" w:hAnsi="Times New Roman" w:cs="Times New Roman"/>
          <w:sz w:val="28"/>
          <w:szCs w:val="28"/>
          <w:lang w:val="uk-UA"/>
        </w:rPr>
        <w:t xml:space="preserve"> семестр</w:t>
      </w:r>
      <w:r w:rsidR="003674BB" w:rsidRPr="00F74D79">
        <w:rPr>
          <w:rFonts w:ascii="Times New Roman" w:hAnsi="Times New Roman" w:cs="Times New Roman"/>
          <w:sz w:val="28"/>
          <w:szCs w:val="28"/>
          <w:lang w:val="uk-UA"/>
        </w:rPr>
        <w:t>ової роботи</w:t>
      </w:r>
      <w:r w:rsidRPr="00F74D79">
        <w:rPr>
          <w:rFonts w:ascii="Times New Roman" w:hAnsi="Times New Roman" w:cs="Times New Roman"/>
          <w:sz w:val="28"/>
          <w:szCs w:val="28"/>
          <w:lang w:val="uk-UA"/>
        </w:rPr>
        <w:t xml:space="preserve">; </w:t>
      </w:r>
    </w:p>
    <w:p w:rsidR="00804E1C" w:rsidRPr="00F74D79" w:rsidRDefault="00804E1C" w:rsidP="00FD0402">
      <w:pPr>
        <w:pStyle w:val="a3"/>
        <w:widowControl w:val="0"/>
        <w:numPr>
          <w:ilvl w:val="1"/>
          <w:numId w:val="23"/>
        </w:numPr>
        <w:tabs>
          <w:tab w:val="left" w:pos="993"/>
        </w:tabs>
        <w:autoSpaceDE w:val="0"/>
        <w:autoSpaceDN w:val="0"/>
        <w:spacing w:after="0" w:line="360" w:lineRule="auto"/>
        <w:ind w:left="0" w:firstLine="709"/>
        <w:jc w:val="both"/>
        <w:rPr>
          <w:rFonts w:ascii="Times New Roman" w:hAnsi="Times New Roman" w:cs="Times New Roman"/>
          <w:sz w:val="28"/>
          <w:szCs w:val="28"/>
          <w:lang w:val="uk-UA"/>
        </w:rPr>
      </w:pPr>
      <w:r w:rsidRPr="00F74D79">
        <w:rPr>
          <w:rFonts w:ascii="Times New Roman" w:hAnsi="Times New Roman" w:cs="Times New Roman"/>
          <w:i/>
          <w:sz w:val="28"/>
          <w:szCs w:val="28"/>
          <w:lang w:val="uk-UA"/>
        </w:rPr>
        <w:t>підсумковою</w:t>
      </w:r>
      <w:r w:rsidR="003674BB" w:rsidRPr="00F74D79">
        <w:rPr>
          <w:rFonts w:ascii="Times New Roman" w:hAnsi="Times New Roman" w:cs="Times New Roman"/>
          <w:i/>
          <w:sz w:val="28"/>
          <w:szCs w:val="28"/>
          <w:lang w:val="uk-UA"/>
        </w:rPr>
        <w:t>,</w:t>
      </w:r>
      <w:r w:rsidR="003674BB" w:rsidRPr="00F74D79">
        <w:rPr>
          <w:rFonts w:ascii="Times New Roman" w:hAnsi="Times New Roman" w:cs="Times New Roman"/>
          <w:sz w:val="28"/>
          <w:szCs w:val="28"/>
          <w:lang w:val="uk-UA"/>
        </w:rPr>
        <w:t xml:space="preserve"> яка з’ясову</w:t>
      </w:r>
      <w:r w:rsidRPr="00F74D79">
        <w:rPr>
          <w:rFonts w:ascii="Times New Roman" w:hAnsi="Times New Roman" w:cs="Times New Roman"/>
          <w:sz w:val="28"/>
          <w:szCs w:val="28"/>
          <w:lang w:val="uk-UA"/>
        </w:rPr>
        <w:t xml:space="preserve">є </w:t>
      </w:r>
      <w:r w:rsidR="003674BB" w:rsidRPr="00F74D79">
        <w:rPr>
          <w:rFonts w:ascii="Times New Roman" w:hAnsi="Times New Roman" w:cs="Times New Roman"/>
          <w:sz w:val="28"/>
          <w:szCs w:val="28"/>
          <w:lang w:val="uk-UA"/>
        </w:rPr>
        <w:t>відмінність</w:t>
      </w:r>
      <w:r w:rsidRPr="00F74D79">
        <w:rPr>
          <w:rFonts w:ascii="Times New Roman" w:hAnsi="Times New Roman" w:cs="Times New Roman"/>
          <w:sz w:val="28"/>
          <w:szCs w:val="28"/>
          <w:lang w:val="uk-UA"/>
        </w:rPr>
        <w:t xml:space="preserve"> між реальним і необхідним станом справ у ЗЗСО у всіх напрямках його діяльності, аналізує причини негатив</w:t>
      </w:r>
      <w:r w:rsidR="003674BB" w:rsidRPr="00F74D79">
        <w:rPr>
          <w:rFonts w:ascii="Times New Roman" w:hAnsi="Times New Roman" w:cs="Times New Roman"/>
          <w:sz w:val="28"/>
          <w:szCs w:val="28"/>
          <w:lang w:val="uk-UA"/>
        </w:rPr>
        <w:t>них проявів, визначає стратегічну поведінку щодо їх усунення;</w:t>
      </w:r>
    </w:p>
    <w:p w:rsidR="00804E1C" w:rsidRPr="00F74D79" w:rsidRDefault="00804E1C" w:rsidP="00FD0402">
      <w:pPr>
        <w:pStyle w:val="a3"/>
        <w:widowControl w:val="0"/>
        <w:numPr>
          <w:ilvl w:val="1"/>
          <w:numId w:val="23"/>
        </w:numPr>
        <w:tabs>
          <w:tab w:val="left" w:pos="993"/>
        </w:tabs>
        <w:autoSpaceDE w:val="0"/>
        <w:autoSpaceDN w:val="0"/>
        <w:spacing w:after="0" w:line="360" w:lineRule="auto"/>
        <w:ind w:left="0" w:firstLine="709"/>
        <w:jc w:val="both"/>
        <w:rPr>
          <w:rFonts w:ascii="Times New Roman" w:hAnsi="Times New Roman" w:cs="Times New Roman"/>
          <w:sz w:val="28"/>
          <w:szCs w:val="28"/>
          <w:lang w:val="uk-UA"/>
        </w:rPr>
      </w:pPr>
      <w:r w:rsidRPr="00F74D79">
        <w:rPr>
          <w:rFonts w:ascii="Times New Roman" w:hAnsi="Times New Roman" w:cs="Times New Roman"/>
          <w:i/>
          <w:sz w:val="28"/>
          <w:szCs w:val="28"/>
          <w:lang w:val="uk-UA"/>
        </w:rPr>
        <w:t>позачерговою</w:t>
      </w:r>
      <w:r w:rsidR="00744D57" w:rsidRPr="00F74D79">
        <w:rPr>
          <w:rFonts w:ascii="Times New Roman" w:hAnsi="Times New Roman" w:cs="Times New Roman"/>
          <w:sz w:val="28"/>
          <w:szCs w:val="28"/>
          <w:lang w:val="uk-UA"/>
        </w:rPr>
        <w:t xml:space="preserve"> й </w:t>
      </w:r>
      <w:r w:rsidRPr="00F74D79">
        <w:rPr>
          <w:rFonts w:ascii="Times New Roman" w:hAnsi="Times New Roman" w:cs="Times New Roman"/>
          <w:sz w:val="28"/>
          <w:szCs w:val="28"/>
          <w:lang w:val="uk-UA"/>
        </w:rPr>
        <w:t>проводиться</w:t>
      </w:r>
      <w:r w:rsidR="00744D57" w:rsidRPr="00F74D79">
        <w:rPr>
          <w:rFonts w:ascii="Times New Roman" w:hAnsi="Times New Roman" w:cs="Times New Roman"/>
          <w:sz w:val="28"/>
          <w:szCs w:val="28"/>
          <w:lang w:val="uk-UA"/>
        </w:rPr>
        <w:t xml:space="preserve">, якщо </w:t>
      </w:r>
      <w:r w:rsidRPr="00F74D79">
        <w:rPr>
          <w:rFonts w:ascii="Times New Roman" w:hAnsi="Times New Roman" w:cs="Times New Roman"/>
          <w:sz w:val="28"/>
          <w:szCs w:val="28"/>
          <w:lang w:val="uk-UA"/>
        </w:rPr>
        <w:t>виник</w:t>
      </w:r>
      <w:r w:rsidR="00744D57" w:rsidRPr="00F74D79">
        <w:rPr>
          <w:rFonts w:ascii="Times New Roman" w:hAnsi="Times New Roman" w:cs="Times New Roman"/>
          <w:sz w:val="28"/>
          <w:szCs w:val="28"/>
          <w:lang w:val="uk-UA"/>
        </w:rPr>
        <w:t>ають</w:t>
      </w:r>
      <w:r w:rsidRPr="00F74D79">
        <w:rPr>
          <w:rFonts w:ascii="Times New Roman" w:hAnsi="Times New Roman" w:cs="Times New Roman"/>
          <w:sz w:val="28"/>
          <w:szCs w:val="28"/>
          <w:lang w:val="uk-UA"/>
        </w:rPr>
        <w:t xml:space="preserve"> ситуаці</w:t>
      </w:r>
      <w:r w:rsidR="00744D57" w:rsidRPr="00F74D79">
        <w:rPr>
          <w:rFonts w:ascii="Times New Roman" w:hAnsi="Times New Roman" w:cs="Times New Roman"/>
          <w:sz w:val="28"/>
          <w:szCs w:val="28"/>
          <w:lang w:val="uk-UA"/>
        </w:rPr>
        <w:t>ї</w:t>
      </w:r>
      <w:r w:rsidRPr="00F74D79">
        <w:rPr>
          <w:rFonts w:ascii="Times New Roman" w:hAnsi="Times New Roman" w:cs="Times New Roman"/>
          <w:sz w:val="28"/>
          <w:szCs w:val="28"/>
          <w:lang w:val="uk-UA"/>
        </w:rPr>
        <w:t>, що</w:t>
      </w:r>
      <w:r w:rsidR="00744D57" w:rsidRPr="00F74D79">
        <w:rPr>
          <w:rFonts w:ascii="Times New Roman" w:hAnsi="Times New Roman" w:cs="Times New Roman"/>
          <w:sz w:val="28"/>
          <w:szCs w:val="28"/>
          <w:lang w:val="uk-UA"/>
        </w:rPr>
        <w:t xml:space="preserve"> потребують негайного вирішення</w:t>
      </w:r>
      <w:r w:rsidRPr="00F74D79">
        <w:rPr>
          <w:rFonts w:ascii="Times New Roman" w:hAnsi="Times New Roman" w:cs="Times New Roman"/>
          <w:sz w:val="28"/>
          <w:szCs w:val="28"/>
          <w:lang w:val="uk-UA"/>
        </w:rPr>
        <w:t xml:space="preserve">; </w:t>
      </w:r>
    </w:p>
    <w:p w:rsidR="00D011B4" w:rsidRPr="00F74D79" w:rsidRDefault="00804E1C" w:rsidP="00FD0402">
      <w:pPr>
        <w:pStyle w:val="a3"/>
        <w:widowControl w:val="0"/>
        <w:numPr>
          <w:ilvl w:val="1"/>
          <w:numId w:val="23"/>
        </w:numPr>
        <w:tabs>
          <w:tab w:val="left" w:pos="993"/>
        </w:tabs>
        <w:autoSpaceDE w:val="0"/>
        <w:autoSpaceDN w:val="0"/>
        <w:spacing w:after="0" w:line="360" w:lineRule="auto"/>
        <w:ind w:left="0" w:firstLine="709"/>
        <w:jc w:val="both"/>
        <w:rPr>
          <w:rFonts w:ascii="Times New Roman" w:hAnsi="Times New Roman" w:cs="Times New Roman"/>
          <w:sz w:val="28"/>
          <w:szCs w:val="28"/>
          <w:lang w:val="uk-UA"/>
        </w:rPr>
      </w:pPr>
      <w:r w:rsidRPr="00F74D79">
        <w:rPr>
          <w:rFonts w:ascii="Times New Roman" w:hAnsi="Times New Roman" w:cs="Times New Roman"/>
          <w:i/>
          <w:sz w:val="28"/>
          <w:szCs w:val="28"/>
          <w:lang w:val="uk-UA"/>
        </w:rPr>
        <w:t>за підсумками перевірок та оглядів</w:t>
      </w:r>
      <w:r w:rsidR="00744D57" w:rsidRPr="00F74D79">
        <w:rPr>
          <w:rFonts w:ascii="Times New Roman" w:hAnsi="Times New Roman" w:cs="Times New Roman"/>
          <w:sz w:val="28"/>
          <w:szCs w:val="28"/>
          <w:lang w:val="uk-UA"/>
        </w:rPr>
        <w:t xml:space="preserve">. Вона </w:t>
      </w:r>
      <w:r w:rsidRPr="00F74D79">
        <w:rPr>
          <w:rFonts w:ascii="Times New Roman" w:hAnsi="Times New Roman" w:cs="Times New Roman"/>
          <w:sz w:val="28"/>
          <w:szCs w:val="28"/>
          <w:lang w:val="uk-UA"/>
        </w:rPr>
        <w:t>призначається</w:t>
      </w:r>
      <w:r w:rsidR="00744D57" w:rsidRPr="00F74D79">
        <w:rPr>
          <w:rFonts w:ascii="Times New Roman" w:hAnsi="Times New Roman" w:cs="Times New Roman"/>
          <w:sz w:val="28"/>
          <w:szCs w:val="28"/>
          <w:lang w:val="uk-UA"/>
        </w:rPr>
        <w:t xml:space="preserve"> тоді, коли</w:t>
      </w:r>
      <w:r w:rsidRPr="00F74D79">
        <w:rPr>
          <w:rFonts w:ascii="Times New Roman" w:hAnsi="Times New Roman" w:cs="Times New Roman"/>
          <w:sz w:val="28"/>
          <w:szCs w:val="28"/>
          <w:lang w:val="uk-UA"/>
        </w:rPr>
        <w:t xml:space="preserve"> </w:t>
      </w:r>
      <w:r w:rsidR="00744D57" w:rsidRPr="00F74D79">
        <w:rPr>
          <w:rFonts w:ascii="Times New Roman" w:hAnsi="Times New Roman" w:cs="Times New Roman"/>
          <w:sz w:val="28"/>
          <w:szCs w:val="28"/>
          <w:lang w:val="uk-UA"/>
        </w:rPr>
        <w:t xml:space="preserve">потрібно </w:t>
      </w:r>
      <w:r w:rsidRPr="00F74D79">
        <w:rPr>
          <w:rFonts w:ascii="Times New Roman" w:hAnsi="Times New Roman" w:cs="Times New Roman"/>
          <w:sz w:val="28"/>
          <w:szCs w:val="28"/>
          <w:lang w:val="uk-UA"/>
        </w:rPr>
        <w:t>прове</w:t>
      </w:r>
      <w:r w:rsidR="00744D57" w:rsidRPr="00F74D79">
        <w:rPr>
          <w:rFonts w:ascii="Times New Roman" w:hAnsi="Times New Roman" w:cs="Times New Roman"/>
          <w:sz w:val="28"/>
          <w:szCs w:val="28"/>
          <w:lang w:val="uk-UA"/>
        </w:rPr>
        <w:t>сти</w:t>
      </w:r>
      <w:r w:rsidRPr="00F74D79">
        <w:rPr>
          <w:rFonts w:ascii="Times New Roman" w:hAnsi="Times New Roman" w:cs="Times New Roman"/>
          <w:sz w:val="28"/>
          <w:szCs w:val="28"/>
          <w:lang w:val="uk-UA"/>
        </w:rPr>
        <w:t xml:space="preserve"> глибок</w:t>
      </w:r>
      <w:r w:rsidR="00744D57" w:rsidRPr="00F74D79">
        <w:rPr>
          <w:rFonts w:ascii="Times New Roman" w:hAnsi="Times New Roman" w:cs="Times New Roman"/>
          <w:sz w:val="28"/>
          <w:szCs w:val="28"/>
          <w:lang w:val="uk-UA"/>
        </w:rPr>
        <w:t>ий аналіз</w:t>
      </w:r>
      <w:r w:rsidRPr="00F74D79">
        <w:rPr>
          <w:rFonts w:ascii="Times New Roman" w:hAnsi="Times New Roman" w:cs="Times New Roman"/>
          <w:sz w:val="28"/>
          <w:szCs w:val="28"/>
          <w:lang w:val="uk-UA"/>
        </w:rPr>
        <w:t xml:space="preserve"> причин</w:t>
      </w:r>
      <w:r w:rsidR="00744D57" w:rsidRPr="00F74D79">
        <w:rPr>
          <w:rFonts w:ascii="Times New Roman" w:hAnsi="Times New Roman" w:cs="Times New Roman"/>
          <w:sz w:val="28"/>
          <w:szCs w:val="28"/>
          <w:lang w:val="uk-UA"/>
        </w:rPr>
        <w:t xml:space="preserve"> помилок</w:t>
      </w:r>
      <w:r w:rsidRPr="00F74D79">
        <w:rPr>
          <w:rFonts w:ascii="Times New Roman" w:hAnsi="Times New Roman" w:cs="Times New Roman"/>
          <w:sz w:val="28"/>
          <w:szCs w:val="28"/>
          <w:lang w:val="uk-UA"/>
        </w:rPr>
        <w:t xml:space="preserve"> у роботі </w:t>
      </w:r>
      <w:r w:rsidR="00744D57" w:rsidRPr="00F74D79">
        <w:rPr>
          <w:rFonts w:ascii="Times New Roman" w:hAnsi="Times New Roman" w:cs="Times New Roman"/>
          <w:sz w:val="28"/>
          <w:szCs w:val="28"/>
          <w:lang w:val="uk-UA"/>
        </w:rPr>
        <w:t>пед</w:t>
      </w:r>
      <w:r w:rsidRPr="00F74D79">
        <w:rPr>
          <w:rFonts w:ascii="Times New Roman" w:hAnsi="Times New Roman" w:cs="Times New Roman"/>
          <w:sz w:val="28"/>
          <w:szCs w:val="28"/>
          <w:lang w:val="uk-UA"/>
        </w:rPr>
        <w:t xml:space="preserve">колективу, </w:t>
      </w:r>
      <w:r w:rsidR="00744D57" w:rsidRPr="00F74D79">
        <w:rPr>
          <w:rFonts w:ascii="Times New Roman" w:hAnsi="Times New Roman" w:cs="Times New Roman"/>
          <w:sz w:val="28"/>
          <w:szCs w:val="28"/>
          <w:lang w:val="uk-UA"/>
        </w:rPr>
        <w:t xml:space="preserve">які  були </w:t>
      </w:r>
      <w:r w:rsidRPr="00F74D79">
        <w:rPr>
          <w:rFonts w:ascii="Times New Roman" w:hAnsi="Times New Roman" w:cs="Times New Roman"/>
          <w:sz w:val="28"/>
          <w:szCs w:val="28"/>
          <w:lang w:val="uk-UA"/>
        </w:rPr>
        <w:t>виявлен</w:t>
      </w:r>
      <w:r w:rsidR="00744D57" w:rsidRPr="00F74D79">
        <w:rPr>
          <w:rFonts w:ascii="Times New Roman" w:hAnsi="Times New Roman" w:cs="Times New Roman"/>
          <w:sz w:val="28"/>
          <w:szCs w:val="28"/>
          <w:lang w:val="uk-UA"/>
        </w:rPr>
        <w:t>і</w:t>
      </w:r>
      <w:r w:rsidRPr="00F74D79">
        <w:rPr>
          <w:rFonts w:ascii="Times New Roman" w:hAnsi="Times New Roman" w:cs="Times New Roman"/>
          <w:sz w:val="28"/>
          <w:szCs w:val="28"/>
          <w:lang w:val="uk-UA"/>
        </w:rPr>
        <w:t xml:space="preserve"> </w:t>
      </w:r>
      <w:r w:rsidR="00744D57" w:rsidRPr="00F74D79">
        <w:rPr>
          <w:rFonts w:ascii="Times New Roman" w:hAnsi="Times New Roman" w:cs="Times New Roman"/>
          <w:sz w:val="28"/>
          <w:szCs w:val="28"/>
          <w:lang w:val="uk-UA"/>
        </w:rPr>
        <w:t>під час</w:t>
      </w:r>
      <w:r w:rsidRPr="00F74D79">
        <w:rPr>
          <w:rFonts w:ascii="Times New Roman" w:hAnsi="Times New Roman" w:cs="Times New Roman"/>
          <w:sz w:val="28"/>
          <w:szCs w:val="28"/>
          <w:lang w:val="uk-UA"/>
        </w:rPr>
        <w:t xml:space="preserve"> перевірок, та планування </w:t>
      </w:r>
      <w:r w:rsidR="00140C3C" w:rsidRPr="00F74D79">
        <w:rPr>
          <w:rFonts w:ascii="Times New Roman" w:hAnsi="Times New Roman" w:cs="Times New Roman"/>
          <w:sz w:val="28"/>
          <w:szCs w:val="28"/>
          <w:lang w:val="uk-UA"/>
        </w:rPr>
        <w:t xml:space="preserve">заходів </w:t>
      </w:r>
      <w:r w:rsidR="00744D57" w:rsidRPr="00F74D79">
        <w:rPr>
          <w:rFonts w:ascii="Times New Roman" w:hAnsi="Times New Roman" w:cs="Times New Roman"/>
          <w:sz w:val="28"/>
          <w:szCs w:val="28"/>
          <w:lang w:val="uk-UA"/>
        </w:rPr>
        <w:t>щодо їх усунення</w:t>
      </w:r>
      <w:r w:rsidRPr="00F74D79">
        <w:rPr>
          <w:rFonts w:ascii="Times New Roman" w:hAnsi="Times New Roman" w:cs="Times New Roman"/>
          <w:sz w:val="28"/>
          <w:szCs w:val="28"/>
          <w:lang w:val="uk-UA"/>
        </w:rPr>
        <w:t xml:space="preserve"> [</w:t>
      </w:r>
      <w:r w:rsidR="0016559B" w:rsidRPr="00F74D79">
        <w:rPr>
          <w:rFonts w:ascii="Times New Roman" w:hAnsi="Times New Roman" w:cs="Times New Roman"/>
          <w:sz w:val="28"/>
          <w:szCs w:val="28"/>
          <w:lang w:val="uk-UA"/>
        </w:rPr>
        <w:t xml:space="preserve">27, </w:t>
      </w:r>
      <w:r w:rsidRPr="00F74D79">
        <w:rPr>
          <w:rFonts w:ascii="Times New Roman" w:hAnsi="Times New Roman" w:cs="Times New Roman"/>
          <w:sz w:val="28"/>
          <w:szCs w:val="28"/>
          <w:lang w:val="uk-UA"/>
        </w:rPr>
        <w:t>с. 4–5]</w:t>
      </w:r>
      <w:r w:rsidR="00744D57" w:rsidRPr="00F74D79">
        <w:rPr>
          <w:rFonts w:ascii="Times New Roman" w:hAnsi="Times New Roman" w:cs="Times New Roman"/>
          <w:sz w:val="28"/>
          <w:szCs w:val="28"/>
          <w:lang w:val="uk-UA"/>
        </w:rPr>
        <w:t xml:space="preserve">. </w:t>
      </w:r>
    </w:p>
    <w:p w:rsidR="00804E1C" w:rsidRPr="00F74D79" w:rsidRDefault="00804E1C" w:rsidP="00F74D79">
      <w:pPr>
        <w:widowControl w:val="0"/>
        <w:tabs>
          <w:tab w:val="left" w:pos="993"/>
        </w:tabs>
        <w:autoSpaceDE w:val="0"/>
        <w:autoSpaceDN w:val="0"/>
        <w:spacing w:after="0" w:line="360" w:lineRule="auto"/>
        <w:ind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 xml:space="preserve">За </w:t>
      </w:r>
      <w:r w:rsidRPr="00F74D79">
        <w:rPr>
          <w:rFonts w:ascii="Times New Roman" w:hAnsi="Times New Roman" w:cs="Times New Roman"/>
          <w:i/>
          <w:sz w:val="28"/>
          <w:szCs w:val="28"/>
          <w:lang w:val="uk-UA"/>
        </w:rPr>
        <w:t>цільовою установкою</w:t>
      </w:r>
      <w:r w:rsidRPr="00F74D79">
        <w:rPr>
          <w:rFonts w:ascii="Times New Roman" w:hAnsi="Times New Roman" w:cs="Times New Roman"/>
          <w:sz w:val="28"/>
          <w:szCs w:val="28"/>
          <w:lang w:val="uk-UA"/>
        </w:rPr>
        <w:t xml:space="preserve"> </w:t>
      </w:r>
      <w:r w:rsidR="00C66F86" w:rsidRPr="00F74D79">
        <w:rPr>
          <w:rFonts w:ascii="Times New Roman" w:hAnsi="Times New Roman" w:cs="Times New Roman"/>
          <w:sz w:val="28"/>
          <w:szCs w:val="28"/>
          <w:lang w:val="uk-UA"/>
        </w:rPr>
        <w:t>вирізняють</w:t>
      </w:r>
      <w:r w:rsidRPr="00F74D79">
        <w:rPr>
          <w:rFonts w:ascii="Times New Roman" w:hAnsi="Times New Roman" w:cs="Times New Roman"/>
          <w:sz w:val="28"/>
          <w:szCs w:val="28"/>
          <w:lang w:val="uk-UA"/>
        </w:rPr>
        <w:t xml:space="preserve"> такі </w:t>
      </w:r>
      <w:r w:rsidRPr="00F74D79">
        <w:rPr>
          <w:rFonts w:ascii="Times New Roman" w:hAnsi="Times New Roman" w:cs="Times New Roman"/>
          <w:i/>
          <w:sz w:val="28"/>
          <w:szCs w:val="28"/>
          <w:lang w:val="uk-UA"/>
        </w:rPr>
        <w:t>педагогічні ради:</w:t>
      </w:r>
      <w:r w:rsidRPr="00F74D79">
        <w:rPr>
          <w:rFonts w:ascii="Times New Roman" w:hAnsi="Times New Roman" w:cs="Times New Roman"/>
          <w:sz w:val="28"/>
          <w:szCs w:val="28"/>
          <w:lang w:val="uk-UA"/>
        </w:rPr>
        <w:t xml:space="preserve"> </w:t>
      </w:r>
    </w:p>
    <w:p w:rsidR="00804E1C" w:rsidRPr="00F74D79" w:rsidRDefault="00C66F86" w:rsidP="00FD0402">
      <w:pPr>
        <w:widowControl w:val="0"/>
        <w:numPr>
          <w:ilvl w:val="0"/>
          <w:numId w:val="24"/>
        </w:numPr>
        <w:tabs>
          <w:tab w:val="left" w:pos="993"/>
        </w:tabs>
        <w:autoSpaceDE w:val="0"/>
        <w:autoSpaceDN w:val="0"/>
        <w:spacing w:after="0" w:line="360" w:lineRule="auto"/>
        <w:ind w:left="0" w:firstLine="709"/>
        <w:contextualSpacing/>
        <w:jc w:val="both"/>
        <w:rPr>
          <w:rFonts w:ascii="Times New Roman" w:eastAsia="Times New Roman" w:hAnsi="Times New Roman" w:cs="Times New Roman"/>
          <w:sz w:val="28"/>
          <w:szCs w:val="28"/>
          <w:lang w:val="uk-UA"/>
        </w:rPr>
      </w:pPr>
      <w:r w:rsidRPr="00F74D79">
        <w:rPr>
          <w:rFonts w:ascii="Times New Roman" w:hAnsi="Times New Roman" w:cs="Times New Roman"/>
          <w:i/>
          <w:sz w:val="28"/>
          <w:szCs w:val="28"/>
          <w:lang w:val="uk-UA"/>
        </w:rPr>
        <w:t>науково-педагогічні ради</w:t>
      </w:r>
      <w:r w:rsidR="003F176A" w:rsidRPr="00F74D79">
        <w:rPr>
          <w:rFonts w:ascii="Times New Roman" w:hAnsi="Times New Roman" w:cs="Times New Roman"/>
          <w:sz w:val="28"/>
          <w:szCs w:val="28"/>
          <w:lang w:val="uk-UA"/>
        </w:rPr>
        <w:t>, які</w:t>
      </w:r>
      <w:r w:rsidRPr="00F74D79">
        <w:rPr>
          <w:rFonts w:ascii="Times New Roman" w:hAnsi="Times New Roman" w:cs="Times New Roman"/>
          <w:sz w:val="28"/>
          <w:szCs w:val="28"/>
          <w:lang w:val="uk-UA"/>
        </w:rPr>
        <w:t xml:space="preserve"> </w:t>
      </w:r>
      <w:r w:rsidR="00804E1C" w:rsidRPr="00F74D79">
        <w:rPr>
          <w:rFonts w:ascii="Times New Roman" w:hAnsi="Times New Roman" w:cs="Times New Roman"/>
          <w:sz w:val="28"/>
          <w:szCs w:val="28"/>
          <w:lang w:val="uk-UA"/>
        </w:rPr>
        <w:t xml:space="preserve">спрямовані на </w:t>
      </w:r>
      <w:r w:rsidR="003F176A" w:rsidRPr="00F74D79">
        <w:rPr>
          <w:rFonts w:ascii="Times New Roman" w:hAnsi="Times New Roman" w:cs="Times New Roman"/>
          <w:sz w:val="28"/>
          <w:szCs w:val="28"/>
          <w:lang w:val="uk-UA"/>
        </w:rPr>
        <w:t>покращення</w:t>
      </w:r>
      <w:r w:rsidR="00804E1C" w:rsidRPr="00F74D79">
        <w:rPr>
          <w:rFonts w:ascii="Times New Roman" w:hAnsi="Times New Roman" w:cs="Times New Roman"/>
          <w:sz w:val="28"/>
          <w:szCs w:val="28"/>
          <w:lang w:val="uk-UA"/>
        </w:rPr>
        <w:t xml:space="preserve"> науково-теоретичного й методичного рівня </w:t>
      </w:r>
      <w:r w:rsidR="003F176A" w:rsidRPr="00F74D79">
        <w:rPr>
          <w:rFonts w:ascii="Times New Roman" w:hAnsi="Times New Roman" w:cs="Times New Roman"/>
          <w:sz w:val="28"/>
          <w:szCs w:val="28"/>
          <w:lang w:val="uk-UA"/>
        </w:rPr>
        <w:t>вчителів</w:t>
      </w:r>
      <w:r w:rsidR="00804E1C" w:rsidRPr="00F74D79">
        <w:rPr>
          <w:rFonts w:ascii="Times New Roman" w:hAnsi="Times New Roman" w:cs="Times New Roman"/>
          <w:sz w:val="28"/>
          <w:szCs w:val="28"/>
          <w:lang w:val="uk-UA"/>
        </w:rPr>
        <w:t xml:space="preserve">, </w:t>
      </w:r>
      <w:r w:rsidR="003F176A" w:rsidRPr="00F74D79">
        <w:rPr>
          <w:rFonts w:ascii="Times New Roman" w:hAnsi="Times New Roman" w:cs="Times New Roman"/>
          <w:sz w:val="28"/>
          <w:szCs w:val="28"/>
          <w:lang w:val="uk-UA"/>
        </w:rPr>
        <w:t xml:space="preserve">генерації та впровадження </w:t>
      </w:r>
      <w:r w:rsidR="00804E1C" w:rsidRPr="00F74D79">
        <w:rPr>
          <w:rFonts w:ascii="Times New Roman" w:hAnsi="Times New Roman" w:cs="Times New Roman"/>
          <w:sz w:val="28"/>
          <w:szCs w:val="28"/>
          <w:lang w:val="uk-UA"/>
        </w:rPr>
        <w:t xml:space="preserve">нових ідей, концепцій, технологій, </w:t>
      </w:r>
      <w:r w:rsidR="003F176A" w:rsidRPr="00F74D79">
        <w:rPr>
          <w:rFonts w:ascii="Times New Roman" w:hAnsi="Times New Roman" w:cs="Times New Roman"/>
          <w:sz w:val="28"/>
          <w:szCs w:val="28"/>
          <w:lang w:val="uk-UA"/>
        </w:rPr>
        <w:t>новаторського педагогічного досвіду тощо;</w:t>
      </w:r>
    </w:p>
    <w:p w:rsidR="00804E1C" w:rsidRPr="00F74D79" w:rsidRDefault="00804E1C" w:rsidP="00FD0402">
      <w:pPr>
        <w:widowControl w:val="0"/>
        <w:numPr>
          <w:ilvl w:val="0"/>
          <w:numId w:val="24"/>
        </w:numPr>
        <w:tabs>
          <w:tab w:val="left" w:pos="993"/>
        </w:tabs>
        <w:autoSpaceDE w:val="0"/>
        <w:autoSpaceDN w:val="0"/>
        <w:spacing w:after="0" w:line="360" w:lineRule="auto"/>
        <w:ind w:left="0" w:firstLine="709"/>
        <w:contextualSpacing/>
        <w:jc w:val="both"/>
        <w:rPr>
          <w:rFonts w:ascii="Times New Roman" w:eastAsia="Times New Roman" w:hAnsi="Times New Roman" w:cs="Times New Roman"/>
          <w:sz w:val="28"/>
          <w:szCs w:val="28"/>
          <w:lang w:val="uk-UA"/>
        </w:rPr>
      </w:pPr>
      <w:r w:rsidRPr="00F74D79">
        <w:rPr>
          <w:rFonts w:ascii="Times New Roman" w:hAnsi="Times New Roman" w:cs="Times New Roman"/>
          <w:i/>
          <w:sz w:val="28"/>
          <w:szCs w:val="28"/>
          <w:lang w:val="uk-UA"/>
        </w:rPr>
        <w:t>психолого-педагогічні ради</w:t>
      </w:r>
      <w:r w:rsidRPr="00F74D79">
        <w:rPr>
          <w:rFonts w:ascii="Times New Roman" w:hAnsi="Times New Roman" w:cs="Times New Roman"/>
          <w:sz w:val="28"/>
          <w:szCs w:val="28"/>
          <w:lang w:val="uk-UA"/>
        </w:rPr>
        <w:t xml:space="preserve"> </w:t>
      </w:r>
      <w:r w:rsidR="003F176A" w:rsidRPr="00F74D79">
        <w:rPr>
          <w:rFonts w:ascii="Times New Roman" w:hAnsi="Times New Roman" w:cs="Times New Roman"/>
          <w:sz w:val="28"/>
          <w:szCs w:val="28"/>
          <w:lang w:val="uk-UA"/>
        </w:rPr>
        <w:t>представляють</w:t>
      </w:r>
      <w:r w:rsidRPr="00F74D79">
        <w:rPr>
          <w:rFonts w:ascii="Times New Roman" w:hAnsi="Times New Roman" w:cs="Times New Roman"/>
          <w:sz w:val="28"/>
          <w:szCs w:val="28"/>
          <w:lang w:val="uk-UA"/>
        </w:rPr>
        <w:t xml:space="preserve"> </w:t>
      </w:r>
      <w:r w:rsidR="0035556F" w:rsidRPr="00F74D79">
        <w:rPr>
          <w:rFonts w:ascii="Times New Roman" w:hAnsi="Times New Roman" w:cs="Times New Roman"/>
          <w:sz w:val="28"/>
          <w:szCs w:val="28"/>
          <w:lang w:val="uk-UA"/>
        </w:rPr>
        <w:t xml:space="preserve">досягнення психологічної науки. </w:t>
      </w:r>
      <w:r w:rsidRPr="00F74D79">
        <w:rPr>
          <w:rFonts w:ascii="Times New Roman" w:hAnsi="Times New Roman" w:cs="Times New Roman"/>
          <w:sz w:val="28"/>
          <w:szCs w:val="28"/>
          <w:lang w:val="uk-UA"/>
        </w:rPr>
        <w:t xml:space="preserve">Завданням такої ради є </w:t>
      </w:r>
      <w:r w:rsidR="003F176A" w:rsidRPr="00F74D79">
        <w:rPr>
          <w:rFonts w:ascii="Times New Roman" w:hAnsi="Times New Roman" w:cs="Times New Roman"/>
          <w:sz w:val="28"/>
          <w:szCs w:val="28"/>
          <w:lang w:val="uk-UA"/>
        </w:rPr>
        <w:t>вдосконалення</w:t>
      </w:r>
      <w:r w:rsidRPr="00F74D79">
        <w:rPr>
          <w:rFonts w:ascii="Times New Roman" w:hAnsi="Times New Roman" w:cs="Times New Roman"/>
          <w:sz w:val="28"/>
          <w:szCs w:val="28"/>
          <w:lang w:val="uk-UA"/>
        </w:rPr>
        <w:t xml:space="preserve"> структури й </w:t>
      </w:r>
      <w:r w:rsidR="003F176A" w:rsidRPr="00F74D79">
        <w:rPr>
          <w:rFonts w:ascii="Times New Roman" w:hAnsi="Times New Roman" w:cs="Times New Roman"/>
          <w:sz w:val="28"/>
          <w:szCs w:val="28"/>
          <w:lang w:val="uk-UA"/>
        </w:rPr>
        <w:t xml:space="preserve">покращення </w:t>
      </w:r>
      <w:r w:rsidRPr="00F74D79">
        <w:rPr>
          <w:rFonts w:ascii="Times New Roman" w:hAnsi="Times New Roman" w:cs="Times New Roman"/>
          <w:sz w:val="28"/>
          <w:szCs w:val="28"/>
          <w:lang w:val="uk-UA"/>
        </w:rPr>
        <w:t>стосунків між усім</w:t>
      </w:r>
      <w:r w:rsidR="003F176A" w:rsidRPr="00F74D79">
        <w:rPr>
          <w:rFonts w:ascii="Times New Roman" w:hAnsi="Times New Roman" w:cs="Times New Roman"/>
          <w:sz w:val="28"/>
          <w:szCs w:val="28"/>
          <w:lang w:val="uk-UA"/>
        </w:rPr>
        <w:t>а учасниками освітнього процесу;</w:t>
      </w:r>
    </w:p>
    <w:p w:rsidR="00804E1C" w:rsidRPr="00F74D79" w:rsidRDefault="00804E1C" w:rsidP="00FD0402">
      <w:pPr>
        <w:widowControl w:val="0"/>
        <w:numPr>
          <w:ilvl w:val="0"/>
          <w:numId w:val="24"/>
        </w:numPr>
        <w:tabs>
          <w:tab w:val="left" w:pos="993"/>
        </w:tabs>
        <w:autoSpaceDE w:val="0"/>
        <w:autoSpaceDN w:val="0"/>
        <w:spacing w:after="0" w:line="360" w:lineRule="auto"/>
        <w:ind w:left="0" w:firstLine="709"/>
        <w:contextualSpacing/>
        <w:jc w:val="both"/>
        <w:rPr>
          <w:rFonts w:ascii="Times New Roman" w:eastAsia="Times New Roman" w:hAnsi="Times New Roman" w:cs="Times New Roman"/>
          <w:sz w:val="28"/>
          <w:szCs w:val="28"/>
          <w:lang w:val="uk-UA"/>
        </w:rPr>
      </w:pPr>
      <w:r w:rsidRPr="00F74D79">
        <w:rPr>
          <w:rFonts w:ascii="Times New Roman" w:hAnsi="Times New Roman" w:cs="Times New Roman"/>
          <w:i/>
          <w:sz w:val="28"/>
          <w:szCs w:val="28"/>
          <w:lang w:val="uk-UA"/>
        </w:rPr>
        <w:t>тематичні педагогічні ради</w:t>
      </w:r>
      <w:r w:rsidR="0035556F" w:rsidRPr="00F74D79">
        <w:rPr>
          <w:rFonts w:ascii="Times New Roman" w:hAnsi="Times New Roman" w:cs="Times New Roman"/>
          <w:sz w:val="28"/>
          <w:szCs w:val="28"/>
          <w:lang w:val="uk-UA"/>
        </w:rPr>
        <w:t xml:space="preserve">, </w:t>
      </w:r>
      <w:r w:rsidRPr="00F74D79">
        <w:rPr>
          <w:rFonts w:ascii="Times New Roman" w:hAnsi="Times New Roman" w:cs="Times New Roman"/>
          <w:sz w:val="28"/>
          <w:szCs w:val="28"/>
          <w:lang w:val="uk-UA"/>
        </w:rPr>
        <w:t xml:space="preserve">спрямовані на </w:t>
      </w:r>
      <w:r w:rsidR="003F176A" w:rsidRPr="00F74D79">
        <w:rPr>
          <w:rFonts w:ascii="Times New Roman" w:hAnsi="Times New Roman" w:cs="Times New Roman"/>
          <w:sz w:val="28"/>
          <w:szCs w:val="28"/>
          <w:lang w:val="uk-UA"/>
        </w:rPr>
        <w:t xml:space="preserve">розкриття </w:t>
      </w:r>
      <w:r w:rsidRPr="00F74D79">
        <w:rPr>
          <w:rFonts w:ascii="Times New Roman" w:hAnsi="Times New Roman" w:cs="Times New Roman"/>
          <w:sz w:val="28"/>
          <w:szCs w:val="28"/>
          <w:lang w:val="uk-UA"/>
        </w:rPr>
        <w:t xml:space="preserve">питань </w:t>
      </w:r>
      <w:r w:rsidR="003F176A" w:rsidRPr="00F74D79">
        <w:rPr>
          <w:rFonts w:ascii="Times New Roman" w:hAnsi="Times New Roman" w:cs="Times New Roman"/>
          <w:sz w:val="28"/>
          <w:szCs w:val="28"/>
          <w:lang w:val="uk-UA"/>
        </w:rPr>
        <w:t>продуктивної</w:t>
      </w:r>
      <w:r w:rsidRPr="00F74D79">
        <w:rPr>
          <w:rFonts w:ascii="Times New Roman" w:hAnsi="Times New Roman" w:cs="Times New Roman"/>
          <w:sz w:val="28"/>
          <w:szCs w:val="28"/>
          <w:lang w:val="uk-UA"/>
        </w:rPr>
        <w:t xml:space="preserve"> освітньої роботи </w:t>
      </w:r>
      <w:r w:rsidR="003F176A" w:rsidRPr="00F74D79">
        <w:rPr>
          <w:rFonts w:ascii="Times New Roman" w:hAnsi="Times New Roman" w:cs="Times New Roman"/>
          <w:sz w:val="28"/>
          <w:szCs w:val="28"/>
          <w:lang w:val="uk-UA"/>
        </w:rPr>
        <w:t>в</w:t>
      </w:r>
      <w:r w:rsidRPr="00F74D79">
        <w:rPr>
          <w:rFonts w:ascii="Times New Roman" w:hAnsi="Times New Roman" w:cs="Times New Roman"/>
          <w:sz w:val="28"/>
          <w:szCs w:val="28"/>
          <w:lang w:val="uk-UA"/>
        </w:rPr>
        <w:t xml:space="preserve"> певній галузі;</w:t>
      </w:r>
    </w:p>
    <w:p w:rsidR="00804E1C" w:rsidRPr="00F74D79" w:rsidRDefault="00804E1C" w:rsidP="00FD0402">
      <w:pPr>
        <w:widowControl w:val="0"/>
        <w:numPr>
          <w:ilvl w:val="0"/>
          <w:numId w:val="24"/>
        </w:numPr>
        <w:tabs>
          <w:tab w:val="left" w:pos="993"/>
        </w:tabs>
        <w:autoSpaceDE w:val="0"/>
        <w:autoSpaceDN w:val="0"/>
        <w:spacing w:after="0" w:line="360" w:lineRule="auto"/>
        <w:ind w:left="0" w:firstLine="709"/>
        <w:contextualSpacing/>
        <w:jc w:val="both"/>
        <w:rPr>
          <w:rFonts w:ascii="Times New Roman" w:eastAsia="Times New Roman" w:hAnsi="Times New Roman" w:cs="Times New Roman"/>
          <w:sz w:val="28"/>
          <w:szCs w:val="28"/>
          <w:lang w:val="uk-UA"/>
        </w:rPr>
      </w:pPr>
      <w:r w:rsidRPr="00F74D79">
        <w:rPr>
          <w:rFonts w:ascii="Times New Roman" w:hAnsi="Times New Roman" w:cs="Times New Roman"/>
          <w:i/>
          <w:sz w:val="28"/>
          <w:szCs w:val="28"/>
          <w:lang w:val="uk-UA"/>
        </w:rPr>
        <w:lastRenderedPageBreak/>
        <w:t>проблемні педагогічні ради</w:t>
      </w:r>
      <w:r w:rsidR="0035556F" w:rsidRPr="00F74D79">
        <w:rPr>
          <w:rFonts w:ascii="Times New Roman" w:hAnsi="Times New Roman" w:cs="Times New Roman"/>
          <w:sz w:val="28"/>
          <w:szCs w:val="28"/>
          <w:lang w:val="uk-UA"/>
        </w:rPr>
        <w:t xml:space="preserve">, що </w:t>
      </w:r>
      <w:r w:rsidR="003F176A" w:rsidRPr="00F74D79">
        <w:rPr>
          <w:rFonts w:ascii="Times New Roman" w:hAnsi="Times New Roman" w:cs="Times New Roman"/>
          <w:sz w:val="28"/>
          <w:szCs w:val="28"/>
          <w:lang w:val="uk-UA"/>
        </w:rPr>
        <w:t>сприяють</w:t>
      </w:r>
      <w:r w:rsidRPr="00F74D79">
        <w:rPr>
          <w:rFonts w:ascii="Times New Roman" w:hAnsi="Times New Roman" w:cs="Times New Roman"/>
          <w:sz w:val="28"/>
          <w:szCs w:val="28"/>
          <w:lang w:val="uk-UA"/>
        </w:rPr>
        <w:t xml:space="preserve"> обговоренн</w:t>
      </w:r>
      <w:r w:rsidR="003F176A" w:rsidRPr="00F74D79">
        <w:rPr>
          <w:rFonts w:ascii="Times New Roman" w:hAnsi="Times New Roman" w:cs="Times New Roman"/>
          <w:sz w:val="28"/>
          <w:szCs w:val="28"/>
          <w:lang w:val="uk-UA"/>
        </w:rPr>
        <w:t>ю</w:t>
      </w:r>
      <w:r w:rsidRPr="00F74D79">
        <w:rPr>
          <w:rFonts w:ascii="Times New Roman" w:hAnsi="Times New Roman" w:cs="Times New Roman"/>
          <w:sz w:val="28"/>
          <w:szCs w:val="28"/>
          <w:lang w:val="uk-UA"/>
        </w:rPr>
        <w:t xml:space="preserve"> питань реалізації науково-методичної проблеми </w:t>
      </w:r>
      <w:r w:rsidR="003F176A" w:rsidRPr="00F74D79">
        <w:rPr>
          <w:rFonts w:ascii="Times New Roman" w:hAnsi="Times New Roman" w:cs="Times New Roman"/>
          <w:sz w:val="28"/>
          <w:szCs w:val="28"/>
          <w:lang w:val="uk-UA"/>
        </w:rPr>
        <w:t xml:space="preserve">в </w:t>
      </w:r>
      <w:r w:rsidRPr="00F74D79">
        <w:rPr>
          <w:rFonts w:ascii="Times New Roman" w:hAnsi="Times New Roman" w:cs="Times New Roman"/>
          <w:sz w:val="28"/>
          <w:szCs w:val="28"/>
          <w:lang w:val="uk-UA"/>
        </w:rPr>
        <w:t>роботі закладу</w:t>
      </w:r>
      <w:r w:rsidR="003F176A" w:rsidRPr="00F74D79">
        <w:rPr>
          <w:rFonts w:ascii="Times New Roman" w:hAnsi="Times New Roman" w:cs="Times New Roman"/>
          <w:sz w:val="28"/>
          <w:szCs w:val="28"/>
          <w:lang w:val="uk-UA"/>
        </w:rPr>
        <w:t xml:space="preserve"> освіти</w:t>
      </w:r>
      <w:r w:rsidRPr="00F74D79">
        <w:rPr>
          <w:rFonts w:ascii="Times New Roman" w:hAnsi="Times New Roman" w:cs="Times New Roman"/>
          <w:sz w:val="28"/>
          <w:szCs w:val="28"/>
          <w:lang w:val="uk-UA"/>
        </w:rPr>
        <w:t xml:space="preserve"> й розробку концепції </w:t>
      </w:r>
      <w:r w:rsidR="003F176A" w:rsidRPr="00F74D79">
        <w:rPr>
          <w:rFonts w:ascii="Times New Roman" w:hAnsi="Times New Roman" w:cs="Times New Roman"/>
          <w:sz w:val="28"/>
          <w:szCs w:val="28"/>
          <w:lang w:val="uk-UA"/>
        </w:rPr>
        <w:t xml:space="preserve">його </w:t>
      </w:r>
      <w:r w:rsidRPr="00F74D79">
        <w:rPr>
          <w:rFonts w:ascii="Times New Roman" w:hAnsi="Times New Roman" w:cs="Times New Roman"/>
          <w:sz w:val="28"/>
          <w:szCs w:val="28"/>
          <w:lang w:val="uk-UA"/>
        </w:rPr>
        <w:t xml:space="preserve">розвитку </w:t>
      </w:r>
      <w:r w:rsidR="003F176A" w:rsidRPr="00F74D79">
        <w:rPr>
          <w:rFonts w:ascii="Times New Roman" w:hAnsi="Times New Roman" w:cs="Times New Roman"/>
          <w:sz w:val="28"/>
          <w:szCs w:val="28"/>
          <w:lang w:val="uk-UA"/>
        </w:rPr>
        <w:t>відповідно до</w:t>
      </w:r>
      <w:r w:rsidRPr="00F74D79">
        <w:rPr>
          <w:rFonts w:ascii="Times New Roman" w:hAnsi="Times New Roman" w:cs="Times New Roman"/>
          <w:sz w:val="28"/>
          <w:szCs w:val="28"/>
          <w:lang w:val="uk-UA"/>
        </w:rPr>
        <w:t xml:space="preserve"> обрано</w:t>
      </w:r>
      <w:r w:rsidR="003F176A" w:rsidRPr="00F74D79">
        <w:rPr>
          <w:rFonts w:ascii="Times New Roman" w:hAnsi="Times New Roman" w:cs="Times New Roman"/>
          <w:sz w:val="28"/>
          <w:szCs w:val="28"/>
          <w:lang w:val="uk-UA"/>
        </w:rPr>
        <w:t>ї</w:t>
      </w:r>
      <w:r w:rsidRPr="00F74D79">
        <w:rPr>
          <w:rFonts w:ascii="Times New Roman" w:hAnsi="Times New Roman" w:cs="Times New Roman"/>
          <w:sz w:val="28"/>
          <w:szCs w:val="28"/>
          <w:lang w:val="uk-UA"/>
        </w:rPr>
        <w:t xml:space="preserve"> проблем</w:t>
      </w:r>
      <w:r w:rsidR="003F176A" w:rsidRPr="00F74D79">
        <w:rPr>
          <w:rFonts w:ascii="Times New Roman" w:hAnsi="Times New Roman" w:cs="Times New Roman"/>
          <w:sz w:val="28"/>
          <w:szCs w:val="28"/>
          <w:lang w:val="uk-UA"/>
        </w:rPr>
        <w:t>и</w:t>
      </w:r>
      <w:r w:rsidRPr="00F74D79">
        <w:rPr>
          <w:rFonts w:ascii="Times New Roman" w:hAnsi="Times New Roman" w:cs="Times New Roman"/>
          <w:sz w:val="28"/>
          <w:szCs w:val="28"/>
          <w:lang w:val="uk-UA"/>
        </w:rPr>
        <w:t>;</w:t>
      </w:r>
    </w:p>
    <w:p w:rsidR="00804E1C" w:rsidRPr="00F74D79" w:rsidRDefault="00804E1C" w:rsidP="00FD0402">
      <w:pPr>
        <w:widowControl w:val="0"/>
        <w:numPr>
          <w:ilvl w:val="0"/>
          <w:numId w:val="24"/>
        </w:numPr>
        <w:tabs>
          <w:tab w:val="left" w:pos="993"/>
        </w:tabs>
        <w:autoSpaceDE w:val="0"/>
        <w:autoSpaceDN w:val="0"/>
        <w:spacing w:after="0" w:line="360" w:lineRule="auto"/>
        <w:ind w:left="0" w:firstLine="709"/>
        <w:contextualSpacing/>
        <w:jc w:val="both"/>
        <w:rPr>
          <w:rFonts w:ascii="Times New Roman" w:eastAsia="Times New Roman" w:hAnsi="Times New Roman" w:cs="Times New Roman"/>
          <w:sz w:val="28"/>
          <w:szCs w:val="28"/>
          <w:lang w:val="uk-UA"/>
        </w:rPr>
      </w:pPr>
      <w:r w:rsidRPr="00F74D79">
        <w:rPr>
          <w:rFonts w:ascii="Times New Roman" w:hAnsi="Times New Roman" w:cs="Times New Roman"/>
          <w:i/>
          <w:sz w:val="28"/>
          <w:szCs w:val="28"/>
          <w:lang w:val="uk-UA"/>
        </w:rPr>
        <w:t>підсумкові та настановні педагогічні ради</w:t>
      </w:r>
      <w:r w:rsidRPr="00F74D79">
        <w:rPr>
          <w:rFonts w:ascii="Times New Roman" w:hAnsi="Times New Roman" w:cs="Times New Roman"/>
          <w:sz w:val="28"/>
          <w:szCs w:val="28"/>
          <w:lang w:val="uk-UA"/>
        </w:rPr>
        <w:t xml:space="preserve"> </w:t>
      </w:r>
      <w:r w:rsidR="003F176A" w:rsidRPr="00F74D79">
        <w:rPr>
          <w:rFonts w:ascii="Times New Roman" w:hAnsi="Times New Roman" w:cs="Times New Roman"/>
          <w:sz w:val="28"/>
          <w:szCs w:val="28"/>
          <w:lang w:val="uk-UA"/>
        </w:rPr>
        <w:t>передбачають підбиття</w:t>
      </w:r>
      <w:r w:rsidRPr="00F74D79">
        <w:rPr>
          <w:rFonts w:ascii="Times New Roman" w:hAnsi="Times New Roman" w:cs="Times New Roman"/>
          <w:sz w:val="28"/>
          <w:szCs w:val="28"/>
          <w:lang w:val="uk-UA"/>
        </w:rPr>
        <w:t xml:space="preserve"> підсумків навчального року, об</w:t>
      </w:r>
      <w:r w:rsidR="003F176A" w:rsidRPr="00F74D79">
        <w:rPr>
          <w:rFonts w:ascii="Times New Roman" w:hAnsi="Times New Roman" w:cs="Times New Roman"/>
          <w:sz w:val="28"/>
          <w:szCs w:val="28"/>
          <w:lang w:val="uk-UA"/>
        </w:rPr>
        <w:t xml:space="preserve">рання </w:t>
      </w:r>
      <w:r w:rsidRPr="00F74D79">
        <w:rPr>
          <w:rFonts w:ascii="Times New Roman" w:hAnsi="Times New Roman" w:cs="Times New Roman"/>
          <w:sz w:val="28"/>
          <w:szCs w:val="28"/>
          <w:lang w:val="uk-UA"/>
        </w:rPr>
        <w:t>науково-методичної проблеми, над якою працювати</w:t>
      </w:r>
      <w:r w:rsidR="003F176A" w:rsidRPr="00F74D79">
        <w:rPr>
          <w:rFonts w:ascii="Times New Roman" w:hAnsi="Times New Roman" w:cs="Times New Roman"/>
          <w:sz w:val="28"/>
          <w:szCs w:val="28"/>
          <w:lang w:val="uk-UA"/>
        </w:rPr>
        <w:t>ме школа</w:t>
      </w:r>
      <w:r w:rsidRPr="00F74D79">
        <w:rPr>
          <w:rFonts w:ascii="Times New Roman" w:hAnsi="Times New Roman" w:cs="Times New Roman"/>
          <w:sz w:val="28"/>
          <w:szCs w:val="28"/>
          <w:lang w:val="uk-UA"/>
        </w:rPr>
        <w:t>, обговоренн</w:t>
      </w:r>
      <w:r w:rsidR="003F176A" w:rsidRPr="00F74D79">
        <w:rPr>
          <w:rFonts w:ascii="Times New Roman" w:hAnsi="Times New Roman" w:cs="Times New Roman"/>
          <w:sz w:val="28"/>
          <w:szCs w:val="28"/>
          <w:lang w:val="uk-UA"/>
        </w:rPr>
        <w:t>я</w:t>
      </w:r>
      <w:r w:rsidRPr="00F74D79">
        <w:rPr>
          <w:rFonts w:ascii="Times New Roman" w:hAnsi="Times New Roman" w:cs="Times New Roman"/>
          <w:sz w:val="28"/>
          <w:szCs w:val="28"/>
          <w:lang w:val="uk-UA"/>
        </w:rPr>
        <w:t xml:space="preserve"> й затвердженн</w:t>
      </w:r>
      <w:r w:rsidR="003F176A" w:rsidRPr="00F74D79">
        <w:rPr>
          <w:rFonts w:ascii="Times New Roman" w:hAnsi="Times New Roman" w:cs="Times New Roman"/>
          <w:sz w:val="28"/>
          <w:szCs w:val="28"/>
          <w:lang w:val="uk-UA"/>
        </w:rPr>
        <w:t xml:space="preserve">я </w:t>
      </w:r>
      <w:r w:rsidRPr="00F74D79">
        <w:rPr>
          <w:rFonts w:ascii="Times New Roman" w:hAnsi="Times New Roman" w:cs="Times New Roman"/>
          <w:sz w:val="28"/>
          <w:szCs w:val="28"/>
          <w:lang w:val="uk-UA"/>
        </w:rPr>
        <w:t xml:space="preserve">планів роботи тощо. </w:t>
      </w:r>
    </w:p>
    <w:p w:rsidR="00804E1C" w:rsidRPr="00F74D79" w:rsidRDefault="00804E1C" w:rsidP="00F74D79">
      <w:pPr>
        <w:widowControl w:val="0"/>
        <w:tabs>
          <w:tab w:val="left" w:pos="993"/>
        </w:tabs>
        <w:autoSpaceDE w:val="0"/>
        <w:autoSpaceDN w:val="0"/>
        <w:spacing w:after="0" w:line="360" w:lineRule="auto"/>
        <w:ind w:firstLine="709"/>
        <w:contextualSpacing/>
        <w:jc w:val="both"/>
        <w:rPr>
          <w:rFonts w:ascii="Times New Roman" w:hAnsi="Times New Roman" w:cs="Times New Roman"/>
          <w:i/>
          <w:sz w:val="28"/>
          <w:szCs w:val="28"/>
          <w:lang w:val="uk-UA"/>
        </w:rPr>
      </w:pPr>
      <w:r w:rsidRPr="00F74D79">
        <w:rPr>
          <w:rFonts w:ascii="Times New Roman" w:hAnsi="Times New Roman" w:cs="Times New Roman"/>
          <w:sz w:val="28"/>
          <w:szCs w:val="28"/>
          <w:lang w:val="uk-UA"/>
        </w:rPr>
        <w:t xml:space="preserve">За </w:t>
      </w:r>
      <w:r w:rsidRPr="00F74D79">
        <w:rPr>
          <w:rFonts w:ascii="Times New Roman" w:hAnsi="Times New Roman" w:cs="Times New Roman"/>
          <w:i/>
          <w:sz w:val="28"/>
          <w:szCs w:val="28"/>
          <w:lang w:val="uk-UA"/>
        </w:rPr>
        <w:t>методикою підготовки та проведення</w:t>
      </w:r>
      <w:r w:rsidRPr="00F74D79">
        <w:rPr>
          <w:rFonts w:ascii="Times New Roman" w:hAnsi="Times New Roman" w:cs="Times New Roman"/>
          <w:sz w:val="28"/>
          <w:szCs w:val="28"/>
          <w:lang w:val="uk-UA"/>
        </w:rPr>
        <w:t xml:space="preserve"> педагогічні ради </w:t>
      </w:r>
      <w:r w:rsidR="00065F9C" w:rsidRPr="00F74D79">
        <w:rPr>
          <w:rFonts w:ascii="Times New Roman" w:hAnsi="Times New Roman" w:cs="Times New Roman"/>
          <w:sz w:val="28"/>
          <w:szCs w:val="28"/>
          <w:lang w:val="uk-UA"/>
        </w:rPr>
        <w:t xml:space="preserve">класифікують </w:t>
      </w:r>
      <w:r w:rsidR="00065F9C" w:rsidRPr="00F74D79">
        <w:rPr>
          <w:rFonts w:ascii="Times New Roman" w:hAnsi="Times New Roman" w:cs="Times New Roman"/>
          <w:i/>
          <w:sz w:val="28"/>
          <w:szCs w:val="28"/>
          <w:lang w:val="uk-UA"/>
        </w:rPr>
        <w:t>на</w:t>
      </w:r>
      <w:r w:rsidRPr="00F74D79">
        <w:rPr>
          <w:rFonts w:ascii="Times New Roman" w:hAnsi="Times New Roman" w:cs="Times New Roman"/>
          <w:i/>
          <w:sz w:val="28"/>
          <w:szCs w:val="28"/>
          <w:lang w:val="uk-UA"/>
        </w:rPr>
        <w:t>:</w:t>
      </w:r>
    </w:p>
    <w:p w:rsidR="00804E1C" w:rsidRPr="00F74D79" w:rsidRDefault="00065F9C" w:rsidP="00F74D79">
      <w:pPr>
        <w:pStyle w:val="a3"/>
        <w:widowControl w:val="0"/>
        <w:numPr>
          <w:ilvl w:val="0"/>
          <w:numId w:val="6"/>
        </w:numPr>
        <w:tabs>
          <w:tab w:val="left" w:pos="993"/>
        </w:tabs>
        <w:autoSpaceDE w:val="0"/>
        <w:autoSpaceDN w:val="0"/>
        <w:spacing w:after="0" w:line="360" w:lineRule="auto"/>
        <w:ind w:left="0" w:firstLine="709"/>
        <w:jc w:val="both"/>
        <w:rPr>
          <w:rFonts w:ascii="Times New Roman" w:hAnsi="Times New Roman" w:cs="Times New Roman"/>
          <w:sz w:val="28"/>
          <w:szCs w:val="28"/>
          <w:lang w:val="uk-UA"/>
        </w:rPr>
      </w:pPr>
      <w:r w:rsidRPr="00F74D79">
        <w:rPr>
          <w:rFonts w:ascii="Times New Roman" w:hAnsi="Times New Roman" w:cs="Times New Roman"/>
          <w:i/>
          <w:sz w:val="28"/>
          <w:szCs w:val="28"/>
          <w:lang w:val="uk-UA"/>
        </w:rPr>
        <w:t>традиційні,</w:t>
      </w:r>
      <w:r w:rsidRPr="00F74D79">
        <w:rPr>
          <w:rFonts w:ascii="Times New Roman" w:hAnsi="Times New Roman" w:cs="Times New Roman"/>
          <w:sz w:val="28"/>
          <w:szCs w:val="28"/>
          <w:lang w:val="uk-UA"/>
        </w:rPr>
        <w:t xml:space="preserve"> на яких виголошуються </w:t>
      </w:r>
      <w:r w:rsidR="00804E1C" w:rsidRPr="00F74D79">
        <w:rPr>
          <w:rFonts w:ascii="Times New Roman" w:hAnsi="Times New Roman" w:cs="Times New Roman"/>
          <w:sz w:val="28"/>
          <w:szCs w:val="28"/>
          <w:lang w:val="uk-UA"/>
        </w:rPr>
        <w:t xml:space="preserve">доповідь </w:t>
      </w:r>
      <w:r w:rsidR="00C14BE9" w:rsidRPr="00F74D79">
        <w:rPr>
          <w:rFonts w:ascii="Times New Roman" w:hAnsi="Times New Roman" w:cs="Times New Roman"/>
          <w:sz w:val="28"/>
          <w:szCs w:val="28"/>
          <w:lang w:val="uk-UA"/>
        </w:rPr>
        <w:t>і</w:t>
      </w:r>
      <w:r w:rsidR="00804E1C" w:rsidRPr="00F74D79">
        <w:rPr>
          <w:rFonts w:ascii="Times New Roman" w:hAnsi="Times New Roman" w:cs="Times New Roman"/>
          <w:sz w:val="28"/>
          <w:szCs w:val="28"/>
          <w:lang w:val="uk-UA"/>
        </w:rPr>
        <w:t xml:space="preserve">з </w:t>
      </w:r>
      <w:r w:rsidRPr="00F74D79">
        <w:rPr>
          <w:rFonts w:ascii="Times New Roman" w:hAnsi="Times New Roman" w:cs="Times New Roman"/>
          <w:sz w:val="28"/>
          <w:szCs w:val="28"/>
          <w:lang w:val="uk-UA"/>
        </w:rPr>
        <w:t xml:space="preserve">подальшим обговоренням, </w:t>
      </w:r>
      <w:r w:rsidR="00804E1C" w:rsidRPr="00F74D79">
        <w:rPr>
          <w:rFonts w:ascii="Times New Roman" w:hAnsi="Times New Roman" w:cs="Times New Roman"/>
          <w:sz w:val="28"/>
          <w:szCs w:val="28"/>
          <w:lang w:val="uk-UA"/>
        </w:rPr>
        <w:t xml:space="preserve">доповідь зі співдоповіддю; </w:t>
      </w:r>
      <w:r w:rsidRPr="00F74D79">
        <w:rPr>
          <w:rFonts w:ascii="Times New Roman" w:hAnsi="Times New Roman" w:cs="Times New Roman"/>
          <w:sz w:val="28"/>
          <w:szCs w:val="28"/>
          <w:lang w:val="uk-UA"/>
        </w:rPr>
        <w:t>серія повідомлень</w:t>
      </w:r>
      <w:r w:rsidR="00804E1C" w:rsidRPr="00F74D79">
        <w:rPr>
          <w:rFonts w:ascii="Times New Roman" w:hAnsi="Times New Roman" w:cs="Times New Roman"/>
          <w:sz w:val="28"/>
          <w:szCs w:val="28"/>
          <w:lang w:val="uk-UA"/>
        </w:rPr>
        <w:t xml:space="preserve"> на основі роботи про</w:t>
      </w:r>
      <w:r w:rsidRPr="00F74D79">
        <w:rPr>
          <w:rFonts w:ascii="Times New Roman" w:hAnsi="Times New Roman" w:cs="Times New Roman"/>
          <w:sz w:val="28"/>
          <w:szCs w:val="28"/>
          <w:lang w:val="uk-UA"/>
        </w:rPr>
        <w:t>блемних груп; семінар-практикум</w:t>
      </w:r>
      <w:r w:rsidR="00804E1C" w:rsidRPr="00F74D79">
        <w:rPr>
          <w:rFonts w:ascii="Times New Roman" w:hAnsi="Times New Roman" w:cs="Times New Roman"/>
          <w:sz w:val="28"/>
          <w:szCs w:val="28"/>
          <w:lang w:val="uk-UA"/>
        </w:rPr>
        <w:t xml:space="preserve">; </w:t>
      </w:r>
    </w:p>
    <w:p w:rsidR="00C60049" w:rsidRPr="00F74D79" w:rsidRDefault="00804E1C" w:rsidP="00F74D79">
      <w:pPr>
        <w:pStyle w:val="a3"/>
        <w:widowControl w:val="0"/>
        <w:numPr>
          <w:ilvl w:val="0"/>
          <w:numId w:val="6"/>
        </w:numPr>
        <w:tabs>
          <w:tab w:val="left" w:pos="993"/>
        </w:tabs>
        <w:autoSpaceDE w:val="0"/>
        <w:autoSpaceDN w:val="0"/>
        <w:spacing w:after="0" w:line="360" w:lineRule="auto"/>
        <w:ind w:left="0" w:firstLine="709"/>
        <w:jc w:val="both"/>
        <w:rPr>
          <w:rFonts w:ascii="Times New Roman" w:eastAsia="Times New Roman" w:hAnsi="Times New Roman" w:cs="Times New Roman"/>
          <w:sz w:val="28"/>
          <w:szCs w:val="28"/>
          <w:lang w:val="uk-UA"/>
        </w:rPr>
      </w:pPr>
      <w:r w:rsidRPr="00F74D79">
        <w:rPr>
          <w:rFonts w:ascii="Times New Roman" w:hAnsi="Times New Roman" w:cs="Times New Roman"/>
          <w:i/>
          <w:sz w:val="28"/>
          <w:szCs w:val="28"/>
          <w:lang w:val="uk-UA"/>
        </w:rPr>
        <w:t>нетрадиційні</w:t>
      </w:r>
      <w:r w:rsidR="00C14BE9" w:rsidRPr="00F74D79">
        <w:rPr>
          <w:rFonts w:ascii="Times New Roman" w:hAnsi="Times New Roman" w:cs="Times New Roman"/>
          <w:i/>
          <w:sz w:val="28"/>
          <w:szCs w:val="28"/>
          <w:lang w:val="uk-UA"/>
        </w:rPr>
        <w:t>,</w:t>
      </w:r>
      <w:r w:rsidR="00C14BE9" w:rsidRPr="00F74D79">
        <w:rPr>
          <w:rFonts w:ascii="Times New Roman" w:hAnsi="Times New Roman" w:cs="Times New Roman"/>
          <w:sz w:val="28"/>
          <w:szCs w:val="28"/>
          <w:lang w:val="uk-UA"/>
        </w:rPr>
        <w:t xml:space="preserve"> які передбачають проведення в таких формах, як-от: </w:t>
      </w:r>
      <w:r w:rsidRPr="00F74D79">
        <w:rPr>
          <w:rFonts w:ascii="Times New Roman" w:hAnsi="Times New Roman" w:cs="Times New Roman"/>
          <w:i/>
          <w:sz w:val="28"/>
          <w:szCs w:val="28"/>
          <w:lang w:val="uk-UA"/>
        </w:rPr>
        <w:t>методичний день; у формі КТС (колективна творча справа); творчий звіт; педрада з елементами тренінгу, педрада-«круглий стіл»,</w:t>
      </w:r>
      <w:r w:rsidR="00C14BE9" w:rsidRPr="00F74D79">
        <w:rPr>
          <w:rFonts w:ascii="Times New Roman" w:hAnsi="Times New Roman" w:cs="Times New Roman"/>
          <w:i/>
          <w:sz w:val="28"/>
          <w:szCs w:val="28"/>
          <w:lang w:val="uk-UA"/>
        </w:rPr>
        <w:t xml:space="preserve"> методична панорама, педрада-ділова гра,</w:t>
      </w:r>
      <w:r w:rsidRPr="00F74D79">
        <w:rPr>
          <w:rFonts w:ascii="Times New Roman" w:hAnsi="Times New Roman" w:cs="Times New Roman"/>
          <w:i/>
          <w:sz w:val="28"/>
          <w:szCs w:val="28"/>
          <w:lang w:val="uk-UA"/>
        </w:rPr>
        <w:t xml:space="preserve"> педагогічний аукціон, педагогічна дискусія; багатоступенева та багатоетапна педрада; </w:t>
      </w:r>
      <w:r w:rsidR="00C14BE9" w:rsidRPr="00F74D79">
        <w:rPr>
          <w:rFonts w:ascii="Times New Roman" w:hAnsi="Times New Roman" w:cs="Times New Roman"/>
          <w:i/>
          <w:sz w:val="28"/>
          <w:szCs w:val="28"/>
          <w:lang w:val="uk-UA"/>
        </w:rPr>
        <w:t xml:space="preserve">психолого-педагогічний ринг; захист інновацій; конкурс; </w:t>
      </w:r>
      <w:r w:rsidRPr="00F74D79">
        <w:rPr>
          <w:rFonts w:ascii="Times New Roman" w:hAnsi="Times New Roman" w:cs="Times New Roman"/>
          <w:i/>
          <w:sz w:val="28"/>
          <w:szCs w:val="28"/>
          <w:lang w:val="uk-UA"/>
        </w:rPr>
        <w:t>педагогічно-методичний фестиваль; фестиваль; педагогічний консиліум; презентація; прес-конференція; вернісаж пе</w:t>
      </w:r>
      <w:r w:rsidR="00C14BE9" w:rsidRPr="00F74D79">
        <w:rPr>
          <w:rFonts w:ascii="Times New Roman" w:hAnsi="Times New Roman" w:cs="Times New Roman"/>
          <w:i/>
          <w:sz w:val="28"/>
          <w:szCs w:val="28"/>
          <w:lang w:val="uk-UA"/>
        </w:rPr>
        <w:t>дагогічних знахідок; форум</w:t>
      </w:r>
      <w:r w:rsidR="00C14BE9" w:rsidRPr="00F74D79">
        <w:rPr>
          <w:rFonts w:ascii="Times New Roman" w:hAnsi="Times New Roman" w:cs="Times New Roman"/>
          <w:sz w:val="28"/>
          <w:szCs w:val="28"/>
          <w:lang w:val="uk-UA"/>
        </w:rPr>
        <w:t xml:space="preserve"> тощо</w:t>
      </w:r>
      <w:r w:rsidRPr="00F74D79">
        <w:rPr>
          <w:rFonts w:ascii="Times New Roman" w:hAnsi="Times New Roman" w:cs="Times New Roman"/>
          <w:sz w:val="28"/>
          <w:szCs w:val="28"/>
          <w:lang w:val="uk-UA"/>
        </w:rPr>
        <w:t xml:space="preserve"> [</w:t>
      </w:r>
      <w:r w:rsidR="0016559B" w:rsidRPr="00F74D79">
        <w:rPr>
          <w:rFonts w:ascii="Times New Roman" w:hAnsi="Times New Roman" w:cs="Times New Roman"/>
          <w:sz w:val="28"/>
          <w:szCs w:val="28"/>
          <w:lang w:val="uk-UA"/>
        </w:rPr>
        <w:t>27.</w:t>
      </w:r>
      <w:r w:rsidRPr="00F74D79">
        <w:rPr>
          <w:rFonts w:ascii="Times New Roman" w:hAnsi="Times New Roman" w:cs="Times New Roman"/>
          <w:sz w:val="28"/>
          <w:szCs w:val="28"/>
          <w:lang w:val="uk-UA"/>
        </w:rPr>
        <w:t xml:space="preserve"> с.</w:t>
      </w:r>
      <w:r w:rsidR="00C14BE9" w:rsidRPr="00F74D79">
        <w:rPr>
          <w:rFonts w:ascii="Times New Roman" w:hAnsi="Times New Roman" w:cs="Times New Roman"/>
          <w:sz w:val="28"/>
          <w:szCs w:val="28"/>
          <w:lang w:val="uk-UA"/>
        </w:rPr>
        <w:t> </w:t>
      </w:r>
      <w:r w:rsidRPr="00F74D79">
        <w:rPr>
          <w:rFonts w:ascii="Times New Roman" w:hAnsi="Times New Roman" w:cs="Times New Roman"/>
          <w:sz w:val="28"/>
          <w:szCs w:val="28"/>
          <w:lang w:val="uk-UA"/>
        </w:rPr>
        <w:t>13].</w:t>
      </w:r>
    </w:p>
    <w:p w:rsidR="00E17C12" w:rsidRPr="00F74D79" w:rsidRDefault="00E17C12" w:rsidP="00F74D79">
      <w:pPr>
        <w:pStyle w:val="Default"/>
        <w:spacing w:line="336" w:lineRule="auto"/>
        <w:ind w:firstLine="709"/>
        <w:jc w:val="both"/>
        <w:rPr>
          <w:color w:val="auto"/>
          <w:sz w:val="28"/>
          <w:szCs w:val="28"/>
        </w:rPr>
      </w:pPr>
      <w:r w:rsidRPr="00F74D79">
        <w:rPr>
          <w:color w:val="auto"/>
          <w:sz w:val="28"/>
          <w:szCs w:val="28"/>
        </w:rPr>
        <w:t>Поширеною формою науково-методичної роботи</w:t>
      </w:r>
      <w:r w:rsidR="00EF5850" w:rsidRPr="00F74D79">
        <w:rPr>
          <w:color w:val="auto"/>
          <w:sz w:val="28"/>
          <w:szCs w:val="28"/>
        </w:rPr>
        <w:t xml:space="preserve"> є </w:t>
      </w:r>
      <w:r w:rsidR="00EF5850" w:rsidRPr="00F74D79">
        <w:rPr>
          <w:b/>
          <w:color w:val="auto"/>
          <w:sz w:val="28"/>
          <w:szCs w:val="28"/>
        </w:rPr>
        <w:t>методичні об'єднання</w:t>
      </w:r>
      <w:r w:rsidRPr="00F74D79">
        <w:rPr>
          <w:color w:val="auto"/>
          <w:sz w:val="28"/>
          <w:szCs w:val="28"/>
        </w:rPr>
        <w:t xml:space="preserve">. Вони </w:t>
      </w:r>
      <w:r w:rsidR="00EF5850" w:rsidRPr="00F74D79">
        <w:rPr>
          <w:color w:val="auto"/>
          <w:sz w:val="28"/>
          <w:szCs w:val="28"/>
        </w:rPr>
        <w:t>створюються</w:t>
      </w:r>
      <w:r w:rsidRPr="00F74D79">
        <w:rPr>
          <w:color w:val="auto"/>
          <w:sz w:val="28"/>
          <w:szCs w:val="28"/>
        </w:rPr>
        <w:t xml:space="preserve">, якщо в </w:t>
      </w:r>
      <w:r w:rsidR="00EF5850" w:rsidRPr="00F74D79">
        <w:rPr>
          <w:color w:val="auto"/>
          <w:sz w:val="28"/>
          <w:szCs w:val="28"/>
        </w:rPr>
        <w:t xml:space="preserve">школі </w:t>
      </w:r>
      <w:r w:rsidRPr="00F74D79">
        <w:rPr>
          <w:color w:val="auto"/>
          <w:sz w:val="28"/>
          <w:szCs w:val="28"/>
        </w:rPr>
        <w:t xml:space="preserve">працює </w:t>
      </w:r>
      <w:r w:rsidR="00EF5850" w:rsidRPr="00F74D79">
        <w:rPr>
          <w:color w:val="auto"/>
          <w:sz w:val="28"/>
          <w:szCs w:val="28"/>
        </w:rPr>
        <w:t>не менш</w:t>
      </w:r>
      <w:r w:rsidRPr="00F74D79">
        <w:rPr>
          <w:color w:val="auto"/>
          <w:sz w:val="28"/>
          <w:szCs w:val="28"/>
        </w:rPr>
        <w:t>е</w:t>
      </w:r>
      <w:r w:rsidR="00EF5850" w:rsidRPr="00F74D79">
        <w:rPr>
          <w:color w:val="auto"/>
          <w:sz w:val="28"/>
          <w:szCs w:val="28"/>
        </w:rPr>
        <w:t xml:space="preserve"> трьох </w:t>
      </w:r>
      <w:r w:rsidRPr="00F74D79">
        <w:rPr>
          <w:color w:val="auto"/>
          <w:sz w:val="28"/>
          <w:szCs w:val="28"/>
        </w:rPr>
        <w:t>педагогів</w:t>
      </w:r>
      <w:r w:rsidR="00EF5850" w:rsidRPr="00F74D79">
        <w:rPr>
          <w:color w:val="auto"/>
          <w:sz w:val="28"/>
          <w:szCs w:val="28"/>
        </w:rPr>
        <w:t xml:space="preserve">, які викладають </w:t>
      </w:r>
      <w:r w:rsidRPr="00F74D79">
        <w:rPr>
          <w:color w:val="auto"/>
          <w:sz w:val="28"/>
          <w:szCs w:val="28"/>
        </w:rPr>
        <w:t>той самий</w:t>
      </w:r>
      <w:r w:rsidR="00EF5850" w:rsidRPr="00F74D79">
        <w:rPr>
          <w:color w:val="auto"/>
          <w:sz w:val="28"/>
          <w:szCs w:val="28"/>
        </w:rPr>
        <w:t xml:space="preserve"> навчальний предмет (мов</w:t>
      </w:r>
      <w:r w:rsidRPr="00F74D79">
        <w:rPr>
          <w:color w:val="auto"/>
          <w:sz w:val="28"/>
          <w:szCs w:val="28"/>
        </w:rPr>
        <w:t>у</w:t>
      </w:r>
      <w:r w:rsidR="00EF5850" w:rsidRPr="00F74D79">
        <w:rPr>
          <w:color w:val="auto"/>
          <w:sz w:val="28"/>
          <w:szCs w:val="28"/>
        </w:rPr>
        <w:t xml:space="preserve"> </w:t>
      </w:r>
      <w:r w:rsidRPr="00F74D79">
        <w:rPr>
          <w:color w:val="auto"/>
          <w:sz w:val="28"/>
          <w:szCs w:val="28"/>
        </w:rPr>
        <w:t>і</w:t>
      </w:r>
      <w:r w:rsidR="00EF5850" w:rsidRPr="00F74D79">
        <w:rPr>
          <w:color w:val="auto"/>
          <w:sz w:val="28"/>
          <w:szCs w:val="28"/>
        </w:rPr>
        <w:t xml:space="preserve"> літератур</w:t>
      </w:r>
      <w:r w:rsidRPr="00F74D79">
        <w:rPr>
          <w:color w:val="auto"/>
          <w:sz w:val="28"/>
          <w:szCs w:val="28"/>
        </w:rPr>
        <w:t>у</w:t>
      </w:r>
      <w:r w:rsidR="00EF5850" w:rsidRPr="00F74D79">
        <w:rPr>
          <w:color w:val="auto"/>
          <w:sz w:val="28"/>
          <w:szCs w:val="28"/>
        </w:rPr>
        <w:t>, математик</w:t>
      </w:r>
      <w:r w:rsidRPr="00F74D79">
        <w:rPr>
          <w:color w:val="auto"/>
          <w:sz w:val="28"/>
          <w:szCs w:val="28"/>
        </w:rPr>
        <w:t>у</w:t>
      </w:r>
      <w:r w:rsidR="00EF5850" w:rsidRPr="00F74D79">
        <w:rPr>
          <w:color w:val="auto"/>
          <w:sz w:val="28"/>
          <w:szCs w:val="28"/>
        </w:rPr>
        <w:t xml:space="preserve">, </w:t>
      </w:r>
      <w:r w:rsidRPr="00F74D79">
        <w:rPr>
          <w:color w:val="auto"/>
          <w:sz w:val="28"/>
          <w:szCs w:val="28"/>
        </w:rPr>
        <w:t xml:space="preserve">предмети в </w:t>
      </w:r>
      <w:r w:rsidR="00EF5850" w:rsidRPr="00F74D79">
        <w:rPr>
          <w:color w:val="auto"/>
          <w:sz w:val="28"/>
          <w:szCs w:val="28"/>
        </w:rPr>
        <w:t>початков</w:t>
      </w:r>
      <w:r w:rsidRPr="00F74D79">
        <w:rPr>
          <w:color w:val="auto"/>
          <w:sz w:val="28"/>
          <w:szCs w:val="28"/>
        </w:rPr>
        <w:t>их</w:t>
      </w:r>
      <w:r w:rsidR="00EF5850" w:rsidRPr="00F74D79">
        <w:rPr>
          <w:color w:val="auto"/>
          <w:sz w:val="28"/>
          <w:szCs w:val="28"/>
        </w:rPr>
        <w:t xml:space="preserve"> клас</w:t>
      </w:r>
      <w:r w:rsidRPr="00F74D79">
        <w:rPr>
          <w:color w:val="auto"/>
          <w:sz w:val="28"/>
          <w:szCs w:val="28"/>
        </w:rPr>
        <w:t>ах тощо). Учителів-предметників, яких у закладі освіти менше трьох, об’єднують в предметні об'єднання гуманітарного та природничого профілів, хоча часом науковці та практики визнають їх непродуктивними.</w:t>
      </w:r>
    </w:p>
    <w:p w:rsidR="00EF5850" w:rsidRPr="00F74D79" w:rsidRDefault="00EF5850" w:rsidP="00F74D79">
      <w:pPr>
        <w:pStyle w:val="Default"/>
        <w:spacing w:line="336" w:lineRule="auto"/>
        <w:ind w:firstLine="709"/>
        <w:jc w:val="both"/>
        <w:rPr>
          <w:color w:val="auto"/>
          <w:sz w:val="28"/>
          <w:szCs w:val="28"/>
        </w:rPr>
      </w:pPr>
      <w:r w:rsidRPr="00F74D79">
        <w:rPr>
          <w:iCs/>
          <w:color w:val="auto"/>
          <w:sz w:val="28"/>
          <w:szCs w:val="28"/>
        </w:rPr>
        <w:t xml:space="preserve">Методичні об’єднання </w:t>
      </w:r>
      <w:r w:rsidR="00D54960" w:rsidRPr="00F74D79">
        <w:rPr>
          <w:iCs/>
          <w:color w:val="auto"/>
          <w:sz w:val="28"/>
          <w:szCs w:val="28"/>
        </w:rPr>
        <w:t>педагогів</w:t>
      </w:r>
      <w:r w:rsidRPr="00F74D79">
        <w:rPr>
          <w:color w:val="auto"/>
          <w:sz w:val="28"/>
          <w:szCs w:val="28"/>
        </w:rPr>
        <w:t xml:space="preserve"> </w:t>
      </w:r>
      <w:r w:rsidR="00D54960" w:rsidRPr="00F74D79">
        <w:rPr>
          <w:color w:val="auto"/>
          <w:sz w:val="28"/>
          <w:szCs w:val="28"/>
        </w:rPr>
        <w:t>прагнуть донести до</w:t>
      </w:r>
      <w:r w:rsidRPr="00F74D79">
        <w:rPr>
          <w:color w:val="auto"/>
          <w:sz w:val="28"/>
          <w:szCs w:val="28"/>
        </w:rPr>
        <w:t xml:space="preserve"> педколективу нов</w:t>
      </w:r>
      <w:r w:rsidR="00D54960" w:rsidRPr="00F74D79">
        <w:rPr>
          <w:color w:val="auto"/>
          <w:sz w:val="28"/>
          <w:szCs w:val="28"/>
        </w:rPr>
        <w:t>у</w:t>
      </w:r>
      <w:r w:rsidRPr="00F74D79">
        <w:rPr>
          <w:color w:val="auto"/>
          <w:sz w:val="28"/>
          <w:szCs w:val="28"/>
        </w:rPr>
        <w:t xml:space="preserve"> педагогічн</w:t>
      </w:r>
      <w:r w:rsidR="00D54960" w:rsidRPr="00F74D79">
        <w:rPr>
          <w:color w:val="auto"/>
          <w:sz w:val="28"/>
          <w:szCs w:val="28"/>
        </w:rPr>
        <w:t xml:space="preserve">у </w:t>
      </w:r>
      <w:r w:rsidRPr="00F74D79">
        <w:rPr>
          <w:color w:val="auto"/>
          <w:sz w:val="28"/>
          <w:szCs w:val="28"/>
        </w:rPr>
        <w:t>інформаці</w:t>
      </w:r>
      <w:r w:rsidR="00D54960" w:rsidRPr="00F74D79">
        <w:rPr>
          <w:color w:val="auto"/>
          <w:sz w:val="28"/>
          <w:szCs w:val="28"/>
        </w:rPr>
        <w:t>ю</w:t>
      </w:r>
      <w:r w:rsidRPr="00F74D79">
        <w:rPr>
          <w:color w:val="auto"/>
          <w:sz w:val="28"/>
          <w:szCs w:val="28"/>
        </w:rPr>
        <w:t>, передови</w:t>
      </w:r>
      <w:r w:rsidR="00D54960" w:rsidRPr="00F74D79">
        <w:rPr>
          <w:color w:val="auto"/>
          <w:sz w:val="28"/>
          <w:szCs w:val="28"/>
        </w:rPr>
        <w:t>й</w:t>
      </w:r>
      <w:r w:rsidRPr="00F74D79">
        <w:rPr>
          <w:color w:val="auto"/>
          <w:sz w:val="28"/>
          <w:szCs w:val="28"/>
        </w:rPr>
        <w:t xml:space="preserve"> досвід, сприя</w:t>
      </w:r>
      <w:r w:rsidR="003B609C" w:rsidRPr="00F74D79">
        <w:rPr>
          <w:color w:val="auto"/>
          <w:sz w:val="28"/>
          <w:szCs w:val="28"/>
        </w:rPr>
        <w:t>ють</w:t>
      </w:r>
      <w:r w:rsidRPr="00F74D79">
        <w:rPr>
          <w:color w:val="auto"/>
          <w:sz w:val="28"/>
          <w:szCs w:val="28"/>
        </w:rPr>
        <w:t xml:space="preserve"> </w:t>
      </w:r>
      <w:r w:rsidR="003B609C" w:rsidRPr="00F74D79">
        <w:rPr>
          <w:color w:val="auto"/>
          <w:sz w:val="28"/>
          <w:szCs w:val="28"/>
        </w:rPr>
        <w:t>у</w:t>
      </w:r>
      <w:r w:rsidRPr="00F74D79">
        <w:rPr>
          <w:color w:val="auto"/>
          <w:sz w:val="28"/>
          <w:szCs w:val="28"/>
        </w:rPr>
        <w:t>пр</w:t>
      </w:r>
      <w:r w:rsidR="003B609C" w:rsidRPr="00F74D79">
        <w:rPr>
          <w:color w:val="auto"/>
          <w:sz w:val="28"/>
          <w:szCs w:val="28"/>
        </w:rPr>
        <w:t>овадженню їх в освітньому</w:t>
      </w:r>
      <w:r w:rsidRPr="00F74D79">
        <w:rPr>
          <w:color w:val="auto"/>
          <w:sz w:val="28"/>
          <w:szCs w:val="28"/>
        </w:rPr>
        <w:t xml:space="preserve"> процес</w:t>
      </w:r>
      <w:r w:rsidR="003B609C" w:rsidRPr="00F74D79">
        <w:rPr>
          <w:color w:val="auto"/>
          <w:sz w:val="28"/>
          <w:szCs w:val="28"/>
        </w:rPr>
        <w:t>і</w:t>
      </w:r>
      <w:r w:rsidRPr="00F74D79">
        <w:rPr>
          <w:color w:val="auto"/>
          <w:sz w:val="28"/>
          <w:szCs w:val="28"/>
        </w:rPr>
        <w:t xml:space="preserve">. </w:t>
      </w:r>
      <w:r w:rsidR="003B609C" w:rsidRPr="00F74D79">
        <w:rPr>
          <w:color w:val="auto"/>
          <w:sz w:val="28"/>
          <w:szCs w:val="28"/>
        </w:rPr>
        <w:t>Ці форми роботи с</w:t>
      </w:r>
      <w:r w:rsidRPr="00F74D79">
        <w:rPr>
          <w:color w:val="auto"/>
          <w:sz w:val="28"/>
          <w:szCs w:val="28"/>
        </w:rPr>
        <w:t>творюють при методичній раді школи</w:t>
      </w:r>
      <w:r w:rsidR="003B609C" w:rsidRPr="00F74D79">
        <w:rPr>
          <w:color w:val="auto"/>
          <w:sz w:val="28"/>
          <w:szCs w:val="28"/>
        </w:rPr>
        <w:t>. щоб збирати на засідання 1–2 рази на чверть.</w:t>
      </w:r>
      <w:r w:rsidRPr="00F74D79">
        <w:rPr>
          <w:color w:val="auto"/>
          <w:sz w:val="28"/>
          <w:szCs w:val="28"/>
        </w:rPr>
        <w:t xml:space="preserve"> </w:t>
      </w:r>
      <w:r w:rsidR="003B609C" w:rsidRPr="00F74D79">
        <w:rPr>
          <w:color w:val="auto"/>
          <w:sz w:val="28"/>
          <w:szCs w:val="28"/>
        </w:rPr>
        <w:t>Очолюють методичні об'єднання</w:t>
      </w:r>
      <w:r w:rsidRPr="00F74D79">
        <w:rPr>
          <w:color w:val="auto"/>
          <w:sz w:val="28"/>
          <w:szCs w:val="28"/>
        </w:rPr>
        <w:t xml:space="preserve"> </w:t>
      </w:r>
      <w:r w:rsidRPr="00F74D79">
        <w:rPr>
          <w:color w:val="auto"/>
          <w:sz w:val="28"/>
          <w:szCs w:val="28"/>
        </w:rPr>
        <w:lastRenderedPageBreak/>
        <w:t xml:space="preserve">досвідчені вчителі-методисти. Зміст їх діяльності </w:t>
      </w:r>
      <w:r w:rsidR="003B609C" w:rsidRPr="00F74D79">
        <w:rPr>
          <w:color w:val="auto"/>
          <w:sz w:val="28"/>
          <w:szCs w:val="28"/>
        </w:rPr>
        <w:t>зумовлюється</w:t>
      </w:r>
      <w:r w:rsidRPr="00F74D79">
        <w:rPr>
          <w:color w:val="auto"/>
          <w:sz w:val="28"/>
          <w:szCs w:val="28"/>
        </w:rPr>
        <w:t xml:space="preserve"> блоком навчальних</w:t>
      </w:r>
      <w:r w:rsidR="003B609C" w:rsidRPr="00F74D79">
        <w:rPr>
          <w:color w:val="auto"/>
          <w:sz w:val="28"/>
          <w:szCs w:val="28"/>
        </w:rPr>
        <w:t xml:space="preserve"> шкільних </w:t>
      </w:r>
      <w:r w:rsidRPr="00F74D79">
        <w:rPr>
          <w:color w:val="auto"/>
          <w:sz w:val="28"/>
          <w:szCs w:val="28"/>
        </w:rPr>
        <w:t xml:space="preserve">предметів, методикою їх </w:t>
      </w:r>
      <w:r w:rsidR="003B609C" w:rsidRPr="00F74D79">
        <w:rPr>
          <w:color w:val="auto"/>
          <w:sz w:val="28"/>
          <w:szCs w:val="28"/>
        </w:rPr>
        <w:t>навчання</w:t>
      </w:r>
      <w:r w:rsidRPr="00F74D79">
        <w:rPr>
          <w:color w:val="auto"/>
          <w:sz w:val="28"/>
          <w:szCs w:val="28"/>
        </w:rPr>
        <w:t xml:space="preserve">. </w:t>
      </w:r>
    </w:p>
    <w:p w:rsidR="00EF5850" w:rsidRPr="00F74D79" w:rsidRDefault="00704AEA" w:rsidP="00F74D79">
      <w:pPr>
        <w:pStyle w:val="Default"/>
        <w:spacing w:line="336" w:lineRule="auto"/>
        <w:ind w:firstLine="709"/>
        <w:jc w:val="both"/>
        <w:rPr>
          <w:color w:val="auto"/>
          <w:sz w:val="28"/>
          <w:szCs w:val="28"/>
        </w:rPr>
      </w:pPr>
      <w:r w:rsidRPr="00F74D79">
        <w:rPr>
          <w:color w:val="auto"/>
          <w:sz w:val="28"/>
          <w:szCs w:val="28"/>
        </w:rPr>
        <w:t>Так, до питань, які обговорюють на м</w:t>
      </w:r>
      <w:r w:rsidR="00EF5850" w:rsidRPr="00F74D79">
        <w:rPr>
          <w:color w:val="auto"/>
          <w:sz w:val="28"/>
          <w:szCs w:val="28"/>
        </w:rPr>
        <w:t>етодичн</w:t>
      </w:r>
      <w:r w:rsidRPr="00F74D79">
        <w:rPr>
          <w:color w:val="auto"/>
          <w:sz w:val="28"/>
          <w:szCs w:val="28"/>
        </w:rPr>
        <w:t>их</w:t>
      </w:r>
      <w:r w:rsidR="00EF5850" w:rsidRPr="00F74D79">
        <w:rPr>
          <w:color w:val="auto"/>
          <w:sz w:val="28"/>
          <w:szCs w:val="28"/>
        </w:rPr>
        <w:t xml:space="preserve"> об’єднання</w:t>
      </w:r>
      <w:r w:rsidRPr="00F74D79">
        <w:rPr>
          <w:color w:val="auto"/>
          <w:sz w:val="28"/>
          <w:szCs w:val="28"/>
        </w:rPr>
        <w:t>х</w:t>
      </w:r>
      <w:r w:rsidR="00E713AE" w:rsidRPr="00F74D79">
        <w:rPr>
          <w:color w:val="auto"/>
          <w:sz w:val="28"/>
          <w:szCs w:val="28"/>
        </w:rPr>
        <w:t>,</w:t>
      </w:r>
      <w:r w:rsidR="00EF5850" w:rsidRPr="00F74D79">
        <w:rPr>
          <w:color w:val="auto"/>
          <w:sz w:val="28"/>
          <w:szCs w:val="28"/>
        </w:rPr>
        <w:t xml:space="preserve"> </w:t>
      </w:r>
      <w:r w:rsidRPr="00F74D79">
        <w:rPr>
          <w:color w:val="auto"/>
          <w:sz w:val="28"/>
          <w:szCs w:val="28"/>
        </w:rPr>
        <w:t xml:space="preserve">відносимо: </w:t>
      </w:r>
      <w:r w:rsidR="00EF5850" w:rsidRPr="00F74D79">
        <w:rPr>
          <w:i/>
          <w:color w:val="auto"/>
          <w:sz w:val="28"/>
          <w:szCs w:val="28"/>
        </w:rPr>
        <w:t xml:space="preserve">найважливіші розділи </w:t>
      </w:r>
      <w:r w:rsidRPr="00F74D79">
        <w:rPr>
          <w:i/>
          <w:color w:val="auto"/>
          <w:sz w:val="28"/>
          <w:szCs w:val="28"/>
        </w:rPr>
        <w:t>й</w:t>
      </w:r>
      <w:r w:rsidR="00EF5850" w:rsidRPr="00F74D79">
        <w:rPr>
          <w:i/>
          <w:color w:val="auto"/>
          <w:sz w:val="28"/>
          <w:szCs w:val="28"/>
        </w:rPr>
        <w:t xml:space="preserve"> теми нових </w:t>
      </w:r>
      <w:r w:rsidRPr="00F74D79">
        <w:rPr>
          <w:i/>
          <w:color w:val="auto"/>
          <w:sz w:val="28"/>
          <w:szCs w:val="28"/>
        </w:rPr>
        <w:t xml:space="preserve">чинних </w:t>
      </w:r>
      <w:r w:rsidR="00EF5850" w:rsidRPr="00F74D79">
        <w:rPr>
          <w:i/>
          <w:color w:val="auto"/>
          <w:sz w:val="28"/>
          <w:szCs w:val="28"/>
        </w:rPr>
        <w:t>програм</w:t>
      </w:r>
      <w:r w:rsidRPr="00F74D79">
        <w:rPr>
          <w:i/>
          <w:color w:val="auto"/>
          <w:sz w:val="28"/>
          <w:szCs w:val="28"/>
        </w:rPr>
        <w:t xml:space="preserve"> і</w:t>
      </w:r>
      <w:r w:rsidR="006A0195" w:rsidRPr="00F74D79">
        <w:rPr>
          <w:i/>
          <w:color w:val="auto"/>
          <w:sz w:val="28"/>
          <w:szCs w:val="28"/>
        </w:rPr>
        <w:t xml:space="preserve"> підручників, експериментальні  освітні</w:t>
      </w:r>
      <w:r w:rsidR="00EF5850" w:rsidRPr="00F74D79">
        <w:rPr>
          <w:i/>
          <w:color w:val="auto"/>
          <w:sz w:val="28"/>
          <w:szCs w:val="28"/>
        </w:rPr>
        <w:t xml:space="preserve"> програм</w:t>
      </w:r>
      <w:r w:rsidR="006A0195" w:rsidRPr="00F74D79">
        <w:rPr>
          <w:i/>
          <w:color w:val="auto"/>
          <w:sz w:val="28"/>
          <w:szCs w:val="28"/>
        </w:rPr>
        <w:t>и</w:t>
      </w:r>
      <w:r w:rsidR="00EF5850" w:rsidRPr="00F74D79">
        <w:rPr>
          <w:i/>
          <w:color w:val="auto"/>
          <w:sz w:val="28"/>
          <w:szCs w:val="28"/>
        </w:rPr>
        <w:t>; організ</w:t>
      </w:r>
      <w:r w:rsidR="006A0195" w:rsidRPr="00F74D79">
        <w:rPr>
          <w:i/>
          <w:color w:val="auto"/>
          <w:sz w:val="28"/>
          <w:szCs w:val="28"/>
        </w:rPr>
        <w:t xml:space="preserve">ація </w:t>
      </w:r>
      <w:r w:rsidR="00EF5850" w:rsidRPr="00F74D79">
        <w:rPr>
          <w:i/>
          <w:color w:val="auto"/>
          <w:sz w:val="28"/>
          <w:szCs w:val="28"/>
        </w:rPr>
        <w:t>відкрит</w:t>
      </w:r>
      <w:r w:rsidR="006A0195" w:rsidRPr="00F74D79">
        <w:rPr>
          <w:i/>
          <w:color w:val="auto"/>
          <w:sz w:val="28"/>
          <w:szCs w:val="28"/>
        </w:rPr>
        <w:t>их занять</w:t>
      </w:r>
      <w:r w:rsidR="00EF5850" w:rsidRPr="00F74D79">
        <w:rPr>
          <w:i/>
          <w:color w:val="auto"/>
          <w:sz w:val="28"/>
          <w:szCs w:val="28"/>
        </w:rPr>
        <w:t xml:space="preserve"> та виховн</w:t>
      </w:r>
      <w:r w:rsidR="006A0195" w:rsidRPr="00F74D79">
        <w:rPr>
          <w:i/>
          <w:color w:val="auto"/>
          <w:sz w:val="28"/>
          <w:szCs w:val="28"/>
        </w:rPr>
        <w:t>их</w:t>
      </w:r>
      <w:r w:rsidR="00EF5850" w:rsidRPr="00F74D79">
        <w:rPr>
          <w:i/>
          <w:color w:val="auto"/>
          <w:sz w:val="28"/>
          <w:szCs w:val="28"/>
        </w:rPr>
        <w:t xml:space="preserve"> заход</w:t>
      </w:r>
      <w:r w:rsidR="006A0195" w:rsidRPr="00F74D79">
        <w:rPr>
          <w:i/>
          <w:color w:val="auto"/>
          <w:sz w:val="28"/>
          <w:szCs w:val="28"/>
        </w:rPr>
        <w:t>ів</w:t>
      </w:r>
      <w:r w:rsidR="00EF5850" w:rsidRPr="00F74D79">
        <w:rPr>
          <w:i/>
          <w:color w:val="auto"/>
          <w:sz w:val="28"/>
          <w:szCs w:val="28"/>
        </w:rPr>
        <w:t>, взаємовідвідування уроків та поза</w:t>
      </w:r>
      <w:r w:rsidR="006A0195" w:rsidRPr="00F74D79">
        <w:rPr>
          <w:i/>
          <w:color w:val="auto"/>
          <w:sz w:val="28"/>
          <w:szCs w:val="28"/>
        </w:rPr>
        <w:t>класних</w:t>
      </w:r>
      <w:r w:rsidR="00EF5850" w:rsidRPr="00F74D79">
        <w:rPr>
          <w:i/>
          <w:color w:val="auto"/>
          <w:sz w:val="28"/>
          <w:szCs w:val="28"/>
        </w:rPr>
        <w:t xml:space="preserve"> заходів, предметні олімпіади, тижні («Тиждень початкової освіти», «Тиждень народних традицій»</w:t>
      </w:r>
      <w:r w:rsidR="00EF5850" w:rsidRPr="00F74D79">
        <w:rPr>
          <w:color w:val="auto"/>
          <w:sz w:val="28"/>
          <w:szCs w:val="28"/>
        </w:rPr>
        <w:t xml:space="preserve"> </w:t>
      </w:r>
      <w:r w:rsidR="006A0195" w:rsidRPr="00F74D79">
        <w:rPr>
          <w:color w:val="auto"/>
          <w:sz w:val="28"/>
          <w:szCs w:val="28"/>
        </w:rPr>
        <w:t>тощо.</w:t>
      </w:r>
      <w:r w:rsidR="00EF5850" w:rsidRPr="00F74D79">
        <w:rPr>
          <w:color w:val="auto"/>
          <w:sz w:val="28"/>
          <w:szCs w:val="28"/>
        </w:rPr>
        <w:t xml:space="preserve"> </w:t>
      </w:r>
      <w:r w:rsidR="006A0195" w:rsidRPr="00F74D79">
        <w:rPr>
          <w:color w:val="auto"/>
          <w:sz w:val="28"/>
          <w:szCs w:val="28"/>
        </w:rPr>
        <w:t>Специфічним</w:t>
      </w:r>
      <w:r w:rsidR="00EF5850" w:rsidRPr="00F74D79">
        <w:rPr>
          <w:color w:val="auto"/>
          <w:sz w:val="28"/>
          <w:szCs w:val="28"/>
        </w:rPr>
        <w:t xml:space="preserve"> напрям</w:t>
      </w:r>
      <w:r w:rsidR="006A0195" w:rsidRPr="00F74D79">
        <w:rPr>
          <w:color w:val="auto"/>
          <w:sz w:val="28"/>
          <w:szCs w:val="28"/>
        </w:rPr>
        <w:t>ом</w:t>
      </w:r>
      <w:r w:rsidR="00EF5850" w:rsidRPr="00F74D79">
        <w:rPr>
          <w:color w:val="auto"/>
          <w:sz w:val="28"/>
          <w:szCs w:val="28"/>
        </w:rPr>
        <w:t xml:space="preserve"> їх діяльності </w:t>
      </w:r>
      <w:r w:rsidR="006A0195" w:rsidRPr="00F74D79">
        <w:rPr>
          <w:color w:val="auto"/>
          <w:sz w:val="28"/>
          <w:szCs w:val="28"/>
        </w:rPr>
        <w:t>є</w:t>
      </w:r>
      <w:r w:rsidR="00EF5850" w:rsidRPr="00F74D79">
        <w:rPr>
          <w:color w:val="auto"/>
          <w:sz w:val="28"/>
          <w:szCs w:val="28"/>
        </w:rPr>
        <w:t xml:space="preserve"> </w:t>
      </w:r>
      <w:r w:rsidR="006A0195" w:rsidRPr="00F74D79">
        <w:rPr>
          <w:color w:val="auto"/>
          <w:sz w:val="28"/>
          <w:szCs w:val="28"/>
        </w:rPr>
        <w:t xml:space="preserve">засвоєння, </w:t>
      </w:r>
      <w:r w:rsidR="00EF5850" w:rsidRPr="00F74D79">
        <w:rPr>
          <w:color w:val="auto"/>
          <w:sz w:val="28"/>
          <w:szCs w:val="28"/>
        </w:rPr>
        <w:t xml:space="preserve"> узагальнення </w:t>
      </w:r>
      <w:r w:rsidR="006A0195" w:rsidRPr="00F74D79">
        <w:rPr>
          <w:color w:val="auto"/>
          <w:sz w:val="28"/>
          <w:szCs w:val="28"/>
        </w:rPr>
        <w:t>й</w:t>
      </w:r>
      <w:r w:rsidR="00EF5850" w:rsidRPr="00F74D79">
        <w:rPr>
          <w:color w:val="auto"/>
          <w:sz w:val="28"/>
          <w:szCs w:val="28"/>
        </w:rPr>
        <w:t xml:space="preserve"> </w:t>
      </w:r>
      <w:r w:rsidR="006A0195" w:rsidRPr="00F74D79">
        <w:rPr>
          <w:color w:val="auto"/>
          <w:sz w:val="28"/>
          <w:szCs w:val="28"/>
        </w:rPr>
        <w:t>у</w:t>
      </w:r>
      <w:r w:rsidR="00EF5850" w:rsidRPr="00F74D79">
        <w:rPr>
          <w:color w:val="auto"/>
          <w:sz w:val="28"/>
          <w:szCs w:val="28"/>
        </w:rPr>
        <w:t xml:space="preserve">провадження вітчизняного </w:t>
      </w:r>
      <w:r w:rsidR="006A0195" w:rsidRPr="00F74D79">
        <w:rPr>
          <w:color w:val="auto"/>
          <w:sz w:val="28"/>
          <w:szCs w:val="28"/>
        </w:rPr>
        <w:t>й</w:t>
      </w:r>
      <w:r w:rsidR="00EF5850" w:rsidRPr="00F74D79">
        <w:rPr>
          <w:color w:val="auto"/>
          <w:sz w:val="28"/>
          <w:szCs w:val="28"/>
        </w:rPr>
        <w:t xml:space="preserve"> зарубіжного передового педагогічного досвіду. </w:t>
      </w:r>
      <w:r w:rsidR="006A0195" w:rsidRPr="00F74D79">
        <w:rPr>
          <w:color w:val="auto"/>
          <w:sz w:val="28"/>
          <w:szCs w:val="28"/>
        </w:rPr>
        <w:t>Із цією метою</w:t>
      </w:r>
      <w:r w:rsidR="00EF5850" w:rsidRPr="00F74D79">
        <w:rPr>
          <w:color w:val="auto"/>
          <w:sz w:val="28"/>
          <w:szCs w:val="28"/>
        </w:rPr>
        <w:t xml:space="preserve"> </w:t>
      </w:r>
      <w:r w:rsidR="00D41519" w:rsidRPr="00F74D79">
        <w:rPr>
          <w:color w:val="auto"/>
          <w:sz w:val="28"/>
          <w:szCs w:val="28"/>
        </w:rPr>
        <w:t>проводять</w:t>
      </w:r>
      <w:r w:rsidR="00EF5850" w:rsidRPr="00F74D79">
        <w:rPr>
          <w:color w:val="auto"/>
          <w:sz w:val="28"/>
          <w:szCs w:val="28"/>
        </w:rPr>
        <w:t xml:space="preserve"> різні форми роботи, </w:t>
      </w:r>
      <w:r w:rsidR="00D41519" w:rsidRPr="00F74D79">
        <w:rPr>
          <w:color w:val="auto"/>
          <w:sz w:val="28"/>
          <w:szCs w:val="28"/>
        </w:rPr>
        <w:t xml:space="preserve">зокрема </w:t>
      </w:r>
      <w:r w:rsidR="00EF5850" w:rsidRPr="00F74D79">
        <w:rPr>
          <w:color w:val="auto"/>
          <w:sz w:val="28"/>
          <w:szCs w:val="28"/>
        </w:rPr>
        <w:t xml:space="preserve">конкурси </w:t>
      </w:r>
      <w:r w:rsidR="00D41519" w:rsidRPr="00F74D79">
        <w:rPr>
          <w:color w:val="auto"/>
          <w:sz w:val="28"/>
          <w:szCs w:val="28"/>
        </w:rPr>
        <w:t xml:space="preserve">на </w:t>
      </w:r>
      <w:r w:rsidR="00EF5850" w:rsidRPr="00F74D79">
        <w:rPr>
          <w:color w:val="auto"/>
          <w:sz w:val="28"/>
          <w:szCs w:val="28"/>
        </w:rPr>
        <w:t>кращ</w:t>
      </w:r>
      <w:r w:rsidR="00D41519" w:rsidRPr="00F74D79">
        <w:rPr>
          <w:color w:val="auto"/>
          <w:sz w:val="28"/>
          <w:szCs w:val="28"/>
        </w:rPr>
        <w:t>у</w:t>
      </w:r>
      <w:r w:rsidR="00EF5850" w:rsidRPr="00F74D79">
        <w:rPr>
          <w:color w:val="auto"/>
          <w:sz w:val="28"/>
          <w:szCs w:val="28"/>
        </w:rPr>
        <w:t xml:space="preserve"> методичн</w:t>
      </w:r>
      <w:r w:rsidR="00D41519" w:rsidRPr="00F74D79">
        <w:rPr>
          <w:color w:val="auto"/>
          <w:sz w:val="28"/>
          <w:szCs w:val="28"/>
        </w:rPr>
        <w:t xml:space="preserve">у </w:t>
      </w:r>
      <w:r w:rsidR="00EF5850" w:rsidRPr="00F74D79">
        <w:rPr>
          <w:color w:val="auto"/>
          <w:sz w:val="28"/>
          <w:szCs w:val="28"/>
        </w:rPr>
        <w:t>розроб</w:t>
      </w:r>
      <w:r w:rsidR="00D41519" w:rsidRPr="00F74D79">
        <w:rPr>
          <w:color w:val="auto"/>
          <w:sz w:val="28"/>
          <w:szCs w:val="28"/>
        </w:rPr>
        <w:t>ку</w:t>
      </w:r>
      <w:r w:rsidR="00EF5850" w:rsidRPr="00F74D79">
        <w:rPr>
          <w:color w:val="auto"/>
          <w:sz w:val="28"/>
          <w:szCs w:val="28"/>
        </w:rPr>
        <w:t xml:space="preserve">, тематичні науково-практичні конференції тощо. </w:t>
      </w:r>
    </w:p>
    <w:p w:rsidR="00EF5850" w:rsidRPr="00F74D79" w:rsidRDefault="00D41519" w:rsidP="00F74D79">
      <w:pPr>
        <w:pStyle w:val="Default"/>
        <w:spacing w:line="336" w:lineRule="auto"/>
        <w:ind w:firstLine="709"/>
        <w:jc w:val="both"/>
        <w:rPr>
          <w:color w:val="auto"/>
          <w:sz w:val="28"/>
          <w:szCs w:val="28"/>
        </w:rPr>
      </w:pPr>
      <w:r w:rsidRPr="00F74D79">
        <w:rPr>
          <w:color w:val="auto"/>
          <w:sz w:val="28"/>
          <w:szCs w:val="28"/>
        </w:rPr>
        <w:t xml:space="preserve">Методичні об’єднання працюють </w:t>
      </w:r>
      <w:r w:rsidR="00EF5850" w:rsidRPr="00F74D79">
        <w:rPr>
          <w:color w:val="auto"/>
          <w:sz w:val="28"/>
          <w:szCs w:val="28"/>
        </w:rPr>
        <w:t>за спеціальн</w:t>
      </w:r>
      <w:r w:rsidRPr="00F74D79">
        <w:rPr>
          <w:color w:val="auto"/>
          <w:sz w:val="28"/>
          <w:szCs w:val="28"/>
        </w:rPr>
        <w:t>им планом</w:t>
      </w:r>
      <w:r w:rsidR="00EF5850" w:rsidRPr="00F74D79">
        <w:rPr>
          <w:color w:val="auto"/>
          <w:sz w:val="28"/>
          <w:szCs w:val="28"/>
        </w:rPr>
        <w:t xml:space="preserve">, який </w:t>
      </w:r>
      <w:r w:rsidRPr="00F74D79">
        <w:rPr>
          <w:color w:val="auto"/>
          <w:sz w:val="28"/>
          <w:szCs w:val="28"/>
        </w:rPr>
        <w:t xml:space="preserve">включає такі питання, як-от: </w:t>
      </w:r>
      <w:r w:rsidR="00EF5850" w:rsidRPr="00F74D79">
        <w:rPr>
          <w:color w:val="auto"/>
          <w:sz w:val="28"/>
          <w:szCs w:val="28"/>
        </w:rPr>
        <w:t>загальн</w:t>
      </w:r>
      <w:r w:rsidR="00E713AE" w:rsidRPr="00F74D79">
        <w:rPr>
          <w:color w:val="auto"/>
          <w:sz w:val="28"/>
          <w:szCs w:val="28"/>
        </w:rPr>
        <w:t>у</w:t>
      </w:r>
      <w:r w:rsidR="00EF5850" w:rsidRPr="00F74D79">
        <w:rPr>
          <w:color w:val="auto"/>
          <w:sz w:val="28"/>
          <w:szCs w:val="28"/>
        </w:rPr>
        <w:t xml:space="preserve"> характеристик</w:t>
      </w:r>
      <w:r w:rsidRPr="00F74D79">
        <w:rPr>
          <w:color w:val="auto"/>
          <w:sz w:val="28"/>
          <w:szCs w:val="28"/>
        </w:rPr>
        <w:t>а</w:t>
      </w:r>
      <w:r w:rsidR="00EF5850" w:rsidRPr="00F74D79">
        <w:rPr>
          <w:color w:val="auto"/>
          <w:sz w:val="28"/>
          <w:szCs w:val="28"/>
        </w:rPr>
        <w:t xml:space="preserve"> педагогічної діяльності вчителів певного предмета, якості знань учнів, мету </w:t>
      </w:r>
      <w:r w:rsidRPr="00F74D79">
        <w:rPr>
          <w:color w:val="auto"/>
          <w:sz w:val="28"/>
          <w:szCs w:val="28"/>
        </w:rPr>
        <w:t>й</w:t>
      </w:r>
      <w:r w:rsidR="00EF5850" w:rsidRPr="00F74D79">
        <w:rPr>
          <w:color w:val="auto"/>
          <w:sz w:val="28"/>
          <w:szCs w:val="28"/>
        </w:rPr>
        <w:t xml:space="preserve"> завдання на навчальний рік, основні організаційно-педагогічні заходи (оформлення кабінетів, експертиза дидактичного матеріалу, затвердження текстів контрольних робіт), тематику науково-практичн</w:t>
      </w:r>
      <w:r w:rsidRPr="00F74D79">
        <w:rPr>
          <w:color w:val="auto"/>
          <w:sz w:val="28"/>
          <w:szCs w:val="28"/>
        </w:rPr>
        <w:t xml:space="preserve">их доповідей, відкритих уроків та </w:t>
      </w:r>
      <w:r w:rsidR="00EF5850" w:rsidRPr="00F74D79">
        <w:rPr>
          <w:color w:val="auto"/>
          <w:sz w:val="28"/>
          <w:szCs w:val="28"/>
        </w:rPr>
        <w:t xml:space="preserve">позакласних занять, форми </w:t>
      </w:r>
      <w:r w:rsidRPr="00F74D79">
        <w:rPr>
          <w:color w:val="auto"/>
          <w:sz w:val="28"/>
          <w:szCs w:val="28"/>
        </w:rPr>
        <w:t xml:space="preserve">й </w:t>
      </w:r>
      <w:r w:rsidR="00EF5850" w:rsidRPr="00F74D79">
        <w:rPr>
          <w:color w:val="auto"/>
          <w:sz w:val="28"/>
          <w:szCs w:val="28"/>
        </w:rPr>
        <w:t xml:space="preserve">терміни контролю за якістю знань, умінь і навичок учнів. </w:t>
      </w:r>
      <w:r w:rsidRPr="00F74D79">
        <w:rPr>
          <w:color w:val="auto"/>
          <w:sz w:val="28"/>
          <w:szCs w:val="28"/>
        </w:rPr>
        <w:t>Цим забезпечується  системність, послідовність роботи методичних об’єднань.</w:t>
      </w:r>
    </w:p>
    <w:p w:rsidR="00EF5850" w:rsidRPr="00F74D79" w:rsidRDefault="0096270E" w:rsidP="00F74D79">
      <w:pPr>
        <w:pStyle w:val="Default"/>
        <w:spacing w:line="336" w:lineRule="auto"/>
        <w:ind w:firstLine="709"/>
        <w:jc w:val="both"/>
        <w:rPr>
          <w:color w:val="auto"/>
          <w:sz w:val="28"/>
          <w:szCs w:val="28"/>
        </w:rPr>
      </w:pPr>
      <w:r w:rsidRPr="00F74D79">
        <w:rPr>
          <w:color w:val="auto"/>
          <w:sz w:val="28"/>
          <w:szCs w:val="28"/>
        </w:rPr>
        <w:t>Також о</w:t>
      </w:r>
      <w:r w:rsidR="00EF5850" w:rsidRPr="00F74D79">
        <w:rPr>
          <w:color w:val="auto"/>
          <w:sz w:val="28"/>
          <w:szCs w:val="28"/>
        </w:rPr>
        <w:t>б’єднання</w:t>
      </w:r>
      <w:r w:rsidRPr="00F74D79">
        <w:rPr>
          <w:color w:val="auto"/>
          <w:sz w:val="28"/>
          <w:szCs w:val="28"/>
        </w:rPr>
        <w:t xml:space="preserve"> можуть бути</w:t>
      </w:r>
      <w:r w:rsidR="00EF5850" w:rsidRPr="00F74D79">
        <w:rPr>
          <w:color w:val="auto"/>
          <w:sz w:val="28"/>
          <w:szCs w:val="28"/>
        </w:rPr>
        <w:t xml:space="preserve"> не </w:t>
      </w:r>
      <w:r w:rsidRPr="00F74D79">
        <w:rPr>
          <w:color w:val="auto"/>
          <w:sz w:val="28"/>
          <w:szCs w:val="28"/>
        </w:rPr>
        <w:t xml:space="preserve">лише </w:t>
      </w:r>
      <w:r w:rsidR="00EF5850" w:rsidRPr="00F74D79">
        <w:rPr>
          <w:color w:val="auto"/>
          <w:sz w:val="28"/>
          <w:szCs w:val="28"/>
        </w:rPr>
        <w:t>предметними (цикловими), але й профільними, наприклад, методичне об’єднання класних керівників, вихователів груп подовженого дня, учителів початкових класів, керівників гуртків за інтересами та ін. [</w:t>
      </w:r>
      <w:r w:rsidR="0016559B" w:rsidRPr="00F74D79">
        <w:rPr>
          <w:color w:val="auto"/>
          <w:sz w:val="28"/>
          <w:szCs w:val="28"/>
        </w:rPr>
        <w:t>45</w:t>
      </w:r>
      <w:r w:rsidR="00EF5850" w:rsidRPr="00F74D79">
        <w:rPr>
          <w:color w:val="auto"/>
          <w:sz w:val="28"/>
          <w:szCs w:val="28"/>
        </w:rPr>
        <w:t>].</w:t>
      </w:r>
    </w:p>
    <w:p w:rsidR="00750E9C" w:rsidRPr="00F74D79" w:rsidRDefault="00750E9C" w:rsidP="00F74D79">
      <w:pPr>
        <w:spacing w:after="0" w:line="336" w:lineRule="auto"/>
        <w:ind w:firstLine="709"/>
        <w:jc w:val="both"/>
        <w:rPr>
          <w:rFonts w:ascii="Times New Roman" w:hAnsi="Times New Roman" w:cs="Times New Roman"/>
          <w:sz w:val="28"/>
          <w:szCs w:val="28"/>
          <w:lang w:val="uk-UA"/>
        </w:rPr>
      </w:pPr>
      <w:r w:rsidRPr="00F74D79">
        <w:rPr>
          <w:rFonts w:ascii="Times New Roman" w:eastAsia="Times New Roman" w:hAnsi="Times New Roman" w:cs="Times New Roman"/>
          <w:sz w:val="28"/>
          <w:szCs w:val="28"/>
          <w:lang w:val="uk-UA" w:eastAsia="uk-UA"/>
        </w:rPr>
        <w:t xml:space="preserve">Так, управління методичною роботою передбачає </w:t>
      </w:r>
      <w:r w:rsidRPr="00F74D79">
        <w:rPr>
          <w:rFonts w:ascii="Times New Roman" w:eastAsia="Times New Roman" w:hAnsi="Times New Roman" w:cs="Times New Roman"/>
          <w:bCs/>
          <w:sz w:val="28"/>
          <w:szCs w:val="28"/>
          <w:lang w:val="uk-UA" w:eastAsia="uk-UA"/>
        </w:rPr>
        <w:t>безперервну послідовність дій</w:t>
      </w:r>
      <w:r w:rsidRPr="00F74D79">
        <w:rPr>
          <w:rFonts w:ascii="Times New Roman" w:eastAsia="Times New Roman" w:hAnsi="Times New Roman" w:cs="Times New Roman"/>
          <w:sz w:val="28"/>
          <w:szCs w:val="28"/>
          <w:lang w:val="uk-UA" w:eastAsia="uk-UA"/>
        </w:rPr>
        <w:t xml:space="preserve">, які здійснюють посадові особи, що виконують низку функцій: </w:t>
      </w:r>
      <w:r w:rsidRPr="00F74D79">
        <w:rPr>
          <w:rFonts w:ascii="Times New Roman" w:eastAsia="Times New Roman" w:hAnsi="Times New Roman" w:cs="Times New Roman"/>
          <w:i/>
          <w:sz w:val="28"/>
          <w:szCs w:val="28"/>
          <w:lang w:val="uk-UA" w:eastAsia="uk-UA"/>
        </w:rPr>
        <w:t>планування, організування та контроль.</w:t>
      </w:r>
    </w:p>
    <w:p w:rsidR="00750E9C" w:rsidRPr="00F74D79" w:rsidRDefault="00750E9C" w:rsidP="00F74D79">
      <w:pPr>
        <w:spacing w:after="0" w:line="336" w:lineRule="auto"/>
        <w:ind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 xml:space="preserve">Якщо управління методичною роботою здійснюється систематично, воно є спланованим. </w:t>
      </w:r>
      <w:r w:rsidR="005850F2" w:rsidRPr="00F74D79">
        <w:rPr>
          <w:rFonts w:ascii="Times New Roman" w:hAnsi="Times New Roman" w:cs="Times New Roman"/>
          <w:sz w:val="28"/>
          <w:szCs w:val="28"/>
          <w:lang w:val="uk-UA"/>
        </w:rPr>
        <w:t>Так,</w:t>
      </w:r>
      <w:r w:rsidRPr="00F74D79">
        <w:rPr>
          <w:rFonts w:ascii="Times New Roman" w:hAnsi="Times New Roman" w:cs="Times New Roman"/>
          <w:sz w:val="28"/>
          <w:szCs w:val="28"/>
          <w:lang w:val="uk-UA"/>
        </w:rPr>
        <w:t xml:space="preserve"> </w:t>
      </w:r>
      <w:r w:rsidRPr="00F74D79">
        <w:rPr>
          <w:rFonts w:ascii="Times New Roman" w:hAnsi="Times New Roman" w:cs="Times New Roman"/>
          <w:i/>
          <w:sz w:val="28"/>
          <w:szCs w:val="28"/>
          <w:lang w:val="uk-UA"/>
        </w:rPr>
        <w:t>планування</w:t>
      </w:r>
      <w:r w:rsidRPr="00F74D79">
        <w:rPr>
          <w:rFonts w:ascii="Times New Roman" w:hAnsi="Times New Roman" w:cs="Times New Roman"/>
          <w:sz w:val="28"/>
          <w:szCs w:val="28"/>
          <w:lang w:val="uk-UA"/>
        </w:rPr>
        <w:t xml:space="preserve"> передбачає </w:t>
      </w:r>
      <w:r w:rsidR="00C7261F" w:rsidRPr="00F74D79">
        <w:rPr>
          <w:rFonts w:ascii="Times New Roman" w:hAnsi="Times New Roman" w:cs="Times New Roman"/>
          <w:sz w:val="28"/>
          <w:szCs w:val="28"/>
          <w:lang w:val="uk-UA"/>
        </w:rPr>
        <w:t xml:space="preserve">розробку </w:t>
      </w:r>
      <w:r w:rsidR="00382FF0" w:rsidRPr="00F74D79">
        <w:rPr>
          <w:rFonts w:ascii="Times New Roman" w:hAnsi="Times New Roman" w:cs="Times New Roman"/>
          <w:sz w:val="28"/>
          <w:szCs w:val="28"/>
          <w:lang w:val="uk-UA"/>
        </w:rPr>
        <w:t>стратегічн</w:t>
      </w:r>
      <w:r w:rsidR="00C7261F" w:rsidRPr="00F74D79">
        <w:rPr>
          <w:rFonts w:ascii="Times New Roman" w:hAnsi="Times New Roman" w:cs="Times New Roman"/>
          <w:sz w:val="28"/>
          <w:szCs w:val="28"/>
          <w:lang w:val="uk-UA"/>
        </w:rPr>
        <w:t>ого</w:t>
      </w:r>
      <w:r w:rsidR="00382FF0" w:rsidRPr="00F74D79">
        <w:rPr>
          <w:rFonts w:ascii="Times New Roman" w:hAnsi="Times New Roman" w:cs="Times New Roman"/>
          <w:sz w:val="28"/>
          <w:szCs w:val="28"/>
          <w:lang w:val="uk-UA"/>
        </w:rPr>
        <w:t xml:space="preserve"> та перспективн</w:t>
      </w:r>
      <w:r w:rsidR="00C7261F" w:rsidRPr="00F74D79">
        <w:rPr>
          <w:rFonts w:ascii="Times New Roman" w:hAnsi="Times New Roman" w:cs="Times New Roman"/>
          <w:sz w:val="28"/>
          <w:szCs w:val="28"/>
          <w:lang w:val="uk-UA"/>
        </w:rPr>
        <w:t>ого</w:t>
      </w:r>
      <w:r w:rsidR="00382FF0" w:rsidRPr="00F74D79">
        <w:rPr>
          <w:rFonts w:ascii="Times New Roman" w:hAnsi="Times New Roman" w:cs="Times New Roman"/>
          <w:sz w:val="28"/>
          <w:szCs w:val="28"/>
          <w:lang w:val="uk-UA"/>
        </w:rPr>
        <w:t xml:space="preserve">, </w:t>
      </w:r>
      <w:r w:rsidRPr="00F74D79">
        <w:rPr>
          <w:rFonts w:ascii="Times New Roman" w:hAnsi="Times New Roman" w:cs="Times New Roman"/>
          <w:sz w:val="28"/>
          <w:szCs w:val="28"/>
          <w:lang w:val="uk-UA"/>
        </w:rPr>
        <w:t>а також</w:t>
      </w:r>
      <w:r w:rsidR="00382FF0" w:rsidRPr="00F74D79">
        <w:rPr>
          <w:rFonts w:ascii="Times New Roman" w:hAnsi="Times New Roman" w:cs="Times New Roman"/>
          <w:sz w:val="28"/>
          <w:szCs w:val="28"/>
          <w:lang w:val="uk-UA"/>
        </w:rPr>
        <w:t xml:space="preserve"> річн</w:t>
      </w:r>
      <w:r w:rsidR="00C7261F" w:rsidRPr="00F74D79">
        <w:rPr>
          <w:rFonts w:ascii="Times New Roman" w:hAnsi="Times New Roman" w:cs="Times New Roman"/>
          <w:sz w:val="28"/>
          <w:szCs w:val="28"/>
          <w:lang w:val="uk-UA"/>
        </w:rPr>
        <w:t>ого</w:t>
      </w:r>
      <w:r w:rsidR="00382FF0" w:rsidRPr="00F74D79">
        <w:rPr>
          <w:rFonts w:ascii="Times New Roman" w:hAnsi="Times New Roman" w:cs="Times New Roman"/>
          <w:sz w:val="28"/>
          <w:szCs w:val="28"/>
          <w:lang w:val="uk-UA"/>
        </w:rPr>
        <w:t xml:space="preserve"> та семестров</w:t>
      </w:r>
      <w:r w:rsidR="00C7261F" w:rsidRPr="00F74D79">
        <w:rPr>
          <w:rFonts w:ascii="Times New Roman" w:hAnsi="Times New Roman" w:cs="Times New Roman"/>
          <w:sz w:val="28"/>
          <w:szCs w:val="28"/>
          <w:lang w:val="uk-UA"/>
        </w:rPr>
        <w:t>ого</w:t>
      </w:r>
      <w:r w:rsidR="00382FF0" w:rsidRPr="00F74D79">
        <w:rPr>
          <w:rFonts w:ascii="Times New Roman" w:hAnsi="Times New Roman" w:cs="Times New Roman"/>
          <w:sz w:val="28"/>
          <w:szCs w:val="28"/>
          <w:lang w:val="uk-UA"/>
        </w:rPr>
        <w:t xml:space="preserve"> план</w:t>
      </w:r>
      <w:r w:rsidR="00C7261F" w:rsidRPr="00F74D79">
        <w:rPr>
          <w:rFonts w:ascii="Times New Roman" w:hAnsi="Times New Roman" w:cs="Times New Roman"/>
          <w:sz w:val="28"/>
          <w:szCs w:val="28"/>
          <w:lang w:val="uk-UA"/>
        </w:rPr>
        <w:t>ів</w:t>
      </w:r>
      <w:r w:rsidRPr="00F74D79">
        <w:rPr>
          <w:rFonts w:ascii="Times New Roman" w:hAnsi="Times New Roman" w:cs="Times New Roman"/>
          <w:sz w:val="28"/>
          <w:szCs w:val="28"/>
          <w:lang w:val="uk-UA"/>
        </w:rPr>
        <w:t xml:space="preserve">. </w:t>
      </w:r>
      <w:r w:rsidR="00640BCB" w:rsidRPr="00F74D79">
        <w:rPr>
          <w:rFonts w:ascii="Times New Roman" w:hAnsi="Times New Roman" w:cs="Times New Roman"/>
          <w:sz w:val="28"/>
          <w:szCs w:val="28"/>
          <w:lang w:val="uk-UA"/>
        </w:rPr>
        <w:t>Так, у річному плануванні м</w:t>
      </w:r>
      <w:r w:rsidRPr="00F74D79">
        <w:rPr>
          <w:rFonts w:ascii="Times New Roman" w:hAnsi="Times New Roman" w:cs="Times New Roman"/>
          <w:sz w:val="28"/>
          <w:szCs w:val="28"/>
          <w:lang w:val="uk-UA"/>
        </w:rPr>
        <w:t>етодичн</w:t>
      </w:r>
      <w:r w:rsidR="00640BCB" w:rsidRPr="00F74D79">
        <w:rPr>
          <w:rFonts w:ascii="Times New Roman" w:hAnsi="Times New Roman" w:cs="Times New Roman"/>
          <w:sz w:val="28"/>
          <w:szCs w:val="28"/>
          <w:lang w:val="uk-UA"/>
        </w:rPr>
        <w:t>ої</w:t>
      </w:r>
      <w:r w:rsidRPr="00F74D79">
        <w:rPr>
          <w:rFonts w:ascii="Times New Roman" w:hAnsi="Times New Roman" w:cs="Times New Roman"/>
          <w:sz w:val="28"/>
          <w:szCs w:val="28"/>
          <w:lang w:val="uk-UA"/>
        </w:rPr>
        <w:t xml:space="preserve"> робот</w:t>
      </w:r>
      <w:r w:rsidR="00640BCB" w:rsidRPr="00F74D79">
        <w:rPr>
          <w:rFonts w:ascii="Times New Roman" w:hAnsi="Times New Roman" w:cs="Times New Roman"/>
          <w:sz w:val="28"/>
          <w:szCs w:val="28"/>
          <w:lang w:val="uk-UA"/>
        </w:rPr>
        <w:t>и</w:t>
      </w:r>
      <w:r w:rsidRPr="00F74D79">
        <w:rPr>
          <w:rFonts w:ascii="Times New Roman" w:hAnsi="Times New Roman" w:cs="Times New Roman"/>
          <w:sz w:val="28"/>
          <w:szCs w:val="28"/>
          <w:lang w:val="uk-UA"/>
        </w:rPr>
        <w:t xml:space="preserve"> </w:t>
      </w:r>
      <w:r w:rsidR="00640BCB" w:rsidRPr="00F74D79">
        <w:rPr>
          <w:rFonts w:ascii="Times New Roman" w:hAnsi="Times New Roman" w:cs="Times New Roman"/>
          <w:sz w:val="28"/>
          <w:szCs w:val="28"/>
          <w:lang w:val="uk-UA"/>
        </w:rPr>
        <w:t>в</w:t>
      </w:r>
      <w:r w:rsidRPr="00F74D79">
        <w:rPr>
          <w:rFonts w:ascii="Times New Roman" w:hAnsi="Times New Roman" w:cs="Times New Roman"/>
          <w:sz w:val="28"/>
          <w:szCs w:val="28"/>
          <w:lang w:val="uk-UA"/>
        </w:rPr>
        <w:t xml:space="preserve"> школі </w:t>
      </w:r>
      <w:r w:rsidR="00640BCB" w:rsidRPr="00F74D79">
        <w:rPr>
          <w:rFonts w:ascii="Times New Roman" w:hAnsi="Times New Roman" w:cs="Times New Roman"/>
          <w:sz w:val="28"/>
          <w:szCs w:val="28"/>
          <w:lang w:val="uk-UA"/>
        </w:rPr>
        <w:t>враховуємо</w:t>
      </w:r>
      <w:r w:rsidRPr="00F74D79">
        <w:rPr>
          <w:rFonts w:ascii="Times New Roman" w:hAnsi="Times New Roman" w:cs="Times New Roman"/>
          <w:sz w:val="28"/>
          <w:szCs w:val="28"/>
          <w:lang w:val="uk-UA"/>
        </w:rPr>
        <w:t xml:space="preserve"> ціл</w:t>
      </w:r>
      <w:r w:rsidR="00640BCB" w:rsidRPr="00F74D79">
        <w:rPr>
          <w:rFonts w:ascii="Times New Roman" w:hAnsi="Times New Roman" w:cs="Times New Roman"/>
          <w:sz w:val="28"/>
          <w:szCs w:val="28"/>
          <w:lang w:val="uk-UA"/>
        </w:rPr>
        <w:t>і</w:t>
      </w:r>
      <w:r w:rsidRPr="00F74D79">
        <w:rPr>
          <w:rFonts w:ascii="Times New Roman" w:hAnsi="Times New Roman" w:cs="Times New Roman"/>
          <w:sz w:val="28"/>
          <w:szCs w:val="28"/>
          <w:lang w:val="uk-UA"/>
        </w:rPr>
        <w:t xml:space="preserve"> </w:t>
      </w:r>
      <w:r w:rsidR="00640BCB" w:rsidRPr="00F74D79">
        <w:rPr>
          <w:rFonts w:ascii="Times New Roman" w:hAnsi="Times New Roman" w:cs="Times New Roman"/>
          <w:sz w:val="28"/>
          <w:szCs w:val="28"/>
          <w:lang w:val="uk-UA"/>
        </w:rPr>
        <w:t>й</w:t>
      </w:r>
      <w:r w:rsidRPr="00F74D79">
        <w:rPr>
          <w:rFonts w:ascii="Times New Roman" w:hAnsi="Times New Roman" w:cs="Times New Roman"/>
          <w:sz w:val="28"/>
          <w:szCs w:val="28"/>
          <w:lang w:val="uk-UA"/>
        </w:rPr>
        <w:t xml:space="preserve"> завдан</w:t>
      </w:r>
      <w:r w:rsidR="00640BCB" w:rsidRPr="00F74D79">
        <w:rPr>
          <w:rFonts w:ascii="Times New Roman" w:hAnsi="Times New Roman" w:cs="Times New Roman"/>
          <w:sz w:val="28"/>
          <w:szCs w:val="28"/>
          <w:lang w:val="uk-UA"/>
        </w:rPr>
        <w:t>ня</w:t>
      </w:r>
      <w:r w:rsidRPr="00F74D79">
        <w:rPr>
          <w:rFonts w:ascii="Times New Roman" w:hAnsi="Times New Roman" w:cs="Times New Roman"/>
          <w:sz w:val="28"/>
          <w:szCs w:val="28"/>
          <w:lang w:val="uk-UA"/>
        </w:rPr>
        <w:t>, які ставить перед собою</w:t>
      </w:r>
      <w:r w:rsidR="00640BCB" w:rsidRPr="00F74D79">
        <w:rPr>
          <w:rFonts w:ascii="Times New Roman" w:hAnsi="Times New Roman" w:cs="Times New Roman"/>
          <w:sz w:val="28"/>
          <w:szCs w:val="28"/>
          <w:lang w:val="uk-UA"/>
        </w:rPr>
        <w:t xml:space="preserve"> педколектив</w:t>
      </w:r>
      <w:r w:rsidRPr="00F74D79">
        <w:rPr>
          <w:rFonts w:ascii="Times New Roman" w:hAnsi="Times New Roman" w:cs="Times New Roman"/>
          <w:sz w:val="28"/>
          <w:szCs w:val="28"/>
          <w:lang w:val="uk-UA"/>
        </w:rPr>
        <w:t xml:space="preserve">, </w:t>
      </w:r>
      <w:r w:rsidR="00640BCB" w:rsidRPr="00F74D79">
        <w:rPr>
          <w:rFonts w:ascii="Times New Roman" w:hAnsi="Times New Roman" w:cs="Times New Roman"/>
          <w:sz w:val="28"/>
          <w:szCs w:val="28"/>
          <w:lang w:val="uk-UA"/>
        </w:rPr>
        <w:t>спільну</w:t>
      </w:r>
      <w:r w:rsidRPr="00F74D79">
        <w:rPr>
          <w:rFonts w:ascii="Times New Roman" w:hAnsi="Times New Roman" w:cs="Times New Roman"/>
          <w:sz w:val="28"/>
          <w:szCs w:val="28"/>
          <w:lang w:val="uk-UA"/>
        </w:rPr>
        <w:t xml:space="preserve"> науково-методичну проблему, над якою </w:t>
      </w:r>
      <w:r w:rsidR="00640BCB" w:rsidRPr="00F74D79">
        <w:rPr>
          <w:rFonts w:ascii="Times New Roman" w:hAnsi="Times New Roman" w:cs="Times New Roman"/>
          <w:sz w:val="28"/>
          <w:szCs w:val="28"/>
          <w:lang w:val="uk-UA"/>
        </w:rPr>
        <w:t xml:space="preserve">він </w:t>
      </w:r>
      <w:r w:rsidRPr="00F74D79">
        <w:rPr>
          <w:rFonts w:ascii="Times New Roman" w:hAnsi="Times New Roman" w:cs="Times New Roman"/>
          <w:sz w:val="28"/>
          <w:szCs w:val="28"/>
          <w:lang w:val="uk-UA"/>
        </w:rPr>
        <w:lastRenderedPageBreak/>
        <w:t xml:space="preserve">працює, аналіз діяльності педагогічного колективу за </w:t>
      </w:r>
      <w:r w:rsidR="00640BCB" w:rsidRPr="00F74D79">
        <w:rPr>
          <w:rFonts w:ascii="Times New Roman" w:hAnsi="Times New Roman" w:cs="Times New Roman"/>
          <w:sz w:val="28"/>
          <w:szCs w:val="28"/>
          <w:lang w:val="uk-UA"/>
        </w:rPr>
        <w:t>минулий</w:t>
      </w:r>
      <w:r w:rsidRPr="00F74D79">
        <w:rPr>
          <w:rFonts w:ascii="Times New Roman" w:hAnsi="Times New Roman" w:cs="Times New Roman"/>
          <w:sz w:val="28"/>
          <w:szCs w:val="28"/>
          <w:lang w:val="uk-UA"/>
        </w:rPr>
        <w:t xml:space="preserve"> навчальний рік. </w:t>
      </w:r>
      <w:r w:rsidR="00640BCB" w:rsidRPr="00F74D79">
        <w:rPr>
          <w:rFonts w:ascii="Times New Roman" w:hAnsi="Times New Roman" w:cs="Times New Roman"/>
          <w:sz w:val="28"/>
          <w:szCs w:val="28"/>
          <w:lang w:val="uk-UA"/>
        </w:rPr>
        <w:t>М</w:t>
      </w:r>
      <w:r w:rsidRPr="00F74D79">
        <w:rPr>
          <w:rFonts w:ascii="Times New Roman" w:hAnsi="Times New Roman" w:cs="Times New Roman"/>
          <w:sz w:val="28"/>
          <w:szCs w:val="28"/>
          <w:lang w:val="uk-UA"/>
        </w:rPr>
        <w:t>етодичн</w:t>
      </w:r>
      <w:r w:rsidR="00640BCB" w:rsidRPr="00F74D79">
        <w:rPr>
          <w:rFonts w:ascii="Times New Roman" w:hAnsi="Times New Roman" w:cs="Times New Roman"/>
          <w:sz w:val="28"/>
          <w:szCs w:val="28"/>
          <w:lang w:val="uk-UA"/>
        </w:rPr>
        <w:t>а</w:t>
      </w:r>
      <w:r w:rsidRPr="00F74D79">
        <w:rPr>
          <w:rFonts w:ascii="Times New Roman" w:hAnsi="Times New Roman" w:cs="Times New Roman"/>
          <w:sz w:val="28"/>
          <w:szCs w:val="28"/>
          <w:lang w:val="uk-UA"/>
        </w:rPr>
        <w:t xml:space="preserve"> робот</w:t>
      </w:r>
      <w:r w:rsidR="00640BCB" w:rsidRPr="00F74D79">
        <w:rPr>
          <w:rFonts w:ascii="Times New Roman" w:hAnsi="Times New Roman" w:cs="Times New Roman"/>
          <w:sz w:val="28"/>
          <w:szCs w:val="28"/>
          <w:lang w:val="uk-UA"/>
        </w:rPr>
        <w:t>а планується</w:t>
      </w:r>
      <w:r w:rsidRPr="00F74D79">
        <w:rPr>
          <w:rFonts w:ascii="Times New Roman" w:hAnsi="Times New Roman" w:cs="Times New Roman"/>
          <w:sz w:val="28"/>
          <w:szCs w:val="28"/>
          <w:lang w:val="uk-UA"/>
        </w:rPr>
        <w:t> </w:t>
      </w:r>
      <w:r w:rsidR="00640BCB" w:rsidRPr="00F74D79">
        <w:rPr>
          <w:rFonts w:ascii="Times New Roman" w:hAnsi="Times New Roman" w:cs="Times New Roman"/>
          <w:sz w:val="28"/>
          <w:szCs w:val="28"/>
          <w:lang w:val="uk-UA"/>
        </w:rPr>
        <w:t xml:space="preserve"> </w:t>
      </w:r>
      <w:r w:rsidRPr="00F74D79">
        <w:rPr>
          <w:rFonts w:ascii="Times New Roman" w:hAnsi="Times New Roman" w:cs="Times New Roman"/>
          <w:sz w:val="28"/>
          <w:szCs w:val="28"/>
          <w:lang w:val="uk-UA"/>
        </w:rPr>
        <w:t xml:space="preserve">на діагностико-корекційній основі, </w:t>
      </w:r>
      <w:r w:rsidR="00640BCB" w:rsidRPr="00F74D79">
        <w:rPr>
          <w:rFonts w:ascii="Times New Roman" w:hAnsi="Times New Roman" w:cs="Times New Roman"/>
          <w:sz w:val="28"/>
          <w:szCs w:val="28"/>
          <w:lang w:val="uk-UA"/>
        </w:rPr>
        <w:t>що забезпечує</w:t>
      </w:r>
      <w:r w:rsidRPr="00F74D79">
        <w:rPr>
          <w:rFonts w:ascii="Times New Roman" w:hAnsi="Times New Roman" w:cs="Times New Roman"/>
          <w:sz w:val="28"/>
          <w:szCs w:val="28"/>
          <w:lang w:val="uk-UA"/>
        </w:rPr>
        <w:t xml:space="preserve"> цілісн</w:t>
      </w:r>
      <w:r w:rsidR="00640BCB" w:rsidRPr="00F74D79">
        <w:rPr>
          <w:rFonts w:ascii="Times New Roman" w:hAnsi="Times New Roman" w:cs="Times New Roman"/>
          <w:sz w:val="28"/>
          <w:szCs w:val="28"/>
          <w:lang w:val="uk-UA"/>
        </w:rPr>
        <w:t>а</w:t>
      </w:r>
      <w:r w:rsidRPr="00F74D79">
        <w:rPr>
          <w:rFonts w:ascii="Times New Roman" w:hAnsi="Times New Roman" w:cs="Times New Roman"/>
          <w:sz w:val="28"/>
          <w:szCs w:val="28"/>
          <w:lang w:val="uk-UA"/>
        </w:rPr>
        <w:t xml:space="preserve"> інформаційно-аналітичн</w:t>
      </w:r>
      <w:r w:rsidR="00640BCB" w:rsidRPr="00F74D79">
        <w:rPr>
          <w:rFonts w:ascii="Times New Roman" w:hAnsi="Times New Roman" w:cs="Times New Roman"/>
          <w:sz w:val="28"/>
          <w:szCs w:val="28"/>
          <w:lang w:val="uk-UA"/>
        </w:rPr>
        <w:t>а</w:t>
      </w:r>
      <w:r w:rsidRPr="00F74D79">
        <w:rPr>
          <w:rFonts w:ascii="Times New Roman" w:hAnsi="Times New Roman" w:cs="Times New Roman"/>
          <w:sz w:val="28"/>
          <w:szCs w:val="28"/>
          <w:lang w:val="uk-UA"/>
        </w:rPr>
        <w:t xml:space="preserve"> систем</w:t>
      </w:r>
      <w:r w:rsidR="00640BCB" w:rsidRPr="00F74D79">
        <w:rPr>
          <w:rFonts w:ascii="Times New Roman" w:hAnsi="Times New Roman" w:cs="Times New Roman"/>
          <w:sz w:val="28"/>
          <w:szCs w:val="28"/>
          <w:lang w:val="uk-UA"/>
        </w:rPr>
        <w:t xml:space="preserve">а, яка </w:t>
      </w:r>
      <w:r w:rsidRPr="00F74D79">
        <w:rPr>
          <w:rFonts w:ascii="Times New Roman" w:hAnsi="Times New Roman" w:cs="Times New Roman"/>
          <w:sz w:val="28"/>
          <w:szCs w:val="28"/>
          <w:lang w:val="uk-UA"/>
        </w:rPr>
        <w:t>постійн</w:t>
      </w:r>
      <w:r w:rsidR="00640BCB" w:rsidRPr="00F74D79">
        <w:rPr>
          <w:rFonts w:ascii="Times New Roman" w:hAnsi="Times New Roman" w:cs="Times New Roman"/>
          <w:sz w:val="28"/>
          <w:szCs w:val="28"/>
          <w:lang w:val="uk-UA"/>
        </w:rPr>
        <w:t>о</w:t>
      </w:r>
      <w:r w:rsidRPr="00F74D79">
        <w:rPr>
          <w:rFonts w:ascii="Times New Roman" w:hAnsi="Times New Roman" w:cs="Times New Roman"/>
          <w:sz w:val="28"/>
          <w:szCs w:val="28"/>
          <w:lang w:val="uk-UA"/>
        </w:rPr>
        <w:t xml:space="preserve"> оновл</w:t>
      </w:r>
      <w:r w:rsidR="00640BCB" w:rsidRPr="00F74D79">
        <w:rPr>
          <w:rFonts w:ascii="Times New Roman" w:hAnsi="Times New Roman" w:cs="Times New Roman"/>
          <w:sz w:val="28"/>
          <w:szCs w:val="28"/>
          <w:lang w:val="uk-UA"/>
        </w:rPr>
        <w:t>ює</w:t>
      </w:r>
      <w:r w:rsidRPr="00F74D79">
        <w:rPr>
          <w:rFonts w:ascii="Times New Roman" w:hAnsi="Times New Roman" w:cs="Times New Roman"/>
          <w:sz w:val="28"/>
          <w:szCs w:val="28"/>
          <w:lang w:val="uk-UA"/>
        </w:rPr>
        <w:t xml:space="preserve"> інформаційн</w:t>
      </w:r>
      <w:r w:rsidR="00640BCB" w:rsidRPr="00F74D79">
        <w:rPr>
          <w:rFonts w:ascii="Times New Roman" w:hAnsi="Times New Roman" w:cs="Times New Roman"/>
          <w:sz w:val="28"/>
          <w:szCs w:val="28"/>
          <w:lang w:val="uk-UA"/>
        </w:rPr>
        <w:t>ий</w:t>
      </w:r>
      <w:r w:rsidRPr="00F74D79">
        <w:rPr>
          <w:rFonts w:ascii="Times New Roman" w:hAnsi="Times New Roman" w:cs="Times New Roman"/>
          <w:sz w:val="28"/>
          <w:szCs w:val="28"/>
          <w:lang w:val="uk-UA"/>
        </w:rPr>
        <w:t xml:space="preserve"> банк даних щодо нормативно-правового забезпечення діяльності </w:t>
      </w:r>
      <w:r w:rsidR="00640BCB" w:rsidRPr="00F74D79">
        <w:rPr>
          <w:rFonts w:ascii="Times New Roman" w:hAnsi="Times New Roman" w:cs="Times New Roman"/>
          <w:sz w:val="28"/>
          <w:szCs w:val="28"/>
          <w:lang w:val="uk-UA"/>
        </w:rPr>
        <w:t>вчителів</w:t>
      </w:r>
      <w:r w:rsidRPr="00F74D79">
        <w:rPr>
          <w:rFonts w:ascii="Times New Roman" w:hAnsi="Times New Roman" w:cs="Times New Roman"/>
          <w:sz w:val="28"/>
          <w:szCs w:val="28"/>
          <w:lang w:val="uk-UA"/>
        </w:rPr>
        <w:t>.</w:t>
      </w:r>
    </w:p>
    <w:p w:rsidR="00750E9C" w:rsidRPr="00F74D79" w:rsidRDefault="00640BCB" w:rsidP="00F74D79">
      <w:pPr>
        <w:spacing w:after="0" w:line="336" w:lineRule="auto"/>
        <w:ind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Н</w:t>
      </w:r>
      <w:r w:rsidR="00750E9C" w:rsidRPr="00F74D79">
        <w:rPr>
          <w:rFonts w:ascii="Times New Roman" w:hAnsi="Times New Roman" w:cs="Times New Roman"/>
          <w:sz w:val="28"/>
          <w:szCs w:val="28"/>
          <w:lang w:val="uk-UA"/>
        </w:rPr>
        <w:t>ай</w:t>
      </w:r>
      <w:r w:rsidRPr="00F74D79">
        <w:rPr>
          <w:rFonts w:ascii="Times New Roman" w:hAnsi="Times New Roman" w:cs="Times New Roman"/>
          <w:sz w:val="28"/>
          <w:szCs w:val="28"/>
          <w:lang w:val="uk-UA"/>
        </w:rPr>
        <w:t>більш складним</w:t>
      </w:r>
      <w:r w:rsidR="00750E9C" w:rsidRPr="00F74D79">
        <w:rPr>
          <w:rFonts w:ascii="Times New Roman" w:hAnsi="Times New Roman" w:cs="Times New Roman"/>
          <w:sz w:val="28"/>
          <w:szCs w:val="28"/>
          <w:lang w:val="uk-UA"/>
        </w:rPr>
        <w:t xml:space="preserve"> </w:t>
      </w:r>
      <w:r w:rsidRPr="00F74D79">
        <w:rPr>
          <w:rFonts w:ascii="Times New Roman" w:hAnsi="Times New Roman" w:cs="Times New Roman"/>
          <w:sz w:val="28"/>
          <w:szCs w:val="28"/>
          <w:lang w:val="uk-UA"/>
        </w:rPr>
        <w:t>елементом</w:t>
      </w:r>
      <w:r w:rsidR="00750E9C" w:rsidRPr="00F74D79">
        <w:rPr>
          <w:rFonts w:ascii="Times New Roman" w:hAnsi="Times New Roman" w:cs="Times New Roman"/>
          <w:sz w:val="28"/>
          <w:szCs w:val="28"/>
          <w:lang w:val="uk-UA"/>
        </w:rPr>
        <w:t xml:space="preserve"> системи управління методичною роботою </w:t>
      </w:r>
      <w:r w:rsidRPr="00F74D79">
        <w:rPr>
          <w:rFonts w:ascii="Times New Roman" w:hAnsi="Times New Roman" w:cs="Times New Roman"/>
          <w:sz w:val="28"/>
          <w:szCs w:val="28"/>
          <w:lang w:val="uk-UA"/>
        </w:rPr>
        <w:t xml:space="preserve">в </w:t>
      </w:r>
      <w:r w:rsidR="00750E9C" w:rsidRPr="00F74D79">
        <w:rPr>
          <w:rFonts w:ascii="Times New Roman" w:hAnsi="Times New Roman" w:cs="Times New Roman"/>
          <w:sz w:val="28"/>
          <w:szCs w:val="28"/>
          <w:lang w:val="uk-UA"/>
        </w:rPr>
        <w:t>закладі</w:t>
      </w:r>
      <w:r w:rsidRPr="00F74D79">
        <w:rPr>
          <w:rFonts w:ascii="Times New Roman" w:hAnsi="Times New Roman" w:cs="Times New Roman"/>
          <w:sz w:val="28"/>
          <w:szCs w:val="28"/>
          <w:lang w:val="uk-UA"/>
        </w:rPr>
        <w:t xml:space="preserve"> освіти є</w:t>
      </w:r>
      <w:r w:rsidRPr="00F74D79">
        <w:rPr>
          <w:rFonts w:ascii="Times New Roman" w:hAnsi="Times New Roman" w:cs="Times New Roman"/>
          <w:i/>
          <w:sz w:val="28"/>
          <w:szCs w:val="28"/>
          <w:lang w:val="uk-UA"/>
        </w:rPr>
        <w:t xml:space="preserve"> організація</w:t>
      </w:r>
      <w:r w:rsidR="00750E9C" w:rsidRPr="00F74D79">
        <w:rPr>
          <w:rFonts w:ascii="Times New Roman" w:hAnsi="Times New Roman" w:cs="Times New Roman"/>
          <w:sz w:val="28"/>
          <w:szCs w:val="28"/>
          <w:lang w:val="uk-UA"/>
        </w:rPr>
        <w:t>, оскільки</w:t>
      </w:r>
      <w:r w:rsidR="00F41D61" w:rsidRPr="00F74D79">
        <w:rPr>
          <w:rFonts w:ascii="Times New Roman" w:hAnsi="Times New Roman" w:cs="Times New Roman"/>
          <w:sz w:val="28"/>
          <w:szCs w:val="28"/>
          <w:lang w:val="uk-UA"/>
        </w:rPr>
        <w:t xml:space="preserve"> її</w:t>
      </w:r>
      <w:r w:rsidR="00750E9C" w:rsidRPr="00F74D79">
        <w:rPr>
          <w:rFonts w:ascii="Times New Roman" w:hAnsi="Times New Roman" w:cs="Times New Roman"/>
          <w:sz w:val="28"/>
          <w:szCs w:val="28"/>
          <w:lang w:val="uk-UA"/>
        </w:rPr>
        <w:t xml:space="preserve"> основн</w:t>
      </w:r>
      <w:r w:rsidR="00F41D61" w:rsidRPr="00F74D79">
        <w:rPr>
          <w:rFonts w:ascii="Times New Roman" w:hAnsi="Times New Roman" w:cs="Times New Roman"/>
          <w:sz w:val="28"/>
          <w:szCs w:val="28"/>
          <w:lang w:val="uk-UA"/>
        </w:rPr>
        <w:t>е завдання</w:t>
      </w:r>
      <w:r w:rsidR="00750E9C" w:rsidRPr="00F74D79">
        <w:rPr>
          <w:rFonts w:ascii="Times New Roman" w:hAnsi="Times New Roman" w:cs="Times New Roman"/>
          <w:sz w:val="28"/>
          <w:szCs w:val="28"/>
          <w:lang w:val="uk-UA"/>
        </w:rPr>
        <w:t xml:space="preserve"> </w:t>
      </w:r>
      <w:r w:rsidR="00F41D61" w:rsidRPr="00F74D79">
        <w:rPr>
          <w:rFonts w:ascii="Times New Roman" w:hAnsi="Times New Roman" w:cs="Times New Roman"/>
          <w:sz w:val="28"/>
          <w:szCs w:val="28"/>
          <w:lang w:val="uk-UA"/>
        </w:rPr>
        <w:t>–</w:t>
      </w:r>
      <w:r w:rsidR="00750E9C" w:rsidRPr="00F74D79">
        <w:rPr>
          <w:rFonts w:ascii="Times New Roman" w:hAnsi="Times New Roman" w:cs="Times New Roman"/>
          <w:sz w:val="28"/>
          <w:szCs w:val="28"/>
          <w:lang w:val="uk-UA"/>
        </w:rPr>
        <w:t xml:space="preserve"> створення </w:t>
      </w:r>
      <w:r w:rsidR="00F41D61" w:rsidRPr="00F74D79">
        <w:rPr>
          <w:rFonts w:ascii="Times New Roman" w:hAnsi="Times New Roman" w:cs="Times New Roman"/>
          <w:sz w:val="28"/>
          <w:szCs w:val="28"/>
          <w:lang w:val="uk-UA"/>
        </w:rPr>
        <w:t>придатних</w:t>
      </w:r>
      <w:r w:rsidR="00750E9C" w:rsidRPr="00F74D79">
        <w:rPr>
          <w:rFonts w:ascii="Times New Roman" w:hAnsi="Times New Roman" w:cs="Times New Roman"/>
          <w:sz w:val="28"/>
          <w:szCs w:val="28"/>
          <w:lang w:val="uk-UA"/>
        </w:rPr>
        <w:t xml:space="preserve"> умов для самовдосконалення та самореалізації, для результативності </w:t>
      </w:r>
      <w:r w:rsidR="00F41D61" w:rsidRPr="00F74D79">
        <w:rPr>
          <w:rFonts w:ascii="Times New Roman" w:hAnsi="Times New Roman" w:cs="Times New Roman"/>
          <w:sz w:val="28"/>
          <w:szCs w:val="28"/>
          <w:lang w:val="uk-UA"/>
        </w:rPr>
        <w:t>в</w:t>
      </w:r>
      <w:r w:rsidR="00750E9C" w:rsidRPr="00F74D79">
        <w:rPr>
          <w:rFonts w:ascii="Times New Roman" w:hAnsi="Times New Roman" w:cs="Times New Roman"/>
          <w:sz w:val="28"/>
          <w:szCs w:val="28"/>
          <w:lang w:val="uk-UA"/>
        </w:rPr>
        <w:t xml:space="preserve"> наданні якісних освітніх послуг. </w:t>
      </w:r>
      <w:r w:rsidR="00C04883" w:rsidRPr="00F74D79">
        <w:rPr>
          <w:rFonts w:ascii="Times New Roman" w:hAnsi="Times New Roman" w:cs="Times New Roman"/>
          <w:sz w:val="28"/>
          <w:szCs w:val="28"/>
          <w:lang w:val="uk-UA"/>
        </w:rPr>
        <w:t>До</w:t>
      </w:r>
      <w:r w:rsidR="00750E9C" w:rsidRPr="00F74D79">
        <w:rPr>
          <w:rFonts w:ascii="Times New Roman" w:hAnsi="Times New Roman" w:cs="Times New Roman"/>
          <w:sz w:val="28"/>
          <w:szCs w:val="28"/>
          <w:lang w:val="uk-UA"/>
        </w:rPr>
        <w:t xml:space="preserve">бір і підготовка конкретних виконавців </w:t>
      </w:r>
      <w:r w:rsidR="00C04883" w:rsidRPr="00F74D79">
        <w:rPr>
          <w:rFonts w:ascii="Times New Roman" w:hAnsi="Times New Roman" w:cs="Times New Roman"/>
          <w:sz w:val="28"/>
          <w:szCs w:val="28"/>
          <w:lang w:val="uk-UA"/>
        </w:rPr>
        <w:t>є</w:t>
      </w:r>
      <w:r w:rsidR="00750E9C" w:rsidRPr="00F74D79">
        <w:rPr>
          <w:rFonts w:ascii="Times New Roman" w:hAnsi="Times New Roman" w:cs="Times New Roman"/>
          <w:sz w:val="28"/>
          <w:szCs w:val="28"/>
          <w:lang w:val="uk-UA"/>
        </w:rPr>
        <w:t xml:space="preserve"> важлив</w:t>
      </w:r>
      <w:r w:rsidR="00C04883" w:rsidRPr="00F74D79">
        <w:rPr>
          <w:rFonts w:ascii="Times New Roman" w:hAnsi="Times New Roman" w:cs="Times New Roman"/>
          <w:sz w:val="28"/>
          <w:szCs w:val="28"/>
          <w:lang w:val="uk-UA"/>
        </w:rPr>
        <w:t>ою</w:t>
      </w:r>
      <w:r w:rsidR="00750E9C" w:rsidRPr="00F74D79">
        <w:rPr>
          <w:rFonts w:ascii="Times New Roman" w:hAnsi="Times New Roman" w:cs="Times New Roman"/>
          <w:sz w:val="28"/>
          <w:szCs w:val="28"/>
          <w:lang w:val="uk-UA"/>
        </w:rPr>
        <w:t xml:space="preserve"> складов</w:t>
      </w:r>
      <w:r w:rsidR="00C04883" w:rsidRPr="00F74D79">
        <w:rPr>
          <w:rFonts w:ascii="Times New Roman" w:hAnsi="Times New Roman" w:cs="Times New Roman"/>
          <w:sz w:val="28"/>
          <w:szCs w:val="28"/>
          <w:lang w:val="uk-UA"/>
        </w:rPr>
        <w:t>ою</w:t>
      </w:r>
      <w:r w:rsidR="00750E9C" w:rsidRPr="00F74D79">
        <w:rPr>
          <w:rFonts w:ascii="Times New Roman" w:hAnsi="Times New Roman" w:cs="Times New Roman"/>
          <w:sz w:val="28"/>
          <w:szCs w:val="28"/>
          <w:lang w:val="uk-UA"/>
        </w:rPr>
        <w:t xml:space="preserve"> успішного управління </w:t>
      </w:r>
      <w:r w:rsidR="00C04883" w:rsidRPr="00F74D79">
        <w:rPr>
          <w:rFonts w:ascii="Times New Roman" w:hAnsi="Times New Roman" w:cs="Times New Roman"/>
          <w:sz w:val="28"/>
          <w:szCs w:val="28"/>
          <w:lang w:val="uk-UA"/>
        </w:rPr>
        <w:t>вказаними</w:t>
      </w:r>
      <w:r w:rsidR="00750E9C" w:rsidRPr="00F74D79">
        <w:rPr>
          <w:rFonts w:ascii="Times New Roman" w:hAnsi="Times New Roman" w:cs="Times New Roman"/>
          <w:sz w:val="28"/>
          <w:szCs w:val="28"/>
          <w:lang w:val="uk-UA"/>
        </w:rPr>
        <w:t xml:space="preserve"> процесами. </w:t>
      </w:r>
      <w:r w:rsidR="00C04883" w:rsidRPr="00F74D79">
        <w:rPr>
          <w:rFonts w:ascii="Times New Roman" w:hAnsi="Times New Roman" w:cs="Times New Roman"/>
          <w:sz w:val="28"/>
          <w:szCs w:val="28"/>
          <w:lang w:val="uk-UA"/>
        </w:rPr>
        <w:t>Таким чином,</w:t>
      </w:r>
      <w:r w:rsidR="00750E9C" w:rsidRPr="00F74D79">
        <w:rPr>
          <w:rFonts w:ascii="Times New Roman" w:hAnsi="Times New Roman" w:cs="Times New Roman"/>
          <w:sz w:val="28"/>
          <w:szCs w:val="28"/>
          <w:lang w:val="uk-UA"/>
        </w:rPr>
        <w:t xml:space="preserve"> </w:t>
      </w:r>
      <w:r w:rsidR="00C04883" w:rsidRPr="00F74D79">
        <w:rPr>
          <w:rFonts w:ascii="Times New Roman" w:hAnsi="Times New Roman" w:cs="Times New Roman"/>
          <w:sz w:val="28"/>
          <w:szCs w:val="28"/>
          <w:lang w:val="uk-UA"/>
        </w:rPr>
        <w:t>методична робота</w:t>
      </w:r>
      <w:r w:rsidR="00750E9C" w:rsidRPr="00F74D79">
        <w:rPr>
          <w:rFonts w:ascii="Times New Roman" w:hAnsi="Times New Roman" w:cs="Times New Roman"/>
          <w:sz w:val="28"/>
          <w:szCs w:val="28"/>
          <w:lang w:val="uk-UA"/>
        </w:rPr>
        <w:t xml:space="preserve"> </w:t>
      </w:r>
      <w:r w:rsidR="00C04883" w:rsidRPr="00F74D79">
        <w:rPr>
          <w:rFonts w:ascii="Times New Roman" w:hAnsi="Times New Roman" w:cs="Times New Roman"/>
          <w:sz w:val="28"/>
          <w:szCs w:val="28"/>
          <w:lang w:val="uk-UA"/>
        </w:rPr>
        <w:t>вимагає</w:t>
      </w:r>
      <w:r w:rsidR="00750E9C" w:rsidRPr="00F74D79">
        <w:rPr>
          <w:rFonts w:ascii="Times New Roman" w:hAnsi="Times New Roman" w:cs="Times New Roman"/>
          <w:sz w:val="28"/>
          <w:szCs w:val="28"/>
          <w:lang w:val="uk-UA"/>
        </w:rPr>
        <w:t xml:space="preserve"> спеціальної методики розподілу доручень серед </w:t>
      </w:r>
      <w:r w:rsidR="00C04883" w:rsidRPr="00F74D79">
        <w:rPr>
          <w:rFonts w:ascii="Times New Roman" w:hAnsi="Times New Roman" w:cs="Times New Roman"/>
          <w:sz w:val="28"/>
          <w:szCs w:val="28"/>
          <w:lang w:val="uk-UA"/>
        </w:rPr>
        <w:t>учителів</w:t>
      </w:r>
      <w:r w:rsidR="00750E9C" w:rsidRPr="00F74D79">
        <w:rPr>
          <w:rFonts w:ascii="Times New Roman" w:hAnsi="Times New Roman" w:cs="Times New Roman"/>
          <w:sz w:val="28"/>
          <w:szCs w:val="28"/>
          <w:lang w:val="uk-UA"/>
        </w:rPr>
        <w:t>.</w:t>
      </w:r>
    </w:p>
    <w:p w:rsidR="00750E9C" w:rsidRPr="00F74D79" w:rsidRDefault="00C04883" w:rsidP="00F74D79">
      <w:pPr>
        <w:autoSpaceDE w:val="0"/>
        <w:autoSpaceDN w:val="0"/>
        <w:adjustRightInd w:val="0"/>
        <w:spacing w:after="0" w:line="336" w:lineRule="auto"/>
        <w:ind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Функцію координування, аби забезпечити узгодженість дій всіх членів педколективу,</w:t>
      </w:r>
      <w:r w:rsidRPr="00F74D79">
        <w:rPr>
          <w:rFonts w:ascii="Times New Roman" w:hAnsi="Times New Roman" w:cs="Times New Roman"/>
          <w:i/>
          <w:sz w:val="28"/>
          <w:szCs w:val="28"/>
          <w:lang w:val="uk-UA"/>
        </w:rPr>
        <w:t xml:space="preserve"> </w:t>
      </w:r>
      <w:r w:rsidRPr="00F74D79">
        <w:rPr>
          <w:rFonts w:ascii="Times New Roman" w:hAnsi="Times New Roman" w:cs="Times New Roman"/>
          <w:sz w:val="28"/>
          <w:szCs w:val="28"/>
          <w:lang w:val="uk-UA"/>
        </w:rPr>
        <w:t>викону</w:t>
      </w:r>
      <w:r w:rsidRPr="00F74D79">
        <w:rPr>
          <w:rFonts w:ascii="Times New Roman" w:hAnsi="Times New Roman" w:cs="Times New Roman"/>
          <w:i/>
          <w:sz w:val="28"/>
          <w:szCs w:val="28"/>
          <w:lang w:val="uk-UA"/>
        </w:rPr>
        <w:t>є к</w:t>
      </w:r>
      <w:r w:rsidR="00750E9C" w:rsidRPr="00F74D79">
        <w:rPr>
          <w:rFonts w:ascii="Times New Roman" w:hAnsi="Times New Roman" w:cs="Times New Roman"/>
          <w:i/>
          <w:sz w:val="28"/>
          <w:szCs w:val="28"/>
          <w:lang w:val="uk-UA"/>
        </w:rPr>
        <w:t>онтроль</w:t>
      </w:r>
      <w:r w:rsidRPr="00F74D79">
        <w:rPr>
          <w:rFonts w:ascii="Times New Roman" w:hAnsi="Times New Roman" w:cs="Times New Roman"/>
          <w:i/>
          <w:sz w:val="28"/>
          <w:szCs w:val="28"/>
          <w:lang w:val="uk-UA"/>
        </w:rPr>
        <w:t xml:space="preserve">. </w:t>
      </w:r>
      <w:r w:rsidRPr="00F74D79">
        <w:rPr>
          <w:rFonts w:ascii="Times New Roman" w:hAnsi="Times New Roman" w:cs="Times New Roman"/>
          <w:sz w:val="28"/>
          <w:szCs w:val="28"/>
          <w:lang w:val="uk-UA"/>
        </w:rPr>
        <w:t>Так</w:t>
      </w:r>
      <w:r w:rsidRPr="00F74D79">
        <w:rPr>
          <w:rFonts w:ascii="Times New Roman" w:hAnsi="Times New Roman" w:cs="Times New Roman"/>
          <w:i/>
          <w:sz w:val="28"/>
          <w:szCs w:val="28"/>
          <w:lang w:val="uk-UA"/>
        </w:rPr>
        <w:t>,</w:t>
      </w:r>
      <w:r w:rsidR="00750E9C" w:rsidRPr="00F74D79">
        <w:rPr>
          <w:rFonts w:ascii="Times New Roman" w:hAnsi="Times New Roman" w:cs="Times New Roman"/>
          <w:sz w:val="28"/>
          <w:szCs w:val="28"/>
          <w:lang w:val="uk-UA"/>
        </w:rPr>
        <w:t xml:space="preserve"> в управлінні методичною </w:t>
      </w:r>
      <w:r w:rsidRPr="00F74D79">
        <w:rPr>
          <w:rFonts w:ascii="Times New Roman" w:hAnsi="Times New Roman" w:cs="Times New Roman"/>
          <w:sz w:val="28"/>
          <w:szCs w:val="28"/>
          <w:lang w:val="uk-UA"/>
        </w:rPr>
        <w:t xml:space="preserve">роботою він </w:t>
      </w:r>
      <w:r w:rsidR="00750E9C" w:rsidRPr="00F74D79">
        <w:rPr>
          <w:rFonts w:ascii="Times New Roman" w:hAnsi="Times New Roman" w:cs="Times New Roman"/>
          <w:sz w:val="28"/>
          <w:szCs w:val="28"/>
          <w:lang w:val="uk-UA"/>
        </w:rPr>
        <w:t xml:space="preserve">передбачає збір інформації про стан </w:t>
      </w:r>
      <w:r w:rsidRPr="00F74D79">
        <w:rPr>
          <w:rFonts w:ascii="Times New Roman" w:hAnsi="Times New Roman" w:cs="Times New Roman"/>
          <w:sz w:val="28"/>
          <w:szCs w:val="28"/>
          <w:lang w:val="uk-UA"/>
        </w:rPr>
        <w:t>діяльності</w:t>
      </w:r>
      <w:r w:rsidR="00750E9C" w:rsidRPr="00F74D79">
        <w:rPr>
          <w:rFonts w:ascii="Times New Roman" w:hAnsi="Times New Roman" w:cs="Times New Roman"/>
          <w:sz w:val="28"/>
          <w:szCs w:val="28"/>
          <w:lang w:val="uk-UA"/>
        </w:rPr>
        <w:t xml:space="preserve"> системи та її аналіз (</w:t>
      </w:r>
      <w:r w:rsidRPr="00F74D79">
        <w:rPr>
          <w:rFonts w:ascii="Times New Roman" w:hAnsi="Times New Roman" w:cs="Times New Roman"/>
          <w:sz w:val="28"/>
          <w:szCs w:val="28"/>
          <w:lang w:val="uk-UA"/>
        </w:rPr>
        <w:t xml:space="preserve">здатність до </w:t>
      </w:r>
      <w:r w:rsidR="00750E9C" w:rsidRPr="00F74D79">
        <w:rPr>
          <w:rFonts w:ascii="Times New Roman" w:hAnsi="Times New Roman" w:cs="Times New Roman"/>
          <w:sz w:val="28"/>
          <w:szCs w:val="28"/>
          <w:lang w:val="uk-UA"/>
        </w:rPr>
        <w:t>виділ</w:t>
      </w:r>
      <w:r w:rsidRPr="00F74D79">
        <w:rPr>
          <w:rFonts w:ascii="Times New Roman" w:hAnsi="Times New Roman" w:cs="Times New Roman"/>
          <w:sz w:val="28"/>
          <w:szCs w:val="28"/>
          <w:lang w:val="uk-UA"/>
        </w:rPr>
        <w:t>ення</w:t>
      </w:r>
      <w:r w:rsidR="00750E9C" w:rsidRPr="00F74D79">
        <w:rPr>
          <w:rFonts w:ascii="Times New Roman" w:hAnsi="Times New Roman" w:cs="Times New Roman"/>
          <w:sz w:val="28"/>
          <w:szCs w:val="28"/>
          <w:lang w:val="uk-UA"/>
        </w:rPr>
        <w:t xml:space="preserve"> позитивн</w:t>
      </w:r>
      <w:r w:rsidRPr="00F74D79">
        <w:rPr>
          <w:rFonts w:ascii="Times New Roman" w:hAnsi="Times New Roman" w:cs="Times New Roman"/>
          <w:sz w:val="28"/>
          <w:szCs w:val="28"/>
          <w:lang w:val="uk-UA"/>
        </w:rPr>
        <w:t>ого</w:t>
      </w:r>
      <w:r w:rsidR="00750E9C" w:rsidRPr="00F74D79">
        <w:rPr>
          <w:rFonts w:ascii="Times New Roman" w:hAnsi="Times New Roman" w:cs="Times New Roman"/>
          <w:sz w:val="28"/>
          <w:szCs w:val="28"/>
          <w:lang w:val="uk-UA"/>
        </w:rPr>
        <w:t>, негативн</w:t>
      </w:r>
      <w:r w:rsidRPr="00F74D79">
        <w:rPr>
          <w:rFonts w:ascii="Times New Roman" w:hAnsi="Times New Roman" w:cs="Times New Roman"/>
          <w:sz w:val="28"/>
          <w:szCs w:val="28"/>
          <w:lang w:val="uk-UA"/>
        </w:rPr>
        <w:t>ого</w:t>
      </w:r>
      <w:r w:rsidR="00750E9C" w:rsidRPr="00F74D79">
        <w:rPr>
          <w:rFonts w:ascii="Times New Roman" w:hAnsi="Times New Roman" w:cs="Times New Roman"/>
          <w:sz w:val="28"/>
          <w:szCs w:val="28"/>
          <w:lang w:val="uk-UA"/>
        </w:rPr>
        <w:t>, вияв</w:t>
      </w:r>
      <w:r w:rsidRPr="00F74D79">
        <w:rPr>
          <w:rFonts w:ascii="Times New Roman" w:hAnsi="Times New Roman" w:cs="Times New Roman"/>
          <w:sz w:val="28"/>
          <w:szCs w:val="28"/>
          <w:lang w:val="uk-UA"/>
        </w:rPr>
        <w:t xml:space="preserve">ляти недоліки в роботі та </w:t>
      </w:r>
      <w:r w:rsidR="00750E9C" w:rsidRPr="00F74D79">
        <w:rPr>
          <w:rFonts w:ascii="Times New Roman" w:hAnsi="Times New Roman" w:cs="Times New Roman"/>
          <w:sz w:val="28"/>
          <w:szCs w:val="28"/>
          <w:lang w:val="uk-UA"/>
        </w:rPr>
        <w:t xml:space="preserve">формулювати висновки </w:t>
      </w:r>
      <w:r w:rsidRPr="00F74D79">
        <w:rPr>
          <w:rFonts w:ascii="Times New Roman" w:hAnsi="Times New Roman" w:cs="Times New Roman"/>
          <w:sz w:val="28"/>
          <w:szCs w:val="28"/>
          <w:lang w:val="uk-UA"/>
        </w:rPr>
        <w:t>на основі</w:t>
      </w:r>
      <w:r w:rsidR="00750E9C" w:rsidRPr="00F74D79">
        <w:rPr>
          <w:rFonts w:ascii="Times New Roman" w:hAnsi="Times New Roman" w:cs="Times New Roman"/>
          <w:sz w:val="28"/>
          <w:szCs w:val="28"/>
          <w:lang w:val="uk-UA"/>
        </w:rPr>
        <w:t xml:space="preserve"> результат</w:t>
      </w:r>
      <w:r w:rsidRPr="00F74D79">
        <w:rPr>
          <w:rFonts w:ascii="Times New Roman" w:hAnsi="Times New Roman" w:cs="Times New Roman"/>
          <w:sz w:val="28"/>
          <w:szCs w:val="28"/>
          <w:lang w:val="uk-UA"/>
        </w:rPr>
        <w:t>ів</w:t>
      </w:r>
      <w:r w:rsidR="00750E9C" w:rsidRPr="00F74D79">
        <w:rPr>
          <w:rFonts w:ascii="Times New Roman" w:hAnsi="Times New Roman" w:cs="Times New Roman"/>
          <w:sz w:val="28"/>
          <w:szCs w:val="28"/>
          <w:lang w:val="uk-UA"/>
        </w:rPr>
        <w:t>, визнач</w:t>
      </w:r>
      <w:r w:rsidRPr="00F74D79">
        <w:rPr>
          <w:rFonts w:ascii="Times New Roman" w:hAnsi="Times New Roman" w:cs="Times New Roman"/>
          <w:sz w:val="28"/>
          <w:szCs w:val="28"/>
          <w:lang w:val="uk-UA"/>
        </w:rPr>
        <w:t>а</w:t>
      </w:r>
      <w:r w:rsidR="00750E9C" w:rsidRPr="00F74D79">
        <w:rPr>
          <w:rFonts w:ascii="Times New Roman" w:hAnsi="Times New Roman" w:cs="Times New Roman"/>
          <w:sz w:val="28"/>
          <w:szCs w:val="28"/>
          <w:lang w:val="uk-UA"/>
        </w:rPr>
        <w:t>ти проб</w:t>
      </w:r>
      <w:r w:rsidRPr="00F74D79">
        <w:rPr>
          <w:rFonts w:ascii="Times New Roman" w:hAnsi="Times New Roman" w:cs="Times New Roman"/>
          <w:sz w:val="28"/>
          <w:szCs w:val="28"/>
          <w:lang w:val="uk-UA"/>
        </w:rPr>
        <w:t>леми, що вимагають доопрацювання)</w:t>
      </w:r>
      <w:r w:rsidR="00750E9C" w:rsidRPr="00F74D79">
        <w:rPr>
          <w:rFonts w:ascii="Times New Roman" w:hAnsi="Times New Roman" w:cs="Times New Roman"/>
          <w:sz w:val="28"/>
          <w:szCs w:val="28"/>
          <w:lang w:val="uk-UA"/>
        </w:rPr>
        <w:t xml:space="preserve">. Управління системою методичної роботи </w:t>
      </w:r>
      <w:r w:rsidRPr="00F74D79">
        <w:rPr>
          <w:rFonts w:ascii="Times New Roman" w:hAnsi="Times New Roman" w:cs="Times New Roman"/>
          <w:sz w:val="28"/>
          <w:szCs w:val="28"/>
          <w:lang w:val="uk-UA"/>
        </w:rPr>
        <w:t>в</w:t>
      </w:r>
      <w:r w:rsidR="00750E9C" w:rsidRPr="00F74D79">
        <w:rPr>
          <w:rFonts w:ascii="Times New Roman" w:hAnsi="Times New Roman" w:cs="Times New Roman"/>
          <w:sz w:val="28"/>
          <w:szCs w:val="28"/>
          <w:lang w:val="uk-UA"/>
        </w:rPr>
        <w:t xml:space="preserve"> сучасному закладі</w:t>
      </w:r>
      <w:r w:rsidRPr="00F74D79">
        <w:rPr>
          <w:rFonts w:ascii="Times New Roman" w:hAnsi="Times New Roman" w:cs="Times New Roman"/>
          <w:sz w:val="28"/>
          <w:szCs w:val="28"/>
          <w:lang w:val="uk-UA"/>
        </w:rPr>
        <w:t xml:space="preserve"> освіти</w:t>
      </w:r>
      <w:r w:rsidR="00750E9C" w:rsidRPr="00F74D79">
        <w:rPr>
          <w:rFonts w:ascii="Times New Roman" w:hAnsi="Times New Roman" w:cs="Times New Roman"/>
          <w:sz w:val="28"/>
          <w:szCs w:val="28"/>
          <w:lang w:val="uk-UA"/>
        </w:rPr>
        <w:t xml:space="preserve"> </w:t>
      </w:r>
      <w:r w:rsidRPr="00F74D79">
        <w:rPr>
          <w:rFonts w:ascii="Times New Roman" w:hAnsi="Times New Roman" w:cs="Times New Roman"/>
          <w:sz w:val="28"/>
          <w:szCs w:val="28"/>
          <w:lang w:val="uk-UA"/>
        </w:rPr>
        <w:t>повинно бути</w:t>
      </w:r>
      <w:r w:rsidR="00750E9C" w:rsidRPr="00F74D79">
        <w:rPr>
          <w:rFonts w:ascii="Times New Roman" w:hAnsi="Times New Roman" w:cs="Times New Roman"/>
          <w:sz w:val="28"/>
          <w:szCs w:val="28"/>
          <w:lang w:val="uk-UA"/>
        </w:rPr>
        <w:t xml:space="preserve"> </w:t>
      </w:r>
      <w:r w:rsidRPr="00F74D79">
        <w:rPr>
          <w:rFonts w:ascii="Times New Roman" w:hAnsi="Times New Roman" w:cs="Times New Roman"/>
          <w:sz w:val="28"/>
          <w:szCs w:val="28"/>
          <w:lang w:val="uk-UA"/>
        </w:rPr>
        <w:t xml:space="preserve">націлене </w:t>
      </w:r>
      <w:r w:rsidR="00750E9C" w:rsidRPr="00F74D79">
        <w:rPr>
          <w:rFonts w:ascii="Times New Roman" w:hAnsi="Times New Roman" w:cs="Times New Roman"/>
          <w:sz w:val="28"/>
          <w:szCs w:val="28"/>
          <w:lang w:val="uk-UA"/>
        </w:rPr>
        <w:t xml:space="preserve">на подолання протиріч між формальним підходом </w:t>
      </w:r>
      <w:r w:rsidRPr="00F74D79">
        <w:rPr>
          <w:rFonts w:ascii="Times New Roman" w:hAnsi="Times New Roman" w:cs="Times New Roman"/>
          <w:sz w:val="28"/>
          <w:szCs w:val="28"/>
          <w:lang w:val="uk-UA"/>
        </w:rPr>
        <w:t>і</w:t>
      </w:r>
      <w:r w:rsidR="00750E9C" w:rsidRPr="00F74D79">
        <w:rPr>
          <w:rFonts w:ascii="Times New Roman" w:hAnsi="Times New Roman" w:cs="Times New Roman"/>
          <w:sz w:val="28"/>
          <w:szCs w:val="28"/>
          <w:lang w:val="uk-UA"/>
        </w:rPr>
        <w:t xml:space="preserve"> </w:t>
      </w:r>
      <w:r w:rsidRPr="00F74D79">
        <w:rPr>
          <w:rFonts w:ascii="Times New Roman" w:hAnsi="Times New Roman" w:cs="Times New Roman"/>
          <w:sz w:val="28"/>
          <w:szCs w:val="28"/>
          <w:lang w:val="uk-UA"/>
        </w:rPr>
        <w:t xml:space="preserve">креативним </w:t>
      </w:r>
      <w:r w:rsidR="00750E9C" w:rsidRPr="00F74D79">
        <w:rPr>
          <w:rFonts w:ascii="Times New Roman" w:hAnsi="Times New Roman" w:cs="Times New Roman"/>
          <w:sz w:val="28"/>
          <w:szCs w:val="28"/>
          <w:lang w:val="uk-UA"/>
        </w:rPr>
        <w:t xml:space="preserve">характером праці </w:t>
      </w:r>
      <w:r w:rsidRPr="00F74D79">
        <w:rPr>
          <w:rFonts w:ascii="Times New Roman" w:hAnsi="Times New Roman" w:cs="Times New Roman"/>
          <w:sz w:val="28"/>
          <w:szCs w:val="28"/>
          <w:lang w:val="uk-UA"/>
        </w:rPr>
        <w:t>педагогів</w:t>
      </w:r>
      <w:r w:rsidR="00750E9C" w:rsidRPr="00F74D79">
        <w:rPr>
          <w:rFonts w:ascii="Times New Roman" w:hAnsi="Times New Roman" w:cs="Times New Roman"/>
          <w:sz w:val="28"/>
          <w:szCs w:val="28"/>
          <w:lang w:val="uk-UA"/>
        </w:rPr>
        <w:t xml:space="preserve">, </w:t>
      </w:r>
      <w:r w:rsidRPr="00F74D79">
        <w:rPr>
          <w:rFonts w:ascii="Times New Roman" w:hAnsi="Times New Roman" w:cs="Times New Roman"/>
          <w:sz w:val="28"/>
          <w:szCs w:val="28"/>
          <w:lang w:val="uk-UA"/>
        </w:rPr>
        <w:t xml:space="preserve">брати до уваги </w:t>
      </w:r>
      <w:r w:rsidR="00750E9C" w:rsidRPr="00F74D79">
        <w:rPr>
          <w:rFonts w:ascii="Times New Roman" w:hAnsi="Times New Roman" w:cs="Times New Roman"/>
          <w:sz w:val="28"/>
          <w:szCs w:val="28"/>
          <w:lang w:val="uk-UA"/>
        </w:rPr>
        <w:t xml:space="preserve">кадровий склад та </w:t>
      </w:r>
      <w:r w:rsidRPr="00F74D79">
        <w:rPr>
          <w:rFonts w:ascii="Times New Roman" w:hAnsi="Times New Roman" w:cs="Times New Roman"/>
          <w:sz w:val="28"/>
          <w:szCs w:val="28"/>
          <w:lang w:val="uk-UA"/>
        </w:rPr>
        <w:t>можливості</w:t>
      </w:r>
      <w:r w:rsidR="00750E9C" w:rsidRPr="00F74D79">
        <w:rPr>
          <w:rFonts w:ascii="Times New Roman" w:hAnsi="Times New Roman" w:cs="Times New Roman"/>
          <w:sz w:val="28"/>
          <w:szCs w:val="28"/>
          <w:lang w:val="uk-UA"/>
        </w:rPr>
        <w:t xml:space="preserve"> </w:t>
      </w:r>
      <w:r w:rsidRPr="00F74D79">
        <w:rPr>
          <w:rFonts w:ascii="Times New Roman" w:hAnsi="Times New Roman" w:cs="Times New Roman"/>
          <w:sz w:val="28"/>
          <w:szCs w:val="28"/>
          <w:lang w:val="uk-UA"/>
        </w:rPr>
        <w:t>вчителів</w:t>
      </w:r>
      <w:r w:rsidR="00750E9C" w:rsidRPr="00F74D79">
        <w:rPr>
          <w:rFonts w:ascii="Times New Roman" w:hAnsi="Times New Roman" w:cs="Times New Roman"/>
          <w:sz w:val="28"/>
          <w:szCs w:val="28"/>
          <w:lang w:val="uk-UA"/>
        </w:rPr>
        <w:t xml:space="preserve">, </w:t>
      </w:r>
      <w:r w:rsidRPr="00F74D79">
        <w:rPr>
          <w:rFonts w:ascii="Times New Roman" w:hAnsi="Times New Roman" w:cs="Times New Roman"/>
          <w:sz w:val="28"/>
          <w:szCs w:val="28"/>
          <w:lang w:val="uk-UA"/>
        </w:rPr>
        <w:t xml:space="preserve">спрямовуватися на підвищення </w:t>
      </w:r>
      <w:r w:rsidR="00750E9C" w:rsidRPr="00F74D79">
        <w:rPr>
          <w:rFonts w:ascii="Times New Roman" w:hAnsi="Times New Roman" w:cs="Times New Roman"/>
          <w:sz w:val="28"/>
          <w:szCs w:val="28"/>
          <w:lang w:val="uk-UA"/>
        </w:rPr>
        <w:t>якості освітніх послуг.</w:t>
      </w:r>
    </w:p>
    <w:p w:rsidR="00750E9C" w:rsidRPr="00F74D79" w:rsidRDefault="009273E2" w:rsidP="00F74D79">
      <w:pPr>
        <w:spacing w:after="0" w:line="336" w:lineRule="auto"/>
        <w:ind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До важливих властивостей</w:t>
      </w:r>
      <w:r w:rsidR="00750E9C" w:rsidRPr="00F74D79">
        <w:rPr>
          <w:rFonts w:ascii="Times New Roman" w:hAnsi="Times New Roman" w:cs="Times New Roman"/>
          <w:sz w:val="28"/>
          <w:szCs w:val="28"/>
          <w:lang w:val="uk-UA"/>
        </w:rPr>
        <w:t xml:space="preserve"> системи методичної роботи </w:t>
      </w:r>
      <w:r w:rsidRPr="00F74D79">
        <w:rPr>
          <w:rFonts w:ascii="Times New Roman" w:hAnsi="Times New Roman" w:cs="Times New Roman"/>
          <w:sz w:val="28"/>
          <w:szCs w:val="28"/>
          <w:lang w:val="uk-UA"/>
        </w:rPr>
        <w:t xml:space="preserve">відносимо те, </w:t>
      </w:r>
      <w:r w:rsidR="00750E9C" w:rsidRPr="00F74D79">
        <w:rPr>
          <w:rFonts w:ascii="Times New Roman" w:hAnsi="Times New Roman" w:cs="Times New Roman"/>
          <w:sz w:val="28"/>
          <w:szCs w:val="28"/>
          <w:lang w:val="uk-UA"/>
        </w:rPr>
        <w:t xml:space="preserve">що при науково обґрунтованій організації вона </w:t>
      </w:r>
      <w:r w:rsidRPr="00F74D79">
        <w:rPr>
          <w:rFonts w:ascii="Times New Roman" w:hAnsi="Times New Roman" w:cs="Times New Roman"/>
          <w:sz w:val="28"/>
          <w:szCs w:val="28"/>
          <w:lang w:val="uk-UA"/>
        </w:rPr>
        <w:t>переходить</w:t>
      </w:r>
      <w:r w:rsidR="00750E9C" w:rsidRPr="00F74D79">
        <w:rPr>
          <w:rFonts w:ascii="Times New Roman" w:hAnsi="Times New Roman" w:cs="Times New Roman"/>
          <w:sz w:val="28"/>
          <w:szCs w:val="28"/>
          <w:lang w:val="uk-UA"/>
        </w:rPr>
        <w:t xml:space="preserve"> у якісно новий стан, який стає кращим</w:t>
      </w:r>
      <w:r w:rsidRPr="00F74D79">
        <w:rPr>
          <w:rFonts w:ascii="Times New Roman" w:hAnsi="Times New Roman" w:cs="Times New Roman"/>
          <w:sz w:val="28"/>
          <w:szCs w:val="28"/>
          <w:lang w:val="uk-UA"/>
        </w:rPr>
        <w:t xml:space="preserve"> за основними показниками</w:t>
      </w:r>
      <w:r w:rsidR="00750E9C" w:rsidRPr="00F74D79">
        <w:rPr>
          <w:rFonts w:ascii="Times New Roman" w:hAnsi="Times New Roman" w:cs="Times New Roman"/>
          <w:sz w:val="28"/>
          <w:szCs w:val="28"/>
          <w:lang w:val="uk-UA"/>
        </w:rPr>
        <w:t xml:space="preserve">. Механізмом управління методичною роботою </w:t>
      </w:r>
      <w:r w:rsidRPr="00F74D79">
        <w:rPr>
          <w:rFonts w:ascii="Times New Roman" w:hAnsi="Times New Roman" w:cs="Times New Roman"/>
          <w:sz w:val="28"/>
          <w:szCs w:val="28"/>
          <w:lang w:val="uk-UA"/>
        </w:rPr>
        <w:t>слугує</w:t>
      </w:r>
      <w:r w:rsidR="00750E9C" w:rsidRPr="00F74D79">
        <w:rPr>
          <w:rFonts w:ascii="Times New Roman" w:hAnsi="Times New Roman" w:cs="Times New Roman"/>
          <w:sz w:val="28"/>
          <w:szCs w:val="28"/>
          <w:lang w:val="uk-UA"/>
        </w:rPr>
        <w:t xml:space="preserve"> алгоритм, який складається з </w:t>
      </w:r>
      <w:r w:rsidRPr="00F74D79">
        <w:rPr>
          <w:rFonts w:ascii="Times New Roman" w:hAnsi="Times New Roman" w:cs="Times New Roman"/>
          <w:sz w:val="28"/>
          <w:szCs w:val="28"/>
          <w:lang w:val="uk-UA"/>
        </w:rPr>
        <w:t>таких</w:t>
      </w:r>
      <w:r w:rsidR="00750E9C" w:rsidRPr="00F74D79">
        <w:rPr>
          <w:rFonts w:ascii="Times New Roman" w:hAnsi="Times New Roman" w:cs="Times New Roman"/>
          <w:sz w:val="28"/>
          <w:szCs w:val="28"/>
          <w:lang w:val="uk-UA"/>
        </w:rPr>
        <w:t xml:space="preserve"> етапів: </w:t>
      </w:r>
    </w:p>
    <w:p w:rsidR="00750E9C" w:rsidRPr="00F74D79" w:rsidRDefault="00750E9C" w:rsidP="00F74D79">
      <w:pPr>
        <w:spacing w:after="0" w:line="336" w:lineRule="auto"/>
        <w:ind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І етап</w:t>
      </w:r>
      <w:r w:rsidR="003C4FCC" w:rsidRPr="00F74D79">
        <w:rPr>
          <w:rFonts w:ascii="Times New Roman" w:hAnsi="Times New Roman" w:cs="Times New Roman"/>
          <w:sz w:val="28"/>
          <w:szCs w:val="28"/>
          <w:lang w:val="uk-UA"/>
        </w:rPr>
        <w:t>ом</w:t>
      </w:r>
      <w:r w:rsidRPr="00F74D79">
        <w:rPr>
          <w:rFonts w:ascii="Times New Roman" w:hAnsi="Times New Roman" w:cs="Times New Roman"/>
          <w:sz w:val="28"/>
          <w:szCs w:val="28"/>
          <w:lang w:val="uk-UA"/>
        </w:rPr>
        <w:t xml:space="preserve"> </w:t>
      </w:r>
      <w:r w:rsidR="003C4FCC" w:rsidRPr="00F74D79">
        <w:rPr>
          <w:rFonts w:ascii="Times New Roman" w:hAnsi="Times New Roman" w:cs="Times New Roman"/>
          <w:sz w:val="28"/>
          <w:szCs w:val="28"/>
          <w:lang w:val="uk-UA"/>
        </w:rPr>
        <w:t>є</w:t>
      </w:r>
      <w:r w:rsidRPr="00F74D79">
        <w:rPr>
          <w:rFonts w:ascii="Times New Roman" w:hAnsi="Times New Roman" w:cs="Times New Roman"/>
          <w:sz w:val="28"/>
          <w:szCs w:val="28"/>
          <w:lang w:val="uk-UA"/>
        </w:rPr>
        <w:t xml:space="preserve"> </w:t>
      </w:r>
      <w:r w:rsidRPr="00F74D79">
        <w:rPr>
          <w:rFonts w:ascii="Times New Roman" w:hAnsi="Times New Roman" w:cs="Times New Roman"/>
          <w:i/>
          <w:sz w:val="28"/>
          <w:szCs w:val="28"/>
          <w:lang w:val="uk-UA"/>
        </w:rPr>
        <w:t>діагностичний</w:t>
      </w:r>
      <w:r w:rsidR="00A03922" w:rsidRPr="00F74D79">
        <w:rPr>
          <w:rFonts w:ascii="Times New Roman" w:hAnsi="Times New Roman" w:cs="Times New Roman"/>
          <w:sz w:val="28"/>
          <w:szCs w:val="28"/>
          <w:lang w:val="uk-UA"/>
        </w:rPr>
        <w:t xml:space="preserve">. Він передбачає </w:t>
      </w:r>
      <w:r w:rsidRPr="00F74D79">
        <w:rPr>
          <w:rFonts w:ascii="Times New Roman" w:hAnsi="Times New Roman" w:cs="Times New Roman"/>
          <w:sz w:val="28"/>
          <w:szCs w:val="28"/>
          <w:lang w:val="uk-UA"/>
        </w:rPr>
        <w:t xml:space="preserve">аналіз результатів </w:t>
      </w:r>
      <w:r w:rsidR="00A03922" w:rsidRPr="00F74D79">
        <w:rPr>
          <w:rFonts w:ascii="Times New Roman" w:hAnsi="Times New Roman" w:cs="Times New Roman"/>
          <w:sz w:val="28"/>
          <w:szCs w:val="28"/>
          <w:lang w:val="uk-UA"/>
        </w:rPr>
        <w:t xml:space="preserve">освітнього </w:t>
      </w:r>
      <w:r w:rsidRPr="00F74D79">
        <w:rPr>
          <w:rFonts w:ascii="Times New Roman" w:hAnsi="Times New Roman" w:cs="Times New Roman"/>
          <w:sz w:val="28"/>
          <w:szCs w:val="28"/>
          <w:lang w:val="uk-UA"/>
        </w:rPr>
        <w:t xml:space="preserve"> процесу, ви</w:t>
      </w:r>
      <w:r w:rsidR="00A03922" w:rsidRPr="00F74D79">
        <w:rPr>
          <w:rFonts w:ascii="Times New Roman" w:hAnsi="Times New Roman" w:cs="Times New Roman"/>
          <w:sz w:val="28"/>
          <w:szCs w:val="28"/>
          <w:lang w:val="uk-UA"/>
        </w:rPr>
        <w:t>ділення</w:t>
      </w:r>
      <w:r w:rsidRPr="00F74D79">
        <w:rPr>
          <w:rFonts w:ascii="Times New Roman" w:hAnsi="Times New Roman" w:cs="Times New Roman"/>
          <w:sz w:val="28"/>
          <w:szCs w:val="28"/>
          <w:lang w:val="uk-UA"/>
        </w:rPr>
        <w:t xml:space="preserve"> провідних напрямків діяльності шкільних МО; робот</w:t>
      </w:r>
      <w:r w:rsidR="00A03922" w:rsidRPr="00F74D79">
        <w:rPr>
          <w:rFonts w:ascii="Times New Roman" w:hAnsi="Times New Roman" w:cs="Times New Roman"/>
          <w:sz w:val="28"/>
          <w:szCs w:val="28"/>
          <w:lang w:val="uk-UA"/>
        </w:rPr>
        <w:t>у творчої групи – засідання МАН</w:t>
      </w:r>
      <w:r w:rsidRPr="00F74D79">
        <w:rPr>
          <w:rFonts w:ascii="Times New Roman" w:hAnsi="Times New Roman" w:cs="Times New Roman"/>
          <w:sz w:val="28"/>
          <w:szCs w:val="28"/>
          <w:lang w:val="uk-UA"/>
        </w:rPr>
        <w:t xml:space="preserve">; </w:t>
      </w:r>
    </w:p>
    <w:p w:rsidR="0032682A" w:rsidRPr="00F74D79" w:rsidRDefault="00750E9C" w:rsidP="00F74D79">
      <w:pPr>
        <w:spacing w:after="0" w:line="336" w:lineRule="auto"/>
        <w:ind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 xml:space="preserve">ІІ етап – </w:t>
      </w:r>
      <w:r w:rsidR="00A03922" w:rsidRPr="00F74D79">
        <w:rPr>
          <w:rFonts w:ascii="Times New Roman" w:hAnsi="Times New Roman" w:cs="Times New Roman"/>
          <w:i/>
          <w:sz w:val="28"/>
          <w:szCs w:val="28"/>
          <w:lang w:val="uk-UA"/>
        </w:rPr>
        <w:t>практично-</w:t>
      </w:r>
      <w:r w:rsidRPr="00F74D79">
        <w:rPr>
          <w:rFonts w:ascii="Times New Roman" w:hAnsi="Times New Roman" w:cs="Times New Roman"/>
          <w:i/>
          <w:sz w:val="28"/>
          <w:szCs w:val="28"/>
          <w:lang w:val="uk-UA"/>
        </w:rPr>
        <w:t>діяльнісний</w:t>
      </w:r>
      <w:r w:rsidR="00A03922" w:rsidRPr="00F74D79">
        <w:rPr>
          <w:rFonts w:ascii="Times New Roman" w:hAnsi="Times New Roman" w:cs="Times New Roman"/>
          <w:sz w:val="28"/>
          <w:szCs w:val="28"/>
          <w:lang w:val="uk-UA"/>
        </w:rPr>
        <w:t xml:space="preserve">. Він </w:t>
      </w:r>
      <w:r w:rsidR="0032682A" w:rsidRPr="00F74D79">
        <w:rPr>
          <w:rFonts w:ascii="Times New Roman" w:hAnsi="Times New Roman" w:cs="Times New Roman"/>
          <w:sz w:val="28"/>
          <w:szCs w:val="28"/>
          <w:lang w:val="uk-UA"/>
        </w:rPr>
        <w:t xml:space="preserve">визначає </w:t>
      </w:r>
      <w:r w:rsidRPr="00F74D79">
        <w:rPr>
          <w:rFonts w:ascii="Times New Roman" w:hAnsi="Times New Roman" w:cs="Times New Roman"/>
          <w:sz w:val="28"/>
          <w:szCs w:val="28"/>
          <w:lang w:val="uk-UA"/>
        </w:rPr>
        <w:t xml:space="preserve">розвиток </w:t>
      </w:r>
      <w:r w:rsidR="0032682A" w:rsidRPr="00F74D79">
        <w:rPr>
          <w:rFonts w:ascii="Times New Roman" w:hAnsi="Times New Roman" w:cs="Times New Roman"/>
          <w:sz w:val="28"/>
          <w:szCs w:val="28"/>
          <w:lang w:val="uk-UA"/>
        </w:rPr>
        <w:t xml:space="preserve">креативного </w:t>
      </w:r>
      <w:r w:rsidRPr="00F74D79">
        <w:rPr>
          <w:rFonts w:ascii="Times New Roman" w:hAnsi="Times New Roman" w:cs="Times New Roman"/>
          <w:sz w:val="28"/>
          <w:szCs w:val="28"/>
          <w:lang w:val="uk-UA"/>
        </w:rPr>
        <w:t xml:space="preserve">потенціалу вчителя, </w:t>
      </w:r>
      <w:r w:rsidR="0032682A" w:rsidRPr="00F74D79">
        <w:rPr>
          <w:rFonts w:ascii="Times New Roman" w:hAnsi="Times New Roman" w:cs="Times New Roman"/>
          <w:sz w:val="28"/>
          <w:szCs w:val="28"/>
          <w:lang w:val="uk-UA"/>
        </w:rPr>
        <w:t>полягає у взаємовідвідуванні</w:t>
      </w:r>
      <w:r w:rsidRPr="00F74D79">
        <w:rPr>
          <w:rFonts w:ascii="Times New Roman" w:hAnsi="Times New Roman" w:cs="Times New Roman"/>
          <w:sz w:val="28"/>
          <w:szCs w:val="28"/>
          <w:lang w:val="uk-UA"/>
        </w:rPr>
        <w:t xml:space="preserve"> </w:t>
      </w:r>
      <w:r w:rsidR="0032682A" w:rsidRPr="00F74D79">
        <w:rPr>
          <w:rFonts w:ascii="Times New Roman" w:hAnsi="Times New Roman" w:cs="Times New Roman"/>
          <w:sz w:val="28"/>
          <w:szCs w:val="28"/>
          <w:lang w:val="uk-UA"/>
        </w:rPr>
        <w:t>занять</w:t>
      </w:r>
      <w:r w:rsidRPr="00F74D79">
        <w:rPr>
          <w:rFonts w:ascii="Times New Roman" w:hAnsi="Times New Roman" w:cs="Times New Roman"/>
          <w:sz w:val="28"/>
          <w:szCs w:val="28"/>
          <w:lang w:val="uk-UA"/>
        </w:rPr>
        <w:t xml:space="preserve"> та виховних заходів, </w:t>
      </w:r>
    </w:p>
    <w:p w:rsidR="00750E9C" w:rsidRPr="00F74D79" w:rsidRDefault="00750E9C" w:rsidP="00F74D79">
      <w:pPr>
        <w:spacing w:after="0" w:line="336" w:lineRule="auto"/>
        <w:ind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lastRenderedPageBreak/>
        <w:t>розробк</w:t>
      </w:r>
      <w:r w:rsidR="0032682A" w:rsidRPr="00F74D79">
        <w:rPr>
          <w:rFonts w:ascii="Times New Roman" w:hAnsi="Times New Roman" w:cs="Times New Roman"/>
          <w:sz w:val="28"/>
          <w:szCs w:val="28"/>
          <w:lang w:val="uk-UA"/>
        </w:rPr>
        <w:t>у</w:t>
      </w:r>
      <w:r w:rsidRPr="00F74D79">
        <w:rPr>
          <w:rFonts w:ascii="Times New Roman" w:hAnsi="Times New Roman" w:cs="Times New Roman"/>
          <w:sz w:val="28"/>
          <w:szCs w:val="28"/>
          <w:lang w:val="uk-UA"/>
        </w:rPr>
        <w:t xml:space="preserve"> алгоритмів, па</w:t>
      </w:r>
      <w:r w:rsidR="0032682A" w:rsidRPr="00F74D79">
        <w:rPr>
          <w:rFonts w:ascii="Times New Roman" w:hAnsi="Times New Roman" w:cs="Times New Roman"/>
          <w:sz w:val="28"/>
          <w:szCs w:val="28"/>
          <w:lang w:val="uk-UA"/>
        </w:rPr>
        <w:t>м’яток, порад для роботи з ІКТ, є дієвою роботою педагогів у напрямі самоосвіти;</w:t>
      </w:r>
      <w:r w:rsidRPr="00F74D79">
        <w:rPr>
          <w:rFonts w:ascii="Times New Roman" w:hAnsi="Times New Roman" w:cs="Times New Roman"/>
          <w:sz w:val="28"/>
          <w:szCs w:val="28"/>
          <w:lang w:val="uk-UA"/>
        </w:rPr>
        <w:t xml:space="preserve"> </w:t>
      </w:r>
    </w:p>
    <w:p w:rsidR="00750E9C" w:rsidRPr="00F74D79" w:rsidRDefault="00750E9C" w:rsidP="00F74D79">
      <w:pPr>
        <w:spacing w:after="0" w:line="336" w:lineRule="auto"/>
        <w:ind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ІІІ етап</w:t>
      </w:r>
      <w:r w:rsidR="003C4FCC" w:rsidRPr="00F74D79">
        <w:rPr>
          <w:rFonts w:ascii="Times New Roman" w:hAnsi="Times New Roman" w:cs="Times New Roman"/>
          <w:sz w:val="28"/>
          <w:szCs w:val="28"/>
          <w:lang w:val="uk-UA"/>
        </w:rPr>
        <w:t>ом</w:t>
      </w:r>
      <w:r w:rsidRPr="00F74D79">
        <w:rPr>
          <w:rFonts w:ascii="Times New Roman" w:hAnsi="Times New Roman" w:cs="Times New Roman"/>
          <w:sz w:val="28"/>
          <w:szCs w:val="28"/>
          <w:lang w:val="uk-UA"/>
        </w:rPr>
        <w:t xml:space="preserve"> </w:t>
      </w:r>
      <w:r w:rsidR="003C4FCC" w:rsidRPr="00F74D79">
        <w:rPr>
          <w:rFonts w:ascii="Times New Roman" w:hAnsi="Times New Roman" w:cs="Times New Roman"/>
          <w:sz w:val="28"/>
          <w:szCs w:val="28"/>
          <w:lang w:val="uk-UA"/>
        </w:rPr>
        <w:t>є</w:t>
      </w:r>
      <w:r w:rsidRPr="00F74D79">
        <w:rPr>
          <w:rFonts w:ascii="Times New Roman" w:hAnsi="Times New Roman" w:cs="Times New Roman"/>
          <w:sz w:val="28"/>
          <w:szCs w:val="28"/>
          <w:lang w:val="uk-UA"/>
        </w:rPr>
        <w:t xml:space="preserve"> </w:t>
      </w:r>
      <w:r w:rsidRPr="00F74D79">
        <w:rPr>
          <w:rFonts w:ascii="Times New Roman" w:hAnsi="Times New Roman" w:cs="Times New Roman"/>
          <w:i/>
          <w:sz w:val="28"/>
          <w:szCs w:val="28"/>
          <w:lang w:val="uk-UA"/>
        </w:rPr>
        <w:t>коригуючий</w:t>
      </w:r>
      <w:r w:rsidR="00EB088C" w:rsidRPr="00F74D79">
        <w:rPr>
          <w:rFonts w:ascii="Times New Roman" w:hAnsi="Times New Roman" w:cs="Times New Roman"/>
          <w:sz w:val="28"/>
          <w:szCs w:val="28"/>
          <w:lang w:val="uk-UA"/>
        </w:rPr>
        <w:t xml:space="preserve">. Він полягає в </w:t>
      </w:r>
      <w:r w:rsidRPr="00F74D79">
        <w:rPr>
          <w:rFonts w:ascii="Times New Roman" w:hAnsi="Times New Roman" w:cs="Times New Roman"/>
          <w:sz w:val="28"/>
          <w:szCs w:val="28"/>
          <w:lang w:val="uk-UA"/>
        </w:rPr>
        <w:t>підготов</w:t>
      </w:r>
      <w:r w:rsidR="00EB088C" w:rsidRPr="00F74D79">
        <w:rPr>
          <w:rFonts w:ascii="Times New Roman" w:hAnsi="Times New Roman" w:cs="Times New Roman"/>
          <w:sz w:val="28"/>
          <w:szCs w:val="28"/>
          <w:lang w:val="uk-UA"/>
        </w:rPr>
        <w:t>ці</w:t>
      </w:r>
      <w:r w:rsidRPr="00F74D79">
        <w:rPr>
          <w:rFonts w:ascii="Times New Roman" w:hAnsi="Times New Roman" w:cs="Times New Roman"/>
          <w:sz w:val="28"/>
          <w:szCs w:val="28"/>
          <w:lang w:val="uk-UA"/>
        </w:rPr>
        <w:t xml:space="preserve"> </w:t>
      </w:r>
      <w:r w:rsidR="00EB088C" w:rsidRPr="00F74D79">
        <w:rPr>
          <w:rFonts w:ascii="Times New Roman" w:hAnsi="Times New Roman" w:cs="Times New Roman"/>
          <w:sz w:val="28"/>
          <w:szCs w:val="28"/>
          <w:lang w:val="uk-UA"/>
        </w:rPr>
        <w:t>й</w:t>
      </w:r>
      <w:r w:rsidRPr="00F74D79">
        <w:rPr>
          <w:rFonts w:ascii="Times New Roman" w:hAnsi="Times New Roman" w:cs="Times New Roman"/>
          <w:sz w:val="28"/>
          <w:szCs w:val="28"/>
          <w:lang w:val="uk-UA"/>
        </w:rPr>
        <w:t xml:space="preserve"> проведенн</w:t>
      </w:r>
      <w:r w:rsidR="00EB088C" w:rsidRPr="00F74D79">
        <w:rPr>
          <w:rFonts w:ascii="Times New Roman" w:hAnsi="Times New Roman" w:cs="Times New Roman"/>
          <w:sz w:val="28"/>
          <w:szCs w:val="28"/>
          <w:lang w:val="uk-UA"/>
        </w:rPr>
        <w:t xml:space="preserve">і </w:t>
      </w:r>
      <w:r w:rsidRPr="00F74D79">
        <w:rPr>
          <w:rFonts w:ascii="Times New Roman" w:hAnsi="Times New Roman" w:cs="Times New Roman"/>
          <w:sz w:val="28"/>
          <w:szCs w:val="28"/>
          <w:lang w:val="uk-UA"/>
        </w:rPr>
        <w:t xml:space="preserve">тренінгів, педрад, дискусій, аналіз контрольних робіт, моніторинг навченості учнів, </w:t>
      </w:r>
      <w:r w:rsidR="00EB088C" w:rsidRPr="00F74D79">
        <w:rPr>
          <w:rFonts w:ascii="Times New Roman" w:hAnsi="Times New Roman" w:cs="Times New Roman"/>
          <w:sz w:val="28"/>
          <w:szCs w:val="28"/>
          <w:lang w:val="uk-UA"/>
        </w:rPr>
        <w:t>дослідження</w:t>
      </w:r>
      <w:r w:rsidRPr="00F74D79">
        <w:rPr>
          <w:rFonts w:ascii="Times New Roman" w:hAnsi="Times New Roman" w:cs="Times New Roman"/>
          <w:sz w:val="28"/>
          <w:szCs w:val="28"/>
          <w:lang w:val="uk-UA"/>
        </w:rPr>
        <w:t xml:space="preserve"> стану викладання предметів, узагальнення та впровадження в практику </w:t>
      </w:r>
      <w:r w:rsidR="00EB088C" w:rsidRPr="00F74D79">
        <w:rPr>
          <w:rFonts w:ascii="Times New Roman" w:hAnsi="Times New Roman" w:cs="Times New Roman"/>
          <w:sz w:val="28"/>
          <w:szCs w:val="28"/>
          <w:lang w:val="uk-UA"/>
        </w:rPr>
        <w:t>передового педагогічного досвіду</w:t>
      </w:r>
      <w:r w:rsidRPr="00F74D79">
        <w:rPr>
          <w:rFonts w:ascii="Times New Roman" w:hAnsi="Times New Roman" w:cs="Times New Roman"/>
          <w:sz w:val="28"/>
          <w:szCs w:val="28"/>
          <w:lang w:val="uk-UA"/>
        </w:rPr>
        <w:t xml:space="preserve">; </w:t>
      </w:r>
    </w:p>
    <w:p w:rsidR="00750E9C" w:rsidRPr="00F74D79" w:rsidRDefault="00750E9C" w:rsidP="00F74D79">
      <w:pPr>
        <w:spacing w:after="0" w:line="336" w:lineRule="auto"/>
        <w:ind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 xml:space="preserve">ІV </w:t>
      </w:r>
      <w:r w:rsidR="003C4FCC" w:rsidRPr="00F74D79">
        <w:rPr>
          <w:rFonts w:ascii="Times New Roman" w:hAnsi="Times New Roman" w:cs="Times New Roman"/>
          <w:sz w:val="28"/>
          <w:szCs w:val="28"/>
          <w:lang w:val="uk-UA"/>
        </w:rPr>
        <w:t>етап –</w:t>
      </w:r>
      <w:r w:rsidRPr="00F74D79">
        <w:rPr>
          <w:rFonts w:ascii="Times New Roman" w:hAnsi="Times New Roman" w:cs="Times New Roman"/>
          <w:sz w:val="28"/>
          <w:szCs w:val="28"/>
          <w:lang w:val="uk-UA"/>
        </w:rPr>
        <w:t xml:space="preserve"> </w:t>
      </w:r>
      <w:r w:rsidRPr="00F74D79">
        <w:rPr>
          <w:rFonts w:ascii="Times New Roman" w:hAnsi="Times New Roman" w:cs="Times New Roman"/>
          <w:i/>
          <w:sz w:val="28"/>
          <w:szCs w:val="28"/>
          <w:lang w:val="uk-UA"/>
        </w:rPr>
        <w:t>узагальню</w:t>
      </w:r>
      <w:r w:rsidR="00DF2327" w:rsidRPr="00F74D79">
        <w:rPr>
          <w:rFonts w:ascii="Times New Roman" w:hAnsi="Times New Roman" w:cs="Times New Roman"/>
          <w:i/>
          <w:sz w:val="28"/>
          <w:szCs w:val="28"/>
          <w:lang w:val="uk-UA"/>
        </w:rPr>
        <w:t>вальн</w:t>
      </w:r>
      <w:r w:rsidRPr="00F74D79">
        <w:rPr>
          <w:rFonts w:ascii="Times New Roman" w:hAnsi="Times New Roman" w:cs="Times New Roman"/>
          <w:i/>
          <w:sz w:val="28"/>
          <w:szCs w:val="28"/>
          <w:lang w:val="uk-UA"/>
        </w:rPr>
        <w:t>ий, підсумковий</w:t>
      </w:r>
      <w:r w:rsidR="00EB088C" w:rsidRPr="00F74D79">
        <w:rPr>
          <w:rFonts w:ascii="Times New Roman" w:hAnsi="Times New Roman" w:cs="Times New Roman"/>
          <w:sz w:val="28"/>
          <w:szCs w:val="28"/>
          <w:lang w:val="uk-UA"/>
        </w:rPr>
        <w:t>. На цьому етапі відбуваються творчі звіти шкільних МО;</w:t>
      </w:r>
      <w:r w:rsidRPr="00F74D79">
        <w:rPr>
          <w:rFonts w:ascii="Times New Roman" w:hAnsi="Times New Roman" w:cs="Times New Roman"/>
          <w:sz w:val="28"/>
          <w:szCs w:val="28"/>
          <w:lang w:val="uk-UA"/>
        </w:rPr>
        <w:t xml:space="preserve"> створ</w:t>
      </w:r>
      <w:r w:rsidR="00EB088C" w:rsidRPr="00F74D79">
        <w:rPr>
          <w:rFonts w:ascii="Times New Roman" w:hAnsi="Times New Roman" w:cs="Times New Roman"/>
          <w:sz w:val="28"/>
          <w:szCs w:val="28"/>
          <w:lang w:val="uk-UA"/>
        </w:rPr>
        <w:t>юється</w:t>
      </w:r>
      <w:r w:rsidRPr="00F74D79">
        <w:rPr>
          <w:rFonts w:ascii="Times New Roman" w:hAnsi="Times New Roman" w:cs="Times New Roman"/>
          <w:sz w:val="28"/>
          <w:szCs w:val="28"/>
          <w:lang w:val="uk-UA"/>
        </w:rPr>
        <w:t xml:space="preserve"> методичн</w:t>
      </w:r>
      <w:r w:rsidR="00EB088C" w:rsidRPr="00F74D79">
        <w:rPr>
          <w:rFonts w:ascii="Times New Roman" w:hAnsi="Times New Roman" w:cs="Times New Roman"/>
          <w:sz w:val="28"/>
          <w:szCs w:val="28"/>
          <w:lang w:val="uk-UA"/>
        </w:rPr>
        <w:t>ий порадник</w:t>
      </w:r>
      <w:r w:rsidRPr="00F74D79">
        <w:rPr>
          <w:rFonts w:ascii="Times New Roman" w:hAnsi="Times New Roman" w:cs="Times New Roman"/>
          <w:sz w:val="28"/>
          <w:szCs w:val="28"/>
          <w:lang w:val="uk-UA"/>
        </w:rPr>
        <w:t xml:space="preserve"> для </w:t>
      </w:r>
      <w:r w:rsidR="00EB088C" w:rsidRPr="00F74D79">
        <w:rPr>
          <w:rFonts w:ascii="Times New Roman" w:hAnsi="Times New Roman" w:cs="Times New Roman"/>
          <w:sz w:val="28"/>
          <w:szCs w:val="28"/>
          <w:lang w:val="uk-UA"/>
        </w:rPr>
        <w:t>педагогів</w:t>
      </w:r>
      <w:r w:rsidRPr="00F74D79">
        <w:rPr>
          <w:rFonts w:ascii="Times New Roman" w:hAnsi="Times New Roman" w:cs="Times New Roman"/>
          <w:sz w:val="28"/>
          <w:szCs w:val="28"/>
          <w:lang w:val="uk-UA"/>
        </w:rPr>
        <w:t xml:space="preserve">, </w:t>
      </w:r>
      <w:r w:rsidR="00EB088C" w:rsidRPr="00F74D79">
        <w:rPr>
          <w:rFonts w:ascii="Times New Roman" w:hAnsi="Times New Roman" w:cs="Times New Roman"/>
          <w:sz w:val="28"/>
          <w:szCs w:val="28"/>
          <w:lang w:val="uk-UA"/>
        </w:rPr>
        <w:t>банк</w:t>
      </w:r>
      <w:r w:rsidRPr="00F74D79">
        <w:rPr>
          <w:rFonts w:ascii="Times New Roman" w:hAnsi="Times New Roman" w:cs="Times New Roman"/>
          <w:sz w:val="28"/>
          <w:szCs w:val="28"/>
          <w:lang w:val="uk-UA"/>
        </w:rPr>
        <w:t xml:space="preserve"> перспективн</w:t>
      </w:r>
      <w:r w:rsidR="00EB088C" w:rsidRPr="00F74D79">
        <w:rPr>
          <w:rFonts w:ascii="Times New Roman" w:hAnsi="Times New Roman" w:cs="Times New Roman"/>
          <w:sz w:val="28"/>
          <w:szCs w:val="28"/>
          <w:lang w:val="uk-UA"/>
        </w:rPr>
        <w:t>ого педагогічного досвіду; проводяться</w:t>
      </w:r>
      <w:r w:rsidRPr="00F74D79">
        <w:rPr>
          <w:rFonts w:ascii="Times New Roman" w:hAnsi="Times New Roman" w:cs="Times New Roman"/>
          <w:sz w:val="28"/>
          <w:szCs w:val="28"/>
          <w:lang w:val="uk-UA"/>
        </w:rPr>
        <w:t xml:space="preserve"> педради-панорами, визнач</w:t>
      </w:r>
      <w:r w:rsidR="00EB088C" w:rsidRPr="00F74D79">
        <w:rPr>
          <w:rFonts w:ascii="Times New Roman" w:hAnsi="Times New Roman" w:cs="Times New Roman"/>
          <w:sz w:val="28"/>
          <w:szCs w:val="28"/>
          <w:lang w:val="uk-UA"/>
        </w:rPr>
        <w:t>аються</w:t>
      </w:r>
      <w:r w:rsidRPr="00F74D79">
        <w:rPr>
          <w:rFonts w:ascii="Times New Roman" w:hAnsi="Times New Roman" w:cs="Times New Roman"/>
          <w:sz w:val="28"/>
          <w:szCs w:val="28"/>
          <w:lang w:val="uk-UA"/>
        </w:rPr>
        <w:t xml:space="preserve"> форм</w:t>
      </w:r>
      <w:r w:rsidR="00EB088C" w:rsidRPr="00F74D79">
        <w:rPr>
          <w:rFonts w:ascii="Times New Roman" w:hAnsi="Times New Roman" w:cs="Times New Roman"/>
          <w:sz w:val="28"/>
          <w:szCs w:val="28"/>
          <w:lang w:val="uk-UA"/>
        </w:rPr>
        <w:t>и</w:t>
      </w:r>
      <w:r w:rsidRPr="00F74D79">
        <w:rPr>
          <w:rFonts w:ascii="Times New Roman" w:hAnsi="Times New Roman" w:cs="Times New Roman"/>
          <w:sz w:val="28"/>
          <w:szCs w:val="28"/>
          <w:lang w:val="uk-UA"/>
        </w:rPr>
        <w:t xml:space="preserve"> стимулювання </w:t>
      </w:r>
      <w:r w:rsidR="00EB088C" w:rsidRPr="00F74D79">
        <w:rPr>
          <w:rFonts w:ascii="Times New Roman" w:hAnsi="Times New Roman" w:cs="Times New Roman"/>
          <w:sz w:val="28"/>
          <w:szCs w:val="28"/>
          <w:lang w:val="uk-UA"/>
        </w:rPr>
        <w:t>й популяризації кращого досвіду</w:t>
      </w:r>
      <w:r w:rsidRPr="00F74D79">
        <w:rPr>
          <w:rFonts w:ascii="Times New Roman" w:hAnsi="Times New Roman" w:cs="Times New Roman"/>
          <w:sz w:val="28"/>
          <w:szCs w:val="28"/>
          <w:lang w:val="uk-UA"/>
        </w:rPr>
        <w:t>.</w:t>
      </w:r>
    </w:p>
    <w:p w:rsidR="00427E43" w:rsidRPr="00F74D79" w:rsidRDefault="00750E9C" w:rsidP="00F74D79">
      <w:pPr>
        <w:tabs>
          <w:tab w:val="num" w:pos="720"/>
        </w:tabs>
        <w:spacing w:after="0" w:line="336" w:lineRule="auto"/>
        <w:ind w:firstLine="709"/>
        <w:jc w:val="both"/>
        <w:rPr>
          <w:rFonts w:ascii="Times New Roman" w:eastAsia="Times New Roman" w:hAnsi="Times New Roman" w:cs="Times New Roman"/>
          <w:sz w:val="28"/>
          <w:szCs w:val="28"/>
          <w:lang w:val="uk-UA" w:eastAsia="uk-UA"/>
        </w:rPr>
      </w:pPr>
      <w:r w:rsidRPr="00F74D79">
        <w:rPr>
          <w:rFonts w:ascii="Times New Roman" w:eastAsia="Times New Roman" w:hAnsi="Times New Roman" w:cs="Times New Roman"/>
          <w:b/>
          <w:bCs/>
          <w:iCs/>
          <w:sz w:val="28"/>
          <w:szCs w:val="28"/>
          <w:lang w:val="uk-UA" w:eastAsia="uk-UA"/>
        </w:rPr>
        <w:t>Результативний компонент.</w:t>
      </w:r>
      <w:r w:rsidRPr="00F74D79">
        <w:rPr>
          <w:rFonts w:ascii="Times New Roman" w:eastAsia="Times New Roman" w:hAnsi="Times New Roman" w:cs="Times New Roman"/>
          <w:b/>
          <w:bCs/>
          <w:i/>
          <w:iCs/>
          <w:sz w:val="28"/>
          <w:szCs w:val="28"/>
          <w:lang w:val="uk-UA" w:eastAsia="uk-UA"/>
        </w:rPr>
        <w:t xml:space="preserve"> </w:t>
      </w:r>
      <w:r w:rsidR="00EF51EC" w:rsidRPr="00F74D79">
        <w:rPr>
          <w:rFonts w:ascii="Times New Roman" w:eastAsia="Times New Roman" w:hAnsi="Times New Roman" w:cs="Times New Roman"/>
          <w:sz w:val="28"/>
          <w:szCs w:val="28"/>
          <w:lang w:val="uk-UA" w:eastAsia="uk-UA"/>
        </w:rPr>
        <w:t>Він</w:t>
      </w:r>
      <w:r w:rsidRPr="00F74D79">
        <w:rPr>
          <w:rFonts w:ascii="Times New Roman" w:eastAsia="Times New Roman" w:hAnsi="Times New Roman" w:cs="Times New Roman"/>
          <w:sz w:val="28"/>
          <w:szCs w:val="28"/>
          <w:lang w:val="uk-UA" w:eastAsia="uk-UA"/>
        </w:rPr>
        <w:t xml:space="preserve"> визнача</w:t>
      </w:r>
      <w:r w:rsidR="00EF51EC" w:rsidRPr="00F74D79">
        <w:rPr>
          <w:rFonts w:ascii="Times New Roman" w:eastAsia="Times New Roman" w:hAnsi="Times New Roman" w:cs="Times New Roman"/>
          <w:sz w:val="28"/>
          <w:szCs w:val="28"/>
          <w:lang w:val="uk-UA" w:eastAsia="uk-UA"/>
        </w:rPr>
        <w:t>є</w:t>
      </w:r>
      <w:r w:rsidRPr="00F74D79">
        <w:rPr>
          <w:rFonts w:ascii="Times New Roman" w:eastAsia="Times New Roman" w:hAnsi="Times New Roman" w:cs="Times New Roman"/>
          <w:sz w:val="28"/>
          <w:szCs w:val="28"/>
          <w:lang w:val="uk-UA" w:eastAsia="uk-UA"/>
        </w:rPr>
        <w:t xml:space="preserve">ться рівнем підвищення професійної компетентності педагогів та </w:t>
      </w:r>
      <w:r w:rsidR="00EF51EC" w:rsidRPr="00F74D79">
        <w:rPr>
          <w:rFonts w:ascii="Times New Roman" w:eastAsia="Times New Roman" w:hAnsi="Times New Roman" w:cs="Times New Roman"/>
          <w:sz w:val="28"/>
          <w:szCs w:val="28"/>
          <w:lang w:val="uk-UA" w:eastAsia="uk-UA"/>
        </w:rPr>
        <w:t>розв’язанням</w:t>
      </w:r>
      <w:r w:rsidRPr="00F74D79">
        <w:rPr>
          <w:rFonts w:ascii="Times New Roman" w:eastAsia="Times New Roman" w:hAnsi="Times New Roman" w:cs="Times New Roman"/>
          <w:sz w:val="28"/>
          <w:szCs w:val="28"/>
          <w:lang w:val="uk-UA" w:eastAsia="uk-UA"/>
        </w:rPr>
        <w:t xml:space="preserve"> інноваційних психолого-педагогічних проблем, які, </w:t>
      </w:r>
      <w:r w:rsidR="00EF51EC" w:rsidRPr="00F74D79">
        <w:rPr>
          <w:rFonts w:ascii="Times New Roman" w:eastAsia="Times New Roman" w:hAnsi="Times New Roman" w:cs="Times New Roman"/>
          <w:sz w:val="28"/>
          <w:szCs w:val="28"/>
          <w:lang w:val="uk-UA" w:eastAsia="uk-UA"/>
        </w:rPr>
        <w:t>у</w:t>
      </w:r>
      <w:r w:rsidRPr="00F74D79">
        <w:rPr>
          <w:rFonts w:ascii="Times New Roman" w:eastAsia="Times New Roman" w:hAnsi="Times New Roman" w:cs="Times New Roman"/>
          <w:sz w:val="28"/>
          <w:szCs w:val="28"/>
          <w:lang w:val="uk-UA" w:eastAsia="uk-UA"/>
        </w:rPr>
        <w:t xml:space="preserve"> свою чергу, забезпечують інноваційний розвиток вчителя. Так</w:t>
      </w:r>
      <w:r w:rsidR="00427E43" w:rsidRPr="00F74D79">
        <w:rPr>
          <w:rFonts w:ascii="Times New Roman" w:eastAsia="Times New Roman" w:hAnsi="Times New Roman" w:cs="Times New Roman"/>
          <w:sz w:val="28"/>
          <w:szCs w:val="28"/>
          <w:lang w:val="uk-UA" w:eastAsia="uk-UA"/>
        </w:rPr>
        <w:t xml:space="preserve">ий підхід до </w:t>
      </w:r>
      <w:r w:rsidRPr="00F74D79">
        <w:rPr>
          <w:rFonts w:ascii="Times New Roman" w:eastAsia="Times New Roman" w:hAnsi="Times New Roman" w:cs="Times New Roman"/>
          <w:i/>
          <w:sz w:val="28"/>
          <w:szCs w:val="28"/>
          <w:lang w:val="uk-UA" w:eastAsia="uk-UA"/>
        </w:rPr>
        <w:t>результатів</w:t>
      </w:r>
      <w:r w:rsidRPr="00F74D79">
        <w:rPr>
          <w:rFonts w:ascii="Times New Roman" w:eastAsia="Times New Roman" w:hAnsi="Times New Roman" w:cs="Times New Roman"/>
          <w:sz w:val="28"/>
          <w:szCs w:val="28"/>
          <w:lang w:val="uk-UA" w:eastAsia="uk-UA"/>
        </w:rPr>
        <w:t xml:space="preserve"> методичної </w:t>
      </w:r>
      <w:r w:rsidR="00427E43" w:rsidRPr="00F74D79">
        <w:rPr>
          <w:rFonts w:ascii="Times New Roman" w:eastAsia="Times New Roman" w:hAnsi="Times New Roman" w:cs="Times New Roman"/>
          <w:sz w:val="28"/>
          <w:szCs w:val="28"/>
          <w:lang w:val="uk-UA" w:eastAsia="uk-UA"/>
        </w:rPr>
        <w:t>роботи сприятиме</w:t>
      </w:r>
      <w:r w:rsidRPr="00F74D79">
        <w:rPr>
          <w:rFonts w:ascii="Times New Roman" w:eastAsia="Times New Roman" w:hAnsi="Times New Roman" w:cs="Times New Roman"/>
          <w:sz w:val="28"/>
          <w:szCs w:val="28"/>
          <w:lang w:val="uk-UA" w:eastAsia="uk-UA"/>
        </w:rPr>
        <w:t xml:space="preserve"> </w:t>
      </w:r>
      <w:r w:rsidR="00427E43" w:rsidRPr="00F74D79">
        <w:rPr>
          <w:rFonts w:ascii="Times New Roman" w:eastAsia="Times New Roman" w:hAnsi="Times New Roman" w:cs="Times New Roman"/>
          <w:sz w:val="28"/>
          <w:szCs w:val="28"/>
          <w:lang w:val="uk-UA" w:eastAsia="uk-UA"/>
        </w:rPr>
        <w:t>поліпшенню</w:t>
      </w:r>
      <w:r w:rsidRPr="00F74D79">
        <w:rPr>
          <w:rFonts w:ascii="Times New Roman" w:eastAsia="Times New Roman" w:hAnsi="Times New Roman" w:cs="Times New Roman"/>
          <w:sz w:val="28"/>
          <w:szCs w:val="28"/>
          <w:lang w:val="uk-UA" w:eastAsia="uk-UA"/>
        </w:rPr>
        <w:t xml:space="preserve"> програмно-методичного супроводу реа</w:t>
      </w:r>
      <w:r w:rsidR="00427E43" w:rsidRPr="00F74D79">
        <w:rPr>
          <w:rFonts w:ascii="Times New Roman" w:eastAsia="Times New Roman" w:hAnsi="Times New Roman" w:cs="Times New Roman"/>
          <w:sz w:val="28"/>
          <w:szCs w:val="28"/>
          <w:lang w:val="uk-UA" w:eastAsia="uk-UA"/>
        </w:rPr>
        <w:t>лізації освітньої програми ЗЗСО,</w:t>
      </w:r>
      <w:r w:rsidRPr="00F74D79">
        <w:rPr>
          <w:rFonts w:ascii="Times New Roman" w:eastAsia="Times New Roman" w:hAnsi="Times New Roman" w:cs="Times New Roman"/>
          <w:sz w:val="28"/>
          <w:szCs w:val="28"/>
          <w:lang w:val="uk-UA" w:eastAsia="uk-UA"/>
        </w:rPr>
        <w:t xml:space="preserve"> інноваційному розвитку процесу</w:t>
      </w:r>
      <w:r w:rsidR="00427E43" w:rsidRPr="00F74D79">
        <w:rPr>
          <w:rFonts w:ascii="Times New Roman" w:eastAsia="Times New Roman" w:hAnsi="Times New Roman" w:cs="Times New Roman"/>
          <w:sz w:val="28"/>
          <w:szCs w:val="28"/>
          <w:lang w:val="uk-UA" w:eastAsia="uk-UA"/>
        </w:rPr>
        <w:t xml:space="preserve"> навчання</w:t>
      </w:r>
      <w:r w:rsidRPr="00F74D79">
        <w:rPr>
          <w:rFonts w:ascii="Times New Roman" w:eastAsia="Times New Roman" w:hAnsi="Times New Roman" w:cs="Times New Roman"/>
          <w:sz w:val="28"/>
          <w:szCs w:val="28"/>
          <w:lang w:val="uk-UA" w:eastAsia="uk-UA"/>
        </w:rPr>
        <w:t>, який передбачає розв’язання актуальних</w:t>
      </w:r>
      <w:r w:rsidR="00427E43" w:rsidRPr="00F74D79">
        <w:rPr>
          <w:rFonts w:ascii="Times New Roman" w:eastAsia="Times New Roman" w:hAnsi="Times New Roman" w:cs="Times New Roman"/>
          <w:sz w:val="28"/>
          <w:szCs w:val="28"/>
          <w:lang w:val="uk-UA" w:eastAsia="uk-UA"/>
        </w:rPr>
        <w:t xml:space="preserve"> психолого-педагогічних проблем </w:t>
      </w:r>
      <w:r w:rsidRPr="00F74D79">
        <w:rPr>
          <w:rFonts w:ascii="Times New Roman" w:eastAsia="Times New Roman" w:hAnsi="Times New Roman" w:cs="Times New Roman"/>
          <w:sz w:val="28"/>
          <w:szCs w:val="28"/>
          <w:lang w:val="uk-UA" w:eastAsia="uk-UA"/>
        </w:rPr>
        <w:t>діяльності закладу</w:t>
      </w:r>
      <w:r w:rsidR="00427E43" w:rsidRPr="00F74D79">
        <w:rPr>
          <w:rFonts w:ascii="Times New Roman" w:eastAsia="Times New Roman" w:hAnsi="Times New Roman" w:cs="Times New Roman"/>
          <w:sz w:val="28"/>
          <w:szCs w:val="28"/>
          <w:lang w:val="uk-UA" w:eastAsia="uk-UA"/>
        </w:rPr>
        <w:t xml:space="preserve"> освіти</w:t>
      </w:r>
      <w:r w:rsidRPr="00F74D79">
        <w:rPr>
          <w:rFonts w:ascii="Times New Roman" w:eastAsia="Times New Roman" w:hAnsi="Times New Roman" w:cs="Times New Roman"/>
          <w:sz w:val="28"/>
          <w:szCs w:val="28"/>
          <w:lang w:val="uk-UA" w:eastAsia="uk-UA"/>
        </w:rPr>
        <w:t>.</w:t>
      </w:r>
    </w:p>
    <w:p w:rsidR="00427E43" w:rsidRPr="00F74D79" w:rsidRDefault="00427E43" w:rsidP="00F74D79">
      <w:pPr>
        <w:autoSpaceDE w:val="0"/>
        <w:autoSpaceDN w:val="0"/>
        <w:adjustRightInd w:val="0"/>
        <w:spacing w:after="0" w:line="336" w:lineRule="auto"/>
        <w:ind w:firstLine="709"/>
        <w:contextualSpacing/>
        <w:jc w:val="both"/>
        <w:rPr>
          <w:rFonts w:ascii="Times New Roman" w:hAnsi="Times New Roman" w:cs="Times New Roman"/>
          <w:bCs/>
          <w:sz w:val="28"/>
          <w:szCs w:val="28"/>
          <w:lang w:val="uk-UA"/>
        </w:rPr>
      </w:pPr>
      <w:r w:rsidRPr="00F74D79">
        <w:rPr>
          <w:rFonts w:ascii="Times New Roman" w:hAnsi="Times New Roman" w:cs="Times New Roman"/>
          <w:bCs/>
          <w:sz w:val="28"/>
          <w:szCs w:val="28"/>
          <w:lang w:val="uk-UA"/>
        </w:rPr>
        <w:t xml:space="preserve">Так, управління якістю методичної роботи спрямоване на стандартизацію та дотримання протягом навчального року основних властивостей, які характеризують систему методичної роботи ЗЗСО, і на їх щорічне осучаснення відповідно до актуальних проблем освітнього процесу. </w:t>
      </w:r>
    </w:p>
    <w:p w:rsidR="00C50BF9" w:rsidRPr="00F74D79" w:rsidRDefault="00427E43" w:rsidP="00F74D79">
      <w:pPr>
        <w:autoSpaceDE w:val="0"/>
        <w:autoSpaceDN w:val="0"/>
        <w:adjustRightInd w:val="0"/>
        <w:spacing w:after="0" w:line="336" w:lineRule="auto"/>
        <w:ind w:firstLine="709"/>
        <w:contextualSpacing/>
        <w:jc w:val="both"/>
        <w:rPr>
          <w:rFonts w:ascii="Times New Roman" w:hAnsi="Times New Roman" w:cs="Times New Roman"/>
          <w:bCs/>
          <w:sz w:val="28"/>
          <w:szCs w:val="28"/>
          <w:lang w:val="uk-UA"/>
        </w:rPr>
      </w:pPr>
      <w:r w:rsidRPr="00F74D79">
        <w:rPr>
          <w:rFonts w:ascii="Times New Roman" w:hAnsi="Times New Roman" w:cs="Times New Roman"/>
          <w:bCs/>
          <w:sz w:val="28"/>
          <w:szCs w:val="28"/>
          <w:lang w:val="uk-UA"/>
        </w:rPr>
        <w:t>Доходимо висновку,</w:t>
      </w:r>
      <w:r w:rsidR="00750E9C" w:rsidRPr="00F74D79">
        <w:rPr>
          <w:rFonts w:ascii="Times New Roman" w:hAnsi="Times New Roman" w:cs="Times New Roman"/>
          <w:bCs/>
          <w:sz w:val="28"/>
          <w:szCs w:val="28"/>
          <w:lang w:val="uk-UA"/>
        </w:rPr>
        <w:t xml:space="preserve"> що сучасн</w:t>
      </w:r>
      <w:r w:rsidRPr="00F74D79">
        <w:rPr>
          <w:rFonts w:ascii="Times New Roman" w:hAnsi="Times New Roman" w:cs="Times New Roman"/>
          <w:bCs/>
          <w:sz w:val="28"/>
          <w:szCs w:val="28"/>
          <w:lang w:val="uk-UA"/>
        </w:rPr>
        <w:t>а</w:t>
      </w:r>
      <w:r w:rsidR="00750E9C" w:rsidRPr="00F74D79">
        <w:rPr>
          <w:rFonts w:ascii="Times New Roman" w:hAnsi="Times New Roman" w:cs="Times New Roman"/>
          <w:bCs/>
          <w:sz w:val="28"/>
          <w:szCs w:val="28"/>
          <w:lang w:val="uk-UA"/>
        </w:rPr>
        <w:t xml:space="preserve"> інноваційн</w:t>
      </w:r>
      <w:r w:rsidRPr="00F74D79">
        <w:rPr>
          <w:rFonts w:ascii="Times New Roman" w:hAnsi="Times New Roman" w:cs="Times New Roman"/>
          <w:bCs/>
          <w:sz w:val="28"/>
          <w:szCs w:val="28"/>
          <w:lang w:val="uk-UA"/>
        </w:rPr>
        <w:t>а</w:t>
      </w:r>
      <w:r w:rsidR="00750E9C" w:rsidRPr="00F74D79">
        <w:rPr>
          <w:rFonts w:ascii="Times New Roman" w:hAnsi="Times New Roman" w:cs="Times New Roman"/>
          <w:bCs/>
          <w:sz w:val="28"/>
          <w:szCs w:val="28"/>
          <w:lang w:val="uk-UA"/>
        </w:rPr>
        <w:t xml:space="preserve"> модел</w:t>
      </w:r>
      <w:r w:rsidRPr="00F74D79">
        <w:rPr>
          <w:rFonts w:ascii="Times New Roman" w:hAnsi="Times New Roman" w:cs="Times New Roman"/>
          <w:bCs/>
          <w:sz w:val="28"/>
          <w:szCs w:val="28"/>
          <w:lang w:val="uk-UA"/>
        </w:rPr>
        <w:t>ь</w:t>
      </w:r>
      <w:r w:rsidR="00750E9C" w:rsidRPr="00F74D79">
        <w:rPr>
          <w:rFonts w:ascii="Times New Roman" w:hAnsi="Times New Roman" w:cs="Times New Roman"/>
          <w:bCs/>
          <w:sz w:val="28"/>
          <w:szCs w:val="28"/>
          <w:lang w:val="uk-UA"/>
        </w:rPr>
        <w:t xml:space="preserve"> закладу загальної середньої освіти потр</w:t>
      </w:r>
      <w:r w:rsidRPr="00F74D79">
        <w:rPr>
          <w:rFonts w:ascii="Times New Roman" w:hAnsi="Times New Roman" w:cs="Times New Roman"/>
          <w:bCs/>
          <w:sz w:val="28"/>
          <w:szCs w:val="28"/>
          <w:lang w:val="uk-UA"/>
        </w:rPr>
        <w:t>ебує</w:t>
      </w:r>
      <w:r w:rsidR="00750E9C" w:rsidRPr="00F74D79">
        <w:rPr>
          <w:rFonts w:ascii="Times New Roman" w:hAnsi="Times New Roman" w:cs="Times New Roman"/>
          <w:bCs/>
          <w:sz w:val="28"/>
          <w:szCs w:val="28"/>
          <w:lang w:val="uk-UA"/>
        </w:rPr>
        <w:t xml:space="preserve"> нов</w:t>
      </w:r>
      <w:r w:rsidRPr="00F74D79">
        <w:rPr>
          <w:rFonts w:ascii="Times New Roman" w:hAnsi="Times New Roman" w:cs="Times New Roman"/>
          <w:bCs/>
          <w:sz w:val="28"/>
          <w:szCs w:val="28"/>
          <w:lang w:val="uk-UA"/>
        </w:rPr>
        <w:t>ого</w:t>
      </w:r>
      <w:r w:rsidR="00750E9C" w:rsidRPr="00F74D79">
        <w:rPr>
          <w:rFonts w:ascii="Times New Roman" w:hAnsi="Times New Roman" w:cs="Times New Roman"/>
          <w:bCs/>
          <w:sz w:val="28"/>
          <w:szCs w:val="28"/>
          <w:lang w:val="uk-UA"/>
        </w:rPr>
        <w:t xml:space="preserve"> учител</w:t>
      </w:r>
      <w:r w:rsidRPr="00F74D79">
        <w:rPr>
          <w:rFonts w:ascii="Times New Roman" w:hAnsi="Times New Roman" w:cs="Times New Roman"/>
          <w:bCs/>
          <w:sz w:val="28"/>
          <w:szCs w:val="28"/>
          <w:lang w:val="uk-UA"/>
        </w:rPr>
        <w:t>я</w:t>
      </w:r>
      <w:r w:rsidR="00750E9C" w:rsidRPr="00F74D79">
        <w:rPr>
          <w:rFonts w:ascii="Times New Roman" w:hAnsi="Times New Roman" w:cs="Times New Roman"/>
          <w:bCs/>
          <w:sz w:val="28"/>
          <w:szCs w:val="28"/>
          <w:lang w:val="uk-UA"/>
        </w:rPr>
        <w:t xml:space="preserve">, який </w:t>
      </w:r>
      <w:r w:rsidRPr="00F74D79">
        <w:rPr>
          <w:rFonts w:ascii="Times New Roman" w:hAnsi="Times New Roman" w:cs="Times New Roman"/>
          <w:bCs/>
          <w:sz w:val="28"/>
          <w:szCs w:val="28"/>
          <w:lang w:val="uk-UA"/>
        </w:rPr>
        <w:t>виявляє готовість</w:t>
      </w:r>
      <w:r w:rsidR="00750E9C" w:rsidRPr="00F74D79">
        <w:rPr>
          <w:rFonts w:ascii="Times New Roman" w:hAnsi="Times New Roman" w:cs="Times New Roman"/>
          <w:bCs/>
          <w:sz w:val="28"/>
          <w:szCs w:val="28"/>
          <w:lang w:val="uk-UA"/>
        </w:rPr>
        <w:t xml:space="preserve"> до </w:t>
      </w:r>
      <w:r w:rsidRPr="00F74D79">
        <w:rPr>
          <w:rFonts w:ascii="Times New Roman" w:hAnsi="Times New Roman" w:cs="Times New Roman"/>
          <w:bCs/>
          <w:sz w:val="28"/>
          <w:szCs w:val="28"/>
          <w:lang w:val="uk-UA"/>
        </w:rPr>
        <w:t>фахової</w:t>
      </w:r>
      <w:r w:rsidR="00750E9C" w:rsidRPr="00F74D79">
        <w:rPr>
          <w:rFonts w:ascii="Times New Roman" w:hAnsi="Times New Roman" w:cs="Times New Roman"/>
          <w:bCs/>
          <w:sz w:val="28"/>
          <w:szCs w:val="28"/>
          <w:lang w:val="uk-UA"/>
        </w:rPr>
        <w:t xml:space="preserve"> діяльності в умовах змін і </w:t>
      </w:r>
      <w:r w:rsidRPr="00F74D79">
        <w:rPr>
          <w:rFonts w:ascii="Times New Roman" w:hAnsi="Times New Roman" w:cs="Times New Roman"/>
          <w:bCs/>
          <w:sz w:val="28"/>
          <w:szCs w:val="28"/>
          <w:lang w:val="uk-UA"/>
        </w:rPr>
        <w:t>безперестанного</w:t>
      </w:r>
      <w:r w:rsidR="00750E9C" w:rsidRPr="00F74D79">
        <w:rPr>
          <w:rFonts w:ascii="Times New Roman" w:hAnsi="Times New Roman" w:cs="Times New Roman"/>
          <w:bCs/>
          <w:sz w:val="28"/>
          <w:szCs w:val="28"/>
          <w:lang w:val="uk-UA"/>
        </w:rPr>
        <w:t xml:space="preserve"> </w:t>
      </w:r>
      <w:r w:rsidRPr="00F74D79">
        <w:rPr>
          <w:rFonts w:ascii="Times New Roman" w:hAnsi="Times New Roman" w:cs="Times New Roman"/>
          <w:bCs/>
          <w:sz w:val="28"/>
          <w:szCs w:val="28"/>
          <w:lang w:val="uk-UA"/>
        </w:rPr>
        <w:t>поліпшення професійної</w:t>
      </w:r>
      <w:r w:rsidR="00750E9C" w:rsidRPr="00F74D79">
        <w:rPr>
          <w:rFonts w:ascii="Times New Roman" w:hAnsi="Times New Roman" w:cs="Times New Roman"/>
          <w:bCs/>
          <w:sz w:val="28"/>
          <w:szCs w:val="28"/>
          <w:lang w:val="uk-UA"/>
        </w:rPr>
        <w:t xml:space="preserve"> майстерності. Отже, </w:t>
      </w:r>
      <w:r w:rsidRPr="00F74D79">
        <w:rPr>
          <w:rFonts w:ascii="Times New Roman" w:hAnsi="Times New Roman" w:cs="Times New Roman"/>
          <w:bCs/>
          <w:sz w:val="28"/>
          <w:szCs w:val="28"/>
          <w:lang w:val="uk-UA"/>
        </w:rPr>
        <w:t>потрібн</w:t>
      </w:r>
      <w:r w:rsidR="00750E9C" w:rsidRPr="00F74D79">
        <w:rPr>
          <w:rFonts w:ascii="Times New Roman" w:hAnsi="Times New Roman" w:cs="Times New Roman"/>
          <w:bCs/>
          <w:sz w:val="28"/>
          <w:szCs w:val="28"/>
          <w:lang w:val="uk-UA"/>
        </w:rPr>
        <w:t xml:space="preserve">о </w:t>
      </w:r>
      <w:r w:rsidRPr="00F74D79">
        <w:rPr>
          <w:rFonts w:ascii="Times New Roman" w:hAnsi="Times New Roman" w:cs="Times New Roman"/>
          <w:bCs/>
          <w:sz w:val="28"/>
          <w:szCs w:val="28"/>
          <w:lang w:val="uk-UA"/>
        </w:rPr>
        <w:t>сприяти</w:t>
      </w:r>
      <w:r w:rsidR="00750E9C" w:rsidRPr="00F74D79">
        <w:rPr>
          <w:rFonts w:ascii="Times New Roman" w:hAnsi="Times New Roman" w:cs="Times New Roman"/>
          <w:bCs/>
          <w:sz w:val="28"/>
          <w:szCs w:val="28"/>
          <w:lang w:val="uk-UA"/>
        </w:rPr>
        <w:t xml:space="preserve"> професійн</w:t>
      </w:r>
      <w:r w:rsidRPr="00F74D79">
        <w:rPr>
          <w:rFonts w:ascii="Times New Roman" w:hAnsi="Times New Roman" w:cs="Times New Roman"/>
          <w:bCs/>
          <w:sz w:val="28"/>
          <w:szCs w:val="28"/>
          <w:lang w:val="uk-UA"/>
        </w:rPr>
        <w:t>ому</w:t>
      </w:r>
      <w:r w:rsidR="00750E9C" w:rsidRPr="00F74D79">
        <w:rPr>
          <w:rFonts w:ascii="Times New Roman" w:hAnsi="Times New Roman" w:cs="Times New Roman"/>
          <w:bCs/>
          <w:sz w:val="28"/>
          <w:szCs w:val="28"/>
          <w:lang w:val="uk-UA"/>
        </w:rPr>
        <w:t xml:space="preserve"> </w:t>
      </w:r>
      <w:r w:rsidRPr="00F74D79">
        <w:rPr>
          <w:rFonts w:ascii="Times New Roman" w:hAnsi="Times New Roman" w:cs="Times New Roman"/>
          <w:bCs/>
          <w:sz w:val="28"/>
          <w:szCs w:val="28"/>
          <w:lang w:val="uk-UA"/>
        </w:rPr>
        <w:t>вдосконаленню</w:t>
      </w:r>
      <w:r w:rsidR="00750E9C" w:rsidRPr="00F74D79">
        <w:rPr>
          <w:rFonts w:ascii="Times New Roman" w:hAnsi="Times New Roman" w:cs="Times New Roman"/>
          <w:bCs/>
          <w:sz w:val="28"/>
          <w:szCs w:val="28"/>
          <w:lang w:val="uk-UA"/>
        </w:rPr>
        <w:t xml:space="preserve"> </w:t>
      </w:r>
      <w:r w:rsidRPr="00F74D79">
        <w:rPr>
          <w:rFonts w:ascii="Times New Roman" w:hAnsi="Times New Roman" w:cs="Times New Roman"/>
          <w:bCs/>
          <w:sz w:val="28"/>
          <w:szCs w:val="28"/>
          <w:lang w:val="uk-UA"/>
        </w:rPr>
        <w:t>учителя</w:t>
      </w:r>
      <w:r w:rsidR="00750E9C" w:rsidRPr="00F74D79">
        <w:rPr>
          <w:rFonts w:ascii="Times New Roman" w:hAnsi="Times New Roman" w:cs="Times New Roman"/>
          <w:bCs/>
          <w:sz w:val="28"/>
          <w:szCs w:val="28"/>
          <w:lang w:val="uk-UA"/>
        </w:rPr>
        <w:t xml:space="preserve"> не лише шляхом підвищення його кваліфікації раз на п'ять років, а й </w:t>
      </w:r>
      <w:r w:rsidRPr="00F74D79">
        <w:rPr>
          <w:rFonts w:ascii="Times New Roman" w:hAnsi="Times New Roman" w:cs="Times New Roman"/>
          <w:bCs/>
          <w:sz w:val="28"/>
          <w:szCs w:val="28"/>
          <w:lang w:val="uk-UA"/>
        </w:rPr>
        <w:t xml:space="preserve">через </w:t>
      </w:r>
      <w:r w:rsidR="00750E9C" w:rsidRPr="00F74D79">
        <w:rPr>
          <w:rFonts w:ascii="Times New Roman" w:hAnsi="Times New Roman" w:cs="Times New Roman"/>
          <w:bCs/>
          <w:sz w:val="28"/>
          <w:szCs w:val="28"/>
          <w:lang w:val="uk-UA"/>
        </w:rPr>
        <w:t xml:space="preserve">надання йому безперервної та постійної </w:t>
      </w:r>
      <w:r w:rsidRPr="00F74D79">
        <w:rPr>
          <w:rFonts w:ascii="Times New Roman" w:hAnsi="Times New Roman" w:cs="Times New Roman"/>
          <w:bCs/>
          <w:sz w:val="28"/>
          <w:szCs w:val="28"/>
          <w:lang w:val="uk-UA"/>
        </w:rPr>
        <w:t>методичної</w:t>
      </w:r>
      <w:r w:rsidR="00750E9C" w:rsidRPr="00F74D79">
        <w:rPr>
          <w:rFonts w:ascii="Times New Roman" w:hAnsi="Times New Roman" w:cs="Times New Roman"/>
          <w:bCs/>
          <w:sz w:val="28"/>
          <w:szCs w:val="28"/>
          <w:lang w:val="uk-UA"/>
        </w:rPr>
        <w:t xml:space="preserve"> підтримки засобами </w:t>
      </w:r>
      <w:r w:rsidRPr="00F74D79">
        <w:rPr>
          <w:rFonts w:ascii="Times New Roman" w:hAnsi="Times New Roman" w:cs="Times New Roman"/>
          <w:bCs/>
          <w:sz w:val="28"/>
          <w:szCs w:val="28"/>
          <w:lang w:val="uk-UA"/>
        </w:rPr>
        <w:t xml:space="preserve">методичної роботи, яка є </w:t>
      </w:r>
      <w:r w:rsidR="00750E9C" w:rsidRPr="00F74D79">
        <w:rPr>
          <w:rFonts w:ascii="Times New Roman" w:hAnsi="Times New Roman" w:cs="Times New Roman"/>
          <w:bCs/>
          <w:sz w:val="28"/>
          <w:szCs w:val="28"/>
          <w:lang w:val="uk-UA"/>
        </w:rPr>
        <w:t>інноваційн</w:t>
      </w:r>
      <w:r w:rsidRPr="00F74D79">
        <w:rPr>
          <w:rFonts w:ascii="Times New Roman" w:hAnsi="Times New Roman" w:cs="Times New Roman"/>
          <w:bCs/>
          <w:sz w:val="28"/>
          <w:szCs w:val="28"/>
          <w:lang w:val="uk-UA"/>
        </w:rPr>
        <w:t>а</w:t>
      </w:r>
      <w:r w:rsidR="00750E9C" w:rsidRPr="00F74D79">
        <w:rPr>
          <w:rFonts w:ascii="Times New Roman" w:hAnsi="Times New Roman" w:cs="Times New Roman"/>
          <w:bCs/>
          <w:sz w:val="28"/>
          <w:szCs w:val="28"/>
          <w:lang w:val="uk-UA"/>
        </w:rPr>
        <w:t xml:space="preserve"> за змістом та формами, </w:t>
      </w:r>
      <w:r w:rsidRPr="00F74D79">
        <w:rPr>
          <w:rFonts w:ascii="Times New Roman" w:hAnsi="Times New Roman" w:cs="Times New Roman"/>
          <w:bCs/>
          <w:sz w:val="28"/>
          <w:szCs w:val="28"/>
          <w:lang w:val="uk-UA"/>
        </w:rPr>
        <w:t xml:space="preserve">й </w:t>
      </w:r>
      <w:r w:rsidR="00750E9C" w:rsidRPr="00F74D79">
        <w:rPr>
          <w:rFonts w:ascii="Times New Roman" w:hAnsi="Times New Roman" w:cs="Times New Roman"/>
          <w:bCs/>
          <w:sz w:val="28"/>
          <w:szCs w:val="28"/>
          <w:lang w:val="uk-UA"/>
        </w:rPr>
        <w:t>оптимальн</w:t>
      </w:r>
      <w:r w:rsidRPr="00F74D79">
        <w:rPr>
          <w:rFonts w:ascii="Times New Roman" w:hAnsi="Times New Roman" w:cs="Times New Roman"/>
          <w:bCs/>
          <w:sz w:val="28"/>
          <w:szCs w:val="28"/>
          <w:lang w:val="uk-UA"/>
        </w:rPr>
        <w:t xml:space="preserve">а </w:t>
      </w:r>
      <w:r w:rsidR="00750E9C" w:rsidRPr="00F74D79">
        <w:rPr>
          <w:rFonts w:ascii="Times New Roman" w:hAnsi="Times New Roman" w:cs="Times New Roman"/>
          <w:bCs/>
          <w:sz w:val="28"/>
          <w:szCs w:val="28"/>
          <w:lang w:val="uk-UA"/>
        </w:rPr>
        <w:t>за структурою.</w:t>
      </w:r>
    </w:p>
    <w:p w:rsidR="00F74D79" w:rsidRDefault="00F74D79" w:rsidP="00F74D79">
      <w:pPr>
        <w:spacing w:after="0" w:line="360" w:lineRule="auto"/>
        <w:ind w:firstLine="709"/>
        <w:jc w:val="both"/>
        <w:rPr>
          <w:rFonts w:ascii="Times New Roman" w:hAnsi="Times New Roman" w:cs="Times New Roman"/>
          <w:b/>
          <w:bCs/>
          <w:spacing w:val="-2"/>
          <w:sz w:val="28"/>
          <w:szCs w:val="28"/>
          <w:lang w:val="uk-UA"/>
        </w:rPr>
      </w:pPr>
    </w:p>
    <w:p w:rsidR="00F74D79" w:rsidRDefault="00F74D79" w:rsidP="00F74D79">
      <w:pPr>
        <w:spacing w:after="0" w:line="360" w:lineRule="auto"/>
        <w:ind w:firstLine="709"/>
        <w:jc w:val="both"/>
        <w:rPr>
          <w:rFonts w:ascii="Times New Roman" w:hAnsi="Times New Roman" w:cs="Times New Roman"/>
          <w:b/>
          <w:bCs/>
          <w:spacing w:val="-2"/>
          <w:sz w:val="28"/>
          <w:szCs w:val="28"/>
          <w:lang w:val="uk-UA"/>
        </w:rPr>
      </w:pPr>
    </w:p>
    <w:p w:rsidR="00807CDA" w:rsidRPr="00F74D79" w:rsidRDefault="00807CDA" w:rsidP="00F74D79">
      <w:pPr>
        <w:spacing w:after="0" w:line="360" w:lineRule="auto"/>
        <w:ind w:firstLine="709"/>
        <w:jc w:val="center"/>
        <w:rPr>
          <w:rFonts w:ascii="Times New Roman" w:hAnsi="Times New Roman" w:cs="Times New Roman"/>
          <w:b/>
          <w:sz w:val="28"/>
          <w:szCs w:val="28"/>
          <w:lang w:val="uk-UA"/>
        </w:rPr>
      </w:pPr>
      <w:r w:rsidRPr="00F74D79">
        <w:rPr>
          <w:rFonts w:ascii="Times New Roman" w:hAnsi="Times New Roman" w:cs="Times New Roman"/>
          <w:b/>
          <w:bCs/>
          <w:spacing w:val="-2"/>
          <w:sz w:val="28"/>
          <w:szCs w:val="28"/>
          <w:lang w:val="uk-UA"/>
        </w:rPr>
        <w:lastRenderedPageBreak/>
        <w:t>Висновки до розділу</w:t>
      </w:r>
      <w:r w:rsidR="00A60ACA" w:rsidRPr="00F74D79">
        <w:rPr>
          <w:rFonts w:ascii="Times New Roman" w:hAnsi="Times New Roman" w:cs="Times New Roman"/>
          <w:b/>
          <w:bCs/>
          <w:spacing w:val="-2"/>
          <w:sz w:val="28"/>
          <w:szCs w:val="28"/>
          <w:lang w:val="uk-UA"/>
        </w:rPr>
        <w:t xml:space="preserve"> 2</w:t>
      </w:r>
    </w:p>
    <w:p w:rsidR="00807CDA" w:rsidRPr="00F74D79" w:rsidRDefault="00807CDA" w:rsidP="00F74D79">
      <w:pPr>
        <w:tabs>
          <w:tab w:val="left" w:pos="1134"/>
        </w:tabs>
        <w:autoSpaceDE w:val="0"/>
        <w:autoSpaceDN w:val="0"/>
        <w:adjustRightInd w:val="0"/>
        <w:spacing w:after="0" w:line="360" w:lineRule="auto"/>
        <w:ind w:firstLine="709"/>
        <w:jc w:val="both"/>
        <w:rPr>
          <w:rFonts w:ascii="Times New Roman" w:hAnsi="Times New Roman" w:cs="Times New Roman"/>
          <w:sz w:val="28"/>
          <w:szCs w:val="28"/>
          <w:lang w:val="uk-UA"/>
        </w:rPr>
      </w:pPr>
      <w:r w:rsidRPr="00F74D79">
        <w:rPr>
          <w:rFonts w:ascii="Times New Roman" w:hAnsi="Times New Roman" w:cs="Times New Roman"/>
          <w:bCs/>
          <w:sz w:val="28"/>
          <w:szCs w:val="28"/>
          <w:lang w:val="uk-UA"/>
        </w:rPr>
        <w:t xml:space="preserve">Отже, проаналізувавши наукові аспекти управління методичною роботою в закладах загальної середньої освіти, доходимо висновку, що на сьогодні </w:t>
      </w:r>
      <w:r w:rsidRPr="00F74D79">
        <w:rPr>
          <w:rFonts w:ascii="Times New Roman" w:hAnsi="Times New Roman" w:cs="Times New Roman"/>
          <w:sz w:val="28"/>
          <w:szCs w:val="28"/>
          <w:lang w:val="uk-UA"/>
        </w:rPr>
        <w:t xml:space="preserve">організація методичної роботи часто не відповідає сучасним вимогам, що гальмує діяльність закладу освіти, призводить до погіршення результатів роботи. </w:t>
      </w:r>
    </w:p>
    <w:p w:rsidR="00807CDA" w:rsidRPr="00F74D79" w:rsidRDefault="00807CDA" w:rsidP="00F74D79">
      <w:pPr>
        <w:tabs>
          <w:tab w:val="left" w:pos="1134"/>
        </w:tabs>
        <w:autoSpaceDE w:val="0"/>
        <w:autoSpaceDN w:val="0"/>
        <w:adjustRightInd w:val="0"/>
        <w:spacing w:after="0" w:line="360" w:lineRule="auto"/>
        <w:ind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 xml:space="preserve">Тому для ефективного управління методичною роботою в ЗЗСО необхідне дотримання </w:t>
      </w:r>
      <w:r w:rsidRPr="00F74D79">
        <w:rPr>
          <w:rFonts w:ascii="Times New Roman" w:hAnsi="Times New Roman" w:cs="Times New Roman"/>
          <w:i/>
          <w:sz w:val="28"/>
          <w:szCs w:val="28"/>
          <w:lang w:val="uk-UA"/>
        </w:rPr>
        <w:t>організаційно-педагогічних умов, як-от:</w:t>
      </w:r>
      <w:r w:rsidRPr="00F74D79">
        <w:rPr>
          <w:rFonts w:ascii="Times New Roman" w:hAnsi="Times New Roman" w:cs="Times New Roman"/>
          <w:sz w:val="28"/>
          <w:szCs w:val="28"/>
          <w:lang w:val="uk-UA"/>
        </w:rPr>
        <w:t xml:space="preserve"> </w:t>
      </w:r>
      <w:r w:rsidRPr="00F74D79">
        <w:rPr>
          <w:rFonts w:ascii="Times New Roman" w:hAnsi="Times New Roman" w:cs="Times New Roman"/>
          <w:i/>
          <w:sz w:val="28"/>
          <w:szCs w:val="28"/>
          <w:lang w:val="uk-UA"/>
        </w:rPr>
        <w:t>визначення оптимальної мети й завдань МР; забезпечення  інформаційної наповненості конкретного змісту; застосування</w:t>
      </w:r>
      <w:r w:rsidRPr="00F74D79">
        <w:rPr>
          <w:rFonts w:ascii="Times New Roman" w:hAnsi="Times New Roman" w:cs="Times New Roman"/>
          <w:i/>
          <w:sz w:val="28"/>
          <w:szCs w:val="28"/>
          <w:lang w:val="uk-UA"/>
        </w:rPr>
        <w:tab/>
        <w:t xml:space="preserve">оптимальних педагогічних засобів для реалізації поставленої мети та завдань МР; упровадження системного й діагностичного підходів до організації та керівництва МР; </w:t>
      </w:r>
      <w:r w:rsidRPr="00F74D79">
        <w:rPr>
          <w:rFonts w:ascii="Times New Roman" w:hAnsi="Times New Roman" w:cs="Times New Roman"/>
          <w:bCs/>
          <w:i/>
          <w:sz w:val="28"/>
          <w:szCs w:val="28"/>
          <w:lang w:val="uk-UA"/>
        </w:rPr>
        <w:t>контрольно-аналітична діяльність;</w:t>
      </w:r>
      <w:r w:rsidRPr="00F74D79">
        <w:rPr>
          <w:rFonts w:ascii="Times New Roman" w:hAnsi="Times New Roman" w:cs="Times New Roman"/>
          <w:i/>
          <w:sz w:val="28"/>
          <w:szCs w:val="28"/>
          <w:lang w:val="uk-UA"/>
        </w:rPr>
        <w:t xml:space="preserve"> наявність </w:t>
      </w:r>
      <w:r w:rsidRPr="00F74D79">
        <w:rPr>
          <w:rFonts w:ascii="Times New Roman" w:hAnsi="Times New Roman" w:cs="Times New Roman"/>
          <w:bCs/>
          <w:i/>
          <w:sz w:val="28"/>
          <w:szCs w:val="28"/>
          <w:lang w:val="uk-UA"/>
        </w:rPr>
        <w:t>фахової управлінської освіти та компетентності організаторів та координаторів; сприяння інноваційній освітній діяльності вчителів та її заохочення;  урахування психологічних засад та мотивів управлінської діяльності в роботі з педагогічними кадрами; створення умов для самоосвіти за результатами моніторингу всебічної підготовки педагога;</w:t>
      </w:r>
      <w:r w:rsidRPr="00F74D79">
        <w:rPr>
          <w:rFonts w:ascii="Times New Roman" w:hAnsi="Times New Roman" w:cs="Times New Roman"/>
          <w:i/>
          <w:sz w:val="28"/>
          <w:szCs w:val="28"/>
          <w:lang w:val="uk-UA"/>
        </w:rPr>
        <w:t xml:space="preserve"> </w:t>
      </w:r>
      <w:r w:rsidRPr="00F74D79">
        <w:rPr>
          <w:rFonts w:ascii="Times New Roman" w:hAnsi="Times New Roman" w:cs="Times New Roman"/>
          <w:bCs/>
          <w:i/>
          <w:sz w:val="28"/>
          <w:szCs w:val="28"/>
          <w:lang w:val="uk-UA"/>
        </w:rPr>
        <w:t xml:space="preserve">функціювання системи інформаційного забезпечення процесу управління методичною роботою </w:t>
      </w:r>
      <w:r w:rsidRPr="00F74D79">
        <w:rPr>
          <w:rFonts w:ascii="Times New Roman" w:hAnsi="Times New Roman" w:cs="Times New Roman"/>
          <w:bCs/>
          <w:sz w:val="28"/>
          <w:szCs w:val="28"/>
          <w:lang w:val="uk-UA"/>
        </w:rPr>
        <w:t>тощо.</w:t>
      </w:r>
    </w:p>
    <w:p w:rsidR="00807CDA" w:rsidRPr="00F74D79" w:rsidRDefault="00807CDA" w:rsidP="00F74D79">
      <w:pPr>
        <w:tabs>
          <w:tab w:val="left" w:pos="1134"/>
        </w:tabs>
        <w:autoSpaceDE w:val="0"/>
        <w:autoSpaceDN w:val="0"/>
        <w:adjustRightInd w:val="0"/>
        <w:spacing w:after="0" w:line="360" w:lineRule="auto"/>
        <w:ind w:firstLine="709"/>
        <w:jc w:val="both"/>
        <w:rPr>
          <w:rFonts w:ascii="Times New Roman" w:hAnsi="Times New Roman" w:cs="Times New Roman"/>
          <w:bCs/>
          <w:sz w:val="28"/>
          <w:szCs w:val="28"/>
          <w:lang w:val="uk-UA"/>
        </w:rPr>
      </w:pPr>
      <w:r w:rsidRPr="00F74D79">
        <w:rPr>
          <w:rFonts w:ascii="Times New Roman" w:hAnsi="Times New Roman" w:cs="Times New Roman"/>
          <w:bCs/>
          <w:sz w:val="28"/>
          <w:szCs w:val="28"/>
          <w:lang w:val="uk-UA"/>
        </w:rPr>
        <w:t>Таким чином, урахування вказаних мов буде сприяти вдалому добору стилю та методів організації й управління методичною роботою на різних рівнях, створюватиме позитивну атмосферу, спрямовану на розкриття здібностей педагогів та їхніх вихованців, забезпечуватиме стимулювання креативного підходу до роботи.</w:t>
      </w:r>
    </w:p>
    <w:p w:rsidR="00807CDA" w:rsidRPr="00F74D79" w:rsidRDefault="00807CDA" w:rsidP="00F74D79">
      <w:pPr>
        <w:tabs>
          <w:tab w:val="left" w:pos="1134"/>
        </w:tabs>
        <w:autoSpaceDE w:val="0"/>
        <w:autoSpaceDN w:val="0"/>
        <w:adjustRightInd w:val="0"/>
        <w:spacing w:after="0" w:line="360" w:lineRule="auto"/>
        <w:ind w:firstLine="709"/>
        <w:jc w:val="both"/>
        <w:rPr>
          <w:rFonts w:ascii="Times New Roman" w:hAnsi="Times New Roman" w:cs="Times New Roman"/>
          <w:bCs/>
          <w:sz w:val="28"/>
          <w:szCs w:val="28"/>
          <w:lang w:val="uk-UA"/>
        </w:rPr>
      </w:pPr>
      <w:r w:rsidRPr="00F74D79">
        <w:rPr>
          <w:rFonts w:ascii="Times New Roman" w:hAnsi="Times New Roman" w:cs="Times New Roman"/>
          <w:bCs/>
          <w:sz w:val="28"/>
          <w:szCs w:val="28"/>
          <w:lang w:val="uk-UA"/>
        </w:rPr>
        <w:t xml:space="preserve">Здійснивши теоретичний аналіз системи управління методичною роботою в ЗЗСО, доходимо висновку про розробку сучасної моделі, де чітко простежуються шляхи реалізації функцій управління, спрямовані на досягнення поставленої мети. </w:t>
      </w:r>
    </w:p>
    <w:p w:rsidR="00807CDA" w:rsidRPr="00F74D79" w:rsidRDefault="00807CDA" w:rsidP="00F74D79">
      <w:pPr>
        <w:tabs>
          <w:tab w:val="left" w:pos="1134"/>
        </w:tabs>
        <w:autoSpaceDE w:val="0"/>
        <w:autoSpaceDN w:val="0"/>
        <w:adjustRightInd w:val="0"/>
        <w:spacing w:after="0" w:line="360" w:lineRule="auto"/>
        <w:ind w:firstLine="709"/>
        <w:jc w:val="both"/>
        <w:rPr>
          <w:rFonts w:ascii="Times New Roman" w:hAnsi="Times New Roman" w:cs="Times New Roman"/>
          <w:bCs/>
          <w:sz w:val="28"/>
          <w:szCs w:val="28"/>
          <w:lang w:val="uk-UA"/>
        </w:rPr>
      </w:pPr>
      <w:r w:rsidRPr="00F74D79">
        <w:rPr>
          <w:rFonts w:ascii="Times New Roman" w:hAnsi="Times New Roman" w:cs="Times New Roman"/>
          <w:bCs/>
          <w:sz w:val="28"/>
          <w:szCs w:val="28"/>
          <w:lang w:val="uk-UA"/>
        </w:rPr>
        <w:t xml:space="preserve">Системна модель управління методичною роботою в ЗЗСО має у своїй структурі </w:t>
      </w:r>
      <w:r w:rsidRPr="00F74D79">
        <w:rPr>
          <w:rFonts w:ascii="Times New Roman" w:hAnsi="Times New Roman" w:cs="Times New Roman"/>
          <w:bCs/>
          <w:i/>
          <w:sz w:val="28"/>
          <w:szCs w:val="28"/>
          <w:lang w:val="uk-UA"/>
        </w:rPr>
        <w:t xml:space="preserve">цільовий, </w:t>
      </w:r>
      <w:r w:rsidR="00A61A35" w:rsidRPr="00F74D79">
        <w:rPr>
          <w:rFonts w:ascii="Times New Roman" w:hAnsi="Times New Roman" w:cs="Times New Roman"/>
          <w:bCs/>
          <w:i/>
          <w:sz w:val="28"/>
          <w:szCs w:val="28"/>
          <w:lang w:val="uk-UA"/>
        </w:rPr>
        <w:t>організаційний</w:t>
      </w:r>
      <w:r w:rsidRPr="00F74D79">
        <w:rPr>
          <w:rFonts w:ascii="Times New Roman" w:hAnsi="Times New Roman" w:cs="Times New Roman"/>
          <w:i/>
          <w:sz w:val="28"/>
          <w:szCs w:val="28"/>
          <w:lang w:val="uk-UA"/>
        </w:rPr>
        <w:t xml:space="preserve"> </w:t>
      </w:r>
      <w:r w:rsidRPr="00F74D79">
        <w:rPr>
          <w:rFonts w:ascii="Times New Roman" w:hAnsi="Times New Roman" w:cs="Times New Roman"/>
          <w:bCs/>
          <w:sz w:val="28"/>
          <w:szCs w:val="28"/>
          <w:lang w:val="uk-UA"/>
        </w:rPr>
        <w:t>та</w:t>
      </w:r>
      <w:r w:rsidRPr="00F74D79">
        <w:rPr>
          <w:rFonts w:ascii="Times New Roman" w:hAnsi="Times New Roman" w:cs="Times New Roman"/>
          <w:bCs/>
          <w:i/>
          <w:sz w:val="28"/>
          <w:szCs w:val="28"/>
          <w:lang w:val="uk-UA"/>
        </w:rPr>
        <w:t xml:space="preserve"> результативний компоненти.</w:t>
      </w:r>
      <w:r w:rsidRPr="00F74D79">
        <w:rPr>
          <w:rFonts w:ascii="Times New Roman" w:hAnsi="Times New Roman" w:cs="Times New Roman"/>
          <w:bCs/>
          <w:sz w:val="28"/>
          <w:szCs w:val="28"/>
          <w:lang w:val="uk-UA"/>
        </w:rPr>
        <w:t xml:space="preserve"> Вона </w:t>
      </w:r>
      <w:r w:rsidRPr="00F74D79">
        <w:rPr>
          <w:rFonts w:ascii="Times New Roman" w:hAnsi="Times New Roman" w:cs="Times New Roman"/>
          <w:bCs/>
          <w:sz w:val="28"/>
          <w:szCs w:val="28"/>
          <w:lang w:val="uk-UA"/>
        </w:rPr>
        <w:lastRenderedPageBreak/>
        <w:t xml:space="preserve">спрямована на створення оптимальних умов для продуктивної методичної роботи. </w:t>
      </w:r>
      <w:r w:rsidR="00106185" w:rsidRPr="00F74D79">
        <w:rPr>
          <w:rFonts w:ascii="Times New Roman" w:hAnsi="Times New Roman" w:cs="Times New Roman"/>
          <w:bCs/>
          <w:sz w:val="28"/>
          <w:szCs w:val="28"/>
          <w:lang w:val="uk-UA"/>
        </w:rPr>
        <w:t>Так,</w:t>
      </w:r>
      <w:r w:rsidRPr="00F74D79">
        <w:rPr>
          <w:rFonts w:ascii="Times New Roman" w:hAnsi="Times New Roman" w:cs="Times New Roman"/>
          <w:bCs/>
          <w:sz w:val="28"/>
          <w:szCs w:val="28"/>
          <w:lang w:val="uk-UA"/>
        </w:rPr>
        <w:t xml:space="preserve"> </w:t>
      </w:r>
      <w:r w:rsidRPr="00F74D79">
        <w:rPr>
          <w:rFonts w:ascii="Times New Roman" w:hAnsi="Times New Roman" w:cs="Times New Roman"/>
          <w:bCs/>
          <w:i/>
          <w:sz w:val="28"/>
          <w:szCs w:val="28"/>
          <w:lang w:val="uk-UA"/>
        </w:rPr>
        <w:t>цільовий підхід</w:t>
      </w:r>
      <w:r w:rsidRPr="00F74D79">
        <w:rPr>
          <w:rFonts w:ascii="Times New Roman" w:hAnsi="Times New Roman" w:cs="Times New Roman"/>
          <w:bCs/>
          <w:sz w:val="28"/>
          <w:szCs w:val="28"/>
          <w:lang w:val="uk-UA"/>
        </w:rPr>
        <w:t xml:space="preserve"> до її організації сприя</w:t>
      </w:r>
      <w:r w:rsidR="00106185" w:rsidRPr="00F74D79">
        <w:rPr>
          <w:rFonts w:ascii="Times New Roman" w:hAnsi="Times New Roman" w:cs="Times New Roman"/>
          <w:bCs/>
          <w:sz w:val="28"/>
          <w:szCs w:val="28"/>
          <w:lang w:val="uk-UA"/>
        </w:rPr>
        <w:t>тиме</w:t>
      </w:r>
      <w:r w:rsidRPr="00F74D79">
        <w:rPr>
          <w:rFonts w:ascii="Times New Roman" w:hAnsi="Times New Roman" w:cs="Times New Roman"/>
          <w:bCs/>
          <w:sz w:val="28"/>
          <w:szCs w:val="28"/>
          <w:lang w:val="uk-UA"/>
        </w:rPr>
        <w:t xml:space="preserve"> визначенню проблеми й завдань та виділення головної мети</w:t>
      </w:r>
      <w:r w:rsidR="00106185" w:rsidRPr="00F74D79">
        <w:rPr>
          <w:rFonts w:ascii="Times New Roman" w:hAnsi="Times New Roman" w:cs="Times New Roman"/>
          <w:bCs/>
          <w:sz w:val="28"/>
          <w:szCs w:val="28"/>
          <w:lang w:val="uk-UA"/>
        </w:rPr>
        <w:t>.</w:t>
      </w:r>
      <w:r w:rsidR="00A61A35" w:rsidRPr="00F74D79">
        <w:rPr>
          <w:rFonts w:ascii="Times New Roman" w:hAnsi="Times New Roman" w:cs="Times New Roman"/>
          <w:bCs/>
          <w:sz w:val="28"/>
          <w:szCs w:val="28"/>
          <w:lang w:val="uk-UA"/>
        </w:rPr>
        <w:t xml:space="preserve"> М</w:t>
      </w:r>
      <w:r w:rsidRPr="00F74D79">
        <w:rPr>
          <w:rFonts w:ascii="Times New Roman" w:eastAsia="Times New Roman" w:hAnsi="Times New Roman" w:cs="Times New Roman"/>
          <w:sz w:val="28"/>
          <w:szCs w:val="28"/>
          <w:lang w:val="uk-UA" w:eastAsia="uk-UA"/>
        </w:rPr>
        <w:t xml:space="preserve">етодична робота матиме результативність за умов, якщо буде чітко визначено її </w:t>
      </w:r>
      <w:r w:rsidRPr="00F74D79">
        <w:rPr>
          <w:rFonts w:ascii="Times New Roman" w:eastAsia="Times New Roman" w:hAnsi="Times New Roman" w:cs="Times New Roman"/>
          <w:i/>
          <w:sz w:val="28"/>
          <w:szCs w:val="28"/>
          <w:lang w:val="uk-UA" w:eastAsia="uk-UA"/>
        </w:rPr>
        <w:t>організаційну структуру</w:t>
      </w:r>
      <w:r w:rsidRPr="00F74D79">
        <w:rPr>
          <w:rFonts w:ascii="Times New Roman" w:eastAsia="Times New Roman" w:hAnsi="Times New Roman" w:cs="Times New Roman"/>
          <w:sz w:val="28"/>
          <w:szCs w:val="28"/>
          <w:lang w:val="uk-UA" w:eastAsia="uk-UA"/>
        </w:rPr>
        <w:t xml:space="preserve">, що забезпечить цілісність освітньої системи закладу. Так, </w:t>
      </w:r>
      <w:r w:rsidRPr="00F74D79">
        <w:rPr>
          <w:rFonts w:ascii="Times New Roman" w:eastAsia="Times New Roman" w:hAnsi="Times New Roman" w:cs="Times New Roman"/>
          <w:i/>
          <w:sz w:val="28"/>
          <w:szCs w:val="28"/>
          <w:lang w:val="uk-UA" w:eastAsia="uk-UA"/>
        </w:rPr>
        <w:t>результативність</w:t>
      </w:r>
      <w:r w:rsidR="00106185" w:rsidRPr="00F74D79">
        <w:rPr>
          <w:rFonts w:ascii="Times New Roman" w:eastAsia="Times New Roman" w:hAnsi="Times New Roman" w:cs="Times New Roman"/>
          <w:i/>
          <w:sz w:val="28"/>
          <w:szCs w:val="28"/>
          <w:lang w:val="uk-UA" w:eastAsia="uk-UA"/>
        </w:rPr>
        <w:t xml:space="preserve"> МР</w:t>
      </w:r>
      <w:r w:rsidRPr="00F74D79">
        <w:rPr>
          <w:rFonts w:ascii="Times New Roman" w:eastAsia="Times New Roman" w:hAnsi="Times New Roman" w:cs="Times New Roman"/>
          <w:i/>
          <w:sz w:val="28"/>
          <w:szCs w:val="28"/>
          <w:lang w:val="uk-UA" w:eastAsia="uk-UA"/>
        </w:rPr>
        <w:t xml:space="preserve"> </w:t>
      </w:r>
      <w:r w:rsidRPr="00F74D79">
        <w:rPr>
          <w:rFonts w:ascii="Times New Roman" w:eastAsia="Times New Roman" w:hAnsi="Times New Roman" w:cs="Times New Roman"/>
          <w:sz w:val="28"/>
          <w:szCs w:val="28"/>
          <w:lang w:val="uk-UA" w:eastAsia="uk-UA"/>
        </w:rPr>
        <w:t>визнача</w:t>
      </w:r>
      <w:r w:rsidR="00106185" w:rsidRPr="00F74D79">
        <w:rPr>
          <w:rFonts w:ascii="Times New Roman" w:eastAsia="Times New Roman" w:hAnsi="Times New Roman" w:cs="Times New Roman"/>
          <w:sz w:val="28"/>
          <w:szCs w:val="28"/>
          <w:lang w:val="uk-UA" w:eastAsia="uk-UA"/>
        </w:rPr>
        <w:t>тиметься</w:t>
      </w:r>
      <w:r w:rsidRPr="00F74D79">
        <w:rPr>
          <w:rFonts w:ascii="Times New Roman" w:eastAsia="Times New Roman" w:hAnsi="Times New Roman" w:cs="Times New Roman"/>
          <w:sz w:val="28"/>
          <w:szCs w:val="28"/>
          <w:lang w:val="uk-UA" w:eastAsia="uk-UA"/>
        </w:rPr>
        <w:t xml:space="preserve"> рівнем підвищення професійної компетентності педагогів та розв’язанням інноваційних психолого-педагогічних проблем.</w:t>
      </w:r>
    </w:p>
    <w:p w:rsidR="001126EE" w:rsidRPr="00F74D79" w:rsidRDefault="00807CDA" w:rsidP="00F74D79">
      <w:pPr>
        <w:tabs>
          <w:tab w:val="left" w:pos="993"/>
          <w:tab w:val="left" w:pos="1134"/>
        </w:tabs>
        <w:spacing w:after="0" w:line="360" w:lineRule="auto"/>
        <w:ind w:firstLine="709"/>
        <w:jc w:val="both"/>
        <w:rPr>
          <w:rFonts w:ascii="Times New Roman" w:hAnsi="Times New Roman" w:cs="Times New Roman"/>
          <w:bCs/>
          <w:sz w:val="28"/>
          <w:szCs w:val="28"/>
          <w:lang w:val="uk-UA"/>
        </w:rPr>
      </w:pPr>
      <w:r w:rsidRPr="00F74D79">
        <w:rPr>
          <w:rFonts w:ascii="Times New Roman" w:hAnsi="Times New Roman" w:cs="Times New Roman"/>
          <w:bCs/>
          <w:sz w:val="28"/>
          <w:szCs w:val="28"/>
          <w:lang w:val="uk-UA"/>
        </w:rPr>
        <w:t xml:space="preserve">Доходимо висновку, що сучасна інноваційна модель закладу загальної середньої освіти потребує нового учителя, який </w:t>
      </w:r>
      <w:r w:rsidR="00106185" w:rsidRPr="00F74D79">
        <w:rPr>
          <w:rFonts w:ascii="Times New Roman" w:hAnsi="Times New Roman" w:cs="Times New Roman"/>
          <w:bCs/>
          <w:sz w:val="28"/>
          <w:szCs w:val="28"/>
          <w:lang w:val="uk-UA"/>
        </w:rPr>
        <w:t xml:space="preserve">буде виявляти готовність </w:t>
      </w:r>
      <w:r w:rsidRPr="00F74D79">
        <w:rPr>
          <w:rFonts w:ascii="Times New Roman" w:hAnsi="Times New Roman" w:cs="Times New Roman"/>
          <w:bCs/>
          <w:sz w:val="28"/>
          <w:szCs w:val="28"/>
          <w:lang w:val="uk-UA"/>
        </w:rPr>
        <w:t xml:space="preserve">до </w:t>
      </w:r>
      <w:r w:rsidR="00106185" w:rsidRPr="00F74D79">
        <w:rPr>
          <w:rFonts w:ascii="Times New Roman" w:hAnsi="Times New Roman" w:cs="Times New Roman"/>
          <w:bCs/>
          <w:sz w:val="28"/>
          <w:szCs w:val="28"/>
          <w:lang w:val="uk-UA"/>
        </w:rPr>
        <w:t xml:space="preserve">роботи з </w:t>
      </w:r>
      <w:r w:rsidRPr="00F74D79">
        <w:rPr>
          <w:rFonts w:ascii="Times New Roman" w:hAnsi="Times New Roman" w:cs="Times New Roman"/>
          <w:bCs/>
          <w:sz w:val="28"/>
          <w:szCs w:val="28"/>
          <w:lang w:val="uk-UA"/>
        </w:rPr>
        <w:t>фах</w:t>
      </w:r>
      <w:r w:rsidR="00106185" w:rsidRPr="00F74D79">
        <w:rPr>
          <w:rFonts w:ascii="Times New Roman" w:hAnsi="Times New Roman" w:cs="Times New Roman"/>
          <w:bCs/>
          <w:sz w:val="28"/>
          <w:szCs w:val="28"/>
          <w:lang w:val="uk-UA"/>
        </w:rPr>
        <w:t xml:space="preserve">у </w:t>
      </w:r>
      <w:r w:rsidRPr="00F74D79">
        <w:rPr>
          <w:rFonts w:ascii="Times New Roman" w:hAnsi="Times New Roman" w:cs="Times New Roman"/>
          <w:bCs/>
          <w:sz w:val="28"/>
          <w:szCs w:val="28"/>
          <w:lang w:val="uk-UA"/>
        </w:rPr>
        <w:t xml:space="preserve">в умовах </w:t>
      </w:r>
      <w:r w:rsidR="00106185" w:rsidRPr="00F74D79">
        <w:rPr>
          <w:rFonts w:ascii="Times New Roman" w:hAnsi="Times New Roman" w:cs="Times New Roman"/>
          <w:bCs/>
          <w:sz w:val="28"/>
          <w:szCs w:val="28"/>
          <w:lang w:val="uk-UA"/>
        </w:rPr>
        <w:t xml:space="preserve">сучасних </w:t>
      </w:r>
      <w:r w:rsidRPr="00F74D79">
        <w:rPr>
          <w:rFonts w:ascii="Times New Roman" w:hAnsi="Times New Roman" w:cs="Times New Roman"/>
          <w:bCs/>
          <w:sz w:val="28"/>
          <w:szCs w:val="28"/>
          <w:lang w:val="uk-UA"/>
        </w:rPr>
        <w:t xml:space="preserve">змін і </w:t>
      </w:r>
      <w:r w:rsidR="00106185" w:rsidRPr="00F74D79">
        <w:rPr>
          <w:rFonts w:ascii="Times New Roman" w:hAnsi="Times New Roman" w:cs="Times New Roman"/>
          <w:bCs/>
          <w:sz w:val="28"/>
          <w:szCs w:val="28"/>
          <w:lang w:val="uk-UA"/>
        </w:rPr>
        <w:t>систематичного підвищення</w:t>
      </w:r>
      <w:r w:rsidRPr="00F74D79">
        <w:rPr>
          <w:rFonts w:ascii="Times New Roman" w:hAnsi="Times New Roman" w:cs="Times New Roman"/>
          <w:bCs/>
          <w:sz w:val="28"/>
          <w:szCs w:val="28"/>
          <w:lang w:val="uk-UA"/>
        </w:rPr>
        <w:t xml:space="preserve"> професійної </w:t>
      </w:r>
      <w:r w:rsidR="00106185" w:rsidRPr="00F74D79">
        <w:rPr>
          <w:rFonts w:ascii="Times New Roman" w:hAnsi="Times New Roman" w:cs="Times New Roman"/>
          <w:bCs/>
          <w:sz w:val="28"/>
          <w:szCs w:val="28"/>
          <w:lang w:val="uk-UA"/>
        </w:rPr>
        <w:t>кваліфікації</w:t>
      </w:r>
      <w:r w:rsidR="00A61A35" w:rsidRPr="00F74D79">
        <w:rPr>
          <w:rFonts w:ascii="Times New Roman" w:hAnsi="Times New Roman" w:cs="Times New Roman"/>
          <w:bCs/>
          <w:sz w:val="28"/>
          <w:szCs w:val="28"/>
          <w:lang w:val="uk-UA"/>
        </w:rPr>
        <w:t>, що</w:t>
      </w:r>
      <w:r w:rsidR="00106185" w:rsidRPr="00F74D79">
        <w:rPr>
          <w:rFonts w:ascii="Times New Roman" w:hAnsi="Times New Roman" w:cs="Times New Roman"/>
          <w:bCs/>
          <w:sz w:val="28"/>
          <w:szCs w:val="28"/>
          <w:lang w:val="uk-UA"/>
        </w:rPr>
        <w:t xml:space="preserve"> можливо здійснювати не</w:t>
      </w:r>
      <w:r w:rsidR="00A61A35" w:rsidRPr="00F74D79">
        <w:rPr>
          <w:rFonts w:ascii="Times New Roman" w:hAnsi="Times New Roman" w:cs="Times New Roman"/>
          <w:bCs/>
          <w:sz w:val="28"/>
          <w:szCs w:val="28"/>
          <w:lang w:val="uk-UA"/>
        </w:rPr>
        <w:t xml:space="preserve"> лише</w:t>
      </w:r>
      <w:r w:rsidR="00106185" w:rsidRPr="00F74D79">
        <w:rPr>
          <w:rFonts w:ascii="Times New Roman" w:hAnsi="Times New Roman" w:cs="Times New Roman"/>
          <w:bCs/>
          <w:sz w:val="28"/>
          <w:szCs w:val="28"/>
          <w:lang w:val="uk-UA"/>
        </w:rPr>
        <w:t xml:space="preserve"> раз на п’ять років, </w:t>
      </w:r>
      <w:r w:rsidRPr="00F74D79">
        <w:rPr>
          <w:rFonts w:ascii="Times New Roman" w:hAnsi="Times New Roman" w:cs="Times New Roman"/>
          <w:bCs/>
          <w:sz w:val="28"/>
          <w:szCs w:val="28"/>
          <w:lang w:val="uk-UA"/>
        </w:rPr>
        <w:t xml:space="preserve">а </w:t>
      </w:r>
      <w:r w:rsidR="00106185" w:rsidRPr="00F74D79">
        <w:rPr>
          <w:rFonts w:ascii="Times New Roman" w:hAnsi="Times New Roman" w:cs="Times New Roman"/>
          <w:bCs/>
          <w:sz w:val="28"/>
          <w:szCs w:val="28"/>
          <w:lang w:val="uk-UA"/>
        </w:rPr>
        <w:t xml:space="preserve">шляхом </w:t>
      </w:r>
      <w:r w:rsidRPr="00F74D79">
        <w:rPr>
          <w:rFonts w:ascii="Times New Roman" w:hAnsi="Times New Roman" w:cs="Times New Roman"/>
          <w:bCs/>
          <w:sz w:val="28"/>
          <w:szCs w:val="28"/>
          <w:lang w:val="uk-UA"/>
        </w:rPr>
        <w:t xml:space="preserve">надання </w:t>
      </w:r>
      <w:r w:rsidR="00A61A35" w:rsidRPr="00F74D79">
        <w:rPr>
          <w:rFonts w:ascii="Times New Roman" w:hAnsi="Times New Roman" w:cs="Times New Roman"/>
          <w:bCs/>
          <w:sz w:val="28"/>
          <w:szCs w:val="28"/>
          <w:lang w:val="uk-UA"/>
        </w:rPr>
        <w:t>педагогові</w:t>
      </w:r>
      <w:r w:rsidRPr="00F74D79">
        <w:rPr>
          <w:rFonts w:ascii="Times New Roman" w:hAnsi="Times New Roman" w:cs="Times New Roman"/>
          <w:bCs/>
          <w:sz w:val="28"/>
          <w:szCs w:val="28"/>
          <w:lang w:val="uk-UA"/>
        </w:rPr>
        <w:t xml:space="preserve"> постійної методичної підтримки засобами </w:t>
      </w:r>
      <w:r w:rsidR="00106185" w:rsidRPr="00F74D79">
        <w:rPr>
          <w:rFonts w:ascii="Times New Roman" w:hAnsi="Times New Roman" w:cs="Times New Roman"/>
          <w:bCs/>
          <w:sz w:val="28"/>
          <w:szCs w:val="28"/>
          <w:lang w:val="uk-UA"/>
        </w:rPr>
        <w:t xml:space="preserve">інноваційної за змістом та формами, оптимальною за структурою </w:t>
      </w:r>
      <w:r w:rsidRPr="00F74D79">
        <w:rPr>
          <w:rFonts w:ascii="Times New Roman" w:hAnsi="Times New Roman" w:cs="Times New Roman"/>
          <w:bCs/>
          <w:sz w:val="28"/>
          <w:szCs w:val="28"/>
          <w:lang w:val="uk-UA"/>
        </w:rPr>
        <w:t>методичної роботи</w:t>
      </w:r>
      <w:r w:rsidR="00106185" w:rsidRPr="00F74D79">
        <w:rPr>
          <w:rFonts w:ascii="Times New Roman" w:hAnsi="Times New Roman" w:cs="Times New Roman"/>
          <w:bCs/>
          <w:sz w:val="28"/>
          <w:szCs w:val="28"/>
          <w:lang w:val="uk-UA"/>
        </w:rPr>
        <w:t>.</w:t>
      </w:r>
    </w:p>
    <w:p w:rsidR="00A60ACA" w:rsidRPr="00F74D79" w:rsidRDefault="00A60ACA" w:rsidP="00F74D79">
      <w:pPr>
        <w:pStyle w:val="31"/>
        <w:spacing w:after="0" w:line="360" w:lineRule="auto"/>
        <w:ind w:left="0" w:firstLine="709"/>
        <w:jc w:val="both"/>
        <w:rPr>
          <w:rFonts w:ascii="Times New Roman" w:hAnsi="Times New Roman" w:cs="Times New Roman"/>
          <w:b/>
          <w:sz w:val="28"/>
          <w:szCs w:val="28"/>
          <w:lang w:val="uk-UA"/>
        </w:rPr>
      </w:pPr>
    </w:p>
    <w:p w:rsidR="00A60ACA" w:rsidRPr="00F74D79" w:rsidRDefault="00A60ACA" w:rsidP="00F74D79">
      <w:pPr>
        <w:pStyle w:val="31"/>
        <w:spacing w:after="0" w:line="360" w:lineRule="auto"/>
        <w:ind w:left="0" w:firstLine="709"/>
        <w:jc w:val="both"/>
        <w:rPr>
          <w:rFonts w:ascii="Times New Roman" w:hAnsi="Times New Roman" w:cs="Times New Roman"/>
          <w:b/>
          <w:sz w:val="28"/>
          <w:szCs w:val="28"/>
          <w:lang w:val="uk-UA"/>
        </w:rPr>
      </w:pPr>
    </w:p>
    <w:p w:rsidR="00A60ACA" w:rsidRPr="00F74D79" w:rsidRDefault="00A60ACA" w:rsidP="00F74D79">
      <w:pPr>
        <w:pStyle w:val="31"/>
        <w:spacing w:after="0" w:line="360" w:lineRule="auto"/>
        <w:ind w:left="0" w:firstLine="709"/>
        <w:jc w:val="both"/>
        <w:rPr>
          <w:rFonts w:ascii="Times New Roman" w:hAnsi="Times New Roman" w:cs="Times New Roman"/>
          <w:b/>
          <w:sz w:val="28"/>
          <w:szCs w:val="28"/>
          <w:lang w:val="uk-UA"/>
        </w:rPr>
      </w:pPr>
    </w:p>
    <w:p w:rsidR="00A60ACA" w:rsidRPr="00F74D79" w:rsidRDefault="00A60ACA" w:rsidP="00F74D79">
      <w:pPr>
        <w:pStyle w:val="31"/>
        <w:spacing w:after="0" w:line="360" w:lineRule="auto"/>
        <w:ind w:left="0" w:firstLine="709"/>
        <w:jc w:val="both"/>
        <w:rPr>
          <w:rFonts w:ascii="Times New Roman" w:hAnsi="Times New Roman" w:cs="Times New Roman"/>
          <w:b/>
          <w:sz w:val="28"/>
          <w:szCs w:val="28"/>
          <w:lang w:val="uk-UA"/>
        </w:rPr>
      </w:pPr>
    </w:p>
    <w:p w:rsidR="00A60ACA" w:rsidRPr="00F74D79" w:rsidRDefault="00A60ACA" w:rsidP="00F74D79">
      <w:pPr>
        <w:pStyle w:val="31"/>
        <w:spacing w:after="0" w:line="360" w:lineRule="auto"/>
        <w:ind w:left="0" w:firstLine="709"/>
        <w:jc w:val="both"/>
        <w:rPr>
          <w:rFonts w:ascii="Times New Roman" w:hAnsi="Times New Roman" w:cs="Times New Roman"/>
          <w:b/>
          <w:sz w:val="28"/>
          <w:szCs w:val="28"/>
          <w:lang w:val="uk-UA"/>
        </w:rPr>
      </w:pPr>
    </w:p>
    <w:p w:rsidR="00A60ACA" w:rsidRPr="00F74D79" w:rsidRDefault="00A60ACA" w:rsidP="00F74D79">
      <w:pPr>
        <w:pStyle w:val="31"/>
        <w:spacing w:after="0" w:line="360" w:lineRule="auto"/>
        <w:ind w:left="0" w:firstLine="709"/>
        <w:jc w:val="both"/>
        <w:rPr>
          <w:rFonts w:ascii="Times New Roman" w:hAnsi="Times New Roman" w:cs="Times New Roman"/>
          <w:b/>
          <w:sz w:val="28"/>
          <w:szCs w:val="28"/>
          <w:lang w:val="uk-UA"/>
        </w:rPr>
      </w:pPr>
    </w:p>
    <w:p w:rsidR="00A60ACA" w:rsidRPr="00F74D79" w:rsidRDefault="00A60ACA" w:rsidP="00F74D79">
      <w:pPr>
        <w:pStyle w:val="31"/>
        <w:spacing w:after="0" w:line="360" w:lineRule="auto"/>
        <w:ind w:left="0" w:firstLine="709"/>
        <w:jc w:val="both"/>
        <w:rPr>
          <w:rFonts w:ascii="Times New Roman" w:hAnsi="Times New Roman" w:cs="Times New Roman"/>
          <w:b/>
          <w:sz w:val="28"/>
          <w:szCs w:val="28"/>
          <w:lang w:val="uk-UA"/>
        </w:rPr>
      </w:pPr>
    </w:p>
    <w:p w:rsidR="00A60ACA" w:rsidRPr="00F74D79" w:rsidRDefault="00A60ACA" w:rsidP="00F74D79">
      <w:pPr>
        <w:pStyle w:val="31"/>
        <w:spacing w:after="0" w:line="360" w:lineRule="auto"/>
        <w:ind w:left="0" w:firstLine="709"/>
        <w:jc w:val="both"/>
        <w:rPr>
          <w:rFonts w:ascii="Times New Roman" w:hAnsi="Times New Roman" w:cs="Times New Roman"/>
          <w:b/>
          <w:sz w:val="28"/>
          <w:szCs w:val="28"/>
          <w:lang w:val="uk-UA"/>
        </w:rPr>
      </w:pPr>
    </w:p>
    <w:p w:rsidR="00A60ACA" w:rsidRPr="00F74D79" w:rsidRDefault="00A60ACA" w:rsidP="00F74D79">
      <w:pPr>
        <w:pStyle w:val="31"/>
        <w:spacing w:after="0" w:line="360" w:lineRule="auto"/>
        <w:ind w:left="0" w:firstLine="709"/>
        <w:jc w:val="both"/>
        <w:rPr>
          <w:rFonts w:ascii="Times New Roman" w:hAnsi="Times New Roman" w:cs="Times New Roman"/>
          <w:b/>
          <w:sz w:val="28"/>
          <w:szCs w:val="28"/>
          <w:lang w:val="uk-UA"/>
        </w:rPr>
      </w:pPr>
    </w:p>
    <w:p w:rsidR="00A60ACA" w:rsidRPr="00F74D79" w:rsidRDefault="00A60ACA" w:rsidP="00F74D79">
      <w:pPr>
        <w:pStyle w:val="31"/>
        <w:spacing w:after="0" w:line="360" w:lineRule="auto"/>
        <w:ind w:left="0" w:firstLine="709"/>
        <w:jc w:val="both"/>
        <w:rPr>
          <w:rFonts w:ascii="Times New Roman" w:hAnsi="Times New Roman" w:cs="Times New Roman"/>
          <w:b/>
          <w:sz w:val="28"/>
          <w:szCs w:val="28"/>
          <w:lang w:val="uk-UA"/>
        </w:rPr>
      </w:pPr>
    </w:p>
    <w:p w:rsidR="00805006" w:rsidRPr="00F74D79" w:rsidRDefault="00805006" w:rsidP="00F74D79">
      <w:pPr>
        <w:pStyle w:val="31"/>
        <w:spacing w:after="0" w:line="360" w:lineRule="auto"/>
        <w:ind w:left="0" w:firstLine="709"/>
        <w:jc w:val="both"/>
        <w:rPr>
          <w:rFonts w:ascii="Times New Roman" w:hAnsi="Times New Roman" w:cs="Times New Roman"/>
          <w:b/>
          <w:sz w:val="28"/>
          <w:szCs w:val="28"/>
          <w:lang w:val="uk-UA"/>
        </w:rPr>
      </w:pPr>
    </w:p>
    <w:p w:rsidR="00805006" w:rsidRDefault="00805006" w:rsidP="00F74D79">
      <w:pPr>
        <w:pStyle w:val="31"/>
        <w:spacing w:after="0" w:line="360" w:lineRule="auto"/>
        <w:ind w:left="0" w:firstLine="709"/>
        <w:jc w:val="both"/>
        <w:rPr>
          <w:rFonts w:ascii="Times New Roman" w:hAnsi="Times New Roman" w:cs="Times New Roman"/>
          <w:b/>
          <w:sz w:val="28"/>
          <w:szCs w:val="28"/>
          <w:lang w:val="uk-UA"/>
        </w:rPr>
      </w:pPr>
    </w:p>
    <w:p w:rsidR="00F74D79" w:rsidRDefault="00F74D79" w:rsidP="00F74D79">
      <w:pPr>
        <w:pStyle w:val="31"/>
        <w:spacing w:after="0" w:line="360" w:lineRule="auto"/>
        <w:ind w:left="0" w:firstLine="709"/>
        <w:jc w:val="both"/>
        <w:rPr>
          <w:rFonts w:ascii="Times New Roman" w:hAnsi="Times New Roman" w:cs="Times New Roman"/>
          <w:b/>
          <w:sz w:val="28"/>
          <w:szCs w:val="28"/>
          <w:lang w:val="uk-UA"/>
        </w:rPr>
      </w:pPr>
    </w:p>
    <w:p w:rsidR="00F74D79" w:rsidRDefault="00F74D79" w:rsidP="00F74D79">
      <w:pPr>
        <w:pStyle w:val="31"/>
        <w:spacing w:after="0" w:line="360" w:lineRule="auto"/>
        <w:ind w:left="0" w:firstLine="709"/>
        <w:jc w:val="both"/>
        <w:rPr>
          <w:rFonts w:ascii="Times New Roman" w:hAnsi="Times New Roman" w:cs="Times New Roman"/>
          <w:b/>
          <w:sz w:val="28"/>
          <w:szCs w:val="28"/>
          <w:lang w:val="uk-UA"/>
        </w:rPr>
      </w:pPr>
    </w:p>
    <w:p w:rsidR="00F74D79" w:rsidRPr="00F74D79" w:rsidRDefault="00F74D79" w:rsidP="00F74D79">
      <w:pPr>
        <w:pStyle w:val="31"/>
        <w:spacing w:after="0" w:line="360" w:lineRule="auto"/>
        <w:ind w:left="0" w:firstLine="709"/>
        <w:jc w:val="both"/>
        <w:rPr>
          <w:rFonts w:ascii="Times New Roman" w:hAnsi="Times New Roman" w:cs="Times New Roman"/>
          <w:b/>
          <w:sz w:val="28"/>
          <w:szCs w:val="28"/>
          <w:lang w:val="uk-UA"/>
        </w:rPr>
      </w:pPr>
    </w:p>
    <w:p w:rsidR="00454A18" w:rsidRPr="00F74D79" w:rsidRDefault="00454A18" w:rsidP="00F74D79">
      <w:pPr>
        <w:pStyle w:val="31"/>
        <w:spacing w:after="0" w:line="360" w:lineRule="auto"/>
        <w:ind w:left="0" w:firstLine="709"/>
        <w:jc w:val="both"/>
        <w:rPr>
          <w:rFonts w:ascii="Times New Roman" w:hAnsi="Times New Roman" w:cs="Times New Roman"/>
          <w:b/>
          <w:sz w:val="28"/>
          <w:szCs w:val="28"/>
          <w:lang w:val="uk-UA"/>
        </w:rPr>
      </w:pPr>
      <w:r w:rsidRPr="00F74D79">
        <w:rPr>
          <w:rFonts w:ascii="Times New Roman" w:hAnsi="Times New Roman" w:cs="Times New Roman"/>
          <w:b/>
          <w:sz w:val="28"/>
          <w:szCs w:val="28"/>
          <w:lang w:val="uk-UA"/>
        </w:rPr>
        <w:lastRenderedPageBreak/>
        <w:t>РОЗДІЛ 3. ЕКСПЕРИМЕНТАЛЬНЕ ДОСЛІДЖЕННЯ ПРОЦЕСУ УПРАВЛІННЯ МЕТОДИЧНОЮ РОБОТОЮ В ЗЗСО</w:t>
      </w:r>
    </w:p>
    <w:p w:rsidR="00454A18" w:rsidRPr="00F74D79" w:rsidRDefault="00454A18" w:rsidP="00F74D79">
      <w:pPr>
        <w:pStyle w:val="31"/>
        <w:spacing w:after="0" w:line="360" w:lineRule="auto"/>
        <w:ind w:left="0" w:firstLine="709"/>
        <w:jc w:val="both"/>
        <w:rPr>
          <w:rFonts w:ascii="Times New Roman" w:hAnsi="Times New Roman" w:cs="Times New Roman"/>
          <w:b/>
          <w:sz w:val="28"/>
          <w:szCs w:val="28"/>
          <w:lang w:val="uk-UA"/>
        </w:rPr>
      </w:pPr>
      <w:r w:rsidRPr="00F74D79">
        <w:rPr>
          <w:rFonts w:ascii="Times New Roman" w:hAnsi="Times New Roman" w:cs="Times New Roman"/>
          <w:b/>
          <w:sz w:val="28"/>
          <w:szCs w:val="28"/>
          <w:lang w:val="uk-UA"/>
        </w:rPr>
        <w:t>3.1. Характеристика дослідно-експериментальної роботи щодо вивчення стану управління методичною роботою в ЗЗСО</w:t>
      </w:r>
    </w:p>
    <w:p w:rsidR="00454A18" w:rsidRPr="00F74D79" w:rsidRDefault="00454A18" w:rsidP="00F74D79">
      <w:pPr>
        <w:spacing w:after="0" w:line="360" w:lineRule="auto"/>
        <w:ind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 xml:space="preserve">Відповідно до </w:t>
      </w:r>
      <w:r w:rsidR="009D3E81" w:rsidRPr="00F74D79">
        <w:rPr>
          <w:rFonts w:ascii="Times New Roman" w:hAnsi="Times New Roman" w:cs="Times New Roman"/>
          <w:sz w:val="28"/>
          <w:szCs w:val="28"/>
          <w:lang w:val="uk-UA"/>
        </w:rPr>
        <w:t xml:space="preserve">сформульованої </w:t>
      </w:r>
      <w:r w:rsidRPr="00F74D79">
        <w:rPr>
          <w:rFonts w:ascii="Times New Roman" w:hAnsi="Times New Roman" w:cs="Times New Roman"/>
          <w:sz w:val="28"/>
          <w:szCs w:val="28"/>
          <w:lang w:val="uk-UA"/>
        </w:rPr>
        <w:t xml:space="preserve">мети, гіпотези та завдань дослідження, </w:t>
      </w:r>
      <w:r w:rsidR="009D3E81" w:rsidRPr="00F74D79">
        <w:rPr>
          <w:rFonts w:ascii="Times New Roman" w:hAnsi="Times New Roman" w:cs="Times New Roman"/>
          <w:sz w:val="28"/>
          <w:szCs w:val="28"/>
          <w:lang w:val="uk-UA"/>
        </w:rPr>
        <w:t>ми</w:t>
      </w:r>
      <w:r w:rsidRPr="00F74D79">
        <w:rPr>
          <w:rFonts w:ascii="Times New Roman" w:hAnsi="Times New Roman" w:cs="Times New Roman"/>
          <w:sz w:val="28"/>
          <w:szCs w:val="28"/>
          <w:lang w:val="uk-UA"/>
        </w:rPr>
        <w:t xml:space="preserve"> розроб</w:t>
      </w:r>
      <w:r w:rsidR="009D3E81" w:rsidRPr="00F74D79">
        <w:rPr>
          <w:rFonts w:ascii="Times New Roman" w:hAnsi="Times New Roman" w:cs="Times New Roman"/>
          <w:sz w:val="28"/>
          <w:szCs w:val="28"/>
          <w:lang w:val="uk-UA"/>
        </w:rPr>
        <w:t>или</w:t>
      </w:r>
      <w:r w:rsidRPr="00F74D79">
        <w:rPr>
          <w:rFonts w:ascii="Times New Roman" w:hAnsi="Times New Roman" w:cs="Times New Roman"/>
          <w:sz w:val="28"/>
          <w:szCs w:val="28"/>
          <w:lang w:val="uk-UA"/>
        </w:rPr>
        <w:t xml:space="preserve"> програм</w:t>
      </w:r>
      <w:r w:rsidR="009D3E81" w:rsidRPr="00F74D79">
        <w:rPr>
          <w:rFonts w:ascii="Times New Roman" w:hAnsi="Times New Roman" w:cs="Times New Roman"/>
          <w:sz w:val="28"/>
          <w:szCs w:val="28"/>
          <w:lang w:val="uk-UA"/>
        </w:rPr>
        <w:t>у</w:t>
      </w:r>
      <w:r w:rsidRPr="00F74D79">
        <w:rPr>
          <w:rFonts w:ascii="Times New Roman" w:hAnsi="Times New Roman" w:cs="Times New Roman"/>
          <w:sz w:val="28"/>
          <w:szCs w:val="28"/>
          <w:lang w:val="uk-UA"/>
        </w:rPr>
        <w:t xml:space="preserve"> та методик</w:t>
      </w:r>
      <w:r w:rsidR="009D3E81" w:rsidRPr="00F74D79">
        <w:rPr>
          <w:rFonts w:ascii="Times New Roman" w:hAnsi="Times New Roman" w:cs="Times New Roman"/>
          <w:sz w:val="28"/>
          <w:szCs w:val="28"/>
          <w:lang w:val="uk-UA"/>
        </w:rPr>
        <w:t>у</w:t>
      </w:r>
      <w:r w:rsidRPr="00F74D79">
        <w:rPr>
          <w:rFonts w:ascii="Times New Roman" w:hAnsi="Times New Roman" w:cs="Times New Roman"/>
          <w:sz w:val="28"/>
          <w:szCs w:val="28"/>
          <w:lang w:val="uk-UA"/>
        </w:rPr>
        <w:t xml:space="preserve"> дослідн</w:t>
      </w:r>
      <w:r w:rsidR="009D3E81" w:rsidRPr="00F74D79">
        <w:rPr>
          <w:rFonts w:ascii="Times New Roman" w:hAnsi="Times New Roman" w:cs="Times New Roman"/>
          <w:sz w:val="28"/>
          <w:szCs w:val="28"/>
          <w:lang w:val="uk-UA"/>
        </w:rPr>
        <w:t>ицько</w:t>
      </w:r>
      <w:r w:rsidRPr="00F74D79">
        <w:rPr>
          <w:rFonts w:ascii="Times New Roman" w:hAnsi="Times New Roman" w:cs="Times New Roman"/>
          <w:sz w:val="28"/>
          <w:szCs w:val="28"/>
          <w:lang w:val="uk-UA"/>
        </w:rPr>
        <w:t xml:space="preserve">-експериментальної роботи, </w:t>
      </w:r>
      <w:r w:rsidR="009D3E81" w:rsidRPr="00F74D79">
        <w:rPr>
          <w:rFonts w:ascii="Times New Roman" w:hAnsi="Times New Roman" w:cs="Times New Roman"/>
          <w:sz w:val="28"/>
          <w:szCs w:val="28"/>
          <w:lang w:val="uk-UA"/>
        </w:rPr>
        <w:t xml:space="preserve">яка </w:t>
      </w:r>
      <w:r w:rsidRPr="00F74D79">
        <w:rPr>
          <w:rFonts w:ascii="Times New Roman" w:hAnsi="Times New Roman" w:cs="Times New Roman"/>
          <w:sz w:val="28"/>
          <w:szCs w:val="28"/>
          <w:lang w:val="uk-UA"/>
        </w:rPr>
        <w:t>орієнтована на вивчення стану управління методичною роботою в реальних умовах педагогічного процесу ЗЗСО. Експеримент проводив</w:t>
      </w:r>
      <w:r w:rsidR="00146B0A" w:rsidRPr="00F74D79">
        <w:rPr>
          <w:rFonts w:ascii="Times New Roman" w:hAnsi="Times New Roman" w:cs="Times New Roman"/>
          <w:sz w:val="28"/>
          <w:szCs w:val="28"/>
          <w:lang w:val="uk-UA"/>
        </w:rPr>
        <w:t>ся на базі</w:t>
      </w:r>
      <w:r w:rsidRPr="00F74D79">
        <w:rPr>
          <w:rFonts w:ascii="Times New Roman" w:hAnsi="Times New Roman" w:cs="Times New Roman"/>
          <w:sz w:val="28"/>
          <w:szCs w:val="28"/>
          <w:lang w:val="uk-UA"/>
        </w:rPr>
        <w:t xml:space="preserve"> Вишгородського ліцею №1 Вишгородської міської ради Київської області. В експерименті </w:t>
      </w:r>
      <w:r w:rsidR="009D3E81" w:rsidRPr="00F74D79">
        <w:rPr>
          <w:rFonts w:ascii="Times New Roman" w:hAnsi="Times New Roman" w:cs="Times New Roman"/>
          <w:sz w:val="28"/>
          <w:szCs w:val="28"/>
          <w:lang w:val="uk-UA"/>
        </w:rPr>
        <w:t>брали</w:t>
      </w:r>
      <w:r w:rsidRPr="00F74D79">
        <w:rPr>
          <w:rFonts w:ascii="Times New Roman" w:hAnsi="Times New Roman" w:cs="Times New Roman"/>
          <w:sz w:val="28"/>
          <w:szCs w:val="28"/>
          <w:lang w:val="uk-UA"/>
        </w:rPr>
        <w:t xml:space="preserve"> участь 36 педагогічних працівник</w:t>
      </w:r>
      <w:r w:rsidR="009D3E81" w:rsidRPr="00F74D79">
        <w:rPr>
          <w:rFonts w:ascii="Times New Roman" w:hAnsi="Times New Roman" w:cs="Times New Roman"/>
          <w:sz w:val="28"/>
          <w:szCs w:val="28"/>
          <w:lang w:val="uk-UA"/>
        </w:rPr>
        <w:t xml:space="preserve">и </w:t>
      </w:r>
      <w:r w:rsidRPr="00F74D79">
        <w:rPr>
          <w:rFonts w:ascii="Times New Roman" w:hAnsi="Times New Roman" w:cs="Times New Roman"/>
          <w:sz w:val="28"/>
          <w:szCs w:val="28"/>
          <w:lang w:val="uk-UA"/>
        </w:rPr>
        <w:t xml:space="preserve">ліцею, </w:t>
      </w:r>
      <w:r w:rsidR="009D3E81" w:rsidRPr="00F74D79">
        <w:rPr>
          <w:rFonts w:ascii="Times New Roman" w:hAnsi="Times New Roman" w:cs="Times New Roman"/>
          <w:sz w:val="28"/>
          <w:szCs w:val="28"/>
          <w:lang w:val="uk-UA"/>
        </w:rPr>
        <w:t>серед яких</w:t>
      </w:r>
      <w:r w:rsidRPr="00F74D79">
        <w:rPr>
          <w:rFonts w:ascii="Times New Roman" w:hAnsi="Times New Roman" w:cs="Times New Roman"/>
          <w:sz w:val="28"/>
          <w:szCs w:val="28"/>
          <w:lang w:val="uk-UA"/>
        </w:rPr>
        <w:t xml:space="preserve"> </w:t>
      </w:r>
      <w:r w:rsidR="009D3E81" w:rsidRPr="00F74D79">
        <w:rPr>
          <w:rFonts w:ascii="Times New Roman" w:hAnsi="Times New Roman" w:cs="Times New Roman"/>
          <w:sz w:val="28"/>
          <w:szCs w:val="28"/>
          <w:lang w:val="uk-UA"/>
        </w:rPr>
        <w:t>–</w:t>
      </w:r>
      <w:r w:rsidRPr="00F74D79">
        <w:rPr>
          <w:rFonts w:ascii="Times New Roman" w:hAnsi="Times New Roman" w:cs="Times New Roman"/>
          <w:sz w:val="28"/>
          <w:szCs w:val="28"/>
          <w:lang w:val="uk-UA"/>
        </w:rPr>
        <w:t xml:space="preserve"> директор, 3 заступник</w:t>
      </w:r>
      <w:r w:rsidR="009D3E81" w:rsidRPr="00F74D79">
        <w:rPr>
          <w:rFonts w:ascii="Times New Roman" w:hAnsi="Times New Roman" w:cs="Times New Roman"/>
          <w:sz w:val="28"/>
          <w:szCs w:val="28"/>
          <w:lang w:val="uk-UA"/>
        </w:rPr>
        <w:t>и</w:t>
      </w:r>
      <w:r w:rsidRPr="00F74D79">
        <w:rPr>
          <w:rFonts w:ascii="Times New Roman" w:hAnsi="Times New Roman" w:cs="Times New Roman"/>
          <w:sz w:val="28"/>
          <w:szCs w:val="28"/>
          <w:lang w:val="uk-UA"/>
        </w:rPr>
        <w:t xml:space="preserve"> та 3</w:t>
      </w:r>
      <w:r w:rsidR="00A60ACA" w:rsidRPr="00F74D79">
        <w:rPr>
          <w:rFonts w:ascii="Times New Roman" w:hAnsi="Times New Roman" w:cs="Times New Roman"/>
          <w:sz w:val="28"/>
          <w:szCs w:val="28"/>
          <w:lang w:val="uk-UA"/>
        </w:rPr>
        <w:t>2</w:t>
      </w:r>
      <w:r w:rsidRPr="00F74D79">
        <w:rPr>
          <w:rFonts w:ascii="Times New Roman" w:hAnsi="Times New Roman" w:cs="Times New Roman"/>
          <w:sz w:val="28"/>
          <w:szCs w:val="28"/>
          <w:lang w:val="uk-UA"/>
        </w:rPr>
        <w:t xml:space="preserve"> учител</w:t>
      </w:r>
      <w:r w:rsidR="00A60ACA" w:rsidRPr="00F74D79">
        <w:rPr>
          <w:rFonts w:ascii="Times New Roman" w:hAnsi="Times New Roman" w:cs="Times New Roman"/>
          <w:sz w:val="28"/>
          <w:szCs w:val="28"/>
          <w:lang w:val="uk-UA"/>
        </w:rPr>
        <w:t>я</w:t>
      </w:r>
      <w:r w:rsidRPr="00F74D79">
        <w:rPr>
          <w:rFonts w:ascii="Times New Roman" w:hAnsi="Times New Roman" w:cs="Times New Roman"/>
          <w:sz w:val="28"/>
          <w:szCs w:val="28"/>
          <w:lang w:val="uk-UA"/>
        </w:rPr>
        <w:t>.</w:t>
      </w:r>
    </w:p>
    <w:p w:rsidR="00454A18" w:rsidRPr="00F74D79" w:rsidRDefault="00146B0A" w:rsidP="00F74D79">
      <w:pPr>
        <w:spacing w:after="0" w:line="360" w:lineRule="auto"/>
        <w:ind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Щоб</w:t>
      </w:r>
      <w:r w:rsidR="00454A18" w:rsidRPr="00F74D79">
        <w:rPr>
          <w:rFonts w:ascii="Times New Roman" w:hAnsi="Times New Roman" w:cs="Times New Roman"/>
          <w:sz w:val="28"/>
          <w:szCs w:val="28"/>
          <w:lang w:val="uk-UA"/>
        </w:rPr>
        <w:t xml:space="preserve"> оцін</w:t>
      </w:r>
      <w:r w:rsidRPr="00F74D79">
        <w:rPr>
          <w:rFonts w:ascii="Times New Roman" w:hAnsi="Times New Roman" w:cs="Times New Roman"/>
          <w:sz w:val="28"/>
          <w:szCs w:val="28"/>
          <w:lang w:val="uk-UA"/>
        </w:rPr>
        <w:t xml:space="preserve">ити </w:t>
      </w:r>
      <w:r w:rsidR="00454A18" w:rsidRPr="00F74D79">
        <w:rPr>
          <w:rFonts w:ascii="Times New Roman" w:hAnsi="Times New Roman" w:cs="Times New Roman"/>
          <w:sz w:val="28"/>
          <w:szCs w:val="28"/>
          <w:lang w:val="uk-UA"/>
        </w:rPr>
        <w:t>результативн</w:t>
      </w:r>
      <w:r w:rsidRPr="00F74D79">
        <w:rPr>
          <w:rFonts w:ascii="Times New Roman" w:hAnsi="Times New Roman" w:cs="Times New Roman"/>
          <w:sz w:val="28"/>
          <w:szCs w:val="28"/>
          <w:lang w:val="uk-UA"/>
        </w:rPr>
        <w:t>ість</w:t>
      </w:r>
      <w:r w:rsidR="00B56263" w:rsidRPr="00F74D79">
        <w:rPr>
          <w:rFonts w:ascii="Times New Roman" w:hAnsi="Times New Roman" w:cs="Times New Roman"/>
          <w:sz w:val="28"/>
          <w:szCs w:val="28"/>
          <w:lang w:val="uk-UA"/>
        </w:rPr>
        <w:t xml:space="preserve"> методичної</w:t>
      </w:r>
      <w:r w:rsidR="00454A18" w:rsidRPr="00F74D79">
        <w:rPr>
          <w:rFonts w:ascii="Times New Roman" w:hAnsi="Times New Roman" w:cs="Times New Roman"/>
          <w:sz w:val="28"/>
          <w:szCs w:val="28"/>
          <w:lang w:val="uk-UA"/>
        </w:rPr>
        <w:t xml:space="preserve"> роботи в ліцеї</w:t>
      </w:r>
      <w:r w:rsidRPr="00F74D79">
        <w:rPr>
          <w:rFonts w:ascii="Times New Roman" w:hAnsi="Times New Roman" w:cs="Times New Roman"/>
          <w:sz w:val="28"/>
          <w:szCs w:val="28"/>
          <w:lang w:val="uk-UA"/>
        </w:rPr>
        <w:t xml:space="preserve">, ми застосували </w:t>
      </w:r>
      <w:r w:rsidR="00454A18" w:rsidRPr="00F74D79">
        <w:rPr>
          <w:rFonts w:ascii="Times New Roman" w:hAnsi="Times New Roman" w:cs="Times New Roman"/>
          <w:sz w:val="28"/>
          <w:szCs w:val="28"/>
          <w:lang w:val="uk-UA"/>
        </w:rPr>
        <w:t>такі методи діагностики, як</w:t>
      </w:r>
      <w:r w:rsidRPr="00F74D79">
        <w:rPr>
          <w:rFonts w:ascii="Times New Roman" w:hAnsi="Times New Roman" w:cs="Times New Roman"/>
          <w:sz w:val="28"/>
          <w:szCs w:val="28"/>
          <w:lang w:val="uk-UA"/>
        </w:rPr>
        <w:t>-от</w:t>
      </w:r>
      <w:r w:rsidR="00454A18" w:rsidRPr="00F74D79">
        <w:rPr>
          <w:rFonts w:ascii="Times New Roman" w:hAnsi="Times New Roman" w:cs="Times New Roman"/>
          <w:sz w:val="28"/>
          <w:szCs w:val="28"/>
          <w:lang w:val="uk-UA"/>
        </w:rPr>
        <w:t xml:space="preserve">: </w:t>
      </w:r>
      <w:r w:rsidR="00454A18" w:rsidRPr="00F74D79">
        <w:rPr>
          <w:rFonts w:ascii="Times New Roman" w:hAnsi="Times New Roman" w:cs="Times New Roman"/>
          <w:i/>
          <w:sz w:val="28"/>
          <w:szCs w:val="28"/>
          <w:lang w:val="uk-UA"/>
        </w:rPr>
        <w:t>анкетування, вивчення документації закладу освіти, метод незакінчених речень, тестування, спостереження, статистично-математичний, методи ранжування</w:t>
      </w:r>
      <w:r w:rsidR="00454A18" w:rsidRPr="00F74D79">
        <w:rPr>
          <w:rFonts w:ascii="Times New Roman" w:hAnsi="Times New Roman" w:cs="Times New Roman"/>
          <w:sz w:val="28"/>
          <w:szCs w:val="28"/>
          <w:lang w:val="uk-UA"/>
        </w:rPr>
        <w:t>.</w:t>
      </w:r>
    </w:p>
    <w:p w:rsidR="00454A18" w:rsidRPr="00F74D79" w:rsidRDefault="00146B0A" w:rsidP="00F74D79">
      <w:pPr>
        <w:spacing w:after="0" w:line="360" w:lineRule="auto"/>
        <w:ind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Так, дослідження</w:t>
      </w:r>
      <w:r w:rsidR="00454A18" w:rsidRPr="00F74D79">
        <w:rPr>
          <w:rFonts w:ascii="Times New Roman" w:hAnsi="Times New Roman" w:cs="Times New Roman"/>
          <w:spacing w:val="-1"/>
          <w:sz w:val="28"/>
          <w:szCs w:val="28"/>
          <w:lang w:val="uk-UA"/>
        </w:rPr>
        <w:t xml:space="preserve"> стану фун</w:t>
      </w:r>
      <w:r w:rsidR="00B56263" w:rsidRPr="00F74D79">
        <w:rPr>
          <w:rFonts w:ascii="Times New Roman" w:hAnsi="Times New Roman" w:cs="Times New Roman"/>
          <w:spacing w:val="-1"/>
          <w:sz w:val="28"/>
          <w:szCs w:val="28"/>
          <w:lang w:val="uk-UA"/>
        </w:rPr>
        <w:t>кціюв</w:t>
      </w:r>
      <w:r w:rsidR="00454A18" w:rsidRPr="00F74D79">
        <w:rPr>
          <w:rFonts w:ascii="Times New Roman" w:hAnsi="Times New Roman" w:cs="Times New Roman"/>
          <w:spacing w:val="-1"/>
          <w:sz w:val="28"/>
          <w:szCs w:val="28"/>
          <w:lang w:val="uk-UA"/>
        </w:rPr>
        <w:t xml:space="preserve">ання методичної роботи в ЗЗСО </w:t>
      </w:r>
      <w:r w:rsidRPr="00F74D79">
        <w:rPr>
          <w:rFonts w:ascii="Times New Roman" w:hAnsi="Times New Roman" w:cs="Times New Roman"/>
          <w:spacing w:val="-1"/>
          <w:sz w:val="28"/>
          <w:szCs w:val="28"/>
          <w:lang w:val="uk-UA"/>
        </w:rPr>
        <w:t>відбувалося</w:t>
      </w:r>
      <w:r w:rsidR="00454A18" w:rsidRPr="00F74D79">
        <w:rPr>
          <w:rFonts w:ascii="Times New Roman" w:hAnsi="Times New Roman" w:cs="Times New Roman"/>
          <w:spacing w:val="-1"/>
          <w:sz w:val="28"/>
          <w:szCs w:val="28"/>
          <w:lang w:val="uk-UA"/>
        </w:rPr>
        <w:t xml:space="preserve"> шляхом аналізу ділової документації. </w:t>
      </w:r>
      <w:r w:rsidRPr="00F74D79">
        <w:rPr>
          <w:rFonts w:ascii="Times New Roman" w:hAnsi="Times New Roman" w:cs="Times New Roman"/>
          <w:spacing w:val="-1"/>
          <w:sz w:val="28"/>
          <w:szCs w:val="28"/>
          <w:lang w:val="uk-UA"/>
        </w:rPr>
        <w:t xml:space="preserve">Ми </w:t>
      </w:r>
      <w:r w:rsidRPr="00F74D79">
        <w:rPr>
          <w:rFonts w:ascii="Times New Roman" w:hAnsi="Times New Roman" w:cs="Times New Roman"/>
          <w:sz w:val="28"/>
          <w:szCs w:val="28"/>
          <w:lang w:val="uk-UA"/>
        </w:rPr>
        <w:t>з</w:t>
      </w:r>
      <w:r w:rsidR="00454A18" w:rsidRPr="00F74D79">
        <w:rPr>
          <w:rFonts w:ascii="Times New Roman" w:hAnsi="Times New Roman" w:cs="Times New Roman"/>
          <w:sz w:val="28"/>
          <w:szCs w:val="28"/>
          <w:lang w:val="uk-UA"/>
        </w:rPr>
        <w:t>’яс</w:t>
      </w:r>
      <w:r w:rsidRPr="00F74D79">
        <w:rPr>
          <w:rFonts w:ascii="Times New Roman" w:hAnsi="Times New Roman" w:cs="Times New Roman"/>
          <w:sz w:val="28"/>
          <w:szCs w:val="28"/>
          <w:lang w:val="uk-UA"/>
        </w:rPr>
        <w:t>у</w:t>
      </w:r>
      <w:r w:rsidR="00454A18" w:rsidRPr="00F74D79">
        <w:rPr>
          <w:rFonts w:ascii="Times New Roman" w:hAnsi="Times New Roman" w:cs="Times New Roman"/>
          <w:sz w:val="28"/>
          <w:szCs w:val="28"/>
          <w:lang w:val="uk-UA"/>
        </w:rPr>
        <w:t>ва</w:t>
      </w:r>
      <w:r w:rsidRPr="00F74D79">
        <w:rPr>
          <w:rFonts w:ascii="Times New Roman" w:hAnsi="Times New Roman" w:cs="Times New Roman"/>
          <w:sz w:val="28"/>
          <w:szCs w:val="28"/>
          <w:lang w:val="uk-UA"/>
        </w:rPr>
        <w:t xml:space="preserve">ли, </w:t>
      </w:r>
      <w:r w:rsidR="00454A18" w:rsidRPr="00F74D79">
        <w:rPr>
          <w:rFonts w:ascii="Times New Roman" w:hAnsi="Times New Roman" w:cs="Times New Roman"/>
          <w:sz w:val="28"/>
          <w:szCs w:val="28"/>
          <w:lang w:val="uk-UA"/>
        </w:rPr>
        <w:t xml:space="preserve">що діяльність ліцею регламентується Законом України «Про повну загальну середню освіту (зі змінами)»,  </w:t>
      </w:r>
      <w:hyperlink r:id="rId7" w:history="1">
        <w:r w:rsidR="00EC69DA" w:rsidRPr="00F74D79">
          <w:rPr>
            <w:rStyle w:val="a5"/>
            <w:rFonts w:ascii="Times New Roman" w:hAnsi="Times New Roman" w:cs="Times New Roman"/>
            <w:bCs/>
            <w:iCs/>
            <w:color w:val="auto"/>
            <w:sz w:val="28"/>
            <w:szCs w:val="28"/>
            <w:u w:val="none"/>
            <w:bdr w:val="none" w:sz="0" w:space="0" w:color="auto" w:frame="1"/>
            <w:lang w:val="uk-UA"/>
          </w:rPr>
          <w:t>н</w:t>
        </w:r>
        <w:r w:rsidR="00454A18" w:rsidRPr="00F74D79">
          <w:rPr>
            <w:rStyle w:val="a5"/>
            <w:rFonts w:ascii="Times New Roman" w:hAnsi="Times New Roman" w:cs="Times New Roman"/>
            <w:bCs/>
            <w:iCs/>
            <w:color w:val="auto"/>
            <w:sz w:val="28"/>
            <w:szCs w:val="28"/>
            <w:u w:val="none"/>
            <w:bdr w:val="none" w:sz="0" w:space="0" w:color="auto" w:frame="1"/>
            <w:lang w:val="uk-UA"/>
          </w:rPr>
          <w:t>аказом  «Про організацію методичної роботи з педагогічними кадрами у 2023</w:t>
        </w:r>
        <w:r w:rsidRPr="00F74D79">
          <w:rPr>
            <w:rStyle w:val="a5"/>
            <w:rFonts w:ascii="Times New Roman" w:hAnsi="Times New Roman" w:cs="Times New Roman"/>
            <w:bCs/>
            <w:iCs/>
            <w:color w:val="auto"/>
            <w:sz w:val="28"/>
            <w:szCs w:val="28"/>
            <w:u w:val="none"/>
            <w:bdr w:val="none" w:sz="0" w:space="0" w:color="auto" w:frame="1"/>
            <w:lang w:val="uk-UA"/>
          </w:rPr>
          <w:t>–</w:t>
        </w:r>
        <w:r w:rsidR="00454A18" w:rsidRPr="00F74D79">
          <w:rPr>
            <w:rStyle w:val="a5"/>
            <w:rFonts w:ascii="Times New Roman" w:hAnsi="Times New Roman" w:cs="Times New Roman"/>
            <w:bCs/>
            <w:iCs/>
            <w:color w:val="auto"/>
            <w:sz w:val="28"/>
            <w:szCs w:val="28"/>
            <w:u w:val="none"/>
            <w:bdr w:val="none" w:sz="0" w:space="0" w:color="auto" w:frame="1"/>
            <w:lang w:val="uk-UA"/>
          </w:rPr>
          <w:t>2024</w:t>
        </w:r>
      </w:hyperlink>
      <w:r w:rsidR="00454A18" w:rsidRPr="00F74D79">
        <w:rPr>
          <w:rFonts w:ascii="Times New Roman" w:hAnsi="Times New Roman" w:cs="Times New Roman"/>
          <w:sz w:val="28"/>
          <w:szCs w:val="28"/>
          <w:lang w:val="uk-UA"/>
        </w:rPr>
        <w:t xml:space="preserve"> </w:t>
      </w:r>
      <w:hyperlink r:id="rId8" w:history="1">
        <w:r w:rsidR="00454A18" w:rsidRPr="00F74D79">
          <w:rPr>
            <w:rStyle w:val="a5"/>
            <w:rFonts w:ascii="Times New Roman" w:hAnsi="Times New Roman" w:cs="Times New Roman"/>
            <w:bCs/>
            <w:iCs/>
            <w:color w:val="auto"/>
            <w:sz w:val="28"/>
            <w:szCs w:val="28"/>
            <w:u w:val="none"/>
            <w:bdr w:val="none" w:sz="0" w:space="0" w:color="auto" w:frame="1"/>
            <w:lang w:val="uk-UA"/>
          </w:rPr>
          <w:t>навчальному році»</w:t>
        </w:r>
      </w:hyperlink>
      <w:r w:rsidR="00454A18" w:rsidRPr="00F74D79">
        <w:rPr>
          <w:rFonts w:ascii="Times New Roman" w:hAnsi="Times New Roman" w:cs="Times New Roman"/>
          <w:sz w:val="28"/>
          <w:szCs w:val="28"/>
          <w:lang w:val="uk-UA"/>
        </w:rPr>
        <w:t>, річним планом роботи ліцею та планом методичної роботи (2023–2024 н.</w:t>
      </w:r>
      <w:r w:rsidR="00EC69DA" w:rsidRPr="00F74D79">
        <w:rPr>
          <w:rFonts w:ascii="Times New Roman" w:hAnsi="Times New Roman" w:cs="Times New Roman"/>
          <w:sz w:val="28"/>
          <w:szCs w:val="28"/>
          <w:lang w:val="uk-UA"/>
        </w:rPr>
        <w:t> </w:t>
      </w:r>
      <w:r w:rsidR="00454A18" w:rsidRPr="00F74D79">
        <w:rPr>
          <w:rFonts w:ascii="Times New Roman" w:hAnsi="Times New Roman" w:cs="Times New Roman"/>
          <w:sz w:val="28"/>
          <w:szCs w:val="28"/>
          <w:lang w:val="uk-UA"/>
        </w:rPr>
        <w:t>р.).</w:t>
      </w:r>
    </w:p>
    <w:p w:rsidR="00454A18" w:rsidRPr="00F74D79" w:rsidRDefault="00EC69DA" w:rsidP="00F74D79">
      <w:pPr>
        <w:spacing w:after="0" w:line="360" w:lineRule="auto"/>
        <w:ind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 xml:space="preserve">Ми визначили, </w:t>
      </w:r>
      <w:r w:rsidR="00454A18" w:rsidRPr="00F74D79">
        <w:rPr>
          <w:rFonts w:ascii="Times New Roman" w:hAnsi="Times New Roman" w:cs="Times New Roman"/>
          <w:sz w:val="28"/>
          <w:szCs w:val="28"/>
          <w:lang w:val="uk-UA"/>
        </w:rPr>
        <w:t xml:space="preserve">що </w:t>
      </w:r>
      <w:r w:rsidR="005804AF" w:rsidRPr="00F74D79">
        <w:rPr>
          <w:rFonts w:ascii="Times New Roman" w:hAnsi="Times New Roman" w:cs="Times New Roman"/>
          <w:sz w:val="28"/>
          <w:szCs w:val="28"/>
          <w:lang w:val="uk-UA"/>
        </w:rPr>
        <w:t>компонентом</w:t>
      </w:r>
      <w:r w:rsidR="00454A18" w:rsidRPr="00F74D79">
        <w:rPr>
          <w:rFonts w:ascii="Times New Roman" w:hAnsi="Times New Roman" w:cs="Times New Roman"/>
          <w:sz w:val="28"/>
          <w:szCs w:val="28"/>
          <w:lang w:val="uk-UA"/>
        </w:rPr>
        <w:t xml:space="preserve"> річного плану роботи ліцею є розділ «Методична робота з педагогічними кадрами</w:t>
      </w:r>
      <w:r w:rsidR="00A60ACA" w:rsidRPr="00F74D79">
        <w:rPr>
          <w:rFonts w:ascii="Times New Roman" w:hAnsi="Times New Roman" w:cs="Times New Roman"/>
          <w:sz w:val="28"/>
          <w:szCs w:val="28"/>
          <w:lang w:val="uk-UA"/>
        </w:rPr>
        <w:t xml:space="preserve">». </w:t>
      </w:r>
      <w:r w:rsidR="005804AF" w:rsidRPr="00F74D79">
        <w:rPr>
          <w:rFonts w:ascii="Times New Roman" w:hAnsi="Times New Roman" w:cs="Times New Roman"/>
          <w:sz w:val="28"/>
          <w:szCs w:val="28"/>
          <w:lang w:val="uk-UA"/>
        </w:rPr>
        <w:t>Під час опрацювання</w:t>
      </w:r>
      <w:r w:rsidR="00454A18" w:rsidRPr="00F74D79">
        <w:rPr>
          <w:rFonts w:ascii="Times New Roman" w:hAnsi="Times New Roman" w:cs="Times New Roman"/>
          <w:sz w:val="28"/>
          <w:szCs w:val="28"/>
          <w:lang w:val="uk-UA"/>
        </w:rPr>
        <w:t xml:space="preserve"> документації ми </w:t>
      </w:r>
      <w:r w:rsidR="005804AF" w:rsidRPr="00F74D79">
        <w:rPr>
          <w:rFonts w:ascii="Times New Roman" w:hAnsi="Times New Roman" w:cs="Times New Roman"/>
          <w:sz w:val="28"/>
          <w:szCs w:val="28"/>
          <w:lang w:val="uk-UA"/>
        </w:rPr>
        <w:t>дійшли висновку</w:t>
      </w:r>
      <w:r w:rsidR="00454A18" w:rsidRPr="00F74D79">
        <w:rPr>
          <w:rFonts w:ascii="Times New Roman" w:hAnsi="Times New Roman" w:cs="Times New Roman"/>
          <w:sz w:val="28"/>
          <w:szCs w:val="28"/>
          <w:lang w:val="uk-UA"/>
        </w:rPr>
        <w:t xml:space="preserve">, що здебільшого методична робота з педагогічними кадрами ведеться </w:t>
      </w:r>
      <w:r w:rsidR="005804AF" w:rsidRPr="00F74D79">
        <w:rPr>
          <w:rFonts w:ascii="Times New Roman" w:hAnsi="Times New Roman" w:cs="Times New Roman"/>
          <w:sz w:val="28"/>
          <w:szCs w:val="28"/>
          <w:lang w:val="uk-UA"/>
        </w:rPr>
        <w:t xml:space="preserve">в закладі освіти </w:t>
      </w:r>
      <w:r w:rsidR="00454A18" w:rsidRPr="00F74D79">
        <w:rPr>
          <w:rFonts w:ascii="Times New Roman" w:hAnsi="Times New Roman" w:cs="Times New Roman"/>
          <w:sz w:val="28"/>
          <w:szCs w:val="28"/>
          <w:lang w:val="uk-UA"/>
        </w:rPr>
        <w:t>в таких напрямах:</w:t>
      </w:r>
    </w:p>
    <w:p w:rsidR="005804AF" w:rsidRPr="00F74D79" w:rsidRDefault="00454A18" w:rsidP="00FD0402">
      <w:pPr>
        <w:pStyle w:val="a3"/>
        <w:numPr>
          <w:ilvl w:val="0"/>
          <w:numId w:val="25"/>
        </w:numPr>
        <w:tabs>
          <w:tab w:val="left" w:pos="1134"/>
        </w:tabs>
        <w:spacing w:after="0" w:line="360" w:lineRule="auto"/>
        <w:ind w:left="0"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 xml:space="preserve">підвищення </w:t>
      </w:r>
      <w:r w:rsidR="005804AF" w:rsidRPr="00F74D79">
        <w:rPr>
          <w:rFonts w:ascii="Times New Roman" w:hAnsi="Times New Roman" w:cs="Times New Roman"/>
          <w:sz w:val="28"/>
          <w:szCs w:val="28"/>
          <w:lang w:val="uk-UA"/>
        </w:rPr>
        <w:t>фахової</w:t>
      </w:r>
      <w:r w:rsidRPr="00F74D79">
        <w:rPr>
          <w:rFonts w:ascii="Times New Roman" w:hAnsi="Times New Roman" w:cs="Times New Roman"/>
          <w:sz w:val="28"/>
          <w:szCs w:val="28"/>
          <w:lang w:val="uk-UA"/>
        </w:rPr>
        <w:t xml:space="preserve"> майстерності (</w:t>
      </w:r>
      <w:r w:rsidR="005804AF" w:rsidRPr="00F74D79">
        <w:rPr>
          <w:rFonts w:ascii="Times New Roman" w:hAnsi="Times New Roman" w:cs="Times New Roman"/>
          <w:sz w:val="28"/>
          <w:szCs w:val="28"/>
          <w:lang w:val="uk-UA"/>
        </w:rPr>
        <w:t>використовуються</w:t>
      </w:r>
      <w:r w:rsidRPr="00F74D79">
        <w:rPr>
          <w:rFonts w:ascii="Times New Roman" w:hAnsi="Times New Roman" w:cs="Times New Roman"/>
          <w:sz w:val="28"/>
          <w:szCs w:val="28"/>
          <w:lang w:val="uk-UA"/>
        </w:rPr>
        <w:t xml:space="preserve"> традиційні форми роботи, спрямовані на </w:t>
      </w:r>
      <w:r w:rsidR="005804AF" w:rsidRPr="00F74D79">
        <w:rPr>
          <w:rFonts w:ascii="Times New Roman" w:hAnsi="Times New Roman" w:cs="Times New Roman"/>
          <w:sz w:val="28"/>
          <w:szCs w:val="28"/>
          <w:lang w:val="uk-UA"/>
        </w:rPr>
        <w:t>ерудицію</w:t>
      </w:r>
      <w:r w:rsidRPr="00F74D79">
        <w:rPr>
          <w:rFonts w:ascii="Times New Roman" w:hAnsi="Times New Roman" w:cs="Times New Roman"/>
          <w:sz w:val="28"/>
          <w:szCs w:val="28"/>
          <w:lang w:val="uk-UA"/>
        </w:rPr>
        <w:t xml:space="preserve">, навчання, здатність варіативно й ефективно застосовувати на практиці методи </w:t>
      </w:r>
      <w:r w:rsidR="005804AF" w:rsidRPr="00F74D79">
        <w:rPr>
          <w:rFonts w:ascii="Times New Roman" w:hAnsi="Times New Roman" w:cs="Times New Roman"/>
          <w:sz w:val="28"/>
          <w:szCs w:val="28"/>
          <w:lang w:val="uk-UA"/>
        </w:rPr>
        <w:t>й</w:t>
      </w:r>
      <w:r w:rsidRPr="00F74D79">
        <w:rPr>
          <w:rFonts w:ascii="Times New Roman" w:hAnsi="Times New Roman" w:cs="Times New Roman"/>
          <w:sz w:val="28"/>
          <w:szCs w:val="28"/>
          <w:lang w:val="uk-UA"/>
        </w:rPr>
        <w:t xml:space="preserve"> прийоми: семінари, семінари-практикуми, засідання «круглих столів»</w:t>
      </w:r>
      <w:r w:rsidR="005804AF" w:rsidRPr="00F74D79">
        <w:rPr>
          <w:rFonts w:ascii="Times New Roman" w:hAnsi="Times New Roman" w:cs="Times New Roman"/>
          <w:sz w:val="28"/>
          <w:szCs w:val="28"/>
          <w:lang w:val="uk-UA"/>
        </w:rPr>
        <w:t>, консультації тощо);</w:t>
      </w:r>
    </w:p>
    <w:p w:rsidR="005804AF" w:rsidRPr="00F74D79" w:rsidRDefault="005804AF" w:rsidP="00FD0402">
      <w:pPr>
        <w:pStyle w:val="a3"/>
        <w:numPr>
          <w:ilvl w:val="0"/>
          <w:numId w:val="25"/>
        </w:numPr>
        <w:tabs>
          <w:tab w:val="left" w:pos="1134"/>
        </w:tabs>
        <w:spacing w:after="0" w:line="360" w:lineRule="auto"/>
        <w:ind w:left="0"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lastRenderedPageBreak/>
        <w:t xml:space="preserve">покращення </w:t>
      </w:r>
      <w:r w:rsidR="00454A18" w:rsidRPr="00F74D79">
        <w:rPr>
          <w:rFonts w:ascii="Times New Roman" w:hAnsi="Times New Roman" w:cs="Times New Roman"/>
          <w:sz w:val="28"/>
          <w:szCs w:val="28"/>
          <w:lang w:val="uk-UA"/>
        </w:rPr>
        <w:t>професійної творчості (нетрадиційні форми роботи: майстер-класи, клуби, педагогічні майстерні, творчі лабораторії тощо);</w:t>
      </w:r>
    </w:p>
    <w:p w:rsidR="00454A18" w:rsidRPr="00F74D79" w:rsidRDefault="00454A18" w:rsidP="00FD0402">
      <w:pPr>
        <w:pStyle w:val="a3"/>
        <w:numPr>
          <w:ilvl w:val="0"/>
          <w:numId w:val="25"/>
        </w:numPr>
        <w:tabs>
          <w:tab w:val="left" w:pos="1134"/>
        </w:tabs>
        <w:spacing w:after="0" w:line="360" w:lineRule="auto"/>
        <w:ind w:left="0"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самоосвіта</w:t>
      </w:r>
      <w:r w:rsidR="005804AF" w:rsidRPr="00F74D79">
        <w:rPr>
          <w:rFonts w:ascii="Times New Roman" w:hAnsi="Times New Roman" w:cs="Times New Roman"/>
          <w:sz w:val="28"/>
          <w:szCs w:val="28"/>
          <w:lang w:val="uk-UA"/>
        </w:rPr>
        <w:t xml:space="preserve"> вчителів</w:t>
      </w:r>
      <w:r w:rsidRPr="00F74D79">
        <w:rPr>
          <w:rFonts w:ascii="Times New Roman" w:hAnsi="Times New Roman" w:cs="Times New Roman"/>
          <w:sz w:val="28"/>
          <w:szCs w:val="28"/>
          <w:lang w:val="uk-UA"/>
        </w:rPr>
        <w:t xml:space="preserve"> (обмін </w:t>
      </w:r>
      <w:r w:rsidR="005804AF" w:rsidRPr="00F74D79">
        <w:rPr>
          <w:rFonts w:ascii="Times New Roman" w:hAnsi="Times New Roman" w:cs="Times New Roman"/>
          <w:sz w:val="28"/>
          <w:szCs w:val="28"/>
          <w:lang w:val="uk-UA"/>
        </w:rPr>
        <w:t xml:space="preserve">педагогічним </w:t>
      </w:r>
      <w:r w:rsidRPr="00F74D79">
        <w:rPr>
          <w:rFonts w:ascii="Times New Roman" w:hAnsi="Times New Roman" w:cs="Times New Roman"/>
          <w:sz w:val="28"/>
          <w:szCs w:val="28"/>
          <w:lang w:val="uk-UA"/>
        </w:rPr>
        <w:t>досвідом, взаємовідвідування</w:t>
      </w:r>
      <w:r w:rsidR="005804AF" w:rsidRPr="00F74D79">
        <w:rPr>
          <w:rFonts w:ascii="Times New Roman" w:hAnsi="Times New Roman" w:cs="Times New Roman"/>
          <w:sz w:val="28"/>
          <w:szCs w:val="28"/>
          <w:lang w:val="uk-UA"/>
        </w:rPr>
        <w:t xml:space="preserve"> занять</w:t>
      </w:r>
      <w:r w:rsidRPr="00F74D79">
        <w:rPr>
          <w:rFonts w:ascii="Times New Roman" w:hAnsi="Times New Roman" w:cs="Times New Roman"/>
          <w:sz w:val="28"/>
          <w:szCs w:val="28"/>
          <w:lang w:val="uk-UA"/>
        </w:rPr>
        <w:t>, обговорення новинок педагогічної літератури тощо).</w:t>
      </w:r>
    </w:p>
    <w:p w:rsidR="00454A18" w:rsidRPr="00F74D79" w:rsidRDefault="005804AF" w:rsidP="00F74D79">
      <w:pPr>
        <w:spacing w:after="0" w:line="360" w:lineRule="auto"/>
        <w:ind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Цей розділ</w:t>
      </w:r>
      <w:r w:rsidR="00454A18" w:rsidRPr="00F74D79">
        <w:rPr>
          <w:rFonts w:ascii="Times New Roman" w:hAnsi="Times New Roman" w:cs="Times New Roman"/>
          <w:sz w:val="28"/>
          <w:szCs w:val="28"/>
          <w:lang w:val="uk-UA"/>
        </w:rPr>
        <w:t xml:space="preserve"> </w:t>
      </w:r>
      <w:r w:rsidRPr="00F74D79">
        <w:rPr>
          <w:rFonts w:ascii="Times New Roman" w:hAnsi="Times New Roman" w:cs="Times New Roman"/>
          <w:sz w:val="28"/>
          <w:szCs w:val="28"/>
          <w:lang w:val="uk-UA"/>
        </w:rPr>
        <w:t>містить</w:t>
      </w:r>
      <w:r w:rsidR="00454A18" w:rsidRPr="00F74D79">
        <w:rPr>
          <w:rFonts w:ascii="Times New Roman" w:hAnsi="Times New Roman" w:cs="Times New Roman"/>
          <w:sz w:val="28"/>
          <w:szCs w:val="28"/>
          <w:lang w:val="uk-UA"/>
        </w:rPr>
        <w:t xml:space="preserve"> теми засідань педагогічних рад, плану</w:t>
      </w:r>
      <w:r w:rsidRPr="00F74D79">
        <w:rPr>
          <w:rFonts w:ascii="Times New Roman" w:hAnsi="Times New Roman" w:cs="Times New Roman"/>
          <w:sz w:val="28"/>
          <w:szCs w:val="28"/>
          <w:lang w:val="uk-UA"/>
        </w:rPr>
        <w:t xml:space="preserve">вання </w:t>
      </w:r>
      <w:r w:rsidR="00454A18" w:rsidRPr="00F74D79">
        <w:rPr>
          <w:rFonts w:ascii="Times New Roman" w:hAnsi="Times New Roman" w:cs="Times New Roman"/>
          <w:sz w:val="28"/>
          <w:szCs w:val="28"/>
          <w:lang w:val="uk-UA"/>
        </w:rPr>
        <w:t>курсов</w:t>
      </w:r>
      <w:r w:rsidRPr="00F74D79">
        <w:rPr>
          <w:rFonts w:ascii="Times New Roman" w:hAnsi="Times New Roman" w:cs="Times New Roman"/>
          <w:sz w:val="28"/>
          <w:szCs w:val="28"/>
          <w:lang w:val="uk-UA"/>
        </w:rPr>
        <w:t>ої</w:t>
      </w:r>
      <w:r w:rsidR="00454A18" w:rsidRPr="00F74D79">
        <w:rPr>
          <w:rFonts w:ascii="Times New Roman" w:hAnsi="Times New Roman" w:cs="Times New Roman"/>
          <w:sz w:val="28"/>
          <w:szCs w:val="28"/>
          <w:lang w:val="uk-UA"/>
        </w:rPr>
        <w:t xml:space="preserve"> </w:t>
      </w:r>
      <w:r w:rsidRPr="00F74D79">
        <w:rPr>
          <w:rFonts w:ascii="Times New Roman" w:hAnsi="Times New Roman" w:cs="Times New Roman"/>
          <w:sz w:val="28"/>
          <w:szCs w:val="28"/>
          <w:lang w:val="uk-UA"/>
        </w:rPr>
        <w:t>перепідготовки</w:t>
      </w:r>
      <w:r w:rsidR="00454A18" w:rsidRPr="00F74D79">
        <w:rPr>
          <w:rFonts w:ascii="Times New Roman" w:hAnsi="Times New Roman" w:cs="Times New Roman"/>
          <w:sz w:val="28"/>
          <w:szCs w:val="28"/>
          <w:lang w:val="uk-UA"/>
        </w:rPr>
        <w:t xml:space="preserve"> </w:t>
      </w:r>
      <w:r w:rsidRPr="00F74D79">
        <w:rPr>
          <w:rFonts w:ascii="Times New Roman" w:hAnsi="Times New Roman" w:cs="Times New Roman"/>
          <w:sz w:val="28"/>
          <w:szCs w:val="28"/>
          <w:lang w:val="uk-UA"/>
        </w:rPr>
        <w:t>й</w:t>
      </w:r>
      <w:r w:rsidR="00454A18" w:rsidRPr="00F74D79">
        <w:rPr>
          <w:rFonts w:ascii="Times New Roman" w:hAnsi="Times New Roman" w:cs="Times New Roman"/>
          <w:sz w:val="28"/>
          <w:szCs w:val="28"/>
          <w:lang w:val="uk-UA"/>
        </w:rPr>
        <w:t xml:space="preserve"> атестаці</w:t>
      </w:r>
      <w:r w:rsidRPr="00F74D79">
        <w:rPr>
          <w:rFonts w:ascii="Times New Roman" w:hAnsi="Times New Roman" w:cs="Times New Roman"/>
          <w:sz w:val="28"/>
          <w:szCs w:val="28"/>
          <w:lang w:val="uk-UA"/>
        </w:rPr>
        <w:t>ї</w:t>
      </w:r>
      <w:r w:rsidR="00454A18" w:rsidRPr="00F74D79">
        <w:rPr>
          <w:rFonts w:ascii="Times New Roman" w:hAnsi="Times New Roman" w:cs="Times New Roman"/>
          <w:sz w:val="28"/>
          <w:szCs w:val="28"/>
          <w:lang w:val="uk-UA"/>
        </w:rPr>
        <w:t xml:space="preserve"> </w:t>
      </w:r>
      <w:r w:rsidRPr="00F74D79">
        <w:rPr>
          <w:rFonts w:ascii="Times New Roman" w:hAnsi="Times New Roman" w:cs="Times New Roman"/>
          <w:sz w:val="28"/>
          <w:szCs w:val="28"/>
          <w:lang w:val="uk-UA"/>
        </w:rPr>
        <w:t>вчителів</w:t>
      </w:r>
      <w:r w:rsidR="00454A18" w:rsidRPr="00F74D79">
        <w:rPr>
          <w:rFonts w:ascii="Times New Roman" w:hAnsi="Times New Roman" w:cs="Times New Roman"/>
          <w:sz w:val="28"/>
          <w:szCs w:val="28"/>
          <w:lang w:val="uk-UA"/>
        </w:rPr>
        <w:t xml:space="preserve">. </w:t>
      </w:r>
      <w:r w:rsidRPr="00F74D79">
        <w:rPr>
          <w:rFonts w:ascii="Times New Roman" w:hAnsi="Times New Roman" w:cs="Times New Roman"/>
          <w:sz w:val="28"/>
          <w:szCs w:val="28"/>
          <w:lang w:val="uk-UA"/>
        </w:rPr>
        <w:t>Так, здійснивши аналіз</w:t>
      </w:r>
      <w:r w:rsidR="00454A18" w:rsidRPr="00F74D79">
        <w:rPr>
          <w:rFonts w:ascii="Times New Roman" w:hAnsi="Times New Roman" w:cs="Times New Roman"/>
          <w:sz w:val="28"/>
          <w:szCs w:val="28"/>
          <w:lang w:val="uk-UA"/>
        </w:rPr>
        <w:t xml:space="preserve"> </w:t>
      </w:r>
      <w:r w:rsidRPr="00F74D79">
        <w:rPr>
          <w:rFonts w:ascii="Times New Roman" w:hAnsi="Times New Roman" w:cs="Times New Roman"/>
          <w:sz w:val="28"/>
          <w:szCs w:val="28"/>
          <w:lang w:val="uk-UA"/>
        </w:rPr>
        <w:t>планування  методичної  роботи, відзначаємо</w:t>
      </w:r>
      <w:r w:rsidR="00454A18" w:rsidRPr="00F74D79">
        <w:rPr>
          <w:rFonts w:ascii="Times New Roman" w:hAnsi="Times New Roman" w:cs="Times New Roman"/>
          <w:sz w:val="28"/>
          <w:szCs w:val="28"/>
          <w:lang w:val="uk-UA"/>
        </w:rPr>
        <w:t xml:space="preserve">, що цей вид діяльності традиційно знаходить </w:t>
      </w:r>
      <w:r w:rsidR="00CA5445" w:rsidRPr="00F74D79">
        <w:rPr>
          <w:rFonts w:ascii="Times New Roman" w:hAnsi="Times New Roman" w:cs="Times New Roman"/>
          <w:sz w:val="28"/>
          <w:szCs w:val="28"/>
          <w:lang w:val="uk-UA"/>
        </w:rPr>
        <w:t>віддзеркалення</w:t>
      </w:r>
      <w:r w:rsidR="00454A18" w:rsidRPr="00F74D79">
        <w:rPr>
          <w:rFonts w:ascii="Times New Roman" w:hAnsi="Times New Roman" w:cs="Times New Roman"/>
          <w:sz w:val="28"/>
          <w:szCs w:val="28"/>
          <w:lang w:val="uk-UA"/>
        </w:rPr>
        <w:t xml:space="preserve"> в окремих планах: </w:t>
      </w:r>
      <w:r w:rsidR="00454A18" w:rsidRPr="00F74D79">
        <w:rPr>
          <w:rFonts w:ascii="Times New Roman" w:hAnsi="Times New Roman" w:cs="Times New Roman"/>
          <w:i/>
          <w:sz w:val="28"/>
          <w:szCs w:val="28"/>
          <w:lang w:val="uk-UA"/>
        </w:rPr>
        <w:t>педагогічної ради, методичного кабінету, методичних об’єднань учителів, творчих груп.</w:t>
      </w:r>
      <w:r w:rsidR="00454A18" w:rsidRPr="00F74D79">
        <w:rPr>
          <w:rFonts w:ascii="Times New Roman" w:hAnsi="Times New Roman" w:cs="Times New Roman"/>
          <w:sz w:val="28"/>
          <w:szCs w:val="28"/>
          <w:lang w:val="uk-UA"/>
        </w:rPr>
        <w:t xml:space="preserve"> Основна інформація про стан методичної роботи ліцею</w:t>
      </w:r>
      <w:r w:rsidR="00CA5445" w:rsidRPr="00F74D79">
        <w:rPr>
          <w:rFonts w:ascii="Times New Roman" w:hAnsi="Times New Roman" w:cs="Times New Roman"/>
          <w:sz w:val="28"/>
          <w:szCs w:val="28"/>
          <w:lang w:val="uk-UA"/>
        </w:rPr>
        <w:t xml:space="preserve"> представлена у звітах у </w:t>
      </w:r>
      <w:r w:rsidR="00454A18" w:rsidRPr="00F74D79">
        <w:rPr>
          <w:rFonts w:ascii="Times New Roman" w:hAnsi="Times New Roman" w:cs="Times New Roman"/>
          <w:sz w:val="28"/>
          <w:szCs w:val="28"/>
          <w:lang w:val="uk-UA"/>
        </w:rPr>
        <w:t>досить розповсюджен</w:t>
      </w:r>
      <w:r w:rsidR="00CA5445" w:rsidRPr="00F74D79">
        <w:rPr>
          <w:rFonts w:ascii="Times New Roman" w:hAnsi="Times New Roman" w:cs="Times New Roman"/>
          <w:sz w:val="28"/>
          <w:szCs w:val="28"/>
          <w:lang w:val="uk-UA"/>
        </w:rPr>
        <w:t xml:space="preserve">ій письмовій </w:t>
      </w:r>
      <w:r w:rsidR="00454A18" w:rsidRPr="00F74D79">
        <w:rPr>
          <w:rFonts w:ascii="Times New Roman" w:hAnsi="Times New Roman" w:cs="Times New Roman"/>
          <w:sz w:val="28"/>
          <w:szCs w:val="28"/>
          <w:lang w:val="uk-UA"/>
        </w:rPr>
        <w:t>форм</w:t>
      </w:r>
      <w:r w:rsidR="00CA5445" w:rsidRPr="00F74D79">
        <w:rPr>
          <w:rFonts w:ascii="Times New Roman" w:hAnsi="Times New Roman" w:cs="Times New Roman"/>
          <w:sz w:val="28"/>
          <w:szCs w:val="28"/>
          <w:lang w:val="uk-UA"/>
        </w:rPr>
        <w:t>і</w:t>
      </w:r>
      <w:r w:rsidR="00454A18" w:rsidRPr="00F74D79">
        <w:rPr>
          <w:rFonts w:ascii="Times New Roman" w:hAnsi="Times New Roman" w:cs="Times New Roman"/>
          <w:sz w:val="28"/>
          <w:szCs w:val="28"/>
          <w:lang w:val="uk-UA"/>
        </w:rPr>
        <w:t xml:space="preserve"> або інколи у вигляді зведеної таблиці. </w:t>
      </w:r>
    </w:p>
    <w:p w:rsidR="00454A18" w:rsidRPr="00F74D79" w:rsidRDefault="00CA5445" w:rsidP="00F74D79">
      <w:pPr>
        <w:spacing w:after="0" w:line="360" w:lineRule="auto"/>
        <w:ind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Так, підґрунтям для систематизації критеріїв оцінки результативності методичної роботи та виділення їх необхідної й достатньої сукупності для практичного використання в нашій науковій розвідці стали в</w:t>
      </w:r>
      <w:r w:rsidR="00C52635" w:rsidRPr="00F74D79">
        <w:rPr>
          <w:rFonts w:ascii="Times New Roman" w:hAnsi="Times New Roman" w:cs="Times New Roman"/>
          <w:sz w:val="28"/>
          <w:szCs w:val="28"/>
          <w:lang w:val="uk-UA"/>
        </w:rPr>
        <w:t>изначені в розділі 2 зміст</w:t>
      </w:r>
      <w:r w:rsidR="00454A18" w:rsidRPr="00F74D79">
        <w:rPr>
          <w:rFonts w:ascii="Times New Roman" w:hAnsi="Times New Roman" w:cs="Times New Roman"/>
          <w:sz w:val="28"/>
          <w:szCs w:val="28"/>
          <w:lang w:val="uk-UA"/>
        </w:rPr>
        <w:t xml:space="preserve"> </w:t>
      </w:r>
      <w:r w:rsidR="00C52635" w:rsidRPr="00F74D79">
        <w:rPr>
          <w:rFonts w:ascii="Times New Roman" w:hAnsi="Times New Roman" w:cs="Times New Roman"/>
          <w:sz w:val="28"/>
          <w:szCs w:val="28"/>
          <w:lang w:val="uk-UA"/>
        </w:rPr>
        <w:t xml:space="preserve">і </w:t>
      </w:r>
      <w:r w:rsidR="00454A18" w:rsidRPr="00F74D79">
        <w:rPr>
          <w:rFonts w:ascii="Times New Roman" w:hAnsi="Times New Roman" w:cs="Times New Roman"/>
          <w:sz w:val="28"/>
          <w:szCs w:val="28"/>
          <w:lang w:val="uk-UA"/>
        </w:rPr>
        <w:t>форм</w:t>
      </w:r>
      <w:r w:rsidR="00C52635" w:rsidRPr="00F74D79">
        <w:rPr>
          <w:rFonts w:ascii="Times New Roman" w:hAnsi="Times New Roman" w:cs="Times New Roman"/>
          <w:sz w:val="28"/>
          <w:szCs w:val="28"/>
          <w:lang w:val="uk-UA"/>
        </w:rPr>
        <w:t>и</w:t>
      </w:r>
      <w:r w:rsidR="00454A18" w:rsidRPr="00F74D79">
        <w:rPr>
          <w:rFonts w:ascii="Times New Roman" w:hAnsi="Times New Roman" w:cs="Times New Roman"/>
          <w:sz w:val="28"/>
          <w:szCs w:val="28"/>
          <w:lang w:val="uk-UA"/>
        </w:rPr>
        <w:t xml:space="preserve"> методичної роботи, сучасн</w:t>
      </w:r>
      <w:r w:rsidR="00C52635" w:rsidRPr="00F74D79">
        <w:rPr>
          <w:rFonts w:ascii="Times New Roman" w:hAnsi="Times New Roman" w:cs="Times New Roman"/>
          <w:sz w:val="28"/>
          <w:szCs w:val="28"/>
          <w:lang w:val="uk-UA"/>
        </w:rPr>
        <w:t>і</w:t>
      </w:r>
      <w:r w:rsidR="00454A18" w:rsidRPr="00F74D79">
        <w:rPr>
          <w:rFonts w:ascii="Times New Roman" w:hAnsi="Times New Roman" w:cs="Times New Roman"/>
          <w:sz w:val="28"/>
          <w:szCs w:val="28"/>
          <w:lang w:val="uk-UA"/>
        </w:rPr>
        <w:t xml:space="preserve"> вимог</w:t>
      </w:r>
      <w:r w:rsidR="00C52635" w:rsidRPr="00F74D79">
        <w:rPr>
          <w:rFonts w:ascii="Times New Roman" w:hAnsi="Times New Roman" w:cs="Times New Roman"/>
          <w:sz w:val="28"/>
          <w:szCs w:val="28"/>
          <w:lang w:val="uk-UA"/>
        </w:rPr>
        <w:t>и</w:t>
      </w:r>
      <w:r w:rsidR="00454A18" w:rsidRPr="00F74D79">
        <w:rPr>
          <w:rFonts w:ascii="Times New Roman" w:hAnsi="Times New Roman" w:cs="Times New Roman"/>
          <w:sz w:val="28"/>
          <w:szCs w:val="28"/>
          <w:lang w:val="uk-UA"/>
        </w:rPr>
        <w:t xml:space="preserve"> до професійних якостей педагогічних працівників, виявлення організаційно-педагогічних умов успішного управління системою МР</w:t>
      </w:r>
      <w:r w:rsidR="00C52635" w:rsidRPr="00F74D79">
        <w:rPr>
          <w:rFonts w:ascii="Times New Roman" w:hAnsi="Times New Roman" w:cs="Times New Roman"/>
          <w:sz w:val="28"/>
          <w:szCs w:val="28"/>
          <w:lang w:val="uk-UA"/>
        </w:rPr>
        <w:t>,</w:t>
      </w:r>
      <w:r w:rsidR="00454A18" w:rsidRPr="00F74D79">
        <w:rPr>
          <w:rFonts w:ascii="Times New Roman" w:hAnsi="Times New Roman" w:cs="Times New Roman"/>
          <w:sz w:val="28"/>
          <w:szCs w:val="28"/>
          <w:lang w:val="uk-UA"/>
        </w:rPr>
        <w:t xml:space="preserve"> а також вивчення досвіду діяльності ЗЗСО</w:t>
      </w:r>
      <w:r w:rsidR="00C52635" w:rsidRPr="00F74D79">
        <w:rPr>
          <w:rFonts w:ascii="Times New Roman" w:hAnsi="Times New Roman" w:cs="Times New Roman"/>
          <w:sz w:val="28"/>
          <w:szCs w:val="28"/>
          <w:lang w:val="uk-UA"/>
        </w:rPr>
        <w:t xml:space="preserve">. </w:t>
      </w:r>
    </w:p>
    <w:p w:rsidR="00454A18" w:rsidRPr="00F74D79" w:rsidRDefault="00C52635" w:rsidP="00F74D79">
      <w:pPr>
        <w:spacing w:after="0" w:line="360" w:lineRule="auto"/>
        <w:ind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Отже, ми</w:t>
      </w:r>
      <w:r w:rsidR="00454A18" w:rsidRPr="00F74D79">
        <w:rPr>
          <w:rFonts w:ascii="Times New Roman" w:hAnsi="Times New Roman" w:cs="Times New Roman"/>
          <w:sz w:val="28"/>
          <w:szCs w:val="28"/>
          <w:lang w:val="uk-UA"/>
        </w:rPr>
        <w:t xml:space="preserve"> визнач</w:t>
      </w:r>
      <w:r w:rsidRPr="00F74D79">
        <w:rPr>
          <w:rFonts w:ascii="Times New Roman" w:hAnsi="Times New Roman" w:cs="Times New Roman"/>
          <w:sz w:val="28"/>
          <w:szCs w:val="28"/>
          <w:lang w:val="uk-UA"/>
        </w:rPr>
        <w:t>или</w:t>
      </w:r>
      <w:r w:rsidR="00454A18" w:rsidRPr="00F74D79">
        <w:rPr>
          <w:rFonts w:ascii="Times New Roman" w:hAnsi="Times New Roman" w:cs="Times New Roman"/>
          <w:sz w:val="28"/>
          <w:szCs w:val="28"/>
          <w:lang w:val="uk-UA"/>
        </w:rPr>
        <w:t xml:space="preserve"> </w:t>
      </w:r>
      <w:r w:rsidRPr="00F74D79">
        <w:rPr>
          <w:rFonts w:ascii="Times New Roman" w:hAnsi="Times New Roman" w:cs="Times New Roman"/>
          <w:sz w:val="28"/>
          <w:szCs w:val="28"/>
          <w:lang w:val="uk-UA"/>
        </w:rPr>
        <w:t>так</w:t>
      </w:r>
      <w:r w:rsidR="00454A18" w:rsidRPr="00F74D79">
        <w:rPr>
          <w:rFonts w:ascii="Times New Roman" w:hAnsi="Times New Roman" w:cs="Times New Roman"/>
          <w:sz w:val="28"/>
          <w:szCs w:val="28"/>
          <w:lang w:val="uk-UA"/>
        </w:rPr>
        <w:t xml:space="preserve">і </w:t>
      </w:r>
      <w:r w:rsidR="00454A18" w:rsidRPr="00F74D79">
        <w:rPr>
          <w:rFonts w:ascii="Times New Roman" w:hAnsi="Times New Roman" w:cs="Times New Roman"/>
          <w:b/>
          <w:i/>
          <w:sz w:val="28"/>
          <w:szCs w:val="28"/>
          <w:lang w:val="uk-UA"/>
        </w:rPr>
        <w:t xml:space="preserve">критерії </w:t>
      </w:r>
      <w:r w:rsidR="00454A18" w:rsidRPr="00F74D79">
        <w:rPr>
          <w:rFonts w:ascii="Times New Roman" w:hAnsi="Times New Roman" w:cs="Times New Roman"/>
          <w:sz w:val="28"/>
          <w:szCs w:val="28"/>
          <w:lang w:val="uk-UA"/>
        </w:rPr>
        <w:t>оцінки</w:t>
      </w:r>
      <w:r w:rsidR="00454A18" w:rsidRPr="00F74D79">
        <w:rPr>
          <w:rFonts w:ascii="Times New Roman" w:hAnsi="Times New Roman" w:cs="Times New Roman"/>
          <w:b/>
          <w:i/>
          <w:sz w:val="28"/>
          <w:szCs w:val="28"/>
          <w:lang w:val="uk-UA"/>
        </w:rPr>
        <w:t xml:space="preserve"> </w:t>
      </w:r>
      <w:r w:rsidR="00454A18" w:rsidRPr="00F74D79">
        <w:rPr>
          <w:rFonts w:ascii="Times New Roman" w:hAnsi="Times New Roman" w:cs="Times New Roman"/>
          <w:sz w:val="28"/>
          <w:szCs w:val="28"/>
          <w:lang w:val="uk-UA"/>
        </w:rPr>
        <w:t>результативності методичної роботи в ЗЗСО</w:t>
      </w:r>
      <w:r w:rsidRPr="00F74D79">
        <w:rPr>
          <w:rFonts w:ascii="Times New Roman" w:hAnsi="Times New Roman" w:cs="Times New Roman"/>
          <w:sz w:val="28"/>
          <w:szCs w:val="28"/>
          <w:lang w:val="uk-UA"/>
        </w:rPr>
        <w:t>, як-от</w:t>
      </w:r>
      <w:r w:rsidR="00454A18" w:rsidRPr="00F74D79">
        <w:rPr>
          <w:rFonts w:ascii="Times New Roman" w:hAnsi="Times New Roman" w:cs="Times New Roman"/>
          <w:sz w:val="28"/>
          <w:szCs w:val="28"/>
          <w:lang w:val="uk-UA"/>
        </w:rPr>
        <w:t>:</w:t>
      </w:r>
    </w:p>
    <w:p w:rsidR="00454A18" w:rsidRPr="00F74D79" w:rsidRDefault="00454A18" w:rsidP="00FD0402">
      <w:pPr>
        <w:pStyle w:val="a3"/>
        <w:numPr>
          <w:ilvl w:val="0"/>
          <w:numId w:val="26"/>
        </w:numPr>
        <w:tabs>
          <w:tab w:val="left" w:pos="851"/>
          <w:tab w:val="left" w:pos="993"/>
        </w:tabs>
        <w:spacing w:after="0" w:line="360" w:lineRule="auto"/>
        <w:ind w:left="0"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управлінська компетентність організаторів методичної роботи;</w:t>
      </w:r>
    </w:p>
    <w:p w:rsidR="00454A18" w:rsidRPr="00F74D79" w:rsidRDefault="00454A18" w:rsidP="00FD0402">
      <w:pPr>
        <w:numPr>
          <w:ilvl w:val="0"/>
          <w:numId w:val="26"/>
        </w:numPr>
        <w:tabs>
          <w:tab w:val="left" w:pos="851"/>
          <w:tab w:val="left" w:pos="993"/>
        </w:tabs>
        <w:spacing w:after="0" w:line="360" w:lineRule="auto"/>
        <w:ind w:left="0"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 xml:space="preserve">потреба </w:t>
      </w:r>
      <w:r w:rsidR="00C52635" w:rsidRPr="00F74D79">
        <w:rPr>
          <w:rFonts w:ascii="Times New Roman" w:hAnsi="Times New Roman" w:cs="Times New Roman"/>
          <w:sz w:val="28"/>
          <w:szCs w:val="28"/>
          <w:lang w:val="uk-UA"/>
        </w:rPr>
        <w:t>в</w:t>
      </w:r>
      <w:r w:rsidRPr="00F74D79">
        <w:rPr>
          <w:rFonts w:ascii="Times New Roman" w:hAnsi="Times New Roman" w:cs="Times New Roman"/>
          <w:sz w:val="28"/>
          <w:szCs w:val="28"/>
          <w:lang w:val="uk-UA"/>
        </w:rPr>
        <w:t xml:space="preserve"> </w:t>
      </w:r>
      <w:r w:rsidR="00C52635" w:rsidRPr="00F74D79">
        <w:rPr>
          <w:rFonts w:ascii="Times New Roman" w:hAnsi="Times New Roman" w:cs="Times New Roman"/>
          <w:sz w:val="28"/>
          <w:szCs w:val="28"/>
          <w:lang w:val="uk-UA"/>
        </w:rPr>
        <w:t>систематичному</w:t>
      </w:r>
      <w:r w:rsidRPr="00F74D79">
        <w:rPr>
          <w:rFonts w:ascii="Times New Roman" w:hAnsi="Times New Roman" w:cs="Times New Roman"/>
          <w:sz w:val="28"/>
          <w:szCs w:val="28"/>
          <w:lang w:val="uk-UA"/>
        </w:rPr>
        <w:t xml:space="preserve"> методичному вдосконаленні; </w:t>
      </w:r>
    </w:p>
    <w:p w:rsidR="00454A18" w:rsidRPr="00F74D79" w:rsidRDefault="00454A18" w:rsidP="00FD0402">
      <w:pPr>
        <w:numPr>
          <w:ilvl w:val="0"/>
          <w:numId w:val="26"/>
        </w:numPr>
        <w:tabs>
          <w:tab w:val="left" w:pos="851"/>
          <w:tab w:val="left" w:pos="993"/>
        </w:tabs>
        <w:spacing w:after="0" w:line="360" w:lineRule="auto"/>
        <w:ind w:left="0"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методична майстерність.</w:t>
      </w:r>
    </w:p>
    <w:p w:rsidR="00454A18" w:rsidRPr="00F74D79" w:rsidRDefault="00454A18" w:rsidP="00F74D79">
      <w:pPr>
        <w:spacing w:after="0" w:line="360" w:lineRule="auto"/>
        <w:ind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 xml:space="preserve">Кожен </w:t>
      </w:r>
      <w:r w:rsidR="00C52635" w:rsidRPr="00F74D79">
        <w:rPr>
          <w:rFonts w:ascii="Times New Roman" w:hAnsi="Times New Roman" w:cs="Times New Roman"/>
          <w:sz w:val="28"/>
          <w:szCs w:val="28"/>
          <w:lang w:val="uk-UA"/>
        </w:rPr>
        <w:t xml:space="preserve">із </w:t>
      </w:r>
      <w:r w:rsidRPr="00F74D79">
        <w:rPr>
          <w:rFonts w:ascii="Times New Roman" w:hAnsi="Times New Roman" w:cs="Times New Roman"/>
          <w:sz w:val="28"/>
          <w:szCs w:val="28"/>
          <w:lang w:val="uk-UA"/>
        </w:rPr>
        <w:t>критері</w:t>
      </w:r>
      <w:r w:rsidR="00C52635" w:rsidRPr="00F74D79">
        <w:rPr>
          <w:rFonts w:ascii="Times New Roman" w:hAnsi="Times New Roman" w:cs="Times New Roman"/>
          <w:sz w:val="28"/>
          <w:szCs w:val="28"/>
          <w:lang w:val="uk-UA"/>
        </w:rPr>
        <w:t>їв є</w:t>
      </w:r>
      <w:r w:rsidRPr="00F74D79">
        <w:rPr>
          <w:rFonts w:ascii="Times New Roman" w:hAnsi="Times New Roman" w:cs="Times New Roman"/>
          <w:sz w:val="28"/>
          <w:szCs w:val="28"/>
          <w:lang w:val="uk-UA"/>
        </w:rPr>
        <w:t xml:space="preserve"> </w:t>
      </w:r>
      <w:r w:rsidR="00C52635" w:rsidRPr="00F74D79">
        <w:rPr>
          <w:rFonts w:ascii="Times New Roman" w:hAnsi="Times New Roman" w:cs="Times New Roman"/>
          <w:sz w:val="28"/>
          <w:szCs w:val="28"/>
          <w:lang w:val="uk-UA"/>
        </w:rPr>
        <w:t xml:space="preserve">досить </w:t>
      </w:r>
      <w:r w:rsidRPr="00F74D79">
        <w:rPr>
          <w:rFonts w:ascii="Times New Roman" w:hAnsi="Times New Roman" w:cs="Times New Roman"/>
          <w:sz w:val="28"/>
          <w:szCs w:val="28"/>
          <w:lang w:val="uk-UA"/>
        </w:rPr>
        <w:t>стійк</w:t>
      </w:r>
      <w:r w:rsidR="00C52635" w:rsidRPr="00F74D79">
        <w:rPr>
          <w:rFonts w:ascii="Times New Roman" w:hAnsi="Times New Roman" w:cs="Times New Roman"/>
          <w:sz w:val="28"/>
          <w:szCs w:val="28"/>
          <w:lang w:val="uk-UA"/>
        </w:rPr>
        <w:t>им</w:t>
      </w:r>
      <w:r w:rsidRPr="00F74D79">
        <w:rPr>
          <w:rFonts w:ascii="Times New Roman" w:hAnsi="Times New Roman" w:cs="Times New Roman"/>
          <w:sz w:val="28"/>
          <w:szCs w:val="28"/>
          <w:lang w:val="uk-UA"/>
        </w:rPr>
        <w:t xml:space="preserve"> утворення</w:t>
      </w:r>
      <w:r w:rsidR="00C52635" w:rsidRPr="00F74D79">
        <w:rPr>
          <w:rFonts w:ascii="Times New Roman" w:hAnsi="Times New Roman" w:cs="Times New Roman"/>
          <w:sz w:val="28"/>
          <w:szCs w:val="28"/>
          <w:lang w:val="uk-UA"/>
        </w:rPr>
        <w:t>м</w:t>
      </w:r>
      <w:r w:rsidRPr="00F74D79">
        <w:rPr>
          <w:rFonts w:ascii="Times New Roman" w:hAnsi="Times New Roman" w:cs="Times New Roman"/>
          <w:sz w:val="28"/>
          <w:szCs w:val="28"/>
          <w:lang w:val="uk-UA"/>
        </w:rPr>
        <w:t>, яке визначає механізм здійснення діагностики, а їх сукупність знаходиться у взаємозв’язку.</w:t>
      </w:r>
      <w:r w:rsidR="00C52635" w:rsidRPr="00F74D79">
        <w:rPr>
          <w:rFonts w:ascii="Times New Roman" w:hAnsi="Times New Roman" w:cs="Times New Roman"/>
          <w:sz w:val="28"/>
          <w:szCs w:val="28"/>
          <w:lang w:val="uk-UA"/>
        </w:rPr>
        <w:t xml:space="preserve"> Щоб</w:t>
      </w:r>
      <w:r w:rsidRPr="00F74D79">
        <w:rPr>
          <w:rFonts w:ascii="Times New Roman" w:hAnsi="Times New Roman" w:cs="Times New Roman"/>
          <w:sz w:val="28"/>
          <w:szCs w:val="28"/>
          <w:lang w:val="uk-UA"/>
        </w:rPr>
        <w:t xml:space="preserve"> об’єктивно інтерпрет</w:t>
      </w:r>
      <w:r w:rsidR="00C52635" w:rsidRPr="00F74D79">
        <w:rPr>
          <w:rFonts w:ascii="Times New Roman" w:hAnsi="Times New Roman" w:cs="Times New Roman"/>
          <w:sz w:val="28"/>
          <w:szCs w:val="28"/>
          <w:lang w:val="uk-UA"/>
        </w:rPr>
        <w:t>увати</w:t>
      </w:r>
      <w:r w:rsidRPr="00F74D79">
        <w:rPr>
          <w:rFonts w:ascii="Times New Roman" w:hAnsi="Times New Roman" w:cs="Times New Roman"/>
          <w:sz w:val="28"/>
          <w:szCs w:val="28"/>
          <w:lang w:val="uk-UA"/>
        </w:rPr>
        <w:t xml:space="preserve"> та </w:t>
      </w:r>
      <w:r w:rsidR="00C52635" w:rsidRPr="00F74D79">
        <w:rPr>
          <w:rFonts w:ascii="Times New Roman" w:hAnsi="Times New Roman" w:cs="Times New Roman"/>
          <w:sz w:val="28"/>
          <w:szCs w:val="28"/>
          <w:lang w:val="uk-UA"/>
        </w:rPr>
        <w:t xml:space="preserve">дати </w:t>
      </w:r>
      <w:r w:rsidRPr="00F74D79">
        <w:rPr>
          <w:rFonts w:ascii="Times New Roman" w:hAnsi="Times New Roman" w:cs="Times New Roman"/>
          <w:sz w:val="28"/>
          <w:szCs w:val="28"/>
          <w:lang w:val="uk-UA"/>
        </w:rPr>
        <w:t>оцінк</w:t>
      </w:r>
      <w:r w:rsidR="00C52635" w:rsidRPr="00F74D79">
        <w:rPr>
          <w:rFonts w:ascii="Times New Roman" w:hAnsi="Times New Roman" w:cs="Times New Roman"/>
          <w:sz w:val="28"/>
          <w:szCs w:val="28"/>
          <w:lang w:val="uk-UA"/>
        </w:rPr>
        <w:t>у</w:t>
      </w:r>
      <w:r w:rsidRPr="00F74D79">
        <w:rPr>
          <w:rFonts w:ascii="Times New Roman" w:hAnsi="Times New Roman" w:cs="Times New Roman"/>
          <w:sz w:val="28"/>
          <w:szCs w:val="28"/>
          <w:lang w:val="uk-UA"/>
        </w:rPr>
        <w:t xml:space="preserve"> ефективності функціонування системи методичної роботи та управління нею, </w:t>
      </w:r>
      <w:r w:rsidR="00C52635" w:rsidRPr="00F74D79">
        <w:rPr>
          <w:rFonts w:ascii="Times New Roman" w:hAnsi="Times New Roman" w:cs="Times New Roman"/>
          <w:sz w:val="28"/>
          <w:szCs w:val="28"/>
          <w:lang w:val="uk-UA"/>
        </w:rPr>
        <w:t>ми</w:t>
      </w:r>
      <w:r w:rsidRPr="00F74D79">
        <w:rPr>
          <w:rFonts w:ascii="Times New Roman" w:hAnsi="Times New Roman" w:cs="Times New Roman"/>
          <w:sz w:val="28"/>
          <w:szCs w:val="28"/>
          <w:lang w:val="uk-UA"/>
        </w:rPr>
        <w:t xml:space="preserve"> визнач</w:t>
      </w:r>
      <w:r w:rsidR="00C52635" w:rsidRPr="00F74D79">
        <w:rPr>
          <w:rFonts w:ascii="Times New Roman" w:hAnsi="Times New Roman" w:cs="Times New Roman"/>
          <w:sz w:val="28"/>
          <w:szCs w:val="28"/>
          <w:lang w:val="uk-UA"/>
        </w:rPr>
        <w:t>или</w:t>
      </w:r>
      <w:r w:rsidRPr="00F74D79">
        <w:rPr>
          <w:rFonts w:ascii="Times New Roman" w:hAnsi="Times New Roman" w:cs="Times New Roman"/>
          <w:sz w:val="28"/>
          <w:szCs w:val="28"/>
          <w:lang w:val="uk-UA"/>
        </w:rPr>
        <w:t xml:space="preserve"> </w:t>
      </w:r>
      <w:r w:rsidR="00C52635" w:rsidRPr="00F74D79">
        <w:rPr>
          <w:rFonts w:ascii="Times New Roman" w:hAnsi="Times New Roman" w:cs="Times New Roman"/>
          <w:sz w:val="28"/>
          <w:szCs w:val="28"/>
          <w:lang w:val="uk-UA"/>
        </w:rPr>
        <w:t xml:space="preserve">низку </w:t>
      </w:r>
      <w:r w:rsidRPr="00F74D79">
        <w:rPr>
          <w:rFonts w:ascii="Times New Roman" w:hAnsi="Times New Roman" w:cs="Times New Roman"/>
          <w:sz w:val="28"/>
          <w:szCs w:val="28"/>
          <w:lang w:val="uk-UA"/>
        </w:rPr>
        <w:t xml:space="preserve">ознак – спільних змістових характеристик для кожного критерію. </w:t>
      </w:r>
    </w:p>
    <w:p w:rsidR="004A1050" w:rsidRPr="00F74D79" w:rsidRDefault="00C52635" w:rsidP="00F74D79">
      <w:pPr>
        <w:spacing w:after="0" w:line="360" w:lineRule="auto"/>
        <w:ind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lastRenderedPageBreak/>
        <w:t xml:space="preserve">Таким чином, ураховуючи традиційне для </w:t>
      </w:r>
      <w:r w:rsidR="00454A18" w:rsidRPr="00F74D79">
        <w:rPr>
          <w:rFonts w:ascii="Times New Roman" w:hAnsi="Times New Roman" w:cs="Times New Roman"/>
          <w:sz w:val="28"/>
          <w:szCs w:val="28"/>
          <w:lang w:val="uk-UA"/>
        </w:rPr>
        <w:t>психолого-педагогічн</w:t>
      </w:r>
      <w:r w:rsidRPr="00F74D79">
        <w:rPr>
          <w:rFonts w:ascii="Times New Roman" w:hAnsi="Times New Roman" w:cs="Times New Roman"/>
          <w:sz w:val="28"/>
          <w:szCs w:val="28"/>
          <w:lang w:val="uk-UA"/>
        </w:rPr>
        <w:t>ої</w:t>
      </w:r>
      <w:r w:rsidR="00454A18" w:rsidRPr="00F74D79">
        <w:rPr>
          <w:rFonts w:ascii="Times New Roman" w:hAnsi="Times New Roman" w:cs="Times New Roman"/>
          <w:sz w:val="28"/>
          <w:szCs w:val="28"/>
          <w:lang w:val="uk-UA"/>
        </w:rPr>
        <w:t xml:space="preserve"> літератур</w:t>
      </w:r>
      <w:r w:rsidRPr="00F74D79">
        <w:rPr>
          <w:rFonts w:ascii="Times New Roman" w:hAnsi="Times New Roman" w:cs="Times New Roman"/>
          <w:sz w:val="28"/>
          <w:szCs w:val="28"/>
          <w:lang w:val="uk-UA"/>
        </w:rPr>
        <w:t xml:space="preserve">и </w:t>
      </w:r>
      <w:r w:rsidR="00454A18" w:rsidRPr="00F74D79">
        <w:rPr>
          <w:rFonts w:ascii="Times New Roman" w:hAnsi="Times New Roman" w:cs="Times New Roman"/>
          <w:sz w:val="28"/>
          <w:szCs w:val="28"/>
          <w:lang w:val="uk-UA"/>
        </w:rPr>
        <w:t>положення</w:t>
      </w:r>
      <w:r w:rsidRPr="00F74D79">
        <w:rPr>
          <w:rFonts w:ascii="Times New Roman" w:hAnsi="Times New Roman" w:cs="Times New Roman"/>
          <w:sz w:val="28"/>
          <w:szCs w:val="28"/>
          <w:lang w:val="uk-UA"/>
        </w:rPr>
        <w:t>,</w:t>
      </w:r>
      <w:r w:rsidR="00454A18" w:rsidRPr="00F74D79">
        <w:rPr>
          <w:rFonts w:ascii="Times New Roman" w:hAnsi="Times New Roman" w:cs="Times New Roman"/>
          <w:sz w:val="28"/>
          <w:szCs w:val="28"/>
          <w:lang w:val="uk-UA"/>
        </w:rPr>
        <w:t xml:space="preserve"> </w:t>
      </w:r>
      <w:r w:rsidRPr="00F74D79">
        <w:rPr>
          <w:rFonts w:ascii="Times New Roman" w:hAnsi="Times New Roman" w:cs="Times New Roman"/>
          <w:sz w:val="28"/>
          <w:szCs w:val="28"/>
          <w:lang w:val="uk-UA"/>
        </w:rPr>
        <w:t>що вироблення</w:t>
      </w:r>
      <w:r w:rsidR="00454A18" w:rsidRPr="00F74D79">
        <w:rPr>
          <w:rFonts w:ascii="Times New Roman" w:hAnsi="Times New Roman" w:cs="Times New Roman"/>
          <w:sz w:val="28"/>
          <w:szCs w:val="28"/>
          <w:lang w:val="uk-UA"/>
        </w:rPr>
        <w:t xml:space="preserve"> якостей </w:t>
      </w:r>
      <w:r w:rsidRPr="00F74D79">
        <w:rPr>
          <w:rFonts w:ascii="Times New Roman" w:hAnsi="Times New Roman" w:cs="Times New Roman"/>
          <w:sz w:val="28"/>
          <w:szCs w:val="28"/>
          <w:lang w:val="uk-UA"/>
        </w:rPr>
        <w:t>особистості</w:t>
      </w:r>
      <w:r w:rsidR="00454A18" w:rsidRPr="00F74D79">
        <w:rPr>
          <w:rFonts w:ascii="Times New Roman" w:hAnsi="Times New Roman" w:cs="Times New Roman"/>
          <w:sz w:val="28"/>
          <w:szCs w:val="28"/>
          <w:lang w:val="uk-UA"/>
        </w:rPr>
        <w:t xml:space="preserve"> </w:t>
      </w:r>
      <w:r w:rsidRPr="00F74D79">
        <w:rPr>
          <w:rFonts w:ascii="Times New Roman" w:hAnsi="Times New Roman" w:cs="Times New Roman"/>
          <w:sz w:val="28"/>
          <w:szCs w:val="28"/>
          <w:lang w:val="uk-UA"/>
        </w:rPr>
        <w:t xml:space="preserve">вчителя </w:t>
      </w:r>
      <w:r w:rsidR="00454A18" w:rsidRPr="00F74D79">
        <w:rPr>
          <w:rFonts w:ascii="Times New Roman" w:hAnsi="Times New Roman" w:cs="Times New Roman"/>
          <w:sz w:val="28"/>
          <w:szCs w:val="28"/>
          <w:lang w:val="uk-UA"/>
        </w:rPr>
        <w:t xml:space="preserve">здійснюється на основі єдності змістового, мотиваційного та діяльнісного компонентів його розвитку, ми виділити </w:t>
      </w:r>
      <w:r w:rsidRPr="00F74D79">
        <w:rPr>
          <w:rFonts w:ascii="Times New Roman" w:hAnsi="Times New Roman" w:cs="Times New Roman"/>
          <w:sz w:val="28"/>
          <w:szCs w:val="28"/>
          <w:lang w:val="uk-UA"/>
        </w:rPr>
        <w:t>такі</w:t>
      </w:r>
      <w:r w:rsidR="00454A18" w:rsidRPr="00F74D79">
        <w:rPr>
          <w:rFonts w:ascii="Times New Roman" w:hAnsi="Times New Roman" w:cs="Times New Roman"/>
          <w:sz w:val="28"/>
          <w:szCs w:val="28"/>
          <w:lang w:val="uk-UA"/>
        </w:rPr>
        <w:t xml:space="preserve"> показники до визначених критеріїв (</w:t>
      </w:r>
      <w:r w:rsidR="00A60ACA" w:rsidRPr="00F74D79">
        <w:rPr>
          <w:rFonts w:ascii="Times New Roman" w:hAnsi="Times New Roman" w:cs="Times New Roman"/>
          <w:i/>
          <w:sz w:val="28"/>
          <w:szCs w:val="28"/>
          <w:lang w:val="uk-UA"/>
        </w:rPr>
        <w:t>Додаток Б</w:t>
      </w:r>
      <w:r w:rsidR="00454A18" w:rsidRPr="00F74D79">
        <w:rPr>
          <w:rFonts w:ascii="Times New Roman" w:hAnsi="Times New Roman" w:cs="Times New Roman"/>
          <w:sz w:val="28"/>
          <w:szCs w:val="28"/>
          <w:lang w:val="uk-UA"/>
        </w:rPr>
        <w:t>)</w:t>
      </w:r>
      <w:r w:rsidR="004A1050" w:rsidRPr="00F74D79">
        <w:rPr>
          <w:rFonts w:ascii="Times New Roman" w:hAnsi="Times New Roman" w:cs="Times New Roman"/>
          <w:sz w:val="28"/>
          <w:szCs w:val="28"/>
          <w:lang w:val="uk-UA"/>
        </w:rPr>
        <w:t>.</w:t>
      </w:r>
    </w:p>
    <w:p w:rsidR="00C52635" w:rsidRPr="00F74D79" w:rsidRDefault="008B1193" w:rsidP="00F74D79">
      <w:pPr>
        <w:spacing w:after="0" w:line="360" w:lineRule="auto"/>
        <w:ind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 xml:space="preserve">Відзначаючи </w:t>
      </w:r>
      <w:r w:rsidR="00C52635" w:rsidRPr="00F74D79">
        <w:rPr>
          <w:rFonts w:ascii="Times New Roman" w:hAnsi="Times New Roman" w:cs="Times New Roman"/>
          <w:sz w:val="28"/>
          <w:szCs w:val="28"/>
          <w:lang w:val="uk-UA"/>
        </w:rPr>
        <w:t xml:space="preserve">те, що для кожного з показників критерію існує множинність проявів, які свідчать про рівень їх сформованості (якісна характеристика, яка визначає ступінь прояву виділених показників та їх взаємодію, що </w:t>
      </w:r>
      <w:r w:rsidRPr="00F74D79">
        <w:rPr>
          <w:rFonts w:ascii="Times New Roman" w:hAnsi="Times New Roman" w:cs="Times New Roman"/>
          <w:sz w:val="28"/>
          <w:szCs w:val="28"/>
          <w:lang w:val="uk-UA"/>
        </w:rPr>
        <w:t>з</w:t>
      </w:r>
      <w:r w:rsidR="00C52635" w:rsidRPr="00F74D79">
        <w:rPr>
          <w:rFonts w:ascii="Times New Roman" w:hAnsi="Times New Roman" w:cs="Times New Roman"/>
          <w:sz w:val="28"/>
          <w:szCs w:val="28"/>
          <w:lang w:val="uk-UA"/>
        </w:rPr>
        <w:t xml:space="preserve">умовлена особливостями особистості кожного </w:t>
      </w:r>
      <w:r w:rsidRPr="00F74D79">
        <w:rPr>
          <w:rFonts w:ascii="Times New Roman" w:hAnsi="Times New Roman" w:cs="Times New Roman"/>
          <w:sz w:val="28"/>
          <w:szCs w:val="28"/>
          <w:lang w:val="uk-UA"/>
        </w:rPr>
        <w:t>вчителя</w:t>
      </w:r>
      <w:r w:rsidR="00C52635" w:rsidRPr="00F74D79">
        <w:rPr>
          <w:rFonts w:ascii="Times New Roman" w:hAnsi="Times New Roman" w:cs="Times New Roman"/>
          <w:sz w:val="28"/>
          <w:szCs w:val="28"/>
          <w:lang w:val="uk-UA"/>
        </w:rPr>
        <w:t xml:space="preserve">), ми умовно виділили три рівні: </w:t>
      </w:r>
      <w:r w:rsidR="00C52635" w:rsidRPr="00F74D79">
        <w:rPr>
          <w:rFonts w:ascii="Times New Roman" w:hAnsi="Times New Roman" w:cs="Times New Roman"/>
          <w:i/>
          <w:sz w:val="28"/>
          <w:szCs w:val="28"/>
          <w:lang w:val="uk-UA"/>
        </w:rPr>
        <w:t>«високий», «середній», «низький».</w:t>
      </w:r>
      <w:r w:rsidR="00C52635" w:rsidRPr="00F74D79">
        <w:rPr>
          <w:rFonts w:ascii="Times New Roman" w:hAnsi="Times New Roman" w:cs="Times New Roman"/>
          <w:sz w:val="28"/>
          <w:szCs w:val="28"/>
          <w:lang w:val="uk-UA"/>
        </w:rPr>
        <w:t xml:space="preserve">       </w:t>
      </w:r>
    </w:p>
    <w:p w:rsidR="008B1193" w:rsidRPr="00F74D79" w:rsidRDefault="008B1193" w:rsidP="00F74D79">
      <w:pPr>
        <w:pStyle w:val="23"/>
        <w:spacing w:after="0" w:line="360" w:lineRule="auto"/>
        <w:ind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Так,</w:t>
      </w:r>
      <w:r w:rsidRPr="00F74D79">
        <w:rPr>
          <w:rFonts w:ascii="Times New Roman" w:hAnsi="Times New Roman" w:cs="Times New Roman"/>
          <w:i/>
          <w:sz w:val="28"/>
          <w:szCs w:val="28"/>
          <w:lang w:val="uk-UA"/>
        </w:rPr>
        <w:t xml:space="preserve"> в</w:t>
      </w:r>
      <w:r w:rsidR="00C52635" w:rsidRPr="00F74D79">
        <w:rPr>
          <w:rFonts w:ascii="Times New Roman" w:hAnsi="Times New Roman" w:cs="Times New Roman"/>
          <w:i/>
          <w:sz w:val="28"/>
          <w:szCs w:val="28"/>
          <w:lang w:val="uk-UA"/>
        </w:rPr>
        <w:t xml:space="preserve">исокий </w:t>
      </w:r>
      <w:r w:rsidR="00C52635" w:rsidRPr="00F74D79">
        <w:rPr>
          <w:rFonts w:ascii="Times New Roman" w:hAnsi="Times New Roman" w:cs="Times New Roman"/>
          <w:sz w:val="28"/>
          <w:szCs w:val="28"/>
          <w:lang w:val="uk-UA"/>
        </w:rPr>
        <w:t xml:space="preserve">рівень </w:t>
      </w:r>
      <w:r w:rsidRPr="00F74D79">
        <w:rPr>
          <w:rFonts w:ascii="Times New Roman" w:hAnsi="Times New Roman" w:cs="Times New Roman"/>
          <w:sz w:val="28"/>
          <w:szCs w:val="28"/>
          <w:lang w:val="uk-UA"/>
        </w:rPr>
        <w:t>відзначається такими показниками</w:t>
      </w:r>
      <w:r w:rsidR="00C52635" w:rsidRPr="00F74D79">
        <w:rPr>
          <w:rFonts w:ascii="Times New Roman" w:hAnsi="Times New Roman" w:cs="Times New Roman"/>
          <w:sz w:val="28"/>
          <w:szCs w:val="28"/>
          <w:lang w:val="uk-UA"/>
        </w:rPr>
        <w:t xml:space="preserve">: </w:t>
      </w:r>
    </w:p>
    <w:p w:rsidR="0041241A" w:rsidRPr="00F74D79" w:rsidRDefault="0041241A" w:rsidP="00FD0402">
      <w:pPr>
        <w:pStyle w:val="23"/>
        <w:numPr>
          <w:ilvl w:val="0"/>
          <w:numId w:val="26"/>
        </w:numPr>
        <w:tabs>
          <w:tab w:val="left" w:pos="993"/>
        </w:tabs>
        <w:spacing w:after="0" w:line="360" w:lineRule="auto"/>
        <w:ind w:left="0"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вичерпними</w:t>
      </w:r>
      <w:r w:rsidR="00C52635" w:rsidRPr="00F74D79">
        <w:rPr>
          <w:rFonts w:ascii="Times New Roman" w:hAnsi="Times New Roman" w:cs="Times New Roman"/>
          <w:sz w:val="28"/>
          <w:szCs w:val="28"/>
          <w:lang w:val="uk-UA"/>
        </w:rPr>
        <w:t xml:space="preserve">, </w:t>
      </w:r>
      <w:r w:rsidRPr="00F74D79">
        <w:rPr>
          <w:rFonts w:ascii="Times New Roman" w:hAnsi="Times New Roman" w:cs="Times New Roman"/>
          <w:sz w:val="28"/>
          <w:szCs w:val="28"/>
          <w:lang w:val="uk-UA"/>
        </w:rPr>
        <w:t>всебічними</w:t>
      </w:r>
      <w:r w:rsidR="00C52635" w:rsidRPr="00F74D79">
        <w:rPr>
          <w:rFonts w:ascii="Times New Roman" w:hAnsi="Times New Roman" w:cs="Times New Roman"/>
          <w:sz w:val="28"/>
          <w:szCs w:val="28"/>
          <w:lang w:val="uk-UA"/>
        </w:rPr>
        <w:t xml:space="preserve">, </w:t>
      </w:r>
      <w:r w:rsidRPr="00F74D79">
        <w:rPr>
          <w:rFonts w:ascii="Times New Roman" w:hAnsi="Times New Roman" w:cs="Times New Roman"/>
          <w:sz w:val="28"/>
          <w:szCs w:val="28"/>
          <w:lang w:val="uk-UA"/>
        </w:rPr>
        <w:t>осмисленими</w:t>
      </w:r>
      <w:r w:rsidR="00C52635" w:rsidRPr="00F74D79">
        <w:rPr>
          <w:rFonts w:ascii="Times New Roman" w:hAnsi="Times New Roman" w:cs="Times New Roman"/>
          <w:sz w:val="28"/>
          <w:szCs w:val="28"/>
          <w:lang w:val="uk-UA"/>
        </w:rPr>
        <w:t xml:space="preserve"> знаннями змісту та форм методичної роботи; </w:t>
      </w:r>
    </w:p>
    <w:p w:rsidR="008B1193" w:rsidRPr="00F74D79" w:rsidRDefault="0041241A" w:rsidP="00FD0402">
      <w:pPr>
        <w:pStyle w:val="23"/>
        <w:numPr>
          <w:ilvl w:val="0"/>
          <w:numId w:val="26"/>
        </w:numPr>
        <w:tabs>
          <w:tab w:val="left" w:pos="993"/>
        </w:tabs>
        <w:spacing w:after="0" w:line="360" w:lineRule="auto"/>
        <w:ind w:left="0"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схвальним</w:t>
      </w:r>
      <w:r w:rsidR="00C52635" w:rsidRPr="00F74D79">
        <w:rPr>
          <w:rFonts w:ascii="Times New Roman" w:hAnsi="Times New Roman" w:cs="Times New Roman"/>
          <w:sz w:val="28"/>
          <w:szCs w:val="28"/>
          <w:lang w:val="uk-UA"/>
        </w:rPr>
        <w:t xml:space="preserve">  і  </w:t>
      </w:r>
      <w:r w:rsidRPr="00F74D79">
        <w:rPr>
          <w:rFonts w:ascii="Times New Roman" w:hAnsi="Times New Roman" w:cs="Times New Roman"/>
          <w:sz w:val="28"/>
          <w:szCs w:val="28"/>
          <w:lang w:val="uk-UA"/>
        </w:rPr>
        <w:t xml:space="preserve">зацікавленим ставленням до неї, </w:t>
      </w:r>
      <w:r w:rsidR="00C52635" w:rsidRPr="00F74D79">
        <w:rPr>
          <w:rFonts w:ascii="Times New Roman" w:hAnsi="Times New Roman" w:cs="Times New Roman"/>
          <w:sz w:val="28"/>
          <w:szCs w:val="28"/>
          <w:lang w:val="uk-UA"/>
        </w:rPr>
        <w:t>розумінням її знач</w:t>
      </w:r>
      <w:r w:rsidRPr="00F74D79">
        <w:rPr>
          <w:rFonts w:ascii="Times New Roman" w:hAnsi="Times New Roman" w:cs="Times New Roman"/>
          <w:sz w:val="28"/>
          <w:szCs w:val="28"/>
          <w:lang w:val="uk-UA"/>
        </w:rPr>
        <w:t>ущості</w:t>
      </w:r>
      <w:r w:rsidR="00C52635" w:rsidRPr="00F74D79">
        <w:rPr>
          <w:rFonts w:ascii="Times New Roman" w:hAnsi="Times New Roman" w:cs="Times New Roman"/>
          <w:sz w:val="28"/>
          <w:szCs w:val="28"/>
          <w:lang w:val="uk-UA"/>
        </w:rPr>
        <w:t xml:space="preserve"> у власному </w:t>
      </w:r>
      <w:r w:rsidRPr="00F74D79">
        <w:rPr>
          <w:rFonts w:ascii="Times New Roman" w:hAnsi="Times New Roman" w:cs="Times New Roman"/>
          <w:sz w:val="28"/>
          <w:szCs w:val="28"/>
          <w:lang w:val="uk-UA"/>
        </w:rPr>
        <w:t>фаховому</w:t>
      </w:r>
      <w:r w:rsidR="00C52635" w:rsidRPr="00F74D79">
        <w:rPr>
          <w:rFonts w:ascii="Times New Roman" w:hAnsi="Times New Roman" w:cs="Times New Roman"/>
          <w:sz w:val="28"/>
          <w:szCs w:val="28"/>
          <w:lang w:val="uk-UA"/>
        </w:rPr>
        <w:t xml:space="preserve"> зростанні, </w:t>
      </w:r>
      <w:r w:rsidRPr="00F74D79">
        <w:rPr>
          <w:rFonts w:ascii="Times New Roman" w:hAnsi="Times New Roman" w:cs="Times New Roman"/>
          <w:sz w:val="28"/>
          <w:szCs w:val="28"/>
          <w:lang w:val="uk-UA"/>
        </w:rPr>
        <w:t>яке</w:t>
      </w:r>
      <w:r w:rsidR="00C52635" w:rsidRPr="00F74D79">
        <w:rPr>
          <w:rFonts w:ascii="Times New Roman" w:hAnsi="Times New Roman" w:cs="Times New Roman"/>
          <w:sz w:val="28"/>
          <w:szCs w:val="28"/>
          <w:lang w:val="uk-UA"/>
        </w:rPr>
        <w:t xml:space="preserve"> виступає внутрішньою детермінантою стійкої потреби </w:t>
      </w:r>
      <w:r w:rsidRPr="00F74D79">
        <w:rPr>
          <w:rFonts w:ascii="Times New Roman" w:hAnsi="Times New Roman" w:cs="Times New Roman"/>
          <w:sz w:val="28"/>
          <w:szCs w:val="28"/>
          <w:lang w:val="uk-UA"/>
        </w:rPr>
        <w:t>брати</w:t>
      </w:r>
      <w:r w:rsidR="00C52635" w:rsidRPr="00F74D79">
        <w:rPr>
          <w:rFonts w:ascii="Times New Roman" w:hAnsi="Times New Roman" w:cs="Times New Roman"/>
          <w:sz w:val="28"/>
          <w:szCs w:val="28"/>
          <w:lang w:val="uk-UA"/>
        </w:rPr>
        <w:t xml:space="preserve"> активн</w:t>
      </w:r>
      <w:r w:rsidRPr="00F74D79">
        <w:rPr>
          <w:rFonts w:ascii="Times New Roman" w:hAnsi="Times New Roman" w:cs="Times New Roman"/>
          <w:sz w:val="28"/>
          <w:szCs w:val="28"/>
          <w:lang w:val="uk-UA"/>
        </w:rPr>
        <w:t xml:space="preserve">у </w:t>
      </w:r>
      <w:r w:rsidR="00C52635" w:rsidRPr="00F74D79">
        <w:rPr>
          <w:rFonts w:ascii="Times New Roman" w:hAnsi="Times New Roman" w:cs="Times New Roman"/>
          <w:sz w:val="28"/>
          <w:szCs w:val="28"/>
          <w:lang w:val="uk-UA"/>
        </w:rPr>
        <w:t>участ</w:t>
      </w:r>
      <w:r w:rsidRPr="00F74D79">
        <w:rPr>
          <w:rFonts w:ascii="Times New Roman" w:hAnsi="Times New Roman" w:cs="Times New Roman"/>
          <w:sz w:val="28"/>
          <w:szCs w:val="28"/>
          <w:lang w:val="uk-UA"/>
        </w:rPr>
        <w:t>ь</w:t>
      </w:r>
      <w:r w:rsidR="00C52635" w:rsidRPr="00F74D79">
        <w:rPr>
          <w:rFonts w:ascii="Times New Roman" w:hAnsi="Times New Roman" w:cs="Times New Roman"/>
          <w:sz w:val="28"/>
          <w:szCs w:val="28"/>
          <w:lang w:val="uk-UA"/>
        </w:rPr>
        <w:t xml:space="preserve"> у методичній роботі; </w:t>
      </w:r>
    </w:p>
    <w:p w:rsidR="008B1193" w:rsidRPr="00F74D79" w:rsidRDefault="00C52635" w:rsidP="00FD0402">
      <w:pPr>
        <w:pStyle w:val="23"/>
        <w:numPr>
          <w:ilvl w:val="0"/>
          <w:numId w:val="26"/>
        </w:numPr>
        <w:tabs>
          <w:tab w:val="left" w:pos="993"/>
        </w:tabs>
        <w:spacing w:after="0" w:line="360" w:lineRule="auto"/>
        <w:ind w:left="0"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сформован</w:t>
      </w:r>
      <w:r w:rsidR="0041241A" w:rsidRPr="00F74D79">
        <w:rPr>
          <w:rFonts w:ascii="Times New Roman" w:hAnsi="Times New Roman" w:cs="Times New Roman"/>
          <w:sz w:val="28"/>
          <w:szCs w:val="28"/>
          <w:lang w:val="uk-UA"/>
        </w:rPr>
        <w:t>ими</w:t>
      </w:r>
      <w:r w:rsidRPr="00F74D79">
        <w:rPr>
          <w:rFonts w:ascii="Times New Roman" w:hAnsi="Times New Roman" w:cs="Times New Roman"/>
          <w:sz w:val="28"/>
          <w:szCs w:val="28"/>
          <w:lang w:val="uk-UA"/>
        </w:rPr>
        <w:t xml:space="preserve"> </w:t>
      </w:r>
      <w:r w:rsidR="0041241A" w:rsidRPr="00F74D79">
        <w:rPr>
          <w:rFonts w:ascii="Times New Roman" w:hAnsi="Times New Roman" w:cs="Times New Roman"/>
          <w:sz w:val="28"/>
          <w:szCs w:val="28"/>
          <w:lang w:val="uk-UA"/>
        </w:rPr>
        <w:t>креативними</w:t>
      </w:r>
      <w:r w:rsidRPr="00F74D79">
        <w:rPr>
          <w:rFonts w:ascii="Times New Roman" w:hAnsi="Times New Roman" w:cs="Times New Roman"/>
          <w:sz w:val="28"/>
          <w:szCs w:val="28"/>
          <w:lang w:val="uk-UA"/>
        </w:rPr>
        <w:t xml:space="preserve"> здібност</w:t>
      </w:r>
      <w:r w:rsidR="0041241A" w:rsidRPr="00F74D79">
        <w:rPr>
          <w:rFonts w:ascii="Times New Roman" w:hAnsi="Times New Roman" w:cs="Times New Roman"/>
          <w:sz w:val="28"/>
          <w:szCs w:val="28"/>
          <w:lang w:val="uk-UA"/>
        </w:rPr>
        <w:t>ями</w:t>
      </w:r>
      <w:r w:rsidRPr="00F74D79">
        <w:rPr>
          <w:rFonts w:ascii="Times New Roman" w:hAnsi="Times New Roman" w:cs="Times New Roman"/>
          <w:sz w:val="28"/>
          <w:szCs w:val="28"/>
          <w:lang w:val="uk-UA"/>
        </w:rPr>
        <w:t xml:space="preserve"> та </w:t>
      </w:r>
      <w:r w:rsidR="0041241A" w:rsidRPr="00F74D79">
        <w:rPr>
          <w:rFonts w:ascii="Times New Roman" w:hAnsi="Times New Roman" w:cs="Times New Roman"/>
          <w:sz w:val="28"/>
          <w:szCs w:val="28"/>
          <w:lang w:val="uk-UA"/>
        </w:rPr>
        <w:t>в</w:t>
      </w:r>
      <w:r w:rsidRPr="00F74D79">
        <w:rPr>
          <w:rFonts w:ascii="Times New Roman" w:hAnsi="Times New Roman" w:cs="Times New Roman"/>
          <w:sz w:val="28"/>
          <w:szCs w:val="28"/>
          <w:lang w:val="uk-UA"/>
        </w:rPr>
        <w:t>мін</w:t>
      </w:r>
      <w:r w:rsidR="0041241A" w:rsidRPr="00F74D79">
        <w:rPr>
          <w:rFonts w:ascii="Times New Roman" w:hAnsi="Times New Roman" w:cs="Times New Roman"/>
          <w:sz w:val="28"/>
          <w:szCs w:val="28"/>
          <w:lang w:val="uk-UA"/>
        </w:rPr>
        <w:t>нями</w:t>
      </w:r>
      <w:r w:rsidRPr="00F74D79">
        <w:rPr>
          <w:rFonts w:ascii="Times New Roman" w:hAnsi="Times New Roman" w:cs="Times New Roman"/>
          <w:sz w:val="28"/>
          <w:szCs w:val="28"/>
          <w:lang w:val="uk-UA"/>
        </w:rPr>
        <w:t xml:space="preserve"> розробляти інноваційні педагогічні технології та впроваджувати їх; </w:t>
      </w:r>
    </w:p>
    <w:p w:rsidR="008B1193" w:rsidRPr="00F74D79" w:rsidRDefault="0041241A" w:rsidP="00FD0402">
      <w:pPr>
        <w:pStyle w:val="23"/>
        <w:numPr>
          <w:ilvl w:val="0"/>
          <w:numId w:val="26"/>
        </w:numPr>
        <w:tabs>
          <w:tab w:val="left" w:pos="993"/>
        </w:tabs>
        <w:spacing w:after="0" w:line="360" w:lineRule="auto"/>
        <w:ind w:left="0"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наявністю</w:t>
      </w:r>
      <w:r w:rsidR="00C52635" w:rsidRPr="00F74D79">
        <w:rPr>
          <w:rFonts w:ascii="Times New Roman" w:hAnsi="Times New Roman" w:cs="Times New Roman"/>
          <w:sz w:val="28"/>
          <w:szCs w:val="28"/>
          <w:lang w:val="uk-UA"/>
        </w:rPr>
        <w:t xml:space="preserve"> управлінських умінь (визначати </w:t>
      </w:r>
      <w:r w:rsidRPr="00F74D79">
        <w:rPr>
          <w:rFonts w:ascii="Times New Roman" w:hAnsi="Times New Roman" w:cs="Times New Roman"/>
          <w:sz w:val="28"/>
          <w:szCs w:val="28"/>
          <w:lang w:val="uk-UA"/>
        </w:rPr>
        <w:t>мету</w:t>
      </w:r>
      <w:r w:rsidR="00C52635" w:rsidRPr="00F74D79">
        <w:rPr>
          <w:rFonts w:ascii="Times New Roman" w:hAnsi="Times New Roman" w:cs="Times New Roman"/>
          <w:sz w:val="28"/>
          <w:szCs w:val="28"/>
          <w:lang w:val="uk-UA"/>
        </w:rPr>
        <w:t>, реалізувати функції планування, організ</w:t>
      </w:r>
      <w:r w:rsidR="008B1193" w:rsidRPr="00F74D79">
        <w:rPr>
          <w:rFonts w:ascii="Times New Roman" w:hAnsi="Times New Roman" w:cs="Times New Roman"/>
          <w:sz w:val="28"/>
          <w:szCs w:val="28"/>
          <w:lang w:val="uk-UA"/>
        </w:rPr>
        <w:t xml:space="preserve">ації, контролю, аналізу </w:t>
      </w:r>
      <w:r w:rsidRPr="00F74D79">
        <w:rPr>
          <w:rFonts w:ascii="Times New Roman" w:hAnsi="Times New Roman" w:cs="Times New Roman"/>
          <w:sz w:val="28"/>
          <w:szCs w:val="28"/>
          <w:lang w:val="uk-UA"/>
        </w:rPr>
        <w:t>тощо</w:t>
      </w:r>
      <w:r w:rsidR="008B1193" w:rsidRPr="00F74D79">
        <w:rPr>
          <w:rFonts w:ascii="Times New Roman" w:hAnsi="Times New Roman" w:cs="Times New Roman"/>
          <w:sz w:val="28"/>
          <w:szCs w:val="28"/>
          <w:lang w:val="uk-UA"/>
        </w:rPr>
        <w:t xml:space="preserve">; </w:t>
      </w:r>
      <w:r w:rsidR="00C52635" w:rsidRPr="00F74D79">
        <w:rPr>
          <w:rFonts w:ascii="Times New Roman" w:hAnsi="Times New Roman" w:cs="Times New Roman"/>
          <w:sz w:val="28"/>
          <w:szCs w:val="28"/>
          <w:lang w:val="uk-UA"/>
        </w:rPr>
        <w:t xml:space="preserve">розробляти </w:t>
      </w:r>
      <w:r w:rsidRPr="00F74D79">
        <w:rPr>
          <w:rFonts w:ascii="Times New Roman" w:hAnsi="Times New Roman" w:cs="Times New Roman"/>
          <w:sz w:val="28"/>
          <w:szCs w:val="28"/>
          <w:lang w:val="uk-UA"/>
        </w:rPr>
        <w:t>й</w:t>
      </w:r>
      <w:r w:rsidR="00C52635" w:rsidRPr="00F74D79">
        <w:rPr>
          <w:rFonts w:ascii="Times New Roman" w:hAnsi="Times New Roman" w:cs="Times New Roman"/>
          <w:sz w:val="28"/>
          <w:szCs w:val="28"/>
          <w:lang w:val="uk-UA"/>
        </w:rPr>
        <w:t xml:space="preserve"> </w:t>
      </w:r>
      <w:r w:rsidRPr="00F74D79">
        <w:rPr>
          <w:rFonts w:ascii="Times New Roman" w:hAnsi="Times New Roman" w:cs="Times New Roman"/>
          <w:sz w:val="28"/>
          <w:szCs w:val="28"/>
          <w:lang w:val="uk-UA"/>
        </w:rPr>
        <w:t>застосовувати</w:t>
      </w:r>
      <w:r w:rsidR="00C52635" w:rsidRPr="00F74D79">
        <w:rPr>
          <w:rFonts w:ascii="Times New Roman" w:hAnsi="Times New Roman" w:cs="Times New Roman"/>
          <w:sz w:val="28"/>
          <w:szCs w:val="28"/>
          <w:lang w:val="uk-UA"/>
        </w:rPr>
        <w:t xml:space="preserve"> моделі системи МР). </w:t>
      </w:r>
    </w:p>
    <w:p w:rsidR="00C52635" w:rsidRPr="00F74D79" w:rsidRDefault="0041241A" w:rsidP="00F74D79">
      <w:pPr>
        <w:pStyle w:val="23"/>
        <w:spacing w:after="0" w:line="360" w:lineRule="auto"/>
        <w:ind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При цьому вчитель</w:t>
      </w:r>
      <w:r w:rsidR="00C52635" w:rsidRPr="00F74D79">
        <w:rPr>
          <w:rFonts w:ascii="Times New Roman" w:hAnsi="Times New Roman" w:cs="Times New Roman"/>
          <w:sz w:val="28"/>
          <w:szCs w:val="28"/>
          <w:lang w:val="uk-UA"/>
        </w:rPr>
        <w:t xml:space="preserve"> успішно поєднує традиційні та інноваційні форми МР, </w:t>
      </w:r>
      <w:r w:rsidRPr="00F74D79">
        <w:rPr>
          <w:rFonts w:ascii="Times New Roman" w:hAnsi="Times New Roman" w:cs="Times New Roman"/>
          <w:sz w:val="28"/>
          <w:szCs w:val="28"/>
          <w:lang w:val="uk-UA"/>
        </w:rPr>
        <w:t xml:space="preserve">здатний до </w:t>
      </w:r>
      <w:r w:rsidR="00C52635" w:rsidRPr="00F74D79">
        <w:rPr>
          <w:rFonts w:ascii="Times New Roman" w:hAnsi="Times New Roman" w:cs="Times New Roman"/>
          <w:sz w:val="28"/>
          <w:szCs w:val="28"/>
          <w:lang w:val="uk-UA"/>
        </w:rPr>
        <w:t>здійсн</w:t>
      </w:r>
      <w:r w:rsidRPr="00F74D79">
        <w:rPr>
          <w:rFonts w:ascii="Times New Roman" w:hAnsi="Times New Roman" w:cs="Times New Roman"/>
          <w:sz w:val="28"/>
          <w:szCs w:val="28"/>
          <w:lang w:val="uk-UA"/>
        </w:rPr>
        <w:t>ення</w:t>
      </w:r>
      <w:r w:rsidR="00C52635" w:rsidRPr="00F74D79">
        <w:rPr>
          <w:rFonts w:ascii="Times New Roman" w:hAnsi="Times New Roman" w:cs="Times New Roman"/>
          <w:sz w:val="28"/>
          <w:szCs w:val="28"/>
          <w:lang w:val="uk-UA"/>
        </w:rPr>
        <w:t xml:space="preserve"> самооцінк</w:t>
      </w:r>
      <w:r w:rsidRPr="00F74D79">
        <w:rPr>
          <w:rFonts w:ascii="Times New Roman" w:hAnsi="Times New Roman" w:cs="Times New Roman"/>
          <w:sz w:val="28"/>
          <w:szCs w:val="28"/>
          <w:lang w:val="uk-UA"/>
        </w:rPr>
        <w:t>и</w:t>
      </w:r>
      <w:r w:rsidR="00C52635" w:rsidRPr="00F74D79">
        <w:rPr>
          <w:rFonts w:ascii="Times New Roman" w:hAnsi="Times New Roman" w:cs="Times New Roman"/>
          <w:sz w:val="28"/>
          <w:szCs w:val="28"/>
          <w:lang w:val="uk-UA"/>
        </w:rPr>
        <w:t xml:space="preserve"> власного досвіду роботи із застосуванням діагностичних методик, що виявляється </w:t>
      </w:r>
      <w:r w:rsidRPr="00F74D79">
        <w:rPr>
          <w:rFonts w:ascii="Times New Roman" w:hAnsi="Times New Roman" w:cs="Times New Roman"/>
          <w:sz w:val="28"/>
          <w:szCs w:val="28"/>
          <w:lang w:val="uk-UA"/>
        </w:rPr>
        <w:t>в</w:t>
      </w:r>
      <w:r w:rsidR="008B1193" w:rsidRPr="00F74D79">
        <w:rPr>
          <w:rFonts w:ascii="Times New Roman" w:hAnsi="Times New Roman" w:cs="Times New Roman"/>
          <w:sz w:val="28"/>
          <w:szCs w:val="28"/>
          <w:lang w:val="uk-UA"/>
        </w:rPr>
        <w:t xml:space="preserve"> </w:t>
      </w:r>
      <w:r w:rsidR="00C52635" w:rsidRPr="00F74D79">
        <w:rPr>
          <w:rFonts w:ascii="Times New Roman" w:hAnsi="Times New Roman" w:cs="Times New Roman"/>
          <w:sz w:val="28"/>
          <w:szCs w:val="28"/>
          <w:lang w:val="uk-UA"/>
        </w:rPr>
        <w:t xml:space="preserve">педагогічно-доцільному інваріативному, </w:t>
      </w:r>
      <w:r w:rsidRPr="00F74D79">
        <w:rPr>
          <w:rFonts w:ascii="Times New Roman" w:hAnsi="Times New Roman" w:cs="Times New Roman"/>
          <w:sz w:val="28"/>
          <w:szCs w:val="28"/>
          <w:lang w:val="uk-UA"/>
        </w:rPr>
        <w:t>результативному проведенні</w:t>
      </w:r>
      <w:r w:rsidR="00C52635" w:rsidRPr="00F74D79">
        <w:rPr>
          <w:rFonts w:ascii="Times New Roman" w:hAnsi="Times New Roman" w:cs="Times New Roman"/>
          <w:sz w:val="28"/>
          <w:szCs w:val="28"/>
          <w:lang w:val="uk-UA"/>
        </w:rPr>
        <w:t xml:space="preserve">  навчально-виховної роботи.</w:t>
      </w:r>
    </w:p>
    <w:p w:rsidR="00F3109A" w:rsidRPr="00F74D79" w:rsidRDefault="00C52635" w:rsidP="00F74D79">
      <w:pPr>
        <w:pStyle w:val="23"/>
        <w:spacing w:after="0" w:line="360" w:lineRule="auto"/>
        <w:ind w:firstLine="709"/>
        <w:jc w:val="both"/>
        <w:rPr>
          <w:rFonts w:ascii="Times New Roman" w:hAnsi="Times New Roman" w:cs="Times New Roman"/>
          <w:sz w:val="28"/>
          <w:szCs w:val="28"/>
          <w:lang w:val="uk-UA"/>
        </w:rPr>
      </w:pPr>
      <w:r w:rsidRPr="00F74D79">
        <w:rPr>
          <w:rFonts w:ascii="Times New Roman" w:hAnsi="Times New Roman" w:cs="Times New Roman"/>
          <w:i/>
          <w:sz w:val="28"/>
          <w:szCs w:val="28"/>
          <w:lang w:val="uk-UA"/>
        </w:rPr>
        <w:t xml:space="preserve">Достатній </w:t>
      </w:r>
      <w:r w:rsidRPr="00F74D79">
        <w:rPr>
          <w:rFonts w:ascii="Times New Roman" w:hAnsi="Times New Roman" w:cs="Times New Roman"/>
          <w:sz w:val="28"/>
          <w:szCs w:val="28"/>
          <w:lang w:val="uk-UA"/>
        </w:rPr>
        <w:t>рівень визначається</w:t>
      </w:r>
      <w:r w:rsidR="00F3109A" w:rsidRPr="00F74D79">
        <w:rPr>
          <w:rFonts w:ascii="Times New Roman" w:hAnsi="Times New Roman" w:cs="Times New Roman"/>
          <w:sz w:val="28"/>
          <w:szCs w:val="28"/>
          <w:lang w:val="uk-UA"/>
        </w:rPr>
        <w:t xml:space="preserve"> так</w:t>
      </w:r>
      <w:r w:rsidRPr="00F74D79">
        <w:rPr>
          <w:rFonts w:ascii="Times New Roman" w:hAnsi="Times New Roman" w:cs="Times New Roman"/>
          <w:sz w:val="28"/>
          <w:szCs w:val="28"/>
          <w:lang w:val="uk-UA"/>
        </w:rPr>
        <w:t xml:space="preserve">: </w:t>
      </w:r>
    </w:p>
    <w:p w:rsidR="00F3109A" w:rsidRPr="00F74D79" w:rsidRDefault="00C52635" w:rsidP="00FD0402">
      <w:pPr>
        <w:pStyle w:val="23"/>
        <w:numPr>
          <w:ilvl w:val="0"/>
          <w:numId w:val="26"/>
        </w:numPr>
        <w:tabs>
          <w:tab w:val="left" w:pos="993"/>
        </w:tabs>
        <w:spacing w:after="0" w:line="360" w:lineRule="auto"/>
        <w:ind w:left="0"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 xml:space="preserve">володінням основними знаннями щодо змісту </w:t>
      </w:r>
      <w:r w:rsidR="00F3109A" w:rsidRPr="00F74D79">
        <w:rPr>
          <w:rFonts w:ascii="Times New Roman" w:hAnsi="Times New Roman" w:cs="Times New Roman"/>
          <w:sz w:val="28"/>
          <w:szCs w:val="28"/>
          <w:lang w:val="uk-UA"/>
        </w:rPr>
        <w:t>й</w:t>
      </w:r>
      <w:r w:rsidRPr="00F74D79">
        <w:rPr>
          <w:rFonts w:ascii="Times New Roman" w:hAnsi="Times New Roman" w:cs="Times New Roman"/>
          <w:sz w:val="28"/>
          <w:szCs w:val="28"/>
          <w:lang w:val="uk-UA"/>
        </w:rPr>
        <w:t xml:space="preserve"> форм методичної роботи; </w:t>
      </w:r>
    </w:p>
    <w:p w:rsidR="00F3109A" w:rsidRPr="00F74D79" w:rsidRDefault="00C52635" w:rsidP="00FD0402">
      <w:pPr>
        <w:pStyle w:val="23"/>
        <w:numPr>
          <w:ilvl w:val="0"/>
          <w:numId w:val="26"/>
        </w:numPr>
        <w:tabs>
          <w:tab w:val="left" w:pos="993"/>
        </w:tabs>
        <w:spacing w:after="0" w:line="360" w:lineRule="auto"/>
        <w:ind w:left="0"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lastRenderedPageBreak/>
        <w:t>частковим усвідомленням знач</w:t>
      </w:r>
      <w:r w:rsidR="00F3109A" w:rsidRPr="00F74D79">
        <w:rPr>
          <w:rFonts w:ascii="Times New Roman" w:hAnsi="Times New Roman" w:cs="Times New Roman"/>
          <w:sz w:val="28"/>
          <w:szCs w:val="28"/>
          <w:lang w:val="uk-UA"/>
        </w:rPr>
        <w:t>ущості</w:t>
      </w:r>
      <w:r w:rsidRPr="00F74D79">
        <w:rPr>
          <w:rFonts w:ascii="Times New Roman" w:hAnsi="Times New Roman" w:cs="Times New Roman"/>
          <w:sz w:val="28"/>
          <w:szCs w:val="28"/>
          <w:lang w:val="uk-UA"/>
        </w:rPr>
        <w:t xml:space="preserve"> методичної роботи в професійному </w:t>
      </w:r>
      <w:r w:rsidR="00F3109A" w:rsidRPr="00F74D79">
        <w:rPr>
          <w:rFonts w:ascii="Times New Roman" w:hAnsi="Times New Roman" w:cs="Times New Roman"/>
          <w:sz w:val="28"/>
          <w:szCs w:val="28"/>
          <w:lang w:val="uk-UA"/>
        </w:rPr>
        <w:t>становленн</w:t>
      </w:r>
      <w:r w:rsidRPr="00F74D79">
        <w:rPr>
          <w:rFonts w:ascii="Times New Roman" w:hAnsi="Times New Roman" w:cs="Times New Roman"/>
          <w:sz w:val="28"/>
          <w:szCs w:val="28"/>
          <w:lang w:val="uk-UA"/>
        </w:rPr>
        <w:t xml:space="preserve">і; </w:t>
      </w:r>
    </w:p>
    <w:p w:rsidR="00F3109A" w:rsidRPr="00F74D79" w:rsidRDefault="00C52635" w:rsidP="00FD0402">
      <w:pPr>
        <w:pStyle w:val="23"/>
        <w:numPr>
          <w:ilvl w:val="0"/>
          <w:numId w:val="26"/>
        </w:numPr>
        <w:tabs>
          <w:tab w:val="left" w:pos="993"/>
        </w:tabs>
        <w:spacing w:after="0" w:line="360" w:lineRule="auto"/>
        <w:ind w:left="0"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 xml:space="preserve">ситуативним ставленням до методичної роботи; </w:t>
      </w:r>
    </w:p>
    <w:p w:rsidR="00F3109A" w:rsidRPr="00F74D79" w:rsidRDefault="00C30FDA" w:rsidP="00FD0402">
      <w:pPr>
        <w:pStyle w:val="23"/>
        <w:numPr>
          <w:ilvl w:val="0"/>
          <w:numId w:val="26"/>
        </w:numPr>
        <w:tabs>
          <w:tab w:val="left" w:pos="993"/>
        </w:tabs>
        <w:spacing w:after="0" w:line="360" w:lineRule="auto"/>
        <w:ind w:left="0"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не</w:t>
      </w:r>
      <w:r w:rsidR="00C52635" w:rsidRPr="00F74D79">
        <w:rPr>
          <w:rFonts w:ascii="Times New Roman" w:hAnsi="Times New Roman" w:cs="Times New Roman"/>
          <w:sz w:val="28"/>
          <w:szCs w:val="28"/>
          <w:lang w:val="uk-UA"/>
        </w:rPr>
        <w:t xml:space="preserve">повністю </w:t>
      </w:r>
      <w:r w:rsidR="00F3109A" w:rsidRPr="00F74D79">
        <w:rPr>
          <w:rFonts w:ascii="Times New Roman" w:hAnsi="Times New Roman" w:cs="Times New Roman"/>
          <w:sz w:val="28"/>
          <w:szCs w:val="28"/>
          <w:lang w:val="uk-UA"/>
        </w:rPr>
        <w:t>виробленими</w:t>
      </w:r>
      <w:r w:rsidR="00C52635" w:rsidRPr="00F74D79">
        <w:rPr>
          <w:rFonts w:ascii="Times New Roman" w:hAnsi="Times New Roman" w:cs="Times New Roman"/>
          <w:sz w:val="28"/>
          <w:szCs w:val="28"/>
          <w:lang w:val="uk-UA"/>
        </w:rPr>
        <w:t xml:space="preserve"> вміннями планувати, моделювати, організовувати та контролювати діяльність, </w:t>
      </w:r>
      <w:r w:rsidR="00F3109A" w:rsidRPr="00F74D79">
        <w:rPr>
          <w:rFonts w:ascii="Times New Roman" w:hAnsi="Times New Roman" w:cs="Times New Roman"/>
          <w:sz w:val="28"/>
          <w:szCs w:val="28"/>
          <w:lang w:val="uk-UA"/>
        </w:rPr>
        <w:t>проводити</w:t>
      </w:r>
      <w:r w:rsidR="00C52635" w:rsidRPr="00F74D79">
        <w:rPr>
          <w:rFonts w:ascii="Times New Roman" w:hAnsi="Times New Roman" w:cs="Times New Roman"/>
          <w:sz w:val="28"/>
          <w:szCs w:val="28"/>
          <w:lang w:val="uk-UA"/>
        </w:rPr>
        <w:t xml:space="preserve"> самодіагностику, </w:t>
      </w:r>
      <w:r w:rsidR="00F3109A" w:rsidRPr="00F74D79">
        <w:rPr>
          <w:rFonts w:ascii="Times New Roman" w:hAnsi="Times New Roman" w:cs="Times New Roman"/>
          <w:sz w:val="28"/>
          <w:szCs w:val="28"/>
          <w:lang w:val="uk-UA"/>
        </w:rPr>
        <w:t>упроваджувати</w:t>
      </w:r>
      <w:r w:rsidR="00C52635" w:rsidRPr="00F74D79">
        <w:rPr>
          <w:rFonts w:ascii="Times New Roman" w:hAnsi="Times New Roman" w:cs="Times New Roman"/>
          <w:sz w:val="28"/>
          <w:szCs w:val="28"/>
          <w:lang w:val="uk-UA"/>
        </w:rPr>
        <w:t xml:space="preserve"> інноваційні технології. </w:t>
      </w:r>
    </w:p>
    <w:p w:rsidR="00C52635" w:rsidRPr="00F74D79" w:rsidRDefault="00F3109A" w:rsidP="00F74D79">
      <w:pPr>
        <w:pStyle w:val="23"/>
        <w:spacing w:after="0" w:line="360" w:lineRule="auto"/>
        <w:ind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При цьому п</w:t>
      </w:r>
      <w:r w:rsidR="00C52635" w:rsidRPr="00F74D79">
        <w:rPr>
          <w:rFonts w:ascii="Times New Roman" w:hAnsi="Times New Roman" w:cs="Times New Roman"/>
          <w:sz w:val="28"/>
          <w:szCs w:val="28"/>
          <w:lang w:val="uk-UA"/>
        </w:rPr>
        <w:t xml:space="preserve">отреба в методичній роботі не є мотивом, який </w:t>
      </w:r>
      <w:r w:rsidR="00C70A87" w:rsidRPr="00F74D79">
        <w:rPr>
          <w:rFonts w:ascii="Times New Roman" w:hAnsi="Times New Roman" w:cs="Times New Roman"/>
          <w:sz w:val="28"/>
          <w:szCs w:val="28"/>
          <w:lang w:val="uk-UA"/>
        </w:rPr>
        <w:t>постійно</w:t>
      </w:r>
      <w:r w:rsidR="00C52635" w:rsidRPr="00F74D79">
        <w:rPr>
          <w:rFonts w:ascii="Times New Roman" w:hAnsi="Times New Roman" w:cs="Times New Roman"/>
          <w:sz w:val="28"/>
          <w:szCs w:val="28"/>
          <w:lang w:val="uk-UA"/>
        </w:rPr>
        <w:t xml:space="preserve"> спонукає </w:t>
      </w:r>
      <w:r w:rsidR="00C70A87" w:rsidRPr="00F74D79">
        <w:rPr>
          <w:rFonts w:ascii="Times New Roman" w:hAnsi="Times New Roman" w:cs="Times New Roman"/>
          <w:sz w:val="28"/>
          <w:szCs w:val="28"/>
          <w:lang w:val="uk-UA"/>
        </w:rPr>
        <w:t>брати активну участь</w:t>
      </w:r>
      <w:r w:rsidR="00C52635" w:rsidRPr="00F74D79">
        <w:rPr>
          <w:rFonts w:ascii="Times New Roman" w:hAnsi="Times New Roman" w:cs="Times New Roman"/>
          <w:sz w:val="28"/>
          <w:szCs w:val="28"/>
          <w:lang w:val="uk-UA"/>
        </w:rPr>
        <w:t xml:space="preserve"> </w:t>
      </w:r>
      <w:r w:rsidR="00C70A87" w:rsidRPr="00F74D79">
        <w:rPr>
          <w:rFonts w:ascii="Times New Roman" w:hAnsi="Times New Roman" w:cs="Times New Roman"/>
          <w:sz w:val="28"/>
          <w:szCs w:val="28"/>
          <w:lang w:val="uk-UA"/>
        </w:rPr>
        <w:t>у</w:t>
      </w:r>
      <w:r w:rsidR="00C52635" w:rsidRPr="00F74D79">
        <w:rPr>
          <w:rFonts w:ascii="Times New Roman" w:hAnsi="Times New Roman" w:cs="Times New Roman"/>
          <w:sz w:val="28"/>
          <w:szCs w:val="28"/>
          <w:lang w:val="uk-UA"/>
        </w:rPr>
        <w:t xml:space="preserve"> ній. У методичній роботі педагог надає перевагу традиційним формам, що є свідченням </w:t>
      </w:r>
      <w:r w:rsidR="00C70A87" w:rsidRPr="00F74D79">
        <w:rPr>
          <w:rFonts w:ascii="Times New Roman" w:hAnsi="Times New Roman" w:cs="Times New Roman"/>
          <w:sz w:val="28"/>
          <w:szCs w:val="28"/>
          <w:lang w:val="uk-UA"/>
        </w:rPr>
        <w:t xml:space="preserve">його </w:t>
      </w:r>
      <w:r w:rsidR="00C52635" w:rsidRPr="00F74D79">
        <w:rPr>
          <w:rFonts w:ascii="Times New Roman" w:hAnsi="Times New Roman" w:cs="Times New Roman"/>
          <w:sz w:val="28"/>
          <w:szCs w:val="28"/>
          <w:lang w:val="uk-UA"/>
        </w:rPr>
        <w:t xml:space="preserve">недостатньої </w:t>
      </w:r>
      <w:r w:rsidR="00C70A87" w:rsidRPr="00F74D79">
        <w:rPr>
          <w:rFonts w:ascii="Times New Roman" w:hAnsi="Times New Roman" w:cs="Times New Roman"/>
          <w:sz w:val="28"/>
          <w:szCs w:val="28"/>
          <w:lang w:val="uk-UA"/>
        </w:rPr>
        <w:t>творчості</w:t>
      </w:r>
      <w:r w:rsidR="00C52635" w:rsidRPr="00F74D79">
        <w:rPr>
          <w:rFonts w:ascii="Times New Roman" w:hAnsi="Times New Roman" w:cs="Times New Roman"/>
          <w:sz w:val="28"/>
          <w:szCs w:val="28"/>
          <w:lang w:val="uk-UA"/>
        </w:rPr>
        <w:t xml:space="preserve">. </w:t>
      </w:r>
      <w:r w:rsidR="00C70A87" w:rsidRPr="00F74D79">
        <w:rPr>
          <w:rFonts w:ascii="Times New Roman" w:hAnsi="Times New Roman" w:cs="Times New Roman"/>
          <w:sz w:val="28"/>
          <w:szCs w:val="28"/>
          <w:lang w:val="uk-UA"/>
        </w:rPr>
        <w:t>У</w:t>
      </w:r>
      <w:r w:rsidR="00C52635" w:rsidRPr="00F74D79">
        <w:rPr>
          <w:rFonts w:ascii="Times New Roman" w:hAnsi="Times New Roman" w:cs="Times New Roman"/>
          <w:sz w:val="28"/>
          <w:szCs w:val="28"/>
          <w:lang w:val="uk-UA"/>
        </w:rPr>
        <w:t xml:space="preserve">читель </w:t>
      </w:r>
      <w:r w:rsidR="00C70A87" w:rsidRPr="00F74D79">
        <w:rPr>
          <w:rFonts w:ascii="Times New Roman" w:hAnsi="Times New Roman" w:cs="Times New Roman"/>
          <w:sz w:val="28"/>
          <w:szCs w:val="28"/>
          <w:lang w:val="uk-UA"/>
        </w:rPr>
        <w:t>припускається</w:t>
      </w:r>
      <w:r w:rsidR="00C52635" w:rsidRPr="00F74D79">
        <w:rPr>
          <w:rFonts w:ascii="Times New Roman" w:hAnsi="Times New Roman" w:cs="Times New Roman"/>
          <w:sz w:val="28"/>
          <w:szCs w:val="28"/>
          <w:lang w:val="uk-UA"/>
        </w:rPr>
        <w:t xml:space="preserve"> серйозн</w:t>
      </w:r>
      <w:r w:rsidR="00C70A87" w:rsidRPr="00F74D79">
        <w:rPr>
          <w:rFonts w:ascii="Times New Roman" w:hAnsi="Times New Roman" w:cs="Times New Roman"/>
          <w:sz w:val="28"/>
          <w:szCs w:val="28"/>
          <w:lang w:val="uk-UA"/>
        </w:rPr>
        <w:t>их</w:t>
      </w:r>
      <w:r w:rsidR="00C52635" w:rsidRPr="00F74D79">
        <w:rPr>
          <w:rFonts w:ascii="Times New Roman" w:hAnsi="Times New Roman" w:cs="Times New Roman"/>
          <w:sz w:val="28"/>
          <w:szCs w:val="28"/>
          <w:lang w:val="uk-UA"/>
        </w:rPr>
        <w:t xml:space="preserve"> помил</w:t>
      </w:r>
      <w:r w:rsidR="00C70A87" w:rsidRPr="00F74D79">
        <w:rPr>
          <w:rFonts w:ascii="Times New Roman" w:hAnsi="Times New Roman" w:cs="Times New Roman"/>
          <w:sz w:val="28"/>
          <w:szCs w:val="28"/>
          <w:lang w:val="uk-UA"/>
        </w:rPr>
        <w:t>ок</w:t>
      </w:r>
      <w:r w:rsidR="00C52635" w:rsidRPr="00F74D79">
        <w:rPr>
          <w:rFonts w:ascii="Times New Roman" w:hAnsi="Times New Roman" w:cs="Times New Roman"/>
          <w:sz w:val="28"/>
          <w:szCs w:val="28"/>
          <w:lang w:val="uk-UA"/>
        </w:rPr>
        <w:t xml:space="preserve"> у </w:t>
      </w:r>
      <w:r w:rsidR="00C70A87" w:rsidRPr="00F74D79">
        <w:rPr>
          <w:rFonts w:ascii="Times New Roman" w:hAnsi="Times New Roman" w:cs="Times New Roman"/>
          <w:sz w:val="28"/>
          <w:szCs w:val="28"/>
          <w:lang w:val="uk-UA"/>
        </w:rPr>
        <w:t>доборі</w:t>
      </w:r>
      <w:r w:rsidR="00C52635" w:rsidRPr="00F74D79">
        <w:rPr>
          <w:rFonts w:ascii="Times New Roman" w:hAnsi="Times New Roman" w:cs="Times New Roman"/>
          <w:sz w:val="28"/>
          <w:szCs w:val="28"/>
          <w:lang w:val="uk-UA"/>
        </w:rPr>
        <w:t xml:space="preserve"> адекватних форм і методів навчання й виховання. </w:t>
      </w:r>
    </w:p>
    <w:p w:rsidR="00C70A87" w:rsidRPr="00F74D79" w:rsidRDefault="00C70A87" w:rsidP="00F74D79">
      <w:pPr>
        <w:spacing w:after="0" w:line="360" w:lineRule="auto"/>
        <w:ind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Так, для</w:t>
      </w:r>
      <w:r w:rsidRPr="00F74D79">
        <w:rPr>
          <w:rFonts w:ascii="Times New Roman" w:hAnsi="Times New Roman" w:cs="Times New Roman"/>
          <w:i/>
          <w:sz w:val="28"/>
          <w:szCs w:val="28"/>
          <w:lang w:val="uk-UA"/>
        </w:rPr>
        <w:t xml:space="preserve"> н</w:t>
      </w:r>
      <w:r w:rsidR="00C52635" w:rsidRPr="00F74D79">
        <w:rPr>
          <w:rFonts w:ascii="Times New Roman" w:hAnsi="Times New Roman" w:cs="Times New Roman"/>
          <w:i/>
          <w:sz w:val="28"/>
          <w:szCs w:val="28"/>
          <w:lang w:val="uk-UA"/>
        </w:rPr>
        <w:t>изьк</w:t>
      </w:r>
      <w:r w:rsidRPr="00F74D79">
        <w:rPr>
          <w:rFonts w:ascii="Times New Roman" w:hAnsi="Times New Roman" w:cs="Times New Roman"/>
          <w:i/>
          <w:sz w:val="28"/>
          <w:szCs w:val="28"/>
          <w:lang w:val="uk-UA"/>
        </w:rPr>
        <w:t xml:space="preserve">ого </w:t>
      </w:r>
      <w:r w:rsidR="00C52635" w:rsidRPr="00F74D79">
        <w:rPr>
          <w:rFonts w:ascii="Times New Roman" w:hAnsi="Times New Roman" w:cs="Times New Roman"/>
          <w:sz w:val="28"/>
          <w:szCs w:val="28"/>
          <w:lang w:val="uk-UA"/>
        </w:rPr>
        <w:t>рів</w:t>
      </w:r>
      <w:r w:rsidRPr="00F74D79">
        <w:rPr>
          <w:rFonts w:ascii="Times New Roman" w:hAnsi="Times New Roman" w:cs="Times New Roman"/>
          <w:sz w:val="28"/>
          <w:szCs w:val="28"/>
          <w:lang w:val="uk-UA"/>
        </w:rPr>
        <w:t xml:space="preserve">ня </w:t>
      </w:r>
      <w:r w:rsidR="00C52635" w:rsidRPr="00F74D79">
        <w:rPr>
          <w:rFonts w:ascii="Times New Roman" w:hAnsi="Times New Roman" w:cs="Times New Roman"/>
          <w:sz w:val="28"/>
          <w:szCs w:val="28"/>
          <w:lang w:val="uk-UA"/>
        </w:rPr>
        <w:t>характер</w:t>
      </w:r>
      <w:r w:rsidRPr="00F74D79">
        <w:rPr>
          <w:rFonts w:ascii="Times New Roman" w:hAnsi="Times New Roman" w:cs="Times New Roman"/>
          <w:sz w:val="28"/>
          <w:szCs w:val="28"/>
          <w:lang w:val="uk-UA"/>
        </w:rPr>
        <w:t xml:space="preserve">ні </w:t>
      </w:r>
      <w:r w:rsidR="00C52635" w:rsidRPr="00F74D79">
        <w:rPr>
          <w:rFonts w:ascii="Times New Roman" w:hAnsi="Times New Roman" w:cs="Times New Roman"/>
          <w:sz w:val="28"/>
          <w:szCs w:val="28"/>
          <w:lang w:val="uk-UA"/>
        </w:rPr>
        <w:t>слабк</w:t>
      </w:r>
      <w:r w:rsidRPr="00F74D79">
        <w:rPr>
          <w:rFonts w:ascii="Times New Roman" w:hAnsi="Times New Roman" w:cs="Times New Roman"/>
          <w:sz w:val="28"/>
          <w:szCs w:val="28"/>
          <w:lang w:val="uk-UA"/>
        </w:rPr>
        <w:t>і</w:t>
      </w:r>
      <w:r w:rsidR="00C52635" w:rsidRPr="00F74D79">
        <w:rPr>
          <w:rFonts w:ascii="Times New Roman" w:hAnsi="Times New Roman" w:cs="Times New Roman"/>
          <w:sz w:val="28"/>
          <w:szCs w:val="28"/>
          <w:lang w:val="uk-UA"/>
        </w:rPr>
        <w:t xml:space="preserve"> знання змісту та форм методичної роботи, відносн</w:t>
      </w:r>
      <w:r w:rsidRPr="00F74D79">
        <w:rPr>
          <w:rFonts w:ascii="Times New Roman" w:hAnsi="Times New Roman" w:cs="Times New Roman"/>
          <w:sz w:val="28"/>
          <w:szCs w:val="28"/>
          <w:lang w:val="uk-UA"/>
        </w:rPr>
        <w:t>е визнання</w:t>
      </w:r>
      <w:r w:rsidR="00C52635" w:rsidRPr="00F74D79">
        <w:rPr>
          <w:rFonts w:ascii="Times New Roman" w:hAnsi="Times New Roman" w:cs="Times New Roman"/>
          <w:sz w:val="28"/>
          <w:szCs w:val="28"/>
          <w:lang w:val="uk-UA"/>
        </w:rPr>
        <w:t xml:space="preserve"> важливості МР у професійному зростанні </w:t>
      </w:r>
      <w:r w:rsidRPr="00F74D79">
        <w:rPr>
          <w:rFonts w:ascii="Times New Roman" w:hAnsi="Times New Roman" w:cs="Times New Roman"/>
          <w:sz w:val="28"/>
          <w:szCs w:val="28"/>
          <w:lang w:val="uk-UA"/>
        </w:rPr>
        <w:t>вчителя</w:t>
      </w:r>
      <w:r w:rsidR="00C52635" w:rsidRPr="00F74D79">
        <w:rPr>
          <w:rFonts w:ascii="Times New Roman" w:hAnsi="Times New Roman" w:cs="Times New Roman"/>
          <w:sz w:val="28"/>
          <w:szCs w:val="28"/>
          <w:lang w:val="uk-UA"/>
        </w:rPr>
        <w:t>, слабк</w:t>
      </w:r>
      <w:r w:rsidRPr="00F74D79">
        <w:rPr>
          <w:rFonts w:ascii="Times New Roman" w:hAnsi="Times New Roman" w:cs="Times New Roman"/>
          <w:sz w:val="28"/>
          <w:szCs w:val="28"/>
          <w:lang w:val="uk-UA"/>
        </w:rPr>
        <w:t>і</w:t>
      </w:r>
      <w:r w:rsidR="00C52635" w:rsidRPr="00F74D79">
        <w:rPr>
          <w:rFonts w:ascii="Times New Roman" w:hAnsi="Times New Roman" w:cs="Times New Roman"/>
          <w:sz w:val="28"/>
          <w:szCs w:val="28"/>
          <w:lang w:val="uk-UA"/>
        </w:rPr>
        <w:t xml:space="preserve"> вміння</w:t>
      </w:r>
      <w:r w:rsidRPr="00F74D79">
        <w:rPr>
          <w:rFonts w:ascii="Times New Roman" w:hAnsi="Times New Roman" w:cs="Times New Roman"/>
          <w:sz w:val="28"/>
          <w:szCs w:val="28"/>
          <w:lang w:val="uk-UA"/>
        </w:rPr>
        <w:t xml:space="preserve"> (або невміння</w:t>
      </w:r>
      <w:r w:rsidR="00C52635" w:rsidRPr="00F74D79">
        <w:rPr>
          <w:rFonts w:ascii="Times New Roman" w:hAnsi="Times New Roman" w:cs="Times New Roman"/>
          <w:sz w:val="28"/>
          <w:szCs w:val="28"/>
          <w:lang w:val="uk-UA"/>
        </w:rPr>
        <w:t xml:space="preserve">)  планувати, організовувати та контролювати діяльність, </w:t>
      </w:r>
      <w:r w:rsidRPr="00F74D79">
        <w:rPr>
          <w:rFonts w:ascii="Times New Roman" w:hAnsi="Times New Roman" w:cs="Times New Roman"/>
          <w:sz w:val="28"/>
          <w:szCs w:val="28"/>
          <w:lang w:val="uk-UA"/>
        </w:rPr>
        <w:t xml:space="preserve">проводити </w:t>
      </w:r>
      <w:r w:rsidR="00C52635" w:rsidRPr="00F74D79">
        <w:rPr>
          <w:rFonts w:ascii="Times New Roman" w:hAnsi="Times New Roman" w:cs="Times New Roman"/>
          <w:sz w:val="28"/>
          <w:szCs w:val="28"/>
          <w:lang w:val="uk-UA"/>
        </w:rPr>
        <w:t xml:space="preserve">самодіагностику, </w:t>
      </w:r>
      <w:r w:rsidRPr="00F74D79">
        <w:rPr>
          <w:rFonts w:ascii="Times New Roman" w:hAnsi="Times New Roman" w:cs="Times New Roman"/>
          <w:sz w:val="28"/>
          <w:szCs w:val="28"/>
          <w:lang w:val="uk-UA"/>
        </w:rPr>
        <w:t>упроваджувати</w:t>
      </w:r>
      <w:r w:rsidR="00C52635" w:rsidRPr="00F74D79">
        <w:rPr>
          <w:rFonts w:ascii="Times New Roman" w:hAnsi="Times New Roman" w:cs="Times New Roman"/>
          <w:sz w:val="28"/>
          <w:szCs w:val="28"/>
          <w:lang w:val="uk-UA"/>
        </w:rPr>
        <w:t xml:space="preserve"> інноваційні технології,  низьк</w:t>
      </w:r>
      <w:r w:rsidRPr="00F74D79">
        <w:rPr>
          <w:rFonts w:ascii="Times New Roman" w:hAnsi="Times New Roman" w:cs="Times New Roman"/>
          <w:sz w:val="28"/>
          <w:szCs w:val="28"/>
          <w:lang w:val="uk-UA"/>
        </w:rPr>
        <w:t>а</w:t>
      </w:r>
      <w:r w:rsidR="00C52635" w:rsidRPr="00F74D79">
        <w:rPr>
          <w:rFonts w:ascii="Times New Roman" w:hAnsi="Times New Roman" w:cs="Times New Roman"/>
          <w:sz w:val="28"/>
          <w:szCs w:val="28"/>
          <w:lang w:val="uk-UA"/>
        </w:rPr>
        <w:t xml:space="preserve"> активніст</w:t>
      </w:r>
      <w:r w:rsidRPr="00F74D79">
        <w:rPr>
          <w:rFonts w:ascii="Times New Roman" w:hAnsi="Times New Roman" w:cs="Times New Roman"/>
          <w:sz w:val="28"/>
          <w:szCs w:val="28"/>
          <w:lang w:val="uk-UA"/>
        </w:rPr>
        <w:t>ь</w:t>
      </w:r>
      <w:r w:rsidR="00C52635" w:rsidRPr="00F74D79">
        <w:rPr>
          <w:rFonts w:ascii="Times New Roman" w:hAnsi="Times New Roman" w:cs="Times New Roman"/>
          <w:sz w:val="28"/>
          <w:szCs w:val="28"/>
          <w:lang w:val="uk-UA"/>
        </w:rPr>
        <w:t xml:space="preserve"> </w:t>
      </w:r>
      <w:r w:rsidRPr="00F74D79">
        <w:rPr>
          <w:rFonts w:ascii="Times New Roman" w:hAnsi="Times New Roman" w:cs="Times New Roman"/>
          <w:sz w:val="28"/>
          <w:szCs w:val="28"/>
          <w:lang w:val="uk-UA"/>
        </w:rPr>
        <w:t>у МР, надання</w:t>
      </w:r>
      <w:r w:rsidR="00C52635" w:rsidRPr="00F74D79">
        <w:rPr>
          <w:rFonts w:ascii="Times New Roman" w:hAnsi="Times New Roman" w:cs="Times New Roman"/>
          <w:sz w:val="28"/>
          <w:szCs w:val="28"/>
          <w:lang w:val="uk-UA"/>
        </w:rPr>
        <w:t xml:space="preserve"> переваги </w:t>
      </w:r>
      <w:r w:rsidRPr="00F74D79">
        <w:rPr>
          <w:rFonts w:ascii="Times New Roman" w:hAnsi="Times New Roman" w:cs="Times New Roman"/>
          <w:sz w:val="28"/>
          <w:szCs w:val="28"/>
          <w:lang w:val="uk-UA"/>
        </w:rPr>
        <w:t xml:space="preserve">традиційним </w:t>
      </w:r>
      <w:r w:rsidR="00C52635" w:rsidRPr="00F74D79">
        <w:rPr>
          <w:rFonts w:ascii="Times New Roman" w:hAnsi="Times New Roman" w:cs="Times New Roman"/>
          <w:sz w:val="28"/>
          <w:szCs w:val="28"/>
          <w:lang w:val="uk-UA"/>
        </w:rPr>
        <w:t xml:space="preserve">формам. </w:t>
      </w:r>
    </w:p>
    <w:p w:rsidR="00C52635" w:rsidRPr="00F74D79" w:rsidRDefault="00C70A87" w:rsidP="00F74D79">
      <w:pPr>
        <w:spacing w:after="0" w:line="360" w:lineRule="auto"/>
        <w:ind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При цьому у</w:t>
      </w:r>
      <w:r w:rsidR="00C52635" w:rsidRPr="00F74D79">
        <w:rPr>
          <w:rFonts w:ascii="Times New Roman" w:hAnsi="Times New Roman" w:cs="Times New Roman"/>
          <w:sz w:val="28"/>
          <w:szCs w:val="28"/>
          <w:lang w:val="uk-UA"/>
        </w:rPr>
        <w:t xml:space="preserve">часть </w:t>
      </w:r>
      <w:r w:rsidRPr="00F74D79">
        <w:rPr>
          <w:rFonts w:ascii="Times New Roman" w:hAnsi="Times New Roman" w:cs="Times New Roman"/>
          <w:sz w:val="28"/>
          <w:szCs w:val="28"/>
          <w:lang w:val="uk-UA"/>
        </w:rPr>
        <w:t>педагога в</w:t>
      </w:r>
      <w:r w:rsidR="00C52635" w:rsidRPr="00F74D79">
        <w:rPr>
          <w:rFonts w:ascii="Times New Roman" w:hAnsi="Times New Roman" w:cs="Times New Roman"/>
          <w:sz w:val="28"/>
          <w:szCs w:val="28"/>
          <w:lang w:val="uk-UA"/>
        </w:rPr>
        <w:t xml:space="preserve"> методичній роботі професійно не вмотивована </w:t>
      </w:r>
      <w:r w:rsidRPr="00F74D79">
        <w:rPr>
          <w:rFonts w:ascii="Times New Roman" w:hAnsi="Times New Roman" w:cs="Times New Roman"/>
          <w:sz w:val="28"/>
          <w:szCs w:val="28"/>
          <w:lang w:val="uk-UA"/>
        </w:rPr>
        <w:t>й</w:t>
      </w:r>
      <w:r w:rsidR="00C52635" w:rsidRPr="00F74D79">
        <w:rPr>
          <w:rFonts w:ascii="Times New Roman" w:hAnsi="Times New Roman" w:cs="Times New Roman"/>
          <w:sz w:val="28"/>
          <w:szCs w:val="28"/>
          <w:lang w:val="uk-UA"/>
        </w:rPr>
        <w:t xml:space="preserve"> здійснюється переважно на основі емпіричного досвіду. </w:t>
      </w:r>
      <w:r w:rsidRPr="00F74D79">
        <w:rPr>
          <w:rFonts w:ascii="Times New Roman" w:hAnsi="Times New Roman" w:cs="Times New Roman"/>
          <w:sz w:val="28"/>
          <w:szCs w:val="28"/>
          <w:lang w:val="uk-UA"/>
        </w:rPr>
        <w:t>Учитель</w:t>
      </w:r>
      <w:r w:rsidR="00C52635" w:rsidRPr="00F74D79">
        <w:rPr>
          <w:rFonts w:ascii="Times New Roman" w:hAnsi="Times New Roman" w:cs="Times New Roman"/>
          <w:sz w:val="28"/>
          <w:szCs w:val="28"/>
          <w:lang w:val="uk-UA"/>
        </w:rPr>
        <w:t xml:space="preserve"> практично не </w:t>
      </w:r>
      <w:r w:rsidRPr="00F74D79">
        <w:rPr>
          <w:rFonts w:ascii="Times New Roman" w:hAnsi="Times New Roman" w:cs="Times New Roman"/>
          <w:sz w:val="28"/>
          <w:szCs w:val="28"/>
          <w:lang w:val="uk-UA"/>
        </w:rPr>
        <w:t>ви</w:t>
      </w:r>
      <w:r w:rsidR="00C52635" w:rsidRPr="00F74D79">
        <w:rPr>
          <w:rFonts w:ascii="Times New Roman" w:hAnsi="Times New Roman" w:cs="Times New Roman"/>
          <w:sz w:val="28"/>
          <w:szCs w:val="28"/>
          <w:lang w:val="uk-UA"/>
        </w:rPr>
        <w:t>являє творч</w:t>
      </w:r>
      <w:r w:rsidRPr="00F74D79">
        <w:rPr>
          <w:rFonts w:ascii="Times New Roman" w:hAnsi="Times New Roman" w:cs="Times New Roman"/>
          <w:sz w:val="28"/>
          <w:szCs w:val="28"/>
          <w:lang w:val="uk-UA"/>
        </w:rPr>
        <w:t>ість</w:t>
      </w:r>
      <w:r w:rsidR="00C52635" w:rsidRPr="00F74D79">
        <w:rPr>
          <w:rFonts w:ascii="Times New Roman" w:hAnsi="Times New Roman" w:cs="Times New Roman"/>
          <w:sz w:val="28"/>
          <w:szCs w:val="28"/>
          <w:lang w:val="uk-UA"/>
        </w:rPr>
        <w:t xml:space="preserve"> у </w:t>
      </w:r>
      <w:r w:rsidRPr="00F74D79">
        <w:rPr>
          <w:rFonts w:ascii="Times New Roman" w:hAnsi="Times New Roman" w:cs="Times New Roman"/>
          <w:sz w:val="28"/>
          <w:szCs w:val="28"/>
          <w:lang w:val="uk-UA"/>
        </w:rPr>
        <w:t>власній діяльності, не</w:t>
      </w:r>
      <w:r w:rsidR="00C52635" w:rsidRPr="00F74D79">
        <w:rPr>
          <w:rFonts w:ascii="Times New Roman" w:hAnsi="Times New Roman" w:cs="Times New Roman"/>
          <w:sz w:val="28"/>
          <w:szCs w:val="28"/>
          <w:lang w:val="uk-UA"/>
        </w:rPr>
        <w:t xml:space="preserve">достатньо </w:t>
      </w:r>
      <w:r w:rsidRPr="00F74D79">
        <w:rPr>
          <w:rFonts w:ascii="Times New Roman" w:hAnsi="Times New Roman" w:cs="Times New Roman"/>
          <w:sz w:val="28"/>
          <w:szCs w:val="28"/>
          <w:lang w:val="uk-UA"/>
        </w:rPr>
        <w:t xml:space="preserve">дбає про необхідність </w:t>
      </w:r>
      <w:r w:rsidR="00C52635" w:rsidRPr="00F74D79">
        <w:rPr>
          <w:rFonts w:ascii="Times New Roman" w:hAnsi="Times New Roman" w:cs="Times New Roman"/>
          <w:sz w:val="28"/>
          <w:szCs w:val="28"/>
          <w:lang w:val="uk-UA"/>
        </w:rPr>
        <w:t>вивченн</w:t>
      </w:r>
      <w:r w:rsidRPr="00F74D79">
        <w:rPr>
          <w:rFonts w:ascii="Times New Roman" w:hAnsi="Times New Roman" w:cs="Times New Roman"/>
          <w:sz w:val="28"/>
          <w:szCs w:val="28"/>
          <w:lang w:val="uk-UA"/>
        </w:rPr>
        <w:t>я</w:t>
      </w:r>
      <w:r w:rsidR="00C52635" w:rsidRPr="00F74D79">
        <w:rPr>
          <w:rFonts w:ascii="Times New Roman" w:hAnsi="Times New Roman" w:cs="Times New Roman"/>
          <w:sz w:val="28"/>
          <w:szCs w:val="28"/>
          <w:lang w:val="uk-UA"/>
        </w:rPr>
        <w:t xml:space="preserve"> та впровадженн</w:t>
      </w:r>
      <w:r w:rsidRPr="00F74D79">
        <w:rPr>
          <w:rFonts w:ascii="Times New Roman" w:hAnsi="Times New Roman" w:cs="Times New Roman"/>
          <w:sz w:val="28"/>
          <w:szCs w:val="28"/>
          <w:lang w:val="uk-UA"/>
        </w:rPr>
        <w:t>я передового</w:t>
      </w:r>
      <w:r w:rsidR="00C52635" w:rsidRPr="00F74D79">
        <w:rPr>
          <w:rFonts w:ascii="Times New Roman" w:hAnsi="Times New Roman" w:cs="Times New Roman"/>
          <w:sz w:val="28"/>
          <w:szCs w:val="28"/>
          <w:lang w:val="uk-UA"/>
        </w:rPr>
        <w:t xml:space="preserve"> педагогічного  досвіду, що </w:t>
      </w:r>
      <w:r w:rsidRPr="00F74D79">
        <w:rPr>
          <w:rFonts w:ascii="Times New Roman" w:hAnsi="Times New Roman" w:cs="Times New Roman"/>
          <w:sz w:val="28"/>
          <w:szCs w:val="28"/>
          <w:lang w:val="uk-UA"/>
        </w:rPr>
        <w:t>відбивається</w:t>
      </w:r>
      <w:r w:rsidR="00C52635" w:rsidRPr="00F74D79">
        <w:rPr>
          <w:rFonts w:ascii="Times New Roman" w:hAnsi="Times New Roman" w:cs="Times New Roman"/>
          <w:sz w:val="28"/>
          <w:szCs w:val="28"/>
          <w:lang w:val="uk-UA"/>
        </w:rPr>
        <w:t xml:space="preserve"> на якості навчально-виховної роботи</w:t>
      </w:r>
      <w:r w:rsidRPr="00F74D79">
        <w:rPr>
          <w:rFonts w:ascii="Times New Roman" w:hAnsi="Times New Roman" w:cs="Times New Roman"/>
          <w:sz w:val="28"/>
          <w:szCs w:val="28"/>
          <w:lang w:val="uk-UA"/>
        </w:rPr>
        <w:t>, яку він здійснює</w:t>
      </w:r>
      <w:r w:rsidR="00C52635" w:rsidRPr="00F74D79">
        <w:rPr>
          <w:rFonts w:ascii="Times New Roman" w:hAnsi="Times New Roman" w:cs="Times New Roman"/>
          <w:sz w:val="28"/>
          <w:szCs w:val="28"/>
          <w:lang w:val="uk-UA"/>
        </w:rPr>
        <w:t>.</w:t>
      </w:r>
    </w:p>
    <w:p w:rsidR="0011713F" w:rsidRPr="00F74D79" w:rsidRDefault="00DB75FC" w:rsidP="00F74D79">
      <w:pPr>
        <w:pStyle w:val="a6"/>
        <w:spacing w:after="0" w:line="360" w:lineRule="auto"/>
        <w:ind w:firstLine="709"/>
        <w:jc w:val="both"/>
        <w:rPr>
          <w:rFonts w:ascii="Times New Roman" w:hAnsi="Times New Roman" w:cs="Times New Roman"/>
          <w:sz w:val="28"/>
          <w:szCs w:val="28"/>
        </w:rPr>
      </w:pPr>
      <w:r w:rsidRPr="00F74D79">
        <w:rPr>
          <w:rFonts w:ascii="Times New Roman" w:hAnsi="Times New Roman" w:cs="Times New Roman"/>
          <w:sz w:val="28"/>
          <w:szCs w:val="28"/>
        </w:rPr>
        <w:t>Таким чином, в</w:t>
      </w:r>
      <w:r w:rsidR="0011713F" w:rsidRPr="00F74D79">
        <w:rPr>
          <w:rFonts w:ascii="Times New Roman" w:hAnsi="Times New Roman" w:cs="Times New Roman"/>
          <w:sz w:val="28"/>
          <w:szCs w:val="28"/>
        </w:rPr>
        <w:t xml:space="preserve">ідповідно до визначених показників рівень управлінської компетентності характеризувався </w:t>
      </w:r>
      <w:r w:rsidRPr="00F74D79">
        <w:rPr>
          <w:rFonts w:ascii="Times New Roman" w:hAnsi="Times New Roman" w:cs="Times New Roman"/>
          <w:sz w:val="28"/>
          <w:szCs w:val="28"/>
        </w:rPr>
        <w:t xml:space="preserve">такими </w:t>
      </w:r>
      <w:r w:rsidR="0011713F" w:rsidRPr="00F74D79">
        <w:rPr>
          <w:rFonts w:ascii="Times New Roman" w:hAnsi="Times New Roman" w:cs="Times New Roman"/>
          <w:sz w:val="28"/>
          <w:szCs w:val="28"/>
        </w:rPr>
        <w:t xml:space="preserve">вміннями (невміннями): визначати головну мету </w:t>
      </w:r>
      <w:r w:rsidRPr="00F74D79">
        <w:rPr>
          <w:rFonts w:ascii="Times New Roman" w:hAnsi="Times New Roman" w:cs="Times New Roman"/>
          <w:sz w:val="28"/>
          <w:szCs w:val="28"/>
        </w:rPr>
        <w:t>й цілі</w:t>
      </w:r>
      <w:r w:rsidR="0011713F" w:rsidRPr="00F74D79">
        <w:rPr>
          <w:rFonts w:ascii="Times New Roman" w:hAnsi="Times New Roman" w:cs="Times New Roman"/>
          <w:sz w:val="28"/>
          <w:szCs w:val="28"/>
        </w:rPr>
        <w:t xml:space="preserve"> функціонування системи методичної роботи та її підсистем; реалізовувати технологічні функції управління. Представлена </w:t>
      </w:r>
      <w:r w:rsidRPr="00F74D79">
        <w:rPr>
          <w:rFonts w:ascii="Times New Roman" w:hAnsi="Times New Roman" w:cs="Times New Roman"/>
          <w:sz w:val="28"/>
          <w:szCs w:val="28"/>
        </w:rPr>
        <w:t>в</w:t>
      </w:r>
      <w:r w:rsidR="0011713F" w:rsidRPr="00F74D79">
        <w:rPr>
          <w:rFonts w:ascii="Times New Roman" w:hAnsi="Times New Roman" w:cs="Times New Roman"/>
          <w:sz w:val="28"/>
          <w:szCs w:val="28"/>
        </w:rPr>
        <w:t xml:space="preserve">              </w:t>
      </w:r>
      <w:r w:rsidR="00195AB6" w:rsidRPr="00F74D79">
        <w:rPr>
          <w:rFonts w:ascii="Times New Roman" w:hAnsi="Times New Roman" w:cs="Times New Roman"/>
          <w:i/>
          <w:sz w:val="28"/>
          <w:szCs w:val="28"/>
        </w:rPr>
        <w:t>Додат</w:t>
      </w:r>
      <w:r w:rsidR="007A23C6" w:rsidRPr="00F74D79">
        <w:rPr>
          <w:rFonts w:ascii="Times New Roman" w:hAnsi="Times New Roman" w:cs="Times New Roman"/>
          <w:i/>
          <w:sz w:val="28"/>
          <w:szCs w:val="28"/>
        </w:rPr>
        <w:t>ку</w:t>
      </w:r>
      <w:r w:rsidR="00195AB6" w:rsidRPr="00F74D79">
        <w:rPr>
          <w:rFonts w:ascii="Times New Roman" w:hAnsi="Times New Roman" w:cs="Times New Roman"/>
          <w:i/>
          <w:sz w:val="28"/>
          <w:szCs w:val="28"/>
        </w:rPr>
        <w:t xml:space="preserve"> В</w:t>
      </w:r>
      <w:r w:rsidR="00195AB6" w:rsidRPr="00F74D79">
        <w:rPr>
          <w:rFonts w:ascii="Times New Roman" w:hAnsi="Times New Roman" w:cs="Times New Roman"/>
          <w:sz w:val="28"/>
          <w:szCs w:val="28"/>
        </w:rPr>
        <w:t xml:space="preserve"> </w:t>
      </w:r>
      <w:r w:rsidR="0011713F" w:rsidRPr="00F74D79">
        <w:rPr>
          <w:rFonts w:ascii="Times New Roman" w:hAnsi="Times New Roman" w:cs="Times New Roman"/>
          <w:sz w:val="28"/>
          <w:szCs w:val="28"/>
        </w:rPr>
        <w:t>методика оцінки рівня управлінської компетентності д</w:t>
      </w:r>
      <w:r w:rsidRPr="00F74D79">
        <w:rPr>
          <w:rFonts w:ascii="Times New Roman" w:hAnsi="Times New Roman" w:cs="Times New Roman"/>
          <w:sz w:val="28"/>
          <w:szCs w:val="28"/>
        </w:rPr>
        <w:t>ає змогу</w:t>
      </w:r>
      <w:r w:rsidR="0011713F" w:rsidRPr="00F74D79">
        <w:rPr>
          <w:rFonts w:ascii="Times New Roman" w:hAnsi="Times New Roman" w:cs="Times New Roman"/>
          <w:sz w:val="28"/>
          <w:szCs w:val="28"/>
        </w:rPr>
        <w:t xml:space="preserve"> організаторам методичної роботи </w:t>
      </w:r>
      <w:r w:rsidRPr="00F74D79">
        <w:rPr>
          <w:rFonts w:ascii="Times New Roman" w:hAnsi="Times New Roman" w:cs="Times New Roman"/>
          <w:sz w:val="28"/>
          <w:szCs w:val="28"/>
        </w:rPr>
        <w:t>одержати</w:t>
      </w:r>
      <w:r w:rsidR="0011713F" w:rsidRPr="00F74D79">
        <w:rPr>
          <w:rFonts w:ascii="Times New Roman" w:hAnsi="Times New Roman" w:cs="Times New Roman"/>
          <w:sz w:val="28"/>
          <w:szCs w:val="28"/>
        </w:rPr>
        <w:t xml:space="preserve"> максимум </w:t>
      </w:r>
      <w:r w:rsidRPr="00F74D79">
        <w:rPr>
          <w:rFonts w:ascii="Times New Roman" w:hAnsi="Times New Roman" w:cs="Times New Roman"/>
          <w:sz w:val="28"/>
          <w:szCs w:val="28"/>
        </w:rPr>
        <w:t>–</w:t>
      </w:r>
      <w:r w:rsidR="0011713F" w:rsidRPr="00F74D79">
        <w:rPr>
          <w:rFonts w:ascii="Times New Roman" w:hAnsi="Times New Roman" w:cs="Times New Roman"/>
          <w:sz w:val="28"/>
          <w:szCs w:val="28"/>
        </w:rPr>
        <w:t xml:space="preserve"> 40 балів, мінімум </w:t>
      </w:r>
      <w:r w:rsidRPr="00F74D79">
        <w:rPr>
          <w:rFonts w:ascii="Times New Roman" w:hAnsi="Times New Roman" w:cs="Times New Roman"/>
          <w:sz w:val="28"/>
          <w:szCs w:val="28"/>
        </w:rPr>
        <w:t xml:space="preserve">– </w:t>
      </w:r>
      <w:r w:rsidRPr="00F74D79">
        <w:rPr>
          <w:rFonts w:ascii="Times New Roman" w:hAnsi="Times New Roman" w:cs="Times New Roman"/>
          <w:sz w:val="28"/>
          <w:szCs w:val="28"/>
        </w:rPr>
        <w:lastRenderedPageBreak/>
        <w:t xml:space="preserve">4 бали. Рівень їхньої </w:t>
      </w:r>
      <w:r w:rsidR="0011713F" w:rsidRPr="00F74D79">
        <w:rPr>
          <w:rFonts w:ascii="Times New Roman" w:hAnsi="Times New Roman" w:cs="Times New Roman"/>
          <w:sz w:val="28"/>
          <w:szCs w:val="28"/>
        </w:rPr>
        <w:t>компетентності визначається за кількістю о</w:t>
      </w:r>
      <w:r w:rsidRPr="00F74D79">
        <w:rPr>
          <w:rFonts w:ascii="Times New Roman" w:hAnsi="Times New Roman" w:cs="Times New Roman"/>
          <w:sz w:val="28"/>
          <w:szCs w:val="28"/>
        </w:rPr>
        <w:t xml:space="preserve">держаних </w:t>
      </w:r>
      <w:r w:rsidR="0011713F" w:rsidRPr="00F74D79">
        <w:rPr>
          <w:rFonts w:ascii="Times New Roman" w:hAnsi="Times New Roman" w:cs="Times New Roman"/>
          <w:sz w:val="28"/>
          <w:szCs w:val="28"/>
        </w:rPr>
        <w:t xml:space="preserve">балів:  високий рівень – від 27 до 40 балів;  середній рівень  –  від </w:t>
      </w:r>
      <w:r w:rsidRPr="00F74D79">
        <w:rPr>
          <w:rFonts w:ascii="Times New Roman" w:hAnsi="Times New Roman" w:cs="Times New Roman"/>
          <w:sz w:val="28"/>
          <w:szCs w:val="28"/>
        </w:rPr>
        <w:t>14 до 26 </w:t>
      </w:r>
      <w:r w:rsidR="0011713F" w:rsidRPr="00F74D79">
        <w:rPr>
          <w:rFonts w:ascii="Times New Roman" w:hAnsi="Times New Roman" w:cs="Times New Roman"/>
          <w:sz w:val="28"/>
          <w:szCs w:val="28"/>
        </w:rPr>
        <w:t>балів;   низький рівень  –   від 4 до 13 балів.</w:t>
      </w:r>
    </w:p>
    <w:p w:rsidR="00D55D8D" w:rsidRPr="00F74D79" w:rsidRDefault="00E14975" w:rsidP="00F74D79">
      <w:pPr>
        <w:pStyle w:val="a6"/>
        <w:spacing w:after="0" w:line="360" w:lineRule="auto"/>
        <w:ind w:firstLine="709"/>
        <w:jc w:val="both"/>
        <w:rPr>
          <w:rFonts w:ascii="Times New Roman" w:hAnsi="Times New Roman" w:cs="Times New Roman"/>
          <w:sz w:val="28"/>
          <w:szCs w:val="28"/>
        </w:rPr>
      </w:pPr>
      <w:r w:rsidRPr="00F74D79">
        <w:rPr>
          <w:rFonts w:ascii="Times New Roman" w:hAnsi="Times New Roman" w:cs="Times New Roman"/>
          <w:sz w:val="28"/>
          <w:szCs w:val="28"/>
        </w:rPr>
        <w:t>Своєрідністю</w:t>
      </w:r>
      <w:r w:rsidR="0011713F" w:rsidRPr="00F74D79">
        <w:rPr>
          <w:rFonts w:ascii="Times New Roman" w:hAnsi="Times New Roman" w:cs="Times New Roman"/>
          <w:sz w:val="28"/>
          <w:szCs w:val="28"/>
        </w:rPr>
        <w:t xml:space="preserve"> сучасної практики управління методичною роботою є його демократизація. </w:t>
      </w:r>
      <w:r w:rsidRPr="00F74D79">
        <w:rPr>
          <w:rFonts w:ascii="Times New Roman" w:hAnsi="Times New Roman" w:cs="Times New Roman"/>
          <w:sz w:val="28"/>
          <w:szCs w:val="28"/>
        </w:rPr>
        <w:t xml:space="preserve">Із </w:t>
      </w:r>
      <w:r w:rsidR="0011713F" w:rsidRPr="00F74D79">
        <w:rPr>
          <w:rFonts w:ascii="Times New Roman" w:hAnsi="Times New Roman" w:cs="Times New Roman"/>
          <w:sz w:val="28"/>
          <w:szCs w:val="28"/>
        </w:rPr>
        <w:t>метою виявлення домін</w:t>
      </w:r>
      <w:r w:rsidRPr="00F74D79">
        <w:rPr>
          <w:rFonts w:ascii="Times New Roman" w:hAnsi="Times New Roman" w:cs="Times New Roman"/>
          <w:sz w:val="28"/>
          <w:szCs w:val="28"/>
        </w:rPr>
        <w:t>антного</w:t>
      </w:r>
      <w:r w:rsidR="0011713F" w:rsidRPr="00F74D79">
        <w:rPr>
          <w:rFonts w:ascii="Times New Roman" w:hAnsi="Times New Roman" w:cs="Times New Roman"/>
          <w:sz w:val="28"/>
          <w:szCs w:val="28"/>
        </w:rPr>
        <w:t xml:space="preserve"> стилю управління </w:t>
      </w:r>
      <w:r w:rsidRPr="00F74D79">
        <w:rPr>
          <w:rFonts w:ascii="Times New Roman" w:hAnsi="Times New Roman" w:cs="Times New Roman"/>
          <w:sz w:val="28"/>
          <w:szCs w:val="28"/>
        </w:rPr>
        <w:t>ми</w:t>
      </w:r>
      <w:r w:rsidR="0011713F" w:rsidRPr="00F74D79">
        <w:rPr>
          <w:rFonts w:ascii="Times New Roman" w:hAnsi="Times New Roman" w:cs="Times New Roman"/>
          <w:sz w:val="28"/>
          <w:szCs w:val="28"/>
        </w:rPr>
        <w:t xml:space="preserve"> </w:t>
      </w:r>
      <w:r w:rsidRPr="00F74D79">
        <w:rPr>
          <w:rFonts w:ascii="Times New Roman" w:hAnsi="Times New Roman" w:cs="Times New Roman"/>
          <w:sz w:val="28"/>
          <w:szCs w:val="28"/>
        </w:rPr>
        <w:t>провели</w:t>
      </w:r>
      <w:r w:rsidR="0011713F" w:rsidRPr="00F74D79">
        <w:rPr>
          <w:rFonts w:ascii="Times New Roman" w:hAnsi="Times New Roman" w:cs="Times New Roman"/>
          <w:sz w:val="28"/>
          <w:szCs w:val="28"/>
        </w:rPr>
        <w:t xml:space="preserve"> тестування (</w:t>
      </w:r>
      <w:r w:rsidR="0011713F" w:rsidRPr="00F74D79">
        <w:rPr>
          <w:rFonts w:ascii="Times New Roman" w:hAnsi="Times New Roman" w:cs="Times New Roman"/>
          <w:i/>
          <w:sz w:val="28"/>
          <w:szCs w:val="28"/>
        </w:rPr>
        <w:t>Додаток</w:t>
      </w:r>
      <w:r w:rsidR="00195AB6" w:rsidRPr="00F74D79">
        <w:rPr>
          <w:rFonts w:ascii="Times New Roman" w:hAnsi="Times New Roman" w:cs="Times New Roman"/>
          <w:i/>
          <w:sz w:val="28"/>
          <w:szCs w:val="28"/>
        </w:rPr>
        <w:t xml:space="preserve"> Г</w:t>
      </w:r>
      <w:r w:rsidR="0011713F" w:rsidRPr="00F74D79">
        <w:rPr>
          <w:rFonts w:ascii="Times New Roman" w:hAnsi="Times New Roman" w:cs="Times New Roman"/>
          <w:sz w:val="28"/>
          <w:szCs w:val="28"/>
        </w:rPr>
        <w:t xml:space="preserve">). </w:t>
      </w:r>
      <w:r w:rsidR="00780D8C" w:rsidRPr="00F74D79">
        <w:rPr>
          <w:rFonts w:ascii="Times New Roman" w:hAnsi="Times New Roman" w:cs="Times New Roman"/>
          <w:sz w:val="28"/>
          <w:szCs w:val="28"/>
        </w:rPr>
        <w:t xml:space="preserve">Проаналізувавши </w:t>
      </w:r>
      <w:r w:rsidR="0011713F" w:rsidRPr="00F74D79">
        <w:rPr>
          <w:rFonts w:ascii="Times New Roman" w:hAnsi="Times New Roman" w:cs="Times New Roman"/>
          <w:sz w:val="28"/>
          <w:szCs w:val="28"/>
        </w:rPr>
        <w:t>результат</w:t>
      </w:r>
      <w:r w:rsidR="00780D8C" w:rsidRPr="00F74D79">
        <w:rPr>
          <w:rFonts w:ascii="Times New Roman" w:hAnsi="Times New Roman" w:cs="Times New Roman"/>
          <w:sz w:val="28"/>
          <w:szCs w:val="28"/>
        </w:rPr>
        <w:t>и</w:t>
      </w:r>
      <w:r w:rsidR="0011713F" w:rsidRPr="00F74D79">
        <w:rPr>
          <w:rFonts w:ascii="Times New Roman" w:hAnsi="Times New Roman" w:cs="Times New Roman"/>
          <w:sz w:val="28"/>
          <w:szCs w:val="28"/>
        </w:rPr>
        <w:t xml:space="preserve"> тестування</w:t>
      </w:r>
      <w:r w:rsidR="00780D8C" w:rsidRPr="00F74D79">
        <w:rPr>
          <w:rFonts w:ascii="Times New Roman" w:hAnsi="Times New Roman" w:cs="Times New Roman"/>
          <w:sz w:val="28"/>
          <w:szCs w:val="28"/>
        </w:rPr>
        <w:t>,</w:t>
      </w:r>
      <w:r w:rsidR="0011713F" w:rsidRPr="00F74D79">
        <w:rPr>
          <w:rFonts w:ascii="Times New Roman" w:hAnsi="Times New Roman" w:cs="Times New Roman"/>
          <w:sz w:val="28"/>
          <w:szCs w:val="28"/>
        </w:rPr>
        <w:t xml:space="preserve"> </w:t>
      </w:r>
      <w:r w:rsidR="00780D8C" w:rsidRPr="00F74D79">
        <w:rPr>
          <w:rFonts w:ascii="Times New Roman" w:hAnsi="Times New Roman" w:cs="Times New Roman"/>
          <w:sz w:val="28"/>
          <w:szCs w:val="28"/>
        </w:rPr>
        <w:t xml:space="preserve">доходимо висновку, що </w:t>
      </w:r>
      <w:r w:rsidR="0011713F" w:rsidRPr="00F74D79">
        <w:rPr>
          <w:rFonts w:ascii="Times New Roman" w:hAnsi="Times New Roman" w:cs="Times New Roman"/>
          <w:sz w:val="28"/>
          <w:szCs w:val="28"/>
        </w:rPr>
        <w:t>домін</w:t>
      </w:r>
      <w:r w:rsidR="00780D8C" w:rsidRPr="00F74D79">
        <w:rPr>
          <w:rFonts w:ascii="Times New Roman" w:hAnsi="Times New Roman" w:cs="Times New Roman"/>
          <w:sz w:val="28"/>
          <w:szCs w:val="28"/>
        </w:rPr>
        <w:t>антним</w:t>
      </w:r>
      <w:r w:rsidR="0011713F" w:rsidRPr="00F74D79">
        <w:rPr>
          <w:rFonts w:ascii="Times New Roman" w:hAnsi="Times New Roman" w:cs="Times New Roman"/>
          <w:sz w:val="28"/>
          <w:szCs w:val="28"/>
        </w:rPr>
        <w:t xml:space="preserve"> стил</w:t>
      </w:r>
      <w:r w:rsidR="006979DF" w:rsidRPr="00F74D79">
        <w:rPr>
          <w:rFonts w:ascii="Times New Roman" w:hAnsi="Times New Roman" w:cs="Times New Roman"/>
          <w:sz w:val="28"/>
          <w:szCs w:val="28"/>
        </w:rPr>
        <w:t>ем управління МР є авторитарний </w:t>
      </w:r>
      <w:r w:rsidR="00D55D8D" w:rsidRPr="00F74D79">
        <w:rPr>
          <w:rFonts w:ascii="Times New Roman" w:hAnsi="Times New Roman" w:cs="Times New Roman"/>
          <w:sz w:val="28"/>
          <w:szCs w:val="28"/>
        </w:rPr>
        <w:t xml:space="preserve">(12 чол. -  33,3%); 38,9% (14 чол.) –  прихильники ділового (демократично-авторитарного) стилю,  демократичного 22,2% (8 чол.) стилю; 5,6% (2 чол.) - відповідає ліберальному стилю. </w:t>
      </w:r>
    </w:p>
    <w:p w:rsidR="0011713F" w:rsidRPr="00F74D79" w:rsidRDefault="006979DF" w:rsidP="00F74D79">
      <w:pPr>
        <w:pStyle w:val="a6"/>
        <w:spacing w:after="0" w:line="360" w:lineRule="auto"/>
        <w:ind w:firstLine="709"/>
        <w:jc w:val="both"/>
        <w:rPr>
          <w:rFonts w:ascii="Times New Roman" w:hAnsi="Times New Roman" w:cs="Times New Roman"/>
          <w:sz w:val="28"/>
          <w:szCs w:val="28"/>
        </w:rPr>
      </w:pPr>
      <w:r w:rsidRPr="00F74D79">
        <w:rPr>
          <w:rFonts w:ascii="Times New Roman" w:hAnsi="Times New Roman" w:cs="Times New Roman"/>
          <w:sz w:val="28"/>
          <w:szCs w:val="28"/>
        </w:rPr>
        <w:t xml:space="preserve">Ми </w:t>
      </w:r>
      <w:r w:rsidR="0011713F" w:rsidRPr="00F74D79">
        <w:rPr>
          <w:rFonts w:ascii="Times New Roman" w:hAnsi="Times New Roman" w:cs="Times New Roman"/>
          <w:sz w:val="28"/>
          <w:szCs w:val="28"/>
        </w:rPr>
        <w:t>цікавил</w:t>
      </w:r>
      <w:r w:rsidRPr="00F74D79">
        <w:rPr>
          <w:rFonts w:ascii="Times New Roman" w:hAnsi="Times New Roman" w:cs="Times New Roman"/>
          <w:sz w:val="28"/>
          <w:szCs w:val="28"/>
        </w:rPr>
        <w:t>ися</w:t>
      </w:r>
      <w:r w:rsidR="0011713F" w:rsidRPr="00F74D79">
        <w:rPr>
          <w:rFonts w:ascii="Times New Roman" w:hAnsi="Times New Roman" w:cs="Times New Roman"/>
          <w:sz w:val="28"/>
          <w:szCs w:val="28"/>
        </w:rPr>
        <w:t xml:space="preserve"> наявніст</w:t>
      </w:r>
      <w:r w:rsidRPr="00F74D79">
        <w:rPr>
          <w:rFonts w:ascii="Times New Roman" w:hAnsi="Times New Roman" w:cs="Times New Roman"/>
          <w:sz w:val="28"/>
          <w:szCs w:val="28"/>
        </w:rPr>
        <w:t>ю</w:t>
      </w:r>
      <w:r w:rsidR="0011713F" w:rsidRPr="00F74D79">
        <w:rPr>
          <w:rFonts w:ascii="Times New Roman" w:hAnsi="Times New Roman" w:cs="Times New Roman"/>
          <w:sz w:val="28"/>
          <w:szCs w:val="28"/>
        </w:rPr>
        <w:t xml:space="preserve"> залежності </w:t>
      </w:r>
      <w:r w:rsidRPr="00F74D79">
        <w:rPr>
          <w:rFonts w:ascii="Times New Roman" w:hAnsi="Times New Roman" w:cs="Times New Roman"/>
          <w:sz w:val="28"/>
          <w:szCs w:val="28"/>
        </w:rPr>
        <w:t xml:space="preserve">щодо </w:t>
      </w:r>
      <w:r w:rsidR="0011713F" w:rsidRPr="00F74D79">
        <w:rPr>
          <w:rFonts w:ascii="Times New Roman" w:hAnsi="Times New Roman" w:cs="Times New Roman"/>
          <w:sz w:val="28"/>
          <w:szCs w:val="28"/>
        </w:rPr>
        <w:t>прихильності до певного стилю управління та розумінням організаторами</w:t>
      </w:r>
      <w:r w:rsidRPr="00F74D79">
        <w:rPr>
          <w:rFonts w:ascii="Times New Roman" w:hAnsi="Times New Roman" w:cs="Times New Roman"/>
          <w:sz w:val="28"/>
          <w:szCs w:val="28"/>
        </w:rPr>
        <w:t xml:space="preserve"> МР необхідності її вдосконалення </w:t>
      </w:r>
      <w:r w:rsidR="0011713F" w:rsidRPr="00F74D79">
        <w:rPr>
          <w:rFonts w:ascii="Times New Roman" w:hAnsi="Times New Roman" w:cs="Times New Roman"/>
          <w:sz w:val="28"/>
          <w:szCs w:val="28"/>
        </w:rPr>
        <w:t xml:space="preserve">в ліцеї. За результатами індивідуальних бесід </w:t>
      </w:r>
      <w:r w:rsidRPr="00F74D79">
        <w:rPr>
          <w:rFonts w:ascii="Times New Roman" w:hAnsi="Times New Roman" w:cs="Times New Roman"/>
          <w:sz w:val="28"/>
          <w:szCs w:val="28"/>
        </w:rPr>
        <w:t>і</w:t>
      </w:r>
      <w:r w:rsidR="0011713F" w:rsidRPr="00F74D79">
        <w:rPr>
          <w:rFonts w:ascii="Times New Roman" w:hAnsi="Times New Roman" w:cs="Times New Roman"/>
          <w:sz w:val="28"/>
          <w:szCs w:val="28"/>
        </w:rPr>
        <w:t>з директором та його заступниками вияв</w:t>
      </w:r>
      <w:r w:rsidRPr="00F74D79">
        <w:rPr>
          <w:rFonts w:ascii="Times New Roman" w:hAnsi="Times New Roman" w:cs="Times New Roman"/>
          <w:sz w:val="28"/>
          <w:szCs w:val="28"/>
        </w:rPr>
        <w:t xml:space="preserve">или, що тільки ті </w:t>
      </w:r>
      <w:r w:rsidR="0011713F" w:rsidRPr="00F74D79">
        <w:rPr>
          <w:rFonts w:ascii="Times New Roman" w:hAnsi="Times New Roman" w:cs="Times New Roman"/>
          <w:sz w:val="28"/>
          <w:szCs w:val="28"/>
        </w:rPr>
        <w:t xml:space="preserve">керівники, для яких </w:t>
      </w:r>
      <w:r w:rsidRPr="00F74D79">
        <w:rPr>
          <w:rFonts w:ascii="Times New Roman" w:hAnsi="Times New Roman" w:cs="Times New Roman"/>
          <w:sz w:val="28"/>
          <w:szCs w:val="28"/>
        </w:rPr>
        <w:t>властивий</w:t>
      </w:r>
      <w:r w:rsidR="0011713F" w:rsidRPr="00F74D79">
        <w:rPr>
          <w:rFonts w:ascii="Times New Roman" w:hAnsi="Times New Roman" w:cs="Times New Roman"/>
          <w:sz w:val="28"/>
          <w:szCs w:val="28"/>
        </w:rPr>
        <w:t xml:space="preserve"> діловий стиль управління, повністю згодні з тим, що в сучасних умовах реформування вітчизняної освіти необхідно постійно </w:t>
      </w:r>
      <w:r w:rsidRPr="00F74D79">
        <w:rPr>
          <w:rFonts w:ascii="Times New Roman" w:hAnsi="Times New Roman" w:cs="Times New Roman"/>
          <w:sz w:val="28"/>
          <w:szCs w:val="28"/>
        </w:rPr>
        <w:t xml:space="preserve">прагнути </w:t>
      </w:r>
      <w:r w:rsidR="0011713F" w:rsidRPr="00F74D79">
        <w:rPr>
          <w:rFonts w:ascii="Times New Roman" w:hAnsi="Times New Roman" w:cs="Times New Roman"/>
          <w:sz w:val="28"/>
          <w:szCs w:val="28"/>
        </w:rPr>
        <w:t>вдосконал</w:t>
      </w:r>
      <w:r w:rsidRPr="00F74D79">
        <w:rPr>
          <w:rFonts w:ascii="Times New Roman" w:hAnsi="Times New Roman" w:cs="Times New Roman"/>
          <w:sz w:val="28"/>
          <w:szCs w:val="28"/>
        </w:rPr>
        <w:t>ення</w:t>
      </w:r>
      <w:r w:rsidR="0011713F" w:rsidRPr="00F74D79">
        <w:rPr>
          <w:rFonts w:ascii="Times New Roman" w:hAnsi="Times New Roman" w:cs="Times New Roman"/>
          <w:sz w:val="28"/>
          <w:szCs w:val="28"/>
        </w:rPr>
        <w:t xml:space="preserve"> зміст</w:t>
      </w:r>
      <w:r w:rsidRPr="00F74D79">
        <w:rPr>
          <w:rFonts w:ascii="Times New Roman" w:hAnsi="Times New Roman" w:cs="Times New Roman"/>
          <w:sz w:val="28"/>
          <w:szCs w:val="28"/>
        </w:rPr>
        <w:t>у</w:t>
      </w:r>
      <w:r w:rsidR="0011713F" w:rsidRPr="00F74D79">
        <w:rPr>
          <w:rFonts w:ascii="Times New Roman" w:hAnsi="Times New Roman" w:cs="Times New Roman"/>
          <w:sz w:val="28"/>
          <w:szCs w:val="28"/>
        </w:rPr>
        <w:t xml:space="preserve"> </w:t>
      </w:r>
      <w:r w:rsidRPr="00F74D79">
        <w:rPr>
          <w:rFonts w:ascii="Times New Roman" w:hAnsi="Times New Roman" w:cs="Times New Roman"/>
          <w:sz w:val="28"/>
          <w:szCs w:val="28"/>
        </w:rPr>
        <w:t>й</w:t>
      </w:r>
      <w:r w:rsidR="0011713F" w:rsidRPr="00F74D79">
        <w:rPr>
          <w:rFonts w:ascii="Times New Roman" w:hAnsi="Times New Roman" w:cs="Times New Roman"/>
          <w:sz w:val="28"/>
          <w:szCs w:val="28"/>
        </w:rPr>
        <w:t xml:space="preserve"> форми методичної роботи в закладах освіти, розробляти </w:t>
      </w:r>
      <w:r w:rsidRPr="00F74D79">
        <w:rPr>
          <w:rFonts w:ascii="Times New Roman" w:hAnsi="Times New Roman" w:cs="Times New Roman"/>
          <w:sz w:val="28"/>
          <w:szCs w:val="28"/>
        </w:rPr>
        <w:t xml:space="preserve">й </w:t>
      </w:r>
      <w:r w:rsidR="0011713F" w:rsidRPr="00F74D79">
        <w:rPr>
          <w:rFonts w:ascii="Times New Roman" w:hAnsi="Times New Roman" w:cs="Times New Roman"/>
          <w:sz w:val="28"/>
          <w:szCs w:val="28"/>
        </w:rPr>
        <w:t xml:space="preserve">використовувати сучасні моделі системи МР, </w:t>
      </w:r>
      <w:r w:rsidRPr="00F74D79">
        <w:rPr>
          <w:rFonts w:ascii="Times New Roman" w:hAnsi="Times New Roman" w:cs="Times New Roman"/>
          <w:sz w:val="28"/>
          <w:szCs w:val="28"/>
        </w:rPr>
        <w:t>у</w:t>
      </w:r>
      <w:r w:rsidR="0011713F" w:rsidRPr="00F74D79">
        <w:rPr>
          <w:rFonts w:ascii="Times New Roman" w:hAnsi="Times New Roman" w:cs="Times New Roman"/>
          <w:sz w:val="28"/>
          <w:szCs w:val="28"/>
        </w:rPr>
        <w:t xml:space="preserve">проваджувати інноваційні педагогічні технології в </w:t>
      </w:r>
      <w:r w:rsidRPr="00F74D79">
        <w:rPr>
          <w:rFonts w:ascii="Times New Roman" w:hAnsi="Times New Roman" w:cs="Times New Roman"/>
          <w:sz w:val="28"/>
          <w:szCs w:val="28"/>
        </w:rPr>
        <w:t>освітній</w:t>
      </w:r>
      <w:r w:rsidR="0011713F" w:rsidRPr="00F74D79">
        <w:rPr>
          <w:rFonts w:ascii="Times New Roman" w:hAnsi="Times New Roman" w:cs="Times New Roman"/>
          <w:sz w:val="28"/>
          <w:szCs w:val="28"/>
        </w:rPr>
        <w:t xml:space="preserve"> процес тощо.</w:t>
      </w:r>
    </w:p>
    <w:p w:rsidR="0011713F" w:rsidRPr="00F74D79" w:rsidRDefault="00EF7552" w:rsidP="00F74D79">
      <w:pPr>
        <w:pStyle w:val="a6"/>
        <w:spacing w:after="0" w:line="360" w:lineRule="auto"/>
        <w:ind w:firstLine="709"/>
        <w:jc w:val="both"/>
        <w:rPr>
          <w:rFonts w:ascii="Times New Roman" w:hAnsi="Times New Roman" w:cs="Times New Roman"/>
          <w:sz w:val="28"/>
          <w:szCs w:val="28"/>
        </w:rPr>
      </w:pPr>
      <w:r w:rsidRPr="00F74D79">
        <w:rPr>
          <w:rFonts w:ascii="Times New Roman" w:hAnsi="Times New Roman" w:cs="Times New Roman"/>
          <w:sz w:val="28"/>
          <w:szCs w:val="28"/>
        </w:rPr>
        <w:t xml:space="preserve">Натомість </w:t>
      </w:r>
      <w:r w:rsidR="0011713F" w:rsidRPr="00F74D79">
        <w:rPr>
          <w:rFonts w:ascii="Times New Roman" w:hAnsi="Times New Roman" w:cs="Times New Roman"/>
          <w:sz w:val="28"/>
          <w:szCs w:val="28"/>
        </w:rPr>
        <w:t xml:space="preserve">представники авторитарного стилю управління </w:t>
      </w:r>
      <w:r w:rsidRPr="00F74D79">
        <w:rPr>
          <w:rFonts w:ascii="Times New Roman" w:hAnsi="Times New Roman" w:cs="Times New Roman"/>
          <w:sz w:val="28"/>
          <w:szCs w:val="28"/>
        </w:rPr>
        <w:t xml:space="preserve">зосереджують </w:t>
      </w:r>
      <w:r w:rsidR="0011713F" w:rsidRPr="00F74D79">
        <w:rPr>
          <w:rFonts w:ascii="Times New Roman" w:hAnsi="Times New Roman" w:cs="Times New Roman"/>
          <w:sz w:val="28"/>
          <w:szCs w:val="28"/>
        </w:rPr>
        <w:t xml:space="preserve"> увагу переважно на зовнішніх факторах удосконалення методичної робо</w:t>
      </w:r>
      <w:r w:rsidRPr="00F74D79">
        <w:rPr>
          <w:rFonts w:ascii="Times New Roman" w:hAnsi="Times New Roman" w:cs="Times New Roman"/>
          <w:sz w:val="28"/>
          <w:szCs w:val="28"/>
        </w:rPr>
        <w:t>ти, про що свідчать висловлені</w:t>
      </w:r>
      <w:r w:rsidR="0011713F" w:rsidRPr="00F74D79">
        <w:rPr>
          <w:rFonts w:ascii="Times New Roman" w:hAnsi="Times New Roman" w:cs="Times New Roman"/>
          <w:sz w:val="28"/>
          <w:szCs w:val="28"/>
        </w:rPr>
        <w:t xml:space="preserve"> думки: </w:t>
      </w:r>
      <w:r w:rsidRPr="00F74D79">
        <w:rPr>
          <w:rFonts w:ascii="Times New Roman" w:hAnsi="Times New Roman" w:cs="Times New Roman"/>
          <w:sz w:val="28"/>
          <w:szCs w:val="28"/>
        </w:rPr>
        <w:t>«</w:t>
      </w:r>
      <w:r w:rsidR="0011713F" w:rsidRPr="00F74D79">
        <w:rPr>
          <w:rFonts w:ascii="Times New Roman" w:hAnsi="Times New Roman" w:cs="Times New Roman"/>
          <w:i/>
          <w:sz w:val="28"/>
          <w:szCs w:val="28"/>
        </w:rPr>
        <w:t>останнім часом у системі діяльності ліцею бракує роботи науково-методичних центрів</w:t>
      </w:r>
      <w:r w:rsidRPr="00F74D79">
        <w:rPr>
          <w:rFonts w:ascii="Times New Roman" w:hAnsi="Times New Roman" w:cs="Times New Roman"/>
          <w:i/>
          <w:sz w:val="28"/>
          <w:szCs w:val="28"/>
        </w:rPr>
        <w:t>»</w:t>
      </w:r>
      <w:r w:rsidR="0011713F" w:rsidRPr="00F74D79">
        <w:rPr>
          <w:rFonts w:ascii="Times New Roman" w:hAnsi="Times New Roman" w:cs="Times New Roman"/>
          <w:i/>
          <w:sz w:val="28"/>
          <w:szCs w:val="28"/>
        </w:rPr>
        <w:t xml:space="preserve">; </w:t>
      </w:r>
      <w:r w:rsidRPr="00F74D79">
        <w:rPr>
          <w:rFonts w:ascii="Times New Roman" w:hAnsi="Times New Roman" w:cs="Times New Roman"/>
          <w:i/>
          <w:sz w:val="28"/>
          <w:szCs w:val="28"/>
        </w:rPr>
        <w:t>«</w:t>
      </w:r>
      <w:r w:rsidR="0011713F" w:rsidRPr="00F74D79">
        <w:rPr>
          <w:rFonts w:ascii="Times New Roman" w:hAnsi="Times New Roman" w:cs="Times New Roman"/>
          <w:i/>
          <w:sz w:val="28"/>
          <w:szCs w:val="28"/>
        </w:rPr>
        <w:t xml:space="preserve">відсутність типових навчальних програм, методичних рекомендацій, навчально-методичних </w:t>
      </w:r>
      <w:r w:rsidR="00193971" w:rsidRPr="00F74D79">
        <w:rPr>
          <w:rFonts w:ascii="Times New Roman" w:hAnsi="Times New Roman" w:cs="Times New Roman"/>
          <w:i/>
          <w:sz w:val="28"/>
          <w:szCs w:val="28"/>
        </w:rPr>
        <w:t>посібників (зокрема</w:t>
      </w:r>
      <w:r w:rsidR="0011713F" w:rsidRPr="00F74D79">
        <w:rPr>
          <w:rFonts w:ascii="Times New Roman" w:hAnsi="Times New Roman" w:cs="Times New Roman"/>
          <w:i/>
          <w:sz w:val="28"/>
          <w:szCs w:val="28"/>
        </w:rPr>
        <w:t xml:space="preserve"> щодо управління системою МР), певної коорди</w:t>
      </w:r>
      <w:r w:rsidR="00193971" w:rsidRPr="00F74D79">
        <w:rPr>
          <w:rFonts w:ascii="Times New Roman" w:hAnsi="Times New Roman" w:cs="Times New Roman"/>
          <w:i/>
          <w:sz w:val="28"/>
          <w:szCs w:val="28"/>
        </w:rPr>
        <w:t>нації діяльності ліцею (зокрема</w:t>
      </w:r>
      <w:r w:rsidR="0011713F" w:rsidRPr="00F74D79">
        <w:rPr>
          <w:rFonts w:ascii="Times New Roman" w:hAnsi="Times New Roman" w:cs="Times New Roman"/>
          <w:i/>
          <w:sz w:val="28"/>
          <w:szCs w:val="28"/>
        </w:rPr>
        <w:t xml:space="preserve"> щодо функці</w:t>
      </w:r>
      <w:r w:rsidR="00193971" w:rsidRPr="00F74D79">
        <w:rPr>
          <w:rFonts w:ascii="Times New Roman" w:hAnsi="Times New Roman" w:cs="Times New Roman"/>
          <w:i/>
          <w:sz w:val="28"/>
          <w:szCs w:val="28"/>
        </w:rPr>
        <w:t>ювання</w:t>
      </w:r>
      <w:r w:rsidR="0011713F" w:rsidRPr="00F74D79">
        <w:rPr>
          <w:rFonts w:ascii="Times New Roman" w:hAnsi="Times New Roman" w:cs="Times New Roman"/>
          <w:i/>
          <w:sz w:val="28"/>
          <w:szCs w:val="28"/>
        </w:rPr>
        <w:t xml:space="preserve"> системи методичної роботи) з боку відповідних структур Міністерства освіти і науки України</w:t>
      </w:r>
      <w:r w:rsidR="00193971" w:rsidRPr="00F74D79">
        <w:rPr>
          <w:rFonts w:ascii="Times New Roman" w:hAnsi="Times New Roman" w:cs="Times New Roman"/>
          <w:i/>
          <w:sz w:val="28"/>
          <w:szCs w:val="28"/>
        </w:rPr>
        <w:t xml:space="preserve"> не дозволяє ефективно працювати</w:t>
      </w:r>
      <w:r w:rsidR="00193971" w:rsidRPr="00F74D79">
        <w:rPr>
          <w:rFonts w:ascii="Times New Roman" w:hAnsi="Times New Roman" w:cs="Times New Roman"/>
          <w:sz w:val="28"/>
          <w:szCs w:val="28"/>
        </w:rPr>
        <w:t>» тощо</w:t>
      </w:r>
      <w:r w:rsidR="0011713F" w:rsidRPr="00F74D79">
        <w:rPr>
          <w:rFonts w:ascii="Times New Roman" w:hAnsi="Times New Roman" w:cs="Times New Roman"/>
          <w:sz w:val="28"/>
          <w:szCs w:val="28"/>
        </w:rPr>
        <w:t>.</w:t>
      </w:r>
    </w:p>
    <w:p w:rsidR="00D55D8D" w:rsidRPr="00F74D79" w:rsidRDefault="0011713F" w:rsidP="00F74D79">
      <w:pPr>
        <w:pStyle w:val="a6"/>
        <w:spacing w:after="0" w:line="360" w:lineRule="auto"/>
        <w:ind w:firstLine="709"/>
        <w:jc w:val="both"/>
        <w:rPr>
          <w:rFonts w:ascii="Times New Roman" w:hAnsi="Times New Roman" w:cs="Times New Roman"/>
          <w:sz w:val="28"/>
          <w:szCs w:val="28"/>
        </w:rPr>
      </w:pPr>
      <w:r w:rsidRPr="00F74D79">
        <w:rPr>
          <w:rFonts w:ascii="Times New Roman" w:hAnsi="Times New Roman" w:cs="Times New Roman"/>
          <w:sz w:val="28"/>
          <w:szCs w:val="28"/>
        </w:rPr>
        <w:t>Узагальню</w:t>
      </w:r>
      <w:r w:rsidR="00F16165" w:rsidRPr="00F74D79">
        <w:rPr>
          <w:rFonts w:ascii="Times New Roman" w:hAnsi="Times New Roman" w:cs="Times New Roman"/>
          <w:sz w:val="28"/>
          <w:szCs w:val="28"/>
        </w:rPr>
        <w:t>вальний</w:t>
      </w:r>
      <w:r w:rsidRPr="00F74D79">
        <w:rPr>
          <w:rFonts w:ascii="Times New Roman" w:hAnsi="Times New Roman" w:cs="Times New Roman"/>
          <w:sz w:val="28"/>
          <w:szCs w:val="28"/>
        </w:rPr>
        <w:t xml:space="preserve"> ан</w:t>
      </w:r>
      <w:r w:rsidR="00193971" w:rsidRPr="00F74D79">
        <w:rPr>
          <w:rFonts w:ascii="Times New Roman" w:hAnsi="Times New Roman" w:cs="Times New Roman"/>
          <w:sz w:val="28"/>
          <w:szCs w:val="28"/>
        </w:rPr>
        <w:t>аліз констатувальної</w:t>
      </w:r>
      <w:r w:rsidRPr="00F74D79">
        <w:rPr>
          <w:rFonts w:ascii="Times New Roman" w:hAnsi="Times New Roman" w:cs="Times New Roman"/>
          <w:sz w:val="28"/>
          <w:szCs w:val="28"/>
        </w:rPr>
        <w:t xml:space="preserve"> діагностики свідчить</w:t>
      </w:r>
      <w:r w:rsidR="00F16165" w:rsidRPr="00F74D79">
        <w:rPr>
          <w:rFonts w:ascii="Times New Roman" w:hAnsi="Times New Roman" w:cs="Times New Roman"/>
          <w:sz w:val="28"/>
          <w:szCs w:val="28"/>
        </w:rPr>
        <w:t xml:space="preserve"> про те</w:t>
      </w:r>
      <w:r w:rsidRPr="00F74D79">
        <w:rPr>
          <w:rFonts w:ascii="Times New Roman" w:hAnsi="Times New Roman" w:cs="Times New Roman"/>
          <w:sz w:val="28"/>
          <w:szCs w:val="28"/>
        </w:rPr>
        <w:t xml:space="preserve">, що із </w:t>
      </w:r>
      <w:r w:rsidR="00D55D8D" w:rsidRPr="00F74D79">
        <w:rPr>
          <w:rFonts w:ascii="Times New Roman" w:hAnsi="Times New Roman" w:cs="Times New Roman"/>
          <w:sz w:val="28"/>
          <w:szCs w:val="28"/>
        </w:rPr>
        <w:t>36</w:t>
      </w:r>
      <w:r w:rsidRPr="00F74D79">
        <w:rPr>
          <w:rFonts w:ascii="Times New Roman" w:hAnsi="Times New Roman" w:cs="Times New Roman"/>
          <w:sz w:val="28"/>
          <w:szCs w:val="28"/>
        </w:rPr>
        <w:t xml:space="preserve"> опитаних високий рівень компетентності в управлінні проявили лише </w:t>
      </w:r>
      <w:r w:rsidR="00D55D8D" w:rsidRPr="00F74D79">
        <w:rPr>
          <w:rFonts w:ascii="Times New Roman" w:hAnsi="Times New Roman" w:cs="Times New Roman"/>
          <w:sz w:val="28"/>
          <w:szCs w:val="28"/>
        </w:rPr>
        <w:lastRenderedPageBreak/>
        <w:t>8 респондентів, що складає 22,2%. Для основної частини опитуваних (21 чол. – 58,3%) характерний середній рівень; низьким рівнем характеризується 7 чол. – 19,4%.</w:t>
      </w:r>
    </w:p>
    <w:p w:rsidR="0011713F" w:rsidRPr="00F74D79" w:rsidRDefault="0011713F" w:rsidP="00F74D79">
      <w:pPr>
        <w:pStyle w:val="21"/>
        <w:spacing w:after="0" w:line="360" w:lineRule="auto"/>
        <w:ind w:left="0"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 xml:space="preserve">Стан організації МР в ліцеї визначався </w:t>
      </w:r>
      <w:r w:rsidR="00C15653" w:rsidRPr="00F74D79">
        <w:rPr>
          <w:rFonts w:ascii="Times New Roman" w:hAnsi="Times New Roman" w:cs="Times New Roman"/>
          <w:sz w:val="28"/>
          <w:szCs w:val="28"/>
          <w:lang w:val="uk-UA"/>
        </w:rPr>
        <w:t>й</w:t>
      </w:r>
      <w:r w:rsidR="00F16165" w:rsidRPr="00F74D79">
        <w:rPr>
          <w:rFonts w:ascii="Times New Roman" w:hAnsi="Times New Roman" w:cs="Times New Roman"/>
          <w:sz w:val="28"/>
          <w:szCs w:val="28"/>
          <w:lang w:val="uk-UA"/>
        </w:rPr>
        <w:t xml:space="preserve"> за критерієм </w:t>
      </w:r>
      <w:r w:rsidRPr="00F74D79">
        <w:rPr>
          <w:rFonts w:ascii="Times New Roman" w:hAnsi="Times New Roman" w:cs="Times New Roman"/>
          <w:i/>
          <w:sz w:val="28"/>
          <w:szCs w:val="28"/>
          <w:lang w:val="uk-UA"/>
        </w:rPr>
        <w:t xml:space="preserve">«потреба </w:t>
      </w:r>
      <w:r w:rsidR="00C15653" w:rsidRPr="00F74D79">
        <w:rPr>
          <w:rFonts w:ascii="Times New Roman" w:hAnsi="Times New Roman" w:cs="Times New Roman"/>
          <w:i/>
          <w:sz w:val="28"/>
          <w:szCs w:val="28"/>
          <w:lang w:val="uk-UA"/>
        </w:rPr>
        <w:t>в</w:t>
      </w:r>
      <w:r w:rsidRPr="00F74D79">
        <w:rPr>
          <w:rFonts w:ascii="Times New Roman" w:hAnsi="Times New Roman" w:cs="Times New Roman"/>
          <w:i/>
          <w:sz w:val="28"/>
          <w:szCs w:val="28"/>
          <w:lang w:val="uk-UA"/>
        </w:rPr>
        <w:t xml:space="preserve"> постійному методичному вдосконаленні».</w:t>
      </w:r>
      <w:r w:rsidRPr="00F74D79">
        <w:rPr>
          <w:rFonts w:ascii="Times New Roman" w:hAnsi="Times New Roman" w:cs="Times New Roman"/>
          <w:sz w:val="28"/>
          <w:szCs w:val="28"/>
          <w:lang w:val="uk-UA"/>
        </w:rPr>
        <w:t xml:space="preserve"> </w:t>
      </w:r>
      <w:r w:rsidR="00C15653" w:rsidRPr="00F74D79">
        <w:rPr>
          <w:rFonts w:ascii="Times New Roman" w:hAnsi="Times New Roman" w:cs="Times New Roman"/>
          <w:sz w:val="28"/>
          <w:szCs w:val="28"/>
          <w:lang w:val="uk-UA"/>
        </w:rPr>
        <w:t>Так, р</w:t>
      </w:r>
      <w:r w:rsidRPr="00F74D79">
        <w:rPr>
          <w:rFonts w:ascii="Times New Roman" w:hAnsi="Times New Roman" w:cs="Times New Roman"/>
          <w:sz w:val="28"/>
          <w:szCs w:val="28"/>
          <w:lang w:val="uk-UA"/>
        </w:rPr>
        <w:t>езультативність функці</w:t>
      </w:r>
      <w:r w:rsidR="00C15653" w:rsidRPr="00F74D79">
        <w:rPr>
          <w:rFonts w:ascii="Times New Roman" w:hAnsi="Times New Roman" w:cs="Times New Roman"/>
          <w:sz w:val="28"/>
          <w:szCs w:val="28"/>
          <w:lang w:val="uk-UA"/>
        </w:rPr>
        <w:t>ювання</w:t>
      </w:r>
      <w:r w:rsidRPr="00F74D79">
        <w:rPr>
          <w:rFonts w:ascii="Times New Roman" w:hAnsi="Times New Roman" w:cs="Times New Roman"/>
          <w:sz w:val="28"/>
          <w:szCs w:val="28"/>
          <w:lang w:val="uk-UA"/>
        </w:rPr>
        <w:t xml:space="preserve"> системи методичної роботи мож</w:t>
      </w:r>
      <w:r w:rsidR="00C15653" w:rsidRPr="00F74D79">
        <w:rPr>
          <w:rFonts w:ascii="Times New Roman" w:hAnsi="Times New Roman" w:cs="Times New Roman"/>
          <w:sz w:val="28"/>
          <w:szCs w:val="28"/>
          <w:lang w:val="uk-UA"/>
        </w:rPr>
        <w:t>на</w:t>
      </w:r>
      <w:r w:rsidRPr="00F74D79">
        <w:rPr>
          <w:rFonts w:ascii="Times New Roman" w:hAnsi="Times New Roman" w:cs="Times New Roman"/>
          <w:sz w:val="28"/>
          <w:szCs w:val="28"/>
          <w:lang w:val="uk-UA"/>
        </w:rPr>
        <w:t xml:space="preserve"> визнач</w:t>
      </w:r>
      <w:r w:rsidR="00C15653" w:rsidRPr="00F74D79">
        <w:rPr>
          <w:rFonts w:ascii="Times New Roman" w:hAnsi="Times New Roman" w:cs="Times New Roman"/>
          <w:sz w:val="28"/>
          <w:szCs w:val="28"/>
          <w:lang w:val="uk-UA"/>
        </w:rPr>
        <w:t xml:space="preserve">ати різними шляхами, проте </w:t>
      </w:r>
      <w:r w:rsidRPr="00F74D79">
        <w:rPr>
          <w:rFonts w:ascii="Times New Roman" w:hAnsi="Times New Roman" w:cs="Times New Roman"/>
          <w:sz w:val="28"/>
          <w:szCs w:val="28"/>
          <w:lang w:val="uk-UA"/>
        </w:rPr>
        <w:t xml:space="preserve">важливо </w:t>
      </w:r>
      <w:r w:rsidR="00C15653" w:rsidRPr="00F74D79">
        <w:rPr>
          <w:rFonts w:ascii="Times New Roman" w:hAnsi="Times New Roman" w:cs="Times New Roman"/>
          <w:sz w:val="28"/>
          <w:szCs w:val="28"/>
          <w:lang w:val="uk-UA"/>
        </w:rPr>
        <w:t xml:space="preserve">попередньо </w:t>
      </w:r>
      <w:r w:rsidRPr="00F74D79">
        <w:rPr>
          <w:rFonts w:ascii="Times New Roman" w:hAnsi="Times New Roman" w:cs="Times New Roman"/>
          <w:sz w:val="28"/>
          <w:szCs w:val="28"/>
          <w:lang w:val="uk-UA"/>
        </w:rPr>
        <w:t>с</w:t>
      </w:r>
      <w:r w:rsidR="00C15653" w:rsidRPr="00F74D79">
        <w:rPr>
          <w:rFonts w:ascii="Times New Roman" w:hAnsi="Times New Roman" w:cs="Times New Roman"/>
          <w:sz w:val="28"/>
          <w:szCs w:val="28"/>
          <w:lang w:val="uk-UA"/>
        </w:rPr>
        <w:t>творити</w:t>
      </w:r>
      <w:r w:rsidRPr="00F74D79">
        <w:rPr>
          <w:rFonts w:ascii="Times New Roman" w:hAnsi="Times New Roman" w:cs="Times New Roman"/>
          <w:sz w:val="28"/>
          <w:szCs w:val="28"/>
          <w:lang w:val="uk-UA"/>
        </w:rPr>
        <w:t xml:space="preserve"> уявлення </w:t>
      </w:r>
      <w:r w:rsidR="00C15653" w:rsidRPr="00F74D79">
        <w:rPr>
          <w:rFonts w:ascii="Times New Roman" w:hAnsi="Times New Roman" w:cs="Times New Roman"/>
          <w:sz w:val="28"/>
          <w:szCs w:val="28"/>
          <w:lang w:val="uk-UA"/>
        </w:rPr>
        <w:t>про</w:t>
      </w:r>
      <w:r w:rsidRPr="00F74D79">
        <w:rPr>
          <w:rFonts w:ascii="Times New Roman" w:hAnsi="Times New Roman" w:cs="Times New Roman"/>
          <w:sz w:val="28"/>
          <w:szCs w:val="28"/>
          <w:lang w:val="uk-UA"/>
        </w:rPr>
        <w:t xml:space="preserve"> </w:t>
      </w:r>
      <w:r w:rsidR="00C15653" w:rsidRPr="00F74D79">
        <w:rPr>
          <w:rFonts w:ascii="Times New Roman" w:hAnsi="Times New Roman" w:cs="Times New Roman"/>
          <w:sz w:val="28"/>
          <w:szCs w:val="28"/>
          <w:lang w:val="uk-UA"/>
        </w:rPr>
        <w:t xml:space="preserve">окреслену </w:t>
      </w:r>
      <w:r w:rsidRPr="00F74D79">
        <w:rPr>
          <w:rFonts w:ascii="Times New Roman" w:hAnsi="Times New Roman" w:cs="Times New Roman"/>
          <w:sz w:val="28"/>
          <w:szCs w:val="28"/>
          <w:lang w:val="uk-UA"/>
        </w:rPr>
        <w:t>проблем</w:t>
      </w:r>
      <w:r w:rsidR="00C15653" w:rsidRPr="00F74D79">
        <w:rPr>
          <w:rFonts w:ascii="Times New Roman" w:hAnsi="Times New Roman" w:cs="Times New Roman"/>
          <w:sz w:val="28"/>
          <w:szCs w:val="28"/>
          <w:lang w:val="uk-UA"/>
        </w:rPr>
        <w:t>у</w:t>
      </w:r>
      <w:r w:rsidRPr="00F74D79">
        <w:rPr>
          <w:rFonts w:ascii="Times New Roman" w:hAnsi="Times New Roman" w:cs="Times New Roman"/>
          <w:sz w:val="28"/>
          <w:szCs w:val="28"/>
          <w:lang w:val="uk-UA"/>
        </w:rPr>
        <w:t xml:space="preserve"> на основі самоаналізу педагог</w:t>
      </w:r>
      <w:r w:rsidR="00C15653" w:rsidRPr="00F74D79">
        <w:rPr>
          <w:rFonts w:ascii="Times New Roman" w:hAnsi="Times New Roman" w:cs="Times New Roman"/>
          <w:sz w:val="28"/>
          <w:szCs w:val="28"/>
          <w:lang w:val="uk-UA"/>
        </w:rPr>
        <w:t xml:space="preserve">ами </w:t>
      </w:r>
      <w:r w:rsidRPr="00F74D79">
        <w:rPr>
          <w:rFonts w:ascii="Times New Roman" w:hAnsi="Times New Roman" w:cs="Times New Roman"/>
          <w:sz w:val="28"/>
          <w:szCs w:val="28"/>
          <w:lang w:val="uk-UA"/>
        </w:rPr>
        <w:t>методичної роботи</w:t>
      </w:r>
      <w:r w:rsidR="00C15653" w:rsidRPr="00F74D79">
        <w:rPr>
          <w:rFonts w:ascii="Times New Roman" w:hAnsi="Times New Roman" w:cs="Times New Roman"/>
          <w:sz w:val="28"/>
          <w:szCs w:val="28"/>
          <w:lang w:val="uk-UA"/>
        </w:rPr>
        <w:t>, здійснюваної ними</w:t>
      </w:r>
      <w:r w:rsidRPr="00F74D79">
        <w:rPr>
          <w:rFonts w:ascii="Times New Roman" w:hAnsi="Times New Roman" w:cs="Times New Roman"/>
          <w:sz w:val="28"/>
          <w:szCs w:val="28"/>
          <w:lang w:val="uk-UA"/>
        </w:rPr>
        <w:t xml:space="preserve">. </w:t>
      </w:r>
      <w:r w:rsidR="008D46CB" w:rsidRPr="00F74D79">
        <w:rPr>
          <w:rFonts w:ascii="Times New Roman" w:hAnsi="Times New Roman" w:cs="Times New Roman"/>
          <w:sz w:val="28"/>
          <w:szCs w:val="28"/>
          <w:lang w:val="uk-UA"/>
        </w:rPr>
        <w:t>П</w:t>
      </w:r>
      <w:r w:rsidRPr="00F74D79">
        <w:rPr>
          <w:rFonts w:ascii="Times New Roman" w:hAnsi="Times New Roman" w:cs="Times New Roman"/>
          <w:sz w:val="28"/>
          <w:szCs w:val="28"/>
          <w:lang w:val="uk-UA"/>
        </w:rPr>
        <w:t>оставлен</w:t>
      </w:r>
      <w:r w:rsidR="008D46CB" w:rsidRPr="00F74D79">
        <w:rPr>
          <w:rFonts w:ascii="Times New Roman" w:hAnsi="Times New Roman" w:cs="Times New Roman"/>
          <w:sz w:val="28"/>
          <w:szCs w:val="28"/>
          <w:lang w:val="uk-UA"/>
        </w:rPr>
        <w:t>е</w:t>
      </w:r>
      <w:r w:rsidRPr="00F74D79">
        <w:rPr>
          <w:rFonts w:ascii="Times New Roman" w:hAnsi="Times New Roman" w:cs="Times New Roman"/>
          <w:sz w:val="28"/>
          <w:szCs w:val="28"/>
          <w:lang w:val="uk-UA"/>
        </w:rPr>
        <w:t xml:space="preserve"> завдання </w:t>
      </w:r>
      <w:r w:rsidR="000C4D25" w:rsidRPr="00F74D79">
        <w:rPr>
          <w:rFonts w:ascii="Times New Roman" w:hAnsi="Times New Roman" w:cs="Times New Roman"/>
          <w:sz w:val="28"/>
          <w:szCs w:val="28"/>
          <w:lang w:val="uk-UA"/>
        </w:rPr>
        <w:t>реалізувалося</w:t>
      </w:r>
      <w:r w:rsidRPr="00F74D79">
        <w:rPr>
          <w:rFonts w:ascii="Times New Roman" w:hAnsi="Times New Roman" w:cs="Times New Roman"/>
          <w:sz w:val="28"/>
          <w:szCs w:val="28"/>
          <w:lang w:val="uk-UA"/>
        </w:rPr>
        <w:t xml:space="preserve"> </w:t>
      </w:r>
      <w:r w:rsidR="00C15653" w:rsidRPr="00F74D79">
        <w:rPr>
          <w:rFonts w:ascii="Times New Roman" w:hAnsi="Times New Roman" w:cs="Times New Roman"/>
          <w:sz w:val="28"/>
          <w:szCs w:val="28"/>
          <w:lang w:val="uk-UA"/>
        </w:rPr>
        <w:t>шляхом</w:t>
      </w:r>
      <w:r w:rsidRPr="00F74D79">
        <w:rPr>
          <w:rFonts w:ascii="Times New Roman" w:hAnsi="Times New Roman" w:cs="Times New Roman"/>
          <w:sz w:val="28"/>
          <w:szCs w:val="28"/>
          <w:lang w:val="uk-UA"/>
        </w:rPr>
        <w:t xml:space="preserve"> методу анкетування (</w:t>
      </w:r>
      <w:r w:rsidRPr="00F74D79">
        <w:rPr>
          <w:rFonts w:ascii="Times New Roman" w:hAnsi="Times New Roman" w:cs="Times New Roman"/>
          <w:i/>
          <w:sz w:val="28"/>
          <w:szCs w:val="28"/>
          <w:lang w:val="uk-UA"/>
        </w:rPr>
        <w:t>Додаток</w:t>
      </w:r>
      <w:r w:rsidR="00195AB6" w:rsidRPr="00F74D79">
        <w:rPr>
          <w:rFonts w:ascii="Times New Roman" w:hAnsi="Times New Roman" w:cs="Times New Roman"/>
          <w:i/>
          <w:sz w:val="28"/>
          <w:szCs w:val="28"/>
          <w:lang w:val="uk-UA"/>
        </w:rPr>
        <w:t xml:space="preserve"> Д</w:t>
      </w:r>
      <w:r w:rsidRPr="00F74D79">
        <w:rPr>
          <w:rFonts w:ascii="Times New Roman" w:hAnsi="Times New Roman" w:cs="Times New Roman"/>
          <w:sz w:val="28"/>
          <w:szCs w:val="28"/>
          <w:lang w:val="uk-UA"/>
        </w:rPr>
        <w:t xml:space="preserve"> ).</w:t>
      </w:r>
    </w:p>
    <w:p w:rsidR="0011713F" w:rsidRPr="00F74D79" w:rsidRDefault="00C15653" w:rsidP="00F74D79">
      <w:pPr>
        <w:pStyle w:val="21"/>
        <w:spacing w:after="0" w:line="360" w:lineRule="auto"/>
        <w:ind w:left="0"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 xml:space="preserve">Питання </w:t>
      </w:r>
      <w:r w:rsidR="0011713F" w:rsidRPr="00F74D79">
        <w:rPr>
          <w:rFonts w:ascii="Times New Roman" w:hAnsi="Times New Roman" w:cs="Times New Roman"/>
          <w:sz w:val="28"/>
          <w:szCs w:val="28"/>
          <w:lang w:val="uk-UA"/>
        </w:rPr>
        <w:t>пропонованої анкети передбачали о</w:t>
      </w:r>
      <w:r w:rsidRPr="00F74D79">
        <w:rPr>
          <w:rFonts w:ascii="Times New Roman" w:hAnsi="Times New Roman" w:cs="Times New Roman"/>
          <w:sz w:val="28"/>
          <w:szCs w:val="28"/>
          <w:lang w:val="uk-UA"/>
        </w:rPr>
        <w:t xml:space="preserve">держання </w:t>
      </w:r>
      <w:r w:rsidR="0011713F" w:rsidRPr="00F74D79">
        <w:rPr>
          <w:rFonts w:ascii="Times New Roman" w:hAnsi="Times New Roman" w:cs="Times New Roman"/>
          <w:sz w:val="28"/>
          <w:szCs w:val="28"/>
          <w:lang w:val="uk-UA"/>
        </w:rPr>
        <w:t xml:space="preserve">відповідей, які б </w:t>
      </w:r>
      <w:r w:rsidRPr="00F74D79">
        <w:rPr>
          <w:rFonts w:ascii="Times New Roman" w:hAnsi="Times New Roman" w:cs="Times New Roman"/>
          <w:sz w:val="28"/>
          <w:szCs w:val="28"/>
          <w:lang w:val="uk-UA"/>
        </w:rPr>
        <w:t>дали змогу виявити ставлення педагогів</w:t>
      </w:r>
      <w:r w:rsidR="0011713F" w:rsidRPr="00F74D79">
        <w:rPr>
          <w:rFonts w:ascii="Times New Roman" w:hAnsi="Times New Roman" w:cs="Times New Roman"/>
          <w:sz w:val="28"/>
          <w:szCs w:val="28"/>
          <w:lang w:val="uk-UA"/>
        </w:rPr>
        <w:t xml:space="preserve"> до методичної роботи, її роль у професійному </w:t>
      </w:r>
      <w:r w:rsidRPr="00F74D79">
        <w:rPr>
          <w:rFonts w:ascii="Times New Roman" w:hAnsi="Times New Roman" w:cs="Times New Roman"/>
          <w:sz w:val="28"/>
          <w:szCs w:val="28"/>
          <w:lang w:val="uk-UA"/>
        </w:rPr>
        <w:t xml:space="preserve">становленні, усвідомлення </w:t>
      </w:r>
      <w:r w:rsidR="0011713F" w:rsidRPr="00F74D79">
        <w:rPr>
          <w:rFonts w:ascii="Times New Roman" w:hAnsi="Times New Roman" w:cs="Times New Roman"/>
          <w:sz w:val="28"/>
          <w:szCs w:val="28"/>
          <w:lang w:val="uk-UA"/>
        </w:rPr>
        <w:t>ними рівня методичної підготов</w:t>
      </w:r>
      <w:r w:rsidRPr="00F74D79">
        <w:rPr>
          <w:rFonts w:ascii="Times New Roman" w:hAnsi="Times New Roman" w:cs="Times New Roman"/>
          <w:sz w:val="28"/>
          <w:szCs w:val="28"/>
          <w:lang w:val="uk-UA"/>
        </w:rPr>
        <w:t>ки</w:t>
      </w:r>
      <w:r w:rsidR="0011713F" w:rsidRPr="00F74D79">
        <w:rPr>
          <w:rFonts w:ascii="Times New Roman" w:hAnsi="Times New Roman" w:cs="Times New Roman"/>
          <w:sz w:val="28"/>
          <w:szCs w:val="28"/>
          <w:lang w:val="uk-UA"/>
        </w:rPr>
        <w:t>, розуміння необхідност</w:t>
      </w:r>
      <w:r w:rsidRPr="00F74D79">
        <w:rPr>
          <w:rFonts w:ascii="Times New Roman" w:hAnsi="Times New Roman" w:cs="Times New Roman"/>
          <w:sz w:val="28"/>
          <w:szCs w:val="28"/>
          <w:lang w:val="uk-UA"/>
        </w:rPr>
        <w:t xml:space="preserve">і методів і форм </w:t>
      </w:r>
      <w:r w:rsidR="0011713F" w:rsidRPr="00F74D79">
        <w:rPr>
          <w:rFonts w:ascii="Times New Roman" w:hAnsi="Times New Roman" w:cs="Times New Roman"/>
          <w:sz w:val="28"/>
          <w:szCs w:val="28"/>
          <w:lang w:val="uk-UA"/>
        </w:rPr>
        <w:t>вдосконалення методичної роботи. Результати анкетування представлен</w:t>
      </w:r>
      <w:r w:rsidRPr="00F74D79">
        <w:rPr>
          <w:rFonts w:ascii="Times New Roman" w:hAnsi="Times New Roman" w:cs="Times New Roman"/>
          <w:sz w:val="28"/>
          <w:szCs w:val="28"/>
          <w:lang w:val="uk-UA"/>
        </w:rPr>
        <w:t>і в</w:t>
      </w:r>
      <w:r w:rsidR="0011713F" w:rsidRPr="00F74D79">
        <w:rPr>
          <w:rFonts w:ascii="Times New Roman" w:hAnsi="Times New Roman" w:cs="Times New Roman"/>
          <w:sz w:val="28"/>
          <w:szCs w:val="28"/>
          <w:lang w:val="uk-UA"/>
        </w:rPr>
        <w:t xml:space="preserve"> </w:t>
      </w:r>
      <w:r w:rsidR="00195AB6" w:rsidRPr="00F74D79">
        <w:rPr>
          <w:rFonts w:ascii="Times New Roman" w:hAnsi="Times New Roman" w:cs="Times New Roman"/>
          <w:i/>
          <w:sz w:val="28"/>
          <w:szCs w:val="28"/>
          <w:lang w:val="uk-UA"/>
        </w:rPr>
        <w:t>Додатку Е</w:t>
      </w:r>
      <w:r w:rsidRPr="00F74D79">
        <w:rPr>
          <w:rFonts w:ascii="Times New Roman" w:hAnsi="Times New Roman" w:cs="Times New Roman"/>
          <w:sz w:val="28"/>
          <w:szCs w:val="28"/>
          <w:lang w:val="uk-UA"/>
        </w:rPr>
        <w:t>.</w:t>
      </w:r>
    </w:p>
    <w:p w:rsidR="002E6B04" w:rsidRPr="00F74D79" w:rsidRDefault="002E6B04" w:rsidP="00F74D79">
      <w:pPr>
        <w:pStyle w:val="a6"/>
        <w:spacing w:after="0" w:line="360" w:lineRule="auto"/>
        <w:ind w:firstLine="709"/>
        <w:jc w:val="both"/>
        <w:rPr>
          <w:rFonts w:ascii="Times New Roman" w:hAnsi="Times New Roman" w:cs="Times New Roman"/>
          <w:sz w:val="28"/>
          <w:szCs w:val="28"/>
        </w:rPr>
      </w:pPr>
      <w:r w:rsidRPr="00F74D79">
        <w:rPr>
          <w:rFonts w:ascii="Times New Roman" w:hAnsi="Times New Roman" w:cs="Times New Roman"/>
          <w:sz w:val="28"/>
          <w:szCs w:val="28"/>
        </w:rPr>
        <w:t xml:space="preserve">Так, проаналізувавши  результати анкетування, ми з’ясували, що тільки </w:t>
      </w:r>
      <w:r w:rsidR="006114C7" w:rsidRPr="00F74D79">
        <w:rPr>
          <w:rFonts w:ascii="Times New Roman" w:hAnsi="Times New Roman" w:cs="Times New Roman"/>
          <w:sz w:val="28"/>
          <w:szCs w:val="28"/>
        </w:rPr>
        <w:t>33.3</w:t>
      </w:r>
      <w:r w:rsidRPr="00F74D79">
        <w:rPr>
          <w:rFonts w:ascii="Times New Roman" w:hAnsi="Times New Roman" w:cs="Times New Roman"/>
          <w:sz w:val="28"/>
          <w:szCs w:val="28"/>
        </w:rPr>
        <w:t>% педагогів із числа опитаних вважають за необхідне проводити методичну  роботу, однак 1</w:t>
      </w:r>
      <w:r w:rsidR="006114C7" w:rsidRPr="00F74D79">
        <w:rPr>
          <w:rFonts w:ascii="Times New Roman" w:hAnsi="Times New Roman" w:cs="Times New Roman"/>
          <w:sz w:val="28"/>
          <w:szCs w:val="28"/>
        </w:rPr>
        <w:t>9</w:t>
      </w:r>
      <w:r w:rsidRPr="00F74D79">
        <w:rPr>
          <w:rFonts w:ascii="Times New Roman" w:hAnsi="Times New Roman" w:cs="Times New Roman"/>
          <w:sz w:val="28"/>
          <w:szCs w:val="28"/>
        </w:rPr>
        <w:t>,4% респондентів  не  визначил</w:t>
      </w:r>
      <w:r w:rsidR="00293396" w:rsidRPr="00F74D79">
        <w:rPr>
          <w:rFonts w:ascii="Times New Roman" w:hAnsi="Times New Roman" w:cs="Times New Roman"/>
          <w:sz w:val="28"/>
          <w:szCs w:val="28"/>
        </w:rPr>
        <w:t>ис</w:t>
      </w:r>
      <w:r w:rsidRPr="00F74D79">
        <w:rPr>
          <w:rFonts w:ascii="Times New Roman" w:hAnsi="Times New Roman" w:cs="Times New Roman"/>
          <w:sz w:val="28"/>
          <w:szCs w:val="28"/>
        </w:rPr>
        <w:t>я в цьому питанні. Лише 2</w:t>
      </w:r>
      <w:r w:rsidR="006114C7" w:rsidRPr="00F74D79">
        <w:rPr>
          <w:rFonts w:ascii="Times New Roman" w:hAnsi="Times New Roman" w:cs="Times New Roman"/>
          <w:sz w:val="28"/>
          <w:szCs w:val="28"/>
        </w:rPr>
        <w:t>5,0</w:t>
      </w:r>
      <w:r w:rsidRPr="00F74D79">
        <w:rPr>
          <w:rFonts w:ascii="Times New Roman" w:hAnsi="Times New Roman" w:cs="Times New Roman"/>
          <w:sz w:val="28"/>
          <w:szCs w:val="28"/>
        </w:rPr>
        <w:t xml:space="preserve">% респондентів дали стверджувальну відповідь на </w:t>
      </w:r>
      <w:r w:rsidR="00293396" w:rsidRPr="00F74D79">
        <w:rPr>
          <w:rFonts w:ascii="Times New Roman" w:hAnsi="Times New Roman" w:cs="Times New Roman"/>
          <w:sz w:val="28"/>
          <w:szCs w:val="28"/>
        </w:rPr>
        <w:t>за</w:t>
      </w:r>
      <w:r w:rsidRPr="00F74D79">
        <w:rPr>
          <w:rFonts w:ascii="Times New Roman" w:hAnsi="Times New Roman" w:cs="Times New Roman"/>
          <w:sz w:val="28"/>
          <w:szCs w:val="28"/>
        </w:rPr>
        <w:t xml:space="preserve">питання «Чи </w:t>
      </w:r>
      <w:r w:rsidR="00293396" w:rsidRPr="00F74D79">
        <w:rPr>
          <w:rFonts w:ascii="Times New Roman" w:hAnsi="Times New Roman" w:cs="Times New Roman"/>
          <w:sz w:val="28"/>
          <w:szCs w:val="28"/>
        </w:rPr>
        <w:t xml:space="preserve">здійснюється в системі </w:t>
      </w:r>
      <w:r w:rsidRPr="00F74D79">
        <w:rPr>
          <w:rFonts w:ascii="Times New Roman" w:hAnsi="Times New Roman" w:cs="Times New Roman"/>
          <w:sz w:val="28"/>
          <w:szCs w:val="28"/>
        </w:rPr>
        <w:t xml:space="preserve">методична робота у вашому закладі?», а  </w:t>
      </w:r>
      <w:r w:rsidR="006114C7" w:rsidRPr="00F74D79">
        <w:rPr>
          <w:rFonts w:ascii="Times New Roman" w:hAnsi="Times New Roman" w:cs="Times New Roman"/>
          <w:sz w:val="28"/>
          <w:szCs w:val="28"/>
        </w:rPr>
        <w:t>22,3</w:t>
      </w:r>
      <w:r w:rsidRPr="00F74D79">
        <w:rPr>
          <w:rFonts w:ascii="Times New Roman" w:hAnsi="Times New Roman" w:cs="Times New Roman"/>
          <w:sz w:val="28"/>
          <w:szCs w:val="28"/>
        </w:rPr>
        <w:t xml:space="preserve"> %  вважають,  що  ця  робота  організов</w:t>
      </w:r>
      <w:r w:rsidR="00543EFA" w:rsidRPr="00F74D79">
        <w:rPr>
          <w:rFonts w:ascii="Times New Roman" w:hAnsi="Times New Roman" w:cs="Times New Roman"/>
          <w:sz w:val="28"/>
          <w:szCs w:val="28"/>
        </w:rPr>
        <w:t>ується  не</w:t>
      </w:r>
      <w:r w:rsidRPr="00F74D79">
        <w:rPr>
          <w:rFonts w:ascii="Times New Roman" w:hAnsi="Times New Roman" w:cs="Times New Roman"/>
          <w:sz w:val="28"/>
          <w:szCs w:val="28"/>
        </w:rPr>
        <w:t>системно.</w:t>
      </w:r>
      <w:r w:rsidR="00293396" w:rsidRPr="00F74D79">
        <w:rPr>
          <w:rFonts w:ascii="Times New Roman" w:hAnsi="Times New Roman" w:cs="Times New Roman"/>
          <w:sz w:val="28"/>
          <w:szCs w:val="28"/>
        </w:rPr>
        <w:t xml:space="preserve"> </w:t>
      </w:r>
      <w:r w:rsidRPr="00F74D79">
        <w:rPr>
          <w:rFonts w:ascii="Times New Roman" w:hAnsi="Times New Roman" w:cs="Times New Roman"/>
          <w:sz w:val="28"/>
          <w:szCs w:val="28"/>
        </w:rPr>
        <w:t xml:space="preserve"> </w:t>
      </w:r>
    </w:p>
    <w:p w:rsidR="002E6B04" w:rsidRPr="00F74D79" w:rsidRDefault="002E6B04" w:rsidP="00F74D79">
      <w:pPr>
        <w:pStyle w:val="a6"/>
        <w:spacing w:after="0" w:line="360" w:lineRule="auto"/>
        <w:ind w:firstLine="709"/>
        <w:jc w:val="both"/>
        <w:rPr>
          <w:rFonts w:ascii="Times New Roman" w:hAnsi="Times New Roman" w:cs="Times New Roman"/>
          <w:sz w:val="28"/>
          <w:szCs w:val="28"/>
        </w:rPr>
      </w:pPr>
      <w:r w:rsidRPr="00F74D79">
        <w:rPr>
          <w:rFonts w:ascii="Times New Roman" w:hAnsi="Times New Roman" w:cs="Times New Roman"/>
          <w:sz w:val="28"/>
          <w:szCs w:val="28"/>
        </w:rPr>
        <w:t xml:space="preserve">Викликає </w:t>
      </w:r>
      <w:r w:rsidR="00543EFA" w:rsidRPr="00F74D79">
        <w:rPr>
          <w:rFonts w:ascii="Times New Roman" w:hAnsi="Times New Roman" w:cs="Times New Roman"/>
          <w:sz w:val="28"/>
          <w:szCs w:val="28"/>
        </w:rPr>
        <w:t>тривогу</w:t>
      </w:r>
      <w:r w:rsidRPr="00F74D79">
        <w:rPr>
          <w:rFonts w:ascii="Times New Roman" w:hAnsi="Times New Roman" w:cs="Times New Roman"/>
          <w:sz w:val="28"/>
          <w:szCs w:val="28"/>
        </w:rPr>
        <w:t xml:space="preserve"> той факт, що </w:t>
      </w:r>
      <w:r w:rsidR="006114C7" w:rsidRPr="00F74D79">
        <w:rPr>
          <w:rFonts w:ascii="Times New Roman" w:hAnsi="Times New Roman" w:cs="Times New Roman"/>
          <w:sz w:val="28"/>
          <w:szCs w:val="28"/>
        </w:rPr>
        <w:t xml:space="preserve">25,0% </w:t>
      </w:r>
      <w:r w:rsidRPr="00F74D79">
        <w:rPr>
          <w:rFonts w:ascii="Times New Roman" w:hAnsi="Times New Roman" w:cs="Times New Roman"/>
          <w:sz w:val="28"/>
          <w:szCs w:val="28"/>
        </w:rPr>
        <w:t>педагогів не вважає МР засобом підвищення їх</w:t>
      </w:r>
      <w:r w:rsidR="00543EFA" w:rsidRPr="00F74D79">
        <w:rPr>
          <w:rFonts w:ascii="Times New Roman" w:hAnsi="Times New Roman" w:cs="Times New Roman"/>
          <w:sz w:val="28"/>
          <w:szCs w:val="28"/>
        </w:rPr>
        <w:t>ньої</w:t>
      </w:r>
      <w:r w:rsidRPr="00F74D79">
        <w:rPr>
          <w:rFonts w:ascii="Times New Roman" w:hAnsi="Times New Roman" w:cs="Times New Roman"/>
          <w:sz w:val="28"/>
          <w:szCs w:val="28"/>
        </w:rPr>
        <w:t xml:space="preserve"> професійної кваліфікації, а 13,</w:t>
      </w:r>
      <w:r w:rsidR="006114C7" w:rsidRPr="00F74D79">
        <w:rPr>
          <w:rFonts w:ascii="Times New Roman" w:hAnsi="Times New Roman" w:cs="Times New Roman"/>
          <w:sz w:val="28"/>
          <w:szCs w:val="28"/>
        </w:rPr>
        <w:t>9</w:t>
      </w:r>
      <w:r w:rsidRPr="00F74D79">
        <w:rPr>
          <w:rFonts w:ascii="Times New Roman" w:hAnsi="Times New Roman" w:cs="Times New Roman"/>
          <w:sz w:val="28"/>
          <w:szCs w:val="28"/>
        </w:rPr>
        <w:t xml:space="preserve">% </w:t>
      </w:r>
      <w:r w:rsidR="00543EFA" w:rsidRPr="00F74D79">
        <w:rPr>
          <w:rFonts w:ascii="Times New Roman" w:hAnsi="Times New Roman" w:cs="Times New Roman"/>
          <w:sz w:val="28"/>
          <w:szCs w:val="28"/>
        </w:rPr>
        <w:t>–</w:t>
      </w:r>
      <w:r w:rsidRPr="00F74D79">
        <w:rPr>
          <w:rFonts w:ascii="Times New Roman" w:hAnsi="Times New Roman" w:cs="Times New Roman"/>
          <w:sz w:val="28"/>
          <w:szCs w:val="28"/>
        </w:rPr>
        <w:t xml:space="preserve">  взагалі не </w:t>
      </w:r>
      <w:r w:rsidR="00543EFA" w:rsidRPr="00F74D79">
        <w:rPr>
          <w:rFonts w:ascii="Times New Roman" w:hAnsi="Times New Roman" w:cs="Times New Roman"/>
          <w:sz w:val="28"/>
          <w:szCs w:val="28"/>
        </w:rPr>
        <w:t>змогли дати</w:t>
      </w:r>
      <w:r w:rsidRPr="00F74D79">
        <w:rPr>
          <w:rFonts w:ascii="Times New Roman" w:hAnsi="Times New Roman" w:cs="Times New Roman"/>
          <w:sz w:val="28"/>
          <w:szCs w:val="28"/>
        </w:rPr>
        <w:t xml:space="preserve"> відповіді на це </w:t>
      </w:r>
      <w:r w:rsidR="00543EFA" w:rsidRPr="00F74D79">
        <w:rPr>
          <w:rFonts w:ascii="Times New Roman" w:hAnsi="Times New Roman" w:cs="Times New Roman"/>
          <w:sz w:val="28"/>
          <w:szCs w:val="28"/>
        </w:rPr>
        <w:t>за</w:t>
      </w:r>
      <w:r w:rsidRPr="00F74D79">
        <w:rPr>
          <w:rFonts w:ascii="Times New Roman" w:hAnsi="Times New Roman" w:cs="Times New Roman"/>
          <w:sz w:val="28"/>
          <w:szCs w:val="28"/>
        </w:rPr>
        <w:t>пита</w:t>
      </w:r>
      <w:r w:rsidR="00543EFA" w:rsidRPr="00F74D79">
        <w:rPr>
          <w:rFonts w:ascii="Times New Roman" w:hAnsi="Times New Roman" w:cs="Times New Roman"/>
          <w:sz w:val="28"/>
          <w:szCs w:val="28"/>
        </w:rPr>
        <w:t xml:space="preserve">ння. При цьому </w:t>
      </w:r>
      <w:r w:rsidRPr="00F74D79">
        <w:rPr>
          <w:rFonts w:ascii="Times New Roman" w:hAnsi="Times New Roman" w:cs="Times New Roman"/>
          <w:sz w:val="28"/>
          <w:szCs w:val="28"/>
        </w:rPr>
        <w:t xml:space="preserve">серед даної категорії </w:t>
      </w:r>
      <w:r w:rsidR="00543EFA" w:rsidRPr="00F74D79">
        <w:rPr>
          <w:rFonts w:ascii="Times New Roman" w:hAnsi="Times New Roman" w:cs="Times New Roman"/>
          <w:sz w:val="28"/>
          <w:szCs w:val="28"/>
        </w:rPr>
        <w:t xml:space="preserve"> працівників були</w:t>
      </w:r>
      <w:r w:rsidRPr="00F74D79">
        <w:rPr>
          <w:rFonts w:ascii="Times New Roman" w:hAnsi="Times New Roman" w:cs="Times New Roman"/>
          <w:sz w:val="28"/>
          <w:szCs w:val="28"/>
        </w:rPr>
        <w:t xml:space="preserve"> вчителі з педагогічним стажем до 10 років </w:t>
      </w:r>
      <w:r w:rsidR="00C20124" w:rsidRPr="00F74D79">
        <w:rPr>
          <w:rFonts w:ascii="Times New Roman" w:hAnsi="Times New Roman" w:cs="Times New Roman"/>
          <w:sz w:val="28"/>
          <w:szCs w:val="28"/>
        </w:rPr>
        <w:t>(4</w:t>
      </w:r>
      <w:r w:rsidR="006114C7" w:rsidRPr="00F74D79">
        <w:rPr>
          <w:rFonts w:ascii="Times New Roman" w:hAnsi="Times New Roman" w:cs="Times New Roman"/>
          <w:sz w:val="28"/>
          <w:szCs w:val="28"/>
        </w:rPr>
        <w:t>7,2</w:t>
      </w:r>
      <w:r w:rsidR="00C20124" w:rsidRPr="00F74D79">
        <w:rPr>
          <w:rFonts w:ascii="Times New Roman" w:hAnsi="Times New Roman" w:cs="Times New Roman"/>
          <w:sz w:val="28"/>
          <w:szCs w:val="28"/>
        </w:rPr>
        <w:t>%)</w:t>
      </w:r>
      <w:r w:rsidR="00543EFA" w:rsidRPr="00F74D79">
        <w:rPr>
          <w:rFonts w:ascii="Times New Roman" w:hAnsi="Times New Roman" w:cs="Times New Roman"/>
          <w:sz w:val="28"/>
          <w:szCs w:val="28"/>
        </w:rPr>
        <w:t xml:space="preserve"> </w:t>
      </w:r>
      <w:r w:rsidR="00C20124" w:rsidRPr="00F74D79">
        <w:rPr>
          <w:rFonts w:ascii="Times New Roman" w:hAnsi="Times New Roman" w:cs="Times New Roman"/>
          <w:sz w:val="28"/>
          <w:szCs w:val="28"/>
        </w:rPr>
        <w:t>й</w:t>
      </w:r>
      <w:r w:rsidRPr="00F74D79">
        <w:rPr>
          <w:rFonts w:ascii="Times New Roman" w:hAnsi="Times New Roman" w:cs="Times New Roman"/>
          <w:sz w:val="28"/>
          <w:szCs w:val="28"/>
        </w:rPr>
        <w:t xml:space="preserve">  педагоги  другої групи – </w:t>
      </w:r>
      <w:r w:rsidR="00543EFA" w:rsidRPr="00F74D79">
        <w:rPr>
          <w:rFonts w:ascii="Times New Roman" w:hAnsi="Times New Roman" w:cs="Times New Roman"/>
          <w:sz w:val="28"/>
          <w:szCs w:val="28"/>
        </w:rPr>
        <w:t xml:space="preserve">із </w:t>
      </w:r>
      <w:r w:rsidRPr="00F74D79">
        <w:rPr>
          <w:rFonts w:ascii="Times New Roman" w:hAnsi="Times New Roman" w:cs="Times New Roman"/>
          <w:sz w:val="28"/>
          <w:szCs w:val="28"/>
        </w:rPr>
        <w:t>понад 10 рок</w:t>
      </w:r>
      <w:r w:rsidR="00543EFA" w:rsidRPr="00F74D79">
        <w:rPr>
          <w:rFonts w:ascii="Times New Roman" w:hAnsi="Times New Roman" w:cs="Times New Roman"/>
          <w:sz w:val="28"/>
          <w:szCs w:val="28"/>
        </w:rPr>
        <w:t>ами стажу</w:t>
      </w:r>
      <w:r w:rsidRPr="00F74D79">
        <w:rPr>
          <w:rFonts w:ascii="Times New Roman" w:hAnsi="Times New Roman" w:cs="Times New Roman"/>
          <w:sz w:val="28"/>
          <w:szCs w:val="28"/>
        </w:rPr>
        <w:t xml:space="preserve"> (5</w:t>
      </w:r>
      <w:r w:rsidR="006114C7" w:rsidRPr="00F74D79">
        <w:rPr>
          <w:rFonts w:ascii="Times New Roman" w:hAnsi="Times New Roman" w:cs="Times New Roman"/>
          <w:sz w:val="28"/>
          <w:szCs w:val="28"/>
        </w:rPr>
        <w:t>3,3</w:t>
      </w:r>
      <w:r w:rsidRPr="00F74D79">
        <w:rPr>
          <w:rFonts w:ascii="Times New Roman" w:hAnsi="Times New Roman" w:cs="Times New Roman"/>
          <w:sz w:val="28"/>
          <w:szCs w:val="28"/>
        </w:rPr>
        <w:t>%).</w:t>
      </w:r>
    </w:p>
    <w:p w:rsidR="002E6B04" w:rsidRPr="00F74D79" w:rsidRDefault="002E6B04" w:rsidP="00F74D79">
      <w:pPr>
        <w:pStyle w:val="a6"/>
        <w:spacing w:after="0" w:line="360" w:lineRule="auto"/>
        <w:ind w:firstLine="709"/>
        <w:jc w:val="both"/>
        <w:rPr>
          <w:rFonts w:ascii="Times New Roman" w:hAnsi="Times New Roman" w:cs="Times New Roman"/>
          <w:sz w:val="28"/>
          <w:szCs w:val="28"/>
        </w:rPr>
      </w:pPr>
      <w:r w:rsidRPr="00F74D79">
        <w:rPr>
          <w:rFonts w:ascii="Times New Roman" w:hAnsi="Times New Roman" w:cs="Times New Roman"/>
          <w:sz w:val="28"/>
          <w:szCs w:val="28"/>
        </w:rPr>
        <w:t>Не</w:t>
      </w:r>
      <w:r w:rsidR="00F63870" w:rsidRPr="00F74D79">
        <w:rPr>
          <w:rFonts w:ascii="Times New Roman" w:hAnsi="Times New Roman" w:cs="Times New Roman"/>
          <w:sz w:val="28"/>
          <w:szCs w:val="28"/>
        </w:rPr>
        <w:t>зважаючи</w:t>
      </w:r>
      <w:r w:rsidRPr="00F74D79">
        <w:rPr>
          <w:rFonts w:ascii="Times New Roman" w:hAnsi="Times New Roman" w:cs="Times New Roman"/>
          <w:sz w:val="28"/>
          <w:szCs w:val="28"/>
        </w:rPr>
        <w:t xml:space="preserve"> на пос</w:t>
      </w:r>
      <w:r w:rsidR="00F63870" w:rsidRPr="00F74D79">
        <w:rPr>
          <w:rFonts w:ascii="Times New Roman" w:hAnsi="Times New Roman" w:cs="Times New Roman"/>
          <w:sz w:val="28"/>
          <w:szCs w:val="28"/>
        </w:rPr>
        <w:t>е</w:t>
      </w:r>
      <w:r w:rsidRPr="00F74D79">
        <w:rPr>
          <w:rFonts w:ascii="Times New Roman" w:hAnsi="Times New Roman" w:cs="Times New Roman"/>
          <w:sz w:val="28"/>
          <w:szCs w:val="28"/>
        </w:rPr>
        <w:t>редню оцінку методичної роботи в закладі, 58,5% педагогів високо оцінюють рівень власної методичної компетен</w:t>
      </w:r>
      <w:r w:rsidR="00F63870" w:rsidRPr="00F74D79">
        <w:rPr>
          <w:rFonts w:ascii="Times New Roman" w:hAnsi="Times New Roman" w:cs="Times New Roman"/>
          <w:sz w:val="28"/>
          <w:szCs w:val="28"/>
        </w:rPr>
        <w:t xml:space="preserve">тності; водночас </w:t>
      </w:r>
      <w:r w:rsidRPr="00F74D79">
        <w:rPr>
          <w:rFonts w:ascii="Times New Roman" w:hAnsi="Times New Roman" w:cs="Times New Roman"/>
          <w:sz w:val="28"/>
          <w:szCs w:val="28"/>
        </w:rPr>
        <w:t>18,4%</w:t>
      </w:r>
      <w:r w:rsidR="00F63870" w:rsidRPr="00F74D79">
        <w:rPr>
          <w:rFonts w:ascii="Times New Roman" w:hAnsi="Times New Roman" w:cs="Times New Roman"/>
          <w:sz w:val="28"/>
          <w:szCs w:val="28"/>
        </w:rPr>
        <w:t xml:space="preserve"> – </w:t>
      </w:r>
      <w:r w:rsidRPr="00F74D79">
        <w:rPr>
          <w:rFonts w:ascii="Times New Roman" w:hAnsi="Times New Roman" w:cs="Times New Roman"/>
          <w:sz w:val="28"/>
          <w:szCs w:val="28"/>
        </w:rPr>
        <w:t xml:space="preserve">не </w:t>
      </w:r>
      <w:r w:rsidR="00F63870" w:rsidRPr="00F74D79">
        <w:rPr>
          <w:rFonts w:ascii="Times New Roman" w:hAnsi="Times New Roman" w:cs="Times New Roman"/>
          <w:sz w:val="28"/>
          <w:szCs w:val="28"/>
        </w:rPr>
        <w:t>можуть</w:t>
      </w:r>
      <w:r w:rsidRPr="00F74D79">
        <w:rPr>
          <w:rFonts w:ascii="Times New Roman" w:hAnsi="Times New Roman" w:cs="Times New Roman"/>
          <w:sz w:val="28"/>
          <w:szCs w:val="28"/>
        </w:rPr>
        <w:t xml:space="preserve"> визначитися зі своїм рівнем методичної підготов</w:t>
      </w:r>
      <w:r w:rsidR="00F63870" w:rsidRPr="00F74D79">
        <w:rPr>
          <w:rFonts w:ascii="Times New Roman" w:hAnsi="Times New Roman" w:cs="Times New Roman"/>
          <w:sz w:val="28"/>
          <w:szCs w:val="28"/>
        </w:rPr>
        <w:t>ки</w:t>
      </w:r>
      <w:r w:rsidRPr="00F74D79">
        <w:rPr>
          <w:rFonts w:ascii="Times New Roman" w:hAnsi="Times New Roman" w:cs="Times New Roman"/>
          <w:sz w:val="28"/>
          <w:szCs w:val="28"/>
        </w:rPr>
        <w:t xml:space="preserve">. </w:t>
      </w:r>
    </w:p>
    <w:p w:rsidR="002E6B04" w:rsidRPr="00F74D79" w:rsidRDefault="002E6B04" w:rsidP="00F74D79">
      <w:pPr>
        <w:pStyle w:val="a6"/>
        <w:spacing w:after="0" w:line="360" w:lineRule="auto"/>
        <w:ind w:firstLine="709"/>
        <w:jc w:val="both"/>
        <w:rPr>
          <w:rFonts w:ascii="Times New Roman" w:hAnsi="Times New Roman" w:cs="Times New Roman"/>
          <w:sz w:val="28"/>
          <w:szCs w:val="28"/>
        </w:rPr>
      </w:pPr>
      <w:r w:rsidRPr="00F74D79">
        <w:rPr>
          <w:rFonts w:ascii="Times New Roman" w:hAnsi="Times New Roman" w:cs="Times New Roman"/>
          <w:sz w:val="28"/>
          <w:szCs w:val="28"/>
        </w:rPr>
        <w:lastRenderedPageBreak/>
        <w:t xml:space="preserve">Поряд </w:t>
      </w:r>
      <w:r w:rsidR="00FF6DB8" w:rsidRPr="00F74D79">
        <w:rPr>
          <w:rFonts w:ascii="Times New Roman" w:hAnsi="Times New Roman" w:cs="Times New Roman"/>
          <w:sz w:val="28"/>
          <w:szCs w:val="28"/>
        </w:rPr>
        <w:t>і</w:t>
      </w:r>
      <w:r w:rsidRPr="00F74D79">
        <w:rPr>
          <w:rFonts w:ascii="Times New Roman" w:hAnsi="Times New Roman" w:cs="Times New Roman"/>
          <w:sz w:val="28"/>
          <w:szCs w:val="28"/>
        </w:rPr>
        <w:t xml:space="preserve">з цим, </w:t>
      </w:r>
      <w:r w:rsidR="006114C7" w:rsidRPr="00F74D79">
        <w:rPr>
          <w:rFonts w:ascii="Times New Roman" w:hAnsi="Times New Roman" w:cs="Times New Roman"/>
          <w:sz w:val="28"/>
          <w:szCs w:val="28"/>
        </w:rPr>
        <w:t>61,1</w:t>
      </w:r>
      <w:r w:rsidRPr="00F74D79">
        <w:rPr>
          <w:rFonts w:ascii="Times New Roman" w:hAnsi="Times New Roman" w:cs="Times New Roman"/>
          <w:sz w:val="28"/>
          <w:szCs w:val="28"/>
        </w:rPr>
        <w:t xml:space="preserve">% учителів вважають, що потрібно постійно підвищувати  рівень  своєї  методичної  </w:t>
      </w:r>
      <w:r w:rsidR="00FF6DB8" w:rsidRPr="00F74D79">
        <w:rPr>
          <w:rFonts w:ascii="Times New Roman" w:hAnsi="Times New Roman" w:cs="Times New Roman"/>
          <w:sz w:val="28"/>
          <w:szCs w:val="28"/>
        </w:rPr>
        <w:t>компетентності</w:t>
      </w:r>
      <w:r w:rsidRPr="00F74D79">
        <w:rPr>
          <w:rFonts w:ascii="Times New Roman" w:hAnsi="Times New Roman" w:cs="Times New Roman"/>
          <w:sz w:val="28"/>
          <w:szCs w:val="28"/>
        </w:rPr>
        <w:t xml:space="preserve"> (в основному, це </w:t>
      </w:r>
      <w:r w:rsidR="00195AB6" w:rsidRPr="00F74D79">
        <w:rPr>
          <w:rFonts w:ascii="Times New Roman" w:hAnsi="Times New Roman" w:cs="Times New Roman"/>
          <w:sz w:val="28"/>
          <w:szCs w:val="28"/>
        </w:rPr>
        <w:t>вчителі</w:t>
      </w:r>
      <w:r w:rsidRPr="00F74D79">
        <w:rPr>
          <w:rFonts w:ascii="Times New Roman" w:hAnsi="Times New Roman" w:cs="Times New Roman"/>
          <w:sz w:val="28"/>
          <w:szCs w:val="28"/>
        </w:rPr>
        <w:t xml:space="preserve"> з педагогічним стажем більше 10 років). </w:t>
      </w:r>
      <w:r w:rsidR="000B6C5F" w:rsidRPr="00F74D79">
        <w:rPr>
          <w:rFonts w:ascii="Times New Roman" w:hAnsi="Times New Roman" w:cs="Times New Roman"/>
          <w:sz w:val="28"/>
          <w:szCs w:val="28"/>
        </w:rPr>
        <w:t>Проте</w:t>
      </w:r>
      <w:r w:rsidRPr="00F74D79">
        <w:rPr>
          <w:rFonts w:ascii="Times New Roman" w:hAnsi="Times New Roman" w:cs="Times New Roman"/>
          <w:sz w:val="28"/>
          <w:szCs w:val="28"/>
        </w:rPr>
        <w:t xml:space="preserve"> досить великий відсоток (</w:t>
      </w:r>
      <w:r w:rsidR="006114C7" w:rsidRPr="00F74D79">
        <w:rPr>
          <w:rFonts w:ascii="Times New Roman" w:hAnsi="Times New Roman" w:cs="Times New Roman"/>
          <w:sz w:val="28"/>
          <w:szCs w:val="28"/>
        </w:rPr>
        <w:t>38,9</w:t>
      </w:r>
      <w:r w:rsidRPr="00F74D79">
        <w:rPr>
          <w:rFonts w:ascii="Times New Roman" w:hAnsi="Times New Roman" w:cs="Times New Roman"/>
          <w:sz w:val="28"/>
          <w:szCs w:val="28"/>
        </w:rPr>
        <w:t xml:space="preserve">%) педагогів не </w:t>
      </w:r>
      <w:r w:rsidR="000B6C5F" w:rsidRPr="00F74D79">
        <w:rPr>
          <w:rFonts w:ascii="Times New Roman" w:hAnsi="Times New Roman" w:cs="Times New Roman"/>
          <w:sz w:val="28"/>
          <w:szCs w:val="28"/>
        </w:rPr>
        <w:t>бачить потреби</w:t>
      </w:r>
      <w:r w:rsidRPr="00F74D79">
        <w:rPr>
          <w:rFonts w:ascii="Times New Roman" w:hAnsi="Times New Roman" w:cs="Times New Roman"/>
          <w:sz w:val="28"/>
          <w:szCs w:val="28"/>
        </w:rPr>
        <w:t xml:space="preserve"> в реформуванні МР, що свідчить про  недостатній  рівень  її  впливу  на  їх</w:t>
      </w:r>
      <w:r w:rsidR="000B6C5F" w:rsidRPr="00F74D79">
        <w:rPr>
          <w:rFonts w:ascii="Times New Roman" w:hAnsi="Times New Roman" w:cs="Times New Roman"/>
          <w:sz w:val="28"/>
          <w:szCs w:val="28"/>
        </w:rPr>
        <w:t>нє</w:t>
      </w:r>
      <w:r w:rsidRPr="00F74D79">
        <w:rPr>
          <w:rFonts w:ascii="Times New Roman" w:hAnsi="Times New Roman" w:cs="Times New Roman"/>
          <w:sz w:val="28"/>
          <w:szCs w:val="28"/>
        </w:rPr>
        <w:t xml:space="preserve">  професійне </w:t>
      </w:r>
      <w:r w:rsidR="000B6C5F" w:rsidRPr="00F74D79">
        <w:rPr>
          <w:rFonts w:ascii="Times New Roman" w:hAnsi="Times New Roman" w:cs="Times New Roman"/>
          <w:sz w:val="28"/>
          <w:szCs w:val="28"/>
        </w:rPr>
        <w:t>становлення.</w:t>
      </w:r>
    </w:p>
    <w:p w:rsidR="002E6B04" w:rsidRPr="00F74D79" w:rsidRDefault="002E6B04" w:rsidP="00F74D79">
      <w:pPr>
        <w:pStyle w:val="a6"/>
        <w:spacing w:after="0" w:line="360" w:lineRule="auto"/>
        <w:ind w:firstLine="709"/>
        <w:jc w:val="both"/>
        <w:rPr>
          <w:rFonts w:ascii="Times New Roman" w:hAnsi="Times New Roman" w:cs="Times New Roman"/>
          <w:sz w:val="28"/>
          <w:szCs w:val="28"/>
        </w:rPr>
      </w:pPr>
      <w:r w:rsidRPr="00F74D79">
        <w:rPr>
          <w:rFonts w:ascii="Times New Roman" w:hAnsi="Times New Roman" w:cs="Times New Roman"/>
          <w:sz w:val="28"/>
          <w:szCs w:val="28"/>
        </w:rPr>
        <w:t xml:space="preserve"> По-різному розуміють педагоги </w:t>
      </w:r>
      <w:r w:rsidR="003A7057" w:rsidRPr="00F74D79">
        <w:rPr>
          <w:rFonts w:ascii="Times New Roman" w:hAnsi="Times New Roman" w:cs="Times New Roman"/>
          <w:sz w:val="28"/>
          <w:szCs w:val="28"/>
        </w:rPr>
        <w:t>й</w:t>
      </w:r>
      <w:r w:rsidRPr="00F74D79">
        <w:rPr>
          <w:rFonts w:ascii="Times New Roman" w:hAnsi="Times New Roman" w:cs="Times New Roman"/>
          <w:sz w:val="28"/>
          <w:szCs w:val="28"/>
        </w:rPr>
        <w:t xml:space="preserve"> знач</w:t>
      </w:r>
      <w:r w:rsidR="003A7057" w:rsidRPr="00F74D79">
        <w:rPr>
          <w:rFonts w:ascii="Times New Roman" w:hAnsi="Times New Roman" w:cs="Times New Roman"/>
          <w:sz w:val="28"/>
          <w:szCs w:val="28"/>
        </w:rPr>
        <w:t>ущість</w:t>
      </w:r>
      <w:r w:rsidRPr="00F74D79">
        <w:rPr>
          <w:rFonts w:ascii="Times New Roman" w:hAnsi="Times New Roman" w:cs="Times New Roman"/>
          <w:sz w:val="28"/>
          <w:szCs w:val="28"/>
        </w:rPr>
        <w:t xml:space="preserve"> методичної роботи </w:t>
      </w:r>
      <w:r w:rsidR="003A7057" w:rsidRPr="00F74D79">
        <w:rPr>
          <w:rFonts w:ascii="Times New Roman" w:hAnsi="Times New Roman" w:cs="Times New Roman"/>
          <w:sz w:val="28"/>
          <w:szCs w:val="28"/>
        </w:rPr>
        <w:t>в</w:t>
      </w:r>
      <w:r w:rsidRPr="00F74D79">
        <w:rPr>
          <w:rFonts w:ascii="Times New Roman" w:hAnsi="Times New Roman" w:cs="Times New Roman"/>
          <w:sz w:val="28"/>
          <w:szCs w:val="28"/>
        </w:rPr>
        <w:t xml:space="preserve"> становленні їх</w:t>
      </w:r>
      <w:r w:rsidR="003A7057" w:rsidRPr="00F74D79">
        <w:rPr>
          <w:rFonts w:ascii="Times New Roman" w:hAnsi="Times New Roman" w:cs="Times New Roman"/>
          <w:sz w:val="28"/>
          <w:szCs w:val="28"/>
        </w:rPr>
        <w:t>ньої</w:t>
      </w:r>
      <w:r w:rsidRPr="00F74D79">
        <w:rPr>
          <w:rFonts w:ascii="Times New Roman" w:hAnsi="Times New Roman" w:cs="Times New Roman"/>
          <w:sz w:val="28"/>
          <w:szCs w:val="28"/>
        </w:rPr>
        <w:t xml:space="preserve"> </w:t>
      </w:r>
      <w:r w:rsidR="003A7057" w:rsidRPr="00F74D79">
        <w:rPr>
          <w:rFonts w:ascii="Times New Roman" w:hAnsi="Times New Roman" w:cs="Times New Roman"/>
          <w:sz w:val="28"/>
          <w:szCs w:val="28"/>
        </w:rPr>
        <w:t>фахової</w:t>
      </w:r>
      <w:r w:rsidRPr="00F74D79">
        <w:rPr>
          <w:rFonts w:ascii="Times New Roman" w:hAnsi="Times New Roman" w:cs="Times New Roman"/>
          <w:sz w:val="28"/>
          <w:szCs w:val="28"/>
        </w:rPr>
        <w:t xml:space="preserve"> майстерності. </w:t>
      </w:r>
      <w:r w:rsidR="003A7057" w:rsidRPr="00F74D79">
        <w:rPr>
          <w:rFonts w:ascii="Times New Roman" w:hAnsi="Times New Roman" w:cs="Times New Roman"/>
          <w:sz w:val="28"/>
          <w:szCs w:val="28"/>
        </w:rPr>
        <w:t>Так, с</w:t>
      </w:r>
      <w:r w:rsidRPr="00F74D79">
        <w:rPr>
          <w:rFonts w:ascii="Times New Roman" w:hAnsi="Times New Roman" w:cs="Times New Roman"/>
          <w:sz w:val="28"/>
          <w:szCs w:val="28"/>
        </w:rPr>
        <w:t>ередні показники свідчать, що 63,</w:t>
      </w:r>
      <w:r w:rsidR="006114C7" w:rsidRPr="00F74D79">
        <w:rPr>
          <w:rFonts w:ascii="Times New Roman" w:hAnsi="Times New Roman" w:cs="Times New Roman"/>
          <w:sz w:val="28"/>
          <w:szCs w:val="28"/>
        </w:rPr>
        <w:t>9</w:t>
      </w:r>
      <w:r w:rsidRPr="00F74D79">
        <w:rPr>
          <w:rFonts w:ascii="Times New Roman" w:hAnsi="Times New Roman" w:cs="Times New Roman"/>
          <w:sz w:val="28"/>
          <w:szCs w:val="28"/>
        </w:rPr>
        <w:t xml:space="preserve">% із них не </w:t>
      </w:r>
      <w:r w:rsidR="003A7057" w:rsidRPr="00F74D79">
        <w:rPr>
          <w:rFonts w:ascii="Times New Roman" w:hAnsi="Times New Roman" w:cs="Times New Roman"/>
          <w:sz w:val="28"/>
          <w:szCs w:val="28"/>
        </w:rPr>
        <w:t>простежують</w:t>
      </w:r>
      <w:r w:rsidRPr="00F74D79">
        <w:rPr>
          <w:rFonts w:ascii="Times New Roman" w:hAnsi="Times New Roman" w:cs="Times New Roman"/>
          <w:sz w:val="28"/>
          <w:szCs w:val="28"/>
        </w:rPr>
        <w:t xml:space="preserve"> прямої залежності </w:t>
      </w:r>
      <w:r w:rsidR="003A7057" w:rsidRPr="00F74D79">
        <w:rPr>
          <w:rFonts w:ascii="Times New Roman" w:hAnsi="Times New Roman" w:cs="Times New Roman"/>
          <w:sz w:val="28"/>
          <w:szCs w:val="28"/>
        </w:rPr>
        <w:t xml:space="preserve">результативності педагогічної діяльності від </w:t>
      </w:r>
      <w:r w:rsidRPr="00F74D79">
        <w:rPr>
          <w:rFonts w:ascii="Times New Roman" w:hAnsi="Times New Roman" w:cs="Times New Roman"/>
          <w:sz w:val="28"/>
          <w:szCs w:val="28"/>
        </w:rPr>
        <w:t xml:space="preserve">участі в методичній роботі. </w:t>
      </w:r>
    </w:p>
    <w:p w:rsidR="002E6B04" w:rsidRPr="00F74D79" w:rsidRDefault="002E6B04" w:rsidP="00F74D79">
      <w:pPr>
        <w:pStyle w:val="a6"/>
        <w:tabs>
          <w:tab w:val="left" w:pos="993"/>
        </w:tabs>
        <w:spacing w:after="0" w:line="360" w:lineRule="auto"/>
        <w:ind w:firstLine="709"/>
        <w:jc w:val="both"/>
        <w:rPr>
          <w:rFonts w:ascii="Times New Roman" w:hAnsi="Times New Roman" w:cs="Times New Roman"/>
          <w:sz w:val="28"/>
          <w:szCs w:val="28"/>
        </w:rPr>
      </w:pPr>
      <w:r w:rsidRPr="00F74D79">
        <w:rPr>
          <w:rFonts w:ascii="Times New Roman" w:hAnsi="Times New Roman" w:cs="Times New Roman"/>
          <w:sz w:val="28"/>
          <w:szCs w:val="28"/>
        </w:rPr>
        <w:t xml:space="preserve">Володіння знаннями сутності методичної роботи, її змісту </w:t>
      </w:r>
      <w:r w:rsidR="003A7057" w:rsidRPr="00F74D79">
        <w:rPr>
          <w:rFonts w:ascii="Times New Roman" w:hAnsi="Times New Roman" w:cs="Times New Roman"/>
          <w:sz w:val="28"/>
          <w:szCs w:val="28"/>
        </w:rPr>
        <w:t>й</w:t>
      </w:r>
      <w:r w:rsidRPr="00F74D79">
        <w:rPr>
          <w:rFonts w:ascii="Times New Roman" w:hAnsi="Times New Roman" w:cs="Times New Roman"/>
          <w:sz w:val="28"/>
          <w:szCs w:val="28"/>
        </w:rPr>
        <w:t xml:space="preserve"> форм </w:t>
      </w:r>
      <w:r w:rsidR="003A7057" w:rsidRPr="00F74D79">
        <w:rPr>
          <w:rFonts w:ascii="Times New Roman" w:hAnsi="Times New Roman" w:cs="Times New Roman"/>
          <w:sz w:val="28"/>
          <w:szCs w:val="28"/>
        </w:rPr>
        <w:t xml:space="preserve">ми </w:t>
      </w:r>
      <w:r w:rsidRPr="00F74D79">
        <w:rPr>
          <w:rFonts w:ascii="Times New Roman" w:hAnsi="Times New Roman" w:cs="Times New Roman"/>
          <w:sz w:val="28"/>
          <w:szCs w:val="28"/>
        </w:rPr>
        <w:t>визначал</w:t>
      </w:r>
      <w:r w:rsidR="003A7057" w:rsidRPr="00F74D79">
        <w:rPr>
          <w:rFonts w:ascii="Times New Roman" w:hAnsi="Times New Roman" w:cs="Times New Roman"/>
          <w:sz w:val="28"/>
          <w:szCs w:val="28"/>
        </w:rPr>
        <w:t>и</w:t>
      </w:r>
      <w:r w:rsidRPr="00F74D79">
        <w:rPr>
          <w:rFonts w:ascii="Times New Roman" w:hAnsi="Times New Roman" w:cs="Times New Roman"/>
          <w:sz w:val="28"/>
          <w:szCs w:val="28"/>
        </w:rPr>
        <w:t xml:space="preserve"> </w:t>
      </w:r>
      <w:r w:rsidR="003A7057" w:rsidRPr="00F74D79">
        <w:rPr>
          <w:rFonts w:ascii="Times New Roman" w:hAnsi="Times New Roman" w:cs="Times New Roman"/>
          <w:sz w:val="28"/>
          <w:szCs w:val="28"/>
        </w:rPr>
        <w:t xml:space="preserve">в учителів </w:t>
      </w:r>
      <w:r w:rsidRPr="00F74D79">
        <w:rPr>
          <w:rFonts w:ascii="Times New Roman" w:hAnsi="Times New Roman" w:cs="Times New Roman"/>
          <w:b/>
          <w:i/>
          <w:sz w:val="28"/>
          <w:szCs w:val="28"/>
        </w:rPr>
        <w:t>методом незакінчених речень</w:t>
      </w:r>
      <w:r w:rsidRPr="00F74D79">
        <w:rPr>
          <w:rFonts w:ascii="Times New Roman" w:hAnsi="Times New Roman" w:cs="Times New Roman"/>
          <w:sz w:val="28"/>
          <w:szCs w:val="28"/>
        </w:rPr>
        <w:t xml:space="preserve">. </w:t>
      </w:r>
      <w:r w:rsidR="003A7057" w:rsidRPr="00F74D79">
        <w:rPr>
          <w:rFonts w:ascii="Times New Roman" w:hAnsi="Times New Roman" w:cs="Times New Roman"/>
          <w:sz w:val="28"/>
          <w:szCs w:val="28"/>
        </w:rPr>
        <w:t>Педагогам</w:t>
      </w:r>
      <w:r w:rsidRPr="00F74D79">
        <w:rPr>
          <w:rFonts w:ascii="Times New Roman" w:hAnsi="Times New Roman" w:cs="Times New Roman"/>
          <w:sz w:val="28"/>
          <w:szCs w:val="28"/>
        </w:rPr>
        <w:t xml:space="preserve"> було запропоновано продовжити речення: </w:t>
      </w:r>
      <w:r w:rsidRPr="00F74D79">
        <w:rPr>
          <w:rFonts w:ascii="Times New Roman" w:hAnsi="Times New Roman" w:cs="Times New Roman"/>
          <w:i/>
          <w:sz w:val="28"/>
          <w:szCs w:val="28"/>
        </w:rPr>
        <w:t>«М</w:t>
      </w:r>
      <w:r w:rsidR="00B05B5F" w:rsidRPr="00F74D79">
        <w:rPr>
          <w:rFonts w:ascii="Times New Roman" w:hAnsi="Times New Roman" w:cs="Times New Roman"/>
          <w:i/>
          <w:sz w:val="28"/>
          <w:szCs w:val="28"/>
        </w:rPr>
        <w:t>етодична робота – це..</w:t>
      </w:r>
      <w:r w:rsidRPr="00F74D79">
        <w:rPr>
          <w:rFonts w:ascii="Times New Roman" w:hAnsi="Times New Roman" w:cs="Times New Roman"/>
          <w:i/>
          <w:sz w:val="28"/>
          <w:szCs w:val="28"/>
        </w:rPr>
        <w:t xml:space="preserve">.»; «Зміст методичної роботи </w:t>
      </w:r>
      <w:r w:rsidR="002A0057" w:rsidRPr="00F74D79">
        <w:rPr>
          <w:rFonts w:ascii="Times New Roman" w:hAnsi="Times New Roman" w:cs="Times New Roman"/>
          <w:i/>
          <w:sz w:val="28"/>
          <w:szCs w:val="28"/>
        </w:rPr>
        <w:t>охоплює</w:t>
      </w:r>
      <w:r w:rsidR="00B05B5F" w:rsidRPr="00F74D79">
        <w:rPr>
          <w:rFonts w:ascii="Times New Roman" w:hAnsi="Times New Roman" w:cs="Times New Roman"/>
          <w:i/>
          <w:sz w:val="28"/>
          <w:szCs w:val="28"/>
        </w:rPr>
        <w:t>..</w:t>
      </w:r>
      <w:r w:rsidRPr="00F74D79">
        <w:rPr>
          <w:rFonts w:ascii="Times New Roman" w:hAnsi="Times New Roman" w:cs="Times New Roman"/>
          <w:i/>
          <w:sz w:val="28"/>
          <w:szCs w:val="28"/>
        </w:rPr>
        <w:t xml:space="preserve">.»; «Методична робота здійснюється в </w:t>
      </w:r>
      <w:r w:rsidR="002A0057" w:rsidRPr="00F74D79">
        <w:rPr>
          <w:rFonts w:ascii="Times New Roman" w:hAnsi="Times New Roman" w:cs="Times New Roman"/>
          <w:i/>
          <w:sz w:val="28"/>
          <w:szCs w:val="28"/>
        </w:rPr>
        <w:t>таких</w:t>
      </w:r>
      <w:r w:rsidR="00B05B5F" w:rsidRPr="00F74D79">
        <w:rPr>
          <w:rFonts w:ascii="Times New Roman" w:hAnsi="Times New Roman" w:cs="Times New Roman"/>
          <w:i/>
          <w:sz w:val="28"/>
          <w:szCs w:val="28"/>
        </w:rPr>
        <w:t xml:space="preserve"> формах..</w:t>
      </w:r>
      <w:r w:rsidRPr="00F74D79">
        <w:rPr>
          <w:rFonts w:ascii="Times New Roman" w:hAnsi="Times New Roman" w:cs="Times New Roman"/>
          <w:i/>
          <w:sz w:val="28"/>
          <w:szCs w:val="28"/>
        </w:rPr>
        <w:t xml:space="preserve">.»; «Спільне </w:t>
      </w:r>
      <w:r w:rsidR="002A0057" w:rsidRPr="00F74D79">
        <w:rPr>
          <w:rFonts w:ascii="Times New Roman" w:hAnsi="Times New Roman" w:cs="Times New Roman"/>
          <w:i/>
          <w:sz w:val="28"/>
          <w:szCs w:val="28"/>
        </w:rPr>
        <w:t>й</w:t>
      </w:r>
      <w:r w:rsidRPr="00F74D79">
        <w:rPr>
          <w:rFonts w:ascii="Times New Roman" w:hAnsi="Times New Roman" w:cs="Times New Roman"/>
          <w:i/>
          <w:sz w:val="28"/>
          <w:szCs w:val="28"/>
        </w:rPr>
        <w:t xml:space="preserve"> відмінне в методичній і науково-методичній роботі...».</w:t>
      </w:r>
    </w:p>
    <w:p w:rsidR="002E6B04" w:rsidRPr="00F74D79" w:rsidRDefault="00B55F03" w:rsidP="00F74D79">
      <w:pPr>
        <w:pStyle w:val="23"/>
        <w:tabs>
          <w:tab w:val="left" w:pos="993"/>
        </w:tabs>
        <w:spacing w:after="0" w:line="360" w:lineRule="auto"/>
        <w:ind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Застосування</w:t>
      </w:r>
      <w:r w:rsidR="002E6B04" w:rsidRPr="00F74D79">
        <w:rPr>
          <w:rFonts w:ascii="Times New Roman" w:hAnsi="Times New Roman" w:cs="Times New Roman"/>
          <w:sz w:val="28"/>
          <w:szCs w:val="28"/>
          <w:lang w:val="uk-UA"/>
        </w:rPr>
        <w:t xml:space="preserve"> вище</w:t>
      </w:r>
      <w:r w:rsidRPr="00F74D79">
        <w:rPr>
          <w:rFonts w:ascii="Times New Roman" w:hAnsi="Times New Roman" w:cs="Times New Roman"/>
          <w:sz w:val="28"/>
          <w:szCs w:val="28"/>
          <w:lang w:val="uk-UA"/>
        </w:rPr>
        <w:t xml:space="preserve"> зазначеного</w:t>
      </w:r>
      <w:r w:rsidR="002E6B04" w:rsidRPr="00F74D79">
        <w:rPr>
          <w:rFonts w:ascii="Times New Roman" w:hAnsi="Times New Roman" w:cs="Times New Roman"/>
          <w:sz w:val="28"/>
          <w:szCs w:val="28"/>
          <w:lang w:val="uk-UA"/>
        </w:rPr>
        <w:t xml:space="preserve"> методу та</w:t>
      </w:r>
      <w:r w:rsidRPr="00F74D79">
        <w:rPr>
          <w:rFonts w:ascii="Times New Roman" w:hAnsi="Times New Roman" w:cs="Times New Roman"/>
          <w:sz w:val="28"/>
          <w:szCs w:val="28"/>
          <w:lang w:val="uk-UA"/>
        </w:rPr>
        <w:t xml:space="preserve"> результати</w:t>
      </w:r>
      <w:r w:rsidR="002E6B04" w:rsidRPr="00F74D79">
        <w:rPr>
          <w:rFonts w:ascii="Times New Roman" w:hAnsi="Times New Roman" w:cs="Times New Roman"/>
          <w:sz w:val="28"/>
          <w:szCs w:val="28"/>
          <w:lang w:val="uk-UA"/>
        </w:rPr>
        <w:t xml:space="preserve"> аналіз</w:t>
      </w:r>
      <w:r w:rsidRPr="00F74D79">
        <w:rPr>
          <w:rFonts w:ascii="Times New Roman" w:hAnsi="Times New Roman" w:cs="Times New Roman"/>
          <w:sz w:val="28"/>
          <w:szCs w:val="28"/>
          <w:lang w:val="uk-UA"/>
        </w:rPr>
        <w:t>у</w:t>
      </w:r>
      <w:r w:rsidR="002E6B04" w:rsidRPr="00F74D79">
        <w:rPr>
          <w:rFonts w:ascii="Times New Roman" w:hAnsi="Times New Roman" w:cs="Times New Roman"/>
          <w:sz w:val="28"/>
          <w:szCs w:val="28"/>
          <w:lang w:val="uk-UA"/>
        </w:rPr>
        <w:t xml:space="preserve"> о</w:t>
      </w:r>
      <w:r w:rsidRPr="00F74D79">
        <w:rPr>
          <w:rFonts w:ascii="Times New Roman" w:hAnsi="Times New Roman" w:cs="Times New Roman"/>
          <w:sz w:val="28"/>
          <w:szCs w:val="28"/>
          <w:lang w:val="uk-UA"/>
        </w:rPr>
        <w:t xml:space="preserve">держаних </w:t>
      </w:r>
      <w:r w:rsidR="002E6B04" w:rsidRPr="00F74D79">
        <w:rPr>
          <w:rFonts w:ascii="Times New Roman" w:hAnsi="Times New Roman" w:cs="Times New Roman"/>
          <w:sz w:val="28"/>
          <w:szCs w:val="28"/>
          <w:lang w:val="uk-UA"/>
        </w:rPr>
        <w:t xml:space="preserve">даних </w:t>
      </w:r>
      <w:r w:rsidRPr="00F74D79">
        <w:rPr>
          <w:rFonts w:ascii="Times New Roman" w:hAnsi="Times New Roman" w:cs="Times New Roman"/>
          <w:sz w:val="28"/>
          <w:szCs w:val="28"/>
          <w:lang w:val="uk-UA"/>
        </w:rPr>
        <w:t>допомогли</w:t>
      </w:r>
      <w:r w:rsidR="002E6B04" w:rsidRPr="00F74D79">
        <w:rPr>
          <w:rFonts w:ascii="Times New Roman" w:hAnsi="Times New Roman" w:cs="Times New Roman"/>
          <w:sz w:val="28"/>
          <w:szCs w:val="28"/>
          <w:lang w:val="uk-UA"/>
        </w:rPr>
        <w:t xml:space="preserve"> </w:t>
      </w:r>
      <w:r w:rsidRPr="00F74D79">
        <w:rPr>
          <w:rFonts w:ascii="Times New Roman" w:hAnsi="Times New Roman" w:cs="Times New Roman"/>
          <w:sz w:val="28"/>
          <w:szCs w:val="28"/>
          <w:lang w:val="uk-UA"/>
        </w:rPr>
        <w:t>з’ясувати</w:t>
      </w:r>
      <w:r w:rsidR="002E6B04" w:rsidRPr="00F74D79">
        <w:rPr>
          <w:rFonts w:ascii="Times New Roman" w:hAnsi="Times New Roman" w:cs="Times New Roman"/>
          <w:sz w:val="28"/>
          <w:szCs w:val="28"/>
          <w:lang w:val="uk-UA"/>
        </w:rPr>
        <w:t xml:space="preserve">, що тільки </w:t>
      </w:r>
      <w:r w:rsidR="006114C7" w:rsidRPr="00F74D79">
        <w:rPr>
          <w:rFonts w:ascii="Times New Roman" w:hAnsi="Times New Roman" w:cs="Times New Roman"/>
          <w:sz w:val="28"/>
          <w:szCs w:val="28"/>
          <w:lang w:val="uk-UA"/>
        </w:rPr>
        <w:t xml:space="preserve">23 особи (63,9%) </w:t>
      </w:r>
      <w:r w:rsidR="002E6B04" w:rsidRPr="00F74D79">
        <w:rPr>
          <w:rFonts w:ascii="Times New Roman" w:hAnsi="Times New Roman" w:cs="Times New Roman"/>
          <w:sz w:val="28"/>
          <w:szCs w:val="28"/>
          <w:lang w:val="uk-UA"/>
        </w:rPr>
        <w:t xml:space="preserve">із числа опитаних відносно </w:t>
      </w:r>
      <w:r w:rsidR="00E42B6B" w:rsidRPr="00F74D79">
        <w:rPr>
          <w:rFonts w:ascii="Times New Roman" w:hAnsi="Times New Roman" w:cs="Times New Roman"/>
          <w:sz w:val="28"/>
          <w:szCs w:val="28"/>
          <w:lang w:val="uk-UA"/>
        </w:rPr>
        <w:t>правильно</w:t>
      </w:r>
      <w:r w:rsidR="002E6B04" w:rsidRPr="00F74D79">
        <w:rPr>
          <w:rFonts w:ascii="Times New Roman" w:hAnsi="Times New Roman" w:cs="Times New Roman"/>
          <w:sz w:val="28"/>
          <w:szCs w:val="28"/>
          <w:lang w:val="uk-UA"/>
        </w:rPr>
        <w:t xml:space="preserve"> орієнтовані в змісті методичної роботи, а </w:t>
      </w:r>
      <w:r w:rsidR="006114C7" w:rsidRPr="00F74D79">
        <w:rPr>
          <w:rFonts w:ascii="Times New Roman" w:hAnsi="Times New Roman" w:cs="Times New Roman"/>
          <w:sz w:val="28"/>
          <w:szCs w:val="28"/>
          <w:lang w:val="uk-UA"/>
        </w:rPr>
        <w:t>13 (36,1%)</w:t>
      </w:r>
      <w:r w:rsidR="002E6B04" w:rsidRPr="00F74D79">
        <w:rPr>
          <w:rFonts w:ascii="Times New Roman" w:hAnsi="Times New Roman" w:cs="Times New Roman"/>
          <w:sz w:val="28"/>
          <w:szCs w:val="28"/>
          <w:lang w:val="uk-UA"/>
        </w:rPr>
        <w:t xml:space="preserve">респондентів називають </w:t>
      </w:r>
      <w:r w:rsidR="00E42B6B" w:rsidRPr="00F74D79">
        <w:rPr>
          <w:rFonts w:ascii="Times New Roman" w:hAnsi="Times New Roman" w:cs="Times New Roman"/>
          <w:sz w:val="28"/>
          <w:szCs w:val="28"/>
          <w:lang w:val="uk-UA"/>
        </w:rPr>
        <w:t xml:space="preserve">лише </w:t>
      </w:r>
      <w:r w:rsidR="002E6B04" w:rsidRPr="00F74D79">
        <w:rPr>
          <w:rFonts w:ascii="Times New Roman" w:hAnsi="Times New Roman" w:cs="Times New Roman"/>
          <w:sz w:val="28"/>
          <w:szCs w:val="28"/>
          <w:lang w:val="uk-UA"/>
        </w:rPr>
        <w:t xml:space="preserve">окремі її елементи. </w:t>
      </w:r>
    </w:p>
    <w:p w:rsidR="002E6B04" w:rsidRPr="00F74D79" w:rsidRDefault="002E6B04" w:rsidP="00F74D79">
      <w:pPr>
        <w:pStyle w:val="23"/>
        <w:tabs>
          <w:tab w:val="left" w:pos="993"/>
        </w:tabs>
        <w:spacing w:after="0" w:line="360" w:lineRule="auto"/>
        <w:ind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 xml:space="preserve">Тільки </w:t>
      </w:r>
      <w:r w:rsidR="006114C7" w:rsidRPr="00F74D79">
        <w:rPr>
          <w:rFonts w:ascii="Times New Roman" w:hAnsi="Times New Roman" w:cs="Times New Roman"/>
          <w:sz w:val="28"/>
          <w:szCs w:val="28"/>
          <w:lang w:val="uk-UA"/>
        </w:rPr>
        <w:t>36,1</w:t>
      </w:r>
      <w:r w:rsidRPr="00F74D79">
        <w:rPr>
          <w:rFonts w:ascii="Times New Roman" w:hAnsi="Times New Roman" w:cs="Times New Roman"/>
          <w:sz w:val="28"/>
          <w:szCs w:val="28"/>
          <w:lang w:val="uk-UA"/>
        </w:rPr>
        <w:t xml:space="preserve">% респондентів </w:t>
      </w:r>
      <w:r w:rsidR="009E5BF8" w:rsidRPr="00F74D79">
        <w:rPr>
          <w:rFonts w:ascii="Times New Roman" w:hAnsi="Times New Roman" w:cs="Times New Roman"/>
          <w:sz w:val="28"/>
          <w:szCs w:val="28"/>
          <w:lang w:val="uk-UA"/>
        </w:rPr>
        <w:t xml:space="preserve">знають </w:t>
      </w:r>
      <w:r w:rsidRPr="00F74D79">
        <w:rPr>
          <w:rFonts w:ascii="Times New Roman" w:hAnsi="Times New Roman" w:cs="Times New Roman"/>
          <w:sz w:val="28"/>
          <w:szCs w:val="28"/>
          <w:lang w:val="uk-UA"/>
        </w:rPr>
        <w:t>різноманітні форм МР і відповіли, що в їх</w:t>
      </w:r>
      <w:r w:rsidR="00637084" w:rsidRPr="00F74D79">
        <w:rPr>
          <w:rFonts w:ascii="Times New Roman" w:hAnsi="Times New Roman" w:cs="Times New Roman"/>
          <w:sz w:val="28"/>
          <w:szCs w:val="28"/>
          <w:lang w:val="uk-UA"/>
        </w:rPr>
        <w:t>ньому</w:t>
      </w:r>
      <w:r w:rsidRPr="00F74D79">
        <w:rPr>
          <w:rFonts w:ascii="Times New Roman" w:hAnsi="Times New Roman" w:cs="Times New Roman"/>
          <w:sz w:val="28"/>
          <w:szCs w:val="28"/>
          <w:lang w:val="uk-UA"/>
        </w:rPr>
        <w:t xml:space="preserve"> </w:t>
      </w:r>
      <w:r w:rsidR="009E5BF8" w:rsidRPr="00F74D79">
        <w:rPr>
          <w:rFonts w:ascii="Times New Roman" w:hAnsi="Times New Roman" w:cs="Times New Roman"/>
          <w:sz w:val="28"/>
          <w:szCs w:val="28"/>
          <w:lang w:val="uk-UA"/>
        </w:rPr>
        <w:t xml:space="preserve">освітньому </w:t>
      </w:r>
      <w:r w:rsidRPr="00F74D79">
        <w:rPr>
          <w:rFonts w:ascii="Times New Roman" w:hAnsi="Times New Roman" w:cs="Times New Roman"/>
          <w:sz w:val="28"/>
          <w:szCs w:val="28"/>
          <w:lang w:val="uk-UA"/>
        </w:rPr>
        <w:t>закладі вони впроваджуютьс</w:t>
      </w:r>
      <w:r w:rsidR="00AD4DA6" w:rsidRPr="00F74D79">
        <w:rPr>
          <w:rFonts w:ascii="Times New Roman" w:hAnsi="Times New Roman" w:cs="Times New Roman"/>
          <w:sz w:val="28"/>
          <w:szCs w:val="28"/>
          <w:lang w:val="uk-UA"/>
        </w:rPr>
        <w:t xml:space="preserve">я достатньо; </w:t>
      </w:r>
      <w:r w:rsidRPr="00F74D79">
        <w:rPr>
          <w:rFonts w:ascii="Times New Roman" w:hAnsi="Times New Roman" w:cs="Times New Roman"/>
          <w:sz w:val="28"/>
          <w:szCs w:val="28"/>
          <w:lang w:val="uk-UA"/>
        </w:rPr>
        <w:t>50,</w:t>
      </w:r>
      <w:r w:rsidR="006114C7" w:rsidRPr="00F74D79">
        <w:rPr>
          <w:rFonts w:ascii="Times New Roman" w:hAnsi="Times New Roman" w:cs="Times New Roman"/>
          <w:sz w:val="28"/>
          <w:szCs w:val="28"/>
          <w:lang w:val="uk-UA"/>
        </w:rPr>
        <w:t>0</w:t>
      </w:r>
      <w:r w:rsidRPr="00F74D79">
        <w:rPr>
          <w:rFonts w:ascii="Times New Roman" w:hAnsi="Times New Roman" w:cs="Times New Roman"/>
          <w:sz w:val="28"/>
          <w:szCs w:val="28"/>
          <w:lang w:val="uk-UA"/>
        </w:rPr>
        <w:t xml:space="preserve"> % </w:t>
      </w:r>
      <w:r w:rsidR="009E5BF8" w:rsidRPr="00F74D79">
        <w:rPr>
          <w:rFonts w:ascii="Times New Roman" w:hAnsi="Times New Roman" w:cs="Times New Roman"/>
          <w:sz w:val="28"/>
          <w:szCs w:val="28"/>
          <w:lang w:val="uk-UA"/>
        </w:rPr>
        <w:t>–</w:t>
      </w:r>
      <w:r w:rsidRPr="00F74D79">
        <w:rPr>
          <w:rFonts w:ascii="Times New Roman" w:hAnsi="Times New Roman" w:cs="Times New Roman"/>
          <w:sz w:val="28"/>
          <w:szCs w:val="28"/>
          <w:lang w:val="uk-UA"/>
        </w:rPr>
        <w:t xml:space="preserve"> від</w:t>
      </w:r>
      <w:r w:rsidR="009E5BF8" w:rsidRPr="00F74D79">
        <w:rPr>
          <w:rFonts w:ascii="Times New Roman" w:hAnsi="Times New Roman" w:cs="Times New Roman"/>
          <w:sz w:val="28"/>
          <w:szCs w:val="28"/>
          <w:lang w:val="uk-UA"/>
        </w:rPr>
        <w:t xml:space="preserve">значили </w:t>
      </w:r>
      <w:r w:rsidR="00AD4DA6" w:rsidRPr="00F74D79">
        <w:rPr>
          <w:rFonts w:ascii="Times New Roman" w:hAnsi="Times New Roman" w:cs="Times New Roman"/>
          <w:sz w:val="28"/>
          <w:szCs w:val="28"/>
          <w:lang w:val="uk-UA"/>
        </w:rPr>
        <w:t xml:space="preserve">одноманітність форм МР; а </w:t>
      </w:r>
      <w:r w:rsidRPr="00F74D79">
        <w:rPr>
          <w:rFonts w:ascii="Times New Roman" w:hAnsi="Times New Roman" w:cs="Times New Roman"/>
          <w:sz w:val="28"/>
          <w:szCs w:val="28"/>
          <w:lang w:val="uk-UA"/>
        </w:rPr>
        <w:t>13,</w:t>
      </w:r>
      <w:r w:rsidR="006114C7" w:rsidRPr="00F74D79">
        <w:rPr>
          <w:rFonts w:ascii="Times New Roman" w:hAnsi="Times New Roman" w:cs="Times New Roman"/>
          <w:sz w:val="28"/>
          <w:szCs w:val="28"/>
          <w:lang w:val="uk-UA"/>
        </w:rPr>
        <w:t>9</w:t>
      </w:r>
      <w:r w:rsidRPr="00F74D79">
        <w:rPr>
          <w:rFonts w:ascii="Times New Roman" w:hAnsi="Times New Roman" w:cs="Times New Roman"/>
          <w:sz w:val="28"/>
          <w:szCs w:val="28"/>
          <w:lang w:val="uk-UA"/>
        </w:rPr>
        <w:t xml:space="preserve">% </w:t>
      </w:r>
      <w:r w:rsidR="009E5BF8" w:rsidRPr="00F74D79">
        <w:rPr>
          <w:rFonts w:ascii="Times New Roman" w:hAnsi="Times New Roman" w:cs="Times New Roman"/>
          <w:sz w:val="28"/>
          <w:szCs w:val="28"/>
          <w:lang w:val="uk-UA"/>
        </w:rPr>
        <w:t>–</w:t>
      </w:r>
      <w:r w:rsidRPr="00F74D79">
        <w:rPr>
          <w:rFonts w:ascii="Times New Roman" w:hAnsi="Times New Roman" w:cs="Times New Roman"/>
          <w:sz w:val="28"/>
          <w:szCs w:val="28"/>
          <w:lang w:val="uk-UA"/>
        </w:rPr>
        <w:t xml:space="preserve"> не знають, якими </w:t>
      </w:r>
      <w:r w:rsidR="009E5BF8" w:rsidRPr="00F74D79">
        <w:rPr>
          <w:rFonts w:ascii="Times New Roman" w:hAnsi="Times New Roman" w:cs="Times New Roman"/>
          <w:sz w:val="28"/>
          <w:szCs w:val="28"/>
          <w:lang w:val="uk-UA"/>
        </w:rPr>
        <w:t>вони</w:t>
      </w:r>
      <w:r w:rsidRPr="00F74D79">
        <w:rPr>
          <w:rFonts w:ascii="Times New Roman" w:hAnsi="Times New Roman" w:cs="Times New Roman"/>
          <w:sz w:val="28"/>
          <w:szCs w:val="28"/>
          <w:lang w:val="uk-UA"/>
        </w:rPr>
        <w:t xml:space="preserve"> повинні бути</w:t>
      </w:r>
      <w:r w:rsidR="009E5BF8" w:rsidRPr="00F74D79">
        <w:rPr>
          <w:rFonts w:ascii="Times New Roman" w:hAnsi="Times New Roman" w:cs="Times New Roman"/>
          <w:sz w:val="28"/>
          <w:szCs w:val="28"/>
          <w:lang w:val="uk-UA"/>
        </w:rPr>
        <w:t xml:space="preserve"> взагалі</w:t>
      </w:r>
      <w:r w:rsidR="00182483" w:rsidRPr="00F74D79">
        <w:rPr>
          <w:rFonts w:ascii="Times New Roman" w:hAnsi="Times New Roman" w:cs="Times New Roman"/>
          <w:sz w:val="28"/>
          <w:szCs w:val="28"/>
          <w:lang w:val="uk-UA"/>
        </w:rPr>
        <w:t>. Кожен другий</w:t>
      </w:r>
      <w:r w:rsidRPr="00F74D79">
        <w:rPr>
          <w:rFonts w:ascii="Times New Roman" w:hAnsi="Times New Roman" w:cs="Times New Roman"/>
          <w:sz w:val="28"/>
          <w:szCs w:val="28"/>
          <w:lang w:val="uk-UA"/>
        </w:rPr>
        <w:t xml:space="preserve"> </w:t>
      </w:r>
      <w:r w:rsidR="009E5BF8" w:rsidRPr="00F74D79">
        <w:rPr>
          <w:rFonts w:ascii="Times New Roman" w:hAnsi="Times New Roman" w:cs="Times New Roman"/>
          <w:sz w:val="28"/>
          <w:szCs w:val="28"/>
          <w:lang w:val="uk-UA"/>
        </w:rPr>
        <w:t>педагог,</w:t>
      </w:r>
      <w:r w:rsidRPr="00F74D79">
        <w:rPr>
          <w:rFonts w:ascii="Times New Roman" w:hAnsi="Times New Roman" w:cs="Times New Roman"/>
          <w:sz w:val="28"/>
          <w:szCs w:val="28"/>
          <w:lang w:val="uk-UA"/>
        </w:rPr>
        <w:t xml:space="preserve"> продовжуючи четверте речення, ототожнює «методичну» роботу з «науково-методичною».</w:t>
      </w:r>
    </w:p>
    <w:p w:rsidR="00182483" w:rsidRPr="00F74D79" w:rsidRDefault="00182483" w:rsidP="00F74D79">
      <w:pPr>
        <w:pStyle w:val="a6"/>
        <w:tabs>
          <w:tab w:val="left" w:pos="993"/>
        </w:tabs>
        <w:spacing w:after="0" w:line="360" w:lineRule="auto"/>
        <w:ind w:firstLine="709"/>
        <w:jc w:val="both"/>
        <w:rPr>
          <w:rFonts w:ascii="Times New Roman" w:hAnsi="Times New Roman" w:cs="Times New Roman"/>
          <w:sz w:val="28"/>
          <w:szCs w:val="28"/>
        </w:rPr>
      </w:pPr>
      <w:r w:rsidRPr="00F74D79">
        <w:rPr>
          <w:rFonts w:ascii="Times New Roman" w:hAnsi="Times New Roman" w:cs="Times New Roman"/>
          <w:sz w:val="28"/>
          <w:szCs w:val="28"/>
        </w:rPr>
        <w:t xml:space="preserve">Уважаємо за доцільне виявити фактори, які стимулюють участь педагогів у методичній роботі. Серед таких чинників були названі, як-от: </w:t>
      </w:r>
    </w:p>
    <w:p w:rsidR="00182483" w:rsidRPr="00F74D79" w:rsidRDefault="00182483" w:rsidP="00FD0402">
      <w:pPr>
        <w:pStyle w:val="a6"/>
        <w:numPr>
          <w:ilvl w:val="0"/>
          <w:numId w:val="26"/>
        </w:numPr>
        <w:tabs>
          <w:tab w:val="left" w:pos="993"/>
        </w:tabs>
        <w:spacing w:after="0" w:line="360" w:lineRule="auto"/>
        <w:ind w:left="0" w:firstLine="709"/>
        <w:jc w:val="both"/>
        <w:rPr>
          <w:rFonts w:ascii="Times New Roman" w:hAnsi="Times New Roman" w:cs="Times New Roman"/>
          <w:sz w:val="28"/>
          <w:szCs w:val="28"/>
        </w:rPr>
      </w:pPr>
      <w:r w:rsidRPr="00F74D79">
        <w:rPr>
          <w:rFonts w:ascii="Times New Roman" w:hAnsi="Times New Roman" w:cs="Times New Roman"/>
          <w:sz w:val="28"/>
          <w:szCs w:val="28"/>
        </w:rPr>
        <w:t xml:space="preserve">усвідомлення необхідності брати участь у МР через умови, пов’язані з реформуванням системи освіти; </w:t>
      </w:r>
    </w:p>
    <w:p w:rsidR="00182483" w:rsidRPr="00F74D79" w:rsidRDefault="00182483" w:rsidP="00FD0402">
      <w:pPr>
        <w:pStyle w:val="a6"/>
        <w:numPr>
          <w:ilvl w:val="0"/>
          <w:numId w:val="26"/>
        </w:numPr>
        <w:tabs>
          <w:tab w:val="left" w:pos="993"/>
        </w:tabs>
        <w:spacing w:after="0" w:line="360" w:lineRule="auto"/>
        <w:ind w:left="0" w:firstLine="709"/>
        <w:jc w:val="both"/>
        <w:rPr>
          <w:rFonts w:ascii="Times New Roman" w:hAnsi="Times New Roman" w:cs="Times New Roman"/>
          <w:sz w:val="28"/>
          <w:szCs w:val="28"/>
        </w:rPr>
      </w:pPr>
      <w:r w:rsidRPr="00F74D79">
        <w:rPr>
          <w:rFonts w:ascii="Times New Roman" w:hAnsi="Times New Roman" w:cs="Times New Roman"/>
          <w:sz w:val="28"/>
          <w:szCs w:val="28"/>
        </w:rPr>
        <w:t xml:space="preserve">необхідність відповідати займаній посаді </w:t>
      </w:r>
      <w:r w:rsidR="00843B30" w:rsidRPr="00F74D79">
        <w:rPr>
          <w:rFonts w:ascii="Times New Roman" w:hAnsi="Times New Roman" w:cs="Times New Roman"/>
          <w:sz w:val="28"/>
          <w:szCs w:val="28"/>
        </w:rPr>
        <w:t>й</w:t>
      </w:r>
      <w:r w:rsidRPr="00F74D79">
        <w:rPr>
          <w:rFonts w:ascii="Times New Roman" w:hAnsi="Times New Roman" w:cs="Times New Roman"/>
          <w:sz w:val="28"/>
          <w:szCs w:val="28"/>
        </w:rPr>
        <w:t xml:space="preserve"> </w:t>
      </w:r>
      <w:r w:rsidR="00843B30" w:rsidRPr="00F74D79">
        <w:rPr>
          <w:rFonts w:ascii="Times New Roman" w:hAnsi="Times New Roman" w:cs="Times New Roman"/>
          <w:sz w:val="28"/>
          <w:szCs w:val="28"/>
        </w:rPr>
        <w:t>опікуватися</w:t>
      </w:r>
      <w:r w:rsidRPr="00F74D79">
        <w:rPr>
          <w:rFonts w:ascii="Times New Roman" w:hAnsi="Times New Roman" w:cs="Times New Roman"/>
          <w:sz w:val="28"/>
          <w:szCs w:val="28"/>
        </w:rPr>
        <w:t xml:space="preserve"> збереження</w:t>
      </w:r>
      <w:r w:rsidR="00843B30" w:rsidRPr="00F74D79">
        <w:rPr>
          <w:rFonts w:ascii="Times New Roman" w:hAnsi="Times New Roman" w:cs="Times New Roman"/>
          <w:sz w:val="28"/>
          <w:szCs w:val="28"/>
        </w:rPr>
        <w:t>м</w:t>
      </w:r>
      <w:r w:rsidRPr="00F74D79">
        <w:rPr>
          <w:rFonts w:ascii="Times New Roman" w:hAnsi="Times New Roman" w:cs="Times New Roman"/>
          <w:sz w:val="28"/>
          <w:szCs w:val="28"/>
        </w:rPr>
        <w:t xml:space="preserve"> свого робочого місця;</w:t>
      </w:r>
    </w:p>
    <w:p w:rsidR="00182483" w:rsidRPr="00F74D79" w:rsidRDefault="00182483" w:rsidP="00FD0402">
      <w:pPr>
        <w:pStyle w:val="a6"/>
        <w:numPr>
          <w:ilvl w:val="0"/>
          <w:numId w:val="26"/>
        </w:numPr>
        <w:tabs>
          <w:tab w:val="left" w:pos="993"/>
        </w:tabs>
        <w:spacing w:after="0" w:line="360" w:lineRule="auto"/>
        <w:ind w:left="0" w:firstLine="709"/>
        <w:jc w:val="both"/>
        <w:rPr>
          <w:rFonts w:ascii="Times New Roman" w:hAnsi="Times New Roman" w:cs="Times New Roman"/>
          <w:sz w:val="28"/>
          <w:szCs w:val="28"/>
        </w:rPr>
      </w:pPr>
      <w:r w:rsidRPr="00F74D79">
        <w:rPr>
          <w:rFonts w:ascii="Times New Roman" w:hAnsi="Times New Roman" w:cs="Times New Roman"/>
          <w:sz w:val="28"/>
          <w:szCs w:val="28"/>
        </w:rPr>
        <w:lastRenderedPageBreak/>
        <w:t xml:space="preserve">розуміння необхідності постійного вдосконалення </w:t>
      </w:r>
      <w:r w:rsidR="00843B30" w:rsidRPr="00F74D79">
        <w:rPr>
          <w:rFonts w:ascii="Times New Roman" w:hAnsi="Times New Roman" w:cs="Times New Roman"/>
          <w:sz w:val="28"/>
          <w:szCs w:val="28"/>
        </w:rPr>
        <w:t>фахової</w:t>
      </w:r>
      <w:r w:rsidRPr="00F74D79">
        <w:rPr>
          <w:rFonts w:ascii="Times New Roman" w:hAnsi="Times New Roman" w:cs="Times New Roman"/>
          <w:sz w:val="28"/>
          <w:szCs w:val="28"/>
        </w:rPr>
        <w:t xml:space="preserve">  майстерності як якості особистості сучасного педагога.</w:t>
      </w:r>
    </w:p>
    <w:p w:rsidR="00C64267" w:rsidRPr="00F74D79" w:rsidRDefault="00182483" w:rsidP="00F74D79">
      <w:pPr>
        <w:pStyle w:val="a6"/>
        <w:spacing w:after="0" w:line="360" w:lineRule="auto"/>
        <w:ind w:firstLine="709"/>
        <w:jc w:val="both"/>
        <w:rPr>
          <w:rFonts w:ascii="Times New Roman" w:hAnsi="Times New Roman" w:cs="Times New Roman"/>
          <w:sz w:val="28"/>
          <w:szCs w:val="28"/>
        </w:rPr>
      </w:pPr>
      <w:r w:rsidRPr="00F74D79">
        <w:rPr>
          <w:rFonts w:ascii="Times New Roman" w:hAnsi="Times New Roman" w:cs="Times New Roman"/>
          <w:sz w:val="28"/>
          <w:szCs w:val="28"/>
        </w:rPr>
        <w:t xml:space="preserve">Для уточнення даних щодо визначення </w:t>
      </w:r>
      <w:r w:rsidR="00C64267" w:rsidRPr="00F74D79">
        <w:rPr>
          <w:rFonts w:ascii="Times New Roman" w:hAnsi="Times New Roman" w:cs="Times New Roman"/>
          <w:sz w:val="28"/>
          <w:szCs w:val="28"/>
        </w:rPr>
        <w:t>педагогами</w:t>
      </w:r>
      <w:r w:rsidRPr="00F74D79">
        <w:rPr>
          <w:rFonts w:ascii="Times New Roman" w:hAnsi="Times New Roman" w:cs="Times New Roman"/>
          <w:sz w:val="28"/>
          <w:szCs w:val="28"/>
        </w:rPr>
        <w:t xml:space="preserve"> знач</w:t>
      </w:r>
      <w:r w:rsidR="00C64267" w:rsidRPr="00F74D79">
        <w:rPr>
          <w:rFonts w:ascii="Times New Roman" w:hAnsi="Times New Roman" w:cs="Times New Roman"/>
          <w:sz w:val="28"/>
          <w:szCs w:val="28"/>
        </w:rPr>
        <w:t xml:space="preserve">ущості </w:t>
      </w:r>
      <w:r w:rsidRPr="00F74D79">
        <w:rPr>
          <w:rFonts w:ascii="Times New Roman" w:hAnsi="Times New Roman" w:cs="Times New Roman"/>
          <w:sz w:val="28"/>
          <w:szCs w:val="28"/>
        </w:rPr>
        <w:t xml:space="preserve">окремих    форм методичної роботи був </w:t>
      </w:r>
      <w:r w:rsidR="00C64267" w:rsidRPr="00F74D79">
        <w:rPr>
          <w:rFonts w:ascii="Times New Roman" w:hAnsi="Times New Roman" w:cs="Times New Roman"/>
          <w:sz w:val="28"/>
          <w:szCs w:val="28"/>
        </w:rPr>
        <w:t>застосований</w:t>
      </w:r>
      <w:r w:rsidRPr="00F74D79">
        <w:rPr>
          <w:rFonts w:ascii="Times New Roman" w:hAnsi="Times New Roman" w:cs="Times New Roman"/>
          <w:sz w:val="28"/>
          <w:szCs w:val="28"/>
        </w:rPr>
        <w:t xml:space="preserve"> </w:t>
      </w:r>
      <w:r w:rsidRPr="00F74D79">
        <w:rPr>
          <w:rFonts w:ascii="Times New Roman" w:hAnsi="Times New Roman" w:cs="Times New Roman"/>
          <w:b/>
          <w:i/>
          <w:sz w:val="28"/>
          <w:szCs w:val="28"/>
        </w:rPr>
        <w:t>метод ранжування</w:t>
      </w:r>
      <w:r w:rsidR="00195AB6" w:rsidRPr="00F74D79">
        <w:rPr>
          <w:rFonts w:ascii="Times New Roman" w:hAnsi="Times New Roman" w:cs="Times New Roman"/>
          <w:b/>
          <w:i/>
          <w:sz w:val="28"/>
          <w:szCs w:val="28"/>
        </w:rPr>
        <w:t>.</w:t>
      </w:r>
      <w:r w:rsidRPr="00F74D79">
        <w:rPr>
          <w:rFonts w:ascii="Times New Roman" w:hAnsi="Times New Roman" w:cs="Times New Roman"/>
          <w:sz w:val="28"/>
          <w:szCs w:val="28"/>
        </w:rPr>
        <w:t xml:space="preserve">  </w:t>
      </w:r>
      <w:r w:rsidR="00C64267" w:rsidRPr="00F74D79">
        <w:rPr>
          <w:rFonts w:ascii="Times New Roman" w:hAnsi="Times New Roman" w:cs="Times New Roman"/>
          <w:sz w:val="28"/>
          <w:szCs w:val="28"/>
        </w:rPr>
        <w:t>Так, п</w:t>
      </w:r>
      <w:r w:rsidRPr="00F74D79">
        <w:rPr>
          <w:rFonts w:ascii="Times New Roman" w:hAnsi="Times New Roman" w:cs="Times New Roman"/>
          <w:sz w:val="28"/>
          <w:szCs w:val="28"/>
        </w:rPr>
        <w:t xml:space="preserve">едагогам було пропоновано доповнити таблицю </w:t>
      </w:r>
      <w:r w:rsidR="00C64267" w:rsidRPr="00F74D79">
        <w:rPr>
          <w:rFonts w:ascii="Times New Roman" w:hAnsi="Times New Roman" w:cs="Times New Roman"/>
          <w:sz w:val="28"/>
          <w:szCs w:val="28"/>
        </w:rPr>
        <w:t>3.4</w:t>
      </w:r>
      <w:r w:rsidRPr="00F74D79">
        <w:rPr>
          <w:rFonts w:ascii="Times New Roman" w:hAnsi="Times New Roman" w:cs="Times New Roman"/>
          <w:sz w:val="28"/>
          <w:szCs w:val="28"/>
        </w:rPr>
        <w:t xml:space="preserve"> іншими, відомими їм формами методичної роботи. Таким чином</w:t>
      </w:r>
      <w:r w:rsidR="00C64267" w:rsidRPr="00F74D79">
        <w:rPr>
          <w:rFonts w:ascii="Times New Roman" w:hAnsi="Times New Roman" w:cs="Times New Roman"/>
          <w:sz w:val="28"/>
          <w:szCs w:val="28"/>
        </w:rPr>
        <w:t>,</w:t>
      </w:r>
      <w:r w:rsidRPr="00F74D79">
        <w:rPr>
          <w:rFonts w:ascii="Times New Roman" w:hAnsi="Times New Roman" w:cs="Times New Roman"/>
          <w:sz w:val="28"/>
          <w:szCs w:val="28"/>
        </w:rPr>
        <w:t xml:space="preserve"> </w:t>
      </w:r>
      <w:r w:rsidR="00C64267" w:rsidRPr="00F74D79">
        <w:rPr>
          <w:rFonts w:ascii="Times New Roman" w:hAnsi="Times New Roman" w:cs="Times New Roman"/>
          <w:sz w:val="28"/>
          <w:szCs w:val="28"/>
        </w:rPr>
        <w:t>ми</w:t>
      </w:r>
      <w:r w:rsidRPr="00F74D79">
        <w:rPr>
          <w:rFonts w:ascii="Times New Roman" w:hAnsi="Times New Roman" w:cs="Times New Roman"/>
          <w:sz w:val="28"/>
          <w:szCs w:val="28"/>
        </w:rPr>
        <w:t xml:space="preserve"> встанов</w:t>
      </w:r>
      <w:r w:rsidR="00C64267" w:rsidRPr="00F74D79">
        <w:rPr>
          <w:rFonts w:ascii="Times New Roman" w:hAnsi="Times New Roman" w:cs="Times New Roman"/>
          <w:sz w:val="28"/>
          <w:szCs w:val="28"/>
        </w:rPr>
        <w:t>или</w:t>
      </w:r>
      <w:r w:rsidRPr="00F74D79">
        <w:rPr>
          <w:rFonts w:ascii="Times New Roman" w:hAnsi="Times New Roman" w:cs="Times New Roman"/>
          <w:sz w:val="28"/>
          <w:szCs w:val="28"/>
        </w:rPr>
        <w:t xml:space="preserve">, наскільки педагоги </w:t>
      </w:r>
      <w:r w:rsidR="00C64267" w:rsidRPr="00F74D79">
        <w:rPr>
          <w:rFonts w:ascii="Times New Roman" w:hAnsi="Times New Roman" w:cs="Times New Roman"/>
          <w:sz w:val="28"/>
          <w:szCs w:val="28"/>
        </w:rPr>
        <w:t xml:space="preserve">компетентні </w:t>
      </w:r>
      <w:r w:rsidRPr="00F74D79">
        <w:rPr>
          <w:rFonts w:ascii="Times New Roman" w:hAnsi="Times New Roman" w:cs="Times New Roman"/>
          <w:sz w:val="28"/>
          <w:szCs w:val="28"/>
        </w:rPr>
        <w:t>в традиційних та нетрадиційних формах організації методичної роботи.</w:t>
      </w:r>
      <w:r w:rsidR="00195AB6" w:rsidRPr="00F74D79">
        <w:rPr>
          <w:rFonts w:ascii="Times New Roman" w:hAnsi="Times New Roman" w:cs="Times New Roman"/>
          <w:sz w:val="28"/>
          <w:szCs w:val="28"/>
        </w:rPr>
        <w:t xml:space="preserve"> </w:t>
      </w:r>
      <w:r w:rsidRPr="00F74D79">
        <w:rPr>
          <w:rFonts w:ascii="Times New Roman" w:hAnsi="Times New Roman" w:cs="Times New Roman"/>
          <w:sz w:val="28"/>
          <w:szCs w:val="28"/>
        </w:rPr>
        <w:t xml:space="preserve">Аналіз  даних  </w:t>
      </w:r>
      <w:r w:rsidR="00C64267" w:rsidRPr="00F74D79">
        <w:rPr>
          <w:rFonts w:ascii="Times New Roman" w:hAnsi="Times New Roman" w:cs="Times New Roman"/>
          <w:sz w:val="28"/>
          <w:szCs w:val="28"/>
        </w:rPr>
        <w:t>виявив</w:t>
      </w:r>
      <w:r w:rsidRPr="00F74D79">
        <w:rPr>
          <w:rFonts w:ascii="Times New Roman" w:hAnsi="Times New Roman" w:cs="Times New Roman"/>
          <w:sz w:val="28"/>
          <w:szCs w:val="28"/>
        </w:rPr>
        <w:t xml:space="preserve"> </w:t>
      </w:r>
      <w:r w:rsidR="00C64267" w:rsidRPr="00F74D79">
        <w:rPr>
          <w:rFonts w:ascii="Times New Roman" w:hAnsi="Times New Roman" w:cs="Times New Roman"/>
          <w:sz w:val="28"/>
          <w:szCs w:val="28"/>
        </w:rPr>
        <w:t>такий</w:t>
      </w:r>
      <w:r w:rsidRPr="00F74D79">
        <w:rPr>
          <w:rFonts w:ascii="Times New Roman" w:hAnsi="Times New Roman" w:cs="Times New Roman"/>
          <w:sz w:val="28"/>
          <w:szCs w:val="28"/>
        </w:rPr>
        <w:t xml:space="preserve"> порядок ступен</w:t>
      </w:r>
      <w:r w:rsidR="00C64267" w:rsidRPr="00F74D79">
        <w:rPr>
          <w:rFonts w:ascii="Times New Roman" w:hAnsi="Times New Roman" w:cs="Times New Roman"/>
          <w:sz w:val="28"/>
          <w:szCs w:val="28"/>
        </w:rPr>
        <w:t>я</w:t>
      </w:r>
      <w:r w:rsidRPr="00F74D79">
        <w:rPr>
          <w:rFonts w:ascii="Times New Roman" w:hAnsi="Times New Roman" w:cs="Times New Roman"/>
          <w:sz w:val="28"/>
          <w:szCs w:val="28"/>
        </w:rPr>
        <w:t xml:space="preserve"> важливості (рангу) пр</w:t>
      </w:r>
      <w:r w:rsidR="00C64267" w:rsidRPr="00F74D79">
        <w:rPr>
          <w:rFonts w:ascii="Times New Roman" w:hAnsi="Times New Roman" w:cs="Times New Roman"/>
          <w:sz w:val="28"/>
          <w:szCs w:val="28"/>
        </w:rPr>
        <w:t>одемонстрованих форм методичної роботи</w:t>
      </w:r>
      <w:r w:rsidR="00195AB6" w:rsidRPr="00F74D79">
        <w:rPr>
          <w:rFonts w:ascii="Times New Roman" w:hAnsi="Times New Roman" w:cs="Times New Roman"/>
          <w:sz w:val="28"/>
          <w:szCs w:val="28"/>
        </w:rPr>
        <w:t xml:space="preserve"> (</w:t>
      </w:r>
      <w:r w:rsidR="00195AB6" w:rsidRPr="00F74D79">
        <w:rPr>
          <w:rFonts w:ascii="Times New Roman" w:hAnsi="Times New Roman" w:cs="Times New Roman"/>
          <w:i/>
          <w:sz w:val="28"/>
          <w:szCs w:val="28"/>
        </w:rPr>
        <w:t>Додаток Ж</w:t>
      </w:r>
      <w:r w:rsidR="00195AB6" w:rsidRPr="00F74D79">
        <w:rPr>
          <w:rFonts w:ascii="Times New Roman" w:hAnsi="Times New Roman" w:cs="Times New Roman"/>
          <w:sz w:val="28"/>
          <w:szCs w:val="28"/>
        </w:rPr>
        <w:t>)</w:t>
      </w:r>
      <w:r w:rsidR="00C64267" w:rsidRPr="00F74D79">
        <w:rPr>
          <w:rFonts w:ascii="Times New Roman" w:hAnsi="Times New Roman" w:cs="Times New Roman"/>
          <w:sz w:val="28"/>
          <w:szCs w:val="28"/>
        </w:rPr>
        <w:t>:</w:t>
      </w:r>
    </w:p>
    <w:p w:rsidR="00C64267" w:rsidRPr="00F74D79" w:rsidRDefault="00C64267" w:rsidP="00F74D79">
      <w:pPr>
        <w:pStyle w:val="a6"/>
        <w:spacing w:after="0" w:line="360" w:lineRule="auto"/>
        <w:ind w:firstLine="709"/>
        <w:jc w:val="both"/>
        <w:rPr>
          <w:rFonts w:ascii="Times New Roman" w:hAnsi="Times New Roman" w:cs="Times New Roman"/>
          <w:sz w:val="28"/>
          <w:szCs w:val="28"/>
        </w:rPr>
      </w:pPr>
      <w:r w:rsidRPr="00F74D79">
        <w:rPr>
          <w:rFonts w:ascii="Times New Roman" w:hAnsi="Times New Roman" w:cs="Times New Roman"/>
          <w:sz w:val="28"/>
          <w:szCs w:val="28"/>
        </w:rPr>
        <w:t>За результатами ранжування</w:t>
      </w:r>
      <w:r w:rsidR="00B32B6C" w:rsidRPr="00F74D79">
        <w:rPr>
          <w:rFonts w:ascii="Times New Roman" w:hAnsi="Times New Roman" w:cs="Times New Roman"/>
          <w:sz w:val="28"/>
          <w:szCs w:val="28"/>
        </w:rPr>
        <w:t xml:space="preserve"> було визначено, що</w:t>
      </w:r>
      <w:r w:rsidRPr="00F74D79">
        <w:rPr>
          <w:rFonts w:ascii="Times New Roman" w:hAnsi="Times New Roman" w:cs="Times New Roman"/>
          <w:sz w:val="28"/>
          <w:szCs w:val="28"/>
        </w:rPr>
        <w:t xml:space="preserve"> чільне місце в підготовці до здійснення методичної роботи належить самоосвіті (ранг №1). Важливе значення для вчителів</w:t>
      </w:r>
      <w:r w:rsidR="00B32B6C" w:rsidRPr="00F74D79">
        <w:rPr>
          <w:rFonts w:ascii="Times New Roman" w:hAnsi="Times New Roman" w:cs="Times New Roman"/>
          <w:sz w:val="28"/>
          <w:szCs w:val="28"/>
        </w:rPr>
        <w:t xml:space="preserve"> має</w:t>
      </w:r>
      <w:r w:rsidRPr="00F74D79">
        <w:rPr>
          <w:rFonts w:ascii="Times New Roman" w:hAnsi="Times New Roman" w:cs="Times New Roman"/>
          <w:sz w:val="28"/>
          <w:szCs w:val="28"/>
        </w:rPr>
        <w:t xml:space="preserve"> взаємовідвідування занять, </w:t>
      </w:r>
      <w:r w:rsidR="00B32B6C" w:rsidRPr="00F74D79">
        <w:rPr>
          <w:rFonts w:ascii="Times New Roman" w:hAnsi="Times New Roman" w:cs="Times New Roman"/>
          <w:sz w:val="28"/>
          <w:szCs w:val="28"/>
        </w:rPr>
        <w:t>зокрема – відкритих (ранг № </w:t>
      </w:r>
      <w:r w:rsidRPr="00F74D79">
        <w:rPr>
          <w:rFonts w:ascii="Times New Roman" w:hAnsi="Times New Roman" w:cs="Times New Roman"/>
          <w:sz w:val="28"/>
          <w:szCs w:val="28"/>
        </w:rPr>
        <w:t xml:space="preserve">2). </w:t>
      </w:r>
      <w:r w:rsidR="00B32B6C" w:rsidRPr="00F74D79">
        <w:rPr>
          <w:rFonts w:ascii="Times New Roman" w:hAnsi="Times New Roman" w:cs="Times New Roman"/>
          <w:sz w:val="28"/>
          <w:szCs w:val="28"/>
        </w:rPr>
        <w:t xml:space="preserve">Відомо, що ці форми МР </w:t>
      </w:r>
      <w:r w:rsidRPr="00F74D79">
        <w:rPr>
          <w:rFonts w:ascii="Times New Roman" w:hAnsi="Times New Roman" w:cs="Times New Roman"/>
          <w:sz w:val="28"/>
          <w:szCs w:val="28"/>
        </w:rPr>
        <w:t xml:space="preserve">дозволяють самостійно </w:t>
      </w:r>
      <w:r w:rsidR="00B32B6C" w:rsidRPr="00F74D79">
        <w:rPr>
          <w:rFonts w:ascii="Times New Roman" w:hAnsi="Times New Roman" w:cs="Times New Roman"/>
          <w:sz w:val="28"/>
          <w:szCs w:val="28"/>
        </w:rPr>
        <w:t>знайомитися</w:t>
      </w:r>
      <w:r w:rsidRPr="00F74D79">
        <w:rPr>
          <w:rFonts w:ascii="Times New Roman" w:hAnsi="Times New Roman" w:cs="Times New Roman"/>
          <w:sz w:val="28"/>
          <w:szCs w:val="28"/>
        </w:rPr>
        <w:t xml:space="preserve">, а потім </w:t>
      </w:r>
      <w:r w:rsidR="00B32B6C" w:rsidRPr="00F74D79">
        <w:rPr>
          <w:rFonts w:ascii="Times New Roman" w:hAnsi="Times New Roman" w:cs="Times New Roman"/>
          <w:sz w:val="28"/>
          <w:szCs w:val="28"/>
        </w:rPr>
        <w:t xml:space="preserve">упроваджувати </w:t>
      </w:r>
      <w:r w:rsidRPr="00F74D79">
        <w:rPr>
          <w:rFonts w:ascii="Times New Roman" w:hAnsi="Times New Roman" w:cs="Times New Roman"/>
          <w:sz w:val="28"/>
          <w:szCs w:val="28"/>
        </w:rPr>
        <w:t xml:space="preserve">пропонований педагогам </w:t>
      </w:r>
      <w:r w:rsidR="00B32B6C" w:rsidRPr="00F74D79">
        <w:rPr>
          <w:rFonts w:ascii="Times New Roman" w:hAnsi="Times New Roman" w:cs="Times New Roman"/>
          <w:sz w:val="28"/>
          <w:szCs w:val="28"/>
        </w:rPr>
        <w:t xml:space="preserve">передовий </w:t>
      </w:r>
      <w:r w:rsidRPr="00F74D79">
        <w:rPr>
          <w:rFonts w:ascii="Times New Roman" w:hAnsi="Times New Roman" w:cs="Times New Roman"/>
          <w:sz w:val="28"/>
          <w:szCs w:val="28"/>
        </w:rPr>
        <w:t xml:space="preserve">досвід. </w:t>
      </w:r>
    </w:p>
    <w:p w:rsidR="00C64267" w:rsidRPr="00F74D79" w:rsidRDefault="004225F8" w:rsidP="00F74D79">
      <w:pPr>
        <w:pStyle w:val="a6"/>
        <w:spacing w:after="0" w:line="360" w:lineRule="auto"/>
        <w:ind w:firstLine="709"/>
        <w:jc w:val="both"/>
        <w:rPr>
          <w:rFonts w:ascii="Times New Roman" w:hAnsi="Times New Roman" w:cs="Times New Roman"/>
          <w:sz w:val="28"/>
          <w:szCs w:val="28"/>
        </w:rPr>
      </w:pPr>
      <w:r w:rsidRPr="00F74D79">
        <w:rPr>
          <w:rFonts w:ascii="Times New Roman" w:hAnsi="Times New Roman" w:cs="Times New Roman"/>
          <w:sz w:val="28"/>
          <w:szCs w:val="28"/>
        </w:rPr>
        <w:t xml:space="preserve">Так, в </w:t>
      </w:r>
      <w:r w:rsidR="00C64267" w:rsidRPr="00F74D79">
        <w:rPr>
          <w:rFonts w:ascii="Times New Roman" w:hAnsi="Times New Roman" w:cs="Times New Roman"/>
          <w:sz w:val="28"/>
          <w:szCs w:val="28"/>
        </w:rPr>
        <w:t xml:space="preserve">умовах ліцею досить високому рангу відповідають школи передового досвіду, педагогічної майстерності (ранги №3 і № 4). Цей факт відображає, перш за все, специфіку організації методичної роботи саме в ліцеї. </w:t>
      </w:r>
    </w:p>
    <w:p w:rsidR="00C64267" w:rsidRPr="00F74D79" w:rsidRDefault="00C64267" w:rsidP="00F74D79">
      <w:pPr>
        <w:pStyle w:val="a6"/>
        <w:spacing w:after="0" w:line="360" w:lineRule="auto"/>
        <w:ind w:firstLine="709"/>
        <w:jc w:val="both"/>
        <w:rPr>
          <w:rFonts w:ascii="Times New Roman" w:hAnsi="Times New Roman" w:cs="Times New Roman"/>
          <w:sz w:val="28"/>
          <w:szCs w:val="28"/>
        </w:rPr>
      </w:pPr>
      <w:r w:rsidRPr="00F74D79">
        <w:rPr>
          <w:rFonts w:ascii="Times New Roman" w:hAnsi="Times New Roman" w:cs="Times New Roman"/>
          <w:sz w:val="28"/>
          <w:szCs w:val="28"/>
        </w:rPr>
        <w:t>Досить популярн</w:t>
      </w:r>
      <w:r w:rsidR="004225F8" w:rsidRPr="00F74D79">
        <w:rPr>
          <w:rFonts w:ascii="Times New Roman" w:hAnsi="Times New Roman" w:cs="Times New Roman"/>
          <w:sz w:val="28"/>
          <w:szCs w:val="28"/>
        </w:rPr>
        <w:t>ими</w:t>
      </w:r>
      <w:r w:rsidRPr="00F74D79">
        <w:rPr>
          <w:rFonts w:ascii="Times New Roman" w:hAnsi="Times New Roman" w:cs="Times New Roman"/>
          <w:sz w:val="28"/>
          <w:szCs w:val="28"/>
        </w:rPr>
        <w:t xml:space="preserve"> серед респондентів </w:t>
      </w:r>
      <w:r w:rsidR="004225F8" w:rsidRPr="00F74D79">
        <w:rPr>
          <w:rFonts w:ascii="Times New Roman" w:hAnsi="Times New Roman" w:cs="Times New Roman"/>
          <w:sz w:val="28"/>
          <w:szCs w:val="28"/>
        </w:rPr>
        <w:t xml:space="preserve">є </w:t>
      </w:r>
      <w:r w:rsidRPr="00F74D79">
        <w:rPr>
          <w:rFonts w:ascii="Times New Roman" w:hAnsi="Times New Roman" w:cs="Times New Roman"/>
          <w:sz w:val="28"/>
          <w:szCs w:val="28"/>
        </w:rPr>
        <w:t xml:space="preserve">наукові конференції </w:t>
      </w:r>
      <w:r w:rsidR="004225F8" w:rsidRPr="00F74D79">
        <w:rPr>
          <w:rFonts w:ascii="Times New Roman" w:hAnsi="Times New Roman" w:cs="Times New Roman"/>
          <w:sz w:val="28"/>
          <w:szCs w:val="28"/>
        </w:rPr>
        <w:t>й</w:t>
      </w:r>
      <w:r w:rsidRPr="00F74D79">
        <w:rPr>
          <w:rFonts w:ascii="Times New Roman" w:hAnsi="Times New Roman" w:cs="Times New Roman"/>
          <w:sz w:val="28"/>
          <w:szCs w:val="28"/>
        </w:rPr>
        <w:t xml:space="preserve"> семінари  (5 позиція ранжування). </w:t>
      </w:r>
      <w:r w:rsidR="004225F8" w:rsidRPr="00F74D79">
        <w:rPr>
          <w:rFonts w:ascii="Times New Roman" w:hAnsi="Times New Roman" w:cs="Times New Roman"/>
          <w:sz w:val="28"/>
          <w:szCs w:val="28"/>
        </w:rPr>
        <w:t>Відзначаємо</w:t>
      </w:r>
      <w:r w:rsidRPr="00F74D79">
        <w:rPr>
          <w:rFonts w:ascii="Times New Roman" w:hAnsi="Times New Roman" w:cs="Times New Roman"/>
          <w:sz w:val="28"/>
          <w:szCs w:val="28"/>
        </w:rPr>
        <w:t xml:space="preserve">, що огляди-конкурси з різних видів організації МР проводяться в ліцеї систематично. </w:t>
      </w:r>
    </w:p>
    <w:p w:rsidR="00C64267" w:rsidRPr="00F74D79" w:rsidRDefault="00C64267" w:rsidP="00F74D79">
      <w:pPr>
        <w:pStyle w:val="23"/>
        <w:spacing w:after="0" w:line="360" w:lineRule="auto"/>
        <w:ind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 xml:space="preserve">Результати ранжування засвідчили, що методична робота </w:t>
      </w:r>
      <w:r w:rsidR="0039050E" w:rsidRPr="00F74D79">
        <w:rPr>
          <w:rFonts w:ascii="Times New Roman" w:hAnsi="Times New Roman" w:cs="Times New Roman"/>
          <w:sz w:val="28"/>
          <w:szCs w:val="28"/>
          <w:lang w:val="uk-UA"/>
        </w:rPr>
        <w:t xml:space="preserve">в ліцеї </w:t>
      </w:r>
      <w:r w:rsidRPr="00F74D79">
        <w:rPr>
          <w:rFonts w:ascii="Times New Roman" w:hAnsi="Times New Roman" w:cs="Times New Roman"/>
          <w:sz w:val="28"/>
          <w:szCs w:val="28"/>
          <w:lang w:val="uk-UA"/>
        </w:rPr>
        <w:t xml:space="preserve">здійснюється </w:t>
      </w:r>
      <w:r w:rsidR="0039050E" w:rsidRPr="00F74D79">
        <w:rPr>
          <w:rFonts w:ascii="Times New Roman" w:hAnsi="Times New Roman" w:cs="Times New Roman"/>
          <w:sz w:val="28"/>
          <w:szCs w:val="28"/>
          <w:lang w:val="uk-UA"/>
        </w:rPr>
        <w:t>в</w:t>
      </w:r>
      <w:r w:rsidRPr="00F74D79">
        <w:rPr>
          <w:rFonts w:ascii="Times New Roman" w:hAnsi="Times New Roman" w:cs="Times New Roman"/>
          <w:sz w:val="28"/>
          <w:szCs w:val="28"/>
          <w:lang w:val="uk-UA"/>
        </w:rPr>
        <w:t xml:space="preserve"> традиційних</w:t>
      </w:r>
      <w:r w:rsidR="0039050E" w:rsidRPr="00F74D79">
        <w:rPr>
          <w:rFonts w:ascii="Times New Roman" w:hAnsi="Times New Roman" w:cs="Times New Roman"/>
          <w:sz w:val="28"/>
          <w:szCs w:val="28"/>
          <w:lang w:val="uk-UA"/>
        </w:rPr>
        <w:t xml:space="preserve"> і</w:t>
      </w:r>
      <w:r w:rsidRPr="00F74D79">
        <w:rPr>
          <w:rFonts w:ascii="Times New Roman" w:hAnsi="Times New Roman" w:cs="Times New Roman"/>
          <w:sz w:val="28"/>
          <w:szCs w:val="28"/>
          <w:lang w:val="uk-UA"/>
        </w:rPr>
        <w:t xml:space="preserve"> нетрадиційних формах</w:t>
      </w:r>
      <w:r w:rsidR="0039050E" w:rsidRPr="00F74D79">
        <w:rPr>
          <w:rFonts w:ascii="Times New Roman" w:hAnsi="Times New Roman" w:cs="Times New Roman"/>
          <w:sz w:val="28"/>
          <w:szCs w:val="28"/>
          <w:lang w:val="uk-UA"/>
        </w:rPr>
        <w:t xml:space="preserve"> (зокрема </w:t>
      </w:r>
      <w:r w:rsidRPr="00F74D79">
        <w:rPr>
          <w:rFonts w:ascii="Times New Roman" w:hAnsi="Times New Roman" w:cs="Times New Roman"/>
          <w:sz w:val="28"/>
          <w:szCs w:val="28"/>
          <w:lang w:val="uk-UA"/>
        </w:rPr>
        <w:t xml:space="preserve">науково-методичні вернісажі, ярмарки науково-методичних ідей, бенефісів майстра педагогічної справи; круглі столи, педагогічні </w:t>
      </w:r>
      <w:r w:rsidR="0039050E" w:rsidRPr="00F74D79">
        <w:rPr>
          <w:rFonts w:ascii="Times New Roman" w:hAnsi="Times New Roman" w:cs="Times New Roman"/>
          <w:sz w:val="28"/>
          <w:szCs w:val="28"/>
          <w:lang w:val="uk-UA"/>
        </w:rPr>
        <w:t>консиліуми, відеотренінги тощо</w:t>
      </w:r>
      <w:r w:rsidRPr="00F74D79">
        <w:rPr>
          <w:rFonts w:ascii="Times New Roman" w:hAnsi="Times New Roman" w:cs="Times New Roman"/>
          <w:sz w:val="28"/>
          <w:szCs w:val="28"/>
          <w:lang w:val="uk-UA"/>
        </w:rPr>
        <w:t>), на що вказал</w:t>
      </w:r>
      <w:r w:rsidR="0039050E" w:rsidRPr="00F74D79">
        <w:rPr>
          <w:rFonts w:ascii="Times New Roman" w:hAnsi="Times New Roman" w:cs="Times New Roman"/>
          <w:sz w:val="28"/>
          <w:szCs w:val="28"/>
          <w:lang w:val="uk-UA"/>
        </w:rPr>
        <w:t>и</w:t>
      </w:r>
      <w:r w:rsidRPr="00F74D79">
        <w:rPr>
          <w:rFonts w:ascii="Times New Roman" w:hAnsi="Times New Roman" w:cs="Times New Roman"/>
          <w:sz w:val="28"/>
          <w:szCs w:val="28"/>
          <w:lang w:val="uk-UA"/>
        </w:rPr>
        <w:t xml:space="preserve"> </w:t>
      </w:r>
      <w:r w:rsidR="006114C7" w:rsidRPr="00F74D79">
        <w:rPr>
          <w:rFonts w:ascii="Times New Roman" w:hAnsi="Times New Roman" w:cs="Times New Roman"/>
          <w:sz w:val="28"/>
          <w:szCs w:val="28"/>
          <w:lang w:val="uk-UA"/>
        </w:rPr>
        <w:t>63,9%</w:t>
      </w:r>
      <w:r w:rsidRPr="00F74D79">
        <w:rPr>
          <w:rFonts w:ascii="Times New Roman" w:hAnsi="Times New Roman" w:cs="Times New Roman"/>
          <w:sz w:val="28"/>
          <w:szCs w:val="28"/>
          <w:lang w:val="uk-UA"/>
        </w:rPr>
        <w:t xml:space="preserve"> із числа досліджуваних. </w:t>
      </w:r>
    </w:p>
    <w:p w:rsidR="00C64267" w:rsidRPr="00F74D79" w:rsidRDefault="00C64267" w:rsidP="00F74D79">
      <w:pPr>
        <w:spacing w:after="0" w:line="360" w:lineRule="auto"/>
        <w:ind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 xml:space="preserve">Визначення рівня методичної майстерності здійснювалося за допомогою </w:t>
      </w:r>
      <w:r w:rsidRPr="00F74D79">
        <w:rPr>
          <w:rFonts w:ascii="Times New Roman" w:hAnsi="Times New Roman" w:cs="Times New Roman"/>
          <w:b/>
          <w:i/>
          <w:sz w:val="28"/>
          <w:szCs w:val="28"/>
          <w:lang w:val="uk-UA"/>
        </w:rPr>
        <w:t>методів самооцінки</w:t>
      </w:r>
      <w:r w:rsidRPr="00F74D79">
        <w:rPr>
          <w:rFonts w:ascii="Times New Roman" w:hAnsi="Times New Roman" w:cs="Times New Roman"/>
          <w:sz w:val="28"/>
          <w:szCs w:val="28"/>
          <w:lang w:val="uk-UA"/>
        </w:rPr>
        <w:t xml:space="preserve"> </w:t>
      </w:r>
      <w:r w:rsidR="0039050E" w:rsidRPr="00F74D79">
        <w:rPr>
          <w:rFonts w:ascii="Times New Roman" w:hAnsi="Times New Roman" w:cs="Times New Roman"/>
          <w:sz w:val="28"/>
          <w:szCs w:val="28"/>
          <w:lang w:val="uk-UA"/>
        </w:rPr>
        <w:t xml:space="preserve">учителів </w:t>
      </w:r>
      <w:r w:rsidRPr="00F74D79">
        <w:rPr>
          <w:rFonts w:ascii="Times New Roman" w:hAnsi="Times New Roman" w:cs="Times New Roman"/>
          <w:sz w:val="28"/>
          <w:szCs w:val="28"/>
          <w:lang w:val="uk-UA"/>
        </w:rPr>
        <w:t>ліцею (</w:t>
      </w:r>
      <w:r w:rsidR="007A23C6" w:rsidRPr="00F74D79">
        <w:rPr>
          <w:rFonts w:ascii="Times New Roman" w:hAnsi="Times New Roman" w:cs="Times New Roman"/>
          <w:i/>
          <w:sz w:val="28"/>
          <w:szCs w:val="28"/>
          <w:lang w:val="uk-UA"/>
        </w:rPr>
        <w:t>Додаток К</w:t>
      </w:r>
      <w:r w:rsidR="007A23C6" w:rsidRPr="00F74D79">
        <w:rPr>
          <w:rFonts w:ascii="Times New Roman" w:hAnsi="Times New Roman" w:cs="Times New Roman"/>
          <w:sz w:val="28"/>
          <w:szCs w:val="28"/>
          <w:lang w:val="uk-UA"/>
        </w:rPr>
        <w:t xml:space="preserve">) </w:t>
      </w:r>
      <w:r w:rsidRPr="00F74D79">
        <w:rPr>
          <w:rFonts w:ascii="Times New Roman" w:hAnsi="Times New Roman" w:cs="Times New Roman"/>
          <w:sz w:val="28"/>
          <w:szCs w:val="28"/>
          <w:lang w:val="uk-UA"/>
        </w:rPr>
        <w:t>та експертної оцінки в процесі безпосередньої практичної діяльності учителів</w:t>
      </w:r>
      <w:r w:rsidR="0039050E" w:rsidRPr="00F74D79">
        <w:rPr>
          <w:rFonts w:ascii="Times New Roman" w:hAnsi="Times New Roman" w:cs="Times New Roman"/>
          <w:sz w:val="28"/>
          <w:szCs w:val="28"/>
          <w:lang w:val="uk-UA"/>
        </w:rPr>
        <w:t>. Е</w:t>
      </w:r>
      <w:r w:rsidRPr="00F74D79">
        <w:rPr>
          <w:rFonts w:ascii="Times New Roman" w:hAnsi="Times New Roman" w:cs="Times New Roman"/>
          <w:sz w:val="28"/>
          <w:szCs w:val="28"/>
          <w:lang w:val="uk-UA"/>
        </w:rPr>
        <w:t>ксперт</w:t>
      </w:r>
      <w:r w:rsidR="0039050E" w:rsidRPr="00F74D79">
        <w:rPr>
          <w:rFonts w:ascii="Times New Roman" w:hAnsi="Times New Roman" w:cs="Times New Roman"/>
          <w:sz w:val="28"/>
          <w:szCs w:val="28"/>
          <w:lang w:val="uk-UA"/>
        </w:rPr>
        <w:t>ами</w:t>
      </w:r>
      <w:r w:rsidRPr="00F74D79">
        <w:rPr>
          <w:rFonts w:ascii="Times New Roman" w:hAnsi="Times New Roman" w:cs="Times New Roman"/>
          <w:sz w:val="28"/>
          <w:szCs w:val="28"/>
          <w:lang w:val="uk-UA"/>
        </w:rPr>
        <w:t xml:space="preserve"> </w:t>
      </w:r>
      <w:r w:rsidRPr="00F74D79">
        <w:rPr>
          <w:rFonts w:ascii="Times New Roman" w:hAnsi="Times New Roman" w:cs="Times New Roman"/>
          <w:sz w:val="28"/>
          <w:szCs w:val="28"/>
          <w:lang w:val="uk-UA"/>
        </w:rPr>
        <w:lastRenderedPageBreak/>
        <w:t xml:space="preserve">виступали: директор, його заступники та </w:t>
      </w:r>
      <w:r w:rsidR="0039050E" w:rsidRPr="00F74D79">
        <w:rPr>
          <w:rFonts w:ascii="Times New Roman" w:hAnsi="Times New Roman" w:cs="Times New Roman"/>
          <w:sz w:val="28"/>
          <w:szCs w:val="28"/>
          <w:lang w:val="uk-UA"/>
        </w:rPr>
        <w:t>висококваліфіковані</w:t>
      </w:r>
      <w:r w:rsidRPr="00F74D79">
        <w:rPr>
          <w:rFonts w:ascii="Times New Roman" w:hAnsi="Times New Roman" w:cs="Times New Roman"/>
          <w:sz w:val="28"/>
          <w:szCs w:val="28"/>
          <w:lang w:val="uk-UA"/>
        </w:rPr>
        <w:t xml:space="preserve"> педагоги. </w:t>
      </w:r>
      <w:r w:rsidR="0039050E" w:rsidRPr="00F74D79">
        <w:rPr>
          <w:rFonts w:ascii="Times New Roman" w:hAnsi="Times New Roman" w:cs="Times New Roman"/>
          <w:sz w:val="28"/>
          <w:szCs w:val="28"/>
          <w:lang w:val="uk-UA"/>
        </w:rPr>
        <w:t>Щоб виявити</w:t>
      </w:r>
      <w:r w:rsidRPr="00F74D79">
        <w:rPr>
          <w:rFonts w:ascii="Times New Roman" w:hAnsi="Times New Roman" w:cs="Times New Roman"/>
          <w:sz w:val="28"/>
          <w:szCs w:val="28"/>
          <w:lang w:val="uk-UA"/>
        </w:rPr>
        <w:t xml:space="preserve"> рів</w:t>
      </w:r>
      <w:r w:rsidR="0039050E" w:rsidRPr="00F74D79">
        <w:rPr>
          <w:rFonts w:ascii="Times New Roman" w:hAnsi="Times New Roman" w:cs="Times New Roman"/>
          <w:sz w:val="28"/>
          <w:szCs w:val="28"/>
          <w:lang w:val="uk-UA"/>
        </w:rPr>
        <w:t>ень</w:t>
      </w:r>
      <w:r w:rsidRPr="00F74D79">
        <w:rPr>
          <w:rFonts w:ascii="Times New Roman" w:hAnsi="Times New Roman" w:cs="Times New Roman"/>
          <w:sz w:val="28"/>
          <w:szCs w:val="28"/>
          <w:lang w:val="uk-UA"/>
        </w:rPr>
        <w:t xml:space="preserve"> сформованості показників методичної майстерності</w:t>
      </w:r>
      <w:r w:rsidR="0039050E" w:rsidRPr="00F74D79">
        <w:rPr>
          <w:rFonts w:ascii="Times New Roman" w:hAnsi="Times New Roman" w:cs="Times New Roman"/>
          <w:sz w:val="28"/>
          <w:szCs w:val="28"/>
          <w:lang w:val="uk-UA"/>
        </w:rPr>
        <w:t>, ми</w:t>
      </w:r>
      <w:r w:rsidRPr="00F74D79">
        <w:rPr>
          <w:rFonts w:ascii="Times New Roman" w:hAnsi="Times New Roman" w:cs="Times New Roman"/>
          <w:sz w:val="28"/>
          <w:szCs w:val="28"/>
          <w:lang w:val="uk-UA"/>
        </w:rPr>
        <w:t xml:space="preserve"> використа</w:t>
      </w:r>
      <w:r w:rsidR="0039050E" w:rsidRPr="00F74D79">
        <w:rPr>
          <w:rFonts w:ascii="Times New Roman" w:hAnsi="Times New Roman" w:cs="Times New Roman"/>
          <w:sz w:val="28"/>
          <w:szCs w:val="28"/>
          <w:lang w:val="uk-UA"/>
        </w:rPr>
        <w:t xml:space="preserve">ли </w:t>
      </w:r>
      <w:r w:rsidRPr="00F74D79">
        <w:rPr>
          <w:rFonts w:ascii="Times New Roman" w:hAnsi="Times New Roman" w:cs="Times New Roman"/>
          <w:sz w:val="28"/>
          <w:szCs w:val="28"/>
          <w:lang w:val="uk-UA"/>
        </w:rPr>
        <w:t xml:space="preserve">опитувальник, який включав три </w:t>
      </w:r>
      <w:r w:rsidR="0039050E" w:rsidRPr="00F74D79">
        <w:rPr>
          <w:rFonts w:ascii="Times New Roman" w:hAnsi="Times New Roman" w:cs="Times New Roman"/>
          <w:sz w:val="28"/>
          <w:szCs w:val="28"/>
          <w:lang w:val="uk-UA"/>
        </w:rPr>
        <w:t>за</w:t>
      </w:r>
      <w:r w:rsidRPr="00F74D79">
        <w:rPr>
          <w:rFonts w:ascii="Times New Roman" w:hAnsi="Times New Roman" w:cs="Times New Roman"/>
          <w:sz w:val="28"/>
          <w:szCs w:val="28"/>
          <w:lang w:val="uk-UA"/>
        </w:rPr>
        <w:t>питання-твердження. Респондент</w:t>
      </w:r>
      <w:r w:rsidR="0039050E" w:rsidRPr="00F74D79">
        <w:rPr>
          <w:rFonts w:ascii="Times New Roman" w:hAnsi="Times New Roman" w:cs="Times New Roman"/>
          <w:sz w:val="28"/>
          <w:szCs w:val="28"/>
          <w:lang w:val="uk-UA"/>
        </w:rPr>
        <w:t>и</w:t>
      </w:r>
      <w:r w:rsidRPr="00F74D79">
        <w:rPr>
          <w:rFonts w:ascii="Times New Roman" w:hAnsi="Times New Roman" w:cs="Times New Roman"/>
          <w:sz w:val="28"/>
          <w:szCs w:val="28"/>
          <w:lang w:val="uk-UA"/>
        </w:rPr>
        <w:t xml:space="preserve"> </w:t>
      </w:r>
      <w:r w:rsidR="0039050E" w:rsidRPr="00F74D79">
        <w:rPr>
          <w:rFonts w:ascii="Times New Roman" w:hAnsi="Times New Roman" w:cs="Times New Roman"/>
          <w:sz w:val="28"/>
          <w:szCs w:val="28"/>
          <w:lang w:val="uk-UA"/>
        </w:rPr>
        <w:t xml:space="preserve">мали вибрати із трьох </w:t>
      </w:r>
      <w:r w:rsidRPr="00F74D79">
        <w:rPr>
          <w:rFonts w:ascii="Times New Roman" w:hAnsi="Times New Roman" w:cs="Times New Roman"/>
          <w:sz w:val="28"/>
          <w:szCs w:val="28"/>
          <w:lang w:val="uk-UA"/>
        </w:rPr>
        <w:t>пропонованих альтернативних тверджень одне, яке найбільш повно відображає їх</w:t>
      </w:r>
      <w:r w:rsidR="0039050E" w:rsidRPr="00F74D79">
        <w:rPr>
          <w:rFonts w:ascii="Times New Roman" w:hAnsi="Times New Roman" w:cs="Times New Roman"/>
          <w:sz w:val="28"/>
          <w:szCs w:val="28"/>
          <w:lang w:val="uk-UA"/>
        </w:rPr>
        <w:t>ню</w:t>
      </w:r>
      <w:r w:rsidRPr="00F74D79">
        <w:rPr>
          <w:rFonts w:ascii="Times New Roman" w:hAnsi="Times New Roman" w:cs="Times New Roman"/>
          <w:sz w:val="28"/>
          <w:szCs w:val="28"/>
          <w:lang w:val="uk-UA"/>
        </w:rPr>
        <w:t xml:space="preserve"> власну позицію </w:t>
      </w:r>
      <w:r w:rsidR="0039050E" w:rsidRPr="00F74D79">
        <w:rPr>
          <w:rFonts w:ascii="Times New Roman" w:hAnsi="Times New Roman" w:cs="Times New Roman"/>
          <w:sz w:val="28"/>
          <w:szCs w:val="28"/>
          <w:lang w:val="uk-UA"/>
        </w:rPr>
        <w:t>щодо</w:t>
      </w:r>
      <w:r w:rsidRPr="00F74D79">
        <w:rPr>
          <w:rFonts w:ascii="Times New Roman" w:hAnsi="Times New Roman" w:cs="Times New Roman"/>
          <w:sz w:val="28"/>
          <w:szCs w:val="28"/>
          <w:lang w:val="uk-UA"/>
        </w:rPr>
        <w:t xml:space="preserve"> нього; здійснити самооцінку </w:t>
      </w:r>
      <w:r w:rsidR="009616A5" w:rsidRPr="00F74D79">
        <w:rPr>
          <w:rFonts w:ascii="Times New Roman" w:hAnsi="Times New Roman" w:cs="Times New Roman"/>
          <w:sz w:val="28"/>
          <w:szCs w:val="28"/>
          <w:lang w:val="uk-UA"/>
        </w:rPr>
        <w:t xml:space="preserve">й </w:t>
      </w:r>
      <w:r w:rsidRPr="00F74D79">
        <w:rPr>
          <w:rFonts w:ascii="Times New Roman" w:hAnsi="Times New Roman" w:cs="Times New Roman"/>
          <w:sz w:val="28"/>
          <w:szCs w:val="28"/>
          <w:lang w:val="uk-UA"/>
        </w:rPr>
        <w:t>віднести себе до однієї з рівневих груп. За цією ж методикою їх оцінювали експерти.</w:t>
      </w:r>
    </w:p>
    <w:p w:rsidR="006114C7" w:rsidRPr="00F74D79" w:rsidRDefault="009616A5" w:rsidP="00F74D79">
      <w:pPr>
        <w:spacing w:after="0" w:line="360" w:lineRule="auto"/>
        <w:ind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 xml:space="preserve">Аналіз одержаних даних дав змогу на основі визначення середніх значень кожного з показників </w:t>
      </w:r>
      <w:r w:rsidR="002B2780" w:rsidRPr="00F74D79">
        <w:rPr>
          <w:rFonts w:ascii="Times New Roman" w:hAnsi="Times New Roman" w:cs="Times New Roman"/>
          <w:sz w:val="28"/>
          <w:szCs w:val="28"/>
          <w:lang w:val="uk-UA"/>
        </w:rPr>
        <w:t>у</w:t>
      </w:r>
      <w:r w:rsidRPr="00F74D79">
        <w:rPr>
          <w:rFonts w:ascii="Times New Roman" w:hAnsi="Times New Roman" w:cs="Times New Roman"/>
          <w:sz w:val="28"/>
          <w:szCs w:val="28"/>
          <w:lang w:val="uk-UA"/>
        </w:rPr>
        <w:t xml:space="preserve">становити, що за рівнем сформованості методичної майстерності </w:t>
      </w:r>
      <w:r w:rsidR="002B2780" w:rsidRPr="00F74D79">
        <w:rPr>
          <w:rFonts w:ascii="Times New Roman" w:hAnsi="Times New Roman" w:cs="Times New Roman"/>
          <w:sz w:val="28"/>
          <w:szCs w:val="28"/>
          <w:lang w:val="uk-UA"/>
        </w:rPr>
        <w:t>педагоги</w:t>
      </w:r>
      <w:r w:rsidRPr="00F74D79">
        <w:rPr>
          <w:rFonts w:ascii="Times New Roman" w:hAnsi="Times New Roman" w:cs="Times New Roman"/>
          <w:sz w:val="28"/>
          <w:szCs w:val="28"/>
          <w:lang w:val="uk-UA"/>
        </w:rPr>
        <w:t xml:space="preserve"> розподілилис</w:t>
      </w:r>
      <w:r w:rsidR="002B2780" w:rsidRPr="00F74D79">
        <w:rPr>
          <w:rFonts w:ascii="Times New Roman" w:hAnsi="Times New Roman" w:cs="Times New Roman"/>
          <w:sz w:val="28"/>
          <w:szCs w:val="28"/>
          <w:lang w:val="uk-UA"/>
        </w:rPr>
        <w:t>я</w:t>
      </w:r>
      <w:r w:rsidRPr="00F74D79">
        <w:rPr>
          <w:rFonts w:ascii="Times New Roman" w:hAnsi="Times New Roman" w:cs="Times New Roman"/>
          <w:sz w:val="28"/>
          <w:szCs w:val="28"/>
          <w:lang w:val="uk-UA"/>
        </w:rPr>
        <w:t xml:space="preserve"> (на основі самоаналізу) </w:t>
      </w:r>
      <w:r w:rsidR="002B2780" w:rsidRPr="00F74D79">
        <w:rPr>
          <w:rFonts w:ascii="Times New Roman" w:hAnsi="Times New Roman" w:cs="Times New Roman"/>
          <w:sz w:val="28"/>
          <w:szCs w:val="28"/>
          <w:lang w:val="uk-UA"/>
        </w:rPr>
        <w:t xml:space="preserve">таким </w:t>
      </w:r>
      <w:r w:rsidRPr="00F74D79">
        <w:rPr>
          <w:rFonts w:ascii="Times New Roman" w:hAnsi="Times New Roman" w:cs="Times New Roman"/>
          <w:sz w:val="28"/>
          <w:szCs w:val="28"/>
          <w:lang w:val="uk-UA"/>
        </w:rPr>
        <w:t xml:space="preserve">чином: </w:t>
      </w:r>
      <w:r w:rsidR="006114C7" w:rsidRPr="00F74D79">
        <w:rPr>
          <w:rFonts w:ascii="Times New Roman" w:hAnsi="Times New Roman" w:cs="Times New Roman"/>
          <w:sz w:val="28"/>
          <w:szCs w:val="28"/>
          <w:lang w:val="uk-UA"/>
        </w:rPr>
        <w:t xml:space="preserve">47,2%, середній – 30,5%, низький – 22,3%.          </w:t>
      </w:r>
    </w:p>
    <w:p w:rsidR="009616A5" w:rsidRPr="00F74D79" w:rsidRDefault="002B2780" w:rsidP="00F74D79">
      <w:pPr>
        <w:spacing w:after="0" w:line="360" w:lineRule="auto"/>
        <w:ind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Е</w:t>
      </w:r>
      <w:r w:rsidR="009616A5" w:rsidRPr="00F74D79">
        <w:rPr>
          <w:rFonts w:ascii="Times New Roman" w:hAnsi="Times New Roman" w:cs="Times New Roman"/>
          <w:sz w:val="28"/>
          <w:szCs w:val="28"/>
          <w:lang w:val="uk-UA"/>
        </w:rPr>
        <w:t>ксперт</w:t>
      </w:r>
      <w:r w:rsidRPr="00F74D79">
        <w:rPr>
          <w:rFonts w:ascii="Times New Roman" w:hAnsi="Times New Roman" w:cs="Times New Roman"/>
          <w:sz w:val="28"/>
          <w:szCs w:val="28"/>
          <w:lang w:val="uk-UA"/>
        </w:rPr>
        <w:t>и оцінювали рівень методичної майстерності за</w:t>
      </w:r>
      <w:r w:rsidR="009616A5" w:rsidRPr="00F74D79">
        <w:rPr>
          <w:rFonts w:ascii="Times New Roman" w:hAnsi="Times New Roman" w:cs="Times New Roman"/>
          <w:sz w:val="28"/>
          <w:szCs w:val="28"/>
          <w:lang w:val="uk-UA"/>
        </w:rPr>
        <w:t xml:space="preserve"> п’ятибальною шкалою:</w:t>
      </w:r>
      <w:r w:rsidR="007A23C6" w:rsidRPr="00F74D79">
        <w:rPr>
          <w:rFonts w:ascii="Times New Roman" w:hAnsi="Times New Roman" w:cs="Times New Roman"/>
          <w:sz w:val="28"/>
          <w:szCs w:val="28"/>
          <w:lang w:val="uk-UA"/>
        </w:rPr>
        <w:t xml:space="preserve"> </w:t>
      </w:r>
      <w:r w:rsidRPr="00F74D79">
        <w:rPr>
          <w:rFonts w:ascii="Times New Roman" w:hAnsi="Times New Roman" w:cs="Times New Roman"/>
          <w:sz w:val="28"/>
          <w:szCs w:val="28"/>
          <w:lang w:val="uk-UA"/>
        </w:rPr>
        <w:t>4,0–</w:t>
      </w:r>
      <w:r w:rsidR="009616A5" w:rsidRPr="00F74D79">
        <w:rPr>
          <w:rFonts w:ascii="Times New Roman" w:hAnsi="Times New Roman" w:cs="Times New Roman"/>
          <w:sz w:val="28"/>
          <w:szCs w:val="28"/>
          <w:lang w:val="uk-UA"/>
        </w:rPr>
        <w:t>5,0 – високий рівень;</w:t>
      </w:r>
      <w:r w:rsidR="007A23C6" w:rsidRPr="00F74D79">
        <w:rPr>
          <w:rFonts w:ascii="Times New Roman" w:hAnsi="Times New Roman" w:cs="Times New Roman"/>
          <w:sz w:val="28"/>
          <w:szCs w:val="28"/>
          <w:lang w:val="uk-UA"/>
        </w:rPr>
        <w:t xml:space="preserve"> </w:t>
      </w:r>
      <w:r w:rsidRPr="00F74D79">
        <w:rPr>
          <w:rFonts w:ascii="Times New Roman" w:hAnsi="Times New Roman" w:cs="Times New Roman"/>
          <w:sz w:val="28"/>
          <w:szCs w:val="28"/>
          <w:lang w:val="uk-UA"/>
        </w:rPr>
        <w:t>3,0–</w:t>
      </w:r>
      <w:r w:rsidR="009616A5" w:rsidRPr="00F74D79">
        <w:rPr>
          <w:rFonts w:ascii="Times New Roman" w:hAnsi="Times New Roman" w:cs="Times New Roman"/>
          <w:sz w:val="28"/>
          <w:szCs w:val="28"/>
          <w:lang w:val="uk-UA"/>
        </w:rPr>
        <w:t>3,9 – середній рівень;</w:t>
      </w:r>
      <w:r w:rsidR="007A23C6" w:rsidRPr="00F74D79">
        <w:rPr>
          <w:rFonts w:ascii="Times New Roman" w:hAnsi="Times New Roman" w:cs="Times New Roman"/>
          <w:sz w:val="28"/>
          <w:szCs w:val="28"/>
          <w:lang w:val="uk-UA"/>
        </w:rPr>
        <w:t xml:space="preserve"> </w:t>
      </w:r>
      <w:r w:rsidRPr="00F74D79">
        <w:rPr>
          <w:rFonts w:ascii="Times New Roman" w:hAnsi="Times New Roman" w:cs="Times New Roman"/>
          <w:sz w:val="28"/>
          <w:szCs w:val="28"/>
          <w:lang w:val="uk-UA"/>
        </w:rPr>
        <w:t>1,0–</w:t>
      </w:r>
      <w:r w:rsidR="009616A5" w:rsidRPr="00F74D79">
        <w:rPr>
          <w:rFonts w:ascii="Times New Roman" w:hAnsi="Times New Roman" w:cs="Times New Roman"/>
          <w:sz w:val="28"/>
          <w:szCs w:val="28"/>
          <w:lang w:val="uk-UA"/>
        </w:rPr>
        <w:t xml:space="preserve">2,9 – низький рівень.     </w:t>
      </w:r>
    </w:p>
    <w:p w:rsidR="009616A5" w:rsidRPr="00F74D79" w:rsidRDefault="002B2780" w:rsidP="00F74D79">
      <w:pPr>
        <w:spacing w:after="0" w:line="360" w:lineRule="auto"/>
        <w:ind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Варто відзначити</w:t>
      </w:r>
      <w:r w:rsidR="009616A5" w:rsidRPr="00F74D79">
        <w:rPr>
          <w:rFonts w:ascii="Times New Roman" w:hAnsi="Times New Roman" w:cs="Times New Roman"/>
          <w:sz w:val="28"/>
          <w:szCs w:val="28"/>
          <w:lang w:val="uk-UA"/>
        </w:rPr>
        <w:t xml:space="preserve">, що </w:t>
      </w:r>
      <w:r w:rsidRPr="00F74D79">
        <w:rPr>
          <w:rFonts w:ascii="Times New Roman" w:hAnsi="Times New Roman" w:cs="Times New Roman"/>
          <w:sz w:val="28"/>
          <w:szCs w:val="28"/>
          <w:lang w:val="uk-UA"/>
        </w:rPr>
        <w:t>зіставлення</w:t>
      </w:r>
      <w:r w:rsidR="009616A5" w:rsidRPr="00F74D79">
        <w:rPr>
          <w:rFonts w:ascii="Times New Roman" w:hAnsi="Times New Roman" w:cs="Times New Roman"/>
          <w:sz w:val="28"/>
          <w:szCs w:val="28"/>
          <w:lang w:val="uk-UA"/>
        </w:rPr>
        <w:t xml:space="preserve"> самооцінок і експертних оцінок виявило несуттєву розбіжність між ними </w:t>
      </w:r>
      <w:r w:rsidR="009616A5" w:rsidRPr="00F74D79">
        <w:rPr>
          <w:rFonts w:ascii="Times New Roman" w:hAnsi="Times New Roman" w:cs="Times New Roman"/>
          <w:i/>
          <w:sz w:val="28"/>
          <w:szCs w:val="28"/>
          <w:lang w:val="uk-UA"/>
        </w:rPr>
        <w:t>(табл. 3.</w:t>
      </w:r>
      <w:r w:rsidR="007A23C6" w:rsidRPr="00F74D79">
        <w:rPr>
          <w:rFonts w:ascii="Times New Roman" w:hAnsi="Times New Roman" w:cs="Times New Roman"/>
          <w:i/>
          <w:sz w:val="28"/>
          <w:szCs w:val="28"/>
          <w:lang w:val="uk-UA"/>
        </w:rPr>
        <w:t>1</w:t>
      </w:r>
      <w:r w:rsidR="009616A5" w:rsidRPr="00F74D79">
        <w:rPr>
          <w:rFonts w:ascii="Times New Roman" w:hAnsi="Times New Roman" w:cs="Times New Roman"/>
          <w:i/>
          <w:sz w:val="28"/>
          <w:szCs w:val="28"/>
          <w:lang w:val="uk-UA"/>
        </w:rPr>
        <w:t>.).</w:t>
      </w:r>
    </w:p>
    <w:p w:rsidR="009616A5" w:rsidRPr="00F74D79" w:rsidRDefault="009616A5" w:rsidP="00F74D79">
      <w:pPr>
        <w:spacing w:after="0" w:line="360" w:lineRule="auto"/>
        <w:ind w:firstLine="709"/>
        <w:jc w:val="right"/>
        <w:rPr>
          <w:rFonts w:ascii="Times New Roman" w:hAnsi="Times New Roman" w:cs="Times New Roman"/>
          <w:b/>
          <w:sz w:val="28"/>
          <w:szCs w:val="28"/>
          <w:lang w:val="uk-UA"/>
        </w:rPr>
      </w:pPr>
      <w:r w:rsidRPr="00F74D79">
        <w:rPr>
          <w:rFonts w:ascii="Times New Roman" w:hAnsi="Times New Roman" w:cs="Times New Roman"/>
          <w:b/>
          <w:sz w:val="28"/>
          <w:szCs w:val="28"/>
          <w:lang w:val="uk-UA"/>
        </w:rPr>
        <w:t>Таблиця 3.</w:t>
      </w:r>
      <w:r w:rsidR="007A23C6" w:rsidRPr="00F74D79">
        <w:rPr>
          <w:rFonts w:ascii="Times New Roman" w:hAnsi="Times New Roman" w:cs="Times New Roman"/>
          <w:b/>
          <w:sz w:val="28"/>
          <w:szCs w:val="28"/>
          <w:lang w:val="uk-UA"/>
        </w:rPr>
        <w:t>1</w:t>
      </w:r>
      <w:r w:rsidRPr="00F74D79">
        <w:rPr>
          <w:rFonts w:ascii="Times New Roman" w:hAnsi="Times New Roman" w:cs="Times New Roman"/>
          <w:b/>
          <w:sz w:val="28"/>
          <w:szCs w:val="28"/>
          <w:lang w:val="uk-UA"/>
        </w:rPr>
        <w:t>.</w:t>
      </w:r>
    </w:p>
    <w:p w:rsidR="005D1631" w:rsidRPr="00F74D79" w:rsidRDefault="005D1631" w:rsidP="00F74D79">
      <w:pPr>
        <w:spacing w:after="0" w:line="360" w:lineRule="auto"/>
        <w:ind w:firstLine="709"/>
        <w:jc w:val="center"/>
        <w:rPr>
          <w:rFonts w:ascii="Times New Roman" w:hAnsi="Times New Roman" w:cs="Times New Roman"/>
          <w:b/>
          <w:sz w:val="28"/>
          <w:szCs w:val="28"/>
          <w:lang w:val="uk-UA"/>
        </w:rPr>
      </w:pPr>
      <w:r w:rsidRPr="00F74D79">
        <w:rPr>
          <w:rFonts w:ascii="Times New Roman" w:hAnsi="Times New Roman" w:cs="Times New Roman"/>
          <w:b/>
          <w:sz w:val="28"/>
          <w:szCs w:val="28"/>
          <w:lang w:val="uk-UA"/>
        </w:rPr>
        <w:t>Порівняльний аналіз самооцінки і експертної оцінки рівнів         методичної майстерності педагогів</w:t>
      </w:r>
    </w:p>
    <w:tbl>
      <w:tblPr>
        <w:tblW w:w="92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1"/>
        <w:gridCol w:w="709"/>
        <w:gridCol w:w="834"/>
        <w:gridCol w:w="738"/>
        <w:gridCol w:w="720"/>
        <w:gridCol w:w="685"/>
        <w:gridCol w:w="709"/>
        <w:gridCol w:w="708"/>
        <w:gridCol w:w="697"/>
        <w:gridCol w:w="834"/>
        <w:gridCol w:w="737"/>
        <w:gridCol w:w="834"/>
      </w:tblGrid>
      <w:tr w:rsidR="005021C5" w:rsidRPr="00F74D79" w:rsidTr="00E0245E">
        <w:trPr>
          <w:cantSplit/>
          <w:trHeight w:val="585"/>
        </w:trPr>
        <w:tc>
          <w:tcPr>
            <w:tcW w:w="4707" w:type="dxa"/>
            <w:gridSpan w:val="6"/>
          </w:tcPr>
          <w:p w:rsidR="005D1631" w:rsidRPr="00F74D79" w:rsidRDefault="005D1631" w:rsidP="00E0245E">
            <w:pPr>
              <w:spacing w:after="0" w:line="360" w:lineRule="auto"/>
              <w:ind w:hanging="79"/>
              <w:jc w:val="center"/>
              <w:rPr>
                <w:rFonts w:ascii="Times New Roman" w:hAnsi="Times New Roman" w:cs="Times New Roman"/>
                <w:b/>
                <w:sz w:val="28"/>
                <w:szCs w:val="28"/>
                <w:lang w:val="uk-UA"/>
              </w:rPr>
            </w:pPr>
            <w:r w:rsidRPr="00F74D79">
              <w:rPr>
                <w:rFonts w:ascii="Times New Roman" w:hAnsi="Times New Roman" w:cs="Times New Roman"/>
                <w:b/>
                <w:sz w:val="28"/>
                <w:szCs w:val="28"/>
                <w:lang w:val="uk-UA"/>
              </w:rPr>
              <w:t>Самооцінка</w:t>
            </w:r>
          </w:p>
        </w:tc>
        <w:tc>
          <w:tcPr>
            <w:tcW w:w="4519" w:type="dxa"/>
            <w:gridSpan w:val="6"/>
          </w:tcPr>
          <w:p w:rsidR="005D1631" w:rsidRPr="00F74D79" w:rsidRDefault="005D1631" w:rsidP="00E0245E">
            <w:pPr>
              <w:spacing w:after="0" w:line="360" w:lineRule="auto"/>
              <w:ind w:hanging="79"/>
              <w:jc w:val="center"/>
              <w:rPr>
                <w:rFonts w:ascii="Times New Roman" w:hAnsi="Times New Roman" w:cs="Times New Roman"/>
                <w:b/>
                <w:sz w:val="28"/>
                <w:szCs w:val="28"/>
                <w:lang w:val="uk-UA"/>
              </w:rPr>
            </w:pPr>
            <w:r w:rsidRPr="00F74D79">
              <w:rPr>
                <w:rFonts w:ascii="Times New Roman" w:hAnsi="Times New Roman" w:cs="Times New Roman"/>
                <w:b/>
                <w:sz w:val="28"/>
                <w:szCs w:val="28"/>
                <w:lang w:val="uk-UA"/>
              </w:rPr>
              <w:t>Експертна оцінка</w:t>
            </w:r>
          </w:p>
        </w:tc>
      </w:tr>
      <w:tr w:rsidR="005021C5" w:rsidRPr="00F74D79" w:rsidTr="00E0245E">
        <w:trPr>
          <w:cantSplit/>
          <w:trHeight w:val="541"/>
        </w:trPr>
        <w:tc>
          <w:tcPr>
            <w:tcW w:w="1730" w:type="dxa"/>
            <w:gridSpan w:val="2"/>
          </w:tcPr>
          <w:p w:rsidR="005D1631" w:rsidRPr="00F74D79" w:rsidRDefault="005D1631" w:rsidP="00E0245E">
            <w:pPr>
              <w:spacing w:after="0" w:line="360" w:lineRule="auto"/>
              <w:ind w:hanging="79"/>
              <w:jc w:val="center"/>
              <w:rPr>
                <w:rFonts w:ascii="Times New Roman" w:hAnsi="Times New Roman" w:cs="Times New Roman"/>
                <w:b/>
                <w:i/>
                <w:sz w:val="28"/>
                <w:szCs w:val="28"/>
                <w:lang w:val="uk-UA"/>
              </w:rPr>
            </w:pPr>
            <w:r w:rsidRPr="00F74D79">
              <w:rPr>
                <w:rFonts w:ascii="Times New Roman" w:hAnsi="Times New Roman" w:cs="Times New Roman"/>
                <w:b/>
                <w:i/>
                <w:sz w:val="28"/>
                <w:szCs w:val="28"/>
                <w:lang w:val="uk-UA"/>
              </w:rPr>
              <w:t>високий</w:t>
            </w:r>
          </w:p>
        </w:tc>
        <w:tc>
          <w:tcPr>
            <w:tcW w:w="1572" w:type="dxa"/>
            <w:gridSpan w:val="2"/>
          </w:tcPr>
          <w:p w:rsidR="005D1631" w:rsidRPr="00F74D79" w:rsidRDefault="005D1631" w:rsidP="00E0245E">
            <w:pPr>
              <w:spacing w:after="0" w:line="360" w:lineRule="auto"/>
              <w:ind w:hanging="79"/>
              <w:jc w:val="center"/>
              <w:rPr>
                <w:rFonts w:ascii="Times New Roman" w:hAnsi="Times New Roman" w:cs="Times New Roman"/>
                <w:b/>
                <w:i/>
                <w:sz w:val="28"/>
                <w:szCs w:val="28"/>
                <w:lang w:val="uk-UA"/>
              </w:rPr>
            </w:pPr>
            <w:r w:rsidRPr="00F74D79">
              <w:rPr>
                <w:rFonts w:ascii="Times New Roman" w:hAnsi="Times New Roman" w:cs="Times New Roman"/>
                <w:b/>
                <w:i/>
                <w:sz w:val="28"/>
                <w:szCs w:val="28"/>
                <w:lang w:val="uk-UA"/>
              </w:rPr>
              <w:t>середній</w:t>
            </w:r>
          </w:p>
        </w:tc>
        <w:tc>
          <w:tcPr>
            <w:tcW w:w="1405" w:type="dxa"/>
            <w:gridSpan w:val="2"/>
          </w:tcPr>
          <w:p w:rsidR="005D1631" w:rsidRPr="00F74D79" w:rsidRDefault="005D1631" w:rsidP="00E0245E">
            <w:pPr>
              <w:spacing w:after="0" w:line="360" w:lineRule="auto"/>
              <w:ind w:hanging="79"/>
              <w:jc w:val="center"/>
              <w:rPr>
                <w:rFonts w:ascii="Times New Roman" w:hAnsi="Times New Roman" w:cs="Times New Roman"/>
                <w:b/>
                <w:i/>
                <w:sz w:val="28"/>
                <w:szCs w:val="28"/>
                <w:lang w:val="uk-UA"/>
              </w:rPr>
            </w:pPr>
            <w:r w:rsidRPr="00F74D79">
              <w:rPr>
                <w:rFonts w:ascii="Times New Roman" w:hAnsi="Times New Roman" w:cs="Times New Roman"/>
                <w:b/>
                <w:i/>
                <w:sz w:val="28"/>
                <w:szCs w:val="28"/>
                <w:lang w:val="uk-UA"/>
              </w:rPr>
              <w:t>низький</w:t>
            </w:r>
          </w:p>
        </w:tc>
        <w:tc>
          <w:tcPr>
            <w:tcW w:w="1417" w:type="dxa"/>
            <w:gridSpan w:val="2"/>
          </w:tcPr>
          <w:p w:rsidR="005D1631" w:rsidRPr="00F74D79" w:rsidRDefault="005D1631" w:rsidP="00E0245E">
            <w:pPr>
              <w:spacing w:after="0" w:line="360" w:lineRule="auto"/>
              <w:ind w:hanging="79"/>
              <w:jc w:val="center"/>
              <w:rPr>
                <w:rFonts w:ascii="Times New Roman" w:hAnsi="Times New Roman" w:cs="Times New Roman"/>
                <w:b/>
                <w:i/>
                <w:sz w:val="28"/>
                <w:szCs w:val="28"/>
                <w:lang w:val="uk-UA"/>
              </w:rPr>
            </w:pPr>
            <w:r w:rsidRPr="00F74D79">
              <w:rPr>
                <w:rFonts w:ascii="Times New Roman" w:hAnsi="Times New Roman" w:cs="Times New Roman"/>
                <w:b/>
                <w:i/>
                <w:sz w:val="28"/>
                <w:szCs w:val="28"/>
                <w:lang w:val="uk-UA"/>
              </w:rPr>
              <w:t>високий</w:t>
            </w:r>
          </w:p>
        </w:tc>
        <w:tc>
          <w:tcPr>
            <w:tcW w:w="1531" w:type="dxa"/>
            <w:gridSpan w:val="2"/>
          </w:tcPr>
          <w:p w:rsidR="005D1631" w:rsidRPr="00F74D79" w:rsidRDefault="005D1631" w:rsidP="00E0245E">
            <w:pPr>
              <w:spacing w:after="0" w:line="360" w:lineRule="auto"/>
              <w:ind w:hanging="79"/>
              <w:jc w:val="center"/>
              <w:rPr>
                <w:rFonts w:ascii="Times New Roman" w:hAnsi="Times New Roman" w:cs="Times New Roman"/>
                <w:b/>
                <w:i/>
                <w:sz w:val="28"/>
                <w:szCs w:val="28"/>
                <w:lang w:val="uk-UA"/>
              </w:rPr>
            </w:pPr>
            <w:r w:rsidRPr="00F74D79">
              <w:rPr>
                <w:rFonts w:ascii="Times New Roman" w:hAnsi="Times New Roman" w:cs="Times New Roman"/>
                <w:b/>
                <w:i/>
                <w:sz w:val="28"/>
                <w:szCs w:val="28"/>
                <w:lang w:val="uk-UA"/>
              </w:rPr>
              <w:t>середній</w:t>
            </w:r>
          </w:p>
        </w:tc>
        <w:tc>
          <w:tcPr>
            <w:tcW w:w="1571" w:type="dxa"/>
            <w:gridSpan w:val="2"/>
          </w:tcPr>
          <w:p w:rsidR="005D1631" w:rsidRPr="00F74D79" w:rsidRDefault="005D1631" w:rsidP="00E0245E">
            <w:pPr>
              <w:spacing w:after="0" w:line="360" w:lineRule="auto"/>
              <w:ind w:hanging="79"/>
              <w:jc w:val="center"/>
              <w:rPr>
                <w:rFonts w:ascii="Times New Roman" w:hAnsi="Times New Roman" w:cs="Times New Roman"/>
                <w:b/>
                <w:i/>
                <w:sz w:val="28"/>
                <w:szCs w:val="28"/>
                <w:lang w:val="uk-UA"/>
              </w:rPr>
            </w:pPr>
            <w:r w:rsidRPr="00F74D79">
              <w:rPr>
                <w:rFonts w:ascii="Times New Roman" w:hAnsi="Times New Roman" w:cs="Times New Roman"/>
                <w:b/>
                <w:i/>
                <w:sz w:val="28"/>
                <w:szCs w:val="28"/>
                <w:lang w:val="uk-UA"/>
              </w:rPr>
              <w:t>низький</w:t>
            </w:r>
          </w:p>
        </w:tc>
      </w:tr>
      <w:tr w:rsidR="005021C5" w:rsidRPr="00F74D79" w:rsidTr="00E0245E">
        <w:trPr>
          <w:cantSplit/>
          <w:trHeight w:val="338"/>
        </w:trPr>
        <w:tc>
          <w:tcPr>
            <w:tcW w:w="1021" w:type="dxa"/>
          </w:tcPr>
          <w:p w:rsidR="005D1631" w:rsidRPr="00F74D79" w:rsidRDefault="005D1631" w:rsidP="00E0245E">
            <w:pPr>
              <w:spacing w:after="0" w:line="360" w:lineRule="auto"/>
              <w:ind w:hanging="79"/>
              <w:jc w:val="center"/>
              <w:rPr>
                <w:rFonts w:ascii="Times New Roman" w:hAnsi="Times New Roman" w:cs="Times New Roman"/>
                <w:sz w:val="28"/>
                <w:szCs w:val="28"/>
                <w:lang w:val="uk-UA"/>
              </w:rPr>
            </w:pPr>
            <w:r w:rsidRPr="00F74D79">
              <w:rPr>
                <w:rFonts w:ascii="Times New Roman" w:hAnsi="Times New Roman" w:cs="Times New Roman"/>
                <w:sz w:val="28"/>
                <w:szCs w:val="28"/>
                <w:lang w:val="uk-UA"/>
              </w:rPr>
              <w:t>чол.</w:t>
            </w:r>
          </w:p>
        </w:tc>
        <w:tc>
          <w:tcPr>
            <w:tcW w:w="709" w:type="dxa"/>
          </w:tcPr>
          <w:p w:rsidR="005D1631" w:rsidRPr="00F74D79" w:rsidRDefault="005D1631" w:rsidP="00E0245E">
            <w:pPr>
              <w:spacing w:after="0" w:line="360" w:lineRule="auto"/>
              <w:ind w:hanging="79"/>
              <w:jc w:val="center"/>
              <w:rPr>
                <w:rFonts w:ascii="Times New Roman" w:hAnsi="Times New Roman" w:cs="Times New Roman"/>
                <w:sz w:val="28"/>
                <w:szCs w:val="28"/>
                <w:lang w:val="uk-UA"/>
              </w:rPr>
            </w:pPr>
            <w:r w:rsidRPr="00F74D79">
              <w:rPr>
                <w:rFonts w:ascii="Times New Roman" w:hAnsi="Times New Roman" w:cs="Times New Roman"/>
                <w:sz w:val="28"/>
                <w:szCs w:val="28"/>
                <w:lang w:val="uk-UA"/>
              </w:rPr>
              <w:t>%</w:t>
            </w:r>
          </w:p>
        </w:tc>
        <w:tc>
          <w:tcPr>
            <w:tcW w:w="834" w:type="dxa"/>
          </w:tcPr>
          <w:p w:rsidR="005D1631" w:rsidRPr="00F74D79" w:rsidRDefault="005D1631" w:rsidP="00E0245E">
            <w:pPr>
              <w:spacing w:after="0" w:line="360" w:lineRule="auto"/>
              <w:ind w:hanging="79"/>
              <w:jc w:val="center"/>
              <w:rPr>
                <w:rFonts w:ascii="Times New Roman" w:hAnsi="Times New Roman" w:cs="Times New Roman"/>
                <w:sz w:val="28"/>
                <w:szCs w:val="28"/>
                <w:lang w:val="uk-UA"/>
              </w:rPr>
            </w:pPr>
            <w:r w:rsidRPr="00F74D79">
              <w:rPr>
                <w:rFonts w:ascii="Times New Roman" w:hAnsi="Times New Roman" w:cs="Times New Roman"/>
                <w:sz w:val="28"/>
                <w:szCs w:val="28"/>
                <w:lang w:val="uk-UA"/>
              </w:rPr>
              <w:t>чол.</w:t>
            </w:r>
          </w:p>
        </w:tc>
        <w:tc>
          <w:tcPr>
            <w:tcW w:w="738" w:type="dxa"/>
          </w:tcPr>
          <w:p w:rsidR="005D1631" w:rsidRPr="00F74D79" w:rsidRDefault="005D1631" w:rsidP="00E0245E">
            <w:pPr>
              <w:spacing w:after="0" w:line="360" w:lineRule="auto"/>
              <w:ind w:hanging="79"/>
              <w:jc w:val="center"/>
              <w:rPr>
                <w:rFonts w:ascii="Times New Roman" w:hAnsi="Times New Roman" w:cs="Times New Roman"/>
                <w:sz w:val="28"/>
                <w:szCs w:val="28"/>
                <w:lang w:val="uk-UA"/>
              </w:rPr>
            </w:pPr>
            <w:r w:rsidRPr="00F74D79">
              <w:rPr>
                <w:rFonts w:ascii="Times New Roman" w:hAnsi="Times New Roman" w:cs="Times New Roman"/>
                <w:sz w:val="28"/>
                <w:szCs w:val="28"/>
                <w:lang w:val="uk-UA"/>
              </w:rPr>
              <w:t>%</w:t>
            </w:r>
          </w:p>
        </w:tc>
        <w:tc>
          <w:tcPr>
            <w:tcW w:w="720" w:type="dxa"/>
          </w:tcPr>
          <w:p w:rsidR="005D1631" w:rsidRPr="00F74D79" w:rsidRDefault="005D1631" w:rsidP="00E0245E">
            <w:pPr>
              <w:spacing w:after="0" w:line="360" w:lineRule="auto"/>
              <w:ind w:hanging="79"/>
              <w:jc w:val="center"/>
              <w:rPr>
                <w:rFonts w:ascii="Times New Roman" w:hAnsi="Times New Roman" w:cs="Times New Roman"/>
                <w:sz w:val="28"/>
                <w:szCs w:val="28"/>
                <w:lang w:val="uk-UA"/>
              </w:rPr>
            </w:pPr>
            <w:r w:rsidRPr="00F74D79">
              <w:rPr>
                <w:rFonts w:ascii="Times New Roman" w:hAnsi="Times New Roman" w:cs="Times New Roman"/>
                <w:sz w:val="28"/>
                <w:szCs w:val="28"/>
                <w:lang w:val="uk-UA"/>
              </w:rPr>
              <w:t>чол.</w:t>
            </w:r>
          </w:p>
        </w:tc>
        <w:tc>
          <w:tcPr>
            <w:tcW w:w="685" w:type="dxa"/>
          </w:tcPr>
          <w:p w:rsidR="005D1631" w:rsidRPr="00F74D79" w:rsidRDefault="005D1631" w:rsidP="00E0245E">
            <w:pPr>
              <w:spacing w:after="0" w:line="360" w:lineRule="auto"/>
              <w:ind w:hanging="79"/>
              <w:jc w:val="center"/>
              <w:rPr>
                <w:rFonts w:ascii="Times New Roman" w:hAnsi="Times New Roman" w:cs="Times New Roman"/>
                <w:sz w:val="28"/>
                <w:szCs w:val="28"/>
                <w:lang w:val="uk-UA"/>
              </w:rPr>
            </w:pPr>
            <w:r w:rsidRPr="00F74D79">
              <w:rPr>
                <w:rFonts w:ascii="Times New Roman" w:hAnsi="Times New Roman" w:cs="Times New Roman"/>
                <w:sz w:val="28"/>
                <w:szCs w:val="28"/>
                <w:lang w:val="uk-UA"/>
              </w:rPr>
              <w:t>%</w:t>
            </w:r>
          </w:p>
        </w:tc>
        <w:tc>
          <w:tcPr>
            <w:tcW w:w="709" w:type="dxa"/>
          </w:tcPr>
          <w:p w:rsidR="005D1631" w:rsidRPr="00F74D79" w:rsidRDefault="005D1631" w:rsidP="00E0245E">
            <w:pPr>
              <w:spacing w:after="0" w:line="360" w:lineRule="auto"/>
              <w:ind w:hanging="79"/>
              <w:jc w:val="center"/>
              <w:rPr>
                <w:rFonts w:ascii="Times New Roman" w:hAnsi="Times New Roman" w:cs="Times New Roman"/>
                <w:sz w:val="28"/>
                <w:szCs w:val="28"/>
                <w:lang w:val="uk-UA"/>
              </w:rPr>
            </w:pPr>
            <w:r w:rsidRPr="00F74D79">
              <w:rPr>
                <w:rFonts w:ascii="Times New Roman" w:hAnsi="Times New Roman" w:cs="Times New Roman"/>
                <w:sz w:val="28"/>
                <w:szCs w:val="28"/>
                <w:lang w:val="uk-UA"/>
              </w:rPr>
              <w:t>чол.</w:t>
            </w:r>
          </w:p>
        </w:tc>
        <w:tc>
          <w:tcPr>
            <w:tcW w:w="708" w:type="dxa"/>
          </w:tcPr>
          <w:p w:rsidR="005D1631" w:rsidRPr="00F74D79" w:rsidRDefault="005D1631" w:rsidP="00E0245E">
            <w:pPr>
              <w:spacing w:after="0" w:line="360" w:lineRule="auto"/>
              <w:ind w:hanging="79"/>
              <w:jc w:val="center"/>
              <w:rPr>
                <w:rFonts w:ascii="Times New Roman" w:hAnsi="Times New Roman" w:cs="Times New Roman"/>
                <w:sz w:val="28"/>
                <w:szCs w:val="28"/>
                <w:lang w:val="uk-UA"/>
              </w:rPr>
            </w:pPr>
            <w:r w:rsidRPr="00F74D79">
              <w:rPr>
                <w:rFonts w:ascii="Times New Roman" w:hAnsi="Times New Roman" w:cs="Times New Roman"/>
                <w:sz w:val="28"/>
                <w:szCs w:val="28"/>
                <w:lang w:val="uk-UA"/>
              </w:rPr>
              <w:t>%</w:t>
            </w:r>
          </w:p>
        </w:tc>
        <w:tc>
          <w:tcPr>
            <w:tcW w:w="697" w:type="dxa"/>
          </w:tcPr>
          <w:p w:rsidR="005D1631" w:rsidRPr="00F74D79" w:rsidRDefault="005D1631" w:rsidP="00E0245E">
            <w:pPr>
              <w:spacing w:after="0" w:line="360" w:lineRule="auto"/>
              <w:ind w:hanging="79"/>
              <w:jc w:val="center"/>
              <w:rPr>
                <w:rFonts w:ascii="Times New Roman" w:hAnsi="Times New Roman" w:cs="Times New Roman"/>
                <w:sz w:val="28"/>
                <w:szCs w:val="28"/>
                <w:lang w:val="uk-UA"/>
              </w:rPr>
            </w:pPr>
            <w:r w:rsidRPr="00F74D79">
              <w:rPr>
                <w:rFonts w:ascii="Times New Roman" w:hAnsi="Times New Roman" w:cs="Times New Roman"/>
                <w:sz w:val="28"/>
                <w:szCs w:val="28"/>
                <w:lang w:val="uk-UA"/>
              </w:rPr>
              <w:t>чол.</w:t>
            </w:r>
          </w:p>
        </w:tc>
        <w:tc>
          <w:tcPr>
            <w:tcW w:w="834" w:type="dxa"/>
          </w:tcPr>
          <w:p w:rsidR="005D1631" w:rsidRPr="00F74D79" w:rsidRDefault="005D1631" w:rsidP="00E0245E">
            <w:pPr>
              <w:spacing w:after="0" w:line="360" w:lineRule="auto"/>
              <w:ind w:hanging="79"/>
              <w:jc w:val="center"/>
              <w:rPr>
                <w:rFonts w:ascii="Times New Roman" w:hAnsi="Times New Roman" w:cs="Times New Roman"/>
                <w:sz w:val="28"/>
                <w:szCs w:val="28"/>
                <w:lang w:val="uk-UA"/>
              </w:rPr>
            </w:pPr>
            <w:r w:rsidRPr="00F74D79">
              <w:rPr>
                <w:rFonts w:ascii="Times New Roman" w:hAnsi="Times New Roman" w:cs="Times New Roman"/>
                <w:sz w:val="28"/>
                <w:szCs w:val="28"/>
                <w:lang w:val="uk-UA"/>
              </w:rPr>
              <w:t>%</w:t>
            </w:r>
          </w:p>
        </w:tc>
        <w:tc>
          <w:tcPr>
            <w:tcW w:w="737" w:type="dxa"/>
          </w:tcPr>
          <w:p w:rsidR="005D1631" w:rsidRPr="00F74D79" w:rsidRDefault="005D1631" w:rsidP="00E0245E">
            <w:pPr>
              <w:spacing w:after="0" w:line="360" w:lineRule="auto"/>
              <w:ind w:hanging="79"/>
              <w:jc w:val="center"/>
              <w:rPr>
                <w:rFonts w:ascii="Times New Roman" w:hAnsi="Times New Roman" w:cs="Times New Roman"/>
                <w:sz w:val="28"/>
                <w:szCs w:val="28"/>
                <w:lang w:val="uk-UA"/>
              </w:rPr>
            </w:pPr>
            <w:r w:rsidRPr="00F74D79">
              <w:rPr>
                <w:rFonts w:ascii="Times New Roman" w:hAnsi="Times New Roman" w:cs="Times New Roman"/>
                <w:sz w:val="28"/>
                <w:szCs w:val="28"/>
                <w:lang w:val="uk-UA"/>
              </w:rPr>
              <w:t>чол.</w:t>
            </w:r>
          </w:p>
        </w:tc>
        <w:tc>
          <w:tcPr>
            <w:tcW w:w="834" w:type="dxa"/>
          </w:tcPr>
          <w:p w:rsidR="005D1631" w:rsidRPr="00F74D79" w:rsidRDefault="005D1631" w:rsidP="00E0245E">
            <w:pPr>
              <w:spacing w:after="0" w:line="360" w:lineRule="auto"/>
              <w:ind w:hanging="79"/>
              <w:jc w:val="center"/>
              <w:rPr>
                <w:rFonts w:ascii="Times New Roman" w:hAnsi="Times New Roman" w:cs="Times New Roman"/>
                <w:sz w:val="28"/>
                <w:szCs w:val="28"/>
                <w:lang w:val="uk-UA"/>
              </w:rPr>
            </w:pPr>
            <w:r w:rsidRPr="00F74D79">
              <w:rPr>
                <w:rFonts w:ascii="Times New Roman" w:hAnsi="Times New Roman" w:cs="Times New Roman"/>
                <w:sz w:val="28"/>
                <w:szCs w:val="28"/>
                <w:lang w:val="uk-UA"/>
              </w:rPr>
              <w:t>%</w:t>
            </w:r>
          </w:p>
        </w:tc>
      </w:tr>
      <w:tr w:rsidR="00274570" w:rsidRPr="00F74D79" w:rsidTr="00E0245E">
        <w:trPr>
          <w:cantSplit/>
          <w:trHeight w:val="503"/>
        </w:trPr>
        <w:tc>
          <w:tcPr>
            <w:tcW w:w="1021" w:type="dxa"/>
            <w:tcBorders>
              <w:bottom w:val="single" w:sz="4" w:space="0" w:color="auto"/>
            </w:tcBorders>
          </w:tcPr>
          <w:p w:rsidR="005D1631" w:rsidRPr="00F74D79" w:rsidRDefault="005D1631" w:rsidP="00E0245E">
            <w:pPr>
              <w:spacing w:after="0" w:line="360" w:lineRule="auto"/>
              <w:ind w:hanging="79"/>
              <w:jc w:val="center"/>
              <w:rPr>
                <w:rFonts w:ascii="Times New Roman" w:hAnsi="Times New Roman" w:cs="Times New Roman"/>
                <w:sz w:val="28"/>
                <w:szCs w:val="28"/>
                <w:lang w:val="uk-UA"/>
              </w:rPr>
            </w:pPr>
            <w:r w:rsidRPr="00F74D79">
              <w:rPr>
                <w:rFonts w:ascii="Times New Roman" w:hAnsi="Times New Roman" w:cs="Times New Roman"/>
                <w:sz w:val="28"/>
                <w:szCs w:val="28"/>
                <w:lang w:val="uk-UA"/>
              </w:rPr>
              <w:t>17</w:t>
            </w:r>
          </w:p>
        </w:tc>
        <w:tc>
          <w:tcPr>
            <w:tcW w:w="709" w:type="dxa"/>
            <w:tcBorders>
              <w:bottom w:val="single" w:sz="4" w:space="0" w:color="auto"/>
            </w:tcBorders>
          </w:tcPr>
          <w:p w:rsidR="005D1631" w:rsidRPr="00F74D79" w:rsidRDefault="005D1631" w:rsidP="00E0245E">
            <w:pPr>
              <w:spacing w:after="0" w:line="360" w:lineRule="auto"/>
              <w:ind w:hanging="79"/>
              <w:jc w:val="center"/>
              <w:rPr>
                <w:rFonts w:ascii="Times New Roman" w:hAnsi="Times New Roman" w:cs="Times New Roman"/>
                <w:sz w:val="28"/>
                <w:szCs w:val="28"/>
                <w:lang w:val="uk-UA"/>
              </w:rPr>
            </w:pPr>
            <w:r w:rsidRPr="00F74D79">
              <w:rPr>
                <w:rFonts w:ascii="Times New Roman" w:hAnsi="Times New Roman" w:cs="Times New Roman"/>
                <w:sz w:val="28"/>
                <w:szCs w:val="28"/>
                <w:lang w:val="uk-UA"/>
              </w:rPr>
              <w:t>47,2</w:t>
            </w:r>
          </w:p>
        </w:tc>
        <w:tc>
          <w:tcPr>
            <w:tcW w:w="834" w:type="dxa"/>
            <w:tcBorders>
              <w:bottom w:val="single" w:sz="4" w:space="0" w:color="auto"/>
            </w:tcBorders>
          </w:tcPr>
          <w:p w:rsidR="005D1631" w:rsidRPr="00F74D79" w:rsidRDefault="005D1631" w:rsidP="00E0245E">
            <w:pPr>
              <w:spacing w:after="0" w:line="360" w:lineRule="auto"/>
              <w:ind w:hanging="79"/>
              <w:jc w:val="center"/>
              <w:rPr>
                <w:rFonts w:ascii="Times New Roman" w:hAnsi="Times New Roman" w:cs="Times New Roman"/>
                <w:sz w:val="28"/>
                <w:szCs w:val="28"/>
                <w:lang w:val="uk-UA"/>
              </w:rPr>
            </w:pPr>
            <w:r w:rsidRPr="00F74D79">
              <w:rPr>
                <w:rFonts w:ascii="Times New Roman" w:hAnsi="Times New Roman" w:cs="Times New Roman"/>
                <w:sz w:val="28"/>
                <w:szCs w:val="28"/>
                <w:lang w:val="uk-UA"/>
              </w:rPr>
              <w:t>11</w:t>
            </w:r>
          </w:p>
        </w:tc>
        <w:tc>
          <w:tcPr>
            <w:tcW w:w="738" w:type="dxa"/>
            <w:tcBorders>
              <w:bottom w:val="single" w:sz="4" w:space="0" w:color="auto"/>
            </w:tcBorders>
          </w:tcPr>
          <w:p w:rsidR="005D1631" w:rsidRPr="00F74D79" w:rsidRDefault="005D1631" w:rsidP="00E0245E">
            <w:pPr>
              <w:spacing w:after="0" w:line="360" w:lineRule="auto"/>
              <w:ind w:hanging="79"/>
              <w:jc w:val="center"/>
              <w:rPr>
                <w:rFonts w:ascii="Times New Roman" w:hAnsi="Times New Roman" w:cs="Times New Roman"/>
                <w:sz w:val="28"/>
                <w:szCs w:val="28"/>
                <w:lang w:val="uk-UA"/>
              </w:rPr>
            </w:pPr>
            <w:r w:rsidRPr="00F74D79">
              <w:rPr>
                <w:rFonts w:ascii="Times New Roman" w:hAnsi="Times New Roman" w:cs="Times New Roman"/>
                <w:sz w:val="28"/>
                <w:szCs w:val="28"/>
                <w:lang w:val="uk-UA"/>
              </w:rPr>
              <w:t>30,5</w:t>
            </w:r>
          </w:p>
        </w:tc>
        <w:tc>
          <w:tcPr>
            <w:tcW w:w="720" w:type="dxa"/>
            <w:tcBorders>
              <w:bottom w:val="single" w:sz="4" w:space="0" w:color="auto"/>
            </w:tcBorders>
          </w:tcPr>
          <w:p w:rsidR="005D1631" w:rsidRPr="00F74D79" w:rsidRDefault="005D1631" w:rsidP="00E0245E">
            <w:pPr>
              <w:spacing w:after="0" w:line="360" w:lineRule="auto"/>
              <w:ind w:hanging="79"/>
              <w:jc w:val="center"/>
              <w:rPr>
                <w:rFonts w:ascii="Times New Roman" w:hAnsi="Times New Roman" w:cs="Times New Roman"/>
                <w:sz w:val="28"/>
                <w:szCs w:val="28"/>
                <w:lang w:val="uk-UA"/>
              </w:rPr>
            </w:pPr>
            <w:r w:rsidRPr="00F74D79">
              <w:rPr>
                <w:rFonts w:ascii="Times New Roman" w:hAnsi="Times New Roman" w:cs="Times New Roman"/>
                <w:sz w:val="28"/>
                <w:szCs w:val="28"/>
                <w:lang w:val="uk-UA"/>
              </w:rPr>
              <w:t>8</w:t>
            </w:r>
          </w:p>
        </w:tc>
        <w:tc>
          <w:tcPr>
            <w:tcW w:w="685" w:type="dxa"/>
            <w:tcBorders>
              <w:bottom w:val="single" w:sz="4" w:space="0" w:color="auto"/>
            </w:tcBorders>
          </w:tcPr>
          <w:p w:rsidR="005D1631" w:rsidRPr="00F74D79" w:rsidRDefault="005D1631" w:rsidP="00E0245E">
            <w:pPr>
              <w:spacing w:after="0" w:line="360" w:lineRule="auto"/>
              <w:ind w:hanging="79"/>
              <w:jc w:val="center"/>
              <w:rPr>
                <w:rFonts w:ascii="Times New Roman" w:hAnsi="Times New Roman" w:cs="Times New Roman"/>
                <w:sz w:val="28"/>
                <w:szCs w:val="28"/>
                <w:lang w:val="uk-UA"/>
              </w:rPr>
            </w:pPr>
            <w:r w:rsidRPr="00F74D79">
              <w:rPr>
                <w:rFonts w:ascii="Times New Roman" w:hAnsi="Times New Roman" w:cs="Times New Roman"/>
                <w:sz w:val="28"/>
                <w:szCs w:val="28"/>
                <w:lang w:val="uk-UA"/>
              </w:rPr>
              <w:t>22,3</w:t>
            </w:r>
          </w:p>
        </w:tc>
        <w:tc>
          <w:tcPr>
            <w:tcW w:w="709" w:type="dxa"/>
            <w:tcBorders>
              <w:bottom w:val="single" w:sz="4" w:space="0" w:color="auto"/>
            </w:tcBorders>
          </w:tcPr>
          <w:p w:rsidR="005D1631" w:rsidRPr="00F74D79" w:rsidRDefault="005D1631" w:rsidP="00E0245E">
            <w:pPr>
              <w:spacing w:after="0" w:line="360" w:lineRule="auto"/>
              <w:ind w:hanging="79"/>
              <w:jc w:val="center"/>
              <w:rPr>
                <w:rFonts w:ascii="Times New Roman" w:hAnsi="Times New Roman" w:cs="Times New Roman"/>
                <w:sz w:val="28"/>
                <w:szCs w:val="28"/>
                <w:lang w:val="uk-UA"/>
              </w:rPr>
            </w:pPr>
            <w:r w:rsidRPr="00F74D79">
              <w:rPr>
                <w:rFonts w:ascii="Times New Roman" w:hAnsi="Times New Roman" w:cs="Times New Roman"/>
                <w:sz w:val="28"/>
                <w:szCs w:val="28"/>
                <w:lang w:val="uk-UA"/>
              </w:rPr>
              <w:t>12</w:t>
            </w:r>
          </w:p>
        </w:tc>
        <w:tc>
          <w:tcPr>
            <w:tcW w:w="708" w:type="dxa"/>
            <w:tcBorders>
              <w:bottom w:val="single" w:sz="4" w:space="0" w:color="auto"/>
            </w:tcBorders>
          </w:tcPr>
          <w:p w:rsidR="005D1631" w:rsidRPr="00F74D79" w:rsidRDefault="005D1631" w:rsidP="00E0245E">
            <w:pPr>
              <w:spacing w:after="0" w:line="360" w:lineRule="auto"/>
              <w:ind w:hanging="79"/>
              <w:jc w:val="center"/>
              <w:rPr>
                <w:rFonts w:ascii="Times New Roman" w:hAnsi="Times New Roman" w:cs="Times New Roman"/>
                <w:sz w:val="28"/>
                <w:szCs w:val="28"/>
                <w:lang w:val="uk-UA"/>
              </w:rPr>
            </w:pPr>
            <w:r w:rsidRPr="00F74D79">
              <w:rPr>
                <w:rFonts w:ascii="Times New Roman" w:hAnsi="Times New Roman" w:cs="Times New Roman"/>
                <w:sz w:val="28"/>
                <w:szCs w:val="28"/>
                <w:lang w:val="uk-UA"/>
              </w:rPr>
              <w:t>33,3</w:t>
            </w:r>
          </w:p>
        </w:tc>
        <w:tc>
          <w:tcPr>
            <w:tcW w:w="697" w:type="dxa"/>
            <w:tcBorders>
              <w:bottom w:val="single" w:sz="4" w:space="0" w:color="auto"/>
            </w:tcBorders>
          </w:tcPr>
          <w:p w:rsidR="005D1631" w:rsidRPr="00F74D79" w:rsidRDefault="005D1631" w:rsidP="00E0245E">
            <w:pPr>
              <w:spacing w:after="0" w:line="360" w:lineRule="auto"/>
              <w:ind w:hanging="79"/>
              <w:jc w:val="center"/>
              <w:rPr>
                <w:rFonts w:ascii="Times New Roman" w:hAnsi="Times New Roman" w:cs="Times New Roman"/>
                <w:sz w:val="28"/>
                <w:szCs w:val="28"/>
                <w:lang w:val="uk-UA"/>
              </w:rPr>
            </w:pPr>
            <w:r w:rsidRPr="00F74D79">
              <w:rPr>
                <w:rFonts w:ascii="Times New Roman" w:hAnsi="Times New Roman" w:cs="Times New Roman"/>
                <w:sz w:val="28"/>
                <w:szCs w:val="28"/>
                <w:lang w:val="uk-UA"/>
              </w:rPr>
              <w:t>19</w:t>
            </w:r>
          </w:p>
        </w:tc>
        <w:tc>
          <w:tcPr>
            <w:tcW w:w="834" w:type="dxa"/>
            <w:tcBorders>
              <w:bottom w:val="single" w:sz="4" w:space="0" w:color="auto"/>
            </w:tcBorders>
          </w:tcPr>
          <w:p w:rsidR="005D1631" w:rsidRPr="00F74D79" w:rsidRDefault="005D1631" w:rsidP="00E0245E">
            <w:pPr>
              <w:spacing w:after="0" w:line="360" w:lineRule="auto"/>
              <w:ind w:hanging="79"/>
              <w:jc w:val="center"/>
              <w:rPr>
                <w:rFonts w:ascii="Times New Roman" w:hAnsi="Times New Roman" w:cs="Times New Roman"/>
                <w:sz w:val="28"/>
                <w:szCs w:val="28"/>
                <w:lang w:val="uk-UA"/>
              </w:rPr>
            </w:pPr>
            <w:r w:rsidRPr="00F74D79">
              <w:rPr>
                <w:rFonts w:ascii="Times New Roman" w:hAnsi="Times New Roman" w:cs="Times New Roman"/>
                <w:sz w:val="28"/>
                <w:szCs w:val="28"/>
                <w:lang w:val="uk-UA"/>
              </w:rPr>
              <w:t>52,8</w:t>
            </w:r>
          </w:p>
        </w:tc>
        <w:tc>
          <w:tcPr>
            <w:tcW w:w="737" w:type="dxa"/>
            <w:tcBorders>
              <w:bottom w:val="single" w:sz="4" w:space="0" w:color="auto"/>
            </w:tcBorders>
          </w:tcPr>
          <w:p w:rsidR="005D1631" w:rsidRPr="00F74D79" w:rsidRDefault="005D1631" w:rsidP="00E0245E">
            <w:pPr>
              <w:spacing w:after="0" w:line="360" w:lineRule="auto"/>
              <w:ind w:hanging="79"/>
              <w:jc w:val="center"/>
              <w:rPr>
                <w:rFonts w:ascii="Times New Roman" w:hAnsi="Times New Roman" w:cs="Times New Roman"/>
                <w:sz w:val="28"/>
                <w:szCs w:val="28"/>
                <w:lang w:val="uk-UA"/>
              </w:rPr>
            </w:pPr>
            <w:r w:rsidRPr="00F74D79">
              <w:rPr>
                <w:rFonts w:ascii="Times New Roman" w:hAnsi="Times New Roman" w:cs="Times New Roman"/>
                <w:sz w:val="28"/>
                <w:szCs w:val="28"/>
                <w:lang w:val="uk-UA"/>
              </w:rPr>
              <w:t>5</w:t>
            </w:r>
          </w:p>
        </w:tc>
        <w:tc>
          <w:tcPr>
            <w:tcW w:w="834" w:type="dxa"/>
            <w:tcBorders>
              <w:bottom w:val="single" w:sz="4" w:space="0" w:color="auto"/>
            </w:tcBorders>
          </w:tcPr>
          <w:p w:rsidR="005D1631" w:rsidRPr="00F74D79" w:rsidRDefault="005D1631" w:rsidP="00E0245E">
            <w:pPr>
              <w:spacing w:after="0" w:line="360" w:lineRule="auto"/>
              <w:ind w:hanging="79"/>
              <w:jc w:val="center"/>
              <w:rPr>
                <w:rFonts w:ascii="Times New Roman" w:hAnsi="Times New Roman" w:cs="Times New Roman"/>
                <w:sz w:val="28"/>
                <w:szCs w:val="28"/>
                <w:lang w:val="uk-UA"/>
              </w:rPr>
            </w:pPr>
            <w:r w:rsidRPr="00F74D79">
              <w:rPr>
                <w:rFonts w:ascii="Times New Roman" w:hAnsi="Times New Roman" w:cs="Times New Roman"/>
                <w:sz w:val="28"/>
                <w:szCs w:val="28"/>
                <w:lang w:val="uk-UA"/>
              </w:rPr>
              <w:t>13,9</w:t>
            </w:r>
          </w:p>
        </w:tc>
      </w:tr>
    </w:tbl>
    <w:p w:rsidR="00E0245E" w:rsidRPr="00F74D79" w:rsidRDefault="00E0245E" w:rsidP="00274570">
      <w:pPr>
        <w:spacing w:after="0" w:line="360" w:lineRule="auto"/>
        <w:ind w:firstLine="709"/>
        <w:jc w:val="both"/>
        <w:rPr>
          <w:rFonts w:ascii="Times New Roman" w:hAnsi="Times New Roman" w:cs="Times New Roman"/>
          <w:sz w:val="28"/>
          <w:szCs w:val="28"/>
          <w:lang w:val="uk-UA"/>
        </w:rPr>
      </w:pPr>
    </w:p>
    <w:p w:rsidR="009616A5" w:rsidRPr="00F74D79" w:rsidRDefault="009616A5" w:rsidP="00274570">
      <w:pPr>
        <w:spacing w:after="0" w:line="360" w:lineRule="auto"/>
        <w:ind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Показники результативності функці</w:t>
      </w:r>
      <w:r w:rsidR="002B2780" w:rsidRPr="00F74D79">
        <w:rPr>
          <w:rFonts w:ascii="Times New Roman" w:hAnsi="Times New Roman" w:cs="Times New Roman"/>
          <w:sz w:val="28"/>
          <w:szCs w:val="28"/>
          <w:lang w:val="uk-UA"/>
        </w:rPr>
        <w:t>ювання</w:t>
      </w:r>
      <w:r w:rsidRPr="00F74D79">
        <w:rPr>
          <w:rFonts w:ascii="Times New Roman" w:hAnsi="Times New Roman" w:cs="Times New Roman"/>
          <w:sz w:val="28"/>
          <w:szCs w:val="28"/>
          <w:lang w:val="uk-UA"/>
        </w:rPr>
        <w:t xml:space="preserve"> системи методичної роботи  </w:t>
      </w:r>
      <w:r w:rsidR="002B2780" w:rsidRPr="00F74D79">
        <w:rPr>
          <w:rFonts w:ascii="Times New Roman" w:hAnsi="Times New Roman" w:cs="Times New Roman"/>
          <w:sz w:val="28"/>
          <w:szCs w:val="28"/>
          <w:lang w:val="uk-UA"/>
        </w:rPr>
        <w:t xml:space="preserve">ми </w:t>
      </w:r>
      <w:r w:rsidRPr="00F74D79">
        <w:rPr>
          <w:rFonts w:ascii="Times New Roman" w:hAnsi="Times New Roman" w:cs="Times New Roman"/>
          <w:sz w:val="28"/>
          <w:szCs w:val="28"/>
          <w:lang w:val="uk-UA"/>
        </w:rPr>
        <w:t>представ</w:t>
      </w:r>
      <w:r w:rsidR="002B2780" w:rsidRPr="00F74D79">
        <w:rPr>
          <w:rFonts w:ascii="Times New Roman" w:hAnsi="Times New Roman" w:cs="Times New Roman"/>
          <w:sz w:val="28"/>
          <w:szCs w:val="28"/>
          <w:lang w:val="uk-UA"/>
        </w:rPr>
        <w:t>или</w:t>
      </w:r>
      <w:r w:rsidRPr="00F74D79">
        <w:rPr>
          <w:rFonts w:ascii="Times New Roman" w:hAnsi="Times New Roman" w:cs="Times New Roman"/>
          <w:sz w:val="28"/>
          <w:szCs w:val="28"/>
          <w:lang w:val="uk-UA"/>
        </w:rPr>
        <w:t xml:space="preserve"> у вигляді діаграм відповідно до крит</w:t>
      </w:r>
      <w:r w:rsidR="002B2780" w:rsidRPr="00F74D79">
        <w:rPr>
          <w:rFonts w:ascii="Times New Roman" w:hAnsi="Times New Roman" w:cs="Times New Roman"/>
          <w:sz w:val="28"/>
          <w:szCs w:val="28"/>
          <w:lang w:val="uk-UA"/>
        </w:rPr>
        <w:t xml:space="preserve">еріїв: </w:t>
      </w:r>
      <w:r w:rsidR="002B2780" w:rsidRPr="00F74D79">
        <w:rPr>
          <w:rFonts w:ascii="Times New Roman" w:hAnsi="Times New Roman" w:cs="Times New Roman"/>
          <w:i/>
          <w:sz w:val="28"/>
          <w:szCs w:val="28"/>
          <w:lang w:val="uk-UA"/>
        </w:rPr>
        <w:t>«методична майстерність»</w:t>
      </w:r>
      <w:r w:rsidRPr="00F74D79">
        <w:rPr>
          <w:rFonts w:ascii="Times New Roman" w:hAnsi="Times New Roman" w:cs="Times New Roman"/>
          <w:i/>
          <w:sz w:val="28"/>
          <w:szCs w:val="28"/>
          <w:lang w:val="uk-UA"/>
        </w:rPr>
        <w:t xml:space="preserve"> </w:t>
      </w:r>
      <w:r w:rsidR="002B2780" w:rsidRPr="00F74D79">
        <w:rPr>
          <w:rFonts w:ascii="Times New Roman" w:hAnsi="Times New Roman" w:cs="Times New Roman"/>
          <w:i/>
          <w:sz w:val="28"/>
          <w:szCs w:val="28"/>
          <w:lang w:val="uk-UA"/>
        </w:rPr>
        <w:t xml:space="preserve">– рис. </w:t>
      </w:r>
      <w:r w:rsidRPr="00F74D79">
        <w:rPr>
          <w:rFonts w:ascii="Times New Roman" w:hAnsi="Times New Roman" w:cs="Times New Roman"/>
          <w:i/>
          <w:sz w:val="28"/>
          <w:szCs w:val="28"/>
          <w:lang w:val="uk-UA"/>
        </w:rPr>
        <w:t xml:space="preserve">3.1; «потреба </w:t>
      </w:r>
      <w:r w:rsidR="002B2780" w:rsidRPr="00F74D79">
        <w:rPr>
          <w:rFonts w:ascii="Times New Roman" w:hAnsi="Times New Roman" w:cs="Times New Roman"/>
          <w:i/>
          <w:sz w:val="28"/>
          <w:szCs w:val="28"/>
          <w:lang w:val="uk-UA"/>
        </w:rPr>
        <w:t>в</w:t>
      </w:r>
      <w:r w:rsidRPr="00F74D79">
        <w:rPr>
          <w:rFonts w:ascii="Times New Roman" w:hAnsi="Times New Roman" w:cs="Times New Roman"/>
          <w:i/>
          <w:sz w:val="28"/>
          <w:szCs w:val="28"/>
          <w:lang w:val="uk-UA"/>
        </w:rPr>
        <w:t xml:space="preserve"> постійному методичному вдосконаленні» </w:t>
      </w:r>
      <w:r w:rsidR="002B2780" w:rsidRPr="00F74D79">
        <w:rPr>
          <w:rFonts w:ascii="Times New Roman" w:hAnsi="Times New Roman" w:cs="Times New Roman"/>
          <w:i/>
          <w:sz w:val="28"/>
          <w:szCs w:val="28"/>
          <w:lang w:val="uk-UA"/>
        </w:rPr>
        <w:t xml:space="preserve">– </w:t>
      </w:r>
      <w:r w:rsidRPr="00F74D79">
        <w:rPr>
          <w:rFonts w:ascii="Times New Roman" w:hAnsi="Times New Roman" w:cs="Times New Roman"/>
          <w:i/>
          <w:sz w:val="28"/>
          <w:szCs w:val="28"/>
          <w:lang w:val="uk-UA"/>
        </w:rPr>
        <w:t xml:space="preserve"> рис. 3.2; «управлінська компет</w:t>
      </w:r>
      <w:r w:rsidR="002B2780" w:rsidRPr="00F74D79">
        <w:rPr>
          <w:rFonts w:ascii="Times New Roman" w:hAnsi="Times New Roman" w:cs="Times New Roman"/>
          <w:i/>
          <w:sz w:val="28"/>
          <w:szCs w:val="28"/>
          <w:lang w:val="uk-UA"/>
        </w:rPr>
        <w:t xml:space="preserve">ентність організаторів МР» – </w:t>
      </w:r>
      <w:r w:rsidRPr="00F74D79">
        <w:rPr>
          <w:rFonts w:ascii="Times New Roman" w:hAnsi="Times New Roman" w:cs="Times New Roman"/>
          <w:i/>
          <w:sz w:val="28"/>
          <w:szCs w:val="28"/>
          <w:lang w:val="uk-UA"/>
        </w:rPr>
        <w:t>рис. 3.</w:t>
      </w:r>
      <w:r w:rsidR="00E0245E" w:rsidRPr="00F74D79">
        <w:rPr>
          <w:rFonts w:ascii="Times New Roman" w:hAnsi="Times New Roman" w:cs="Times New Roman"/>
          <w:i/>
          <w:sz w:val="28"/>
          <w:szCs w:val="28"/>
          <w:lang w:val="uk-UA"/>
        </w:rPr>
        <w:t>3</w:t>
      </w:r>
      <w:r w:rsidRPr="00F74D79">
        <w:rPr>
          <w:rFonts w:ascii="Times New Roman" w:hAnsi="Times New Roman" w:cs="Times New Roman"/>
          <w:i/>
          <w:sz w:val="28"/>
          <w:szCs w:val="28"/>
          <w:lang w:val="uk-UA"/>
        </w:rPr>
        <w:t>.</w:t>
      </w:r>
      <w:r w:rsidRPr="00F74D79">
        <w:rPr>
          <w:rFonts w:ascii="Times New Roman" w:hAnsi="Times New Roman" w:cs="Times New Roman"/>
          <w:sz w:val="28"/>
          <w:szCs w:val="28"/>
          <w:lang w:val="uk-UA"/>
        </w:rPr>
        <w:t xml:space="preserve">   </w:t>
      </w:r>
    </w:p>
    <w:p w:rsidR="009616A5" w:rsidRPr="00F74D79" w:rsidRDefault="009616A5" w:rsidP="007A23C6">
      <w:pPr>
        <w:spacing w:line="360" w:lineRule="auto"/>
        <w:ind w:firstLine="708"/>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lastRenderedPageBreak/>
        <w:t xml:space="preserve">                                                </w:t>
      </w:r>
      <w:r w:rsidRPr="00F74D79">
        <w:rPr>
          <w:rFonts w:ascii="Times New Roman" w:hAnsi="Times New Roman" w:cs="Times New Roman"/>
          <w:noProof/>
          <w:sz w:val="28"/>
          <w:szCs w:val="28"/>
          <w:lang w:val="uk-UA" w:eastAsia="uk-UA"/>
        </w:rPr>
        <w:drawing>
          <wp:inline distT="0" distB="0" distL="0" distR="0" wp14:anchorId="21820007" wp14:editId="1347DA52">
            <wp:extent cx="5972175" cy="3819525"/>
            <wp:effectExtent l="0" t="0" r="9525" b="9525"/>
            <wp:docPr id="1" name="Объект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Pr="00F74D79">
        <w:rPr>
          <w:rFonts w:ascii="Times New Roman" w:hAnsi="Times New Roman" w:cs="Times New Roman"/>
          <w:sz w:val="28"/>
          <w:szCs w:val="28"/>
          <w:lang w:val="uk-UA"/>
        </w:rPr>
        <w:t xml:space="preserve"> </w:t>
      </w:r>
    </w:p>
    <w:p w:rsidR="009616A5" w:rsidRPr="00F74D79" w:rsidRDefault="009616A5" w:rsidP="00E0245E">
      <w:pPr>
        <w:spacing w:after="0" w:line="240" w:lineRule="auto"/>
        <w:ind w:firstLine="709"/>
        <w:jc w:val="both"/>
        <w:rPr>
          <w:rFonts w:ascii="Times New Roman" w:hAnsi="Times New Roman" w:cs="Times New Roman"/>
          <w:i/>
          <w:sz w:val="28"/>
          <w:szCs w:val="28"/>
          <w:lang w:val="uk-UA"/>
        </w:rPr>
      </w:pPr>
      <w:r w:rsidRPr="00F74D79">
        <w:rPr>
          <w:rFonts w:ascii="Times New Roman" w:hAnsi="Times New Roman" w:cs="Times New Roman"/>
          <w:i/>
          <w:sz w:val="28"/>
          <w:szCs w:val="28"/>
          <w:lang w:val="uk-UA"/>
        </w:rPr>
        <w:t>Рис. 3.1. Діаграма розподілу  педагогічних працівників за рівнями показників критерію «методична майстерність»</w:t>
      </w:r>
    </w:p>
    <w:p w:rsidR="00E0245E" w:rsidRPr="00F74D79" w:rsidRDefault="00E0245E" w:rsidP="002B2780">
      <w:pPr>
        <w:spacing w:after="0" w:line="240" w:lineRule="auto"/>
        <w:ind w:firstLine="709"/>
        <w:jc w:val="center"/>
        <w:rPr>
          <w:rFonts w:ascii="Times New Roman" w:hAnsi="Times New Roman" w:cs="Times New Roman"/>
          <w:i/>
          <w:sz w:val="28"/>
          <w:szCs w:val="28"/>
          <w:lang w:val="uk-UA"/>
        </w:rPr>
      </w:pPr>
    </w:p>
    <w:p w:rsidR="009616A5" w:rsidRPr="00F74D79" w:rsidRDefault="009616A5" w:rsidP="009616A5">
      <w:pPr>
        <w:pStyle w:val="a6"/>
        <w:jc w:val="both"/>
        <w:rPr>
          <w:rFonts w:ascii="Times New Roman" w:hAnsi="Times New Roman" w:cs="Times New Roman"/>
          <w:sz w:val="28"/>
          <w:szCs w:val="28"/>
        </w:rPr>
      </w:pPr>
      <w:r w:rsidRPr="00F74D79">
        <w:rPr>
          <w:rFonts w:ascii="Times New Roman" w:hAnsi="Times New Roman" w:cs="Times New Roman"/>
          <w:noProof/>
          <w:sz w:val="28"/>
          <w:szCs w:val="28"/>
          <w:lang w:eastAsia="uk-UA"/>
        </w:rPr>
        <w:drawing>
          <wp:inline distT="0" distB="0" distL="0" distR="0" wp14:anchorId="468F4418" wp14:editId="0134316D">
            <wp:extent cx="5962650" cy="3562350"/>
            <wp:effectExtent l="0" t="0" r="0" b="0"/>
            <wp:docPr id="5" name="Объект 2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9616A5" w:rsidRPr="00F74D79" w:rsidRDefault="009616A5" w:rsidP="002B2780">
      <w:pPr>
        <w:pStyle w:val="a6"/>
        <w:spacing w:after="0" w:line="240" w:lineRule="auto"/>
        <w:ind w:firstLine="709"/>
        <w:jc w:val="center"/>
        <w:rPr>
          <w:rFonts w:ascii="Times New Roman" w:hAnsi="Times New Roman" w:cs="Times New Roman"/>
          <w:i/>
          <w:sz w:val="28"/>
          <w:szCs w:val="28"/>
        </w:rPr>
      </w:pPr>
      <w:r w:rsidRPr="00F74D79">
        <w:rPr>
          <w:rFonts w:ascii="Times New Roman" w:hAnsi="Times New Roman" w:cs="Times New Roman"/>
          <w:i/>
          <w:sz w:val="28"/>
          <w:szCs w:val="28"/>
        </w:rPr>
        <w:t xml:space="preserve">Рис. 3.2. </w:t>
      </w:r>
      <w:r w:rsidR="00002938">
        <w:rPr>
          <w:rFonts w:ascii="Times New Roman" w:hAnsi="Times New Roman" w:cs="Times New Roman"/>
          <w:i/>
          <w:sz w:val="28"/>
          <w:szCs w:val="28"/>
        </w:rPr>
        <w:t>Діаграма</w:t>
      </w:r>
      <w:r w:rsidRPr="00F74D79">
        <w:rPr>
          <w:rFonts w:ascii="Times New Roman" w:hAnsi="Times New Roman" w:cs="Times New Roman"/>
          <w:i/>
          <w:sz w:val="28"/>
          <w:szCs w:val="28"/>
        </w:rPr>
        <w:t xml:space="preserve"> розподілу педагогічних працівників за рівнями   показників критерію «потреба у постійному методичному вдосконаленні»</w:t>
      </w:r>
    </w:p>
    <w:p w:rsidR="009616A5" w:rsidRPr="00F74D79" w:rsidRDefault="009616A5" w:rsidP="00E0245E">
      <w:pPr>
        <w:pStyle w:val="a6"/>
        <w:jc w:val="both"/>
        <w:rPr>
          <w:rFonts w:ascii="Times New Roman" w:hAnsi="Times New Roman" w:cs="Times New Roman"/>
          <w:sz w:val="28"/>
          <w:szCs w:val="28"/>
        </w:rPr>
      </w:pPr>
      <w:r w:rsidRPr="00F74D79">
        <w:rPr>
          <w:rFonts w:ascii="Times New Roman" w:hAnsi="Times New Roman" w:cs="Times New Roman"/>
          <w:sz w:val="28"/>
          <w:szCs w:val="28"/>
        </w:rPr>
        <w:lastRenderedPageBreak/>
        <w:tab/>
      </w:r>
    </w:p>
    <w:p w:rsidR="009616A5" w:rsidRPr="00F74D79" w:rsidRDefault="009616A5" w:rsidP="009616A5">
      <w:pPr>
        <w:spacing w:line="360" w:lineRule="auto"/>
        <w:ind w:firstLine="709"/>
        <w:jc w:val="both"/>
        <w:rPr>
          <w:rFonts w:ascii="Times New Roman" w:hAnsi="Times New Roman" w:cs="Times New Roman"/>
          <w:sz w:val="28"/>
          <w:szCs w:val="28"/>
          <w:lang w:val="uk-UA"/>
        </w:rPr>
      </w:pPr>
    </w:p>
    <w:p w:rsidR="00E0245E" w:rsidRPr="00F74D79" w:rsidRDefault="00E0245E" w:rsidP="00E0245E">
      <w:pPr>
        <w:spacing w:after="0" w:line="240" w:lineRule="auto"/>
        <w:ind w:firstLine="709"/>
        <w:jc w:val="both"/>
        <w:rPr>
          <w:rFonts w:ascii="Times New Roman" w:hAnsi="Times New Roman" w:cs="Times New Roman"/>
          <w:i/>
          <w:sz w:val="28"/>
          <w:szCs w:val="28"/>
          <w:lang w:val="uk-UA"/>
        </w:rPr>
      </w:pPr>
    </w:p>
    <w:p w:rsidR="00E0245E" w:rsidRPr="00F74D79" w:rsidRDefault="00E0245E" w:rsidP="00E0245E">
      <w:pPr>
        <w:spacing w:after="0" w:line="240" w:lineRule="auto"/>
        <w:ind w:firstLine="709"/>
        <w:jc w:val="both"/>
        <w:rPr>
          <w:rFonts w:ascii="Times New Roman" w:hAnsi="Times New Roman" w:cs="Times New Roman"/>
          <w:i/>
          <w:sz w:val="28"/>
          <w:szCs w:val="28"/>
          <w:lang w:val="uk-UA"/>
        </w:rPr>
      </w:pPr>
      <w:r w:rsidRPr="00F74D79">
        <w:rPr>
          <w:rFonts w:ascii="Times New Roman" w:hAnsi="Times New Roman" w:cs="Times New Roman"/>
          <w:noProof/>
          <w:sz w:val="28"/>
          <w:szCs w:val="28"/>
          <w:lang w:val="uk-UA" w:eastAsia="uk-UA"/>
        </w:rPr>
        <w:drawing>
          <wp:inline distT="0" distB="0" distL="0" distR="0" wp14:anchorId="351AF7F2" wp14:editId="66A6D0A9">
            <wp:extent cx="5940425" cy="3549072"/>
            <wp:effectExtent l="0" t="0" r="3175" b="13335"/>
            <wp:docPr id="74" name="Объект 2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0245E" w:rsidRPr="00F74D79" w:rsidRDefault="00E0245E" w:rsidP="00E0245E">
      <w:pPr>
        <w:spacing w:after="0" w:line="240" w:lineRule="auto"/>
        <w:ind w:firstLine="709"/>
        <w:jc w:val="both"/>
        <w:rPr>
          <w:rFonts w:ascii="Times New Roman" w:hAnsi="Times New Roman" w:cs="Times New Roman"/>
          <w:i/>
          <w:sz w:val="28"/>
          <w:szCs w:val="28"/>
          <w:lang w:val="uk-UA"/>
        </w:rPr>
      </w:pPr>
    </w:p>
    <w:p w:rsidR="009616A5" w:rsidRPr="00F74D79" w:rsidRDefault="009616A5" w:rsidP="00E0245E">
      <w:pPr>
        <w:spacing w:after="0" w:line="240" w:lineRule="auto"/>
        <w:ind w:firstLine="709"/>
        <w:jc w:val="both"/>
        <w:rPr>
          <w:rFonts w:ascii="Times New Roman" w:hAnsi="Times New Roman" w:cs="Times New Roman"/>
          <w:i/>
          <w:sz w:val="28"/>
          <w:szCs w:val="28"/>
          <w:lang w:val="uk-UA"/>
        </w:rPr>
      </w:pPr>
      <w:r w:rsidRPr="00F74D79">
        <w:rPr>
          <w:rFonts w:ascii="Times New Roman" w:hAnsi="Times New Roman" w:cs="Times New Roman"/>
          <w:i/>
          <w:sz w:val="28"/>
          <w:szCs w:val="28"/>
          <w:lang w:val="uk-UA"/>
        </w:rPr>
        <w:t>Рис. 3.3.  Діаграма розподілу педагогів за рівнями показника критерію</w:t>
      </w:r>
    </w:p>
    <w:p w:rsidR="009616A5" w:rsidRPr="00F74D79" w:rsidRDefault="009616A5" w:rsidP="00E0245E">
      <w:pPr>
        <w:spacing w:after="0" w:line="240" w:lineRule="auto"/>
        <w:rPr>
          <w:rFonts w:ascii="Times New Roman" w:hAnsi="Times New Roman" w:cs="Times New Roman"/>
          <w:i/>
          <w:sz w:val="28"/>
          <w:szCs w:val="28"/>
          <w:lang w:val="uk-UA"/>
        </w:rPr>
      </w:pPr>
      <w:r w:rsidRPr="00F74D79">
        <w:rPr>
          <w:rFonts w:ascii="Times New Roman" w:hAnsi="Times New Roman" w:cs="Times New Roman"/>
          <w:i/>
          <w:sz w:val="28"/>
          <w:szCs w:val="28"/>
          <w:lang w:val="uk-UA"/>
        </w:rPr>
        <w:t>«управлінська компетентність о</w:t>
      </w:r>
      <w:r w:rsidR="001600AB" w:rsidRPr="00F74D79">
        <w:rPr>
          <w:rFonts w:ascii="Times New Roman" w:hAnsi="Times New Roman" w:cs="Times New Roman"/>
          <w:i/>
          <w:sz w:val="28"/>
          <w:szCs w:val="28"/>
          <w:lang w:val="uk-UA"/>
        </w:rPr>
        <w:t>рганізаторів методичної роботи»</w:t>
      </w:r>
    </w:p>
    <w:p w:rsidR="001600AB" w:rsidRPr="00F74D79" w:rsidRDefault="001600AB" w:rsidP="001600AB">
      <w:pPr>
        <w:spacing w:after="0" w:line="240" w:lineRule="auto"/>
        <w:jc w:val="center"/>
        <w:rPr>
          <w:rFonts w:ascii="Times New Roman" w:hAnsi="Times New Roman" w:cs="Times New Roman"/>
          <w:i/>
          <w:sz w:val="28"/>
          <w:szCs w:val="28"/>
          <w:lang w:val="uk-UA"/>
        </w:rPr>
      </w:pPr>
    </w:p>
    <w:p w:rsidR="00E0245E" w:rsidRPr="00F74D79" w:rsidRDefault="00E0245E" w:rsidP="002B2780">
      <w:pPr>
        <w:spacing w:after="0" w:line="360" w:lineRule="auto"/>
        <w:ind w:firstLine="709"/>
        <w:jc w:val="both"/>
        <w:rPr>
          <w:rFonts w:ascii="Times New Roman" w:hAnsi="Times New Roman" w:cs="Times New Roman"/>
          <w:sz w:val="28"/>
          <w:szCs w:val="28"/>
          <w:lang w:val="uk-UA"/>
        </w:rPr>
      </w:pPr>
      <w:r w:rsidRPr="00F74D79">
        <w:rPr>
          <w:rFonts w:ascii="Times New Roman" w:hAnsi="Times New Roman" w:cs="Times New Roman"/>
          <w:noProof/>
          <w:sz w:val="28"/>
          <w:szCs w:val="28"/>
          <w:lang w:val="uk-UA" w:eastAsia="uk-UA"/>
        </w:rPr>
        <w:drawing>
          <wp:anchor distT="0" distB="0" distL="114300" distR="114300" simplePos="0" relativeHeight="251760640" behindDoc="0" locked="0" layoutInCell="0" allowOverlap="1" wp14:anchorId="1E050FCA" wp14:editId="433B858F">
            <wp:simplePos x="0" y="0"/>
            <wp:positionH relativeFrom="margin">
              <wp:posOffset>0</wp:posOffset>
            </wp:positionH>
            <wp:positionV relativeFrom="paragraph">
              <wp:posOffset>304800</wp:posOffset>
            </wp:positionV>
            <wp:extent cx="5943600" cy="2705100"/>
            <wp:effectExtent l="0" t="0" r="0" b="0"/>
            <wp:wrapSquare wrapText="right"/>
            <wp:docPr id="3" name="Объект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p>
    <w:p w:rsidR="00E0245E" w:rsidRPr="00F74D79" w:rsidRDefault="00B67092" w:rsidP="00B67092">
      <w:pPr>
        <w:spacing w:after="0" w:line="360" w:lineRule="auto"/>
        <w:ind w:firstLine="709"/>
        <w:jc w:val="center"/>
        <w:rPr>
          <w:rFonts w:ascii="Times New Roman" w:hAnsi="Times New Roman" w:cs="Times New Roman"/>
          <w:i/>
          <w:sz w:val="28"/>
          <w:szCs w:val="28"/>
          <w:lang w:val="uk-UA"/>
        </w:rPr>
      </w:pPr>
      <w:r w:rsidRPr="00F74D79">
        <w:rPr>
          <w:rFonts w:ascii="Times New Roman" w:hAnsi="Times New Roman" w:cs="Times New Roman"/>
          <w:i/>
          <w:sz w:val="28"/>
          <w:szCs w:val="28"/>
          <w:lang w:val="uk-UA"/>
        </w:rPr>
        <w:t>Рис.3.4. Рівні управління методичною роботою в ліцеї</w:t>
      </w:r>
    </w:p>
    <w:p w:rsidR="00E0245E" w:rsidRPr="00F74D79" w:rsidRDefault="00E0245E" w:rsidP="002B2780">
      <w:pPr>
        <w:spacing w:after="0" w:line="360" w:lineRule="auto"/>
        <w:ind w:firstLine="709"/>
        <w:jc w:val="both"/>
        <w:rPr>
          <w:rFonts w:ascii="Times New Roman" w:hAnsi="Times New Roman" w:cs="Times New Roman"/>
          <w:sz w:val="28"/>
          <w:szCs w:val="28"/>
          <w:lang w:val="uk-UA"/>
        </w:rPr>
      </w:pPr>
    </w:p>
    <w:p w:rsidR="002B2780" w:rsidRPr="00F74D79" w:rsidRDefault="001600AB" w:rsidP="00F74D79">
      <w:pPr>
        <w:spacing w:after="0" w:line="360" w:lineRule="auto"/>
        <w:ind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lastRenderedPageBreak/>
        <w:t xml:space="preserve">Отже, </w:t>
      </w:r>
      <w:r w:rsidR="000A4BDB" w:rsidRPr="00F74D79">
        <w:rPr>
          <w:rFonts w:ascii="Times New Roman" w:hAnsi="Times New Roman" w:cs="Times New Roman"/>
          <w:sz w:val="28"/>
          <w:szCs w:val="28"/>
          <w:lang w:val="uk-UA"/>
        </w:rPr>
        <w:t>узагальнювальний</w:t>
      </w:r>
      <w:r w:rsidR="002B2780" w:rsidRPr="00F74D79">
        <w:rPr>
          <w:rFonts w:ascii="Times New Roman" w:hAnsi="Times New Roman" w:cs="Times New Roman"/>
          <w:sz w:val="28"/>
          <w:szCs w:val="28"/>
          <w:lang w:val="uk-UA"/>
        </w:rPr>
        <w:t xml:space="preserve"> аналіз оцінювання стану організації методичної роботи в ліцеї </w:t>
      </w:r>
      <w:r w:rsidR="000A4BDB" w:rsidRPr="00F74D79">
        <w:rPr>
          <w:rFonts w:ascii="Times New Roman" w:hAnsi="Times New Roman" w:cs="Times New Roman"/>
          <w:sz w:val="28"/>
          <w:szCs w:val="28"/>
          <w:lang w:val="uk-UA"/>
        </w:rPr>
        <w:t>під час констатувального експерименту</w:t>
      </w:r>
      <w:r w:rsidR="002B2780" w:rsidRPr="00F74D79">
        <w:rPr>
          <w:rFonts w:ascii="Times New Roman" w:hAnsi="Times New Roman" w:cs="Times New Roman"/>
          <w:sz w:val="28"/>
          <w:szCs w:val="28"/>
          <w:lang w:val="uk-UA"/>
        </w:rPr>
        <w:t xml:space="preserve"> </w:t>
      </w:r>
      <w:r w:rsidR="000A4BDB" w:rsidRPr="00F74D79">
        <w:rPr>
          <w:rFonts w:ascii="Times New Roman" w:hAnsi="Times New Roman" w:cs="Times New Roman"/>
          <w:sz w:val="28"/>
          <w:szCs w:val="28"/>
          <w:lang w:val="uk-UA"/>
        </w:rPr>
        <w:t xml:space="preserve">дав можливість </w:t>
      </w:r>
      <w:r w:rsidR="002B2780" w:rsidRPr="00F74D79">
        <w:rPr>
          <w:rFonts w:ascii="Times New Roman" w:hAnsi="Times New Roman" w:cs="Times New Roman"/>
          <w:sz w:val="28"/>
          <w:szCs w:val="28"/>
          <w:lang w:val="uk-UA"/>
        </w:rPr>
        <w:t xml:space="preserve">визначити його </w:t>
      </w:r>
      <w:r w:rsidR="002B2780" w:rsidRPr="00F74D79">
        <w:rPr>
          <w:rFonts w:ascii="Times New Roman" w:hAnsi="Times New Roman" w:cs="Times New Roman"/>
          <w:i/>
          <w:sz w:val="28"/>
          <w:szCs w:val="28"/>
          <w:lang w:val="uk-UA"/>
        </w:rPr>
        <w:t xml:space="preserve">як </w:t>
      </w:r>
      <w:r w:rsidR="00274570" w:rsidRPr="00F74D79">
        <w:rPr>
          <w:rFonts w:ascii="Times New Roman" w:hAnsi="Times New Roman" w:cs="Times New Roman"/>
          <w:i/>
          <w:sz w:val="28"/>
          <w:szCs w:val="28"/>
          <w:lang w:val="uk-UA"/>
        </w:rPr>
        <w:t>достатній – 52,8% р</w:t>
      </w:r>
      <w:r w:rsidR="00B67092" w:rsidRPr="00F74D79">
        <w:rPr>
          <w:rFonts w:ascii="Times New Roman" w:hAnsi="Times New Roman" w:cs="Times New Roman"/>
          <w:i/>
          <w:sz w:val="28"/>
          <w:szCs w:val="28"/>
          <w:lang w:val="uk-UA"/>
        </w:rPr>
        <w:t>е</w:t>
      </w:r>
      <w:r w:rsidR="00274570" w:rsidRPr="00F74D79">
        <w:rPr>
          <w:rFonts w:ascii="Times New Roman" w:hAnsi="Times New Roman" w:cs="Times New Roman"/>
          <w:i/>
          <w:sz w:val="28"/>
          <w:szCs w:val="28"/>
          <w:lang w:val="uk-UA"/>
        </w:rPr>
        <w:t>спондентів.</w:t>
      </w:r>
    </w:p>
    <w:p w:rsidR="002B2780" w:rsidRPr="00F74D79" w:rsidRDefault="002B2780" w:rsidP="00F74D79">
      <w:pPr>
        <w:spacing w:after="0" w:line="360" w:lineRule="auto"/>
        <w:ind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 xml:space="preserve">Таким чином, </w:t>
      </w:r>
      <w:r w:rsidR="000A4BDB" w:rsidRPr="00F74D79">
        <w:rPr>
          <w:rFonts w:ascii="Times New Roman" w:hAnsi="Times New Roman" w:cs="Times New Roman"/>
          <w:sz w:val="28"/>
          <w:szCs w:val="28"/>
          <w:lang w:val="uk-UA"/>
        </w:rPr>
        <w:t>доходимо</w:t>
      </w:r>
      <w:r w:rsidRPr="00F74D79">
        <w:rPr>
          <w:rFonts w:ascii="Times New Roman" w:hAnsi="Times New Roman" w:cs="Times New Roman"/>
          <w:sz w:val="28"/>
          <w:szCs w:val="28"/>
          <w:lang w:val="uk-UA"/>
        </w:rPr>
        <w:t xml:space="preserve"> виснов</w:t>
      </w:r>
      <w:r w:rsidR="000A4BDB" w:rsidRPr="00F74D79">
        <w:rPr>
          <w:rFonts w:ascii="Times New Roman" w:hAnsi="Times New Roman" w:cs="Times New Roman"/>
          <w:sz w:val="28"/>
          <w:szCs w:val="28"/>
          <w:lang w:val="uk-UA"/>
        </w:rPr>
        <w:t>ку</w:t>
      </w:r>
      <w:r w:rsidRPr="00F74D79">
        <w:rPr>
          <w:rFonts w:ascii="Times New Roman" w:hAnsi="Times New Roman" w:cs="Times New Roman"/>
          <w:sz w:val="28"/>
          <w:szCs w:val="28"/>
          <w:lang w:val="uk-UA"/>
        </w:rPr>
        <w:t>, що результативність функці</w:t>
      </w:r>
      <w:r w:rsidR="001600AB" w:rsidRPr="00F74D79">
        <w:rPr>
          <w:rFonts w:ascii="Times New Roman" w:hAnsi="Times New Roman" w:cs="Times New Roman"/>
          <w:sz w:val="28"/>
          <w:szCs w:val="28"/>
          <w:lang w:val="uk-UA"/>
        </w:rPr>
        <w:t xml:space="preserve">ювання </w:t>
      </w:r>
      <w:r w:rsidRPr="00F74D79">
        <w:rPr>
          <w:rFonts w:ascii="Times New Roman" w:hAnsi="Times New Roman" w:cs="Times New Roman"/>
          <w:sz w:val="28"/>
          <w:szCs w:val="28"/>
          <w:lang w:val="uk-UA"/>
        </w:rPr>
        <w:t xml:space="preserve">системи методичної роботи в </w:t>
      </w:r>
      <w:r w:rsidR="000A4BDB" w:rsidRPr="00F74D79">
        <w:rPr>
          <w:rFonts w:ascii="Times New Roman" w:hAnsi="Times New Roman" w:cs="Times New Roman"/>
          <w:sz w:val="28"/>
          <w:szCs w:val="28"/>
          <w:lang w:val="uk-UA"/>
        </w:rPr>
        <w:t>ліцеї</w:t>
      </w:r>
      <w:r w:rsidRPr="00F74D79">
        <w:rPr>
          <w:rFonts w:ascii="Times New Roman" w:hAnsi="Times New Roman" w:cs="Times New Roman"/>
          <w:sz w:val="28"/>
          <w:szCs w:val="28"/>
          <w:lang w:val="uk-UA"/>
        </w:rPr>
        <w:t xml:space="preserve"> безпосередн</w:t>
      </w:r>
      <w:r w:rsidR="001600AB" w:rsidRPr="00F74D79">
        <w:rPr>
          <w:rFonts w:ascii="Times New Roman" w:hAnsi="Times New Roman" w:cs="Times New Roman"/>
          <w:sz w:val="28"/>
          <w:szCs w:val="28"/>
          <w:lang w:val="uk-UA"/>
        </w:rPr>
        <w:t>ьо</w:t>
      </w:r>
      <w:r w:rsidRPr="00F74D79">
        <w:rPr>
          <w:rFonts w:ascii="Times New Roman" w:hAnsi="Times New Roman" w:cs="Times New Roman"/>
          <w:sz w:val="28"/>
          <w:szCs w:val="28"/>
          <w:lang w:val="uk-UA"/>
        </w:rPr>
        <w:t xml:space="preserve"> залеж</w:t>
      </w:r>
      <w:r w:rsidR="001600AB" w:rsidRPr="00F74D79">
        <w:rPr>
          <w:rFonts w:ascii="Times New Roman" w:hAnsi="Times New Roman" w:cs="Times New Roman"/>
          <w:sz w:val="28"/>
          <w:szCs w:val="28"/>
          <w:lang w:val="uk-UA"/>
        </w:rPr>
        <w:t xml:space="preserve">ить </w:t>
      </w:r>
      <w:r w:rsidRPr="00F74D79">
        <w:rPr>
          <w:rFonts w:ascii="Times New Roman" w:hAnsi="Times New Roman" w:cs="Times New Roman"/>
          <w:sz w:val="28"/>
          <w:szCs w:val="28"/>
          <w:lang w:val="uk-UA"/>
        </w:rPr>
        <w:t xml:space="preserve">від якості реалізації функцій управління даною системою, на основі </w:t>
      </w:r>
      <w:r w:rsidR="001600AB" w:rsidRPr="00F74D79">
        <w:rPr>
          <w:rFonts w:ascii="Times New Roman" w:hAnsi="Times New Roman" w:cs="Times New Roman"/>
          <w:sz w:val="28"/>
          <w:szCs w:val="28"/>
          <w:lang w:val="uk-UA"/>
        </w:rPr>
        <w:t>уп</w:t>
      </w:r>
      <w:r w:rsidRPr="00F74D79">
        <w:rPr>
          <w:rFonts w:ascii="Times New Roman" w:hAnsi="Times New Roman" w:cs="Times New Roman"/>
          <w:sz w:val="28"/>
          <w:szCs w:val="28"/>
          <w:lang w:val="uk-UA"/>
        </w:rPr>
        <w:t xml:space="preserve">ровадження сучасних механізмів моделювання, регулювання управлінських процесів, </w:t>
      </w:r>
      <w:r w:rsidR="001600AB" w:rsidRPr="00F74D79">
        <w:rPr>
          <w:rFonts w:ascii="Times New Roman" w:hAnsi="Times New Roman" w:cs="Times New Roman"/>
          <w:sz w:val="28"/>
          <w:szCs w:val="28"/>
          <w:lang w:val="uk-UA"/>
        </w:rPr>
        <w:t>розробки</w:t>
      </w:r>
      <w:r w:rsidRPr="00F74D79">
        <w:rPr>
          <w:rFonts w:ascii="Times New Roman" w:hAnsi="Times New Roman" w:cs="Times New Roman"/>
          <w:sz w:val="28"/>
          <w:szCs w:val="28"/>
          <w:lang w:val="uk-UA"/>
        </w:rPr>
        <w:t xml:space="preserve"> системи діагностики методичної роботи </w:t>
      </w:r>
      <w:r w:rsidR="001600AB" w:rsidRPr="00F74D79">
        <w:rPr>
          <w:rFonts w:ascii="Times New Roman" w:hAnsi="Times New Roman" w:cs="Times New Roman"/>
          <w:sz w:val="28"/>
          <w:szCs w:val="28"/>
          <w:lang w:val="uk-UA"/>
        </w:rPr>
        <w:t>педагогів</w:t>
      </w:r>
      <w:r w:rsidRPr="00F74D79">
        <w:rPr>
          <w:rFonts w:ascii="Times New Roman" w:hAnsi="Times New Roman" w:cs="Times New Roman"/>
          <w:sz w:val="28"/>
          <w:szCs w:val="28"/>
          <w:lang w:val="uk-UA"/>
        </w:rPr>
        <w:t xml:space="preserve">, </w:t>
      </w:r>
      <w:r w:rsidR="001600AB" w:rsidRPr="00F74D79">
        <w:rPr>
          <w:rFonts w:ascii="Times New Roman" w:hAnsi="Times New Roman" w:cs="Times New Roman"/>
          <w:sz w:val="28"/>
          <w:szCs w:val="28"/>
          <w:lang w:val="uk-UA"/>
        </w:rPr>
        <w:t>застосування</w:t>
      </w:r>
      <w:r w:rsidRPr="00F74D79">
        <w:rPr>
          <w:rFonts w:ascii="Times New Roman" w:hAnsi="Times New Roman" w:cs="Times New Roman"/>
          <w:sz w:val="28"/>
          <w:szCs w:val="28"/>
          <w:lang w:val="uk-UA"/>
        </w:rPr>
        <w:t xml:space="preserve"> гнучких технологій експериментальної перевірки їх ефективності.</w:t>
      </w:r>
    </w:p>
    <w:p w:rsidR="00BE6800" w:rsidRPr="00F74D79" w:rsidRDefault="00BE6800" w:rsidP="00F74D79">
      <w:pPr>
        <w:spacing w:after="0" w:line="360" w:lineRule="auto"/>
        <w:ind w:firstLine="709"/>
        <w:jc w:val="both"/>
        <w:rPr>
          <w:rFonts w:ascii="Times New Roman" w:hAnsi="Times New Roman" w:cs="Times New Roman"/>
          <w:sz w:val="28"/>
          <w:szCs w:val="28"/>
          <w:lang w:val="uk-UA"/>
        </w:rPr>
      </w:pPr>
    </w:p>
    <w:p w:rsidR="00B67092" w:rsidRPr="00F74D79" w:rsidRDefault="00B67092" w:rsidP="00F74D79">
      <w:pPr>
        <w:spacing w:after="0" w:line="360" w:lineRule="auto"/>
        <w:ind w:firstLine="709"/>
        <w:jc w:val="both"/>
        <w:rPr>
          <w:rFonts w:ascii="Times New Roman" w:hAnsi="Times New Roman" w:cs="Times New Roman"/>
          <w:b/>
          <w:sz w:val="28"/>
          <w:szCs w:val="28"/>
          <w:lang w:val="uk-UA"/>
        </w:rPr>
      </w:pPr>
    </w:p>
    <w:p w:rsidR="00BE6800" w:rsidRPr="00F74D79" w:rsidRDefault="00BE6800" w:rsidP="00F74D79">
      <w:pPr>
        <w:spacing w:after="0" w:line="360" w:lineRule="auto"/>
        <w:ind w:firstLine="709"/>
        <w:jc w:val="both"/>
        <w:rPr>
          <w:rFonts w:ascii="Times New Roman" w:hAnsi="Times New Roman" w:cs="Times New Roman"/>
          <w:b/>
          <w:sz w:val="28"/>
          <w:szCs w:val="28"/>
          <w:lang w:val="uk-UA"/>
        </w:rPr>
      </w:pPr>
      <w:r w:rsidRPr="00F74D79">
        <w:rPr>
          <w:rFonts w:ascii="Times New Roman" w:hAnsi="Times New Roman" w:cs="Times New Roman"/>
          <w:b/>
          <w:sz w:val="28"/>
          <w:szCs w:val="28"/>
          <w:lang w:val="uk-UA"/>
        </w:rPr>
        <w:t xml:space="preserve">3.2. Діяльність адміністрації ЗЗСО </w:t>
      </w:r>
      <w:r w:rsidRPr="00F74D79">
        <w:rPr>
          <w:rFonts w:ascii="Times New Roman" w:hAnsi="Times New Roman" w:cs="Times New Roman"/>
          <w:b/>
          <w:bCs/>
          <w:snapToGrid w:val="0"/>
          <w:sz w:val="28"/>
          <w:szCs w:val="28"/>
          <w:lang w:val="uk-UA"/>
        </w:rPr>
        <w:t xml:space="preserve">щодо підвищення ефективності управління </w:t>
      </w:r>
      <w:r w:rsidRPr="00F74D79">
        <w:rPr>
          <w:rFonts w:ascii="Times New Roman" w:hAnsi="Times New Roman" w:cs="Times New Roman"/>
          <w:b/>
          <w:sz w:val="28"/>
          <w:szCs w:val="28"/>
          <w:lang w:val="uk-UA"/>
        </w:rPr>
        <w:t>методичною роботою</w:t>
      </w:r>
    </w:p>
    <w:p w:rsidR="00BE6800" w:rsidRPr="00F74D79" w:rsidRDefault="000F2204" w:rsidP="00F74D79">
      <w:pPr>
        <w:spacing w:after="0" w:line="360" w:lineRule="auto"/>
        <w:ind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 xml:space="preserve">Так під час </w:t>
      </w:r>
      <w:r w:rsidR="00BE6800" w:rsidRPr="00F74D79">
        <w:rPr>
          <w:rFonts w:ascii="Times New Roman" w:hAnsi="Times New Roman" w:cs="Times New Roman"/>
          <w:sz w:val="28"/>
          <w:szCs w:val="28"/>
          <w:lang w:val="uk-UA"/>
        </w:rPr>
        <w:t xml:space="preserve">констатувального експерименту </w:t>
      </w:r>
      <w:r w:rsidRPr="00F74D79">
        <w:rPr>
          <w:rFonts w:ascii="Times New Roman" w:hAnsi="Times New Roman" w:cs="Times New Roman"/>
          <w:sz w:val="28"/>
          <w:szCs w:val="28"/>
          <w:lang w:val="uk-UA"/>
        </w:rPr>
        <w:t xml:space="preserve">ми </w:t>
      </w:r>
      <w:r w:rsidR="00BE6800" w:rsidRPr="00F74D79">
        <w:rPr>
          <w:rFonts w:ascii="Times New Roman" w:hAnsi="Times New Roman" w:cs="Times New Roman"/>
          <w:sz w:val="28"/>
          <w:szCs w:val="28"/>
          <w:lang w:val="uk-UA"/>
        </w:rPr>
        <w:t>з’яс</w:t>
      </w:r>
      <w:r w:rsidR="002D0BD4" w:rsidRPr="00F74D79">
        <w:rPr>
          <w:rFonts w:ascii="Times New Roman" w:hAnsi="Times New Roman" w:cs="Times New Roman"/>
          <w:sz w:val="28"/>
          <w:szCs w:val="28"/>
          <w:lang w:val="uk-UA"/>
        </w:rPr>
        <w:t>у</w:t>
      </w:r>
      <w:r w:rsidR="00BE6800" w:rsidRPr="00F74D79">
        <w:rPr>
          <w:rFonts w:ascii="Times New Roman" w:hAnsi="Times New Roman" w:cs="Times New Roman"/>
          <w:sz w:val="28"/>
          <w:szCs w:val="28"/>
          <w:lang w:val="uk-UA"/>
        </w:rPr>
        <w:t>ва</w:t>
      </w:r>
      <w:r w:rsidRPr="00F74D79">
        <w:rPr>
          <w:rFonts w:ascii="Times New Roman" w:hAnsi="Times New Roman" w:cs="Times New Roman"/>
          <w:sz w:val="28"/>
          <w:szCs w:val="28"/>
          <w:lang w:val="uk-UA"/>
        </w:rPr>
        <w:t xml:space="preserve">ли, що </w:t>
      </w:r>
      <w:r w:rsidR="00BE6800" w:rsidRPr="00F74D79">
        <w:rPr>
          <w:rFonts w:ascii="Times New Roman" w:hAnsi="Times New Roman" w:cs="Times New Roman"/>
          <w:sz w:val="28"/>
          <w:szCs w:val="28"/>
          <w:lang w:val="uk-UA"/>
        </w:rPr>
        <w:t>переважа</w:t>
      </w:r>
      <w:r w:rsidR="002D0BD4" w:rsidRPr="00F74D79">
        <w:rPr>
          <w:rFonts w:ascii="Times New Roman" w:hAnsi="Times New Roman" w:cs="Times New Roman"/>
          <w:sz w:val="28"/>
          <w:szCs w:val="28"/>
          <w:lang w:val="uk-UA"/>
        </w:rPr>
        <w:t>є</w:t>
      </w:r>
      <w:r w:rsidR="00BE6800" w:rsidRPr="00F74D79">
        <w:rPr>
          <w:rFonts w:ascii="Times New Roman" w:hAnsi="Times New Roman" w:cs="Times New Roman"/>
          <w:sz w:val="28"/>
          <w:szCs w:val="28"/>
          <w:lang w:val="uk-UA"/>
        </w:rPr>
        <w:t xml:space="preserve">  середн</w:t>
      </w:r>
      <w:r w:rsidR="002D0BD4" w:rsidRPr="00F74D79">
        <w:rPr>
          <w:rFonts w:ascii="Times New Roman" w:hAnsi="Times New Roman" w:cs="Times New Roman"/>
          <w:sz w:val="28"/>
          <w:szCs w:val="28"/>
          <w:lang w:val="uk-UA"/>
        </w:rPr>
        <w:t>ій</w:t>
      </w:r>
      <w:r w:rsidR="00BE6800" w:rsidRPr="00F74D79">
        <w:rPr>
          <w:rFonts w:ascii="Times New Roman" w:hAnsi="Times New Roman" w:cs="Times New Roman"/>
          <w:sz w:val="28"/>
          <w:szCs w:val="28"/>
          <w:lang w:val="uk-UA"/>
        </w:rPr>
        <w:t xml:space="preserve"> рів</w:t>
      </w:r>
      <w:r w:rsidR="002D0BD4" w:rsidRPr="00F74D79">
        <w:rPr>
          <w:rFonts w:ascii="Times New Roman" w:hAnsi="Times New Roman" w:cs="Times New Roman"/>
          <w:sz w:val="28"/>
          <w:szCs w:val="28"/>
          <w:lang w:val="uk-UA"/>
        </w:rPr>
        <w:t>ень</w:t>
      </w:r>
      <w:r w:rsidR="00BE6800" w:rsidRPr="00F74D79">
        <w:rPr>
          <w:rFonts w:ascii="Times New Roman" w:hAnsi="Times New Roman" w:cs="Times New Roman"/>
          <w:sz w:val="28"/>
          <w:szCs w:val="28"/>
          <w:lang w:val="uk-UA"/>
        </w:rPr>
        <w:t xml:space="preserve"> організації методичної роботи в ЗЗСО. Це </w:t>
      </w:r>
      <w:r w:rsidR="002D0BD4" w:rsidRPr="00F74D79">
        <w:rPr>
          <w:rFonts w:ascii="Times New Roman" w:hAnsi="Times New Roman" w:cs="Times New Roman"/>
          <w:sz w:val="28"/>
          <w:szCs w:val="28"/>
          <w:lang w:val="uk-UA"/>
        </w:rPr>
        <w:t xml:space="preserve">зумовлює </w:t>
      </w:r>
      <w:r w:rsidR="00BE6800" w:rsidRPr="00F74D79">
        <w:rPr>
          <w:rFonts w:ascii="Times New Roman" w:hAnsi="Times New Roman" w:cs="Times New Roman"/>
          <w:sz w:val="28"/>
          <w:szCs w:val="28"/>
          <w:lang w:val="uk-UA"/>
        </w:rPr>
        <w:t>необхідність розробки системи роботи щодо підвищення показників досліджуваного феномен</w:t>
      </w:r>
      <w:r w:rsidR="002D0BD4" w:rsidRPr="00F74D79">
        <w:rPr>
          <w:rFonts w:ascii="Times New Roman" w:hAnsi="Times New Roman" w:cs="Times New Roman"/>
          <w:sz w:val="28"/>
          <w:szCs w:val="28"/>
          <w:lang w:val="uk-UA"/>
        </w:rPr>
        <w:t>а</w:t>
      </w:r>
      <w:r w:rsidR="00BE6800" w:rsidRPr="00F74D79">
        <w:rPr>
          <w:rFonts w:ascii="Times New Roman" w:hAnsi="Times New Roman" w:cs="Times New Roman"/>
          <w:sz w:val="28"/>
          <w:szCs w:val="28"/>
          <w:lang w:val="uk-UA"/>
        </w:rPr>
        <w:t xml:space="preserve">. </w:t>
      </w:r>
    </w:p>
    <w:p w:rsidR="00BE6800" w:rsidRPr="00F74D79" w:rsidRDefault="002D0BD4" w:rsidP="00F74D79">
      <w:pPr>
        <w:spacing w:after="0" w:line="360" w:lineRule="auto"/>
        <w:ind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П</w:t>
      </w:r>
      <w:r w:rsidR="00BE6800" w:rsidRPr="00F74D79">
        <w:rPr>
          <w:rFonts w:ascii="Times New Roman" w:hAnsi="Times New Roman" w:cs="Times New Roman"/>
          <w:sz w:val="28"/>
          <w:szCs w:val="28"/>
          <w:lang w:val="uk-UA"/>
        </w:rPr>
        <w:t>ропонована система роботи передбачала розробку:</w:t>
      </w:r>
    </w:p>
    <w:p w:rsidR="00BE6800" w:rsidRPr="00F74D79" w:rsidRDefault="00BE6800" w:rsidP="00FD0402">
      <w:pPr>
        <w:pStyle w:val="a3"/>
        <w:numPr>
          <w:ilvl w:val="0"/>
          <w:numId w:val="27"/>
        </w:numPr>
        <w:tabs>
          <w:tab w:val="left" w:pos="993"/>
        </w:tabs>
        <w:spacing w:after="0" w:line="360" w:lineRule="auto"/>
        <w:ind w:left="0" w:firstLine="709"/>
        <w:jc w:val="both"/>
        <w:textAlignment w:val="baseline"/>
        <w:outlineLvl w:val="1"/>
        <w:rPr>
          <w:rFonts w:ascii="Times New Roman" w:eastAsia="Times New Roman" w:hAnsi="Times New Roman" w:cs="Times New Roman"/>
          <w:bCs/>
          <w:sz w:val="28"/>
          <w:szCs w:val="28"/>
          <w:lang w:val="uk-UA"/>
        </w:rPr>
      </w:pPr>
      <w:r w:rsidRPr="00F74D79">
        <w:rPr>
          <w:rFonts w:ascii="Times New Roman" w:hAnsi="Times New Roman" w:cs="Times New Roman"/>
          <w:sz w:val="28"/>
          <w:szCs w:val="28"/>
          <w:lang w:val="uk-UA"/>
        </w:rPr>
        <w:t xml:space="preserve">тренінгу для керівників </w:t>
      </w:r>
      <w:r w:rsidRPr="00F74D79">
        <w:rPr>
          <w:rFonts w:ascii="Times New Roman" w:hAnsi="Times New Roman" w:cs="Times New Roman"/>
          <w:bCs/>
          <w:sz w:val="28"/>
          <w:szCs w:val="28"/>
          <w:lang w:val="uk-UA"/>
        </w:rPr>
        <w:t>«</w:t>
      </w:r>
      <w:hyperlink r:id="rId13" w:history="1">
        <w:r w:rsidRPr="00F74D79">
          <w:rPr>
            <w:rFonts w:ascii="Times New Roman" w:hAnsi="Times New Roman" w:cs="Times New Roman"/>
            <w:bCs/>
            <w:sz w:val="28"/>
            <w:szCs w:val="28"/>
            <w:lang w:val="uk-UA"/>
          </w:rPr>
          <w:t>Мистецтво управління колективом сучасного закладу</w:t>
        </w:r>
      </w:hyperlink>
      <w:r w:rsidRPr="00F74D79">
        <w:rPr>
          <w:rFonts w:ascii="Times New Roman" w:hAnsi="Times New Roman" w:cs="Times New Roman"/>
          <w:sz w:val="28"/>
          <w:szCs w:val="28"/>
          <w:lang w:val="uk-UA"/>
        </w:rPr>
        <w:t xml:space="preserve"> загальної середньої освіти</w:t>
      </w:r>
      <w:r w:rsidRPr="00F74D79">
        <w:rPr>
          <w:rFonts w:ascii="Times New Roman" w:hAnsi="Times New Roman" w:cs="Times New Roman"/>
          <w:bCs/>
          <w:sz w:val="28"/>
          <w:szCs w:val="28"/>
          <w:lang w:val="uk-UA"/>
        </w:rPr>
        <w:t>»;</w:t>
      </w:r>
    </w:p>
    <w:p w:rsidR="00BE6800" w:rsidRPr="00F74D79" w:rsidRDefault="00BE6800" w:rsidP="00FD0402">
      <w:pPr>
        <w:pStyle w:val="a3"/>
        <w:numPr>
          <w:ilvl w:val="0"/>
          <w:numId w:val="27"/>
        </w:numPr>
        <w:tabs>
          <w:tab w:val="left" w:pos="993"/>
        </w:tabs>
        <w:spacing w:after="0" w:line="360" w:lineRule="auto"/>
        <w:ind w:left="0" w:firstLine="709"/>
        <w:jc w:val="both"/>
        <w:textAlignment w:val="baseline"/>
        <w:outlineLvl w:val="1"/>
        <w:rPr>
          <w:rFonts w:ascii="Times New Roman" w:eastAsia="Times New Roman" w:hAnsi="Times New Roman" w:cs="Times New Roman"/>
          <w:bCs/>
          <w:sz w:val="28"/>
          <w:szCs w:val="28"/>
          <w:lang w:val="uk-UA"/>
        </w:rPr>
      </w:pPr>
      <w:r w:rsidRPr="00F74D79">
        <w:rPr>
          <w:rFonts w:ascii="Times New Roman" w:hAnsi="Times New Roman" w:cs="Times New Roman"/>
          <w:sz w:val="28"/>
          <w:szCs w:val="28"/>
          <w:lang w:val="uk-UA"/>
        </w:rPr>
        <w:t>спецкурсу «</w:t>
      </w:r>
      <w:r w:rsidRPr="00F74D79">
        <w:rPr>
          <w:rFonts w:ascii="Times New Roman" w:hAnsi="Times New Roman" w:cs="Times New Roman"/>
          <w:bCs/>
          <w:sz w:val="28"/>
          <w:szCs w:val="28"/>
          <w:lang w:val="uk-UA"/>
        </w:rPr>
        <w:t>Управління методичною роботою в закладі освіти»;</w:t>
      </w:r>
    </w:p>
    <w:p w:rsidR="00BE6800" w:rsidRPr="00F74D79" w:rsidRDefault="00BE6800" w:rsidP="00FD0402">
      <w:pPr>
        <w:pStyle w:val="a3"/>
        <w:numPr>
          <w:ilvl w:val="0"/>
          <w:numId w:val="27"/>
        </w:numPr>
        <w:tabs>
          <w:tab w:val="left" w:pos="993"/>
        </w:tabs>
        <w:spacing w:after="0" w:line="360" w:lineRule="auto"/>
        <w:ind w:left="0" w:firstLine="709"/>
        <w:jc w:val="both"/>
        <w:textAlignment w:val="baseline"/>
        <w:outlineLvl w:val="1"/>
        <w:rPr>
          <w:rFonts w:ascii="Times New Roman" w:hAnsi="Times New Roman" w:cs="Times New Roman"/>
          <w:sz w:val="28"/>
          <w:szCs w:val="28"/>
          <w:lang w:val="uk-UA"/>
        </w:rPr>
      </w:pPr>
      <w:r w:rsidRPr="00F74D79">
        <w:rPr>
          <w:rFonts w:ascii="Times New Roman" w:eastAsia="Times New Roman" w:hAnsi="Times New Roman" w:cs="Times New Roman"/>
          <w:sz w:val="28"/>
          <w:szCs w:val="28"/>
          <w:lang w:val="uk-UA"/>
        </w:rPr>
        <w:t xml:space="preserve">пам'ятку </w:t>
      </w:r>
      <w:r w:rsidRPr="00F74D79">
        <w:rPr>
          <w:rFonts w:ascii="Times New Roman" w:eastAsia="Times New Roman" w:hAnsi="Times New Roman" w:cs="Times New Roman"/>
          <w:bCs/>
          <w:sz w:val="28"/>
          <w:szCs w:val="28"/>
          <w:lang w:val="uk-UA"/>
        </w:rPr>
        <w:t>з вивчення стану методичної роботи в ЗЗСО;</w:t>
      </w:r>
    </w:p>
    <w:p w:rsidR="00BE6800" w:rsidRPr="00F74D79" w:rsidRDefault="00BE6800" w:rsidP="00FD0402">
      <w:pPr>
        <w:pStyle w:val="a3"/>
        <w:numPr>
          <w:ilvl w:val="0"/>
          <w:numId w:val="27"/>
        </w:numPr>
        <w:tabs>
          <w:tab w:val="left" w:pos="993"/>
        </w:tabs>
        <w:spacing w:after="0" w:line="360" w:lineRule="auto"/>
        <w:ind w:left="0" w:firstLine="709"/>
        <w:jc w:val="both"/>
        <w:textAlignment w:val="baseline"/>
        <w:outlineLvl w:val="1"/>
        <w:rPr>
          <w:rFonts w:ascii="Times New Roman" w:hAnsi="Times New Roman" w:cs="Times New Roman"/>
          <w:sz w:val="28"/>
          <w:szCs w:val="28"/>
          <w:lang w:val="uk-UA"/>
        </w:rPr>
      </w:pPr>
      <w:r w:rsidRPr="00F74D79">
        <w:rPr>
          <w:rFonts w:ascii="Times New Roman" w:hAnsi="Times New Roman" w:cs="Times New Roman"/>
          <w:sz w:val="28"/>
          <w:szCs w:val="28"/>
          <w:lang w:val="uk-UA"/>
        </w:rPr>
        <w:t xml:space="preserve">діагностичного інструментарію </w:t>
      </w:r>
      <w:r w:rsidR="002D0BD4" w:rsidRPr="00F74D79">
        <w:rPr>
          <w:rFonts w:ascii="Times New Roman" w:hAnsi="Times New Roman" w:cs="Times New Roman"/>
          <w:sz w:val="28"/>
          <w:szCs w:val="28"/>
          <w:lang w:val="uk-UA"/>
        </w:rPr>
        <w:t xml:space="preserve">для вивчення стану функціювання </w:t>
      </w:r>
      <w:r w:rsidRPr="00F74D79">
        <w:rPr>
          <w:rFonts w:ascii="Times New Roman" w:hAnsi="Times New Roman" w:cs="Times New Roman"/>
          <w:sz w:val="28"/>
          <w:szCs w:val="28"/>
          <w:lang w:val="uk-UA"/>
        </w:rPr>
        <w:t>методичної роботи в ЗЗСО;</w:t>
      </w:r>
    </w:p>
    <w:p w:rsidR="00BE6800" w:rsidRPr="00F74D79" w:rsidRDefault="00BE6800" w:rsidP="00FD0402">
      <w:pPr>
        <w:pStyle w:val="a3"/>
        <w:numPr>
          <w:ilvl w:val="0"/>
          <w:numId w:val="27"/>
        </w:numPr>
        <w:tabs>
          <w:tab w:val="left" w:pos="993"/>
        </w:tabs>
        <w:spacing w:after="0" w:line="360" w:lineRule="auto"/>
        <w:ind w:left="0" w:firstLine="709"/>
        <w:jc w:val="both"/>
        <w:textAlignment w:val="baseline"/>
        <w:outlineLvl w:val="1"/>
        <w:rPr>
          <w:rFonts w:ascii="Times New Roman" w:hAnsi="Times New Roman" w:cs="Times New Roman"/>
          <w:sz w:val="28"/>
          <w:szCs w:val="28"/>
          <w:lang w:val="uk-UA"/>
        </w:rPr>
      </w:pPr>
      <w:r w:rsidRPr="00F74D79">
        <w:rPr>
          <w:rFonts w:ascii="Times New Roman" w:hAnsi="Times New Roman" w:cs="Times New Roman"/>
          <w:sz w:val="28"/>
          <w:szCs w:val="28"/>
          <w:lang w:val="uk-UA"/>
        </w:rPr>
        <w:t xml:space="preserve">методичних рекомендацій </w:t>
      </w:r>
      <w:r w:rsidR="002D0BD4" w:rsidRPr="00F74D79">
        <w:rPr>
          <w:rFonts w:ascii="Times New Roman" w:hAnsi="Times New Roman" w:cs="Times New Roman"/>
          <w:sz w:val="28"/>
          <w:szCs w:val="28"/>
          <w:lang w:val="uk-UA"/>
        </w:rPr>
        <w:t xml:space="preserve">для </w:t>
      </w:r>
      <w:r w:rsidRPr="00F74D79">
        <w:rPr>
          <w:rFonts w:ascii="Times New Roman" w:hAnsi="Times New Roman" w:cs="Times New Roman"/>
          <w:sz w:val="28"/>
          <w:szCs w:val="28"/>
          <w:lang w:val="uk-UA"/>
        </w:rPr>
        <w:t>керівник</w:t>
      </w:r>
      <w:r w:rsidR="002D0BD4" w:rsidRPr="00F74D79">
        <w:rPr>
          <w:rFonts w:ascii="Times New Roman" w:hAnsi="Times New Roman" w:cs="Times New Roman"/>
          <w:sz w:val="28"/>
          <w:szCs w:val="28"/>
          <w:lang w:val="uk-UA"/>
        </w:rPr>
        <w:t>ів</w:t>
      </w:r>
      <w:r w:rsidRPr="00F74D79">
        <w:rPr>
          <w:rFonts w:ascii="Times New Roman" w:hAnsi="Times New Roman" w:cs="Times New Roman"/>
          <w:sz w:val="28"/>
          <w:szCs w:val="28"/>
          <w:lang w:val="uk-UA"/>
        </w:rPr>
        <w:t xml:space="preserve"> методичної роботи</w:t>
      </w:r>
      <w:r w:rsidR="002D0BD4" w:rsidRPr="00F74D79">
        <w:rPr>
          <w:rFonts w:ascii="Times New Roman" w:hAnsi="Times New Roman" w:cs="Times New Roman"/>
          <w:sz w:val="28"/>
          <w:szCs w:val="28"/>
          <w:lang w:val="uk-UA"/>
        </w:rPr>
        <w:t xml:space="preserve"> щодо </w:t>
      </w:r>
      <w:r w:rsidRPr="00F74D79">
        <w:rPr>
          <w:rFonts w:ascii="Times New Roman" w:hAnsi="Times New Roman" w:cs="Times New Roman"/>
          <w:sz w:val="28"/>
          <w:szCs w:val="28"/>
          <w:lang w:val="uk-UA"/>
        </w:rPr>
        <w:t xml:space="preserve"> покращення ефективності її організації в ЗЗСО.</w:t>
      </w:r>
    </w:p>
    <w:p w:rsidR="00BE6800" w:rsidRPr="00F74D79" w:rsidRDefault="00BE6800" w:rsidP="00F74D79">
      <w:pPr>
        <w:pStyle w:val="a3"/>
        <w:spacing w:after="0" w:line="360" w:lineRule="auto"/>
        <w:ind w:left="0"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Розглянемо більш д</w:t>
      </w:r>
      <w:r w:rsidR="002D0BD4" w:rsidRPr="00F74D79">
        <w:rPr>
          <w:rFonts w:ascii="Times New Roman" w:hAnsi="Times New Roman" w:cs="Times New Roman"/>
          <w:sz w:val="28"/>
          <w:szCs w:val="28"/>
          <w:lang w:val="uk-UA"/>
        </w:rPr>
        <w:t>окладно компоненти</w:t>
      </w:r>
      <w:r w:rsidRPr="00F74D79">
        <w:rPr>
          <w:rFonts w:ascii="Times New Roman" w:hAnsi="Times New Roman" w:cs="Times New Roman"/>
          <w:sz w:val="28"/>
          <w:szCs w:val="28"/>
          <w:lang w:val="uk-UA"/>
        </w:rPr>
        <w:t xml:space="preserve"> системи.</w:t>
      </w:r>
    </w:p>
    <w:p w:rsidR="00BE6800" w:rsidRPr="00F74D79" w:rsidRDefault="002D0BD4" w:rsidP="00F74D79">
      <w:pPr>
        <w:pStyle w:val="rvps28"/>
        <w:spacing w:line="360" w:lineRule="auto"/>
        <w:ind w:firstLine="709"/>
        <w:rPr>
          <w:rFonts w:eastAsia="Calibri"/>
          <w:sz w:val="28"/>
          <w:szCs w:val="28"/>
          <w:lang w:val="uk-UA"/>
        </w:rPr>
      </w:pPr>
      <w:r w:rsidRPr="00F74D79">
        <w:rPr>
          <w:sz w:val="28"/>
          <w:szCs w:val="28"/>
          <w:lang w:val="uk-UA"/>
        </w:rPr>
        <w:t>Учені доводять, що р</w:t>
      </w:r>
      <w:r w:rsidR="00BE6800" w:rsidRPr="00F74D79">
        <w:rPr>
          <w:sz w:val="28"/>
          <w:szCs w:val="28"/>
          <w:lang w:val="uk-UA"/>
        </w:rPr>
        <w:t xml:space="preserve">езультативним методом </w:t>
      </w:r>
      <w:r w:rsidRPr="00F74D79">
        <w:rPr>
          <w:sz w:val="28"/>
          <w:szCs w:val="28"/>
          <w:lang w:val="uk-UA"/>
        </w:rPr>
        <w:t>виробленн</w:t>
      </w:r>
      <w:r w:rsidR="00BE6800" w:rsidRPr="00F74D79">
        <w:rPr>
          <w:sz w:val="28"/>
          <w:szCs w:val="28"/>
          <w:lang w:val="uk-UA"/>
        </w:rPr>
        <w:t xml:space="preserve">я управлінських умінь майбутніх керівників є </w:t>
      </w:r>
      <w:r w:rsidR="00BE6800" w:rsidRPr="00F74D79">
        <w:rPr>
          <w:i/>
          <w:sz w:val="28"/>
          <w:szCs w:val="28"/>
          <w:lang w:val="uk-UA"/>
        </w:rPr>
        <w:t>тренінг,</w:t>
      </w:r>
      <w:r w:rsidR="00BE6800" w:rsidRPr="00F74D79">
        <w:rPr>
          <w:sz w:val="28"/>
          <w:szCs w:val="28"/>
          <w:lang w:val="uk-UA"/>
        </w:rPr>
        <w:t xml:space="preserve"> мет</w:t>
      </w:r>
      <w:r w:rsidR="007B1BEC" w:rsidRPr="00F74D79">
        <w:rPr>
          <w:sz w:val="28"/>
          <w:szCs w:val="28"/>
          <w:lang w:val="uk-UA"/>
        </w:rPr>
        <w:t xml:space="preserve">ою </w:t>
      </w:r>
      <w:r w:rsidR="00BE6800" w:rsidRPr="00F74D79">
        <w:rPr>
          <w:sz w:val="28"/>
          <w:szCs w:val="28"/>
          <w:lang w:val="uk-UA"/>
        </w:rPr>
        <w:t xml:space="preserve">якого </w:t>
      </w:r>
      <w:r w:rsidR="007B1BEC" w:rsidRPr="00F74D79">
        <w:rPr>
          <w:sz w:val="28"/>
          <w:szCs w:val="28"/>
          <w:lang w:val="uk-UA"/>
        </w:rPr>
        <w:t>є</w:t>
      </w:r>
      <w:r w:rsidR="00BE6800" w:rsidRPr="00F74D79">
        <w:rPr>
          <w:sz w:val="28"/>
          <w:szCs w:val="28"/>
          <w:lang w:val="uk-UA"/>
        </w:rPr>
        <w:t xml:space="preserve"> забезпеченн</w:t>
      </w:r>
      <w:r w:rsidR="007B1BEC" w:rsidRPr="00F74D79">
        <w:rPr>
          <w:sz w:val="28"/>
          <w:szCs w:val="28"/>
          <w:lang w:val="uk-UA"/>
        </w:rPr>
        <w:t xml:space="preserve">я </w:t>
      </w:r>
      <w:r w:rsidR="00BE6800" w:rsidRPr="00F74D79">
        <w:rPr>
          <w:sz w:val="28"/>
          <w:szCs w:val="28"/>
          <w:lang w:val="uk-UA"/>
        </w:rPr>
        <w:lastRenderedPageBreak/>
        <w:t xml:space="preserve">максимальних умов для підвищення емоційної стійкості керівників ЗЗСО. </w:t>
      </w:r>
      <w:r w:rsidR="007B1BEC" w:rsidRPr="00F74D79">
        <w:rPr>
          <w:sz w:val="28"/>
          <w:szCs w:val="28"/>
          <w:lang w:val="uk-UA"/>
        </w:rPr>
        <w:t xml:space="preserve">Так, </w:t>
      </w:r>
      <w:r w:rsidR="007B1BEC" w:rsidRPr="00F74D79">
        <w:rPr>
          <w:rFonts w:eastAsia="Calibri"/>
          <w:sz w:val="28"/>
          <w:szCs w:val="28"/>
          <w:lang w:val="uk-UA"/>
        </w:rPr>
        <w:t>у</w:t>
      </w:r>
      <w:r w:rsidR="00BE6800" w:rsidRPr="00F74D79">
        <w:rPr>
          <w:rFonts w:eastAsia="Calibri"/>
          <w:sz w:val="28"/>
          <w:szCs w:val="28"/>
          <w:lang w:val="uk-UA"/>
        </w:rPr>
        <w:t xml:space="preserve"> процесі тренінгу </w:t>
      </w:r>
      <w:r w:rsidR="007B1BEC" w:rsidRPr="00F74D79">
        <w:rPr>
          <w:rFonts w:eastAsia="Calibri"/>
          <w:sz w:val="28"/>
          <w:szCs w:val="28"/>
          <w:lang w:val="uk-UA"/>
        </w:rPr>
        <w:t>в</w:t>
      </w:r>
      <w:r w:rsidR="00BE6800" w:rsidRPr="00F74D79">
        <w:rPr>
          <w:rFonts w:eastAsia="Calibri"/>
          <w:sz w:val="28"/>
          <w:szCs w:val="28"/>
          <w:lang w:val="uk-UA"/>
        </w:rPr>
        <w:t xml:space="preserve">сі учасники </w:t>
      </w:r>
      <w:r w:rsidR="007B1BEC" w:rsidRPr="00F74D79">
        <w:rPr>
          <w:rFonts w:eastAsia="Calibri"/>
          <w:sz w:val="28"/>
          <w:szCs w:val="28"/>
          <w:lang w:val="uk-UA"/>
        </w:rPr>
        <w:t>виконують</w:t>
      </w:r>
      <w:r w:rsidR="00BE6800" w:rsidRPr="00F74D79">
        <w:rPr>
          <w:rFonts w:eastAsia="Calibri"/>
          <w:sz w:val="28"/>
          <w:szCs w:val="28"/>
          <w:lang w:val="uk-UA"/>
        </w:rPr>
        <w:t xml:space="preserve"> тренінгові вправи, зміст яких відповідає </w:t>
      </w:r>
      <w:r w:rsidR="007B1BEC" w:rsidRPr="00F74D79">
        <w:rPr>
          <w:rFonts w:eastAsia="Calibri"/>
          <w:sz w:val="28"/>
          <w:szCs w:val="28"/>
          <w:lang w:val="uk-UA"/>
        </w:rPr>
        <w:t>фаховій</w:t>
      </w:r>
      <w:r w:rsidR="00BE6800" w:rsidRPr="00F74D79">
        <w:rPr>
          <w:rFonts w:eastAsia="Calibri"/>
          <w:sz w:val="28"/>
          <w:szCs w:val="28"/>
          <w:lang w:val="uk-UA"/>
        </w:rPr>
        <w:t xml:space="preserve"> діяльності керівника. </w:t>
      </w:r>
      <w:r w:rsidR="007B1BEC" w:rsidRPr="00F74D79">
        <w:rPr>
          <w:rFonts w:eastAsia="Calibri"/>
          <w:sz w:val="28"/>
          <w:szCs w:val="28"/>
          <w:lang w:val="uk-UA"/>
        </w:rPr>
        <w:t>Під час</w:t>
      </w:r>
      <w:r w:rsidR="00BE6800" w:rsidRPr="00F74D79">
        <w:rPr>
          <w:rFonts w:eastAsia="Calibri"/>
          <w:sz w:val="28"/>
          <w:szCs w:val="28"/>
          <w:lang w:val="uk-UA"/>
        </w:rPr>
        <w:t xml:space="preserve"> тренінгу учасник</w:t>
      </w:r>
      <w:r w:rsidR="007B1BEC" w:rsidRPr="00F74D79">
        <w:rPr>
          <w:rFonts w:eastAsia="Calibri"/>
          <w:sz w:val="28"/>
          <w:szCs w:val="28"/>
          <w:lang w:val="uk-UA"/>
        </w:rPr>
        <w:t>и потрапляють в</w:t>
      </w:r>
      <w:r w:rsidR="00BE6800" w:rsidRPr="00F74D79">
        <w:rPr>
          <w:rFonts w:eastAsia="Calibri"/>
          <w:sz w:val="28"/>
          <w:szCs w:val="28"/>
          <w:lang w:val="uk-UA"/>
        </w:rPr>
        <w:t xml:space="preserve"> конкретне середовище, у якому проявляються «плюси» </w:t>
      </w:r>
      <w:r w:rsidR="007B1BEC" w:rsidRPr="00F74D79">
        <w:rPr>
          <w:rFonts w:eastAsia="Calibri"/>
          <w:sz w:val="28"/>
          <w:szCs w:val="28"/>
          <w:lang w:val="uk-UA"/>
        </w:rPr>
        <w:t xml:space="preserve">й </w:t>
      </w:r>
      <w:r w:rsidR="00BE6800" w:rsidRPr="00F74D79">
        <w:rPr>
          <w:rFonts w:eastAsia="Calibri"/>
          <w:sz w:val="28"/>
          <w:szCs w:val="28"/>
          <w:lang w:val="uk-UA"/>
        </w:rPr>
        <w:t xml:space="preserve">«мінуси», досягнення </w:t>
      </w:r>
      <w:r w:rsidR="007B1BEC" w:rsidRPr="00F74D79">
        <w:rPr>
          <w:rFonts w:eastAsia="Calibri"/>
          <w:sz w:val="28"/>
          <w:szCs w:val="28"/>
          <w:lang w:val="uk-UA"/>
        </w:rPr>
        <w:t>й</w:t>
      </w:r>
      <w:r w:rsidR="00BE6800" w:rsidRPr="00F74D79">
        <w:rPr>
          <w:rFonts w:eastAsia="Calibri"/>
          <w:sz w:val="28"/>
          <w:szCs w:val="28"/>
          <w:lang w:val="uk-UA"/>
        </w:rPr>
        <w:t xml:space="preserve"> поразки. Вважаємо, що </w:t>
      </w:r>
      <w:r w:rsidR="007B1BEC" w:rsidRPr="00F74D79">
        <w:rPr>
          <w:rFonts w:eastAsia="Calibri"/>
          <w:sz w:val="28"/>
          <w:szCs w:val="28"/>
          <w:lang w:val="uk-UA"/>
        </w:rPr>
        <w:t>в</w:t>
      </w:r>
      <w:r w:rsidR="00BE6800" w:rsidRPr="00F74D79">
        <w:rPr>
          <w:rFonts w:eastAsia="Calibri"/>
          <w:sz w:val="28"/>
          <w:szCs w:val="28"/>
          <w:lang w:val="uk-UA"/>
        </w:rPr>
        <w:t xml:space="preserve"> контексті нашого дослідження актуальним буде проведення </w:t>
      </w:r>
      <w:r w:rsidR="007B1BEC" w:rsidRPr="00F74D79">
        <w:rPr>
          <w:rFonts w:eastAsia="Calibri"/>
          <w:sz w:val="28"/>
          <w:szCs w:val="28"/>
          <w:lang w:val="uk-UA"/>
        </w:rPr>
        <w:t xml:space="preserve">низки </w:t>
      </w:r>
      <w:r w:rsidR="00BE6800" w:rsidRPr="00F74D79">
        <w:rPr>
          <w:rFonts w:eastAsia="Calibri"/>
          <w:sz w:val="28"/>
          <w:szCs w:val="28"/>
          <w:lang w:val="uk-UA"/>
        </w:rPr>
        <w:t>тренінгів.</w:t>
      </w:r>
    </w:p>
    <w:p w:rsidR="00BE6800" w:rsidRPr="00F74D79" w:rsidRDefault="00BE6800" w:rsidP="00F74D79">
      <w:pPr>
        <w:pStyle w:val="rvps28"/>
        <w:spacing w:line="360" w:lineRule="auto"/>
        <w:ind w:firstLine="709"/>
        <w:rPr>
          <w:rFonts w:eastAsia="Calibri"/>
          <w:bCs/>
          <w:sz w:val="28"/>
          <w:szCs w:val="28"/>
          <w:lang w:val="uk-UA"/>
        </w:rPr>
      </w:pPr>
      <w:r w:rsidRPr="00F74D79">
        <w:rPr>
          <w:b/>
          <w:i/>
          <w:sz w:val="28"/>
          <w:szCs w:val="28"/>
          <w:lang w:val="uk-UA"/>
        </w:rPr>
        <w:t xml:space="preserve">Тренінг для керівників </w:t>
      </w:r>
      <w:r w:rsidRPr="00F74D79">
        <w:rPr>
          <w:b/>
          <w:bCs/>
          <w:i/>
          <w:sz w:val="28"/>
          <w:szCs w:val="28"/>
          <w:lang w:val="uk-UA"/>
        </w:rPr>
        <w:t>«</w:t>
      </w:r>
      <w:hyperlink r:id="rId14" w:history="1">
        <w:r w:rsidRPr="00F74D79">
          <w:rPr>
            <w:b/>
            <w:bCs/>
            <w:i/>
            <w:sz w:val="28"/>
            <w:szCs w:val="28"/>
            <w:lang w:val="uk-UA"/>
          </w:rPr>
          <w:t>Мистецтво управління колективом сучасного закладу</w:t>
        </w:r>
      </w:hyperlink>
      <w:r w:rsidRPr="00F74D79">
        <w:rPr>
          <w:b/>
          <w:i/>
          <w:sz w:val="28"/>
          <w:szCs w:val="28"/>
          <w:lang w:val="uk-UA"/>
        </w:rPr>
        <w:t xml:space="preserve"> загальної середньої освіти</w:t>
      </w:r>
      <w:r w:rsidRPr="00F74D79">
        <w:rPr>
          <w:b/>
          <w:bCs/>
          <w:i/>
          <w:sz w:val="28"/>
          <w:szCs w:val="28"/>
          <w:lang w:val="uk-UA"/>
        </w:rPr>
        <w:t xml:space="preserve">» </w:t>
      </w:r>
      <w:r w:rsidRPr="00F74D79">
        <w:rPr>
          <w:bCs/>
          <w:i/>
          <w:sz w:val="28"/>
          <w:szCs w:val="28"/>
          <w:lang w:val="uk-UA"/>
        </w:rPr>
        <w:t xml:space="preserve">(Додаток </w:t>
      </w:r>
      <w:r w:rsidR="007A23C6" w:rsidRPr="00F74D79">
        <w:rPr>
          <w:bCs/>
          <w:i/>
          <w:sz w:val="28"/>
          <w:szCs w:val="28"/>
          <w:lang w:val="uk-UA"/>
        </w:rPr>
        <w:t>Л</w:t>
      </w:r>
      <w:r w:rsidRPr="00F74D79">
        <w:rPr>
          <w:bCs/>
          <w:i/>
          <w:sz w:val="28"/>
          <w:szCs w:val="28"/>
          <w:lang w:val="uk-UA"/>
        </w:rPr>
        <w:t xml:space="preserve">). </w:t>
      </w:r>
      <w:r w:rsidRPr="00F74D79">
        <w:rPr>
          <w:rFonts w:eastAsia="Calibri"/>
          <w:bCs/>
          <w:sz w:val="28"/>
          <w:szCs w:val="28"/>
          <w:lang w:val="uk-UA"/>
        </w:rPr>
        <w:t xml:space="preserve">Мета тренінгу </w:t>
      </w:r>
      <w:r w:rsidR="001D7FB3" w:rsidRPr="00F74D79">
        <w:rPr>
          <w:rFonts w:eastAsia="Calibri"/>
          <w:bCs/>
          <w:sz w:val="28"/>
          <w:szCs w:val="28"/>
          <w:lang w:val="uk-UA"/>
        </w:rPr>
        <w:t>–</w:t>
      </w:r>
      <w:r w:rsidRPr="00F74D79">
        <w:rPr>
          <w:rFonts w:eastAsia="Calibri"/>
          <w:bCs/>
          <w:sz w:val="28"/>
          <w:szCs w:val="28"/>
          <w:lang w:val="uk-UA"/>
        </w:rPr>
        <w:t xml:space="preserve"> поглиб</w:t>
      </w:r>
      <w:r w:rsidR="001D7FB3" w:rsidRPr="00F74D79">
        <w:rPr>
          <w:rFonts w:eastAsia="Calibri"/>
          <w:bCs/>
          <w:sz w:val="28"/>
          <w:szCs w:val="28"/>
          <w:lang w:val="uk-UA"/>
        </w:rPr>
        <w:t>ити</w:t>
      </w:r>
      <w:r w:rsidRPr="00F74D79">
        <w:rPr>
          <w:rFonts w:eastAsia="Calibri"/>
          <w:bCs/>
          <w:sz w:val="28"/>
          <w:szCs w:val="28"/>
          <w:lang w:val="uk-UA"/>
        </w:rPr>
        <w:t xml:space="preserve"> знан</w:t>
      </w:r>
      <w:r w:rsidR="001D7FB3" w:rsidRPr="00F74D79">
        <w:rPr>
          <w:rFonts w:eastAsia="Calibri"/>
          <w:bCs/>
          <w:sz w:val="28"/>
          <w:szCs w:val="28"/>
          <w:lang w:val="uk-UA"/>
        </w:rPr>
        <w:t>ня</w:t>
      </w:r>
      <w:r w:rsidRPr="00F74D79">
        <w:rPr>
          <w:rFonts w:eastAsia="Calibri"/>
          <w:bCs/>
          <w:sz w:val="28"/>
          <w:szCs w:val="28"/>
          <w:lang w:val="uk-UA"/>
        </w:rPr>
        <w:t xml:space="preserve"> про партнерську взаємодію, особливості </w:t>
      </w:r>
      <w:r w:rsidR="001D7FB3" w:rsidRPr="00F74D79">
        <w:rPr>
          <w:rFonts w:eastAsia="Calibri"/>
          <w:bCs/>
          <w:sz w:val="28"/>
          <w:szCs w:val="28"/>
          <w:lang w:val="uk-UA"/>
        </w:rPr>
        <w:t>комунікації</w:t>
      </w:r>
      <w:r w:rsidRPr="00F74D79">
        <w:rPr>
          <w:rFonts w:eastAsia="Calibri"/>
          <w:bCs/>
          <w:sz w:val="28"/>
          <w:szCs w:val="28"/>
          <w:lang w:val="uk-UA"/>
        </w:rPr>
        <w:t xml:space="preserve"> керівника з підлеглими, чинники, які </w:t>
      </w:r>
      <w:r w:rsidR="001D7FB3" w:rsidRPr="00F74D79">
        <w:rPr>
          <w:rFonts w:eastAsia="Calibri"/>
          <w:bCs/>
          <w:sz w:val="28"/>
          <w:szCs w:val="28"/>
          <w:lang w:val="uk-UA"/>
        </w:rPr>
        <w:t>з</w:t>
      </w:r>
      <w:r w:rsidRPr="00F74D79">
        <w:rPr>
          <w:rFonts w:eastAsia="Calibri"/>
          <w:bCs/>
          <w:sz w:val="28"/>
          <w:szCs w:val="28"/>
          <w:lang w:val="uk-UA"/>
        </w:rPr>
        <w:t xml:space="preserve">умовлюють успішне управління колективом сучасного закладу освіти. </w:t>
      </w:r>
      <w:r w:rsidR="001D7FB3" w:rsidRPr="00F74D79">
        <w:rPr>
          <w:rFonts w:eastAsia="Calibri"/>
          <w:bCs/>
          <w:sz w:val="28"/>
          <w:szCs w:val="28"/>
          <w:lang w:val="uk-UA"/>
        </w:rPr>
        <w:t>У с</w:t>
      </w:r>
      <w:r w:rsidRPr="00F74D79">
        <w:rPr>
          <w:rFonts w:eastAsia="Calibri"/>
          <w:bCs/>
          <w:sz w:val="28"/>
          <w:szCs w:val="28"/>
          <w:lang w:val="uk-UA"/>
        </w:rPr>
        <w:t>труктур</w:t>
      </w:r>
      <w:r w:rsidR="001D7FB3" w:rsidRPr="00F74D79">
        <w:rPr>
          <w:rFonts w:eastAsia="Calibri"/>
          <w:bCs/>
          <w:sz w:val="28"/>
          <w:szCs w:val="28"/>
          <w:lang w:val="uk-UA"/>
        </w:rPr>
        <w:t>і</w:t>
      </w:r>
      <w:r w:rsidRPr="00F74D79">
        <w:rPr>
          <w:rFonts w:eastAsia="Calibri"/>
          <w:bCs/>
          <w:sz w:val="28"/>
          <w:szCs w:val="28"/>
          <w:lang w:val="uk-UA"/>
        </w:rPr>
        <w:t xml:space="preserve"> презентованого тренінгу </w:t>
      </w:r>
      <w:r w:rsidR="001D7FB3" w:rsidRPr="00F74D79">
        <w:rPr>
          <w:rFonts w:eastAsia="Calibri"/>
          <w:bCs/>
          <w:sz w:val="28"/>
          <w:szCs w:val="28"/>
          <w:lang w:val="uk-UA"/>
        </w:rPr>
        <w:t>–</w:t>
      </w:r>
      <w:r w:rsidRPr="00F74D79">
        <w:rPr>
          <w:rFonts w:eastAsia="Calibri"/>
          <w:bCs/>
          <w:sz w:val="28"/>
          <w:szCs w:val="28"/>
          <w:lang w:val="uk-UA"/>
        </w:rPr>
        <w:t xml:space="preserve"> тр</w:t>
      </w:r>
      <w:r w:rsidR="001D7FB3" w:rsidRPr="00F74D79">
        <w:rPr>
          <w:rFonts w:eastAsia="Calibri"/>
          <w:bCs/>
          <w:sz w:val="28"/>
          <w:szCs w:val="28"/>
          <w:lang w:val="uk-UA"/>
        </w:rPr>
        <w:t>и</w:t>
      </w:r>
      <w:r w:rsidRPr="00F74D79">
        <w:rPr>
          <w:rFonts w:eastAsia="Calibri"/>
          <w:bCs/>
          <w:sz w:val="28"/>
          <w:szCs w:val="28"/>
          <w:lang w:val="uk-UA"/>
        </w:rPr>
        <w:t xml:space="preserve"> етап</w:t>
      </w:r>
      <w:r w:rsidR="001D7FB3" w:rsidRPr="00F74D79">
        <w:rPr>
          <w:rFonts w:eastAsia="Calibri"/>
          <w:bCs/>
          <w:sz w:val="28"/>
          <w:szCs w:val="28"/>
          <w:lang w:val="uk-UA"/>
        </w:rPr>
        <w:t>и</w:t>
      </w:r>
      <w:r w:rsidRPr="00F74D79">
        <w:rPr>
          <w:rFonts w:eastAsia="Calibri"/>
          <w:bCs/>
          <w:sz w:val="28"/>
          <w:szCs w:val="28"/>
          <w:lang w:val="uk-UA"/>
        </w:rPr>
        <w:t>:</w:t>
      </w:r>
    </w:p>
    <w:p w:rsidR="00A1739F" w:rsidRPr="00F74D79" w:rsidRDefault="001D7FB3" w:rsidP="00FD0402">
      <w:pPr>
        <w:numPr>
          <w:ilvl w:val="0"/>
          <w:numId w:val="28"/>
        </w:numPr>
        <w:tabs>
          <w:tab w:val="left" w:pos="993"/>
        </w:tabs>
        <w:autoSpaceDE w:val="0"/>
        <w:autoSpaceDN w:val="0"/>
        <w:spacing w:after="0" w:line="360" w:lineRule="auto"/>
        <w:ind w:left="0" w:firstLine="709"/>
        <w:contextualSpacing/>
        <w:jc w:val="both"/>
        <w:textAlignment w:val="baseline"/>
        <w:outlineLvl w:val="1"/>
        <w:rPr>
          <w:rFonts w:ascii="Times New Roman" w:eastAsia="Calibri" w:hAnsi="Times New Roman" w:cs="Times New Roman"/>
          <w:bCs/>
          <w:sz w:val="28"/>
          <w:szCs w:val="28"/>
          <w:lang w:val="uk-UA"/>
        </w:rPr>
      </w:pPr>
      <w:r w:rsidRPr="00F74D79">
        <w:rPr>
          <w:rFonts w:ascii="Times New Roman" w:eastAsia="Calibri" w:hAnsi="Times New Roman" w:cs="Times New Roman"/>
          <w:bCs/>
          <w:sz w:val="28"/>
          <w:szCs w:val="28"/>
          <w:lang w:val="uk-UA"/>
        </w:rPr>
        <w:t>Так, у</w:t>
      </w:r>
      <w:r w:rsidR="00BE6800" w:rsidRPr="00F74D79">
        <w:rPr>
          <w:rFonts w:ascii="Times New Roman" w:eastAsia="Calibri" w:hAnsi="Times New Roman" w:cs="Times New Roman"/>
          <w:bCs/>
          <w:sz w:val="28"/>
          <w:szCs w:val="28"/>
          <w:lang w:val="uk-UA"/>
        </w:rPr>
        <w:t xml:space="preserve"> </w:t>
      </w:r>
      <w:r w:rsidR="00BE6800" w:rsidRPr="00F74D79">
        <w:rPr>
          <w:rFonts w:ascii="Times New Roman" w:eastAsia="Calibri" w:hAnsi="Times New Roman" w:cs="Times New Roman"/>
          <w:bCs/>
          <w:i/>
          <w:sz w:val="28"/>
          <w:szCs w:val="28"/>
          <w:lang w:val="uk-UA"/>
        </w:rPr>
        <w:t>вступній частині</w:t>
      </w:r>
      <w:r w:rsidR="00BE6800" w:rsidRPr="00F74D79">
        <w:rPr>
          <w:rFonts w:ascii="Times New Roman" w:eastAsia="Calibri" w:hAnsi="Times New Roman" w:cs="Times New Roman"/>
          <w:bCs/>
          <w:sz w:val="28"/>
          <w:szCs w:val="28"/>
          <w:lang w:val="uk-UA"/>
        </w:rPr>
        <w:t xml:space="preserve"> відбувається знайомство учасників тренінгу: кожен має </w:t>
      </w:r>
      <w:r w:rsidRPr="00F74D79">
        <w:rPr>
          <w:rFonts w:ascii="Times New Roman" w:eastAsia="Calibri" w:hAnsi="Times New Roman" w:cs="Times New Roman"/>
          <w:bCs/>
          <w:sz w:val="28"/>
          <w:szCs w:val="28"/>
          <w:lang w:val="uk-UA"/>
        </w:rPr>
        <w:t>с</w:t>
      </w:r>
      <w:r w:rsidR="00BE6800" w:rsidRPr="00F74D79">
        <w:rPr>
          <w:rFonts w:ascii="Times New Roman" w:eastAsia="Calibri" w:hAnsi="Times New Roman" w:cs="Times New Roman"/>
          <w:bCs/>
          <w:sz w:val="28"/>
          <w:szCs w:val="28"/>
          <w:lang w:val="uk-UA"/>
        </w:rPr>
        <w:t xml:space="preserve">характеризувати себе </w:t>
      </w:r>
      <w:r w:rsidRPr="00F74D79">
        <w:rPr>
          <w:rFonts w:ascii="Times New Roman" w:eastAsia="Calibri" w:hAnsi="Times New Roman" w:cs="Times New Roman"/>
          <w:bCs/>
          <w:sz w:val="28"/>
          <w:szCs w:val="28"/>
          <w:lang w:val="uk-UA"/>
        </w:rPr>
        <w:t xml:space="preserve">шляхом </w:t>
      </w:r>
      <w:r w:rsidR="00BE6800" w:rsidRPr="00F74D79">
        <w:rPr>
          <w:rFonts w:ascii="Times New Roman" w:eastAsia="Calibri" w:hAnsi="Times New Roman" w:cs="Times New Roman"/>
          <w:bCs/>
          <w:sz w:val="28"/>
          <w:szCs w:val="28"/>
          <w:lang w:val="uk-UA"/>
        </w:rPr>
        <w:t>метаформ</w:t>
      </w:r>
      <w:r w:rsidRPr="00F74D79">
        <w:rPr>
          <w:rFonts w:ascii="Times New Roman" w:eastAsia="Calibri" w:hAnsi="Times New Roman" w:cs="Times New Roman"/>
          <w:bCs/>
          <w:sz w:val="28"/>
          <w:szCs w:val="28"/>
          <w:lang w:val="uk-UA"/>
        </w:rPr>
        <w:t>и</w:t>
      </w:r>
      <w:r w:rsidR="00BE6800" w:rsidRPr="00F74D79">
        <w:rPr>
          <w:rFonts w:ascii="Times New Roman" w:eastAsia="Calibri" w:hAnsi="Times New Roman" w:cs="Times New Roman"/>
          <w:bCs/>
          <w:sz w:val="28"/>
          <w:szCs w:val="28"/>
          <w:lang w:val="uk-UA"/>
        </w:rPr>
        <w:t xml:space="preserve"> «Якби ви були фруктом, то яким?». Ведучий тренінгу знайомить </w:t>
      </w:r>
      <w:r w:rsidRPr="00F74D79">
        <w:rPr>
          <w:rFonts w:ascii="Times New Roman" w:eastAsia="Calibri" w:hAnsi="Times New Roman" w:cs="Times New Roman"/>
          <w:bCs/>
          <w:sz w:val="28"/>
          <w:szCs w:val="28"/>
          <w:lang w:val="uk-UA"/>
        </w:rPr>
        <w:t>учасників і</w:t>
      </w:r>
      <w:r w:rsidR="00BE6800" w:rsidRPr="00F74D79">
        <w:rPr>
          <w:rFonts w:ascii="Times New Roman" w:eastAsia="Calibri" w:hAnsi="Times New Roman" w:cs="Times New Roman"/>
          <w:bCs/>
          <w:sz w:val="28"/>
          <w:szCs w:val="28"/>
          <w:lang w:val="uk-UA"/>
        </w:rPr>
        <w:t>з метою та змістом заняття, правилами проведення тренінгу.</w:t>
      </w:r>
    </w:p>
    <w:p w:rsidR="00BE6800" w:rsidRPr="00F74D79" w:rsidRDefault="00BE6800" w:rsidP="00FD0402">
      <w:pPr>
        <w:numPr>
          <w:ilvl w:val="0"/>
          <w:numId w:val="28"/>
        </w:numPr>
        <w:tabs>
          <w:tab w:val="left" w:pos="993"/>
        </w:tabs>
        <w:autoSpaceDE w:val="0"/>
        <w:autoSpaceDN w:val="0"/>
        <w:spacing w:after="0" w:line="360" w:lineRule="auto"/>
        <w:ind w:left="0" w:firstLine="709"/>
        <w:contextualSpacing/>
        <w:jc w:val="both"/>
        <w:textAlignment w:val="baseline"/>
        <w:outlineLvl w:val="1"/>
        <w:rPr>
          <w:rFonts w:ascii="Times New Roman" w:eastAsia="Calibri" w:hAnsi="Times New Roman" w:cs="Times New Roman"/>
          <w:bCs/>
          <w:sz w:val="28"/>
          <w:szCs w:val="28"/>
          <w:lang w:val="uk-UA"/>
        </w:rPr>
      </w:pPr>
      <w:r w:rsidRPr="00F74D79">
        <w:rPr>
          <w:rFonts w:ascii="Times New Roman" w:eastAsia="Calibri" w:hAnsi="Times New Roman" w:cs="Times New Roman"/>
          <w:bCs/>
          <w:i/>
          <w:sz w:val="28"/>
          <w:szCs w:val="28"/>
          <w:lang w:val="uk-UA"/>
        </w:rPr>
        <w:t>Основна частина</w:t>
      </w:r>
      <w:r w:rsidRPr="00F74D79">
        <w:rPr>
          <w:rFonts w:ascii="Times New Roman" w:eastAsia="Calibri" w:hAnsi="Times New Roman" w:cs="Times New Roman"/>
          <w:bCs/>
          <w:sz w:val="28"/>
          <w:szCs w:val="28"/>
          <w:lang w:val="uk-UA"/>
        </w:rPr>
        <w:t xml:space="preserve"> передбачає виконання </w:t>
      </w:r>
      <w:r w:rsidR="001D7FB3" w:rsidRPr="00F74D79">
        <w:rPr>
          <w:rFonts w:ascii="Times New Roman" w:eastAsia="Calibri" w:hAnsi="Times New Roman" w:cs="Times New Roman"/>
          <w:bCs/>
          <w:sz w:val="28"/>
          <w:szCs w:val="28"/>
          <w:lang w:val="uk-UA"/>
        </w:rPr>
        <w:t>низки</w:t>
      </w:r>
      <w:r w:rsidRPr="00F74D79">
        <w:rPr>
          <w:rFonts w:ascii="Times New Roman" w:eastAsia="Calibri" w:hAnsi="Times New Roman" w:cs="Times New Roman"/>
          <w:bCs/>
          <w:sz w:val="28"/>
          <w:szCs w:val="28"/>
          <w:lang w:val="uk-UA"/>
        </w:rPr>
        <w:t xml:space="preserve"> вправ:</w:t>
      </w:r>
    </w:p>
    <w:p w:rsidR="00BE6800" w:rsidRPr="00F74D79" w:rsidRDefault="001D7FB3" w:rsidP="00FD0402">
      <w:pPr>
        <w:numPr>
          <w:ilvl w:val="0"/>
          <w:numId w:val="29"/>
        </w:numPr>
        <w:tabs>
          <w:tab w:val="left" w:pos="-142"/>
          <w:tab w:val="left" w:pos="993"/>
        </w:tabs>
        <w:autoSpaceDE w:val="0"/>
        <w:autoSpaceDN w:val="0"/>
        <w:spacing w:after="0" w:line="360" w:lineRule="auto"/>
        <w:ind w:left="0" w:firstLine="709"/>
        <w:contextualSpacing/>
        <w:jc w:val="both"/>
        <w:textAlignment w:val="baseline"/>
        <w:outlineLvl w:val="1"/>
        <w:rPr>
          <w:rFonts w:ascii="Times New Roman" w:eastAsia="Calibri" w:hAnsi="Times New Roman" w:cs="Times New Roman"/>
          <w:bCs/>
          <w:sz w:val="28"/>
          <w:szCs w:val="28"/>
          <w:lang w:val="uk-UA"/>
        </w:rPr>
      </w:pPr>
      <w:r w:rsidRPr="00F74D79">
        <w:rPr>
          <w:rFonts w:ascii="Times New Roman" w:eastAsia="Calibri" w:hAnsi="Times New Roman" w:cs="Times New Roman"/>
          <w:bCs/>
          <w:i/>
          <w:sz w:val="28"/>
          <w:szCs w:val="28"/>
          <w:lang w:val="uk-UA"/>
        </w:rPr>
        <w:t>в</w:t>
      </w:r>
      <w:r w:rsidR="00BE6800" w:rsidRPr="00F74D79">
        <w:rPr>
          <w:rFonts w:ascii="Times New Roman" w:eastAsia="Calibri" w:hAnsi="Times New Roman" w:cs="Times New Roman"/>
          <w:bCs/>
          <w:i/>
          <w:sz w:val="28"/>
          <w:szCs w:val="28"/>
          <w:lang w:val="uk-UA"/>
        </w:rPr>
        <w:t>права «Продовж</w:t>
      </w:r>
      <w:r w:rsidR="0093689D" w:rsidRPr="00F74D79">
        <w:rPr>
          <w:rFonts w:ascii="Times New Roman" w:eastAsia="Calibri" w:hAnsi="Times New Roman" w:cs="Times New Roman"/>
          <w:bCs/>
          <w:i/>
          <w:sz w:val="28"/>
          <w:szCs w:val="28"/>
          <w:lang w:val="uk-UA"/>
        </w:rPr>
        <w:t>и</w:t>
      </w:r>
      <w:r w:rsidR="00BE6800" w:rsidRPr="00F74D79">
        <w:rPr>
          <w:rFonts w:ascii="Times New Roman" w:eastAsia="Calibri" w:hAnsi="Times New Roman" w:cs="Times New Roman"/>
          <w:bCs/>
          <w:i/>
          <w:sz w:val="28"/>
          <w:szCs w:val="28"/>
          <w:lang w:val="uk-UA"/>
        </w:rPr>
        <w:t xml:space="preserve"> речення»:</w:t>
      </w:r>
      <w:r w:rsidR="00BE6800" w:rsidRPr="00F74D79">
        <w:rPr>
          <w:rFonts w:ascii="Times New Roman" w:eastAsia="Calibri" w:hAnsi="Times New Roman" w:cs="Times New Roman"/>
          <w:bCs/>
          <w:sz w:val="28"/>
          <w:szCs w:val="28"/>
          <w:lang w:val="uk-UA"/>
        </w:rPr>
        <w:t xml:space="preserve"> учасники тренінгу</w:t>
      </w:r>
      <w:r w:rsidR="006B1357" w:rsidRPr="00F74D79">
        <w:rPr>
          <w:rFonts w:ascii="Times New Roman" w:eastAsia="Calibri" w:hAnsi="Times New Roman" w:cs="Times New Roman"/>
          <w:bCs/>
          <w:sz w:val="28"/>
          <w:szCs w:val="28"/>
          <w:lang w:val="uk-UA"/>
        </w:rPr>
        <w:t xml:space="preserve"> протягом 5 хвилин</w:t>
      </w:r>
      <w:r w:rsidR="00BE6800" w:rsidRPr="00F74D79">
        <w:rPr>
          <w:rFonts w:ascii="Times New Roman" w:eastAsia="Calibri" w:hAnsi="Times New Roman" w:cs="Times New Roman"/>
          <w:bCs/>
          <w:sz w:val="28"/>
          <w:szCs w:val="28"/>
          <w:lang w:val="uk-UA"/>
        </w:rPr>
        <w:t xml:space="preserve"> </w:t>
      </w:r>
      <w:r w:rsidR="006B1357" w:rsidRPr="00F74D79">
        <w:rPr>
          <w:rFonts w:ascii="Times New Roman" w:eastAsia="Calibri" w:hAnsi="Times New Roman" w:cs="Times New Roman"/>
          <w:bCs/>
          <w:sz w:val="28"/>
          <w:szCs w:val="28"/>
          <w:lang w:val="uk-UA"/>
        </w:rPr>
        <w:t xml:space="preserve">повинні </w:t>
      </w:r>
      <w:r w:rsidR="00BE6800" w:rsidRPr="00F74D79">
        <w:rPr>
          <w:rFonts w:ascii="Times New Roman" w:eastAsia="Calibri" w:hAnsi="Times New Roman" w:cs="Times New Roman"/>
          <w:bCs/>
          <w:sz w:val="28"/>
          <w:szCs w:val="28"/>
          <w:lang w:val="uk-UA"/>
        </w:rPr>
        <w:t>о</w:t>
      </w:r>
      <w:r w:rsidR="001D259E" w:rsidRPr="00F74D79">
        <w:rPr>
          <w:rFonts w:ascii="Times New Roman" w:eastAsia="Calibri" w:hAnsi="Times New Roman" w:cs="Times New Roman"/>
          <w:bCs/>
          <w:sz w:val="28"/>
          <w:szCs w:val="28"/>
          <w:lang w:val="uk-UA"/>
        </w:rPr>
        <w:t>смисл</w:t>
      </w:r>
      <w:r w:rsidR="006B1357" w:rsidRPr="00F74D79">
        <w:rPr>
          <w:rFonts w:ascii="Times New Roman" w:eastAsia="Calibri" w:hAnsi="Times New Roman" w:cs="Times New Roman"/>
          <w:bCs/>
          <w:sz w:val="28"/>
          <w:szCs w:val="28"/>
          <w:lang w:val="uk-UA"/>
        </w:rPr>
        <w:t>ити</w:t>
      </w:r>
      <w:r w:rsidR="001D259E" w:rsidRPr="00F74D79">
        <w:rPr>
          <w:rFonts w:ascii="Times New Roman" w:eastAsia="Calibri" w:hAnsi="Times New Roman" w:cs="Times New Roman"/>
          <w:bCs/>
          <w:sz w:val="28"/>
          <w:szCs w:val="28"/>
          <w:lang w:val="uk-UA"/>
        </w:rPr>
        <w:t xml:space="preserve"> </w:t>
      </w:r>
      <w:r w:rsidR="00BE6800" w:rsidRPr="00F74D79">
        <w:rPr>
          <w:rFonts w:ascii="Times New Roman" w:eastAsia="Calibri" w:hAnsi="Times New Roman" w:cs="Times New Roman"/>
          <w:bCs/>
          <w:sz w:val="28"/>
          <w:szCs w:val="28"/>
          <w:lang w:val="uk-UA"/>
        </w:rPr>
        <w:t xml:space="preserve">пропоновану фразу «Для мене робота в закладі освіти….» і </w:t>
      </w:r>
      <w:r w:rsidR="002D742C" w:rsidRPr="00F74D79">
        <w:rPr>
          <w:rFonts w:ascii="Times New Roman" w:eastAsia="Calibri" w:hAnsi="Times New Roman" w:cs="Times New Roman"/>
          <w:bCs/>
          <w:sz w:val="28"/>
          <w:szCs w:val="28"/>
          <w:lang w:val="uk-UA"/>
        </w:rPr>
        <w:t>за</w:t>
      </w:r>
      <w:r w:rsidR="00BE6800" w:rsidRPr="00F74D79">
        <w:rPr>
          <w:rFonts w:ascii="Times New Roman" w:eastAsia="Calibri" w:hAnsi="Times New Roman" w:cs="Times New Roman"/>
          <w:bCs/>
          <w:sz w:val="28"/>
          <w:szCs w:val="28"/>
          <w:lang w:val="uk-UA"/>
        </w:rPr>
        <w:t>пропону</w:t>
      </w:r>
      <w:r w:rsidR="002D742C" w:rsidRPr="00F74D79">
        <w:rPr>
          <w:rFonts w:ascii="Times New Roman" w:eastAsia="Calibri" w:hAnsi="Times New Roman" w:cs="Times New Roman"/>
          <w:bCs/>
          <w:sz w:val="28"/>
          <w:szCs w:val="28"/>
          <w:lang w:val="uk-UA"/>
        </w:rPr>
        <w:t>вати</w:t>
      </w:r>
      <w:r w:rsidRPr="00F74D79">
        <w:rPr>
          <w:rFonts w:ascii="Times New Roman" w:eastAsia="Calibri" w:hAnsi="Times New Roman" w:cs="Times New Roman"/>
          <w:bCs/>
          <w:sz w:val="28"/>
          <w:szCs w:val="28"/>
          <w:lang w:val="uk-UA"/>
        </w:rPr>
        <w:t xml:space="preserve"> </w:t>
      </w:r>
      <w:r w:rsidR="001D259E" w:rsidRPr="00F74D79">
        <w:rPr>
          <w:rFonts w:ascii="Times New Roman" w:eastAsia="Calibri" w:hAnsi="Times New Roman" w:cs="Times New Roman"/>
          <w:bCs/>
          <w:sz w:val="28"/>
          <w:szCs w:val="28"/>
          <w:lang w:val="uk-UA"/>
        </w:rPr>
        <w:t xml:space="preserve">власні </w:t>
      </w:r>
      <w:r w:rsidRPr="00F74D79">
        <w:rPr>
          <w:rFonts w:ascii="Times New Roman" w:eastAsia="Calibri" w:hAnsi="Times New Roman" w:cs="Times New Roman"/>
          <w:bCs/>
          <w:sz w:val="28"/>
          <w:szCs w:val="28"/>
          <w:lang w:val="uk-UA"/>
        </w:rPr>
        <w:t>варіанти;</w:t>
      </w:r>
    </w:p>
    <w:p w:rsidR="00BE6800" w:rsidRPr="00F74D79" w:rsidRDefault="001D7FB3" w:rsidP="00FD0402">
      <w:pPr>
        <w:pStyle w:val="a3"/>
        <w:numPr>
          <w:ilvl w:val="0"/>
          <w:numId w:val="29"/>
        </w:numPr>
        <w:tabs>
          <w:tab w:val="left" w:pos="993"/>
        </w:tabs>
        <w:spacing w:after="0" w:line="360" w:lineRule="auto"/>
        <w:ind w:left="0" w:firstLine="709"/>
        <w:jc w:val="both"/>
        <w:textAlignment w:val="baseline"/>
        <w:outlineLvl w:val="1"/>
        <w:rPr>
          <w:rFonts w:ascii="Times New Roman" w:eastAsia="Calibri" w:hAnsi="Times New Roman" w:cs="Times New Roman"/>
          <w:sz w:val="28"/>
          <w:szCs w:val="28"/>
          <w:lang w:val="uk-UA"/>
        </w:rPr>
      </w:pPr>
      <w:r w:rsidRPr="00F74D79">
        <w:rPr>
          <w:rFonts w:ascii="Times New Roman" w:eastAsia="Calibri" w:hAnsi="Times New Roman" w:cs="Times New Roman"/>
          <w:i/>
          <w:sz w:val="28"/>
          <w:szCs w:val="28"/>
          <w:lang w:val="uk-UA"/>
        </w:rPr>
        <w:t>в</w:t>
      </w:r>
      <w:r w:rsidR="00BE6800" w:rsidRPr="00F74D79">
        <w:rPr>
          <w:rFonts w:ascii="Times New Roman" w:eastAsia="Calibri" w:hAnsi="Times New Roman" w:cs="Times New Roman"/>
          <w:i/>
          <w:sz w:val="28"/>
          <w:szCs w:val="28"/>
          <w:lang w:val="uk-UA"/>
        </w:rPr>
        <w:t xml:space="preserve">права «Випадки </w:t>
      </w:r>
      <w:r w:rsidR="002D742C" w:rsidRPr="00F74D79">
        <w:rPr>
          <w:rFonts w:ascii="Times New Roman" w:eastAsia="Calibri" w:hAnsi="Times New Roman" w:cs="Times New Roman"/>
          <w:i/>
          <w:sz w:val="28"/>
          <w:szCs w:val="28"/>
          <w:lang w:val="uk-UA"/>
        </w:rPr>
        <w:t>і</w:t>
      </w:r>
      <w:r w:rsidR="00BE6800" w:rsidRPr="00F74D79">
        <w:rPr>
          <w:rFonts w:ascii="Times New Roman" w:eastAsia="Calibri" w:hAnsi="Times New Roman" w:cs="Times New Roman"/>
          <w:i/>
          <w:sz w:val="28"/>
          <w:szCs w:val="28"/>
          <w:lang w:val="uk-UA"/>
        </w:rPr>
        <w:t>з життя закладу освіти»</w:t>
      </w:r>
      <w:r w:rsidR="00BE6800" w:rsidRPr="00F74D79">
        <w:rPr>
          <w:rFonts w:ascii="Times New Roman" w:eastAsia="Calibri" w:hAnsi="Times New Roman" w:cs="Times New Roman"/>
          <w:sz w:val="28"/>
          <w:szCs w:val="28"/>
          <w:lang w:val="uk-UA"/>
        </w:rPr>
        <w:t xml:space="preserve"> спрямована на пошук </w:t>
      </w:r>
      <w:r w:rsidR="00BE6800" w:rsidRPr="00F74D79">
        <w:rPr>
          <w:rFonts w:ascii="Times New Roman" w:eastAsia="Calibri" w:hAnsi="Times New Roman" w:cs="Times New Roman"/>
          <w:b/>
          <w:sz w:val="28"/>
          <w:szCs w:val="28"/>
          <w:lang w:val="uk-UA"/>
        </w:rPr>
        <w:t xml:space="preserve"> </w:t>
      </w:r>
      <w:r w:rsidR="00BE6800" w:rsidRPr="00F74D79">
        <w:rPr>
          <w:rFonts w:ascii="Times New Roman" w:eastAsia="Calibri" w:hAnsi="Times New Roman" w:cs="Times New Roman"/>
          <w:sz w:val="28"/>
          <w:szCs w:val="28"/>
          <w:lang w:val="uk-UA"/>
        </w:rPr>
        <w:t xml:space="preserve">найефективнішого стилю керівництва </w:t>
      </w:r>
      <w:r w:rsidR="001D259E" w:rsidRPr="00F74D79">
        <w:rPr>
          <w:rFonts w:ascii="Times New Roman" w:eastAsia="Calibri" w:hAnsi="Times New Roman" w:cs="Times New Roman"/>
          <w:sz w:val="28"/>
          <w:szCs w:val="28"/>
          <w:lang w:val="uk-UA"/>
        </w:rPr>
        <w:t>в</w:t>
      </w:r>
      <w:r w:rsidR="00BE6800" w:rsidRPr="00F74D79">
        <w:rPr>
          <w:rFonts w:ascii="Times New Roman" w:eastAsia="Calibri" w:hAnsi="Times New Roman" w:cs="Times New Roman"/>
          <w:sz w:val="28"/>
          <w:szCs w:val="28"/>
          <w:lang w:val="uk-UA"/>
        </w:rPr>
        <w:t xml:space="preserve"> практиці управлінської діяльності.</w:t>
      </w:r>
      <w:r w:rsidR="00BE6800" w:rsidRPr="00F74D79">
        <w:rPr>
          <w:rFonts w:ascii="Times New Roman" w:eastAsia="Calibri" w:hAnsi="Times New Roman" w:cs="Times New Roman"/>
          <w:sz w:val="28"/>
          <w:szCs w:val="28"/>
          <w:lang w:val="uk-UA"/>
        </w:rPr>
        <w:br/>
        <w:t>Учасник</w:t>
      </w:r>
      <w:r w:rsidR="00440C72" w:rsidRPr="00F74D79">
        <w:rPr>
          <w:rFonts w:ascii="Times New Roman" w:eastAsia="Calibri" w:hAnsi="Times New Roman" w:cs="Times New Roman"/>
          <w:sz w:val="28"/>
          <w:szCs w:val="28"/>
          <w:lang w:val="uk-UA"/>
        </w:rPr>
        <w:t>ам</w:t>
      </w:r>
      <w:r w:rsidR="00BE6800" w:rsidRPr="00F74D79">
        <w:rPr>
          <w:rFonts w:ascii="Times New Roman" w:eastAsia="Calibri" w:hAnsi="Times New Roman" w:cs="Times New Roman"/>
          <w:sz w:val="28"/>
          <w:szCs w:val="28"/>
          <w:lang w:val="uk-UA"/>
        </w:rPr>
        <w:t xml:space="preserve"> тренінгу </w:t>
      </w:r>
      <w:r w:rsidR="008B3EA4" w:rsidRPr="00F74D79">
        <w:rPr>
          <w:rFonts w:ascii="Times New Roman" w:eastAsia="Calibri" w:hAnsi="Times New Roman" w:cs="Times New Roman"/>
          <w:sz w:val="28"/>
          <w:szCs w:val="28"/>
          <w:lang w:val="uk-UA"/>
        </w:rPr>
        <w:t>по</w:t>
      </w:r>
      <w:r w:rsidR="00440C72" w:rsidRPr="00F74D79">
        <w:rPr>
          <w:rFonts w:ascii="Times New Roman" w:eastAsia="Calibri" w:hAnsi="Times New Roman" w:cs="Times New Roman"/>
          <w:sz w:val="28"/>
          <w:szCs w:val="28"/>
          <w:lang w:val="uk-UA"/>
        </w:rPr>
        <w:t>трібно</w:t>
      </w:r>
      <w:r w:rsidR="00BE6800" w:rsidRPr="00F74D79">
        <w:rPr>
          <w:rFonts w:ascii="Times New Roman" w:eastAsia="Calibri" w:hAnsi="Times New Roman" w:cs="Times New Roman"/>
          <w:sz w:val="28"/>
          <w:szCs w:val="28"/>
          <w:lang w:val="uk-UA"/>
        </w:rPr>
        <w:t xml:space="preserve"> об’єднатися </w:t>
      </w:r>
      <w:r w:rsidR="008B3EA4" w:rsidRPr="00F74D79">
        <w:rPr>
          <w:rFonts w:ascii="Times New Roman" w:eastAsia="Calibri" w:hAnsi="Times New Roman" w:cs="Times New Roman"/>
          <w:sz w:val="28"/>
          <w:szCs w:val="28"/>
          <w:lang w:val="uk-UA"/>
        </w:rPr>
        <w:t>в</w:t>
      </w:r>
      <w:r w:rsidR="00BE6800" w:rsidRPr="00F74D79">
        <w:rPr>
          <w:rFonts w:ascii="Times New Roman" w:eastAsia="Calibri" w:hAnsi="Times New Roman" w:cs="Times New Roman"/>
          <w:sz w:val="28"/>
          <w:szCs w:val="28"/>
          <w:lang w:val="uk-UA"/>
        </w:rPr>
        <w:t xml:space="preserve"> 5 груп за принципом робочих днів тижня. Кожна група одержує картку </w:t>
      </w:r>
      <w:r w:rsidRPr="00F74D79">
        <w:rPr>
          <w:rFonts w:ascii="Times New Roman" w:eastAsia="Calibri" w:hAnsi="Times New Roman" w:cs="Times New Roman"/>
          <w:sz w:val="28"/>
          <w:szCs w:val="28"/>
          <w:lang w:val="uk-UA"/>
        </w:rPr>
        <w:t>з описаною ситуацією</w:t>
      </w:r>
      <w:r w:rsidR="00440C72" w:rsidRPr="00F74D79">
        <w:rPr>
          <w:rFonts w:ascii="Times New Roman" w:eastAsia="Calibri" w:hAnsi="Times New Roman" w:cs="Times New Roman"/>
          <w:sz w:val="28"/>
          <w:szCs w:val="28"/>
          <w:lang w:val="uk-UA"/>
        </w:rPr>
        <w:t>, яку потрібно прокоментувати</w:t>
      </w:r>
      <w:r w:rsidRPr="00F74D79">
        <w:rPr>
          <w:rFonts w:ascii="Times New Roman" w:eastAsia="Calibri" w:hAnsi="Times New Roman" w:cs="Times New Roman"/>
          <w:sz w:val="28"/>
          <w:szCs w:val="28"/>
          <w:lang w:val="uk-UA"/>
        </w:rPr>
        <w:t>;</w:t>
      </w:r>
    </w:p>
    <w:p w:rsidR="00BE6800" w:rsidRPr="00F74D79" w:rsidRDefault="001D7FB3" w:rsidP="00FD0402">
      <w:pPr>
        <w:pStyle w:val="a3"/>
        <w:numPr>
          <w:ilvl w:val="0"/>
          <w:numId w:val="29"/>
        </w:numPr>
        <w:tabs>
          <w:tab w:val="left" w:pos="993"/>
        </w:tabs>
        <w:spacing w:after="0" w:line="360" w:lineRule="auto"/>
        <w:ind w:left="0" w:firstLine="709"/>
        <w:jc w:val="both"/>
        <w:textAlignment w:val="baseline"/>
        <w:outlineLvl w:val="1"/>
        <w:rPr>
          <w:rFonts w:ascii="Times New Roman" w:eastAsia="Calibri" w:hAnsi="Times New Roman" w:cs="Times New Roman"/>
          <w:sz w:val="28"/>
          <w:szCs w:val="28"/>
          <w:lang w:val="uk-UA"/>
        </w:rPr>
      </w:pPr>
      <w:r w:rsidRPr="00F74D79">
        <w:rPr>
          <w:rFonts w:ascii="Times New Roman" w:eastAsia="Calibri" w:hAnsi="Times New Roman" w:cs="Times New Roman"/>
          <w:i/>
          <w:sz w:val="28"/>
          <w:szCs w:val="28"/>
          <w:lang w:val="uk-UA"/>
        </w:rPr>
        <w:t>в</w:t>
      </w:r>
      <w:r w:rsidR="00BE6800" w:rsidRPr="00F74D79">
        <w:rPr>
          <w:rFonts w:ascii="Times New Roman" w:eastAsia="Calibri" w:hAnsi="Times New Roman" w:cs="Times New Roman"/>
          <w:i/>
          <w:sz w:val="28"/>
          <w:szCs w:val="28"/>
          <w:lang w:val="uk-UA"/>
        </w:rPr>
        <w:t>права «Новачок у колективі»</w:t>
      </w:r>
      <w:r w:rsidR="00BE6800" w:rsidRPr="00F74D79">
        <w:rPr>
          <w:rFonts w:ascii="Times New Roman" w:eastAsia="Calibri" w:hAnsi="Times New Roman" w:cs="Times New Roman"/>
          <w:sz w:val="28"/>
          <w:szCs w:val="28"/>
          <w:lang w:val="uk-UA"/>
        </w:rPr>
        <w:t xml:space="preserve"> передбачає </w:t>
      </w:r>
      <w:r w:rsidR="008B3EA4" w:rsidRPr="00F74D79">
        <w:rPr>
          <w:rFonts w:ascii="Times New Roman" w:eastAsia="Calibri" w:hAnsi="Times New Roman" w:cs="Times New Roman"/>
          <w:sz w:val="28"/>
          <w:szCs w:val="28"/>
          <w:lang w:val="uk-UA"/>
        </w:rPr>
        <w:t xml:space="preserve">формування </w:t>
      </w:r>
      <w:r w:rsidR="00BE6800" w:rsidRPr="00F74D79">
        <w:rPr>
          <w:rFonts w:ascii="Times New Roman" w:eastAsia="Calibri" w:hAnsi="Times New Roman" w:cs="Times New Roman"/>
          <w:sz w:val="28"/>
          <w:szCs w:val="28"/>
          <w:lang w:val="uk-UA"/>
        </w:rPr>
        <w:t xml:space="preserve">в учасників тренінгу умінь щодо забезпечення психологічної підтримки молодого спеціаліста на етапі адаптації до умов </w:t>
      </w:r>
      <w:r w:rsidR="008B3EA4" w:rsidRPr="00F74D79">
        <w:rPr>
          <w:rFonts w:ascii="Times New Roman" w:eastAsia="Calibri" w:hAnsi="Times New Roman" w:cs="Times New Roman"/>
          <w:sz w:val="28"/>
          <w:szCs w:val="28"/>
          <w:lang w:val="uk-UA"/>
        </w:rPr>
        <w:t>фахової</w:t>
      </w:r>
      <w:r w:rsidR="00BE6800" w:rsidRPr="00F74D79">
        <w:rPr>
          <w:rFonts w:ascii="Times New Roman" w:eastAsia="Calibri" w:hAnsi="Times New Roman" w:cs="Times New Roman"/>
          <w:sz w:val="28"/>
          <w:szCs w:val="28"/>
          <w:lang w:val="uk-UA"/>
        </w:rPr>
        <w:t xml:space="preserve"> діяльності. </w:t>
      </w:r>
      <w:r w:rsidR="008B3EA4" w:rsidRPr="00F74D79">
        <w:rPr>
          <w:rFonts w:ascii="Times New Roman" w:eastAsia="Calibri" w:hAnsi="Times New Roman" w:cs="Times New Roman"/>
          <w:sz w:val="28"/>
          <w:szCs w:val="28"/>
          <w:lang w:val="uk-UA"/>
        </w:rPr>
        <w:t>Педагоги</w:t>
      </w:r>
      <w:r w:rsidR="00BE6800" w:rsidRPr="00F74D79">
        <w:rPr>
          <w:rFonts w:ascii="Times New Roman" w:eastAsia="Calibri" w:hAnsi="Times New Roman" w:cs="Times New Roman"/>
          <w:sz w:val="28"/>
          <w:szCs w:val="28"/>
          <w:lang w:val="uk-UA"/>
        </w:rPr>
        <w:t xml:space="preserve"> діляться </w:t>
      </w:r>
      <w:r w:rsidR="00BE6800" w:rsidRPr="00F74D79">
        <w:rPr>
          <w:rFonts w:ascii="Times New Roman" w:eastAsia="Calibri" w:hAnsi="Times New Roman" w:cs="Times New Roman"/>
          <w:sz w:val="28"/>
          <w:szCs w:val="28"/>
          <w:lang w:val="uk-UA"/>
        </w:rPr>
        <w:lastRenderedPageBreak/>
        <w:t xml:space="preserve">на дві групи, кожна з яких </w:t>
      </w:r>
      <w:r w:rsidR="008B3EA4" w:rsidRPr="00F74D79">
        <w:rPr>
          <w:rFonts w:ascii="Times New Roman" w:eastAsia="Calibri" w:hAnsi="Times New Roman" w:cs="Times New Roman"/>
          <w:sz w:val="28"/>
          <w:szCs w:val="28"/>
          <w:lang w:val="uk-UA"/>
        </w:rPr>
        <w:t>презентує</w:t>
      </w:r>
      <w:r w:rsidR="00BE6800" w:rsidRPr="00F74D79">
        <w:rPr>
          <w:rFonts w:ascii="Times New Roman" w:eastAsia="Calibri" w:hAnsi="Times New Roman" w:cs="Times New Roman"/>
          <w:sz w:val="28"/>
          <w:szCs w:val="28"/>
          <w:lang w:val="uk-UA"/>
        </w:rPr>
        <w:t xml:space="preserve"> про</w:t>
      </w:r>
      <w:r w:rsidR="008B3EA4" w:rsidRPr="00F74D79">
        <w:rPr>
          <w:rFonts w:ascii="Times New Roman" w:eastAsia="Calibri" w:hAnsi="Times New Roman" w:cs="Times New Roman"/>
          <w:sz w:val="28"/>
          <w:szCs w:val="28"/>
          <w:lang w:val="uk-UA"/>
        </w:rPr>
        <w:t>є</w:t>
      </w:r>
      <w:r w:rsidR="00BE6800" w:rsidRPr="00F74D79">
        <w:rPr>
          <w:rFonts w:ascii="Times New Roman" w:eastAsia="Calibri" w:hAnsi="Times New Roman" w:cs="Times New Roman"/>
          <w:sz w:val="28"/>
          <w:szCs w:val="28"/>
          <w:lang w:val="uk-UA"/>
        </w:rPr>
        <w:t>кт заходів щодо подолання перешкод в ад</w:t>
      </w:r>
      <w:r w:rsidRPr="00F74D79">
        <w:rPr>
          <w:rFonts w:ascii="Times New Roman" w:eastAsia="Calibri" w:hAnsi="Times New Roman" w:cs="Times New Roman"/>
          <w:sz w:val="28"/>
          <w:szCs w:val="28"/>
          <w:lang w:val="uk-UA"/>
        </w:rPr>
        <w:t>аптаційний період для новачків;</w:t>
      </w:r>
    </w:p>
    <w:p w:rsidR="00BE6800" w:rsidRPr="00F74D79" w:rsidRDefault="001D7FB3" w:rsidP="00FD0402">
      <w:pPr>
        <w:pStyle w:val="a3"/>
        <w:numPr>
          <w:ilvl w:val="0"/>
          <w:numId w:val="29"/>
        </w:numPr>
        <w:tabs>
          <w:tab w:val="left" w:pos="993"/>
        </w:tabs>
        <w:spacing w:after="0" w:line="360" w:lineRule="auto"/>
        <w:ind w:left="0" w:firstLine="709"/>
        <w:jc w:val="both"/>
        <w:textAlignment w:val="baseline"/>
        <w:outlineLvl w:val="1"/>
        <w:rPr>
          <w:rFonts w:ascii="Times New Roman" w:eastAsia="Calibri" w:hAnsi="Times New Roman" w:cs="Times New Roman"/>
          <w:sz w:val="28"/>
          <w:szCs w:val="28"/>
          <w:lang w:val="uk-UA"/>
        </w:rPr>
      </w:pPr>
      <w:r w:rsidRPr="00F74D79">
        <w:rPr>
          <w:rFonts w:ascii="Times New Roman" w:eastAsia="Calibri" w:hAnsi="Times New Roman" w:cs="Times New Roman"/>
          <w:i/>
          <w:sz w:val="28"/>
          <w:szCs w:val="28"/>
          <w:lang w:val="uk-UA"/>
        </w:rPr>
        <w:t>в</w:t>
      </w:r>
      <w:r w:rsidR="00BE6800" w:rsidRPr="00F74D79">
        <w:rPr>
          <w:rFonts w:ascii="Times New Roman" w:eastAsia="Calibri" w:hAnsi="Times New Roman" w:cs="Times New Roman"/>
          <w:i/>
          <w:sz w:val="28"/>
          <w:szCs w:val="28"/>
          <w:lang w:val="uk-UA"/>
        </w:rPr>
        <w:t>права-модель «Згуртований колектив закладу освіти».</w:t>
      </w:r>
      <w:r w:rsidR="00BE6800" w:rsidRPr="00F74D79">
        <w:rPr>
          <w:rFonts w:ascii="Times New Roman" w:eastAsia="Calibri" w:hAnsi="Times New Roman" w:cs="Times New Roman"/>
          <w:sz w:val="28"/>
          <w:szCs w:val="28"/>
          <w:lang w:val="uk-UA"/>
        </w:rPr>
        <w:t xml:space="preserve"> </w:t>
      </w:r>
      <w:r w:rsidR="001D512E" w:rsidRPr="00F74D79">
        <w:rPr>
          <w:rFonts w:ascii="Times New Roman" w:eastAsia="Calibri" w:hAnsi="Times New Roman" w:cs="Times New Roman"/>
          <w:sz w:val="28"/>
          <w:szCs w:val="28"/>
          <w:lang w:val="uk-UA"/>
        </w:rPr>
        <w:t>На е</w:t>
      </w:r>
      <w:r w:rsidR="00BE6800" w:rsidRPr="00F74D79">
        <w:rPr>
          <w:rFonts w:ascii="Times New Roman" w:eastAsia="Calibri" w:hAnsi="Times New Roman" w:cs="Times New Roman"/>
          <w:sz w:val="28"/>
          <w:szCs w:val="28"/>
          <w:lang w:val="uk-UA"/>
        </w:rPr>
        <w:t xml:space="preserve">фективність </w:t>
      </w:r>
      <w:r w:rsidR="001D512E" w:rsidRPr="00F74D79">
        <w:rPr>
          <w:rFonts w:ascii="Times New Roman" w:eastAsia="Calibri" w:hAnsi="Times New Roman" w:cs="Times New Roman"/>
          <w:sz w:val="28"/>
          <w:szCs w:val="28"/>
          <w:lang w:val="uk-UA"/>
        </w:rPr>
        <w:t>роботи</w:t>
      </w:r>
      <w:r w:rsidR="00BE6800" w:rsidRPr="00F74D79">
        <w:rPr>
          <w:rFonts w:ascii="Times New Roman" w:eastAsia="Calibri" w:hAnsi="Times New Roman" w:cs="Times New Roman"/>
          <w:sz w:val="28"/>
          <w:szCs w:val="28"/>
          <w:lang w:val="uk-UA"/>
        </w:rPr>
        <w:t xml:space="preserve"> закладу освіти </w:t>
      </w:r>
      <w:r w:rsidR="001D512E" w:rsidRPr="00F74D79">
        <w:rPr>
          <w:rFonts w:ascii="Times New Roman" w:eastAsia="Calibri" w:hAnsi="Times New Roman" w:cs="Times New Roman"/>
          <w:sz w:val="28"/>
          <w:szCs w:val="28"/>
          <w:lang w:val="uk-UA"/>
        </w:rPr>
        <w:t>впливає соціально-психологічний мікроклімат</w:t>
      </w:r>
      <w:r w:rsidR="00BE6800" w:rsidRPr="00F74D79">
        <w:rPr>
          <w:rFonts w:ascii="Times New Roman" w:eastAsia="Calibri" w:hAnsi="Times New Roman" w:cs="Times New Roman"/>
          <w:sz w:val="28"/>
          <w:szCs w:val="28"/>
          <w:lang w:val="uk-UA"/>
        </w:rPr>
        <w:t xml:space="preserve"> </w:t>
      </w:r>
      <w:r w:rsidR="001D512E" w:rsidRPr="00F74D79">
        <w:rPr>
          <w:rFonts w:ascii="Times New Roman" w:eastAsia="Calibri" w:hAnsi="Times New Roman" w:cs="Times New Roman"/>
          <w:sz w:val="28"/>
          <w:szCs w:val="28"/>
          <w:lang w:val="uk-UA"/>
        </w:rPr>
        <w:t xml:space="preserve">у </w:t>
      </w:r>
      <w:r w:rsidR="00BE6800" w:rsidRPr="00F74D79">
        <w:rPr>
          <w:rFonts w:ascii="Times New Roman" w:eastAsia="Calibri" w:hAnsi="Times New Roman" w:cs="Times New Roman"/>
          <w:sz w:val="28"/>
          <w:szCs w:val="28"/>
          <w:lang w:val="uk-UA"/>
        </w:rPr>
        <w:t>колективі, стосунк</w:t>
      </w:r>
      <w:r w:rsidR="001D512E" w:rsidRPr="00F74D79">
        <w:rPr>
          <w:rFonts w:ascii="Times New Roman" w:eastAsia="Calibri" w:hAnsi="Times New Roman" w:cs="Times New Roman"/>
          <w:sz w:val="28"/>
          <w:szCs w:val="28"/>
          <w:lang w:val="uk-UA"/>
        </w:rPr>
        <w:t>и</w:t>
      </w:r>
      <w:r w:rsidR="00BE6800" w:rsidRPr="00F74D79">
        <w:rPr>
          <w:rFonts w:ascii="Times New Roman" w:eastAsia="Calibri" w:hAnsi="Times New Roman" w:cs="Times New Roman"/>
          <w:sz w:val="28"/>
          <w:szCs w:val="28"/>
          <w:lang w:val="uk-UA"/>
        </w:rPr>
        <w:t xml:space="preserve"> між </w:t>
      </w:r>
      <w:r w:rsidR="001D512E" w:rsidRPr="00F74D79">
        <w:rPr>
          <w:rFonts w:ascii="Times New Roman" w:eastAsia="Calibri" w:hAnsi="Times New Roman" w:cs="Times New Roman"/>
          <w:sz w:val="28"/>
          <w:szCs w:val="28"/>
          <w:lang w:val="uk-UA"/>
        </w:rPr>
        <w:t xml:space="preserve">його </w:t>
      </w:r>
      <w:r w:rsidR="00BE6800" w:rsidRPr="00F74D79">
        <w:rPr>
          <w:rFonts w:ascii="Times New Roman" w:eastAsia="Calibri" w:hAnsi="Times New Roman" w:cs="Times New Roman"/>
          <w:sz w:val="28"/>
          <w:szCs w:val="28"/>
          <w:lang w:val="uk-UA"/>
        </w:rPr>
        <w:t xml:space="preserve">членами. Саме обраний стиль керівництва, культура управлінської діяльності </w:t>
      </w:r>
      <w:r w:rsidR="001D512E" w:rsidRPr="00F74D79">
        <w:rPr>
          <w:rFonts w:ascii="Times New Roman" w:eastAsia="Calibri" w:hAnsi="Times New Roman" w:cs="Times New Roman"/>
          <w:sz w:val="28"/>
          <w:szCs w:val="28"/>
          <w:lang w:val="uk-UA"/>
        </w:rPr>
        <w:t xml:space="preserve">мають </w:t>
      </w:r>
      <w:r w:rsidR="00BE6800" w:rsidRPr="00F74D79">
        <w:rPr>
          <w:rFonts w:ascii="Times New Roman" w:eastAsia="Calibri" w:hAnsi="Times New Roman" w:cs="Times New Roman"/>
          <w:sz w:val="28"/>
          <w:szCs w:val="28"/>
          <w:lang w:val="uk-UA"/>
        </w:rPr>
        <w:t>вплив</w:t>
      </w:r>
      <w:r w:rsidR="001D512E" w:rsidRPr="00F74D79">
        <w:rPr>
          <w:rFonts w:ascii="Times New Roman" w:eastAsia="Calibri" w:hAnsi="Times New Roman" w:cs="Times New Roman"/>
          <w:sz w:val="28"/>
          <w:szCs w:val="28"/>
          <w:lang w:val="uk-UA"/>
        </w:rPr>
        <w:t xml:space="preserve"> на єдність</w:t>
      </w:r>
      <w:r w:rsidR="00BE6800" w:rsidRPr="00F74D79">
        <w:rPr>
          <w:rFonts w:ascii="Times New Roman" w:eastAsia="Calibri" w:hAnsi="Times New Roman" w:cs="Times New Roman"/>
          <w:sz w:val="28"/>
          <w:szCs w:val="28"/>
          <w:lang w:val="uk-UA"/>
        </w:rPr>
        <w:t xml:space="preserve"> членів колективу</w:t>
      </w:r>
      <w:r w:rsidR="001D512E" w:rsidRPr="00F74D79">
        <w:rPr>
          <w:rFonts w:ascii="Times New Roman" w:eastAsia="Calibri" w:hAnsi="Times New Roman" w:cs="Times New Roman"/>
          <w:sz w:val="28"/>
          <w:szCs w:val="28"/>
          <w:lang w:val="uk-UA"/>
        </w:rPr>
        <w:t>,</w:t>
      </w:r>
      <w:r w:rsidR="00BE6800" w:rsidRPr="00F74D79">
        <w:rPr>
          <w:rFonts w:ascii="Times New Roman" w:eastAsia="Calibri" w:hAnsi="Times New Roman" w:cs="Times New Roman"/>
          <w:sz w:val="28"/>
          <w:szCs w:val="28"/>
          <w:lang w:val="uk-UA"/>
        </w:rPr>
        <w:t xml:space="preserve"> атмосферу, яка </w:t>
      </w:r>
      <w:r w:rsidR="001D512E" w:rsidRPr="00F74D79">
        <w:rPr>
          <w:rFonts w:ascii="Times New Roman" w:eastAsia="Calibri" w:hAnsi="Times New Roman" w:cs="Times New Roman"/>
          <w:sz w:val="28"/>
          <w:szCs w:val="28"/>
          <w:lang w:val="uk-UA"/>
        </w:rPr>
        <w:t>вибудовуватиме</w:t>
      </w:r>
      <w:r w:rsidR="00BE6800" w:rsidRPr="00F74D79">
        <w:rPr>
          <w:rFonts w:ascii="Times New Roman" w:eastAsia="Calibri" w:hAnsi="Times New Roman" w:cs="Times New Roman"/>
          <w:sz w:val="28"/>
          <w:szCs w:val="28"/>
          <w:lang w:val="uk-UA"/>
        </w:rPr>
        <w:t xml:space="preserve"> індивідуальну траєкторію професійного зростання кожного п</w:t>
      </w:r>
      <w:r w:rsidR="001D512E" w:rsidRPr="00F74D79">
        <w:rPr>
          <w:rFonts w:ascii="Times New Roman" w:eastAsia="Calibri" w:hAnsi="Times New Roman" w:cs="Times New Roman"/>
          <w:sz w:val="28"/>
          <w:szCs w:val="28"/>
          <w:lang w:val="uk-UA"/>
        </w:rPr>
        <w:t>едагога</w:t>
      </w:r>
      <w:r w:rsidR="00BE6800" w:rsidRPr="00F74D79">
        <w:rPr>
          <w:rFonts w:ascii="Times New Roman" w:eastAsia="Calibri" w:hAnsi="Times New Roman" w:cs="Times New Roman"/>
          <w:sz w:val="28"/>
          <w:szCs w:val="28"/>
          <w:lang w:val="uk-UA"/>
        </w:rPr>
        <w:t xml:space="preserve">. </w:t>
      </w:r>
      <w:r w:rsidR="001D512E" w:rsidRPr="00F74D79">
        <w:rPr>
          <w:rFonts w:ascii="Times New Roman" w:eastAsia="Calibri" w:hAnsi="Times New Roman" w:cs="Times New Roman"/>
          <w:sz w:val="28"/>
          <w:szCs w:val="28"/>
          <w:lang w:val="uk-UA"/>
        </w:rPr>
        <w:t xml:space="preserve">Тому мета </w:t>
      </w:r>
      <w:r w:rsidR="00BE6800" w:rsidRPr="00F74D79">
        <w:rPr>
          <w:rFonts w:ascii="Times New Roman" w:eastAsia="Calibri" w:hAnsi="Times New Roman" w:cs="Times New Roman"/>
          <w:sz w:val="28"/>
          <w:szCs w:val="28"/>
          <w:lang w:val="uk-UA"/>
        </w:rPr>
        <w:t xml:space="preserve">пропонованої вправи полягає у </w:t>
      </w:r>
      <w:r w:rsidR="00BE6800" w:rsidRPr="00F74D79">
        <w:rPr>
          <w:rFonts w:ascii="Times New Roman" w:eastAsia="Calibri" w:hAnsi="Times New Roman" w:cs="Times New Roman"/>
          <w:i/>
          <w:sz w:val="28"/>
          <w:szCs w:val="28"/>
          <w:lang w:val="uk-UA"/>
        </w:rPr>
        <w:t>визначенні</w:t>
      </w:r>
      <w:r w:rsidRPr="00F74D79">
        <w:rPr>
          <w:rFonts w:ascii="Times New Roman" w:eastAsia="Calibri" w:hAnsi="Times New Roman" w:cs="Times New Roman"/>
          <w:i/>
          <w:sz w:val="28"/>
          <w:szCs w:val="28"/>
          <w:lang w:val="uk-UA"/>
        </w:rPr>
        <w:t xml:space="preserve"> ознак згуртованого колективу</w:t>
      </w:r>
      <w:r w:rsidRPr="00F74D79">
        <w:rPr>
          <w:rFonts w:ascii="Times New Roman" w:eastAsia="Calibri" w:hAnsi="Times New Roman" w:cs="Times New Roman"/>
          <w:sz w:val="28"/>
          <w:szCs w:val="28"/>
          <w:lang w:val="uk-UA"/>
        </w:rPr>
        <w:t>;</w:t>
      </w:r>
    </w:p>
    <w:p w:rsidR="00BE6800" w:rsidRPr="00F74D79" w:rsidRDefault="001D7FB3" w:rsidP="00FD0402">
      <w:pPr>
        <w:pStyle w:val="a3"/>
        <w:numPr>
          <w:ilvl w:val="0"/>
          <w:numId w:val="29"/>
        </w:numPr>
        <w:tabs>
          <w:tab w:val="left" w:pos="993"/>
        </w:tabs>
        <w:spacing w:after="0" w:line="360" w:lineRule="auto"/>
        <w:ind w:left="0" w:firstLine="709"/>
        <w:jc w:val="both"/>
        <w:textAlignment w:val="baseline"/>
        <w:outlineLvl w:val="1"/>
        <w:rPr>
          <w:rFonts w:ascii="Times New Roman" w:eastAsia="Calibri" w:hAnsi="Times New Roman" w:cs="Times New Roman"/>
          <w:sz w:val="28"/>
          <w:szCs w:val="28"/>
          <w:lang w:val="uk-UA"/>
        </w:rPr>
      </w:pPr>
      <w:r w:rsidRPr="00F74D79">
        <w:rPr>
          <w:rFonts w:ascii="Times New Roman" w:eastAsia="Calibri" w:hAnsi="Times New Roman" w:cs="Times New Roman"/>
          <w:i/>
          <w:sz w:val="28"/>
          <w:szCs w:val="28"/>
          <w:lang w:val="uk-UA"/>
        </w:rPr>
        <w:t>в</w:t>
      </w:r>
      <w:r w:rsidR="00BE6800" w:rsidRPr="00F74D79">
        <w:rPr>
          <w:rFonts w:ascii="Times New Roman" w:eastAsia="Calibri" w:hAnsi="Times New Roman" w:cs="Times New Roman"/>
          <w:i/>
          <w:sz w:val="28"/>
          <w:szCs w:val="28"/>
          <w:lang w:val="uk-UA"/>
        </w:rPr>
        <w:t>права «Ефективний управлінець»</w:t>
      </w:r>
      <w:r w:rsidR="00BE6800" w:rsidRPr="00F74D79">
        <w:rPr>
          <w:rFonts w:ascii="Times New Roman" w:eastAsia="Calibri" w:hAnsi="Times New Roman" w:cs="Times New Roman"/>
          <w:sz w:val="28"/>
          <w:szCs w:val="28"/>
          <w:lang w:val="uk-UA"/>
        </w:rPr>
        <w:t xml:space="preserve"> </w:t>
      </w:r>
      <w:r w:rsidR="001D512E" w:rsidRPr="00F74D79">
        <w:rPr>
          <w:rFonts w:ascii="Times New Roman" w:eastAsia="Calibri" w:hAnsi="Times New Roman" w:cs="Times New Roman"/>
          <w:sz w:val="28"/>
          <w:szCs w:val="28"/>
          <w:lang w:val="uk-UA"/>
        </w:rPr>
        <w:t>сприяє</w:t>
      </w:r>
      <w:r w:rsidR="00BE6800" w:rsidRPr="00F74D79">
        <w:rPr>
          <w:rFonts w:ascii="Times New Roman" w:eastAsia="Calibri" w:hAnsi="Times New Roman" w:cs="Times New Roman"/>
          <w:sz w:val="28"/>
          <w:szCs w:val="28"/>
          <w:lang w:val="uk-UA"/>
        </w:rPr>
        <w:t xml:space="preserve"> виявленн</w:t>
      </w:r>
      <w:r w:rsidR="001D512E" w:rsidRPr="00F74D79">
        <w:rPr>
          <w:rFonts w:ascii="Times New Roman" w:eastAsia="Calibri" w:hAnsi="Times New Roman" w:cs="Times New Roman"/>
          <w:sz w:val="28"/>
          <w:szCs w:val="28"/>
          <w:lang w:val="uk-UA"/>
        </w:rPr>
        <w:t>ю</w:t>
      </w:r>
      <w:r w:rsidR="00BE6800" w:rsidRPr="00F74D79">
        <w:rPr>
          <w:rFonts w:ascii="Times New Roman" w:eastAsia="Calibri" w:hAnsi="Times New Roman" w:cs="Times New Roman"/>
          <w:sz w:val="28"/>
          <w:szCs w:val="28"/>
          <w:lang w:val="uk-UA"/>
        </w:rPr>
        <w:t xml:space="preserve"> учасниками тренінгу основних </w:t>
      </w:r>
      <w:r w:rsidR="001D512E" w:rsidRPr="00F74D79">
        <w:rPr>
          <w:rFonts w:ascii="Times New Roman" w:eastAsia="Calibri" w:hAnsi="Times New Roman" w:cs="Times New Roman"/>
          <w:sz w:val="28"/>
          <w:szCs w:val="28"/>
          <w:lang w:val="uk-UA"/>
        </w:rPr>
        <w:t>рис</w:t>
      </w:r>
      <w:r w:rsidR="00BE6800" w:rsidRPr="00F74D79">
        <w:rPr>
          <w:rFonts w:ascii="Times New Roman" w:eastAsia="Calibri" w:hAnsi="Times New Roman" w:cs="Times New Roman"/>
          <w:sz w:val="28"/>
          <w:szCs w:val="28"/>
          <w:lang w:val="uk-UA"/>
        </w:rPr>
        <w:t xml:space="preserve"> (особистих та ділових), які</w:t>
      </w:r>
      <w:r w:rsidRPr="00F74D79">
        <w:rPr>
          <w:rFonts w:ascii="Times New Roman" w:eastAsia="Calibri" w:hAnsi="Times New Roman" w:cs="Times New Roman"/>
          <w:sz w:val="28"/>
          <w:szCs w:val="28"/>
          <w:lang w:val="uk-UA"/>
        </w:rPr>
        <w:t xml:space="preserve"> </w:t>
      </w:r>
      <w:r w:rsidR="001D512E" w:rsidRPr="00F74D79">
        <w:rPr>
          <w:rFonts w:ascii="Times New Roman" w:eastAsia="Calibri" w:hAnsi="Times New Roman" w:cs="Times New Roman"/>
          <w:sz w:val="28"/>
          <w:szCs w:val="28"/>
          <w:lang w:val="uk-UA"/>
        </w:rPr>
        <w:t>характерні</w:t>
      </w:r>
      <w:r w:rsidRPr="00F74D79">
        <w:rPr>
          <w:rFonts w:ascii="Times New Roman" w:eastAsia="Calibri" w:hAnsi="Times New Roman" w:cs="Times New Roman"/>
          <w:sz w:val="28"/>
          <w:szCs w:val="28"/>
          <w:lang w:val="uk-UA"/>
        </w:rPr>
        <w:t xml:space="preserve"> успішному керівник</w:t>
      </w:r>
      <w:r w:rsidR="001D512E" w:rsidRPr="00F74D79">
        <w:rPr>
          <w:rFonts w:ascii="Times New Roman" w:eastAsia="Calibri" w:hAnsi="Times New Roman" w:cs="Times New Roman"/>
          <w:sz w:val="28"/>
          <w:szCs w:val="28"/>
          <w:lang w:val="uk-UA"/>
        </w:rPr>
        <w:t>ові</w:t>
      </w:r>
      <w:r w:rsidRPr="00F74D79">
        <w:rPr>
          <w:rFonts w:ascii="Times New Roman" w:eastAsia="Calibri" w:hAnsi="Times New Roman" w:cs="Times New Roman"/>
          <w:sz w:val="28"/>
          <w:szCs w:val="28"/>
          <w:lang w:val="uk-UA"/>
        </w:rPr>
        <w:t>;</w:t>
      </w:r>
    </w:p>
    <w:p w:rsidR="00BE6800" w:rsidRPr="00F74D79" w:rsidRDefault="001D7FB3" w:rsidP="00FD0402">
      <w:pPr>
        <w:pStyle w:val="a3"/>
        <w:numPr>
          <w:ilvl w:val="0"/>
          <w:numId w:val="29"/>
        </w:numPr>
        <w:tabs>
          <w:tab w:val="left" w:pos="993"/>
        </w:tabs>
        <w:spacing w:after="0" w:line="360" w:lineRule="auto"/>
        <w:ind w:left="0" w:firstLine="709"/>
        <w:jc w:val="both"/>
        <w:textAlignment w:val="baseline"/>
        <w:rPr>
          <w:rFonts w:ascii="Times New Roman" w:eastAsia="Calibri" w:hAnsi="Times New Roman" w:cs="Times New Roman"/>
          <w:sz w:val="28"/>
          <w:szCs w:val="28"/>
          <w:lang w:val="uk-UA"/>
        </w:rPr>
      </w:pPr>
      <w:r w:rsidRPr="00F74D79">
        <w:rPr>
          <w:rFonts w:ascii="Times New Roman" w:eastAsia="Calibri" w:hAnsi="Times New Roman" w:cs="Times New Roman"/>
          <w:sz w:val="28"/>
          <w:szCs w:val="28"/>
          <w:lang w:val="uk-UA"/>
        </w:rPr>
        <w:t>в</w:t>
      </w:r>
      <w:r w:rsidR="00BE6800" w:rsidRPr="00F74D79">
        <w:rPr>
          <w:rFonts w:ascii="Times New Roman" w:eastAsia="Calibri" w:hAnsi="Times New Roman" w:cs="Times New Roman"/>
          <w:sz w:val="28"/>
          <w:szCs w:val="28"/>
          <w:lang w:val="uk-UA"/>
        </w:rPr>
        <w:t xml:space="preserve">права «Зворотний зв’язок» </w:t>
      </w:r>
      <w:r w:rsidR="0061439C" w:rsidRPr="00F74D79">
        <w:rPr>
          <w:rFonts w:ascii="Times New Roman" w:eastAsia="Calibri" w:hAnsi="Times New Roman" w:cs="Times New Roman"/>
          <w:sz w:val="28"/>
          <w:szCs w:val="28"/>
          <w:lang w:val="uk-UA"/>
        </w:rPr>
        <w:t>використовує</w:t>
      </w:r>
      <w:r w:rsidR="00BE6800" w:rsidRPr="00F74D79">
        <w:rPr>
          <w:rFonts w:ascii="Times New Roman" w:eastAsia="Calibri" w:hAnsi="Times New Roman" w:cs="Times New Roman"/>
          <w:sz w:val="28"/>
          <w:szCs w:val="28"/>
          <w:lang w:val="uk-UA"/>
        </w:rPr>
        <w:t xml:space="preserve"> методи</w:t>
      </w:r>
      <w:r w:rsidR="0061439C" w:rsidRPr="00F74D79">
        <w:rPr>
          <w:rFonts w:ascii="Times New Roman" w:eastAsia="Calibri" w:hAnsi="Times New Roman" w:cs="Times New Roman"/>
          <w:sz w:val="28"/>
          <w:szCs w:val="28"/>
          <w:lang w:val="uk-UA"/>
        </w:rPr>
        <w:t>ку</w:t>
      </w:r>
      <w:r w:rsidR="00BE6800" w:rsidRPr="00F74D79">
        <w:rPr>
          <w:rFonts w:ascii="Times New Roman" w:eastAsia="Calibri" w:hAnsi="Times New Roman" w:cs="Times New Roman"/>
          <w:sz w:val="28"/>
          <w:szCs w:val="28"/>
          <w:lang w:val="uk-UA"/>
        </w:rPr>
        <w:t xml:space="preserve"> «Чотири глечики». Кож</w:t>
      </w:r>
      <w:r w:rsidR="0061439C" w:rsidRPr="00F74D79">
        <w:rPr>
          <w:rFonts w:ascii="Times New Roman" w:eastAsia="Calibri" w:hAnsi="Times New Roman" w:cs="Times New Roman"/>
          <w:sz w:val="28"/>
          <w:szCs w:val="28"/>
          <w:lang w:val="uk-UA"/>
        </w:rPr>
        <w:t>ен</w:t>
      </w:r>
      <w:r w:rsidR="00BE6800" w:rsidRPr="00F74D79">
        <w:rPr>
          <w:rFonts w:ascii="Times New Roman" w:eastAsia="Calibri" w:hAnsi="Times New Roman" w:cs="Times New Roman"/>
          <w:sz w:val="28"/>
          <w:szCs w:val="28"/>
          <w:lang w:val="uk-UA"/>
        </w:rPr>
        <w:t xml:space="preserve"> учасник </w:t>
      </w:r>
      <w:r w:rsidR="0061439C" w:rsidRPr="00F74D79">
        <w:rPr>
          <w:rFonts w:ascii="Times New Roman" w:eastAsia="Calibri" w:hAnsi="Times New Roman" w:cs="Times New Roman"/>
          <w:sz w:val="28"/>
          <w:szCs w:val="28"/>
          <w:lang w:val="uk-UA"/>
        </w:rPr>
        <w:t>одержує комплект</w:t>
      </w:r>
      <w:r w:rsidR="00BE6800" w:rsidRPr="00F74D79">
        <w:rPr>
          <w:rFonts w:ascii="Times New Roman" w:eastAsia="Calibri" w:hAnsi="Times New Roman" w:cs="Times New Roman"/>
          <w:sz w:val="28"/>
          <w:szCs w:val="28"/>
          <w:lang w:val="uk-UA"/>
        </w:rPr>
        <w:t xml:space="preserve"> стікерів чотирьох кольорів. На дошці </w:t>
      </w:r>
      <w:r w:rsidR="0061439C" w:rsidRPr="00F74D79">
        <w:rPr>
          <w:rFonts w:ascii="Times New Roman" w:eastAsia="Calibri" w:hAnsi="Times New Roman" w:cs="Times New Roman"/>
          <w:sz w:val="28"/>
          <w:szCs w:val="28"/>
          <w:lang w:val="uk-UA"/>
        </w:rPr>
        <w:t xml:space="preserve">потрібно </w:t>
      </w:r>
      <w:r w:rsidR="00BE6800" w:rsidRPr="00F74D79">
        <w:rPr>
          <w:rFonts w:ascii="Times New Roman" w:eastAsia="Calibri" w:hAnsi="Times New Roman" w:cs="Times New Roman"/>
          <w:sz w:val="28"/>
          <w:szCs w:val="28"/>
          <w:lang w:val="uk-UA"/>
        </w:rPr>
        <w:t>прикріп</w:t>
      </w:r>
      <w:r w:rsidR="0061439C" w:rsidRPr="00F74D79">
        <w:rPr>
          <w:rFonts w:ascii="Times New Roman" w:eastAsia="Calibri" w:hAnsi="Times New Roman" w:cs="Times New Roman"/>
          <w:sz w:val="28"/>
          <w:szCs w:val="28"/>
          <w:lang w:val="uk-UA"/>
        </w:rPr>
        <w:t>ити</w:t>
      </w:r>
      <w:r w:rsidR="00BE6800" w:rsidRPr="00F74D79">
        <w:rPr>
          <w:rFonts w:ascii="Times New Roman" w:eastAsia="Calibri" w:hAnsi="Times New Roman" w:cs="Times New Roman"/>
          <w:sz w:val="28"/>
          <w:szCs w:val="28"/>
          <w:lang w:val="uk-UA"/>
        </w:rPr>
        <w:t xml:space="preserve"> чотири картонні глечики відповідних кольорів. Учасники </w:t>
      </w:r>
      <w:r w:rsidR="0061439C" w:rsidRPr="00F74D79">
        <w:rPr>
          <w:rFonts w:ascii="Times New Roman" w:eastAsia="Calibri" w:hAnsi="Times New Roman" w:cs="Times New Roman"/>
          <w:sz w:val="28"/>
          <w:szCs w:val="28"/>
          <w:lang w:val="uk-UA"/>
        </w:rPr>
        <w:t>вносять</w:t>
      </w:r>
      <w:r w:rsidR="00BE6800" w:rsidRPr="00F74D79">
        <w:rPr>
          <w:rFonts w:ascii="Times New Roman" w:eastAsia="Calibri" w:hAnsi="Times New Roman" w:cs="Times New Roman"/>
          <w:sz w:val="28"/>
          <w:szCs w:val="28"/>
          <w:lang w:val="uk-UA"/>
        </w:rPr>
        <w:t xml:space="preserve"> свої </w:t>
      </w:r>
      <w:r w:rsidR="0061439C" w:rsidRPr="00F74D79">
        <w:rPr>
          <w:rFonts w:ascii="Times New Roman" w:eastAsia="Calibri" w:hAnsi="Times New Roman" w:cs="Times New Roman"/>
          <w:sz w:val="28"/>
          <w:szCs w:val="28"/>
          <w:lang w:val="uk-UA"/>
        </w:rPr>
        <w:t>відповіді</w:t>
      </w:r>
      <w:r w:rsidR="00BE6800" w:rsidRPr="00F74D79">
        <w:rPr>
          <w:rFonts w:ascii="Times New Roman" w:eastAsia="Calibri" w:hAnsi="Times New Roman" w:cs="Times New Roman"/>
          <w:sz w:val="28"/>
          <w:szCs w:val="28"/>
          <w:lang w:val="uk-UA"/>
        </w:rPr>
        <w:t xml:space="preserve"> </w:t>
      </w:r>
      <w:r w:rsidR="0061439C" w:rsidRPr="00F74D79">
        <w:rPr>
          <w:rFonts w:ascii="Times New Roman" w:eastAsia="Calibri" w:hAnsi="Times New Roman" w:cs="Times New Roman"/>
          <w:sz w:val="28"/>
          <w:szCs w:val="28"/>
          <w:lang w:val="uk-UA"/>
        </w:rPr>
        <w:t>й</w:t>
      </w:r>
      <w:r w:rsidR="00BE6800" w:rsidRPr="00F74D79">
        <w:rPr>
          <w:rFonts w:ascii="Times New Roman" w:eastAsia="Calibri" w:hAnsi="Times New Roman" w:cs="Times New Roman"/>
          <w:sz w:val="28"/>
          <w:szCs w:val="28"/>
          <w:lang w:val="uk-UA"/>
        </w:rPr>
        <w:t xml:space="preserve"> «</w:t>
      </w:r>
      <w:r w:rsidR="0061439C" w:rsidRPr="00F74D79">
        <w:rPr>
          <w:rFonts w:ascii="Times New Roman" w:eastAsia="Calibri" w:hAnsi="Times New Roman" w:cs="Times New Roman"/>
          <w:sz w:val="28"/>
          <w:szCs w:val="28"/>
          <w:lang w:val="uk-UA"/>
        </w:rPr>
        <w:t xml:space="preserve">наповнюють» </w:t>
      </w:r>
      <w:r w:rsidR="00BE6800" w:rsidRPr="00F74D79">
        <w:rPr>
          <w:rFonts w:ascii="Times New Roman" w:eastAsia="Calibri" w:hAnsi="Times New Roman" w:cs="Times New Roman"/>
          <w:sz w:val="28"/>
          <w:szCs w:val="28"/>
          <w:lang w:val="uk-UA"/>
        </w:rPr>
        <w:t xml:space="preserve">глечики з написами: </w:t>
      </w:r>
      <w:r w:rsidR="00BE6800" w:rsidRPr="00F74D79">
        <w:rPr>
          <w:rFonts w:ascii="Times New Roman" w:eastAsia="Calibri" w:hAnsi="Times New Roman" w:cs="Times New Roman"/>
          <w:i/>
          <w:sz w:val="28"/>
          <w:szCs w:val="28"/>
          <w:lang w:val="uk-UA"/>
        </w:rPr>
        <w:t>«Мені сподобалось…»; «Мені не сподобалось…»; «Я замислилася…»; «У майбутньому мені хотілося б…».</w:t>
      </w:r>
    </w:p>
    <w:p w:rsidR="00BE6800" w:rsidRPr="00F74D79" w:rsidRDefault="00BE6800" w:rsidP="00FD0402">
      <w:pPr>
        <w:numPr>
          <w:ilvl w:val="0"/>
          <w:numId w:val="28"/>
        </w:numPr>
        <w:tabs>
          <w:tab w:val="left" w:pos="993"/>
          <w:tab w:val="left" w:pos="1134"/>
        </w:tabs>
        <w:autoSpaceDE w:val="0"/>
        <w:autoSpaceDN w:val="0"/>
        <w:spacing w:after="0" w:line="360" w:lineRule="auto"/>
        <w:ind w:left="0" w:firstLine="709"/>
        <w:contextualSpacing/>
        <w:jc w:val="both"/>
        <w:rPr>
          <w:rFonts w:ascii="Times New Roman" w:hAnsi="Times New Roman" w:cs="Times New Roman"/>
          <w:b/>
          <w:i/>
          <w:sz w:val="28"/>
          <w:szCs w:val="28"/>
          <w:lang w:val="uk-UA"/>
        </w:rPr>
      </w:pPr>
      <w:r w:rsidRPr="00F74D79">
        <w:rPr>
          <w:rFonts w:ascii="Times New Roman" w:eastAsia="Calibri" w:hAnsi="Times New Roman" w:cs="Times New Roman"/>
          <w:i/>
          <w:sz w:val="28"/>
          <w:szCs w:val="28"/>
          <w:lang w:val="uk-UA"/>
        </w:rPr>
        <w:t>Заключна частина</w:t>
      </w:r>
      <w:r w:rsidRPr="00F74D79">
        <w:rPr>
          <w:rFonts w:ascii="Times New Roman" w:eastAsia="Calibri" w:hAnsi="Times New Roman" w:cs="Times New Roman"/>
          <w:sz w:val="28"/>
          <w:szCs w:val="28"/>
          <w:lang w:val="uk-UA"/>
        </w:rPr>
        <w:t xml:space="preserve"> </w:t>
      </w:r>
      <w:r w:rsidR="00C37891" w:rsidRPr="00F74D79">
        <w:rPr>
          <w:rFonts w:ascii="Times New Roman" w:eastAsia="Calibri" w:hAnsi="Times New Roman" w:cs="Times New Roman"/>
          <w:sz w:val="28"/>
          <w:szCs w:val="28"/>
          <w:lang w:val="uk-UA"/>
        </w:rPr>
        <w:t>передбачає</w:t>
      </w:r>
      <w:r w:rsidRPr="00F74D79">
        <w:rPr>
          <w:rFonts w:ascii="Times New Roman" w:eastAsia="Calibri" w:hAnsi="Times New Roman" w:cs="Times New Roman"/>
          <w:sz w:val="28"/>
          <w:szCs w:val="28"/>
          <w:lang w:val="uk-UA"/>
        </w:rPr>
        <w:t xml:space="preserve"> підбиття підсумків проведеного заняття, рефлексі</w:t>
      </w:r>
      <w:r w:rsidR="00C37891" w:rsidRPr="00F74D79">
        <w:rPr>
          <w:rFonts w:ascii="Times New Roman" w:eastAsia="Calibri" w:hAnsi="Times New Roman" w:cs="Times New Roman"/>
          <w:sz w:val="28"/>
          <w:szCs w:val="28"/>
          <w:lang w:val="uk-UA"/>
        </w:rPr>
        <w:t>ю</w:t>
      </w:r>
      <w:r w:rsidRPr="00F74D79">
        <w:rPr>
          <w:rFonts w:ascii="Times New Roman" w:eastAsia="Calibri" w:hAnsi="Times New Roman" w:cs="Times New Roman"/>
          <w:sz w:val="28"/>
          <w:szCs w:val="28"/>
          <w:lang w:val="uk-UA"/>
        </w:rPr>
        <w:t xml:space="preserve"> його учасників, релаксаційн</w:t>
      </w:r>
      <w:r w:rsidR="00C37891" w:rsidRPr="00F74D79">
        <w:rPr>
          <w:rFonts w:ascii="Times New Roman" w:eastAsia="Calibri" w:hAnsi="Times New Roman" w:cs="Times New Roman"/>
          <w:sz w:val="28"/>
          <w:szCs w:val="28"/>
          <w:lang w:val="uk-UA"/>
        </w:rPr>
        <w:t>у</w:t>
      </w:r>
      <w:r w:rsidRPr="00F74D79">
        <w:rPr>
          <w:rFonts w:ascii="Times New Roman" w:eastAsia="Calibri" w:hAnsi="Times New Roman" w:cs="Times New Roman"/>
          <w:sz w:val="28"/>
          <w:szCs w:val="28"/>
          <w:lang w:val="uk-UA"/>
        </w:rPr>
        <w:t xml:space="preserve"> вправ</w:t>
      </w:r>
      <w:r w:rsidR="00C37891" w:rsidRPr="00F74D79">
        <w:rPr>
          <w:rFonts w:ascii="Times New Roman" w:eastAsia="Calibri" w:hAnsi="Times New Roman" w:cs="Times New Roman"/>
          <w:sz w:val="28"/>
          <w:szCs w:val="28"/>
          <w:lang w:val="uk-UA"/>
        </w:rPr>
        <w:t>у</w:t>
      </w:r>
      <w:r w:rsidRPr="00F74D79">
        <w:rPr>
          <w:rFonts w:ascii="Times New Roman" w:eastAsia="Calibri" w:hAnsi="Times New Roman" w:cs="Times New Roman"/>
          <w:sz w:val="28"/>
          <w:szCs w:val="28"/>
          <w:lang w:val="uk-UA"/>
        </w:rPr>
        <w:t xml:space="preserve"> «А на</w:t>
      </w:r>
      <w:r w:rsidR="00A142E3" w:rsidRPr="00F74D79">
        <w:rPr>
          <w:rFonts w:ascii="Times New Roman" w:eastAsia="Calibri" w:hAnsi="Times New Roman" w:cs="Times New Roman"/>
          <w:sz w:val="28"/>
          <w:szCs w:val="28"/>
          <w:lang w:val="uk-UA"/>
        </w:rPr>
        <w:t xml:space="preserve">самкінець </w:t>
      </w:r>
      <w:r w:rsidRPr="00F74D79">
        <w:rPr>
          <w:rFonts w:ascii="Times New Roman" w:eastAsia="Calibri" w:hAnsi="Times New Roman" w:cs="Times New Roman"/>
          <w:sz w:val="28"/>
          <w:szCs w:val="28"/>
          <w:lang w:val="uk-UA"/>
        </w:rPr>
        <w:t xml:space="preserve">я скажу», які </w:t>
      </w:r>
      <w:r w:rsidR="009C7E92" w:rsidRPr="00F74D79">
        <w:rPr>
          <w:rFonts w:ascii="Times New Roman" w:eastAsia="Calibri" w:hAnsi="Times New Roman" w:cs="Times New Roman"/>
          <w:sz w:val="28"/>
          <w:szCs w:val="28"/>
          <w:lang w:val="uk-UA"/>
        </w:rPr>
        <w:t>допоможуть</w:t>
      </w:r>
      <w:r w:rsidRPr="00F74D79">
        <w:rPr>
          <w:rFonts w:ascii="Times New Roman" w:eastAsia="Calibri" w:hAnsi="Times New Roman" w:cs="Times New Roman"/>
          <w:sz w:val="28"/>
          <w:szCs w:val="28"/>
          <w:lang w:val="uk-UA"/>
        </w:rPr>
        <w:t xml:space="preserve"> знят</w:t>
      </w:r>
      <w:r w:rsidR="009C7E92" w:rsidRPr="00F74D79">
        <w:rPr>
          <w:rFonts w:ascii="Times New Roman" w:eastAsia="Calibri" w:hAnsi="Times New Roman" w:cs="Times New Roman"/>
          <w:sz w:val="28"/>
          <w:szCs w:val="28"/>
          <w:lang w:val="uk-UA"/>
        </w:rPr>
        <w:t>и</w:t>
      </w:r>
      <w:r w:rsidRPr="00F74D79">
        <w:rPr>
          <w:rFonts w:ascii="Times New Roman" w:eastAsia="Calibri" w:hAnsi="Times New Roman" w:cs="Times New Roman"/>
          <w:sz w:val="28"/>
          <w:szCs w:val="28"/>
          <w:lang w:val="uk-UA"/>
        </w:rPr>
        <w:t xml:space="preserve"> напруг</w:t>
      </w:r>
      <w:r w:rsidR="009C7E92" w:rsidRPr="00F74D79">
        <w:rPr>
          <w:rFonts w:ascii="Times New Roman" w:eastAsia="Calibri" w:hAnsi="Times New Roman" w:cs="Times New Roman"/>
          <w:sz w:val="28"/>
          <w:szCs w:val="28"/>
          <w:lang w:val="uk-UA"/>
        </w:rPr>
        <w:t>у</w:t>
      </w:r>
      <w:r w:rsidRPr="00F74D79">
        <w:rPr>
          <w:rFonts w:ascii="Times New Roman" w:eastAsia="Calibri" w:hAnsi="Times New Roman" w:cs="Times New Roman"/>
          <w:sz w:val="28"/>
          <w:szCs w:val="28"/>
          <w:lang w:val="uk-UA"/>
        </w:rPr>
        <w:t>.</w:t>
      </w:r>
    </w:p>
    <w:p w:rsidR="00BE6800" w:rsidRPr="00F74D79" w:rsidRDefault="00BE6800" w:rsidP="00F74D79">
      <w:pPr>
        <w:tabs>
          <w:tab w:val="left" w:pos="993"/>
          <w:tab w:val="left" w:pos="1134"/>
        </w:tabs>
        <w:autoSpaceDE w:val="0"/>
        <w:autoSpaceDN w:val="0"/>
        <w:spacing w:after="0" w:line="360" w:lineRule="auto"/>
        <w:ind w:firstLine="709"/>
        <w:contextualSpacing/>
        <w:jc w:val="both"/>
        <w:rPr>
          <w:rFonts w:ascii="Times New Roman" w:hAnsi="Times New Roman" w:cs="Times New Roman"/>
          <w:i/>
          <w:sz w:val="28"/>
          <w:szCs w:val="28"/>
          <w:lang w:val="uk-UA"/>
        </w:rPr>
      </w:pPr>
      <w:r w:rsidRPr="00F74D79">
        <w:rPr>
          <w:rFonts w:ascii="Times New Roman" w:hAnsi="Times New Roman" w:cs="Times New Roman"/>
          <w:b/>
          <w:i/>
          <w:sz w:val="28"/>
          <w:szCs w:val="28"/>
          <w:lang w:val="uk-UA"/>
        </w:rPr>
        <w:t xml:space="preserve">Семінар-тренінг для керівників закладів освіти  «Управлінська діяльність керівника щодо </w:t>
      </w:r>
      <w:r w:rsidR="000B515F" w:rsidRPr="00F74D79">
        <w:rPr>
          <w:rFonts w:ascii="Times New Roman" w:hAnsi="Times New Roman" w:cs="Times New Roman"/>
          <w:b/>
          <w:i/>
          <w:sz w:val="28"/>
          <w:szCs w:val="28"/>
          <w:lang w:val="uk-UA"/>
        </w:rPr>
        <w:t>створення</w:t>
      </w:r>
      <w:r w:rsidRPr="00F74D79">
        <w:rPr>
          <w:rFonts w:ascii="Times New Roman" w:hAnsi="Times New Roman" w:cs="Times New Roman"/>
          <w:b/>
          <w:i/>
          <w:sz w:val="28"/>
          <w:szCs w:val="28"/>
          <w:lang w:val="uk-UA"/>
        </w:rPr>
        <w:t xml:space="preserve"> позитивного психологічного клімату»</w:t>
      </w:r>
      <w:r w:rsidRPr="00F74D79">
        <w:rPr>
          <w:rFonts w:ascii="Times New Roman" w:hAnsi="Times New Roman" w:cs="Times New Roman"/>
          <w:i/>
          <w:sz w:val="28"/>
          <w:szCs w:val="28"/>
          <w:lang w:val="uk-UA"/>
        </w:rPr>
        <w:t xml:space="preserve"> (Додаток</w:t>
      </w:r>
      <w:r w:rsidR="007A23C6" w:rsidRPr="00F74D79">
        <w:rPr>
          <w:rFonts w:ascii="Times New Roman" w:hAnsi="Times New Roman" w:cs="Times New Roman"/>
          <w:i/>
          <w:sz w:val="28"/>
          <w:szCs w:val="28"/>
          <w:lang w:val="uk-UA"/>
        </w:rPr>
        <w:t xml:space="preserve"> М</w:t>
      </w:r>
      <w:r w:rsidRPr="00F74D79">
        <w:rPr>
          <w:rFonts w:ascii="Times New Roman" w:hAnsi="Times New Roman" w:cs="Times New Roman"/>
          <w:i/>
          <w:sz w:val="28"/>
          <w:szCs w:val="28"/>
          <w:lang w:val="uk-UA"/>
        </w:rPr>
        <w:t>).</w:t>
      </w:r>
    </w:p>
    <w:p w:rsidR="006520F8" w:rsidRPr="00F74D79" w:rsidRDefault="00BE6800" w:rsidP="00F74D79">
      <w:pPr>
        <w:tabs>
          <w:tab w:val="left" w:pos="993"/>
          <w:tab w:val="left" w:pos="1134"/>
        </w:tabs>
        <w:autoSpaceDE w:val="0"/>
        <w:autoSpaceDN w:val="0"/>
        <w:spacing w:after="0" w:line="360" w:lineRule="auto"/>
        <w:ind w:firstLine="709"/>
        <w:contextualSpacing/>
        <w:jc w:val="both"/>
        <w:rPr>
          <w:rFonts w:ascii="Times New Roman" w:hAnsi="Times New Roman" w:cs="Times New Roman"/>
          <w:sz w:val="28"/>
          <w:szCs w:val="28"/>
          <w:lang w:val="uk-UA"/>
        </w:rPr>
      </w:pPr>
      <w:r w:rsidRPr="00F74D79">
        <w:rPr>
          <w:rFonts w:ascii="Times New Roman" w:hAnsi="Times New Roman" w:cs="Times New Roman"/>
          <w:b/>
          <w:sz w:val="28"/>
          <w:szCs w:val="28"/>
          <w:lang w:val="uk-UA"/>
        </w:rPr>
        <w:t>Мета</w:t>
      </w:r>
      <w:r w:rsidR="000B515F" w:rsidRPr="00F74D79">
        <w:rPr>
          <w:rFonts w:ascii="Times New Roman" w:hAnsi="Times New Roman" w:cs="Times New Roman"/>
          <w:b/>
          <w:sz w:val="28"/>
          <w:szCs w:val="28"/>
          <w:lang w:val="uk-UA"/>
        </w:rPr>
        <w:t xml:space="preserve"> тренінгу</w:t>
      </w:r>
      <w:r w:rsidRPr="00F74D79">
        <w:rPr>
          <w:rFonts w:ascii="Times New Roman" w:hAnsi="Times New Roman" w:cs="Times New Roman"/>
          <w:b/>
          <w:sz w:val="28"/>
          <w:szCs w:val="28"/>
          <w:lang w:val="uk-UA"/>
        </w:rPr>
        <w:t xml:space="preserve">: </w:t>
      </w:r>
      <w:r w:rsidR="000B515F" w:rsidRPr="00F74D79">
        <w:rPr>
          <w:rFonts w:ascii="Times New Roman" w:hAnsi="Times New Roman" w:cs="Times New Roman"/>
          <w:sz w:val="28"/>
          <w:szCs w:val="28"/>
          <w:lang w:val="uk-UA"/>
        </w:rPr>
        <w:t xml:space="preserve">сприяти </w:t>
      </w:r>
      <w:r w:rsidRPr="00F74D79">
        <w:rPr>
          <w:rFonts w:ascii="Times New Roman" w:hAnsi="Times New Roman" w:cs="Times New Roman"/>
          <w:sz w:val="28"/>
          <w:szCs w:val="28"/>
          <w:lang w:val="uk-UA"/>
        </w:rPr>
        <w:t>зростанн</w:t>
      </w:r>
      <w:r w:rsidR="000B515F" w:rsidRPr="00F74D79">
        <w:rPr>
          <w:rFonts w:ascii="Times New Roman" w:hAnsi="Times New Roman" w:cs="Times New Roman"/>
          <w:sz w:val="28"/>
          <w:szCs w:val="28"/>
          <w:lang w:val="uk-UA"/>
        </w:rPr>
        <w:t>ю</w:t>
      </w:r>
      <w:r w:rsidRPr="00F74D79">
        <w:rPr>
          <w:rFonts w:ascii="Times New Roman" w:hAnsi="Times New Roman" w:cs="Times New Roman"/>
          <w:sz w:val="28"/>
          <w:szCs w:val="28"/>
          <w:lang w:val="uk-UA"/>
        </w:rPr>
        <w:t xml:space="preserve"> професійної самосвідомості керівника закладу освіти; звернути увагу керівників на важливість створення здорового психологічного клімату </w:t>
      </w:r>
      <w:r w:rsidR="006520F8" w:rsidRPr="00F74D79">
        <w:rPr>
          <w:rFonts w:ascii="Times New Roman" w:hAnsi="Times New Roman" w:cs="Times New Roman"/>
          <w:sz w:val="28"/>
          <w:szCs w:val="28"/>
          <w:lang w:val="uk-UA"/>
        </w:rPr>
        <w:t>в</w:t>
      </w:r>
      <w:r w:rsidRPr="00F74D79">
        <w:rPr>
          <w:rFonts w:ascii="Times New Roman" w:hAnsi="Times New Roman" w:cs="Times New Roman"/>
          <w:sz w:val="28"/>
          <w:szCs w:val="28"/>
          <w:lang w:val="uk-UA"/>
        </w:rPr>
        <w:t xml:space="preserve"> колективі закладу. </w:t>
      </w:r>
    </w:p>
    <w:p w:rsidR="00BE6800" w:rsidRPr="00F74D79" w:rsidRDefault="00BE6800" w:rsidP="00F74D79">
      <w:pPr>
        <w:tabs>
          <w:tab w:val="left" w:pos="993"/>
          <w:tab w:val="left" w:pos="1134"/>
        </w:tabs>
        <w:autoSpaceDE w:val="0"/>
        <w:autoSpaceDN w:val="0"/>
        <w:spacing w:after="0" w:line="360" w:lineRule="auto"/>
        <w:ind w:firstLine="709"/>
        <w:contextualSpacing/>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 xml:space="preserve">Даний семінар-тренінг має </w:t>
      </w:r>
      <w:r w:rsidR="006520F8" w:rsidRPr="00F74D79">
        <w:rPr>
          <w:rFonts w:ascii="Times New Roman" w:hAnsi="Times New Roman" w:cs="Times New Roman"/>
          <w:sz w:val="28"/>
          <w:szCs w:val="28"/>
          <w:lang w:val="uk-UA"/>
        </w:rPr>
        <w:t>таку</w:t>
      </w:r>
      <w:r w:rsidRPr="00F74D79">
        <w:rPr>
          <w:rFonts w:ascii="Times New Roman" w:hAnsi="Times New Roman" w:cs="Times New Roman"/>
          <w:sz w:val="28"/>
          <w:szCs w:val="28"/>
          <w:lang w:val="uk-UA"/>
        </w:rPr>
        <w:t xml:space="preserve"> структуру. </w:t>
      </w:r>
    </w:p>
    <w:p w:rsidR="00BE6800" w:rsidRPr="00F74D79" w:rsidRDefault="00BE6800" w:rsidP="00F74D79">
      <w:pPr>
        <w:tabs>
          <w:tab w:val="left" w:pos="993"/>
          <w:tab w:val="left" w:pos="1134"/>
        </w:tabs>
        <w:autoSpaceDE w:val="0"/>
        <w:autoSpaceDN w:val="0"/>
        <w:spacing w:after="0" w:line="360" w:lineRule="auto"/>
        <w:ind w:firstLine="709"/>
        <w:contextualSpacing/>
        <w:jc w:val="both"/>
        <w:rPr>
          <w:rFonts w:ascii="Times New Roman" w:hAnsi="Times New Roman" w:cs="Times New Roman"/>
          <w:sz w:val="28"/>
          <w:szCs w:val="28"/>
          <w:lang w:val="uk-UA"/>
        </w:rPr>
      </w:pPr>
      <w:r w:rsidRPr="00F74D79">
        <w:rPr>
          <w:rFonts w:ascii="Times New Roman" w:hAnsi="Times New Roman" w:cs="Times New Roman"/>
          <w:i/>
          <w:sz w:val="28"/>
          <w:szCs w:val="28"/>
          <w:lang w:val="uk-UA"/>
        </w:rPr>
        <w:lastRenderedPageBreak/>
        <w:t>Вступна частина тренінгу</w:t>
      </w:r>
      <w:r w:rsidRPr="00F74D79">
        <w:rPr>
          <w:rFonts w:ascii="Times New Roman" w:hAnsi="Times New Roman" w:cs="Times New Roman"/>
          <w:sz w:val="28"/>
          <w:szCs w:val="28"/>
          <w:lang w:val="uk-UA"/>
        </w:rPr>
        <w:t xml:space="preserve">. </w:t>
      </w:r>
      <w:r w:rsidR="006520F8" w:rsidRPr="00F74D79">
        <w:rPr>
          <w:rFonts w:ascii="Times New Roman" w:hAnsi="Times New Roman" w:cs="Times New Roman"/>
          <w:sz w:val="28"/>
          <w:szCs w:val="28"/>
          <w:lang w:val="uk-UA"/>
        </w:rPr>
        <w:t>Вона складається з</w:t>
      </w:r>
      <w:r w:rsidRPr="00F74D79">
        <w:rPr>
          <w:rFonts w:ascii="Times New Roman" w:hAnsi="Times New Roman" w:cs="Times New Roman"/>
          <w:sz w:val="28"/>
          <w:szCs w:val="28"/>
          <w:lang w:val="uk-UA"/>
        </w:rPr>
        <w:t xml:space="preserve"> власне вступ</w:t>
      </w:r>
      <w:r w:rsidR="006520F8" w:rsidRPr="00F74D79">
        <w:rPr>
          <w:rFonts w:ascii="Times New Roman" w:hAnsi="Times New Roman" w:cs="Times New Roman"/>
          <w:sz w:val="28"/>
          <w:szCs w:val="28"/>
          <w:lang w:val="uk-UA"/>
        </w:rPr>
        <w:t>у, правил</w:t>
      </w:r>
      <w:r w:rsidRPr="00F74D79">
        <w:rPr>
          <w:rFonts w:ascii="Times New Roman" w:hAnsi="Times New Roman" w:cs="Times New Roman"/>
          <w:sz w:val="28"/>
          <w:szCs w:val="28"/>
          <w:lang w:val="uk-UA"/>
        </w:rPr>
        <w:t>, знайомств</w:t>
      </w:r>
      <w:r w:rsidR="006520F8" w:rsidRPr="00F74D79">
        <w:rPr>
          <w:rFonts w:ascii="Times New Roman" w:hAnsi="Times New Roman" w:cs="Times New Roman"/>
          <w:sz w:val="28"/>
          <w:szCs w:val="28"/>
          <w:lang w:val="uk-UA"/>
        </w:rPr>
        <w:t>а</w:t>
      </w:r>
      <w:r w:rsidRPr="00F74D79">
        <w:rPr>
          <w:rFonts w:ascii="Times New Roman" w:hAnsi="Times New Roman" w:cs="Times New Roman"/>
          <w:sz w:val="28"/>
          <w:szCs w:val="28"/>
          <w:lang w:val="uk-UA"/>
        </w:rPr>
        <w:t xml:space="preserve"> та очікування. </w:t>
      </w:r>
      <w:r w:rsidR="003446EB" w:rsidRPr="00F74D79">
        <w:rPr>
          <w:rFonts w:ascii="Times New Roman" w:hAnsi="Times New Roman" w:cs="Times New Roman"/>
          <w:sz w:val="28"/>
          <w:szCs w:val="28"/>
          <w:lang w:val="uk-UA"/>
        </w:rPr>
        <w:t>У вступі відбувається</w:t>
      </w:r>
      <w:r w:rsidRPr="00F74D79">
        <w:rPr>
          <w:rFonts w:ascii="Times New Roman" w:hAnsi="Times New Roman" w:cs="Times New Roman"/>
          <w:sz w:val="28"/>
          <w:szCs w:val="28"/>
          <w:lang w:val="uk-UA"/>
        </w:rPr>
        <w:t>: пре</w:t>
      </w:r>
      <w:r w:rsidR="003446EB" w:rsidRPr="00F74D79">
        <w:rPr>
          <w:rFonts w:ascii="Times New Roman" w:hAnsi="Times New Roman" w:cs="Times New Roman"/>
          <w:sz w:val="28"/>
          <w:szCs w:val="28"/>
          <w:lang w:val="uk-UA"/>
        </w:rPr>
        <w:t xml:space="preserve">зентація </w:t>
      </w:r>
      <w:r w:rsidRPr="00F74D79">
        <w:rPr>
          <w:rFonts w:ascii="Times New Roman" w:hAnsi="Times New Roman" w:cs="Times New Roman"/>
          <w:sz w:val="28"/>
          <w:szCs w:val="28"/>
          <w:lang w:val="uk-UA"/>
        </w:rPr>
        <w:t xml:space="preserve">тренерської команди; </w:t>
      </w:r>
      <w:r w:rsidR="003446EB" w:rsidRPr="00F74D79">
        <w:rPr>
          <w:rFonts w:ascii="Times New Roman" w:hAnsi="Times New Roman" w:cs="Times New Roman"/>
          <w:sz w:val="28"/>
          <w:szCs w:val="28"/>
          <w:lang w:val="uk-UA"/>
        </w:rPr>
        <w:t xml:space="preserve">подання </w:t>
      </w:r>
      <w:r w:rsidRPr="00F74D79">
        <w:rPr>
          <w:rFonts w:ascii="Times New Roman" w:hAnsi="Times New Roman" w:cs="Times New Roman"/>
          <w:sz w:val="28"/>
          <w:szCs w:val="28"/>
          <w:lang w:val="uk-UA"/>
        </w:rPr>
        <w:t>коротк</w:t>
      </w:r>
      <w:r w:rsidR="003446EB" w:rsidRPr="00F74D79">
        <w:rPr>
          <w:rFonts w:ascii="Times New Roman" w:hAnsi="Times New Roman" w:cs="Times New Roman"/>
          <w:sz w:val="28"/>
          <w:szCs w:val="28"/>
          <w:lang w:val="uk-UA"/>
        </w:rPr>
        <w:t>ої</w:t>
      </w:r>
      <w:r w:rsidRPr="00F74D79">
        <w:rPr>
          <w:rFonts w:ascii="Times New Roman" w:hAnsi="Times New Roman" w:cs="Times New Roman"/>
          <w:sz w:val="28"/>
          <w:szCs w:val="28"/>
          <w:lang w:val="uk-UA"/>
        </w:rPr>
        <w:t xml:space="preserve"> інформаці</w:t>
      </w:r>
      <w:r w:rsidR="003446EB" w:rsidRPr="00F74D79">
        <w:rPr>
          <w:rFonts w:ascii="Times New Roman" w:hAnsi="Times New Roman" w:cs="Times New Roman"/>
          <w:sz w:val="28"/>
          <w:szCs w:val="28"/>
          <w:lang w:val="uk-UA"/>
        </w:rPr>
        <w:t>ї</w:t>
      </w:r>
      <w:r w:rsidRPr="00F74D79">
        <w:rPr>
          <w:rFonts w:ascii="Times New Roman" w:hAnsi="Times New Roman" w:cs="Times New Roman"/>
          <w:sz w:val="28"/>
          <w:szCs w:val="28"/>
          <w:lang w:val="uk-UA"/>
        </w:rPr>
        <w:t xml:space="preserve"> про організаторів; повідомлення теми тренінгу; ознайомлення учасників із методи</w:t>
      </w:r>
      <w:r w:rsidR="00F5219E" w:rsidRPr="00F74D79">
        <w:rPr>
          <w:rFonts w:ascii="Times New Roman" w:hAnsi="Times New Roman" w:cs="Times New Roman"/>
          <w:sz w:val="28"/>
          <w:szCs w:val="28"/>
          <w:lang w:val="uk-UA"/>
        </w:rPr>
        <w:t xml:space="preserve">кою </w:t>
      </w:r>
      <w:r w:rsidRPr="00F74D79">
        <w:rPr>
          <w:rFonts w:ascii="Times New Roman" w:hAnsi="Times New Roman" w:cs="Times New Roman"/>
          <w:sz w:val="28"/>
          <w:szCs w:val="28"/>
          <w:lang w:val="uk-UA"/>
        </w:rPr>
        <w:t>роботи на тренінгу.</w:t>
      </w:r>
    </w:p>
    <w:p w:rsidR="00BE6800" w:rsidRPr="00F74D79" w:rsidRDefault="0073242C" w:rsidP="00F74D79">
      <w:pPr>
        <w:tabs>
          <w:tab w:val="left" w:pos="993"/>
          <w:tab w:val="left" w:pos="1134"/>
        </w:tabs>
        <w:autoSpaceDE w:val="0"/>
        <w:autoSpaceDN w:val="0"/>
        <w:spacing w:after="0" w:line="360" w:lineRule="auto"/>
        <w:ind w:firstLine="709"/>
        <w:contextualSpacing/>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Так, д</w:t>
      </w:r>
      <w:r w:rsidR="00BE6800" w:rsidRPr="00F74D79">
        <w:rPr>
          <w:rFonts w:ascii="Times New Roman" w:hAnsi="Times New Roman" w:cs="Times New Roman"/>
          <w:sz w:val="28"/>
          <w:szCs w:val="28"/>
          <w:lang w:val="uk-UA"/>
        </w:rPr>
        <w:t>ля успішно</w:t>
      </w:r>
      <w:r w:rsidRPr="00F74D79">
        <w:rPr>
          <w:rFonts w:ascii="Times New Roman" w:hAnsi="Times New Roman" w:cs="Times New Roman"/>
          <w:sz w:val="28"/>
          <w:szCs w:val="28"/>
          <w:lang w:val="uk-UA"/>
        </w:rPr>
        <w:t>го проведення</w:t>
      </w:r>
      <w:r w:rsidR="00BE6800" w:rsidRPr="00F74D79">
        <w:rPr>
          <w:rFonts w:ascii="Times New Roman" w:hAnsi="Times New Roman" w:cs="Times New Roman"/>
          <w:sz w:val="28"/>
          <w:szCs w:val="28"/>
          <w:lang w:val="uk-UA"/>
        </w:rPr>
        <w:t xml:space="preserve"> тренінгу </w:t>
      </w:r>
      <w:r w:rsidRPr="00F74D79">
        <w:rPr>
          <w:rFonts w:ascii="Times New Roman" w:hAnsi="Times New Roman" w:cs="Times New Roman"/>
          <w:sz w:val="28"/>
          <w:szCs w:val="28"/>
          <w:lang w:val="uk-UA"/>
        </w:rPr>
        <w:t>учасники повинні зрозуміти</w:t>
      </w:r>
      <w:r w:rsidR="00BE6800" w:rsidRPr="00F74D79">
        <w:rPr>
          <w:rFonts w:ascii="Times New Roman" w:hAnsi="Times New Roman" w:cs="Times New Roman"/>
          <w:sz w:val="28"/>
          <w:szCs w:val="28"/>
          <w:lang w:val="uk-UA"/>
        </w:rPr>
        <w:t xml:space="preserve">, </w:t>
      </w:r>
      <w:r w:rsidRPr="00F74D79">
        <w:rPr>
          <w:rFonts w:ascii="Times New Roman" w:hAnsi="Times New Roman" w:cs="Times New Roman"/>
          <w:sz w:val="28"/>
          <w:szCs w:val="28"/>
          <w:lang w:val="uk-UA"/>
        </w:rPr>
        <w:t>із якою метою вони</w:t>
      </w:r>
      <w:r w:rsidR="00BE6800" w:rsidRPr="00F74D79">
        <w:rPr>
          <w:rFonts w:ascii="Times New Roman" w:hAnsi="Times New Roman" w:cs="Times New Roman"/>
          <w:sz w:val="28"/>
          <w:szCs w:val="28"/>
          <w:lang w:val="uk-UA"/>
        </w:rPr>
        <w:t xml:space="preserve"> прийшли </w:t>
      </w:r>
      <w:r w:rsidRPr="00F74D79">
        <w:rPr>
          <w:rFonts w:ascii="Times New Roman" w:hAnsi="Times New Roman" w:cs="Times New Roman"/>
          <w:sz w:val="28"/>
          <w:szCs w:val="28"/>
          <w:lang w:val="uk-UA"/>
        </w:rPr>
        <w:t>та</w:t>
      </w:r>
      <w:r w:rsidR="00BE6800" w:rsidRPr="00F74D79">
        <w:rPr>
          <w:rFonts w:ascii="Times New Roman" w:hAnsi="Times New Roman" w:cs="Times New Roman"/>
          <w:sz w:val="28"/>
          <w:szCs w:val="28"/>
          <w:lang w:val="uk-UA"/>
        </w:rPr>
        <w:t xml:space="preserve"> які знання з тематики тренінгу вони вже </w:t>
      </w:r>
      <w:r w:rsidRPr="00F74D79">
        <w:rPr>
          <w:rFonts w:ascii="Times New Roman" w:hAnsi="Times New Roman" w:cs="Times New Roman"/>
          <w:sz w:val="28"/>
          <w:szCs w:val="28"/>
          <w:lang w:val="uk-UA"/>
        </w:rPr>
        <w:t>одержали</w:t>
      </w:r>
      <w:r w:rsidR="00BE6800" w:rsidRPr="00F74D79">
        <w:rPr>
          <w:rFonts w:ascii="Times New Roman" w:hAnsi="Times New Roman" w:cs="Times New Roman"/>
          <w:sz w:val="28"/>
          <w:szCs w:val="28"/>
          <w:lang w:val="uk-UA"/>
        </w:rPr>
        <w:t>. Висловл</w:t>
      </w:r>
      <w:r w:rsidR="001C7959" w:rsidRPr="00F74D79">
        <w:rPr>
          <w:rFonts w:ascii="Times New Roman" w:hAnsi="Times New Roman" w:cs="Times New Roman"/>
          <w:sz w:val="28"/>
          <w:szCs w:val="28"/>
          <w:lang w:val="uk-UA"/>
        </w:rPr>
        <w:t>е</w:t>
      </w:r>
      <w:r w:rsidR="00BE6800" w:rsidRPr="00F74D79">
        <w:rPr>
          <w:rFonts w:ascii="Times New Roman" w:hAnsi="Times New Roman" w:cs="Times New Roman"/>
          <w:sz w:val="28"/>
          <w:szCs w:val="28"/>
          <w:lang w:val="uk-UA"/>
        </w:rPr>
        <w:t>ння учасників</w:t>
      </w:r>
      <w:r w:rsidR="00083108" w:rsidRPr="00F74D79">
        <w:rPr>
          <w:rFonts w:ascii="Times New Roman" w:hAnsi="Times New Roman" w:cs="Times New Roman"/>
          <w:sz w:val="28"/>
          <w:szCs w:val="28"/>
          <w:lang w:val="uk-UA"/>
        </w:rPr>
        <w:t>,</w:t>
      </w:r>
      <w:r w:rsidR="00BE6800" w:rsidRPr="00F74D79">
        <w:rPr>
          <w:rFonts w:ascii="Times New Roman" w:hAnsi="Times New Roman" w:cs="Times New Roman"/>
          <w:sz w:val="28"/>
          <w:szCs w:val="28"/>
          <w:lang w:val="uk-UA"/>
        </w:rPr>
        <w:t xml:space="preserve"> </w:t>
      </w:r>
      <w:r w:rsidR="00083108" w:rsidRPr="00F74D79">
        <w:rPr>
          <w:rFonts w:ascii="Times New Roman" w:hAnsi="Times New Roman" w:cs="Times New Roman"/>
          <w:sz w:val="28"/>
          <w:szCs w:val="28"/>
          <w:lang w:val="uk-UA"/>
        </w:rPr>
        <w:t>на які результати вони очікують</w:t>
      </w:r>
      <w:r w:rsidR="00BE6800" w:rsidRPr="00F74D79">
        <w:rPr>
          <w:rFonts w:ascii="Times New Roman" w:hAnsi="Times New Roman" w:cs="Times New Roman"/>
          <w:sz w:val="28"/>
          <w:szCs w:val="28"/>
          <w:lang w:val="uk-UA"/>
        </w:rPr>
        <w:t xml:space="preserve"> від навчання</w:t>
      </w:r>
      <w:r w:rsidR="00083108" w:rsidRPr="00F74D79">
        <w:rPr>
          <w:rFonts w:ascii="Times New Roman" w:hAnsi="Times New Roman" w:cs="Times New Roman"/>
          <w:sz w:val="28"/>
          <w:szCs w:val="28"/>
          <w:lang w:val="uk-UA"/>
        </w:rPr>
        <w:t>,</w:t>
      </w:r>
      <w:r w:rsidR="00BE6800" w:rsidRPr="00F74D79">
        <w:rPr>
          <w:rFonts w:ascii="Times New Roman" w:hAnsi="Times New Roman" w:cs="Times New Roman"/>
          <w:sz w:val="28"/>
          <w:szCs w:val="28"/>
          <w:lang w:val="uk-UA"/>
        </w:rPr>
        <w:t xml:space="preserve"> допоможуть правильно </w:t>
      </w:r>
      <w:r w:rsidR="00083108" w:rsidRPr="00F74D79">
        <w:rPr>
          <w:rFonts w:ascii="Times New Roman" w:hAnsi="Times New Roman" w:cs="Times New Roman"/>
          <w:sz w:val="28"/>
          <w:szCs w:val="28"/>
          <w:lang w:val="uk-UA"/>
        </w:rPr>
        <w:t>націлити роботу групи. П</w:t>
      </w:r>
      <w:r w:rsidR="00BE6800" w:rsidRPr="00F74D79">
        <w:rPr>
          <w:rFonts w:ascii="Times New Roman" w:hAnsi="Times New Roman" w:cs="Times New Roman"/>
          <w:sz w:val="28"/>
          <w:szCs w:val="28"/>
          <w:lang w:val="uk-UA"/>
        </w:rPr>
        <w:t xml:space="preserve">еред початком роботи тренер та група повинні </w:t>
      </w:r>
      <w:r w:rsidR="00083108" w:rsidRPr="00F74D79">
        <w:rPr>
          <w:rFonts w:ascii="Times New Roman" w:hAnsi="Times New Roman" w:cs="Times New Roman"/>
          <w:sz w:val="28"/>
          <w:szCs w:val="28"/>
          <w:lang w:val="uk-UA"/>
        </w:rPr>
        <w:t>спрогнозувати бажані</w:t>
      </w:r>
      <w:r w:rsidR="00BE6800" w:rsidRPr="00F74D79">
        <w:rPr>
          <w:rFonts w:ascii="Times New Roman" w:hAnsi="Times New Roman" w:cs="Times New Roman"/>
          <w:sz w:val="28"/>
          <w:szCs w:val="28"/>
          <w:lang w:val="uk-UA"/>
        </w:rPr>
        <w:t xml:space="preserve"> результат</w:t>
      </w:r>
      <w:r w:rsidR="00083108" w:rsidRPr="00F74D79">
        <w:rPr>
          <w:rFonts w:ascii="Times New Roman" w:hAnsi="Times New Roman" w:cs="Times New Roman"/>
          <w:sz w:val="28"/>
          <w:szCs w:val="28"/>
          <w:lang w:val="uk-UA"/>
        </w:rPr>
        <w:t>и</w:t>
      </w:r>
      <w:r w:rsidR="00BE6800" w:rsidRPr="00F74D79">
        <w:rPr>
          <w:rFonts w:ascii="Times New Roman" w:hAnsi="Times New Roman" w:cs="Times New Roman"/>
          <w:sz w:val="28"/>
          <w:szCs w:val="28"/>
          <w:lang w:val="uk-UA"/>
        </w:rPr>
        <w:t xml:space="preserve"> спільної роботи. </w:t>
      </w:r>
      <w:r w:rsidR="00255E03" w:rsidRPr="00F74D79">
        <w:rPr>
          <w:rFonts w:ascii="Times New Roman" w:hAnsi="Times New Roman" w:cs="Times New Roman"/>
          <w:sz w:val="28"/>
          <w:szCs w:val="28"/>
          <w:lang w:val="uk-UA"/>
        </w:rPr>
        <w:t>Результати</w:t>
      </w:r>
      <w:r w:rsidR="00BE6800" w:rsidRPr="00F74D79">
        <w:rPr>
          <w:rFonts w:ascii="Times New Roman" w:hAnsi="Times New Roman" w:cs="Times New Roman"/>
          <w:sz w:val="28"/>
          <w:szCs w:val="28"/>
          <w:lang w:val="uk-UA"/>
        </w:rPr>
        <w:t xml:space="preserve"> на початку першого дня роботи групи </w:t>
      </w:r>
      <w:r w:rsidR="00255E03" w:rsidRPr="00F74D79">
        <w:rPr>
          <w:rFonts w:ascii="Times New Roman" w:hAnsi="Times New Roman" w:cs="Times New Roman"/>
          <w:sz w:val="28"/>
          <w:szCs w:val="28"/>
          <w:lang w:val="uk-UA"/>
        </w:rPr>
        <w:t>торкаються, перш за все, загального</w:t>
      </w:r>
      <w:r w:rsidR="00BE6800" w:rsidRPr="00F74D79">
        <w:rPr>
          <w:rFonts w:ascii="Times New Roman" w:hAnsi="Times New Roman" w:cs="Times New Roman"/>
          <w:sz w:val="28"/>
          <w:szCs w:val="28"/>
          <w:lang w:val="uk-UA"/>
        </w:rPr>
        <w:t xml:space="preserve"> спрям</w:t>
      </w:r>
      <w:r w:rsidR="00255E03" w:rsidRPr="00F74D79">
        <w:rPr>
          <w:rFonts w:ascii="Times New Roman" w:hAnsi="Times New Roman" w:cs="Times New Roman"/>
          <w:sz w:val="28"/>
          <w:szCs w:val="28"/>
          <w:lang w:val="uk-UA"/>
        </w:rPr>
        <w:t>ування</w:t>
      </w:r>
      <w:r w:rsidR="00BE6800" w:rsidRPr="00F74D79">
        <w:rPr>
          <w:rFonts w:ascii="Times New Roman" w:hAnsi="Times New Roman" w:cs="Times New Roman"/>
          <w:sz w:val="28"/>
          <w:szCs w:val="28"/>
          <w:lang w:val="uk-UA"/>
        </w:rPr>
        <w:t xml:space="preserve"> тренінгу та його </w:t>
      </w:r>
      <w:r w:rsidR="00255E03" w:rsidRPr="00F74D79">
        <w:rPr>
          <w:rFonts w:ascii="Times New Roman" w:hAnsi="Times New Roman" w:cs="Times New Roman"/>
          <w:sz w:val="28"/>
          <w:szCs w:val="28"/>
          <w:lang w:val="uk-UA"/>
        </w:rPr>
        <w:t>значення</w:t>
      </w:r>
      <w:r w:rsidR="00BE6800" w:rsidRPr="00F74D79">
        <w:rPr>
          <w:rFonts w:ascii="Times New Roman" w:hAnsi="Times New Roman" w:cs="Times New Roman"/>
          <w:sz w:val="28"/>
          <w:szCs w:val="28"/>
          <w:lang w:val="uk-UA"/>
        </w:rPr>
        <w:t xml:space="preserve"> для </w:t>
      </w:r>
      <w:r w:rsidR="00BB4E12" w:rsidRPr="00F74D79">
        <w:rPr>
          <w:rFonts w:ascii="Times New Roman" w:hAnsi="Times New Roman" w:cs="Times New Roman"/>
          <w:sz w:val="28"/>
          <w:szCs w:val="28"/>
          <w:lang w:val="uk-UA"/>
        </w:rPr>
        <w:t>всіх</w:t>
      </w:r>
      <w:r w:rsidR="00BE6800" w:rsidRPr="00F74D79">
        <w:rPr>
          <w:rFonts w:ascii="Times New Roman" w:hAnsi="Times New Roman" w:cs="Times New Roman"/>
          <w:sz w:val="28"/>
          <w:szCs w:val="28"/>
          <w:lang w:val="uk-UA"/>
        </w:rPr>
        <w:t xml:space="preserve"> учасник</w:t>
      </w:r>
      <w:r w:rsidR="00BB4E12" w:rsidRPr="00F74D79">
        <w:rPr>
          <w:rFonts w:ascii="Times New Roman" w:hAnsi="Times New Roman" w:cs="Times New Roman"/>
          <w:sz w:val="28"/>
          <w:szCs w:val="28"/>
          <w:lang w:val="uk-UA"/>
        </w:rPr>
        <w:t>ів</w:t>
      </w:r>
      <w:r w:rsidR="00BE6800" w:rsidRPr="00F74D79">
        <w:rPr>
          <w:rFonts w:ascii="Times New Roman" w:hAnsi="Times New Roman" w:cs="Times New Roman"/>
          <w:sz w:val="28"/>
          <w:szCs w:val="28"/>
          <w:lang w:val="uk-UA"/>
        </w:rPr>
        <w:t xml:space="preserve">; </w:t>
      </w:r>
      <w:r w:rsidR="00255E03" w:rsidRPr="00F74D79">
        <w:rPr>
          <w:rFonts w:ascii="Times New Roman" w:hAnsi="Times New Roman" w:cs="Times New Roman"/>
          <w:sz w:val="28"/>
          <w:szCs w:val="28"/>
          <w:lang w:val="uk-UA"/>
        </w:rPr>
        <w:t>кожного</w:t>
      </w:r>
      <w:r w:rsidR="00BE6800" w:rsidRPr="00F74D79">
        <w:rPr>
          <w:rFonts w:ascii="Times New Roman" w:hAnsi="Times New Roman" w:cs="Times New Roman"/>
          <w:sz w:val="28"/>
          <w:szCs w:val="28"/>
          <w:lang w:val="uk-UA"/>
        </w:rPr>
        <w:t xml:space="preserve"> наступн</w:t>
      </w:r>
      <w:r w:rsidR="00255E03" w:rsidRPr="00F74D79">
        <w:rPr>
          <w:rFonts w:ascii="Times New Roman" w:hAnsi="Times New Roman" w:cs="Times New Roman"/>
          <w:sz w:val="28"/>
          <w:szCs w:val="28"/>
          <w:lang w:val="uk-UA"/>
        </w:rPr>
        <w:t>ого</w:t>
      </w:r>
      <w:r w:rsidR="00BE6800" w:rsidRPr="00F74D79">
        <w:rPr>
          <w:rFonts w:ascii="Times New Roman" w:hAnsi="Times New Roman" w:cs="Times New Roman"/>
          <w:sz w:val="28"/>
          <w:szCs w:val="28"/>
          <w:lang w:val="uk-UA"/>
        </w:rPr>
        <w:t xml:space="preserve"> дн</w:t>
      </w:r>
      <w:r w:rsidR="00255E03" w:rsidRPr="00F74D79">
        <w:rPr>
          <w:rFonts w:ascii="Times New Roman" w:hAnsi="Times New Roman" w:cs="Times New Roman"/>
          <w:sz w:val="28"/>
          <w:szCs w:val="28"/>
          <w:lang w:val="uk-UA"/>
        </w:rPr>
        <w:t>я</w:t>
      </w:r>
      <w:r w:rsidR="00BE6800" w:rsidRPr="00F74D79">
        <w:rPr>
          <w:rFonts w:ascii="Times New Roman" w:hAnsi="Times New Roman" w:cs="Times New Roman"/>
          <w:sz w:val="28"/>
          <w:szCs w:val="28"/>
          <w:lang w:val="uk-UA"/>
        </w:rPr>
        <w:t xml:space="preserve"> роботи </w:t>
      </w:r>
      <w:r w:rsidR="00BB4E12" w:rsidRPr="00F74D79">
        <w:rPr>
          <w:rFonts w:ascii="Times New Roman" w:hAnsi="Times New Roman" w:cs="Times New Roman"/>
          <w:sz w:val="28"/>
          <w:szCs w:val="28"/>
          <w:lang w:val="uk-UA"/>
        </w:rPr>
        <w:t>слухачі</w:t>
      </w:r>
      <w:r w:rsidR="00255E03" w:rsidRPr="00F74D79">
        <w:rPr>
          <w:rFonts w:ascii="Times New Roman" w:hAnsi="Times New Roman" w:cs="Times New Roman"/>
          <w:sz w:val="28"/>
          <w:szCs w:val="28"/>
          <w:lang w:val="uk-UA"/>
        </w:rPr>
        <w:t xml:space="preserve"> будуть</w:t>
      </w:r>
      <w:r w:rsidR="00BE6800" w:rsidRPr="00F74D79">
        <w:rPr>
          <w:rFonts w:ascii="Times New Roman" w:hAnsi="Times New Roman" w:cs="Times New Roman"/>
          <w:sz w:val="28"/>
          <w:szCs w:val="28"/>
          <w:lang w:val="uk-UA"/>
        </w:rPr>
        <w:t xml:space="preserve"> уточн</w:t>
      </w:r>
      <w:r w:rsidR="00255E03" w:rsidRPr="00F74D79">
        <w:rPr>
          <w:rFonts w:ascii="Times New Roman" w:hAnsi="Times New Roman" w:cs="Times New Roman"/>
          <w:sz w:val="28"/>
          <w:szCs w:val="28"/>
          <w:lang w:val="uk-UA"/>
        </w:rPr>
        <w:t>ювати</w:t>
      </w:r>
      <w:r w:rsidR="00BE6800" w:rsidRPr="00F74D79">
        <w:rPr>
          <w:rFonts w:ascii="Times New Roman" w:hAnsi="Times New Roman" w:cs="Times New Roman"/>
          <w:sz w:val="28"/>
          <w:szCs w:val="28"/>
          <w:lang w:val="uk-UA"/>
        </w:rPr>
        <w:t xml:space="preserve"> конкретн</w:t>
      </w:r>
      <w:r w:rsidR="00255E03" w:rsidRPr="00F74D79">
        <w:rPr>
          <w:rFonts w:ascii="Times New Roman" w:hAnsi="Times New Roman" w:cs="Times New Roman"/>
          <w:sz w:val="28"/>
          <w:szCs w:val="28"/>
          <w:lang w:val="uk-UA"/>
        </w:rPr>
        <w:t xml:space="preserve">і </w:t>
      </w:r>
      <w:r w:rsidR="00BE6800" w:rsidRPr="00F74D79">
        <w:rPr>
          <w:rFonts w:ascii="Times New Roman" w:hAnsi="Times New Roman" w:cs="Times New Roman"/>
          <w:sz w:val="28"/>
          <w:szCs w:val="28"/>
          <w:lang w:val="uk-UA"/>
        </w:rPr>
        <w:t>крок</w:t>
      </w:r>
      <w:r w:rsidR="00255E03" w:rsidRPr="00F74D79">
        <w:rPr>
          <w:rFonts w:ascii="Times New Roman" w:hAnsi="Times New Roman" w:cs="Times New Roman"/>
          <w:sz w:val="28"/>
          <w:szCs w:val="28"/>
          <w:lang w:val="uk-UA"/>
        </w:rPr>
        <w:t xml:space="preserve">и </w:t>
      </w:r>
      <w:r w:rsidR="00BE6800" w:rsidRPr="00F74D79">
        <w:rPr>
          <w:rFonts w:ascii="Times New Roman" w:hAnsi="Times New Roman" w:cs="Times New Roman"/>
          <w:sz w:val="28"/>
          <w:szCs w:val="28"/>
          <w:lang w:val="uk-UA"/>
        </w:rPr>
        <w:t xml:space="preserve">для досягнення поставленої мети. </w:t>
      </w:r>
    </w:p>
    <w:p w:rsidR="00177183" w:rsidRPr="00F74D79" w:rsidRDefault="00BE6800" w:rsidP="00F74D79">
      <w:pPr>
        <w:tabs>
          <w:tab w:val="left" w:pos="993"/>
          <w:tab w:val="left" w:pos="1134"/>
        </w:tabs>
        <w:autoSpaceDE w:val="0"/>
        <w:autoSpaceDN w:val="0"/>
        <w:spacing w:after="0" w:line="360" w:lineRule="auto"/>
        <w:ind w:firstLine="709"/>
        <w:jc w:val="both"/>
        <w:rPr>
          <w:rFonts w:ascii="Times New Roman" w:hAnsi="Times New Roman" w:cs="Times New Roman"/>
          <w:sz w:val="28"/>
          <w:szCs w:val="28"/>
          <w:lang w:val="uk-UA"/>
        </w:rPr>
      </w:pPr>
      <w:r w:rsidRPr="00F74D79">
        <w:rPr>
          <w:rFonts w:ascii="Times New Roman" w:hAnsi="Times New Roman" w:cs="Times New Roman"/>
          <w:i/>
          <w:sz w:val="28"/>
          <w:szCs w:val="28"/>
          <w:lang w:val="uk-UA"/>
        </w:rPr>
        <w:t xml:space="preserve">Основний етап. </w:t>
      </w:r>
      <w:r w:rsidR="00047021" w:rsidRPr="00F74D79">
        <w:rPr>
          <w:rFonts w:ascii="Times New Roman" w:hAnsi="Times New Roman" w:cs="Times New Roman"/>
          <w:sz w:val="28"/>
          <w:szCs w:val="28"/>
          <w:lang w:val="uk-UA"/>
        </w:rPr>
        <w:t>До цього</w:t>
      </w:r>
      <w:r w:rsidR="00177183" w:rsidRPr="00F74D79">
        <w:rPr>
          <w:rFonts w:ascii="Times New Roman" w:hAnsi="Times New Roman" w:cs="Times New Roman"/>
          <w:sz w:val="28"/>
          <w:szCs w:val="28"/>
          <w:lang w:val="uk-UA"/>
        </w:rPr>
        <w:t xml:space="preserve"> етап</w:t>
      </w:r>
      <w:r w:rsidR="00047021" w:rsidRPr="00F74D79">
        <w:rPr>
          <w:rFonts w:ascii="Times New Roman" w:hAnsi="Times New Roman" w:cs="Times New Roman"/>
          <w:sz w:val="28"/>
          <w:szCs w:val="28"/>
          <w:lang w:val="uk-UA"/>
        </w:rPr>
        <w:t>у</w:t>
      </w:r>
      <w:r w:rsidRPr="00F74D79">
        <w:rPr>
          <w:rFonts w:ascii="Times New Roman" w:hAnsi="Times New Roman" w:cs="Times New Roman"/>
          <w:sz w:val="28"/>
          <w:szCs w:val="28"/>
          <w:lang w:val="uk-UA"/>
        </w:rPr>
        <w:t xml:space="preserve"> надання необхідної інформації в</w:t>
      </w:r>
      <w:r w:rsidR="00047021" w:rsidRPr="00F74D79">
        <w:rPr>
          <w:rFonts w:ascii="Times New Roman" w:hAnsi="Times New Roman" w:cs="Times New Roman"/>
          <w:sz w:val="28"/>
          <w:szCs w:val="28"/>
          <w:lang w:val="uk-UA"/>
        </w:rPr>
        <w:t>ходять</w:t>
      </w:r>
      <w:r w:rsidR="00177183" w:rsidRPr="00F74D79">
        <w:rPr>
          <w:rFonts w:ascii="Times New Roman" w:hAnsi="Times New Roman" w:cs="Times New Roman"/>
          <w:sz w:val="28"/>
          <w:szCs w:val="28"/>
          <w:lang w:val="uk-UA"/>
        </w:rPr>
        <w:t>:</w:t>
      </w:r>
      <w:r w:rsidRPr="00F74D79">
        <w:rPr>
          <w:rFonts w:ascii="Times New Roman" w:hAnsi="Times New Roman" w:cs="Times New Roman"/>
          <w:sz w:val="28"/>
          <w:szCs w:val="28"/>
          <w:lang w:val="uk-UA"/>
        </w:rPr>
        <w:t xml:space="preserve"> </w:t>
      </w:r>
    </w:p>
    <w:p w:rsidR="00DF3617" w:rsidRPr="00F74D79" w:rsidRDefault="00BE6800" w:rsidP="00FD0402">
      <w:pPr>
        <w:pStyle w:val="a3"/>
        <w:numPr>
          <w:ilvl w:val="0"/>
          <w:numId w:val="30"/>
        </w:numPr>
        <w:tabs>
          <w:tab w:val="left" w:pos="993"/>
          <w:tab w:val="left" w:pos="1134"/>
        </w:tabs>
        <w:autoSpaceDE w:val="0"/>
        <w:autoSpaceDN w:val="0"/>
        <w:spacing w:after="0" w:line="360" w:lineRule="auto"/>
        <w:ind w:left="0"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 xml:space="preserve">вправи/методи розробки планів конкретних дій для </w:t>
      </w:r>
      <w:r w:rsidR="00047021" w:rsidRPr="00F74D79">
        <w:rPr>
          <w:rFonts w:ascii="Times New Roman" w:hAnsi="Times New Roman" w:cs="Times New Roman"/>
          <w:sz w:val="28"/>
          <w:szCs w:val="28"/>
          <w:lang w:val="uk-UA"/>
        </w:rPr>
        <w:t>розв’язання сформульованих</w:t>
      </w:r>
      <w:r w:rsidRPr="00F74D79">
        <w:rPr>
          <w:rFonts w:ascii="Times New Roman" w:hAnsi="Times New Roman" w:cs="Times New Roman"/>
          <w:sz w:val="28"/>
          <w:szCs w:val="28"/>
          <w:lang w:val="uk-UA"/>
        </w:rPr>
        <w:t xml:space="preserve"> завдань, </w:t>
      </w:r>
      <w:r w:rsidR="00047021" w:rsidRPr="00F74D79">
        <w:rPr>
          <w:rFonts w:ascii="Times New Roman" w:hAnsi="Times New Roman" w:cs="Times New Roman"/>
          <w:sz w:val="28"/>
          <w:szCs w:val="28"/>
          <w:lang w:val="uk-UA"/>
        </w:rPr>
        <w:t xml:space="preserve">які </w:t>
      </w:r>
      <w:r w:rsidRPr="00F74D79">
        <w:rPr>
          <w:rFonts w:ascii="Times New Roman" w:hAnsi="Times New Roman" w:cs="Times New Roman"/>
          <w:sz w:val="28"/>
          <w:szCs w:val="28"/>
          <w:lang w:val="uk-UA"/>
        </w:rPr>
        <w:t>необхідн</w:t>
      </w:r>
      <w:r w:rsidR="00047021" w:rsidRPr="00F74D79">
        <w:rPr>
          <w:rFonts w:ascii="Times New Roman" w:hAnsi="Times New Roman" w:cs="Times New Roman"/>
          <w:sz w:val="28"/>
          <w:szCs w:val="28"/>
          <w:lang w:val="uk-UA"/>
        </w:rPr>
        <w:t>і</w:t>
      </w:r>
      <w:r w:rsidRPr="00F74D79">
        <w:rPr>
          <w:rFonts w:ascii="Times New Roman" w:hAnsi="Times New Roman" w:cs="Times New Roman"/>
          <w:sz w:val="28"/>
          <w:szCs w:val="28"/>
          <w:lang w:val="uk-UA"/>
        </w:rPr>
        <w:t xml:space="preserve"> для </w:t>
      </w:r>
      <w:r w:rsidR="00047021" w:rsidRPr="00F74D79">
        <w:rPr>
          <w:rFonts w:ascii="Times New Roman" w:hAnsi="Times New Roman" w:cs="Times New Roman"/>
          <w:sz w:val="28"/>
          <w:szCs w:val="28"/>
          <w:lang w:val="uk-UA"/>
        </w:rPr>
        <w:t xml:space="preserve">вирішення </w:t>
      </w:r>
      <w:r w:rsidRPr="00F74D79">
        <w:rPr>
          <w:rFonts w:ascii="Times New Roman" w:hAnsi="Times New Roman" w:cs="Times New Roman"/>
          <w:sz w:val="28"/>
          <w:szCs w:val="28"/>
          <w:lang w:val="uk-UA"/>
        </w:rPr>
        <w:t xml:space="preserve">проблеми тренінгу; </w:t>
      </w:r>
    </w:p>
    <w:p w:rsidR="00DF3617" w:rsidRPr="00F74D79" w:rsidRDefault="00047021" w:rsidP="00FD0402">
      <w:pPr>
        <w:pStyle w:val="a3"/>
        <w:numPr>
          <w:ilvl w:val="0"/>
          <w:numId w:val="30"/>
        </w:numPr>
        <w:tabs>
          <w:tab w:val="left" w:pos="993"/>
          <w:tab w:val="left" w:pos="1134"/>
        </w:tabs>
        <w:autoSpaceDE w:val="0"/>
        <w:autoSpaceDN w:val="0"/>
        <w:spacing w:after="0" w:line="360" w:lineRule="auto"/>
        <w:ind w:left="0"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активізація</w:t>
      </w:r>
      <w:r w:rsidR="00BE6800" w:rsidRPr="00F74D79">
        <w:rPr>
          <w:rFonts w:ascii="Times New Roman" w:hAnsi="Times New Roman" w:cs="Times New Roman"/>
          <w:sz w:val="28"/>
          <w:szCs w:val="28"/>
          <w:lang w:val="uk-UA"/>
        </w:rPr>
        <w:t xml:space="preserve"> індивідуального пошуку кожним учасником </w:t>
      </w:r>
      <w:r w:rsidRPr="00F74D79">
        <w:rPr>
          <w:rFonts w:ascii="Times New Roman" w:hAnsi="Times New Roman" w:cs="Times New Roman"/>
          <w:sz w:val="28"/>
          <w:szCs w:val="28"/>
          <w:lang w:val="uk-UA"/>
        </w:rPr>
        <w:t>особистих</w:t>
      </w:r>
      <w:r w:rsidR="00BE6800" w:rsidRPr="00F74D79">
        <w:rPr>
          <w:rFonts w:ascii="Times New Roman" w:hAnsi="Times New Roman" w:cs="Times New Roman"/>
          <w:sz w:val="28"/>
          <w:szCs w:val="28"/>
          <w:lang w:val="uk-UA"/>
        </w:rPr>
        <w:t xml:space="preserve"> </w:t>
      </w:r>
      <w:r w:rsidRPr="00F74D79">
        <w:rPr>
          <w:rFonts w:ascii="Times New Roman" w:hAnsi="Times New Roman" w:cs="Times New Roman"/>
          <w:sz w:val="28"/>
          <w:szCs w:val="28"/>
          <w:lang w:val="uk-UA"/>
        </w:rPr>
        <w:t>способів</w:t>
      </w:r>
      <w:r w:rsidR="00BE6800" w:rsidRPr="00F74D79">
        <w:rPr>
          <w:rFonts w:ascii="Times New Roman" w:hAnsi="Times New Roman" w:cs="Times New Roman"/>
          <w:sz w:val="28"/>
          <w:szCs w:val="28"/>
          <w:lang w:val="uk-UA"/>
        </w:rPr>
        <w:t xml:space="preserve"> розв'язання цієї проблеми; </w:t>
      </w:r>
    </w:p>
    <w:p w:rsidR="00BE6800" w:rsidRPr="00F74D79" w:rsidRDefault="00047021" w:rsidP="00FD0402">
      <w:pPr>
        <w:pStyle w:val="a3"/>
        <w:numPr>
          <w:ilvl w:val="0"/>
          <w:numId w:val="30"/>
        </w:numPr>
        <w:tabs>
          <w:tab w:val="left" w:pos="993"/>
          <w:tab w:val="left" w:pos="1134"/>
        </w:tabs>
        <w:autoSpaceDE w:val="0"/>
        <w:autoSpaceDN w:val="0"/>
        <w:spacing w:after="0" w:line="360" w:lineRule="auto"/>
        <w:ind w:left="0"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представлення</w:t>
      </w:r>
      <w:r w:rsidR="00BE6800" w:rsidRPr="00F74D79">
        <w:rPr>
          <w:rFonts w:ascii="Times New Roman" w:hAnsi="Times New Roman" w:cs="Times New Roman"/>
          <w:sz w:val="28"/>
          <w:szCs w:val="28"/>
          <w:lang w:val="uk-UA"/>
        </w:rPr>
        <w:t xml:space="preserve"> учасникам необхідної інформації з проблеми (</w:t>
      </w:r>
      <w:r w:rsidRPr="00F74D79">
        <w:rPr>
          <w:rFonts w:ascii="Times New Roman" w:hAnsi="Times New Roman" w:cs="Times New Roman"/>
          <w:sz w:val="28"/>
          <w:szCs w:val="28"/>
          <w:lang w:val="uk-UA"/>
        </w:rPr>
        <w:t>із якою метою</w:t>
      </w:r>
      <w:r w:rsidR="00BE6800" w:rsidRPr="00F74D79">
        <w:rPr>
          <w:rFonts w:ascii="Times New Roman" w:hAnsi="Times New Roman" w:cs="Times New Roman"/>
          <w:sz w:val="28"/>
          <w:szCs w:val="28"/>
          <w:lang w:val="uk-UA"/>
        </w:rPr>
        <w:t xml:space="preserve"> </w:t>
      </w:r>
      <w:r w:rsidRPr="00F74D79">
        <w:rPr>
          <w:rFonts w:ascii="Times New Roman" w:hAnsi="Times New Roman" w:cs="Times New Roman"/>
          <w:sz w:val="28"/>
          <w:szCs w:val="28"/>
          <w:lang w:val="uk-UA"/>
        </w:rPr>
        <w:t>застос</w:t>
      </w:r>
      <w:r w:rsidR="00BE6800" w:rsidRPr="00F74D79">
        <w:rPr>
          <w:rFonts w:ascii="Times New Roman" w:hAnsi="Times New Roman" w:cs="Times New Roman"/>
          <w:sz w:val="28"/>
          <w:szCs w:val="28"/>
          <w:lang w:val="uk-UA"/>
        </w:rPr>
        <w:t>овуються доречні інформаційні в</w:t>
      </w:r>
      <w:r w:rsidRPr="00F74D79">
        <w:rPr>
          <w:rFonts w:ascii="Times New Roman" w:hAnsi="Times New Roman" w:cs="Times New Roman"/>
          <w:sz w:val="28"/>
          <w:szCs w:val="28"/>
          <w:lang w:val="uk-UA"/>
        </w:rPr>
        <w:t>крапл</w:t>
      </w:r>
      <w:r w:rsidR="00BE6800" w:rsidRPr="00F74D79">
        <w:rPr>
          <w:rFonts w:ascii="Times New Roman" w:hAnsi="Times New Roman" w:cs="Times New Roman"/>
          <w:sz w:val="28"/>
          <w:szCs w:val="28"/>
          <w:lang w:val="uk-UA"/>
        </w:rPr>
        <w:t xml:space="preserve">ення). </w:t>
      </w:r>
    </w:p>
    <w:p w:rsidR="00BE6800" w:rsidRPr="00F74D79" w:rsidRDefault="008D7999" w:rsidP="00F74D79">
      <w:pPr>
        <w:widowControl w:val="0"/>
        <w:tabs>
          <w:tab w:val="left" w:pos="284"/>
          <w:tab w:val="left" w:pos="426"/>
          <w:tab w:val="left" w:pos="993"/>
        </w:tabs>
        <w:spacing w:after="0" w:line="360" w:lineRule="auto"/>
        <w:ind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Так</w:t>
      </w:r>
      <w:r w:rsidR="00BE6800" w:rsidRPr="00F74D79">
        <w:rPr>
          <w:rFonts w:ascii="Times New Roman" w:hAnsi="Times New Roman" w:cs="Times New Roman"/>
          <w:sz w:val="28"/>
          <w:szCs w:val="28"/>
          <w:lang w:val="uk-UA"/>
        </w:rPr>
        <w:t xml:space="preserve">, у тренінгу пропонуються такі інформаційні повідомлення </w:t>
      </w:r>
      <w:r w:rsidR="00BE6800" w:rsidRPr="00F74D79">
        <w:rPr>
          <w:rFonts w:ascii="Times New Roman" w:hAnsi="Times New Roman" w:cs="Times New Roman"/>
          <w:i/>
          <w:sz w:val="28"/>
          <w:szCs w:val="28"/>
          <w:lang w:val="uk-UA"/>
        </w:rPr>
        <w:t>«</w:t>
      </w:r>
      <w:r w:rsidR="00BE6800" w:rsidRPr="00F74D79">
        <w:rPr>
          <w:rFonts w:ascii="Times New Roman" w:hAnsi="Times New Roman" w:cs="Times New Roman"/>
          <w:i/>
          <w:iCs/>
          <w:sz w:val="28"/>
          <w:szCs w:val="28"/>
          <w:lang w:val="uk-UA"/>
        </w:rPr>
        <w:t>Первинна група».</w:t>
      </w:r>
      <w:r w:rsidR="00BE6800" w:rsidRPr="00F74D79">
        <w:rPr>
          <w:rFonts w:ascii="Times New Roman" w:hAnsi="Times New Roman" w:cs="Times New Roman"/>
          <w:i/>
          <w:sz w:val="28"/>
          <w:szCs w:val="28"/>
          <w:lang w:val="uk-UA"/>
        </w:rPr>
        <w:t xml:space="preserve"> «Формальні та неформальні </w:t>
      </w:r>
      <w:r w:rsidRPr="00F74D79">
        <w:rPr>
          <w:rFonts w:ascii="Times New Roman" w:hAnsi="Times New Roman" w:cs="Times New Roman"/>
          <w:i/>
          <w:sz w:val="28"/>
          <w:szCs w:val="28"/>
          <w:lang w:val="uk-UA"/>
        </w:rPr>
        <w:t>стосунки</w:t>
      </w:r>
      <w:r w:rsidR="00BE6800" w:rsidRPr="00F74D79">
        <w:rPr>
          <w:rFonts w:ascii="Times New Roman" w:hAnsi="Times New Roman" w:cs="Times New Roman"/>
          <w:i/>
          <w:sz w:val="28"/>
          <w:szCs w:val="28"/>
          <w:lang w:val="uk-UA"/>
        </w:rPr>
        <w:t xml:space="preserve"> </w:t>
      </w:r>
      <w:r w:rsidRPr="00F74D79">
        <w:rPr>
          <w:rFonts w:ascii="Times New Roman" w:hAnsi="Times New Roman" w:cs="Times New Roman"/>
          <w:i/>
          <w:sz w:val="28"/>
          <w:szCs w:val="28"/>
          <w:lang w:val="uk-UA"/>
        </w:rPr>
        <w:t>в</w:t>
      </w:r>
      <w:r w:rsidR="00BE6800" w:rsidRPr="00F74D79">
        <w:rPr>
          <w:rFonts w:ascii="Times New Roman" w:hAnsi="Times New Roman" w:cs="Times New Roman"/>
          <w:i/>
          <w:sz w:val="28"/>
          <w:szCs w:val="28"/>
          <w:lang w:val="uk-UA"/>
        </w:rPr>
        <w:t xml:space="preserve"> первинній групі», «Соціально-психологічний клімат як </w:t>
      </w:r>
      <w:r w:rsidR="00FA0A35" w:rsidRPr="00F74D79">
        <w:rPr>
          <w:rFonts w:ascii="Times New Roman" w:hAnsi="Times New Roman" w:cs="Times New Roman"/>
          <w:i/>
          <w:sz w:val="28"/>
          <w:szCs w:val="28"/>
          <w:lang w:val="uk-UA"/>
        </w:rPr>
        <w:t>джерело</w:t>
      </w:r>
      <w:r w:rsidR="00BE6800" w:rsidRPr="00F74D79">
        <w:rPr>
          <w:rFonts w:ascii="Times New Roman" w:hAnsi="Times New Roman" w:cs="Times New Roman"/>
          <w:i/>
          <w:sz w:val="28"/>
          <w:szCs w:val="28"/>
          <w:lang w:val="uk-UA"/>
        </w:rPr>
        <w:t xml:space="preserve"> якості освітнього середовища»; вправи </w:t>
      </w:r>
      <w:r w:rsidR="00BE6800" w:rsidRPr="00F74D79">
        <w:rPr>
          <w:rFonts w:ascii="Times New Roman" w:hAnsi="Times New Roman" w:cs="Times New Roman"/>
          <w:bCs/>
          <w:i/>
          <w:sz w:val="28"/>
          <w:szCs w:val="28"/>
          <w:lang w:val="uk-UA"/>
        </w:rPr>
        <w:t>«Референтне коло»,</w:t>
      </w:r>
      <w:r w:rsidR="00BE6800" w:rsidRPr="00F74D79">
        <w:rPr>
          <w:rFonts w:ascii="Times New Roman" w:hAnsi="Times New Roman" w:cs="Times New Roman"/>
          <w:i/>
          <w:sz w:val="28"/>
          <w:szCs w:val="28"/>
          <w:lang w:val="uk-UA"/>
        </w:rPr>
        <w:t xml:space="preserve"> «Символізм», «За – проти», «Вільний мікрофон»</w:t>
      </w:r>
      <w:r w:rsidR="00BE6800" w:rsidRPr="00F74D79">
        <w:rPr>
          <w:rFonts w:ascii="Times New Roman" w:hAnsi="Times New Roman" w:cs="Times New Roman"/>
          <w:b/>
          <w:bCs/>
          <w:i/>
          <w:spacing w:val="1"/>
          <w:w w:val="83"/>
          <w:sz w:val="28"/>
          <w:szCs w:val="28"/>
          <w:lang w:val="uk-UA"/>
        </w:rPr>
        <w:t xml:space="preserve">; </w:t>
      </w:r>
      <w:r w:rsidR="00BE6800" w:rsidRPr="00F74D79">
        <w:rPr>
          <w:rFonts w:ascii="Times New Roman" w:hAnsi="Times New Roman" w:cs="Times New Roman"/>
          <w:i/>
          <w:sz w:val="28"/>
          <w:szCs w:val="28"/>
          <w:lang w:val="uk-UA"/>
        </w:rPr>
        <w:t>мозковий штурм «Сучасний</w:t>
      </w:r>
      <w:r w:rsidR="00FA0A35" w:rsidRPr="00F74D79">
        <w:rPr>
          <w:rFonts w:ascii="Times New Roman" w:hAnsi="Times New Roman" w:cs="Times New Roman"/>
          <w:i/>
          <w:sz w:val="28"/>
          <w:szCs w:val="28"/>
          <w:lang w:val="uk-UA"/>
        </w:rPr>
        <w:t xml:space="preserve"> керівник та вимоги до нього»,</w:t>
      </w:r>
      <w:r w:rsidR="00BE6800" w:rsidRPr="00F74D79">
        <w:rPr>
          <w:rFonts w:ascii="Times New Roman" w:hAnsi="Times New Roman" w:cs="Times New Roman"/>
          <w:i/>
          <w:sz w:val="28"/>
          <w:szCs w:val="28"/>
          <w:lang w:val="uk-UA"/>
        </w:rPr>
        <w:t xml:space="preserve"> т</w:t>
      </w:r>
      <w:r w:rsidR="00BE6800" w:rsidRPr="00F74D79">
        <w:rPr>
          <w:rFonts w:ascii="Times New Roman" w:hAnsi="Times New Roman" w:cs="Times New Roman"/>
          <w:bCs/>
          <w:i/>
          <w:spacing w:val="7"/>
          <w:sz w:val="28"/>
          <w:szCs w:val="28"/>
          <w:lang w:val="uk-UA"/>
        </w:rPr>
        <w:t>ест</w:t>
      </w:r>
      <w:r w:rsidR="00BE6800" w:rsidRPr="00F74D79">
        <w:rPr>
          <w:rFonts w:ascii="Times New Roman" w:hAnsi="Times New Roman" w:cs="Times New Roman"/>
          <w:bCs/>
          <w:i/>
          <w:spacing w:val="2"/>
          <w:sz w:val="28"/>
          <w:szCs w:val="28"/>
          <w:lang w:val="uk-UA"/>
        </w:rPr>
        <w:t xml:space="preserve"> «</w:t>
      </w:r>
      <w:r w:rsidR="00BE6800" w:rsidRPr="00F74D79">
        <w:rPr>
          <w:rFonts w:ascii="Times New Roman" w:hAnsi="Times New Roman" w:cs="Times New Roman"/>
          <w:i/>
          <w:sz w:val="28"/>
          <w:szCs w:val="28"/>
          <w:lang w:val="uk-UA"/>
        </w:rPr>
        <w:t>Психологічний клімат колективу</w:t>
      </w:r>
      <w:r w:rsidR="00BE6800" w:rsidRPr="00F74D79">
        <w:rPr>
          <w:rFonts w:ascii="Times New Roman" w:hAnsi="Times New Roman" w:cs="Times New Roman"/>
          <w:bCs/>
          <w:i/>
          <w:spacing w:val="2"/>
          <w:sz w:val="28"/>
          <w:szCs w:val="28"/>
          <w:lang w:val="uk-UA"/>
        </w:rPr>
        <w:t>»</w:t>
      </w:r>
      <w:r w:rsidR="00BE6800" w:rsidRPr="00F74D79">
        <w:rPr>
          <w:rFonts w:ascii="Times New Roman" w:hAnsi="Times New Roman" w:cs="Times New Roman"/>
          <w:i/>
          <w:sz w:val="28"/>
          <w:szCs w:val="28"/>
          <w:lang w:val="uk-UA"/>
        </w:rPr>
        <w:t>.</w:t>
      </w:r>
    </w:p>
    <w:p w:rsidR="00BE6800" w:rsidRPr="00F74D79" w:rsidRDefault="00C96E60" w:rsidP="00F74D79">
      <w:pPr>
        <w:widowControl w:val="0"/>
        <w:tabs>
          <w:tab w:val="left" w:pos="284"/>
          <w:tab w:val="left" w:pos="426"/>
          <w:tab w:val="left" w:pos="993"/>
        </w:tabs>
        <w:spacing w:after="0" w:line="360" w:lineRule="auto"/>
        <w:ind w:firstLine="709"/>
        <w:jc w:val="both"/>
        <w:rPr>
          <w:rFonts w:ascii="Times New Roman" w:hAnsi="Times New Roman" w:cs="Times New Roman"/>
          <w:b/>
          <w:i/>
          <w:sz w:val="28"/>
          <w:szCs w:val="28"/>
          <w:lang w:val="uk-UA"/>
        </w:rPr>
      </w:pPr>
      <w:r w:rsidRPr="00F74D79">
        <w:rPr>
          <w:rFonts w:ascii="Times New Roman" w:hAnsi="Times New Roman" w:cs="Times New Roman"/>
          <w:sz w:val="28"/>
          <w:szCs w:val="28"/>
          <w:lang w:val="uk-UA"/>
        </w:rPr>
        <w:t xml:space="preserve">На етапі </w:t>
      </w:r>
      <w:r w:rsidR="00BE6800" w:rsidRPr="00F74D79">
        <w:rPr>
          <w:rFonts w:ascii="Times New Roman" w:hAnsi="Times New Roman" w:cs="Times New Roman"/>
          <w:i/>
          <w:sz w:val="28"/>
          <w:szCs w:val="28"/>
          <w:lang w:val="uk-UA"/>
        </w:rPr>
        <w:t>під</w:t>
      </w:r>
      <w:r w:rsidRPr="00F74D79">
        <w:rPr>
          <w:rFonts w:ascii="Times New Roman" w:hAnsi="Times New Roman" w:cs="Times New Roman"/>
          <w:i/>
          <w:sz w:val="28"/>
          <w:szCs w:val="28"/>
          <w:lang w:val="uk-UA"/>
        </w:rPr>
        <w:t>биття підсумків</w:t>
      </w:r>
      <w:r w:rsidR="00BE6800" w:rsidRPr="00F74D79">
        <w:rPr>
          <w:rFonts w:ascii="Times New Roman" w:hAnsi="Times New Roman" w:cs="Times New Roman"/>
          <w:i/>
          <w:sz w:val="28"/>
          <w:szCs w:val="28"/>
          <w:lang w:val="uk-UA"/>
        </w:rPr>
        <w:t xml:space="preserve"> </w:t>
      </w:r>
      <w:r w:rsidRPr="00F74D79">
        <w:rPr>
          <w:rFonts w:ascii="Times New Roman" w:hAnsi="Times New Roman" w:cs="Times New Roman"/>
          <w:sz w:val="28"/>
          <w:szCs w:val="28"/>
          <w:lang w:val="uk-UA"/>
        </w:rPr>
        <w:t>використовуємо</w:t>
      </w:r>
      <w:r w:rsidR="00BE6800" w:rsidRPr="00F74D79">
        <w:rPr>
          <w:rFonts w:ascii="Times New Roman" w:hAnsi="Times New Roman" w:cs="Times New Roman"/>
          <w:sz w:val="28"/>
          <w:szCs w:val="28"/>
          <w:lang w:val="uk-UA"/>
        </w:rPr>
        <w:t xml:space="preserve"> спеціальн</w:t>
      </w:r>
      <w:r w:rsidRPr="00F74D79">
        <w:rPr>
          <w:rFonts w:ascii="Times New Roman" w:hAnsi="Times New Roman" w:cs="Times New Roman"/>
          <w:sz w:val="28"/>
          <w:szCs w:val="28"/>
          <w:lang w:val="uk-UA"/>
        </w:rPr>
        <w:t>і</w:t>
      </w:r>
      <w:r w:rsidR="00BE6800" w:rsidRPr="00F74D79">
        <w:rPr>
          <w:rFonts w:ascii="Times New Roman" w:hAnsi="Times New Roman" w:cs="Times New Roman"/>
          <w:sz w:val="28"/>
          <w:szCs w:val="28"/>
          <w:lang w:val="uk-UA"/>
        </w:rPr>
        <w:t xml:space="preserve"> вправ</w:t>
      </w:r>
      <w:r w:rsidRPr="00F74D79">
        <w:rPr>
          <w:rFonts w:ascii="Times New Roman" w:hAnsi="Times New Roman" w:cs="Times New Roman"/>
          <w:sz w:val="28"/>
          <w:szCs w:val="28"/>
          <w:lang w:val="uk-UA"/>
        </w:rPr>
        <w:t>и</w:t>
      </w:r>
      <w:r w:rsidR="00BE6800" w:rsidRPr="00F74D79">
        <w:rPr>
          <w:rFonts w:ascii="Times New Roman" w:hAnsi="Times New Roman" w:cs="Times New Roman"/>
          <w:sz w:val="28"/>
          <w:szCs w:val="28"/>
          <w:lang w:val="uk-UA"/>
        </w:rPr>
        <w:t xml:space="preserve">, які входять до </w:t>
      </w:r>
      <w:r w:rsidRPr="00F74D79">
        <w:rPr>
          <w:rFonts w:ascii="Times New Roman" w:hAnsi="Times New Roman" w:cs="Times New Roman"/>
          <w:sz w:val="28"/>
          <w:szCs w:val="28"/>
          <w:lang w:val="uk-UA"/>
        </w:rPr>
        <w:t>дій</w:t>
      </w:r>
      <w:r w:rsidR="00BE6800" w:rsidRPr="00F74D79">
        <w:rPr>
          <w:rFonts w:ascii="Times New Roman" w:hAnsi="Times New Roman" w:cs="Times New Roman"/>
          <w:sz w:val="28"/>
          <w:szCs w:val="28"/>
          <w:lang w:val="uk-UA"/>
        </w:rPr>
        <w:t xml:space="preserve"> прощання («Підсумки» та «Комплімент»). </w:t>
      </w:r>
      <w:r w:rsidR="000D4FB9" w:rsidRPr="00F74D79">
        <w:rPr>
          <w:rFonts w:ascii="Times New Roman" w:hAnsi="Times New Roman" w:cs="Times New Roman"/>
          <w:sz w:val="28"/>
          <w:szCs w:val="28"/>
          <w:lang w:val="uk-UA"/>
        </w:rPr>
        <w:t>Цьому п</w:t>
      </w:r>
      <w:r w:rsidR="00BE6800" w:rsidRPr="00F74D79">
        <w:rPr>
          <w:rFonts w:ascii="Times New Roman" w:hAnsi="Times New Roman" w:cs="Times New Roman"/>
          <w:sz w:val="28"/>
          <w:szCs w:val="28"/>
          <w:lang w:val="uk-UA"/>
        </w:rPr>
        <w:t>ередує аналіз</w:t>
      </w:r>
      <w:r w:rsidR="000D4FB9" w:rsidRPr="00F74D79">
        <w:rPr>
          <w:rFonts w:ascii="Times New Roman" w:hAnsi="Times New Roman" w:cs="Times New Roman"/>
          <w:sz w:val="28"/>
          <w:szCs w:val="28"/>
          <w:lang w:val="uk-UA"/>
        </w:rPr>
        <w:t>-оцінка</w:t>
      </w:r>
      <w:r w:rsidR="00BE6800" w:rsidRPr="00F74D79">
        <w:rPr>
          <w:rFonts w:ascii="Times New Roman" w:hAnsi="Times New Roman" w:cs="Times New Roman"/>
          <w:sz w:val="28"/>
          <w:szCs w:val="28"/>
          <w:lang w:val="uk-UA"/>
        </w:rPr>
        <w:t xml:space="preserve"> заняття. Мета оцінки – </w:t>
      </w:r>
      <w:r w:rsidR="000D4FB9" w:rsidRPr="00F74D79">
        <w:rPr>
          <w:rFonts w:ascii="Times New Roman" w:hAnsi="Times New Roman" w:cs="Times New Roman"/>
          <w:sz w:val="28"/>
          <w:szCs w:val="28"/>
          <w:lang w:val="uk-UA"/>
        </w:rPr>
        <w:t>проаналізувати</w:t>
      </w:r>
      <w:r w:rsidR="00BE6800" w:rsidRPr="00F74D79">
        <w:rPr>
          <w:rFonts w:ascii="Times New Roman" w:hAnsi="Times New Roman" w:cs="Times New Roman"/>
          <w:sz w:val="28"/>
          <w:szCs w:val="28"/>
          <w:lang w:val="uk-UA"/>
        </w:rPr>
        <w:t xml:space="preserve"> </w:t>
      </w:r>
      <w:r w:rsidR="000D4FB9" w:rsidRPr="00F74D79">
        <w:rPr>
          <w:rFonts w:ascii="Times New Roman" w:hAnsi="Times New Roman" w:cs="Times New Roman"/>
          <w:sz w:val="28"/>
          <w:szCs w:val="28"/>
          <w:lang w:val="uk-UA"/>
        </w:rPr>
        <w:t>результативність</w:t>
      </w:r>
      <w:r w:rsidR="00BE6800" w:rsidRPr="00F74D79">
        <w:rPr>
          <w:rFonts w:ascii="Times New Roman" w:hAnsi="Times New Roman" w:cs="Times New Roman"/>
          <w:sz w:val="28"/>
          <w:szCs w:val="28"/>
          <w:lang w:val="uk-UA"/>
        </w:rPr>
        <w:t xml:space="preserve"> </w:t>
      </w:r>
      <w:r w:rsidR="00BE6800" w:rsidRPr="00F74D79">
        <w:rPr>
          <w:rFonts w:ascii="Times New Roman" w:hAnsi="Times New Roman" w:cs="Times New Roman"/>
          <w:sz w:val="28"/>
          <w:szCs w:val="28"/>
          <w:lang w:val="uk-UA"/>
        </w:rPr>
        <w:lastRenderedPageBreak/>
        <w:t xml:space="preserve">навчання, </w:t>
      </w:r>
      <w:r w:rsidR="000D4FB9" w:rsidRPr="00F74D79">
        <w:rPr>
          <w:rFonts w:ascii="Times New Roman" w:hAnsi="Times New Roman" w:cs="Times New Roman"/>
          <w:sz w:val="28"/>
          <w:szCs w:val="28"/>
          <w:lang w:val="uk-UA"/>
        </w:rPr>
        <w:t>зокрема</w:t>
      </w:r>
      <w:r w:rsidR="00BE6800" w:rsidRPr="00F74D79">
        <w:rPr>
          <w:rFonts w:ascii="Times New Roman" w:hAnsi="Times New Roman" w:cs="Times New Roman"/>
          <w:sz w:val="28"/>
          <w:szCs w:val="28"/>
          <w:lang w:val="uk-UA"/>
        </w:rPr>
        <w:t xml:space="preserve"> </w:t>
      </w:r>
      <w:r w:rsidR="000D4FB9" w:rsidRPr="00F74D79">
        <w:rPr>
          <w:rFonts w:ascii="Times New Roman" w:hAnsi="Times New Roman" w:cs="Times New Roman"/>
          <w:sz w:val="28"/>
          <w:szCs w:val="28"/>
          <w:lang w:val="uk-UA"/>
        </w:rPr>
        <w:t>визначити</w:t>
      </w:r>
      <w:r w:rsidR="00BE6800" w:rsidRPr="00F74D79">
        <w:rPr>
          <w:rFonts w:ascii="Times New Roman" w:hAnsi="Times New Roman" w:cs="Times New Roman"/>
          <w:sz w:val="28"/>
          <w:szCs w:val="28"/>
          <w:lang w:val="uk-UA"/>
        </w:rPr>
        <w:t xml:space="preserve">, що з виконаного на заняттях було </w:t>
      </w:r>
      <w:r w:rsidR="000D4FB9" w:rsidRPr="00F74D79">
        <w:rPr>
          <w:rFonts w:ascii="Times New Roman" w:hAnsi="Times New Roman" w:cs="Times New Roman"/>
          <w:sz w:val="28"/>
          <w:szCs w:val="28"/>
          <w:lang w:val="uk-UA"/>
        </w:rPr>
        <w:t>доцільним</w:t>
      </w:r>
      <w:r w:rsidR="00BE6800" w:rsidRPr="00F74D79">
        <w:rPr>
          <w:rFonts w:ascii="Times New Roman" w:hAnsi="Times New Roman" w:cs="Times New Roman"/>
          <w:sz w:val="28"/>
          <w:szCs w:val="28"/>
          <w:lang w:val="uk-UA"/>
        </w:rPr>
        <w:t xml:space="preserve"> для учасників, допомогло змінити </w:t>
      </w:r>
      <w:r w:rsidR="000D4FB9" w:rsidRPr="00F74D79">
        <w:rPr>
          <w:rFonts w:ascii="Times New Roman" w:hAnsi="Times New Roman" w:cs="Times New Roman"/>
          <w:sz w:val="28"/>
          <w:szCs w:val="28"/>
          <w:lang w:val="uk-UA"/>
        </w:rPr>
        <w:t>окремі їхні</w:t>
      </w:r>
      <w:r w:rsidR="00BE6800" w:rsidRPr="00F74D79">
        <w:rPr>
          <w:rFonts w:ascii="Times New Roman" w:hAnsi="Times New Roman" w:cs="Times New Roman"/>
          <w:sz w:val="28"/>
          <w:szCs w:val="28"/>
          <w:lang w:val="uk-UA"/>
        </w:rPr>
        <w:t xml:space="preserve"> погляди, мож</w:t>
      </w:r>
      <w:r w:rsidR="000D4FB9" w:rsidRPr="00F74D79">
        <w:rPr>
          <w:rFonts w:ascii="Times New Roman" w:hAnsi="Times New Roman" w:cs="Times New Roman"/>
          <w:sz w:val="28"/>
          <w:szCs w:val="28"/>
          <w:lang w:val="uk-UA"/>
        </w:rPr>
        <w:t>е,</w:t>
      </w:r>
      <w:r w:rsidR="00BE6800" w:rsidRPr="00F74D79">
        <w:rPr>
          <w:rFonts w:ascii="Times New Roman" w:hAnsi="Times New Roman" w:cs="Times New Roman"/>
          <w:sz w:val="28"/>
          <w:szCs w:val="28"/>
          <w:lang w:val="uk-UA"/>
        </w:rPr>
        <w:t xml:space="preserve"> й поведінку. </w:t>
      </w:r>
      <w:r w:rsidR="000D4FB9" w:rsidRPr="00F74D79">
        <w:rPr>
          <w:rFonts w:ascii="Times New Roman" w:hAnsi="Times New Roman" w:cs="Times New Roman"/>
          <w:sz w:val="28"/>
          <w:szCs w:val="28"/>
          <w:lang w:val="uk-UA"/>
        </w:rPr>
        <w:t>Так, о</w:t>
      </w:r>
      <w:r w:rsidR="00BE6800" w:rsidRPr="00F74D79">
        <w:rPr>
          <w:rFonts w:ascii="Times New Roman" w:hAnsi="Times New Roman" w:cs="Times New Roman"/>
          <w:sz w:val="28"/>
          <w:szCs w:val="28"/>
          <w:lang w:val="uk-UA"/>
        </w:rPr>
        <w:t xml:space="preserve">цінка сприяє самоаналізу учасників процесу, </w:t>
      </w:r>
      <w:r w:rsidR="000D4FB9" w:rsidRPr="00F74D79">
        <w:rPr>
          <w:rFonts w:ascii="Times New Roman" w:hAnsi="Times New Roman" w:cs="Times New Roman"/>
          <w:sz w:val="28"/>
          <w:szCs w:val="28"/>
          <w:lang w:val="uk-UA"/>
        </w:rPr>
        <w:t>генерує</w:t>
      </w:r>
      <w:r w:rsidR="00BE6800" w:rsidRPr="00F74D79">
        <w:rPr>
          <w:rFonts w:ascii="Times New Roman" w:hAnsi="Times New Roman" w:cs="Times New Roman"/>
          <w:sz w:val="28"/>
          <w:szCs w:val="28"/>
          <w:lang w:val="uk-UA"/>
        </w:rPr>
        <w:t xml:space="preserve"> нов</w:t>
      </w:r>
      <w:r w:rsidR="000D4FB9" w:rsidRPr="00F74D79">
        <w:rPr>
          <w:rFonts w:ascii="Times New Roman" w:hAnsi="Times New Roman" w:cs="Times New Roman"/>
          <w:sz w:val="28"/>
          <w:szCs w:val="28"/>
          <w:lang w:val="uk-UA"/>
        </w:rPr>
        <w:t>і</w:t>
      </w:r>
      <w:r w:rsidR="00BE6800" w:rsidRPr="00F74D79">
        <w:rPr>
          <w:rFonts w:ascii="Times New Roman" w:hAnsi="Times New Roman" w:cs="Times New Roman"/>
          <w:sz w:val="28"/>
          <w:szCs w:val="28"/>
          <w:lang w:val="uk-UA"/>
        </w:rPr>
        <w:t xml:space="preserve"> іде</w:t>
      </w:r>
      <w:r w:rsidR="000D4FB9" w:rsidRPr="00F74D79">
        <w:rPr>
          <w:rFonts w:ascii="Times New Roman" w:hAnsi="Times New Roman" w:cs="Times New Roman"/>
          <w:sz w:val="28"/>
          <w:szCs w:val="28"/>
          <w:lang w:val="uk-UA"/>
        </w:rPr>
        <w:t>ї</w:t>
      </w:r>
      <w:r w:rsidR="00BE6800" w:rsidRPr="00F74D79">
        <w:rPr>
          <w:rFonts w:ascii="Times New Roman" w:hAnsi="Times New Roman" w:cs="Times New Roman"/>
          <w:sz w:val="28"/>
          <w:szCs w:val="28"/>
          <w:lang w:val="uk-UA"/>
        </w:rPr>
        <w:t xml:space="preserve">, допомагає </w:t>
      </w:r>
      <w:r w:rsidR="000D4FB9" w:rsidRPr="00F74D79">
        <w:rPr>
          <w:rFonts w:ascii="Times New Roman" w:hAnsi="Times New Roman" w:cs="Times New Roman"/>
          <w:sz w:val="28"/>
          <w:szCs w:val="28"/>
          <w:lang w:val="uk-UA"/>
        </w:rPr>
        <w:t>збагнути</w:t>
      </w:r>
      <w:r w:rsidR="00BE6800" w:rsidRPr="00F74D79">
        <w:rPr>
          <w:rFonts w:ascii="Times New Roman" w:hAnsi="Times New Roman" w:cs="Times New Roman"/>
          <w:sz w:val="28"/>
          <w:szCs w:val="28"/>
          <w:lang w:val="uk-UA"/>
        </w:rPr>
        <w:t xml:space="preserve">, наскільки учасники </w:t>
      </w:r>
      <w:r w:rsidR="000D4FB9" w:rsidRPr="00F74D79">
        <w:rPr>
          <w:rFonts w:ascii="Times New Roman" w:hAnsi="Times New Roman" w:cs="Times New Roman"/>
          <w:sz w:val="28"/>
          <w:szCs w:val="28"/>
          <w:lang w:val="uk-UA"/>
        </w:rPr>
        <w:t>реалізували</w:t>
      </w:r>
      <w:r w:rsidR="00BE6800" w:rsidRPr="00F74D79">
        <w:rPr>
          <w:rFonts w:ascii="Times New Roman" w:hAnsi="Times New Roman" w:cs="Times New Roman"/>
          <w:sz w:val="28"/>
          <w:szCs w:val="28"/>
          <w:lang w:val="uk-UA"/>
        </w:rPr>
        <w:t xml:space="preserve"> поставлен</w:t>
      </w:r>
      <w:r w:rsidR="000D4FB9" w:rsidRPr="00F74D79">
        <w:rPr>
          <w:rFonts w:ascii="Times New Roman" w:hAnsi="Times New Roman" w:cs="Times New Roman"/>
          <w:sz w:val="28"/>
          <w:szCs w:val="28"/>
          <w:lang w:val="uk-UA"/>
        </w:rPr>
        <w:t>у</w:t>
      </w:r>
      <w:r w:rsidR="00BE6800" w:rsidRPr="00F74D79">
        <w:rPr>
          <w:rFonts w:ascii="Times New Roman" w:hAnsi="Times New Roman" w:cs="Times New Roman"/>
          <w:sz w:val="28"/>
          <w:szCs w:val="28"/>
          <w:lang w:val="uk-UA"/>
        </w:rPr>
        <w:t xml:space="preserve"> мет</w:t>
      </w:r>
      <w:r w:rsidR="000D4FB9" w:rsidRPr="00F74D79">
        <w:rPr>
          <w:rFonts w:ascii="Times New Roman" w:hAnsi="Times New Roman" w:cs="Times New Roman"/>
          <w:sz w:val="28"/>
          <w:szCs w:val="28"/>
          <w:lang w:val="uk-UA"/>
        </w:rPr>
        <w:t>у</w:t>
      </w:r>
      <w:r w:rsidR="00BE6800" w:rsidRPr="00F74D79">
        <w:rPr>
          <w:rFonts w:ascii="Times New Roman" w:hAnsi="Times New Roman" w:cs="Times New Roman"/>
          <w:sz w:val="28"/>
          <w:szCs w:val="28"/>
          <w:lang w:val="uk-UA"/>
        </w:rPr>
        <w:t>, коригу</w:t>
      </w:r>
      <w:r w:rsidR="000D4FB9" w:rsidRPr="00F74D79">
        <w:rPr>
          <w:rFonts w:ascii="Times New Roman" w:hAnsi="Times New Roman" w:cs="Times New Roman"/>
          <w:sz w:val="28"/>
          <w:szCs w:val="28"/>
          <w:lang w:val="uk-UA"/>
        </w:rPr>
        <w:t>є</w:t>
      </w:r>
      <w:r w:rsidR="00BE6800" w:rsidRPr="00F74D79">
        <w:rPr>
          <w:rFonts w:ascii="Times New Roman" w:hAnsi="Times New Roman" w:cs="Times New Roman"/>
          <w:sz w:val="28"/>
          <w:szCs w:val="28"/>
          <w:lang w:val="uk-UA"/>
        </w:rPr>
        <w:t xml:space="preserve"> плани наступних занять. Найбільш зручни</w:t>
      </w:r>
      <w:r w:rsidR="000D4FB9" w:rsidRPr="00F74D79">
        <w:rPr>
          <w:rFonts w:ascii="Times New Roman" w:hAnsi="Times New Roman" w:cs="Times New Roman"/>
          <w:sz w:val="28"/>
          <w:szCs w:val="28"/>
          <w:lang w:val="uk-UA"/>
        </w:rPr>
        <w:t>м</w:t>
      </w:r>
      <w:r w:rsidR="00BE6800" w:rsidRPr="00F74D79">
        <w:rPr>
          <w:rFonts w:ascii="Times New Roman" w:hAnsi="Times New Roman" w:cs="Times New Roman"/>
          <w:sz w:val="28"/>
          <w:szCs w:val="28"/>
          <w:lang w:val="uk-UA"/>
        </w:rPr>
        <w:t xml:space="preserve"> спос</w:t>
      </w:r>
      <w:r w:rsidR="000D4FB9" w:rsidRPr="00F74D79">
        <w:rPr>
          <w:rFonts w:ascii="Times New Roman" w:hAnsi="Times New Roman" w:cs="Times New Roman"/>
          <w:sz w:val="28"/>
          <w:szCs w:val="28"/>
          <w:lang w:val="uk-UA"/>
        </w:rPr>
        <w:t>обом</w:t>
      </w:r>
      <w:r w:rsidR="00BE6800" w:rsidRPr="00F74D79">
        <w:rPr>
          <w:rFonts w:ascii="Times New Roman" w:hAnsi="Times New Roman" w:cs="Times New Roman"/>
          <w:sz w:val="28"/>
          <w:szCs w:val="28"/>
          <w:lang w:val="uk-UA"/>
        </w:rPr>
        <w:t xml:space="preserve"> оцін</w:t>
      </w:r>
      <w:r w:rsidR="000D4FB9" w:rsidRPr="00F74D79">
        <w:rPr>
          <w:rFonts w:ascii="Times New Roman" w:hAnsi="Times New Roman" w:cs="Times New Roman"/>
          <w:sz w:val="28"/>
          <w:szCs w:val="28"/>
          <w:lang w:val="uk-UA"/>
        </w:rPr>
        <w:t>ювання</w:t>
      </w:r>
      <w:r w:rsidR="00BE6800" w:rsidRPr="00F74D79">
        <w:rPr>
          <w:rFonts w:ascii="Times New Roman" w:hAnsi="Times New Roman" w:cs="Times New Roman"/>
          <w:sz w:val="28"/>
          <w:szCs w:val="28"/>
          <w:lang w:val="uk-UA"/>
        </w:rPr>
        <w:t xml:space="preserve"> </w:t>
      </w:r>
      <w:r w:rsidR="000D4FB9" w:rsidRPr="00F74D79">
        <w:rPr>
          <w:rFonts w:ascii="Times New Roman" w:hAnsi="Times New Roman" w:cs="Times New Roman"/>
          <w:sz w:val="28"/>
          <w:szCs w:val="28"/>
          <w:lang w:val="uk-UA"/>
        </w:rPr>
        <w:t xml:space="preserve">є </w:t>
      </w:r>
      <w:r w:rsidR="00BE6800" w:rsidRPr="00F74D79">
        <w:rPr>
          <w:rFonts w:ascii="Times New Roman" w:hAnsi="Times New Roman" w:cs="Times New Roman"/>
          <w:sz w:val="28"/>
          <w:szCs w:val="28"/>
          <w:lang w:val="uk-UA"/>
        </w:rPr>
        <w:t>анкетування учасників тренінгу.</w:t>
      </w:r>
    </w:p>
    <w:p w:rsidR="00BE6800" w:rsidRPr="00F74D79" w:rsidRDefault="00BE6800" w:rsidP="00F74D79">
      <w:pPr>
        <w:pStyle w:val="a3"/>
        <w:tabs>
          <w:tab w:val="left" w:pos="993"/>
        </w:tabs>
        <w:spacing w:after="0" w:line="360" w:lineRule="auto"/>
        <w:ind w:left="0" w:firstLine="709"/>
        <w:jc w:val="both"/>
        <w:textAlignment w:val="baseline"/>
        <w:outlineLvl w:val="1"/>
        <w:rPr>
          <w:rFonts w:ascii="Times New Roman" w:hAnsi="Times New Roman" w:cs="Times New Roman"/>
          <w:sz w:val="28"/>
          <w:szCs w:val="28"/>
          <w:lang w:val="uk-UA"/>
        </w:rPr>
      </w:pPr>
      <w:r w:rsidRPr="00F74D79">
        <w:rPr>
          <w:rFonts w:ascii="Times New Roman" w:hAnsi="Times New Roman" w:cs="Times New Roman"/>
          <w:b/>
          <w:i/>
          <w:sz w:val="28"/>
          <w:szCs w:val="28"/>
          <w:lang w:val="uk-UA"/>
        </w:rPr>
        <w:t>Спецкурс «</w:t>
      </w:r>
      <w:r w:rsidRPr="00F74D79">
        <w:rPr>
          <w:rFonts w:ascii="Times New Roman" w:hAnsi="Times New Roman" w:cs="Times New Roman"/>
          <w:b/>
          <w:bCs/>
          <w:i/>
          <w:sz w:val="28"/>
          <w:szCs w:val="28"/>
          <w:lang w:val="uk-UA"/>
        </w:rPr>
        <w:t xml:space="preserve">Управління методичною роботою в закладі освіти» </w:t>
      </w:r>
      <w:r w:rsidRPr="00F74D79">
        <w:rPr>
          <w:rFonts w:ascii="Times New Roman" w:hAnsi="Times New Roman" w:cs="Times New Roman"/>
          <w:bCs/>
          <w:i/>
          <w:sz w:val="28"/>
          <w:szCs w:val="28"/>
          <w:lang w:val="uk-UA"/>
        </w:rPr>
        <w:t>(Додаток</w:t>
      </w:r>
      <w:r w:rsidR="007A23C6" w:rsidRPr="00F74D79">
        <w:rPr>
          <w:rFonts w:ascii="Times New Roman" w:hAnsi="Times New Roman" w:cs="Times New Roman"/>
          <w:bCs/>
          <w:i/>
          <w:sz w:val="28"/>
          <w:szCs w:val="28"/>
          <w:lang w:val="uk-UA"/>
        </w:rPr>
        <w:t xml:space="preserve"> Н</w:t>
      </w:r>
      <w:r w:rsidRPr="00F74D79">
        <w:rPr>
          <w:rFonts w:ascii="Times New Roman" w:hAnsi="Times New Roman" w:cs="Times New Roman"/>
          <w:bCs/>
          <w:i/>
          <w:sz w:val="28"/>
          <w:szCs w:val="28"/>
          <w:lang w:val="uk-UA"/>
        </w:rPr>
        <w:t>).</w:t>
      </w:r>
      <w:r w:rsidRPr="00F74D79">
        <w:rPr>
          <w:rFonts w:ascii="Times New Roman" w:hAnsi="Times New Roman" w:cs="Times New Roman"/>
          <w:b/>
          <w:bCs/>
          <w:i/>
          <w:sz w:val="28"/>
          <w:szCs w:val="28"/>
          <w:lang w:val="uk-UA"/>
        </w:rPr>
        <w:t xml:space="preserve"> </w:t>
      </w:r>
      <w:r w:rsidRPr="00F74D79">
        <w:rPr>
          <w:rFonts w:ascii="Times New Roman" w:hAnsi="Times New Roman" w:cs="Times New Roman"/>
          <w:i/>
          <w:iCs/>
          <w:sz w:val="28"/>
          <w:szCs w:val="28"/>
          <w:lang w:val="uk-UA"/>
        </w:rPr>
        <w:t xml:space="preserve">Мета спецкурсу: </w:t>
      </w:r>
      <w:r w:rsidRPr="00F74D79">
        <w:rPr>
          <w:rFonts w:ascii="Times New Roman" w:hAnsi="Times New Roman" w:cs="Times New Roman"/>
          <w:sz w:val="28"/>
          <w:szCs w:val="28"/>
          <w:lang w:val="uk-UA"/>
        </w:rPr>
        <w:t>оволоді</w:t>
      </w:r>
      <w:r w:rsidR="000D4FB9" w:rsidRPr="00F74D79">
        <w:rPr>
          <w:rFonts w:ascii="Times New Roman" w:hAnsi="Times New Roman" w:cs="Times New Roman"/>
          <w:sz w:val="28"/>
          <w:szCs w:val="28"/>
          <w:lang w:val="uk-UA"/>
        </w:rPr>
        <w:t>ти</w:t>
      </w:r>
      <w:r w:rsidRPr="00F74D79">
        <w:rPr>
          <w:rFonts w:ascii="Times New Roman" w:hAnsi="Times New Roman" w:cs="Times New Roman"/>
          <w:sz w:val="28"/>
          <w:szCs w:val="28"/>
          <w:lang w:val="uk-UA"/>
        </w:rPr>
        <w:t xml:space="preserve"> теорією та практикою </w:t>
      </w:r>
      <w:r w:rsidR="000D4FB9" w:rsidRPr="00F74D79">
        <w:rPr>
          <w:rFonts w:ascii="Times New Roman" w:hAnsi="Times New Roman" w:cs="Times New Roman"/>
          <w:sz w:val="28"/>
          <w:szCs w:val="28"/>
          <w:lang w:val="uk-UA"/>
        </w:rPr>
        <w:t>ефективного</w:t>
      </w:r>
      <w:r w:rsidRPr="00F74D79">
        <w:rPr>
          <w:rFonts w:ascii="Times New Roman" w:hAnsi="Times New Roman" w:cs="Times New Roman"/>
          <w:sz w:val="28"/>
          <w:szCs w:val="28"/>
          <w:lang w:val="uk-UA"/>
        </w:rPr>
        <w:t xml:space="preserve"> управління методичною, науково-методичною роботою закладу освіти в сучасних умовах. </w:t>
      </w:r>
    </w:p>
    <w:p w:rsidR="00BE6800" w:rsidRPr="00F74D79" w:rsidRDefault="00BE6800" w:rsidP="00F74D79">
      <w:pPr>
        <w:pStyle w:val="a3"/>
        <w:tabs>
          <w:tab w:val="left" w:pos="993"/>
        </w:tabs>
        <w:spacing w:after="0" w:line="360" w:lineRule="auto"/>
        <w:ind w:left="0" w:firstLine="709"/>
        <w:jc w:val="both"/>
        <w:textAlignment w:val="baseline"/>
        <w:outlineLvl w:val="1"/>
        <w:rPr>
          <w:rFonts w:ascii="Times New Roman" w:hAnsi="Times New Roman" w:cs="Times New Roman"/>
          <w:sz w:val="28"/>
          <w:szCs w:val="28"/>
          <w:lang w:val="uk-UA"/>
        </w:rPr>
      </w:pPr>
      <w:r w:rsidRPr="00F74D79">
        <w:rPr>
          <w:rFonts w:ascii="Times New Roman" w:hAnsi="Times New Roman" w:cs="Times New Roman"/>
          <w:i/>
          <w:iCs/>
          <w:sz w:val="28"/>
          <w:szCs w:val="28"/>
          <w:lang w:val="uk-UA"/>
        </w:rPr>
        <w:t>Завдання навчальної дисципліни</w:t>
      </w:r>
      <w:r w:rsidRPr="00F74D79">
        <w:rPr>
          <w:rFonts w:ascii="Times New Roman" w:hAnsi="Times New Roman" w:cs="Times New Roman"/>
          <w:sz w:val="28"/>
          <w:szCs w:val="28"/>
          <w:lang w:val="uk-UA"/>
        </w:rPr>
        <w:t>: формува</w:t>
      </w:r>
      <w:r w:rsidR="000D4FB9" w:rsidRPr="00F74D79">
        <w:rPr>
          <w:rFonts w:ascii="Times New Roman" w:hAnsi="Times New Roman" w:cs="Times New Roman"/>
          <w:sz w:val="28"/>
          <w:szCs w:val="28"/>
          <w:lang w:val="uk-UA"/>
        </w:rPr>
        <w:t xml:space="preserve">ти </w:t>
      </w:r>
      <w:r w:rsidRPr="00F74D79">
        <w:rPr>
          <w:rFonts w:ascii="Times New Roman" w:hAnsi="Times New Roman" w:cs="Times New Roman"/>
          <w:sz w:val="28"/>
          <w:szCs w:val="28"/>
          <w:lang w:val="uk-UA"/>
        </w:rPr>
        <w:t>сучасн</w:t>
      </w:r>
      <w:r w:rsidR="000D4FB9" w:rsidRPr="00F74D79">
        <w:rPr>
          <w:rFonts w:ascii="Times New Roman" w:hAnsi="Times New Roman" w:cs="Times New Roman"/>
          <w:sz w:val="28"/>
          <w:szCs w:val="28"/>
          <w:lang w:val="uk-UA"/>
        </w:rPr>
        <w:t>е</w:t>
      </w:r>
      <w:r w:rsidRPr="00F74D79">
        <w:rPr>
          <w:rFonts w:ascii="Times New Roman" w:hAnsi="Times New Roman" w:cs="Times New Roman"/>
          <w:sz w:val="28"/>
          <w:szCs w:val="28"/>
          <w:lang w:val="uk-UA"/>
        </w:rPr>
        <w:t xml:space="preserve"> системн</w:t>
      </w:r>
      <w:r w:rsidR="000D4FB9" w:rsidRPr="00F74D79">
        <w:rPr>
          <w:rFonts w:ascii="Times New Roman" w:hAnsi="Times New Roman" w:cs="Times New Roman"/>
          <w:sz w:val="28"/>
          <w:szCs w:val="28"/>
          <w:lang w:val="uk-UA"/>
        </w:rPr>
        <w:t xml:space="preserve">е мислення та комплекс </w:t>
      </w:r>
      <w:r w:rsidRPr="00F74D79">
        <w:rPr>
          <w:rFonts w:ascii="Times New Roman" w:hAnsi="Times New Roman" w:cs="Times New Roman"/>
          <w:sz w:val="28"/>
          <w:szCs w:val="28"/>
          <w:lang w:val="uk-UA"/>
        </w:rPr>
        <w:t>спеціальних знань у галузі управління підсистемою освітньої організації у взаємозв’язку із зовнішнім середовищем.</w:t>
      </w:r>
    </w:p>
    <w:p w:rsidR="00BE6800" w:rsidRPr="00F74D79" w:rsidRDefault="00BE6800" w:rsidP="00F74D79">
      <w:pPr>
        <w:pStyle w:val="a3"/>
        <w:tabs>
          <w:tab w:val="left" w:pos="993"/>
        </w:tabs>
        <w:spacing w:after="0" w:line="360" w:lineRule="auto"/>
        <w:ind w:left="0" w:firstLine="709"/>
        <w:jc w:val="both"/>
        <w:textAlignment w:val="baseline"/>
        <w:outlineLvl w:val="1"/>
        <w:rPr>
          <w:rFonts w:ascii="Times New Roman" w:hAnsi="Times New Roman" w:cs="Times New Roman"/>
          <w:sz w:val="28"/>
          <w:szCs w:val="28"/>
          <w:lang w:val="uk-UA"/>
        </w:rPr>
      </w:pPr>
      <w:r w:rsidRPr="00F74D79">
        <w:rPr>
          <w:rFonts w:ascii="Times New Roman" w:hAnsi="Times New Roman" w:cs="Times New Roman"/>
          <w:sz w:val="28"/>
          <w:szCs w:val="28"/>
          <w:lang w:val="uk-UA"/>
        </w:rPr>
        <w:t xml:space="preserve">Майбутній керівник ЗЗСО повинен </w:t>
      </w:r>
      <w:r w:rsidRPr="00F74D79">
        <w:rPr>
          <w:rFonts w:ascii="Times New Roman" w:hAnsi="Times New Roman" w:cs="Times New Roman"/>
          <w:i/>
          <w:sz w:val="28"/>
          <w:szCs w:val="28"/>
          <w:lang w:val="uk-UA"/>
        </w:rPr>
        <w:t>знати:</w:t>
      </w:r>
      <w:r w:rsidRPr="00F74D79">
        <w:rPr>
          <w:rFonts w:ascii="Times New Roman" w:hAnsi="Times New Roman" w:cs="Times New Roman"/>
          <w:sz w:val="28"/>
          <w:szCs w:val="28"/>
          <w:lang w:val="uk-UA"/>
        </w:rPr>
        <w:t xml:space="preserve"> </w:t>
      </w:r>
    </w:p>
    <w:p w:rsidR="00BE6800" w:rsidRPr="00F74D79" w:rsidRDefault="00BE6800" w:rsidP="00F74D79">
      <w:pPr>
        <w:pStyle w:val="a3"/>
        <w:tabs>
          <w:tab w:val="left" w:pos="993"/>
        </w:tabs>
        <w:spacing w:after="0" w:line="360" w:lineRule="auto"/>
        <w:ind w:left="0" w:firstLine="709"/>
        <w:jc w:val="both"/>
        <w:textAlignment w:val="baseline"/>
        <w:outlineLvl w:val="1"/>
        <w:rPr>
          <w:rFonts w:ascii="Times New Roman" w:hAnsi="Times New Roman" w:cs="Times New Roman"/>
          <w:sz w:val="28"/>
          <w:szCs w:val="28"/>
          <w:lang w:val="uk-UA"/>
        </w:rPr>
      </w:pPr>
      <w:r w:rsidRPr="00F74D79">
        <w:rPr>
          <w:rFonts w:ascii="Times New Roman" w:hAnsi="Times New Roman" w:cs="Times New Roman"/>
          <w:sz w:val="28"/>
          <w:szCs w:val="28"/>
          <w:lang w:val="uk-UA"/>
        </w:rPr>
        <w:sym w:font="Symbol" w:char="F0B7"/>
      </w:r>
      <w:r w:rsidRPr="00F74D79">
        <w:rPr>
          <w:rFonts w:ascii="Times New Roman" w:hAnsi="Times New Roman" w:cs="Times New Roman"/>
          <w:sz w:val="28"/>
          <w:szCs w:val="28"/>
          <w:lang w:val="uk-UA"/>
        </w:rPr>
        <w:t xml:space="preserve"> теоретичні та нормативні </w:t>
      </w:r>
      <w:r w:rsidR="00800467" w:rsidRPr="00F74D79">
        <w:rPr>
          <w:rFonts w:ascii="Times New Roman" w:hAnsi="Times New Roman" w:cs="Times New Roman"/>
          <w:sz w:val="28"/>
          <w:szCs w:val="28"/>
          <w:lang w:val="uk-UA"/>
        </w:rPr>
        <w:t>засади</w:t>
      </w:r>
      <w:r w:rsidRPr="00F74D79">
        <w:rPr>
          <w:rFonts w:ascii="Times New Roman" w:hAnsi="Times New Roman" w:cs="Times New Roman"/>
          <w:sz w:val="28"/>
          <w:szCs w:val="28"/>
          <w:lang w:val="uk-UA"/>
        </w:rPr>
        <w:t xml:space="preserve"> управління та координації науково-методичної діяльності ЗЗСО, понят</w:t>
      </w:r>
      <w:r w:rsidR="00800467" w:rsidRPr="00F74D79">
        <w:rPr>
          <w:rFonts w:ascii="Times New Roman" w:hAnsi="Times New Roman" w:cs="Times New Roman"/>
          <w:sz w:val="28"/>
          <w:szCs w:val="28"/>
          <w:lang w:val="uk-UA"/>
        </w:rPr>
        <w:t>тєвий</w:t>
      </w:r>
      <w:r w:rsidRPr="00F74D79">
        <w:rPr>
          <w:rFonts w:ascii="Times New Roman" w:hAnsi="Times New Roman" w:cs="Times New Roman"/>
          <w:sz w:val="28"/>
          <w:szCs w:val="28"/>
          <w:lang w:val="uk-UA"/>
        </w:rPr>
        <w:t xml:space="preserve"> апарат за темою; </w:t>
      </w:r>
    </w:p>
    <w:p w:rsidR="00BE6800" w:rsidRPr="00F74D79" w:rsidRDefault="00BE6800" w:rsidP="00F74D79">
      <w:pPr>
        <w:pStyle w:val="a3"/>
        <w:tabs>
          <w:tab w:val="left" w:pos="993"/>
        </w:tabs>
        <w:spacing w:after="0" w:line="360" w:lineRule="auto"/>
        <w:ind w:left="0" w:firstLine="709"/>
        <w:jc w:val="both"/>
        <w:textAlignment w:val="baseline"/>
        <w:outlineLvl w:val="1"/>
        <w:rPr>
          <w:rFonts w:ascii="Times New Roman" w:hAnsi="Times New Roman" w:cs="Times New Roman"/>
          <w:sz w:val="28"/>
          <w:szCs w:val="28"/>
          <w:lang w:val="uk-UA"/>
        </w:rPr>
      </w:pPr>
      <w:r w:rsidRPr="00F74D79">
        <w:rPr>
          <w:rFonts w:ascii="Times New Roman" w:hAnsi="Times New Roman" w:cs="Times New Roman"/>
          <w:sz w:val="28"/>
          <w:szCs w:val="28"/>
          <w:lang w:val="uk-UA"/>
        </w:rPr>
        <w:sym w:font="Symbol" w:char="F0B7"/>
      </w:r>
      <w:r w:rsidRPr="00F74D79">
        <w:rPr>
          <w:rFonts w:ascii="Times New Roman" w:hAnsi="Times New Roman" w:cs="Times New Roman"/>
          <w:sz w:val="28"/>
          <w:szCs w:val="28"/>
          <w:lang w:val="uk-UA"/>
        </w:rPr>
        <w:t xml:space="preserve"> історію розвитку</w:t>
      </w:r>
      <w:r w:rsidR="00800467" w:rsidRPr="00F74D79">
        <w:rPr>
          <w:rFonts w:ascii="Times New Roman" w:hAnsi="Times New Roman" w:cs="Times New Roman"/>
          <w:sz w:val="28"/>
          <w:szCs w:val="28"/>
          <w:lang w:val="uk-UA"/>
        </w:rPr>
        <w:t xml:space="preserve"> питання</w:t>
      </w:r>
      <w:r w:rsidRPr="00F74D79">
        <w:rPr>
          <w:rFonts w:ascii="Times New Roman" w:hAnsi="Times New Roman" w:cs="Times New Roman"/>
          <w:sz w:val="28"/>
          <w:szCs w:val="28"/>
          <w:lang w:val="uk-UA"/>
        </w:rPr>
        <w:t xml:space="preserve"> та сучасний стан управління науково-методичною діяльністю закладів ЗЗСО; </w:t>
      </w:r>
    </w:p>
    <w:p w:rsidR="00BE6800" w:rsidRPr="00F74D79" w:rsidRDefault="00BE6800" w:rsidP="00F74D79">
      <w:pPr>
        <w:pStyle w:val="a3"/>
        <w:tabs>
          <w:tab w:val="left" w:pos="993"/>
        </w:tabs>
        <w:spacing w:after="0" w:line="360" w:lineRule="auto"/>
        <w:ind w:left="0" w:firstLine="709"/>
        <w:jc w:val="both"/>
        <w:textAlignment w:val="baseline"/>
        <w:outlineLvl w:val="1"/>
        <w:rPr>
          <w:rFonts w:ascii="Times New Roman" w:hAnsi="Times New Roman" w:cs="Times New Roman"/>
          <w:sz w:val="28"/>
          <w:szCs w:val="28"/>
          <w:lang w:val="uk-UA"/>
        </w:rPr>
      </w:pPr>
      <w:r w:rsidRPr="00F74D79">
        <w:rPr>
          <w:rFonts w:ascii="Times New Roman" w:hAnsi="Times New Roman" w:cs="Times New Roman"/>
          <w:sz w:val="28"/>
          <w:szCs w:val="28"/>
          <w:lang w:val="uk-UA"/>
        </w:rPr>
        <w:sym w:font="Symbol" w:char="F0B7"/>
      </w:r>
      <w:r w:rsidRPr="00F74D79">
        <w:rPr>
          <w:rFonts w:ascii="Times New Roman" w:hAnsi="Times New Roman" w:cs="Times New Roman"/>
          <w:sz w:val="28"/>
          <w:szCs w:val="28"/>
          <w:lang w:val="uk-UA"/>
        </w:rPr>
        <w:t xml:space="preserve"> </w:t>
      </w:r>
      <w:r w:rsidR="00800467" w:rsidRPr="00F74D79">
        <w:rPr>
          <w:rFonts w:ascii="Times New Roman" w:hAnsi="Times New Roman" w:cs="Times New Roman"/>
          <w:sz w:val="28"/>
          <w:szCs w:val="28"/>
          <w:lang w:val="uk-UA"/>
        </w:rPr>
        <w:t xml:space="preserve">основні </w:t>
      </w:r>
      <w:r w:rsidRPr="00F74D79">
        <w:rPr>
          <w:rFonts w:ascii="Times New Roman" w:hAnsi="Times New Roman" w:cs="Times New Roman"/>
          <w:sz w:val="28"/>
          <w:szCs w:val="28"/>
          <w:lang w:val="uk-UA"/>
        </w:rPr>
        <w:t xml:space="preserve">напрями, </w:t>
      </w:r>
      <w:r w:rsidR="00800467" w:rsidRPr="00F74D79">
        <w:rPr>
          <w:rFonts w:ascii="Times New Roman" w:hAnsi="Times New Roman" w:cs="Times New Roman"/>
          <w:sz w:val="28"/>
          <w:szCs w:val="28"/>
          <w:lang w:val="uk-UA"/>
        </w:rPr>
        <w:t>особливості використання форм</w:t>
      </w:r>
      <w:r w:rsidRPr="00F74D79">
        <w:rPr>
          <w:rFonts w:ascii="Times New Roman" w:hAnsi="Times New Roman" w:cs="Times New Roman"/>
          <w:sz w:val="28"/>
          <w:szCs w:val="28"/>
          <w:lang w:val="uk-UA"/>
        </w:rPr>
        <w:t>, технологі</w:t>
      </w:r>
      <w:r w:rsidR="00800467" w:rsidRPr="00F74D79">
        <w:rPr>
          <w:rFonts w:ascii="Times New Roman" w:hAnsi="Times New Roman" w:cs="Times New Roman"/>
          <w:sz w:val="28"/>
          <w:szCs w:val="28"/>
          <w:lang w:val="uk-UA"/>
        </w:rPr>
        <w:t xml:space="preserve">й, </w:t>
      </w:r>
      <w:r w:rsidRPr="00F74D79">
        <w:rPr>
          <w:rFonts w:ascii="Times New Roman" w:hAnsi="Times New Roman" w:cs="Times New Roman"/>
          <w:sz w:val="28"/>
          <w:szCs w:val="28"/>
          <w:lang w:val="uk-UA"/>
        </w:rPr>
        <w:t xml:space="preserve">координації науково-методичної діяльності закладів освіти. </w:t>
      </w:r>
    </w:p>
    <w:p w:rsidR="00BE6800" w:rsidRPr="00F74D79" w:rsidRDefault="00BE6800" w:rsidP="00F74D79">
      <w:pPr>
        <w:pStyle w:val="a3"/>
        <w:tabs>
          <w:tab w:val="left" w:pos="993"/>
        </w:tabs>
        <w:spacing w:after="0" w:line="360" w:lineRule="auto"/>
        <w:ind w:left="0" w:firstLine="709"/>
        <w:jc w:val="both"/>
        <w:textAlignment w:val="baseline"/>
        <w:outlineLvl w:val="1"/>
        <w:rPr>
          <w:rFonts w:ascii="Times New Roman" w:hAnsi="Times New Roman" w:cs="Times New Roman"/>
          <w:sz w:val="28"/>
          <w:szCs w:val="28"/>
          <w:lang w:val="uk-UA"/>
        </w:rPr>
      </w:pPr>
      <w:r w:rsidRPr="00F74D79">
        <w:rPr>
          <w:rFonts w:ascii="Times New Roman" w:hAnsi="Times New Roman" w:cs="Times New Roman"/>
          <w:sz w:val="28"/>
          <w:szCs w:val="28"/>
          <w:lang w:val="uk-UA"/>
        </w:rPr>
        <w:t>Майбутні</w:t>
      </w:r>
      <w:r w:rsidR="00800467" w:rsidRPr="00F74D79">
        <w:rPr>
          <w:rFonts w:ascii="Times New Roman" w:hAnsi="Times New Roman" w:cs="Times New Roman"/>
          <w:sz w:val="28"/>
          <w:szCs w:val="28"/>
          <w:lang w:val="uk-UA"/>
        </w:rPr>
        <w:t>й</w:t>
      </w:r>
      <w:r w:rsidRPr="00F74D79">
        <w:rPr>
          <w:rFonts w:ascii="Times New Roman" w:hAnsi="Times New Roman" w:cs="Times New Roman"/>
          <w:sz w:val="28"/>
          <w:szCs w:val="28"/>
          <w:lang w:val="uk-UA"/>
        </w:rPr>
        <w:t xml:space="preserve"> керівник повинен </w:t>
      </w:r>
      <w:r w:rsidRPr="00F74D79">
        <w:rPr>
          <w:rFonts w:ascii="Times New Roman" w:hAnsi="Times New Roman" w:cs="Times New Roman"/>
          <w:i/>
          <w:sz w:val="28"/>
          <w:szCs w:val="28"/>
          <w:lang w:val="uk-UA"/>
        </w:rPr>
        <w:t>уміти:</w:t>
      </w:r>
      <w:r w:rsidRPr="00F74D79">
        <w:rPr>
          <w:rFonts w:ascii="Times New Roman" w:hAnsi="Times New Roman" w:cs="Times New Roman"/>
          <w:sz w:val="28"/>
          <w:szCs w:val="28"/>
          <w:lang w:val="uk-UA"/>
        </w:rPr>
        <w:t xml:space="preserve"> </w:t>
      </w:r>
    </w:p>
    <w:p w:rsidR="00BE6800" w:rsidRPr="00F74D79" w:rsidRDefault="00800467" w:rsidP="00FD0402">
      <w:pPr>
        <w:pStyle w:val="a3"/>
        <w:numPr>
          <w:ilvl w:val="0"/>
          <w:numId w:val="27"/>
        </w:numPr>
        <w:tabs>
          <w:tab w:val="left" w:pos="993"/>
        </w:tabs>
        <w:spacing w:after="0" w:line="360" w:lineRule="auto"/>
        <w:ind w:left="0" w:firstLine="709"/>
        <w:jc w:val="both"/>
        <w:textAlignment w:val="baseline"/>
        <w:outlineLvl w:val="1"/>
        <w:rPr>
          <w:rFonts w:ascii="Times New Roman" w:hAnsi="Times New Roman" w:cs="Times New Roman"/>
          <w:sz w:val="28"/>
          <w:szCs w:val="28"/>
          <w:lang w:val="uk-UA"/>
        </w:rPr>
      </w:pPr>
      <w:r w:rsidRPr="00F74D79">
        <w:rPr>
          <w:rFonts w:ascii="Times New Roman" w:hAnsi="Times New Roman" w:cs="Times New Roman"/>
          <w:sz w:val="28"/>
          <w:szCs w:val="28"/>
          <w:lang w:val="uk-UA"/>
        </w:rPr>
        <w:t>здійснювати аналіз</w:t>
      </w:r>
      <w:r w:rsidR="00BE6800" w:rsidRPr="00F74D79">
        <w:rPr>
          <w:rFonts w:ascii="Times New Roman" w:hAnsi="Times New Roman" w:cs="Times New Roman"/>
          <w:sz w:val="28"/>
          <w:szCs w:val="28"/>
          <w:lang w:val="uk-UA"/>
        </w:rPr>
        <w:t xml:space="preserve"> рів</w:t>
      </w:r>
      <w:r w:rsidRPr="00F74D79">
        <w:rPr>
          <w:rFonts w:ascii="Times New Roman" w:hAnsi="Times New Roman" w:cs="Times New Roman"/>
          <w:sz w:val="28"/>
          <w:szCs w:val="28"/>
          <w:lang w:val="uk-UA"/>
        </w:rPr>
        <w:t>ня</w:t>
      </w:r>
      <w:r w:rsidR="00BE6800" w:rsidRPr="00F74D79">
        <w:rPr>
          <w:rFonts w:ascii="Times New Roman" w:hAnsi="Times New Roman" w:cs="Times New Roman"/>
          <w:sz w:val="28"/>
          <w:szCs w:val="28"/>
          <w:lang w:val="uk-UA"/>
        </w:rPr>
        <w:t xml:space="preserve"> управління науково-методичною діяльністю закладів загальної середньої </w:t>
      </w:r>
      <w:r w:rsidRPr="00F74D79">
        <w:rPr>
          <w:rFonts w:ascii="Times New Roman" w:hAnsi="Times New Roman" w:cs="Times New Roman"/>
          <w:sz w:val="28"/>
          <w:szCs w:val="28"/>
          <w:lang w:val="uk-UA"/>
        </w:rPr>
        <w:t>освіти</w:t>
      </w:r>
      <w:r w:rsidR="00BE6800" w:rsidRPr="00F74D79">
        <w:rPr>
          <w:rFonts w:ascii="Times New Roman" w:hAnsi="Times New Roman" w:cs="Times New Roman"/>
          <w:sz w:val="28"/>
          <w:szCs w:val="28"/>
          <w:lang w:val="uk-UA"/>
        </w:rPr>
        <w:t>;</w:t>
      </w:r>
    </w:p>
    <w:p w:rsidR="00BE6800" w:rsidRPr="00F74D79" w:rsidRDefault="002F3DC8" w:rsidP="00FD0402">
      <w:pPr>
        <w:pStyle w:val="a3"/>
        <w:numPr>
          <w:ilvl w:val="0"/>
          <w:numId w:val="27"/>
        </w:numPr>
        <w:tabs>
          <w:tab w:val="left" w:pos="993"/>
        </w:tabs>
        <w:spacing w:after="0" w:line="360" w:lineRule="auto"/>
        <w:ind w:left="0" w:firstLine="709"/>
        <w:jc w:val="both"/>
        <w:textAlignment w:val="baseline"/>
        <w:outlineLvl w:val="1"/>
        <w:rPr>
          <w:rFonts w:ascii="Times New Roman" w:hAnsi="Times New Roman" w:cs="Times New Roman"/>
          <w:sz w:val="28"/>
          <w:szCs w:val="28"/>
          <w:lang w:val="uk-UA"/>
        </w:rPr>
      </w:pPr>
      <w:r w:rsidRPr="00F74D79">
        <w:rPr>
          <w:rFonts w:ascii="Times New Roman" w:hAnsi="Times New Roman" w:cs="Times New Roman"/>
          <w:sz w:val="28"/>
          <w:szCs w:val="28"/>
          <w:lang w:val="uk-UA"/>
        </w:rPr>
        <w:t>використовувати</w:t>
      </w:r>
      <w:r w:rsidR="00BE6800" w:rsidRPr="00F74D79">
        <w:rPr>
          <w:rFonts w:ascii="Times New Roman" w:hAnsi="Times New Roman" w:cs="Times New Roman"/>
          <w:sz w:val="28"/>
          <w:szCs w:val="28"/>
          <w:lang w:val="uk-UA"/>
        </w:rPr>
        <w:t xml:space="preserve"> експертні методи </w:t>
      </w:r>
      <w:r w:rsidRPr="00F74D79">
        <w:rPr>
          <w:rFonts w:ascii="Times New Roman" w:hAnsi="Times New Roman" w:cs="Times New Roman"/>
          <w:sz w:val="28"/>
          <w:szCs w:val="28"/>
          <w:lang w:val="uk-UA"/>
        </w:rPr>
        <w:t>оцінювання</w:t>
      </w:r>
      <w:r w:rsidR="00BE6800" w:rsidRPr="00F74D79">
        <w:rPr>
          <w:rFonts w:ascii="Times New Roman" w:hAnsi="Times New Roman" w:cs="Times New Roman"/>
          <w:sz w:val="28"/>
          <w:szCs w:val="28"/>
          <w:lang w:val="uk-UA"/>
        </w:rPr>
        <w:t xml:space="preserve"> стану координації науково</w:t>
      </w:r>
      <w:r w:rsidRPr="00F74D79">
        <w:rPr>
          <w:rFonts w:ascii="Times New Roman" w:hAnsi="Times New Roman" w:cs="Times New Roman"/>
          <w:sz w:val="28"/>
          <w:szCs w:val="28"/>
          <w:lang w:val="uk-UA"/>
        </w:rPr>
        <w:t>-</w:t>
      </w:r>
      <w:r w:rsidR="00BE6800" w:rsidRPr="00F74D79">
        <w:rPr>
          <w:rFonts w:ascii="Times New Roman" w:hAnsi="Times New Roman" w:cs="Times New Roman"/>
          <w:sz w:val="28"/>
          <w:szCs w:val="28"/>
          <w:lang w:val="uk-UA"/>
        </w:rPr>
        <w:t xml:space="preserve">методичної діяльності закладів ЗСО та </w:t>
      </w:r>
      <w:r w:rsidRPr="00F74D79">
        <w:rPr>
          <w:rFonts w:ascii="Times New Roman" w:hAnsi="Times New Roman" w:cs="Times New Roman"/>
          <w:sz w:val="28"/>
          <w:szCs w:val="28"/>
          <w:lang w:val="uk-UA"/>
        </w:rPr>
        <w:t>розробляти</w:t>
      </w:r>
      <w:r w:rsidR="00BE6800" w:rsidRPr="00F74D79">
        <w:rPr>
          <w:rFonts w:ascii="Times New Roman" w:hAnsi="Times New Roman" w:cs="Times New Roman"/>
          <w:sz w:val="28"/>
          <w:szCs w:val="28"/>
          <w:lang w:val="uk-UA"/>
        </w:rPr>
        <w:t xml:space="preserve"> факторно-критеріальну модель оцінки його </w:t>
      </w:r>
      <w:r w:rsidRPr="00F74D79">
        <w:rPr>
          <w:rFonts w:ascii="Times New Roman" w:hAnsi="Times New Roman" w:cs="Times New Roman"/>
          <w:sz w:val="28"/>
          <w:szCs w:val="28"/>
          <w:lang w:val="uk-UA"/>
        </w:rPr>
        <w:t>результативності</w:t>
      </w:r>
      <w:r w:rsidR="00BE6800" w:rsidRPr="00F74D79">
        <w:rPr>
          <w:rFonts w:ascii="Times New Roman" w:hAnsi="Times New Roman" w:cs="Times New Roman"/>
          <w:sz w:val="28"/>
          <w:szCs w:val="28"/>
          <w:lang w:val="uk-UA"/>
        </w:rPr>
        <w:t xml:space="preserve">; </w:t>
      </w:r>
    </w:p>
    <w:p w:rsidR="00BE6800" w:rsidRPr="00F74D79" w:rsidRDefault="0053759E" w:rsidP="00FD0402">
      <w:pPr>
        <w:pStyle w:val="a3"/>
        <w:numPr>
          <w:ilvl w:val="0"/>
          <w:numId w:val="27"/>
        </w:numPr>
        <w:tabs>
          <w:tab w:val="left" w:pos="993"/>
        </w:tabs>
        <w:spacing w:after="0" w:line="360" w:lineRule="auto"/>
        <w:ind w:left="0" w:firstLine="709"/>
        <w:jc w:val="both"/>
        <w:textAlignment w:val="baseline"/>
        <w:outlineLvl w:val="1"/>
        <w:rPr>
          <w:rFonts w:ascii="Times New Roman" w:hAnsi="Times New Roman" w:cs="Times New Roman"/>
          <w:sz w:val="28"/>
          <w:szCs w:val="28"/>
          <w:lang w:val="uk-UA"/>
        </w:rPr>
      </w:pPr>
      <w:r w:rsidRPr="00F74D79">
        <w:rPr>
          <w:rFonts w:ascii="Times New Roman" w:hAnsi="Times New Roman" w:cs="Times New Roman"/>
          <w:sz w:val="28"/>
          <w:szCs w:val="28"/>
          <w:lang w:val="uk-UA"/>
        </w:rPr>
        <w:t>у</w:t>
      </w:r>
      <w:r w:rsidR="002F3DC8" w:rsidRPr="00F74D79">
        <w:rPr>
          <w:rFonts w:ascii="Times New Roman" w:hAnsi="Times New Roman" w:cs="Times New Roman"/>
          <w:sz w:val="28"/>
          <w:szCs w:val="28"/>
          <w:lang w:val="uk-UA"/>
        </w:rPr>
        <w:t>живати</w:t>
      </w:r>
      <w:r w:rsidR="00BE6800" w:rsidRPr="00F74D79">
        <w:rPr>
          <w:rFonts w:ascii="Times New Roman" w:hAnsi="Times New Roman" w:cs="Times New Roman"/>
          <w:sz w:val="28"/>
          <w:szCs w:val="28"/>
          <w:lang w:val="uk-UA"/>
        </w:rPr>
        <w:t xml:space="preserve"> </w:t>
      </w:r>
      <w:r w:rsidR="002F3DC8" w:rsidRPr="00F74D79">
        <w:rPr>
          <w:rFonts w:ascii="Times New Roman" w:hAnsi="Times New Roman" w:cs="Times New Roman"/>
          <w:sz w:val="28"/>
          <w:szCs w:val="28"/>
          <w:lang w:val="uk-UA"/>
        </w:rPr>
        <w:t>фахову</w:t>
      </w:r>
      <w:r w:rsidR="00BE6800" w:rsidRPr="00F74D79">
        <w:rPr>
          <w:rFonts w:ascii="Times New Roman" w:hAnsi="Times New Roman" w:cs="Times New Roman"/>
          <w:sz w:val="28"/>
          <w:szCs w:val="28"/>
          <w:lang w:val="uk-UA"/>
        </w:rPr>
        <w:t xml:space="preserve"> термінологі</w:t>
      </w:r>
      <w:r w:rsidR="002F3DC8" w:rsidRPr="00F74D79">
        <w:rPr>
          <w:rFonts w:ascii="Times New Roman" w:hAnsi="Times New Roman" w:cs="Times New Roman"/>
          <w:sz w:val="28"/>
          <w:szCs w:val="28"/>
          <w:lang w:val="uk-UA"/>
        </w:rPr>
        <w:t>ю</w:t>
      </w:r>
      <w:r w:rsidR="00BE6800" w:rsidRPr="00F74D79">
        <w:rPr>
          <w:rFonts w:ascii="Times New Roman" w:hAnsi="Times New Roman" w:cs="Times New Roman"/>
          <w:sz w:val="28"/>
          <w:szCs w:val="28"/>
          <w:lang w:val="uk-UA"/>
        </w:rPr>
        <w:t xml:space="preserve">; </w:t>
      </w:r>
    </w:p>
    <w:p w:rsidR="00BE6800" w:rsidRPr="00F74D79" w:rsidRDefault="00BE6800" w:rsidP="00FD0402">
      <w:pPr>
        <w:pStyle w:val="a3"/>
        <w:numPr>
          <w:ilvl w:val="0"/>
          <w:numId w:val="27"/>
        </w:numPr>
        <w:tabs>
          <w:tab w:val="left" w:pos="993"/>
        </w:tabs>
        <w:spacing w:after="0" w:line="360" w:lineRule="auto"/>
        <w:ind w:left="0" w:firstLine="709"/>
        <w:jc w:val="both"/>
        <w:textAlignment w:val="baseline"/>
        <w:outlineLvl w:val="1"/>
        <w:rPr>
          <w:rFonts w:ascii="Times New Roman" w:hAnsi="Times New Roman" w:cs="Times New Roman"/>
          <w:sz w:val="28"/>
          <w:szCs w:val="28"/>
          <w:lang w:val="uk-UA"/>
        </w:rPr>
      </w:pPr>
      <w:r w:rsidRPr="00F74D79">
        <w:rPr>
          <w:rFonts w:ascii="Times New Roman" w:hAnsi="Times New Roman" w:cs="Times New Roman"/>
          <w:sz w:val="28"/>
          <w:szCs w:val="28"/>
          <w:lang w:val="uk-UA"/>
        </w:rPr>
        <w:t xml:space="preserve">застосовувати </w:t>
      </w:r>
      <w:r w:rsidR="00152456" w:rsidRPr="00F74D79">
        <w:rPr>
          <w:rFonts w:ascii="Times New Roman" w:hAnsi="Times New Roman" w:cs="Times New Roman"/>
          <w:sz w:val="28"/>
          <w:szCs w:val="28"/>
          <w:lang w:val="uk-UA"/>
        </w:rPr>
        <w:t>ІКТ</w:t>
      </w:r>
      <w:r w:rsidRPr="00F74D79">
        <w:rPr>
          <w:rFonts w:ascii="Times New Roman" w:hAnsi="Times New Roman" w:cs="Times New Roman"/>
          <w:sz w:val="28"/>
          <w:szCs w:val="28"/>
          <w:lang w:val="uk-UA"/>
        </w:rPr>
        <w:t xml:space="preserve"> в практичній діяльності; </w:t>
      </w:r>
    </w:p>
    <w:p w:rsidR="00BE6800" w:rsidRPr="00F74D79" w:rsidRDefault="00BE6800" w:rsidP="00FD0402">
      <w:pPr>
        <w:pStyle w:val="a3"/>
        <w:numPr>
          <w:ilvl w:val="0"/>
          <w:numId w:val="27"/>
        </w:numPr>
        <w:tabs>
          <w:tab w:val="left" w:pos="993"/>
        </w:tabs>
        <w:spacing w:after="0" w:line="360" w:lineRule="auto"/>
        <w:ind w:left="0" w:firstLine="709"/>
        <w:jc w:val="both"/>
        <w:textAlignment w:val="baseline"/>
        <w:outlineLvl w:val="1"/>
        <w:rPr>
          <w:rFonts w:ascii="Times New Roman" w:hAnsi="Times New Roman" w:cs="Times New Roman"/>
          <w:sz w:val="28"/>
          <w:szCs w:val="28"/>
          <w:lang w:val="uk-UA"/>
        </w:rPr>
      </w:pPr>
      <w:r w:rsidRPr="00F74D79">
        <w:rPr>
          <w:rFonts w:ascii="Times New Roman" w:hAnsi="Times New Roman" w:cs="Times New Roman"/>
          <w:sz w:val="28"/>
          <w:szCs w:val="28"/>
          <w:lang w:val="uk-UA"/>
        </w:rPr>
        <w:lastRenderedPageBreak/>
        <w:t xml:space="preserve">самостійно працювати з нормативно-правовою, науково-методичною літературою, узагальнювати </w:t>
      </w:r>
      <w:r w:rsidR="00152456" w:rsidRPr="00F74D79">
        <w:rPr>
          <w:rFonts w:ascii="Times New Roman" w:hAnsi="Times New Roman" w:cs="Times New Roman"/>
          <w:sz w:val="28"/>
          <w:szCs w:val="28"/>
          <w:lang w:val="uk-UA"/>
        </w:rPr>
        <w:t xml:space="preserve">й систематизувати </w:t>
      </w:r>
      <w:r w:rsidRPr="00F74D79">
        <w:rPr>
          <w:rFonts w:ascii="Times New Roman" w:hAnsi="Times New Roman" w:cs="Times New Roman"/>
          <w:sz w:val="28"/>
          <w:szCs w:val="28"/>
          <w:lang w:val="uk-UA"/>
        </w:rPr>
        <w:t xml:space="preserve">інформацію, статистичні дані, що </w:t>
      </w:r>
      <w:r w:rsidR="00152456" w:rsidRPr="00F74D79">
        <w:rPr>
          <w:rFonts w:ascii="Times New Roman" w:hAnsi="Times New Roman" w:cs="Times New Roman"/>
          <w:sz w:val="28"/>
          <w:szCs w:val="28"/>
          <w:lang w:val="uk-UA"/>
        </w:rPr>
        <w:t>знаходяться</w:t>
      </w:r>
      <w:r w:rsidRPr="00F74D79">
        <w:rPr>
          <w:rFonts w:ascii="Times New Roman" w:hAnsi="Times New Roman" w:cs="Times New Roman"/>
          <w:sz w:val="28"/>
          <w:szCs w:val="28"/>
          <w:lang w:val="uk-UA"/>
        </w:rPr>
        <w:t xml:space="preserve"> в довідковій та науковій літературі; </w:t>
      </w:r>
    </w:p>
    <w:p w:rsidR="00BE6800" w:rsidRPr="00F74D79" w:rsidRDefault="00152456" w:rsidP="00FD0402">
      <w:pPr>
        <w:pStyle w:val="a3"/>
        <w:numPr>
          <w:ilvl w:val="0"/>
          <w:numId w:val="27"/>
        </w:numPr>
        <w:tabs>
          <w:tab w:val="left" w:pos="993"/>
        </w:tabs>
        <w:spacing w:after="0" w:line="360" w:lineRule="auto"/>
        <w:ind w:left="0" w:firstLine="709"/>
        <w:jc w:val="both"/>
        <w:textAlignment w:val="baseline"/>
        <w:outlineLvl w:val="1"/>
        <w:rPr>
          <w:rFonts w:ascii="Times New Roman" w:hAnsi="Times New Roman" w:cs="Times New Roman"/>
          <w:sz w:val="28"/>
          <w:szCs w:val="28"/>
          <w:lang w:val="uk-UA"/>
        </w:rPr>
      </w:pPr>
      <w:r w:rsidRPr="00F74D79">
        <w:rPr>
          <w:rFonts w:ascii="Times New Roman" w:hAnsi="Times New Roman" w:cs="Times New Roman"/>
          <w:sz w:val="28"/>
          <w:szCs w:val="28"/>
          <w:lang w:val="uk-UA"/>
        </w:rPr>
        <w:t>пояснювати</w:t>
      </w:r>
      <w:r w:rsidR="00BE6800" w:rsidRPr="00F74D79">
        <w:rPr>
          <w:rFonts w:ascii="Times New Roman" w:hAnsi="Times New Roman" w:cs="Times New Roman"/>
          <w:sz w:val="28"/>
          <w:szCs w:val="28"/>
          <w:lang w:val="uk-UA"/>
        </w:rPr>
        <w:t xml:space="preserve"> та використовувати о</w:t>
      </w:r>
      <w:r w:rsidRPr="00F74D79">
        <w:rPr>
          <w:rFonts w:ascii="Times New Roman" w:hAnsi="Times New Roman" w:cs="Times New Roman"/>
          <w:sz w:val="28"/>
          <w:szCs w:val="28"/>
          <w:lang w:val="uk-UA"/>
        </w:rPr>
        <w:t>держані</w:t>
      </w:r>
      <w:r w:rsidR="00BE6800" w:rsidRPr="00F74D79">
        <w:rPr>
          <w:rFonts w:ascii="Times New Roman" w:hAnsi="Times New Roman" w:cs="Times New Roman"/>
          <w:sz w:val="28"/>
          <w:szCs w:val="28"/>
          <w:lang w:val="uk-UA"/>
        </w:rPr>
        <w:t xml:space="preserve"> знання для забезпечення ефективної </w:t>
      </w:r>
      <w:r w:rsidRPr="00F74D79">
        <w:rPr>
          <w:rFonts w:ascii="Times New Roman" w:hAnsi="Times New Roman" w:cs="Times New Roman"/>
          <w:sz w:val="28"/>
          <w:szCs w:val="28"/>
          <w:lang w:val="uk-UA"/>
        </w:rPr>
        <w:t>фахової</w:t>
      </w:r>
      <w:r w:rsidR="00BE6800" w:rsidRPr="00F74D79">
        <w:rPr>
          <w:rFonts w:ascii="Times New Roman" w:hAnsi="Times New Roman" w:cs="Times New Roman"/>
          <w:sz w:val="28"/>
          <w:szCs w:val="28"/>
          <w:lang w:val="uk-UA"/>
        </w:rPr>
        <w:t xml:space="preserve"> діяльності; </w:t>
      </w:r>
    </w:p>
    <w:p w:rsidR="00BE6800" w:rsidRPr="00F74D79" w:rsidRDefault="00152456" w:rsidP="00FD0402">
      <w:pPr>
        <w:pStyle w:val="a3"/>
        <w:numPr>
          <w:ilvl w:val="0"/>
          <w:numId w:val="27"/>
        </w:numPr>
        <w:tabs>
          <w:tab w:val="left" w:pos="993"/>
        </w:tabs>
        <w:spacing w:after="0" w:line="360" w:lineRule="auto"/>
        <w:ind w:left="0" w:firstLine="709"/>
        <w:jc w:val="both"/>
        <w:textAlignment w:val="baseline"/>
        <w:outlineLvl w:val="1"/>
        <w:rPr>
          <w:rFonts w:ascii="Times New Roman" w:hAnsi="Times New Roman" w:cs="Times New Roman"/>
          <w:sz w:val="28"/>
          <w:szCs w:val="28"/>
          <w:lang w:val="uk-UA"/>
        </w:rPr>
      </w:pPr>
      <w:r w:rsidRPr="00F74D79">
        <w:rPr>
          <w:rFonts w:ascii="Times New Roman" w:hAnsi="Times New Roman" w:cs="Times New Roman"/>
          <w:sz w:val="28"/>
          <w:szCs w:val="28"/>
          <w:lang w:val="uk-UA"/>
        </w:rPr>
        <w:t>виступати з ініціативою щодо</w:t>
      </w:r>
      <w:r w:rsidR="00BE6800" w:rsidRPr="00F74D79">
        <w:rPr>
          <w:rFonts w:ascii="Times New Roman" w:hAnsi="Times New Roman" w:cs="Times New Roman"/>
          <w:sz w:val="28"/>
          <w:szCs w:val="28"/>
          <w:lang w:val="uk-UA"/>
        </w:rPr>
        <w:t xml:space="preserve"> створення та </w:t>
      </w:r>
      <w:r w:rsidRPr="00F74D79">
        <w:rPr>
          <w:rFonts w:ascii="Times New Roman" w:hAnsi="Times New Roman" w:cs="Times New Roman"/>
          <w:sz w:val="28"/>
          <w:szCs w:val="28"/>
          <w:lang w:val="uk-UA"/>
        </w:rPr>
        <w:t>у</w:t>
      </w:r>
      <w:r w:rsidR="00BE6800" w:rsidRPr="00F74D79">
        <w:rPr>
          <w:rFonts w:ascii="Times New Roman" w:hAnsi="Times New Roman" w:cs="Times New Roman"/>
          <w:sz w:val="28"/>
          <w:szCs w:val="28"/>
          <w:lang w:val="uk-UA"/>
        </w:rPr>
        <w:t>провадження про</w:t>
      </w:r>
      <w:r w:rsidRPr="00F74D79">
        <w:rPr>
          <w:rFonts w:ascii="Times New Roman" w:hAnsi="Times New Roman" w:cs="Times New Roman"/>
          <w:sz w:val="28"/>
          <w:szCs w:val="28"/>
          <w:lang w:val="uk-UA"/>
        </w:rPr>
        <w:t>є</w:t>
      </w:r>
      <w:r w:rsidR="00BE6800" w:rsidRPr="00F74D79">
        <w:rPr>
          <w:rFonts w:ascii="Times New Roman" w:hAnsi="Times New Roman" w:cs="Times New Roman"/>
          <w:sz w:val="28"/>
          <w:szCs w:val="28"/>
          <w:lang w:val="uk-UA"/>
        </w:rPr>
        <w:t xml:space="preserve">ктів </w:t>
      </w:r>
      <w:r w:rsidRPr="00F74D79">
        <w:rPr>
          <w:rFonts w:ascii="Times New Roman" w:hAnsi="Times New Roman" w:cs="Times New Roman"/>
          <w:sz w:val="28"/>
          <w:szCs w:val="28"/>
          <w:lang w:val="uk-UA"/>
        </w:rPr>
        <w:t>із метою</w:t>
      </w:r>
      <w:r w:rsidR="00BE6800" w:rsidRPr="00F74D79">
        <w:rPr>
          <w:rFonts w:ascii="Times New Roman" w:hAnsi="Times New Roman" w:cs="Times New Roman"/>
          <w:sz w:val="28"/>
          <w:szCs w:val="28"/>
          <w:lang w:val="uk-UA"/>
        </w:rPr>
        <w:t xml:space="preserve"> п</w:t>
      </w:r>
      <w:r w:rsidRPr="00F74D79">
        <w:rPr>
          <w:rFonts w:ascii="Times New Roman" w:hAnsi="Times New Roman" w:cs="Times New Roman"/>
          <w:sz w:val="28"/>
          <w:szCs w:val="28"/>
          <w:lang w:val="uk-UA"/>
        </w:rPr>
        <w:t>осилення</w:t>
      </w:r>
      <w:r w:rsidR="00BE6800" w:rsidRPr="00F74D79">
        <w:rPr>
          <w:rFonts w:ascii="Times New Roman" w:hAnsi="Times New Roman" w:cs="Times New Roman"/>
          <w:sz w:val="28"/>
          <w:szCs w:val="28"/>
          <w:lang w:val="uk-UA"/>
        </w:rPr>
        <w:t xml:space="preserve"> </w:t>
      </w:r>
      <w:r w:rsidRPr="00F74D79">
        <w:rPr>
          <w:rFonts w:ascii="Times New Roman" w:hAnsi="Times New Roman" w:cs="Times New Roman"/>
          <w:sz w:val="28"/>
          <w:szCs w:val="28"/>
          <w:lang w:val="uk-UA"/>
        </w:rPr>
        <w:t>результативності</w:t>
      </w:r>
      <w:r w:rsidR="00BE6800" w:rsidRPr="00F74D79">
        <w:rPr>
          <w:rFonts w:ascii="Times New Roman" w:hAnsi="Times New Roman" w:cs="Times New Roman"/>
          <w:sz w:val="28"/>
          <w:szCs w:val="28"/>
          <w:lang w:val="uk-UA"/>
        </w:rPr>
        <w:t xml:space="preserve"> науково-методичної діяльності фахівців освітньої галузі. </w:t>
      </w:r>
    </w:p>
    <w:p w:rsidR="00BE6800" w:rsidRPr="00F74D79" w:rsidRDefault="00152456" w:rsidP="00F74D79">
      <w:pPr>
        <w:pStyle w:val="a3"/>
        <w:tabs>
          <w:tab w:val="left" w:pos="993"/>
        </w:tabs>
        <w:spacing w:after="0" w:line="360" w:lineRule="auto"/>
        <w:ind w:left="0" w:firstLine="709"/>
        <w:jc w:val="both"/>
        <w:textAlignment w:val="baseline"/>
        <w:outlineLvl w:val="1"/>
        <w:rPr>
          <w:rFonts w:ascii="Times New Roman" w:hAnsi="Times New Roman" w:cs="Times New Roman"/>
          <w:sz w:val="28"/>
          <w:szCs w:val="28"/>
          <w:lang w:val="uk-UA"/>
        </w:rPr>
      </w:pPr>
      <w:r w:rsidRPr="00F74D79">
        <w:rPr>
          <w:rFonts w:ascii="Times New Roman" w:hAnsi="Times New Roman" w:cs="Times New Roman"/>
          <w:sz w:val="28"/>
          <w:szCs w:val="28"/>
          <w:lang w:val="uk-UA"/>
        </w:rPr>
        <w:t>Працівник</w:t>
      </w:r>
      <w:r w:rsidR="00BE6800" w:rsidRPr="00F74D79">
        <w:rPr>
          <w:rFonts w:ascii="Times New Roman" w:hAnsi="Times New Roman" w:cs="Times New Roman"/>
          <w:sz w:val="28"/>
          <w:szCs w:val="28"/>
          <w:lang w:val="uk-UA"/>
        </w:rPr>
        <w:t xml:space="preserve"> повинен </w:t>
      </w:r>
      <w:r w:rsidR="00BE6800" w:rsidRPr="00F74D79">
        <w:rPr>
          <w:rFonts w:ascii="Times New Roman" w:hAnsi="Times New Roman" w:cs="Times New Roman"/>
          <w:i/>
          <w:sz w:val="28"/>
          <w:szCs w:val="28"/>
          <w:lang w:val="uk-UA"/>
        </w:rPr>
        <w:t xml:space="preserve">усвідомлювати: </w:t>
      </w:r>
    </w:p>
    <w:p w:rsidR="00BE6800" w:rsidRPr="00F74D79" w:rsidRDefault="00BE6800" w:rsidP="00F74D79">
      <w:pPr>
        <w:pStyle w:val="a3"/>
        <w:tabs>
          <w:tab w:val="left" w:pos="993"/>
        </w:tabs>
        <w:spacing w:after="0" w:line="360" w:lineRule="auto"/>
        <w:ind w:left="0" w:firstLine="709"/>
        <w:jc w:val="both"/>
        <w:textAlignment w:val="baseline"/>
        <w:outlineLvl w:val="1"/>
        <w:rPr>
          <w:rFonts w:ascii="Times New Roman" w:hAnsi="Times New Roman" w:cs="Times New Roman"/>
          <w:sz w:val="28"/>
          <w:szCs w:val="28"/>
          <w:lang w:val="uk-UA"/>
        </w:rPr>
      </w:pPr>
      <w:r w:rsidRPr="00F74D79">
        <w:rPr>
          <w:rFonts w:ascii="Times New Roman" w:hAnsi="Times New Roman" w:cs="Times New Roman"/>
          <w:sz w:val="28"/>
          <w:szCs w:val="28"/>
          <w:lang w:val="uk-UA"/>
        </w:rPr>
        <w:sym w:font="Symbol" w:char="F0B7"/>
      </w:r>
      <w:r w:rsidR="00B04C8B" w:rsidRPr="00F74D79">
        <w:rPr>
          <w:rFonts w:ascii="Times New Roman" w:hAnsi="Times New Roman" w:cs="Times New Roman"/>
          <w:sz w:val="28"/>
          <w:szCs w:val="28"/>
          <w:lang w:val="uk-UA"/>
        </w:rPr>
        <w:t xml:space="preserve"> необхідність оволодіння</w:t>
      </w:r>
      <w:r w:rsidRPr="00F74D79">
        <w:rPr>
          <w:rFonts w:ascii="Times New Roman" w:hAnsi="Times New Roman" w:cs="Times New Roman"/>
          <w:sz w:val="28"/>
          <w:szCs w:val="28"/>
          <w:lang w:val="uk-UA"/>
        </w:rPr>
        <w:t xml:space="preserve"> технологі</w:t>
      </w:r>
      <w:r w:rsidR="00B04C8B" w:rsidRPr="00F74D79">
        <w:rPr>
          <w:rFonts w:ascii="Times New Roman" w:hAnsi="Times New Roman" w:cs="Times New Roman"/>
          <w:sz w:val="28"/>
          <w:szCs w:val="28"/>
          <w:lang w:val="uk-UA"/>
        </w:rPr>
        <w:t>єю</w:t>
      </w:r>
      <w:r w:rsidRPr="00F74D79">
        <w:rPr>
          <w:rFonts w:ascii="Times New Roman" w:hAnsi="Times New Roman" w:cs="Times New Roman"/>
          <w:sz w:val="28"/>
          <w:szCs w:val="28"/>
          <w:lang w:val="uk-UA"/>
        </w:rPr>
        <w:t xml:space="preserve"> координації науково-методичної діяльності </w:t>
      </w:r>
      <w:r w:rsidR="00B04C8B" w:rsidRPr="00F74D79">
        <w:rPr>
          <w:rFonts w:ascii="Times New Roman" w:hAnsi="Times New Roman" w:cs="Times New Roman"/>
          <w:sz w:val="28"/>
          <w:szCs w:val="28"/>
          <w:lang w:val="uk-UA"/>
        </w:rPr>
        <w:t>ЗЗСО</w:t>
      </w:r>
      <w:r w:rsidRPr="00F74D79">
        <w:rPr>
          <w:rFonts w:ascii="Times New Roman" w:hAnsi="Times New Roman" w:cs="Times New Roman"/>
          <w:sz w:val="28"/>
          <w:szCs w:val="28"/>
          <w:lang w:val="uk-UA"/>
        </w:rPr>
        <w:t xml:space="preserve"> в умовах </w:t>
      </w:r>
      <w:r w:rsidR="00B04C8B" w:rsidRPr="00F74D79">
        <w:rPr>
          <w:rFonts w:ascii="Times New Roman" w:hAnsi="Times New Roman" w:cs="Times New Roman"/>
          <w:sz w:val="28"/>
          <w:szCs w:val="28"/>
          <w:lang w:val="uk-UA"/>
        </w:rPr>
        <w:t>сучасних</w:t>
      </w:r>
      <w:r w:rsidRPr="00F74D79">
        <w:rPr>
          <w:rFonts w:ascii="Times New Roman" w:hAnsi="Times New Roman" w:cs="Times New Roman"/>
          <w:sz w:val="28"/>
          <w:szCs w:val="28"/>
          <w:lang w:val="uk-UA"/>
        </w:rPr>
        <w:t xml:space="preserve"> змін в освітній галузі; </w:t>
      </w:r>
    </w:p>
    <w:p w:rsidR="00BE6800" w:rsidRPr="00F74D79" w:rsidRDefault="00BE6800" w:rsidP="00F74D79">
      <w:pPr>
        <w:pStyle w:val="a3"/>
        <w:tabs>
          <w:tab w:val="left" w:pos="993"/>
        </w:tabs>
        <w:spacing w:after="0" w:line="360" w:lineRule="auto"/>
        <w:ind w:left="0" w:firstLine="709"/>
        <w:jc w:val="both"/>
        <w:textAlignment w:val="baseline"/>
        <w:outlineLvl w:val="1"/>
        <w:rPr>
          <w:rFonts w:ascii="Times New Roman" w:hAnsi="Times New Roman" w:cs="Times New Roman"/>
          <w:sz w:val="28"/>
          <w:szCs w:val="28"/>
          <w:lang w:val="uk-UA"/>
        </w:rPr>
      </w:pPr>
      <w:r w:rsidRPr="00F74D79">
        <w:rPr>
          <w:rFonts w:ascii="Times New Roman" w:hAnsi="Times New Roman" w:cs="Times New Roman"/>
          <w:sz w:val="28"/>
          <w:szCs w:val="28"/>
          <w:lang w:val="uk-UA"/>
        </w:rPr>
        <w:sym w:font="Symbol" w:char="F0B7"/>
      </w:r>
      <w:r w:rsidRPr="00F74D79">
        <w:rPr>
          <w:rFonts w:ascii="Times New Roman" w:hAnsi="Times New Roman" w:cs="Times New Roman"/>
          <w:sz w:val="28"/>
          <w:szCs w:val="28"/>
          <w:lang w:val="uk-UA"/>
        </w:rPr>
        <w:t xml:space="preserve"> важливість до</w:t>
      </w:r>
      <w:r w:rsidR="00B04C8B" w:rsidRPr="00F74D79">
        <w:rPr>
          <w:rFonts w:ascii="Times New Roman" w:hAnsi="Times New Roman" w:cs="Times New Roman"/>
          <w:sz w:val="28"/>
          <w:szCs w:val="28"/>
          <w:lang w:val="uk-UA"/>
        </w:rPr>
        <w:t>держання</w:t>
      </w:r>
      <w:r w:rsidRPr="00F74D79">
        <w:rPr>
          <w:rFonts w:ascii="Times New Roman" w:hAnsi="Times New Roman" w:cs="Times New Roman"/>
          <w:sz w:val="28"/>
          <w:szCs w:val="28"/>
          <w:lang w:val="uk-UA"/>
        </w:rPr>
        <w:t xml:space="preserve"> нормативно-правових та науково-організаційних </w:t>
      </w:r>
      <w:r w:rsidR="00B04C8B" w:rsidRPr="00F74D79">
        <w:rPr>
          <w:rFonts w:ascii="Times New Roman" w:hAnsi="Times New Roman" w:cs="Times New Roman"/>
          <w:sz w:val="28"/>
          <w:szCs w:val="28"/>
          <w:lang w:val="uk-UA"/>
        </w:rPr>
        <w:t>засад</w:t>
      </w:r>
      <w:r w:rsidRPr="00F74D79">
        <w:rPr>
          <w:rFonts w:ascii="Times New Roman" w:hAnsi="Times New Roman" w:cs="Times New Roman"/>
          <w:sz w:val="28"/>
          <w:szCs w:val="28"/>
          <w:lang w:val="uk-UA"/>
        </w:rPr>
        <w:t xml:space="preserve"> управління та координації науково-методичної діяльності ЗЗСО; </w:t>
      </w:r>
    </w:p>
    <w:p w:rsidR="00BE6800" w:rsidRPr="00F74D79" w:rsidRDefault="00BE6800" w:rsidP="00F74D79">
      <w:pPr>
        <w:pStyle w:val="a3"/>
        <w:tabs>
          <w:tab w:val="left" w:pos="993"/>
        </w:tabs>
        <w:spacing w:after="0" w:line="360" w:lineRule="auto"/>
        <w:ind w:left="0" w:firstLine="709"/>
        <w:jc w:val="both"/>
        <w:textAlignment w:val="baseline"/>
        <w:outlineLvl w:val="1"/>
        <w:rPr>
          <w:rFonts w:ascii="Times New Roman" w:eastAsia="Times New Roman" w:hAnsi="Times New Roman" w:cs="Times New Roman"/>
          <w:b/>
          <w:bCs/>
          <w:sz w:val="28"/>
          <w:szCs w:val="28"/>
          <w:lang w:val="uk-UA"/>
        </w:rPr>
      </w:pPr>
      <w:r w:rsidRPr="00F74D79">
        <w:rPr>
          <w:rFonts w:ascii="Times New Roman" w:hAnsi="Times New Roman" w:cs="Times New Roman"/>
          <w:sz w:val="28"/>
          <w:szCs w:val="28"/>
          <w:lang w:val="uk-UA"/>
        </w:rPr>
        <w:sym w:font="Symbol" w:char="F0B7"/>
      </w:r>
      <w:r w:rsidR="00B04C8B" w:rsidRPr="00F74D79">
        <w:rPr>
          <w:rFonts w:ascii="Times New Roman" w:hAnsi="Times New Roman" w:cs="Times New Roman"/>
          <w:sz w:val="28"/>
          <w:szCs w:val="28"/>
          <w:lang w:val="uk-UA"/>
        </w:rPr>
        <w:t xml:space="preserve"> процеси модифікації </w:t>
      </w:r>
      <w:r w:rsidRPr="00F74D79">
        <w:rPr>
          <w:rFonts w:ascii="Times New Roman" w:hAnsi="Times New Roman" w:cs="Times New Roman"/>
          <w:sz w:val="28"/>
          <w:szCs w:val="28"/>
          <w:lang w:val="uk-UA"/>
        </w:rPr>
        <w:t xml:space="preserve">науково-організаційних основ управління та координації науково-методичної діяльності закладів ЗЗСО в умовах освітньо-інформаційного </w:t>
      </w:r>
      <w:r w:rsidR="00B04C8B" w:rsidRPr="00F74D79">
        <w:rPr>
          <w:rFonts w:ascii="Times New Roman" w:hAnsi="Times New Roman" w:cs="Times New Roman"/>
          <w:sz w:val="28"/>
          <w:szCs w:val="28"/>
          <w:lang w:val="uk-UA"/>
        </w:rPr>
        <w:t>оточення</w:t>
      </w:r>
      <w:r w:rsidRPr="00F74D79">
        <w:rPr>
          <w:rFonts w:ascii="Times New Roman" w:hAnsi="Times New Roman" w:cs="Times New Roman"/>
          <w:sz w:val="28"/>
          <w:szCs w:val="28"/>
          <w:lang w:val="uk-UA"/>
        </w:rPr>
        <w:t>.</w:t>
      </w:r>
    </w:p>
    <w:p w:rsidR="00BE6800" w:rsidRPr="00F74D79" w:rsidRDefault="00A91202" w:rsidP="00F74D79">
      <w:pPr>
        <w:widowControl w:val="0"/>
        <w:spacing w:after="0" w:line="360" w:lineRule="auto"/>
        <w:ind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 xml:space="preserve">Так, </w:t>
      </w:r>
      <w:r w:rsidR="00BE6800" w:rsidRPr="00F74D79">
        <w:rPr>
          <w:rFonts w:ascii="Times New Roman" w:hAnsi="Times New Roman" w:cs="Times New Roman"/>
          <w:sz w:val="28"/>
          <w:szCs w:val="28"/>
          <w:lang w:val="uk-UA"/>
        </w:rPr>
        <w:t xml:space="preserve">робота з педагогічними кадрами </w:t>
      </w:r>
      <w:r w:rsidRPr="00F74D79">
        <w:rPr>
          <w:rFonts w:ascii="Times New Roman" w:hAnsi="Times New Roman" w:cs="Times New Roman"/>
          <w:sz w:val="28"/>
          <w:szCs w:val="28"/>
          <w:lang w:val="uk-UA"/>
        </w:rPr>
        <w:t>займає</w:t>
      </w:r>
      <w:r w:rsidR="00BE6800" w:rsidRPr="00F74D79">
        <w:rPr>
          <w:rFonts w:ascii="Times New Roman" w:hAnsi="Times New Roman" w:cs="Times New Roman"/>
          <w:sz w:val="28"/>
          <w:szCs w:val="28"/>
          <w:lang w:val="uk-UA"/>
        </w:rPr>
        <w:t xml:space="preserve"> особливе місце</w:t>
      </w:r>
      <w:r w:rsidRPr="00F74D79">
        <w:rPr>
          <w:rFonts w:ascii="Times New Roman" w:hAnsi="Times New Roman" w:cs="Times New Roman"/>
          <w:sz w:val="28"/>
          <w:szCs w:val="28"/>
          <w:lang w:val="uk-UA"/>
        </w:rPr>
        <w:t xml:space="preserve"> в  багатогранній діяльності директора ЗЗСО та його заступників</w:t>
      </w:r>
      <w:r w:rsidR="00BE6800" w:rsidRPr="00F74D79">
        <w:rPr>
          <w:rFonts w:ascii="Times New Roman" w:hAnsi="Times New Roman" w:cs="Times New Roman"/>
          <w:sz w:val="28"/>
          <w:szCs w:val="28"/>
          <w:lang w:val="uk-UA"/>
        </w:rPr>
        <w:t xml:space="preserve">. </w:t>
      </w:r>
      <w:r w:rsidR="002A11C6" w:rsidRPr="00F74D79">
        <w:rPr>
          <w:rFonts w:ascii="Times New Roman" w:hAnsi="Times New Roman" w:cs="Times New Roman"/>
          <w:sz w:val="28"/>
          <w:szCs w:val="28"/>
          <w:lang w:val="uk-UA"/>
        </w:rPr>
        <w:t>У зв’язку з цим вкрай</w:t>
      </w:r>
      <w:r w:rsidR="00BE6800" w:rsidRPr="00F74D79">
        <w:rPr>
          <w:rFonts w:ascii="Times New Roman" w:hAnsi="Times New Roman" w:cs="Times New Roman"/>
          <w:sz w:val="28"/>
          <w:szCs w:val="28"/>
          <w:lang w:val="uk-UA"/>
        </w:rPr>
        <w:t xml:space="preserve"> важливо </w:t>
      </w:r>
      <w:r w:rsidR="002A11C6" w:rsidRPr="00F74D79">
        <w:rPr>
          <w:rFonts w:ascii="Times New Roman" w:hAnsi="Times New Roman" w:cs="Times New Roman"/>
          <w:sz w:val="28"/>
          <w:szCs w:val="28"/>
          <w:lang w:val="uk-UA"/>
        </w:rPr>
        <w:t>диференціювати</w:t>
      </w:r>
      <w:r w:rsidR="00BE6800" w:rsidRPr="00F74D79">
        <w:rPr>
          <w:rFonts w:ascii="Times New Roman" w:hAnsi="Times New Roman" w:cs="Times New Roman"/>
          <w:sz w:val="28"/>
          <w:szCs w:val="28"/>
          <w:lang w:val="uk-UA"/>
        </w:rPr>
        <w:t xml:space="preserve"> функції роботи з педагогічними кадрами між керівником закладу та його заступниками так</w:t>
      </w:r>
      <w:r w:rsidR="002A11C6" w:rsidRPr="00F74D79">
        <w:rPr>
          <w:rFonts w:ascii="Times New Roman" w:hAnsi="Times New Roman" w:cs="Times New Roman"/>
          <w:sz w:val="28"/>
          <w:szCs w:val="28"/>
          <w:lang w:val="uk-UA"/>
        </w:rPr>
        <w:t>им чином</w:t>
      </w:r>
      <w:r w:rsidR="00BE6800" w:rsidRPr="00F74D79">
        <w:rPr>
          <w:rFonts w:ascii="Times New Roman" w:hAnsi="Times New Roman" w:cs="Times New Roman"/>
          <w:sz w:val="28"/>
          <w:szCs w:val="28"/>
          <w:lang w:val="uk-UA"/>
        </w:rPr>
        <w:t xml:space="preserve">, щоб вони не </w:t>
      </w:r>
      <w:r w:rsidR="002A11C6" w:rsidRPr="00F74D79">
        <w:rPr>
          <w:rFonts w:ascii="Times New Roman" w:hAnsi="Times New Roman" w:cs="Times New Roman"/>
          <w:sz w:val="28"/>
          <w:szCs w:val="28"/>
          <w:lang w:val="uk-UA"/>
        </w:rPr>
        <w:t xml:space="preserve">слугували </w:t>
      </w:r>
      <w:r w:rsidR="00BE6800" w:rsidRPr="00F74D79">
        <w:rPr>
          <w:rFonts w:ascii="Times New Roman" w:hAnsi="Times New Roman" w:cs="Times New Roman"/>
          <w:sz w:val="28"/>
          <w:szCs w:val="28"/>
          <w:lang w:val="uk-UA"/>
        </w:rPr>
        <w:t>дублю</w:t>
      </w:r>
      <w:r w:rsidR="002A11C6" w:rsidRPr="00F74D79">
        <w:rPr>
          <w:rFonts w:ascii="Times New Roman" w:hAnsi="Times New Roman" w:cs="Times New Roman"/>
          <w:sz w:val="28"/>
          <w:szCs w:val="28"/>
          <w:lang w:val="uk-UA"/>
        </w:rPr>
        <w:t>ванням</w:t>
      </w:r>
      <w:r w:rsidR="00BE6800" w:rsidRPr="00F74D79">
        <w:rPr>
          <w:rFonts w:ascii="Times New Roman" w:hAnsi="Times New Roman" w:cs="Times New Roman"/>
          <w:sz w:val="28"/>
          <w:szCs w:val="28"/>
          <w:lang w:val="uk-UA"/>
        </w:rPr>
        <w:t xml:space="preserve"> один одного. Для уникнення </w:t>
      </w:r>
      <w:r w:rsidR="002A11C6" w:rsidRPr="00F74D79">
        <w:rPr>
          <w:rFonts w:ascii="Times New Roman" w:hAnsi="Times New Roman" w:cs="Times New Roman"/>
          <w:sz w:val="28"/>
          <w:szCs w:val="28"/>
          <w:lang w:val="uk-UA"/>
        </w:rPr>
        <w:t>цього</w:t>
      </w:r>
      <w:r w:rsidR="005F7221" w:rsidRPr="00F74D79">
        <w:rPr>
          <w:rFonts w:ascii="Times New Roman" w:hAnsi="Times New Roman" w:cs="Times New Roman"/>
          <w:sz w:val="28"/>
          <w:szCs w:val="28"/>
          <w:lang w:val="uk-UA"/>
        </w:rPr>
        <w:t xml:space="preserve"> й </w:t>
      </w:r>
      <w:r w:rsidR="000B1C42" w:rsidRPr="00F74D79">
        <w:rPr>
          <w:rFonts w:ascii="Times New Roman" w:hAnsi="Times New Roman" w:cs="Times New Roman"/>
          <w:sz w:val="28"/>
          <w:szCs w:val="28"/>
          <w:lang w:val="uk-UA"/>
        </w:rPr>
        <w:t xml:space="preserve">запобігання </w:t>
      </w:r>
      <w:r w:rsidR="005F7221" w:rsidRPr="00F74D79">
        <w:rPr>
          <w:rFonts w:ascii="Times New Roman" w:hAnsi="Times New Roman" w:cs="Times New Roman"/>
          <w:sz w:val="28"/>
          <w:szCs w:val="28"/>
          <w:lang w:val="uk-UA"/>
        </w:rPr>
        <w:t>не</w:t>
      </w:r>
      <w:r w:rsidR="00BE6800" w:rsidRPr="00F74D79">
        <w:rPr>
          <w:rFonts w:ascii="Times New Roman" w:hAnsi="Times New Roman" w:cs="Times New Roman"/>
          <w:sz w:val="28"/>
          <w:szCs w:val="28"/>
          <w:lang w:val="uk-UA"/>
        </w:rPr>
        <w:t>ко</w:t>
      </w:r>
      <w:r w:rsidR="005F7221" w:rsidRPr="00F74D79">
        <w:rPr>
          <w:rFonts w:ascii="Times New Roman" w:hAnsi="Times New Roman" w:cs="Times New Roman"/>
          <w:sz w:val="28"/>
          <w:szCs w:val="28"/>
          <w:lang w:val="uk-UA"/>
        </w:rPr>
        <w:t>ректності</w:t>
      </w:r>
      <w:r w:rsidR="000B1C42" w:rsidRPr="00F74D79">
        <w:rPr>
          <w:rFonts w:ascii="Times New Roman" w:hAnsi="Times New Roman" w:cs="Times New Roman"/>
          <w:sz w:val="28"/>
          <w:szCs w:val="28"/>
          <w:lang w:val="uk-UA"/>
        </w:rPr>
        <w:t xml:space="preserve"> </w:t>
      </w:r>
      <w:r w:rsidR="00BE6800" w:rsidRPr="00F74D79">
        <w:rPr>
          <w:rFonts w:ascii="Times New Roman" w:hAnsi="Times New Roman" w:cs="Times New Roman"/>
          <w:sz w:val="28"/>
          <w:szCs w:val="28"/>
          <w:lang w:val="uk-UA"/>
        </w:rPr>
        <w:t xml:space="preserve">роботи, </w:t>
      </w:r>
      <w:r w:rsidR="000B1C42" w:rsidRPr="00F74D79">
        <w:rPr>
          <w:rFonts w:ascii="Times New Roman" w:hAnsi="Times New Roman" w:cs="Times New Roman"/>
          <w:sz w:val="28"/>
          <w:szCs w:val="28"/>
          <w:lang w:val="uk-UA"/>
        </w:rPr>
        <w:t>неузгодженості</w:t>
      </w:r>
      <w:r w:rsidR="00BE6800" w:rsidRPr="00F74D79">
        <w:rPr>
          <w:rFonts w:ascii="Times New Roman" w:hAnsi="Times New Roman" w:cs="Times New Roman"/>
          <w:sz w:val="28"/>
          <w:szCs w:val="28"/>
          <w:lang w:val="uk-UA"/>
        </w:rPr>
        <w:t xml:space="preserve"> у вимогах </w:t>
      </w:r>
      <w:r w:rsidR="000B1C42" w:rsidRPr="00F74D79">
        <w:rPr>
          <w:rFonts w:ascii="Times New Roman" w:hAnsi="Times New Roman" w:cs="Times New Roman"/>
          <w:sz w:val="28"/>
          <w:szCs w:val="28"/>
          <w:lang w:val="uk-UA"/>
        </w:rPr>
        <w:t>та</w:t>
      </w:r>
      <w:r w:rsidR="00BE6800" w:rsidRPr="00F74D79">
        <w:rPr>
          <w:rFonts w:ascii="Times New Roman" w:hAnsi="Times New Roman" w:cs="Times New Roman"/>
          <w:sz w:val="28"/>
          <w:szCs w:val="28"/>
          <w:lang w:val="uk-UA"/>
        </w:rPr>
        <w:t xml:space="preserve"> рекомендаціях, </w:t>
      </w:r>
      <w:r w:rsidR="000B1C42" w:rsidRPr="00F74D79">
        <w:rPr>
          <w:rFonts w:ascii="Times New Roman" w:hAnsi="Times New Roman" w:cs="Times New Roman"/>
          <w:sz w:val="28"/>
          <w:szCs w:val="28"/>
          <w:lang w:val="uk-UA"/>
        </w:rPr>
        <w:t>варто</w:t>
      </w:r>
      <w:r w:rsidR="00BE6800" w:rsidRPr="00F74D79">
        <w:rPr>
          <w:rFonts w:ascii="Times New Roman" w:hAnsi="Times New Roman" w:cs="Times New Roman"/>
          <w:sz w:val="28"/>
          <w:szCs w:val="28"/>
          <w:lang w:val="uk-UA"/>
        </w:rPr>
        <w:t xml:space="preserve"> заздалегідь </w:t>
      </w:r>
      <w:r w:rsidR="000B1C42" w:rsidRPr="00F74D79">
        <w:rPr>
          <w:rFonts w:ascii="Times New Roman" w:hAnsi="Times New Roman" w:cs="Times New Roman"/>
          <w:sz w:val="28"/>
          <w:szCs w:val="28"/>
          <w:lang w:val="uk-UA"/>
        </w:rPr>
        <w:t>спроєктувати</w:t>
      </w:r>
      <w:r w:rsidR="00BE6800" w:rsidRPr="00F74D79">
        <w:rPr>
          <w:rFonts w:ascii="Times New Roman" w:hAnsi="Times New Roman" w:cs="Times New Roman"/>
          <w:sz w:val="28"/>
          <w:szCs w:val="28"/>
          <w:lang w:val="uk-UA"/>
        </w:rPr>
        <w:t xml:space="preserve"> </w:t>
      </w:r>
      <w:r w:rsidR="000B1C42" w:rsidRPr="00F74D79">
        <w:rPr>
          <w:rFonts w:ascii="Times New Roman" w:hAnsi="Times New Roman" w:cs="Times New Roman"/>
          <w:sz w:val="28"/>
          <w:szCs w:val="28"/>
          <w:lang w:val="uk-UA"/>
        </w:rPr>
        <w:t>колективну</w:t>
      </w:r>
      <w:r w:rsidR="00BE6800" w:rsidRPr="00F74D79">
        <w:rPr>
          <w:rFonts w:ascii="Times New Roman" w:hAnsi="Times New Roman" w:cs="Times New Roman"/>
          <w:sz w:val="28"/>
          <w:szCs w:val="28"/>
          <w:lang w:val="uk-UA"/>
        </w:rPr>
        <w:t xml:space="preserve"> роботу </w:t>
      </w:r>
      <w:r w:rsidR="000B1C42" w:rsidRPr="00F74D79">
        <w:rPr>
          <w:rFonts w:ascii="Times New Roman" w:hAnsi="Times New Roman" w:cs="Times New Roman"/>
          <w:sz w:val="28"/>
          <w:szCs w:val="28"/>
          <w:lang w:val="uk-UA"/>
        </w:rPr>
        <w:t>для в</w:t>
      </w:r>
      <w:r w:rsidR="00BE6800" w:rsidRPr="00F74D79">
        <w:rPr>
          <w:rFonts w:ascii="Times New Roman" w:hAnsi="Times New Roman" w:cs="Times New Roman"/>
          <w:sz w:val="28"/>
          <w:szCs w:val="28"/>
          <w:lang w:val="uk-UA"/>
        </w:rPr>
        <w:t xml:space="preserve">сіх суб’єктів управлінської діяльності, </w:t>
      </w:r>
      <w:r w:rsidR="000B1C42" w:rsidRPr="00F74D79">
        <w:rPr>
          <w:rFonts w:ascii="Times New Roman" w:hAnsi="Times New Roman" w:cs="Times New Roman"/>
          <w:sz w:val="28"/>
          <w:szCs w:val="28"/>
          <w:lang w:val="uk-UA"/>
        </w:rPr>
        <w:t>акцентувавши</w:t>
      </w:r>
      <w:r w:rsidR="00BE6800" w:rsidRPr="00F74D79">
        <w:rPr>
          <w:rFonts w:ascii="Times New Roman" w:hAnsi="Times New Roman" w:cs="Times New Roman"/>
          <w:sz w:val="28"/>
          <w:szCs w:val="28"/>
          <w:lang w:val="uk-UA"/>
        </w:rPr>
        <w:t xml:space="preserve"> в плані </w:t>
      </w:r>
      <w:r w:rsidR="000B1C42" w:rsidRPr="00F74D79">
        <w:rPr>
          <w:rFonts w:ascii="Times New Roman" w:hAnsi="Times New Roman" w:cs="Times New Roman"/>
          <w:sz w:val="28"/>
          <w:szCs w:val="28"/>
          <w:lang w:val="uk-UA"/>
        </w:rPr>
        <w:t xml:space="preserve">на </w:t>
      </w:r>
      <w:r w:rsidR="00BE6800" w:rsidRPr="00F74D79">
        <w:rPr>
          <w:rFonts w:ascii="Times New Roman" w:hAnsi="Times New Roman" w:cs="Times New Roman"/>
          <w:sz w:val="28"/>
          <w:szCs w:val="28"/>
          <w:lang w:val="uk-UA"/>
        </w:rPr>
        <w:t>основн</w:t>
      </w:r>
      <w:r w:rsidR="000B1C42" w:rsidRPr="00F74D79">
        <w:rPr>
          <w:rFonts w:ascii="Times New Roman" w:hAnsi="Times New Roman" w:cs="Times New Roman"/>
          <w:sz w:val="28"/>
          <w:szCs w:val="28"/>
          <w:lang w:val="uk-UA"/>
        </w:rPr>
        <w:t>их</w:t>
      </w:r>
      <w:r w:rsidR="00BE6800" w:rsidRPr="00F74D79">
        <w:rPr>
          <w:rFonts w:ascii="Times New Roman" w:hAnsi="Times New Roman" w:cs="Times New Roman"/>
          <w:sz w:val="28"/>
          <w:szCs w:val="28"/>
          <w:lang w:val="uk-UA"/>
        </w:rPr>
        <w:t xml:space="preserve"> напрямк</w:t>
      </w:r>
      <w:r w:rsidR="000B1C42" w:rsidRPr="00F74D79">
        <w:rPr>
          <w:rFonts w:ascii="Times New Roman" w:hAnsi="Times New Roman" w:cs="Times New Roman"/>
          <w:sz w:val="28"/>
          <w:szCs w:val="28"/>
          <w:lang w:val="uk-UA"/>
        </w:rPr>
        <w:t>ах</w:t>
      </w:r>
      <w:r w:rsidR="00BE6800" w:rsidRPr="00F74D79">
        <w:rPr>
          <w:rFonts w:ascii="Times New Roman" w:hAnsi="Times New Roman" w:cs="Times New Roman"/>
          <w:sz w:val="28"/>
          <w:szCs w:val="28"/>
          <w:lang w:val="uk-UA"/>
        </w:rPr>
        <w:t xml:space="preserve"> діяльності кожного з них. </w:t>
      </w:r>
      <w:r w:rsidR="000B1C42" w:rsidRPr="00F74D79">
        <w:rPr>
          <w:rFonts w:ascii="Times New Roman" w:hAnsi="Times New Roman" w:cs="Times New Roman"/>
          <w:sz w:val="28"/>
          <w:szCs w:val="28"/>
          <w:lang w:val="uk-UA"/>
        </w:rPr>
        <w:t>С</w:t>
      </w:r>
      <w:r w:rsidR="00BE6800" w:rsidRPr="00F74D79">
        <w:rPr>
          <w:rFonts w:ascii="Times New Roman" w:hAnsi="Times New Roman" w:cs="Times New Roman"/>
          <w:sz w:val="28"/>
          <w:szCs w:val="28"/>
          <w:lang w:val="uk-UA"/>
        </w:rPr>
        <w:t>уттєв</w:t>
      </w:r>
      <w:r w:rsidR="000B1C42" w:rsidRPr="00F74D79">
        <w:rPr>
          <w:rFonts w:ascii="Times New Roman" w:hAnsi="Times New Roman" w:cs="Times New Roman"/>
          <w:sz w:val="28"/>
          <w:szCs w:val="28"/>
          <w:lang w:val="uk-UA"/>
        </w:rPr>
        <w:t>о</w:t>
      </w:r>
      <w:r w:rsidR="00BE6800" w:rsidRPr="00F74D79">
        <w:rPr>
          <w:rFonts w:ascii="Times New Roman" w:hAnsi="Times New Roman" w:cs="Times New Roman"/>
          <w:sz w:val="28"/>
          <w:szCs w:val="28"/>
          <w:lang w:val="uk-UA"/>
        </w:rPr>
        <w:t xml:space="preserve"> допомо</w:t>
      </w:r>
      <w:r w:rsidR="000B1C42" w:rsidRPr="00F74D79">
        <w:rPr>
          <w:rFonts w:ascii="Times New Roman" w:hAnsi="Times New Roman" w:cs="Times New Roman"/>
          <w:sz w:val="28"/>
          <w:szCs w:val="28"/>
          <w:lang w:val="uk-UA"/>
        </w:rPr>
        <w:t xml:space="preserve">же при цьому </w:t>
      </w:r>
      <w:r w:rsidR="00BE6800" w:rsidRPr="00F74D79">
        <w:rPr>
          <w:rFonts w:ascii="Times New Roman" w:hAnsi="Times New Roman" w:cs="Times New Roman"/>
          <w:sz w:val="28"/>
          <w:szCs w:val="28"/>
          <w:lang w:val="uk-UA"/>
        </w:rPr>
        <w:t xml:space="preserve">чітка регламентованість дій керівника, що прописана в інструктивно-методичному документі – </w:t>
      </w:r>
      <w:r w:rsidR="00C30B6E" w:rsidRPr="00F74D79">
        <w:rPr>
          <w:rFonts w:ascii="Times New Roman" w:hAnsi="Times New Roman" w:cs="Times New Roman"/>
          <w:sz w:val="28"/>
          <w:szCs w:val="28"/>
          <w:lang w:val="uk-UA"/>
        </w:rPr>
        <w:t>п</w:t>
      </w:r>
      <w:r w:rsidR="00BE6800" w:rsidRPr="00F74D79">
        <w:rPr>
          <w:rFonts w:ascii="Times New Roman" w:hAnsi="Times New Roman" w:cs="Times New Roman"/>
          <w:sz w:val="28"/>
          <w:szCs w:val="28"/>
          <w:lang w:val="uk-UA"/>
        </w:rPr>
        <w:t xml:space="preserve">ам'ятці </w:t>
      </w:r>
      <w:r w:rsidR="00BE6800" w:rsidRPr="00F74D79">
        <w:rPr>
          <w:rFonts w:ascii="Times New Roman" w:hAnsi="Times New Roman" w:cs="Times New Roman"/>
          <w:bCs/>
          <w:sz w:val="28"/>
          <w:szCs w:val="28"/>
          <w:lang w:val="uk-UA"/>
        </w:rPr>
        <w:t>з вивчення стану методичної роботи в ЗЗСО</w:t>
      </w:r>
      <w:r w:rsidR="007A23C6" w:rsidRPr="00F74D79">
        <w:rPr>
          <w:rFonts w:ascii="Times New Roman" w:hAnsi="Times New Roman" w:cs="Times New Roman"/>
          <w:bCs/>
          <w:sz w:val="28"/>
          <w:szCs w:val="28"/>
          <w:lang w:val="uk-UA"/>
        </w:rPr>
        <w:t>.</w:t>
      </w:r>
    </w:p>
    <w:p w:rsidR="00BE6800" w:rsidRPr="00F74D79" w:rsidRDefault="000B1C42" w:rsidP="00F74D79">
      <w:pPr>
        <w:spacing w:after="0" w:line="360" w:lineRule="auto"/>
        <w:ind w:firstLine="709"/>
        <w:jc w:val="both"/>
        <w:rPr>
          <w:rFonts w:ascii="Times New Roman" w:hAnsi="Times New Roman" w:cs="Times New Roman"/>
          <w:bCs/>
          <w:iCs/>
          <w:sz w:val="28"/>
          <w:szCs w:val="28"/>
          <w:lang w:val="uk-UA"/>
        </w:rPr>
      </w:pPr>
      <w:r w:rsidRPr="00F74D79">
        <w:rPr>
          <w:rFonts w:ascii="Times New Roman" w:hAnsi="Times New Roman" w:cs="Times New Roman"/>
          <w:bCs/>
          <w:iCs/>
          <w:sz w:val="28"/>
          <w:szCs w:val="28"/>
          <w:lang w:val="uk-UA"/>
        </w:rPr>
        <w:lastRenderedPageBreak/>
        <w:t>Отже, с</w:t>
      </w:r>
      <w:r w:rsidR="00BE6800" w:rsidRPr="00F74D79">
        <w:rPr>
          <w:rFonts w:ascii="Times New Roman" w:hAnsi="Times New Roman" w:cs="Times New Roman"/>
          <w:bCs/>
          <w:iCs/>
          <w:sz w:val="28"/>
          <w:szCs w:val="28"/>
          <w:lang w:val="uk-UA"/>
        </w:rPr>
        <w:t xml:space="preserve">учасний заклад освіти </w:t>
      </w:r>
      <w:r w:rsidRPr="00F74D79">
        <w:rPr>
          <w:rFonts w:ascii="Times New Roman" w:hAnsi="Times New Roman" w:cs="Times New Roman"/>
          <w:bCs/>
          <w:iCs/>
          <w:sz w:val="28"/>
          <w:szCs w:val="28"/>
          <w:lang w:val="uk-UA"/>
        </w:rPr>
        <w:t xml:space="preserve">на </w:t>
      </w:r>
      <w:r w:rsidR="00BE6800" w:rsidRPr="00F74D79">
        <w:rPr>
          <w:rFonts w:ascii="Times New Roman" w:hAnsi="Times New Roman" w:cs="Times New Roman"/>
          <w:bCs/>
          <w:iCs/>
          <w:sz w:val="28"/>
          <w:szCs w:val="28"/>
          <w:lang w:val="uk-UA"/>
        </w:rPr>
        <w:t xml:space="preserve">сьогодні  – це складна система, що </w:t>
      </w:r>
      <w:r w:rsidRPr="00F74D79">
        <w:rPr>
          <w:rFonts w:ascii="Times New Roman" w:hAnsi="Times New Roman" w:cs="Times New Roman"/>
          <w:bCs/>
          <w:iCs/>
          <w:sz w:val="28"/>
          <w:szCs w:val="28"/>
          <w:lang w:val="uk-UA"/>
        </w:rPr>
        <w:t>реформується</w:t>
      </w:r>
      <w:r w:rsidR="00BE6800" w:rsidRPr="00F74D79">
        <w:rPr>
          <w:rFonts w:ascii="Times New Roman" w:hAnsi="Times New Roman" w:cs="Times New Roman"/>
          <w:bCs/>
          <w:iCs/>
          <w:sz w:val="28"/>
          <w:szCs w:val="28"/>
          <w:lang w:val="uk-UA"/>
        </w:rPr>
        <w:t xml:space="preserve"> </w:t>
      </w:r>
      <w:r w:rsidR="007343D5" w:rsidRPr="00F74D79">
        <w:rPr>
          <w:rFonts w:ascii="Times New Roman" w:hAnsi="Times New Roman" w:cs="Times New Roman"/>
          <w:bCs/>
          <w:iCs/>
          <w:sz w:val="28"/>
          <w:szCs w:val="28"/>
          <w:lang w:val="uk-UA"/>
        </w:rPr>
        <w:t>в</w:t>
      </w:r>
      <w:r w:rsidR="00BE6800" w:rsidRPr="00F74D79">
        <w:rPr>
          <w:rFonts w:ascii="Times New Roman" w:hAnsi="Times New Roman" w:cs="Times New Roman"/>
          <w:bCs/>
          <w:iCs/>
          <w:sz w:val="28"/>
          <w:szCs w:val="28"/>
          <w:lang w:val="uk-UA"/>
        </w:rPr>
        <w:t xml:space="preserve"> </w:t>
      </w:r>
      <w:r w:rsidRPr="00F74D79">
        <w:rPr>
          <w:rFonts w:ascii="Times New Roman" w:hAnsi="Times New Roman" w:cs="Times New Roman"/>
          <w:bCs/>
          <w:iCs/>
          <w:sz w:val="28"/>
          <w:szCs w:val="28"/>
          <w:lang w:val="uk-UA"/>
        </w:rPr>
        <w:t>контексті</w:t>
      </w:r>
      <w:r w:rsidR="00BE6800" w:rsidRPr="00F74D79">
        <w:rPr>
          <w:rFonts w:ascii="Times New Roman" w:hAnsi="Times New Roman" w:cs="Times New Roman"/>
          <w:bCs/>
          <w:iCs/>
          <w:sz w:val="28"/>
          <w:szCs w:val="28"/>
          <w:lang w:val="uk-UA"/>
        </w:rPr>
        <w:t xml:space="preserve"> динамічних змін у соціально-економічному просторі України. </w:t>
      </w:r>
      <w:r w:rsidRPr="00F74D79">
        <w:rPr>
          <w:rFonts w:ascii="Times New Roman" w:hAnsi="Times New Roman" w:cs="Times New Roman"/>
          <w:bCs/>
          <w:iCs/>
          <w:sz w:val="28"/>
          <w:szCs w:val="28"/>
          <w:lang w:val="uk-UA"/>
        </w:rPr>
        <w:t>Це</w:t>
      </w:r>
      <w:r w:rsidR="00BE6800" w:rsidRPr="00F74D79">
        <w:rPr>
          <w:rFonts w:ascii="Times New Roman" w:hAnsi="Times New Roman" w:cs="Times New Roman"/>
          <w:bCs/>
          <w:iCs/>
          <w:sz w:val="28"/>
          <w:szCs w:val="28"/>
          <w:lang w:val="uk-UA"/>
        </w:rPr>
        <w:t xml:space="preserve"> потребу</w:t>
      </w:r>
      <w:r w:rsidRPr="00F74D79">
        <w:rPr>
          <w:rFonts w:ascii="Times New Roman" w:hAnsi="Times New Roman" w:cs="Times New Roman"/>
          <w:bCs/>
          <w:iCs/>
          <w:sz w:val="28"/>
          <w:szCs w:val="28"/>
          <w:lang w:val="uk-UA"/>
        </w:rPr>
        <w:t>є</w:t>
      </w:r>
      <w:r w:rsidR="00BE6800" w:rsidRPr="00F74D79">
        <w:rPr>
          <w:rFonts w:ascii="Times New Roman" w:hAnsi="Times New Roman" w:cs="Times New Roman"/>
          <w:bCs/>
          <w:iCs/>
          <w:sz w:val="28"/>
          <w:szCs w:val="28"/>
          <w:lang w:val="uk-UA"/>
        </w:rPr>
        <w:t xml:space="preserve"> не лише переосмислення </w:t>
      </w:r>
      <w:r w:rsidRPr="00F74D79">
        <w:rPr>
          <w:rFonts w:ascii="Times New Roman" w:hAnsi="Times New Roman" w:cs="Times New Roman"/>
          <w:bCs/>
          <w:iCs/>
          <w:sz w:val="28"/>
          <w:szCs w:val="28"/>
          <w:lang w:val="uk-UA"/>
        </w:rPr>
        <w:t>підходів до</w:t>
      </w:r>
      <w:r w:rsidR="00BE6800" w:rsidRPr="00F74D79">
        <w:rPr>
          <w:rFonts w:ascii="Times New Roman" w:hAnsi="Times New Roman" w:cs="Times New Roman"/>
          <w:bCs/>
          <w:iCs/>
          <w:sz w:val="28"/>
          <w:szCs w:val="28"/>
          <w:lang w:val="uk-UA"/>
        </w:rPr>
        <w:t xml:space="preserve"> методич</w:t>
      </w:r>
      <w:r w:rsidR="00CA5CBE" w:rsidRPr="00F74D79">
        <w:rPr>
          <w:rFonts w:ascii="Times New Roman" w:hAnsi="Times New Roman" w:cs="Times New Roman"/>
          <w:bCs/>
          <w:iCs/>
          <w:sz w:val="28"/>
          <w:szCs w:val="28"/>
          <w:lang w:val="uk-UA"/>
        </w:rPr>
        <w:t>ної роботи, але й модернізації</w:t>
      </w:r>
      <w:r w:rsidR="00BE6800" w:rsidRPr="00F74D79">
        <w:rPr>
          <w:rFonts w:ascii="Times New Roman" w:hAnsi="Times New Roman" w:cs="Times New Roman"/>
          <w:bCs/>
          <w:iCs/>
          <w:sz w:val="28"/>
          <w:szCs w:val="28"/>
          <w:lang w:val="uk-UA"/>
        </w:rPr>
        <w:t xml:space="preserve"> управління нею. Одним із механізмів, який </w:t>
      </w:r>
      <w:r w:rsidR="00CA5CBE" w:rsidRPr="00F74D79">
        <w:rPr>
          <w:rFonts w:ascii="Times New Roman" w:hAnsi="Times New Roman" w:cs="Times New Roman"/>
          <w:bCs/>
          <w:iCs/>
          <w:sz w:val="28"/>
          <w:szCs w:val="28"/>
          <w:lang w:val="uk-UA"/>
        </w:rPr>
        <w:t>допоможе</w:t>
      </w:r>
      <w:r w:rsidR="00BE6800" w:rsidRPr="00F74D79">
        <w:rPr>
          <w:rFonts w:ascii="Times New Roman" w:hAnsi="Times New Roman" w:cs="Times New Roman"/>
          <w:bCs/>
          <w:iCs/>
          <w:sz w:val="28"/>
          <w:szCs w:val="28"/>
          <w:lang w:val="uk-UA"/>
        </w:rPr>
        <w:t xml:space="preserve"> </w:t>
      </w:r>
      <w:r w:rsidR="00CA5CBE" w:rsidRPr="00F74D79">
        <w:rPr>
          <w:rFonts w:ascii="Times New Roman" w:hAnsi="Times New Roman" w:cs="Times New Roman"/>
          <w:bCs/>
          <w:iCs/>
          <w:sz w:val="28"/>
          <w:szCs w:val="28"/>
          <w:lang w:val="uk-UA"/>
        </w:rPr>
        <w:t>осучаснити</w:t>
      </w:r>
      <w:r w:rsidR="00BE6800" w:rsidRPr="00F74D79">
        <w:rPr>
          <w:rFonts w:ascii="Times New Roman" w:hAnsi="Times New Roman" w:cs="Times New Roman"/>
          <w:bCs/>
          <w:iCs/>
          <w:sz w:val="28"/>
          <w:szCs w:val="28"/>
          <w:lang w:val="uk-UA"/>
        </w:rPr>
        <w:t xml:space="preserve"> управління системою методичної роботи</w:t>
      </w:r>
      <w:r w:rsidR="007343D5" w:rsidRPr="00F74D79">
        <w:rPr>
          <w:rFonts w:ascii="Times New Roman" w:hAnsi="Times New Roman" w:cs="Times New Roman"/>
          <w:bCs/>
          <w:iCs/>
          <w:sz w:val="28"/>
          <w:szCs w:val="28"/>
          <w:lang w:val="uk-UA"/>
        </w:rPr>
        <w:t>,</w:t>
      </w:r>
      <w:r w:rsidR="00BE6800" w:rsidRPr="00F74D79">
        <w:rPr>
          <w:rFonts w:ascii="Times New Roman" w:hAnsi="Times New Roman" w:cs="Times New Roman"/>
          <w:bCs/>
          <w:iCs/>
          <w:sz w:val="28"/>
          <w:szCs w:val="28"/>
          <w:lang w:val="uk-UA"/>
        </w:rPr>
        <w:t xml:space="preserve"> </w:t>
      </w:r>
      <w:r w:rsidR="00CA5CBE" w:rsidRPr="00F74D79">
        <w:rPr>
          <w:rFonts w:ascii="Times New Roman" w:hAnsi="Times New Roman" w:cs="Times New Roman"/>
          <w:bCs/>
          <w:iCs/>
          <w:sz w:val="28"/>
          <w:szCs w:val="28"/>
          <w:lang w:val="uk-UA"/>
        </w:rPr>
        <w:t xml:space="preserve">слугує </w:t>
      </w:r>
      <w:r w:rsidR="00BE6800" w:rsidRPr="00F74D79">
        <w:rPr>
          <w:rFonts w:ascii="Times New Roman" w:hAnsi="Times New Roman" w:cs="Times New Roman"/>
          <w:bCs/>
          <w:iCs/>
          <w:sz w:val="28"/>
          <w:szCs w:val="28"/>
          <w:lang w:val="uk-UA"/>
        </w:rPr>
        <w:t xml:space="preserve">моніторинг. </w:t>
      </w:r>
      <w:r w:rsidR="00CA5CBE" w:rsidRPr="00F74D79">
        <w:rPr>
          <w:rFonts w:ascii="Times New Roman" w:hAnsi="Times New Roman" w:cs="Times New Roman"/>
          <w:bCs/>
          <w:iCs/>
          <w:sz w:val="28"/>
          <w:szCs w:val="28"/>
          <w:lang w:val="uk-UA"/>
        </w:rPr>
        <w:t>Так, застосування</w:t>
      </w:r>
      <w:r w:rsidR="00BE6800" w:rsidRPr="00F74D79">
        <w:rPr>
          <w:rFonts w:ascii="Times New Roman" w:hAnsi="Times New Roman" w:cs="Times New Roman"/>
          <w:bCs/>
          <w:iCs/>
          <w:sz w:val="28"/>
          <w:szCs w:val="28"/>
          <w:lang w:val="uk-UA"/>
        </w:rPr>
        <w:t xml:space="preserve"> </w:t>
      </w:r>
      <w:r w:rsidR="00CA5CBE" w:rsidRPr="00F74D79">
        <w:rPr>
          <w:rFonts w:ascii="Times New Roman" w:hAnsi="Times New Roman" w:cs="Times New Roman"/>
          <w:bCs/>
          <w:iCs/>
          <w:sz w:val="28"/>
          <w:szCs w:val="28"/>
          <w:lang w:val="uk-UA"/>
        </w:rPr>
        <w:t>такого дослідження</w:t>
      </w:r>
      <w:r w:rsidR="00BE6800" w:rsidRPr="00F74D79">
        <w:rPr>
          <w:rFonts w:ascii="Times New Roman" w:hAnsi="Times New Roman" w:cs="Times New Roman"/>
          <w:bCs/>
          <w:iCs/>
          <w:sz w:val="28"/>
          <w:szCs w:val="28"/>
          <w:lang w:val="uk-UA"/>
        </w:rPr>
        <w:t xml:space="preserve"> </w:t>
      </w:r>
      <w:r w:rsidR="00CA5CBE" w:rsidRPr="00F74D79">
        <w:rPr>
          <w:rFonts w:ascii="Times New Roman" w:hAnsi="Times New Roman" w:cs="Times New Roman"/>
          <w:bCs/>
          <w:iCs/>
          <w:sz w:val="28"/>
          <w:szCs w:val="28"/>
          <w:lang w:val="uk-UA"/>
        </w:rPr>
        <w:t>в</w:t>
      </w:r>
      <w:r w:rsidR="00BE6800" w:rsidRPr="00F74D79">
        <w:rPr>
          <w:rFonts w:ascii="Times New Roman" w:hAnsi="Times New Roman" w:cs="Times New Roman"/>
          <w:bCs/>
          <w:iCs/>
          <w:sz w:val="28"/>
          <w:szCs w:val="28"/>
          <w:lang w:val="uk-UA"/>
        </w:rPr>
        <w:t xml:space="preserve"> методичній  роботі </w:t>
      </w:r>
      <w:r w:rsidR="00CA5CBE" w:rsidRPr="00F74D79">
        <w:rPr>
          <w:rFonts w:ascii="Times New Roman" w:hAnsi="Times New Roman" w:cs="Times New Roman"/>
          <w:bCs/>
          <w:iCs/>
          <w:sz w:val="28"/>
          <w:szCs w:val="28"/>
          <w:lang w:val="uk-UA"/>
        </w:rPr>
        <w:t>сприятиме створенню</w:t>
      </w:r>
      <w:r w:rsidR="00BE6800" w:rsidRPr="00F74D79">
        <w:rPr>
          <w:rFonts w:ascii="Times New Roman" w:hAnsi="Times New Roman" w:cs="Times New Roman"/>
          <w:bCs/>
          <w:iCs/>
          <w:sz w:val="28"/>
          <w:szCs w:val="28"/>
          <w:lang w:val="uk-UA"/>
        </w:rPr>
        <w:t xml:space="preserve"> інформаційн</w:t>
      </w:r>
      <w:r w:rsidR="00CA5CBE" w:rsidRPr="00F74D79">
        <w:rPr>
          <w:rFonts w:ascii="Times New Roman" w:hAnsi="Times New Roman" w:cs="Times New Roman"/>
          <w:bCs/>
          <w:iCs/>
          <w:sz w:val="28"/>
          <w:szCs w:val="28"/>
          <w:lang w:val="uk-UA"/>
        </w:rPr>
        <w:t>ої</w:t>
      </w:r>
      <w:r w:rsidR="00BE6800" w:rsidRPr="00F74D79">
        <w:rPr>
          <w:rFonts w:ascii="Times New Roman" w:hAnsi="Times New Roman" w:cs="Times New Roman"/>
          <w:bCs/>
          <w:iCs/>
          <w:sz w:val="28"/>
          <w:szCs w:val="28"/>
          <w:lang w:val="uk-UA"/>
        </w:rPr>
        <w:t xml:space="preserve"> систем</w:t>
      </w:r>
      <w:r w:rsidR="00CA5CBE" w:rsidRPr="00F74D79">
        <w:rPr>
          <w:rFonts w:ascii="Times New Roman" w:hAnsi="Times New Roman" w:cs="Times New Roman"/>
          <w:bCs/>
          <w:iCs/>
          <w:sz w:val="28"/>
          <w:szCs w:val="28"/>
          <w:lang w:val="uk-UA"/>
        </w:rPr>
        <w:t>и</w:t>
      </w:r>
      <w:r w:rsidR="00BE6800" w:rsidRPr="00F74D79">
        <w:rPr>
          <w:rFonts w:ascii="Times New Roman" w:hAnsi="Times New Roman" w:cs="Times New Roman"/>
          <w:bCs/>
          <w:iCs/>
          <w:sz w:val="28"/>
          <w:szCs w:val="28"/>
          <w:lang w:val="uk-UA"/>
        </w:rPr>
        <w:t>, систем</w:t>
      </w:r>
      <w:r w:rsidR="00CA5CBE" w:rsidRPr="00F74D79">
        <w:rPr>
          <w:rFonts w:ascii="Times New Roman" w:hAnsi="Times New Roman" w:cs="Times New Roman"/>
          <w:bCs/>
          <w:iCs/>
          <w:sz w:val="28"/>
          <w:szCs w:val="28"/>
          <w:lang w:val="uk-UA"/>
        </w:rPr>
        <w:t>и</w:t>
      </w:r>
      <w:r w:rsidR="00BE6800" w:rsidRPr="00F74D79">
        <w:rPr>
          <w:rFonts w:ascii="Times New Roman" w:hAnsi="Times New Roman" w:cs="Times New Roman"/>
          <w:bCs/>
          <w:iCs/>
          <w:sz w:val="28"/>
          <w:szCs w:val="28"/>
          <w:lang w:val="uk-UA"/>
        </w:rPr>
        <w:t xml:space="preserve"> </w:t>
      </w:r>
      <w:r w:rsidR="00CA5CBE" w:rsidRPr="00F74D79">
        <w:rPr>
          <w:rFonts w:ascii="Times New Roman" w:hAnsi="Times New Roman" w:cs="Times New Roman"/>
          <w:bCs/>
          <w:iCs/>
          <w:sz w:val="28"/>
          <w:szCs w:val="28"/>
          <w:lang w:val="uk-UA"/>
        </w:rPr>
        <w:t>діагностики</w:t>
      </w:r>
      <w:r w:rsidR="00BE6800" w:rsidRPr="00F74D79">
        <w:rPr>
          <w:rFonts w:ascii="Times New Roman" w:hAnsi="Times New Roman" w:cs="Times New Roman"/>
          <w:bCs/>
          <w:iCs/>
          <w:sz w:val="28"/>
          <w:szCs w:val="28"/>
          <w:lang w:val="uk-UA"/>
        </w:rPr>
        <w:t xml:space="preserve"> якості освіти та результатів окремих видів діяльності закладу</w:t>
      </w:r>
      <w:r w:rsidR="00D77CE7" w:rsidRPr="00F74D79">
        <w:rPr>
          <w:rFonts w:ascii="Times New Roman" w:hAnsi="Times New Roman" w:cs="Times New Roman"/>
          <w:bCs/>
          <w:iCs/>
          <w:sz w:val="28"/>
          <w:szCs w:val="28"/>
          <w:lang w:val="uk-UA"/>
        </w:rPr>
        <w:t xml:space="preserve"> освіти</w:t>
      </w:r>
      <w:r w:rsidR="00BE6800" w:rsidRPr="00F74D79">
        <w:rPr>
          <w:rFonts w:ascii="Times New Roman" w:hAnsi="Times New Roman" w:cs="Times New Roman"/>
          <w:bCs/>
          <w:iCs/>
          <w:sz w:val="28"/>
          <w:szCs w:val="28"/>
          <w:lang w:val="uk-UA"/>
        </w:rPr>
        <w:t>.</w:t>
      </w:r>
    </w:p>
    <w:p w:rsidR="00BE6800" w:rsidRPr="00F74D79" w:rsidRDefault="00D77CE7" w:rsidP="00F74D79">
      <w:pPr>
        <w:spacing w:after="0" w:line="360" w:lineRule="auto"/>
        <w:ind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 xml:space="preserve">Дефініція </w:t>
      </w:r>
      <w:r w:rsidRPr="00F74D79">
        <w:rPr>
          <w:rFonts w:ascii="Times New Roman" w:hAnsi="Times New Roman" w:cs="Times New Roman"/>
          <w:i/>
          <w:sz w:val="28"/>
          <w:szCs w:val="28"/>
          <w:lang w:val="uk-UA"/>
        </w:rPr>
        <w:t>«о</w:t>
      </w:r>
      <w:r w:rsidR="00BE6800" w:rsidRPr="00F74D79">
        <w:rPr>
          <w:rFonts w:ascii="Times New Roman" w:hAnsi="Times New Roman" w:cs="Times New Roman"/>
          <w:i/>
          <w:sz w:val="28"/>
          <w:szCs w:val="28"/>
          <w:lang w:val="uk-UA"/>
        </w:rPr>
        <w:t>світній моніторинг</w:t>
      </w:r>
      <w:r w:rsidRPr="00F74D79">
        <w:rPr>
          <w:rFonts w:ascii="Times New Roman" w:hAnsi="Times New Roman" w:cs="Times New Roman"/>
          <w:i/>
          <w:sz w:val="28"/>
          <w:szCs w:val="28"/>
          <w:lang w:val="uk-UA"/>
        </w:rPr>
        <w:t>»</w:t>
      </w:r>
      <w:r w:rsidR="00BE6800" w:rsidRPr="00F74D79">
        <w:rPr>
          <w:rFonts w:ascii="Times New Roman" w:hAnsi="Times New Roman" w:cs="Times New Roman"/>
          <w:sz w:val="28"/>
          <w:szCs w:val="28"/>
          <w:lang w:val="uk-UA"/>
        </w:rPr>
        <w:t xml:space="preserve"> </w:t>
      </w:r>
      <w:r w:rsidRPr="00F74D79">
        <w:rPr>
          <w:rFonts w:ascii="Times New Roman" w:hAnsi="Times New Roman" w:cs="Times New Roman"/>
          <w:sz w:val="28"/>
          <w:szCs w:val="28"/>
          <w:lang w:val="uk-UA"/>
        </w:rPr>
        <w:t>означає</w:t>
      </w:r>
      <w:r w:rsidR="00BE6800" w:rsidRPr="00F74D79">
        <w:rPr>
          <w:rFonts w:ascii="Times New Roman" w:hAnsi="Times New Roman" w:cs="Times New Roman"/>
          <w:sz w:val="28"/>
          <w:szCs w:val="28"/>
          <w:lang w:val="uk-UA"/>
        </w:rPr>
        <w:t xml:space="preserve"> супроводжувальне відстеж</w:t>
      </w:r>
      <w:r w:rsidRPr="00F74D79">
        <w:rPr>
          <w:rFonts w:ascii="Times New Roman" w:hAnsi="Times New Roman" w:cs="Times New Roman"/>
          <w:sz w:val="28"/>
          <w:szCs w:val="28"/>
          <w:lang w:val="uk-UA"/>
        </w:rPr>
        <w:t>е</w:t>
      </w:r>
      <w:r w:rsidR="00BE6800" w:rsidRPr="00F74D79">
        <w:rPr>
          <w:rFonts w:ascii="Times New Roman" w:hAnsi="Times New Roman" w:cs="Times New Roman"/>
          <w:sz w:val="28"/>
          <w:szCs w:val="28"/>
          <w:lang w:val="uk-UA"/>
        </w:rPr>
        <w:t xml:space="preserve">ння </w:t>
      </w:r>
      <w:r w:rsidRPr="00F74D79">
        <w:rPr>
          <w:rFonts w:ascii="Times New Roman" w:hAnsi="Times New Roman" w:cs="Times New Roman"/>
          <w:sz w:val="28"/>
          <w:szCs w:val="28"/>
          <w:lang w:val="uk-UA"/>
        </w:rPr>
        <w:t>й</w:t>
      </w:r>
      <w:r w:rsidR="00BE6800" w:rsidRPr="00F74D79">
        <w:rPr>
          <w:rFonts w:ascii="Times New Roman" w:hAnsi="Times New Roman" w:cs="Times New Roman"/>
          <w:sz w:val="28"/>
          <w:szCs w:val="28"/>
          <w:lang w:val="uk-UA"/>
        </w:rPr>
        <w:t xml:space="preserve"> поточн</w:t>
      </w:r>
      <w:r w:rsidRPr="00F74D79">
        <w:rPr>
          <w:rFonts w:ascii="Times New Roman" w:hAnsi="Times New Roman" w:cs="Times New Roman"/>
          <w:sz w:val="28"/>
          <w:szCs w:val="28"/>
          <w:lang w:val="uk-UA"/>
        </w:rPr>
        <w:t xml:space="preserve">у </w:t>
      </w:r>
      <w:r w:rsidR="00BE6800" w:rsidRPr="00F74D79">
        <w:rPr>
          <w:rFonts w:ascii="Times New Roman" w:hAnsi="Times New Roman" w:cs="Times New Roman"/>
          <w:sz w:val="28"/>
          <w:szCs w:val="28"/>
          <w:lang w:val="uk-UA"/>
        </w:rPr>
        <w:t>регуляці</w:t>
      </w:r>
      <w:r w:rsidRPr="00F74D79">
        <w:rPr>
          <w:rFonts w:ascii="Times New Roman" w:hAnsi="Times New Roman" w:cs="Times New Roman"/>
          <w:sz w:val="28"/>
          <w:szCs w:val="28"/>
          <w:lang w:val="uk-UA"/>
        </w:rPr>
        <w:t>ю</w:t>
      </w:r>
      <w:r w:rsidR="00BE6800" w:rsidRPr="00F74D79">
        <w:rPr>
          <w:rFonts w:ascii="Times New Roman" w:hAnsi="Times New Roman" w:cs="Times New Roman"/>
          <w:sz w:val="28"/>
          <w:szCs w:val="28"/>
          <w:lang w:val="uk-UA"/>
        </w:rPr>
        <w:t xml:space="preserve"> будь-яких процесів в освіті. Це </w:t>
      </w:r>
      <w:r w:rsidRPr="00F74D79">
        <w:rPr>
          <w:rFonts w:ascii="Times New Roman" w:hAnsi="Times New Roman" w:cs="Times New Roman"/>
          <w:sz w:val="28"/>
          <w:szCs w:val="28"/>
          <w:lang w:val="uk-UA"/>
        </w:rPr>
        <w:t xml:space="preserve">така </w:t>
      </w:r>
      <w:r w:rsidR="00BE6800" w:rsidRPr="00F74D79">
        <w:rPr>
          <w:rFonts w:ascii="Times New Roman" w:hAnsi="Times New Roman" w:cs="Times New Roman"/>
          <w:sz w:val="28"/>
          <w:szCs w:val="28"/>
          <w:lang w:val="uk-UA"/>
        </w:rPr>
        <w:t xml:space="preserve">система, </w:t>
      </w:r>
      <w:r w:rsidRPr="00F74D79">
        <w:rPr>
          <w:rFonts w:ascii="Times New Roman" w:hAnsi="Times New Roman" w:cs="Times New Roman"/>
          <w:sz w:val="28"/>
          <w:szCs w:val="28"/>
          <w:lang w:val="uk-UA"/>
        </w:rPr>
        <w:t xml:space="preserve">яка містить </w:t>
      </w:r>
      <w:r w:rsidR="00BE6800" w:rsidRPr="00F74D79">
        <w:rPr>
          <w:rFonts w:ascii="Times New Roman" w:hAnsi="Times New Roman" w:cs="Times New Roman"/>
          <w:sz w:val="28"/>
          <w:szCs w:val="28"/>
          <w:lang w:val="uk-UA"/>
        </w:rPr>
        <w:t>показник</w:t>
      </w:r>
      <w:r w:rsidRPr="00F74D79">
        <w:rPr>
          <w:rFonts w:ascii="Times New Roman" w:hAnsi="Times New Roman" w:cs="Times New Roman"/>
          <w:sz w:val="28"/>
          <w:szCs w:val="28"/>
          <w:lang w:val="uk-UA"/>
        </w:rPr>
        <w:t>и</w:t>
      </w:r>
      <w:r w:rsidR="00BE6800" w:rsidRPr="00F74D79">
        <w:rPr>
          <w:rFonts w:ascii="Times New Roman" w:hAnsi="Times New Roman" w:cs="Times New Roman"/>
          <w:sz w:val="28"/>
          <w:szCs w:val="28"/>
          <w:lang w:val="uk-UA"/>
        </w:rPr>
        <w:t xml:space="preserve">, </w:t>
      </w:r>
      <w:r w:rsidRPr="00F74D79">
        <w:rPr>
          <w:rFonts w:ascii="Times New Roman" w:hAnsi="Times New Roman" w:cs="Times New Roman"/>
          <w:sz w:val="28"/>
          <w:szCs w:val="28"/>
          <w:lang w:val="uk-UA"/>
        </w:rPr>
        <w:t xml:space="preserve">що </w:t>
      </w:r>
      <w:r w:rsidR="00BE6800" w:rsidRPr="00F74D79">
        <w:rPr>
          <w:rFonts w:ascii="Times New Roman" w:hAnsi="Times New Roman" w:cs="Times New Roman"/>
          <w:sz w:val="28"/>
          <w:szCs w:val="28"/>
          <w:lang w:val="uk-UA"/>
        </w:rPr>
        <w:t>об’єднан</w:t>
      </w:r>
      <w:r w:rsidRPr="00F74D79">
        <w:rPr>
          <w:rFonts w:ascii="Times New Roman" w:hAnsi="Times New Roman" w:cs="Times New Roman"/>
          <w:sz w:val="28"/>
          <w:szCs w:val="28"/>
          <w:lang w:val="uk-UA"/>
        </w:rPr>
        <w:t>і</w:t>
      </w:r>
      <w:r w:rsidR="00BE6800" w:rsidRPr="00F74D79">
        <w:rPr>
          <w:rFonts w:ascii="Times New Roman" w:hAnsi="Times New Roman" w:cs="Times New Roman"/>
          <w:sz w:val="28"/>
          <w:szCs w:val="28"/>
          <w:lang w:val="uk-UA"/>
        </w:rPr>
        <w:t xml:space="preserve"> в </w:t>
      </w:r>
      <w:r w:rsidRPr="00F74D79">
        <w:rPr>
          <w:rFonts w:ascii="Times New Roman" w:hAnsi="Times New Roman" w:cs="Times New Roman"/>
          <w:sz w:val="28"/>
          <w:szCs w:val="28"/>
          <w:lang w:val="uk-UA"/>
        </w:rPr>
        <w:t>критерій</w:t>
      </w:r>
      <w:r w:rsidR="00BE6800" w:rsidRPr="00F74D79">
        <w:rPr>
          <w:rFonts w:ascii="Times New Roman" w:hAnsi="Times New Roman" w:cs="Times New Roman"/>
          <w:sz w:val="28"/>
          <w:szCs w:val="28"/>
          <w:lang w:val="uk-UA"/>
        </w:rPr>
        <w:t>, метод</w:t>
      </w:r>
      <w:r w:rsidRPr="00F74D79">
        <w:rPr>
          <w:rFonts w:ascii="Times New Roman" w:hAnsi="Times New Roman" w:cs="Times New Roman"/>
          <w:sz w:val="28"/>
          <w:szCs w:val="28"/>
          <w:lang w:val="uk-UA"/>
        </w:rPr>
        <w:t>и</w:t>
      </w:r>
      <w:r w:rsidR="00BE6800" w:rsidRPr="00F74D79">
        <w:rPr>
          <w:rFonts w:ascii="Times New Roman" w:hAnsi="Times New Roman" w:cs="Times New Roman"/>
          <w:sz w:val="28"/>
          <w:szCs w:val="28"/>
          <w:lang w:val="uk-UA"/>
        </w:rPr>
        <w:t xml:space="preserve"> їх розробки </w:t>
      </w:r>
      <w:r w:rsidRPr="00F74D79">
        <w:rPr>
          <w:rFonts w:ascii="Times New Roman" w:hAnsi="Times New Roman" w:cs="Times New Roman"/>
          <w:sz w:val="28"/>
          <w:szCs w:val="28"/>
          <w:lang w:val="uk-UA"/>
        </w:rPr>
        <w:t>й</w:t>
      </w:r>
      <w:r w:rsidR="00BE6800" w:rsidRPr="00F74D79">
        <w:rPr>
          <w:rFonts w:ascii="Times New Roman" w:hAnsi="Times New Roman" w:cs="Times New Roman"/>
          <w:sz w:val="28"/>
          <w:szCs w:val="28"/>
          <w:lang w:val="uk-UA"/>
        </w:rPr>
        <w:t xml:space="preserve"> </w:t>
      </w:r>
      <w:r w:rsidRPr="00F74D79">
        <w:rPr>
          <w:rFonts w:ascii="Times New Roman" w:hAnsi="Times New Roman" w:cs="Times New Roman"/>
          <w:sz w:val="28"/>
          <w:szCs w:val="28"/>
          <w:lang w:val="uk-UA"/>
        </w:rPr>
        <w:t>безперервне</w:t>
      </w:r>
      <w:r w:rsidR="00BE6800" w:rsidRPr="00F74D79">
        <w:rPr>
          <w:rFonts w:ascii="Times New Roman" w:hAnsi="Times New Roman" w:cs="Times New Roman"/>
          <w:sz w:val="28"/>
          <w:szCs w:val="28"/>
          <w:lang w:val="uk-UA"/>
        </w:rPr>
        <w:t xml:space="preserve"> </w:t>
      </w:r>
      <w:r w:rsidR="005846B2" w:rsidRPr="00F74D79">
        <w:rPr>
          <w:rFonts w:ascii="Times New Roman" w:hAnsi="Times New Roman" w:cs="Times New Roman"/>
          <w:sz w:val="28"/>
          <w:szCs w:val="28"/>
          <w:lang w:val="uk-UA"/>
        </w:rPr>
        <w:t>ст</w:t>
      </w:r>
      <w:r w:rsidRPr="00F74D79">
        <w:rPr>
          <w:rFonts w:ascii="Times New Roman" w:hAnsi="Times New Roman" w:cs="Times New Roman"/>
          <w:sz w:val="28"/>
          <w:szCs w:val="28"/>
          <w:lang w:val="uk-UA"/>
        </w:rPr>
        <w:t xml:space="preserve">еження за цими показниками, </w:t>
      </w:r>
      <w:r w:rsidR="00BE6800" w:rsidRPr="00F74D79">
        <w:rPr>
          <w:rFonts w:ascii="Times New Roman" w:hAnsi="Times New Roman" w:cs="Times New Roman"/>
          <w:sz w:val="28"/>
          <w:szCs w:val="28"/>
          <w:lang w:val="uk-UA"/>
        </w:rPr>
        <w:t>станом та динамікою об’єкта</w:t>
      </w:r>
      <w:r w:rsidRPr="00F74D79">
        <w:rPr>
          <w:rFonts w:ascii="Times New Roman" w:hAnsi="Times New Roman" w:cs="Times New Roman"/>
          <w:sz w:val="28"/>
          <w:szCs w:val="28"/>
          <w:lang w:val="uk-UA"/>
        </w:rPr>
        <w:t xml:space="preserve"> спостереження</w:t>
      </w:r>
      <w:r w:rsidR="00BE6800" w:rsidRPr="00F74D79">
        <w:rPr>
          <w:rFonts w:ascii="Times New Roman" w:hAnsi="Times New Roman" w:cs="Times New Roman"/>
          <w:sz w:val="28"/>
          <w:szCs w:val="28"/>
          <w:lang w:val="uk-UA"/>
        </w:rPr>
        <w:t xml:space="preserve"> з метою його опе</w:t>
      </w:r>
      <w:r w:rsidR="005846B2" w:rsidRPr="00F74D79">
        <w:rPr>
          <w:rFonts w:ascii="Times New Roman" w:hAnsi="Times New Roman" w:cs="Times New Roman"/>
          <w:sz w:val="28"/>
          <w:szCs w:val="28"/>
          <w:lang w:val="uk-UA"/>
        </w:rPr>
        <w:t>ративної діагностики, випередж</w:t>
      </w:r>
      <w:r w:rsidR="00BE6800" w:rsidRPr="00F74D79">
        <w:rPr>
          <w:rFonts w:ascii="Times New Roman" w:hAnsi="Times New Roman" w:cs="Times New Roman"/>
          <w:sz w:val="28"/>
          <w:szCs w:val="28"/>
          <w:lang w:val="uk-UA"/>
        </w:rPr>
        <w:t xml:space="preserve">ального </w:t>
      </w:r>
      <w:r w:rsidR="005846B2" w:rsidRPr="00F74D79">
        <w:rPr>
          <w:rFonts w:ascii="Times New Roman" w:hAnsi="Times New Roman" w:cs="Times New Roman"/>
          <w:sz w:val="28"/>
          <w:szCs w:val="28"/>
          <w:lang w:val="uk-UA"/>
        </w:rPr>
        <w:t>розпізнавання</w:t>
      </w:r>
      <w:r w:rsidR="00BE6800" w:rsidRPr="00F74D79">
        <w:rPr>
          <w:rFonts w:ascii="Times New Roman" w:hAnsi="Times New Roman" w:cs="Times New Roman"/>
          <w:sz w:val="28"/>
          <w:szCs w:val="28"/>
          <w:lang w:val="uk-UA"/>
        </w:rPr>
        <w:t xml:space="preserve"> його диспропорцій, </w:t>
      </w:r>
      <w:r w:rsidR="005846B2" w:rsidRPr="00F74D79">
        <w:rPr>
          <w:rFonts w:ascii="Times New Roman" w:hAnsi="Times New Roman" w:cs="Times New Roman"/>
          <w:sz w:val="28"/>
          <w:szCs w:val="28"/>
          <w:lang w:val="uk-UA"/>
        </w:rPr>
        <w:t>формування</w:t>
      </w:r>
      <w:r w:rsidR="00BE6800" w:rsidRPr="00F74D79">
        <w:rPr>
          <w:rFonts w:ascii="Times New Roman" w:hAnsi="Times New Roman" w:cs="Times New Roman"/>
          <w:sz w:val="28"/>
          <w:szCs w:val="28"/>
          <w:lang w:val="uk-UA"/>
        </w:rPr>
        <w:t xml:space="preserve"> та коригування управлінських рішень.</w:t>
      </w:r>
    </w:p>
    <w:p w:rsidR="00BE6800" w:rsidRPr="00F74D79" w:rsidRDefault="005846B2" w:rsidP="00F74D79">
      <w:pPr>
        <w:spacing w:after="0" w:line="360" w:lineRule="auto"/>
        <w:ind w:firstLine="709"/>
        <w:jc w:val="both"/>
        <w:rPr>
          <w:rFonts w:ascii="Times New Roman" w:hAnsi="Times New Roman" w:cs="Times New Roman"/>
          <w:bCs/>
          <w:iCs/>
          <w:sz w:val="28"/>
          <w:szCs w:val="28"/>
          <w:lang w:val="uk-UA"/>
        </w:rPr>
      </w:pPr>
      <w:r w:rsidRPr="00F74D79">
        <w:rPr>
          <w:rFonts w:ascii="Times New Roman" w:hAnsi="Times New Roman" w:cs="Times New Roman"/>
          <w:bCs/>
          <w:iCs/>
          <w:sz w:val="28"/>
          <w:szCs w:val="28"/>
          <w:lang w:val="uk-UA"/>
        </w:rPr>
        <w:t>М</w:t>
      </w:r>
      <w:r w:rsidR="00BE6800" w:rsidRPr="00F74D79">
        <w:rPr>
          <w:rFonts w:ascii="Times New Roman" w:hAnsi="Times New Roman" w:cs="Times New Roman"/>
          <w:bCs/>
          <w:iCs/>
          <w:sz w:val="28"/>
          <w:szCs w:val="28"/>
          <w:lang w:val="uk-UA"/>
        </w:rPr>
        <w:t>оніторинг є технологічн</w:t>
      </w:r>
      <w:r w:rsidRPr="00F74D79">
        <w:rPr>
          <w:rFonts w:ascii="Times New Roman" w:hAnsi="Times New Roman" w:cs="Times New Roman"/>
          <w:bCs/>
          <w:iCs/>
          <w:sz w:val="28"/>
          <w:szCs w:val="28"/>
          <w:lang w:val="uk-UA"/>
        </w:rPr>
        <w:t>им</w:t>
      </w:r>
      <w:r w:rsidR="00BE6800" w:rsidRPr="00F74D79">
        <w:rPr>
          <w:rFonts w:ascii="Times New Roman" w:hAnsi="Times New Roman" w:cs="Times New Roman"/>
          <w:bCs/>
          <w:iCs/>
          <w:sz w:val="28"/>
          <w:szCs w:val="28"/>
          <w:lang w:val="uk-UA"/>
        </w:rPr>
        <w:t xml:space="preserve"> </w:t>
      </w:r>
      <w:r w:rsidRPr="00F74D79">
        <w:rPr>
          <w:rFonts w:ascii="Times New Roman" w:hAnsi="Times New Roman" w:cs="Times New Roman"/>
          <w:bCs/>
          <w:iCs/>
          <w:sz w:val="28"/>
          <w:szCs w:val="28"/>
          <w:lang w:val="uk-UA"/>
        </w:rPr>
        <w:t>підґрунтям</w:t>
      </w:r>
      <w:r w:rsidR="00BE6800" w:rsidRPr="00F74D79">
        <w:rPr>
          <w:rFonts w:ascii="Times New Roman" w:hAnsi="Times New Roman" w:cs="Times New Roman"/>
          <w:bCs/>
          <w:iCs/>
          <w:sz w:val="28"/>
          <w:szCs w:val="28"/>
          <w:lang w:val="uk-UA"/>
        </w:rPr>
        <w:t xml:space="preserve"> системи управління знаннями, д</w:t>
      </w:r>
      <w:r w:rsidRPr="00F74D79">
        <w:rPr>
          <w:rFonts w:ascii="Times New Roman" w:hAnsi="Times New Roman" w:cs="Times New Roman"/>
          <w:bCs/>
          <w:iCs/>
          <w:sz w:val="28"/>
          <w:szCs w:val="28"/>
          <w:lang w:val="uk-UA"/>
        </w:rPr>
        <w:t>ає змогу</w:t>
      </w:r>
      <w:r w:rsidR="00BE6800" w:rsidRPr="00F74D79">
        <w:rPr>
          <w:rFonts w:ascii="Times New Roman" w:hAnsi="Times New Roman" w:cs="Times New Roman"/>
          <w:bCs/>
          <w:iCs/>
          <w:sz w:val="28"/>
          <w:szCs w:val="28"/>
          <w:lang w:val="uk-UA"/>
        </w:rPr>
        <w:t xml:space="preserve"> </w:t>
      </w:r>
      <w:r w:rsidRPr="00F74D79">
        <w:rPr>
          <w:rFonts w:ascii="Times New Roman" w:hAnsi="Times New Roman" w:cs="Times New Roman"/>
          <w:bCs/>
          <w:iCs/>
          <w:sz w:val="28"/>
          <w:szCs w:val="28"/>
          <w:lang w:val="uk-UA"/>
        </w:rPr>
        <w:t>акумулювати</w:t>
      </w:r>
      <w:r w:rsidR="00BE6800" w:rsidRPr="00F74D79">
        <w:rPr>
          <w:rFonts w:ascii="Times New Roman" w:hAnsi="Times New Roman" w:cs="Times New Roman"/>
          <w:bCs/>
          <w:iCs/>
          <w:sz w:val="28"/>
          <w:szCs w:val="28"/>
          <w:lang w:val="uk-UA"/>
        </w:rPr>
        <w:t xml:space="preserve"> й обробляти значну кількість </w:t>
      </w:r>
      <w:r w:rsidRPr="00F74D79">
        <w:rPr>
          <w:rFonts w:ascii="Times New Roman" w:hAnsi="Times New Roman" w:cs="Times New Roman"/>
          <w:bCs/>
          <w:iCs/>
          <w:sz w:val="28"/>
          <w:szCs w:val="28"/>
          <w:lang w:val="uk-UA"/>
        </w:rPr>
        <w:t>показників</w:t>
      </w:r>
      <w:r w:rsidR="00BE6800" w:rsidRPr="00F74D79">
        <w:rPr>
          <w:rFonts w:ascii="Times New Roman" w:hAnsi="Times New Roman" w:cs="Times New Roman"/>
          <w:bCs/>
          <w:iCs/>
          <w:sz w:val="28"/>
          <w:szCs w:val="28"/>
          <w:lang w:val="uk-UA"/>
        </w:rPr>
        <w:t xml:space="preserve">, що містять </w:t>
      </w:r>
      <w:r w:rsidRPr="00F74D79">
        <w:rPr>
          <w:rFonts w:ascii="Times New Roman" w:hAnsi="Times New Roman" w:cs="Times New Roman"/>
          <w:bCs/>
          <w:iCs/>
          <w:sz w:val="28"/>
          <w:szCs w:val="28"/>
          <w:lang w:val="uk-UA"/>
        </w:rPr>
        <w:t>зібр</w:t>
      </w:r>
      <w:r w:rsidR="00BE6800" w:rsidRPr="00F74D79">
        <w:rPr>
          <w:rFonts w:ascii="Times New Roman" w:hAnsi="Times New Roman" w:cs="Times New Roman"/>
          <w:bCs/>
          <w:iCs/>
          <w:sz w:val="28"/>
          <w:szCs w:val="28"/>
          <w:lang w:val="uk-UA"/>
        </w:rPr>
        <w:t>ану й узагальню</w:t>
      </w:r>
      <w:r w:rsidRPr="00F74D79">
        <w:rPr>
          <w:rFonts w:ascii="Times New Roman" w:hAnsi="Times New Roman" w:cs="Times New Roman"/>
          <w:bCs/>
          <w:iCs/>
          <w:sz w:val="28"/>
          <w:szCs w:val="28"/>
          <w:lang w:val="uk-UA"/>
        </w:rPr>
        <w:t>вальну</w:t>
      </w:r>
      <w:r w:rsidR="00BE6800" w:rsidRPr="00F74D79">
        <w:rPr>
          <w:rFonts w:ascii="Times New Roman" w:hAnsi="Times New Roman" w:cs="Times New Roman"/>
          <w:bCs/>
          <w:iCs/>
          <w:sz w:val="28"/>
          <w:szCs w:val="28"/>
          <w:lang w:val="uk-UA"/>
        </w:rPr>
        <w:t xml:space="preserve"> інформацію </w:t>
      </w:r>
      <w:r w:rsidR="007343D5" w:rsidRPr="00F74D79">
        <w:rPr>
          <w:rFonts w:ascii="Times New Roman" w:hAnsi="Times New Roman" w:cs="Times New Roman"/>
          <w:bCs/>
          <w:iCs/>
          <w:sz w:val="28"/>
          <w:szCs w:val="28"/>
          <w:lang w:val="uk-UA"/>
        </w:rPr>
        <w:t>й</w:t>
      </w:r>
      <w:r w:rsidR="00BE6800" w:rsidRPr="00F74D79">
        <w:rPr>
          <w:rFonts w:ascii="Times New Roman" w:hAnsi="Times New Roman" w:cs="Times New Roman"/>
          <w:bCs/>
          <w:iCs/>
          <w:sz w:val="28"/>
          <w:szCs w:val="28"/>
          <w:lang w:val="uk-UA"/>
        </w:rPr>
        <w:t xml:space="preserve"> </w:t>
      </w:r>
      <w:r w:rsidRPr="00F74D79">
        <w:rPr>
          <w:rFonts w:ascii="Times New Roman" w:hAnsi="Times New Roman" w:cs="Times New Roman"/>
          <w:bCs/>
          <w:iCs/>
          <w:sz w:val="28"/>
          <w:szCs w:val="28"/>
          <w:lang w:val="uk-UA"/>
        </w:rPr>
        <w:t>зас</w:t>
      </w:r>
      <w:r w:rsidR="007343D5" w:rsidRPr="00F74D79">
        <w:rPr>
          <w:rFonts w:ascii="Times New Roman" w:hAnsi="Times New Roman" w:cs="Times New Roman"/>
          <w:bCs/>
          <w:iCs/>
          <w:sz w:val="28"/>
          <w:szCs w:val="28"/>
          <w:lang w:val="uk-UA"/>
        </w:rPr>
        <w:t>тос</w:t>
      </w:r>
      <w:r w:rsidRPr="00F74D79">
        <w:rPr>
          <w:rFonts w:ascii="Times New Roman" w:hAnsi="Times New Roman" w:cs="Times New Roman"/>
          <w:bCs/>
          <w:iCs/>
          <w:sz w:val="28"/>
          <w:szCs w:val="28"/>
          <w:lang w:val="uk-UA"/>
        </w:rPr>
        <w:t>овуються для прийняття рішень</w:t>
      </w:r>
      <w:r w:rsidR="00BE6800" w:rsidRPr="00F74D79">
        <w:rPr>
          <w:rFonts w:ascii="Times New Roman" w:hAnsi="Times New Roman" w:cs="Times New Roman"/>
          <w:bCs/>
          <w:iCs/>
          <w:sz w:val="28"/>
          <w:szCs w:val="28"/>
          <w:lang w:val="uk-UA"/>
        </w:rPr>
        <w:t xml:space="preserve">. Моніторингові дослідження </w:t>
      </w:r>
      <w:r w:rsidRPr="00F74D79">
        <w:rPr>
          <w:rFonts w:ascii="Times New Roman" w:hAnsi="Times New Roman" w:cs="Times New Roman"/>
          <w:bCs/>
          <w:iCs/>
          <w:sz w:val="28"/>
          <w:szCs w:val="28"/>
          <w:lang w:val="uk-UA"/>
        </w:rPr>
        <w:t>сприяють</w:t>
      </w:r>
      <w:r w:rsidR="00BE6800" w:rsidRPr="00F74D79">
        <w:rPr>
          <w:rFonts w:ascii="Times New Roman" w:hAnsi="Times New Roman" w:cs="Times New Roman"/>
          <w:bCs/>
          <w:iCs/>
          <w:sz w:val="28"/>
          <w:szCs w:val="28"/>
          <w:lang w:val="uk-UA"/>
        </w:rPr>
        <w:t xml:space="preserve"> </w:t>
      </w:r>
      <w:r w:rsidRPr="00F74D79">
        <w:rPr>
          <w:rFonts w:ascii="Times New Roman" w:hAnsi="Times New Roman" w:cs="Times New Roman"/>
          <w:bCs/>
          <w:iCs/>
          <w:sz w:val="28"/>
          <w:szCs w:val="28"/>
          <w:lang w:val="uk-UA"/>
        </w:rPr>
        <w:t>розробці</w:t>
      </w:r>
      <w:r w:rsidR="00BE6800" w:rsidRPr="00F74D79">
        <w:rPr>
          <w:rFonts w:ascii="Times New Roman" w:hAnsi="Times New Roman" w:cs="Times New Roman"/>
          <w:bCs/>
          <w:iCs/>
          <w:sz w:val="28"/>
          <w:szCs w:val="28"/>
          <w:lang w:val="uk-UA"/>
        </w:rPr>
        <w:t xml:space="preserve"> систем</w:t>
      </w:r>
      <w:r w:rsidRPr="00F74D79">
        <w:rPr>
          <w:rFonts w:ascii="Times New Roman" w:hAnsi="Times New Roman" w:cs="Times New Roman"/>
          <w:bCs/>
          <w:iCs/>
          <w:sz w:val="28"/>
          <w:szCs w:val="28"/>
          <w:lang w:val="uk-UA"/>
        </w:rPr>
        <w:t>и</w:t>
      </w:r>
      <w:r w:rsidR="00BE6800" w:rsidRPr="00F74D79">
        <w:rPr>
          <w:rFonts w:ascii="Times New Roman" w:hAnsi="Times New Roman" w:cs="Times New Roman"/>
          <w:bCs/>
          <w:iCs/>
          <w:sz w:val="28"/>
          <w:szCs w:val="28"/>
          <w:lang w:val="uk-UA"/>
        </w:rPr>
        <w:t xml:space="preserve"> методичної роботи закладу</w:t>
      </w:r>
      <w:r w:rsidRPr="00F74D79">
        <w:rPr>
          <w:rFonts w:ascii="Times New Roman" w:hAnsi="Times New Roman" w:cs="Times New Roman"/>
          <w:bCs/>
          <w:iCs/>
          <w:sz w:val="28"/>
          <w:szCs w:val="28"/>
          <w:lang w:val="uk-UA"/>
        </w:rPr>
        <w:t xml:space="preserve"> освіти</w:t>
      </w:r>
      <w:r w:rsidR="00BE6800" w:rsidRPr="00F74D79">
        <w:rPr>
          <w:rFonts w:ascii="Times New Roman" w:hAnsi="Times New Roman" w:cs="Times New Roman"/>
          <w:bCs/>
          <w:iCs/>
          <w:sz w:val="28"/>
          <w:szCs w:val="28"/>
          <w:lang w:val="uk-UA"/>
        </w:rPr>
        <w:t>.</w:t>
      </w:r>
    </w:p>
    <w:p w:rsidR="00BE6800" w:rsidRPr="00F74D79" w:rsidRDefault="00975D97" w:rsidP="00F74D79">
      <w:pPr>
        <w:spacing w:after="0" w:line="360" w:lineRule="auto"/>
        <w:ind w:firstLine="709"/>
        <w:jc w:val="both"/>
        <w:rPr>
          <w:rFonts w:ascii="Times New Roman" w:eastAsia="Arial Unicode MS" w:hAnsi="Times New Roman" w:cs="Times New Roman"/>
          <w:b/>
          <w:sz w:val="28"/>
          <w:szCs w:val="28"/>
          <w:lang w:val="uk-UA"/>
        </w:rPr>
      </w:pPr>
      <w:r w:rsidRPr="00F74D79">
        <w:rPr>
          <w:rFonts w:ascii="Times New Roman" w:hAnsi="Times New Roman" w:cs="Times New Roman"/>
          <w:sz w:val="28"/>
          <w:szCs w:val="28"/>
          <w:lang w:val="uk-UA"/>
        </w:rPr>
        <w:t>Так, ми підготували</w:t>
      </w:r>
      <w:r w:rsidR="00BE6800" w:rsidRPr="00F74D79">
        <w:rPr>
          <w:rFonts w:ascii="Times New Roman" w:hAnsi="Times New Roman" w:cs="Times New Roman"/>
          <w:sz w:val="28"/>
          <w:szCs w:val="28"/>
          <w:lang w:val="uk-UA"/>
        </w:rPr>
        <w:t xml:space="preserve"> </w:t>
      </w:r>
      <w:r w:rsidR="00BE6800" w:rsidRPr="00F74D79">
        <w:rPr>
          <w:rFonts w:ascii="Times New Roman" w:hAnsi="Times New Roman" w:cs="Times New Roman"/>
          <w:b/>
          <w:i/>
          <w:sz w:val="28"/>
          <w:szCs w:val="28"/>
          <w:lang w:val="uk-UA"/>
        </w:rPr>
        <w:t xml:space="preserve">інструментарій для </w:t>
      </w:r>
      <w:r w:rsidR="007356BD" w:rsidRPr="00F74D79">
        <w:rPr>
          <w:rFonts w:ascii="Times New Roman" w:hAnsi="Times New Roman" w:cs="Times New Roman"/>
          <w:b/>
          <w:i/>
          <w:sz w:val="28"/>
          <w:szCs w:val="28"/>
          <w:lang w:val="uk-UA"/>
        </w:rPr>
        <w:t>проведення</w:t>
      </w:r>
      <w:r w:rsidR="00BE6800" w:rsidRPr="00F74D79">
        <w:rPr>
          <w:rFonts w:ascii="Times New Roman" w:hAnsi="Times New Roman" w:cs="Times New Roman"/>
          <w:b/>
          <w:i/>
          <w:sz w:val="28"/>
          <w:szCs w:val="28"/>
          <w:lang w:val="uk-UA"/>
        </w:rPr>
        <w:t xml:space="preserve"> моніторингу методичної роботи в ЗЗСО</w:t>
      </w:r>
      <w:r w:rsidR="007356BD" w:rsidRPr="00F74D79">
        <w:rPr>
          <w:rFonts w:ascii="Times New Roman" w:hAnsi="Times New Roman" w:cs="Times New Roman"/>
          <w:b/>
          <w:i/>
          <w:sz w:val="28"/>
          <w:szCs w:val="28"/>
          <w:lang w:val="uk-UA"/>
        </w:rPr>
        <w:t>, як-от</w:t>
      </w:r>
      <w:r w:rsidR="00BE6800" w:rsidRPr="00F74D79">
        <w:rPr>
          <w:rFonts w:ascii="Times New Roman" w:hAnsi="Times New Roman" w:cs="Times New Roman"/>
          <w:sz w:val="28"/>
          <w:szCs w:val="28"/>
          <w:lang w:val="uk-UA"/>
        </w:rPr>
        <w:t>: діагностичн</w:t>
      </w:r>
      <w:r w:rsidR="007356BD" w:rsidRPr="00F74D79">
        <w:rPr>
          <w:rFonts w:ascii="Times New Roman" w:hAnsi="Times New Roman" w:cs="Times New Roman"/>
          <w:sz w:val="28"/>
          <w:szCs w:val="28"/>
          <w:lang w:val="uk-UA"/>
        </w:rPr>
        <w:t>у</w:t>
      </w:r>
      <w:r w:rsidR="00BE6800" w:rsidRPr="00F74D79">
        <w:rPr>
          <w:rFonts w:ascii="Times New Roman" w:hAnsi="Times New Roman" w:cs="Times New Roman"/>
          <w:sz w:val="28"/>
          <w:szCs w:val="28"/>
          <w:lang w:val="uk-UA"/>
        </w:rPr>
        <w:t xml:space="preserve"> анкет</w:t>
      </w:r>
      <w:r w:rsidR="007356BD" w:rsidRPr="00F74D79">
        <w:rPr>
          <w:rFonts w:ascii="Times New Roman" w:hAnsi="Times New Roman" w:cs="Times New Roman"/>
          <w:sz w:val="28"/>
          <w:szCs w:val="28"/>
          <w:lang w:val="uk-UA"/>
        </w:rPr>
        <w:t>у для з’ясування стану</w:t>
      </w:r>
      <w:r w:rsidR="00BE6800" w:rsidRPr="00F74D79">
        <w:rPr>
          <w:rFonts w:ascii="Times New Roman" w:hAnsi="Times New Roman" w:cs="Times New Roman"/>
          <w:sz w:val="28"/>
          <w:szCs w:val="28"/>
          <w:lang w:val="uk-UA"/>
        </w:rPr>
        <w:t xml:space="preserve"> методичної підготовки </w:t>
      </w:r>
      <w:r w:rsidR="007356BD" w:rsidRPr="00F74D79">
        <w:rPr>
          <w:rFonts w:ascii="Times New Roman" w:hAnsi="Times New Roman" w:cs="Times New Roman"/>
          <w:sz w:val="28"/>
          <w:szCs w:val="28"/>
          <w:lang w:val="uk-UA"/>
        </w:rPr>
        <w:t>педагога</w:t>
      </w:r>
      <w:r w:rsidR="00BE6800" w:rsidRPr="00F74D79">
        <w:rPr>
          <w:rFonts w:ascii="Times New Roman" w:hAnsi="Times New Roman" w:cs="Times New Roman"/>
          <w:sz w:val="28"/>
          <w:szCs w:val="28"/>
          <w:lang w:val="uk-UA"/>
        </w:rPr>
        <w:t>; діагностичн</w:t>
      </w:r>
      <w:r w:rsidR="00E64076" w:rsidRPr="00F74D79">
        <w:rPr>
          <w:rFonts w:ascii="Times New Roman" w:hAnsi="Times New Roman" w:cs="Times New Roman"/>
          <w:sz w:val="28"/>
          <w:szCs w:val="28"/>
          <w:lang w:val="uk-UA"/>
        </w:rPr>
        <w:t>у</w:t>
      </w:r>
      <w:r w:rsidR="00BE6800" w:rsidRPr="00F74D79">
        <w:rPr>
          <w:rFonts w:ascii="Times New Roman" w:hAnsi="Times New Roman" w:cs="Times New Roman"/>
          <w:sz w:val="28"/>
          <w:szCs w:val="28"/>
          <w:lang w:val="uk-UA"/>
        </w:rPr>
        <w:t xml:space="preserve"> картк</w:t>
      </w:r>
      <w:r w:rsidR="00E64076" w:rsidRPr="00F74D79">
        <w:rPr>
          <w:rFonts w:ascii="Times New Roman" w:hAnsi="Times New Roman" w:cs="Times New Roman"/>
          <w:sz w:val="28"/>
          <w:szCs w:val="28"/>
          <w:lang w:val="uk-UA"/>
        </w:rPr>
        <w:t>у</w:t>
      </w:r>
      <w:r w:rsidR="00BE6800" w:rsidRPr="00F74D79">
        <w:rPr>
          <w:rFonts w:ascii="Times New Roman" w:hAnsi="Times New Roman" w:cs="Times New Roman"/>
          <w:sz w:val="28"/>
          <w:szCs w:val="28"/>
          <w:lang w:val="uk-UA"/>
        </w:rPr>
        <w:t xml:space="preserve"> підвищення рівня методичної </w:t>
      </w:r>
      <w:r w:rsidR="00E64076" w:rsidRPr="00F74D79">
        <w:rPr>
          <w:rFonts w:ascii="Times New Roman" w:hAnsi="Times New Roman" w:cs="Times New Roman"/>
          <w:sz w:val="28"/>
          <w:szCs w:val="28"/>
          <w:lang w:val="uk-UA"/>
        </w:rPr>
        <w:t>освіченості</w:t>
      </w:r>
      <w:r w:rsidR="00BE6800" w:rsidRPr="00F74D79">
        <w:rPr>
          <w:rFonts w:ascii="Times New Roman" w:hAnsi="Times New Roman" w:cs="Times New Roman"/>
          <w:sz w:val="28"/>
          <w:szCs w:val="28"/>
          <w:lang w:val="uk-UA"/>
        </w:rPr>
        <w:t xml:space="preserve"> </w:t>
      </w:r>
      <w:r w:rsidR="00E64076" w:rsidRPr="00F74D79">
        <w:rPr>
          <w:rFonts w:ascii="Times New Roman" w:hAnsi="Times New Roman" w:cs="Times New Roman"/>
          <w:sz w:val="28"/>
          <w:szCs w:val="28"/>
          <w:lang w:val="uk-UA"/>
        </w:rPr>
        <w:t>учителя</w:t>
      </w:r>
      <w:r w:rsidR="00BE6800" w:rsidRPr="00F74D79">
        <w:rPr>
          <w:rFonts w:ascii="Times New Roman" w:hAnsi="Times New Roman" w:cs="Times New Roman"/>
          <w:sz w:val="28"/>
          <w:szCs w:val="28"/>
          <w:lang w:val="uk-UA"/>
        </w:rPr>
        <w:t>; опитувальник щодо рівня вивчення методичної майстерності педагога; педагогічн</w:t>
      </w:r>
      <w:r w:rsidR="00E64076" w:rsidRPr="00F74D79">
        <w:rPr>
          <w:rFonts w:ascii="Times New Roman" w:hAnsi="Times New Roman" w:cs="Times New Roman"/>
          <w:sz w:val="28"/>
          <w:szCs w:val="28"/>
          <w:lang w:val="uk-UA"/>
        </w:rPr>
        <w:t>у</w:t>
      </w:r>
      <w:r w:rsidR="00BE6800" w:rsidRPr="00F74D79">
        <w:rPr>
          <w:rFonts w:ascii="Times New Roman" w:hAnsi="Times New Roman" w:cs="Times New Roman"/>
          <w:sz w:val="28"/>
          <w:szCs w:val="28"/>
          <w:lang w:val="uk-UA"/>
        </w:rPr>
        <w:t xml:space="preserve"> самооцінк</w:t>
      </w:r>
      <w:r w:rsidR="00E64076" w:rsidRPr="00F74D79">
        <w:rPr>
          <w:rFonts w:ascii="Times New Roman" w:hAnsi="Times New Roman" w:cs="Times New Roman"/>
          <w:sz w:val="28"/>
          <w:szCs w:val="28"/>
          <w:lang w:val="uk-UA"/>
        </w:rPr>
        <w:t>у</w:t>
      </w:r>
      <w:r w:rsidR="00BE6800" w:rsidRPr="00F74D79">
        <w:rPr>
          <w:rFonts w:ascii="Times New Roman" w:hAnsi="Times New Roman" w:cs="Times New Roman"/>
          <w:sz w:val="28"/>
          <w:szCs w:val="28"/>
          <w:lang w:val="uk-UA"/>
        </w:rPr>
        <w:t xml:space="preserve"> діяльності </w:t>
      </w:r>
      <w:r w:rsidR="00E64076" w:rsidRPr="00F74D79">
        <w:rPr>
          <w:rFonts w:ascii="Times New Roman" w:hAnsi="Times New Roman" w:cs="Times New Roman"/>
          <w:sz w:val="28"/>
          <w:szCs w:val="28"/>
          <w:lang w:val="uk-UA"/>
        </w:rPr>
        <w:t>учителя</w:t>
      </w:r>
      <w:r w:rsidR="00BE6800" w:rsidRPr="00F74D79">
        <w:rPr>
          <w:rFonts w:ascii="Times New Roman" w:hAnsi="Times New Roman" w:cs="Times New Roman"/>
          <w:sz w:val="28"/>
          <w:szCs w:val="28"/>
          <w:lang w:val="uk-UA"/>
        </w:rPr>
        <w:t>; а</w:t>
      </w:r>
      <w:r w:rsidR="00BE6800" w:rsidRPr="00F74D79">
        <w:rPr>
          <w:rFonts w:ascii="Times New Roman" w:eastAsia="Arial Unicode MS" w:hAnsi="Times New Roman" w:cs="Times New Roman"/>
          <w:spacing w:val="2"/>
          <w:sz w:val="28"/>
          <w:szCs w:val="28"/>
          <w:lang w:val="uk-UA"/>
        </w:rPr>
        <w:t>нкет</w:t>
      </w:r>
      <w:r w:rsidR="00E64076" w:rsidRPr="00F74D79">
        <w:rPr>
          <w:rFonts w:ascii="Times New Roman" w:eastAsia="Arial Unicode MS" w:hAnsi="Times New Roman" w:cs="Times New Roman"/>
          <w:spacing w:val="2"/>
          <w:sz w:val="28"/>
          <w:szCs w:val="28"/>
          <w:lang w:val="uk-UA"/>
        </w:rPr>
        <w:t>у</w:t>
      </w:r>
      <w:r w:rsidR="00BE6800" w:rsidRPr="00F74D79">
        <w:rPr>
          <w:rFonts w:ascii="Times New Roman" w:eastAsia="Arial Unicode MS" w:hAnsi="Times New Roman" w:cs="Times New Roman"/>
          <w:spacing w:val="2"/>
          <w:sz w:val="28"/>
          <w:szCs w:val="28"/>
          <w:lang w:val="uk-UA"/>
        </w:rPr>
        <w:t xml:space="preserve"> для </w:t>
      </w:r>
      <w:r w:rsidR="00E64076" w:rsidRPr="00F74D79">
        <w:rPr>
          <w:rFonts w:ascii="Times New Roman" w:hAnsi="Times New Roman" w:cs="Times New Roman"/>
          <w:sz w:val="28"/>
          <w:szCs w:val="28"/>
          <w:lang w:val="uk-UA"/>
        </w:rPr>
        <w:t>з’ясування</w:t>
      </w:r>
      <w:r w:rsidR="00BE6800" w:rsidRPr="00F74D79">
        <w:rPr>
          <w:rFonts w:ascii="Times New Roman" w:eastAsia="Arial Unicode MS" w:hAnsi="Times New Roman" w:cs="Times New Roman"/>
          <w:spacing w:val="2"/>
          <w:sz w:val="28"/>
          <w:szCs w:val="28"/>
          <w:lang w:val="uk-UA"/>
        </w:rPr>
        <w:t xml:space="preserve"> напряму методичної допомоги </w:t>
      </w:r>
      <w:r w:rsidR="00BE6800" w:rsidRPr="00F74D79">
        <w:rPr>
          <w:rFonts w:ascii="Times New Roman" w:eastAsia="Arial Unicode MS" w:hAnsi="Times New Roman" w:cs="Times New Roman"/>
          <w:i/>
          <w:spacing w:val="2"/>
          <w:sz w:val="28"/>
          <w:szCs w:val="28"/>
          <w:lang w:val="uk-UA"/>
        </w:rPr>
        <w:t>(Додаток</w:t>
      </w:r>
      <w:r w:rsidR="007A23C6" w:rsidRPr="00F74D79">
        <w:rPr>
          <w:rFonts w:ascii="Times New Roman" w:eastAsia="Arial Unicode MS" w:hAnsi="Times New Roman" w:cs="Times New Roman"/>
          <w:i/>
          <w:spacing w:val="2"/>
          <w:sz w:val="28"/>
          <w:szCs w:val="28"/>
          <w:lang w:val="uk-UA"/>
        </w:rPr>
        <w:t xml:space="preserve"> П</w:t>
      </w:r>
      <w:r w:rsidR="00BE6800" w:rsidRPr="00F74D79">
        <w:rPr>
          <w:rFonts w:ascii="Times New Roman" w:eastAsia="Arial Unicode MS" w:hAnsi="Times New Roman" w:cs="Times New Roman"/>
          <w:i/>
          <w:spacing w:val="2"/>
          <w:sz w:val="28"/>
          <w:szCs w:val="28"/>
          <w:lang w:val="uk-UA"/>
        </w:rPr>
        <w:t xml:space="preserve"> )</w:t>
      </w:r>
      <w:r w:rsidR="00BE6800" w:rsidRPr="00F74D79">
        <w:rPr>
          <w:rFonts w:ascii="Times New Roman" w:eastAsia="Arial Unicode MS" w:hAnsi="Times New Roman" w:cs="Times New Roman"/>
          <w:spacing w:val="2"/>
          <w:sz w:val="28"/>
          <w:szCs w:val="28"/>
          <w:lang w:val="uk-UA"/>
        </w:rPr>
        <w:t>.</w:t>
      </w:r>
    </w:p>
    <w:p w:rsidR="00BE6800" w:rsidRPr="00F74D79" w:rsidRDefault="00BE6800" w:rsidP="00F74D79">
      <w:pPr>
        <w:spacing w:after="0" w:line="360" w:lineRule="auto"/>
        <w:ind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 xml:space="preserve">Моніторинг методичної роботи в закладі освіти </w:t>
      </w:r>
      <w:r w:rsidR="00E64076" w:rsidRPr="00F74D79">
        <w:rPr>
          <w:rFonts w:ascii="Times New Roman" w:hAnsi="Times New Roman" w:cs="Times New Roman"/>
          <w:sz w:val="28"/>
          <w:szCs w:val="28"/>
          <w:lang w:val="uk-UA"/>
        </w:rPr>
        <w:t xml:space="preserve">полягає </w:t>
      </w:r>
      <w:r w:rsidR="005F40FB" w:rsidRPr="00F74D79">
        <w:rPr>
          <w:rFonts w:ascii="Times New Roman" w:hAnsi="Times New Roman" w:cs="Times New Roman"/>
          <w:sz w:val="28"/>
          <w:szCs w:val="28"/>
          <w:lang w:val="uk-UA"/>
        </w:rPr>
        <w:t>в</w:t>
      </w:r>
      <w:r w:rsidRPr="00F74D79">
        <w:rPr>
          <w:rFonts w:ascii="Times New Roman" w:hAnsi="Times New Roman" w:cs="Times New Roman"/>
          <w:sz w:val="28"/>
          <w:szCs w:val="28"/>
          <w:lang w:val="uk-UA"/>
        </w:rPr>
        <w:t xml:space="preserve"> </w:t>
      </w:r>
      <w:r w:rsidR="00E64076" w:rsidRPr="00F74D79">
        <w:rPr>
          <w:rFonts w:ascii="Times New Roman" w:hAnsi="Times New Roman" w:cs="Times New Roman"/>
          <w:sz w:val="28"/>
          <w:szCs w:val="28"/>
          <w:lang w:val="uk-UA"/>
        </w:rPr>
        <w:t xml:space="preserve">дослідженні </w:t>
      </w:r>
      <w:r w:rsidRPr="00F74D79">
        <w:rPr>
          <w:rFonts w:ascii="Times New Roman" w:hAnsi="Times New Roman" w:cs="Times New Roman"/>
          <w:sz w:val="28"/>
          <w:szCs w:val="28"/>
          <w:lang w:val="uk-UA"/>
        </w:rPr>
        <w:t xml:space="preserve">таких </w:t>
      </w:r>
      <w:r w:rsidR="00E64076" w:rsidRPr="00F74D79">
        <w:rPr>
          <w:rFonts w:ascii="Times New Roman" w:hAnsi="Times New Roman" w:cs="Times New Roman"/>
          <w:sz w:val="28"/>
          <w:szCs w:val="28"/>
          <w:lang w:val="uk-UA"/>
        </w:rPr>
        <w:t>сторін</w:t>
      </w:r>
      <w:r w:rsidRPr="00F74D79">
        <w:rPr>
          <w:rFonts w:ascii="Times New Roman" w:hAnsi="Times New Roman" w:cs="Times New Roman"/>
          <w:sz w:val="28"/>
          <w:szCs w:val="28"/>
          <w:lang w:val="uk-UA"/>
        </w:rPr>
        <w:t>:</w:t>
      </w:r>
    </w:p>
    <w:p w:rsidR="00BE6800" w:rsidRPr="00F74D79" w:rsidRDefault="00BE6800" w:rsidP="00FD0402">
      <w:pPr>
        <w:pStyle w:val="a3"/>
        <w:numPr>
          <w:ilvl w:val="0"/>
          <w:numId w:val="31"/>
        </w:numPr>
        <w:tabs>
          <w:tab w:val="left" w:pos="993"/>
        </w:tabs>
        <w:spacing w:after="0" w:line="360" w:lineRule="auto"/>
        <w:ind w:left="0"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аналітичн</w:t>
      </w:r>
      <w:r w:rsidR="00E64076" w:rsidRPr="00F74D79">
        <w:rPr>
          <w:rFonts w:ascii="Times New Roman" w:hAnsi="Times New Roman" w:cs="Times New Roman"/>
          <w:sz w:val="28"/>
          <w:szCs w:val="28"/>
          <w:lang w:val="uk-UA"/>
        </w:rPr>
        <w:t>ого</w:t>
      </w:r>
      <w:r w:rsidRPr="00F74D79">
        <w:rPr>
          <w:rFonts w:ascii="Times New Roman" w:hAnsi="Times New Roman" w:cs="Times New Roman"/>
          <w:sz w:val="28"/>
          <w:szCs w:val="28"/>
          <w:lang w:val="uk-UA"/>
        </w:rPr>
        <w:t xml:space="preserve"> </w:t>
      </w:r>
      <w:r w:rsidR="00E64076" w:rsidRPr="00F74D79">
        <w:rPr>
          <w:rFonts w:ascii="Times New Roman" w:hAnsi="Times New Roman" w:cs="Times New Roman"/>
          <w:sz w:val="28"/>
          <w:szCs w:val="28"/>
          <w:lang w:val="uk-UA"/>
        </w:rPr>
        <w:t>й</w:t>
      </w:r>
      <w:r w:rsidRPr="00F74D79">
        <w:rPr>
          <w:rFonts w:ascii="Times New Roman" w:hAnsi="Times New Roman" w:cs="Times New Roman"/>
          <w:sz w:val="28"/>
          <w:szCs w:val="28"/>
          <w:lang w:val="uk-UA"/>
        </w:rPr>
        <w:t xml:space="preserve"> діагностичн</w:t>
      </w:r>
      <w:r w:rsidR="00E64076" w:rsidRPr="00F74D79">
        <w:rPr>
          <w:rFonts w:ascii="Times New Roman" w:hAnsi="Times New Roman" w:cs="Times New Roman"/>
          <w:sz w:val="28"/>
          <w:szCs w:val="28"/>
          <w:lang w:val="uk-UA"/>
        </w:rPr>
        <w:t>ого</w:t>
      </w:r>
      <w:r w:rsidRPr="00F74D79">
        <w:rPr>
          <w:rFonts w:ascii="Times New Roman" w:hAnsi="Times New Roman" w:cs="Times New Roman"/>
          <w:sz w:val="28"/>
          <w:szCs w:val="28"/>
          <w:lang w:val="uk-UA"/>
        </w:rPr>
        <w:t xml:space="preserve"> забезпечення планування методичної роботи;</w:t>
      </w:r>
    </w:p>
    <w:p w:rsidR="00BE6800" w:rsidRPr="00F74D79" w:rsidRDefault="008306E5" w:rsidP="00FD0402">
      <w:pPr>
        <w:pStyle w:val="a3"/>
        <w:numPr>
          <w:ilvl w:val="0"/>
          <w:numId w:val="31"/>
        </w:numPr>
        <w:tabs>
          <w:tab w:val="left" w:pos="993"/>
        </w:tabs>
        <w:spacing w:after="0" w:line="360" w:lineRule="auto"/>
        <w:ind w:left="0"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lastRenderedPageBreak/>
        <w:t>узгодженості</w:t>
      </w:r>
      <w:r w:rsidR="00BE6800" w:rsidRPr="00F74D79">
        <w:rPr>
          <w:rFonts w:ascii="Times New Roman" w:hAnsi="Times New Roman" w:cs="Times New Roman"/>
          <w:sz w:val="28"/>
          <w:szCs w:val="28"/>
          <w:lang w:val="uk-UA"/>
        </w:rPr>
        <w:t xml:space="preserve"> планування методичної роботи</w:t>
      </w:r>
      <w:r w:rsidRPr="00F74D79">
        <w:rPr>
          <w:rFonts w:ascii="Times New Roman" w:hAnsi="Times New Roman" w:cs="Times New Roman"/>
          <w:sz w:val="28"/>
          <w:szCs w:val="28"/>
          <w:lang w:val="uk-UA"/>
        </w:rPr>
        <w:t xml:space="preserve"> –</w:t>
      </w:r>
      <w:r w:rsidR="00BE6800" w:rsidRPr="00F74D79">
        <w:rPr>
          <w:rFonts w:ascii="Times New Roman" w:hAnsi="Times New Roman" w:cs="Times New Roman"/>
          <w:sz w:val="28"/>
          <w:szCs w:val="28"/>
          <w:lang w:val="uk-UA"/>
        </w:rPr>
        <w:t xml:space="preserve"> річн</w:t>
      </w:r>
      <w:r w:rsidRPr="00F74D79">
        <w:rPr>
          <w:rFonts w:ascii="Times New Roman" w:hAnsi="Times New Roman" w:cs="Times New Roman"/>
          <w:sz w:val="28"/>
          <w:szCs w:val="28"/>
          <w:lang w:val="uk-UA"/>
        </w:rPr>
        <w:t>ого</w:t>
      </w:r>
      <w:r w:rsidR="00BE6800" w:rsidRPr="00F74D79">
        <w:rPr>
          <w:rFonts w:ascii="Times New Roman" w:hAnsi="Times New Roman" w:cs="Times New Roman"/>
          <w:sz w:val="28"/>
          <w:szCs w:val="28"/>
          <w:lang w:val="uk-UA"/>
        </w:rPr>
        <w:t xml:space="preserve"> </w:t>
      </w:r>
      <w:r w:rsidRPr="00F74D79">
        <w:rPr>
          <w:rFonts w:ascii="Times New Roman" w:hAnsi="Times New Roman" w:cs="Times New Roman"/>
          <w:sz w:val="28"/>
          <w:szCs w:val="28"/>
          <w:lang w:val="uk-UA"/>
        </w:rPr>
        <w:t xml:space="preserve">й </w:t>
      </w:r>
      <w:r w:rsidR="00BE6800" w:rsidRPr="00F74D79">
        <w:rPr>
          <w:rFonts w:ascii="Times New Roman" w:hAnsi="Times New Roman" w:cs="Times New Roman"/>
          <w:sz w:val="28"/>
          <w:szCs w:val="28"/>
          <w:lang w:val="uk-UA"/>
        </w:rPr>
        <w:t>перспективн</w:t>
      </w:r>
      <w:r w:rsidRPr="00F74D79">
        <w:rPr>
          <w:rFonts w:ascii="Times New Roman" w:hAnsi="Times New Roman" w:cs="Times New Roman"/>
          <w:sz w:val="28"/>
          <w:szCs w:val="28"/>
          <w:lang w:val="uk-UA"/>
        </w:rPr>
        <w:t>ого</w:t>
      </w:r>
      <w:r w:rsidR="00BE6800" w:rsidRPr="00F74D79">
        <w:rPr>
          <w:rFonts w:ascii="Times New Roman" w:hAnsi="Times New Roman" w:cs="Times New Roman"/>
          <w:sz w:val="28"/>
          <w:szCs w:val="28"/>
          <w:lang w:val="uk-UA"/>
        </w:rPr>
        <w:t xml:space="preserve"> план</w:t>
      </w:r>
      <w:r w:rsidRPr="00F74D79">
        <w:rPr>
          <w:rFonts w:ascii="Times New Roman" w:hAnsi="Times New Roman" w:cs="Times New Roman"/>
          <w:sz w:val="28"/>
          <w:szCs w:val="28"/>
          <w:lang w:val="uk-UA"/>
        </w:rPr>
        <w:t>ів</w:t>
      </w:r>
      <w:r w:rsidR="00BE6800" w:rsidRPr="00F74D79">
        <w:rPr>
          <w:rFonts w:ascii="Times New Roman" w:hAnsi="Times New Roman" w:cs="Times New Roman"/>
          <w:sz w:val="28"/>
          <w:szCs w:val="28"/>
          <w:lang w:val="uk-UA"/>
        </w:rPr>
        <w:t xml:space="preserve"> роботи;</w:t>
      </w:r>
    </w:p>
    <w:p w:rsidR="00BE6800" w:rsidRPr="00F74D79" w:rsidRDefault="00F070A3" w:rsidP="00FD0402">
      <w:pPr>
        <w:pStyle w:val="a3"/>
        <w:numPr>
          <w:ilvl w:val="0"/>
          <w:numId w:val="31"/>
        </w:numPr>
        <w:tabs>
          <w:tab w:val="left" w:pos="993"/>
        </w:tabs>
        <w:spacing w:after="0" w:line="360" w:lineRule="auto"/>
        <w:ind w:left="0"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 xml:space="preserve">процесу організації </w:t>
      </w:r>
      <w:r w:rsidR="008306E5" w:rsidRPr="00F74D79">
        <w:rPr>
          <w:rFonts w:ascii="Times New Roman" w:hAnsi="Times New Roman" w:cs="Times New Roman"/>
          <w:sz w:val="28"/>
          <w:szCs w:val="28"/>
          <w:lang w:val="uk-UA"/>
        </w:rPr>
        <w:t>креативної</w:t>
      </w:r>
      <w:r w:rsidR="00BE6800" w:rsidRPr="00F74D79">
        <w:rPr>
          <w:rFonts w:ascii="Times New Roman" w:hAnsi="Times New Roman" w:cs="Times New Roman"/>
          <w:sz w:val="28"/>
          <w:szCs w:val="28"/>
          <w:lang w:val="uk-UA"/>
        </w:rPr>
        <w:t xml:space="preserve"> </w:t>
      </w:r>
      <w:r w:rsidR="008306E5" w:rsidRPr="00F74D79">
        <w:rPr>
          <w:rFonts w:ascii="Times New Roman" w:hAnsi="Times New Roman" w:cs="Times New Roman"/>
          <w:sz w:val="28"/>
          <w:szCs w:val="28"/>
          <w:lang w:val="uk-UA"/>
        </w:rPr>
        <w:t>діяльності</w:t>
      </w:r>
      <w:r w:rsidR="00BE6800" w:rsidRPr="00F74D79">
        <w:rPr>
          <w:rFonts w:ascii="Times New Roman" w:hAnsi="Times New Roman" w:cs="Times New Roman"/>
          <w:sz w:val="28"/>
          <w:szCs w:val="28"/>
          <w:lang w:val="uk-UA"/>
        </w:rPr>
        <w:t xml:space="preserve"> педагогічного колективу над єдиною методичною проблемою;</w:t>
      </w:r>
    </w:p>
    <w:p w:rsidR="00BE6800" w:rsidRPr="00F74D79" w:rsidRDefault="00BE6800" w:rsidP="00FD0402">
      <w:pPr>
        <w:pStyle w:val="a3"/>
        <w:numPr>
          <w:ilvl w:val="0"/>
          <w:numId w:val="31"/>
        </w:numPr>
        <w:tabs>
          <w:tab w:val="left" w:pos="993"/>
        </w:tabs>
        <w:spacing w:after="0" w:line="360" w:lineRule="auto"/>
        <w:ind w:left="0"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диференційован</w:t>
      </w:r>
      <w:r w:rsidR="00F070A3" w:rsidRPr="00F74D79">
        <w:rPr>
          <w:rFonts w:ascii="Times New Roman" w:hAnsi="Times New Roman" w:cs="Times New Roman"/>
          <w:sz w:val="28"/>
          <w:szCs w:val="28"/>
          <w:lang w:val="uk-UA"/>
        </w:rPr>
        <w:t>ого</w:t>
      </w:r>
      <w:r w:rsidRPr="00F74D79">
        <w:rPr>
          <w:rFonts w:ascii="Times New Roman" w:hAnsi="Times New Roman" w:cs="Times New Roman"/>
          <w:sz w:val="28"/>
          <w:szCs w:val="28"/>
          <w:lang w:val="uk-UA"/>
        </w:rPr>
        <w:t xml:space="preserve"> підх</w:t>
      </w:r>
      <w:r w:rsidR="00F070A3" w:rsidRPr="00F74D79">
        <w:rPr>
          <w:rFonts w:ascii="Times New Roman" w:hAnsi="Times New Roman" w:cs="Times New Roman"/>
          <w:sz w:val="28"/>
          <w:szCs w:val="28"/>
          <w:lang w:val="uk-UA"/>
        </w:rPr>
        <w:t>оду</w:t>
      </w:r>
      <w:r w:rsidRPr="00F74D79">
        <w:rPr>
          <w:rFonts w:ascii="Times New Roman" w:hAnsi="Times New Roman" w:cs="Times New Roman"/>
          <w:sz w:val="28"/>
          <w:szCs w:val="28"/>
          <w:lang w:val="uk-UA"/>
        </w:rPr>
        <w:t xml:space="preserve"> </w:t>
      </w:r>
      <w:r w:rsidR="008306E5" w:rsidRPr="00F74D79">
        <w:rPr>
          <w:rFonts w:ascii="Times New Roman" w:hAnsi="Times New Roman" w:cs="Times New Roman"/>
          <w:sz w:val="28"/>
          <w:szCs w:val="28"/>
          <w:lang w:val="uk-UA"/>
        </w:rPr>
        <w:t>до</w:t>
      </w:r>
      <w:r w:rsidRPr="00F74D79">
        <w:rPr>
          <w:rFonts w:ascii="Times New Roman" w:hAnsi="Times New Roman" w:cs="Times New Roman"/>
          <w:sz w:val="28"/>
          <w:szCs w:val="28"/>
          <w:lang w:val="uk-UA"/>
        </w:rPr>
        <w:t xml:space="preserve"> методичної роботи;</w:t>
      </w:r>
    </w:p>
    <w:p w:rsidR="00BE6800" w:rsidRPr="00F74D79" w:rsidRDefault="00F070A3" w:rsidP="00FD0402">
      <w:pPr>
        <w:pStyle w:val="a3"/>
        <w:numPr>
          <w:ilvl w:val="0"/>
          <w:numId w:val="31"/>
        </w:numPr>
        <w:tabs>
          <w:tab w:val="left" w:pos="993"/>
        </w:tabs>
        <w:spacing w:after="0" w:line="360" w:lineRule="auto"/>
        <w:ind w:left="0"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 xml:space="preserve">особливостей </w:t>
      </w:r>
      <w:r w:rsidR="008306E5" w:rsidRPr="00F74D79">
        <w:rPr>
          <w:rFonts w:ascii="Times New Roman" w:hAnsi="Times New Roman" w:cs="Times New Roman"/>
          <w:sz w:val="28"/>
          <w:szCs w:val="28"/>
          <w:lang w:val="uk-UA"/>
        </w:rPr>
        <w:t>налагодження</w:t>
      </w:r>
      <w:r w:rsidR="00BE6800" w:rsidRPr="00F74D79">
        <w:rPr>
          <w:rFonts w:ascii="Times New Roman" w:hAnsi="Times New Roman" w:cs="Times New Roman"/>
          <w:sz w:val="28"/>
          <w:szCs w:val="28"/>
          <w:lang w:val="uk-UA"/>
        </w:rPr>
        <w:t xml:space="preserve"> </w:t>
      </w:r>
      <w:r w:rsidR="008306E5" w:rsidRPr="00F74D79">
        <w:rPr>
          <w:rFonts w:ascii="Times New Roman" w:hAnsi="Times New Roman" w:cs="Times New Roman"/>
          <w:sz w:val="28"/>
          <w:szCs w:val="28"/>
          <w:lang w:val="uk-UA"/>
        </w:rPr>
        <w:t>співпраці</w:t>
      </w:r>
      <w:r w:rsidR="00BE6800" w:rsidRPr="00F74D79">
        <w:rPr>
          <w:rFonts w:ascii="Times New Roman" w:hAnsi="Times New Roman" w:cs="Times New Roman"/>
          <w:sz w:val="28"/>
          <w:szCs w:val="28"/>
          <w:lang w:val="uk-UA"/>
        </w:rPr>
        <w:t xml:space="preserve"> з молодими вчителями, </w:t>
      </w:r>
      <w:r w:rsidR="008306E5" w:rsidRPr="00F74D79">
        <w:rPr>
          <w:rFonts w:ascii="Times New Roman" w:hAnsi="Times New Roman" w:cs="Times New Roman"/>
          <w:sz w:val="28"/>
          <w:szCs w:val="28"/>
          <w:lang w:val="uk-UA"/>
        </w:rPr>
        <w:t>у</w:t>
      </w:r>
      <w:r w:rsidR="00BE6800" w:rsidRPr="00F74D79">
        <w:rPr>
          <w:rFonts w:ascii="Times New Roman" w:hAnsi="Times New Roman" w:cs="Times New Roman"/>
          <w:sz w:val="28"/>
          <w:szCs w:val="28"/>
          <w:lang w:val="uk-UA"/>
        </w:rPr>
        <w:t xml:space="preserve">провадження </w:t>
      </w:r>
      <w:r w:rsidR="008306E5" w:rsidRPr="00F74D79">
        <w:rPr>
          <w:rFonts w:ascii="Times New Roman" w:hAnsi="Times New Roman" w:cs="Times New Roman"/>
          <w:sz w:val="28"/>
          <w:szCs w:val="28"/>
          <w:lang w:val="uk-UA"/>
        </w:rPr>
        <w:t>здобутків</w:t>
      </w:r>
      <w:r w:rsidR="00BE6800" w:rsidRPr="00F74D79">
        <w:rPr>
          <w:rFonts w:ascii="Times New Roman" w:hAnsi="Times New Roman" w:cs="Times New Roman"/>
          <w:sz w:val="28"/>
          <w:szCs w:val="28"/>
          <w:lang w:val="uk-UA"/>
        </w:rPr>
        <w:t xml:space="preserve"> педагогі</w:t>
      </w:r>
      <w:r w:rsidR="008306E5" w:rsidRPr="00F74D79">
        <w:rPr>
          <w:rFonts w:ascii="Times New Roman" w:hAnsi="Times New Roman" w:cs="Times New Roman"/>
          <w:sz w:val="28"/>
          <w:szCs w:val="28"/>
          <w:lang w:val="uk-UA"/>
        </w:rPr>
        <w:t xml:space="preserve">ки </w:t>
      </w:r>
      <w:r w:rsidR="00BE6800" w:rsidRPr="00F74D79">
        <w:rPr>
          <w:rFonts w:ascii="Times New Roman" w:hAnsi="Times New Roman" w:cs="Times New Roman"/>
          <w:sz w:val="28"/>
          <w:szCs w:val="28"/>
          <w:lang w:val="uk-UA"/>
        </w:rPr>
        <w:t>та передового педагогічного досвіду;</w:t>
      </w:r>
    </w:p>
    <w:p w:rsidR="00BE6800" w:rsidRPr="00F74D79" w:rsidRDefault="00F070A3" w:rsidP="00FD0402">
      <w:pPr>
        <w:pStyle w:val="a3"/>
        <w:numPr>
          <w:ilvl w:val="0"/>
          <w:numId w:val="31"/>
        </w:numPr>
        <w:tabs>
          <w:tab w:val="left" w:pos="993"/>
        </w:tabs>
        <w:spacing w:after="0" w:line="360" w:lineRule="auto"/>
        <w:ind w:left="0"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 xml:space="preserve">шляхів </w:t>
      </w:r>
      <w:r w:rsidR="00BE6800" w:rsidRPr="00F74D79">
        <w:rPr>
          <w:rFonts w:ascii="Times New Roman" w:hAnsi="Times New Roman" w:cs="Times New Roman"/>
          <w:sz w:val="28"/>
          <w:szCs w:val="28"/>
          <w:lang w:val="uk-UA"/>
        </w:rPr>
        <w:t>упровадження в навчально-виховний процес інноваційних освітніх технологій;</w:t>
      </w:r>
    </w:p>
    <w:p w:rsidR="00BE6800" w:rsidRPr="00F74D79" w:rsidRDefault="00BE6800" w:rsidP="00FD0402">
      <w:pPr>
        <w:pStyle w:val="a3"/>
        <w:numPr>
          <w:ilvl w:val="0"/>
          <w:numId w:val="31"/>
        </w:numPr>
        <w:tabs>
          <w:tab w:val="left" w:pos="993"/>
        </w:tabs>
        <w:spacing w:after="0" w:line="360" w:lineRule="auto"/>
        <w:ind w:left="0"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результативн</w:t>
      </w:r>
      <w:r w:rsidR="00F070A3" w:rsidRPr="00F74D79">
        <w:rPr>
          <w:rFonts w:ascii="Times New Roman" w:hAnsi="Times New Roman" w:cs="Times New Roman"/>
          <w:sz w:val="28"/>
          <w:szCs w:val="28"/>
          <w:lang w:val="uk-UA"/>
        </w:rPr>
        <w:t>ості процесу</w:t>
      </w:r>
      <w:r w:rsidRPr="00F74D79">
        <w:rPr>
          <w:rFonts w:ascii="Times New Roman" w:hAnsi="Times New Roman" w:cs="Times New Roman"/>
          <w:sz w:val="28"/>
          <w:szCs w:val="28"/>
          <w:lang w:val="uk-UA"/>
        </w:rPr>
        <w:t xml:space="preserve"> організації підвищення педагогічної майстерності педагогів;</w:t>
      </w:r>
    </w:p>
    <w:p w:rsidR="00BE6800" w:rsidRPr="00F74D79" w:rsidRDefault="00BE6800" w:rsidP="00FD0402">
      <w:pPr>
        <w:pStyle w:val="a3"/>
        <w:numPr>
          <w:ilvl w:val="0"/>
          <w:numId w:val="31"/>
        </w:numPr>
        <w:tabs>
          <w:tab w:val="left" w:pos="993"/>
        </w:tabs>
        <w:spacing w:after="0" w:line="360" w:lineRule="auto"/>
        <w:ind w:left="0"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продуктивн</w:t>
      </w:r>
      <w:r w:rsidR="00F070A3" w:rsidRPr="00F74D79">
        <w:rPr>
          <w:rFonts w:ascii="Times New Roman" w:hAnsi="Times New Roman" w:cs="Times New Roman"/>
          <w:sz w:val="28"/>
          <w:szCs w:val="28"/>
          <w:lang w:val="uk-UA"/>
        </w:rPr>
        <w:t>ості</w:t>
      </w:r>
      <w:r w:rsidRPr="00F74D79">
        <w:rPr>
          <w:rFonts w:ascii="Times New Roman" w:hAnsi="Times New Roman" w:cs="Times New Roman"/>
          <w:sz w:val="28"/>
          <w:szCs w:val="28"/>
          <w:lang w:val="uk-UA"/>
        </w:rPr>
        <w:t xml:space="preserve"> та </w:t>
      </w:r>
      <w:r w:rsidR="00F070A3" w:rsidRPr="00F74D79">
        <w:rPr>
          <w:rFonts w:ascii="Times New Roman" w:hAnsi="Times New Roman" w:cs="Times New Roman"/>
          <w:sz w:val="28"/>
          <w:szCs w:val="28"/>
          <w:lang w:val="uk-UA"/>
        </w:rPr>
        <w:t xml:space="preserve">особливостей </w:t>
      </w:r>
      <w:r w:rsidRPr="00F74D79">
        <w:rPr>
          <w:rFonts w:ascii="Times New Roman" w:hAnsi="Times New Roman" w:cs="Times New Roman"/>
          <w:sz w:val="28"/>
          <w:szCs w:val="28"/>
          <w:lang w:val="uk-UA"/>
        </w:rPr>
        <w:t>організаці</w:t>
      </w:r>
      <w:r w:rsidR="00F070A3" w:rsidRPr="00F74D79">
        <w:rPr>
          <w:rFonts w:ascii="Times New Roman" w:hAnsi="Times New Roman" w:cs="Times New Roman"/>
          <w:sz w:val="28"/>
          <w:szCs w:val="28"/>
          <w:lang w:val="uk-UA"/>
        </w:rPr>
        <w:t>ї</w:t>
      </w:r>
      <w:r w:rsidRPr="00F74D79">
        <w:rPr>
          <w:rFonts w:ascii="Times New Roman" w:hAnsi="Times New Roman" w:cs="Times New Roman"/>
          <w:sz w:val="28"/>
          <w:szCs w:val="28"/>
          <w:lang w:val="uk-UA"/>
        </w:rPr>
        <w:t xml:space="preserve"> дослідницької діяльності: розробк</w:t>
      </w:r>
      <w:r w:rsidR="00F070A3" w:rsidRPr="00F74D79">
        <w:rPr>
          <w:rFonts w:ascii="Times New Roman" w:hAnsi="Times New Roman" w:cs="Times New Roman"/>
          <w:sz w:val="28"/>
          <w:szCs w:val="28"/>
          <w:lang w:val="uk-UA"/>
        </w:rPr>
        <w:t>и</w:t>
      </w:r>
      <w:r w:rsidRPr="00F74D79">
        <w:rPr>
          <w:rFonts w:ascii="Times New Roman" w:hAnsi="Times New Roman" w:cs="Times New Roman"/>
          <w:sz w:val="28"/>
          <w:szCs w:val="28"/>
          <w:lang w:val="uk-UA"/>
        </w:rPr>
        <w:t xml:space="preserve"> авторських програм, створення навчально-методичного комплексу, участ</w:t>
      </w:r>
      <w:r w:rsidR="00F070A3" w:rsidRPr="00F74D79">
        <w:rPr>
          <w:rFonts w:ascii="Times New Roman" w:hAnsi="Times New Roman" w:cs="Times New Roman"/>
          <w:sz w:val="28"/>
          <w:szCs w:val="28"/>
          <w:lang w:val="uk-UA"/>
        </w:rPr>
        <w:t>і</w:t>
      </w:r>
      <w:r w:rsidRPr="00F74D79">
        <w:rPr>
          <w:rFonts w:ascii="Times New Roman" w:hAnsi="Times New Roman" w:cs="Times New Roman"/>
          <w:sz w:val="28"/>
          <w:szCs w:val="28"/>
          <w:lang w:val="uk-UA"/>
        </w:rPr>
        <w:t xml:space="preserve"> </w:t>
      </w:r>
      <w:r w:rsidR="00F070A3" w:rsidRPr="00F74D79">
        <w:rPr>
          <w:rFonts w:ascii="Times New Roman" w:hAnsi="Times New Roman" w:cs="Times New Roman"/>
          <w:sz w:val="28"/>
          <w:szCs w:val="28"/>
          <w:lang w:val="uk-UA"/>
        </w:rPr>
        <w:t>в</w:t>
      </w:r>
      <w:r w:rsidRPr="00F74D79">
        <w:rPr>
          <w:rFonts w:ascii="Times New Roman" w:hAnsi="Times New Roman" w:cs="Times New Roman"/>
          <w:sz w:val="28"/>
          <w:szCs w:val="28"/>
          <w:lang w:val="uk-UA"/>
        </w:rPr>
        <w:t xml:space="preserve"> роботі творчих груп.</w:t>
      </w:r>
    </w:p>
    <w:p w:rsidR="00BE6800" w:rsidRPr="00F74D79" w:rsidRDefault="00BE6800" w:rsidP="00F74D79">
      <w:pPr>
        <w:spacing w:after="0" w:line="360" w:lineRule="auto"/>
        <w:ind w:firstLine="709"/>
        <w:jc w:val="both"/>
        <w:rPr>
          <w:rFonts w:ascii="Times New Roman" w:hAnsi="Times New Roman" w:cs="Times New Roman"/>
          <w:bCs/>
          <w:iCs/>
          <w:sz w:val="28"/>
          <w:szCs w:val="28"/>
          <w:lang w:val="uk-UA"/>
        </w:rPr>
      </w:pPr>
      <w:r w:rsidRPr="00F74D79">
        <w:rPr>
          <w:rFonts w:ascii="Times New Roman" w:hAnsi="Times New Roman" w:cs="Times New Roman"/>
          <w:bCs/>
          <w:iCs/>
          <w:sz w:val="28"/>
          <w:szCs w:val="28"/>
          <w:lang w:val="uk-UA"/>
        </w:rPr>
        <w:t xml:space="preserve">Отже, </w:t>
      </w:r>
      <w:r w:rsidR="00F070A3" w:rsidRPr="00F74D79">
        <w:rPr>
          <w:rFonts w:ascii="Times New Roman" w:hAnsi="Times New Roman" w:cs="Times New Roman"/>
          <w:bCs/>
          <w:iCs/>
          <w:sz w:val="28"/>
          <w:szCs w:val="28"/>
          <w:lang w:val="uk-UA"/>
        </w:rPr>
        <w:t xml:space="preserve">на сучасному етапі модернізації освіти </w:t>
      </w:r>
      <w:r w:rsidRPr="00F74D79">
        <w:rPr>
          <w:rFonts w:ascii="Times New Roman" w:hAnsi="Times New Roman" w:cs="Times New Roman"/>
          <w:bCs/>
          <w:iCs/>
          <w:sz w:val="28"/>
          <w:szCs w:val="28"/>
          <w:lang w:val="uk-UA"/>
        </w:rPr>
        <w:t xml:space="preserve">для керівника ЗЗСО  моніторинг </w:t>
      </w:r>
      <w:r w:rsidR="00F070A3" w:rsidRPr="00F74D79">
        <w:rPr>
          <w:rFonts w:ascii="Times New Roman" w:hAnsi="Times New Roman" w:cs="Times New Roman"/>
          <w:bCs/>
          <w:iCs/>
          <w:sz w:val="28"/>
          <w:szCs w:val="28"/>
          <w:lang w:val="uk-UA"/>
        </w:rPr>
        <w:t>повинен</w:t>
      </w:r>
      <w:r w:rsidRPr="00F74D79">
        <w:rPr>
          <w:rFonts w:ascii="Times New Roman" w:hAnsi="Times New Roman" w:cs="Times New Roman"/>
          <w:bCs/>
          <w:iCs/>
          <w:sz w:val="28"/>
          <w:szCs w:val="28"/>
          <w:lang w:val="uk-UA"/>
        </w:rPr>
        <w:t xml:space="preserve"> стати не просто процедурою, системою, а </w:t>
      </w:r>
      <w:r w:rsidR="00F070A3" w:rsidRPr="00F74D79">
        <w:rPr>
          <w:rFonts w:ascii="Times New Roman" w:hAnsi="Times New Roman" w:cs="Times New Roman"/>
          <w:bCs/>
          <w:iCs/>
          <w:sz w:val="28"/>
          <w:szCs w:val="28"/>
          <w:lang w:val="uk-UA"/>
        </w:rPr>
        <w:t xml:space="preserve">новим образом </w:t>
      </w:r>
      <w:r w:rsidRPr="00F74D79">
        <w:rPr>
          <w:rFonts w:ascii="Times New Roman" w:hAnsi="Times New Roman" w:cs="Times New Roman"/>
          <w:bCs/>
          <w:iCs/>
          <w:sz w:val="28"/>
          <w:szCs w:val="28"/>
          <w:lang w:val="uk-UA"/>
        </w:rPr>
        <w:t>його науково-педагогічн</w:t>
      </w:r>
      <w:r w:rsidR="00F070A3" w:rsidRPr="00F74D79">
        <w:rPr>
          <w:rFonts w:ascii="Times New Roman" w:hAnsi="Times New Roman" w:cs="Times New Roman"/>
          <w:bCs/>
          <w:iCs/>
          <w:sz w:val="28"/>
          <w:szCs w:val="28"/>
          <w:lang w:val="uk-UA"/>
        </w:rPr>
        <w:t>ої</w:t>
      </w:r>
      <w:r w:rsidRPr="00F74D79">
        <w:rPr>
          <w:rFonts w:ascii="Times New Roman" w:hAnsi="Times New Roman" w:cs="Times New Roman"/>
          <w:bCs/>
          <w:iCs/>
          <w:sz w:val="28"/>
          <w:szCs w:val="28"/>
          <w:lang w:val="uk-UA"/>
        </w:rPr>
        <w:t xml:space="preserve"> та управлінськ</w:t>
      </w:r>
      <w:r w:rsidR="00F070A3" w:rsidRPr="00F74D79">
        <w:rPr>
          <w:rFonts w:ascii="Times New Roman" w:hAnsi="Times New Roman" w:cs="Times New Roman"/>
          <w:bCs/>
          <w:iCs/>
          <w:sz w:val="28"/>
          <w:szCs w:val="28"/>
          <w:lang w:val="uk-UA"/>
        </w:rPr>
        <w:t>ої</w:t>
      </w:r>
      <w:r w:rsidRPr="00F74D79">
        <w:rPr>
          <w:rFonts w:ascii="Times New Roman" w:hAnsi="Times New Roman" w:cs="Times New Roman"/>
          <w:bCs/>
          <w:iCs/>
          <w:sz w:val="28"/>
          <w:szCs w:val="28"/>
          <w:lang w:val="uk-UA"/>
        </w:rPr>
        <w:t xml:space="preserve"> діяльності з оновленим мисленням, яке </w:t>
      </w:r>
      <w:r w:rsidR="00F070A3" w:rsidRPr="00F74D79">
        <w:rPr>
          <w:rFonts w:ascii="Times New Roman" w:hAnsi="Times New Roman" w:cs="Times New Roman"/>
          <w:bCs/>
          <w:iCs/>
          <w:sz w:val="28"/>
          <w:szCs w:val="28"/>
          <w:lang w:val="uk-UA"/>
        </w:rPr>
        <w:t>включатиме</w:t>
      </w:r>
      <w:r w:rsidRPr="00F74D79">
        <w:rPr>
          <w:rFonts w:ascii="Times New Roman" w:hAnsi="Times New Roman" w:cs="Times New Roman"/>
          <w:bCs/>
          <w:iCs/>
          <w:sz w:val="28"/>
          <w:szCs w:val="28"/>
          <w:lang w:val="uk-UA"/>
        </w:rPr>
        <w:t xml:space="preserve"> </w:t>
      </w:r>
      <w:r w:rsidR="00F070A3" w:rsidRPr="00F74D79">
        <w:rPr>
          <w:rFonts w:ascii="Times New Roman" w:hAnsi="Times New Roman" w:cs="Times New Roman"/>
          <w:bCs/>
          <w:iCs/>
          <w:sz w:val="28"/>
          <w:szCs w:val="28"/>
          <w:lang w:val="uk-UA"/>
        </w:rPr>
        <w:t>безперервні</w:t>
      </w:r>
      <w:r w:rsidRPr="00F74D79">
        <w:rPr>
          <w:rFonts w:ascii="Times New Roman" w:hAnsi="Times New Roman" w:cs="Times New Roman"/>
          <w:bCs/>
          <w:iCs/>
          <w:sz w:val="28"/>
          <w:szCs w:val="28"/>
          <w:lang w:val="uk-UA"/>
        </w:rPr>
        <w:t xml:space="preserve"> й </w:t>
      </w:r>
      <w:r w:rsidR="00F070A3" w:rsidRPr="00F74D79">
        <w:rPr>
          <w:rFonts w:ascii="Times New Roman" w:hAnsi="Times New Roman" w:cs="Times New Roman"/>
          <w:bCs/>
          <w:iCs/>
          <w:sz w:val="28"/>
          <w:szCs w:val="28"/>
          <w:lang w:val="uk-UA"/>
        </w:rPr>
        <w:t>тривалі</w:t>
      </w:r>
      <w:r w:rsidRPr="00F74D79">
        <w:rPr>
          <w:rFonts w:ascii="Times New Roman" w:hAnsi="Times New Roman" w:cs="Times New Roman"/>
          <w:bCs/>
          <w:iCs/>
          <w:sz w:val="28"/>
          <w:szCs w:val="28"/>
          <w:lang w:val="uk-UA"/>
        </w:rPr>
        <w:t xml:space="preserve"> спостереження, аналіз, синтез, порівняння, </w:t>
      </w:r>
      <w:r w:rsidR="00F070A3" w:rsidRPr="00F74D79">
        <w:rPr>
          <w:rFonts w:ascii="Times New Roman" w:hAnsi="Times New Roman" w:cs="Times New Roman"/>
          <w:bCs/>
          <w:iCs/>
          <w:sz w:val="28"/>
          <w:szCs w:val="28"/>
          <w:lang w:val="uk-UA"/>
        </w:rPr>
        <w:t>здатність</w:t>
      </w:r>
      <w:r w:rsidRPr="00F74D79">
        <w:rPr>
          <w:rFonts w:ascii="Times New Roman" w:hAnsi="Times New Roman" w:cs="Times New Roman"/>
          <w:bCs/>
          <w:iCs/>
          <w:sz w:val="28"/>
          <w:szCs w:val="28"/>
          <w:lang w:val="uk-UA"/>
        </w:rPr>
        <w:t xml:space="preserve"> здійснювати різноманітні інтелектуальні операції, необхідні </w:t>
      </w:r>
      <w:r w:rsidR="00F070A3" w:rsidRPr="00F74D79">
        <w:rPr>
          <w:rFonts w:ascii="Times New Roman" w:hAnsi="Times New Roman" w:cs="Times New Roman"/>
          <w:bCs/>
          <w:iCs/>
          <w:sz w:val="28"/>
          <w:szCs w:val="28"/>
          <w:lang w:val="uk-UA"/>
        </w:rPr>
        <w:t>для використання в</w:t>
      </w:r>
      <w:r w:rsidRPr="00F74D79">
        <w:rPr>
          <w:rFonts w:ascii="Times New Roman" w:hAnsi="Times New Roman" w:cs="Times New Roman"/>
          <w:bCs/>
          <w:iCs/>
          <w:sz w:val="28"/>
          <w:szCs w:val="28"/>
          <w:lang w:val="uk-UA"/>
        </w:rPr>
        <w:t xml:space="preserve"> різних ситуаціях та умовах, які </w:t>
      </w:r>
      <w:r w:rsidR="00F070A3" w:rsidRPr="00F74D79">
        <w:rPr>
          <w:rFonts w:ascii="Times New Roman" w:hAnsi="Times New Roman" w:cs="Times New Roman"/>
          <w:bCs/>
          <w:iCs/>
          <w:sz w:val="28"/>
          <w:szCs w:val="28"/>
          <w:lang w:val="uk-UA"/>
        </w:rPr>
        <w:t>потребуватимуть</w:t>
      </w:r>
      <w:r w:rsidRPr="00F74D79">
        <w:rPr>
          <w:rFonts w:ascii="Times New Roman" w:hAnsi="Times New Roman" w:cs="Times New Roman"/>
          <w:bCs/>
          <w:iCs/>
          <w:sz w:val="28"/>
          <w:szCs w:val="28"/>
          <w:lang w:val="uk-UA"/>
        </w:rPr>
        <w:t xml:space="preserve"> висновків, узагальнень, поширення інформації </w:t>
      </w:r>
      <w:r w:rsidR="00F070A3" w:rsidRPr="00F74D79">
        <w:rPr>
          <w:rFonts w:ascii="Times New Roman" w:hAnsi="Times New Roman" w:cs="Times New Roman"/>
          <w:bCs/>
          <w:iCs/>
          <w:sz w:val="28"/>
          <w:szCs w:val="28"/>
          <w:lang w:val="uk-UA"/>
        </w:rPr>
        <w:t xml:space="preserve">й </w:t>
      </w:r>
      <w:r w:rsidRPr="00F74D79">
        <w:rPr>
          <w:rFonts w:ascii="Times New Roman" w:hAnsi="Times New Roman" w:cs="Times New Roman"/>
          <w:bCs/>
          <w:iCs/>
          <w:sz w:val="28"/>
          <w:szCs w:val="28"/>
          <w:lang w:val="uk-UA"/>
        </w:rPr>
        <w:t>прогнозування динаміки та основних тенденцій розвитку.</w:t>
      </w:r>
    </w:p>
    <w:p w:rsidR="00B01559" w:rsidRPr="00F74D79" w:rsidRDefault="00B01559" w:rsidP="00F74D79">
      <w:pPr>
        <w:spacing w:after="0" w:line="360" w:lineRule="auto"/>
        <w:ind w:firstLine="709"/>
        <w:jc w:val="both"/>
        <w:rPr>
          <w:rFonts w:ascii="Times New Roman" w:hAnsi="Times New Roman" w:cs="Times New Roman"/>
          <w:i/>
          <w:sz w:val="28"/>
          <w:szCs w:val="28"/>
          <w:lang w:val="uk-UA"/>
        </w:rPr>
      </w:pPr>
      <w:r w:rsidRPr="00F74D79">
        <w:rPr>
          <w:rFonts w:ascii="Times New Roman" w:hAnsi="Times New Roman" w:cs="Times New Roman"/>
          <w:sz w:val="28"/>
          <w:szCs w:val="28"/>
          <w:lang w:val="uk-UA"/>
        </w:rPr>
        <w:t xml:space="preserve">Отже, провівши дослідження, ми розробили </w:t>
      </w:r>
      <w:r w:rsidRPr="00F74D79">
        <w:rPr>
          <w:rFonts w:ascii="Times New Roman" w:hAnsi="Times New Roman" w:cs="Times New Roman"/>
          <w:b/>
          <w:i/>
          <w:sz w:val="28"/>
          <w:szCs w:val="28"/>
          <w:lang w:val="uk-UA"/>
        </w:rPr>
        <w:t>методичні рекомендації для керівників ЗЗСО щодо підвищення ефективності організації та управління методичною роботою</w:t>
      </w:r>
      <w:r w:rsidR="007A23C6" w:rsidRPr="00F74D79">
        <w:rPr>
          <w:rFonts w:ascii="Times New Roman" w:hAnsi="Times New Roman" w:cs="Times New Roman"/>
          <w:b/>
          <w:i/>
          <w:sz w:val="28"/>
          <w:szCs w:val="28"/>
          <w:lang w:val="uk-UA"/>
        </w:rPr>
        <w:t xml:space="preserve"> (</w:t>
      </w:r>
      <w:r w:rsidR="007A23C6" w:rsidRPr="00F74D79">
        <w:rPr>
          <w:rFonts w:ascii="Times New Roman" w:hAnsi="Times New Roman" w:cs="Times New Roman"/>
          <w:i/>
          <w:sz w:val="28"/>
          <w:szCs w:val="28"/>
          <w:lang w:val="uk-UA"/>
        </w:rPr>
        <w:t>Додаток Р</w:t>
      </w:r>
      <w:r w:rsidR="007A23C6" w:rsidRPr="00F74D79">
        <w:rPr>
          <w:rFonts w:ascii="Times New Roman" w:hAnsi="Times New Roman" w:cs="Times New Roman"/>
          <w:b/>
          <w:i/>
          <w:sz w:val="28"/>
          <w:szCs w:val="28"/>
          <w:lang w:val="uk-UA"/>
        </w:rPr>
        <w:t>).</w:t>
      </w:r>
    </w:p>
    <w:p w:rsidR="00B01559" w:rsidRPr="00F74D79" w:rsidRDefault="00A40F24" w:rsidP="00F74D79">
      <w:pPr>
        <w:pStyle w:val="a6"/>
        <w:spacing w:after="0" w:line="360" w:lineRule="auto"/>
        <w:ind w:firstLine="709"/>
        <w:jc w:val="both"/>
        <w:rPr>
          <w:rFonts w:ascii="Times New Roman" w:hAnsi="Times New Roman" w:cs="Times New Roman"/>
          <w:sz w:val="28"/>
          <w:szCs w:val="28"/>
        </w:rPr>
      </w:pPr>
      <w:r w:rsidRPr="00F74D79">
        <w:rPr>
          <w:rFonts w:ascii="Times New Roman" w:hAnsi="Times New Roman" w:cs="Times New Roman"/>
          <w:sz w:val="28"/>
          <w:szCs w:val="28"/>
        </w:rPr>
        <w:t>Доходимо висновку</w:t>
      </w:r>
      <w:r w:rsidR="00B01559" w:rsidRPr="00F74D79">
        <w:rPr>
          <w:rFonts w:ascii="Times New Roman" w:hAnsi="Times New Roman" w:cs="Times New Roman"/>
          <w:sz w:val="28"/>
          <w:szCs w:val="28"/>
        </w:rPr>
        <w:t xml:space="preserve">, </w:t>
      </w:r>
      <w:r w:rsidRPr="00F74D79">
        <w:rPr>
          <w:rFonts w:ascii="Times New Roman" w:hAnsi="Times New Roman" w:cs="Times New Roman"/>
          <w:sz w:val="28"/>
          <w:szCs w:val="28"/>
        </w:rPr>
        <w:t xml:space="preserve">що </w:t>
      </w:r>
      <w:r w:rsidR="00B01559" w:rsidRPr="00F74D79">
        <w:rPr>
          <w:rFonts w:ascii="Times New Roman" w:hAnsi="Times New Roman" w:cs="Times New Roman"/>
          <w:sz w:val="28"/>
          <w:szCs w:val="28"/>
        </w:rPr>
        <w:t xml:space="preserve">управління системою методичної роботи </w:t>
      </w:r>
      <w:r w:rsidRPr="00F74D79">
        <w:rPr>
          <w:rFonts w:ascii="Times New Roman" w:hAnsi="Times New Roman" w:cs="Times New Roman"/>
          <w:sz w:val="28"/>
          <w:szCs w:val="28"/>
        </w:rPr>
        <w:t xml:space="preserve">шляхом </w:t>
      </w:r>
      <w:r w:rsidR="00B01559" w:rsidRPr="00F74D79">
        <w:rPr>
          <w:rFonts w:ascii="Times New Roman" w:hAnsi="Times New Roman" w:cs="Times New Roman"/>
          <w:sz w:val="28"/>
          <w:szCs w:val="28"/>
        </w:rPr>
        <w:t xml:space="preserve">створення </w:t>
      </w:r>
      <w:r w:rsidRPr="00F74D79">
        <w:rPr>
          <w:rFonts w:ascii="Times New Roman" w:hAnsi="Times New Roman" w:cs="Times New Roman"/>
          <w:sz w:val="28"/>
          <w:szCs w:val="28"/>
        </w:rPr>
        <w:t>належних</w:t>
      </w:r>
      <w:r w:rsidR="00B01559" w:rsidRPr="00F74D79">
        <w:rPr>
          <w:rFonts w:ascii="Times New Roman" w:hAnsi="Times New Roman" w:cs="Times New Roman"/>
          <w:sz w:val="28"/>
          <w:szCs w:val="28"/>
        </w:rPr>
        <w:t xml:space="preserve"> організаційно-педагогічних умов, </w:t>
      </w:r>
      <w:r w:rsidRPr="00F74D79">
        <w:rPr>
          <w:rFonts w:ascii="Times New Roman" w:hAnsi="Times New Roman" w:cs="Times New Roman"/>
          <w:sz w:val="28"/>
          <w:szCs w:val="28"/>
        </w:rPr>
        <w:t>застосування</w:t>
      </w:r>
      <w:r w:rsidR="00B01559" w:rsidRPr="00F74D79">
        <w:rPr>
          <w:rFonts w:ascii="Times New Roman" w:hAnsi="Times New Roman" w:cs="Times New Roman"/>
          <w:sz w:val="28"/>
          <w:szCs w:val="28"/>
        </w:rPr>
        <w:t xml:space="preserve"> </w:t>
      </w:r>
      <w:r w:rsidRPr="00F74D79">
        <w:rPr>
          <w:rFonts w:ascii="Times New Roman" w:hAnsi="Times New Roman" w:cs="Times New Roman"/>
          <w:sz w:val="28"/>
          <w:szCs w:val="28"/>
        </w:rPr>
        <w:t>результативних</w:t>
      </w:r>
      <w:r w:rsidR="00B01559" w:rsidRPr="00F74D79">
        <w:rPr>
          <w:rFonts w:ascii="Times New Roman" w:hAnsi="Times New Roman" w:cs="Times New Roman"/>
          <w:sz w:val="28"/>
          <w:szCs w:val="28"/>
        </w:rPr>
        <w:t xml:space="preserve"> методик діагностування </w:t>
      </w:r>
      <w:r w:rsidRPr="00F74D79">
        <w:rPr>
          <w:rFonts w:ascii="Times New Roman" w:hAnsi="Times New Roman" w:cs="Times New Roman"/>
          <w:sz w:val="28"/>
          <w:szCs w:val="28"/>
        </w:rPr>
        <w:t>сприяє</w:t>
      </w:r>
      <w:r w:rsidR="00B01559" w:rsidRPr="00F74D79">
        <w:rPr>
          <w:rFonts w:ascii="Times New Roman" w:hAnsi="Times New Roman" w:cs="Times New Roman"/>
          <w:sz w:val="28"/>
          <w:szCs w:val="28"/>
        </w:rPr>
        <w:t xml:space="preserve"> перех</w:t>
      </w:r>
      <w:r w:rsidRPr="00F74D79">
        <w:rPr>
          <w:rFonts w:ascii="Times New Roman" w:hAnsi="Times New Roman" w:cs="Times New Roman"/>
          <w:sz w:val="28"/>
          <w:szCs w:val="28"/>
        </w:rPr>
        <w:t xml:space="preserve">оду </w:t>
      </w:r>
      <w:r w:rsidR="00B01559" w:rsidRPr="00F74D79">
        <w:rPr>
          <w:rFonts w:ascii="Times New Roman" w:hAnsi="Times New Roman" w:cs="Times New Roman"/>
          <w:sz w:val="28"/>
          <w:szCs w:val="28"/>
        </w:rPr>
        <w:t xml:space="preserve">методичної роботи </w:t>
      </w:r>
      <w:r w:rsidRPr="00F74D79">
        <w:rPr>
          <w:rFonts w:ascii="Times New Roman" w:hAnsi="Times New Roman" w:cs="Times New Roman"/>
          <w:sz w:val="28"/>
          <w:szCs w:val="28"/>
        </w:rPr>
        <w:t>в</w:t>
      </w:r>
      <w:r w:rsidR="00B01559" w:rsidRPr="00F74D79">
        <w:rPr>
          <w:rFonts w:ascii="Times New Roman" w:hAnsi="Times New Roman" w:cs="Times New Roman"/>
          <w:sz w:val="28"/>
          <w:szCs w:val="28"/>
        </w:rPr>
        <w:t xml:space="preserve"> якісно новий стан, на більш високий</w:t>
      </w:r>
      <w:r w:rsidRPr="00F74D79">
        <w:rPr>
          <w:rFonts w:ascii="Times New Roman" w:hAnsi="Times New Roman" w:cs="Times New Roman"/>
          <w:sz w:val="28"/>
          <w:szCs w:val="28"/>
        </w:rPr>
        <w:t xml:space="preserve"> науково-методичний</w:t>
      </w:r>
      <w:r w:rsidR="00B01559" w:rsidRPr="00F74D79">
        <w:rPr>
          <w:rFonts w:ascii="Times New Roman" w:hAnsi="Times New Roman" w:cs="Times New Roman"/>
          <w:sz w:val="28"/>
          <w:szCs w:val="28"/>
        </w:rPr>
        <w:t xml:space="preserve"> рівень.</w:t>
      </w:r>
    </w:p>
    <w:p w:rsidR="00A40F24" w:rsidRPr="00F74D79" w:rsidRDefault="00A40F24" w:rsidP="00F74D79">
      <w:pPr>
        <w:pStyle w:val="af1"/>
        <w:ind w:firstLine="709"/>
        <w:jc w:val="both"/>
        <w:rPr>
          <w:szCs w:val="28"/>
        </w:rPr>
      </w:pPr>
    </w:p>
    <w:p w:rsidR="00A40F24" w:rsidRPr="00F74D79" w:rsidRDefault="00A40F24" w:rsidP="00F74D79">
      <w:pPr>
        <w:pStyle w:val="af1"/>
        <w:ind w:firstLine="709"/>
        <w:rPr>
          <w:szCs w:val="28"/>
        </w:rPr>
      </w:pPr>
      <w:r w:rsidRPr="00F74D79">
        <w:rPr>
          <w:szCs w:val="28"/>
        </w:rPr>
        <w:lastRenderedPageBreak/>
        <w:t>Висновки до розділу</w:t>
      </w:r>
      <w:r w:rsidR="007A23C6" w:rsidRPr="00F74D79">
        <w:rPr>
          <w:szCs w:val="28"/>
        </w:rPr>
        <w:t xml:space="preserve"> 3</w:t>
      </w:r>
    </w:p>
    <w:p w:rsidR="00A40F24" w:rsidRPr="00F74D79" w:rsidRDefault="00A40F24" w:rsidP="00F74D79">
      <w:pPr>
        <w:tabs>
          <w:tab w:val="left" w:pos="993"/>
        </w:tabs>
        <w:spacing w:after="0" w:line="360" w:lineRule="auto"/>
        <w:ind w:firstLine="709"/>
        <w:jc w:val="both"/>
        <w:rPr>
          <w:rFonts w:ascii="Times New Roman" w:hAnsi="Times New Roman" w:cs="Times New Roman"/>
          <w:spacing w:val="6"/>
          <w:position w:val="6"/>
          <w:sz w:val="28"/>
          <w:szCs w:val="28"/>
          <w:lang w:val="uk-UA"/>
        </w:rPr>
      </w:pPr>
      <w:r w:rsidRPr="00F74D79">
        <w:rPr>
          <w:rFonts w:ascii="Times New Roman" w:hAnsi="Times New Roman" w:cs="Times New Roman"/>
          <w:spacing w:val="1"/>
          <w:sz w:val="28"/>
          <w:szCs w:val="28"/>
          <w:lang w:val="uk-UA"/>
        </w:rPr>
        <w:t xml:space="preserve">1. </w:t>
      </w:r>
      <w:r w:rsidR="00421868" w:rsidRPr="00F74D79">
        <w:rPr>
          <w:rFonts w:ascii="Times New Roman" w:hAnsi="Times New Roman" w:cs="Times New Roman"/>
          <w:spacing w:val="1"/>
          <w:sz w:val="28"/>
          <w:szCs w:val="28"/>
          <w:lang w:val="uk-UA"/>
        </w:rPr>
        <w:t xml:space="preserve">Отже, </w:t>
      </w:r>
      <w:r w:rsidR="00421868" w:rsidRPr="00F74D79">
        <w:rPr>
          <w:rFonts w:ascii="Times New Roman" w:hAnsi="Times New Roman" w:cs="Times New Roman"/>
          <w:sz w:val="28"/>
          <w:szCs w:val="28"/>
          <w:lang w:val="uk-UA"/>
        </w:rPr>
        <w:t xml:space="preserve">констатувальний експеримент був проведений </w:t>
      </w:r>
      <w:r w:rsidR="00421868" w:rsidRPr="00F74D79">
        <w:rPr>
          <w:rFonts w:ascii="Times New Roman" w:hAnsi="Times New Roman" w:cs="Times New Roman"/>
          <w:spacing w:val="1"/>
          <w:sz w:val="28"/>
          <w:szCs w:val="28"/>
          <w:lang w:val="uk-UA"/>
        </w:rPr>
        <w:t>із</w:t>
      </w:r>
      <w:r w:rsidRPr="00F74D79">
        <w:rPr>
          <w:rFonts w:ascii="Times New Roman" w:hAnsi="Times New Roman" w:cs="Times New Roman"/>
          <w:spacing w:val="1"/>
          <w:sz w:val="28"/>
          <w:szCs w:val="28"/>
          <w:lang w:val="uk-UA"/>
        </w:rPr>
        <w:t xml:space="preserve"> метою аналізу та </w:t>
      </w:r>
      <w:r w:rsidR="00421868" w:rsidRPr="00F74D79">
        <w:rPr>
          <w:rFonts w:ascii="Times New Roman" w:hAnsi="Times New Roman" w:cs="Times New Roman"/>
          <w:spacing w:val="1"/>
          <w:sz w:val="28"/>
          <w:szCs w:val="28"/>
          <w:lang w:val="uk-UA"/>
        </w:rPr>
        <w:t>практичного дослідження</w:t>
      </w:r>
      <w:r w:rsidRPr="00F74D79">
        <w:rPr>
          <w:rFonts w:ascii="Times New Roman" w:hAnsi="Times New Roman" w:cs="Times New Roman"/>
          <w:sz w:val="28"/>
          <w:szCs w:val="28"/>
          <w:lang w:val="uk-UA"/>
        </w:rPr>
        <w:t xml:space="preserve"> стану функці</w:t>
      </w:r>
      <w:r w:rsidR="00421868" w:rsidRPr="00F74D79">
        <w:rPr>
          <w:rFonts w:ascii="Times New Roman" w:hAnsi="Times New Roman" w:cs="Times New Roman"/>
          <w:sz w:val="28"/>
          <w:szCs w:val="28"/>
          <w:lang w:val="uk-UA"/>
        </w:rPr>
        <w:t>ювання</w:t>
      </w:r>
      <w:r w:rsidRPr="00F74D79">
        <w:rPr>
          <w:rFonts w:ascii="Times New Roman" w:hAnsi="Times New Roman" w:cs="Times New Roman"/>
          <w:sz w:val="28"/>
          <w:szCs w:val="28"/>
          <w:lang w:val="uk-UA"/>
        </w:rPr>
        <w:t xml:space="preserve"> методичної роботи в реальни</w:t>
      </w:r>
      <w:r w:rsidR="003C10E0" w:rsidRPr="00F74D79">
        <w:rPr>
          <w:rFonts w:ascii="Times New Roman" w:hAnsi="Times New Roman" w:cs="Times New Roman"/>
          <w:sz w:val="28"/>
          <w:szCs w:val="28"/>
          <w:lang w:val="uk-UA"/>
        </w:rPr>
        <w:t>х умовах освітнього процесу</w:t>
      </w:r>
      <w:r w:rsidR="003C10E0" w:rsidRPr="00F74D79">
        <w:rPr>
          <w:rFonts w:ascii="Times New Roman" w:hAnsi="Times New Roman" w:cs="Times New Roman"/>
          <w:spacing w:val="1"/>
          <w:sz w:val="28"/>
          <w:szCs w:val="28"/>
          <w:lang w:val="uk-UA"/>
        </w:rPr>
        <w:t xml:space="preserve"> ЗЗСО.</w:t>
      </w:r>
      <w:r w:rsidR="003C10E0" w:rsidRPr="00F74D79">
        <w:rPr>
          <w:rFonts w:ascii="Times New Roman" w:hAnsi="Times New Roman" w:cs="Times New Roman"/>
          <w:sz w:val="28"/>
          <w:szCs w:val="28"/>
          <w:lang w:val="uk-UA"/>
        </w:rPr>
        <w:t xml:space="preserve"> </w:t>
      </w:r>
    </w:p>
    <w:p w:rsidR="00A40F24" w:rsidRPr="00F74D79" w:rsidRDefault="003C10E0" w:rsidP="00F74D79">
      <w:pPr>
        <w:shd w:val="clear" w:color="auto" w:fill="FFFFFF"/>
        <w:tabs>
          <w:tab w:val="left" w:pos="993"/>
        </w:tabs>
        <w:spacing w:after="0" w:line="360" w:lineRule="auto"/>
        <w:ind w:firstLine="709"/>
        <w:jc w:val="both"/>
        <w:rPr>
          <w:rFonts w:ascii="Times New Roman" w:hAnsi="Times New Roman" w:cs="Times New Roman"/>
          <w:sz w:val="28"/>
          <w:szCs w:val="28"/>
          <w:lang w:val="uk-UA"/>
        </w:rPr>
      </w:pPr>
      <w:r w:rsidRPr="00F74D79">
        <w:rPr>
          <w:rFonts w:ascii="Times New Roman" w:hAnsi="Times New Roman" w:cs="Times New Roman"/>
          <w:spacing w:val="1"/>
          <w:sz w:val="28"/>
          <w:szCs w:val="28"/>
          <w:lang w:val="uk-UA"/>
        </w:rPr>
        <w:t>Так, до п</w:t>
      </w:r>
      <w:r w:rsidR="00A40F24" w:rsidRPr="00F74D79">
        <w:rPr>
          <w:rFonts w:ascii="Times New Roman" w:hAnsi="Times New Roman" w:cs="Times New Roman"/>
          <w:spacing w:val="1"/>
          <w:sz w:val="28"/>
          <w:szCs w:val="28"/>
          <w:lang w:val="uk-UA"/>
        </w:rPr>
        <w:t>рограм</w:t>
      </w:r>
      <w:r w:rsidRPr="00F74D79">
        <w:rPr>
          <w:rFonts w:ascii="Times New Roman" w:hAnsi="Times New Roman" w:cs="Times New Roman"/>
          <w:spacing w:val="1"/>
          <w:sz w:val="28"/>
          <w:szCs w:val="28"/>
          <w:lang w:val="uk-UA"/>
        </w:rPr>
        <w:t>и</w:t>
      </w:r>
      <w:r w:rsidR="00A40F24" w:rsidRPr="00F74D79">
        <w:rPr>
          <w:rFonts w:ascii="Times New Roman" w:hAnsi="Times New Roman" w:cs="Times New Roman"/>
          <w:spacing w:val="1"/>
          <w:sz w:val="28"/>
          <w:szCs w:val="28"/>
          <w:lang w:val="uk-UA"/>
        </w:rPr>
        <w:t xml:space="preserve"> експерименту </w:t>
      </w:r>
      <w:r w:rsidRPr="00F74D79">
        <w:rPr>
          <w:rFonts w:ascii="Times New Roman" w:hAnsi="Times New Roman" w:cs="Times New Roman"/>
          <w:spacing w:val="1"/>
          <w:sz w:val="28"/>
          <w:szCs w:val="28"/>
          <w:lang w:val="uk-UA"/>
        </w:rPr>
        <w:t>входили</w:t>
      </w:r>
      <w:r w:rsidR="00A40F24" w:rsidRPr="00F74D79">
        <w:rPr>
          <w:rFonts w:ascii="Times New Roman" w:hAnsi="Times New Roman" w:cs="Times New Roman"/>
          <w:spacing w:val="1"/>
          <w:sz w:val="28"/>
          <w:szCs w:val="28"/>
          <w:lang w:val="uk-UA"/>
        </w:rPr>
        <w:t>: збір та аналіз інформації з управління методичною роботою в ЗЗСО; д</w:t>
      </w:r>
      <w:r w:rsidR="00A40F24" w:rsidRPr="00F74D79">
        <w:rPr>
          <w:rFonts w:ascii="Times New Roman" w:hAnsi="Times New Roman" w:cs="Times New Roman"/>
          <w:sz w:val="28"/>
          <w:szCs w:val="28"/>
          <w:lang w:val="uk-UA"/>
        </w:rPr>
        <w:t>іагностик</w:t>
      </w:r>
      <w:r w:rsidRPr="00F74D79">
        <w:rPr>
          <w:rFonts w:ascii="Times New Roman" w:hAnsi="Times New Roman" w:cs="Times New Roman"/>
          <w:sz w:val="28"/>
          <w:szCs w:val="28"/>
          <w:lang w:val="uk-UA"/>
        </w:rPr>
        <w:t>а</w:t>
      </w:r>
      <w:r w:rsidR="00A40F24" w:rsidRPr="00F74D79">
        <w:rPr>
          <w:rFonts w:ascii="Times New Roman" w:hAnsi="Times New Roman" w:cs="Times New Roman"/>
          <w:sz w:val="28"/>
          <w:szCs w:val="28"/>
          <w:lang w:val="uk-UA"/>
        </w:rPr>
        <w:t xml:space="preserve"> </w:t>
      </w:r>
      <w:r w:rsidR="00A40F24" w:rsidRPr="00F74D79">
        <w:rPr>
          <w:rFonts w:ascii="Times New Roman" w:hAnsi="Times New Roman" w:cs="Times New Roman"/>
          <w:spacing w:val="2"/>
          <w:sz w:val="28"/>
          <w:szCs w:val="28"/>
          <w:lang w:val="uk-UA"/>
        </w:rPr>
        <w:t xml:space="preserve">стану управлінської діяльності керівників </w:t>
      </w:r>
      <w:r w:rsidRPr="00F74D79">
        <w:rPr>
          <w:rFonts w:ascii="Times New Roman" w:hAnsi="Times New Roman" w:cs="Times New Roman"/>
          <w:spacing w:val="2"/>
          <w:sz w:val="28"/>
          <w:szCs w:val="28"/>
          <w:lang w:val="uk-UA"/>
        </w:rPr>
        <w:t>і</w:t>
      </w:r>
      <w:r w:rsidR="00A40F24" w:rsidRPr="00F74D79">
        <w:rPr>
          <w:rFonts w:ascii="Times New Roman" w:hAnsi="Times New Roman" w:cs="Times New Roman"/>
          <w:spacing w:val="2"/>
          <w:sz w:val="28"/>
          <w:szCs w:val="28"/>
          <w:lang w:val="uk-UA"/>
        </w:rPr>
        <w:t>з</w:t>
      </w:r>
      <w:r w:rsidR="00A40F24" w:rsidRPr="00F74D79">
        <w:rPr>
          <w:rFonts w:ascii="Times New Roman" w:hAnsi="Times New Roman" w:cs="Times New Roman"/>
          <w:sz w:val="28"/>
          <w:szCs w:val="28"/>
          <w:lang w:val="uk-UA"/>
        </w:rPr>
        <w:t xml:space="preserve"> питань реалізації концептуальних завдань методичної роботи.</w:t>
      </w:r>
    </w:p>
    <w:p w:rsidR="00A40F24" w:rsidRPr="00F74D79" w:rsidRDefault="003C10E0" w:rsidP="00F74D79">
      <w:pPr>
        <w:spacing w:after="0" w:line="360" w:lineRule="auto"/>
        <w:ind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Акцентуємо, що к</w:t>
      </w:r>
      <w:r w:rsidR="00A40F24" w:rsidRPr="00F74D79">
        <w:rPr>
          <w:rFonts w:ascii="Times New Roman" w:hAnsi="Times New Roman" w:cs="Times New Roman"/>
          <w:sz w:val="28"/>
          <w:szCs w:val="28"/>
          <w:lang w:val="uk-UA"/>
        </w:rPr>
        <w:t xml:space="preserve">онстатувальний експеримент проводився на базі Вишгородського ліцею №1 Вишгородської міської ради Київської області. В експерименті </w:t>
      </w:r>
      <w:r w:rsidRPr="00F74D79">
        <w:rPr>
          <w:rFonts w:ascii="Times New Roman" w:hAnsi="Times New Roman" w:cs="Times New Roman"/>
          <w:sz w:val="28"/>
          <w:szCs w:val="28"/>
          <w:lang w:val="uk-UA"/>
        </w:rPr>
        <w:t>брали</w:t>
      </w:r>
      <w:r w:rsidR="00A40F24" w:rsidRPr="00F74D79">
        <w:rPr>
          <w:rFonts w:ascii="Times New Roman" w:hAnsi="Times New Roman" w:cs="Times New Roman"/>
          <w:sz w:val="28"/>
          <w:szCs w:val="28"/>
          <w:lang w:val="uk-UA"/>
        </w:rPr>
        <w:t xml:space="preserve"> участь 36 педагогічних працівник</w:t>
      </w:r>
      <w:r w:rsidRPr="00F74D79">
        <w:rPr>
          <w:rFonts w:ascii="Times New Roman" w:hAnsi="Times New Roman" w:cs="Times New Roman"/>
          <w:sz w:val="28"/>
          <w:szCs w:val="28"/>
          <w:lang w:val="uk-UA"/>
        </w:rPr>
        <w:t>и</w:t>
      </w:r>
      <w:r w:rsidR="00A40F24" w:rsidRPr="00F74D79">
        <w:rPr>
          <w:rFonts w:ascii="Times New Roman" w:hAnsi="Times New Roman" w:cs="Times New Roman"/>
          <w:sz w:val="28"/>
          <w:szCs w:val="28"/>
          <w:lang w:val="uk-UA"/>
        </w:rPr>
        <w:t xml:space="preserve"> ліцею, </w:t>
      </w:r>
      <w:r w:rsidRPr="00F74D79">
        <w:rPr>
          <w:rFonts w:ascii="Times New Roman" w:hAnsi="Times New Roman" w:cs="Times New Roman"/>
          <w:sz w:val="28"/>
          <w:szCs w:val="28"/>
          <w:lang w:val="uk-UA"/>
        </w:rPr>
        <w:t>і</w:t>
      </w:r>
      <w:r w:rsidR="00A40F24" w:rsidRPr="00F74D79">
        <w:rPr>
          <w:rFonts w:ascii="Times New Roman" w:hAnsi="Times New Roman" w:cs="Times New Roman"/>
          <w:sz w:val="28"/>
          <w:szCs w:val="28"/>
          <w:lang w:val="uk-UA"/>
        </w:rPr>
        <w:t>з них директор, 3 його заступник</w:t>
      </w:r>
      <w:r w:rsidRPr="00F74D79">
        <w:rPr>
          <w:rFonts w:ascii="Times New Roman" w:hAnsi="Times New Roman" w:cs="Times New Roman"/>
          <w:sz w:val="28"/>
          <w:szCs w:val="28"/>
          <w:lang w:val="uk-UA"/>
        </w:rPr>
        <w:t>и</w:t>
      </w:r>
      <w:r w:rsidR="00A40F24" w:rsidRPr="00F74D79">
        <w:rPr>
          <w:rFonts w:ascii="Times New Roman" w:hAnsi="Times New Roman" w:cs="Times New Roman"/>
          <w:sz w:val="28"/>
          <w:szCs w:val="28"/>
          <w:lang w:val="uk-UA"/>
        </w:rPr>
        <w:t xml:space="preserve"> та 3</w:t>
      </w:r>
      <w:r w:rsidR="006C3B40" w:rsidRPr="00F74D79">
        <w:rPr>
          <w:rFonts w:ascii="Times New Roman" w:hAnsi="Times New Roman" w:cs="Times New Roman"/>
          <w:sz w:val="28"/>
          <w:szCs w:val="28"/>
          <w:lang w:val="uk-UA"/>
        </w:rPr>
        <w:t>2</w:t>
      </w:r>
      <w:r w:rsidR="00A40F24" w:rsidRPr="00F74D79">
        <w:rPr>
          <w:rFonts w:ascii="Times New Roman" w:hAnsi="Times New Roman" w:cs="Times New Roman"/>
          <w:sz w:val="28"/>
          <w:szCs w:val="28"/>
          <w:lang w:val="uk-UA"/>
        </w:rPr>
        <w:t xml:space="preserve"> </w:t>
      </w:r>
      <w:r w:rsidRPr="00F74D79">
        <w:rPr>
          <w:rFonts w:ascii="Times New Roman" w:hAnsi="Times New Roman" w:cs="Times New Roman"/>
          <w:sz w:val="28"/>
          <w:szCs w:val="28"/>
          <w:lang w:val="uk-UA"/>
        </w:rPr>
        <w:t>педагог</w:t>
      </w:r>
      <w:r w:rsidR="006C3B40" w:rsidRPr="00F74D79">
        <w:rPr>
          <w:rFonts w:ascii="Times New Roman" w:hAnsi="Times New Roman" w:cs="Times New Roman"/>
          <w:sz w:val="28"/>
          <w:szCs w:val="28"/>
          <w:lang w:val="uk-UA"/>
        </w:rPr>
        <w:t>а</w:t>
      </w:r>
      <w:r w:rsidR="00A40F24" w:rsidRPr="00F74D79">
        <w:rPr>
          <w:rFonts w:ascii="Times New Roman" w:hAnsi="Times New Roman" w:cs="Times New Roman"/>
          <w:sz w:val="28"/>
          <w:szCs w:val="28"/>
          <w:lang w:val="uk-UA"/>
        </w:rPr>
        <w:t>.</w:t>
      </w:r>
    </w:p>
    <w:p w:rsidR="00A40F24" w:rsidRPr="00F74D79" w:rsidRDefault="00A40F24" w:rsidP="00F74D79">
      <w:pPr>
        <w:tabs>
          <w:tab w:val="left" w:pos="993"/>
        </w:tabs>
        <w:spacing w:after="0" w:line="360" w:lineRule="auto"/>
        <w:ind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 xml:space="preserve"> </w:t>
      </w:r>
      <w:r w:rsidR="003C10E0" w:rsidRPr="00F74D79">
        <w:rPr>
          <w:rFonts w:ascii="Times New Roman" w:hAnsi="Times New Roman" w:cs="Times New Roman"/>
          <w:sz w:val="28"/>
          <w:szCs w:val="28"/>
          <w:lang w:val="uk-UA"/>
        </w:rPr>
        <w:t>Аби оцінити</w:t>
      </w:r>
      <w:r w:rsidRPr="00F74D79">
        <w:rPr>
          <w:rFonts w:ascii="Times New Roman" w:hAnsi="Times New Roman" w:cs="Times New Roman"/>
          <w:sz w:val="28"/>
          <w:szCs w:val="28"/>
          <w:lang w:val="uk-UA"/>
        </w:rPr>
        <w:t xml:space="preserve"> результативн</w:t>
      </w:r>
      <w:r w:rsidR="003C10E0" w:rsidRPr="00F74D79">
        <w:rPr>
          <w:rFonts w:ascii="Times New Roman" w:hAnsi="Times New Roman" w:cs="Times New Roman"/>
          <w:sz w:val="28"/>
          <w:szCs w:val="28"/>
          <w:lang w:val="uk-UA"/>
        </w:rPr>
        <w:t>ість методичної</w:t>
      </w:r>
      <w:r w:rsidRPr="00F74D79">
        <w:rPr>
          <w:rFonts w:ascii="Times New Roman" w:hAnsi="Times New Roman" w:cs="Times New Roman"/>
          <w:sz w:val="28"/>
          <w:szCs w:val="28"/>
          <w:lang w:val="uk-UA"/>
        </w:rPr>
        <w:t xml:space="preserve"> роботи в ліцеї</w:t>
      </w:r>
      <w:r w:rsidR="003C10E0" w:rsidRPr="00F74D79">
        <w:rPr>
          <w:rFonts w:ascii="Times New Roman" w:hAnsi="Times New Roman" w:cs="Times New Roman"/>
          <w:sz w:val="28"/>
          <w:szCs w:val="28"/>
          <w:lang w:val="uk-UA"/>
        </w:rPr>
        <w:t>,</w:t>
      </w:r>
      <w:r w:rsidRPr="00F74D79">
        <w:rPr>
          <w:rFonts w:ascii="Times New Roman" w:hAnsi="Times New Roman" w:cs="Times New Roman"/>
          <w:sz w:val="28"/>
          <w:szCs w:val="28"/>
          <w:lang w:val="uk-UA"/>
        </w:rPr>
        <w:t xml:space="preserve"> </w:t>
      </w:r>
      <w:r w:rsidR="003C10E0" w:rsidRPr="00F74D79">
        <w:rPr>
          <w:rFonts w:ascii="Times New Roman" w:hAnsi="Times New Roman" w:cs="Times New Roman"/>
          <w:sz w:val="28"/>
          <w:szCs w:val="28"/>
          <w:lang w:val="uk-UA"/>
        </w:rPr>
        <w:t xml:space="preserve">ми </w:t>
      </w:r>
      <w:r w:rsidRPr="00F74D79">
        <w:rPr>
          <w:rFonts w:ascii="Times New Roman" w:hAnsi="Times New Roman" w:cs="Times New Roman"/>
          <w:sz w:val="28"/>
          <w:szCs w:val="28"/>
          <w:lang w:val="uk-UA"/>
        </w:rPr>
        <w:t xml:space="preserve">  </w:t>
      </w:r>
      <w:r w:rsidR="003C10E0" w:rsidRPr="00F74D79">
        <w:rPr>
          <w:rFonts w:ascii="Times New Roman" w:hAnsi="Times New Roman" w:cs="Times New Roman"/>
          <w:sz w:val="28"/>
          <w:szCs w:val="28"/>
          <w:lang w:val="uk-UA"/>
        </w:rPr>
        <w:t>застосували</w:t>
      </w:r>
      <w:r w:rsidRPr="00F74D79">
        <w:rPr>
          <w:rFonts w:ascii="Times New Roman" w:hAnsi="Times New Roman" w:cs="Times New Roman"/>
          <w:sz w:val="28"/>
          <w:szCs w:val="28"/>
          <w:lang w:val="uk-UA"/>
        </w:rPr>
        <w:t xml:space="preserve"> такі методи діагностики, як</w:t>
      </w:r>
      <w:r w:rsidR="003C10E0" w:rsidRPr="00F74D79">
        <w:rPr>
          <w:rFonts w:ascii="Times New Roman" w:hAnsi="Times New Roman" w:cs="Times New Roman"/>
          <w:sz w:val="28"/>
          <w:szCs w:val="28"/>
          <w:lang w:val="uk-UA"/>
        </w:rPr>
        <w:t>-от</w:t>
      </w:r>
      <w:r w:rsidRPr="00F74D79">
        <w:rPr>
          <w:rFonts w:ascii="Times New Roman" w:hAnsi="Times New Roman" w:cs="Times New Roman"/>
          <w:sz w:val="28"/>
          <w:szCs w:val="28"/>
          <w:lang w:val="uk-UA"/>
        </w:rPr>
        <w:t xml:space="preserve">: </w:t>
      </w:r>
      <w:r w:rsidRPr="00F74D79">
        <w:rPr>
          <w:rFonts w:ascii="Times New Roman" w:hAnsi="Times New Roman" w:cs="Times New Roman"/>
          <w:i/>
          <w:sz w:val="28"/>
          <w:szCs w:val="28"/>
          <w:lang w:val="uk-UA"/>
        </w:rPr>
        <w:t xml:space="preserve">анкетування, </w:t>
      </w:r>
      <w:r w:rsidR="003C10E0" w:rsidRPr="00F74D79">
        <w:rPr>
          <w:rFonts w:ascii="Times New Roman" w:hAnsi="Times New Roman" w:cs="Times New Roman"/>
          <w:i/>
          <w:sz w:val="28"/>
          <w:szCs w:val="28"/>
          <w:lang w:val="uk-UA"/>
        </w:rPr>
        <w:t xml:space="preserve">аналіз </w:t>
      </w:r>
      <w:r w:rsidRPr="00F74D79">
        <w:rPr>
          <w:rFonts w:ascii="Times New Roman" w:hAnsi="Times New Roman" w:cs="Times New Roman"/>
          <w:i/>
          <w:sz w:val="28"/>
          <w:szCs w:val="28"/>
          <w:lang w:val="uk-UA"/>
        </w:rPr>
        <w:t>документації, метод незакінчених речень, тестування, статистично-математичний, методи ранжування.</w:t>
      </w:r>
    </w:p>
    <w:p w:rsidR="00A40F24" w:rsidRPr="00F74D79" w:rsidRDefault="00A40F24" w:rsidP="00F74D79">
      <w:pPr>
        <w:tabs>
          <w:tab w:val="left" w:pos="993"/>
        </w:tabs>
        <w:spacing w:after="0" w:line="360" w:lineRule="auto"/>
        <w:ind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 xml:space="preserve">2. </w:t>
      </w:r>
      <w:r w:rsidR="003C10E0" w:rsidRPr="00F74D79">
        <w:rPr>
          <w:rFonts w:ascii="Times New Roman" w:hAnsi="Times New Roman" w:cs="Times New Roman"/>
          <w:sz w:val="28"/>
          <w:szCs w:val="28"/>
          <w:lang w:val="uk-UA"/>
        </w:rPr>
        <w:t>Уважаємо, що н</w:t>
      </w:r>
      <w:r w:rsidRPr="00F74D79">
        <w:rPr>
          <w:rFonts w:ascii="Times New Roman" w:hAnsi="Times New Roman" w:cs="Times New Roman"/>
          <w:sz w:val="28"/>
          <w:szCs w:val="28"/>
          <w:lang w:val="uk-UA"/>
        </w:rPr>
        <w:t xml:space="preserve">еобхідною умовою успішного управління методичною роботою  в ЗЗСО є створення </w:t>
      </w:r>
      <w:r w:rsidR="003C10E0" w:rsidRPr="00F74D79">
        <w:rPr>
          <w:rFonts w:ascii="Times New Roman" w:hAnsi="Times New Roman" w:cs="Times New Roman"/>
          <w:sz w:val="28"/>
          <w:szCs w:val="28"/>
          <w:lang w:val="uk-UA"/>
        </w:rPr>
        <w:t>й використання</w:t>
      </w:r>
      <w:r w:rsidRPr="00F74D79">
        <w:rPr>
          <w:rFonts w:ascii="Times New Roman" w:hAnsi="Times New Roman" w:cs="Times New Roman"/>
          <w:sz w:val="28"/>
          <w:szCs w:val="28"/>
          <w:lang w:val="uk-UA"/>
        </w:rPr>
        <w:t xml:space="preserve"> ефективних методик діагностики </w:t>
      </w:r>
      <w:r w:rsidR="003C10E0" w:rsidRPr="00F74D79">
        <w:rPr>
          <w:rFonts w:ascii="Times New Roman" w:hAnsi="Times New Roman" w:cs="Times New Roman"/>
          <w:sz w:val="28"/>
          <w:szCs w:val="28"/>
          <w:lang w:val="uk-UA"/>
        </w:rPr>
        <w:t>й</w:t>
      </w:r>
      <w:r w:rsidRPr="00F74D79">
        <w:rPr>
          <w:rFonts w:ascii="Times New Roman" w:hAnsi="Times New Roman" w:cs="Times New Roman"/>
          <w:sz w:val="28"/>
          <w:szCs w:val="28"/>
          <w:lang w:val="uk-UA"/>
        </w:rPr>
        <w:t xml:space="preserve"> оцінювання</w:t>
      </w:r>
      <w:r w:rsidRPr="00F74D79">
        <w:rPr>
          <w:rFonts w:ascii="Times New Roman" w:hAnsi="Times New Roman" w:cs="Times New Roman"/>
          <w:noProof/>
          <w:sz w:val="28"/>
          <w:szCs w:val="28"/>
          <w:lang w:val="uk-UA"/>
        </w:rPr>
        <w:t xml:space="preserve"> результативності</w:t>
      </w:r>
      <w:r w:rsidRPr="00F74D79">
        <w:rPr>
          <w:rFonts w:ascii="Times New Roman" w:hAnsi="Times New Roman" w:cs="Times New Roman"/>
          <w:sz w:val="28"/>
          <w:szCs w:val="28"/>
          <w:lang w:val="uk-UA"/>
        </w:rPr>
        <w:t xml:space="preserve"> методичної роботи педагогічних працівників</w:t>
      </w:r>
      <w:r w:rsidR="003C10E0" w:rsidRPr="00F74D79">
        <w:rPr>
          <w:rFonts w:ascii="Times New Roman" w:hAnsi="Times New Roman" w:cs="Times New Roman"/>
          <w:sz w:val="28"/>
          <w:szCs w:val="28"/>
          <w:lang w:val="uk-UA"/>
        </w:rPr>
        <w:t>, що</w:t>
      </w:r>
      <w:r w:rsidRPr="00F74D79">
        <w:rPr>
          <w:rFonts w:ascii="Times New Roman" w:hAnsi="Times New Roman" w:cs="Times New Roman"/>
          <w:sz w:val="28"/>
          <w:szCs w:val="28"/>
          <w:lang w:val="uk-UA"/>
        </w:rPr>
        <w:t xml:space="preserve"> </w:t>
      </w:r>
      <w:r w:rsidR="003C10E0" w:rsidRPr="00F74D79">
        <w:rPr>
          <w:rFonts w:ascii="Times New Roman" w:hAnsi="Times New Roman" w:cs="Times New Roman"/>
          <w:sz w:val="28"/>
          <w:szCs w:val="28"/>
          <w:lang w:val="uk-UA"/>
        </w:rPr>
        <w:t>вимагає</w:t>
      </w:r>
      <w:r w:rsidRPr="00F74D79">
        <w:rPr>
          <w:rFonts w:ascii="Times New Roman" w:hAnsi="Times New Roman" w:cs="Times New Roman"/>
          <w:sz w:val="28"/>
          <w:szCs w:val="28"/>
          <w:lang w:val="uk-UA"/>
        </w:rPr>
        <w:t xml:space="preserve"> визначення та обґрунтування </w:t>
      </w:r>
      <w:r w:rsidR="00017B2E" w:rsidRPr="00F74D79">
        <w:rPr>
          <w:rFonts w:ascii="Times New Roman" w:hAnsi="Times New Roman" w:cs="Times New Roman"/>
          <w:sz w:val="28"/>
          <w:szCs w:val="28"/>
          <w:lang w:val="uk-UA"/>
        </w:rPr>
        <w:t>показників</w:t>
      </w:r>
      <w:r w:rsidRPr="00F74D79">
        <w:rPr>
          <w:rFonts w:ascii="Times New Roman" w:hAnsi="Times New Roman" w:cs="Times New Roman"/>
          <w:sz w:val="28"/>
          <w:szCs w:val="28"/>
          <w:lang w:val="uk-UA"/>
        </w:rPr>
        <w:t xml:space="preserve"> діагностування методичної роботи працівників закладів освіти. До таких критеріїв </w:t>
      </w:r>
      <w:r w:rsidR="003C10E0" w:rsidRPr="00F74D79">
        <w:rPr>
          <w:rFonts w:ascii="Times New Roman" w:hAnsi="Times New Roman" w:cs="Times New Roman"/>
          <w:sz w:val="28"/>
          <w:szCs w:val="28"/>
          <w:lang w:val="uk-UA"/>
        </w:rPr>
        <w:t>належать</w:t>
      </w:r>
      <w:r w:rsidRPr="00F74D79">
        <w:rPr>
          <w:rFonts w:ascii="Times New Roman" w:hAnsi="Times New Roman" w:cs="Times New Roman"/>
          <w:sz w:val="28"/>
          <w:szCs w:val="28"/>
          <w:lang w:val="uk-UA"/>
        </w:rPr>
        <w:t>: «управлінськ</w:t>
      </w:r>
      <w:r w:rsidR="003C10E0" w:rsidRPr="00F74D79">
        <w:rPr>
          <w:rFonts w:ascii="Times New Roman" w:hAnsi="Times New Roman" w:cs="Times New Roman"/>
          <w:sz w:val="28"/>
          <w:szCs w:val="28"/>
          <w:lang w:val="uk-UA"/>
        </w:rPr>
        <w:t>а</w:t>
      </w:r>
      <w:r w:rsidRPr="00F74D79">
        <w:rPr>
          <w:rFonts w:ascii="Times New Roman" w:hAnsi="Times New Roman" w:cs="Times New Roman"/>
          <w:sz w:val="28"/>
          <w:szCs w:val="28"/>
          <w:lang w:val="uk-UA"/>
        </w:rPr>
        <w:t xml:space="preserve"> компетентність організа</w:t>
      </w:r>
      <w:r w:rsidR="00017B2E" w:rsidRPr="00F74D79">
        <w:rPr>
          <w:rFonts w:ascii="Times New Roman" w:hAnsi="Times New Roman" w:cs="Times New Roman"/>
          <w:sz w:val="28"/>
          <w:szCs w:val="28"/>
          <w:lang w:val="uk-UA"/>
        </w:rPr>
        <w:t xml:space="preserve">торів методичної </w:t>
      </w:r>
      <w:r w:rsidRPr="00F74D79">
        <w:rPr>
          <w:rFonts w:ascii="Times New Roman" w:hAnsi="Times New Roman" w:cs="Times New Roman"/>
          <w:sz w:val="28"/>
          <w:szCs w:val="28"/>
          <w:lang w:val="uk-UA"/>
        </w:rPr>
        <w:t>роботи», «потреб</w:t>
      </w:r>
      <w:r w:rsidR="003C10E0" w:rsidRPr="00F74D79">
        <w:rPr>
          <w:rFonts w:ascii="Times New Roman" w:hAnsi="Times New Roman" w:cs="Times New Roman"/>
          <w:sz w:val="28"/>
          <w:szCs w:val="28"/>
          <w:lang w:val="uk-UA"/>
        </w:rPr>
        <w:t>а</w:t>
      </w:r>
      <w:r w:rsidRPr="00F74D79">
        <w:rPr>
          <w:rFonts w:ascii="Times New Roman" w:hAnsi="Times New Roman" w:cs="Times New Roman"/>
          <w:sz w:val="28"/>
          <w:szCs w:val="28"/>
          <w:lang w:val="uk-UA"/>
        </w:rPr>
        <w:t xml:space="preserve"> </w:t>
      </w:r>
      <w:r w:rsidR="003C10E0" w:rsidRPr="00F74D79">
        <w:rPr>
          <w:rFonts w:ascii="Times New Roman" w:hAnsi="Times New Roman" w:cs="Times New Roman"/>
          <w:sz w:val="28"/>
          <w:szCs w:val="28"/>
          <w:lang w:val="uk-UA"/>
        </w:rPr>
        <w:t>в</w:t>
      </w:r>
      <w:r w:rsidRPr="00F74D79">
        <w:rPr>
          <w:rFonts w:ascii="Times New Roman" w:hAnsi="Times New Roman" w:cs="Times New Roman"/>
          <w:sz w:val="28"/>
          <w:szCs w:val="28"/>
          <w:lang w:val="uk-UA"/>
        </w:rPr>
        <w:t xml:space="preserve"> постійному методичному вдосконаленні», «методичн</w:t>
      </w:r>
      <w:r w:rsidR="00017B2E" w:rsidRPr="00F74D79">
        <w:rPr>
          <w:rFonts w:ascii="Times New Roman" w:hAnsi="Times New Roman" w:cs="Times New Roman"/>
          <w:sz w:val="28"/>
          <w:szCs w:val="28"/>
          <w:lang w:val="uk-UA"/>
        </w:rPr>
        <w:t>а</w:t>
      </w:r>
      <w:r w:rsidRPr="00F74D79">
        <w:rPr>
          <w:rFonts w:ascii="Times New Roman" w:hAnsi="Times New Roman" w:cs="Times New Roman"/>
          <w:sz w:val="28"/>
          <w:szCs w:val="28"/>
          <w:lang w:val="uk-UA"/>
        </w:rPr>
        <w:t xml:space="preserve"> майстерність». </w:t>
      </w:r>
    </w:p>
    <w:p w:rsidR="00A40F24" w:rsidRPr="00F74D79" w:rsidRDefault="00586D6B" w:rsidP="00F74D79">
      <w:pPr>
        <w:tabs>
          <w:tab w:val="left" w:pos="993"/>
        </w:tabs>
        <w:spacing w:after="0" w:line="360" w:lineRule="auto"/>
        <w:ind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Так,</w:t>
      </w:r>
      <w:r w:rsidR="00A40F24" w:rsidRPr="00F74D79">
        <w:rPr>
          <w:rFonts w:ascii="Times New Roman" w:hAnsi="Times New Roman" w:cs="Times New Roman"/>
          <w:sz w:val="28"/>
          <w:szCs w:val="28"/>
          <w:lang w:val="uk-UA"/>
        </w:rPr>
        <w:t xml:space="preserve"> </w:t>
      </w:r>
      <w:r w:rsidRPr="00F74D79">
        <w:rPr>
          <w:rFonts w:ascii="Times New Roman" w:hAnsi="Times New Roman" w:cs="Times New Roman"/>
          <w:sz w:val="28"/>
          <w:szCs w:val="28"/>
          <w:lang w:val="uk-UA"/>
        </w:rPr>
        <w:t xml:space="preserve">оскільки </w:t>
      </w:r>
      <w:r w:rsidR="00A40F24" w:rsidRPr="00F74D79">
        <w:rPr>
          <w:rFonts w:ascii="Times New Roman" w:hAnsi="Times New Roman" w:cs="Times New Roman"/>
          <w:sz w:val="28"/>
          <w:szCs w:val="28"/>
          <w:lang w:val="uk-UA"/>
        </w:rPr>
        <w:t xml:space="preserve">для кожного з показників критерію </w:t>
      </w:r>
      <w:r w:rsidRPr="00F74D79">
        <w:rPr>
          <w:rFonts w:ascii="Times New Roman" w:hAnsi="Times New Roman" w:cs="Times New Roman"/>
          <w:sz w:val="28"/>
          <w:szCs w:val="28"/>
          <w:lang w:val="uk-UA"/>
        </w:rPr>
        <w:t>є</w:t>
      </w:r>
      <w:r w:rsidR="00A40F24" w:rsidRPr="00F74D79">
        <w:rPr>
          <w:rFonts w:ascii="Times New Roman" w:hAnsi="Times New Roman" w:cs="Times New Roman"/>
          <w:sz w:val="28"/>
          <w:szCs w:val="28"/>
          <w:lang w:val="uk-UA"/>
        </w:rPr>
        <w:t xml:space="preserve"> множинність проявів, які свідчать про рівень їх сформованості, ми умовно ви</w:t>
      </w:r>
      <w:r w:rsidRPr="00F74D79">
        <w:rPr>
          <w:rFonts w:ascii="Times New Roman" w:hAnsi="Times New Roman" w:cs="Times New Roman"/>
          <w:sz w:val="28"/>
          <w:szCs w:val="28"/>
          <w:lang w:val="uk-UA"/>
        </w:rPr>
        <w:t>значили</w:t>
      </w:r>
      <w:r w:rsidR="00A40F24" w:rsidRPr="00F74D79">
        <w:rPr>
          <w:rFonts w:ascii="Times New Roman" w:hAnsi="Times New Roman" w:cs="Times New Roman"/>
          <w:sz w:val="28"/>
          <w:szCs w:val="28"/>
          <w:lang w:val="uk-UA"/>
        </w:rPr>
        <w:t xml:space="preserve"> три рівні: «ви</w:t>
      </w:r>
      <w:r w:rsidRPr="00F74D79">
        <w:rPr>
          <w:rFonts w:ascii="Times New Roman" w:hAnsi="Times New Roman" w:cs="Times New Roman"/>
          <w:sz w:val="28"/>
          <w:szCs w:val="28"/>
          <w:lang w:val="uk-UA"/>
        </w:rPr>
        <w:t xml:space="preserve">сокий», «середній», «низький». </w:t>
      </w:r>
      <w:r w:rsidR="00A40F24" w:rsidRPr="00F74D79">
        <w:rPr>
          <w:rFonts w:ascii="Times New Roman" w:hAnsi="Times New Roman" w:cs="Times New Roman"/>
          <w:sz w:val="28"/>
          <w:szCs w:val="28"/>
          <w:lang w:val="uk-UA"/>
        </w:rPr>
        <w:t>Показники результативності функці</w:t>
      </w:r>
      <w:r w:rsidRPr="00F74D79">
        <w:rPr>
          <w:rFonts w:ascii="Times New Roman" w:hAnsi="Times New Roman" w:cs="Times New Roman"/>
          <w:sz w:val="28"/>
          <w:szCs w:val="28"/>
          <w:lang w:val="uk-UA"/>
        </w:rPr>
        <w:t>ювання</w:t>
      </w:r>
      <w:r w:rsidR="00A40F24" w:rsidRPr="00F74D79">
        <w:rPr>
          <w:rFonts w:ascii="Times New Roman" w:hAnsi="Times New Roman" w:cs="Times New Roman"/>
          <w:sz w:val="28"/>
          <w:szCs w:val="28"/>
          <w:lang w:val="uk-UA"/>
        </w:rPr>
        <w:t xml:space="preserve"> методичної роботи пр</w:t>
      </w:r>
      <w:r w:rsidRPr="00F74D79">
        <w:rPr>
          <w:rFonts w:ascii="Times New Roman" w:hAnsi="Times New Roman" w:cs="Times New Roman"/>
          <w:sz w:val="28"/>
          <w:szCs w:val="28"/>
          <w:lang w:val="uk-UA"/>
        </w:rPr>
        <w:t>одемонстрували</w:t>
      </w:r>
      <w:r w:rsidR="00A40F24" w:rsidRPr="00F74D79">
        <w:rPr>
          <w:rFonts w:ascii="Times New Roman" w:hAnsi="Times New Roman" w:cs="Times New Roman"/>
          <w:sz w:val="28"/>
          <w:szCs w:val="28"/>
          <w:lang w:val="uk-UA"/>
        </w:rPr>
        <w:t xml:space="preserve"> у вигляді діаграм відповідно до визначених критеріїв</w:t>
      </w:r>
      <w:r w:rsidR="00B67092" w:rsidRPr="00F74D79">
        <w:rPr>
          <w:rFonts w:ascii="Times New Roman" w:hAnsi="Times New Roman" w:cs="Times New Roman"/>
          <w:sz w:val="28"/>
          <w:szCs w:val="28"/>
          <w:lang w:val="uk-UA"/>
        </w:rPr>
        <w:t xml:space="preserve">. За результатами проведених методик </w:t>
      </w:r>
      <w:r w:rsidR="00B67092" w:rsidRPr="00F74D79">
        <w:rPr>
          <w:rFonts w:ascii="Times New Roman" w:hAnsi="Times New Roman" w:cs="Times New Roman"/>
          <w:sz w:val="28"/>
          <w:szCs w:val="28"/>
          <w:lang w:val="uk-UA"/>
        </w:rPr>
        <w:lastRenderedPageBreak/>
        <w:t xml:space="preserve">отримали </w:t>
      </w:r>
      <w:r w:rsidR="00E428B2" w:rsidRPr="00F74D79">
        <w:rPr>
          <w:rFonts w:ascii="Times New Roman" w:hAnsi="Times New Roman" w:cs="Times New Roman"/>
          <w:sz w:val="28"/>
          <w:szCs w:val="28"/>
          <w:lang w:val="uk-UA"/>
        </w:rPr>
        <w:t xml:space="preserve">33,3% респондентів мають високий рівень придатності до управління методичною роботою; 52,8% - достатній: 13,9% - низький. </w:t>
      </w:r>
    </w:p>
    <w:p w:rsidR="00A40F24" w:rsidRPr="00F74D79" w:rsidRDefault="00A40F24" w:rsidP="00F74D79">
      <w:pPr>
        <w:pStyle w:val="a6"/>
        <w:tabs>
          <w:tab w:val="left" w:pos="993"/>
        </w:tabs>
        <w:spacing w:after="0" w:line="360" w:lineRule="auto"/>
        <w:ind w:firstLine="709"/>
        <w:jc w:val="both"/>
        <w:rPr>
          <w:rFonts w:ascii="Times New Roman" w:hAnsi="Times New Roman" w:cs="Times New Roman"/>
          <w:sz w:val="28"/>
          <w:szCs w:val="28"/>
        </w:rPr>
      </w:pPr>
      <w:r w:rsidRPr="00F74D79">
        <w:rPr>
          <w:rFonts w:ascii="Times New Roman" w:hAnsi="Times New Roman" w:cs="Times New Roman"/>
          <w:sz w:val="28"/>
          <w:szCs w:val="28"/>
        </w:rPr>
        <w:t xml:space="preserve">3. Серед </w:t>
      </w:r>
      <w:r w:rsidR="00B517C0" w:rsidRPr="00F74D79">
        <w:rPr>
          <w:rFonts w:ascii="Times New Roman" w:hAnsi="Times New Roman" w:cs="Times New Roman"/>
          <w:sz w:val="28"/>
          <w:szCs w:val="28"/>
        </w:rPr>
        <w:t>чинників</w:t>
      </w:r>
      <w:r w:rsidRPr="00F74D79">
        <w:rPr>
          <w:rFonts w:ascii="Times New Roman" w:hAnsi="Times New Roman" w:cs="Times New Roman"/>
          <w:sz w:val="28"/>
          <w:szCs w:val="28"/>
        </w:rPr>
        <w:t xml:space="preserve">, які </w:t>
      </w:r>
      <w:r w:rsidR="00B517C0" w:rsidRPr="00F74D79">
        <w:rPr>
          <w:rFonts w:ascii="Times New Roman" w:hAnsi="Times New Roman" w:cs="Times New Roman"/>
          <w:sz w:val="28"/>
          <w:szCs w:val="28"/>
        </w:rPr>
        <w:t>активізують до</w:t>
      </w:r>
      <w:r w:rsidRPr="00F74D79">
        <w:rPr>
          <w:rFonts w:ascii="Times New Roman" w:hAnsi="Times New Roman" w:cs="Times New Roman"/>
          <w:sz w:val="28"/>
          <w:szCs w:val="28"/>
        </w:rPr>
        <w:t xml:space="preserve"> участ</w:t>
      </w:r>
      <w:r w:rsidR="00B517C0" w:rsidRPr="00F74D79">
        <w:rPr>
          <w:rFonts w:ascii="Times New Roman" w:hAnsi="Times New Roman" w:cs="Times New Roman"/>
          <w:sz w:val="28"/>
          <w:szCs w:val="28"/>
        </w:rPr>
        <w:t>і</w:t>
      </w:r>
      <w:r w:rsidRPr="00F74D79">
        <w:rPr>
          <w:rFonts w:ascii="Times New Roman" w:hAnsi="Times New Roman" w:cs="Times New Roman"/>
          <w:sz w:val="28"/>
          <w:szCs w:val="28"/>
        </w:rPr>
        <w:t xml:space="preserve"> </w:t>
      </w:r>
      <w:r w:rsidR="00B517C0" w:rsidRPr="00F74D79">
        <w:rPr>
          <w:rFonts w:ascii="Times New Roman" w:hAnsi="Times New Roman" w:cs="Times New Roman"/>
          <w:sz w:val="28"/>
          <w:szCs w:val="28"/>
        </w:rPr>
        <w:t>в</w:t>
      </w:r>
      <w:r w:rsidRPr="00F74D79">
        <w:rPr>
          <w:rFonts w:ascii="Times New Roman" w:hAnsi="Times New Roman" w:cs="Times New Roman"/>
          <w:sz w:val="28"/>
          <w:szCs w:val="28"/>
        </w:rPr>
        <w:t xml:space="preserve"> методичній роботі, виділ</w:t>
      </w:r>
      <w:r w:rsidR="00B517C0" w:rsidRPr="00F74D79">
        <w:rPr>
          <w:rFonts w:ascii="Times New Roman" w:hAnsi="Times New Roman" w:cs="Times New Roman"/>
          <w:sz w:val="28"/>
          <w:szCs w:val="28"/>
        </w:rPr>
        <w:t>яємо</w:t>
      </w:r>
      <w:r w:rsidRPr="00F74D79">
        <w:rPr>
          <w:rFonts w:ascii="Times New Roman" w:hAnsi="Times New Roman" w:cs="Times New Roman"/>
          <w:sz w:val="28"/>
          <w:szCs w:val="28"/>
        </w:rPr>
        <w:t xml:space="preserve"> </w:t>
      </w:r>
      <w:r w:rsidR="00B517C0" w:rsidRPr="00F74D79">
        <w:rPr>
          <w:rFonts w:ascii="Times New Roman" w:hAnsi="Times New Roman" w:cs="Times New Roman"/>
          <w:sz w:val="28"/>
          <w:szCs w:val="28"/>
        </w:rPr>
        <w:t>такі</w:t>
      </w:r>
      <w:r w:rsidRPr="00F74D79">
        <w:rPr>
          <w:rFonts w:ascii="Times New Roman" w:hAnsi="Times New Roman" w:cs="Times New Roman"/>
          <w:sz w:val="28"/>
          <w:szCs w:val="28"/>
        </w:rPr>
        <w:t xml:space="preserve">: </w:t>
      </w:r>
      <w:r w:rsidR="00B517C0" w:rsidRPr="00F74D79">
        <w:rPr>
          <w:rFonts w:ascii="Times New Roman" w:hAnsi="Times New Roman" w:cs="Times New Roman"/>
          <w:sz w:val="28"/>
          <w:szCs w:val="28"/>
        </w:rPr>
        <w:t>розуміння</w:t>
      </w:r>
      <w:r w:rsidRPr="00F74D79">
        <w:rPr>
          <w:rFonts w:ascii="Times New Roman" w:hAnsi="Times New Roman" w:cs="Times New Roman"/>
          <w:sz w:val="28"/>
          <w:szCs w:val="28"/>
        </w:rPr>
        <w:t xml:space="preserve">   </w:t>
      </w:r>
      <w:r w:rsidR="00147AD5" w:rsidRPr="00F74D79">
        <w:rPr>
          <w:rFonts w:ascii="Times New Roman" w:hAnsi="Times New Roman" w:cs="Times New Roman"/>
          <w:sz w:val="28"/>
          <w:szCs w:val="28"/>
        </w:rPr>
        <w:t>потреби</w:t>
      </w:r>
      <w:r w:rsidRPr="00F74D79">
        <w:rPr>
          <w:rFonts w:ascii="Times New Roman" w:hAnsi="Times New Roman" w:cs="Times New Roman"/>
          <w:sz w:val="28"/>
          <w:szCs w:val="28"/>
        </w:rPr>
        <w:t xml:space="preserve">   брати   участь   у   методичній робот</w:t>
      </w:r>
      <w:r w:rsidR="00B517C0" w:rsidRPr="00F74D79">
        <w:rPr>
          <w:rFonts w:ascii="Times New Roman" w:hAnsi="Times New Roman" w:cs="Times New Roman"/>
          <w:sz w:val="28"/>
          <w:szCs w:val="28"/>
        </w:rPr>
        <w:t>і</w:t>
      </w:r>
      <w:r w:rsidRPr="00F74D79">
        <w:rPr>
          <w:rFonts w:ascii="Times New Roman" w:hAnsi="Times New Roman" w:cs="Times New Roman"/>
          <w:sz w:val="28"/>
          <w:szCs w:val="28"/>
        </w:rPr>
        <w:t xml:space="preserve">  через   умови, </w:t>
      </w:r>
      <w:r w:rsidR="00B517C0" w:rsidRPr="00F74D79">
        <w:rPr>
          <w:rFonts w:ascii="Times New Roman" w:hAnsi="Times New Roman" w:cs="Times New Roman"/>
          <w:sz w:val="28"/>
          <w:szCs w:val="28"/>
        </w:rPr>
        <w:t xml:space="preserve">які </w:t>
      </w:r>
      <w:r w:rsidRPr="00F74D79">
        <w:rPr>
          <w:rFonts w:ascii="Times New Roman" w:hAnsi="Times New Roman" w:cs="Times New Roman"/>
          <w:sz w:val="28"/>
          <w:szCs w:val="28"/>
        </w:rPr>
        <w:t xml:space="preserve">пов’язані з реформуванням системи освіти; </w:t>
      </w:r>
      <w:r w:rsidR="00147AD5" w:rsidRPr="00F74D79">
        <w:rPr>
          <w:rFonts w:ascii="Times New Roman" w:hAnsi="Times New Roman" w:cs="Times New Roman"/>
          <w:sz w:val="28"/>
          <w:szCs w:val="28"/>
        </w:rPr>
        <w:t>необхідність</w:t>
      </w:r>
      <w:r w:rsidRPr="00F74D79">
        <w:rPr>
          <w:rFonts w:ascii="Times New Roman" w:hAnsi="Times New Roman" w:cs="Times New Roman"/>
          <w:sz w:val="28"/>
          <w:szCs w:val="28"/>
        </w:rPr>
        <w:t xml:space="preserve"> відповід</w:t>
      </w:r>
      <w:r w:rsidR="00147AD5" w:rsidRPr="00F74D79">
        <w:rPr>
          <w:rFonts w:ascii="Times New Roman" w:hAnsi="Times New Roman" w:cs="Times New Roman"/>
          <w:sz w:val="28"/>
          <w:szCs w:val="28"/>
        </w:rPr>
        <w:t>ати займаній посаді й піклува</w:t>
      </w:r>
      <w:r w:rsidR="005477F1" w:rsidRPr="00F74D79">
        <w:rPr>
          <w:rFonts w:ascii="Times New Roman" w:hAnsi="Times New Roman" w:cs="Times New Roman"/>
          <w:sz w:val="28"/>
          <w:szCs w:val="28"/>
        </w:rPr>
        <w:t>тися</w:t>
      </w:r>
      <w:r w:rsidR="00147AD5" w:rsidRPr="00F74D79">
        <w:rPr>
          <w:rFonts w:ascii="Times New Roman" w:hAnsi="Times New Roman" w:cs="Times New Roman"/>
          <w:sz w:val="28"/>
          <w:szCs w:val="28"/>
        </w:rPr>
        <w:t xml:space="preserve"> </w:t>
      </w:r>
      <w:r w:rsidRPr="00F74D79">
        <w:rPr>
          <w:rFonts w:ascii="Times New Roman" w:hAnsi="Times New Roman" w:cs="Times New Roman"/>
          <w:sz w:val="28"/>
          <w:szCs w:val="28"/>
        </w:rPr>
        <w:t>про</w:t>
      </w:r>
      <w:r w:rsidR="00147AD5" w:rsidRPr="00F74D79">
        <w:rPr>
          <w:rFonts w:ascii="Times New Roman" w:hAnsi="Times New Roman" w:cs="Times New Roman"/>
          <w:sz w:val="28"/>
          <w:szCs w:val="28"/>
        </w:rPr>
        <w:t xml:space="preserve"> </w:t>
      </w:r>
      <w:r w:rsidRPr="00F74D79">
        <w:rPr>
          <w:rFonts w:ascii="Times New Roman" w:hAnsi="Times New Roman" w:cs="Times New Roman"/>
          <w:sz w:val="28"/>
          <w:szCs w:val="28"/>
        </w:rPr>
        <w:t xml:space="preserve">збереження  </w:t>
      </w:r>
      <w:r w:rsidR="005477F1" w:rsidRPr="00F74D79">
        <w:rPr>
          <w:rFonts w:ascii="Times New Roman" w:hAnsi="Times New Roman" w:cs="Times New Roman"/>
          <w:sz w:val="28"/>
          <w:szCs w:val="28"/>
        </w:rPr>
        <w:t>власного</w:t>
      </w:r>
      <w:r w:rsidRPr="00F74D79">
        <w:rPr>
          <w:rFonts w:ascii="Times New Roman" w:hAnsi="Times New Roman" w:cs="Times New Roman"/>
          <w:sz w:val="28"/>
          <w:szCs w:val="28"/>
        </w:rPr>
        <w:t xml:space="preserve"> робочого місця;</w:t>
      </w:r>
      <w:r w:rsidR="00B67092" w:rsidRPr="00F74D79">
        <w:rPr>
          <w:rFonts w:ascii="Times New Roman" w:hAnsi="Times New Roman" w:cs="Times New Roman"/>
          <w:sz w:val="28"/>
          <w:szCs w:val="28"/>
        </w:rPr>
        <w:t xml:space="preserve"> </w:t>
      </w:r>
      <w:r w:rsidR="005477F1" w:rsidRPr="00F74D79">
        <w:rPr>
          <w:rFonts w:ascii="Times New Roman" w:hAnsi="Times New Roman" w:cs="Times New Roman"/>
          <w:sz w:val="28"/>
          <w:szCs w:val="28"/>
        </w:rPr>
        <w:t xml:space="preserve">потреба в систематичному </w:t>
      </w:r>
      <w:r w:rsidRPr="00F74D79">
        <w:rPr>
          <w:rFonts w:ascii="Times New Roman" w:hAnsi="Times New Roman" w:cs="Times New Roman"/>
          <w:sz w:val="28"/>
          <w:szCs w:val="28"/>
        </w:rPr>
        <w:t>вдосконаленн</w:t>
      </w:r>
      <w:r w:rsidR="005477F1" w:rsidRPr="00F74D79">
        <w:rPr>
          <w:rFonts w:ascii="Times New Roman" w:hAnsi="Times New Roman" w:cs="Times New Roman"/>
          <w:sz w:val="28"/>
          <w:szCs w:val="28"/>
        </w:rPr>
        <w:t xml:space="preserve">і фахової майстерності </w:t>
      </w:r>
      <w:r w:rsidRPr="00F74D79">
        <w:rPr>
          <w:rFonts w:ascii="Times New Roman" w:hAnsi="Times New Roman" w:cs="Times New Roman"/>
          <w:sz w:val="28"/>
          <w:szCs w:val="28"/>
        </w:rPr>
        <w:t xml:space="preserve">як якості особистості сучасного </w:t>
      </w:r>
      <w:r w:rsidR="00CC07C6" w:rsidRPr="00F74D79">
        <w:rPr>
          <w:rFonts w:ascii="Times New Roman" w:hAnsi="Times New Roman" w:cs="Times New Roman"/>
          <w:sz w:val="28"/>
          <w:szCs w:val="28"/>
        </w:rPr>
        <w:t>учителя</w:t>
      </w:r>
      <w:r w:rsidRPr="00F74D79">
        <w:rPr>
          <w:rFonts w:ascii="Times New Roman" w:hAnsi="Times New Roman" w:cs="Times New Roman"/>
          <w:sz w:val="28"/>
          <w:szCs w:val="28"/>
        </w:rPr>
        <w:t>.</w:t>
      </w:r>
    </w:p>
    <w:p w:rsidR="00A40F24" w:rsidRPr="00F74D79" w:rsidRDefault="00CC07C6" w:rsidP="00F74D79">
      <w:pPr>
        <w:tabs>
          <w:tab w:val="left" w:pos="993"/>
        </w:tabs>
        <w:spacing w:after="0" w:line="360" w:lineRule="auto"/>
        <w:ind w:firstLine="709"/>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Доходимо висновку, що р</w:t>
      </w:r>
      <w:r w:rsidR="00A40F24" w:rsidRPr="00F74D79">
        <w:rPr>
          <w:rFonts w:ascii="Times New Roman" w:hAnsi="Times New Roman" w:cs="Times New Roman"/>
          <w:sz w:val="28"/>
          <w:szCs w:val="28"/>
          <w:lang w:val="uk-UA"/>
        </w:rPr>
        <w:t xml:space="preserve">езультати, </w:t>
      </w:r>
      <w:r w:rsidRPr="00F74D79">
        <w:rPr>
          <w:rFonts w:ascii="Times New Roman" w:hAnsi="Times New Roman" w:cs="Times New Roman"/>
          <w:sz w:val="28"/>
          <w:szCs w:val="28"/>
          <w:lang w:val="uk-UA"/>
        </w:rPr>
        <w:t>одержані</w:t>
      </w:r>
      <w:r w:rsidR="00A40F24" w:rsidRPr="00F74D79">
        <w:rPr>
          <w:rFonts w:ascii="Times New Roman" w:hAnsi="Times New Roman" w:cs="Times New Roman"/>
          <w:sz w:val="28"/>
          <w:szCs w:val="28"/>
          <w:lang w:val="uk-UA"/>
        </w:rPr>
        <w:t xml:space="preserve"> в процесі експерименту, підтверджують </w:t>
      </w:r>
      <w:r w:rsidRPr="00F74D79">
        <w:rPr>
          <w:rFonts w:ascii="Times New Roman" w:hAnsi="Times New Roman" w:cs="Times New Roman"/>
          <w:sz w:val="28"/>
          <w:szCs w:val="28"/>
          <w:lang w:val="uk-UA"/>
        </w:rPr>
        <w:t>гіпотезу</w:t>
      </w:r>
      <w:r w:rsidR="00A40F24" w:rsidRPr="00F74D79">
        <w:rPr>
          <w:rFonts w:ascii="Times New Roman" w:hAnsi="Times New Roman" w:cs="Times New Roman"/>
          <w:sz w:val="28"/>
          <w:szCs w:val="28"/>
          <w:lang w:val="uk-UA"/>
        </w:rPr>
        <w:t xml:space="preserve"> щодо </w:t>
      </w:r>
      <w:r w:rsidRPr="00F74D79">
        <w:rPr>
          <w:rFonts w:ascii="Times New Roman" w:hAnsi="Times New Roman" w:cs="Times New Roman"/>
          <w:sz w:val="28"/>
          <w:szCs w:val="28"/>
          <w:lang w:val="uk-UA"/>
        </w:rPr>
        <w:t>значної ролі</w:t>
      </w:r>
      <w:r w:rsidR="00A40F24" w:rsidRPr="00F74D79">
        <w:rPr>
          <w:rFonts w:ascii="Times New Roman" w:hAnsi="Times New Roman" w:cs="Times New Roman"/>
          <w:sz w:val="28"/>
          <w:szCs w:val="28"/>
          <w:lang w:val="uk-UA"/>
        </w:rPr>
        <w:t xml:space="preserve"> методичної роботи </w:t>
      </w:r>
      <w:r w:rsidRPr="00F74D79">
        <w:rPr>
          <w:rFonts w:ascii="Times New Roman" w:hAnsi="Times New Roman" w:cs="Times New Roman"/>
          <w:sz w:val="28"/>
          <w:szCs w:val="28"/>
          <w:lang w:val="uk-UA"/>
        </w:rPr>
        <w:t>в</w:t>
      </w:r>
      <w:r w:rsidR="00A40F24" w:rsidRPr="00F74D79">
        <w:rPr>
          <w:rFonts w:ascii="Times New Roman" w:hAnsi="Times New Roman" w:cs="Times New Roman"/>
          <w:sz w:val="28"/>
          <w:szCs w:val="28"/>
          <w:lang w:val="uk-UA"/>
        </w:rPr>
        <w:t xml:space="preserve"> підвищенн</w:t>
      </w:r>
      <w:r w:rsidRPr="00F74D79">
        <w:rPr>
          <w:rFonts w:ascii="Times New Roman" w:hAnsi="Times New Roman" w:cs="Times New Roman"/>
          <w:sz w:val="28"/>
          <w:szCs w:val="28"/>
          <w:lang w:val="uk-UA"/>
        </w:rPr>
        <w:t>і</w:t>
      </w:r>
      <w:r w:rsidR="00A40F24" w:rsidRPr="00F74D79">
        <w:rPr>
          <w:rFonts w:ascii="Times New Roman" w:hAnsi="Times New Roman" w:cs="Times New Roman"/>
          <w:sz w:val="28"/>
          <w:szCs w:val="28"/>
          <w:lang w:val="uk-UA"/>
        </w:rPr>
        <w:t xml:space="preserve"> рівня професійної кваліфікації та вдосконаленн</w:t>
      </w:r>
      <w:r w:rsidRPr="00F74D79">
        <w:rPr>
          <w:rFonts w:ascii="Times New Roman" w:hAnsi="Times New Roman" w:cs="Times New Roman"/>
          <w:sz w:val="28"/>
          <w:szCs w:val="28"/>
          <w:lang w:val="uk-UA"/>
        </w:rPr>
        <w:t>і</w:t>
      </w:r>
      <w:r w:rsidR="00A40F24" w:rsidRPr="00F74D79">
        <w:rPr>
          <w:rFonts w:ascii="Times New Roman" w:hAnsi="Times New Roman" w:cs="Times New Roman"/>
          <w:sz w:val="28"/>
          <w:szCs w:val="28"/>
          <w:lang w:val="uk-UA"/>
        </w:rPr>
        <w:t xml:space="preserve"> </w:t>
      </w:r>
      <w:r w:rsidRPr="00F74D79">
        <w:rPr>
          <w:rFonts w:ascii="Times New Roman" w:hAnsi="Times New Roman" w:cs="Times New Roman"/>
          <w:sz w:val="28"/>
          <w:szCs w:val="28"/>
          <w:lang w:val="uk-UA"/>
        </w:rPr>
        <w:t>фахової</w:t>
      </w:r>
      <w:r w:rsidR="00A40F24" w:rsidRPr="00F74D79">
        <w:rPr>
          <w:rFonts w:ascii="Times New Roman" w:hAnsi="Times New Roman" w:cs="Times New Roman"/>
          <w:sz w:val="28"/>
          <w:szCs w:val="28"/>
          <w:lang w:val="uk-UA"/>
        </w:rPr>
        <w:t xml:space="preserve"> майстерності учителів в умовах ЗЗСО.</w:t>
      </w:r>
    </w:p>
    <w:p w:rsidR="00B01559" w:rsidRPr="00F74D79" w:rsidRDefault="00B01559" w:rsidP="00F74D79">
      <w:pPr>
        <w:pStyle w:val="a6"/>
        <w:spacing w:after="0" w:line="360" w:lineRule="auto"/>
        <w:ind w:firstLine="709"/>
        <w:jc w:val="both"/>
        <w:rPr>
          <w:rFonts w:ascii="Times New Roman" w:hAnsi="Times New Roman" w:cs="Times New Roman"/>
          <w:sz w:val="28"/>
          <w:szCs w:val="28"/>
        </w:rPr>
      </w:pPr>
    </w:p>
    <w:p w:rsidR="00BE6800" w:rsidRPr="00F74D79" w:rsidRDefault="00BE6800" w:rsidP="00F74D79">
      <w:pPr>
        <w:spacing w:after="0" w:line="360" w:lineRule="auto"/>
        <w:ind w:firstLine="709"/>
        <w:jc w:val="both"/>
        <w:rPr>
          <w:rFonts w:ascii="Times New Roman" w:hAnsi="Times New Roman" w:cs="Times New Roman"/>
          <w:b/>
          <w:sz w:val="28"/>
          <w:szCs w:val="28"/>
          <w:lang w:val="uk-UA"/>
        </w:rPr>
      </w:pPr>
    </w:p>
    <w:p w:rsidR="00BE6800" w:rsidRPr="00F74D79" w:rsidRDefault="00BE6800" w:rsidP="00F74D79">
      <w:pPr>
        <w:spacing w:after="0" w:line="360" w:lineRule="auto"/>
        <w:ind w:firstLine="709"/>
        <w:jc w:val="both"/>
        <w:rPr>
          <w:rFonts w:ascii="Times New Roman" w:hAnsi="Times New Roman" w:cs="Times New Roman"/>
          <w:i/>
          <w:sz w:val="28"/>
          <w:szCs w:val="28"/>
          <w:lang w:val="uk-UA"/>
        </w:rPr>
      </w:pPr>
    </w:p>
    <w:p w:rsidR="001600AB" w:rsidRPr="00F74D79" w:rsidRDefault="001600AB" w:rsidP="00F74D79">
      <w:pPr>
        <w:spacing w:after="0" w:line="360" w:lineRule="auto"/>
        <w:ind w:firstLine="709"/>
        <w:jc w:val="both"/>
        <w:rPr>
          <w:rFonts w:ascii="Times New Roman" w:hAnsi="Times New Roman" w:cs="Times New Roman"/>
          <w:i/>
          <w:sz w:val="28"/>
          <w:szCs w:val="28"/>
          <w:lang w:val="uk-UA"/>
        </w:rPr>
      </w:pPr>
    </w:p>
    <w:p w:rsidR="00B67092" w:rsidRPr="00F74D79" w:rsidRDefault="00B67092" w:rsidP="00F74D79">
      <w:pPr>
        <w:spacing w:after="0" w:line="360" w:lineRule="auto"/>
        <w:ind w:firstLine="709"/>
        <w:jc w:val="both"/>
        <w:rPr>
          <w:rFonts w:ascii="Times New Roman" w:hAnsi="Times New Roman" w:cs="Times New Roman"/>
          <w:i/>
          <w:sz w:val="28"/>
          <w:szCs w:val="28"/>
          <w:lang w:val="uk-UA"/>
        </w:rPr>
      </w:pPr>
    </w:p>
    <w:p w:rsidR="009616A5" w:rsidRPr="00F74D79" w:rsidRDefault="009616A5" w:rsidP="00F74D79">
      <w:pPr>
        <w:spacing w:after="0" w:line="360" w:lineRule="auto"/>
        <w:ind w:firstLine="709"/>
        <w:jc w:val="both"/>
        <w:rPr>
          <w:rFonts w:ascii="Times New Roman" w:hAnsi="Times New Roman" w:cs="Times New Roman"/>
          <w:sz w:val="28"/>
          <w:szCs w:val="28"/>
          <w:lang w:val="uk-UA"/>
        </w:rPr>
      </w:pPr>
    </w:p>
    <w:p w:rsidR="00C64267" w:rsidRPr="00F74D79" w:rsidRDefault="00C64267" w:rsidP="00F74D79">
      <w:pPr>
        <w:spacing w:after="0" w:line="360" w:lineRule="auto"/>
        <w:ind w:firstLine="709"/>
        <w:jc w:val="both"/>
        <w:rPr>
          <w:rFonts w:ascii="Times New Roman" w:hAnsi="Times New Roman" w:cs="Times New Roman"/>
          <w:sz w:val="28"/>
          <w:szCs w:val="28"/>
          <w:lang w:val="uk-UA"/>
        </w:rPr>
      </w:pPr>
    </w:p>
    <w:p w:rsidR="00E428B2" w:rsidRPr="00F74D79" w:rsidRDefault="00E428B2" w:rsidP="00F74D79">
      <w:pPr>
        <w:spacing w:after="0" w:line="360" w:lineRule="auto"/>
        <w:ind w:firstLine="709"/>
        <w:jc w:val="both"/>
        <w:rPr>
          <w:rFonts w:ascii="Times New Roman" w:hAnsi="Times New Roman" w:cs="Times New Roman"/>
          <w:sz w:val="28"/>
          <w:szCs w:val="28"/>
          <w:lang w:val="uk-UA"/>
        </w:rPr>
      </w:pPr>
    </w:p>
    <w:p w:rsidR="00E428B2" w:rsidRPr="00F74D79" w:rsidRDefault="00E428B2" w:rsidP="00F74D79">
      <w:pPr>
        <w:spacing w:after="0" w:line="360" w:lineRule="auto"/>
        <w:ind w:firstLine="709"/>
        <w:jc w:val="both"/>
        <w:rPr>
          <w:rFonts w:ascii="Times New Roman" w:hAnsi="Times New Roman" w:cs="Times New Roman"/>
          <w:sz w:val="28"/>
          <w:szCs w:val="28"/>
          <w:lang w:val="uk-UA"/>
        </w:rPr>
      </w:pPr>
    </w:p>
    <w:p w:rsidR="00E428B2" w:rsidRPr="00F74D79" w:rsidRDefault="00E428B2" w:rsidP="00F74D79">
      <w:pPr>
        <w:spacing w:after="0" w:line="360" w:lineRule="auto"/>
        <w:ind w:firstLine="709"/>
        <w:jc w:val="both"/>
        <w:rPr>
          <w:rFonts w:ascii="Times New Roman" w:hAnsi="Times New Roman" w:cs="Times New Roman"/>
          <w:sz w:val="28"/>
          <w:szCs w:val="28"/>
          <w:lang w:val="uk-UA"/>
        </w:rPr>
      </w:pPr>
    </w:p>
    <w:p w:rsidR="006C3B40" w:rsidRPr="00F74D79" w:rsidRDefault="006C3B40" w:rsidP="00F74D79">
      <w:pPr>
        <w:spacing w:after="0" w:line="360" w:lineRule="auto"/>
        <w:ind w:firstLine="709"/>
        <w:jc w:val="both"/>
        <w:rPr>
          <w:rFonts w:ascii="Times New Roman" w:hAnsi="Times New Roman" w:cs="Times New Roman"/>
          <w:sz w:val="28"/>
          <w:szCs w:val="28"/>
          <w:lang w:val="uk-UA"/>
        </w:rPr>
      </w:pPr>
    </w:p>
    <w:p w:rsidR="006C3B40" w:rsidRPr="00F74D79" w:rsidRDefault="006C3B40" w:rsidP="00F74D79">
      <w:pPr>
        <w:spacing w:after="0" w:line="360" w:lineRule="auto"/>
        <w:ind w:firstLine="709"/>
        <w:jc w:val="both"/>
        <w:rPr>
          <w:rFonts w:ascii="Times New Roman" w:hAnsi="Times New Roman" w:cs="Times New Roman"/>
          <w:sz w:val="28"/>
          <w:szCs w:val="28"/>
          <w:lang w:val="uk-UA"/>
        </w:rPr>
      </w:pPr>
    </w:p>
    <w:p w:rsidR="006C3B40" w:rsidRPr="00F74D79" w:rsidRDefault="006C3B40" w:rsidP="00F74D79">
      <w:pPr>
        <w:spacing w:after="0" w:line="360" w:lineRule="auto"/>
        <w:ind w:firstLine="709"/>
        <w:jc w:val="both"/>
        <w:rPr>
          <w:rFonts w:ascii="Times New Roman" w:hAnsi="Times New Roman" w:cs="Times New Roman"/>
          <w:sz w:val="28"/>
          <w:szCs w:val="28"/>
          <w:lang w:val="uk-UA"/>
        </w:rPr>
      </w:pPr>
    </w:p>
    <w:p w:rsidR="006C3B40" w:rsidRPr="00F74D79" w:rsidRDefault="006C3B40" w:rsidP="00F74D79">
      <w:pPr>
        <w:spacing w:after="0" w:line="360" w:lineRule="auto"/>
        <w:ind w:firstLine="709"/>
        <w:jc w:val="both"/>
        <w:rPr>
          <w:rFonts w:ascii="Times New Roman" w:hAnsi="Times New Roman" w:cs="Times New Roman"/>
          <w:sz w:val="28"/>
          <w:szCs w:val="28"/>
          <w:lang w:val="uk-UA"/>
        </w:rPr>
      </w:pPr>
    </w:p>
    <w:p w:rsidR="006C3B40" w:rsidRDefault="006C3B40" w:rsidP="00F74D79">
      <w:pPr>
        <w:spacing w:after="0" w:line="360" w:lineRule="auto"/>
        <w:ind w:firstLine="709"/>
        <w:jc w:val="both"/>
        <w:rPr>
          <w:rFonts w:ascii="Times New Roman" w:hAnsi="Times New Roman" w:cs="Times New Roman"/>
          <w:sz w:val="28"/>
          <w:szCs w:val="28"/>
          <w:lang w:val="uk-UA"/>
        </w:rPr>
      </w:pPr>
    </w:p>
    <w:p w:rsidR="00F74D79" w:rsidRDefault="00F74D79" w:rsidP="00F74D79">
      <w:pPr>
        <w:spacing w:after="0" w:line="360" w:lineRule="auto"/>
        <w:ind w:firstLine="709"/>
        <w:jc w:val="both"/>
        <w:rPr>
          <w:rFonts w:ascii="Times New Roman" w:hAnsi="Times New Roman" w:cs="Times New Roman"/>
          <w:sz w:val="28"/>
          <w:szCs w:val="28"/>
          <w:lang w:val="uk-UA"/>
        </w:rPr>
      </w:pPr>
    </w:p>
    <w:p w:rsidR="00F74D79" w:rsidRPr="00F74D79" w:rsidRDefault="00F74D79" w:rsidP="00F74D79">
      <w:pPr>
        <w:spacing w:after="0" w:line="360" w:lineRule="auto"/>
        <w:ind w:firstLine="709"/>
        <w:jc w:val="both"/>
        <w:rPr>
          <w:rFonts w:ascii="Times New Roman" w:hAnsi="Times New Roman" w:cs="Times New Roman"/>
          <w:sz w:val="28"/>
          <w:szCs w:val="28"/>
          <w:lang w:val="uk-UA"/>
        </w:rPr>
      </w:pPr>
    </w:p>
    <w:p w:rsidR="00E428B2" w:rsidRPr="00F74D79" w:rsidRDefault="00E428B2" w:rsidP="00F74D79">
      <w:pPr>
        <w:spacing w:after="0" w:line="360" w:lineRule="auto"/>
        <w:ind w:firstLine="709"/>
        <w:jc w:val="both"/>
        <w:rPr>
          <w:rFonts w:ascii="Times New Roman" w:hAnsi="Times New Roman" w:cs="Times New Roman"/>
          <w:sz w:val="28"/>
          <w:szCs w:val="28"/>
          <w:lang w:val="uk-UA"/>
        </w:rPr>
      </w:pPr>
    </w:p>
    <w:p w:rsidR="004A1050" w:rsidRPr="00F74D79" w:rsidRDefault="007A23C6" w:rsidP="00F74D79">
      <w:pPr>
        <w:autoSpaceDE w:val="0"/>
        <w:autoSpaceDN w:val="0"/>
        <w:spacing w:after="0" w:line="360" w:lineRule="auto"/>
        <w:ind w:firstLine="709"/>
        <w:jc w:val="center"/>
        <w:rPr>
          <w:rFonts w:ascii="Times New Roman" w:eastAsiaTheme="minorEastAsia" w:hAnsi="Times New Roman" w:cs="Times New Roman"/>
          <w:b/>
          <w:sz w:val="28"/>
          <w:szCs w:val="28"/>
          <w:lang w:val="uk-UA"/>
        </w:rPr>
      </w:pPr>
      <w:r w:rsidRPr="00F74D79">
        <w:rPr>
          <w:rFonts w:ascii="Times New Roman" w:eastAsiaTheme="minorEastAsia" w:hAnsi="Times New Roman" w:cs="Times New Roman"/>
          <w:b/>
          <w:sz w:val="28"/>
          <w:szCs w:val="28"/>
          <w:lang w:val="uk-UA"/>
        </w:rPr>
        <w:lastRenderedPageBreak/>
        <w:t xml:space="preserve">ЗАГАЛЬНІ </w:t>
      </w:r>
      <w:r w:rsidR="004A1050" w:rsidRPr="00F74D79">
        <w:rPr>
          <w:rFonts w:ascii="Times New Roman" w:eastAsiaTheme="minorEastAsia" w:hAnsi="Times New Roman" w:cs="Times New Roman"/>
          <w:b/>
          <w:sz w:val="28"/>
          <w:szCs w:val="28"/>
          <w:lang w:val="uk-UA"/>
        </w:rPr>
        <w:t>ВИСНОВКИ</w:t>
      </w:r>
    </w:p>
    <w:p w:rsidR="004A1050" w:rsidRPr="00F74D79" w:rsidRDefault="004A1050" w:rsidP="00F74D79">
      <w:pPr>
        <w:autoSpaceDE w:val="0"/>
        <w:autoSpaceDN w:val="0"/>
        <w:spacing w:after="0" w:line="360" w:lineRule="auto"/>
        <w:ind w:firstLine="709"/>
        <w:jc w:val="both"/>
        <w:rPr>
          <w:rFonts w:ascii="Times New Roman" w:eastAsiaTheme="minorEastAsia" w:hAnsi="Times New Roman" w:cs="Times New Roman"/>
          <w:sz w:val="28"/>
          <w:szCs w:val="28"/>
          <w:lang w:val="uk-UA"/>
        </w:rPr>
      </w:pPr>
      <w:r w:rsidRPr="00F74D79">
        <w:rPr>
          <w:rFonts w:ascii="Times New Roman" w:eastAsiaTheme="minorEastAsia" w:hAnsi="Times New Roman" w:cs="Times New Roman"/>
          <w:sz w:val="28"/>
          <w:szCs w:val="28"/>
          <w:lang w:val="uk-UA"/>
        </w:rPr>
        <w:t xml:space="preserve">Результати </w:t>
      </w:r>
      <w:r w:rsidR="00CC07C6" w:rsidRPr="00F74D79">
        <w:rPr>
          <w:rFonts w:ascii="Times New Roman" w:eastAsiaTheme="minorEastAsia" w:hAnsi="Times New Roman" w:cs="Times New Roman"/>
          <w:sz w:val="28"/>
          <w:szCs w:val="28"/>
          <w:lang w:val="uk-UA"/>
        </w:rPr>
        <w:t xml:space="preserve">проведеного </w:t>
      </w:r>
      <w:r w:rsidRPr="00F74D79">
        <w:rPr>
          <w:rFonts w:ascii="Times New Roman" w:eastAsiaTheme="minorEastAsia" w:hAnsi="Times New Roman" w:cs="Times New Roman"/>
          <w:sz w:val="28"/>
          <w:szCs w:val="28"/>
          <w:lang w:val="uk-UA"/>
        </w:rPr>
        <w:t xml:space="preserve">теоретичного та експериментального дослідження дозволили </w:t>
      </w:r>
      <w:r w:rsidR="00CC07C6" w:rsidRPr="00F74D79">
        <w:rPr>
          <w:rFonts w:ascii="Times New Roman" w:eastAsiaTheme="minorEastAsia" w:hAnsi="Times New Roman" w:cs="Times New Roman"/>
          <w:sz w:val="28"/>
          <w:szCs w:val="28"/>
          <w:lang w:val="uk-UA"/>
        </w:rPr>
        <w:t>дійти таких</w:t>
      </w:r>
      <w:r w:rsidRPr="00F74D79">
        <w:rPr>
          <w:rFonts w:ascii="Times New Roman" w:eastAsiaTheme="minorEastAsia" w:hAnsi="Times New Roman" w:cs="Times New Roman"/>
          <w:sz w:val="28"/>
          <w:szCs w:val="28"/>
          <w:lang w:val="uk-UA"/>
        </w:rPr>
        <w:t xml:space="preserve"> </w:t>
      </w:r>
      <w:r w:rsidRPr="00F74D79">
        <w:rPr>
          <w:rFonts w:ascii="Times New Roman" w:eastAsiaTheme="minorEastAsia" w:hAnsi="Times New Roman" w:cs="Times New Roman"/>
          <w:b/>
          <w:sz w:val="28"/>
          <w:szCs w:val="28"/>
          <w:lang w:val="uk-UA"/>
        </w:rPr>
        <w:t>висновк</w:t>
      </w:r>
      <w:r w:rsidR="00CC07C6" w:rsidRPr="00F74D79">
        <w:rPr>
          <w:rFonts w:ascii="Times New Roman" w:eastAsiaTheme="minorEastAsia" w:hAnsi="Times New Roman" w:cs="Times New Roman"/>
          <w:b/>
          <w:sz w:val="28"/>
          <w:szCs w:val="28"/>
          <w:lang w:val="uk-UA"/>
        </w:rPr>
        <w:t>ів</w:t>
      </w:r>
      <w:r w:rsidRPr="00F74D79">
        <w:rPr>
          <w:rFonts w:ascii="Times New Roman" w:eastAsiaTheme="minorEastAsia" w:hAnsi="Times New Roman" w:cs="Times New Roman"/>
          <w:sz w:val="28"/>
          <w:szCs w:val="28"/>
          <w:lang w:val="uk-UA"/>
        </w:rPr>
        <w:t>:</w:t>
      </w:r>
    </w:p>
    <w:p w:rsidR="004A1050" w:rsidRPr="00F74D79" w:rsidRDefault="004A1050" w:rsidP="00F74D79">
      <w:pPr>
        <w:autoSpaceDE w:val="0"/>
        <w:autoSpaceDN w:val="0"/>
        <w:spacing w:after="0" w:line="360" w:lineRule="auto"/>
        <w:ind w:firstLine="709"/>
        <w:jc w:val="both"/>
        <w:rPr>
          <w:rFonts w:ascii="Times New Roman" w:eastAsiaTheme="minorEastAsia" w:hAnsi="Times New Roman" w:cs="Times New Roman"/>
          <w:sz w:val="28"/>
          <w:szCs w:val="28"/>
          <w:lang w:val="uk-UA"/>
        </w:rPr>
      </w:pPr>
      <w:r w:rsidRPr="00F74D79">
        <w:rPr>
          <w:rFonts w:ascii="Times New Roman" w:eastAsiaTheme="minorEastAsia" w:hAnsi="Times New Roman" w:cs="Times New Roman"/>
          <w:sz w:val="28"/>
          <w:szCs w:val="28"/>
          <w:lang w:val="uk-UA"/>
        </w:rPr>
        <w:t xml:space="preserve">1. </w:t>
      </w:r>
      <w:r w:rsidR="00CC07C6" w:rsidRPr="00F74D79">
        <w:rPr>
          <w:rFonts w:ascii="Times New Roman" w:eastAsiaTheme="minorEastAsia" w:hAnsi="Times New Roman" w:cs="Times New Roman"/>
          <w:sz w:val="28"/>
          <w:szCs w:val="28"/>
          <w:lang w:val="uk-UA"/>
        </w:rPr>
        <w:t>Проа</w:t>
      </w:r>
      <w:r w:rsidRPr="00F74D79">
        <w:rPr>
          <w:rFonts w:ascii="Times New Roman" w:eastAsiaTheme="minorEastAsia" w:hAnsi="Times New Roman" w:cs="Times New Roman"/>
          <w:sz w:val="28"/>
          <w:szCs w:val="28"/>
          <w:lang w:val="uk-UA"/>
        </w:rPr>
        <w:t>наліз</w:t>
      </w:r>
      <w:r w:rsidR="00CC07C6" w:rsidRPr="00F74D79">
        <w:rPr>
          <w:rFonts w:ascii="Times New Roman" w:eastAsiaTheme="minorEastAsia" w:hAnsi="Times New Roman" w:cs="Times New Roman"/>
          <w:sz w:val="28"/>
          <w:szCs w:val="28"/>
          <w:lang w:val="uk-UA"/>
        </w:rPr>
        <w:t>увавши</w:t>
      </w:r>
      <w:r w:rsidRPr="00F74D79">
        <w:rPr>
          <w:rFonts w:ascii="Times New Roman" w:eastAsiaTheme="minorEastAsia" w:hAnsi="Times New Roman" w:cs="Times New Roman"/>
          <w:sz w:val="28"/>
          <w:szCs w:val="28"/>
          <w:lang w:val="uk-UA"/>
        </w:rPr>
        <w:t xml:space="preserve"> сучасн</w:t>
      </w:r>
      <w:r w:rsidR="00CC07C6" w:rsidRPr="00F74D79">
        <w:rPr>
          <w:rFonts w:ascii="Times New Roman" w:eastAsiaTheme="minorEastAsia" w:hAnsi="Times New Roman" w:cs="Times New Roman"/>
          <w:sz w:val="28"/>
          <w:szCs w:val="28"/>
          <w:lang w:val="uk-UA"/>
        </w:rPr>
        <w:t>і</w:t>
      </w:r>
      <w:r w:rsidRPr="00F74D79">
        <w:rPr>
          <w:rFonts w:ascii="Times New Roman" w:eastAsiaTheme="minorEastAsia" w:hAnsi="Times New Roman" w:cs="Times New Roman"/>
          <w:sz w:val="28"/>
          <w:szCs w:val="28"/>
          <w:lang w:val="uk-UA"/>
        </w:rPr>
        <w:t xml:space="preserve"> науков</w:t>
      </w:r>
      <w:r w:rsidR="00CC07C6" w:rsidRPr="00F74D79">
        <w:rPr>
          <w:rFonts w:ascii="Times New Roman" w:eastAsiaTheme="minorEastAsia" w:hAnsi="Times New Roman" w:cs="Times New Roman"/>
          <w:sz w:val="28"/>
          <w:szCs w:val="28"/>
          <w:lang w:val="uk-UA"/>
        </w:rPr>
        <w:t>і</w:t>
      </w:r>
      <w:r w:rsidRPr="00F74D79">
        <w:rPr>
          <w:rFonts w:ascii="Times New Roman" w:eastAsiaTheme="minorEastAsia" w:hAnsi="Times New Roman" w:cs="Times New Roman"/>
          <w:sz w:val="28"/>
          <w:szCs w:val="28"/>
          <w:lang w:val="uk-UA"/>
        </w:rPr>
        <w:t xml:space="preserve"> </w:t>
      </w:r>
      <w:r w:rsidR="00CC07C6" w:rsidRPr="00F74D79">
        <w:rPr>
          <w:rFonts w:ascii="Times New Roman" w:eastAsiaTheme="minorEastAsia" w:hAnsi="Times New Roman" w:cs="Times New Roman"/>
          <w:sz w:val="28"/>
          <w:szCs w:val="28"/>
          <w:lang w:val="uk-UA"/>
        </w:rPr>
        <w:t>розвідки щодо</w:t>
      </w:r>
      <w:r w:rsidRPr="00F74D79">
        <w:rPr>
          <w:rFonts w:ascii="Times New Roman" w:eastAsiaTheme="minorEastAsia" w:hAnsi="Times New Roman" w:cs="Times New Roman"/>
          <w:sz w:val="28"/>
          <w:szCs w:val="28"/>
          <w:lang w:val="uk-UA"/>
        </w:rPr>
        <w:t xml:space="preserve"> стану методичної роботи</w:t>
      </w:r>
      <w:r w:rsidR="00CC07C6" w:rsidRPr="00F74D79">
        <w:rPr>
          <w:rFonts w:ascii="Times New Roman" w:eastAsiaTheme="minorEastAsia" w:hAnsi="Times New Roman" w:cs="Times New Roman"/>
          <w:sz w:val="28"/>
          <w:szCs w:val="28"/>
          <w:lang w:val="uk-UA"/>
        </w:rPr>
        <w:t>,</w:t>
      </w:r>
      <w:r w:rsidRPr="00F74D79">
        <w:rPr>
          <w:rFonts w:ascii="Times New Roman" w:eastAsiaTheme="minorEastAsia" w:hAnsi="Times New Roman" w:cs="Times New Roman"/>
          <w:sz w:val="28"/>
          <w:szCs w:val="28"/>
          <w:lang w:val="uk-UA"/>
        </w:rPr>
        <w:t xml:space="preserve"> </w:t>
      </w:r>
      <w:r w:rsidR="00CC07C6" w:rsidRPr="00F74D79">
        <w:rPr>
          <w:rFonts w:ascii="Times New Roman" w:eastAsiaTheme="minorEastAsia" w:hAnsi="Times New Roman" w:cs="Times New Roman"/>
          <w:sz w:val="28"/>
          <w:szCs w:val="28"/>
          <w:lang w:val="uk-UA"/>
        </w:rPr>
        <w:t>відзначаємо</w:t>
      </w:r>
      <w:r w:rsidRPr="00F74D79">
        <w:rPr>
          <w:rFonts w:ascii="Times New Roman" w:eastAsiaTheme="minorEastAsia" w:hAnsi="Times New Roman" w:cs="Times New Roman"/>
          <w:sz w:val="28"/>
          <w:szCs w:val="28"/>
          <w:lang w:val="uk-UA"/>
        </w:rPr>
        <w:t xml:space="preserve">, що </w:t>
      </w:r>
      <w:r w:rsidR="00CC07C6" w:rsidRPr="00F74D79">
        <w:rPr>
          <w:rFonts w:ascii="Times New Roman" w:eastAsiaTheme="minorEastAsia" w:hAnsi="Times New Roman" w:cs="Times New Roman"/>
          <w:sz w:val="28"/>
          <w:szCs w:val="28"/>
          <w:lang w:val="uk-UA"/>
        </w:rPr>
        <w:t xml:space="preserve">її </w:t>
      </w:r>
      <w:r w:rsidRPr="00F74D79">
        <w:rPr>
          <w:rFonts w:ascii="Times New Roman" w:eastAsiaTheme="minorEastAsia" w:hAnsi="Times New Roman" w:cs="Times New Roman"/>
          <w:sz w:val="28"/>
          <w:szCs w:val="28"/>
          <w:lang w:val="uk-UA"/>
        </w:rPr>
        <w:t>функці</w:t>
      </w:r>
      <w:r w:rsidR="00CC07C6" w:rsidRPr="00F74D79">
        <w:rPr>
          <w:rFonts w:ascii="Times New Roman" w:eastAsiaTheme="minorEastAsia" w:hAnsi="Times New Roman" w:cs="Times New Roman"/>
          <w:sz w:val="28"/>
          <w:szCs w:val="28"/>
          <w:lang w:val="uk-UA"/>
        </w:rPr>
        <w:t>ювання</w:t>
      </w:r>
      <w:r w:rsidRPr="00F74D79">
        <w:rPr>
          <w:rFonts w:ascii="Times New Roman" w:eastAsiaTheme="minorEastAsia" w:hAnsi="Times New Roman" w:cs="Times New Roman"/>
          <w:sz w:val="28"/>
          <w:szCs w:val="28"/>
          <w:lang w:val="uk-UA"/>
        </w:rPr>
        <w:t xml:space="preserve"> повинно спиратис</w:t>
      </w:r>
      <w:r w:rsidR="00CC07C6" w:rsidRPr="00F74D79">
        <w:rPr>
          <w:rFonts w:ascii="Times New Roman" w:eastAsiaTheme="minorEastAsia" w:hAnsi="Times New Roman" w:cs="Times New Roman"/>
          <w:sz w:val="28"/>
          <w:szCs w:val="28"/>
          <w:lang w:val="uk-UA"/>
        </w:rPr>
        <w:t>я</w:t>
      </w:r>
      <w:r w:rsidRPr="00F74D79">
        <w:rPr>
          <w:rFonts w:ascii="Times New Roman" w:eastAsiaTheme="minorEastAsia" w:hAnsi="Times New Roman" w:cs="Times New Roman"/>
          <w:sz w:val="28"/>
          <w:szCs w:val="28"/>
          <w:lang w:val="uk-UA"/>
        </w:rPr>
        <w:t xml:space="preserve"> на всебічне діагностування та оцінювання її стану, визначення потреб педагогів щодо розвитку й вдосконалення їх</w:t>
      </w:r>
      <w:r w:rsidR="00CC07C6" w:rsidRPr="00F74D79">
        <w:rPr>
          <w:rFonts w:ascii="Times New Roman" w:eastAsiaTheme="minorEastAsia" w:hAnsi="Times New Roman" w:cs="Times New Roman"/>
          <w:sz w:val="28"/>
          <w:szCs w:val="28"/>
          <w:lang w:val="uk-UA"/>
        </w:rPr>
        <w:t>ніх</w:t>
      </w:r>
      <w:r w:rsidRPr="00F74D79">
        <w:rPr>
          <w:rFonts w:ascii="Times New Roman" w:eastAsiaTheme="minorEastAsia" w:hAnsi="Times New Roman" w:cs="Times New Roman"/>
          <w:sz w:val="28"/>
          <w:szCs w:val="28"/>
          <w:lang w:val="uk-UA"/>
        </w:rPr>
        <w:t xml:space="preserve"> особистісних, професійних та ділових якостей. </w:t>
      </w:r>
      <w:r w:rsidR="00CC07C6" w:rsidRPr="00F74D79">
        <w:rPr>
          <w:rFonts w:ascii="Times New Roman" w:eastAsiaTheme="minorEastAsia" w:hAnsi="Times New Roman" w:cs="Times New Roman"/>
          <w:sz w:val="28"/>
          <w:szCs w:val="28"/>
          <w:lang w:val="uk-UA"/>
        </w:rPr>
        <w:t>Так, реформування</w:t>
      </w:r>
      <w:r w:rsidRPr="00F74D79">
        <w:rPr>
          <w:rFonts w:ascii="Times New Roman" w:eastAsiaTheme="minorEastAsia" w:hAnsi="Times New Roman" w:cs="Times New Roman"/>
          <w:sz w:val="28"/>
          <w:szCs w:val="28"/>
          <w:lang w:val="uk-UA"/>
        </w:rPr>
        <w:t xml:space="preserve"> вітчизняної освіти, зростання ролі особистості, процеси демократизації та інтелектуалізації педагогічної праці, </w:t>
      </w:r>
      <w:r w:rsidR="00CC07C6" w:rsidRPr="00F74D79">
        <w:rPr>
          <w:rFonts w:ascii="Times New Roman" w:eastAsiaTheme="minorEastAsia" w:hAnsi="Times New Roman" w:cs="Times New Roman"/>
          <w:sz w:val="28"/>
          <w:szCs w:val="28"/>
          <w:lang w:val="uk-UA"/>
        </w:rPr>
        <w:t xml:space="preserve">упровадження </w:t>
      </w:r>
      <w:r w:rsidRPr="00F74D79">
        <w:rPr>
          <w:rFonts w:ascii="Times New Roman" w:eastAsiaTheme="minorEastAsia" w:hAnsi="Times New Roman" w:cs="Times New Roman"/>
          <w:sz w:val="28"/>
          <w:szCs w:val="28"/>
          <w:lang w:val="uk-UA"/>
        </w:rPr>
        <w:t xml:space="preserve"> </w:t>
      </w:r>
      <w:r w:rsidR="00CC07C6" w:rsidRPr="00F74D79">
        <w:rPr>
          <w:rFonts w:ascii="Times New Roman" w:eastAsiaTheme="minorEastAsia" w:hAnsi="Times New Roman" w:cs="Times New Roman"/>
          <w:sz w:val="28"/>
          <w:szCs w:val="28"/>
          <w:lang w:val="uk-UA"/>
        </w:rPr>
        <w:t>інноваційних</w:t>
      </w:r>
      <w:r w:rsidRPr="00F74D79">
        <w:rPr>
          <w:rFonts w:ascii="Times New Roman" w:eastAsiaTheme="minorEastAsia" w:hAnsi="Times New Roman" w:cs="Times New Roman"/>
          <w:sz w:val="28"/>
          <w:szCs w:val="28"/>
          <w:lang w:val="uk-UA"/>
        </w:rPr>
        <w:t xml:space="preserve"> педагогічних технологій потребують створення організаційно-педагогічних умов, які б </w:t>
      </w:r>
      <w:r w:rsidR="00CC07C6" w:rsidRPr="00F74D79">
        <w:rPr>
          <w:rFonts w:ascii="Times New Roman" w:eastAsiaTheme="minorEastAsia" w:hAnsi="Times New Roman" w:cs="Times New Roman"/>
          <w:sz w:val="28"/>
          <w:szCs w:val="28"/>
          <w:lang w:val="uk-UA"/>
        </w:rPr>
        <w:t>забезпечували</w:t>
      </w:r>
      <w:r w:rsidRPr="00F74D79">
        <w:rPr>
          <w:rFonts w:ascii="Times New Roman" w:eastAsiaTheme="minorEastAsia" w:hAnsi="Times New Roman" w:cs="Times New Roman"/>
          <w:sz w:val="28"/>
          <w:szCs w:val="28"/>
          <w:lang w:val="uk-UA"/>
        </w:rPr>
        <w:t xml:space="preserve"> підвищенн</w:t>
      </w:r>
      <w:r w:rsidR="00CC07C6" w:rsidRPr="00F74D79">
        <w:rPr>
          <w:rFonts w:ascii="Times New Roman" w:eastAsiaTheme="minorEastAsia" w:hAnsi="Times New Roman" w:cs="Times New Roman"/>
          <w:sz w:val="28"/>
          <w:szCs w:val="28"/>
          <w:lang w:val="uk-UA"/>
        </w:rPr>
        <w:t>я</w:t>
      </w:r>
      <w:r w:rsidRPr="00F74D79">
        <w:rPr>
          <w:rFonts w:ascii="Times New Roman" w:eastAsiaTheme="minorEastAsia" w:hAnsi="Times New Roman" w:cs="Times New Roman"/>
          <w:sz w:val="28"/>
          <w:szCs w:val="28"/>
          <w:lang w:val="uk-UA"/>
        </w:rPr>
        <w:t xml:space="preserve"> професійної компетен</w:t>
      </w:r>
      <w:r w:rsidR="00CC07C6" w:rsidRPr="00F74D79">
        <w:rPr>
          <w:rFonts w:ascii="Times New Roman" w:eastAsiaTheme="minorEastAsia" w:hAnsi="Times New Roman" w:cs="Times New Roman"/>
          <w:sz w:val="28"/>
          <w:szCs w:val="28"/>
          <w:lang w:val="uk-UA"/>
        </w:rPr>
        <w:t>тності</w:t>
      </w:r>
      <w:r w:rsidRPr="00F74D79">
        <w:rPr>
          <w:rFonts w:ascii="Times New Roman" w:eastAsiaTheme="minorEastAsia" w:hAnsi="Times New Roman" w:cs="Times New Roman"/>
          <w:sz w:val="28"/>
          <w:szCs w:val="28"/>
          <w:lang w:val="uk-UA"/>
        </w:rPr>
        <w:t xml:space="preserve"> </w:t>
      </w:r>
      <w:r w:rsidR="00CC07C6" w:rsidRPr="00F74D79">
        <w:rPr>
          <w:rFonts w:ascii="Times New Roman" w:eastAsiaTheme="minorEastAsia" w:hAnsi="Times New Roman" w:cs="Times New Roman"/>
          <w:sz w:val="28"/>
          <w:szCs w:val="28"/>
          <w:lang w:val="uk-UA"/>
        </w:rPr>
        <w:t>учителів</w:t>
      </w:r>
      <w:r w:rsidRPr="00F74D79">
        <w:rPr>
          <w:rFonts w:ascii="Times New Roman" w:eastAsiaTheme="minorEastAsia" w:hAnsi="Times New Roman" w:cs="Times New Roman"/>
          <w:sz w:val="28"/>
          <w:szCs w:val="28"/>
          <w:lang w:val="uk-UA"/>
        </w:rPr>
        <w:t xml:space="preserve"> </w:t>
      </w:r>
      <w:r w:rsidR="00CC07C6" w:rsidRPr="00F74D79">
        <w:rPr>
          <w:rFonts w:ascii="Times New Roman" w:eastAsiaTheme="minorEastAsia" w:hAnsi="Times New Roman" w:cs="Times New Roman"/>
          <w:sz w:val="28"/>
          <w:szCs w:val="28"/>
          <w:lang w:val="uk-UA"/>
        </w:rPr>
        <w:t>шляхом</w:t>
      </w:r>
      <w:r w:rsidRPr="00F74D79">
        <w:rPr>
          <w:rFonts w:ascii="Times New Roman" w:eastAsiaTheme="minorEastAsia" w:hAnsi="Times New Roman" w:cs="Times New Roman"/>
          <w:sz w:val="28"/>
          <w:szCs w:val="28"/>
          <w:lang w:val="uk-UA"/>
        </w:rPr>
        <w:t xml:space="preserve"> систем</w:t>
      </w:r>
      <w:r w:rsidR="00CC07C6" w:rsidRPr="00F74D79">
        <w:rPr>
          <w:rFonts w:ascii="Times New Roman" w:eastAsiaTheme="minorEastAsia" w:hAnsi="Times New Roman" w:cs="Times New Roman"/>
          <w:sz w:val="28"/>
          <w:szCs w:val="28"/>
          <w:lang w:val="uk-UA"/>
        </w:rPr>
        <w:t xml:space="preserve">и </w:t>
      </w:r>
      <w:r w:rsidRPr="00F74D79">
        <w:rPr>
          <w:rFonts w:ascii="Times New Roman" w:eastAsiaTheme="minorEastAsia" w:hAnsi="Times New Roman" w:cs="Times New Roman"/>
          <w:sz w:val="28"/>
          <w:szCs w:val="28"/>
          <w:lang w:val="uk-UA"/>
        </w:rPr>
        <w:t xml:space="preserve">методичної роботи. </w:t>
      </w:r>
    </w:p>
    <w:p w:rsidR="004A1050" w:rsidRPr="00F74D79" w:rsidRDefault="004A1050" w:rsidP="00F74D79">
      <w:pPr>
        <w:tabs>
          <w:tab w:val="left" w:pos="0"/>
        </w:tabs>
        <w:autoSpaceDE w:val="0"/>
        <w:autoSpaceDN w:val="0"/>
        <w:spacing w:after="0" w:line="360" w:lineRule="auto"/>
        <w:ind w:firstLine="709"/>
        <w:jc w:val="both"/>
        <w:rPr>
          <w:rFonts w:ascii="Times New Roman" w:eastAsiaTheme="minorEastAsia" w:hAnsi="Times New Roman" w:cs="Times New Roman"/>
          <w:spacing w:val="2"/>
          <w:sz w:val="28"/>
          <w:szCs w:val="28"/>
          <w:lang w:val="uk-UA"/>
        </w:rPr>
      </w:pPr>
      <w:r w:rsidRPr="00F74D79">
        <w:rPr>
          <w:rFonts w:ascii="Times New Roman" w:eastAsiaTheme="minorEastAsia" w:hAnsi="Times New Roman" w:cs="Times New Roman"/>
          <w:sz w:val="28"/>
          <w:szCs w:val="28"/>
          <w:lang w:val="uk-UA"/>
        </w:rPr>
        <w:t xml:space="preserve">2. </w:t>
      </w:r>
      <w:r w:rsidR="00CC07C6" w:rsidRPr="00F74D79">
        <w:rPr>
          <w:rFonts w:ascii="Times New Roman" w:eastAsiaTheme="minorEastAsia" w:hAnsi="Times New Roman" w:cs="Times New Roman"/>
          <w:sz w:val="28"/>
          <w:szCs w:val="28"/>
          <w:lang w:val="uk-UA"/>
        </w:rPr>
        <w:t>Ми з</w:t>
      </w:r>
      <w:r w:rsidRPr="00F74D79">
        <w:rPr>
          <w:rFonts w:ascii="Times New Roman" w:eastAsiaTheme="minorEastAsia" w:hAnsi="Times New Roman" w:cs="Times New Roman"/>
          <w:sz w:val="28"/>
          <w:szCs w:val="28"/>
          <w:lang w:val="uk-UA"/>
        </w:rPr>
        <w:t>’яс</w:t>
      </w:r>
      <w:r w:rsidR="00CC07C6" w:rsidRPr="00F74D79">
        <w:rPr>
          <w:rFonts w:ascii="Times New Roman" w:eastAsiaTheme="minorEastAsia" w:hAnsi="Times New Roman" w:cs="Times New Roman"/>
          <w:sz w:val="28"/>
          <w:szCs w:val="28"/>
          <w:lang w:val="uk-UA"/>
        </w:rPr>
        <w:t>ували</w:t>
      </w:r>
      <w:r w:rsidRPr="00F74D79">
        <w:rPr>
          <w:rFonts w:ascii="Times New Roman" w:eastAsiaTheme="minorEastAsia" w:hAnsi="Times New Roman" w:cs="Times New Roman"/>
          <w:sz w:val="28"/>
          <w:szCs w:val="28"/>
          <w:lang w:val="uk-UA"/>
        </w:rPr>
        <w:t xml:space="preserve">, що методична робота в ЗЗСО – це відкрита, цілісна, динамічна  соціально-педагогічна система, </w:t>
      </w:r>
      <w:r w:rsidRPr="00F74D79">
        <w:rPr>
          <w:rFonts w:ascii="Times New Roman" w:eastAsiaTheme="minorEastAsia" w:hAnsi="Times New Roman" w:cs="Times New Roman"/>
          <w:spacing w:val="2"/>
          <w:sz w:val="28"/>
          <w:szCs w:val="28"/>
          <w:lang w:val="uk-UA"/>
        </w:rPr>
        <w:t xml:space="preserve">яка ґрунтується на досягненнях науки, </w:t>
      </w:r>
      <w:r w:rsidR="00CC07C6" w:rsidRPr="00F74D79">
        <w:rPr>
          <w:rFonts w:ascii="Times New Roman" w:eastAsiaTheme="minorEastAsia" w:hAnsi="Times New Roman" w:cs="Times New Roman"/>
          <w:spacing w:val="2"/>
          <w:sz w:val="28"/>
          <w:szCs w:val="28"/>
          <w:lang w:val="uk-UA"/>
        </w:rPr>
        <w:t>новаторського</w:t>
      </w:r>
      <w:r w:rsidRPr="00F74D79">
        <w:rPr>
          <w:rFonts w:ascii="Times New Roman" w:eastAsiaTheme="minorEastAsia" w:hAnsi="Times New Roman" w:cs="Times New Roman"/>
          <w:spacing w:val="2"/>
          <w:sz w:val="28"/>
          <w:szCs w:val="28"/>
          <w:lang w:val="uk-UA"/>
        </w:rPr>
        <w:t xml:space="preserve"> досвіду й конкретному аналізі труднощів </w:t>
      </w:r>
      <w:r w:rsidR="00CC07C6" w:rsidRPr="00F74D79">
        <w:rPr>
          <w:rFonts w:ascii="Times New Roman" w:eastAsiaTheme="minorEastAsia" w:hAnsi="Times New Roman" w:cs="Times New Roman"/>
          <w:spacing w:val="2"/>
          <w:sz w:val="28"/>
          <w:szCs w:val="28"/>
          <w:lang w:val="uk-UA"/>
        </w:rPr>
        <w:t xml:space="preserve">у діяльності </w:t>
      </w:r>
      <w:r w:rsidRPr="00F74D79">
        <w:rPr>
          <w:rFonts w:ascii="Times New Roman" w:eastAsiaTheme="minorEastAsia" w:hAnsi="Times New Roman" w:cs="Times New Roman"/>
          <w:spacing w:val="2"/>
          <w:sz w:val="28"/>
          <w:szCs w:val="28"/>
          <w:lang w:val="uk-UA"/>
        </w:rPr>
        <w:t xml:space="preserve">педагогів і спрямована на всебічне підвищення </w:t>
      </w:r>
      <w:r w:rsidR="00CC07C6" w:rsidRPr="00F74D79">
        <w:rPr>
          <w:rFonts w:ascii="Times New Roman" w:eastAsiaTheme="minorEastAsia" w:hAnsi="Times New Roman" w:cs="Times New Roman"/>
          <w:spacing w:val="2"/>
          <w:sz w:val="28"/>
          <w:szCs w:val="28"/>
          <w:lang w:val="uk-UA"/>
        </w:rPr>
        <w:t>фахової</w:t>
      </w:r>
      <w:r w:rsidRPr="00F74D79">
        <w:rPr>
          <w:rFonts w:ascii="Times New Roman" w:eastAsiaTheme="minorEastAsia" w:hAnsi="Times New Roman" w:cs="Times New Roman"/>
          <w:spacing w:val="2"/>
          <w:sz w:val="28"/>
          <w:szCs w:val="28"/>
          <w:lang w:val="uk-UA"/>
        </w:rPr>
        <w:t xml:space="preserve"> майстерності кожного вчителя, збагачення й </w:t>
      </w:r>
      <w:r w:rsidR="00CC07C6" w:rsidRPr="00F74D79">
        <w:rPr>
          <w:rFonts w:ascii="Times New Roman" w:eastAsiaTheme="minorEastAsia" w:hAnsi="Times New Roman" w:cs="Times New Roman"/>
          <w:spacing w:val="2"/>
          <w:sz w:val="28"/>
          <w:szCs w:val="28"/>
          <w:lang w:val="uk-UA"/>
        </w:rPr>
        <w:t>поліпшення</w:t>
      </w:r>
      <w:r w:rsidRPr="00F74D79">
        <w:rPr>
          <w:rFonts w:ascii="Times New Roman" w:eastAsiaTheme="minorEastAsia" w:hAnsi="Times New Roman" w:cs="Times New Roman"/>
          <w:spacing w:val="2"/>
          <w:sz w:val="28"/>
          <w:szCs w:val="28"/>
          <w:lang w:val="uk-UA"/>
        </w:rPr>
        <w:t xml:space="preserve"> творчого потенціалу педагогічного колективу закладу</w:t>
      </w:r>
      <w:r w:rsidR="00CC07C6" w:rsidRPr="00F74D79">
        <w:rPr>
          <w:rFonts w:ascii="Times New Roman" w:eastAsiaTheme="minorEastAsia" w:hAnsi="Times New Roman" w:cs="Times New Roman"/>
          <w:spacing w:val="2"/>
          <w:sz w:val="28"/>
          <w:szCs w:val="28"/>
          <w:lang w:val="uk-UA"/>
        </w:rPr>
        <w:t xml:space="preserve"> освіти, а в результаті</w:t>
      </w:r>
      <w:r w:rsidRPr="00F74D79">
        <w:rPr>
          <w:rFonts w:ascii="Times New Roman" w:eastAsiaTheme="minorEastAsia" w:hAnsi="Times New Roman" w:cs="Times New Roman"/>
          <w:spacing w:val="2"/>
          <w:sz w:val="28"/>
          <w:szCs w:val="28"/>
          <w:lang w:val="uk-UA"/>
        </w:rPr>
        <w:t xml:space="preserve"> –</w:t>
      </w:r>
      <w:r w:rsidR="00CC07C6" w:rsidRPr="00F74D79">
        <w:rPr>
          <w:rFonts w:ascii="Times New Roman" w:eastAsiaTheme="minorEastAsia" w:hAnsi="Times New Roman" w:cs="Times New Roman"/>
          <w:spacing w:val="2"/>
          <w:sz w:val="28"/>
          <w:szCs w:val="28"/>
          <w:lang w:val="uk-UA"/>
        </w:rPr>
        <w:t xml:space="preserve"> </w:t>
      </w:r>
      <w:r w:rsidRPr="00F74D79">
        <w:rPr>
          <w:rFonts w:ascii="Times New Roman" w:eastAsiaTheme="minorEastAsia" w:hAnsi="Times New Roman" w:cs="Times New Roman"/>
          <w:spacing w:val="2"/>
          <w:sz w:val="28"/>
          <w:szCs w:val="28"/>
          <w:lang w:val="uk-UA"/>
        </w:rPr>
        <w:t>якості освітньо</w:t>
      </w:r>
      <w:r w:rsidRPr="00F74D79">
        <w:rPr>
          <w:rFonts w:ascii="Times New Roman" w:eastAsiaTheme="minorEastAsia" w:hAnsi="Times New Roman" w:cs="Times New Roman"/>
          <w:spacing w:val="2"/>
          <w:sz w:val="28"/>
          <w:szCs w:val="28"/>
          <w:lang w:val="uk-UA"/>
        </w:rPr>
        <w:softHyphen/>
        <w:t xml:space="preserve">го процесу. </w:t>
      </w:r>
    </w:p>
    <w:p w:rsidR="004A1050" w:rsidRPr="00F74D79" w:rsidRDefault="00CC07C6" w:rsidP="00F74D79">
      <w:pPr>
        <w:tabs>
          <w:tab w:val="left" w:pos="0"/>
        </w:tabs>
        <w:autoSpaceDE w:val="0"/>
        <w:autoSpaceDN w:val="0"/>
        <w:spacing w:after="0" w:line="360" w:lineRule="auto"/>
        <w:ind w:firstLine="709"/>
        <w:jc w:val="both"/>
        <w:rPr>
          <w:rFonts w:ascii="Times New Roman" w:eastAsiaTheme="minorEastAsia" w:hAnsi="Times New Roman" w:cs="Times New Roman"/>
          <w:spacing w:val="2"/>
          <w:sz w:val="28"/>
          <w:szCs w:val="28"/>
          <w:lang w:val="uk-UA"/>
        </w:rPr>
      </w:pPr>
      <w:r w:rsidRPr="00F74D79">
        <w:rPr>
          <w:rFonts w:ascii="Times New Roman" w:eastAsiaTheme="minorEastAsia" w:hAnsi="Times New Roman" w:cs="Times New Roman"/>
          <w:sz w:val="28"/>
          <w:szCs w:val="28"/>
          <w:lang w:val="uk-UA"/>
        </w:rPr>
        <w:t>Ми в</w:t>
      </w:r>
      <w:r w:rsidR="004A1050" w:rsidRPr="00F74D79">
        <w:rPr>
          <w:rFonts w:ascii="Times New Roman" w:eastAsiaTheme="minorEastAsia" w:hAnsi="Times New Roman" w:cs="Times New Roman"/>
          <w:sz w:val="28"/>
          <w:szCs w:val="28"/>
          <w:lang w:val="uk-UA"/>
        </w:rPr>
        <w:t>изнач</w:t>
      </w:r>
      <w:r w:rsidRPr="00F74D79">
        <w:rPr>
          <w:rFonts w:ascii="Times New Roman" w:eastAsiaTheme="minorEastAsia" w:hAnsi="Times New Roman" w:cs="Times New Roman"/>
          <w:sz w:val="28"/>
          <w:szCs w:val="28"/>
          <w:lang w:val="uk-UA"/>
        </w:rPr>
        <w:t>или</w:t>
      </w:r>
      <w:r w:rsidR="004A1050" w:rsidRPr="00F74D79">
        <w:rPr>
          <w:rFonts w:ascii="Times New Roman" w:eastAsiaTheme="minorEastAsia" w:hAnsi="Times New Roman" w:cs="Times New Roman"/>
          <w:sz w:val="28"/>
          <w:szCs w:val="28"/>
          <w:lang w:val="uk-UA"/>
        </w:rPr>
        <w:t xml:space="preserve">,   що    зміст    методичної   роботи   в   сучасних </w:t>
      </w:r>
      <w:r w:rsidRPr="00F74D79">
        <w:rPr>
          <w:rFonts w:ascii="Times New Roman" w:eastAsiaTheme="minorEastAsia" w:hAnsi="Times New Roman" w:cs="Times New Roman"/>
          <w:sz w:val="28"/>
          <w:szCs w:val="28"/>
          <w:lang w:val="uk-UA"/>
        </w:rPr>
        <w:t>ЗЗСО слугує засобом</w:t>
      </w:r>
      <w:r w:rsidR="004A1050" w:rsidRPr="00F74D79">
        <w:rPr>
          <w:rFonts w:ascii="Times New Roman" w:eastAsiaTheme="minorEastAsia" w:hAnsi="Times New Roman" w:cs="Times New Roman"/>
          <w:sz w:val="28"/>
          <w:szCs w:val="28"/>
          <w:lang w:val="uk-UA"/>
        </w:rPr>
        <w:t xml:space="preserve"> реалізаці</w:t>
      </w:r>
      <w:r w:rsidRPr="00F74D79">
        <w:rPr>
          <w:rFonts w:ascii="Times New Roman" w:eastAsiaTheme="minorEastAsia" w:hAnsi="Times New Roman" w:cs="Times New Roman"/>
          <w:sz w:val="28"/>
          <w:szCs w:val="28"/>
          <w:lang w:val="uk-UA"/>
        </w:rPr>
        <w:t>ї</w:t>
      </w:r>
      <w:r w:rsidR="004A1050" w:rsidRPr="00F74D79">
        <w:rPr>
          <w:rFonts w:ascii="Times New Roman" w:eastAsiaTheme="minorEastAsia" w:hAnsi="Times New Roman" w:cs="Times New Roman"/>
          <w:sz w:val="28"/>
          <w:szCs w:val="28"/>
          <w:lang w:val="uk-UA"/>
        </w:rPr>
        <w:t xml:space="preserve"> державних стандартів середньої освіти</w:t>
      </w:r>
      <w:r w:rsidR="004A1050" w:rsidRPr="00F74D79">
        <w:rPr>
          <w:rFonts w:ascii="Times New Roman" w:eastAsiaTheme="minorEastAsia" w:hAnsi="Times New Roman" w:cs="Times New Roman"/>
          <w:spacing w:val="2"/>
          <w:sz w:val="28"/>
          <w:szCs w:val="28"/>
          <w:lang w:val="uk-UA"/>
        </w:rPr>
        <w:t xml:space="preserve"> і </w:t>
      </w:r>
      <w:r w:rsidRPr="00F74D79">
        <w:rPr>
          <w:rFonts w:ascii="Times New Roman" w:eastAsiaTheme="minorEastAsia" w:hAnsi="Times New Roman" w:cs="Times New Roman"/>
          <w:spacing w:val="2"/>
          <w:sz w:val="28"/>
          <w:szCs w:val="28"/>
          <w:lang w:val="uk-UA"/>
        </w:rPr>
        <w:t>здійснюється</w:t>
      </w:r>
      <w:r w:rsidR="004A1050" w:rsidRPr="00F74D79">
        <w:rPr>
          <w:rFonts w:ascii="Times New Roman" w:eastAsiaTheme="minorEastAsia" w:hAnsi="Times New Roman" w:cs="Times New Roman"/>
          <w:spacing w:val="2"/>
          <w:sz w:val="28"/>
          <w:szCs w:val="28"/>
          <w:lang w:val="uk-UA"/>
        </w:rPr>
        <w:t xml:space="preserve"> на </w:t>
      </w:r>
      <w:r w:rsidRPr="00F74D79">
        <w:rPr>
          <w:rFonts w:ascii="Times New Roman" w:eastAsiaTheme="minorEastAsia" w:hAnsi="Times New Roman" w:cs="Times New Roman"/>
          <w:spacing w:val="2"/>
          <w:sz w:val="28"/>
          <w:szCs w:val="28"/>
          <w:lang w:val="uk-UA"/>
        </w:rPr>
        <w:t>ґрунті</w:t>
      </w:r>
      <w:r w:rsidR="004A1050" w:rsidRPr="00F74D79">
        <w:rPr>
          <w:rFonts w:ascii="Times New Roman" w:eastAsiaTheme="minorEastAsia" w:hAnsi="Times New Roman" w:cs="Times New Roman"/>
          <w:spacing w:val="2"/>
          <w:sz w:val="28"/>
          <w:szCs w:val="28"/>
          <w:lang w:val="uk-UA"/>
        </w:rPr>
        <w:t xml:space="preserve"> професійних вимог до педагога </w:t>
      </w:r>
      <w:r w:rsidRPr="00F74D79">
        <w:rPr>
          <w:rFonts w:ascii="Times New Roman" w:eastAsiaTheme="minorEastAsia" w:hAnsi="Times New Roman" w:cs="Times New Roman"/>
          <w:spacing w:val="2"/>
          <w:sz w:val="28"/>
          <w:szCs w:val="28"/>
          <w:lang w:val="uk-UA"/>
        </w:rPr>
        <w:t>й</w:t>
      </w:r>
      <w:r w:rsidR="004A1050" w:rsidRPr="00F74D79">
        <w:rPr>
          <w:rFonts w:ascii="Times New Roman" w:eastAsiaTheme="minorEastAsia" w:hAnsi="Times New Roman" w:cs="Times New Roman"/>
          <w:spacing w:val="2"/>
          <w:sz w:val="28"/>
          <w:szCs w:val="28"/>
          <w:lang w:val="uk-UA"/>
        </w:rPr>
        <w:t xml:space="preserve"> реального рівня його професіоналізму, а також залежить від </w:t>
      </w:r>
      <w:r w:rsidRPr="00F74D79">
        <w:rPr>
          <w:rFonts w:ascii="Times New Roman" w:eastAsiaTheme="minorEastAsia" w:hAnsi="Times New Roman" w:cs="Times New Roman"/>
          <w:spacing w:val="2"/>
          <w:sz w:val="28"/>
          <w:szCs w:val="28"/>
          <w:lang w:val="uk-UA"/>
        </w:rPr>
        <w:t>характерних</w:t>
      </w:r>
      <w:r w:rsidR="004A1050" w:rsidRPr="00F74D79">
        <w:rPr>
          <w:rFonts w:ascii="Times New Roman" w:eastAsiaTheme="minorEastAsia" w:hAnsi="Times New Roman" w:cs="Times New Roman"/>
          <w:spacing w:val="2"/>
          <w:sz w:val="28"/>
          <w:szCs w:val="28"/>
          <w:lang w:val="uk-UA"/>
        </w:rPr>
        <w:t xml:space="preserve"> умов, особливостей і можливостей ЗЗСО</w:t>
      </w:r>
      <w:r w:rsidRPr="00F74D79">
        <w:rPr>
          <w:rFonts w:ascii="Times New Roman" w:eastAsiaTheme="minorEastAsia" w:hAnsi="Times New Roman" w:cs="Times New Roman"/>
          <w:spacing w:val="2"/>
          <w:sz w:val="28"/>
          <w:szCs w:val="28"/>
          <w:lang w:val="uk-UA"/>
        </w:rPr>
        <w:t>.</w:t>
      </w:r>
    </w:p>
    <w:p w:rsidR="004A1050" w:rsidRPr="00F74D79" w:rsidRDefault="004A1050" w:rsidP="00F74D79">
      <w:pPr>
        <w:autoSpaceDE w:val="0"/>
        <w:autoSpaceDN w:val="0"/>
        <w:spacing w:after="0" w:line="360" w:lineRule="auto"/>
        <w:ind w:firstLine="709"/>
        <w:jc w:val="both"/>
        <w:rPr>
          <w:rFonts w:ascii="Times New Roman" w:eastAsiaTheme="minorEastAsia" w:hAnsi="Times New Roman" w:cs="Times New Roman"/>
          <w:sz w:val="28"/>
          <w:szCs w:val="28"/>
          <w:lang w:val="uk-UA"/>
        </w:rPr>
      </w:pPr>
      <w:r w:rsidRPr="00F74D79">
        <w:rPr>
          <w:rFonts w:ascii="Times New Roman" w:eastAsiaTheme="minorEastAsia" w:hAnsi="Times New Roman" w:cs="Times New Roman"/>
          <w:sz w:val="28"/>
          <w:szCs w:val="28"/>
          <w:lang w:val="uk-UA"/>
        </w:rPr>
        <w:t>У</w:t>
      </w:r>
      <w:r w:rsidR="00CC07C6" w:rsidRPr="00F74D79">
        <w:rPr>
          <w:rFonts w:ascii="Times New Roman" w:eastAsiaTheme="minorEastAsia" w:hAnsi="Times New Roman" w:cs="Times New Roman"/>
          <w:sz w:val="28"/>
          <w:szCs w:val="28"/>
          <w:lang w:val="uk-UA"/>
        </w:rPr>
        <w:t xml:space="preserve"> магістерському дослідженні було у</w:t>
      </w:r>
      <w:r w:rsidRPr="00F74D79">
        <w:rPr>
          <w:rFonts w:ascii="Times New Roman" w:eastAsiaTheme="minorEastAsia" w:hAnsi="Times New Roman" w:cs="Times New Roman"/>
          <w:sz w:val="28"/>
          <w:szCs w:val="28"/>
          <w:lang w:val="uk-UA"/>
        </w:rPr>
        <w:t xml:space="preserve">точнено функції методичної роботи </w:t>
      </w:r>
      <w:r w:rsidRPr="00F74D79">
        <w:rPr>
          <w:rFonts w:ascii="Times New Roman" w:eastAsiaTheme="minorEastAsia" w:hAnsi="Times New Roman" w:cs="Times New Roman"/>
          <w:i/>
          <w:sz w:val="28"/>
          <w:szCs w:val="28"/>
          <w:lang w:val="uk-UA"/>
        </w:rPr>
        <w:t>(організаційна, діагностична, прогностична, компенсаторна, відновлювальна, стимулю</w:t>
      </w:r>
      <w:r w:rsidR="001903DD" w:rsidRPr="00F74D79">
        <w:rPr>
          <w:rFonts w:ascii="Times New Roman" w:eastAsiaTheme="minorEastAsia" w:hAnsi="Times New Roman" w:cs="Times New Roman"/>
          <w:i/>
          <w:sz w:val="28"/>
          <w:szCs w:val="28"/>
          <w:lang w:val="uk-UA"/>
        </w:rPr>
        <w:t>вальна</w:t>
      </w:r>
      <w:r w:rsidRPr="00F74D79">
        <w:rPr>
          <w:rFonts w:ascii="Times New Roman" w:eastAsiaTheme="minorEastAsia" w:hAnsi="Times New Roman" w:cs="Times New Roman"/>
          <w:i/>
          <w:sz w:val="28"/>
          <w:szCs w:val="28"/>
          <w:lang w:val="uk-UA"/>
        </w:rPr>
        <w:t>, коригувальна, координаційна, пропагандистська, контрольно-інформаційна, креативна, функція планування),</w:t>
      </w:r>
      <w:r w:rsidRPr="00F74D79">
        <w:rPr>
          <w:rFonts w:ascii="Times New Roman" w:eastAsiaTheme="minorEastAsia" w:hAnsi="Times New Roman" w:cs="Times New Roman"/>
          <w:sz w:val="28"/>
          <w:szCs w:val="28"/>
          <w:lang w:val="uk-UA"/>
        </w:rPr>
        <w:t xml:space="preserve"> які </w:t>
      </w:r>
      <w:r w:rsidR="001903DD" w:rsidRPr="00F74D79">
        <w:rPr>
          <w:rFonts w:ascii="Times New Roman" w:eastAsiaTheme="minorEastAsia" w:hAnsi="Times New Roman" w:cs="Times New Roman"/>
          <w:sz w:val="28"/>
          <w:szCs w:val="28"/>
          <w:lang w:val="uk-UA"/>
        </w:rPr>
        <w:t>сприяють</w:t>
      </w:r>
      <w:r w:rsidRPr="00F74D79">
        <w:rPr>
          <w:rFonts w:ascii="Times New Roman" w:eastAsiaTheme="minorEastAsia" w:hAnsi="Times New Roman" w:cs="Times New Roman"/>
          <w:sz w:val="28"/>
          <w:szCs w:val="28"/>
          <w:lang w:val="uk-UA"/>
        </w:rPr>
        <w:t xml:space="preserve"> виріш</w:t>
      </w:r>
      <w:r w:rsidR="001903DD" w:rsidRPr="00F74D79">
        <w:rPr>
          <w:rFonts w:ascii="Times New Roman" w:eastAsiaTheme="minorEastAsia" w:hAnsi="Times New Roman" w:cs="Times New Roman"/>
          <w:sz w:val="28"/>
          <w:szCs w:val="28"/>
          <w:lang w:val="uk-UA"/>
        </w:rPr>
        <w:t>енню</w:t>
      </w:r>
      <w:r w:rsidRPr="00F74D79">
        <w:rPr>
          <w:rFonts w:ascii="Times New Roman" w:eastAsiaTheme="minorEastAsia" w:hAnsi="Times New Roman" w:cs="Times New Roman"/>
          <w:sz w:val="28"/>
          <w:szCs w:val="28"/>
          <w:lang w:val="uk-UA"/>
        </w:rPr>
        <w:t xml:space="preserve"> теоретичн</w:t>
      </w:r>
      <w:r w:rsidR="001903DD" w:rsidRPr="00F74D79">
        <w:rPr>
          <w:rFonts w:ascii="Times New Roman" w:eastAsiaTheme="minorEastAsia" w:hAnsi="Times New Roman" w:cs="Times New Roman"/>
          <w:sz w:val="28"/>
          <w:szCs w:val="28"/>
          <w:lang w:val="uk-UA"/>
        </w:rPr>
        <w:t>их</w:t>
      </w:r>
      <w:r w:rsidRPr="00F74D79">
        <w:rPr>
          <w:rFonts w:ascii="Times New Roman" w:eastAsiaTheme="minorEastAsia" w:hAnsi="Times New Roman" w:cs="Times New Roman"/>
          <w:sz w:val="28"/>
          <w:szCs w:val="28"/>
          <w:lang w:val="uk-UA"/>
        </w:rPr>
        <w:t xml:space="preserve"> і практичн</w:t>
      </w:r>
      <w:r w:rsidR="001903DD" w:rsidRPr="00F74D79">
        <w:rPr>
          <w:rFonts w:ascii="Times New Roman" w:eastAsiaTheme="minorEastAsia" w:hAnsi="Times New Roman" w:cs="Times New Roman"/>
          <w:sz w:val="28"/>
          <w:szCs w:val="28"/>
          <w:lang w:val="uk-UA"/>
        </w:rPr>
        <w:t>их проблем</w:t>
      </w:r>
      <w:r w:rsidRPr="00F74D79">
        <w:rPr>
          <w:rFonts w:ascii="Times New Roman" w:eastAsiaTheme="minorEastAsia" w:hAnsi="Times New Roman" w:cs="Times New Roman"/>
          <w:sz w:val="28"/>
          <w:szCs w:val="28"/>
          <w:lang w:val="uk-UA"/>
        </w:rPr>
        <w:t xml:space="preserve"> модернізації та розвитку методичної роботи з педагогічними кадрами в ЗЗСО.</w:t>
      </w:r>
    </w:p>
    <w:p w:rsidR="004A1050" w:rsidRPr="00F74D79" w:rsidRDefault="001903DD" w:rsidP="00F74D79">
      <w:pPr>
        <w:autoSpaceDE w:val="0"/>
        <w:autoSpaceDN w:val="0"/>
        <w:spacing w:after="0" w:line="360" w:lineRule="auto"/>
        <w:ind w:firstLine="709"/>
        <w:jc w:val="both"/>
        <w:rPr>
          <w:rFonts w:ascii="Times New Roman" w:eastAsiaTheme="minorEastAsia" w:hAnsi="Times New Roman" w:cs="Times New Roman"/>
          <w:sz w:val="28"/>
          <w:szCs w:val="28"/>
          <w:lang w:val="uk-UA"/>
        </w:rPr>
      </w:pPr>
      <w:r w:rsidRPr="00F74D79">
        <w:rPr>
          <w:rFonts w:ascii="Times New Roman" w:eastAsiaTheme="minorEastAsia" w:hAnsi="Times New Roman" w:cs="Times New Roman"/>
          <w:sz w:val="28"/>
          <w:szCs w:val="28"/>
          <w:lang w:val="uk-UA"/>
        </w:rPr>
        <w:lastRenderedPageBreak/>
        <w:t>У</w:t>
      </w:r>
      <w:r w:rsidR="004A1050" w:rsidRPr="00F74D79">
        <w:rPr>
          <w:rFonts w:ascii="Times New Roman" w:eastAsiaTheme="minorEastAsia" w:hAnsi="Times New Roman" w:cs="Times New Roman"/>
          <w:sz w:val="28"/>
          <w:szCs w:val="28"/>
          <w:lang w:val="uk-UA"/>
        </w:rPr>
        <w:t xml:space="preserve">становлено, що в сучасних ЗЗСО, поряд </w:t>
      </w:r>
      <w:r w:rsidRPr="00F74D79">
        <w:rPr>
          <w:rFonts w:ascii="Times New Roman" w:eastAsiaTheme="minorEastAsia" w:hAnsi="Times New Roman" w:cs="Times New Roman"/>
          <w:sz w:val="28"/>
          <w:szCs w:val="28"/>
          <w:lang w:val="uk-UA"/>
        </w:rPr>
        <w:t>і</w:t>
      </w:r>
      <w:r w:rsidR="004A1050" w:rsidRPr="00F74D79">
        <w:rPr>
          <w:rFonts w:ascii="Times New Roman" w:eastAsiaTheme="minorEastAsia" w:hAnsi="Times New Roman" w:cs="Times New Roman"/>
          <w:sz w:val="28"/>
          <w:szCs w:val="28"/>
          <w:lang w:val="uk-UA"/>
        </w:rPr>
        <w:t xml:space="preserve">з </w:t>
      </w:r>
      <w:r w:rsidRPr="00F74D79">
        <w:rPr>
          <w:rFonts w:ascii="Times New Roman" w:eastAsiaTheme="minorEastAsia" w:hAnsi="Times New Roman" w:cs="Times New Roman"/>
          <w:sz w:val="28"/>
          <w:szCs w:val="28"/>
          <w:lang w:val="uk-UA"/>
        </w:rPr>
        <w:t>застосуванням</w:t>
      </w:r>
      <w:r w:rsidR="004A1050" w:rsidRPr="00F74D79">
        <w:rPr>
          <w:rFonts w:ascii="Times New Roman" w:eastAsiaTheme="minorEastAsia" w:hAnsi="Times New Roman" w:cs="Times New Roman"/>
          <w:sz w:val="28"/>
          <w:szCs w:val="28"/>
          <w:lang w:val="uk-UA"/>
        </w:rPr>
        <w:t xml:space="preserve"> традиційних форм організації методичної роботи (</w:t>
      </w:r>
      <w:r w:rsidR="004A1050" w:rsidRPr="00F74D79">
        <w:rPr>
          <w:rFonts w:ascii="Times New Roman" w:eastAsiaTheme="minorEastAsia" w:hAnsi="Times New Roman" w:cs="Times New Roman"/>
          <w:i/>
          <w:sz w:val="28"/>
          <w:szCs w:val="28"/>
          <w:lang w:val="uk-UA"/>
        </w:rPr>
        <w:t>науково-методичн</w:t>
      </w:r>
      <w:r w:rsidRPr="00F74D79">
        <w:rPr>
          <w:rFonts w:ascii="Times New Roman" w:eastAsiaTheme="minorEastAsia" w:hAnsi="Times New Roman" w:cs="Times New Roman"/>
          <w:i/>
          <w:sz w:val="28"/>
          <w:szCs w:val="28"/>
          <w:lang w:val="uk-UA"/>
        </w:rPr>
        <w:t>их  конференцій</w:t>
      </w:r>
      <w:r w:rsidR="004A1050" w:rsidRPr="00F74D79">
        <w:rPr>
          <w:rFonts w:ascii="Times New Roman" w:eastAsiaTheme="minorEastAsia" w:hAnsi="Times New Roman" w:cs="Times New Roman"/>
          <w:i/>
          <w:sz w:val="28"/>
          <w:szCs w:val="28"/>
          <w:lang w:val="uk-UA"/>
        </w:rPr>
        <w:t>, семінар</w:t>
      </w:r>
      <w:r w:rsidRPr="00F74D79">
        <w:rPr>
          <w:rFonts w:ascii="Times New Roman" w:eastAsiaTheme="minorEastAsia" w:hAnsi="Times New Roman" w:cs="Times New Roman"/>
          <w:i/>
          <w:sz w:val="28"/>
          <w:szCs w:val="28"/>
          <w:lang w:val="uk-UA"/>
        </w:rPr>
        <w:t>ів</w:t>
      </w:r>
      <w:r w:rsidR="004A1050" w:rsidRPr="00F74D79">
        <w:rPr>
          <w:rFonts w:ascii="Times New Roman" w:eastAsiaTheme="minorEastAsia" w:hAnsi="Times New Roman" w:cs="Times New Roman"/>
          <w:i/>
          <w:sz w:val="28"/>
          <w:szCs w:val="28"/>
          <w:lang w:val="uk-UA"/>
        </w:rPr>
        <w:t>, педагогічн</w:t>
      </w:r>
      <w:r w:rsidRPr="00F74D79">
        <w:rPr>
          <w:rFonts w:ascii="Times New Roman" w:eastAsiaTheme="minorEastAsia" w:hAnsi="Times New Roman" w:cs="Times New Roman"/>
          <w:i/>
          <w:sz w:val="28"/>
          <w:szCs w:val="28"/>
          <w:lang w:val="uk-UA"/>
        </w:rPr>
        <w:t>их</w:t>
      </w:r>
      <w:r w:rsidR="004A1050" w:rsidRPr="00F74D79">
        <w:rPr>
          <w:rFonts w:ascii="Times New Roman" w:eastAsiaTheme="minorEastAsia" w:hAnsi="Times New Roman" w:cs="Times New Roman"/>
          <w:i/>
          <w:sz w:val="28"/>
          <w:szCs w:val="28"/>
          <w:lang w:val="uk-UA"/>
        </w:rPr>
        <w:t xml:space="preserve"> читан</w:t>
      </w:r>
      <w:r w:rsidRPr="00F74D79">
        <w:rPr>
          <w:rFonts w:ascii="Times New Roman" w:eastAsiaTheme="minorEastAsia" w:hAnsi="Times New Roman" w:cs="Times New Roman"/>
          <w:i/>
          <w:sz w:val="28"/>
          <w:szCs w:val="28"/>
          <w:lang w:val="uk-UA"/>
        </w:rPr>
        <w:t>ь</w:t>
      </w:r>
      <w:r w:rsidR="004A1050" w:rsidRPr="00F74D79">
        <w:rPr>
          <w:rFonts w:ascii="Times New Roman" w:eastAsiaTheme="minorEastAsia" w:hAnsi="Times New Roman" w:cs="Times New Roman"/>
          <w:i/>
          <w:sz w:val="28"/>
          <w:szCs w:val="28"/>
          <w:lang w:val="uk-UA"/>
        </w:rPr>
        <w:t>; педагогічн</w:t>
      </w:r>
      <w:r w:rsidRPr="00F74D79">
        <w:rPr>
          <w:rFonts w:ascii="Times New Roman" w:eastAsiaTheme="minorEastAsia" w:hAnsi="Times New Roman" w:cs="Times New Roman"/>
          <w:i/>
          <w:sz w:val="28"/>
          <w:szCs w:val="28"/>
          <w:lang w:val="uk-UA"/>
        </w:rPr>
        <w:t>их</w:t>
      </w:r>
      <w:r w:rsidR="004A1050" w:rsidRPr="00F74D79">
        <w:rPr>
          <w:rFonts w:ascii="Times New Roman" w:eastAsiaTheme="minorEastAsia" w:hAnsi="Times New Roman" w:cs="Times New Roman"/>
          <w:i/>
          <w:sz w:val="28"/>
          <w:szCs w:val="28"/>
          <w:lang w:val="uk-UA"/>
        </w:rPr>
        <w:t xml:space="preserve"> ради</w:t>
      </w:r>
      <w:r w:rsidRPr="00F74D79">
        <w:rPr>
          <w:rFonts w:ascii="Times New Roman" w:eastAsiaTheme="minorEastAsia" w:hAnsi="Times New Roman" w:cs="Times New Roman"/>
          <w:i/>
          <w:sz w:val="28"/>
          <w:szCs w:val="28"/>
          <w:lang w:val="uk-UA"/>
        </w:rPr>
        <w:t>х</w:t>
      </w:r>
      <w:r w:rsidR="004A1050" w:rsidRPr="00F74D79">
        <w:rPr>
          <w:rFonts w:ascii="Times New Roman" w:eastAsiaTheme="minorEastAsia" w:hAnsi="Times New Roman" w:cs="Times New Roman"/>
          <w:i/>
          <w:sz w:val="28"/>
          <w:szCs w:val="28"/>
          <w:lang w:val="uk-UA"/>
        </w:rPr>
        <w:t>, шк</w:t>
      </w:r>
      <w:r w:rsidRPr="00F74D79">
        <w:rPr>
          <w:rFonts w:ascii="Times New Roman" w:eastAsiaTheme="minorEastAsia" w:hAnsi="Times New Roman" w:cs="Times New Roman"/>
          <w:i/>
          <w:sz w:val="28"/>
          <w:szCs w:val="28"/>
          <w:lang w:val="uk-UA"/>
        </w:rPr>
        <w:t>іл</w:t>
      </w:r>
      <w:r w:rsidR="004A1050" w:rsidRPr="00F74D79">
        <w:rPr>
          <w:rFonts w:ascii="Times New Roman" w:eastAsiaTheme="minorEastAsia" w:hAnsi="Times New Roman" w:cs="Times New Roman"/>
          <w:i/>
          <w:sz w:val="28"/>
          <w:szCs w:val="28"/>
          <w:lang w:val="uk-UA"/>
        </w:rPr>
        <w:t xml:space="preserve"> педагогічної майстерності, передового досвіду, педагогічн</w:t>
      </w:r>
      <w:r w:rsidRPr="00F74D79">
        <w:rPr>
          <w:rFonts w:ascii="Times New Roman" w:eastAsiaTheme="minorEastAsia" w:hAnsi="Times New Roman" w:cs="Times New Roman"/>
          <w:i/>
          <w:sz w:val="28"/>
          <w:szCs w:val="28"/>
          <w:lang w:val="uk-UA"/>
        </w:rPr>
        <w:t>их</w:t>
      </w:r>
      <w:r w:rsidR="004A1050" w:rsidRPr="00F74D79">
        <w:rPr>
          <w:rFonts w:ascii="Times New Roman" w:eastAsiaTheme="minorEastAsia" w:hAnsi="Times New Roman" w:cs="Times New Roman"/>
          <w:i/>
          <w:sz w:val="28"/>
          <w:szCs w:val="28"/>
          <w:lang w:val="uk-UA"/>
        </w:rPr>
        <w:t xml:space="preserve"> вистав</w:t>
      </w:r>
      <w:r w:rsidRPr="00F74D79">
        <w:rPr>
          <w:rFonts w:ascii="Times New Roman" w:eastAsiaTheme="minorEastAsia" w:hAnsi="Times New Roman" w:cs="Times New Roman"/>
          <w:i/>
          <w:sz w:val="28"/>
          <w:szCs w:val="28"/>
          <w:lang w:val="uk-UA"/>
        </w:rPr>
        <w:t>ок тощо</w:t>
      </w:r>
      <w:r w:rsidR="004A1050" w:rsidRPr="00F74D79">
        <w:rPr>
          <w:rFonts w:ascii="Times New Roman" w:eastAsiaTheme="minorEastAsia" w:hAnsi="Times New Roman" w:cs="Times New Roman"/>
          <w:sz w:val="28"/>
          <w:szCs w:val="28"/>
          <w:lang w:val="uk-UA"/>
        </w:rPr>
        <w:t>), набувають актуальності інноваційні форми методичної роботи (</w:t>
      </w:r>
      <w:r w:rsidR="004A1050" w:rsidRPr="00F74D79">
        <w:rPr>
          <w:rFonts w:ascii="Times New Roman" w:eastAsiaTheme="minorEastAsia" w:hAnsi="Times New Roman" w:cs="Times New Roman"/>
          <w:i/>
          <w:sz w:val="28"/>
          <w:szCs w:val="28"/>
          <w:lang w:val="uk-UA"/>
        </w:rPr>
        <w:t>педагогічні сесії, консиліуми та референдуми, методичні фестивалі, методичні турніри, робота</w:t>
      </w:r>
      <w:r w:rsidR="00A704C7" w:rsidRPr="00F74D79">
        <w:rPr>
          <w:rFonts w:ascii="Times New Roman" w:eastAsiaTheme="minorEastAsia" w:hAnsi="Times New Roman" w:cs="Times New Roman"/>
          <w:i/>
          <w:sz w:val="28"/>
          <w:szCs w:val="28"/>
          <w:lang w:val="uk-UA"/>
        </w:rPr>
        <w:t xml:space="preserve"> проблемних творчих груп, відео</w:t>
      </w:r>
      <w:r w:rsidR="004A1050" w:rsidRPr="00F74D79">
        <w:rPr>
          <w:rFonts w:ascii="Times New Roman" w:eastAsiaTheme="minorEastAsia" w:hAnsi="Times New Roman" w:cs="Times New Roman"/>
          <w:i/>
          <w:sz w:val="28"/>
          <w:szCs w:val="28"/>
          <w:lang w:val="uk-UA"/>
        </w:rPr>
        <w:t>тренінг</w:t>
      </w:r>
      <w:r w:rsidR="00A704C7" w:rsidRPr="00F74D79">
        <w:rPr>
          <w:rFonts w:ascii="Times New Roman" w:eastAsiaTheme="minorEastAsia" w:hAnsi="Times New Roman" w:cs="Times New Roman"/>
          <w:i/>
          <w:sz w:val="28"/>
          <w:szCs w:val="28"/>
          <w:lang w:val="uk-UA"/>
        </w:rPr>
        <w:t xml:space="preserve">и, творчі звіти </w:t>
      </w:r>
      <w:r w:rsidR="004A1050" w:rsidRPr="00F74D79">
        <w:rPr>
          <w:rFonts w:ascii="Times New Roman" w:eastAsiaTheme="minorEastAsia" w:hAnsi="Times New Roman" w:cs="Times New Roman"/>
          <w:i/>
          <w:sz w:val="28"/>
          <w:szCs w:val="28"/>
          <w:lang w:val="uk-UA"/>
        </w:rPr>
        <w:t>вчителів</w:t>
      </w:r>
      <w:r w:rsidR="004A1050" w:rsidRPr="00F74D79">
        <w:rPr>
          <w:rFonts w:ascii="Times New Roman" w:eastAsiaTheme="minorEastAsia" w:hAnsi="Times New Roman" w:cs="Times New Roman"/>
          <w:sz w:val="28"/>
          <w:szCs w:val="28"/>
          <w:lang w:val="uk-UA"/>
        </w:rPr>
        <w:t xml:space="preserve"> тощо).        </w:t>
      </w:r>
    </w:p>
    <w:p w:rsidR="004A1050" w:rsidRPr="00F74D79" w:rsidRDefault="004A1050" w:rsidP="00F74D79">
      <w:pPr>
        <w:autoSpaceDE w:val="0"/>
        <w:autoSpaceDN w:val="0"/>
        <w:spacing w:after="0" w:line="360" w:lineRule="auto"/>
        <w:ind w:firstLine="709"/>
        <w:jc w:val="both"/>
        <w:rPr>
          <w:rFonts w:ascii="Times New Roman" w:eastAsiaTheme="minorEastAsia" w:hAnsi="Times New Roman" w:cs="Times New Roman"/>
          <w:sz w:val="28"/>
          <w:szCs w:val="28"/>
          <w:lang w:val="uk-UA"/>
        </w:rPr>
      </w:pPr>
      <w:r w:rsidRPr="00F74D79">
        <w:rPr>
          <w:rFonts w:ascii="Times New Roman" w:eastAsiaTheme="minorEastAsia" w:hAnsi="Times New Roman" w:cs="Times New Roman"/>
          <w:sz w:val="28"/>
          <w:szCs w:val="28"/>
          <w:lang w:val="uk-UA"/>
        </w:rPr>
        <w:t xml:space="preserve">3.  </w:t>
      </w:r>
      <w:r w:rsidR="00A704C7" w:rsidRPr="00F74D79">
        <w:rPr>
          <w:rFonts w:ascii="Times New Roman" w:eastAsiaTheme="minorEastAsia" w:hAnsi="Times New Roman" w:cs="Times New Roman"/>
          <w:sz w:val="28"/>
          <w:szCs w:val="28"/>
          <w:lang w:val="uk-UA"/>
        </w:rPr>
        <w:t>Ми з’ясували</w:t>
      </w:r>
      <w:r w:rsidRPr="00F74D79">
        <w:rPr>
          <w:rFonts w:ascii="Times New Roman" w:eastAsiaTheme="minorEastAsia" w:hAnsi="Times New Roman" w:cs="Times New Roman"/>
          <w:sz w:val="28"/>
          <w:szCs w:val="28"/>
          <w:lang w:val="uk-UA"/>
        </w:rPr>
        <w:t xml:space="preserve">, що управління методичною роботою в ЗЗСО </w:t>
      </w:r>
      <w:r w:rsidR="00A704C7" w:rsidRPr="00F74D79">
        <w:rPr>
          <w:rFonts w:ascii="Times New Roman" w:eastAsiaTheme="minorEastAsia" w:hAnsi="Times New Roman" w:cs="Times New Roman"/>
          <w:sz w:val="28"/>
          <w:szCs w:val="28"/>
          <w:lang w:val="uk-UA"/>
        </w:rPr>
        <w:t>слугує</w:t>
      </w:r>
      <w:r w:rsidRPr="00F74D79">
        <w:rPr>
          <w:rFonts w:ascii="Times New Roman" w:eastAsiaTheme="minorEastAsia" w:hAnsi="Times New Roman" w:cs="Times New Roman"/>
          <w:sz w:val="28"/>
          <w:szCs w:val="28"/>
          <w:lang w:val="uk-UA"/>
        </w:rPr>
        <w:t xml:space="preserve"> процес</w:t>
      </w:r>
      <w:r w:rsidR="00A704C7" w:rsidRPr="00F74D79">
        <w:rPr>
          <w:rFonts w:ascii="Times New Roman" w:eastAsiaTheme="minorEastAsia" w:hAnsi="Times New Roman" w:cs="Times New Roman"/>
          <w:sz w:val="28"/>
          <w:szCs w:val="28"/>
          <w:lang w:val="uk-UA"/>
        </w:rPr>
        <w:t>ом</w:t>
      </w:r>
      <w:r w:rsidRPr="00F74D79">
        <w:rPr>
          <w:rFonts w:ascii="Times New Roman" w:eastAsiaTheme="minorEastAsia" w:hAnsi="Times New Roman" w:cs="Times New Roman"/>
          <w:sz w:val="28"/>
          <w:szCs w:val="28"/>
          <w:lang w:val="uk-UA"/>
        </w:rPr>
        <w:t xml:space="preserve"> здійснення </w:t>
      </w:r>
      <w:r w:rsidRPr="00F74D79">
        <w:rPr>
          <w:rFonts w:ascii="Times New Roman" w:eastAsiaTheme="minorEastAsia" w:hAnsi="Times New Roman" w:cs="Times New Roman"/>
          <w:bCs/>
          <w:sz w:val="28"/>
          <w:szCs w:val="28"/>
          <w:shd w:val="clear" w:color="auto" w:fill="FFFFFF"/>
          <w:lang w:val="uk-UA"/>
        </w:rPr>
        <w:t xml:space="preserve">взаємопов'язаних дій, які </w:t>
      </w:r>
      <w:r w:rsidR="00A704C7" w:rsidRPr="00F74D79">
        <w:rPr>
          <w:rFonts w:ascii="Times New Roman" w:eastAsiaTheme="minorEastAsia" w:hAnsi="Times New Roman" w:cs="Times New Roman"/>
          <w:bCs/>
          <w:sz w:val="28"/>
          <w:szCs w:val="28"/>
          <w:shd w:val="clear" w:color="auto" w:fill="FFFFFF"/>
          <w:lang w:val="uk-UA"/>
        </w:rPr>
        <w:t>сприяють</w:t>
      </w:r>
      <w:r w:rsidRPr="00F74D79">
        <w:rPr>
          <w:rFonts w:ascii="Times New Roman" w:eastAsiaTheme="minorEastAsia" w:hAnsi="Times New Roman" w:cs="Times New Roman"/>
          <w:bCs/>
          <w:sz w:val="28"/>
          <w:szCs w:val="28"/>
          <w:shd w:val="clear" w:color="auto" w:fill="FFFFFF"/>
          <w:lang w:val="uk-UA"/>
        </w:rPr>
        <w:t xml:space="preserve"> постійн</w:t>
      </w:r>
      <w:r w:rsidR="00A704C7" w:rsidRPr="00F74D79">
        <w:rPr>
          <w:rFonts w:ascii="Times New Roman" w:eastAsiaTheme="minorEastAsia" w:hAnsi="Times New Roman" w:cs="Times New Roman"/>
          <w:bCs/>
          <w:sz w:val="28"/>
          <w:szCs w:val="28"/>
          <w:shd w:val="clear" w:color="auto" w:fill="FFFFFF"/>
          <w:lang w:val="uk-UA"/>
        </w:rPr>
        <w:t>ому</w:t>
      </w:r>
      <w:r w:rsidRPr="00F74D79">
        <w:rPr>
          <w:rFonts w:ascii="Times New Roman" w:eastAsiaTheme="minorEastAsia" w:hAnsi="Times New Roman" w:cs="Times New Roman"/>
          <w:bCs/>
          <w:sz w:val="28"/>
          <w:szCs w:val="28"/>
          <w:shd w:val="clear" w:color="auto" w:fill="FFFFFF"/>
          <w:lang w:val="uk-UA"/>
        </w:rPr>
        <w:t xml:space="preserve"> розвит</w:t>
      </w:r>
      <w:r w:rsidR="00A704C7" w:rsidRPr="00F74D79">
        <w:rPr>
          <w:rFonts w:ascii="Times New Roman" w:eastAsiaTheme="minorEastAsia" w:hAnsi="Times New Roman" w:cs="Times New Roman"/>
          <w:bCs/>
          <w:sz w:val="28"/>
          <w:szCs w:val="28"/>
          <w:shd w:val="clear" w:color="auto" w:fill="FFFFFF"/>
          <w:lang w:val="uk-UA"/>
        </w:rPr>
        <w:t>ку</w:t>
      </w:r>
      <w:r w:rsidRPr="00F74D79">
        <w:rPr>
          <w:rFonts w:ascii="Times New Roman" w:eastAsiaTheme="minorEastAsia" w:hAnsi="Times New Roman" w:cs="Times New Roman"/>
          <w:bCs/>
          <w:sz w:val="28"/>
          <w:szCs w:val="28"/>
          <w:shd w:val="clear" w:color="auto" w:fill="FFFFFF"/>
          <w:lang w:val="uk-UA"/>
        </w:rPr>
        <w:t xml:space="preserve"> </w:t>
      </w:r>
      <w:r w:rsidR="00A704C7" w:rsidRPr="00F74D79">
        <w:rPr>
          <w:rFonts w:ascii="Times New Roman" w:eastAsiaTheme="minorEastAsia" w:hAnsi="Times New Roman" w:cs="Times New Roman"/>
          <w:bCs/>
          <w:sz w:val="28"/>
          <w:szCs w:val="28"/>
          <w:shd w:val="clear" w:color="auto" w:fill="FFFFFF"/>
          <w:lang w:val="uk-UA"/>
        </w:rPr>
        <w:t>креативної</w:t>
      </w:r>
      <w:r w:rsidRPr="00F74D79">
        <w:rPr>
          <w:rFonts w:ascii="Times New Roman" w:eastAsiaTheme="minorEastAsia" w:hAnsi="Times New Roman" w:cs="Times New Roman"/>
          <w:bCs/>
          <w:sz w:val="28"/>
          <w:szCs w:val="28"/>
          <w:shd w:val="clear" w:color="auto" w:fill="FFFFFF"/>
          <w:lang w:val="uk-UA"/>
        </w:rPr>
        <w:t xml:space="preserve"> особистості </w:t>
      </w:r>
      <w:r w:rsidR="00A704C7" w:rsidRPr="00F74D79">
        <w:rPr>
          <w:rFonts w:ascii="Times New Roman" w:eastAsiaTheme="minorEastAsia" w:hAnsi="Times New Roman" w:cs="Times New Roman"/>
          <w:bCs/>
          <w:sz w:val="28"/>
          <w:szCs w:val="28"/>
          <w:shd w:val="clear" w:color="auto" w:fill="FFFFFF"/>
          <w:lang w:val="uk-UA"/>
        </w:rPr>
        <w:t>вчителя</w:t>
      </w:r>
      <w:r w:rsidRPr="00F74D79">
        <w:rPr>
          <w:rFonts w:ascii="Times New Roman" w:eastAsiaTheme="minorEastAsia" w:hAnsi="Times New Roman" w:cs="Times New Roman"/>
          <w:bCs/>
          <w:sz w:val="28"/>
          <w:szCs w:val="28"/>
          <w:shd w:val="clear" w:color="auto" w:fill="FFFFFF"/>
          <w:lang w:val="uk-UA"/>
        </w:rPr>
        <w:t xml:space="preserve">, </w:t>
      </w:r>
      <w:r w:rsidR="00F434D4" w:rsidRPr="00F74D79">
        <w:rPr>
          <w:rFonts w:ascii="Times New Roman" w:eastAsiaTheme="minorEastAsia" w:hAnsi="Times New Roman" w:cs="Times New Roman"/>
          <w:bCs/>
          <w:sz w:val="28"/>
          <w:szCs w:val="28"/>
          <w:shd w:val="clear" w:color="auto" w:fill="FFFFFF"/>
          <w:lang w:val="uk-UA"/>
        </w:rPr>
        <w:t>згуртуванню</w:t>
      </w:r>
      <w:r w:rsidRPr="00F74D79">
        <w:rPr>
          <w:rFonts w:ascii="Times New Roman" w:eastAsiaTheme="minorEastAsia" w:hAnsi="Times New Roman" w:cs="Times New Roman"/>
          <w:bCs/>
          <w:sz w:val="28"/>
          <w:szCs w:val="28"/>
          <w:shd w:val="clear" w:color="auto" w:fill="FFFFFF"/>
          <w:lang w:val="uk-UA"/>
        </w:rPr>
        <w:t xml:space="preserve"> єдиного колективу педагогів-дослідників, </w:t>
      </w:r>
      <w:r w:rsidR="00F434D4" w:rsidRPr="00F74D79">
        <w:rPr>
          <w:rFonts w:ascii="Times New Roman" w:eastAsiaTheme="minorEastAsia" w:hAnsi="Times New Roman" w:cs="Times New Roman"/>
          <w:bCs/>
          <w:sz w:val="28"/>
          <w:szCs w:val="28"/>
          <w:shd w:val="clear" w:color="auto" w:fill="FFFFFF"/>
          <w:lang w:val="uk-UA"/>
        </w:rPr>
        <w:t>і насамкінець</w:t>
      </w:r>
      <w:r w:rsidRPr="00F74D79">
        <w:rPr>
          <w:rFonts w:ascii="Times New Roman" w:eastAsiaTheme="minorEastAsia" w:hAnsi="Times New Roman" w:cs="Times New Roman"/>
          <w:bCs/>
          <w:sz w:val="28"/>
          <w:szCs w:val="28"/>
          <w:shd w:val="clear" w:color="auto" w:fill="FFFFFF"/>
          <w:lang w:val="uk-UA"/>
        </w:rPr>
        <w:t xml:space="preserve"> – підвищенн</w:t>
      </w:r>
      <w:r w:rsidR="00F434D4" w:rsidRPr="00F74D79">
        <w:rPr>
          <w:rFonts w:ascii="Times New Roman" w:eastAsiaTheme="minorEastAsia" w:hAnsi="Times New Roman" w:cs="Times New Roman"/>
          <w:bCs/>
          <w:sz w:val="28"/>
          <w:szCs w:val="28"/>
          <w:shd w:val="clear" w:color="auto" w:fill="FFFFFF"/>
          <w:lang w:val="uk-UA"/>
        </w:rPr>
        <w:t>ю</w:t>
      </w:r>
      <w:r w:rsidRPr="00F74D79">
        <w:rPr>
          <w:rFonts w:ascii="Times New Roman" w:eastAsiaTheme="minorEastAsia" w:hAnsi="Times New Roman" w:cs="Times New Roman"/>
          <w:bCs/>
          <w:sz w:val="28"/>
          <w:szCs w:val="28"/>
          <w:shd w:val="clear" w:color="auto" w:fill="FFFFFF"/>
          <w:lang w:val="uk-UA"/>
        </w:rPr>
        <w:t xml:space="preserve"> позитивного іміджу закладу освіти та його конкурентоспроможності на ринку освітніх послуг.</w:t>
      </w:r>
    </w:p>
    <w:p w:rsidR="004A1050" w:rsidRPr="00F74D79" w:rsidRDefault="004A1050" w:rsidP="00F74D79">
      <w:pPr>
        <w:autoSpaceDE w:val="0"/>
        <w:autoSpaceDN w:val="0"/>
        <w:spacing w:after="0" w:line="360" w:lineRule="auto"/>
        <w:ind w:firstLine="709"/>
        <w:jc w:val="both"/>
        <w:rPr>
          <w:rFonts w:ascii="Times New Roman" w:eastAsiaTheme="minorEastAsia" w:hAnsi="Times New Roman" w:cs="Times New Roman"/>
          <w:sz w:val="28"/>
          <w:szCs w:val="28"/>
          <w:lang w:val="uk-UA"/>
        </w:rPr>
      </w:pPr>
      <w:r w:rsidRPr="00F74D79">
        <w:rPr>
          <w:rFonts w:ascii="Times New Roman" w:eastAsiaTheme="minorEastAsia" w:hAnsi="Times New Roman" w:cs="Times New Roman"/>
          <w:sz w:val="28"/>
          <w:szCs w:val="28"/>
          <w:lang w:val="uk-UA"/>
        </w:rPr>
        <w:t xml:space="preserve">4. </w:t>
      </w:r>
      <w:r w:rsidR="00F434D4" w:rsidRPr="00F74D79">
        <w:rPr>
          <w:rFonts w:ascii="Times New Roman" w:eastAsiaTheme="minorEastAsia" w:hAnsi="Times New Roman" w:cs="Times New Roman"/>
          <w:sz w:val="28"/>
          <w:szCs w:val="28"/>
          <w:lang w:val="uk-UA"/>
        </w:rPr>
        <w:t>Було в</w:t>
      </w:r>
      <w:r w:rsidRPr="00F74D79">
        <w:rPr>
          <w:rFonts w:ascii="Times New Roman" w:eastAsiaTheme="minorEastAsia" w:hAnsi="Times New Roman" w:cs="Times New Roman"/>
          <w:sz w:val="28"/>
          <w:szCs w:val="28"/>
          <w:lang w:val="uk-UA"/>
        </w:rPr>
        <w:t xml:space="preserve">иявлено й </w:t>
      </w:r>
      <w:r w:rsidR="00F434D4" w:rsidRPr="00F74D79">
        <w:rPr>
          <w:rFonts w:ascii="Times New Roman" w:eastAsiaTheme="minorEastAsia" w:hAnsi="Times New Roman" w:cs="Times New Roman"/>
          <w:sz w:val="28"/>
          <w:szCs w:val="28"/>
          <w:lang w:val="uk-UA"/>
        </w:rPr>
        <w:t>аргументовано</w:t>
      </w:r>
      <w:r w:rsidRPr="00F74D79">
        <w:rPr>
          <w:rFonts w:ascii="Times New Roman" w:eastAsiaTheme="minorEastAsia" w:hAnsi="Times New Roman" w:cs="Times New Roman"/>
          <w:sz w:val="28"/>
          <w:szCs w:val="28"/>
          <w:lang w:val="uk-UA"/>
        </w:rPr>
        <w:t xml:space="preserve"> організаційно-педагогічні умови, що </w:t>
      </w:r>
      <w:r w:rsidR="00F434D4" w:rsidRPr="00F74D79">
        <w:rPr>
          <w:rFonts w:ascii="Times New Roman" w:eastAsiaTheme="minorEastAsia" w:hAnsi="Times New Roman" w:cs="Times New Roman"/>
          <w:sz w:val="28"/>
          <w:szCs w:val="28"/>
          <w:lang w:val="uk-UA"/>
        </w:rPr>
        <w:t xml:space="preserve">забезпечують </w:t>
      </w:r>
      <w:r w:rsidRPr="00F74D79">
        <w:rPr>
          <w:rFonts w:ascii="Times New Roman" w:eastAsiaTheme="minorEastAsia" w:hAnsi="Times New Roman" w:cs="Times New Roman"/>
          <w:sz w:val="28"/>
          <w:szCs w:val="28"/>
          <w:lang w:val="uk-UA"/>
        </w:rPr>
        <w:t>успішн</w:t>
      </w:r>
      <w:r w:rsidR="00F434D4" w:rsidRPr="00F74D79">
        <w:rPr>
          <w:rFonts w:ascii="Times New Roman" w:eastAsiaTheme="minorEastAsia" w:hAnsi="Times New Roman" w:cs="Times New Roman"/>
          <w:sz w:val="28"/>
          <w:szCs w:val="28"/>
          <w:lang w:val="uk-UA"/>
        </w:rPr>
        <w:t>е</w:t>
      </w:r>
      <w:r w:rsidRPr="00F74D79">
        <w:rPr>
          <w:rFonts w:ascii="Times New Roman" w:eastAsiaTheme="minorEastAsia" w:hAnsi="Times New Roman" w:cs="Times New Roman"/>
          <w:sz w:val="28"/>
          <w:szCs w:val="28"/>
          <w:lang w:val="uk-UA"/>
        </w:rPr>
        <w:t xml:space="preserve"> управлінн</w:t>
      </w:r>
      <w:r w:rsidR="00F434D4" w:rsidRPr="00F74D79">
        <w:rPr>
          <w:rFonts w:ascii="Times New Roman" w:eastAsiaTheme="minorEastAsia" w:hAnsi="Times New Roman" w:cs="Times New Roman"/>
          <w:sz w:val="28"/>
          <w:szCs w:val="28"/>
          <w:lang w:val="uk-UA"/>
        </w:rPr>
        <w:t>я</w:t>
      </w:r>
      <w:r w:rsidRPr="00F74D79">
        <w:rPr>
          <w:rFonts w:ascii="Times New Roman" w:eastAsiaTheme="minorEastAsia" w:hAnsi="Times New Roman" w:cs="Times New Roman"/>
          <w:sz w:val="28"/>
          <w:szCs w:val="28"/>
          <w:lang w:val="uk-UA"/>
        </w:rPr>
        <w:t xml:space="preserve"> методичною роботою в закладі</w:t>
      </w:r>
      <w:r w:rsidR="00F434D4" w:rsidRPr="00F74D79">
        <w:rPr>
          <w:rFonts w:ascii="Times New Roman" w:eastAsiaTheme="minorEastAsia" w:hAnsi="Times New Roman" w:cs="Times New Roman"/>
          <w:sz w:val="28"/>
          <w:szCs w:val="28"/>
          <w:lang w:val="uk-UA"/>
        </w:rPr>
        <w:t xml:space="preserve"> освіти</w:t>
      </w:r>
      <w:r w:rsidRPr="00F74D79">
        <w:rPr>
          <w:rFonts w:ascii="Times New Roman" w:eastAsiaTheme="minorEastAsia" w:hAnsi="Times New Roman" w:cs="Times New Roman"/>
          <w:sz w:val="28"/>
          <w:szCs w:val="28"/>
          <w:lang w:val="uk-UA"/>
        </w:rPr>
        <w:t xml:space="preserve">. До </w:t>
      </w:r>
      <w:r w:rsidR="000563B5" w:rsidRPr="00F74D79">
        <w:rPr>
          <w:rFonts w:ascii="Times New Roman" w:eastAsiaTheme="minorEastAsia" w:hAnsi="Times New Roman" w:cs="Times New Roman"/>
          <w:i/>
          <w:sz w:val="28"/>
          <w:szCs w:val="28"/>
          <w:lang w:val="uk-UA"/>
        </w:rPr>
        <w:t>таких</w:t>
      </w:r>
      <w:r w:rsidRPr="00F74D79">
        <w:rPr>
          <w:rFonts w:ascii="Times New Roman" w:eastAsiaTheme="minorEastAsia" w:hAnsi="Times New Roman" w:cs="Times New Roman"/>
          <w:i/>
          <w:sz w:val="28"/>
          <w:szCs w:val="28"/>
          <w:lang w:val="uk-UA"/>
        </w:rPr>
        <w:t xml:space="preserve"> умов </w:t>
      </w:r>
      <w:r w:rsidRPr="00F74D79">
        <w:rPr>
          <w:rFonts w:ascii="Times New Roman" w:eastAsiaTheme="minorEastAsia" w:hAnsi="Times New Roman" w:cs="Times New Roman"/>
          <w:sz w:val="28"/>
          <w:szCs w:val="28"/>
          <w:lang w:val="uk-UA"/>
        </w:rPr>
        <w:t>відн</w:t>
      </w:r>
      <w:r w:rsidR="000563B5" w:rsidRPr="00F74D79">
        <w:rPr>
          <w:rFonts w:ascii="Times New Roman" w:eastAsiaTheme="minorEastAsia" w:hAnsi="Times New Roman" w:cs="Times New Roman"/>
          <w:sz w:val="28"/>
          <w:szCs w:val="28"/>
          <w:lang w:val="uk-UA"/>
        </w:rPr>
        <w:t>осимо</w:t>
      </w:r>
      <w:r w:rsidRPr="00F74D79">
        <w:rPr>
          <w:rFonts w:ascii="Times New Roman" w:eastAsiaTheme="minorEastAsia" w:hAnsi="Times New Roman" w:cs="Times New Roman"/>
          <w:sz w:val="28"/>
          <w:szCs w:val="28"/>
          <w:lang w:val="uk-UA"/>
        </w:rPr>
        <w:t xml:space="preserve"> наявність </w:t>
      </w:r>
      <w:r w:rsidR="007343D5" w:rsidRPr="00F74D79">
        <w:rPr>
          <w:rFonts w:ascii="Times New Roman" w:eastAsiaTheme="minorEastAsia" w:hAnsi="Times New Roman" w:cs="Times New Roman"/>
          <w:sz w:val="28"/>
          <w:szCs w:val="28"/>
          <w:lang w:val="uk-UA"/>
        </w:rPr>
        <w:t xml:space="preserve">у </w:t>
      </w:r>
      <w:r w:rsidRPr="00F74D79">
        <w:rPr>
          <w:rFonts w:ascii="Times New Roman" w:eastAsiaTheme="minorEastAsia" w:hAnsi="Times New Roman" w:cs="Times New Roman"/>
          <w:sz w:val="28"/>
          <w:szCs w:val="28"/>
          <w:lang w:val="uk-UA"/>
        </w:rPr>
        <w:t xml:space="preserve">ЗЗСО: розробленої та обґрунтованої концепції управління методичною роботою; педагогічних кадрів, </w:t>
      </w:r>
      <w:r w:rsidR="003B1B08" w:rsidRPr="00F74D79">
        <w:rPr>
          <w:rFonts w:ascii="Times New Roman" w:eastAsiaTheme="minorEastAsia" w:hAnsi="Times New Roman" w:cs="Times New Roman"/>
          <w:sz w:val="28"/>
          <w:szCs w:val="28"/>
          <w:lang w:val="uk-UA"/>
        </w:rPr>
        <w:t xml:space="preserve">які </w:t>
      </w:r>
      <w:r w:rsidRPr="00F74D79">
        <w:rPr>
          <w:rFonts w:ascii="Times New Roman" w:eastAsiaTheme="minorEastAsia" w:hAnsi="Times New Roman" w:cs="Times New Roman"/>
          <w:sz w:val="28"/>
          <w:szCs w:val="28"/>
          <w:lang w:val="uk-UA"/>
        </w:rPr>
        <w:t>підготовлен</w:t>
      </w:r>
      <w:r w:rsidR="003B1B08" w:rsidRPr="00F74D79">
        <w:rPr>
          <w:rFonts w:ascii="Times New Roman" w:eastAsiaTheme="minorEastAsia" w:hAnsi="Times New Roman" w:cs="Times New Roman"/>
          <w:sz w:val="28"/>
          <w:szCs w:val="28"/>
          <w:lang w:val="uk-UA"/>
        </w:rPr>
        <w:t>і</w:t>
      </w:r>
      <w:r w:rsidRPr="00F74D79">
        <w:rPr>
          <w:rFonts w:ascii="Times New Roman" w:eastAsiaTheme="minorEastAsia" w:hAnsi="Times New Roman" w:cs="Times New Roman"/>
          <w:sz w:val="28"/>
          <w:szCs w:val="28"/>
          <w:lang w:val="uk-UA"/>
        </w:rPr>
        <w:t xml:space="preserve"> до управління методичною роботою; необхідної для управління методичною роботою</w:t>
      </w:r>
      <w:r w:rsidR="003B1B08" w:rsidRPr="00F74D79">
        <w:rPr>
          <w:rFonts w:ascii="Times New Roman" w:eastAsiaTheme="minorEastAsia" w:hAnsi="Times New Roman" w:cs="Times New Roman"/>
          <w:sz w:val="28"/>
          <w:szCs w:val="28"/>
          <w:lang w:val="uk-UA"/>
        </w:rPr>
        <w:t xml:space="preserve"> матеріально-технічної бази</w:t>
      </w:r>
      <w:r w:rsidRPr="00F74D79">
        <w:rPr>
          <w:rFonts w:ascii="Times New Roman" w:eastAsiaTheme="minorEastAsia" w:hAnsi="Times New Roman" w:cs="Times New Roman"/>
          <w:sz w:val="28"/>
          <w:szCs w:val="28"/>
          <w:lang w:val="uk-UA"/>
        </w:rPr>
        <w:t xml:space="preserve">; </w:t>
      </w:r>
      <w:r w:rsidR="003B1B08" w:rsidRPr="00F74D79">
        <w:rPr>
          <w:rFonts w:ascii="Times New Roman" w:eastAsiaTheme="minorEastAsia" w:hAnsi="Times New Roman" w:cs="Times New Roman"/>
          <w:sz w:val="28"/>
          <w:szCs w:val="28"/>
          <w:lang w:val="uk-UA"/>
        </w:rPr>
        <w:t>застосування</w:t>
      </w:r>
      <w:r w:rsidRPr="00F74D79">
        <w:rPr>
          <w:rFonts w:ascii="Times New Roman" w:eastAsiaTheme="minorEastAsia" w:hAnsi="Times New Roman" w:cs="Times New Roman"/>
          <w:sz w:val="28"/>
          <w:szCs w:val="28"/>
          <w:lang w:val="uk-UA"/>
        </w:rPr>
        <w:t xml:space="preserve"> </w:t>
      </w:r>
      <w:r w:rsidR="003B1B08" w:rsidRPr="00F74D79">
        <w:rPr>
          <w:rFonts w:ascii="Times New Roman" w:eastAsiaTheme="minorEastAsia" w:hAnsi="Times New Roman" w:cs="Times New Roman"/>
          <w:sz w:val="28"/>
          <w:szCs w:val="28"/>
          <w:lang w:val="uk-UA"/>
        </w:rPr>
        <w:t>модернізованих</w:t>
      </w:r>
      <w:r w:rsidRPr="00F74D79">
        <w:rPr>
          <w:rFonts w:ascii="Times New Roman" w:eastAsiaTheme="minorEastAsia" w:hAnsi="Times New Roman" w:cs="Times New Roman"/>
          <w:sz w:val="28"/>
          <w:szCs w:val="28"/>
          <w:lang w:val="uk-UA"/>
        </w:rPr>
        <w:t xml:space="preserve"> форм організації методичної роботи; необхідність о</w:t>
      </w:r>
      <w:r w:rsidR="00CF346F" w:rsidRPr="00F74D79">
        <w:rPr>
          <w:rFonts w:ascii="Times New Roman" w:eastAsiaTheme="minorEastAsia" w:hAnsi="Times New Roman" w:cs="Times New Roman"/>
          <w:sz w:val="28"/>
          <w:szCs w:val="28"/>
          <w:lang w:val="uk-UA"/>
        </w:rPr>
        <w:t xml:space="preserve">сучаснення </w:t>
      </w:r>
      <w:r w:rsidRPr="00F74D79">
        <w:rPr>
          <w:rFonts w:ascii="Times New Roman" w:eastAsiaTheme="minorEastAsia" w:hAnsi="Times New Roman" w:cs="Times New Roman"/>
          <w:sz w:val="28"/>
          <w:szCs w:val="28"/>
          <w:lang w:val="uk-UA"/>
        </w:rPr>
        <w:t xml:space="preserve">змісту МР; </w:t>
      </w:r>
      <w:r w:rsidR="00CF346F" w:rsidRPr="00F74D79">
        <w:rPr>
          <w:rFonts w:ascii="Times New Roman" w:eastAsiaTheme="minorEastAsia" w:hAnsi="Times New Roman" w:cs="Times New Roman"/>
          <w:sz w:val="28"/>
          <w:szCs w:val="28"/>
          <w:lang w:val="uk-UA"/>
        </w:rPr>
        <w:t>здатності</w:t>
      </w:r>
      <w:r w:rsidRPr="00F74D79">
        <w:rPr>
          <w:rFonts w:ascii="Times New Roman" w:eastAsiaTheme="minorEastAsia" w:hAnsi="Times New Roman" w:cs="Times New Roman"/>
          <w:sz w:val="28"/>
          <w:szCs w:val="28"/>
          <w:lang w:val="uk-UA"/>
        </w:rPr>
        <w:t xml:space="preserve"> використовувати ефективні методики діагностування результатів МР педагогічних працівників.</w:t>
      </w:r>
    </w:p>
    <w:p w:rsidR="004A1050" w:rsidRPr="00F74D79" w:rsidRDefault="004A1050" w:rsidP="00F74D79">
      <w:pPr>
        <w:autoSpaceDE w:val="0"/>
        <w:autoSpaceDN w:val="0"/>
        <w:spacing w:after="0" w:line="360" w:lineRule="auto"/>
        <w:ind w:firstLine="709"/>
        <w:jc w:val="both"/>
        <w:rPr>
          <w:rFonts w:ascii="Times New Roman" w:eastAsiaTheme="minorEastAsia" w:hAnsi="Times New Roman" w:cs="Times New Roman"/>
          <w:spacing w:val="-4"/>
          <w:sz w:val="28"/>
          <w:szCs w:val="28"/>
          <w:lang w:val="uk-UA"/>
        </w:rPr>
      </w:pPr>
      <w:r w:rsidRPr="00F74D79">
        <w:rPr>
          <w:rFonts w:ascii="Times New Roman" w:eastAsiaTheme="minorEastAsia" w:hAnsi="Times New Roman" w:cs="Times New Roman"/>
          <w:sz w:val="28"/>
          <w:szCs w:val="28"/>
          <w:lang w:val="uk-UA"/>
        </w:rPr>
        <w:t xml:space="preserve">5. </w:t>
      </w:r>
      <w:r w:rsidR="00CF346F" w:rsidRPr="00F74D79">
        <w:rPr>
          <w:rFonts w:ascii="Times New Roman" w:eastAsiaTheme="minorEastAsia" w:hAnsi="Times New Roman" w:cs="Times New Roman"/>
          <w:spacing w:val="-4"/>
          <w:sz w:val="28"/>
          <w:szCs w:val="28"/>
          <w:lang w:val="uk-UA"/>
        </w:rPr>
        <w:t>Ми також уточнили</w:t>
      </w:r>
      <w:r w:rsidRPr="00F74D79">
        <w:rPr>
          <w:rFonts w:ascii="Times New Roman" w:eastAsiaTheme="minorEastAsia" w:hAnsi="Times New Roman" w:cs="Times New Roman"/>
          <w:spacing w:val="-4"/>
          <w:sz w:val="28"/>
          <w:szCs w:val="28"/>
          <w:lang w:val="uk-UA"/>
        </w:rPr>
        <w:t xml:space="preserve"> критерії оцінювання ефективності організації методичної роботи в ЗЗСО (</w:t>
      </w:r>
      <w:r w:rsidR="00CF346F" w:rsidRPr="00F74D79">
        <w:rPr>
          <w:rFonts w:ascii="Times New Roman" w:eastAsiaTheme="minorEastAsia" w:hAnsi="Times New Roman" w:cs="Times New Roman"/>
          <w:spacing w:val="-4"/>
          <w:sz w:val="28"/>
          <w:szCs w:val="28"/>
          <w:lang w:val="uk-UA"/>
        </w:rPr>
        <w:t xml:space="preserve">зокрема </w:t>
      </w:r>
      <w:r w:rsidRPr="00F74D79">
        <w:rPr>
          <w:rFonts w:ascii="Times New Roman" w:eastAsiaTheme="minorEastAsia" w:hAnsi="Times New Roman" w:cs="Times New Roman"/>
          <w:sz w:val="28"/>
          <w:szCs w:val="28"/>
          <w:lang w:val="uk-UA"/>
        </w:rPr>
        <w:t xml:space="preserve">управлінська компетентність організаторів методичної роботи; потреба </w:t>
      </w:r>
      <w:r w:rsidR="00CF346F" w:rsidRPr="00F74D79">
        <w:rPr>
          <w:rFonts w:ascii="Times New Roman" w:eastAsiaTheme="minorEastAsia" w:hAnsi="Times New Roman" w:cs="Times New Roman"/>
          <w:sz w:val="28"/>
          <w:szCs w:val="28"/>
          <w:lang w:val="uk-UA"/>
        </w:rPr>
        <w:t>в</w:t>
      </w:r>
      <w:r w:rsidRPr="00F74D79">
        <w:rPr>
          <w:rFonts w:ascii="Times New Roman" w:eastAsiaTheme="minorEastAsia" w:hAnsi="Times New Roman" w:cs="Times New Roman"/>
          <w:sz w:val="28"/>
          <w:szCs w:val="28"/>
          <w:lang w:val="uk-UA"/>
        </w:rPr>
        <w:t xml:space="preserve"> постійному методичному вдосконаленні; методична майстерність</w:t>
      </w:r>
      <w:r w:rsidRPr="00F74D79">
        <w:rPr>
          <w:rFonts w:ascii="Times New Roman" w:eastAsiaTheme="minorEastAsia" w:hAnsi="Times New Roman" w:cs="Times New Roman"/>
          <w:spacing w:val="-4"/>
          <w:sz w:val="28"/>
          <w:szCs w:val="28"/>
          <w:lang w:val="uk-UA"/>
        </w:rPr>
        <w:t xml:space="preserve">), які </w:t>
      </w:r>
      <w:r w:rsidR="00CF346F" w:rsidRPr="00F74D79">
        <w:rPr>
          <w:rFonts w:ascii="Times New Roman" w:eastAsiaTheme="minorEastAsia" w:hAnsi="Times New Roman" w:cs="Times New Roman"/>
          <w:spacing w:val="-4"/>
          <w:sz w:val="28"/>
          <w:szCs w:val="28"/>
          <w:lang w:val="uk-UA"/>
        </w:rPr>
        <w:t>віддзеркалюють</w:t>
      </w:r>
      <w:r w:rsidRPr="00F74D79">
        <w:rPr>
          <w:rFonts w:ascii="Times New Roman" w:eastAsiaTheme="minorEastAsia" w:hAnsi="Times New Roman" w:cs="Times New Roman"/>
          <w:spacing w:val="-4"/>
          <w:sz w:val="28"/>
          <w:szCs w:val="28"/>
          <w:lang w:val="uk-UA"/>
        </w:rPr>
        <w:t xml:space="preserve"> якісні й кількісні характеристики організації методичної роботи.</w:t>
      </w:r>
    </w:p>
    <w:p w:rsidR="004A1050" w:rsidRPr="00F74D79" w:rsidRDefault="004A1050" w:rsidP="00F74D79">
      <w:pPr>
        <w:autoSpaceDE w:val="0"/>
        <w:autoSpaceDN w:val="0"/>
        <w:spacing w:after="0" w:line="360" w:lineRule="auto"/>
        <w:ind w:firstLine="709"/>
        <w:jc w:val="both"/>
        <w:rPr>
          <w:rFonts w:ascii="Times New Roman" w:eastAsiaTheme="minorEastAsia" w:hAnsi="Times New Roman" w:cs="Times New Roman"/>
          <w:sz w:val="28"/>
          <w:szCs w:val="28"/>
          <w:lang w:val="uk-UA"/>
        </w:rPr>
      </w:pPr>
      <w:r w:rsidRPr="00F74D79">
        <w:rPr>
          <w:rFonts w:ascii="Times New Roman" w:eastAsiaTheme="minorEastAsia" w:hAnsi="Times New Roman" w:cs="Times New Roman"/>
          <w:sz w:val="28"/>
          <w:szCs w:val="28"/>
          <w:lang w:val="uk-UA"/>
        </w:rPr>
        <w:t>Узагальн</w:t>
      </w:r>
      <w:r w:rsidR="00CF346F" w:rsidRPr="00F74D79">
        <w:rPr>
          <w:rFonts w:ascii="Times New Roman" w:eastAsiaTheme="minorEastAsia" w:hAnsi="Times New Roman" w:cs="Times New Roman"/>
          <w:sz w:val="28"/>
          <w:szCs w:val="28"/>
          <w:lang w:val="uk-UA"/>
        </w:rPr>
        <w:t xml:space="preserve">ене </w:t>
      </w:r>
      <w:r w:rsidRPr="00F74D79">
        <w:rPr>
          <w:rFonts w:ascii="Times New Roman" w:eastAsiaTheme="minorEastAsia" w:hAnsi="Times New Roman" w:cs="Times New Roman"/>
          <w:sz w:val="28"/>
          <w:szCs w:val="28"/>
          <w:lang w:val="uk-UA"/>
        </w:rPr>
        <w:t xml:space="preserve">оцінювання стану організації методичної роботи в ЗЗСО </w:t>
      </w:r>
      <w:r w:rsidR="00CF346F" w:rsidRPr="00F74D79">
        <w:rPr>
          <w:rFonts w:ascii="Times New Roman" w:eastAsiaTheme="minorEastAsia" w:hAnsi="Times New Roman" w:cs="Times New Roman"/>
          <w:sz w:val="28"/>
          <w:szCs w:val="28"/>
          <w:lang w:val="uk-UA"/>
        </w:rPr>
        <w:t xml:space="preserve">під час </w:t>
      </w:r>
      <w:r w:rsidRPr="00F74D79">
        <w:rPr>
          <w:rFonts w:ascii="Times New Roman" w:eastAsiaTheme="minorEastAsia" w:hAnsi="Times New Roman" w:cs="Times New Roman"/>
          <w:sz w:val="28"/>
          <w:szCs w:val="28"/>
          <w:lang w:val="uk-UA"/>
        </w:rPr>
        <w:t>констат</w:t>
      </w:r>
      <w:r w:rsidR="00CF346F" w:rsidRPr="00F74D79">
        <w:rPr>
          <w:rFonts w:ascii="Times New Roman" w:eastAsiaTheme="minorEastAsia" w:hAnsi="Times New Roman" w:cs="Times New Roman"/>
          <w:sz w:val="28"/>
          <w:szCs w:val="28"/>
          <w:lang w:val="uk-UA"/>
        </w:rPr>
        <w:t>увального експерименту сприя</w:t>
      </w:r>
      <w:r w:rsidR="007343D5" w:rsidRPr="00F74D79">
        <w:rPr>
          <w:rFonts w:ascii="Times New Roman" w:eastAsiaTheme="minorEastAsia" w:hAnsi="Times New Roman" w:cs="Times New Roman"/>
          <w:sz w:val="28"/>
          <w:szCs w:val="28"/>
          <w:lang w:val="uk-UA"/>
        </w:rPr>
        <w:t>ло</w:t>
      </w:r>
      <w:r w:rsidRPr="00F74D79">
        <w:rPr>
          <w:rFonts w:ascii="Times New Roman" w:eastAsiaTheme="minorEastAsia" w:hAnsi="Times New Roman" w:cs="Times New Roman"/>
          <w:sz w:val="28"/>
          <w:szCs w:val="28"/>
          <w:lang w:val="uk-UA"/>
        </w:rPr>
        <w:t xml:space="preserve"> визнач</w:t>
      </w:r>
      <w:r w:rsidR="00CF346F" w:rsidRPr="00F74D79">
        <w:rPr>
          <w:rFonts w:ascii="Times New Roman" w:eastAsiaTheme="minorEastAsia" w:hAnsi="Times New Roman" w:cs="Times New Roman"/>
          <w:sz w:val="28"/>
          <w:szCs w:val="28"/>
          <w:lang w:val="uk-UA"/>
        </w:rPr>
        <w:t>енню</w:t>
      </w:r>
      <w:r w:rsidRPr="00F74D79">
        <w:rPr>
          <w:rFonts w:ascii="Times New Roman" w:eastAsiaTheme="minorEastAsia" w:hAnsi="Times New Roman" w:cs="Times New Roman"/>
          <w:sz w:val="28"/>
          <w:szCs w:val="28"/>
          <w:lang w:val="uk-UA"/>
        </w:rPr>
        <w:t xml:space="preserve"> його як </w:t>
      </w:r>
      <w:r w:rsidRPr="00F74D79">
        <w:rPr>
          <w:rFonts w:ascii="Times New Roman" w:eastAsiaTheme="minorEastAsia" w:hAnsi="Times New Roman" w:cs="Times New Roman"/>
          <w:i/>
          <w:sz w:val="28"/>
          <w:szCs w:val="28"/>
          <w:lang w:val="uk-UA"/>
        </w:rPr>
        <w:t>достатн</w:t>
      </w:r>
      <w:r w:rsidR="00CF346F" w:rsidRPr="00F74D79">
        <w:rPr>
          <w:rFonts w:ascii="Times New Roman" w:eastAsiaTheme="minorEastAsia" w:hAnsi="Times New Roman" w:cs="Times New Roman"/>
          <w:i/>
          <w:sz w:val="28"/>
          <w:szCs w:val="28"/>
          <w:lang w:val="uk-UA"/>
        </w:rPr>
        <w:t>ього</w:t>
      </w:r>
      <w:r w:rsidR="00B67092" w:rsidRPr="00F74D79">
        <w:rPr>
          <w:rFonts w:ascii="Times New Roman" w:eastAsiaTheme="minorEastAsia" w:hAnsi="Times New Roman" w:cs="Times New Roman"/>
          <w:i/>
          <w:sz w:val="28"/>
          <w:szCs w:val="28"/>
          <w:lang w:val="uk-UA"/>
        </w:rPr>
        <w:t xml:space="preserve"> – </w:t>
      </w:r>
      <w:r w:rsidR="00B67092" w:rsidRPr="00F74D79">
        <w:rPr>
          <w:rFonts w:ascii="Times New Roman" w:eastAsiaTheme="minorEastAsia" w:hAnsi="Times New Roman" w:cs="Times New Roman"/>
          <w:sz w:val="28"/>
          <w:szCs w:val="28"/>
          <w:lang w:val="uk-UA"/>
        </w:rPr>
        <w:t>52,8% респондентів</w:t>
      </w:r>
      <w:r w:rsidR="00CF346F" w:rsidRPr="00F74D79">
        <w:rPr>
          <w:rFonts w:ascii="Times New Roman" w:eastAsiaTheme="minorEastAsia" w:hAnsi="Times New Roman" w:cs="Times New Roman"/>
          <w:sz w:val="28"/>
          <w:szCs w:val="28"/>
          <w:lang w:val="uk-UA"/>
        </w:rPr>
        <w:t>.</w:t>
      </w:r>
    </w:p>
    <w:p w:rsidR="004A1050" w:rsidRPr="00F74D79" w:rsidRDefault="00CF346F" w:rsidP="00F74D79">
      <w:pPr>
        <w:autoSpaceDE w:val="0"/>
        <w:autoSpaceDN w:val="0"/>
        <w:spacing w:after="0" w:line="360" w:lineRule="auto"/>
        <w:ind w:firstLine="709"/>
        <w:jc w:val="both"/>
        <w:rPr>
          <w:rFonts w:ascii="Times New Roman" w:eastAsiaTheme="minorEastAsia" w:hAnsi="Times New Roman" w:cs="Times New Roman"/>
          <w:sz w:val="28"/>
          <w:szCs w:val="28"/>
          <w:lang w:val="uk-UA"/>
        </w:rPr>
      </w:pPr>
      <w:r w:rsidRPr="00F74D79">
        <w:rPr>
          <w:rFonts w:ascii="Times New Roman" w:eastAsiaTheme="minorEastAsia" w:hAnsi="Times New Roman" w:cs="Times New Roman"/>
          <w:sz w:val="28"/>
          <w:szCs w:val="28"/>
          <w:lang w:val="uk-UA"/>
        </w:rPr>
        <w:lastRenderedPageBreak/>
        <w:t xml:space="preserve">Було визначено, що забезпечення необхідних </w:t>
      </w:r>
      <w:r w:rsidR="004A1050" w:rsidRPr="00F74D79">
        <w:rPr>
          <w:rFonts w:ascii="Times New Roman" w:eastAsiaTheme="minorEastAsia" w:hAnsi="Times New Roman" w:cs="Times New Roman"/>
          <w:sz w:val="28"/>
          <w:szCs w:val="28"/>
          <w:lang w:val="uk-UA"/>
        </w:rPr>
        <w:t>орг</w:t>
      </w:r>
      <w:r w:rsidRPr="00F74D79">
        <w:rPr>
          <w:rFonts w:ascii="Times New Roman" w:eastAsiaTheme="minorEastAsia" w:hAnsi="Times New Roman" w:cs="Times New Roman"/>
          <w:sz w:val="28"/>
          <w:szCs w:val="28"/>
          <w:lang w:val="uk-UA"/>
        </w:rPr>
        <w:t xml:space="preserve">анізаційно-педагогічних умов </w:t>
      </w:r>
      <w:r w:rsidR="004A1050" w:rsidRPr="00F74D79">
        <w:rPr>
          <w:rFonts w:ascii="Times New Roman" w:eastAsiaTheme="minorEastAsia" w:hAnsi="Times New Roman" w:cs="Times New Roman"/>
          <w:sz w:val="28"/>
          <w:szCs w:val="28"/>
          <w:lang w:val="uk-UA"/>
        </w:rPr>
        <w:t xml:space="preserve">управління методичною роботою в ЗЗСО </w:t>
      </w:r>
      <w:r w:rsidR="002B5C31" w:rsidRPr="00F74D79">
        <w:rPr>
          <w:rFonts w:ascii="Times New Roman" w:eastAsiaTheme="minorEastAsia" w:hAnsi="Times New Roman" w:cs="Times New Roman"/>
          <w:sz w:val="28"/>
          <w:szCs w:val="28"/>
          <w:lang w:val="uk-UA"/>
        </w:rPr>
        <w:t xml:space="preserve">сприяє </w:t>
      </w:r>
      <w:r w:rsidR="004A1050" w:rsidRPr="00F74D79">
        <w:rPr>
          <w:rFonts w:ascii="Times New Roman" w:eastAsiaTheme="minorEastAsia" w:hAnsi="Times New Roman" w:cs="Times New Roman"/>
          <w:sz w:val="28"/>
          <w:szCs w:val="28"/>
          <w:lang w:val="uk-UA"/>
        </w:rPr>
        <w:t>підвищенн</w:t>
      </w:r>
      <w:r w:rsidR="002B5C31" w:rsidRPr="00F74D79">
        <w:rPr>
          <w:rFonts w:ascii="Times New Roman" w:eastAsiaTheme="minorEastAsia" w:hAnsi="Times New Roman" w:cs="Times New Roman"/>
          <w:sz w:val="28"/>
          <w:szCs w:val="28"/>
          <w:lang w:val="uk-UA"/>
        </w:rPr>
        <w:t>ю</w:t>
      </w:r>
      <w:r w:rsidR="004A1050" w:rsidRPr="00F74D79">
        <w:rPr>
          <w:rFonts w:ascii="Times New Roman" w:eastAsiaTheme="minorEastAsia" w:hAnsi="Times New Roman" w:cs="Times New Roman"/>
          <w:sz w:val="28"/>
          <w:szCs w:val="28"/>
          <w:lang w:val="uk-UA"/>
        </w:rPr>
        <w:t xml:space="preserve"> ефективності методичної роботи, її перех</w:t>
      </w:r>
      <w:r w:rsidR="002B5C31" w:rsidRPr="00F74D79">
        <w:rPr>
          <w:rFonts w:ascii="Times New Roman" w:eastAsiaTheme="minorEastAsia" w:hAnsi="Times New Roman" w:cs="Times New Roman"/>
          <w:sz w:val="28"/>
          <w:szCs w:val="28"/>
          <w:lang w:val="uk-UA"/>
        </w:rPr>
        <w:t>оду</w:t>
      </w:r>
      <w:r w:rsidR="004A1050" w:rsidRPr="00F74D79">
        <w:rPr>
          <w:rFonts w:ascii="Times New Roman" w:eastAsiaTheme="minorEastAsia" w:hAnsi="Times New Roman" w:cs="Times New Roman"/>
          <w:sz w:val="28"/>
          <w:szCs w:val="28"/>
          <w:lang w:val="uk-UA"/>
        </w:rPr>
        <w:t xml:space="preserve"> на якісно новий рівень організації, оскільки урах</w:t>
      </w:r>
      <w:r w:rsidR="002B5C31" w:rsidRPr="00F74D79">
        <w:rPr>
          <w:rFonts w:ascii="Times New Roman" w:eastAsiaTheme="minorEastAsia" w:hAnsi="Times New Roman" w:cs="Times New Roman"/>
          <w:sz w:val="28"/>
          <w:szCs w:val="28"/>
          <w:lang w:val="uk-UA"/>
        </w:rPr>
        <w:t>овує</w:t>
      </w:r>
      <w:r w:rsidR="004A1050" w:rsidRPr="00F74D79">
        <w:rPr>
          <w:rFonts w:ascii="Times New Roman" w:eastAsiaTheme="minorEastAsia" w:hAnsi="Times New Roman" w:cs="Times New Roman"/>
          <w:sz w:val="28"/>
          <w:szCs w:val="28"/>
          <w:lang w:val="uk-UA"/>
        </w:rPr>
        <w:t xml:space="preserve"> стан, специфіку </w:t>
      </w:r>
      <w:r w:rsidR="002B5C31" w:rsidRPr="00F74D79">
        <w:rPr>
          <w:rFonts w:ascii="Times New Roman" w:eastAsiaTheme="minorEastAsia" w:hAnsi="Times New Roman" w:cs="Times New Roman"/>
          <w:sz w:val="28"/>
          <w:szCs w:val="28"/>
          <w:lang w:val="uk-UA"/>
        </w:rPr>
        <w:t>й</w:t>
      </w:r>
      <w:r w:rsidR="004A1050" w:rsidRPr="00F74D79">
        <w:rPr>
          <w:rFonts w:ascii="Times New Roman" w:eastAsiaTheme="minorEastAsia" w:hAnsi="Times New Roman" w:cs="Times New Roman"/>
          <w:sz w:val="28"/>
          <w:szCs w:val="28"/>
          <w:lang w:val="uk-UA"/>
        </w:rPr>
        <w:t xml:space="preserve"> тенденції розвитку методичної роботи, передбачає єдність і взаємозв’язок її мети, завдань, змісту, форм і методів, орієнтує на комплексний підхід </w:t>
      </w:r>
      <w:r w:rsidR="002B5C31" w:rsidRPr="00F74D79">
        <w:rPr>
          <w:rFonts w:ascii="Times New Roman" w:eastAsiaTheme="minorEastAsia" w:hAnsi="Times New Roman" w:cs="Times New Roman"/>
          <w:sz w:val="28"/>
          <w:szCs w:val="28"/>
          <w:lang w:val="uk-UA"/>
        </w:rPr>
        <w:t>до</w:t>
      </w:r>
      <w:r w:rsidR="004A1050" w:rsidRPr="00F74D79">
        <w:rPr>
          <w:rFonts w:ascii="Times New Roman" w:eastAsiaTheme="minorEastAsia" w:hAnsi="Times New Roman" w:cs="Times New Roman"/>
          <w:sz w:val="28"/>
          <w:szCs w:val="28"/>
          <w:lang w:val="uk-UA"/>
        </w:rPr>
        <w:t xml:space="preserve"> використанн</w:t>
      </w:r>
      <w:r w:rsidR="002B5C31" w:rsidRPr="00F74D79">
        <w:rPr>
          <w:rFonts w:ascii="Times New Roman" w:eastAsiaTheme="minorEastAsia" w:hAnsi="Times New Roman" w:cs="Times New Roman"/>
          <w:sz w:val="28"/>
          <w:szCs w:val="28"/>
          <w:lang w:val="uk-UA"/>
        </w:rPr>
        <w:t>я</w:t>
      </w:r>
      <w:r w:rsidR="004A1050" w:rsidRPr="00F74D79">
        <w:rPr>
          <w:rFonts w:ascii="Times New Roman" w:eastAsiaTheme="minorEastAsia" w:hAnsi="Times New Roman" w:cs="Times New Roman"/>
          <w:sz w:val="28"/>
          <w:szCs w:val="28"/>
          <w:lang w:val="uk-UA"/>
        </w:rPr>
        <w:t xml:space="preserve"> </w:t>
      </w:r>
      <w:r w:rsidR="002B5C31" w:rsidRPr="00F74D79">
        <w:rPr>
          <w:rFonts w:ascii="Times New Roman" w:eastAsiaTheme="minorEastAsia" w:hAnsi="Times New Roman" w:cs="Times New Roman"/>
          <w:sz w:val="28"/>
          <w:szCs w:val="28"/>
          <w:lang w:val="uk-UA"/>
        </w:rPr>
        <w:t xml:space="preserve">можливостей, досягнення максимально </w:t>
      </w:r>
      <w:r w:rsidR="004A1050" w:rsidRPr="00F74D79">
        <w:rPr>
          <w:rFonts w:ascii="Times New Roman" w:eastAsiaTheme="minorEastAsia" w:hAnsi="Times New Roman" w:cs="Times New Roman"/>
          <w:sz w:val="28"/>
          <w:szCs w:val="28"/>
          <w:lang w:val="uk-UA"/>
        </w:rPr>
        <w:t>значущих результатів.</w:t>
      </w:r>
    </w:p>
    <w:p w:rsidR="004A1050" w:rsidRPr="00F74D79" w:rsidRDefault="004A1050" w:rsidP="00F74D79">
      <w:pPr>
        <w:autoSpaceDE w:val="0"/>
        <w:autoSpaceDN w:val="0"/>
        <w:spacing w:after="0" w:line="360" w:lineRule="auto"/>
        <w:ind w:firstLine="709"/>
        <w:jc w:val="both"/>
        <w:rPr>
          <w:rFonts w:ascii="Times New Roman" w:eastAsiaTheme="minorEastAsia" w:hAnsi="Times New Roman" w:cs="Times New Roman"/>
          <w:sz w:val="28"/>
          <w:szCs w:val="28"/>
          <w:lang w:val="uk-UA"/>
        </w:rPr>
      </w:pPr>
      <w:r w:rsidRPr="00F74D79">
        <w:rPr>
          <w:rFonts w:ascii="Times New Roman" w:eastAsiaTheme="minorEastAsia" w:hAnsi="Times New Roman" w:cs="Times New Roman"/>
          <w:sz w:val="28"/>
          <w:szCs w:val="28"/>
          <w:lang w:val="uk-UA"/>
        </w:rPr>
        <w:t xml:space="preserve">6. </w:t>
      </w:r>
      <w:r w:rsidR="002B5C31" w:rsidRPr="00F74D79">
        <w:rPr>
          <w:rFonts w:ascii="Times New Roman" w:eastAsiaTheme="minorEastAsia" w:hAnsi="Times New Roman" w:cs="Times New Roman"/>
          <w:sz w:val="28"/>
          <w:szCs w:val="28"/>
          <w:lang w:val="uk-UA"/>
        </w:rPr>
        <w:t>Отже, п</w:t>
      </w:r>
      <w:r w:rsidRPr="00F74D79">
        <w:rPr>
          <w:rFonts w:ascii="Times New Roman" w:eastAsiaTheme="minorEastAsia" w:hAnsi="Times New Roman" w:cs="Times New Roman"/>
          <w:sz w:val="28"/>
          <w:szCs w:val="28"/>
          <w:lang w:val="uk-UA"/>
        </w:rPr>
        <w:t xml:space="preserve">роведене дослідження </w:t>
      </w:r>
      <w:r w:rsidR="002B5C31" w:rsidRPr="00F74D79">
        <w:rPr>
          <w:rFonts w:ascii="Times New Roman" w:eastAsiaTheme="minorEastAsia" w:hAnsi="Times New Roman" w:cs="Times New Roman"/>
          <w:sz w:val="28"/>
          <w:szCs w:val="28"/>
          <w:lang w:val="uk-UA"/>
        </w:rPr>
        <w:t>сприяло</w:t>
      </w:r>
      <w:r w:rsidRPr="00F74D79">
        <w:rPr>
          <w:rFonts w:ascii="Times New Roman" w:eastAsiaTheme="minorEastAsia" w:hAnsi="Times New Roman" w:cs="Times New Roman"/>
          <w:sz w:val="28"/>
          <w:szCs w:val="28"/>
          <w:lang w:val="uk-UA"/>
        </w:rPr>
        <w:t xml:space="preserve"> розроб</w:t>
      </w:r>
      <w:r w:rsidR="002B5C31" w:rsidRPr="00F74D79">
        <w:rPr>
          <w:rFonts w:ascii="Times New Roman" w:eastAsiaTheme="minorEastAsia" w:hAnsi="Times New Roman" w:cs="Times New Roman"/>
          <w:sz w:val="28"/>
          <w:szCs w:val="28"/>
          <w:lang w:val="uk-UA"/>
        </w:rPr>
        <w:t>ці</w:t>
      </w:r>
      <w:r w:rsidRPr="00F74D79">
        <w:rPr>
          <w:rFonts w:ascii="Times New Roman" w:eastAsiaTheme="minorEastAsia" w:hAnsi="Times New Roman" w:cs="Times New Roman"/>
          <w:sz w:val="28"/>
          <w:szCs w:val="28"/>
          <w:lang w:val="uk-UA"/>
        </w:rPr>
        <w:t xml:space="preserve"> </w:t>
      </w:r>
      <w:r w:rsidR="002B5C31" w:rsidRPr="00F74D79">
        <w:rPr>
          <w:rFonts w:ascii="Times New Roman" w:eastAsiaTheme="minorEastAsia" w:hAnsi="Times New Roman" w:cs="Times New Roman"/>
          <w:sz w:val="28"/>
          <w:szCs w:val="28"/>
          <w:lang w:val="uk-UA"/>
        </w:rPr>
        <w:t>моделі</w:t>
      </w:r>
      <w:r w:rsidRPr="00F74D79">
        <w:rPr>
          <w:rFonts w:ascii="Times New Roman" w:eastAsiaTheme="minorEastAsia" w:hAnsi="Times New Roman" w:cs="Times New Roman"/>
          <w:sz w:val="28"/>
          <w:szCs w:val="28"/>
          <w:lang w:val="uk-UA"/>
        </w:rPr>
        <w:t xml:space="preserve"> з керівниками методичної роботи та педагогічними працівниками, методичн</w:t>
      </w:r>
      <w:r w:rsidR="002B5C31" w:rsidRPr="00F74D79">
        <w:rPr>
          <w:rFonts w:ascii="Times New Roman" w:eastAsiaTheme="minorEastAsia" w:hAnsi="Times New Roman" w:cs="Times New Roman"/>
          <w:sz w:val="28"/>
          <w:szCs w:val="28"/>
          <w:lang w:val="uk-UA"/>
        </w:rPr>
        <w:t>их</w:t>
      </w:r>
      <w:r w:rsidRPr="00F74D79">
        <w:rPr>
          <w:rFonts w:ascii="Times New Roman" w:eastAsiaTheme="minorEastAsia" w:hAnsi="Times New Roman" w:cs="Times New Roman"/>
          <w:sz w:val="28"/>
          <w:szCs w:val="28"/>
          <w:lang w:val="uk-UA"/>
        </w:rPr>
        <w:t xml:space="preserve"> рекомендаці</w:t>
      </w:r>
      <w:r w:rsidR="002B5C31" w:rsidRPr="00F74D79">
        <w:rPr>
          <w:rFonts w:ascii="Times New Roman" w:eastAsiaTheme="minorEastAsia" w:hAnsi="Times New Roman" w:cs="Times New Roman"/>
          <w:sz w:val="28"/>
          <w:szCs w:val="28"/>
          <w:lang w:val="uk-UA"/>
        </w:rPr>
        <w:t>й</w:t>
      </w:r>
      <w:r w:rsidRPr="00F74D79">
        <w:rPr>
          <w:rFonts w:ascii="Times New Roman" w:eastAsiaTheme="minorEastAsia" w:hAnsi="Times New Roman" w:cs="Times New Roman"/>
          <w:sz w:val="28"/>
          <w:szCs w:val="28"/>
          <w:lang w:val="uk-UA"/>
        </w:rPr>
        <w:t xml:space="preserve"> </w:t>
      </w:r>
      <w:r w:rsidR="002B5C31" w:rsidRPr="00F74D79">
        <w:rPr>
          <w:rFonts w:ascii="Times New Roman" w:eastAsiaTheme="minorEastAsia" w:hAnsi="Times New Roman" w:cs="Times New Roman"/>
          <w:sz w:val="28"/>
          <w:szCs w:val="28"/>
          <w:lang w:val="uk-UA"/>
        </w:rPr>
        <w:t xml:space="preserve">для </w:t>
      </w:r>
      <w:r w:rsidRPr="00F74D79">
        <w:rPr>
          <w:rFonts w:ascii="Times New Roman" w:eastAsiaTheme="minorEastAsia" w:hAnsi="Times New Roman" w:cs="Times New Roman"/>
          <w:sz w:val="28"/>
          <w:szCs w:val="28"/>
          <w:lang w:val="uk-UA"/>
        </w:rPr>
        <w:t>керівник</w:t>
      </w:r>
      <w:r w:rsidR="002B5C31" w:rsidRPr="00F74D79">
        <w:rPr>
          <w:rFonts w:ascii="Times New Roman" w:eastAsiaTheme="minorEastAsia" w:hAnsi="Times New Roman" w:cs="Times New Roman"/>
          <w:sz w:val="28"/>
          <w:szCs w:val="28"/>
          <w:lang w:val="uk-UA"/>
        </w:rPr>
        <w:t>ів ЗЗСО. Їх</w:t>
      </w:r>
      <w:r w:rsidRPr="00F74D79">
        <w:rPr>
          <w:rFonts w:ascii="Times New Roman" w:eastAsiaTheme="minorEastAsia" w:hAnsi="Times New Roman" w:cs="Times New Roman"/>
          <w:sz w:val="28"/>
          <w:szCs w:val="28"/>
          <w:lang w:val="uk-UA"/>
        </w:rPr>
        <w:t xml:space="preserve"> </w:t>
      </w:r>
      <w:r w:rsidR="002B5C31" w:rsidRPr="00F74D79">
        <w:rPr>
          <w:rFonts w:ascii="Times New Roman" w:eastAsiaTheme="minorEastAsia" w:hAnsi="Times New Roman" w:cs="Times New Roman"/>
          <w:sz w:val="28"/>
          <w:szCs w:val="28"/>
          <w:lang w:val="uk-UA"/>
        </w:rPr>
        <w:t>у</w:t>
      </w:r>
      <w:r w:rsidRPr="00F74D79">
        <w:rPr>
          <w:rFonts w:ascii="Times New Roman" w:eastAsiaTheme="minorEastAsia" w:hAnsi="Times New Roman" w:cs="Times New Roman"/>
          <w:sz w:val="28"/>
          <w:szCs w:val="28"/>
          <w:lang w:val="uk-UA"/>
        </w:rPr>
        <w:t xml:space="preserve">рахування </w:t>
      </w:r>
      <w:r w:rsidR="002B5C31" w:rsidRPr="00F74D79">
        <w:rPr>
          <w:rFonts w:ascii="Times New Roman" w:eastAsiaTheme="minorEastAsia" w:hAnsi="Times New Roman" w:cs="Times New Roman"/>
          <w:sz w:val="28"/>
          <w:szCs w:val="28"/>
          <w:lang w:val="uk-UA"/>
        </w:rPr>
        <w:t>в</w:t>
      </w:r>
      <w:r w:rsidRPr="00F74D79">
        <w:rPr>
          <w:rFonts w:ascii="Times New Roman" w:eastAsiaTheme="minorEastAsia" w:hAnsi="Times New Roman" w:cs="Times New Roman"/>
          <w:sz w:val="28"/>
          <w:szCs w:val="28"/>
          <w:lang w:val="uk-UA"/>
        </w:rPr>
        <w:t xml:space="preserve"> процесі організації методичної роботи </w:t>
      </w:r>
      <w:r w:rsidR="002B5C31" w:rsidRPr="00F74D79">
        <w:rPr>
          <w:rFonts w:ascii="Times New Roman" w:eastAsiaTheme="minorEastAsia" w:hAnsi="Times New Roman" w:cs="Times New Roman"/>
          <w:sz w:val="28"/>
          <w:szCs w:val="28"/>
          <w:lang w:val="uk-UA"/>
        </w:rPr>
        <w:t>сприятиме</w:t>
      </w:r>
      <w:r w:rsidRPr="00F74D79">
        <w:rPr>
          <w:rFonts w:ascii="Times New Roman" w:eastAsiaTheme="minorEastAsia" w:hAnsi="Times New Roman" w:cs="Times New Roman"/>
          <w:sz w:val="28"/>
          <w:szCs w:val="28"/>
          <w:lang w:val="uk-UA"/>
        </w:rPr>
        <w:t xml:space="preserve"> підвищенн</w:t>
      </w:r>
      <w:r w:rsidR="002B5C31" w:rsidRPr="00F74D79">
        <w:rPr>
          <w:rFonts w:ascii="Times New Roman" w:eastAsiaTheme="minorEastAsia" w:hAnsi="Times New Roman" w:cs="Times New Roman"/>
          <w:sz w:val="28"/>
          <w:szCs w:val="28"/>
          <w:lang w:val="uk-UA"/>
        </w:rPr>
        <w:t>ю</w:t>
      </w:r>
      <w:r w:rsidRPr="00F74D79">
        <w:rPr>
          <w:rFonts w:ascii="Times New Roman" w:eastAsiaTheme="minorEastAsia" w:hAnsi="Times New Roman" w:cs="Times New Roman"/>
          <w:sz w:val="28"/>
          <w:szCs w:val="28"/>
          <w:lang w:val="uk-UA"/>
        </w:rPr>
        <w:t xml:space="preserve"> її </w:t>
      </w:r>
      <w:r w:rsidR="002B5C31" w:rsidRPr="00F74D79">
        <w:rPr>
          <w:rFonts w:ascii="Times New Roman" w:eastAsiaTheme="minorEastAsia" w:hAnsi="Times New Roman" w:cs="Times New Roman"/>
          <w:sz w:val="28"/>
          <w:szCs w:val="28"/>
          <w:lang w:val="uk-UA"/>
        </w:rPr>
        <w:t>результативност</w:t>
      </w:r>
      <w:r w:rsidRPr="00F74D79">
        <w:rPr>
          <w:rFonts w:ascii="Times New Roman" w:eastAsiaTheme="minorEastAsia" w:hAnsi="Times New Roman" w:cs="Times New Roman"/>
          <w:sz w:val="28"/>
          <w:szCs w:val="28"/>
          <w:lang w:val="uk-UA"/>
        </w:rPr>
        <w:t xml:space="preserve">і, що позначиться на рівні професійної компетентності </w:t>
      </w:r>
      <w:r w:rsidR="002B5C31" w:rsidRPr="00F74D79">
        <w:rPr>
          <w:rFonts w:ascii="Times New Roman" w:eastAsiaTheme="minorEastAsia" w:hAnsi="Times New Roman" w:cs="Times New Roman"/>
          <w:sz w:val="28"/>
          <w:szCs w:val="28"/>
          <w:lang w:val="uk-UA"/>
        </w:rPr>
        <w:t>педагогів</w:t>
      </w:r>
      <w:r w:rsidRPr="00F74D79">
        <w:rPr>
          <w:rFonts w:ascii="Times New Roman" w:eastAsiaTheme="minorEastAsia" w:hAnsi="Times New Roman" w:cs="Times New Roman"/>
          <w:sz w:val="28"/>
          <w:szCs w:val="28"/>
          <w:lang w:val="uk-UA"/>
        </w:rPr>
        <w:t xml:space="preserve">. </w:t>
      </w:r>
    </w:p>
    <w:p w:rsidR="004A1050" w:rsidRPr="00F74D79" w:rsidRDefault="004A1050" w:rsidP="00F74D79">
      <w:pPr>
        <w:autoSpaceDE w:val="0"/>
        <w:autoSpaceDN w:val="0"/>
        <w:spacing w:after="0" w:line="360" w:lineRule="auto"/>
        <w:ind w:firstLine="709"/>
        <w:jc w:val="both"/>
        <w:rPr>
          <w:rFonts w:ascii="Times New Roman" w:eastAsiaTheme="minorEastAsia" w:hAnsi="Times New Roman" w:cs="Times New Roman"/>
          <w:sz w:val="28"/>
          <w:szCs w:val="28"/>
          <w:lang w:val="uk-UA"/>
        </w:rPr>
      </w:pPr>
      <w:r w:rsidRPr="00F74D79">
        <w:rPr>
          <w:rFonts w:ascii="Times New Roman" w:eastAsiaTheme="minorEastAsia" w:hAnsi="Times New Roman" w:cs="Times New Roman"/>
          <w:sz w:val="28"/>
          <w:szCs w:val="28"/>
          <w:lang w:val="uk-UA"/>
        </w:rPr>
        <w:t>О</w:t>
      </w:r>
      <w:r w:rsidR="002B5C31" w:rsidRPr="00F74D79">
        <w:rPr>
          <w:rFonts w:ascii="Times New Roman" w:eastAsiaTheme="minorEastAsia" w:hAnsi="Times New Roman" w:cs="Times New Roman"/>
          <w:sz w:val="28"/>
          <w:szCs w:val="28"/>
          <w:lang w:val="uk-UA"/>
        </w:rPr>
        <w:t>держані</w:t>
      </w:r>
      <w:r w:rsidRPr="00F74D79">
        <w:rPr>
          <w:rFonts w:ascii="Times New Roman" w:eastAsiaTheme="minorEastAsia" w:hAnsi="Times New Roman" w:cs="Times New Roman"/>
          <w:sz w:val="28"/>
          <w:szCs w:val="28"/>
          <w:lang w:val="uk-UA"/>
        </w:rPr>
        <w:t xml:space="preserve"> результати </w:t>
      </w:r>
      <w:r w:rsidR="002B5C31" w:rsidRPr="00F74D79">
        <w:rPr>
          <w:rFonts w:ascii="Times New Roman" w:eastAsiaTheme="minorEastAsia" w:hAnsi="Times New Roman" w:cs="Times New Roman"/>
          <w:sz w:val="28"/>
          <w:szCs w:val="28"/>
          <w:lang w:val="uk-UA"/>
        </w:rPr>
        <w:t>засвідчують</w:t>
      </w:r>
      <w:r w:rsidRPr="00F74D79">
        <w:rPr>
          <w:rFonts w:ascii="Times New Roman" w:eastAsiaTheme="minorEastAsia" w:hAnsi="Times New Roman" w:cs="Times New Roman"/>
          <w:sz w:val="28"/>
          <w:szCs w:val="28"/>
          <w:lang w:val="uk-UA"/>
        </w:rPr>
        <w:t xml:space="preserve">, що </w:t>
      </w:r>
      <w:r w:rsidR="002B5C31" w:rsidRPr="00F74D79">
        <w:rPr>
          <w:rFonts w:ascii="Times New Roman" w:eastAsiaTheme="minorEastAsia" w:hAnsi="Times New Roman" w:cs="Times New Roman"/>
          <w:sz w:val="28"/>
          <w:szCs w:val="28"/>
          <w:lang w:val="uk-UA"/>
        </w:rPr>
        <w:t>первинні</w:t>
      </w:r>
      <w:r w:rsidRPr="00F74D79">
        <w:rPr>
          <w:rFonts w:ascii="Times New Roman" w:eastAsiaTheme="minorEastAsia" w:hAnsi="Times New Roman" w:cs="Times New Roman"/>
          <w:sz w:val="28"/>
          <w:szCs w:val="28"/>
          <w:lang w:val="uk-UA"/>
        </w:rPr>
        <w:t xml:space="preserve"> теоретичні </w:t>
      </w:r>
      <w:r w:rsidR="002B5C31" w:rsidRPr="00F74D79">
        <w:rPr>
          <w:rFonts w:ascii="Times New Roman" w:eastAsiaTheme="minorEastAsia" w:hAnsi="Times New Roman" w:cs="Times New Roman"/>
          <w:sz w:val="28"/>
          <w:szCs w:val="28"/>
          <w:lang w:val="uk-UA"/>
        </w:rPr>
        <w:t xml:space="preserve">припущення й </w:t>
      </w:r>
      <w:r w:rsidRPr="00F74D79">
        <w:rPr>
          <w:rFonts w:ascii="Times New Roman" w:eastAsiaTheme="minorEastAsia" w:hAnsi="Times New Roman" w:cs="Times New Roman"/>
          <w:sz w:val="28"/>
          <w:szCs w:val="28"/>
          <w:lang w:val="uk-UA"/>
        </w:rPr>
        <w:t>положення є правильними, визначені завдання дослідження реалізовані</w:t>
      </w:r>
      <w:r w:rsidR="002B5C31" w:rsidRPr="00F74D79">
        <w:rPr>
          <w:rFonts w:ascii="Times New Roman" w:eastAsiaTheme="minorEastAsia" w:hAnsi="Times New Roman" w:cs="Times New Roman"/>
          <w:sz w:val="28"/>
          <w:szCs w:val="28"/>
          <w:lang w:val="uk-UA"/>
        </w:rPr>
        <w:t xml:space="preserve"> повністю</w:t>
      </w:r>
      <w:r w:rsidRPr="00F74D79">
        <w:rPr>
          <w:rFonts w:ascii="Times New Roman" w:eastAsiaTheme="minorEastAsia" w:hAnsi="Times New Roman" w:cs="Times New Roman"/>
          <w:sz w:val="28"/>
          <w:szCs w:val="28"/>
          <w:lang w:val="uk-UA"/>
        </w:rPr>
        <w:t xml:space="preserve">, мета досягнута, сукупність одержаних наукових положень має важливе значення для теорії </w:t>
      </w:r>
      <w:r w:rsidR="002B5C31" w:rsidRPr="00F74D79">
        <w:rPr>
          <w:rFonts w:ascii="Times New Roman" w:eastAsiaTheme="minorEastAsia" w:hAnsi="Times New Roman" w:cs="Times New Roman"/>
          <w:sz w:val="28"/>
          <w:szCs w:val="28"/>
          <w:lang w:val="uk-UA"/>
        </w:rPr>
        <w:t>та</w:t>
      </w:r>
      <w:r w:rsidRPr="00F74D79">
        <w:rPr>
          <w:rFonts w:ascii="Times New Roman" w:eastAsiaTheme="minorEastAsia" w:hAnsi="Times New Roman" w:cs="Times New Roman"/>
          <w:sz w:val="28"/>
          <w:szCs w:val="28"/>
          <w:lang w:val="uk-UA"/>
        </w:rPr>
        <w:t xml:space="preserve"> практики організації методичної роботи в ЗЗСО.</w:t>
      </w:r>
    </w:p>
    <w:p w:rsidR="004A1050" w:rsidRPr="00F74D79" w:rsidRDefault="002B5C31" w:rsidP="00F74D79">
      <w:pPr>
        <w:autoSpaceDE w:val="0"/>
        <w:autoSpaceDN w:val="0"/>
        <w:spacing w:after="0" w:line="360" w:lineRule="auto"/>
        <w:ind w:firstLine="709"/>
        <w:jc w:val="both"/>
        <w:rPr>
          <w:rFonts w:ascii="Times New Roman" w:eastAsiaTheme="minorEastAsia" w:hAnsi="Times New Roman" w:cs="Times New Roman"/>
          <w:sz w:val="28"/>
          <w:szCs w:val="28"/>
          <w:lang w:val="uk-UA"/>
        </w:rPr>
      </w:pPr>
      <w:r w:rsidRPr="00F74D79">
        <w:rPr>
          <w:rFonts w:ascii="Times New Roman" w:eastAsiaTheme="minorEastAsia" w:hAnsi="Times New Roman" w:cs="Times New Roman"/>
          <w:sz w:val="28"/>
          <w:szCs w:val="28"/>
          <w:lang w:val="uk-UA"/>
        </w:rPr>
        <w:t>Поряд</w:t>
      </w:r>
      <w:r w:rsidR="004A1050" w:rsidRPr="00F74D79">
        <w:rPr>
          <w:rFonts w:ascii="Times New Roman" w:eastAsiaTheme="minorEastAsia" w:hAnsi="Times New Roman" w:cs="Times New Roman"/>
          <w:sz w:val="28"/>
          <w:szCs w:val="28"/>
          <w:lang w:val="uk-UA"/>
        </w:rPr>
        <w:t xml:space="preserve"> </w:t>
      </w:r>
      <w:r w:rsidRPr="00F74D79">
        <w:rPr>
          <w:rFonts w:ascii="Times New Roman" w:eastAsiaTheme="minorEastAsia" w:hAnsi="Times New Roman" w:cs="Times New Roman"/>
          <w:sz w:val="28"/>
          <w:szCs w:val="28"/>
          <w:lang w:val="uk-UA"/>
        </w:rPr>
        <w:t>і</w:t>
      </w:r>
      <w:r w:rsidR="004A1050" w:rsidRPr="00F74D79">
        <w:rPr>
          <w:rFonts w:ascii="Times New Roman" w:eastAsiaTheme="minorEastAsia" w:hAnsi="Times New Roman" w:cs="Times New Roman"/>
          <w:sz w:val="28"/>
          <w:szCs w:val="28"/>
          <w:lang w:val="uk-UA"/>
        </w:rPr>
        <w:t xml:space="preserve">з тим, дане дослідження не вичерпує всіх аспектів окресленої проблеми, а </w:t>
      </w:r>
      <w:r w:rsidRPr="00F74D79">
        <w:rPr>
          <w:rFonts w:ascii="Times New Roman" w:eastAsiaTheme="minorEastAsia" w:hAnsi="Times New Roman" w:cs="Times New Roman"/>
          <w:sz w:val="28"/>
          <w:szCs w:val="28"/>
          <w:lang w:val="uk-UA"/>
        </w:rPr>
        <w:t xml:space="preserve">формулює </w:t>
      </w:r>
      <w:r w:rsidR="004A1050" w:rsidRPr="00F74D79">
        <w:rPr>
          <w:rFonts w:ascii="Times New Roman" w:eastAsiaTheme="minorEastAsia" w:hAnsi="Times New Roman" w:cs="Times New Roman"/>
          <w:sz w:val="28"/>
          <w:szCs w:val="28"/>
          <w:lang w:val="uk-UA"/>
        </w:rPr>
        <w:t xml:space="preserve">нові завдання, які </w:t>
      </w:r>
      <w:r w:rsidRPr="00F74D79">
        <w:rPr>
          <w:rFonts w:ascii="Times New Roman" w:eastAsiaTheme="minorEastAsia" w:hAnsi="Times New Roman" w:cs="Times New Roman"/>
          <w:sz w:val="28"/>
          <w:szCs w:val="28"/>
          <w:lang w:val="uk-UA"/>
        </w:rPr>
        <w:t>потребують</w:t>
      </w:r>
      <w:r w:rsidR="004A1050" w:rsidRPr="00F74D79">
        <w:rPr>
          <w:rFonts w:ascii="Times New Roman" w:eastAsiaTheme="minorEastAsia" w:hAnsi="Times New Roman" w:cs="Times New Roman"/>
          <w:sz w:val="28"/>
          <w:szCs w:val="28"/>
          <w:lang w:val="uk-UA"/>
        </w:rPr>
        <w:t xml:space="preserve"> </w:t>
      </w:r>
      <w:r w:rsidRPr="00F74D79">
        <w:rPr>
          <w:rFonts w:ascii="Times New Roman" w:eastAsiaTheme="minorEastAsia" w:hAnsi="Times New Roman" w:cs="Times New Roman"/>
          <w:sz w:val="28"/>
          <w:szCs w:val="28"/>
          <w:lang w:val="uk-UA"/>
        </w:rPr>
        <w:t>нового дослідження</w:t>
      </w:r>
      <w:r w:rsidR="004A1050" w:rsidRPr="00F74D79">
        <w:rPr>
          <w:rFonts w:ascii="Times New Roman" w:eastAsiaTheme="minorEastAsia" w:hAnsi="Times New Roman" w:cs="Times New Roman"/>
          <w:sz w:val="28"/>
          <w:szCs w:val="28"/>
          <w:lang w:val="uk-UA"/>
        </w:rPr>
        <w:t xml:space="preserve">. </w:t>
      </w:r>
      <w:r w:rsidRPr="00F74D79">
        <w:rPr>
          <w:rFonts w:ascii="Times New Roman" w:eastAsiaTheme="minorEastAsia" w:hAnsi="Times New Roman" w:cs="Times New Roman"/>
          <w:sz w:val="28"/>
          <w:szCs w:val="28"/>
          <w:lang w:val="uk-UA"/>
        </w:rPr>
        <w:t xml:space="preserve">Серед них – </w:t>
      </w:r>
      <w:r w:rsidR="004A1050" w:rsidRPr="00F74D79">
        <w:rPr>
          <w:rFonts w:ascii="Times New Roman" w:eastAsiaTheme="minorEastAsia" w:hAnsi="Times New Roman" w:cs="Times New Roman"/>
          <w:i/>
          <w:sz w:val="28"/>
          <w:szCs w:val="28"/>
          <w:lang w:val="uk-UA"/>
        </w:rPr>
        <w:t xml:space="preserve">психолого-педагогічні аспекти управління системою науково-методичної роботи; конкретизація програми розвитку готовності керівників до </w:t>
      </w:r>
      <w:r w:rsidRPr="00F74D79">
        <w:rPr>
          <w:rFonts w:ascii="Times New Roman" w:eastAsiaTheme="minorEastAsia" w:hAnsi="Times New Roman" w:cs="Times New Roman"/>
          <w:i/>
          <w:sz w:val="28"/>
          <w:szCs w:val="28"/>
          <w:lang w:val="uk-UA"/>
        </w:rPr>
        <w:t>застосування</w:t>
      </w:r>
      <w:r w:rsidR="004A1050" w:rsidRPr="00F74D79">
        <w:rPr>
          <w:rFonts w:ascii="Times New Roman" w:eastAsiaTheme="minorEastAsia" w:hAnsi="Times New Roman" w:cs="Times New Roman"/>
          <w:i/>
          <w:sz w:val="28"/>
          <w:szCs w:val="28"/>
          <w:lang w:val="uk-UA"/>
        </w:rPr>
        <w:t xml:space="preserve"> інноваційних технологій організації методичної роботи; розвиток методичної компетентності вчителів; залучення спеціалістів-психологів </w:t>
      </w:r>
      <w:r w:rsidRPr="00F74D79">
        <w:rPr>
          <w:rFonts w:ascii="Times New Roman" w:eastAsiaTheme="minorEastAsia" w:hAnsi="Times New Roman" w:cs="Times New Roman"/>
          <w:i/>
          <w:sz w:val="28"/>
          <w:szCs w:val="28"/>
          <w:lang w:val="uk-UA"/>
        </w:rPr>
        <w:t>і</w:t>
      </w:r>
      <w:r w:rsidR="004A1050" w:rsidRPr="00F74D79">
        <w:rPr>
          <w:rFonts w:ascii="Times New Roman" w:eastAsiaTheme="minorEastAsia" w:hAnsi="Times New Roman" w:cs="Times New Roman"/>
          <w:i/>
          <w:sz w:val="28"/>
          <w:szCs w:val="28"/>
          <w:lang w:val="uk-UA"/>
        </w:rPr>
        <w:t xml:space="preserve">з вивчення проблеми мотивації педагогів до активної участі </w:t>
      </w:r>
      <w:r w:rsidRPr="00F74D79">
        <w:rPr>
          <w:rFonts w:ascii="Times New Roman" w:eastAsiaTheme="minorEastAsia" w:hAnsi="Times New Roman" w:cs="Times New Roman"/>
          <w:i/>
          <w:sz w:val="28"/>
          <w:szCs w:val="28"/>
          <w:lang w:val="uk-UA"/>
        </w:rPr>
        <w:t>в</w:t>
      </w:r>
      <w:r w:rsidR="004A1050" w:rsidRPr="00F74D79">
        <w:rPr>
          <w:rFonts w:ascii="Times New Roman" w:eastAsiaTheme="minorEastAsia" w:hAnsi="Times New Roman" w:cs="Times New Roman"/>
          <w:i/>
          <w:sz w:val="28"/>
          <w:szCs w:val="28"/>
          <w:lang w:val="uk-UA"/>
        </w:rPr>
        <w:t xml:space="preserve"> методичній роботі; удосконалення методичної роботи в умовах застосування дистанційного навчання.</w:t>
      </w:r>
      <w:r w:rsidR="004A1050" w:rsidRPr="00F74D79">
        <w:rPr>
          <w:rFonts w:ascii="Times New Roman" w:eastAsiaTheme="minorEastAsia" w:hAnsi="Times New Roman" w:cs="Times New Roman"/>
          <w:sz w:val="28"/>
          <w:szCs w:val="28"/>
          <w:lang w:val="uk-UA"/>
        </w:rPr>
        <w:t xml:space="preserve"> </w:t>
      </w:r>
    </w:p>
    <w:p w:rsidR="007A4DD9" w:rsidRPr="00F74D79" w:rsidRDefault="007A4DD9" w:rsidP="00F74D79">
      <w:pPr>
        <w:spacing w:after="0" w:line="360" w:lineRule="auto"/>
        <w:ind w:firstLine="709"/>
        <w:jc w:val="both"/>
        <w:rPr>
          <w:rFonts w:ascii="Times New Roman" w:hAnsi="Times New Roman" w:cs="Times New Roman"/>
          <w:b/>
          <w:bCs/>
          <w:spacing w:val="-4"/>
          <w:sz w:val="28"/>
          <w:szCs w:val="28"/>
          <w:lang w:val="uk-UA"/>
        </w:rPr>
      </w:pPr>
    </w:p>
    <w:p w:rsidR="00853C8D" w:rsidRPr="00F74D79" w:rsidRDefault="00853C8D" w:rsidP="006006A5">
      <w:pPr>
        <w:spacing w:after="0" w:line="360" w:lineRule="auto"/>
        <w:ind w:firstLine="709"/>
        <w:jc w:val="right"/>
        <w:rPr>
          <w:rFonts w:ascii="Times New Roman" w:hAnsi="Times New Roman" w:cs="Times New Roman"/>
          <w:b/>
          <w:bCs/>
          <w:spacing w:val="-4"/>
          <w:sz w:val="28"/>
          <w:szCs w:val="28"/>
          <w:lang w:val="uk-UA"/>
        </w:rPr>
      </w:pPr>
    </w:p>
    <w:p w:rsidR="00853C8D" w:rsidRDefault="00853C8D" w:rsidP="006006A5">
      <w:pPr>
        <w:spacing w:after="0" w:line="360" w:lineRule="auto"/>
        <w:ind w:firstLine="709"/>
        <w:jc w:val="right"/>
        <w:rPr>
          <w:rFonts w:ascii="Times New Roman" w:hAnsi="Times New Roman" w:cs="Times New Roman"/>
          <w:b/>
          <w:bCs/>
          <w:spacing w:val="-4"/>
          <w:sz w:val="28"/>
          <w:szCs w:val="28"/>
          <w:lang w:val="uk-UA"/>
        </w:rPr>
      </w:pPr>
    </w:p>
    <w:p w:rsidR="00D74C3A" w:rsidRDefault="00D74C3A" w:rsidP="006006A5">
      <w:pPr>
        <w:spacing w:after="0" w:line="360" w:lineRule="auto"/>
        <w:ind w:firstLine="709"/>
        <w:jc w:val="right"/>
        <w:rPr>
          <w:rFonts w:ascii="Times New Roman" w:hAnsi="Times New Roman" w:cs="Times New Roman"/>
          <w:b/>
          <w:bCs/>
          <w:spacing w:val="-4"/>
          <w:sz w:val="28"/>
          <w:szCs w:val="28"/>
          <w:lang w:val="uk-UA"/>
        </w:rPr>
      </w:pPr>
    </w:p>
    <w:p w:rsidR="00853C8D" w:rsidRPr="00F74D79" w:rsidRDefault="00853C8D" w:rsidP="00853C8D">
      <w:pPr>
        <w:spacing w:after="0" w:line="360" w:lineRule="auto"/>
        <w:ind w:firstLine="709"/>
        <w:jc w:val="center"/>
        <w:rPr>
          <w:rFonts w:ascii="Times New Roman" w:hAnsi="Times New Roman" w:cs="Times New Roman"/>
          <w:b/>
          <w:bCs/>
          <w:spacing w:val="-4"/>
          <w:sz w:val="28"/>
          <w:szCs w:val="28"/>
          <w:lang w:val="uk-UA"/>
        </w:rPr>
      </w:pPr>
      <w:r w:rsidRPr="00F74D79">
        <w:rPr>
          <w:rFonts w:ascii="Times New Roman" w:hAnsi="Times New Roman" w:cs="Times New Roman"/>
          <w:b/>
          <w:bCs/>
          <w:spacing w:val="-4"/>
          <w:sz w:val="28"/>
          <w:szCs w:val="28"/>
          <w:lang w:val="uk-UA"/>
        </w:rPr>
        <w:lastRenderedPageBreak/>
        <w:t>СПИСОК ВИКОРИСТАНИХ ДЖЕРЕЛ</w:t>
      </w:r>
    </w:p>
    <w:p w:rsidR="00853C8D" w:rsidRPr="00F74D79" w:rsidRDefault="00853C8D" w:rsidP="00D74C3A">
      <w:pPr>
        <w:pStyle w:val="Default"/>
        <w:numPr>
          <w:ilvl w:val="0"/>
          <w:numId w:val="15"/>
        </w:numPr>
        <w:tabs>
          <w:tab w:val="left" w:pos="1134"/>
        </w:tabs>
        <w:spacing w:line="355" w:lineRule="auto"/>
        <w:ind w:left="0" w:firstLine="709"/>
        <w:jc w:val="both"/>
        <w:rPr>
          <w:color w:val="auto"/>
          <w:spacing w:val="-4"/>
          <w:sz w:val="28"/>
          <w:szCs w:val="28"/>
        </w:rPr>
      </w:pPr>
      <w:r w:rsidRPr="00F74D79">
        <w:rPr>
          <w:bCs/>
          <w:color w:val="auto"/>
          <w:spacing w:val="-4"/>
          <w:sz w:val="28"/>
          <w:szCs w:val="28"/>
        </w:rPr>
        <w:t xml:space="preserve">Ашифіна Т. В.  </w:t>
      </w:r>
      <w:r w:rsidRPr="00F74D79">
        <w:rPr>
          <w:color w:val="auto"/>
          <w:spacing w:val="-4"/>
          <w:sz w:val="28"/>
          <w:szCs w:val="28"/>
        </w:rPr>
        <w:t xml:space="preserve"> </w:t>
      </w:r>
      <w:r w:rsidRPr="00F74D79">
        <w:rPr>
          <w:bCs/>
          <w:color w:val="auto"/>
          <w:spacing w:val="-4"/>
          <w:sz w:val="28"/>
          <w:szCs w:val="28"/>
        </w:rPr>
        <w:t xml:space="preserve">Управління системою науково-методичної роботи у закладі загальної середньої освіти. Кваліфікаційна робота магістра. </w:t>
      </w:r>
      <w:r w:rsidRPr="00F74D79">
        <w:rPr>
          <w:color w:val="auto"/>
          <w:spacing w:val="-4"/>
          <w:sz w:val="28"/>
          <w:szCs w:val="28"/>
        </w:rPr>
        <w:t xml:space="preserve"> Запоріжжя. 2023. 98 с.</w:t>
      </w:r>
    </w:p>
    <w:p w:rsidR="00853C8D" w:rsidRPr="00F74D79" w:rsidRDefault="00853C8D" w:rsidP="00D74C3A">
      <w:pPr>
        <w:pStyle w:val="a3"/>
        <w:widowControl w:val="0"/>
        <w:numPr>
          <w:ilvl w:val="0"/>
          <w:numId w:val="15"/>
        </w:numPr>
        <w:tabs>
          <w:tab w:val="left" w:pos="1134"/>
        </w:tabs>
        <w:autoSpaceDE w:val="0"/>
        <w:autoSpaceDN w:val="0"/>
        <w:spacing w:after="0" w:line="355" w:lineRule="auto"/>
        <w:ind w:left="0" w:firstLine="709"/>
        <w:jc w:val="both"/>
        <w:rPr>
          <w:rFonts w:ascii="Times New Roman" w:hAnsi="Times New Roman" w:cs="Times New Roman"/>
          <w:spacing w:val="-4"/>
          <w:sz w:val="28"/>
          <w:szCs w:val="28"/>
          <w:lang w:val="uk-UA"/>
        </w:rPr>
      </w:pPr>
      <w:r w:rsidRPr="00F74D79">
        <w:rPr>
          <w:rFonts w:ascii="Times New Roman" w:hAnsi="Times New Roman" w:cs="Times New Roman"/>
          <w:spacing w:val="-4"/>
          <w:sz w:val="28"/>
          <w:szCs w:val="28"/>
          <w:lang w:val="uk-UA"/>
        </w:rPr>
        <w:t xml:space="preserve">Бабенко С. Навчально-методична робота. </w:t>
      </w:r>
      <w:r w:rsidRPr="00F74D79">
        <w:rPr>
          <w:rFonts w:ascii="Times New Roman" w:hAnsi="Times New Roman" w:cs="Times New Roman"/>
          <w:i/>
          <w:spacing w:val="-4"/>
          <w:sz w:val="28"/>
          <w:szCs w:val="28"/>
          <w:lang w:val="uk-UA"/>
        </w:rPr>
        <w:t>Олешківський професійний ліцей</w:t>
      </w:r>
      <w:r w:rsidRPr="00F74D79">
        <w:rPr>
          <w:rFonts w:ascii="Times New Roman" w:hAnsi="Times New Roman" w:cs="Times New Roman"/>
          <w:spacing w:val="-4"/>
          <w:sz w:val="28"/>
          <w:szCs w:val="28"/>
          <w:lang w:val="uk-UA"/>
        </w:rPr>
        <w:t xml:space="preserve">. URL: </w:t>
      </w:r>
      <w:hyperlink r:id="rId15" w:history="1">
        <w:r w:rsidRPr="00F74D79">
          <w:rPr>
            <w:rStyle w:val="a5"/>
            <w:rFonts w:ascii="Times New Roman" w:hAnsi="Times New Roman" w:cs="Times New Roman"/>
            <w:spacing w:val="-4"/>
            <w:sz w:val="28"/>
            <w:szCs w:val="28"/>
          </w:rPr>
          <w:t>http://proflitsey.in.ua/navchalno-metodichna-robota</w:t>
        </w:r>
      </w:hyperlink>
      <w:r w:rsidRPr="00F74D79">
        <w:rPr>
          <w:rFonts w:ascii="Times New Roman" w:hAnsi="Times New Roman" w:cs="Times New Roman"/>
          <w:spacing w:val="-4"/>
          <w:sz w:val="28"/>
          <w:szCs w:val="28"/>
          <w:lang w:val="uk-UA"/>
        </w:rPr>
        <w:t xml:space="preserve"> (дата звернення: 11.08.2024).</w:t>
      </w:r>
    </w:p>
    <w:p w:rsidR="00853C8D" w:rsidRPr="00F74D79" w:rsidRDefault="00853C8D" w:rsidP="00D74C3A">
      <w:pPr>
        <w:pStyle w:val="Default"/>
        <w:numPr>
          <w:ilvl w:val="0"/>
          <w:numId w:val="15"/>
        </w:numPr>
        <w:tabs>
          <w:tab w:val="left" w:pos="1134"/>
        </w:tabs>
        <w:spacing w:line="355" w:lineRule="auto"/>
        <w:ind w:left="0" w:firstLine="709"/>
        <w:jc w:val="both"/>
        <w:rPr>
          <w:spacing w:val="-4"/>
          <w:sz w:val="28"/>
          <w:szCs w:val="28"/>
        </w:rPr>
      </w:pPr>
      <w:r w:rsidRPr="00F74D79">
        <w:rPr>
          <w:rFonts w:eastAsia="Times New Roman"/>
          <w:spacing w:val="-4"/>
          <w:sz w:val="28"/>
          <w:szCs w:val="28"/>
          <w:lang w:eastAsia="ru-RU"/>
        </w:rPr>
        <w:t>Бабенко Т. Умови підвищення ефективності методичної роботи навчального закладу.</w:t>
      </w:r>
      <w:r w:rsidRPr="00F74D79">
        <w:rPr>
          <w:rFonts w:eastAsia="Times New Roman"/>
          <w:i/>
          <w:spacing w:val="-4"/>
          <w:sz w:val="28"/>
          <w:szCs w:val="28"/>
          <w:lang w:eastAsia="ru-RU"/>
        </w:rPr>
        <w:t xml:space="preserve"> Наукові записки. Серія: педагогічні науки. </w:t>
      </w:r>
      <w:r w:rsidRPr="00F74D79">
        <w:rPr>
          <w:rFonts w:eastAsia="Times New Roman"/>
          <w:spacing w:val="-4"/>
          <w:sz w:val="28"/>
          <w:szCs w:val="28"/>
          <w:lang w:eastAsia="ru-RU"/>
        </w:rPr>
        <w:t xml:space="preserve">Випуск 147. С. 43–47. URL: </w:t>
      </w:r>
      <w:hyperlink r:id="rId16" w:history="1">
        <w:r w:rsidRPr="00F74D79">
          <w:rPr>
            <w:rStyle w:val="a5"/>
            <w:spacing w:val="-4"/>
            <w:sz w:val="28"/>
            <w:szCs w:val="28"/>
          </w:rPr>
          <w:t>http://surl.li/oeauue</w:t>
        </w:r>
      </w:hyperlink>
      <w:r w:rsidRPr="00F74D79">
        <w:rPr>
          <w:rFonts w:eastAsia="Times New Roman"/>
          <w:spacing w:val="-4"/>
          <w:sz w:val="28"/>
          <w:szCs w:val="28"/>
          <w:lang w:eastAsia="ru-RU"/>
        </w:rPr>
        <w:t xml:space="preserve">. </w:t>
      </w:r>
    </w:p>
    <w:p w:rsidR="00853C8D" w:rsidRPr="00F74D79" w:rsidRDefault="00853C8D" w:rsidP="00D74C3A">
      <w:pPr>
        <w:pStyle w:val="a3"/>
        <w:widowControl w:val="0"/>
        <w:numPr>
          <w:ilvl w:val="0"/>
          <w:numId w:val="15"/>
        </w:numPr>
        <w:tabs>
          <w:tab w:val="left" w:pos="1134"/>
        </w:tabs>
        <w:autoSpaceDE w:val="0"/>
        <w:autoSpaceDN w:val="0"/>
        <w:spacing w:after="0" w:line="355" w:lineRule="auto"/>
        <w:ind w:left="0" w:firstLine="709"/>
        <w:jc w:val="both"/>
        <w:rPr>
          <w:rFonts w:ascii="Times New Roman" w:hAnsi="Times New Roman" w:cs="Times New Roman"/>
          <w:spacing w:val="-4"/>
          <w:sz w:val="28"/>
          <w:szCs w:val="28"/>
          <w:lang w:val="uk-UA"/>
        </w:rPr>
      </w:pPr>
      <w:r w:rsidRPr="00F74D79">
        <w:rPr>
          <w:rFonts w:ascii="Times New Roman" w:hAnsi="Times New Roman" w:cs="Times New Roman"/>
          <w:spacing w:val="-4"/>
          <w:sz w:val="28"/>
          <w:szCs w:val="28"/>
          <w:lang w:val="uk-UA"/>
        </w:rPr>
        <w:t xml:space="preserve">Бачинська Є. М. Вектори змін методичної роботи в закладах загальної середньої освіти в контексті реформування освіти в Україні. </w:t>
      </w:r>
      <w:r w:rsidRPr="00F74D79">
        <w:rPr>
          <w:rFonts w:ascii="Times New Roman" w:hAnsi="Times New Roman" w:cs="Times New Roman"/>
          <w:i/>
          <w:spacing w:val="-4"/>
          <w:sz w:val="28"/>
          <w:szCs w:val="28"/>
          <w:lang w:val="uk-UA"/>
        </w:rPr>
        <w:t>Народна освіта</w:t>
      </w:r>
      <w:r w:rsidRPr="00F74D79">
        <w:rPr>
          <w:rFonts w:ascii="Times New Roman" w:hAnsi="Times New Roman" w:cs="Times New Roman"/>
          <w:spacing w:val="-4"/>
          <w:sz w:val="28"/>
          <w:szCs w:val="28"/>
          <w:lang w:val="uk-UA"/>
        </w:rPr>
        <w:t>. 2020. №2 (41). URL: </w:t>
      </w:r>
      <w:r w:rsidRPr="00F74D79">
        <w:rPr>
          <w:rFonts w:ascii="Times New Roman" w:hAnsi="Times New Roman" w:cs="Times New Roman"/>
          <w:spacing w:val="-4"/>
          <w:sz w:val="28"/>
          <w:szCs w:val="28"/>
          <w:u w:val="single" w:color="0000FF"/>
          <w:lang w:val="uk-UA"/>
        </w:rPr>
        <w:t>https://</w:t>
      </w:r>
      <w:hyperlink r:id="rId17" w:history="1">
        <w:r w:rsidRPr="00F74D79">
          <w:rPr>
            <w:rStyle w:val="a5"/>
            <w:rFonts w:ascii="Times New Roman" w:hAnsi="Times New Roman" w:cs="Times New Roman"/>
            <w:spacing w:val="-4"/>
            <w:sz w:val="28"/>
            <w:szCs w:val="28"/>
          </w:rPr>
          <w:t>www.narodnaosvita.kiev.ua/?page_id=5086</w:t>
        </w:r>
      </w:hyperlink>
      <w:r w:rsidRPr="00F74D79">
        <w:rPr>
          <w:rFonts w:ascii="Times New Roman" w:hAnsi="Times New Roman" w:cs="Times New Roman"/>
          <w:spacing w:val="-4"/>
          <w:sz w:val="28"/>
          <w:szCs w:val="28"/>
          <w:lang w:val="uk-UA"/>
        </w:rPr>
        <w:t xml:space="preserve"> (дата звернення: 29.07.2024).</w:t>
      </w:r>
    </w:p>
    <w:p w:rsidR="00853C8D" w:rsidRPr="00F74D79" w:rsidRDefault="00853C8D" w:rsidP="00D74C3A">
      <w:pPr>
        <w:pStyle w:val="a3"/>
        <w:numPr>
          <w:ilvl w:val="0"/>
          <w:numId w:val="15"/>
        </w:numPr>
        <w:tabs>
          <w:tab w:val="left" w:pos="1134"/>
        </w:tabs>
        <w:autoSpaceDE w:val="0"/>
        <w:autoSpaceDN w:val="0"/>
        <w:adjustRightInd w:val="0"/>
        <w:spacing w:after="0" w:line="355" w:lineRule="auto"/>
        <w:ind w:left="0" w:firstLine="709"/>
        <w:jc w:val="both"/>
        <w:rPr>
          <w:rFonts w:ascii="Times New Roman" w:hAnsi="Times New Roman" w:cs="Times New Roman"/>
          <w:spacing w:val="-4"/>
          <w:sz w:val="28"/>
          <w:szCs w:val="28"/>
          <w:lang w:val="uk-UA"/>
        </w:rPr>
      </w:pPr>
      <w:r w:rsidRPr="00F74D79">
        <w:rPr>
          <w:rFonts w:ascii="Times New Roman" w:hAnsi="Times New Roman" w:cs="Times New Roman"/>
          <w:spacing w:val="-4"/>
          <w:sz w:val="28"/>
          <w:szCs w:val="28"/>
          <w:lang w:val="uk-UA"/>
        </w:rPr>
        <w:t>Безсонова О. К. Змістовні та процесуальні характеристики технології наставництва в системі управління професійним розвитком молодих педагогів в умовах ЗДО: збірник абстрактів Міжнародної науково-практичної інтернет-конференції. Переяслав-Хмельницький (Україна), 28–29 березня 2018. С. 236–237.</w:t>
      </w:r>
    </w:p>
    <w:p w:rsidR="00853C8D" w:rsidRPr="00F74D79" w:rsidRDefault="00853C8D" w:rsidP="00D74C3A">
      <w:pPr>
        <w:pStyle w:val="a3"/>
        <w:numPr>
          <w:ilvl w:val="0"/>
          <w:numId w:val="15"/>
        </w:numPr>
        <w:tabs>
          <w:tab w:val="left" w:pos="1134"/>
        </w:tabs>
        <w:autoSpaceDE w:val="0"/>
        <w:autoSpaceDN w:val="0"/>
        <w:adjustRightInd w:val="0"/>
        <w:spacing w:after="0" w:line="355" w:lineRule="auto"/>
        <w:ind w:left="0" w:firstLine="709"/>
        <w:jc w:val="both"/>
        <w:rPr>
          <w:rFonts w:ascii="Times New Roman" w:hAnsi="Times New Roman" w:cs="Times New Roman"/>
          <w:spacing w:val="-4"/>
          <w:sz w:val="28"/>
          <w:szCs w:val="28"/>
          <w:lang w:val="uk-UA"/>
        </w:rPr>
      </w:pPr>
      <w:r w:rsidRPr="00F74D79">
        <w:rPr>
          <w:rFonts w:ascii="Times New Roman" w:hAnsi="Times New Roman" w:cs="Times New Roman"/>
          <w:bCs/>
          <w:spacing w:val="-4"/>
          <w:sz w:val="28"/>
          <w:szCs w:val="28"/>
          <w:lang w:val="uk-UA"/>
        </w:rPr>
        <w:t>Безсонова О. К. Професійний розвиток молодих педагогів в умовах дошкільного навчального закладу: дис …</w:t>
      </w:r>
      <w:r w:rsidRPr="00F74D79">
        <w:rPr>
          <w:rFonts w:ascii="Times New Roman" w:hAnsi="Times New Roman" w:cs="Times New Roman"/>
          <w:spacing w:val="-4"/>
          <w:sz w:val="28"/>
          <w:szCs w:val="28"/>
          <w:lang w:val="uk-UA"/>
        </w:rPr>
        <w:t xml:space="preserve"> канд. пед. наук: 13.00.08. Київ, 2019. 295 с. URL: </w:t>
      </w:r>
      <w:hyperlink r:id="rId18" w:history="1">
        <w:r w:rsidRPr="00F74D79">
          <w:rPr>
            <w:rStyle w:val="a5"/>
            <w:rFonts w:ascii="Times New Roman" w:hAnsi="Times New Roman" w:cs="Times New Roman"/>
            <w:spacing w:val="-4"/>
            <w:sz w:val="28"/>
            <w:szCs w:val="28"/>
          </w:rPr>
          <w:t>https://ipv.org.ua/wp-content/uploads/2019/01/Bessonova_dis.pdf</w:t>
        </w:r>
      </w:hyperlink>
      <w:r w:rsidRPr="00F74D79">
        <w:rPr>
          <w:rStyle w:val="a5"/>
          <w:rFonts w:ascii="Times New Roman" w:hAnsi="Times New Roman" w:cs="Times New Roman"/>
          <w:spacing w:val="-4"/>
          <w:sz w:val="28"/>
          <w:szCs w:val="28"/>
        </w:rPr>
        <w:t>.</w:t>
      </w:r>
    </w:p>
    <w:p w:rsidR="00853C8D" w:rsidRPr="00F74D79" w:rsidRDefault="000B6DA9" w:rsidP="00D74C3A">
      <w:pPr>
        <w:pStyle w:val="a3"/>
        <w:numPr>
          <w:ilvl w:val="0"/>
          <w:numId w:val="15"/>
        </w:numPr>
        <w:tabs>
          <w:tab w:val="left" w:pos="1134"/>
        </w:tabs>
        <w:spacing w:after="0" w:line="355" w:lineRule="auto"/>
        <w:ind w:left="0" w:firstLine="709"/>
        <w:jc w:val="both"/>
        <w:rPr>
          <w:rFonts w:ascii="Times New Roman" w:hAnsi="Times New Roman" w:cs="Times New Roman"/>
          <w:spacing w:val="-4"/>
          <w:sz w:val="28"/>
          <w:szCs w:val="28"/>
          <w:lang w:val="uk-UA"/>
        </w:rPr>
      </w:pPr>
      <w:hyperlink r:id="rId19" w:history="1">
        <w:r w:rsidR="00853C8D" w:rsidRPr="00F74D79">
          <w:rPr>
            <w:rStyle w:val="a5"/>
            <w:rFonts w:ascii="Times New Roman" w:hAnsi="Times New Roman" w:cs="Times New Roman"/>
            <w:bCs/>
            <w:color w:val="auto"/>
            <w:spacing w:val="-4"/>
            <w:sz w:val="28"/>
            <w:szCs w:val="28"/>
            <w:u w:val="none"/>
            <w:shd w:val="clear" w:color="auto" w:fill="FFFFFF"/>
          </w:rPr>
          <w:t>Богомаз А. Р.</w:t>
        </w:r>
      </w:hyperlink>
      <w:r w:rsidR="00853C8D" w:rsidRPr="00F74D79">
        <w:rPr>
          <w:rStyle w:val="apple-converted-space"/>
          <w:rFonts w:ascii="Times New Roman" w:hAnsi="Times New Roman" w:cs="Times New Roman"/>
          <w:spacing w:val="-4"/>
          <w:sz w:val="28"/>
          <w:szCs w:val="28"/>
          <w:shd w:val="clear" w:color="auto" w:fill="FFFFFF"/>
          <w:lang w:val="uk-UA"/>
        </w:rPr>
        <w:t> </w:t>
      </w:r>
      <w:r w:rsidR="00853C8D" w:rsidRPr="00F74D79">
        <w:rPr>
          <w:rFonts w:ascii="Times New Roman" w:hAnsi="Times New Roman" w:cs="Times New Roman"/>
          <w:bCs/>
          <w:spacing w:val="-4"/>
          <w:sz w:val="28"/>
          <w:szCs w:val="28"/>
          <w:shd w:val="clear" w:color="auto" w:fill="FFFFFF"/>
          <w:lang w:val="uk-UA"/>
        </w:rPr>
        <w:t>Методичн</w:t>
      </w:r>
      <w:r w:rsidR="00853C8D" w:rsidRPr="00F74D79">
        <w:rPr>
          <w:rFonts w:ascii="Times New Roman" w:hAnsi="Times New Roman" w:cs="Times New Roman"/>
          <w:spacing w:val="-4"/>
          <w:sz w:val="28"/>
          <w:szCs w:val="28"/>
          <w:shd w:val="clear" w:color="auto" w:fill="FFFFFF"/>
          <w:lang w:val="uk-UA"/>
        </w:rPr>
        <w:t>а</w:t>
      </w:r>
      <w:r w:rsidR="00853C8D" w:rsidRPr="00F74D79">
        <w:rPr>
          <w:rStyle w:val="apple-converted-space"/>
          <w:rFonts w:ascii="Times New Roman" w:hAnsi="Times New Roman" w:cs="Times New Roman"/>
          <w:spacing w:val="-4"/>
          <w:sz w:val="28"/>
          <w:szCs w:val="28"/>
          <w:shd w:val="clear" w:color="auto" w:fill="FFFFFF"/>
          <w:lang w:val="uk-UA"/>
        </w:rPr>
        <w:t> </w:t>
      </w:r>
      <w:r w:rsidR="00853C8D" w:rsidRPr="00F74D79">
        <w:rPr>
          <w:rFonts w:ascii="Times New Roman" w:hAnsi="Times New Roman" w:cs="Times New Roman"/>
          <w:bCs/>
          <w:spacing w:val="-4"/>
          <w:sz w:val="28"/>
          <w:szCs w:val="28"/>
          <w:shd w:val="clear" w:color="auto" w:fill="FFFFFF"/>
          <w:lang w:val="uk-UA"/>
        </w:rPr>
        <w:t>робот</w:t>
      </w:r>
      <w:r w:rsidR="00853C8D" w:rsidRPr="00F74D79">
        <w:rPr>
          <w:rFonts w:ascii="Times New Roman" w:hAnsi="Times New Roman" w:cs="Times New Roman"/>
          <w:spacing w:val="-4"/>
          <w:sz w:val="28"/>
          <w:szCs w:val="28"/>
          <w:shd w:val="clear" w:color="auto" w:fill="FFFFFF"/>
          <w:lang w:val="uk-UA"/>
        </w:rPr>
        <w:t>а як чинник професійного становлення педагогічних кадрів //</w:t>
      </w:r>
      <w:r w:rsidR="00853C8D" w:rsidRPr="00F74D79">
        <w:rPr>
          <w:rStyle w:val="apple-converted-space"/>
          <w:rFonts w:ascii="Times New Roman" w:hAnsi="Times New Roman" w:cs="Times New Roman"/>
          <w:spacing w:val="-4"/>
          <w:sz w:val="28"/>
          <w:szCs w:val="28"/>
          <w:shd w:val="clear" w:color="auto" w:fill="FFFFFF"/>
          <w:lang w:val="uk-UA"/>
        </w:rPr>
        <w:t> </w:t>
      </w:r>
      <w:r w:rsidR="00853C8D" w:rsidRPr="00F74D79">
        <w:rPr>
          <w:rFonts w:ascii="Times New Roman" w:hAnsi="Times New Roman" w:cs="Times New Roman"/>
          <w:spacing w:val="-4"/>
          <w:sz w:val="28"/>
          <w:szCs w:val="28"/>
          <w:shd w:val="clear" w:color="auto" w:fill="FFFFFF"/>
          <w:lang w:val="uk-UA"/>
        </w:rPr>
        <w:t xml:space="preserve">Вісник студентського наукового товариства : збірник наукових праць студентів, магістрантів та аспірантів / Відп. ред. О. В. Мельничук. Ніжин : НДУ ім. М. Гоголя, 2016. </w:t>
      </w:r>
      <w:r w:rsidR="00853C8D" w:rsidRPr="00F74D79">
        <w:rPr>
          <w:rFonts w:ascii="Times New Roman" w:hAnsi="Times New Roman" w:cs="Times New Roman"/>
          <w:bCs/>
          <w:spacing w:val="-4"/>
          <w:sz w:val="28"/>
          <w:szCs w:val="28"/>
          <w:shd w:val="clear" w:color="auto" w:fill="FFFFFF"/>
          <w:lang w:val="uk-UA"/>
        </w:rPr>
        <w:t>Вип. 14</w:t>
      </w:r>
      <w:r w:rsidR="00853C8D" w:rsidRPr="00F74D79">
        <w:rPr>
          <w:rFonts w:ascii="Times New Roman" w:hAnsi="Times New Roman" w:cs="Times New Roman"/>
          <w:spacing w:val="-4"/>
          <w:sz w:val="28"/>
          <w:szCs w:val="28"/>
          <w:shd w:val="clear" w:color="auto" w:fill="FFFFFF"/>
          <w:lang w:val="uk-UA"/>
        </w:rPr>
        <w:t>. С. 147–150.</w:t>
      </w:r>
    </w:p>
    <w:p w:rsidR="00853C8D" w:rsidRPr="00F74D79" w:rsidRDefault="00853C8D" w:rsidP="00D74C3A">
      <w:pPr>
        <w:pStyle w:val="a3"/>
        <w:numPr>
          <w:ilvl w:val="0"/>
          <w:numId w:val="15"/>
        </w:numPr>
        <w:tabs>
          <w:tab w:val="left" w:pos="1134"/>
        </w:tabs>
        <w:autoSpaceDE w:val="0"/>
        <w:autoSpaceDN w:val="0"/>
        <w:adjustRightInd w:val="0"/>
        <w:spacing w:after="0" w:line="355" w:lineRule="auto"/>
        <w:ind w:left="0" w:firstLine="709"/>
        <w:jc w:val="both"/>
        <w:rPr>
          <w:rFonts w:ascii="Times New Roman" w:hAnsi="Times New Roman" w:cs="Times New Roman"/>
          <w:spacing w:val="-4"/>
          <w:sz w:val="28"/>
          <w:szCs w:val="28"/>
          <w:lang w:val="uk-UA"/>
        </w:rPr>
      </w:pPr>
      <w:r w:rsidRPr="00F74D79">
        <w:rPr>
          <w:rFonts w:ascii="Times New Roman" w:hAnsi="Times New Roman" w:cs="Times New Roman"/>
          <w:bCs/>
          <w:spacing w:val="-4"/>
          <w:sz w:val="28"/>
          <w:szCs w:val="28"/>
          <w:lang w:val="uk-UA"/>
        </w:rPr>
        <w:t xml:space="preserve">Богуш А. </w:t>
      </w:r>
      <w:r w:rsidRPr="00F74D79">
        <w:rPr>
          <w:rFonts w:ascii="Times New Roman" w:hAnsi="Times New Roman" w:cs="Times New Roman"/>
          <w:spacing w:val="-4"/>
          <w:sz w:val="28"/>
          <w:szCs w:val="28"/>
          <w:lang w:val="uk-UA"/>
        </w:rPr>
        <w:t xml:space="preserve">Методична робота в закладах дошкільної освіти : навч. посіб. Одеса: видавець Букаєв Вадим Вікторович, 2022. 200 с. URL: </w:t>
      </w:r>
      <w:hyperlink r:id="rId20" w:history="1">
        <w:r w:rsidRPr="00F74D79">
          <w:rPr>
            <w:rStyle w:val="a5"/>
            <w:rFonts w:ascii="Times New Roman" w:hAnsi="Times New Roman" w:cs="Times New Roman"/>
            <w:spacing w:val="-4"/>
            <w:sz w:val="28"/>
            <w:szCs w:val="28"/>
          </w:rPr>
          <w:t>http://dspace.pdpu.edu.ua/bitstream/123456789/15970/1/Bohush.pdf</w:t>
        </w:r>
      </w:hyperlink>
      <w:r w:rsidRPr="00F74D79">
        <w:rPr>
          <w:rFonts w:ascii="Times New Roman" w:hAnsi="Times New Roman" w:cs="Times New Roman"/>
          <w:spacing w:val="-4"/>
          <w:sz w:val="28"/>
          <w:szCs w:val="28"/>
          <w:lang w:val="uk-UA"/>
        </w:rPr>
        <w:t xml:space="preserve">. </w:t>
      </w:r>
    </w:p>
    <w:p w:rsidR="00853C8D" w:rsidRPr="00F74D79" w:rsidRDefault="00853C8D" w:rsidP="00D74C3A">
      <w:pPr>
        <w:pStyle w:val="a3"/>
        <w:numPr>
          <w:ilvl w:val="0"/>
          <w:numId w:val="15"/>
        </w:numPr>
        <w:tabs>
          <w:tab w:val="left" w:pos="1134"/>
        </w:tabs>
        <w:spacing w:after="0" w:line="355" w:lineRule="auto"/>
        <w:ind w:left="0" w:firstLine="709"/>
        <w:jc w:val="both"/>
        <w:rPr>
          <w:rFonts w:ascii="Times New Roman" w:eastAsia="Calibri" w:hAnsi="Times New Roman" w:cs="Times New Roman"/>
          <w:spacing w:val="-4"/>
          <w:sz w:val="28"/>
          <w:szCs w:val="28"/>
          <w:lang w:val="uk-UA"/>
        </w:rPr>
      </w:pPr>
      <w:r w:rsidRPr="00F74D79">
        <w:rPr>
          <w:rFonts w:ascii="Times New Roman" w:eastAsia="Calibri" w:hAnsi="Times New Roman" w:cs="Times New Roman"/>
          <w:spacing w:val="-4"/>
          <w:sz w:val="28"/>
          <w:szCs w:val="28"/>
          <w:lang w:val="uk-UA"/>
        </w:rPr>
        <w:lastRenderedPageBreak/>
        <w:t>Борова Т. А. Теоретичні і методичні засади адаптивного управління  професійним розвитком науково-педагогічних працівників вищого навчального закладу: автореф. дис. …  д-ра пед наук: 13.00.06. К., 2012. 40 с.</w:t>
      </w:r>
    </w:p>
    <w:p w:rsidR="00853C8D" w:rsidRPr="00F74D79" w:rsidRDefault="00853C8D" w:rsidP="00D74C3A">
      <w:pPr>
        <w:pStyle w:val="Default"/>
        <w:numPr>
          <w:ilvl w:val="0"/>
          <w:numId w:val="15"/>
        </w:numPr>
        <w:tabs>
          <w:tab w:val="left" w:pos="1134"/>
        </w:tabs>
        <w:spacing w:line="355" w:lineRule="auto"/>
        <w:ind w:left="0" w:firstLine="709"/>
        <w:jc w:val="both"/>
        <w:rPr>
          <w:color w:val="auto"/>
          <w:spacing w:val="-4"/>
          <w:sz w:val="28"/>
          <w:szCs w:val="28"/>
        </w:rPr>
      </w:pPr>
      <w:r w:rsidRPr="00F74D79">
        <w:rPr>
          <w:color w:val="auto"/>
          <w:spacing w:val="-4"/>
          <w:sz w:val="28"/>
          <w:szCs w:val="28"/>
        </w:rPr>
        <w:t xml:space="preserve">Василенко Н. В. Науково-методична робота в школі. X.: Вид. група «Основа», 2013. 176 с. </w:t>
      </w:r>
    </w:p>
    <w:p w:rsidR="00853C8D" w:rsidRPr="00F74D79" w:rsidRDefault="00853C8D" w:rsidP="00D74C3A">
      <w:pPr>
        <w:pStyle w:val="Default"/>
        <w:numPr>
          <w:ilvl w:val="0"/>
          <w:numId w:val="15"/>
        </w:numPr>
        <w:tabs>
          <w:tab w:val="left" w:pos="1134"/>
        </w:tabs>
        <w:spacing w:line="355" w:lineRule="auto"/>
        <w:ind w:left="0" w:firstLine="709"/>
        <w:jc w:val="both"/>
        <w:rPr>
          <w:color w:val="auto"/>
          <w:spacing w:val="-4"/>
          <w:sz w:val="28"/>
          <w:szCs w:val="28"/>
        </w:rPr>
      </w:pPr>
      <w:r w:rsidRPr="00F74D79">
        <w:rPr>
          <w:color w:val="auto"/>
          <w:spacing w:val="-4"/>
          <w:sz w:val="28"/>
          <w:szCs w:val="28"/>
        </w:rPr>
        <w:t>Висунько Л. Д. Управління методичною роботою в умовах модернізації освіти. Черкаси, 2019. 44 с.</w:t>
      </w:r>
      <w:r w:rsidRPr="00F74D79">
        <w:rPr>
          <w:spacing w:val="-4"/>
          <w:sz w:val="28"/>
          <w:szCs w:val="28"/>
        </w:rPr>
        <w:t xml:space="preserve"> </w:t>
      </w:r>
      <w:r w:rsidRPr="00F74D79">
        <w:rPr>
          <w:color w:val="auto"/>
          <w:spacing w:val="-4"/>
          <w:sz w:val="28"/>
          <w:szCs w:val="28"/>
        </w:rPr>
        <w:t xml:space="preserve">URL:  </w:t>
      </w:r>
      <w:hyperlink r:id="rId21" w:history="1">
        <w:r w:rsidRPr="00F74D79">
          <w:rPr>
            <w:rStyle w:val="a5"/>
            <w:spacing w:val="-4"/>
            <w:sz w:val="28"/>
            <w:szCs w:val="28"/>
          </w:rPr>
          <w:t>https://naurok.com.ua/vipuskna-tvorcha-robota-upravlinnya-metodichnoyu-robotoyu-v-umovah-modernizaci-osviti-130985.html</w:t>
        </w:r>
      </w:hyperlink>
      <w:r w:rsidRPr="00F74D79">
        <w:rPr>
          <w:color w:val="auto"/>
          <w:spacing w:val="-4"/>
          <w:sz w:val="28"/>
          <w:szCs w:val="28"/>
        </w:rPr>
        <w:t xml:space="preserve">. </w:t>
      </w:r>
    </w:p>
    <w:p w:rsidR="00853C8D" w:rsidRPr="00F74D79" w:rsidRDefault="00853C8D" w:rsidP="00D74C3A">
      <w:pPr>
        <w:pStyle w:val="a3"/>
        <w:widowControl w:val="0"/>
        <w:numPr>
          <w:ilvl w:val="0"/>
          <w:numId w:val="15"/>
        </w:numPr>
        <w:tabs>
          <w:tab w:val="left" w:pos="1134"/>
        </w:tabs>
        <w:autoSpaceDE w:val="0"/>
        <w:autoSpaceDN w:val="0"/>
        <w:spacing w:after="0" w:line="355" w:lineRule="auto"/>
        <w:ind w:left="0" w:firstLine="709"/>
        <w:jc w:val="both"/>
        <w:rPr>
          <w:rFonts w:ascii="Times New Roman" w:hAnsi="Times New Roman" w:cs="Times New Roman"/>
          <w:spacing w:val="-4"/>
          <w:sz w:val="28"/>
          <w:szCs w:val="28"/>
          <w:lang w:val="uk-UA"/>
        </w:rPr>
      </w:pPr>
      <w:r w:rsidRPr="00F74D79">
        <w:rPr>
          <w:rFonts w:ascii="Times New Roman" w:hAnsi="Times New Roman" w:cs="Times New Roman"/>
          <w:spacing w:val="-4"/>
          <w:sz w:val="28"/>
          <w:szCs w:val="28"/>
          <w:lang w:val="uk-UA"/>
        </w:rPr>
        <w:t xml:space="preserve">Волкова Л. Про роботу над єдиною методичною темою. </w:t>
      </w:r>
      <w:r w:rsidRPr="00F74D79">
        <w:rPr>
          <w:rFonts w:ascii="Times New Roman" w:hAnsi="Times New Roman" w:cs="Times New Roman"/>
          <w:i/>
          <w:spacing w:val="-4"/>
          <w:sz w:val="28"/>
          <w:szCs w:val="28"/>
          <w:lang w:val="uk-UA"/>
        </w:rPr>
        <w:t xml:space="preserve">Освіта UA. </w:t>
      </w:r>
      <w:r w:rsidRPr="00F74D79">
        <w:rPr>
          <w:rFonts w:ascii="Times New Roman" w:hAnsi="Times New Roman" w:cs="Times New Roman"/>
          <w:spacing w:val="-4"/>
          <w:sz w:val="28"/>
          <w:szCs w:val="28"/>
          <w:lang w:val="uk-UA"/>
        </w:rPr>
        <w:t xml:space="preserve">URL: </w:t>
      </w:r>
      <w:hyperlink r:id="rId22" w:history="1">
        <w:r w:rsidRPr="00F74D79">
          <w:rPr>
            <w:rStyle w:val="a5"/>
            <w:rFonts w:ascii="Times New Roman" w:hAnsi="Times New Roman" w:cs="Times New Roman"/>
            <w:spacing w:val="-4"/>
            <w:sz w:val="28"/>
            <w:szCs w:val="28"/>
          </w:rPr>
          <w:t>http://ru.osvita.ua/school/lessons_summary/administration/73362/</w:t>
        </w:r>
      </w:hyperlink>
      <w:r w:rsidRPr="00F74D79">
        <w:rPr>
          <w:rStyle w:val="a5"/>
          <w:rFonts w:ascii="Times New Roman" w:hAnsi="Times New Roman" w:cs="Times New Roman"/>
          <w:spacing w:val="-4"/>
          <w:sz w:val="28"/>
          <w:szCs w:val="28"/>
          <w:lang w:val="uk-UA"/>
        </w:rPr>
        <w:t xml:space="preserve"> </w:t>
      </w:r>
      <w:r w:rsidRPr="00F74D79">
        <w:rPr>
          <w:rFonts w:ascii="Times New Roman" w:hAnsi="Times New Roman" w:cs="Times New Roman"/>
          <w:spacing w:val="-4"/>
          <w:sz w:val="28"/>
          <w:szCs w:val="28"/>
          <w:lang w:val="uk-UA"/>
        </w:rPr>
        <w:t>(дата звернення: 01.08.2024).</w:t>
      </w:r>
    </w:p>
    <w:p w:rsidR="00853C8D" w:rsidRPr="00F74D79" w:rsidRDefault="00853C8D" w:rsidP="00D74C3A">
      <w:pPr>
        <w:pStyle w:val="a3"/>
        <w:widowControl w:val="0"/>
        <w:numPr>
          <w:ilvl w:val="0"/>
          <w:numId w:val="15"/>
        </w:numPr>
        <w:tabs>
          <w:tab w:val="left" w:pos="1134"/>
        </w:tabs>
        <w:autoSpaceDE w:val="0"/>
        <w:autoSpaceDN w:val="0"/>
        <w:spacing w:after="0" w:line="355" w:lineRule="auto"/>
        <w:ind w:left="0" w:firstLine="709"/>
        <w:jc w:val="both"/>
        <w:rPr>
          <w:rFonts w:ascii="Times New Roman" w:hAnsi="Times New Roman" w:cs="Times New Roman"/>
          <w:spacing w:val="-4"/>
          <w:sz w:val="28"/>
          <w:szCs w:val="28"/>
          <w:lang w:val="uk-UA"/>
        </w:rPr>
      </w:pPr>
      <w:r w:rsidRPr="00F74D79">
        <w:rPr>
          <w:rFonts w:ascii="Times New Roman" w:hAnsi="Times New Roman" w:cs="Times New Roman"/>
          <w:spacing w:val="-4"/>
          <w:sz w:val="28"/>
          <w:szCs w:val="28"/>
          <w:lang w:val="uk-UA"/>
        </w:rPr>
        <w:t xml:space="preserve">Гриженко В. В. Організаційні засади здійснення методичної роботи в ПТНЗ. </w:t>
      </w:r>
      <w:r w:rsidRPr="00F74D79">
        <w:rPr>
          <w:rFonts w:ascii="Times New Roman" w:hAnsi="Times New Roman" w:cs="Times New Roman"/>
          <w:i/>
          <w:spacing w:val="-4"/>
          <w:sz w:val="28"/>
          <w:szCs w:val="28"/>
          <w:lang w:val="uk-UA"/>
        </w:rPr>
        <w:t>Інноваційна педагогіка</w:t>
      </w:r>
      <w:r w:rsidRPr="00F74D79">
        <w:rPr>
          <w:rFonts w:ascii="Times New Roman" w:hAnsi="Times New Roman" w:cs="Times New Roman"/>
          <w:spacing w:val="-4"/>
          <w:sz w:val="28"/>
          <w:szCs w:val="28"/>
          <w:lang w:val="uk-UA"/>
        </w:rPr>
        <w:t xml:space="preserve">. Випуск 17. Т. 1. 2019. С. 43–47. URL: </w:t>
      </w:r>
      <w:hyperlink r:id="rId23" w:history="1">
        <w:r w:rsidRPr="00F74D79">
          <w:rPr>
            <w:rStyle w:val="a5"/>
            <w:rFonts w:ascii="Times New Roman" w:hAnsi="Times New Roman" w:cs="Times New Roman"/>
            <w:spacing w:val="-4"/>
            <w:sz w:val="28"/>
            <w:szCs w:val="28"/>
          </w:rPr>
          <w:t>http://www.innovpedagogy.od.ua/archives/2019/17/part_1/10.pdf</w:t>
        </w:r>
      </w:hyperlink>
      <w:r w:rsidRPr="00F74D79">
        <w:rPr>
          <w:rStyle w:val="a5"/>
          <w:rFonts w:ascii="Times New Roman" w:hAnsi="Times New Roman" w:cs="Times New Roman"/>
          <w:spacing w:val="-4"/>
          <w:sz w:val="28"/>
          <w:szCs w:val="28"/>
        </w:rPr>
        <w:t xml:space="preserve">. </w:t>
      </w:r>
    </w:p>
    <w:p w:rsidR="00853C8D" w:rsidRPr="00F74D79" w:rsidRDefault="00853C8D" w:rsidP="00D74C3A">
      <w:pPr>
        <w:pStyle w:val="a3"/>
        <w:numPr>
          <w:ilvl w:val="0"/>
          <w:numId w:val="15"/>
        </w:numPr>
        <w:tabs>
          <w:tab w:val="left" w:pos="1134"/>
        </w:tabs>
        <w:autoSpaceDE w:val="0"/>
        <w:autoSpaceDN w:val="0"/>
        <w:adjustRightInd w:val="0"/>
        <w:spacing w:after="0" w:line="355" w:lineRule="auto"/>
        <w:ind w:left="0" w:firstLine="709"/>
        <w:jc w:val="both"/>
        <w:rPr>
          <w:rFonts w:ascii="Times New Roman" w:hAnsi="Times New Roman" w:cs="Times New Roman"/>
          <w:bCs/>
          <w:spacing w:val="-4"/>
          <w:sz w:val="28"/>
          <w:szCs w:val="28"/>
          <w:lang w:val="uk-UA"/>
        </w:rPr>
      </w:pPr>
      <w:r w:rsidRPr="00F74D79">
        <w:rPr>
          <w:rFonts w:ascii="Times New Roman" w:hAnsi="Times New Roman" w:cs="Times New Roman"/>
          <w:bCs/>
          <w:spacing w:val="-4"/>
          <w:sz w:val="28"/>
          <w:szCs w:val="28"/>
          <w:lang w:val="uk-UA"/>
        </w:rPr>
        <w:t xml:space="preserve">Зайцева О. М, Козлова В. Р. Організаційно-педагогічні умови ефективності управління науково-методичною роботою в закладах загальної середньої освіти. </w:t>
      </w:r>
      <w:r w:rsidRPr="00F74D79">
        <w:rPr>
          <w:rFonts w:ascii="Times New Roman" w:hAnsi="Times New Roman" w:cs="Times New Roman"/>
          <w:i/>
          <w:spacing w:val="-4"/>
          <w:sz w:val="28"/>
          <w:szCs w:val="28"/>
          <w:lang w:val="uk-UA"/>
        </w:rPr>
        <w:t>Вісник Глухівського національного педагогічного університету імені Олександра Довженка. Педагогічні науки.</w:t>
      </w:r>
      <w:r w:rsidRPr="00F74D79">
        <w:rPr>
          <w:rFonts w:ascii="Times New Roman" w:hAnsi="Times New Roman" w:cs="Times New Roman"/>
          <w:spacing w:val="-4"/>
          <w:sz w:val="28"/>
          <w:szCs w:val="28"/>
          <w:lang w:val="uk-UA"/>
        </w:rPr>
        <w:t xml:space="preserve"> 2018. Випуск 38. С. 191–198. URL:https://elibrary.kubg.edu.ua/id/eprint/25837/1/T_Ponomarenko_FGMFDOPVD.pdf  (дата звернення: 01.08.2024).</w:t>
      </w:r>
    </w:p>
    <w:p w:rsidR="00853C8D" w:rsidRPr="00F74D79" w:rsidRDefault="00853C8D" w:rsidP="00D74C3A">
      <w:pPr>
        <w:pStyle w:val="a3"/>
        <w:numPr>
          <w:ilvl w:val="0"/>
          <w:numId w:val="15"/>
        </w:numPr>
        <w:tabs>
          <w:tab w:val="left" w:pos="1134"/>
        </w:tabs>
        <w:autoSpaceDE w:val="0"/>
        <w:autoSpaceDN w:val="0"/>
        <w:adjustRightInd w:val="0"/>
        <w:spacing w:after="0" w:line="355" w:lineRule="auto"/>
        <w:ind w:left="0" w:firstLine="709"/>
        <w:jc w:val="both"/>
        <w:rPr>
          <w:rFonts w:ascii="Times New Roman" w:hAnsi="Times New Roman" w:cs="Times New Roman"/>
          <w:spacing w:val="-4"/>
          <w:sz w:val="28"/>
          <w:szCs w:val="28"/>
          <w:lang w:val="uk-UA"/>
        </w:rPr>
      </w:pPr>
      <w:r w:rsidRPr="00F74D79">
        <w:rPr>
          <w:rFonts w:ascii="Times New Roman" w:hAnsi="Times New Roman" w:cs="Times New Roman"/>
          <w:spacing w:val="-4"/>
          <w:sz w:val="28"/>
          <w:szCs w:val="28"/>
          <w:lang w:val="uk-UA"/>
        </w:rPr>
        <w:t xml:space="preserve">Калугіна Т. В. Педагогічні умови професійного саморозвитку викладачів іноземних мов у науково-методичній роботі коледжу: дис. … канд. пед. наук: 13.00.04. Київ, 2019. 381 с. </w:t>
      </w:r>
      <w:r w:rsidRPr="00F74D79">
        <w:rPr>
          <w:rFonts w:ascii="Times New Roman" w:eastAsia="Times New Roman" w:hAnsi="Times New Roman" w:cs="Times New Roman"/>
          <w:spacing w:val="-4"/>
          <w:sz w:val="28"/>
          <w:szCs w:val="28"/>
          <w:lang w:val="uk-UA" w:eastAsia="ru-RU"/>
        </w:rPr>
        <w:t xml:space="preserve">URL: </w:t>
      </w:r>
      <w:hyperlink r:id="rId24" w:history="1">
        <w:r w:rsidRPr="00F74D79">
          <w:rPr>
            <w:rStyle w:val="a5"/>
            <w:rFonts w:ascii="Times New Roman" w:hAnsi="Times New Roman" w:cs="Times New Roman"/>
            <w:spacing w:val="-4"/>
            <w:sz w:val="28"/>
            <w:szCs w:val="28"/>
          </w:rPr>
          <w:t>https://rshu.edu.ua/images/afto/disert_kalugina_tv_2.pdf</w:t>
        </w:r>
      </w:hyperlink>
      <w:r w:rsidRPr="00F74D79">
        <w:rPr>
          <w:rStyle w:val="a5"/>
          <w:rFonts w:ascii="Times New Roman" w:hAnsi="Times New Roman" w:cs="Times New Roman"/>
          <w:spacing w:val="-4"/>
          <w:sz w:val="28"/>
          <w:szCs w:val="28"/>
        </w:rPr>
        <w:t xml:space="preserve">. </w:t>
      </w:r>
    </w:p>
    <w:p w:rsidR="00853C8D" w:rsidRPr="00F74D79" w:rsidRDefault="00853C8D" w:rsidP="00D74C3A">
      <w:pPr>
        <w:pStyle w:val="a3"/>
        <w:numPr>
          <w:ilvl w:val="0"/>
          <w:numId w:val="15"/>
        </w:numPr>
        <w:tabs>
          <w:tab w:val="left" w:pos="1134"/>
        </w:tabs>
        <w:autoSpaceDE w:val="0"/>
        <w:autoSpaceDN w:val="0"/>
        <w:adjustRightInd w:val="0"/>
        <w:spacing w:after="0" w:line="355" w:lineRule="auto"/>
        <w:ind w:left="0" w:firstLine="709"/>
        <w:jc w:val="both"/>
        <w:rPr>
          <w:rFonts w:ascii="Times New Roman" w:hAnsi="Times New Roman" w:cs="Times New Roman"/>
          <w:spacing w:val="-4"/>
          <w:sz w:val="28"/>
          <w:szCs w:val="28"/>
          <w:lang w:val="uk-UA"/>
        </w:rPr>
      </w:pPr>
      <w:r w:rsidRPr="00F74D79">
        <w:rPr>
          <w:rFonts w:ascii="Times New Roman" w:hAnsi="Times New Roman" w:cs="Times New Roman"/>
          <w:spacing w:val="-4"/>
          <w:sz w:val="28"/>
          <w:szCs w:val="28"/>
          <w:lang w:val="uk-UA"/>
        </w:rPr>
        <w:t xml:space="preserve">Коваленко О., Кирилова І. Методичний супровід педагогів як засіб підвищення якості сенсорно-пізнавального розвитку дітей у ЗДО. </w:t>
      </w:r>
      <w:r w:rsidRPr="00F74D79">
        <w:rPr>
          <w:rFonts w:ascii="Times New Roman" w:hAnsi="Times New Roman" w:cs="Times New Roman"/>
          <w:i/>
          <w:iCs/>
          <w:spacing w:val="-4"/>
          <w:sz w:val="28"/>
          <w:szCs w:val="28"/>
          <w:lang w:val="uk-UA"/>
        </w:rPr>
        <w:t>Молодий вчений</w:t>
      </w:r>
      <w:r w:rsidRPr="00F74D79">
        <w:rPr>
          <w:rFonts w:ascii="Times New Roman" w:hAnsi="Times New Roman" w:cs="Times New Roman"/>
          <w:spacing w:val="-4"/>
          <w:sz w:val="28"/>
          <w:szCs w:val="28"/>
          <w:lang w:val="uk-UA"/>
        </w:rPr>
        <w:t xml:space="preserve">, 2020. № 7 (83). С. 35–39. </w:t>
      </w:r>
      <w:r w:rsidRPr="00F74D79">
        <w:rPr>
          <w:rFonts w:ascii="Times New Roman" w:eastAsia="Times New Roman" w:hAnsi="Times New Roman" w:cs="Times New Roman"/>
          <w:spacing w:val="-4"/>
          <w:sz w:val="28"/>
          <w:szCs w:val="28"/>
          <w:lang w:val="uk-UA" w:eastAsia="ru-RU"/>
        </w:rPr>
        <w:t>URL:</w:t>
      </w:r>
      <w:r w:rsidRPr="00F74D79">
        <w:rPr>
          <w:rFonts w:ascii="Times New Roman" w:hAnsi="Times New Roman" w:cs="Times New Roman"/>
          <w:color w:val="444444"/>
          <w:sz w:val="28"/>
          <w:szCs w:val="28"/>
          <w:shd w:val="clear" w:color="auto" w:fill="F9F9F9"/>
        </w:rPr>
        <w:t> </w:t>
      </w:r>
      <w:hyperlink r:id="rId25" w:history="1">
        <w:r w:rsidRPr="00F74D79">
          <w:rPr>
            <w:rFonts w:ascii="Times New Roman" w:hAnsi="Times New Roman" w:cs="Times New Roman"/>
            <w:sz w:val="28"/>
            <w:szCs w:val="28"/>
            <w:u w:val="single"/>
          </w:rPr>
          <w:t>http://nbuv.gov.ua/UJRN/molv_2020_7%281%29__10</w:t>
        </w:r>
      </w:hyperlink>
    </w:p>
    <w:p w:rsidR="00853C8D" w:rsidRPr="00F74D79" w:rsidRDefault="00853C8D" w:rsidP="00D74C3A">
      <w:pPr>
        <w:pStyle w:val="a3"/>
        <w:numPr>
          <w:ilvl w:val="0"/>
          <w:numId w:val="15"/>
        </w:numPr>
        <w:tabs>
          <w:tab w:val="left" w:pos="1134"/>
        </w:tabs>
        <w:autoSpaceDE w:val="0"/>
        <w:autoSpaceDN w:val="0"/>
        <w:adjustRightInd w:val="0"/>
        <w:spacing w:after="0" w:line="355" w:lineRule="auto"/>
        <w:ind w:left="0" w:firstLine="709"/>
        <w:jc w:val="both"/>
        <w:rPr>
          <w:rFonts w:ascii="Times New Roman" w:hAnsi="Times New Roman" w:cs="Times New Roman"/>
          <w:spacing w:val="-4"/>
          <w:sz w:val="28"/>
          <w:szCs w:val="28"/>
          <w:lang w:val="uk-UA"/>
        </w:rPr>
      </w:pPr>
      <w:r w:rsidRPr="00F74D79">
        <w:rPr>
          <w:rFonts w:ascii="Times New Roman" w:hAnsi="Times New Roman" w:cs="Times New Roman"/>
          <w:spacing w:val="-4"/>
          <w:sz w:val="28"/>
          <w:szCs w:val="28"/>
          <w:lang w:val="uk-UA"/>
        </w:rPr>
        <w:lastRenderedPageBreak/>
        <w:t xml:space="preserve">Козаченко Г. В. Розвиток педагогічної компетентності викладачів фармацевтичного профілю у системі науково-методичної роботи коледжу: дис. … канд. пед. наук: 13.00.04. Житомир.  2019. 273 с. </w:t>
      </w:r>
      <w:r w:rsidRPr="00F74D79">
        <w:rPr>
          <w:rFonts w:ascii="Times New Roman" w:eastAsia="Times New Roman" w:hAnsi="Times New Roman" w:cs="Times New Roman"/>
          <w:spacing w:val="-4"/>
          <w:sz w:val="28"/>
          <w:szCs w:val="28"/>
          <w:lang w:val="uk-UA" w:eastAsia="uk-UA"/>
        </w:rPr>
        <w:t xml:space="preserve">URL: </w:t>
      </w:r>
      <w:hyperlink r:id="rId26" w:history="1">
        <w:r w:rsidRPr="00F74D79">
          <w:rPr>
            <w:rStyle w:val="a5"/>
            <w:rFonts w:ascii="Times New Roman" w:hAnsi="Times New Roman" w:cs="Times New Roman"/>
            <w:spacing w:val="-4"/>
            <w:sz w:val="28"/>
            <w:szCs w:val="28"/>
          </w:rPr>
          <w:t>http://eprints.zu.edu.ua/30311/1/dys_Kozachenko.pdf</w:t>
        </w:r>
      </w:hyperlink>
    </w:p>
    <w:p w:rsidR="00853C8D" w:rsidRPr="00F74D79" w:rsidRDefault="00853C8D" w:rsidP="00D74C3A">
      <w:pPr>
        <w:pStyle w:val="a3"/>
        <w:widowControl w:val="0"/>
        <w:numPr>
          <w:ilvl w:val="0"/>
          <w:numId w:val="15"/>
        </w:numPr>
        <w:shd w:val="clear" w:color="auto" w:fill="FFFFFF"/>
        <w:tabs>
          <w:tab w:val="left" w:pos="1134"/>
        </w:tabs>
        <w:autoSpaceDE w:val="0"/>
        <w:autoSpaceDN w:val="0"/>
        <w:adjustRightInd w:val="0"/>
        <w:spacing w:after="0" w:line="355" w:lineRule="auto"/>
        <w:ind w:left="0" w:firstLine="709"/>
        <w:jc w:val="both"/>
        <w:rPr>
          <w:rFonts w:ascii="Times New Roman" w:eastAsia="Times New Roman" w:hAnsi="Times New Roman" w:cs="Times New Roman"/>
          <w:spacing w:val="-4"/>
          <w:sz w:val="28"/>
          <w:szCs w:val="28"/>
          <w:lang w:val="uk-UA" w:eastAsia="uk-UA"/>
        </w:rPr>
      </w:pPr>
      <w:r w:rsidRPr="00F74D79">
        <w:rPr>
          <w:rFonts w:ascii="Times New Roman" w:hAnsi="Times New Roman" w:cs="Times New Roman"/>
          <w:spacing w:val="-4"/>
          <w:sz w:val="28"/>
          <w:szCs w:val="28"/>
          <w:lang w:val="uk-UA"/>
        </w:rPr>
        <w:t xml:space="preserve">Крупіна Л. В. </w:t>
      </w:r>
      <w:r w:rsidRPr="00F74D79">
        <w:rPr>
          <w:rFonts w:ascii="Times New Roman" w:hAnsi="Times New Roman" w:cs="Times New Roman"/>
          <w:spacing w:val="-4"/>
          <w:sz w:val="28"/>
          <w:szCs w:val="28"/>
          <w:lang w:val="uk-UA" w:eastAsia="uk-UA"/>
        </w:rPr>
        <w:t xml:space="preserve">Умови ефективного управління науково-методичною роботою в закладі фахової  передвищої освіти. </w:t>
      </w:r>
      <w:r w:rsidRPr="00F74D79">
        <w:rPr>
          <w:rFonts w:ascii="Times New Roman" w:hAnsi="Times New Roman" w:cs="Times New Roman"/>
          <w:i/>
          <w:spacing w:val="-4"/>
          <w:sz w:val="28"/>
          <w:szCs w:val="28"/>
          <w:lang w:val="uk-UA" w:eastAsia="uk-UA"/>
        </w:rPr>
        <w:t>Перспективи та інновації науки.</w:t>
      </w:r>
      <w:r w:rsidRPr="00F74D79">
        <w:rPr>
          <w:rFonts w:ascii="Times New Roman" w:hAnsi="Times New Roman" w:cs="Times New Roman"/>
          <w:spacing w:val="-4"/>
          <w:sz w:val="28"/>
          <w:szCs w:val="28"/>
          <w:lang w:val="uk-UA" w:eastAsia="uk-UA"/>
        </w:rPr>
        <w:t xml:space="preserve"> 2023. № 13 (31). С. 228–240. </w:t>
      </w:r>
      <w:r w:rsidRPr="00F74D79">
        <w:rPr>
          <w:rFonts w:ascii="Times New Roman" w:eastAsia="Times New Roman" w:hAnsi="Times New Roman" w:cs="Times New Roman"/>
          <w:spacing w:val="-4"/>
          <w:sz w:val="28"/>
          <w:szCs w:val="28"/>
          <w:lang w:val="uk-UA" w:eastAsia="uk-UA"/>
        </w:rPr>
        <w:t>URL: http://perspectives.pp.ua/index.php/pis/article/view/6411/6444</w:t>
      </w:r>
    </w:p>
    <w:p w:rsidR="00853C8D" w:rsidRPr="00F74D79" w:rsidRDefault="00853C8D" w:rsidP="00D74C3A">
      <w:pPr>
        <w:pStyle w:val="a3"/>
        <w:widowControl w:val="0"/>
        <w:numPr>
          <w:ilvl w:val="0"/>
          <w:numId w:val="15"/>
        </w:numPr>
        <w:tabs>
          <w:tab w:val="left" w:pos="1134"/>
        </w:tabs>
        <w:autoSpaceDE w:val="0"/>
        <w:autoSpaceDN w:val="0"/>
        <w:adjustRightInd w:val="0"/>
        <w:spacing w:after="0" w:line="355" w:lineRule="auto"/>
        <w:ind w:left="0" w:firstLine="709"/>
        <w:jc w:val="both"/>
        <w:rPr>
          <w:rFonts w:ascii="Times New Roman" w:hAnsi="Times New Roman" w:cs="Times New Roman"/>
          <w:spacing w:val="-4"/>
          <w:sz w:val="28"/>
          <w:szCs w:val="28"/>
          <w:lang w:val="uk-UA"/>
        </w:rPr>
      </w:pPr>
      <w:r w:rsidRPr="00F74D79">
        <w:rPr>
          <w:rFonts w:ascii="Times New Roman" w:hAnsi="Times New Roman" w:cs="Times New Roman"/>
          <w:bCs/>
          <w:spacing w:val="-4"/>
          <w:sz w:val="28"/>
          <w:szCs w:val="28"/>
          <w:lang w:val="uk-UA"/>
        </w:rPr>
        <w:t xml:space="preserve">Майданенко С. В. Визначення стану організації методичної роботи в НУШ. </w:t>
      </w:r>
      <w:r w:rsidRPr="00F74D79">
        <w:rPr>
          <w:rFonts w:ascii="Times New Roman" w:hAnsi="Times New Roman" w:cs="Times New Roman"/>
          <w:bCs/>
          <w:i/>
          <w:spacing w:val="-4"/>
          <w:sz w:val="28"/>
          <w:szCs w:val="28"/>
          <w:lang w:val="uk-UA"/>
        </w:rPr>
        <w:t>Інноваційна педагогіка.</w:t>
      </w:r>
      <w:r w:rsidRPr="00F74D79">
        <w:rPr>
          <w:rFonts w:ascii="Times New Roman" w:hAnsi="Times New Roman" w:cs="Times New Roman"/>
          <w:bCs/>
          <w:spacing w:val="-4"/>
          <w:sz w:val="28"/>
          <w:szCs w:val="28"/>
          <w:lang w:val="uk-UA"/>
        </w:rPr>
        <w:t xml:space="preserve"> 2023. Вип. 64. Том 2.  С. 132–137.</w:t>
      </w:r>
      <w:r w:rsidRPr="00F74D79">
        <w:rPr>
          <w:rFonts w:ascii="Times New Roman" w:hAnsi="Times New Roman" w:cs="Times New Roman"/>
          <w:spacing w:val="-4"/>
          <w:sz w:val="28"/>
          <w:szCs w:val="28"/>
          <w:lang w:val="uk-UA"/>
        </w:rPr>
        <w:t xml:space="preserve"> </w:t>
      </w:r>
      <w:r w:rsidRPr="00F74D79">
        <w:rPr>
          <w:rFonts w:ascii="Times New Roman" w:hAnsi="Times New Roman" w:cs="Times New Roman"/>
          <w:spacing w:val="-4"/>
          <w:sz w:val="28"/>
          <w:szCs w:val="28"/>
          <w:lang w:val="uk-UA" w:eastAsia="uk-UA"/>
        </w:rPr>
        <w:t xml:space="preserve">URL: </w:t>
      </w:r>
      <w:r w:rsidRPr="00F74D79">
        <w:rPr>
          <w:rFonts w:ascii="Times New Roman" w:hAnsi="Times New Roman" w:cs="Times New Roman"/>
          <w:bCs/>
          <w:spacing w:val="-4"/>
          <w:sz w:val="28"/>
          <w:szCs w:val="28"/>
          <w:lang w:val="uk-UA"/>
        </w:rPr>
        <w:t xml:space="preserve">http://www.innovpedagogy.od.ua/archives/2023/64/part_2/26.pdf. </w:t>
      </w:r>
    </w:p>
    <w:p w:rsidR="00853C8D" w:rsidRPr="00F74D79" w:rsidRDefault="00853C8D" w:rsidP="00D74C3A">
      <w:pPr>
        <w:pStyle w:val="a3"/>
        <w:numPr>
          <w:ilvl w:val="0"/>
          <w:numId w:val="15"/>
        </w:numPr>
        <w:tabs>
          <w:tab w:val="left" w:pos="1134"/>
        </w:tabs>
        <w:autoSpaceDE w:val="0"/>
        <w:autoSpaceDN w:val="0"/>
        <w:adjustRightInd w:val="0"/>
        <w:spacing w:after="0" w:line="355" w:lineRule="auto"/>
        <w:ind w:left="0" w:firstLine="709"/>
        <w:jc w:val="both"/>
        <w:rPr>
          <w:rFonts w:ascii="Times New Roman" w:hAnsi="Times New Roman" w:cs="Times New Roman"/>
          <w:spacing w:val="-4"/>
          <w:sz w:val="28"/>
          <w:szCs w:val="28"/>
          <w:lang w:val="uk-UA"/>
        </w:rPr>
      </w:pPr>
      <w:r w:rsidRPr="00F74D79">
        <w:rPr>
          <w:rFonts w:ascii="Times New Roman" w:hAnsi="Times New Roman" w:cs="Times New Roman"/>
          <w:spacing w:val="-4"/>
          <w:sz w:val="28"/>
          <w:szCs w:val="28"/>
          <w:lang w:val="uk-UA"/>
        </w:rPr>
        <w:t xml:space="preserve">Майданенко С. В., Писарева Л. В., Виноградова О. М. Досвід організації методичної роботи в закладах освіти. </w:t>
      </w:r>
      <w:r w:rsidRPr="00F74D79">
        <w:rPr>
          <w:rFonts w:ascii="Times New Roman" w:hAnsi="Times New Roman" w:cs="Times New Roman"/>
          <w:i/>
          <w:spacing w:val="-4"/>
          <w:sz w:val="28"/>
          <w:szCs w:val="28"/>
          <w:lang w:val="uk-UA"/>
        </w:rPr>
        <w:t>Інноваційна педагогіка.</w:t>
      </w:r>
      <w:r w:rsidRPr="00F74D79">
        <w:rPr>
          <w:rFonts w:ascii="Times New Roman" w:hAnsi="Times New Roman" w:cs="Times New Roman"/>
          <w:spacing w:val="-4"/>
          <w:sz w:val="28"/>
          <w:szCs w:val="28"/>
          <w:lang w:val="uk-UA"/>
        </w:rPr>
        <w:t xml:space="preserve"> 2022.    Т. 2, випуск 52. С. 133–139. </w:t>
      </w:r>
      <w:r w:rsidRPr="00F74D79">
        <w:rPr>
          <w:rFonts w:ascii="Times New Roman" w:hAnsi="Times New Roman" w:cs="Times New Roman"/>
          <w:spacing w:val="-4"/>
          <w:sz w:val="28"/>
          <w:szCs w:val="28"/>
          <w:lang w:val="uk-UA" w:eastAsia="uk-UA"/>
        </w:rPr>
        <w:t xml:space="preserve">URL: </w:t>
      </w:r>
      <w:r w:rsidRPr="00F74D79">
        <w:rPr>
          <w:rFonts w:ascii="Times New Roman" w:hAnsi="Times New Roman" w:cs="Times New Roman"/>
          <w:spacing w:val="-4"/>
          <w:sz w:val="28"/>
          <w:szCs w:val="28"/>
          <w:lang w:val="uk-UA"/>
        </w:rPr>
        <w:t>http://www.innovpedagogy.od.ua/archives/2022/52/part_2/28.pdf</w:t>
      </w:r>
    </w:p>
    <w:p w:rsidR="00853C8D" w:rsidRPr="00F74D79" w:rsidRDefault="00853C8D" w:rsidP="00D74C3A">
      <w:pPr>
        <w:pStyle w:val="a3"/>
        <w:widowControl w:val="0"/>
        <w:numPr>
          <w:ilvl w:val="0"/>
          <w:numId w:val="15"/>
        </w:numPr>
        <w:tabs>
          <w:tab w:val="left" w:pos="1134"/>
        </w:tabs>
        <w:autoSpaceDE w:val="0"/>
        <w:autoSpaceDN w:val="0"/>
        <w:spacing w:after="0" w:line="355" w:lineRule="auto"/>
        <w:ind w:left="0" w:firstLine="709"/>
        <w:jc w:val="both"/>
        <w:rPr>
          <w:rFonts w:ascii="Times New Roman" w:hAnsi="Times New Roman" w:cs="Times New Roman"/>
          <w:spacing w:val="-4"/>
          <w:sz w:val="28"/>
          <w:szCs w:val="28"/>
          <w:lang w:val="uk-UA"/>
        </w:rPr>
      </w:pPr>
      <w:r w:rsidRPr="00F74D79">
        <w:rPr>
          <w:rFonts w:ascii="Times New Roman" w:hAnsi="Times New Roman" w:cs="Times New Roman"/>
          <w:spacing w:val="-4"/>
          <w:sz w:val="28"/>
          <w:szCs w:val="28"/>
          <w:lang w:val="uk-UA"/>
        </w:rPr>
        <w:t xml:space="preserve">Майданюк Л. П. Методична робота в закладі загальної середньої освіти: від форм організації до пріоритетів: </w:t>
      </w:r>
      <w:r w:rsidRPr="00F74D79">
        <w:rPr>
          <w:rFonts w:ascii="Times New Roman" w:hAnsi="Times New Roman" w:cs="Times New Roman"/>
          <w:i/>
          <w:spacing w:val="-4"/>
          <w:sz w:val="28"/>
          <w:szCs w:val="28"/>
          <w:lang w:val="uk-UA"/>
        </w:rPr>
        <w:t xml:space="preserve">матеріали наукової конференції професорсько-викладацького складу, наукових працівників і здобувачів наукового ступеня за підсумками науково-дослідної роботи за період 2017– 2018 рр. </w:t>
      </w:r>
      <w:r w:rsidRPr="00F74D79">
        <w:rPr>
          <w:rFonts w:ascii="Times New Roman" w:hAnsi="Times New Roman" w:cs="Times New Roman"/>
          <w:spacing w:val="-4"/>
          <w:sz w:val="28"/>
          <w:szCs w:val="28"/>
          <w:lang w:val="uk-UA"/>
        </w:rPr>
        <w:t xml:space="preserve">(16–17 травня 2019). URL: </w:t>
      </w:r>
      <w:hyperlink r:id="rId27" w:history="1">
        <w:r w:rsidRPr="00F74D79">
          <w:rPr>
            <w:rStyle w:val="a5"/>
            <w:rFonts w:ascii="Times New Roman" w:hAnsi="Times New Roman" w:cs="Times New Roman"/>
            <w:spacing w:val="-4"/>
            <w:sz w:val="28"/>
            <w:szCs w:val="28"/>
          </w:rPr>
          <w:t>http://jpvs.donnu.edu.ua/article/view/7225</w:t>
        </w:r>
      </w:hyperlink>
      <w:r w:rsidRPr="00F74D79">
        <w:rPr>
          <w:rFonts w:ascii="Times New Roman" w:hAnsi="Times New Roman" w:cs="Times New Roman"/>
          <w:spacing w:val="-4"/>
          <w:sz w:val="28"/>
          <w:szCs w:val="28"/>
          <w:lang w:val="uk-UA"/>
        </w:rPr>
        <w:t xml:space="preserve"> (дата звернення: 21.07.2024).</w:t>
      </w:r>
    </w:p>
    <w:p w:rsidR="00853C8D" w:rsidRPr="00F74D79" w:rsidRDefault="00853C8D" w:rsidP="00D74C3A">
      <w:pPr>
        <w:pStyle w:val="Default"/>
        <w:numPr>
          <w:ilvl w:val="0"/>
          <w:numId w:val="15"/>
        </w:numPr>
        <w:tabs>
          <w:tab w:val="left" w:pos="1134"/>
        </w:tabs>
        <w:spacing w:line="355" w:lineRule="auto"/>
        <w:ind w:left="0" w:firstLine="709"/>
        <w:jc w:val="both"/>
        <w:rPr>
          <w:color w:val="auto"/>
          <w:spacing w:val="-4"/>
          <w:sz w:val="28"/>
          <w:szCs w:val="28"/>
        </w:rPr>
      </w:pPr>
      <w:r w:rsidRPr="00F74D79">
        <w:rPr>
          <w:color w:val="auto"/>
          <w:spacing w:val="-4"/>
          <w:sz w:val="28"/>
          <w:szCs w:val="28"/>
        </w:rPr>
        <w:t xml:space="preserve">Макаренко С. Науково-методичний супровід як провідна технологія Методичної роботи на шляху до нової української школи. </w:t>
      </w:r>
      <w:r w:rsidRPr="00F74D79">
        <w:rPr>
          <w:i/>
          <w:color w:val="auto"/>
          <w:spacing w:val="-4"/>
          <w:sz w:val="28"/>
          <w:szCs w:val="28"/>
        </w:rPr>
        <w:t xml:space="preserve">Міжнародний журнал інноваційних технологій у соціальних науках. </w:t>
      </w:r>
      <w:r w:rsidRPr="00F74D79">
        <w:rPr>
          <w:color w:val="auto"/>
          <w:spacing w:val="-4"/>
          <w:sz w:val="28"/>
          <w:szCs w:val="28"/>
        </w:rPr>
        <w:t>Польща, 2018. № 6 (10). С. 8–16.</w:t>
      </w:r>
    </w:p>
    <w:p w:rsidR="00853C8D" w:rsidRPr="00F74D79" w:rsidRDefault="00853C8D" w:rsidP="00D74C3A">
      <w:pPr>
        <w:pStyle w:val="Default"/>
        <w:numPr>
          <w:ilvl w:val="0"/>
          <w:numId w:val="15"/>
        </w:numPr>
        <w:tabs>
          <w:tab w:val="left" w:pos="1134"/>
        </w:tabs>
        <w:spacing w:line="355" w:lineRule="auto"/>
        <w:ind w:left="0" w:firstLine="709"/>
        <w:jc w:val="both"/>
        <w:rPr>
          <w:color w:val="auto"/>
          <w:spacing w:val="-4"/>
          <w:sz w:val="28"/>
          <w:szCs w:val="28"/>
        </w:rPr>
      </w:pPr>
      <w:r w:rsidRPr="00F74D79">
        <w:rPr>
          <w:color w:val="auto"/>
          <w:spacing w:val="-4"/>
          <w:sz w:val="28"/>
          <w:szCs w:val="28"/>
        </w:rPr>
        <w:t>Мирончук Н. М. Особливості праці викладача вищого навчального закладу в контексті самоорганізації його професійної діяльності.</w:t>
      </w:r>
      <w:r w:rsidRPr="00F74D79">
        <w:rPr>
          <w:i/>
          <w:color w:val="auto"/>
          <w:spacing w:val="-4"/>
          <w:sz w:val="28"/>
          <w:szCs w:val="28"/>
        </w:rPr>
        <w:t xml:space="preserve"> Проблеми освіти: </w:t>
      </w:r>
      <w:r w:rsidRPr="00F74D79">
        <w:rPr>
          <w:color w:val="auto"/>
          <w:spacing w:val="-4"/>
          <w:sz w:val="28"/>
          <w:szCs w:val="28"/>
        </w:rPr>
        <w:t xml:space="preserve">наук-метод. зб. Інститут інноваційних технологій і змісту освіти МОН України. 2015. Вип. 85. С. 147–151. </w:t>
      </w:r>
    </w:p>
    <w:p w:rsidR="00853C8D" w:rsidRPr="00F74D79" w:rsidRDefault="00853C8D" w:rsidP="00D74C3A">
      <w:pPr>
        <w:pStyle w:val="Default"/>
        <w:numPr>
          <w:ilvl w:val="0"/>
          <w:numId w:val="15"/>
        </w:numPr>
        <w:tabs>
          <w:tab w:val="left" w:pos="1134"/>
        </w:tabs>
        <w:spacing w:line="355" w:lineRule="auto"/>
        <w:ind w:left="0" w:firstLine="709"/>
        <w:jc w:val="both"/>
        <w:rPr>
          <w:color w:val="auto"/>
          <w:spacing w:val="-4"/>
          <w:sz w:val="28"/>
          <w:szCs w:val="28"/>
        </w:rPr>
      </w:pPr>
      <w:r w:rsidRPr="00F74D79">
        <w:rPr>
          <w:color w:val="auto"/>
          <w:spacing w:val="-4"/>
          <w:sz w:val="28"/>
          <w:szCs w:val="28"/>
        </w:rPr>
        <w:lastRenderedPageBreak/>
        <w:t xml:space="preserve">Мирончук Н. М. Стажування як форма підвищення кваліфікації педагогічних і науково-педагогічних працівників. </w:t>
      </w:r>
      <w:r w:rsidRPr="00F74D79">
        <w:rPr>
          <w:i/>
          <w:color w:val="auto"/>
          <w:spacing w:val="-4"/>
          <w:sz w:val="28"/>
          <w:szCs w:val="28"/>
        </w:rPr>
        <w:t>Андрагогічний вісник.</w:t>
      </w:r>
      <w:r w:rsidRPr="00F74D79">
        <w:rPr>
          <w:color w:val="auto"/>
          <w:spacing w:val="-4"/>
          <w:sz w:val="28"/>
          <w:szCs w:val="28"/>
        </w:rPr>
        <w:t xml:space="preserve"> 2013. Вип. 4. С. 64–69.</w:t>
      </w:r>
    </w:p>
    <w:p w:rsidR="00853C8D" w:rsidRPr="00F74D79" w:rsidRDefault="00853C8D" w:rsidP="00D74C3A">
      <w:pPr>
        <w:pStyle w:val="Default"/>
        <w:numPr>
          <w:ilvl w:val="0"/>
          <w:numId w:val="15"/>
        </w:numPr>
        <w:tabs>
          <w:tab w:val="left" w:pos="1134"/>
        </w:tabs>
        <w:spacing w:line="355" w:lineRule="auto"/>
        <w:ind w:left="0" w:firstLine="709"/>
        <w:jc w:val="both"/>
        <w:rPr>
          <w:color w:val="auto"/>
          <w:spacing w:val="-4"/>
          <w:sz w:val="28"/>
          <w:szCs w:val="28"/>
        </w:rPr>
      </w:pPr>
      <w:r w:rsidRPr="00F74D79">
        <w:rPr>
          <w:color w:val="auto"/>
          <w:spacing w:val="-4"/>
          <w:sz w:val="28"/>
          <w:szCs w:val="28"/>
        </w:rPr>
        <w:t xml:space="preserve">Новик І., Венгловська О. Наставництво: професійна підтримка та розвиток педагогів. Київ. УІРО. 2023. 111 с. </w:t>
      </w:r>
      <w:r w:rsidRPr="00F74D79">
        <w:rPr>
          <w:spacing w:val="-4"/>
          <w:sz w:val="28"/>
          <w:szCs w:val="28"/>
        </w:rPr>
        <w:t xml:space="preserve">URL: </w:t>
      </w:r>
      <w:hyperlink r:id="rId28" w:history="1">
        <w:r w:rsidRPr="00F74D79">
          <w:rPr>
            <w:rStyle w:val="a5"/>
            <w:spacing w:val="-4"/>
            <w:sz w:val="28"/>
            <w:szCs w:val="28"/>
          </w:rPr>
          <w:t>https://uied.org.ua/wp-content/uploads/2023/09/nastavnycztvo-posibnyk.pdf.pdf</w:t>
        </w:r>
      </w:hyperlink>
      <w:r w:rsidRPr="00F74D79">
        <w:rPr>
          <w:color w:val="auto"/>
          <w:spacing w:val="-4"/>
          <w:sz w:val="28"/>
          <w:szCs w:val="28"/>
        </w:rPr>
        <w:t xml:space="preserve">. </w:t>
      </w:r>
    </w:p>
    <w:p w:rsidR="00853C8D" w:rsidRPr="00F74D79" w:rsidRDefault="00853C8D" w:rsidP="00D74C3A">
      <w:pPr>
        <w:pStyle w:val="a3"/>
        <w:numPr>
          <w:ilvl w:val="0"/>
          <w:numId w:val="15"/>
        </w:numPr>
        <w:tabs>
          <w:tab w:val="left" w:pos="1134"/>
        </w:tabs>
        <w:autoSpaceDE w:val="0"/>
        <w:autoSpaceDN w:val="0"/>
        <w:adjustRightInd w:val="0"/>
        <w:spacing w:after="0" w:line="355" w:lineRule="auto"/>
        <w:ind w:left="0" w:firstLine="709"/>
        <w:jc w:val="both"/>
        <w:rPr>
          <w:rFonts w:ascii="Times New Roman" w:hAnsi="Times New Roman" w:cs="Times New Roman"/>
          <w:bCs/>
          <w:spacing w:val="-4"/>
          <w:sz w:val="28"/>
          <w:szCs w:val="28"/>
          <w:lang w:val="uk-UA"/>
        </w:rPr>
      </w:pPr>
      <w:r w:rsidRPr="00F74D79">
        <w:rPr>
          <w:rFonts w:ascii="Times New Roman" w:hAnsi="Times New Roman" w:cs="Times New Roman"/>
          <w:spacing w:val="-4"/>
          <w:sz w:val="28"/>
          <w:szCs w:val="28"/>
          <w:lang w:val="uk-UA"/>
        </w:rPr>
        <w:t xml:space="preserve">Омеляненко А. Активізація методичної роботи з розвитку професійно-мовленнєвої компетентності вихователів закладу дошкільної освіти. </w:t>
      </w:r>
      <w:r w:rsidRPr="00F74D79">
        <w:rPr>
          <w:rFonts w:ascii="Times New Roman" w:hAnsi="Times New Roman" w:cs="Times New Roman"/>
          <w:i/>
          <w:spacing w:val="-4"/>
          <w:sz w:val="28"/>
          <w:szCs w:val="28"/>
          <w:lang w:val="uk-UA"/>
        </w:rPr>
        <w:t>Наукові записки БДПУ. Серія: Педагогічні науки.</w:t>
      </w:r>
      <w:r w:rsidRPr="00F74D79">
        <w:rPr>
          <w:rFonts w:ascii="Times New Roman" w:hAnsi="Times New Roman" w:cs="Times New Roman"/>
          <w:spacing w:val="-4"/>
          <w:sz w:val="28"/>
          <w:szCs w:val="28"/>
          <w:lang w:val="uk-UA"/>
        </w:rPr>
        <w:t xml:space="preserve"> 2023. Вип. 1. 436 с. URL: </w:t>
      </w:r>
      <w:hyperlink r:id="rId29" w:history="1">
        <w:r w:rsidRPr="00F74D79">
          <w:rPr>
            <w:rStyle w:val="a5"/>
            <w:rFonts w:ascii="Times New Roman" w:hAnsi="Times New Roman" w:cs="Times New Roman"/>
            <w:bCs/>
            <w:spacing w:val="-4"/>
            <w:sz w:val="28"/>
            <w:szCs w:val="28"/>
          </w:rPr>
          <w:t>https://pedagogy.bdpu.org.ua/wp-content/uploads/2023/06/37.pdf</w:t>
        </w:r>
      </w:hyperlink>
      <w:r w:rsidRPr="00F74D79">
        <w:rPr>
          <w:rFonts w:ascii="Times New Roman" w:hAnsi="Times New Roman" w:cs="Times New Roman"/>
          <w:bCs/>
          <w:spacing w:val="-4"/>
          <w:sz w:val="28"/>
          <w:szCs w:val="28"/>
          <w:lang w:val="uk-UA"/>
        </w:rPr>
        <w:t xml:space="preserve">. </w:t>
      </w:r>
    </w:p>
    <w:p w:rsidR="00853C8D" w:rsidRPr="00F74D79" w:rsidRDefault="00853C8D" w:rsidP="00D74C3A">
      <w:pPr>
        <w:pStyle w:val="a3"/>
        <w:widowControl w:val="0"/>
        <w:numPr>
          <w:ilvl w:val="0"/>
          <w:numId w:val="15"/>
        </w:numPr>
        <w:tabs>
          <w:tab w:val="left" w:pos="1134"/>
        </w:tabs>
        <w:autoSpaceDE w:val="0"/>
        <w:autoSpaceDN w:val="0"/>
        <w:spacing w:after="0" w:line="355" w:lineRule="auto"/>
        <w:ind w:left="0" w:firstLine="709"/>
        <w:jc w:val="both"/>
        <w:rPr>
          <w:rFonts w:ascii="Times New Roman" w:hAnsi="Times New Roman" w:cs="Times New Roman"/>
          <w:spacing w:val="-4"/>
          <w:sz w:val="28"/>
          <w:szCs w:val="28"/>
          <w:lang w:val="uk-UA"/>
        </w:rPr>
      </w:pPr>
      <w:r w:rsidRPr="00F74D79">
        <w:rPr>
          <w:rFonts w:ascii="Times New Roman" w:hAnsi="Times New Roman" w:cs="Times New Roman"/>
          <w:spacing w:val="-4"/>
          <w:sz w:val="28"/>
          <w:szCs w:val="28"/>
          <w:lang w:val="uk-UA"/>
        </w:rPr>
        <w:t xml:space="preserve">Педагогічна рада як основний колегіальний орган ПТНЗ: методичні рекомендації для педагогічних працівників професійно-технічних навчальних закладів. Ужгород, 2014. 27 с. URL: </w:t>
      </w:r>
      <w:hyperlink r:id="rId30" w:history="1">
        <w:r w:rsidRPr="00F74D79">
          <w:rPr>
            <w:rStyle w:val="a5"/>
            <w:rFonts w:ascii="Times New Roman" w:hAnsi="Times New Roman" w:cs="Times New Roman"/>
            <w:spacing w:val="-4"/>
            <w:sz w:val="28"/>
            <w:szCs w:val="28"/>
          </w:rPr>
          <w:t>http://zpto.ues.net.ua/images/files/metodrekomendazii/metod_pedrad.pdf</w:t>
        </w:r>
      </w:hyperlink>
      <w:r w:rsidRPr="00F74D79">
        <w:rPr>
          <w:rFonts w:ascii="Times New Roman" w:hAnsi="Times New Roman" w:cs="Times New Roman"/>
          <w:spacing w:val="-4"/>
          <w:sz w:val="28"/>
          <w:szCs w:val="28"/>
          <w:lang w:val="uk-UA"/>
        </w:rPr>
        <w:t xml:space="preserve">. </w:t>
      </w:r>
    </w:p>
    <w:p w:rsidR="00853C8D" w:rsidRPr="00F74D79" w:rsidRDefault="00853C8D" w:rsidP="00D74C3A">
      <w:pPr>
        <w:pStyle w:val="a3"/>
        <w:widowControl w:val="0"/>
        <w:numPr>
          <w:ilvl w:val="0"/>
          <w:numId w:val="15"/>
        </w:numPr>
        <w:tabs>
          <w:tab w:val="left" w:pos="1145"/>
          <w:tab w:val="left" w:pos="3002"/>
          <w:tab w:val="left" w:pos="3928"/>
          <w:tab w:val="left" w:pos="6760"/>
          <w:tab w:val="left" w:pos="7802"/>
          <w:tab w:val="left" w:pos="9153"/>
        </w:tabs>
        <w:autoSpaceDE w:val="0"/>
        <w:autoSpaceDN w:val="0"/>
        <w:spacing w:after="0" w:line="355" w:lineRule="auto"/>
        <w:ind w:left="0" w:firstLine="709"/>
        <w:jc w:val="both"/>
        <w:rPr>
          <w:rFonts w:ascii="Times New Roman" w:hAnsi="Times New Roman" w:cs="Times New Roman"/>
          <w:spacing w:val="-4"/>
          <w:sz w:val="28"/>
          <w:szCs w:val="28"/>
          <w:lang w:val="uk-UA"/>
        </w:rPr>
      </w:pPr>
      <w:r w:rsidRPr="00F74D79">
        <w:rPr>
          <w:rFonts w:ascii="Times New Roman" w:hAnsi="Times New Roman" w:cs="Times New Roman"/>
          <w:spacing w:val="-4"/>
          <w:sz w:val="28"/>
          <w:szCs w:val="28"/>
          <w:lang w:val="uk-UA"/>
        </w:rPr>
        <w:t>Положення</w:t>
      </w:r>
      <w:r w:rsidRPr="00F74D79">
        <w:rPr>
          <w:rFonts w:ascii="Times New Roman" w:hAnsi="Times New Roman" w:cs="Times New Roman"/>
          <w:spacing w:val="-4"/>
          <w:sz w:val="28"/>
          <w:szCs w:val="28"/>
          <w:lang w:val="uk-UA"/>
        </w:rPr>
        <w:tab/>
        <w:t>про</w:t>
      </w:r>
      <w:r w:rsidRPr="00F74D79">
        <w:rPr>
          <w:rFonts w:ascii="Times New Roman" w:hAnsi="Times New Roman" w:cs="Times New Roman"/>
          <w:spacing w:val="-4"/>
          <w:sz w:val="28"/>
          <w:szCs w:val="28"/>
          <w:lang w:val="uk-UA"/>
        </w:rPr>
        <w:tab/>
        <w:t>науково-методичну</w:t>
      </w:r>
      <w:r w:rsidRPr="00F74D79">
        <w:rPr>
          <w:rFonts w:ascii="Times New Roman" w:hAnsi="Times New Roman" w:cs="Times New Roman"/>
          <w:spacing w:val="-4"/>
          <w:sz w:val="28"/>
          <w:szCs w:val="28"/>
          <w:lang w:val="uk-UA"/>
        </w:rPr>
        <w:tab/>
        <w:t>раду</w:t>
      </w:r>
      <w:r w:rsidRPr="00F74D79">
        <w:rPr>
          <w:rFonts w:ascii="Times New Roman" w:hAnsi="Times New Roman" w:cs="Times New Roman"/>
          <w:spacing w:val="-4"/>
          <w:sz w:val="28"/>
          <w:szCs w:val="28"/>
          <w:lang w:val="uk-UA"/>
        </w:rPr>
        <w:tab/>
        <w:t xml:space="preserve">школи. URL: </w:t>
      </w:r>
      <w:r w:rsidRPr="00F74D79">
        <w:rPr>
          <w:rFonts w:ascii="Times New Roman" w:hAnsi="Times New Roman" w:cs="Times New Roman"/>
          <w:spacing w:val="-4"/>
          <w:sz w:val="28"/>
          <w:szCs w:val="28"/>
          <w:u w:val="single" w:color="0000FF"/>
          <w:lang w:val="uk-UA"/>
        </w:rPr>
        <w:t>https://ru.osvita.ua/school/method/1600/</w:t>
      </w:r>
      <w:r w:rsidRPr="00F74D79">
        <w:rPr>
          <w:rFonts w:ascii="Times New Roman" w:hAnsi="Times New Roman" w:cs="Times New Roman"/>
          <w:spacing w:val="-4"/>
          <w:sz w:val="28"/>
          <w:szCs w:val="28"/>
          <w:lang w:val="uk-UA"/>
        </w:rPr>
        <w:t xml:space="preserve"> (дата звернення: 07.08.2024).</w:t>
      </w:r>
    </w:p>
    <w:p w:rsidR="00853C8D" w:rsidRPr="00F74D79" w:rsidRDefault="00853C8D" w:rsidP="00D74C3A">
      <w:pPr>
        <w:pStyle w:val="a3"/>
        <w:widowControl w:val="0"/>
        <w:numPr>
          <w:ilvl w:val="0"/>
          <w:numId w:val="15"/>
        </w:numPr>
        <w:tabs>
          <w:tab w:val="left" w:pos="1148"/>
          <w:tab w:val="left" w:pos="3045"/>
          <w:tab w:val="left" w:pos="4003"/>
          <w:tab w:val="left" w:pos="5505"/>
          <w:tab w:val="left" w:pos="7305"/>
          <w:tab w:val="left" w:pos="9175"/>
        </w:tabs>
        <w:autoSpaceDE w:val="0"/>
        <w:autoSpaceDN w:val="0"/>
        <w:spacing w:after="0" w:line="355" w:lineRule="auto"/>
        <w:ind w:left="0" w:firstLine="709"/>
        <w:jc w:val="both"/>
        <w:rPr>
          <w:rFonts w:ascii="Times New Roman" w:hAnsi="Times New Roman" w:cs="Times New Roman"/>
          <w:spacing w:val="-4"/>
          <w:sz w:val="28"/>
          <w:szCs w:val="28"/>
          <w:lang w:val="uk-UA"/>
        </w:rPr>
      </w:pPr>
      <w:r w:rsidRPr="00F74D79">
        <w:rPr>
          <w:rFonts w:ascii="Times New Roman" w:hAnsi="Times New Roman" w:cs="Times New Roman"/>
          <w:spacing w:val="-4"/>
          <w:sz w:val="28"/>
          <w:szCs w:val="28"/>
          <w:lang w:val="uk-UA"/>
        </w:rPr>
        <w:t>Положення</w:t>
      </w:r>
      <w:r w:rsidRPr="00F74D79">
        <w:rPr>
          <w:rFonts w:ascii="Times New Roman" w:hAnsi="Times New Roman" w:cs="Times New Roman"/>
          <w:spacing w:val="-4"/>
          <w:sz w:val="28"/>
          <w:szCs w:val="28"/>
          <w:lang w:val="uk-UA"/>
        </w:rPr>
        <w:tab/>
        <w:t>про</w:t>
      </w:r>
      <w:r w:rsidRPr="00F74D79">
        <w:rPr>
          <w:rFonts w:ascii="Times New Roman" w:hAnsi="Times New Roman" w:cs="Times New Roman"/>
          <w:spacing w:val="-4"/>
          <w:sz w:val="28"/>
          <w:szCs w:val="28"/>
          <w:lang w:val="uk-UA"/>
        </w:rPr>
        <w:tab/>
        <w:t>шкільне</w:t>
      </w:r>
      <w:r w:rsidRPr="00F74D79">
        <w:rPr>
          <w:rFonts w:ascii="Times New Roman" w:hAnsi="Times New Roman" w:cs="Times New Roman"/>
          <w:spacing w:val="-4"/>
          <w:sz w:val="28"/>
          <w:szCs w:val="28"/>
          <w:lang w:val="uk-UA"/>
        </w:rPr>
        <w:tab/>
        <w:t>методичне</w:t>
      </w:r>
      <w:r w:rsidRPr="00F74D79">
        <w:rPr>
          <w:rFonts w:ascii="Times New Roman" w:hAnsi="Times New Roman" w:cs="Times New Roman"/>
          <w:spacing w:val="-4"/>
          <w:sz w:val="28"/>
          <w:szCs w:val="28"/>
          <w:lang w:val="uk-UA"/>
        </w:rPr>
        <w:tab/>
        <w:t xml:space="preserve">об’єднання. URL:  </w:t>
      </w:r>
      <w:r w:rsidRPr="00F74D79">
        <w:rPr>
          <w:rFonts w:ascii="Times New Roman" w:hAnsi="Times New Roman" w:cs="Times New Roman"/>
          <w:spacing w:val="-4"/>
          <w:w w:val="95"/>
          <w:sz w:val="28"/>
          <w:szCs w:val="28"/>
          <w:u w:val="single" w:color="0000FF"/>
          <w:lang w:val="uk-UA"/>
        </w:rPr>
        <w:t>https://docs.google.com/document/preview?hgd=1&amp;id=1MmFpI_nWk5lRc8gTuhq</w:t>
      </w:r>
      <w:r w:rsidRPr="00F74D79">
        <w:rPr>
          <w:rFonts w:ascii="Times New Roman" w:hAnsi="Times New Roman" w:cs="Times New Roman"/>
          <w:spacing w:val="-4"/>
          <w:w w:val="95"/>
          <w:sz w:val="28"/>
          <w:szCs w:val="28"/>
          <w:lang w:val="uk-UA"/>
        </w:rPr>
        <w:t xml:space="preserve"> </w:t>
      </w:r>
      <w:r w:rsidRPr="00F74D79">
        <w:rPr>
          <w:rFonts w:ascii="Times New Roman" w:hAnsi="Times New Roman" w:cs="Times New Roman"/>
          <w:spacing w:val="-4"/>
          <w:sz w:val="28"/>
          <w:szCs w:val="28"/>
          <w:u w:val="single" w:color="0000FF"/>
          <w:lang w:val="uk-UA"/>
        </w:rPr>
        <w:t>NU9qilMDAxo0a4I8bIlVAykc</w:t>
      </w:r>
      <w:r w:rsidRPr="00F74D79">
        <w:rPr>
          <w:rFonts w:ascii="Times New Roman" w:hAnsi="Times New Roman" w:cs="Times New Roman"/>
          <w:spacing w:val="-4"/>
          <w:sz w:val="28"/>
          <w:szCs w:val="28"/>
          <w:lang w:val="uk-UA"/>
        </w:rPr>
        <w:t xml:space="preserve"> (дата звернення: 07.08.2024).</w:t>
      </w:r>
    </w:p>
    <w:p w:rsidR="00853C8D" w:rsidRPr="00F74D79" w:rsidRDefault="00853C8D" w:rsidP="00D74C3A">
      <w:pPr>
        <w:pStyle w:val="a3"/>
        <w:widowControl w:val="0"/>
        <w:numPr>
          <w:ilvl w:val="0"/>
          <w:numId w:val="15"/>
        </w:numPr>
        <w:tabs>
          <w:tab w:val="left" w:pos="1148"/>
          <w:tab w:val="left" w:pos="2553"/>
          <w:tab w:val="left" w:pos="4468"/>
        </w:tabs>
        <w:autoSpaceDE w:val="0"/>
        <w:autoSpaceDN w:val="0"/>
        <w:spacing w:after="0" w:line="355" w:lineRule="auto"/>
        <w:ind w:left="0" w:firstLine="709"/>
        <w:jc w:val="both"/>
        <w:rPr>
          <w:rFonts w:ascii="Times New Roman" w:hAnsi="Times New Roman" w:cs="Times New Roman"/>
          <w:spacing w:val="-4"/>
          <w:sz w:val="28"/>
          <w:szCs w:val="28"/>
        </w:rPr>
      </w:pPr>
      <w:r w:rsidRPr="00F74D79">
        <w:rPr>
          <w:rFonts w:ascii="Times New Roman" w:hAnsi="Times New Roman" w:cs="Times New Roman"/>
          <w:spacing w:val="-4"/>
          <w:sz w:val="28"/>
          <w:szCs w:val="28"/>
          <w:lang w:val="uk-UA"/>
        </w:rPr>
        <w:t xml:space="preserve">Порядок підвищення кваліфікації педагогічних і науково-педагогічних працівників. URL: </w:t>
      </w:r>
      <w:r w:rsidRPr="00F74D79">
        <w:rPr>
          <w:rFonts w:ascii="Times New Roman" w:hAnsi="Times New Roman" w:cs="Times New Roman"/>
          <w:spacing w:val="-4"/>
          <w:sz w:val="28"/>
          <w:szCs w:val="28"/>
          <w:u w:val="single" w:color="0000FF"/>
          <w:lang w:val="uk-UA"/>
        </w:rPr>
        <w:t>https://zakon.rada.gov.ua/laws/show/800-2019-</w:t>
      </w:r>
      <w:r w:rsidRPr="00F74D79">
        <w:rPr>
          <w:rFonts w:ascii="Times New Roman" w:hAnsi="Times New Roman" w:cs="Times New Roman"/>
          <w:spacing w:val="-4"/>
          <w:sz w:val="28"/>
          <w:szCs w:val="28"/>
          <w:u w:val="single" w:color="0000FF"/>
        </w:rPr>
        <w:t>%D0%BF#n114</w:t>
      </w:r>
      <w:r w:rsidRPr="00F74D79">
        <w:rPr>
          <w:rFonts w:ascii="Times New Roman" w:hAnsi="Times New Roman" w:cs="Times New Roman"/>
          <w:spacing w:val="-4"/>
          <w:sz w:val="28"/>
          <w:szCs w:val="28"/>
        </w:rPr>
        <w:t xml:space="preserve"> (дата звернення: 07.08.2024).</w:t>
      </w:r>
    </w:p>
    <w:p w:rsidR="00853C8D" w:rsidRPr="00F74D79" w:rsidRDefault="00853C8D" w:rsidP="00D74C3A">
      <w:pPr>
        <w:pStyle w:val="a3"/>
        <w:numPr>
          <w:ilvl w:val="0"/>
          <w:numId w:val="15"/>
        </w:numPr>
        <w:tabs>
          <w:tab w:val="left" w:pos="1134"/>
        </w:tabs>
        <w:autoSpaceDE w:val="0"/>
        <w:autoSpaceDN w:val="0"/>
        <w:adjustRightInd w:val="0"/>
        <w:spacing w:after="0" w:line="355" w:lineRule="auto"/>
        <w:ind w:left="0" w:firstLine="709"/>
        <w:jc w:val="both"/>
        <w:rPr>
          <w:rFonts w:ascii="Times New Roman" w:hAnsi="Times New Roman" w:cs="Times New Roman"/>
          <w:spacing w:val="-4"/>
          <w:sz w:val="28"/>
          <w:szCs w:val="28"/>
          <w:lang w:val="uk-UA"/>
        </w:rPr>
      </w:pPr>
      <w:r w:rsidRPr="00F74D79">
        <w:rPr>
          <w:rFonts w:ascii="Times New Roman" w:hAnsi="Times New Roman" w:cs="Times New Roman"/>
          <w:spacing w:val="-4"/>
          <w:sz w:val="28"/>
          <w:szCs w:val="28"/>
          <w:lang w:val="uk-UA"/>
        </w:rPr>
        <w:t xml:space="preserve">Постанови Кабінету Міністрів України про «Порядок підвищення кваліфікації педагогічних і науково-педагогічних працівників». Наказ МОН від 21.08.2019 № 200). URL: </w:t>
      </w:r>
      <w:hyperlink r:id="rId31" w:anchor="Text" w:history="1">
        <w:r w:rsidRPr="00F74D79">
          <w:rPr>
            <w:rStyle w:val="a5"/>
            <w:rFonts w:ascii="Times New Roman" w:hAnsi="Times New Roman" w:cs="Times New Roman"/>
            <w:spacing w:val="-4"/>
            <w:sz w:val="28"/>
            <w:szCs w:val="28"/>
          </w:rPr>
          <w:t>https://zakon.rada.gov.ua/laws/show/800-2019-%D0%BF#Text</w:t>
        </w:r>
      </w:hyperlink>
      <w:r w:rsidRPr="00F74D79">
        <w:rPr>
          <w:rStyle w:val="a5"/>
          <w:rFonts w:ascii="Times New Roman" w:hAnsi="Times New Roman" w:cs="Times New Roman"/>
          <w:spacing w:val="-4"/>
          <w:sz w:val="28"/>
          <w:szCs w:val="28"/>
        </w:rPr>
        <w:t xml:space="preserve">. </w:t>
      </w:r>
    </w:p>
    <w:p w:rsidR="00853C8D" w:rsidRPr="00F74D79" w:rsidRDefault="00853C8D" w:rsidP="00D74C3A">
      <w:pPr>
        <w:pStyle w:val="a3"/>
        <w:numPr>
          <w:ilvl w:val="0"/>
          <w:numId w:val="15"/>
        </w:numPr>
        <w:tabs>
          <w:tab w:val="left" w:pos="1134"/>
        </w:tabs>
        <w:autoSpaceDE w:val="0"/>
        <w:autoSpaceDN w:val="0"/>
        <w:adjustRightInd w:val="0"/>
        <w:spacing w:after="0" w:line="355" w:lineRule="auto"/>
        <w:ind w:left="0" w:firstLine="709"/>
        <w:jc w:val="both"/>
        <w:rPr>
          <w:rFonts w:ascii="Times New Roman" w:eastAsia="Times New Roman" w:hAnsi="Times New Roman" w:cs="Times New Roman"/>
          <w:spacing w:val="-4"/>
          <w:sz w:val="28"/>
          <w:szCs w:val="28"/>
          <w:lang w:val="uk-UA"/>
        </w:rPr>
      </w:pPr>
      <w:r w:rsidRPr="00F74D79">
        <w:rPr>
          <w:rFonts w:ascii="Times New Roman" w:hAnsi="Times New Roman" w:cs="Times New Roman"/>
          <w:spacing w:val="-4"/>
          <w:sz w:val="28"/>
          <w:szCs w:val="28"/>
          <w:lang w:val="uk-UA"/>
        </w:rPr>
        <w:t xml:space="preserve">Проворова Є. </w:t>
      </w:r>
      <w:r w:rsidRPr="00F74D79">
        <w:rPr>
          <w:rFonts w:ascii="Times New Roman" w:hAnsi="Times New Roman" w:cs="Times New Roman"/>
          <w:bCs/>
          <w:spacing w:val="-4"/>
          <w:sz w:val="28"/>
          <w:szCs w:val="28"/>
          <w:lang w:val="uk-UA"/>
        </w:rPr>
        <w:t>Удосконалення методичної компетентності вчителів музики в закладі загальної середньої освіти.</w:t>
      </w:r>
      <w:r w:rsidRPr="00F74D79">
        <w:rPr>
          <w:rFonts w:ascii="Times New Roman" w:hAnsi="Times New Roman" w:cs="Times New Roman"/>
          <w:spacing w:val="-4"/>
          <w:sz w:val="28"/>
          <w:szCs w:val="28"/>
          <w:shd w:val="clear" w:color="auto" w:fill="FFFFFF"/>
          <w:lang w:val="uk-UA"/>
        </w:rPr>
        <w:t xml:space="preserve"> </w:t>
      </w:r>
      <w:r w:rsidRPr="00F74D79">
        <w:rPr>
          <w:rFonts w:ascii="Times New Roman" w:hAnsi="Times New Roman" w:cs="Times New Roman"/>
          <w:i/>
          <w:spacing w:val="-4"/>
          <w:sz w:val="28"/>
          <w:szCs w:val="28"/>
          <w:shd w:val="clear" w:color="auto" w:fill="FFFFFF"/>
          <w:lang w:val="uk-UA"/>
        </w:rPr>
        <w:t>Педагогічна освіта: теорія і практика. Психологія. Педагогіка</w:t>
      </w:r>
      <w:r w:rsidRPr="00F74D79">
        <w:rPr>
          <w:rFonts w:ascii="Times New Roman" w:hAnsi="Times New Roman" w:cs="Times New Roman"/>
          <w:bCs/>
          <w:i/>
          <w:spacing w:val="-4"/>
          <w:sz w:val="28"/>
          <w:szCs w:val="28"/>
          <w:lang w:val="uk-UA"/>
        </w:rPr>
        <w:t xml:space="preserve">. </w:t>
      </w:r>
      <w:r w:rsidRPr="00F74D79">
        <w:rPr>
          <w:rFonts w:ascii="Times New Roman" w:hAnsi="Times New Roman" w:cs="Times New Roman"/>
          <w:i/>
          <w:spacing w:val="-4"/>
          <w:sz w:val="28"/>
          <w:szCs w:val="28"/>
          <w:shd w:val="clear" w:color="auto" w:fill="FFFFFF"/>
          <w:lang w:val="uk-UA"/>
        </w:rPr>
        <w:t>Збірник наукових праць</w:t>
      </w:r>
      <w:r w:rsidRPr="00F74D79">
        <w:rPr>
          <w:rFonts w:ascii="Times New Roman" w:hAnsi="Times New Roman" w:cs="Times New Roman"/>
          <w:spacing w:val="-4"/>
          <w:sz w:val="28"/>
          <w:szCs w:val="28"/>
          <w:shd w:val="clear" w:color="auto" w:fill="FFFFFF"/>
          <w:lang w:val="uk-UA"/>
        </w:rPr>
        <w:t xml:space="preserve">. 2020. № 34 (2). С. 14–20. </w:t>
      </w:r>
      <w:r w:rsidRPr="00F74D79">
        <w:rPr>
          <w:rFonts w:ascii="Times New Roman" w:hAnsi="Times New Roman" w:cs="Times New Roman"/>
          <w:spacing w:val="-4"/>
          <w:sz w:val="28"/>
          <w:szCs w:val="28"/>
          <w:lang w:val="uk-UA"/>
        </w:rPr>
        <w:t xml:space="preserve">URL: </w:t>
      </w:r>
      <w:hyperlink r:id="rId32" w:history="1">
        <w:r w:rsidRPr="00F74D79">
          <w:rPr>
            <w:rStyle w:val="a5"/>
            <w:rFonts w:ascii="Times New Roman" w:hAnsi="Times New Roman" w:cs="Times New Roman"/>
            <w:spacing w:val="-4"/>
            <w:sz w:val="28"/>
            <w:szCs w:val="28"/>
            <w:shd w:val="clear" w:color="auto" w:fill="FFFFFF"/>
          </w:rPr>
          <w:t>https://pedosvita.kubg.edu.ua/index.php/journal/article/view/270/365</w:t>
        </w:r>
      </w:hyperlink>
      <w:r w:rsidRPr="00F74D79">
        <w:rPr>
          <w:rStyle w:val="a5"/>
          <w:rFonts w:ascii="Times New Roman" w:hAnsi="Times New Roman" w:cs="Times New Roman"/>
          <w:spacing w:val="-4"/>
          <w:sz w:val="28"/>
          <w:szCs w:val="28"/>
          <w:shd w:val="clear" w:color="auto" w:fill="FFFFFF"/>
        </w:rPr>
        <w:t xml:space="preserve">. </w:t>
      </w:r>
    </w:p>
    <w:p w:rsidR="00853C8D" w:rsidRPr="00F74D79" w:rsidRDefault="00853C8D" w:rsidP="00D74C3A">
      <w:pPr>
        <w:pStyle w:val="a3"/>
        <w:widowControl w:val="0"/>
        <w:numPr>
          <w:ilvl w:val="0"/>
          <w:numId w:val="15"/>
        </w:numPr>
        <w:tabs>
          <w:tab w:val="left" w:pos="1134"/>
        </w:tabs>
        <w:autoSpaceDE w:val="0"/>
        <w:autoSpaceDN w:val="0"/>
        <w:spacing w:after="0" w:line="355" w:lineRule="auto"/>
        <w:ind w:left="0" w:firstLine="709"/>
        <w:jc w:val="both"/>
        <w:rPr>
          <w:rFonts w:ascii="Times New Roman" w:hAnsi="Times New Roman" w:cs="Times New Roman"/>
          <w:spacing w:val="-4"/>
          <w:sz w:val="28"/>
          <w:szCs w:val="28"/>
          <w:lang w:val="uk-UA"/>
        </w:rPr>
      </w:pPr>
      <w:r w:rsidRPr="00F74D79">
        <w:rPr>
          <w:rFonts w:ascii="Times New Roman" w:hAnsi="Times New Roman" w:cs="Times New Roman"/>
          <w:spacing w:val="-4"/>
          <w:sz w:val="28"/>
          <w:szCs w:val="28"/>
          <w:lang w:val="uk-UA"/>
        </w:rPr>
        <w:lastRenderedPageBreak/>
        <w:t xml:space="preserve">Ралко С. Організація методичної роботи на проєктних засадах. </w:t>
      </w:r>
      <w:r w:rsidRPr="00F74D79">
        <w:rPr>
          <w:rFonts w:ascii="Times New Roman" w:hAnsi="Times New Roman" w:cs="Times New Roman"/>
          <w:i/>
          <w:spacing w:val="-4"/>
          <w:sz w:val="28"/>
          <w:szCs w:val="28"/>
          <w:lang w:val="uk-UA"/>
        </w:rPr>
        <w:t xml:space="preserve">Освіта UA. </w:t>
      </w:r>
      <w:r w:rsidRPr="00F74D79">
        <w:rPr>
          <w:rFonts w:ascii="Times New Roman" w:hAnsi="Times New Roman" w:cs="Times New Roman"/>
          <w:spacing w:val="-4"/>
          <w:sz w:val="28"/>
          <w:szCs w:val="28"/>
          <w:lang w:val="uk-UA"/>
        </w:rPr>
        <w:t>URL: </w:t>
      </w:r>
      <w:hyperlink r:id="rId33" w:history="1">
        <w:r w:rsidRPr="00F74D79">
          <w:rPr>
            <w:rStyle w:val="a5"/>
            <w:rFonts w:ascii="Times New Roman" w:hAnsi="Times New Roman" w:cs="Times New Roman"/>
            <w:spacing w:val="-4"/>
            <w:sz w:val="28"/>
            <w:szCs w:val="28"/>
          </w:rPr>
          <w:t>http://ru.osvita.ua/school/lessons_summary/administration/71363/</w:t>
        </w:r>
      </w:hyperlink>
      <w:r w:rsidRPr="00F74D79">
        <w:rPr>
          <w:rFonts w:ascii="Times New Roman" w:hAnsi="Times New Roman" w:cs="Times New Roman"/>
          <w:spacing w:val="-4"/>
          <w:sz w:val="28"/>
          <w:szCs w:val="28"/>
          <w:u w:val="single" w:color="0000FF"/>
          <w:lang w:val="uk-UA"/>
        </w:rPr>
        <w:t xml:space="preserve"> </w:t>
      </w:r>
      <w:r w:rsidRPr="00F74D79">
        <w:rPr>
          <w:rFonts w:ascii="Times New Roman" w:hAnsi="Times New Roman" w:cs="Times New Roman"/>
          <w:spacing w:val="-4"/>
          <w:sz w:val="28"/>
          <w:szCs w:val="28"/>
          <w:lang w:val="uk-UA"/>
        </w:rPr>
        <w:t xml:space="preserve"> (Дата звернення: 11.08.2024).</w:t>
      </w:r>
    </w:p>
    <w:p w:rsidR="00853C8D" w:rsidRPr="00F74D79" w:rsidRDefault="00853C8D" w:rsidP="00D74C3A">
      <w:pPr>
        <w:pStyle w:val="a3"/>
        <w:numPr>
          <w:ilvl w:val="0"/>
          <w:numId w:val="15"/>
        </w:numPr>
        <w:shd w:val="clear" w:color="auto" w:fill="FFFFFF"/>
        <w:tabs>
          <w:tab w:val="left" w:pos="1134"/>
        </w:tabs>
        <w:autoSpaceDE w:val="0"/>
        <w:autoSpaceDN w:val="0"/>
        <w:adjustRightInd w:val="0"/>
        <w:spacing w:after="0" w:line="355" w:lineRule="auto"/>
        <w:ind w:left="0" w:firstLine="709"/>
        <w:jc w:val="both"/>
        <w:rPr>
          <w:rStyle w:val="a5"/>
          <w:rFonts w:ascii="Times New Roman" w:hAnsi="Times New Roman" w:cs="Times New Roman"/>
          <w:color w:val="212529"/>
          <w:sz w:val="28"/>
          <w:szCs w:val="28"/>
          <w:lang w:eastAsia="uk-UA"/>
        </w:rPr>
      </w:pPr>
      <w:r w:rsidRPr="00F74D79">
        <w:rPr>
          <w:rFonts w:ascii="Times New Roman" w:hAnsi="Times New Roman" w:cs="Times New Roman"/>
          <w:spacing w:val="-4"/>
          <w:sz w:val="28"/>
          <w:szCs w:val="28"/>
          <w:lang w:val="uk-UA"/>
        </w:rPr>
        <w:t xml:space="preserve">Рассказова О. Л. Методичний супровід організації та проведення фестивалів неформальної освіти дорослих. </w:t>
      </w:r>
      <w:r w:rsidRPr="00F74D79">
        <w:rPr>
          <w:rFonts w:ascii="Times New Roman" w:hAnsi="Times New Roman" w:cs="Times New Roman"/>
          <w:i/>
          <w:spacing w:val="-4"/>
          <w:sz w:val="28"/>
          <w:szCs w:val="28"/>
          <w:lang w:val="uk-UA"/>
        </w:rPr>
        <w:t xml:space="preserve">Педагогіка формування творчої особистості у вищій та загальноосвітній школах. </w:t>
      </w:r>
      <w:r w:rsidRPr="00F74D79">
        <w:rPr>
          <w:rFonts w:ascii="Times New Roman" w:hAnsi="Times New Roman" w:cs="Times New Roman"/>
          <w:spacing w:val="-4"/>
          <w:sz w:val="28"/>
          <w:szCs w:val="28"/>
          <w:lang w:val="uk-UA"/>
        </w:rPr>
        <w:t>2018. Вип. 58–59 (111–112). С. 173–180. URL:  </w:t>
      </w:r>
      <w:hyperlink r:id="rId34" w:history="1">
        <w:r w:rsidRPr="00F74D79">
          <w:rPr>
            <w:rStyle w:val="a5"/>
            <w:rFonts w:ascii="Times New Roman" w:hAnsi="Times New Roman" w:cs="Times New Roman"/>
            <w:spacing w:val="-4"/>
            <w:sz w:val="28"/>
            <w:szCs w:val="28"/>
          </w:rPr>
          <w:t>http://www.pedagogy-journal.kpu.zp.ua/archive/2018/58-9/24.pdf</w:t>
        </w:r>
      </w:hyperlink>
    </w:p>
    <w:p w:rsidR="00853C8D" w:rsidRPr="00F74D79" w:rsidRDefault="00853C8D" w:rsidP="00D74C3A">
      <w:pPr>
        <w:pStyle w:val="a3"/>
        <w:numPr>
          <w:ilvl w:val="0"/>
          <w:numId w:val="15"/>
        </w:numPr>
        <w:shd w:val="clear" w:color="auto" w:fill="FFFFFF"/>
        <w:tabs>
          <w:tab w:val="left" w:pos="1134"/>
        </w:tabs>
        <w:autoSpaceDE w:val="0"/>
        <w:autoSpaceDN w:val="0"/>
        <w:adjustRightInd w:val="0"/>
        <w:spacing w:after="0" w:line="355" w:lineRule="auto"/>
        <w:ind w:left="0" w:firstLine="709"/>
        <w:jc w:val="both"/>
        <w:rPr>
          <w:rFonts w:ascii="Times New Roman" w:hAnsi="Times New Roman" w:cs="Times New Roman"/>
          <w:sz w:val="28"/>
          <w:szCs w:val="28"/>
          <w:lang w:val="uk-UA" w:eastAsia="uk-UA"/>
        </w:rPr>
      </w:pPr>
      <w:r w:rsidRPr="00F74D79">
        <w:rPr>
          <w:rFonts w:ascii="Times New Roman" w:hAnsi="Times New Roman" w:cs="Times New Roman"/>
          <w:bCs/>
          <w:sz w:val="28"/>
          <w:szCs w:val="28"/>
          <w:shd w:val="clear" w:color="auto" w:fill="FFFFFF"/>
          <w:lang w:val="uk-UA"/>
        </w:rPr>
        <w:t xml:space="preserve">Рекомендації щодо організації і проведення методичної роботи </w:t>
      </w:r>
      <w:r w:rsidRPr="00F74D79">
        <w:rPr>
          <w:rFonts w:ascii="Times New Roman" w:hAnsi="Times New Roman" w:cs="Times New Roman"/>
          <w:bCs/>
          <w:sz w:val="28"/>
          <w:szCs w:val="28"/>
          <w:shd w:val="clear" w:color="auto" w:fill="FFFFFF"/>
          <w:lang w:val="uk-UA"/>
        </w:rPr>
        <w:br/>
        <w:t xml:space="preserve">з педагогічними кадрами в системі післядипломної педагогічної освіти. </w:t>
      </w:r>
      <w:r w:rsidRPr="00F74D79">
        <w:rPr>
          <w:rFonts w:ascii="Times New Roman" w:hAnsi="Times New Roman" w:cs="Times New Roman"/>
          <w:bCs/>
          <w:sz w:val="28"/>
          <w:szCs w:val="28"/>
          <w:lang w:val="uk-UA" w:eastAsia="uk-UA"/>
        </w:rPr>
        <w:t xml:space="preserve">Лист Міністерства освіти і науки України </w:t>
      </w:r>
      <w:r w:rsidRPr="00F74D79">
        <w:rPr>
          <w:rFonts w:ascii="Times New Roman" w:hAnsi="Times New Roman" w:cs="Times New Roman"/>
          <w:sz w:val="28"/>
          <w:szCs w:val="28"/>
          <w:lang w:val="uk-UA" w:eastAsia="uk-UA"/>
        </w:rPr>
        <w:t xml:space="preserve">№ 1/9-318 від 03.07.2002 </w:t>
      </w:r>
      <w:r w:rsidRPr="00F74D79">
        <w:rPr>
          <w:rFonts w:ascii="Times New Roman" w:hAnsi="Times New Roman" w:cs="Times New Roman"/>
          <w:bCs/>
          <w:sz w:val="28"/>
          <w:szCs w:val="28"/>
          <w:lang w:val="en-US" w:eastAsia="uk-UA"/>
        </w:rPr>
        <w:t>URL</w:t>
      </w:r>
      <w:r w:rsidRPr="00F74D79">
        <w:rPr>
          <w:rFonts w:ascii="Times New Roman" w:hAnsi="Times New Roman" w:cs="Times New Roman"/>
          <w:bCs/>
          <w:sz w:val="28"/>
          <w:szCs w:val="28"/>
          <w:lang w:val="uk-UA" w:eastAsia="uk-UA"/>
        </w:rPr>
        <w:t>:</w:t>
      </w:r>
      <w:bookmarkStart w:id="0" w:name="o3"/>
      <w:bookmarkEnd w:id="0"/>
      <w:r w:rsidRPr="00F74D79">
        <w:rPr>
          <w:rFonts w:ascii="Times New Roman" w:hAnsi="Times New Roman" w:cs="Times New Roman"/>
          <w:sz w:val="28"/>
          <w:szCs w:val="28"/>
          <w:lang w:val="uk-UA" w:eastAsia="uk-UA"/>
        </w:rPr>
        <w:t xml:space="preserve"> https://zakon.rada.gov.ua/rada/show/v-318290-02#Text</w:t>
      </w:r>
    </w:p>
    <w:p w:rsidR="00853C8D" w:rsidRPr="00F74D79" w:rsidRDefault="00853C8D" w:rsidP="00D74C3A">
      <w:pPr>
        <w:pStyle w:val="a3"/>
        <w:numPr>
          <w:ilvl w:val="0"/>
          <w:numId w:val="15"/>
        </w:numPr>
        <w:tabs>
          <w:tab w:val="left" w:pos="1134"/>
        </w:tabs>
        <w:autoSpaceDE w:val="0"/>
        <w:autoSpaceDN w:val="0"/>
        <w:adjustRightInd w:val="0"/>
        <w:spacing w:after="0" w:line="355" w:lineRule="auto"/>
        <w:ind w:left="0" w:firstLine="709"/>
        <w:jc w:val="both"/>
        <w:rPr>
          <w:rFonts w:ascii="Times New Roman" w:hAnsi="Times New Roman" w:cs="Times New Roman"/>
          <w:spacing w:val="-4"/>
          <w:sz w:val="28"/>
          <w:szCs w:val="28"/>
          <w:lang w:val="uk-UA"/>
        </w:rPr>
      </w:pPr>
      <w:r w:rsidRPr="00F74D79">
        <w:rPr>
          <w:rFonts w:ascii="Times New Roman" w:hAnsi="Times New Roman" w:cs="Times New Roman"/>
          <w:spacing w:val="-4"/>
          <w:sz w:val="28"/>
          <w:szCs w:val="28"/>
          <w:lang w:val="uk-UA"/>
        </w:rPr>
        <w:t>Розвиток науково-методичної компетентності педагогічних працівників ЗП(ПТ)О в умовах воєнного стану та пандемії : матеріали регіонального науково-практичного семінару (26 травня 2022 року). БІНПО ДЗВО «УМО» НАПН України / упор. А. Єрмоленко. Біла Церква, 2022. 76 с.</w:t>
      </w:r>
    </w:p>
    <w:p w:rsidR="00853C8D" w:rsidRPr="00F74D79" w:rsidRDefault="00853C8D" w:rsidP="00D74C3A">
      <w:pPr>
        <w:pStyle w:val="a3"/>
        <w:numPr>
          <w:ilvl w:val="0"/>
          <w:numId w:val="15"/>
        </w:numPr>
        <w:tabs>
          <w:tab w:val="left" w:pos="1134"/>
        </w:tabs>
        <w:autoSpaceDE w:val="0"/>
        <w:autoSpaceDN w:val="0"/>
        <w:adjustRightInd w:val="0"/>
        <w:spacing w:after="0" w:line="355" w:lineRule="auto"/>
        <w:ind w:left="0" w:firstLine="709"/>
        <w:jc w:val="both"/>
        <w:rPr>
          <w:rFonts w:ascii="Times New Roman" w:hAnsi="Times New Roman" w:cs="Times New Roman"/>
          <w:spacing w:val="-4"/>
          <w:sz w:val="28"/>
          <w:szCs w:val="28"/>
          <w:lang w:val="uk-UA"/>
        </w:rPr>
      </w:pPr>
      <w:r w:rsidRPr="00F74D79">
        <w:rPr>
          <w:rFonts w:ascii="Times New Roman" w:hAnsi="Times New Roman" w:cs="Times New Roman"/>
          <w:spacing w:val="-4"/>
          <w:sz w:val="28"/>
          <w:szCs w:val="28"/>
          <w:lang w:val="uk-UA"/>
        </w:rPr>
        <w:t>Саюк В. І. Теоретичні основи методичної роботи та педагогічного дорадництва : методичні рекомендації. К. : Вид-во НПУ імені М. П. Драгоманова, 2015. 48 с. URL: </w:t>
      </w:r>
      <w:hyperlink r:id="rId35" w:history="1">
        <w:r w:rsidRPr="00F74D79">
          <w:rPr>
            <w:rStyle w:val="a5"/>
            <w:rFonts w:ascii="Times New Roman" w:hAnsi="Times New Roman" w:cs="Times New Roman"/>
            <w:spacing w:val="-4"/>
            <w:sz w:val="28"/>
            <w:szCs w:val="28"/>
          </w:rPr>
          <w:t>https://enpuir.npu.edu.ua/bitstream/handle/123456789/14320/metodichni_doradnitstvoi_format.pdf;jsessionid=1079E937E67BBF6EA71641BE4FC1F6AC?sequence=1</w:t>
        </w:r>
      </w:hyperlink>
      <w:r w:rsidRPr="00F74D79">
        <w:rPr>
          <w:rStyle w:val="a5"/>
          <w:rFonts w:ascii="Times New Roman" w:hAnsi="Times New Roman" w:cs="Times New Roman"/>
          <w:spacing w:val="-4"/>
          <w:sz w:val="28"/>
          <w:szCs w:val="28"/>
        </w:rPr>
        <w:t>.</w:t>
      </w:r>
    </w:p>
    <w:p w:rsidR="00853C8D" w:rsidRPr="00F74D79" w:rsidRDefault="00853C8D" w:rsidP="00D74C3A">
      <w:pPr>
        <w:pStyle w:val="a3"/>
        <w:numPr>
          <w:ilvl w:val="0"/>
          <w:numId w:val="15"/>
        </w:numPr>
        <w:tabs>
          <w:tab w:val="left" w:pos="1134"/>
        </w:tabs>
        <w:autoSpaceDE w:val="0"/>
        <w:autoSpaceDN w:val="0"/>
        <w:adjustRightInd w:val="0"/>
        <w:spacing w:after="0" w:line="355" w:lineRule="auto"/>
        <w:ind w:left="0" w:firstLine="709"/>
        <w:jc w:val="both"/>
        <w:rPr>
          <w:rFonts w:ascii="Times New Roman" w:hAnsi="Times New Roman" w:cs="Times New Roman"/>
          <w:bCs/>
          <w:spacing w:val="-4"/>
          <w:sz w:val="28"/>
          <w:szCs w:val="28"/>
          <w:lang w:val="uk-UA"/>
        </w:rPr>
      </w:pPr>
      <w:r w:rsidRPr="00F74D79">
        <w:rPr>
          <w:rFonts w:ascii="Times New Roman" w:hAnsi="Times New Roman" w:cs="Times New Roman"/>
          <w:spacing w:val="-4"/>
          <w:sz w:val="28"/>
          <w:szCs w:val="28"/>
          <w:lang w:val="uk-UA"/>
        </w:rPr>
        <w:t>Сергеєва Л. М. Модернізація післядипломної педагогічної освіти: сучасний погляд та пріоритети</w:t>
      </w:r>
      <w:r w:rsidRPr="00F74D79">
        <w:rPr>
          <w:rFonts w:ascii="Times New Roman" w:hAnsi="Times New Roman" w:cs="Times New Roman"/>
          <w:i/>
          <w:spacing w:val="-4"/>
          <w:sz w:val="28"/>
          <w:szCs w:val="28"/>
          <w:lang w:val="uk-UA"/>
        </w:rPr>
        <w:t xml:space="preserve">. Педагогіка вищої та середньої школи : зб. наук. праць. </w:t>
      </w:r>
      <w:r w:rsidRPr="00F74D79">
        <w:rPr>
          <w:rFonts w:ascii="Times New Roman" w:hAnsi="Times New Roman" w:cs="Times New Roman"/>
          <w:spacing w:val="-4"/>
          <w:sz w:val="28"/>
          <w:szCs w:val="28"/>
          <w:lang w:val="uk-UA"/>
        </w:rPr>
        <w:t xml:space="preserve">Кривий Ріг : ДВНЗ «Криворізький національний університет», 2015. Вип. 45. С.186–190. URL:  </w:t>
      </w:r>
      <w:hyperlink r:id="rId36" w:history="1">
        <w:r w:rsidRPr="00F74D79">
          <w:rPr>
            <w:rStyle w:val="a5"/>
            <w:rFonts w:ascii="Times New Roman" w:hAnsi="Times New Roman" w:cs="Times New Roman"/>
            <w:spacing w:val="-4"/>
            <w:sz w:val="28"/>
            <w:szCs w:val="28"/>
          </w:rPr>
          <w:t>http://journal.kdpu.edu.ua/pedag/article/view/1693/1322</w:t>
        </w:r>
      </w:hyperlink>
      <w:r w:rsidRPr="00F74D79">
        <w:rPr>
          <w:rStyle w:val="a5"/>
          <w:rFonts w:ascii="Times New Roman" w:hAnsi="Times New Roman" w:cs="Times New Roman"/>
          <w:spacing w:val="-4"/>
          <w:sz w:val="28"/>
          <w:szCs w:val="28"/>
        </w:rPr>
        <w:t xml:space="preserve">. </w:t>
      </w:r>
    </w:p>
    <w:p w:rsidR="00853C8D" w:rsidRPr="00F74D79" w:rsidRDefault="00853C8D" w:rsidP="00D74C3A">
      <w:pPr>
        <w:pStyle w:val="a3"/>
        <w:widowControl w:val="0"/>
        <w:numPr>
          <w:ilvl w:val="0"/>
          <w:numId w:val="15"/>
        </w:numPr>
        <w:tabs>
          <w:tab w:val="left" w:pos="1134"/>
        </w:tabs>
        <w:autoSpaceDE w:val="0"/>
        <w:autoSpaceDN w:val="0"/>
        <w:spacing w:after="0" w:line="355" w:lineRule="auto"/>
        <w:ind w:left="0" w:firstLine="709"/>
        <w:jc w:val="both"/>
        <w:rPr>
          <w:rFonts w:ascii="Times New Roman" w:hAnsi="Times New Roman" w:cs="Times New Roman"/>
          <w:spacing w:val="-4"/>
          <w:sz w:val="28"/>
          <w:szCs w:val="28"/>
          <w:lang w:val="uk-UA"/>
        </w:rPr>
      </w:pPr>
      <w:r w:rsidRPr="00F74D79">
        <w:rPr>
          <w:rFonts w:ascii="Times New Roman" w:hAnsi="Times New Roman" w:cs="Times New Roman"/>
          <w:spacing w:val="-4"/>
          <w:sz w:val="28"/>
          <w:szCs w:val="28"/>
          <w:lang w:val="uk-UA"/>
        </w:rPr>
        <w:t xml:space="preserve">Сидоренко В. Науково-методичний сервіс для розвитку професіоналізму і педагогічної майстерності словесника-україніста URL: </w:t>
      </w:r>
      <w:hyperlink r:id="rId37" w:history="1">
        <w:r w:rsidRPr="00F74D79">
          <w:rPr>
            <w:rStyle w:val="a5"/>
            <w:rFonts w:ascii="Times New Roman" w:hAnsi="Times New Roman" w:cs="Times New Roman"/>
            <w:spacing w:val="-4"/>
            <w:w w:val="95"/>
            <w:sz w:val="28"/>
            <w:szCs w:val="28"/>
          </w:rPr>
          <w:t>https://core.ac.uk/download/pdf/32310283.pdf</w:t>
        </w:r>
      </w:hyperlink>
      <w:r w:rsidRPr="00F74D79">
        <w:rPr>
          <w:rFonts w:ascii="Times New Roman" w:hAnsi="Times New Roman" w:cs="Times New Roman"/>
          <w:spacing w:val="-4"/>
          <w:w w:val="95"/>
          <w:sz w:val="28"/>
          <w:szCs w:val="28"/>
          <w:u w:val="single" w:color="0000FF"/>
          <w:lang w:val="uk-UA"/>
        </w:rPr>
        <w:t xml:space="preserve"> </w:t>
      </w:r>
      <w:r w:rsidRPr="00F74D79">
        <w:rPr>
          <w:rFonts w:ascii="Times New Roman" w:hAnsi="Times New Roman" w:cs="Times New Roman"/>
          <w:spacing w:val="-4"/>
          <w:w w:val="95"/>
          <w:sz w:val="28"/>
          <w:szCs w:val="28"/>
          <w:lang w:val="uk-UA"/>
        </w:rPr>
        <w:t xml:space="preserve"> (дата звернення: 11.08.2024).</w:t>
      </w:r>
    </w:p>
    <w:p w:rsidR="00853C8D" w:rsidRPr="00F74D79" w:rsidRDefault="00853C8D" w:rsidP="00D74C3A">
      <w:pPr>
        <w:pStyle w:val="a3"/>
        <w:widowControl w:val="0"/>
        <w:numPr>
          <w:ilvl w:val="0"/>
          <w:numId w:val="15"/>
        </w:numPr>
        <w:tabs>
          <w:tab w:val="left" w:pos="1134"/>
          <w:tab w:val="left" w:pos="3580"/>
          <w:tab w:val="left" w:pos="6583"/>
          <w:tab w:val="left" w:pos="9139"/>
        </w:tabs>
        <w:autoSpaceDE w:val="0"/>
        <w:autoSpaceDN w:val="0"/>
        <w:spacing w:after="0" w:line="355" w:lineRule="auto"/>
        <w:ind w:left="0" w:firstLine="709"/>
        <w:jc w:val="both"/>
        <w:rPr>
          <w:rFonts w:ascii="Times New Roman" w:hAnsi="Times New Roman" w:cs="Times New Roman"/>
          <w:spacing w:val="-4"/>
          <w:sz w:val="28"/>
          <w:szCs w:val="28"/>
          <w:lang w:val="uk-UA"/>
        </w:rPr>
      </w:pPr>
      <w:r w:rsidRPr="00F74D79">
        <w:rPr>
          <w:rFonts w:ascii="Times New Roman" w:hAnsi="Times New Roman" w:cs="Times New Roman"/>
          <w:spacing w:val="-4"/>
          <w:sz w:val="28"/>
          <w:szCs w:val="28"/>
          <w:lang w:val="uk-UA"/>
        </w:rPr>
        <w:t>Сидоренко Л., Філончик І. Положення про предметну методичну комісію.</w:t>
      </w:r>
      <w:r w:rsidRPr="00F74D79">
        <w:rPr>
          <w:rFonts w:ascii="Times New Roman" w:hAnsi="Times New Roman" w:cs="Times New Roman"/>
          <w:spacing w:val="-4"/>
          <w:sz w:val="28"/>
          <w:szCs w:val="28"/>
          <w:lang w:val="uk-UA"/>
        </w:rPr>
        <w:tab/>
      </w:r>
      <w:r w:rsidRPr="00F74D79">
        <w:rPr>
          <w:rFonts w:ascii="Times New Roman" w:hAnsi="Times New Roman" w:cs="Times New Roman"/>
          <w:i/>
          <w:spacing w:val="-4"/>
          <w:sz w:val="28"/>
          <w:szCs w:val="28"/>
          <w:lang w:val="uk-UA"/>
        </w:rPr>
        <w:t>Освіта</w:t>
      </w:r>
      <w:r w:rsidRPr="00F74D79">
        <w:rPr>
          <w:rFonts w:ascii="Times New Roman" w:hAnsi="Times New Roman" w:cs="Times New Roman"/>
          <w:spacing w:val="-4"/>
          <w:sz w:val="28"/>
          <w:szCs w:val="28"/>
          <w:lang w:val="uk-UA"/>
        </w:rPr>
        <w:t> </w:t>
      </w:r>
      <w:r w:rsidRPr="00F74D79">
        <w:rPr>
          <w:rFonts w:ascii="Times New Roman" w:hAnsi="Times New Roman" w:cs="Times New Roman"/>
          <w:i/>
          <w:spacing w:val="-4"/>
          <w:sz w:val="28"/>
          <w:szCs w:val="28"/>
          <w:lang w:val="uk-UA"/>
        </w:rPr>
        <w:t xml:space="preserve">UA. </w:t>
      </w:r>
      <w:r w:rsidRPr="00F74D79">
        <w:rPr>
          <w:rFonts w:ascii="Times New Roman" w:hAnsi="Times New Roman" w:cs="Times New Roman"/>
          <w:spacing w:val="-4"/>
          <w:sz w:val="28"/>
          <w:szCs w:val="28"/>
          <w:lang w:val="uk-UA"/>
        </w:rPr>
        <w:t xml:space="preserve">URL: </w:t>
      </w:r>
      <w:hyperlink r:id="rId38" w:history="1">
        <w:r w:rsidRPr="00F74D79">
          <w:rPr>
            <w:rStyle w:val="a5"/>
            <w:rFonts w:ascii="Times New Roman" w:hAnsi="Times New Roman" w:cs="Times New Roman"/>
            <w:spacing w:val="-4"/>
            <w:sz w:val="28"/>
            <w:szCs w:val="28"/>
          </w:rPr>
          <w:t>http://ru.osvita.ua/school/lessons_summary/administration/37353/</w:t>
        </w:r>
      </w:hyperlink>
      <w:r w:rsidRPr="00F74D79">
        <w:rPr>
          <w:rFonts w:ascii="Times New Roman" w:hAnsi="Times New Roman" w:cs="Times New Roman"/>
          <w:spacing w:val="-4"/>
          <w:sz w:val="28"/>
          <w:szCs w:val="28"/>
          <w:lang w:val="uk-UA"/>
        </w:rPr>
        <w:t xml:space="preserve"> (дата  звернення: 01.08.2024).</w:t>
      </w:r>
    </w:p>
    <w:p w:rsidR="00853C8D" w:rsidRPr="00F74D79" w:rsidRDefault="00853C8D" w:rsidP="00D74C3A">
      <w:pPr>
        <w:pStyle w:val="a3"/>
        <w:widowControl w:val="0"/>
        <w:numPr>
          <w:ilvl w:val="0"/>
          <w:numId w:val="15"/>
        </w:numPr>
        <w:tabs>
          <w:tab w:val="left" w:pos="1145"/>
          <w:tab w:val="left" w:pos="2179"/>
          <w:tab w:val="left" w:pos="3592"/>
          <w:tab w:val="left" w:pos="5272"/>
          <w:tab w:val="left" w:pos="6736"/>
          <w:tab w:val="left" w:pos="7814"/>
          <w:tab w:val="left" w:pos="9158"/>
        </w:tabs>
        <w:autoSpaceDE w:val="0"/>
        <w:autoSpaceDN w:val="0"/>
        <w:spacing w:after="0" w:line="355" w:lineRule="auto"/>
        <w:ind w:left="0" w:firstLine="709"/>
        <w:jc w:val="both"/>
        <w:rPr>
          <w:rFonts w:ascii="Times New Roman" w:hAnsi="Times New Roman" w:cs="Times New Roman"/>
          <w:spacing w:val="-4"/>
          <w:sz w:val="28"/>
          <w:szCs w:val="28"/>
          <w:lang w:val="uk-UA"/>
        </w:rPr>
      </w:pPr>
      <w:r w:rsidRPr="00F74D79">
        <w:rPr>
          <w:rFonts w:ascii="Times New Roman" w:hAnsi="Times New Roman" w:cs="Times New Roman"/>
          <w:spacing w:val="-4"/>
          <w:sz w:val="28"/>
          <w:szCs w:val="28"/>
          <w:lang w:val="uk-UA"/>
        </w:rPr>
        <w:t>Складові, структура та форми методичної роботи в закладі загальної середньої</w:t>
      </w:r>
      <w:r w:rsidRPr="00F74D79">
        <w:rPr>
          <w:rFonts w:ascii="Times New Roman" w:hAnsi="Times New Roman" w:cs="Times New Roman"/>
          <w:spacing w:val="-4"/>
          <w:sz w:val="28"/>
          <w:szCs w:val="28"/>
          <w:lang w:val="uk-UA"/>
        </w:rPr>
        <w:tab/>
        <w:t>освіти.</w:t>
      </w:r>
      <w:r w:rsidRPr="00F74D79">
        <w:rPr>
          <w:rFonts w:ascii="Times New Roman" w:hAnsi="Times New Roman" w:cs="Times New Roman"/>
          <w:spacing w:val="-4"/>
          <w:sz w:val="28"/>
          <w:szCs w:val="28"/>
          <w:lang w:val="uk-UA"/>
        </w:rPr>
        <w:tab/>
      </w:r>
      <w:r w:rsidRPr="00F74D79">
        <w:rPr>
          <w:rFonts w:ascii="Times New Roman" w:hAnsi="Times New Roman" w:cs="Times New Roman"/>
          <w:i/>
          <w:spacing w:val="-4"/>
          <w:sz w:val="28"/>
          <w:szCs w:val="28"/>
          <w:lang w:val="uk-UA"/>
        </w:rPr>
        <w:t>Освітній</w:t>
      </w:r>
      <w:r w:rsidRPr="00F74D79">
        <w:rPr>
          <w:rFonts w:ascii="Times New Roman" w:hAnsi="Times New Roman" w:cs="Times New Roman"/>
          <w:spacing w:val="-4"/>
          <w:sz w:val="28"/>
          <w:szCs w:val="28"/>
          <w:lang w:val="uk-UA"/>
        </w:rPr>
        <w:tab/>
      </w:r>
      <w:r w:rsidRPr="00F74D79">
        <w:rPr>
          <w:rFonts w:ascii="Times New Roman" w:hAnsi="Times New Roman" w:cs="Times New Roman"/>
          <w:i/>
          <w:spacing w:val="-4"/>
          <w:sz w:val="28"/>
          <w:szCs w:val="28"/>
          <w:lang w:val="uk-UA"/>
        </w:rPr>
        <w:t>проєкт</w:t>
      </w:r>
      <w:r w:rsidRPr="00F74D79">
        <w:rPr>
          <w:rFonts w:ascii="Times New Roman" w:hAnsi="Times New Roman" w:cs="Times New Roman"/>
          <w:spacing w:val="-4"/>
          <w:sz w:val="28"/>
          <w:szCs w:val="28"/>
          <w:lang w:val="uk-UA"/>
        </w:rPr>
        <w:tab/>
      </w:r>
      <w:r w:rsidRPr="00F74D79">
        <w:rPr>
          <w:rFonts w:ascii="Times New Roman" w:hAnsi="Times New Roman" w:cs="Times New Roman"/>
          <w:i/>
          <w:spacing w:val="-4"/>
          <w:sz w:val="28"/>
          <w:szCs w:val="28"/>
          <w:lang w:val="uk-UA"/>
        </w:rPr>
        <w:t>«На</w:t>
      </w:r>
      <w:r w:rsidRPr="00F74D79">
        <w:rPr>
          <w:rFonts w:ascii="Times New Roman" w:hAnsi="Times New Roman" w:cs="Times New Roman"/>
          <w:spacing w:val="-4"/>
          <w:sz w:val="28"/>
          <w:szCs w:val="28"/>
          <w:lang w:val="uk-UA"/>
        </w:rPr>
        <w:tab/>
      </w:r>
      <w:r w:rsidRPr="00F74D79">
        <w:rPr>
          <w:rFonts w:ascii="Times New Roman" w:hAnsi="Times New Roman" w:cs="Times New Roman"/>
          <w:i/>
          <w:spacing w:val="-4"/>
          <w:sz w:val="28"/>
          <w:szCs w:val="28"/>
          <w:lang w:val="uk-UA"/>
        </w:rPr>
        <w:t xml:space="preserve">урок». </w:t>
      </w:r>
      <w:r w:rsidRPr="00F74D79">
        <w:rPr>
          <w:rFonts w:ascii="Times New Roman" w:hAnsi="Times New Roman" w:cs="Times New Roman"/>
          <w:spacing w:val="-4"/>
          <w:sz w:val="28"/>
          <w:szCs w:val="28"/>
          <w:lang w:val="uk-UA"/>
        </w:rPr>
        <w:t xml:space="preserve">URL: </w:t>
      </w:r>
      <w:r w:rsidRPr="00F74D79">
        <w:rPr>
          <w:rFonts w:ascii="Times New Roman" w:hAnsi="Times New Roman" w:cs="Times New Roman"/>
          <w:spacing w:val="-4"/>
          <w:sz w:val="28"/>
          <w:szCs w:val="28"/>
          <w:u w:val="single" w:color="0000FF"/>
          <w:lang w:val="uk-UA"/>
        </w:rPr>
        <w:t>https://naurok.com.ua/skladovi-struktura-ta-formi-metodichno-roboti-v-zakladi-</w:t>
      </w:r>
      <w:r w:rsidRPr="00F74D79">
        <w:rPr>
          <w:rFonts w:ascii="Times New Roman" w:hAnsi="Times New Roman" w:cs="Times New Roman"/>
          <w:spacing w:val="-4"/>
          <w:sz w:val="28"/>
          <w:szCs w:val="28"/>
          <w:lang w:val="uk-UA"/>
        </w:rPr>
        <w:t xml:space="preserve"> </w:t>
      </w:r>
      <w:r w:rsidRPr="00F74D79">
        <w:rPr>
          <w:rFonts w:ascii="Times New Roman" w:hAnsi="Times New Roman" w:cs="Times New Roman"/>
          <w:spacing w:val="-4"/>
          <w:sz w:val="28"/>
          <w:szCs w:val="28"/>
          <w:u w:val="single" w:color="0000FF"/>
          <w:lang w:val="uk-UA"/>
        </w:rPr>
        <w:t>zagalno-seredno-osviti-136321.html</w:t>
      </w:r>
      <w:r w:rsidRPr="00F74D79">
        <w:rPr>
          <w:rFonts w:ascii="Times New Roman" w:hAnsi="Times New Roman" w:cs="Times New Roman"/>
          <w:spacing w:val="-4"/>
          <w:sz w:val="28"/>
          <w:szCs w:val="28"/>
          <w:lang w:val="uk-UA"/>
        </w:rPr>
        <w:t xml:space="preserve"> (дата звернення: 11.08.2024).</w:t>
      </w:r>
    </w:p>
    <w:p w:rsidR="00853C8D" w:rsidRPr="00F74D79" w:rsidRDefault="00853C8D" w:rsidP="00D74C3A">
      <w:pPr>
        <w:pStyle w:val="a3"/>
        <w:widowControl w:val="0"/>
        <w:numPr>
          <w:ilvl w:val="0"/>
          <w:numId w:val="15"/>
        </w:numPr>
        <w:tabs>
          <w:tab w:val="left" w:pos="1134"/>
        </w:tabs>
        <w:autoSpaceDE w:val="0"/>
        <w:autoSpaceDN w:val="0"/>
        <w:spacing w:after="0" w:line="355" w:lineRule="auto"/>
        <w:ind w:left="0" w:firstLine="709"/>
        <w:jc w:val="both"/>
        <w:rPr>
          <w:rFonts w:ascii="Times New Roman" w:hAnsi="Times New Roman" w:cs="Times New Roman"/>
          <w:spacing w:val="-4"/>
          <w:sz w:val="28"/>
          <w:szCs w:val="28"/>
          <w:lang w:val="uk-UA"/>
        </w:rPr>
      </w:pPr>
      <w:r w:rsidRPr="00F74D79">
        <w:rPr>
          <w:rFonts w:ascii="Times New Roman" w:hAnsi="Times New Roman" w:cs="Times New Roman"/>
          <w:spacing w:val="-4"/>
          <w:sz w:val="28"/>
          <w:szCs w:val="28"/>
          <w:lang w:val="uk-UA"/>
        </w:rPr>
        <w:t xml:space="preserve">Смагін І. Нормативний та педагогічний зміст поняття «науково- методична робота» в системі загальної середньої освіти. </w:t>
      </w:r>
      <w:r w:rsidRPr="00F74D79">
        <w:rPr>
          <w:rFonts w:ascii="Times New Roman" w:hAnsi="Times New Roman" w:cs="Times New Roman"/>
          <w:i/>
          <w:spacing w:val="-4"/>
          <w:sz w:val="28"/>
          <w:szCs w:val="28"/>
          <w:lang w:val="uk-UA"/>
        </w:rPr>
        <w:t xml:space="preserve">Вісник Житомирського державного університету. Педагогічні науки. </w:t>
      </w:r>
      <w:r w:rsidRPr="00F74D79">
        <w:rPr>
          <w:rFonts w:ascii="Times New Roman" w:hAnsi="Times New Roman" w:cs="Times New Roman"/>
          <w:spacing w:val="-4"/>
          <w:sz w:val="28"/>
          <w:szCs w:val="28"/>
          <w:lang w:val="uk-UA"/>
        </w:rPr>
        <w:t>2020.</w:t>
      </w:r>
      <w:r w:rsidRPr="00F74D79">
        <w:rPr>
          <w:rFonts w:ascii="Times New Roman" w:hAnsi="Times New Roman" w:cs="Times New Roman"/>
          <w:i/>
          <w:spacing w:val="-4"/>
          <w:sz w:val="28"/>
          <w:szCs w:val="28"/>
          <w:lang w:val="uk-UA"/>
        </w:rPr>
        <w:t xml:space="preserve"> </w:t>
      </w:r>
      <w:r w:rsidRPr="00F74D79">
        <w:rPr>
          <w:rFonts w:ascii="Times New Roman" w:hAnsi="Times New Roman" w:cs="Times New Roman"/>
          <w:spacing w:val="-4"/>
          <w:sz w:val="28"/>
          <w:szCs w:val="28"/>
          <w:lang w:val="uk-UA"/>
        </w:rPr>
        <w:t>Вип. 66.</w:t>
      </w:r>
      <w:r w:rsidRPr="00F74D79">
        <w:rPr>
          <w:rFonts w:ascii="Times New Roman" w:hAnsi="Times New Roman" w:cs="Times New Roman"/>
          <w:i/>
          <w:spacing w:val="-4"/>
          <w:sz w:val="28"/>
          <w:szCs w:val="28"/>
          <w:lang w:val="uk-UA"/>
        </w:rPr>
        <w:t xml:space="preserve"> </w:t>
      </w:r>
      <w:r w:rsidRPr="00F74D79">
        <w:rPr>
          <w:rFonts w:ascii="Times New Roman" w:hAnsi="Times New Roman" w:cs="Times New Roman"/>
          <w:spacing w:val="-4"/>
          <w:sz w:val="28"/>
          <w:szCs w:val="28"/>
          <w:lang w:val="uk-UA"/>
        </w:rPr>
        <w:t xml:space="preserve">С. 52–55. URL: </w:t>
      </w:r>
      <w:hyperlink r:id="rId39" w:history="1">
        <w:r w:rsidRPr="00F74D79">
          <w:rPr>
            <w:rStyle w:val="a5"/>
            <w:rFonts w:ascii="Times New Roman" w:hAnsi="Times New Roman" w:cs="Times New Roman"/>
            <w:spacing w:val="-4"/>
            <w:sz w:val="28"/>
            <w:szCs w:val="28"/>
          </w:rPr>
          <w:t xml:space="preserve">http://eprints.zu.edu.ua/9278/1/11s.pdf </w:t>
        </w:r>
      </w:hyperlink>
      <w:r w:rsidRPr="00F74D79">
        <w:rPr>
          <w:rFonts w:ascii="Times New Roman" w:hAnsi="Times New Roman" w:cs="Times New Roman"/>
          <w:spacing w:val="-4"/>
          <w:sz w:val="28"/>
          <w:szCs w:val="28"/>
          <w:lang w:val="uk-UA"/>
        </w:rPr>
        <w:t xml:space="preserve"> (дата звернення: 21.01.2024).</w:t>
      </w:r>
    </w:p>
    <w:p w:rsidR="00853C8D" w:rsidRPr="00F74D79" w:rsidRDefault="00853C8D" w:rsidP="00D74C3A">
      <w:pPr>
        <w:pStyle w:val="a3"/>
        <w:numPr>
          <w:ilvl w:val="0"/>
          <w:numId w:val="15"/>
        </w:numPr>
        <w:tabs>
          <w:tab w:val="left" w:pos="1134"/>
        </w:tabs>
        <w:autoSpaceDE w:val="0"/>
        <w:autoSpaceDN w:val="0"/>
        <w:adjustRightInd w:val="0"/>
        <w:spacing w:after="0" w:line="355" w:lineRule="auto"/>
        <w:ind w:left="0" w:firstLine="709"/>
        <w:jc w:val="both"/>
        <w:rPr>
          <w:rFonts w:ascii="Times New Roman" w:hAnsi="Times New Roman" w:cs="Times New Roman"/>
          <w:bCs/>
          <w:spacing w:val="-4"/>
          <w:sz w:val="28"/>
          <w:szCs w:val="28"/>
          <w:lang w:val="uk-UA"/>
        </w:rPr>
      </w:pPr>
      <w:r w:rsidRPr="00F74D79">
        <w:rPr>
          <w:rFonts w:ascii="Times New Roman" w:hAnsi="Times New Roman" w:cs="Times New Roman"/>
          <w:spacing w:val="-4"/>
          <w:sz w:val="28"/>
          <w:szCs w:val="28"/>
          <w:lang w:val="uk-UA"/>
        </w:rPr>
        <w:t xml:space="preserve">Сорочан Т. М. Концепція науково-методичної робота в добу освітніх змін: традиції, інновації, перспективи розвитку. </w:t>
      </w:r>
      <w:r w:rsidRPr="00F74D79">
        <w:rPr>
          <w:rFonts w:ascii="Times New Roman" w:hAnsi="Times New Roman" w:cs="Times New Roman"/>
          <w:i/>
          <w:spacing w:val="-4"/>
          <w:sz w:val="28"/>
          <w:szCs w:val="28"/>
          <w:lang w:val="uk-UA"/>
        </w:rPr>
        <w:t>Методист.</w:t>
      </w:r>
      <w:r w:rsidRPr="00F74D79">
        <w:rPr>
          <w:rFonts w:ascii="Times New Roman" w:hAnsi="Times New Roman" w:cs="Times New Roman"/>
          <w:spacing w:val="-4"/>
          <w:sz w:val="28"/>
          <w:szCs w:val="28"/>
          <w:lang w:val="uk-UA"/>
        </w:rPr>
        <w:t xml:space="preserve"> 2013. № 2 (14). С. 7. URL: </w:t>
      </w:r>
      <w:hyperlink r:id="rId40" w:history="1">
        <w:r w:rsidRPr="00F74D79">
          <w:rPr>
            <w:rStyle w:val="a5"/>
            <w:rFonts w:ascii="Times New Roman" w:hAnsi="Times New Roman" w:cs="Times New Roman"/>
            <w:spacing w:val="-4"/>
            <w:sz w:val="28"/>
            <w:szCs w:val="28"/>
          </w:rPr>
          <w:t>https://core.ac.uk/download/pdf/77240815.pdf</w:t>
        </w:r>
      </w:hyperlink>
      <w:r w:rsidRPr="00F74D79">
        <w:rPr>
          <w:rStyle w:val="a5"/>
          <w:rFonts w:ascii="Times New Roman" w:hAnsi="Times New Roman" w:cs="Times New Roman"/>
          <w:spacing w:val="-4"/>
          <w:sz w:val="28"/>
          <w:szCs w:val="28"/>
        </w:rPr>
        <w:t xml:space="preserve">. </w:t>
      </w:r>
    </w:p>
    <w:p w:rsidR="00853C8D" w:rsidRPr="00F74D79" w:rsidRDefault="00853C8D" w:rsidP="00D74C3A">
      <w:pPr>
        <w:pStyle w:val="a3"/>
        <w:numPr>
          <w:ilvl w:val="0"/>
          <w:numId w:val="15"/>
        </w:numPr>
        <w:tabs>
          <w:tab w:val="left" w:pos="1134"/>
        </w:tabs>
        <w:autoSpaceDE w:val="0"/>
        <w:autoSpaceDN w:val="0"/>
        <w:adjustRightInd w:val="0"/>
        <w:spacing w:after="0" w:line="355" w:lineRule="auto"/>
        <w:ind w:left="0" w:firstLine="709"/>
        <w:jc w:val="both"/>
        <w:rPr>
          <w:rFonts w:ascii="Times New Roman" w:hAnsi="Times New Roman" w:cs="Times New Roman"/>
          <w:spacing w:val="-4"/>
          <w:sz w:val="28"/>
          <w:szCs w:val="28"/>
          <w:lang w:val="uk-UA"/>
        </w:rPr>
      </w:pPr>
      <w:r w:rsidRPr="00F74D79">
        <w:rPr>
          <w:rFonts w:ascii="Times New Roman" w:hAnsi="Times New Roman" w:cs="Times New Roman"/>
          <w:spacing w:val="-4"/>
          <w:sz w:val="28"/>
          <w:szCs w:val="28"/>
          <w:lang w:val="uk-UA"/>
        </w:rPr>
        <w:t xml:space="preserve">Сорочан Т. М. Розвиток професіоналізму керівників загальноосвітніх навчальних закладів в умовах реалізації концепції «Нова українська школа». </w:t>
      </w:r>
      <w:r w:rsidRPr="00F74D79">
        <w:rPr>
          <w:rFonts w:ascii="Times New Roman" w:hAnsi="Times New Roman" w:cs="Times New Roman"/>
          <w:i/>
          <w:spacing w:val="-4"/>
          <w:sz w:val="28"/>
          <w:szCs w:val="28"/>
          <w:lang w:val="uk-UA"/>
        </w:rPr>
        <w:t>Керівник нової української школи: світоглядно-професійні орієнтири: зб. наук. праць</w:t>
      </w:r>
      <w:r w:rsidRPr="00F74D79">
        <w:rPr>
          <w:rFonts w:ascii="Times New Roman" w:hAnsi="Times New Roman" w:cs="Times New Roman"/>
          <w:spacing w:val="-4"/>
          <w:sz w:val="28"/>
          <w:szCs w:val="28"/>
          <w:lang w:val="uk-UA"/>
        </w:rPr>
        <w:t>. Київ: Вид-во НПУ ім. Драгоманова, 2017. 175 с.</w:t>
      </w:r>
    </w:p>
    <w:p w:rsidR="00853C8D" w:rsidRPr="00D26F32" w:rsidRDefault="00853C8D" w:rsidP="00706570">
      <w:pPr>
        <w:pStyle w:val="a3"/>
        <w:numPr>
          <w:ilvl w:val="0"/>
          <w:numId w:val="15"/>
        </w:numPr>
        <w:tabs>
          <w:tab w:val="left" w:pos="1134"/>
        </w:tabs>
        <w:autoSpaceDE w:val="0"/>
        <w:autoSpaceDN w:val="0"/>
        <w:adjustRightInd w:val="0"/>
        <w:spacing w:after="0" w:line="355" w:lineRule="auto"/>
        <w:ind w:left="0" w:firstLine="709"/>
        <w:jc w:val="both"/>
        <w:rPr>
          <w:rFonts w:ascii="Times New Roman" w:hAnsi="Times New Roman" w:cs="Times New Roman"/>
          <w:spacing w:val="-4"/>
          <w:sz w:val="28"/>
          <w:szCs w:val="28"/>
          <w:lang w:val="uk-UA"/>
        </w:rPr>
      </w:pPr>
      <w:r w:rsidRPr="00D26F32">
        <w:rPr>
          <w:rFonts w:ascii="Times New Roman" w:hAnsi="Times New Roman" w:cs="Times New Roman"/>
          <w:spacing w:val="-4"/>
          <w:sz w:val="28"/>
          <w:szCs w:val="28"/>
          <w:lang w:val="uk-UA"/>
        </w:rPr>
        <w:t>Співакова І. Б.</w:t>
      </w:r>
      <w:r w:rsidRPr="00D26F32">
        <w:rPr>
          <w:rFonts w:ascii="Times New Roman" w:hAnsi="Times New Roman" w:cs="Times New Roman"/>
          <w:bCs/>
          <w:spacing w:val="-4"/>
          <w:sz w:val="28"/>
          <w:szCs w:val="28"/>
          <w:lang w:val="uk-UA"/>
        </w:rPr>
        <w:t xml:space="preserve"> </w:t>
      </w:r>
      <w:r w:rsidRPr="00D26F32">
        <w:rPr>
          <w:rFonts w:ascii="Times New Roman" w:hAnsi="Times New Roman" w:cs="Times New Roman"/>
          <w:spacing w:val="-4"/>
          <w:sz w:val="28"/>
          <w:szCs w:val="28"/>
          <w:lang w:val="uk-UA"/>
        </w:rPr>
        <w:t>Інноваційний розвиток вчителя в системі методичної роботи закладу загальної середньої освіти: дис. … канд. пед. наук: 13.00.04. Київ, 2020. 275 с. URL: </w:t>
      </w:r>
      <w:hyperlink r:id="rId41" w:history="1">
        <w:r w:rsidRPr="00D26F32">
          <w:rPr>
            <w:rStyle w:val="a5"/>
            <w:rFonts w:ascii="Times New Roman" w:hAnsi="Times New Roman" w:cs="Times New Roman"/>
            <w:spacing w:val="-4"/>
            <w:sz w:val="28"/>
            <w:szCs w:val="28"/>
          </w:rPr>
          <w:t>https://elibrary.kubg.edu.ua/id/eprint/31175/1/%D0%BD%D0%B0%D0%B4%D1%80%D1%83%D0%BA%D0%BE%D0%B2%D0%B0%D0%BD%D0%B0%20%D1%80%D0%BE%D0%B1%D0%BE%D1%82%D0%B0_.pdf</w:t>
        </w:r>
      </w:hyperlink>
    </w:p>
    <w:p w:rsidR="00853C8D" w:rsidRPr="00F74D79" w:rsidRDefault="00853C8D" w:rsidP="00D74C3A">
      <w:pPr>
        <w:pStyle w:val="a3"/>
        <w:numPr>
          <w:ilvl w:val="0"/>
          <w:numId w:val="15"/>
        </w:numPr>
        <w:tabs>
          <w:tab w:val="left" w:pos="1134"/>
        </w:tabs>
        <w:autoSpaceDE w:val="0"/>
        <w:autoSpaceDN w:val="0"/>
        <w:adjustRightInd w:val="0"/>
        <w:spacing w:after="0" w:line="355" w:lineRule="auto"/>
        <w:ind w:left="0" w:firstLine="709"/>
        <w:jc w:val="both"/>
        <w:rPr>
          <w:rFonts w:ascii="Times New Roman" w:hAnsi="Times New Roman" w:cs="Times New Roman"/>
          <w:spacing w:val="-4"/>
          <w:sz w:val="28"/>
          <w:szCs w:val="28"/>
          <w:lang w:val="uk-UA"/>
        </w:rPr>
      </w:pPr>
      <w:r w:rsidRPr="00F74D79">
        <w:rPr>
          <w:rFonts w:ascii="Times New Roman" w:hAnsi="Times New Roman" w:cs="Times New Roman"/>
          <w:spacing w:val="-4"/>
          <w:sz w:val="28"/>
          <w:szCs w:val="28"/>
          <w:lang w:val="uk-UA"/>
        </w:rPr>
        <w:t xml:space="preserve">Співакова І. Б. Методична робота як головний механізм забезпечення якості шкільної освіти. </w:t>
      </w:r>
      <w:r w:rsidRPr="00F74D79">
        <w:rPr>
          <w:rFonts w:ascii="Times New Roman" w:hAnsi="Times New Roman" w:cs="Times New Roman"/>
          <w:i/>
          <w:spacing w:val="-4"/>
          <w:sz w:val="28"/>
          <w:szCs w:val="28"/>
          <w:lang w:val="uk-UA"/>
        </w:rPr>
        <w:t>Розвиток сучасної освіти: теорія, практика, інновації:</w:t>
      </w:r>
      <w:r w:rsidRPr="00F74D79">
        <w:rPr>
          <w:rFonts w:ascii="Times New Roman" w:hAnsi="Times New Roman" w:cs="Times New Roman"/>
          <w:spacing w:val="-4"/>
          <w:sz w:val="28"/>
          <w:szCs w:val="28"/>
          <w:lang w:val="uk-UA"/>
        </w:rPr>
        <w:t xml:space="preserve"> збірник матеріалів ІІ Міжнародної науково-практичної конференції, Київ, 25 – 26 лютого 2016 р. К. : Міленіум, 2017. С. 207–208. </w:t>
      </w:r>
    </w:p>
    <w:p w:rsidR="00853C8D" w:rsidRPr="00F74D79" w:rsidRDefault="00853C8D" w:rsidP="00D74C3A">
      <w:pPr>
        <w:pStyle w:val="a3"/>
        <w:numPr>
          <w:ilvl w:val="0"/>
          <w:numId w:val="15"/>
        </w:numPr>
        <w:tabs>
          <w:tab w:val="left" w:pos="1134"/>
        </w:tabs>
        <w:autoSpaceDE w:val="0"/>
        <w:autoSpaceDN w:val="0"/>
        <w:adjustRightInd w:val="0"/>
        <w:spacing w:after="0" w:line="355" w:lineRule="auto"/>
        <w:ind w:left="0" w:firstLine="709"/>
        <w:jc w:val="both"/>
        <w:rPr>
          <w:rFonts w:ascii="Times New Roman" w:hAnsi="Times New Roman" w:cs="Times New Roman"/>
          <w:spacing w:val="-4"/>
          <w:sz w:val="28"/>
          <w:szCs w:val="28"/>
          <w:lang w:val="uk-UA"/>
        </w:rPr>
      </w:pPr>
      <w:r w:rsidRPr="00F74D79">
        <w:rPr>
          <w:rFonts w:ascii="Times New Roman" w:hAnsi="Times New Roman" w:cs="Times New Roman"/>
          <w:spacing w:val="-4"/>
          <w:sz w:val="28"/>
          <w:szCs w:val="28"/>
          <w:lang w:val="uk-UA"/>
        </w:rPr>
        <w:t xml:space="preserve">Співакова І. Б. Педагогічні умови підвищення ефективності управління науково-методичною роботою в ліцеї. </w:t>
      </w:r>
      <w:r w:rsidRPr="00F74D79">
        <w:rPr>
          <w:rFonts w:ascii="Times New Roman" w:hAnsi="Times New Roman" w:cs="Times New Roman"/>
          <w:i/>
          <w:iCs/>
          <w:spacing w:val="-4"/>
          <w:sz w:val="28"/>
          <w:szCs w:val="28"/>
          <w:lang w:val="uk-UA"/>
        </w:rPr>
        <w:t xml:space="preserve">Розвиток сучасної освіти: теорія, </w:t>
      </w:r>
      <w:r w:rsidRPr="00F74D79">
        <w:rPr>
          <w:rFonts w:ascii="Times New Roman" w:hAnsi="Times New Roman" w:cs="Times New Roman"/>
          <w:i/>
          <w:iCs/>
          <w:spacing w:val="-4"/>
          <w:sz w:val="28"/>
          <w:szCs w:val="28"/>
          <w:lang w:val="uk-UA"/>
        </w:rPr>
        <w:lastRenderedPageBreak/>
        <w:t xml:space="preserve">практика, інновації: </w:t>
      </w:r>
      <w:r w:rsidRPr="00F74D79">
        <w:rPr>
          <w:rFonts w:ascii="Times New Roman" w:hAnsi="Times New Roman" w:cs="Times New Roman"/>
          <w:iCs/>
          <w:spacing w:val="-4"/>
          <w:sz w:val="28"/>
          <w:szCs w:val="28"/>
          <w:lang w:val="uk-UA"/>
        </w:rPr>
        <w:t>збірник матеріалів Міжнародної науково-практичної конференції</w:t>
      </w:r>
      <w:r w:rsidRPr="00F74D79">
        <w:rPr>
          <w:rFonts w:ascii="Times New Roman" w:hAnsi="Times New Roman" w:cs="Times New Roman"/>
          <w:spacing w:val="-4"/>
          <w:sz w:val="28"/>
          <w:szCs w:val="28"/>
          <w:lang w:val="uk-UA"/>
        </w:rPr>
        <w:t xml:space="preserve">, Київ, 14–16 травня 2015 р. К. : Міленіум, 2015. С. 150–152. </w:t>
      </w:r>
    </w:p>
    <w:p w:rsidR="00853C8D" w:rsidRPr="00F74D79" w:rsidRDefault="00853C8D" w:rsidP="00D74C3A">
      <w:pPr>
        <w:pStyle w:val="a3"/>
        <w:numPr>
          <w:ilvl w:val="0"/>
          <w:numId w:val="15"/>
        </w:numPr>
        <w:tabs>
          <w:tab w:val="left" w:pos="1134"/>
        </w:tabs>
        <w:autoSpaceDE w:val="0"/>
        <w:autoSpaceDN w:val="0"/>
        <w:adjustRightInd w:val="0"/>
        <w:spacing w:after="0" w:line="355" w:lineRule="auto"/>
        <w:ind w:left="0" w:firstLine="709"/>
        <w:jc w:val="both"/>
        <w:rPr>
          <w:rFonts w:ascii="Times New Roman" w:hAnsi="Times New Roman" w:cs="Times New Roman"/>
          <w:spacing w:val="-4"/>
          <w:sz w:val="28"/>
          <w:szCs w:val="28"/>
          <w:lang w:val="uk-UA"/>
        </w:rPr>
      </w:pPr>
      <w:r w:rsidRPr="00F74D79">
        <w:rPr>
          <w:rFonts w:ascii="Times New Roman" w:hAnsi="Times New Roman" w:cs="Times New Roman"/>
          <w:spacing w:val="-4"/>
          <w:sz w:val="28"/>
          <w:szCs w:val="28"/>
          <w:lang w:val="uk-UA"/>
        </w:rPr>
        <w:t xml:space="preserve">Стойчик Т. І. Самоосвіта педагога як складова якості професійної освіти. URL: </w:t>
      </w:r>
      <w:hyperlink r:id="rId42" w:history="1">
        <w:r w:rsidRPr="00F74D79">
          <w:rPr>
            <w:rStyle w:val="a5"/>
            <w:rFonts w:ascii="Times New Roman" w:hAnsi="Times New Roman" w:cs="Times New Roman"/>
            <w:spacing w:val="-4"/>
            <w:sz w:val="28"/>
            <w:szCs w:val="28"/>
          </w:rPr>
          <w:t>http://surl.li/sppfuh</w:t>
        </w:r>
      </w:hyperlink>
      <w:r w:rsidRPr="00F74D79">
        <w:rPr>
          <w:rFonts w:ascii="Times New Roman" w:hAnsi="Times New Roman" w:cs="Times New Roman"/>
          <w:spacing w:val="-4"/>
          <w:sz w:val="28"/>
          <w:szCs w:val="28"/>
          <w:lang w:val="uk-UA"/>
        </w:rPr>
        <w:t>.</w:t>
      </w:r>
    </w:p>
    <w:p w:rsidR="00853C8D" w:rsidRPr="00F74D79" w:rsidRDefault="00853C8D" w:rsidP="00D74C3A">
      <w:pPr>
        <w:pStyle w:val="a3"/>
        <w:numPr>
          <w:ilvl w:val="0"/>
          <w:numId w:val="15"/>
        </w:numPr>
        <w:tabs>
          <w:tab w:val="left" w:pos="1134"/>
        </w:tabs>
        <w:autoSpaceDE w:val="0"/>
        <w:autoSpaceDN w:val="0"/>
        <w:adjustRightInd w:val="0"/>
        <w:spacing w:after="0" w:line="355" w:lineRule="auto"/>
        <w:ind w:left="0" w:firstLine="709"/>
        <w:jc w:val="both"/>
        <w:rPr>
          <w:rFonts w:ascii="Times New Roman" w:hAnsi="Times New Roman" w:cs="Times New Roman"/>
          <w:spacing w:val="-4"/>
          <w:sz w:val="28"/>
          <w:szCs w:val="28"/>
          <w:lang w:val="uk-UA"/>
        </w:rPr>
      </w:pPr>
      <w:r w:rsidRPr="00F74D79">
        <w:rPr>
          <w:rFonts w:ascii="Times New Roman" w:hAnsi="Times New Roman" w:cs="Times New Roman"/>
          <w:spacing w:val="-4"/>
          <w:sz w:val="28"/>
          <w:szCs w:val="28"/>
          <w:lang w:val="uk-UA"/>
        </w:rPr>
        <w:t xml:space="preserve">Страшенко В. П., Кравченко Г. Ю. Система управління методичною роботою в умовах закладу загальної середньої освіти. </w:t>
      </w:r>
      <w:r w:rsidRPr="00F74D79">
        <w:rPr>
          <w:rFonts w:ascii="Times New Roman" w:hAnsi="Times New Roman" w:cs="Times New Roman"/>
          <w:i/>
          <w:spacing w:val="-4"/>
          <w:sz w:val="28"/>
          <w:szCs w:val="28"/>
          <w:shd w:val="clear" w:color="auto" w:fill="FFFFFF"/>
          <w:lang w:val="uk-UA"/>
        </w:rPr>
        <w:t>Сучасні проблеми управління підприємствами: теорія та практика</w:t>
      </w:r>
      <w:r w:rsidRPr="00F74D79">
        <w:rPr>
          <w:rFonts w:ascii="Times New Roman" w:hAnsi="Times New Roman" w:cs="Times New Roman"/>
          <w:spacing w:val="-4"/>
          <w:sz w:val="28"/>
          <w:szCs w:val="28"/>
          <w:shd w:val="clear" w:color="auto" w:fill="FFFFFF"/>
          <w:lang w:val="uk-UA"/>
        </w:rPr>
        <w:t>: матеріали міжнар. наук.-практ. конф., м. Харків 18–19 берез. 2019 p. С. 303–305</w:t>
      </w:r>
      <w:r w:rsidRPr="00F74D79">
        <w:rPr>
          <w:rFonts w:ascii="Times New Roman" w:hAnsi="Times New Roman" w:cs="Times New Roman"/>
          <w:spacing w:val="-4"/>
          <w:sz w:val="28"/>
          <w:szCs w:val="28"/>
          <w:lang w:val="uk-UA"/>
        </w:rPr>
        <w:t xml:space="preserve">. URL:  </w:t>
      </w:r>
      <w:hyperlink r:id="rId43" w:history="1">
        <w:r w:rsidRPr="00F74D79">
          <w:rPr>
            <w:rStyle w:val="a5"/>
            <w:rFonts w:ascii="Times New Roman" w:hAnsi="Times New Roman" w:cs="Times New Roman"/>
            <w:spacing w:val="-4"/>
            <w:sz w:val="28"/>
            <w:szCs w:val="28"/>
          </w:rPr>
          <w:t>http://surl.li/ksuckz</w:t>
        </w:r>
      </w:hyperlink>
      <w:r w:rsidRPr="00F74D79">
        <w:rPr>
          <w:rFonts w:ascii="Times New Roman" w:hAnsi="Times New Roman" w:cs="Times New Roman"/>
          <w:spacing w:val="-4"/>
          <w:sz w:val="28"/>
          <w:szCs w:val="28"/>
          <w:lang w:val="uk-UA"/>
        </w:rPr>
        <w:t xml:space="preserve">. </w:t>
      </w:r>
    </w:p>
    <w:p w:rsidR="00853C8D" w:rsidRPr="00F74D79" w:rsidRDefault="00853C8D" w:rsidP="00D74C3A">
      <w:pPr>
        <w:pStyle w:val="a3"/>
        <w:numPr>
          <w:ilvl w:val="0"/>
          <w:numId w:val="15"/>
        </w:numPr>
        <w:tabs>
          <w:tab w:val="left" w:pos="1134"/>
        </w:tabs>
        <w:autoSpaceDE w:val="0"/>
        <w:autoSpaceDN w:val="0"/>
        <w:adjustRightInd w:val="0"/>
        <w:spacing w:after="0" w:line="355" w:lineRule="auto"/>
        <w:ind w:left="0" w:firstLine="709"/>
        <w:jc w:val="both"/>
        <w:rPr>
          <w:rFonts w:ascii="Times New Roman" w:hAnsi="Times New Roman" w:cs="Times New Roman"/>
          <w:spacing w:val="-4"/>
          <w:sz w:val="28"/>
          <w:szCs w:val="28"/>
          <w:lang w:val="uk-UA"/>
        </w:rPr>
      </w:pPr>
      <w:r w:rsidRPr="00F74D79">
        <w:rPr>
          <w:rFonts w:ascii="Times New Roman" w:hAnsi="Times New Roman" w:cs="Times New Roman"/>
          <w:spacing w:val="-4"/>
          <w:sz w:val="28"/>
          <w:szCs w:val="28"/>
          <w:lang w:val="uk-UA"/>
        </w:rPr>
        <w:t xml:space="preserve">Удовиченко І. В. Теоретичні засади організації методичної роботи вчителів профільних класів у контексті вимог Нової української школи. URL:  </w:t>
      </w:r>
      <w:hyperlink r:id="rId44" w:history="1">
        <w:r w:rsidRPr="00F74D79">
          <w:rPr>
            <w:rStyle w:val="a5"/>
            <w:rFonts w:ascii="Times New Roman" w:hAnsi="Times New Roman" w:cs="Times New Roman"/>
            <w:spacing w:val="-4"/>
            <w:sz w:val="28"/>
            <w:szCs w:val="28"/>
          </w:rPr>
          <w:t>http://umo.edu.ua/images/content/nashi_vydanya/visnyk_PO/3_31_2017/pedagog/%D0%A3%D0%94%D0%9E%D0%92%D0%98%D0%A7%D0%95%D0%9D%D0%9A%D0%9E.pd</w:t>
        </w:r>
      </w:hyperlink>
      <w:r w:rsidRPr="00F74D79">
        <w:rPr>
          <w:rStyle w:val="a5"/>
          <w:rFonts w:ascii="Times New Roman" w:hAnsi="Times New Roman" w:cs="Times New Roman"/>
          <w:spacing w:val="-4"/>
          <w:sz w:val="28"/>
          <w:szCs w:val="28"/>
        </w:rPr>
        <w:t xml:space="preserve">. </w:t>
      </w:r>
    </w:p>
    <w:p w:rsidR="00853C8D" w:rsidRPr="00F74D79" w:rsidRDefault="00853C8D" w:rsidP="00D74C3A">
      <w:pPr>
        <w:pStyle w:val="a3"/>
        <w:numPr>
          <w:ilvl w:val="0"/>
          <w:numId w:val="15"/>
        </w:numPr>
        <w:tabs>
          <w:tab w:val="left" w:pos="1134"/>
        </w:tabs>
        <w:autoSpaceDE w:val="0"/>
        <w:autoSpaceDN w:val="0"/>
        <w:adjustRightInd w:val="0"/>
        <w:spacing w:after="0" w:line="355" w:lineRule="auto"/>
        <w:ind w:left="0" w:firstLine="709"/>
        <w:jc w:val="both"/>
        <w:rPr>
          <w:rFonts w:ascii="Times New Roman" w:hAnsi="Times New Roman" w:cs="Times New Roman"/>
          <w:spacing w:val="-4"/>
          <w:sz w:val="28"/>
          <w:szCs w:val="28"/>
          <w:lang w:val="uk-UA"/>
        </w:rPr>
      </w:pPr>
      <w:r w:rsidRPr="00F74D79">
        <w:rPr>
          <w:rFonts w:ascii="Times New Roman" w:hAnsi="Times New Roman" w:cs="Times New Roman"/>
          <w:spacing w:val="-4"/>
          <w:sz w:val="28"/>
          <w:szCs w:val="28"/>
          <w:lang w:val="uk-UA"/>
        </w:rPr>
        <w:t xml:space="preserve">Хомич Л. О. Зміст культурологічної парадигми розвитку педагогічної освіти. </w:t>
      </w:r>
      <w:r w:rsidRPr="00F74D79">
        <w:rPr>
          <w:rFonts w:ascii="Times New Roman" w:hAnsi="Times New Roman" w:cs="Times New Roman"/>
          <w:i/>
          <w:spacing w:val="-4"/>
          <w:sz w:val="28"/>
          <w:szCs w:val="28"/>
          <w:lang w:val="uk-UA"/>
        </w:rPr>
        <w:t xml:space="preserve">Культурологічна складова професійного розвитку педагога </w:t>
      </w:r>
      <w:r w:rsidRPr="00F74D79">
        <w:rPr>
          <w:rFonts w:ascii="Times New Roman" w:hAnsi="Times New Roman" w:cs="Times New Roman"/>
          <w:spacing w:val="-4"/>
          <w:sz w:val="28"/>
          <w:szCs w:val="28"/>
          <w:lang w:val="uk-UA"/>
        </w:rPr>
        <w:t>: зб. наук. праць. Київ-Ніжин: ПП Лисенко М. М., 2012. 126 с.</w:t>
      </w:r>
    </w:p>
    <w:p w:rsidR="00853C8D" w:rsidRPr="00F74D79" w:rsidRDefault="00853C8D" w:rsidP="00D74C3A">
      <w:pPr>
        <w:pStyle w:val="a3"/>
        <w:numPr>
          <w:ilvl w:val="0"/>
          <w:numId w:val="15"/>
        </w:numPr>
        <w:shd w:val="clear" w:color="auto" w:fill="FFFFFF"/>
        <w:tabs>
          <w:tab w:val="left" w:pos="1134"/>
        </w:tabs>
        <w:spacing w:after="0" w:line="355" w:lineRule="auto"/>
        <w:ind w:left="0" w:firstLine="709"/>
        <w:jc w:val="both"/>
        <w:rPr>
          <w:rFonts w:ascii="Times New Roman" w:hAnsi="Times New Roman" w:cs="Times New Roman"/>
          <w:spacing w:val="-4"/>
          <w:sz w:val="28"/>
          <w:szCs w:val="28"/>
          <w:lang w:val="uk-UA" w:eastAsia="uk-UA"/>
        </w:rPr>
      </w:pPr>
      <w:r w:rsidRPr="00F74D79">
        <w:rPr>
          <w:rFonts w:ascii="Times New Roman" w:hAnsi="Times New Roman" w:cs="Times New Roman"/>
          <w:spacing w:val="-4"/>
          <w:sz w:val="28"/>
          <w:szCs w:val="28"/>
          <w:lang w:val="uk-UA" w:eastAsia="uk-UA"/>
        </w:rPr>
        <w:t xml:space="preserve">Шальтер  Н.  Система  методичної  роботи  як  складова  позитивного  іміджу навчального закладу. </w:t>
      </w:r>
      <w:r w:rsidRPr="00F74D79">
        <w:rPr>
          <w:rFonts w:ascii="Times New Roman" w:hAnsi="Times New Roman" w:cs="Times New Roman"/>
          <w:i/>
          <w:spacing w:val="-4"/>
          <w:sz w:val="28"/>
          <w:szCs w:val="28"/>
          <w:lang w:val="uk-UA" w:eastAsia="uk-UA"/>
        </w:rPr>
        <w:t>Завуч.</w:t>
      </w:r>
      <w:r w:rsidRPr="00F74D79">
        <w:rPr>
          <w:rFonts w:ascii="Times New Roman" w:hAnsi="Times New Roman" w:cs="Times New Roman"/>
          <w:spacing w:val="-4"/>
          <w:sz w:val="28"/>
          <w:szCs w:val="28"/>
          <w:lang w:val="uk-UA" w:eastAsia="uk-UA"/>
        </w:rPr>
        <w:t xml:space="preserve"> 2017. № 13. С. 6–11. </w:t>
      </w:r>
    </w:p>
    <w:p w:rsidR="00853C8D" w:rsidRPr="00F74D79" w:rsidRDefault="00853C8D" w:rsidP="00D74C3A">
      <w:pPr>
        <w:pStyle w:val="a3"/>
        <w:numPr>
          <w:ilvl w:val="0"/>
          <w:numId w:val="15"/>
        </w:numPr>
        <w:tabs>
          <w:tab w:val="left" w:pos="1134"/>
        </w:tabs>
        <w:autoSpaceDE w:val="0"/>
        <w:autoSpaceDN w:val="0"/>
        <w:adjustRightInd w:val="0"/>
        <w:spacing w:after="0" w:line="355" w:lineRule="auto"/>
        <w:ind w:left="0" w:firstLine="709"/>
        <w:jc w:val="both"/>
        <w:rPr>
          <w:rFonts w:ascii="Times New Roman" w:hAnsi="Times New Roman" w:cs="Times New Roman"/>
          <w:spacing w:val="-4"/>
          <w:sz w:val="28"/>
          <w:szCs w:val="28"/>
          <w:lang w:val="uk-UA"/>
        </w:rPr>
      </w:pPr>
      <w:r w:rsidRPr="00F74D79">
        <w:rPr>
          <w:rFonts w:ascii="Times New Roman" w:hAnsi="Times New Roman" w:cs="Times New Roman"/>
          <w:spacing w:val="-4"/>
          <w:sz w:val="28"/>
          <w:szCs w:val="28"/>
          <w:lang w:val="uk-UA"/>
        </w:rPr>
        <w:t xml:space="preserve">Шамралюк О. </w:t>
      </w:r>
      <w:r w:rsidRPr="00F74D79">
        <w:rPr>
          <w:rFonts w:ascii="Times New Roman" w:hAnsi="Times New Roman" w:cs="Times New Roman"/>
          <w:bCs/>
          <w:spacing w:val="-4"/>
          <w:sz w:val="28"/>
          <w:szCs w:val="28"/>
          <w:lang w:val="uk-UA"/>
        </w:rPr>
        <w:t xml:space="preserve">Тренінг – сучасна форма методичної роботи у закладі професійної (професійно-технічної) освіти. </w:t>
      </w:r>
      <w:r w:rsidRPr="00F74D79">
        <w:rPr>
          <w:rFonts w:ascii="Times New Roman" w:hAnsi="Times New Roman" w:cs="Times New Roman"/>
          <w:spacing w:val="-4"/>
          <w:sz w:val="28"/>
          <w:szCs w:val="28"/>
          <w:lang w:val="uk-UA"/>
        </w:rPr>
        <w:t xml:space="preserve">URL:  </w:t>
      </w:r>
      <w:hyperlink r:id="rId45" w:history="1">
        <w:r w:rsidRPr="00F74D79">
          <w:rPr>
            <w:rStyle w:val="a5"/>
            <w:rFonts w:ascii="Times New Roman" w:hAnsi="Times New Roman" w:cs="Times New Roman"/>
            <w:bCs/>
            <w:spacing w:val="-4"/>
            <w:sz w:val="28"/>
            <w:szCs w:val="28"/>
          </w:rPr>
          <w:t>file:///D:/Doc/Downloads/105316519.pdf</w:t>
        </w:r>
      </w:hyperlink>
    </w:p>
    <w:p w:rsidR="00853C8D" w:rsidRPr="00F74D79" w:rsidRDefault="00853C8D" w:rsidP="00D74C3A">
      <w:pPr>
        <w:pStyle w:val="a3"/>
        <w:numPr>
          <w:ilvl w:val="0"/>
          <w:numId w:val="15"/>
        </w:numPr>
        <w:tabs>
          <w:tab w:val="left" w:pos="1134"/>
        </w:tabs>
        <w:autoSpaceDE w:val="0"/>
        <w:autoSpaceDN w:val="0"/>
        <w:adjustRightInd w:val="0"/>
        <w:spacing w:after="0" w:line="355" w:lineRule="auto"/>
        <w:ind w:left="0" w:firstLine="709"/>
        <w:jc w:val="both"/>
        <w:rPr>
          <w:rFonts w:ascii="Times New Roman" w:hAnsi="Times New Roman" w:cs="Times New Roman"/>
          <w:spacing w:val="-4"/>
          <w:sz w:val="28"/>
          <w:szCs w:val="28"/>
          <w:lang w:val="uk-UA"/>
        </w:rPr>
      </w:pPr>
      <w:r w:rsidRPr="00F74D79">
        <w:rPr>
          <w:rFonts w:ascii="Times New Roman" w:hAnsi="Times New Roman" w:cs="Times New Roman"/>
          <w:bCs/>
          <w:spacing w:val="-4"/>
          <w:sz w:val="28"/>
          <w:szCs w:val="28"/>
          <w:lang w:val="uk-UA"/>
        </w:rPr>
        <w:t xml:space="preserve"> Шинкар Т. Ю. Напрями вдосконалення методичної роботи в закладах дошкільної освіти. </w:t>
      </w:r>
      <w:r w:rsidRPr="00F74D79">
        <w:rPr>
          <w:rFonts w:ascii="Times New Roman" w:hAnsi="Times New Roman" w:cs="Times New Roman"/>
          <w:i/>
          <w:spacing w:val="-4"/>
          <w:sz w:val="28"/>
          <w:szCs w:val="28"/>
          <w:lang w:val="uk-UA"/>
        </w:rPr>
        <w:t>Ricerche scientifiche e metodi della loro realizzazione: esperienza mondiale e realtа domestiche</w:t>
      </w:r>
      <w:r w:rsidRPr="00F74D79">
        <w:rPr>
          <w:rFonts w:ascii="Times New Roman" w:hAnsi="Times New Roman" w:cs="Times New Roman"/>
          <w:spacing w:val="-4"/>
          <w:sz w:val="28"/>
          <w:szCs w:val="28"/>
          <w:lang w:val="uk-UA"/>
        </w:rPr>
        <w:t xml:space="preserve">. Tomo 3. 12 novembre 2021 Bologna, Repubblica Italiana. Р. </w:t>
      </w:r>
      <w:r w:rsidRPr="00F74D79">
        <w:rPr>
          <w:rFonts w:ascii="Times New Roman" w:hAnsi="Times New Roman" w:cs="Times New Roman"/>
          <w:bCs/>
          <w:spacing w:val="-4"/>
          <w:sz w:val="28"/>
          <w:szCs w:val="28"/>
          <w:lang w:val="uk-UA"/>
        </w:rPr>
        <w:t xml:space="preserve">7–11. </w:t>
      </w:r>
      <w:r w:rsidRPr="00F74D79">
        <w:rPr>
          <w:rFonts w:ascii="Times New Roman" w:hAnsi="Times New Roman" w:cs="Times New Roman"/>
          <w:spacing w:val="-4"/>
          <w:sz w:val="28"/>
          <w:szCs w:val="28"/>
          <w:lang w:val="uk-UA"/>
        </w:rPr>
        <w:t xml:space="preserve">URL:  </w:t>
      </w:r>
      <w:hyperlink r:id="rId46" w:history="1">
        <w:r w:rsidRPr="00F74D79">
          <w:rPr>
            <w:rStyle w:val="a5"/>
            <w:rFonts w:ascii="Times New Roman" w:hAnsi="Times New Roman" w:cs="Times New Roman"/>
            <w:bCs/>
            <w:spacing w:val="-4"/>
            <w:sz w:val="28"/>
            <w:szCs w:val="28"/>
          </w:rPr>
          <w:t>https://ojs.ukrlogos.in.ua/index.php/logos/article/view/16261/14513</w:t>
        </w:r>
      </w:hyperlink>
      <w:r w:rsidRPr="00F74D79">
        <w:rPr>
          <w:rFonts w:ascii="Times New Roman" w:hAnsi="Times New Roman" w:cs="Times New Roman"/>
          <w:bCs/>
          <w:spacing w:val="-4"/>
          <w:sz w:val="28"/>
          <w:szCs w:val="28"/>
          <w:lang w:val="uk-UA"/>
        </w:rPr>
        <w:t xml:space="preserve">. </w:t>
      </w:r>
    </w:p>
    <w:p w:rsidR="00853C8D" w:rsidRPr="00F74D79" w:rsidRDefault="00853C8D" w:rsidP="00D74C3A">
      <w:pPr>
        <w:pStyle w:val="a3"/>
        <w:widowControl w:val="0"/>
        <w:numPr>
          <w:ilvl w:val="0"/>
          <w:numId w:val="15"/>
        </w:numPr>
        <w:tabs>
          <w:tab w:val="left" w:pos="1134"/>
        </w:tabs>
        <w:autoSpaceDE w:val="0"/>
        <w:autoSpaceDN w:val="0"/>
        <w:spacing w:after="0" w:line="355" w:lineRule="auto"/>
        <w:ind w:left="0" w:firstLine="709"/>
        <w:jc w:val="both"/>
        <w:rPr>
          <w:rFonts w:ascii="Times New Roman" w:hAnsi="Times New Roman" w:cs="Times New Roman"/>
          <w:spacing w:val="-4"/>
          <w:sz w:val="28"/>
          <w:szCs w:val="28"/>
          <w:lang w:val="uk-UA"/>
        </w:rPr>
      </w:pPr>
      <w:bookmarkStart w:id="1" w:name="_GoBack"/>
      <w:r w:rsidRPr="00F74D79">
        <w:rPr>
          <w:rFonts w:ascii="Times New Roman" w:hAnsi="Times New Roman" w:cs="Times New Roman"/>
          <w:spacing w:val="-4"/>
          <w:sz w:val="28"/>
          <w:szCs w:val="28"/>
          <w:lang w:val="uk-UA"/>
        </w:rPr>
        <w:t xml:space="preserve">Шувалова О. Визначення поняття «Методична робота в закладі загальної середньої освіти»: </w:t>
      </w:r>
      <w:r w:rsidRPr="00F74D79">
        <w:rPr>
          <w:rFonts w:ascii="Times New Roman" w:hAnsi="Times New Roman" w:cs="Times New Roman"/>
          <w:i/>
          <w:spacing w:val="-4"/>
          <w:sz w:val="28"/>
          <w:szCs w:val="28"/>
          <w:lang w:val="uk-UA"/>
        </w:rPr>
        <w:t xml:space="preserve">зб. мат-лів ІІ Всеукраїнської науково- практичної конференції з міжнародною участю «Нова українська школа: початок реформ» </w:t>
      </w:r>
      <w:r w:rsidRPr="00F74D79">
        <w:rPr>
          <w:rFonts w:ascii="Times New Roman" w:hAnsi="Times New Roman" w:cs="Times New Roman"/>
          <w:spacing w:val="-4"/>
          <w:sz w:val="28"/>
          <w:szCs w:val="28"/>
          <w:lang w:val="uk-UA"/>
        </w:rPr>
        <w:t xml:space="preserve">(27 березня 2020 р.). / за заг. ред. Задорожної-Княгницької Л. В. Маріуполь: МДУ, </w:t>
      </w:r>
      <w:r w:rsidRPr="00F74D79">
        <w:rPr>
          <w:rFonts w:ascii="Times New Roman" w:hAnsi="Times New Roman" w:cs="Times New Roman"/>
          <w:spacing w:val="-4"/>
          <w:sz w:val="28"/>
          <w:szCs w:val="28"/>
          <w:lang w:val="uk-UA"/>
        </w:rPr>
        <w:lastRenderedPageBreak/>
        <w:t>2020. C. 99–101.</w:t>
      </w:r>
    </w:p>
    <w:bookmarkEnd w:id="1"/>
    <w:p w:rsidR="00853C8D" w:rsidRPr="00F74D79" w:rsidRDefault="00853C8D" w:rsidP="00D74C3A">
      <w:pPr>
        <w:pStyle w:val="a3"/>
        <w:numPr>
          <w:ilvl w:val="0"/>
          <w:numId w:val="15"/>
        </w:numPr>
        <w:tabs>
          <w:tab w:val="left" w:pos="1134"/>
        </w:tabs>
        <w:autoSpaceDE w:val="0"/>
        <w:autoSpaceDN w:val="0"/>
        <w:adjustRightInd w:val="0"/>
        <w:spacing w:after="0" w:line="355" w:lineRule="auto"/>
        <w:ind w:left="0" w:firstLine="709"/>
        <w:jc w:val="both"/>
        <w:rPr>
          <w:rFonts w:ascii="Times New Roman" w:hAnsi="Times New Roman" w:cs="Times New Roman"/>
          <w:spacing w:val="-4"/>
          <w:sz w:val="28"/>
          <w:szCs w:val="28"/>
          <w:lang w:val="uk-UA"/>
        </w:rPr>
      </w:pPr>
      <w:r w:rsidRPr="00F74D79">
        <w:rPr>
          <w:rFonts w:ascii="Times New Roman" w:hAnsi="Times New Roman" w:cs="Times New Roman"/>
          <w:spacing w:val="-4"/>
          <w:sz w:val="28"/>
          <w:szCs w:val="28"/>
          <w:lang w:val="uk-UA"/>
        </w:rPr>
        <w:t xml:space="preserve">Goldrick, L. </w:t>
      </w:r>
      <w:r w:rsidRPr="00F74D79">
        <w:rPr>
          <w:rFonts w:ascii="Times New Roman" w:hAnsi="Times New Roman" w:cs="Times New Roman"/>
          <w:i/>
          <w:iCs/>
          <w:spacing w:val="-4"/>
          <w:sz w:val="28"/>
          <w:szCs w:val="28"/>
          <w:lang w:val="uk-UA"/>
        </w:rPr>
        <w:t xml:space="preserve">Review of State Policies on Teacher Induction. </w:t>
      </w:r>
      <w:r w:rsidRPr="00F74D79">
        <w:rPr>
          <w:rFonts w:ascii="Times New Roman" w:hAnsi="Times New Roman" w:cs="Times New Roman"/>
          <w:spacing w:val="-4"/>
          <w:sz w:val="28"/>
          <w:szCs w:val="28"/>
          <w:lang w:val="uk-UA"/>
        </w:rPr>
        <w:t>Access mode. 2012. RL: </w:t>
      </w:r>
      <w:hyperlink r:id="rId47" w:history="1">
        <w:r w:rsidRPr="00F74D79">
          <w:rPr>
            <w:rStyle w:val="a5"/>
            <w:rFonts w:ascii="Times New Roman" w:hAnsi="Times New Roman" w:cs="Times New Roman"/>
            <w:spacing w:val="-4"/>
            <w:sz w:val="28"/>
            <w:szCs w:val="28"/>
          </w:rPr>
          <w:t>http://www.newteachercenter.org/sites/default/files/ntc/main/resources/brf-ntc-policy-state-teacher-induction.pdf</w:t>
        </w:r>
      </w:hyperlink>
      <w:r w:rsidRPr="00F74D79">
        <w:rPr>
          <w:rFonts w:ascii="Times New Roman" w:hAnsi="Times New Roman" w:cs="Times New Roman"/>
          <w:spacing w:val="-4"/>
          <w:sz w:val="28"/>
          <w:szCs w:val="28"/>
          <w:lang w:val="uk-UA"/>
        </w:rPr>
        <w:t xml:space="preserve">.  </w:t>
      </w:r>
    </w:p>
    <w:p w:rsidR="00853C8D" w:rsidRPr="00F74D79" w:rsidRDefault="00853C8D" w:rsidP="00D74C3A">
      <w:pPr>
        <w:pStyle w:val="a3"/>
        <w:numPr>
          <w:ilvl w:val="0"/>
          <w:numId w:val="15"/>
        </w:numPr>
        <w:tabs>
          <w:tab w:val="left" w:pos="1134"/>
        </w:tabs>
        <w:autoSpaceDE w:val="0"/>
        <w:autoSpaceDN w:val="0"/>
        <w:adjustRightInd w:val="0"/>
        <w:spacing w:after="0" w:line="355" w:lineRule="auto"/>
        <w:ind w:left="0" w:firstLine="709"/>
        <w:jc w:val="both"/>
        <w:rPr>
          <w:rFonts w:ascii="Times New Roman" w:hAnsi="Times New Roman" w:cs="Times New Roman"/>
          <w:spacing w:val="-4"/>
          <w:sz w:val="28"/>
          <w:szCs w:val="28"/>
          <w:lang w:val="uk-UA"/>
        </w:rPr>
      </w:pPr>
      <w:r w:rsidRPr="00F74D79">
        <w:rPr>
          <w:rFonts w:ascii="Times New Roman" w:hAnsi="Times New Roman" w:cs="Times New Roman"/>
          <w:spacing w:val="-4"/>
          <w:sz w:val="28"/>
          <w:szCs w:val="28"/>
          <w:lang w:val="uk-UA"/>
        </w:rPr>
        <w:t>The coaching and mentoring network. Аccess Mode.  URL: </w:t>
      </w:r>
      <w:hyperlink r:id="rId48" w:history="1">
        <w:r w:rsidRPr="00F74D79">
          <w:rPr>
            <w:rStyle w:val="a5"/>
            <w:rFonts w:ascii="Times New Roman" w:hAnsi="Times New Roman" w:cs="Times New Roman"/>
            <w:spacing w:val="-4"/>
            <w:sz w:val="28"/>
            <w:szCs w:val="28"/>
          </w:rPr>
          <w:t>http://www.coachingnetwork.org.uk/resourcecentre/articles/ViewArticle.asp?artId=54</w:t>
        </w:r>
      </w:hyperlink>
      <w:r w:rsidRPr="00F74D79">
        <w:rPr>
          <w:rFonts w:ascii="Times New Roman" w:hAnsi="Times New Roman" w:cs="Times New Roman"/>
          <w:spacing w:val="-4"/>
          <w:sz w:val="28"/>
          <w:szCs w:val="28"/>
          <w:lang w:val="uk-UA"/>
        </w:rPr>
        <w:t xml:space="preserve">.   </w:t>
      </w:r>
    </w:p>
    <w:p w:rsidR="00853C8D" w:rsidRPr="00F74D79" w:rsidRDefault="00853C8D" w:rsidP="00D74C3A">
      <w:pPr>
        <w:pStyle w:val="a3"/>
        <w:numPr>
          <w:ilvl w:val="0"/>
          <w:numId w:val="15"/>
        </w:numPr>
        <w:tabs>
          <w:tab w:val="left" w:pos="1134"/>
        </w:tabs>
        <w:autoSpaceDE w:val="0"/>
        <w:autoSpaceDN w:val="0"/>
        <w:adjustRightInd w:val="0"/>
        <w:spacing w:after="0" w:line="355" w:lineRule="auto"/>
        <w:ind w:left="0" w:firstLine="709"/>
        <w:jc w:val="both"/>
        <w:rPr>
          <w:rFonts w:ascii="Times New Roman" w:hAnsi="Times New Roman" w:cs="Times New Roman"/>
          <w:spacing w:val="-4"/>
          <w:sz w:val="28"/>
          <w:szCs w:val="28"/>
          <w:lang w:val="uk-UA"/>
        </w:rPr>
      </w:pPr>
      <w:r w:rsidRPr="00F74D79">
        <w:rPr>
          <w:rFonts w:ascii="Times New Roman" w:hAnsi="Times New Roman" w:cs="Times New Roman"/>
          <w:spacing w:val="-4"/>
          <w:sz w:val="28"/>
          <w:szCs w:val="28"/>
          <w:lang w:val="uk-UA"/>
        </w:rPr>
        <w:t xml:space="preserve">Tillman, L. C. Mentoring new teachers: Implications for leadership practice in an urban school. </w:t>
      </w:r>
      <w:r w:rsidRPr="00F74D79">
        <w:rPr>
          <w:rFonts w:ascii="Times New Roman" w:hAnsi="Times New Roman" w:cs="Times New Roman"/>
          <w:i/>
          <w:iCs/>
          <w:spacing w:val="-4"/>
          <w:sz w:val="28"/>
          <w:szCs w:val="28"/>
          <w:lang w:val="uk-UA"/>
        </w:rPr>
        <w:t>Educational Administration Quarterly</w:t>
      </w:r>
      <w:r w:rsidRPr="00F74D79">
        <w:rPr>
          <w:rFonts w:ascii="Times New Roman" w:hAnsi="Times New Roman" w:cs="Times New Roman"/>
          <w:spacing w:val="-4"/>
          <w:sz w:val="28"/>
          <w:szCs w:val="28"/>
          <w:lang w:val="uk-UA"/>
        </w:rPr>
        <w:t xml:space="preserve">. 2005. №45(4). </w:t>
      </w:r>
    </w:p>
    <w:p w:rsidR="00853C8D" w:rsidRPr="00F74D79" w:rsidRDefault="00853C8D" w:rsidP="00D74C3A">
      <w:pPr>
        <w:tabs>
          <w:tab w:val="left" w:pos="1134"/>
        </w:tabs>
        <w:spacing w:after="0" w:line="355" w:lineRule="auto"/>
        <w:ind w:firstLine="709"/>
        <w:jc w:val="both"/>
        <w:rPr>
          <w:rFonts w:ascii="Times New Roman" w:hAnsi="Times New Roman" w:cs="Times New Roman"/>
          <w:sz w:val="28"/>
          <w:szCs w:val="28"/>
          <w:lang w:val="uk-UA"/>
        </w:rPr>
      </w:pPr>
    </w:p>
    <w:p w:rsidR="00853C8D" w:rsidRPr="00F74D79" w:rsidRDefault="00853C8D" w:rsidP="00D74C3A">
      <w:pPr>
        <w:spacing w:after="0" w:line="355" w:lineRule="auto"/>
        <w:ind w:firstLine="709"/>
        <w:jc w:val="center"/>
        <w:rPr>
          <w:rFonts w:ascii="Times New Roman" w:hAnsi="Times New Roman" w:cs="Times New Roman"/>
          <w:b/>
          <w:bCs/>
          <w:spacing w:val="-4"/>
          <w:sz w:val="28"/>
          <w:szCs w:val="28"/>
          <w:lang w:val="uk-UA"/>
        </w:rPr>
      </w:pPr>
    </w:p>
    <w:p w:rsidR="00DF6DCA" w:rsidRPr="00F74D79" w:rsidRDefault="00DF6DCA" w:rsidP="00D74C3A">
      <w:pPr>
        <w:spacing w:after="0" w:line="355" w:lineRule="auto"/>
        <w:ind w:firstLine="709"/>
        <w:jc w:val="center"/>
        <w:rPr>
          <w:rFonts w:ascii="Times New Roman" w:hAnsi="Times New Roman" w:cs="Times New Roman"/>
          <w:b/>
          <w:bCs/>
          <w:spacing w:val="-4"/>
          <w:sz w:val="28"/>
          <w:szCs w:val="28"/>
          <w:lang w:val="uk-UA"/>
        </w:rPr>
      </w:pPr>
    </w:p>
    <w:p w:rsidR="00DF6DCA" w:rsidRPr="00F74D79" w:rsidRDefault="00DF6DCA" w:rsidP="00D74C3A">
      <w:pPr>
        <w:spacing w:after="0" w:line="355" w:lineRule="auto"/>
        <w:ind w:firstLine="709"/>
        <w:jc w:val="center"/>
        <w:rPr>
          <w:rFonts w:ascii="Times New Roman" w:hAnsi="Times New Roman" w:cs="Times New Roman"/>
          <w:b/>
          <w:bCs/>
          <w:spacing w:val="-4"/>
          <w:sz w:val="28"/>
          <w:szCs w:val="28"/>
          <w:lang w:val="uk-UA"/>
        </w:rPr>
      </w:pPr>
    </w:p>
    <w:p w:rsidR="00DF6DCA" w:rsidRDefault="00DF6DCA" w:rsidP="00D74C3A">
      <w:pPr>
        <w:spacing w:after="0" w:line="355" w:lineRule="auto"/>
        <w:ind w:firstLine="709"/>
        <w:jc w:val="center"/>
        <w:rPr>
          <w:rFonts w:ascii="Times New Roman" w:hAnsi="Times New Roman" w:cs="Times New Roman"/>
          <w:b/>
          <w:bCs/>
          <w:spacing w:val="-4"/>
          <w:sz w:val="28"/>
          <w:szCs w:val="28"/>
          <w:lang w:val="uk-UA"/>
        </w:rPr>
      </w:pPr>
    </w:p>
    <w:p w:rsidR="00020B5E" w:rsidRDefault="00020B5E" w:rsidP="00D74C3A">
      <w:pPr>
        <w:spacing w:after="0" w:line="355" w:lineRule="auto"/>
        <w:ind w:firstLine="709"/>
        <w:jc w:val="center"/>
        <w:rPr>
          <w:rFonts w:ascii="Times New Roman" w:hAnsi="Times New Roman" w:cs="Times New Roman"/>
          <w:b/>
          <w:bCs/>
          <w:spacing w:val="-4"/>
          <w:sz w:val="28"/>
          <w:szCs w:val="28"/>
          <w:lang w:val="uk-UA"/>
        </w:rPr>
      </w:pPr>
    </w:p>
    <w:p w:rsidR="00020B5E" w:rsidRDefault="00020B5E" w:rsidP="00D74C3A">
      <w:pPr>
        <w:spacing w:after="0" w:line="355" w:lineRule="auto"/>
        <w:ind w:firstLine="709"/>
        <w:jc w:val="center"/>
        <w:rPr>
          <w:rFonts w:ascii="Times New Roman" w:hAnsi="Times New Roman" w:cs="Times New Roman"/>
          <w:b/>
          <w:bCs/>
          <w:spacing w:val="-4"/>
          <w:sz w:val="28"/>
          <w:szCs w:val="28"/>
          <w:lang w:val="uk-UA"/>
        </w:rPr>
      </w:pPr>
    </w:p>
    <w:p w:rsidR="00020B5E" w:rsidRDefault="00020B5E" w:rsidP="00D74C3A">
      <w:pPr>
        <w:spacing w:after="0" w:line="355" w:lineRule="auto"/>
        <w:ind w:firstLine="709"/>
        <w:jc w:val="center"/>
        <w:rPr>
          <w:rFonts w:ascii="Times New Roman" w:hAnsi="Times New Roman" w:cs="Times New Roman"/>
          <w:b/>
          <w:bCs/>
          <w:spacing w:val="-4"/>
          <w:sz w:val="28"/>
          <w:szCs w:val="28"/>
          <w:lang w:val="uk-UA"/>
        </w:rPr>
      </w:pPr>
    </w:p>
    <w:p w:rsidR="00020B5E" w:rsidRDefault="00020B5E" w:rsidP="00D74C3A">
      <w:pPr>
        <w:spacing w:after="0" w:line="355" w:lineRule="auto"/>
        <w:ind w:firstLine="709"/>
        <w:jc w:val="center"/>
        <w:rPr>
          <w:rFonts w:ascii="Times New Roman" w:hAnsi="Times New Roman" w:cs="Times New Roman"/>
          <w:b/>
          <w:bCs/>
          <w:spacing w:val="-4"/>
          <w:sz w:val="28"/>
          <w:szCs w:val="28"/>
          <w:lang w:val="uk-UA"/>
        </w:rPr>
      </w:pPr>
    </w:p>
    <w:p w:rsidR="00020B5E" w:rsidRDefault="00020B5E" w:rsidP="00D74C3A">
      <w:pPr>
        <w:spacing w:after="0" w:line="355" w:lineRule="auto"/>
        <w:ind w:firstLine="709"/>
        <w:jc w:val="center"/>
        <w:rPr>
          <w:rFonts w:ascii="Times New Roman" w:hAnsi="Times New Roman" w:cs="Times New Roman"/>
          <w:b/>
          <w:bCs/>
          <w:spacing w:val="-4"/>
          <w:sz w:val="28"/>
          <w:szCs w:val="28"/>
          <w:lang w:val="uk-UA"/>
        </w:rPr>
      </w:pPr>
    </w:p>
    <w:p w:rsidR="00020B5E" w:rsidRDefault="00020B5E" w:rsidP="00D74C3A">
      <w:pPr>
        <w:spacing w:after="0" w:line="355" w:lineRule="auto"/>
        <w:ind w:firstLine="709"/>
        <w:jc w:val="center"/>
        <w:rPr>
          <w:rFonts w:ascii="Times New Roman" w:hAnsi="Times New Roman" w:cs="Times New Roman"/>
          <w:b/>
          <w:bCs/>
          <w:spacing w:val="-4"/>
          <w:sz w:val="28"/>
          <w:szCs w:val="28"/>
          <w:lang w:val="uk-UA"/>
        </w:rPr>
      </w:pPr>
    </w:p>
    <w:p w:rsidR="00020B5E" w:rsidRDefault="00020B5E" w:rsidP="00D74C3A">
      <w:pPr>
        <w:spacing w:after="0" w:line="355" w:lineRule="auto"/>
        <w:ind w:firstLine="709"/>
        <w:jc w:val="center"/>
        <w:rPr>
          <w:rFonts w:ascii="Times New Roman" w:hAnsi="Times New Roman" w:cs="Times New Roman"/>
          <w:b/>
          <w:bCs/>
          <w:spacing w:val="-4"/>
          <w:sz w:val="28"/>
          <w:szCs w:val="28"/>
          <w:lang w:val="uk-UA"/>
        </w:rPr>
      </w:pPr>
    </w:p>
    <w:p w:rsidR="00020B5E" w:rsidRDefault="00020B5E" w:rsidP="00D74C3A">
      <w:pPr>
        <w:spacing w:after="0" w:line="355" w:lineRule="auto"/>
        <w:ind w:firstLine="709"/>
        <w:jc w:val="center"/>
        <w:rPr>
          <w:rFonts w:ascii="Times New Roman" w:hAnsi="Times New Roman" w:cs="Times New Roman"/>
          <w:b/>
          <w:bCs/>
          <w:spacing w:val="-4"/>
          <w:sz w:val="28"/>
          <w:szCs w:val="28"/>
          <w:lang w:val="uk-UA"/>
        </w:rPr>
      </w:pPr>
    </w:p>
    <w:p w:rsidR="00020B5E" w:rsidRDefault="00020B5E" w:rsidP="00D74C3A">
      <w:pPr>
        <w:spacing w:after="0" w:line="355" w:lineRule="auto"/>
        <w:ind w:firstLine="709"/>
        <w:jc w:val="center"/>
        <w:rPr>
          <w:rFonts w:ascii="Times New Roman" w:hAnsi="Times New Roman" w:cs="Times New Roman"/>
          <w:b/>
          <w:bCs/>
          <w:spacing w:val="-4"/>
          <w:sz w:val="28"/>
          <w:szCs w:val="28"/>
          <w:lang w:val="uk-UA"/>
        </w:rPr>
      </w:pPr>
    </w:p>
    <w:p w:rsidR="00020B5E" w:rsidRDefault="00020B5E" w:rsidP="00D74C3A">
      <w:pPr>
        <w:spacing w:after="0" w:line="355" w:lineRule="auto"/>
        <w:ind w:firstLine="709"/>
        <w:jc w:val="center"/>
        <w:rPr>
          <w:rFonts w:ascii="Times New Roman" w:hAnsi="Times New Roman" w:cs="Times New Roman"/>
          <w:b/>
          <w:bCs/>
          <w:spacing w:val="-4"/>
          <w:sz w:val="28"/>
          <w:szCs w:val="28"/>
          <w:lang w:val="uk-UA"/>
        </w:rPr>
      </w:pPr>
    </w:p>
    <w:p w:rsidR="00020B5E" w:rsidRDefault="00020B5E" w:rsidP="00D74C3A">
      <w:pPr>
        <w:spacing w:after="0" w:line="355" w:lineRule="auto"/>
        <w:ind w:firstLine="709"/>
        <w:jc w:val="center"/>
        <w:rPr>
          <w:rFonts w:ascii="Times New Roman" w:hAnsi="Times New Roman" w:cs="Times New Roman"/>
          <w:b/>
          <w:bCs/>
          <w:spacing w:val="-4"/>
          <w:sz w:val="28"/>
          <w:szCs w:val="28"/>
          <w:lang w:val="uk-UA"/>
        </w:rPr>
      </w:pPr>
    </w:p>
    <w:p w:rsidR="00020B5E" w:rsidRDefault="00020B5E" w:rsidP="00D74C3A">
      <w:pPr>
        <w:spacing w:after="0" w:line="355" w:lineRule="auto"/>
        <w:ind w:firstLine="709"/>
        <w:jc w:val="center"/>
        <w:rPr>
          <w:rFonts w:ascii="Times New Roman" w:hAnsi="Times New Roman" w:cs="Times New Roman"/>
          <w:b/>
          <w:bCs/>
          <w:spacing w:val="-4"/>
          <w:sz w:val="28"/>
          <w:szCs w:val="28"/>
          <w:lang w:val="uk-UA"/>
        </w:rPr>
      </w:pPr>
    </w:p>
    <w:p w:rsidR="00020B5E" w:rsidRDefault="00020B5E" w:rsidP="00D74C3A">
      <w:pPr>
        <w:spacing w:after="0" w:line="355" w:lineRule="auto"/>
        <w:ind w:firstLine="709"/>
        <w:jc w:val="center"/>
        <w:rPr>
          <w:rFonts w:ascii="Times New Roman" w:hAnsi="Times New Roman" w:cs="Times New Roman"/>
          <w:b/>
          <w:bCs/>
          <w:spacing w:val="-4"/>
          <w:sz w:val="28"/>
          <w:szCs w:val="28"/>
          <w:lang w:val="uk-UA"/>
        </w:rPr>
      </w:pPr>
    </w:p>
    <w:p w:rsidR="00020B5E" w:rsidRDefault="00020B5E" w:rsidP="00D74C3A">
      <w:pPr>
        <w:spacing w:after="0" w:line="355" w:lineRule="auto"/>
        <w:ind w:firstLine="709"/>
        <w:jc w:val="center"/>
        <w:rPr>
          <w:rFonts w:ascii="Times New Roman" w:hAnsi="Times New Roman" w:cs="Times New Roman"/>
          <w:b/>
          <w:bCs/>
          <w:spacing w:val="-4"/>
          <w:sz w:val="28"/>
          <w:szCs w:val="28"/>
          <w:lang w:val="uk-UA"/>
        </w:rPr>
      </w:pPr>
    </w:p>
    <w:p w:rsidR="00020B5E" w:rsidRPr="00F74D79" w:rsidRDefault="00020B5E" w:rsidP="00D74C3A">
      <w:pPr>
        <w:spacing w:after="0" w:line="355" w:lineRule="auto"/>
        <w:ind w:firstLine="709"/>
        <w:jc w:val="center"/>
        <w:rPr>
          <w:rFonts w:ascii="Times New Roman" w:hAnsi="Times New Roman" w:cs="Times New Roman"/>
          <w:b/>
          <w:bCs/>
          <w:spacing w:val="-4"/>
          <w:sz w:val="28"/>
          <w:szCs w:val="28"/>
          <w:lang w:val="uk-UA"/>
        </w:rPr>
      </w:pPr>
    </w:p>
    <w:p w:rsidR="00DF6DCA" w:rsidRPr="00F74D79" w:rsidRDefault="00DF6DCA" w:rsidP="00D74C3A">
      <w:pPr>
        <w:spacing w:after="0" w:line="355" w:lineRule="auto"/>
        <w:ind w:firstLine="709"/>
        <w:jc w:val="center"/>
        <w:rPr>
          <w:rFonts w:ascii="Times New Roman" w:hAnsi="Times New Roman" w:cs="Times New Roman"/>
          <w:b/>
          <w:bCs/>
          <w:spacing w:val="-4"/>
          <w:sz w:val="28"/>
          <w:szCs w:val="28"/>
          <w:lang w:val="uk-UA"/>
        </w:rPr>
      </w:pPr>
    </w:p>
    <w:p w:rsidR="00320344" w:rsidRPr="00F74D79" w:rsidRDefault="00320344" w:rsidP="00320344">
      <w:pPr>
        <w:spacing w:after="0" w:line="360" w:lineRule="auto"/>
        <w:ind w:firstLine="709"/>
        <w:jc w:val="center"/>
        <w:rPr>
          <w:rFonts w:ascii="Times New Roman" w:hAnsi="Times New Roman" w:cs="Times New Roman"/>
          <w:b/>
          <w:sz w:val="28"/>
          <w:szCs w:val="28"/>
        </w:rPr>
      </w:pPr>
      <w:r w:rsidRPr="00F74D79">
        <w:rPr>
          <w:rFonts w:ascii="Times New Roman" w:hAnsi="Times New Roman" w:cs="Times New Roman"/>
          <w:b/>
          <w:sz w:val="28"/>
          <w:szCs w:val="28"/>
        </w:rPr>
        <w:lastRenderedPageBreak/>
        <w:t>ДОДАТКИ</w:t>
      </w:r>
    </w:p>
    <w:p w:rsidR="00320344" w:rsidRPr="00F74D79" w:rsidRDefault="00320344" w:rsidP="00320344">
      <w:pPr>
        <w:spacing w:after="0" w:line="360" w:lineRule="auto"/>
        <w:ind w:firstLine="709"/>
        <w:jc w:val="right"/>
        <w:rPr>
          <w:rFonts w:ascii="Times New Roman" w:hAnsi="Times New Roman" w:cs="Times New Roman"/>
          <w:b/>
          <w:sz w:val="28"/>
          <w:szCs w:val="28"/>
        </w:rPr>
      </w:pPr>
      <w:r w:rsidRPr="00F74D79">
        <w:rPr>
          <w:rFonts w:ascii="Times New Roman" w:hAnsi="Times New Roman" w:cs="Times New Roman"/>
          <w:b/>
          <w:sz w:val="28"/>
          <w:szCs w:val="28"/>
        </w:rPr>
        <w:t>Додаток А</w:t>
      </w:r>
    </w:p>
    <w:p w:rsidR="00320344" w:rsidRPr="00F74D79" w:rsidRDefault="00320344" w:rsidP="00320344">
      <w:pPr>
        <w:autoSpaceDE w:val="0"/>
        <w:autoSpaceDN w:val="0"/>
        <w:adjustRightInd w:val="0"/>
        <w:spacing w:after="0" w:line="240" w:lineRule="auto"/>
        <w:ind w:firstLine="709"/>
        <w:jc w:val="center"/>
        <w:rPr>
          <w:rFonts w:ascii="Times New Roman" w:hAnsi="Times New Roman" w:cs="Times New Roman"/>
          <w:b/>
          <w:sz w:val="28"/>
          <w:szCs w:val="28"/>
        </w:rPr>
      </w:pPr>
      <w:r w:rsidRPr="00F74D79">
        <w:rPr>
          <w:rFonts w:ascii="Times New Roman" w:hAnsi="Times New Roman" w:cs="Times New Roman"/>
          <w:b/>
          <w:sz w:val="28"/>
          <w:szCs w:val="28"/>
        </w:rPr>
        <w:t xml:space="preserve">Ключові функції системи методичної роботи в ЗЗСО </w:t>
      </w:r>
    </w:p>
    <w:p w:rsidR="00320344" w:rsidRDefault="00320344" w:rsidP="00320344">
      <w:pPr>
        <w:autoSpaceDE w:val="0"/>
        <w:autoSpaceDN w:val="0"/>
        <w:adjustRightInd w:val="0"/>
        <w:spacing w:after="0" w:line="240" w:lineRule="auto"/>
        <w:ind w:firstLine="709"/>
        <w:jc w:val="center"/>
        <w:rPr>
          <w:rFonts w:ascii="Times New Roman" w:hAnsi="Times New Roman" w:cs="Times New Roman"/>
          <w:b/>
          <w:sz w:val="28"/>
          <w:szCs w:val="28"/>
        </w:rPr>
      </w:pPr>
      <w:r w:rsidRPr="00F74D79">
        <w:rPr>
          <w:rFonts w:ascii="Times New Roman" w:hAnsi="Times New Roman" w:cs="Times New Roman"/>
          <w:b/>
          <w:sz w:val="28"/>
          <w:szCs w:val="28"/>
        </w:rPr>
        <w:t>(за Г. Козаченко)</w:t>
      </w:r>
    </w:p>
    <w:p w:rsidR="00D74C3A" w:rsidRPr="00F74D79" w:rsidRDefault="00D74C3A" w:rsidP="00320344">
      <w:pPr>
        <w:autoSpaceDE w:val="0"/>
        <w:autoSpaceDN w:val="0"/>
        <w:adjustRightInd w:val="0"/>
        <w:spacing w:after="0" w:line="240" w:lineRule="auto"/>
        <w:ind w:firstLine="709"/>
        <w:jc w:val="center"/>
        <w:rPr>
          <w:rFonts w:ascii="Times New Roman" w:hAnsi="Times New Roman" w:cs="Times New Roman"/>
          <w:b/>
          <w:sz w:val="28"/>
          <w:szCs w:val="28"/>
        </w:rPr>
      </w:pPr>
    </w:p>
    <w:tbl>
      <w:tblPr>
        <w:tblStyle w:val="a8"/>
        <w:tblW w:w="9351" w:type="dxa"/>
        <w:tblLook w:val="04A0" w:firstRow="1" w:lastRow="0" w:firstColumn="1" w:lastColumn="0" w:noHBand="0" w:noVBand="1"/>
      </w:tblPr>
      <w:tblGrid>
        <w:gridCol w:w="2355"/>
        <w:gridCol w:w="6996"/>
      </w:tblGrid>
      <w:tr w:rsidR="00320344" w:rsidRPr="00F74D79" w:rsidTr="0032162C">
        <w:tc>
          <w:tcPr>
            <w:tcW w:w="2049" w:type="dxa"/>
          </w:tcPr>
          <w:p w:rsidR="00320344" w:rsidRPr="00F74D79" w:rsidRDefault="00320344" w:rsidP="0032162C">
            <w:pPr>
              <w:autoSpaceDE w:val="0"/>
              <w:autoSpaceDN w:val="0"/>
              <w:adjustRightInd w:val="0"/>
              <w:jc w:val="center"/>
              <w:rPr>
                <w:rFonts w:ascii="Times New Roman" w:hAnsi="Times New Roman" w:cs="Times New Roman"/>
                <w:b/>
                <w:sz w:val="28"/>
                <w:szCs w:val="28"/>
              </w:rPr>
            </w:pPr>
            <w:r w:rsidRPr="00F74D79">
              <w:rPr>
                <w:rFonts w:ascii="Times New Roman" w:hAnsi="Times New Roman" w:cs="Times New Roman"/>
                <w:b/>
                <w:sz w:val="28"/>
                <w:szCs w:val="28"/>
              </w:rPr>
              <w:t>Функція</w:t>
            </w:r>
          </w:p>
        </w:tc>
        <w:tc>
          <w:tcPr>
            <w:tcW w:w="7302" w:type="dxa"/>
          </w:tcPr>
          <w:p w:rsidR="00320344" w:rsidRPr="00F74D79" w:rsidRDefault="00320344" w:rsidP="0032162C">
            <w:pPr>
              <w:autoSpaceDE w:val="0"/>
              <w:autoSpaceDN w:val="0"/>
              <w:adjustRightInd w:val="0"/>
              <w:jc w:val="center"/>
              <w:rPr>
                <w:rFonts w:ascii="Times New Roman" w:hAnsi="Times New Roman" w:cs="Times New Roman"/>
                <w:b/>
                <w:sz w:val="28"/>
                <w:szCs w:val="28"/>
              </w:rPr>
            </w:pPr>
            <w:r w:rsidRPr="00F74D79">
              <w:rPr>
                <w:rFonts w:ascii="Times New Roman" w:hAnsi="Times New Roman" w:cs="Times New Roman"/>
                <w:b/>
                <w:sz w:val="28"/>
                <w:szCs w:val="28"/>
              </w:rPr>
              <w:t>Характеристика функцій</w:t>
            </w:r>
          </w:p>
        </w:tc>
      </w:tr>
      <w:tr w:rsidR="00320344" w:rsidRPr="00F74D79" w:rsidTr="0032162C">
        <w:tc>
          <w:tcPr>
            <w:tcW w:w="2049" w:type="dxa"/>
          </w:tcPr>
          <w:p w:rsidR="00320344" w:rsidRPr="00F74D79" w:rsidRDefault="00320344" w:rsidP="0032162C">
            <w:pPr>
              <w:autoSpaceDE w:val="0"/>
              <w:autoSpaceDN w:val="0"/>
              <w:adjustRightInd w:val="0"/>
              <w:jc w:val="both"/>
              <w:rPr>
                <w:rFonts w:ascii="Times New Roman" w:hAnsi="Times New Roman" w:cs="Times New Roman"/>
                <w:b/>
                <w:sz w:val="28"/>
                <w:szCs w:val="28"/>
              </w:rPr>
            </w:pPr>
            <w:r w:rsidRPr="00F74D79">
              <w:rPr>
                <w:rFonts w:ascii="Times New Roman" w:hAnsi="Times New Roman" w:cs="Times New Roman"/>
                <w:b/>
                <w:sz w:val="28"/>
                <w:szCs w:val="28"/>
              </w:rPr>
              <w:t>Діагностувальна</w:t>
            </w:r>
            <w:r w:rsidRPr="00F74D79">
              <w:rPr>
                <w:rFonts w:ascii="Times New Roman" w:hAnsi="Times New Roman" w:cs="Times New Roman"/>
                <w:b/>
                <w:spacing w:val="1"/>
                <w:sz w:val="28"/>
                <w:szCs w:val="28"/>
              </w:rPr>
              <w:t xml:space="preserve"> </w:t>
            </w:r>
          </w:p>
        </w:tc>
        <w:tc>
          <w:tcPr>
            <w:tcW w:w="7302" w:type="dxa"/>
          </w:tcPr>
          <w:p w:rsidR="00320344" w:rsidRPr="00F74D79" w:rsidRDefault="00320344" w:rsidP="00D74C3A">
            <w:pPr>
              <w:autoSpaceDE w:val="0"/>
              <w:autoSpaceDN w:val="0"/>
              <w:adjustRightInd w:val="0"/>
              <w:spacing w:after="0" w:line="240" w:lineRule="auto"/>
              <w:rPr>
                <w:rFonts w:ascii="Times New Roman" w:hAnsi="Times New Roman" w:cs="Times New Roman"/>
                <w:sz w:val="28"/>
                <w:szCs w:val="28"/>
              </w:rPr>
            </w:pPr>
            <w:r w:rsidRPr="00F74D79">
              <w:rPr>
                <w:rFonts w:ascii="Times New Roman" w:hAnsi="Times New Roman" w:cs="Times New Roman"/>
                <w:sz w:val="28"/>
                <w:szCs w:val="28"/>
              </w:rPr>
              <w:t>Сприяє виявленню невідповідності між</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рівнем компетентності педагогів і державними стандартними вимогами до їхньої професійно-педагогічної</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 xml:space="preserve">діяльності. </w:t>
            </w:r>
          </w:p>
          <w:p w:rsidR="00320344" w:rsidRPr="00F74D79" w:rsidRDefault="00320344" w:rsidP="00D74C3A">
            <w:pPr>
              <w:autoSpaceDE w:val="0"/>
              <w:autoSpaceDN w:val="0"/>
              <w:adjustRightInd w:val="0"/>
              <w:spacing w:after="0" w:line="240" w:lineRule="auto"/>
              <w:rPr>
                <w:rFonts w:ascii="Times New Roman" w:hAnsi="Times New Roman" w:cs="Times New Roman"/>
                <w:sz w:val="28"/>
                <w:szCs w:val="28"/>
              </w:rPr>
            </w:pPr>
            <w:r w:rsidRPr="00F74D79">
              <w:rPr>
                <w:rFonts w:ascii="Times New Roman" w:hAnsi="Times New Roman" w:cs="Times New Roman"/>
                <w:i/>
                <w:sz w:val="28"/>
                <w:szCs w:val="28"/>
              </w:rPr>
              <w:t>Форми роботи:</w:t>
            </w:r>
            <w:r w:rsidRPr="00F74D79">
              <w:rPr>
                <w:rFonts w:ascii="Times New Roman" w:hAnsi="Times New Roman" w:cs="Times New Roman"/>
                <w:sz w:val="28"/>
                <w:szCs w:val="28"/>
              </w:rPr>
              <w:t xml:space="preserve"> </w:t>
            </w:r>
            <w:r w:rsidRPr="00F74D79">
              <w:rPr>
                <w:rFonts w:ascii="Times New Roman" w:hAnsi="Times New Roman" w:cs="Times New Roman"/>
                <w:i/>
                <w:sz w:val="28"/>
                <w:szCs w:val="28"/>
              </w:rPr>
              <w:t>педагогічний моніторинг; анкетування вчителів із</w:t>
            </w:r>
            <w:r w:rsidRPr="00F74D79">
              <w:rPr>
                <w:rFonts w:ascii="Times New Roman" w:hAnsi="Times New Roman" w:cs="Times New Roman"/>
                <w:i/>
                <w:spacing w:val="1"/>
                <w:sz w:val="28"/>
                <w:szCs w:val="28"/>
              </w:rPr>
              <w:t xml:space="preserve"> </w:t>
            </w:r>
            <w:r w:rsidRPr="00F74D79">
              <w:rPr>
                <w:rFonts w:ascii="Times New Roman" w:hAnsi="Times New Roman" w:cs="Times New Roman"/>
                <w:i/>
                <w:sz w:val="28"/>
                <w:szCs w:val="28"/>
              </w:rPr>
              <w:t>метою</w:t>
            </w:r>
            <w:r w:rsidRPr="00F74D79">
              <w:rPr>
                <w:rFonts w:ascii="Times New Roman" w:hAnsi="Times New Roman" w:cs="Times New Roman"/>
                <w:i/>
                <w:spacing w:val="-5"/>
                <w:sz w:val="28"/>
                <w:szCs w:val="28"/>
              </w:rPr>
              <w:t xml:space="preserve"> </w:t>
            </w:r>
            <w:r w:rsidRPr="00F74D79">
              <w:rPr>
                <w:rFonts w:ascii="Times New Roman" w:hAnsi="Times New Roman" w:cs="Times New Roman"/>
                <w:i/>
                <w:sz w:val="28"/>
                <w:szCs w:val="28"/>
              </w:rPr>
              <w:t>визначення</w:t>
            </w:r>
            <w:r w:rsidRPr="00F74D79">
              <w:rPr>
                <w:rFonts w:ascii="Times New Roman" w:hAnsi="Times New Roman" w:cs="Times New Roman"/>
                <w:i/>
                <w:spacing w:val="-3"/>
                <w:sz w:val="28"/>
                <w:szCs w:val="28"/>
              </w:rPr>
              <w:t xml:space="preserve"> </w:t>
            </w:r>
            <w:r w:rsidRPr="00F74D79">
              <w:rPr>
                <w:rFonts w:ascii="Times New Roman" w:hAnsi="Times New Roman" w:cs="Times New Roman"/>
                <w:i/>
                <w:sz w:val="28"/>
                <w:szCs w:val="28"/>
              </w:rPr>
              <w:t>рівня</w:t>
            </w:r>
            <w:r w:rsidRPr="00F74D79">
              <w:rPr>
                <w:rFonts w:ascii="Times New Roman" w:hAnsi="Times New Roman" w:cs="Times New Roman"/>
                <w:i/>
                <w:spacing w:val="-3"/>
                <w:sz w:val="28"/>
                <w:szCs w:val="28"/>
              </w:rPr>
              <w:t xml:space="preserve"> </w:t>
            </w:r>
            <w:r w:rsidRPr="00F74D79">
              <w:rPr>
                <w:rFonts w:ascii="Times New Roman" w:hAnsi="Times New Roman" w:cs="Times New Roman"/>
                <w:i/>
                <w:sz w:val="28"/>
                <w:szCs w:val="28"/>
              </w:rPr>
              <w:t>науково-методичної</w:t>
            </w:r>
            <w:r w:rsidRPr="00F74D79">
              <w:rPr>
                <w:rFonts w:ascii="Times New Roman" w:hAnsi="Times New Roman" w:cs="Times New Roman"/>
                <w:i/>
                <w:spacing w:val="-6"/>
                <w:sz w:val="28"/>
                <w:szCs w:val="28"/>
              </w:rPr>
              <w:t xml:space="preserve"> </w:t>
            </w:r>
            <w:r w:rsidRPr="00F74D79">
              <w:rPr>
                <w:rFonts w:ascii="Times New Roman" w:hAnsi="Times New Roman" w:cs="Times New Roman"/>
                <w:i/>
                <w:sz w:val="28"/>
                <w:szCs w:val="28"/>
              </w:rPr>
              <w:t>підготовки;</w:t>
            </w:r>
            <w:r w:rsidRPr="00F74D79">
              <w:rPr>
                <w:rFonts w:ascii="Times New Roman" w:hAnsi="Times New Roman" w:cs="Times New Roman"/>
                <w:i/>
                <w:spacing w:val="-2"/>
                <w:sz w:val="28"/>
                <w:szCs w:val="28"/>
              </w:rPr>
              <w:t xml:space="preserve"> </w:t>
            </w:r>
            <w:r w:rsidRPr="00F74D79">
              <w:rPr>
                <w:rFonts w:ascii="Times New Roman" w:hAnsi="Times New Roman" w:cs="Times New Roman"/>
                <w:i/>
                <w:sz w:val="28"/>
                <w:szCs w:val="28"/>
              </w:rPr>
              <w:t>тренінги.</w:t>
            </w:r>
          </w:p>
        </w:tc>
      </w:tr>
      <w:tr w:rsidR="00320344" w:rsidRPr="00F74D79" w:rsidTr="0032162C">
        <w:tc>
          <w:tcPr>
            <w:tcW w:w="2049" w:type="dxa"/>
          </w:tcPr>
          <w:p w:rsidR="00320344" w:rsidRPr="00F74D79" w:rsidRDefault="00320344" w:rsidP="0032162C">
            <w:pPr>
              <w:autoSpaceDE w:val="0"/>
              <w:autoSpaceDN w:val="0"/>
              <w:adjustRightInd w:val="0"/>
              <w:jc w:val="both"/>
              <w:rPr>
                <w:rFonts w:ascii="Times New Roman" w:hAnsi="Times New Roman" w:cs="Times New Roman"/>
                <w:b/>
                <w:sz w:val="28"/>
                <w:szCs w:val="28"/>
              </w:rPr>
            </w:pPr>
            <w:r w:rsidRPr="00F74D79">
              <w:rPr>
                <w:rFonts w:ascii="Times New Roman" w:hAnsi="Times New Roman" w:cs="Times New Roman"/>
                <w:b/>
                <w:sz w:val="28"/>
                <w:szCs w:val="28"/>
              </w:rPr>
              <w:t>Відновлювальна</w:t>
            </w:r>
            <w:r w:rsidRPr="00F74D79">
              <w:rPr>
                <w:rFonts w:ascii="Times New Roman" w:hAnsi="Times New Roman" w:cs="Times New Roman"/>
                <w:b/>
                <w:spacing w:val="1"/>
                <w:sz w:val="28"/>
                <w:szCs w:val="28"/>
              </w:rPr>
              <w:t xml:space="preserve"> </w:t>
            </w:r>
          </w:p>
        </w:tc>
        <w:tc>
          <w:tcPr>
            <w:tcW w:w="7302" w:type="dxa"/>
          </w:tcPr>
          <w:p w:rsidR="00320344" w:rsidRPr="00F74D79" w:rsidRDefault="00320344" w:rsidP="00D74C3A">
            <w:pPr>
              <w:widowControl w:val="0"/>
              <w:tabs>
                <w:tab w:val="left" w:pos="1166"/>
              </w:tabs>
              <w:autoSpaceDE w:val="0"/>
              <w:autoSpaceDN w:val="0"/>
              <w:spacing w:after="0" w:line="240" w:lineRule="auto"/>
              <w:rPr>
                <w:rFonts w:ascii="Times New Roman" w:hAnsi="Times New Roman" w:cs="Times New Roman"/>
                <w:spacing w:val="1"/>
                <w:sz w:val="28"/>
                <w:szCs w:val="28"/>
              </w:rPr>
            </w:pPr>
            <w:r w:rsidRPr="00F74D79">
              <w:rPr>
                <w:rFonts w:ascii="Times New Roman" w:hAnsi="Times New Roman" w:cs="Times New Roman"/>
                <w:sz w:val="28"/>
                <w:szCs w:val="28"/>
              </w:rPr>
              <w:t>Допомагає</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оновленню</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та</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поглибленню</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знань</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згідно зі</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змінами, що відбуваються</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в змісті</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освіти.</w:t>
            </w:r>
            <w:r w:rsidRPr="00F74D79">
              <w:rPr>
                <w:rFonts w:ascii="Times New Roman" w:hAnsi="Times New Roman" w:cs="Times New Roman"/>
                <w:spacing w:val="1"/>
                <w:sz w:val="28"/>
                <w:szCs w:val="28"/>
              </w:rPr>
              <w:t xml:space="preserve"> </w:t>
            </w:r>
          </w:p>
          <w:p w:rsidR="00320344" w:rsidRPr="00F74D79" w:rsidRDefault="00320344" w:rsidP="00D74C3A">
            <w:pPr>
              <w:widowControl w:val="0"/>
              <w:tabs>
                <w:tab w:val="left" w:pos="1166"/>
              </w:tabs>
              <w:autoSpaceDE w:val="0"/>
              <w:autoSpaceDN w:val="0"/>
              <w:spacing w:after="0" w:line="240" w:lineRule="auto"/>
              <w:rPr>
                <w:rFonts w:ascii="Times New Roman" w:hAnsi="Times New Roman" w:cs="Times New Roman"/>
                <w:i/>
                <w:sz w:val="28"/>
                <w:szCs w:val="28"/>
              </w:rPr>
            </w:pPr>
            <w:r w:rsidRPr="00F74D79">
              <w:rPr>
                <w:rFonts w:ascii="Times New Roman" w:hAnsi="Times New Roman" w:cs="Times New Roman"/>
                <w:i/>
                <w:sz w:val="28"/>
                <w:szCs w:val="28"/>
              </w:rPr>
              <w:t>Реалізується через</w:t>
            </w:r>
            <w:r w:rsidRPr="00F74D79">
              <w:rPr>
                <w:rFonts w:ascii="Times New Roman" w:hAnsi="Times New Roman" w:cs="Times New Roman"/>
                <w:i/>
                <w:spacing w:val="1"/>
                <w:sz w:val="28"/>
                <w:szCs w:val="28"/>
              </w:rPr>
              <w:t xml:space="preserve"> </w:t>
            </w:r>
            <w:r w:rsidRPr="00F74D79">
              <w:rPr>
                <w:rFonts w:ascii="Times New Roman" w:hAnsi="Times New Roman" w:cs="Times New Roman"/>
                <w:i/>
                <w:sz w:val="28"/>
                <w:szCs w:val="28"/>
              </w:rPr>
              <w:t>ознайомлення</w:t>
            </w:r>
            <w:r w:rsidRPr="00F74D79">
              <w:rPr>
                <w:rFonts w:ascii="Times New Roman" w:hAnsi="Times New Roman" w:cs="Times New Roman"/>
                <w:i/>
                <w:spacing w:val="1"/>
                <w:sz w:val="28"/>
                <w:szCs w:val="28"/>
              </w:rPr>
              <w:t xml:space="preserve"> </w:t>
            </w:r>
            <w:r w:rsidRPr="00F74D79">
              <w:rPr>
                <w:rFonts w:ascii="Times New Roman" w:hAnsi="Times New Roman" w:cs="Times New Roman"/>
                <w:i/>
                <w:sz w:val="28"/>
                <w:szCs w:val="28"/>
              </w:rPr>
              <w:t>та</w:t>
            </w:r>
            <w:r w:rsidRPr="00F74D79">
              <w:rPr>
                <w:rFonts w:ascii="Times New Roman" w:hAnsi="Times New Roman" w:cs="Times New Roman"/>
                <w:i/>
                <w:spacing w:val="1"/>
                <w:sz w:val="28"/>
                <w:szCs w:val="28"/>
              </w:rPr>
              <w:t xml:space="preserve"> </w:t>
            </w:r>
            <w:r w:rsidRPr="00F74D79">
              <w:rPr>
                <w:rFonts w:ascii="Times New Roman" w:hAnsi="Times New Roman" w:cs="Times New Roman"/>
                <w:i/>
                <w:sz w:val="28"/>
                <w:szCs w:val="28"/>
              </w:rPr>
              <w:t>вивчення</w:t>
            </w:r>
            <w:r w:rsidRPr="00F74D79">
              <w:rPr>
                <w:rFonts w:ascii="Times New Roman" w:hAnsi="Times New Roman" w:cs="Times New Roman"/>
                <w:i/>
                <w:spacing w:val="1"/>
                <w:sz w:val="28"/>
                <w:szCs w:val="28"/>
              </w:rPr>
              <w:t xml:space="preserve"> </w:t>
            </w:r>
            <w:r w:rsidRPr="00F74D79">
              <w:rPr>
                <w:rFonts w:ascii="Times New Roman" w:hAnsi="Times New Roman" w:cs="Times New Roman"/>
                <w:i/>
                <w:sz w:val="28"/>
                <w:szCs w:val="28"/>
              </w:rPr>
              <w:t>відповідних</w:t>
            </w:r>
            <w:r w:rsidRPr="00F74D79">
              <w:rPr>
                <w:rFonts w:ascii="Times New Roman" w:hAnsi="Times New Roman" w:cs="Times New Roman"/>
                <w:i/>
                <w:spacing w:val="1"/>
                <w:sz w:val="28"/>
                <w:szCs w:val="28"/>
              </w:rPr>
              <w:t xml:space="preserve"> </w:t>
            </w:r>
            <w:r w:rsidRPr="00F74D79">
              <w:rPr>
                <w:rFonts w:ascii="Times New Roman" w:hAnsi="Times New Roman" w:cs="Times New Roman"/>
                <w:i/>
                <w:sz w:val="28"/>
                <w:szCs w:val="28"/>
              </w:rPr>
              <w:t>державно-нормативних</w:t>
            </w:r>
            <w:r w:rsidRPr="00F74D79">
              <w:rPr>
                <w:rFonts w:ascii="Times New Roman" w:hAnsi="Times New Roman" w:cs="Times New Roman"/>
                <w:i/>
                <w:spacing w:val="1"/>
                <w:sz w:val="28"/>
                <w:szCs w:val="28"/>
              </w:rPr>
              <w:t xml:space="preserve"> </w:t>
            </w:r>
            <w:r w:rsidRPr="00F74D79">
              <w:rPr>
                <w:rFonts w:ascii="Times New Roman" w:hAnsi="Times New Roman" w:cs="Times New Roman"/>
                <w:i/>
                <w:sz w:val="28"/>
                <w:szCs w:val="28"/>
              </w:rPr>
              <w:t>документів педагогами.</w:t>
            </w:r>
          </w:p>
        </w:tc>
      </w:tr>
      <w:tr w:rsidR="00320344" w:rsidRPr="00F74D79" w:rsidTr="0032162C">
        <w:tc>
          <w:tcPr>
            <w:tcW w:w="2049" w:type="dxa"/>
          </w:tcPr>
          <w:p w:rsidR="00320344" w:rsidRPr="00F74D79" w:rsidRDefault="00320344" w:rsidP="0032162C">
            <w:pPr>
              <w:autoSpaceDE w:val="0"/>
              <w:autoSpaceDN w:val="0"/>
              <w:adjustRightInd w:val="0"/>
              <w:jc w:val="both"/>
              <w:rPr>
                <w:rFonts w:ascii="Times New Roman" w:hAnsi="Times New Roman" w:cs="Times New Roman"/>
                <w:b/>
                <w:sz w:val="28"/>
                <w:szCs w:val="28"/>
              </w:rPr>
            </w:pPr>
            <w:r w:rsidRPr="00F74D79">
              <w:rPr>
                <w:rFonts w:ascii="Times New Roman" w:hAnsi="Times New Roman" w:cs="Times New Roman"/>
                <w:b/>
                <w:sz w:val="28"/>
                <w:szCs w:val="28"/>
              </w:rPr>
              <w:t>Коригувальна</w:t>
            </w:r>
            <w:r w:rsidRPr="00F74D79">
              <w:rPr>
                <w:rFonts w:ascii="Times New Roman" w:hAnsi="Times New Roman" w:cs="Times New Roman"/>
                <w:b/>
                <w:spacing w:val="1"/>
                <w:sz w:val="28"/>
                <w:szCs w:val="28"/>
              </w:rPr>
              <w:t xml:space="preserve"> </w:t>
            </w:r>
          </w:p>
        </w:tc>
        <w:tc>
          <w:tcPr>
            <w:tcW w:w="7302" w:type="dxa"/>
          </w:tcPr>
          <w:p w:rsidR="00320344" w:rsidRPr="00F74D79" w:rsidRDefault="00320344" w:rsidP="00D74C3A">
            <w:pPr>
              <w:widowControl w:val="0"/>
              <w:tabs>
                <w:tab w:val="left" w:pos="1166"/>
              </w:tabs>
              <w:autoSpaceDE w:val="0"/>
              <w:autoSpaceDN w:val="0"/>
              <w:spacing w:after="0" w:line="240" w:lineRule="auto"/>
              <w:rPr>
                <w:rFonts w:ascii="Times New Roman" w:hAnsi="Times New Roman" w:cs="Times New Roman"/>
                <w:sz w:val="28"/>
                <w:szCs w:val="28"/>
              </w:rPr>
            </w:pPr>
            <w:r w:rsidRPr="00F74D79">
              <w:rPr>
                <w:rFonts w:ascii="Times New Roman" w:hAnsi="Times New Roman" w:cs="Times New Roman"/>
                <w:sz w:val="28"/>
                <w:szCs w:val="28"/>
              </w:rPr>
              <w:t>Полягає у внесенні</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змін</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в організацію</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освітнього</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процесу</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з</w:t>
            </w:r>
            <w:r w:rsidRPr="00F74D79">
              <w:rPr>
                <w:rFonts w:ascii="Times New Roman" w:hAnsi="Times New Roman" w:cs="Times New Roman"/>
                <w:spacing w:val="-67"/>
                <w:sz w:val="28"/>
                <w:szCs w:val="28"/>
              </w:rPr>
              <w:t xml:space="preserve"> </w:t>
            </w:r>
            <w:r w:rsidRPr="00F74D79">
              <w:rPr>
                <w:rFonts w:ascii="Times New Roman" w:hAnsi="Times New Roman" w:cs="Times New Roman"/>
                <w:sz w:val="28"/>
                <w:szCs w:val="28"/>
              </w:rPr>
              <w:t>урахуванням</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нової</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науково-методичної</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інформації</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з</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питань</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психолого-педагогічної</w:t>
            </w:r>
            <w:r w:rsidRPr="00F74D79">
              <w:rPr>
                <w:rFonts w:ascii="Times New Roman" w:hAnsi="Times New Roman" w:cs="Times New Roman"/>
                <w:spacing w:val="36"/>
                <w:sz w:val="28"/>
                <w:szCs w:val="28"/>
              </w:rPr>
              <w:t xml:space="preserve"> </w:t>
            </w:r>
            <w:r w:rsidRPr="00F74D79">
              <w:rPr>
                <w:rFonts w:ascii="Times New Roman" w:hAnsi="Times New Roman" w:cs="Times New Roman"/>
                <w:sz w:val="28"/>
                <w:szCs w:val="28"/>
              </w:rPr>
              <w:t>теорії</w:t>
            </w:r>
            <w:r w:rsidRPr="00F74D79">
              <w:rPr>
                <w:rFonts w:ascii="Times New Roman" w:hAnsi="Times New Roman" w:cs="Times New Roman"/>
                <w:spacing w:val="34"/>
                <w:sz w:val="28"/>
                <w:szCs w:val="28"/>
              </w:rPr>
              <w:t xml:space="preserve"> </w:t>
            </w:r>
            <w:r w:rsidRPr="00F74D79">
              <w:rPr>
                <w:rFonts w:ascii="Times New Roman" w:hAnsi="Times New Roman" w:cs="Times New Roman"/>
                <w:sz w:val="28"/>
                <w:szCs w:val="28"/>
              </w:rPr>
              <w:t>та</w:t>
            </w:r>
            <w:r w:rsidRPr="00F74D79">
              <w:rPr>
                <w:rFonts w:ascii="Times New Roman" w:hAnsi="Times New Roman" w:cs="Times New Roman"/>
                <w:spacing w:val="36"/>
                <w:sz w:val="28"/>
                <w:szCs w:val="28"/>
              </w:rPr>
              <w:t xml:space="preserve"> </w:t>
            </w:r>
            <w:r w:rsidRPr="00F74D79">
              <w:rPr>
                <w:rFonts w:ascii="Times New Roman" w:hAnsi="Times New Roman" w:cs="Times New Roman"/>
                <w:sz w:val="28"/>
                <w:szCs w:val="28"/>
              </w:rPr>
              <w:t>методики</w:t>
            </w:r>
            <w:r w:rsidRPr="00F74D79">
              <w:rPr>
                <w:rFonts w:ascii="Times New Roman" w:hAnsi="Times New Roman" w:cs="Times New Roman"/>
                <w:spacing w:val="37"/>
                <w:sz w:val="28"/>
                <w:szCs w:val="28"/>
              </w:rPr>
              <w:t xml:space="preserve"> </w:t>
            </w:r>
            <w:r w:rsidRPr="00F74D79">
              <w:rPr>
                <w:rFonts w:ascii="Times New Roman" w:hAnsi="Times New Roman" w:cs="Times New Roman"/>
                <w:sz w:val="28"/>
                <w:szCs w:val="28"/>
              </w:rPr>
              <w:t>навчання.</w:t>
            </w:r>
          </w:p>
          <w:p w:rsidR="00320344" w:rsidRPr="00F74D79" w:rsidRDefault="00320344" w:rsidP="00D74C3A">
            <w:pPr>
              <w:widowControl w:val="0"/>
              <w:tabs>
                <w:tab w:val="left" w:pos="1166"/>
              </w:tabs>
              <w:autoSpaceDE w:val="0"/>
              <w:autoSpaceDN w:val="0"/>
              <w:spacing w:after="0" w:line="240" w:lineRule="auto"/>
              <w:rPr>
                <w:rFonts w:ascii="Times New Roman" w:hAnsi="Times New Roman" w:cs="Times New Roman"/>
                <w:sz w:val="28"/>
                <w:szCs w:val="28"/>
              </w:rPr>
            </w:pPr>
            <w:r w:rsidRPr="00F74D79">
              <w:rPr>
                <w:rFonts w:ascii="Times New Roman" w:hAnsi="Times New Roman" w:cs="Times New Roman"/>
                <w:i/>
                <w:sz w:val="28"/>
                <w:szCs w:val="28"/>
              </w:rPr>
              <w:t>Форми роботи:</w:t>
            </w:r>
            <w:r w:rsidRPr="00F74D79">
              <w:rPr>
                <w:rFonts w:ascii="Times New Roman" w:hAnsi="Times New Roman" w:cs="Times New Roman"/>
                <w:sz w:val="28"/>
                <w:szCs w:val="28"/>
              </w:rPr>
              <w:t xml:space="preserve"> </w:t>
            </w:r>
            <w:r w:rsidRPr="00F74D79">
              <w:rPr>
                <w:rFonts w:ascii="Times New Roman" w:hAnsi="Times New Roman" w:cs="Times New Roman"/>
                <w:i/>
                <w:sz w:val="28"/>
                <w:szCs w:val="28"/>
              </w:rPr>
              <w:t>консультування,</w:t>
            </w:r>
            <w:r w:rsidRPr="00F74D79">
              <w:rPr>
                <w:rFonts w:ascii="Times New Roman" w:hAnsi="Times New Roman" w:cs="Times New Roman"/>
                <w:i/>
                <w:spacing w:val="36"/>
                <w:sz w:val="28"/>
                <w:szCs w:val="28"/>
              </w:rPr>
              <w:t xml:space="preserve"> </w:t>
            </w:r>
            <w:r w:rsidRPr="00F74D79">
              <w:rPr>
                <w:rFonts w:ascii="Times New Roman" w:hAnsi="Times New Roman" w:cs="Times New Roman"/>
                <w:i/>
                <w:sz w:val="28"/>
                <w:szCs w:val="28"/>
              </w:rPr>
              <w:t xml:space="preserve">організація </w:t>
            </w:r>
            <w:r w:rsidRPr="00F74D79">
              <w:rPr>
                <w:rFonts w:ascii="Times New Roman" w:hAnsi="Times New Roman" w:cs="Times New Roman"/>
                <w:i/>
                <w:spacing w:val="-67"/>
                <w:sz w:val="28"/>
                <w:szCs w:val="28"/>
              </w:rPr>
              <w:t xml:space="preserve"> </w:t>
            </w:r>
            <w:r w:rsidRPr="00F74D79">
              <w:rPr>
                <w:rFonts w:ascii="Times New Roman" w:hAnsi="Times New Roman" w:cs="Times New Roman"/>
                <w:i/>
                <w:sz w:val="28"/>
                <w:szCs w:val="28"/>
              </w:rPr>
              <w:t>та</w:t>
            </w:r>
            <w:r w:rsidRPr="00F74D79">
              <w:rPr>
                <w:rFonts w:ascii="Times New Roman" w:hAnsi="Times New Roman" w:cs="Times New Roman"/>
                <w:i/>
                <w:spacing w:val="1"/>
                <w:sz w:val="28"/>
                <w:szCs w:val="28"/>
              </w:rPr>
              <w:t xml:space="preserve"> </w:t>
            </w:r>
            <w:r w:rsidRPr="00F74D79">
              <w:rPr>
                <w:rFonts w:ascii="Times New Roman" w:hAnsi="Times New Roman" w:cs="Times New Roman"/>
                <w:i/>
                <w:sz w:val="28"/>
                <w:szCs w:val="28"/>
              </w:rPr>
              <w:t>проведення</w:t>
            </w:r>
            <w:r w:rsidRPr="00F74D79">
              <w:rPr>
                <w:rFonts w:ascii="Times New Roman" w:hAnsi="Times New Roman" w:cs="Times New Roman"/>
                <w:i/>
                <w:spacing w:val="1"/>
                <w:sz w:val="28"/>
                <w:szCs w:val="28"/>
              </w:rPr>
              <w:t xml:space="preserve"> </w:t>
            </w:r>
            <w:r w:rsidRPr="00F74D79">
              <w:rPr>
                <w:rFonts w:ascii="Times New Roman" w:hAnsi="Times New Roman" w:cs="Times New Roman"/>
                <w:i/>
                <w:sz w:val="28"/>
                <w:szCs w:val="28"/>
              </w:rPr>
              <w:t>засідань</w:t>
            </w:r>
            <w:r w:rsidRPr="00F74D79">
              <w:rPr>
                <w:rFonts w:ascii="Times New Roman" w:hAnsi="Times New Roman" w:cs="Times New Roman"/>
                <w:i/>
                <w:spacing w:val="1"/>
                <w:sz w:val="28"/>
                <w:szCs w:val="28"/>
              </w:rPr>
              <w:t xml:space="preserve"> </w:t>
            </w:r>
            <w:r w:rsidRPr="00F74D79">
              <w:rPr>
                <w:rFonts w:ascii="Times New Roman" w:hAnsi="Times New Roman" w:cs="Times New Roman"/>
                <w:i/>
                <w:sz w:val="28"/>
                <w:szCs w:val="28"/>
              </w:rPr>
              <w:t>науково-методичної</w:t>
            </w:r>
            <w:r w:rsidRPr="00F74D79">
              <w:rPr>
                <w:rFonts w:ascii="Times New Roman" w:hAnsi="Times New Roman" w:cs="Times New Roman"/>
                <w:i/>
                <w:spacing w:val="1"/>
                <w:sz w:val="28"/>
                <w:szCs w:val="28"/>
              </w:rPr>
              <w:t xml:space="preserve"> </w:t>
            </w:r>
            <w:r w:rsidRPr="00F74D79">
              <w:rPr>
                <w:rFonts w:ascii="Times New Roman" w:hAnsi="Times New Roman" w:cs="Times New Roman"/>
                <w:i/>
                <w:sz w:val="28"/>
                <w:szCs w:val="28"/>
              </w:rPr>
              <w:t>ради,</w:t>
            </w:r>
            <w:r w:rsidRPr="00F74D79">
              <w:rPr>
                <w:rFonts w:ascii="Times New Roman" w:hAnsi="Times New Roman" w:cs="Times New Roman"/>
                <w:i/>
                <w:spacing w:val="1"/>
                <w:sz w:val="28"/>
                <w:szCs w:val="28"/>
              </w:rPr>
              <w:t xml:space="preserve"> </w:t>
            </w:r>
            <w:r w:rsidRPr="00F74D79">
              <w:rPr>
                <w:rFonts w:ascii="Times New Roman" w:hAnsi="Times New Roman" w:cs="Times New Roman"/>
                <w:i/>
                <w:sz w:val="28"/>
                <w:szCs w:val="28"/>
              </w:rPr>
              <w:t>ЦМК,</w:t>
            </w:r>
            <w:r w:rsidRPr="00F74D79">
              <w:rPr>
                <w:rFonts w:ascii="Times New Roman" w:hAnsi="Times New Roman" w:cs="Times New Roman"/>
                <w:i/>
                <w:spacing w:val="1"/>
                <w:sz w:val="28"/>
                <w:szCs w:val="28"/>
              </w:rPr>
              <w:t xml:space="preserve"> </w:t>
            </w:r>
            <w:r w:rsidRPr="00F74D79">
              <w:rPr>
                <w:rFonts w:ascii="Times New Roman" w:hAnsi="Times New Roman" w:cs="Times New Roman"/>
                <w:i/>
                <w:sz w:val="28"/>
                <w:szCs w:val="28"/>
              </w:rPr>
              <w:t>науково-теоретичні</w:t>
            </w:r>
            <w:r w:rsidRPr="00F74D79">
              <w:rPr>
                <w:rFonts w:ascii="Times New Roman" w:hAnsi="Times New Roman" w:cs="Times New Roman"/>
                <w:i/>
                <w:spacing w:val="1"/>
                <w:sz w:val="28"/>
                <w:szCs w:val="28"/>
              </w:rPr>
              <w:t xml:space="preserve"> </w:t>
            </w:r>
            <w:r w:rsidRPr="00F74D79">
              <w:rPr>
                <w:rFonts w:ascii="Times New Roman" w:hAnsi="Times New Roman" w:cs="Times New Roman"/>
                <w:i/>
                <w:sz w:val="28"/>
                <w:szCs w:val="28"/>
              </w:rPr>
              <w:t>конференції</w:t>
            </w:r>
            <w:r w:rsidRPr="00F74D79">
              <w:rPr>
                <w:rFonts w:ascii="Times New Roman" w:hAnsi="Times New Roman" w:cs="Times New Roman"/>
                <w:i/>
                <w:spacing w:val="-1"/>
                <w:sz w:val="28"/>
                <w:szCs w:val="28"/>
              </w:rPr>
              <w:t xml:space="preserve"> </w:t>
            </w:r>
            <w:r w:rsidRPr="00F74D79">
              <w:rPr>
                <w:rFonts w:ascii="Times New Roman" w:hAnsi="Times New Roman" w:cs="Times New Roman"/>
                <w:i/>
                <w:sz w:val="28"/>
                <w:szCs w:val="28"/>
              </w:rPr>
              <w:t>та тематичні</w:t>
            </w:r>
            <w:r w:rsidRPr="00F74D79">
              <w:rPr>
                <w:rFonts w:ascii="Times New Roman" w:hAnsi="Times New Roman" w:cs="Times New Roman"/>
                <w:i/>
                <w:spacing w:val="1"/>
                <w:sz w:val="28"/>
                <w:szCs w:val="28"/>
              </w:rPr>
              <w:t xml:space="preserve"> </w:t>
            </w:r>
            <w:r w:rsidRPr="00F74D79">
              <w:rPr>
                <w:rFonts w:ascii="Times New Roman" w:hAnsi="Times New Roman" w:cs="Times New Roman"/>
                <w:i/>
                <w:sz w:val="28"/>
                <w:szCs w:val="28"/>
              </w:rPr>
              <w:t>семінари;</w:t>
            </w:r>
          </w:p>
        </w:tc>
      </w:tr>
      <w:tr w:rsidR="00320344" w:rsidRPr="00F74D79" w:rsidTr="0032162C">
        <w:tc>
          <w:tcPr>
            <w:tcW w:w="2049" w:type="dxa"/>
          </w:tcPr>
          <w:p w:rsidR="00320344" w:rsidRPr="00F74D79" w:rsidRDefault="00320344" w:rsidP="0032162C">
            <w:pPr>
              <w:autoSpaceDE w:val="0"/>
              <w:autoSpaceDN w:val="0"/>
              <w:adjustRightInd w:val="0"/>
              <w:jc w:val="both"/>
              <w:rPr>
                <w:rFonts w:ascii="Times New Roman" w:hAnsi="Times New Roman" w:cs="Times New Roman"/>
                <w:b/>
                <w:sz w:val="28"/>
                <w:szCs w:val="28"/>
              </w:rPr>
            </w:pPr>
            <w:r w:rsidRPr="00F74D79">
              <w:rPr>
                <w:rFonts w:ascii="Times New Roman" w:hAnsi="Times New Roman" w:cs="Times New Roman"/>
                <w:b/>
                <w:sz w:val="28"/>
                <w:szCs w:val="28"/>
              </w:rPr>
              <w:t>Компенсаційна</w:t>
            </w:r>
          </w:p>
        </w:tc>
        <w:tc>
          <w:tcPr>
            <w:tcW w:w="7302" w:type="dxa"/>
          </w:tcPr>
          <w:p w:rsidR="00320344" w:rsidRPr="00F74D79" w:rsidRDefault="00320344" w:rsidP="00D74C3A">
            <w:pPr>
              <w:widowControl w:val="0"/>
              <w:tabs>
                <w:tab w:val="left" w:pos="1166"/>
              </w:tabs>
              <w:autoSpaceDE w:val="0"/>
              <w:autoSpaceDN w:val="0"/>
              <w:spacing w:after="0" w:line="240" w:lineRule="auto"/>
              <w:rPr>
                <w:rFonts w:ascii="Times New Roman" w:hAnsi="Times New Roman" w:cs="Times New Roman"/>
                <w:spacing w:val="1"/>
                <w:sz w:val="28"/>
                <w:szCs w:val="28"/>
              </w:rPr>
            </w:pPr>
            <w:r w:rsidRPr="00F74D79">
              <w:rPr>
                <w:rFonts w:ascii="Times New Roman" w:hAnsi="Times New Roman" w:cs="Times New Roman"/>
                <w:sz w:val="28"/>
                <w:szCs w:val="28"/>
              </w:rPr>
              <w:t>Оновлює життєвонеобхідні знання й уміння в галузі</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педагогіки, психології, методики навчання, етики.</w:t>
            </w:r>
          </w:p>
          <w:p w:rsidR="00320344" w:rsidRPr="00F74D79" w:rsidRDefault="00320344" w:rsidP="00D74C3A">
            <w:pPr>
              <w:widowControl w:val="0"/>
              <w:tabs>
                <w:tab w:val="left" w:pos="1166"/>
              </w:tabs>
              <w:autoSpaceDE w:val="0"/>
              <w:autoSpaceDN w:val="0"/>
              <w:spacing w:after="0" w:line="240" w:lineRule="auto"/>
              <w:rPr>
                <w:rFonts w:ascii="Times New Roman" w:hAnsi="Times New Roman" w:cs="Times New Roman"/>
                <w:sz w:val="28"/>
                <w:szCs w:val="28"/>
              </w:rPr>
            </w:pPr>
            <w:r w:rsidRPr="00F74D79">
              <w:rPr>
                <w:rFonts w:ascii="Times New Roman" w:hAnsi="Times New Roman" w:cs="Times New Roman"/>
                <w:i/>
                <w:sz w:val="28"/>
                <w:szCs w:val="28"/>
              </w:rPr>
              <w:t>Форми роботи:</w:t>
            </w:r>
            <w:r w:rsidRPr="00F74D79">
              <w:rPr>
                <w:rFonts w:ascii="Times New Roman" w:hAnsi="Times New Roman" w:cs="Times New Roman"/>
                <w:spacing w:val="1"/>
                <w:sz w:val="28"/>
                <w:szCs w:val="28"/>
              </w:rPr>
              <w:t xml:space="preserve"> </w:t>
            </w:r>
            <w:r w:rsidRPr="00F74D79">
              <w:rPr>
                <w:rFonts w:ascii="Times New Roman" w:hAnsi="Times New Roman" w:cs="Times New Roman"/>
                <w:i/>
                <w:sz w:val="28"/>
                <w:szCs w:val="28"/>
              </w:rPr>
              <w:t>інтерактивне</w:t>
            </w:r>
            <w:r w:rsidRPr="00F74D79">
              <w:rPr>
                <w:rFonts w:ascii="Times New Roman" w:hAnsi="Times New Roman" w:cs="Times New Roman"/>
                <w:i/>
                <w:spacing w:val="1"/>
                <w:sz w:val="28"/>
                <w:szCs w:val="28"/>
              </w:rPr>
              <w:t xml:space="preserve"> </w:t>
            </w:r>
            <w:r w:rsidRPr="00F74D79">
              <w:rPr>
                <w:rFonts w:ascii="Times New Roman" w:hAnsi="Times New Roman" w:cs="Times New Roman"/>
                <w:i/>
                <w:sz w:val="28"/>
                <w:szCs w:val="28"/>
              </w:rPr>
              <w:t>навчання</w:t>
            </w:r>
            <w:r w:rsidRPr="00F74D79">
              <w:rPr>
                <w:rFonts w:ascii="Times New Roman" w:hAnsi="Times New Roman" w:cs="Times New Roman"/>
                <w:i/>
                <w:spacing w:val="1"/>
                <w:sz w:val="28"/>
                <w:szCs w:val="28"/>
              </w:rPr>
              <w:t xml:space="preserve"> </w:t>
            </w:r>
            <w:r w:rsidRPr="00F74D79">
              <w:rPr>
                <w:rFonts w:ascii="Times New Roman" w:hAnsi="Times New Roman" w:cs="Times New Roman"/>
                <w:i/>
                <w:sz w:val="28"/>
                <w:szCs w:val="28"/>
              </w:rPr>
              <w:t>педагогів:</w:t>
            </w:r>
            <w:r w:rsidRPr="00F74D79">
              <w:rPr>
                <w:rFonts w:ascii="Times New Roman" w:hAnsi="Times New Roman" w:cs="Times New Roman"/>
                <w:i/>
                <w:spacing w:val="1"/>
                <w:sz w:val="28"/>
                <w:szCs w:val="28"/>
              </w:rPr>
              <w:t xml:space="preserve"> </w:t>
            </w:r>
            <w:r w:rsidRPr="00F74D79">
              <w:rPr>
                <w:rFonts w:ascii="Times New Roman" w:hAnsi="Times New Roman" w:cs="Times New Roman"/>
                <w:i/>
                <w:sz w:val="28"/>
                <w:szCs w:val="28"/>
              </w:rPr>
              <w:t>навчально-методичні</w:t>
            </w:r>
            <w:r w:rsidRPr="00F74D79">
              <w:rPr>
                <w:rFonts w:ascii="Times New Roman" w:hAnsi="Times New Roman" w:cs="Times New Roman"/>
                <w:i/>
                <w:spacing w:val="1"/>
                <w:sz w:val="28"/>
                <w:szCs w:val="28"/>
              </w:rPr>
              <w:t xml:space="preserve"> </w:t>
            </w:r>
            <w:r w:rsidRPr="00F74D79">
              <w:rPr>
                <w:rFonts w:ascii="Times New Roman" w:hAnsi="Times New Roman" w:cs="Times New Roman"/>
                <w:i/>
                <w:sz w:val="28"/>
                <w:szCs w:val="28"/>
              </w:rPr>
              <w:t>лекторії,</w:t>
            </w:r>
            <w:r w:rsidRPr="00F74D79">
              <w:rPr>
                <w:rFonts w:ascii="Times New Roman" w:hAnsi="Times New Roman" w:cs="Times New Roman"/>
                <w:i/>
                <w:spacing w:val="1"/>
                <w:sz w:val="28"/>
                <w:szCs w:val="28"/>
              </w:rPr>
              <w:t xml:space="preserve"> </w:t>
            </w:r>
            <w:r w:rsidRPr="00F74D79">
              <w:rPr>
                <w:rFonts w:ascii="Times New Roman" w:hAnsi="Times New Roman" w:cs="Times New Roman"/>
                <w:i/>
                <w:sz w:val="28"/>
                <w:szCs w:val="28"/>
              </w:rPr>
              <w:t>семінари тощо.</w:t>
            </w:r>
          </w:p>
        </w:tc>
      </w:tr>
      <w:tr w:rsidR="00320344" w:rsidRPr="00F74D79" w:rsidTr="0032162C">
        <w:tc>
          <w:tcPr>
            <w:tcW w:w="2049" w:type="dxa"/>
          </w:tcPr>
          <w:p w:rsidR="00320344" w:rsidRPr="00F74D79" w:rsidRDefault="00320344" w:rsidP="0032162C">
            <w:pPr>
              <w:autoSpaceDE w:val="0"/>
              <w:autoSpaceDN w:val="0"/>
              <w:adjustRightInd w:val="0"/>
              <w:jc w:val="both"/>
              <w:rPr>
                <w:rFonts w:ascii="Times New Roman" w:hAnsi="Times New Roman" w:cs="Times New Roman"/>
                <w:b/>
                <w:sz w:val="28"/>
                <w:szCs w:val="28"/>
              </w:rPr>
            </w:pPr>
            <w:r w:rsidRPr="00F74D79">
              <w:rPr>
                <w:rFonts w:ascii="Times New Roman" w:hAnsi="Times New Roman" w:cs="Times New Roman"/>
                <w:b/>
                <w:sz w:val="28"/>
                <w:szCs w:val="28"/>
              </w:rPr>
              <w:t xml:space="preserve">Прогнозувальна </w:t>
            </w:r>
          </w:p>
        </w:tc>
        <w:tc>
          <w:tcPr>
            <w:tcW w:w="7302" w:type="dxa"/>
          </w:tcPr>
          <w:p w:rsidR="00320344" w:rsidRPr="00F74D79" w:rsidRDefault="00320344" w:rsidP="00D74C3A">
            <w:pPr>
              <w:widowControl w:val="0"/>
              <w:tabs>
                <w:tab w:val="left" w:pos="1166"/>
              </w:tabs>
              <w:autoSpaceDE w:val="0"/>
              <w:autoSpaceDN w:val="0"/>
              <w:spacing w:after="0" w:line="240" w:lineRule="auto"/>
              <w:rPr>
                <w:rFonts w:ascii="Times New Roman" w:hAnsi="Times New Roman" w:cs="Times New Roman"/>
                <w:spacing w:val="1"/>
                <w:sz w:val="28"/>
                <w:szCs w:val="28"/>
              </w:rPr>
            </w:pPr>
            <w:r w:rsidRPr="00F74D79">
              <w:rPr>
                <w:rFonts w:ascii="Times New Roman" w:hAnsi="Times New Roman" w:cs="Times New Roman"/>
                <w:sz w:val="28"/>
                <w:szCs w:val="28"/>
              </w:rPr>
              <w:t>Виділяє знання й вміння, необхідні педагогам для забезпечення ефективності</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освітнього</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процесу</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та</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успішного</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засвоєння</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навчального</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матеріалу школярами.</w:t>
            </w:r>
          </w:p>
          <w:p w:rsidR="00320344" w:rsidRPr="00F74D79" w:rsidRDefault="00320344" w:rsidP="00D74C3A">
            <w:pPr>
              <w:widowControl w:val="0"/>
              <w:tabs>
                <w:tab w:val="left" w:pos="1166"/>
              </w:tabs>
              <w:autoSpaceDE w:val="0"/>
              <w:autoSpaceDN w:val="0"/>
              <w:spacing w:after="0" w:line="240" w:lineRule="auto"/>
              <w:rPr>
                <w:rFonts w:ascii="Times New Roman" w:hAnsi="Times New Roman" w:cs="Times New Roman"/>
                <w:sz w:val="28"/>
                <w:szCs w:val="28"/>
              </w:rPr>
            </w:pPr>
            <w:r w:rsidRPr="00F74D79">
              <w:rPr>
                <w:rFonts w:ascii="Times New Roman" w:hAnsi="Times New Roman" w:cs="Times New Roman"/>
                <w:i/>
                <w:sz w:val="28"/>
                <w:szCs w:val="28"/>
              </w:rPr>
              <w:t>Форми роботи:</w:t>
            </w:r>
            <w:r w:rsidRPr="00F74D79">
              <w:rPr>
                <w:rFonts w:ascii="Times New Roman" w:hAnsi="Times New Roman" w:cs="Times New Roman"/>
                <w:spacing w:val="1"/>
                <w:sz w:val="28"/>
                <w:szCs w:val="28"/>
              </w:rPr>
              <w:t xml:space="preserve"> </w:t>
            </w:r>
            <w:r w:rsidRPr="00F74D79">
              <w:rPr>
                <w:rFonts w:ascii="Times New Roman" w:hAnsi="Times New Roman" w:cs="Times New Roman"/>
                <w:i/>
                <w:sz w:val="28"/>
                <w:szCs w:val="28"/>
              </w:rPr>
              <w:t>вивчення</w:t>
            </w:r>
            <w:r w:rsidRPr="00F74D79">
              <w:rPr>
                <w:rFonts w:ascii="Times New Roman" w:hAnsi="Times New Roman" w:cs="Times New Roman"/>
                <w:i/>
                <w:spacing w:val="1"/>
                <w:sz w:val="28"/>
                <w:szCs w:val="28"/>
              </w:rPr>
              <w:t xml:space="preserve"> </w:t>
            </w:r>
            <w:r w:rsidRPr="00F74D79">
              <w:rPr>
                <w:rFonts w:ascii="Times New Roman" w:hAnsi="Times New Roman" w:cs="Times New Roman"/>
                <w:i/>
                <w:sz w:val="28"/>
                <w:szCs w:val="28"/>
              </w:rPr>
              <w:t>актуальних</w:t>
            </w:r>
            <w:r w:rsidRPr="00F74D79">
              <w:rPr>
                <w:rFonts w:ascii="Times New Roman" w:hAnsi="Times New Roman" w:cs="Times New Roman"/>
                <w:i/>
                <w:spacing w:val="1"/>
                <w:sz w:val="28"/>
                <w:szCs w:val="28"/>
              </w:rPr>
              <w:t xml:space="preserve"> </w:t>
            </w:r>
            <w:r w:rsidRPr="00F74D79">
              <w:rPr>
                <w:rFonts w:ascii="Times New Roman" w:hAnsi="Times New Roman" w:cs="Times New Roman"/>
                <w:i/>
                <w:sz w:val="28"/>
                <w:szCs w:val="28"/>
              </w:rPr>
              <w:t>науково-методичних</w:t>
            </w:r>
            <w:r w:rsidRPr="00F74D79">
              <w:rPr>
                <w:rFonts w:ascii="Times New Roman" w:hAnsi="Times New Roman" w:cs="Times New Roman"/>
                <w:i/>
                <w:spacing w:val="-4"/>
                <w:sz w:val="28"/>
                <w:szCs w:val="28"/>
              </w:rPr>
              <w:t xml:space="preserve"> </w:t>
            </w:r>
            <w:r w:rsidRPr="00F74D79">
              <w:rPr>
                <w:rFonts w:ascii="Times New Roman" w:hAnsi="Times New Roman" w:cs="Times New Roman"/>
                <w:i/>
                <w:sz w:val="28"/>
                <w:szCs w:val="28"/>
              </w:rPr>
              <w:t>проблем.</w:t>
            </w:r>
          </w:p>
        </w:tc>
      </w:tr>
      <w:tr w:rsidR="00320344" w:rsidRPr="00F74D79" w:rsidTr="0032162C">
        <w:tc>
          <w:tcPr>
            <w:tcW w:w="2049" w:type="dxa"/>
          </w:tcPr>
          <w:p w:rsidR="00320344" w:rsidRPr="00F74D79" w:rsidRDefault="00320344" w:rsidP="0032162C">
            <w:pPr>
              <w:autoSpaceDE w:val="0"/>
              <w:autoSpaceDN w:val="0"/>
              <w:adjustRightInd w:val="0"/>
              <w:jc w:val="both"/>
              <w:rPr>
                <w:rFonts w:ascii="Times New Roman" w:hAnsi="Times New Roman" w:cs="Times New Roman"/>
                <w:b/>
                <w:sz w:val="28"/>
                <w:szCs w:val="28"/>
              </w:rPr>
            </w:pPr>
            <w:r w:rsidRPr="00F74D79">
              <w:rPr>
                <w:rFonts w:ascii="Times New Roman" w:hAnsi="Times New Roman" w:cs="Times New Roman"/>
                <w:b/>
                <w:sz w:val="28"/>
                <w:szCs w:val="28"/>
              </w:rPr>
              <w:t>Моделювальна</w:t>
            </w:r>
          </w:p>
        </w:tc>
        <w:tc>
          <w:tcPr>
            <w:tcW w:w="7302" w:type="dxa"/>
          </w:tcPr>
          <w:p w:rsidR="00320344" w:rsidRPr="00F74D79" w:rsidRDefault="00320344" w:rsidP="00D74C3A">
            <w:pPr>
              <w:autoSpaceDE w:val="0"/>
              <w:autoSpaceDN w:val="0"/>
              <w:adjustRightInd w:val="0"/>
              <w:spacing w:after="0" w:line="240" w:lineRule="auto"/>
              <w:rPr>
                <w:rFonts w:ascii="Times New Roman" w:hAnsi="Times New Roman" w:cs="Times New Roman"/>
                <w:sz w:val="28"/>
                <w:szCs w:val="28"/>
              </w:rPr>
            </w:pPr>
            <w:r w:rsidRPr="00F74D79">
              <w:rPr>
                <w:rFonts w:ascii="Times New Roman" w:hAnsi="Times New Roman" w:cs="Times New Roman"/>
                <w:sz w:val="28"/>
                <w:szCs w:val="28"/>
              </w:rPr>
              <w:t>Сприяє створенню інтерактивних програм, проєктів,</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перспектив</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та</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орієнтирів</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педагогічної</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роботи,</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педагогічному</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становленню</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вчителів-початківців.</w:t>
            </w:r>
          </w:p>
        </w:tc>
      </w:tr>
      <w:tr w:rsidR="00320344" w:rsidRPr="00F74D79" w:rsidTr="0032162C">
        <w:tc>
          <w:tcPr>
            <w:tcW w:w="2049" w:type="dxa"/>
          </w:tcPr>
          <w:p w:rsidR="00320344" w:rsidRPr="00F74D79" w:rsidRDefault="00320344" w:rsidP="0032162C">
            <w:pPr>
              <w:autoSpaceDE w:val="0"/>
              <w:autoSpaceDN w:val="0"/>
              <w:adjustRightInd w:val="0"/>
              <w:jc w:val="both"/>
              <w:rPr>
                <w:rFonts w:ascii="Times New Roman" w:hAnsi="Times New Roman" w:cs="Times New Roman"/>
                <w:b/>
                <w:sz w:val="28"/>
                <w:szCs w:val="28"/>
              </w:rPr>
            </w:pPr>
            <w:r w:rsidRPr="00F74D79">
              <w:rPr>
                <w:rFonts w:ascii="Times New Roman" w:hAnsi="Times New Roman" w:cs="Times New Roman"/>
                <w:b/>
                <w:sz w:val="28"/>
                <w:szCs w:val="28"/>
              </w:rPr>
              <w:t>Управлінська</w:t>
            </w:r>
          </w:p>
        </w:tc>
        <w:tc>
          <w:tcPr>
            <w:tcW w:w="7302" w:type="dxa"/>
          </w:tcPr>
          <w:p w:rsidR="00320344" w:rsidRPr="00F74D79" w:rsidRDefault="00320344" w:rsidP="00D74C3A">
            <w:pPr>
              <w:widowControl w:val="0"/>
              <w:tabs>
                <w:tab w:val="left" w:pos="1166"/>
              </w:tabs>
              <w:autoSpaceDE w:val="0"/>
              <w:autoSpaceDN w:val="0"/>
              <w:spacing w:after="0" w:line="240" w:lineRule="auto"/>
              <w:rPr>
                <w:rFonts w:ascii="Times New Roman" w:hAnsi="Times New Roman" w:cs="Times New Roman"/>
                <w:sz w:val="28"/>
                <w:szCs w:val="28"/>
              </w:rPr>
            </w:pPr>
            <w:r w:rsidRPr="00F74D79">
              <w:rPr>
                <w:rFonts w:ascii="Times New Roman" w:hAnsi="Times New Roman" w:cs="Times New Roman"/>
                <w:sz w:val="28"/>
                <w:szCs w:val="28"/>
              </w:rPr>
              <w:t xml:space="preserve">Організаційно-координувальна діяльність, спрямована на вироблення педагогічної компетентності та вдосконалення фахової майстерності </w:t>
            </w:r>
            <w:r w:rsidRPr="00F74D79">
              <w:rPr>
                <w:rFonts w:ascii="Times New Roman" w:hAnsi="Times New Roman" w:cs="Times New Roman"/>
                <w:spacing w:val="-67"/>
                <w:sz w:val="28"/>
                <w:szCs w:val="28"/>
              </w:rPr>
              <w:t xml:space="preserve"> </w:t>
            </w:r>
            <w:r w:rsidRPr="00F74D79">
              <w:rPr>
                <w:rFonts w:ascii="Times New Roman" w:hAnsi="Times New Roman" w:cs="Times New Roman"/>
                <w:sz w:val="28"/>
                <w:szCs w:val="28"/>
              </w:rPr>
              <w:t>педагогів,</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освітнього</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процесу</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в</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цілому</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на</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всіх</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рівнях:</w:t>
            </w:r>
            <w:r w:rsidRPr="00F74D79">
              <w:rPr>
                <w:rFonts w:ascii="Times New Roman" w:hAnsi="Times New Roman" w:cs="Times New Roman"/>
                <w:spacing w:val="1"/>
                <w:sz w:val="28"/>
                <w:szCs w:val="28"/>
              </w:rPr>
              <w:t xml:space="preserve"> </w:t>
            </w:r>
            <w:r w:rsidRPr="00F74D79">
              <w:rPr>
                <w:rFonts w:ascii="Times New Roman" w:hAnsi="Times New Roman" w:cs="Times New Roman"/>
                <w:i/>
                <w:spacing w:val="1"/>
                <w:sz w:val="28"/>
                <w:szCs w:val="28"/>
              </w:rPr>
              <w:t xml:space="preserve">Різнорівневі </w:t>
            </w:r>
            <w:r w:rsidRPr="00F74D79">
              <w:rPr>
                <w:rFonts w:ascii="Times New Roman" w:hAnsi="Times New Roman" w:cs="Times New Roman"/>
                <w:i/>
                <w:sz w:val="28"/>
                <w:szCs w:val="28"/>
              </w:rPr>
              <w:lastRenderedPageBreak/>
              <w:t>форми роботи:</w:t>
            </w:r>
            <w:r w:rsidRPr="00F74D79">
              <w:rPr>
                <w:rFonts w:ascii="Times New Roman" w:hAnsi="Times New Roman" w:cs="Times New Roman"/>
                <w:spacing w:val="1"/>
                <w:sz w:val="28"/>
                <w:szCs w:val="28"/>
              </w:rPr>
              <w:t xml:space="preserve"> </w:t>
            </w:r>
            <w:r w:rsidRPr="00F74D79">
              <w:rPr>
                <w:rFonts w:ascii="Times New Roman" w:hAnsi="Times New Roman" w:cs="Times New Roman"/>
                <w:b/>
                <w:sz w:val="28"/>
                <w:szCs w:val="28"/>
              </w:rPr>
              <w:t>індивідуальні</w:t>
            </w:r>
            <w:r w:rsidRPr="00F74D79">
              <w:rPr>
                <w:rFonts w:ascii="Times New Roman" w:hAnsi="Times New Roman" w:cs="Times New Roman"/>
                <w:spacing w:val="1"/>
                <w:sz w:val="28"/>
                <w:szCs w:val="28"/>
              </w:rPr>
              <w:t xml:space="preserve"> </w:t>
            </w:r>
            <w:r w:rsidRPr="00F74D79">
              <w:rPr>
                <w:rFonts w:ascii="Times New Roman" w:hAnsi="Times New Roman" w:cs="Times New Roman"/>
                <w:i/>
                <w:sz w:val="28"/>
                <w:szCs w:val="28"/>
              </w:rPr>
              <w:t>(самоосвіта,</w:t>
            </w:r>
            <w:r w:rsidRPr="00F74D79">
              <w:rPr>
                <w:rFonts w:ascii="Times New Roman" w:hAnsi="Times New Roman" w:cs="Times New Roman"/>
                <w:i/>
                <w:spacing w:val="1"/>
                <w:sz w:val="28"/>
                <w:szCs w:val="28"/>
              </w:rPr>
              <w:t xml:space="preserve"> </w:t>
            </w:r>
            <w:r w:rsidRPr="00F74D79">
              <w:rPr>
                <w:rFonts w:ascii="Times New Roman" w:hAnsi="Times New Roman" w:cs="Times New Roman"/>
                <w:i/>
                <w:sz w:val="28"/>
                <w:szCs w:val="28"/>
              </w:rPr>
              <w:t>консультування,</w:t>
            </w:r>
            <w:r w:rsidRPr="00F74D79">
              <w:rPr>
                <w:rFonts w:ascii="Times New Roman" w:hAnsi="Times New Roman" w:cs="Times New Roman"/>
                <w:i/>
                <w:spacing w:val="1"/>
                <w:sz w:val="28"/>
                <w:szCs w:val="28"/>
              </w:rPr>
              <w:t xml:space="preserve"> </w:t>
            </w:r>
            <w:r w:rsidRPr="00F74D79">
              <w:rPr>
                <w:rFonts w:ascii="Times New Roman" w:hAnsi="Times New Roman" w:cs="Times New Roman"/>
                <w:i/>
                <w:sz w:val="28"/>
                <w:szCs w:val="28"/>
              </w:rPr>
              <w:t>проходження</w:t>
            </w:r>
            <w:r w:rsidRPr="00F74D79">
              <w:rPr>
                <w:rFonts w:ascii="Times New Roman" w:hAnsi="Times New Roman" w:cs="Times New Roman"/>
                <w:i/>
                <w:spacing w:val="1"/>
                <w:sz w:val="28"/>
                <w:szCs w:val="28"/>
              </w:rPr>
              <w:t xml:space="preserve"> </w:t>
            </w:r>
            <w:r w:rsidRPr="00F74D79">
              <w:rPr>
                <w:rFonts w:ascii="Times New Roman" w:hAnsi="Times New Roman" w:cs="Times New Roman"/>
                <w:i/>
                <w:sz w:val="28"/>
                <w:szCs w:val="28"/>
              </w:rPr>
              <w:t>курсів</w:t>
            </w:r>
            <w:r w:rsidRPr="00F74D79">
              <w:rPr>
                <w:rFonts w:ascii="Times New Roman" w:hAnsi="Times New Roman" w:cs="Times New Roman"/>
                <w:i/>
                <w:spacing w:val="1"/>
                <w:sz w:val="28"/>
                <w:szCs w:val="28"/>
              </w:rPr>
              <w:t xml:space="preserve"> </w:t>
            </w:r>
            <w:r w:rsidRPr="00F74D79">
              <w:rPr>
                <w:rFonts w:ascii="Times New Roman" w:hAnsi="Times New Roman" w:cs="Times New Roman"/>
                <w:i/>
                <w:sz w:val="28"/>
                <w:szCs w:val="28"/>
              </w:rPr>
              <w:t>підвищення</w:t>
            </w:r>
            <w:r w:rsidRPr="00F74D79">
              <w:rPr>
                <w:rFonts w:ascii="Times New Roman" w:hAnsi="Times New Roman" w:cs="Times New Roman"/>
                <w:i/>
                <w:spacing w:val="1"/>
                <w:sz w:val="28"/>
                <w:szCs w:val="28"/>
              </w:rPr>
              <w:t xml:space="preserve"> </w:t>
            </w:r>
            <w:r w:rsidRPr="00F74D79">
              <w:rPr>
                <w:rFonts w:ascii="Times New Roman" w:hAnsi="Times New Roman" w:cs="Times New Roman"/>
                <w:i/>
                <w:sz w:val="28"/>
                <w:szCs w:val="28"/>
              </w:rPr>
              <w:t>кваліфікації,</w:t>
            </w:r>
            <w:r w:rsidRPr="00F74D79">
              <w:rPr>
                <w:rFonts w:ascii="Times New Roman" w:hAnsi="Times New Roman" w:cs="Times New Roman"/>
                <w:i/>
                <w:spacing w:val="1"/>
                <w:sz w:val="28"/>
                <w:szCs w:val="28"/>
              </w:rPr>
              <w:t xml:space="preserve"> </w:t>
            </w:r>
            <w:r w:rsidRPr="00F74D79">
              <w:rPr>
                <w:rFonts w:ascii="Times New Roman" w:hAnsi="Times New Roman" w:cs="Times New Roman"/>
                <w:i/>
                <w:sz w:val="28"/>
                <w:szCs w:val="28"/>
              </w:rPr>
              <w:t>атестація</w:t>
            </w:r>
            <w:r w:rsidRPr="00F74D79">
              <w:rPr>
                <w:rFonts w:ascii="Times New Roman" w:hAnsi="Times New Roman" w:cs="Times New Roman"/>
                <w:i/>
                <w:spacing w:val="1"/>
                <w:sz w:val="28"/>
                <w:szCs w:val="28"/>
              </w:rPr>
              <w:t xml:space="preserve"> </w:t>
            </w:r>
            <w:r w:rsidRPr="00F74D79">
              <w:rPr>
                <w:rFonts w:ascii="Times New Roman" w:hAnsi="Times New Roman" w:cs="Times New Roman"/>
                <w:i/>
                <w:sz w:val="28"/>
                <w:szCs w:val="28"/>
              </w:rPr>
              <w:t>вчителів</w:t>
            </w:r>
            <w:r w:rsidRPr="00F74D79">
              <w:rPr>
                <w:rFonts w:ascii="Times New Roman" w:hAnsi="Times New Roman" w:cs="Times New Roman"/>
                <w:sz w:val="28"/>
                <w:szCs w:val="28"/>
              </w:rPr>
              <w:t>),</w:t>
            </w:r>
            <w:r w:rsidRPr="00F74D79">
              <w:rPr>
                <w:rFonts w:ascii="Times New Roman" w:hAnsi="Times New Roman" w:cs="Times New Roman"/>
                <w:spacing w:val="1"/>
                <w:sz w:val="28"/>
                <w:szCs w:val="28"/>
              </w:rPr>
              <w:t xml:space="preserve"> </w:t>
            </w:r>
            <w:r w:rsidRPr="00F74D79">
              <w:rPr>
                <w:rFonts w:ascii="Times New Roman" w:hAnsi="Times New Roman" w:cs="Times New Roman"/>
                <w:b/>
                <w:sz w:val="28"/>
                <w:szCs w:val="28"/>
              </w:rPr>
              <w:t>групові</w:t>
            </w:r>
            <w:r w:rsidRPr="00F74D79">
              <w:rPr>
                <w:rFonts w:ascii="Times New Roman" w:hAnsi="Times New Roman" w:cs="Times New Roman"/>
                <w:spacing w:val="1"/>
                <w:sz w:val="28"/>
                <w:szCs w:val="28"/>
              </w:rPr>
              <w:t xml:space="preserve"> </w:t>
            </w:r>
            <w:r w:rsidRPr="00F74D79">
              <w:rPr>
                <w:rFonts w:ascii="Times New Roman" w:hAnsi="Times New Roman" w:cs="Times New Roman"/>
                <w:i/>
                <w:sz w:val="28"/>
                <w:szCs w:val="28"/>
              </w:rPr>
              <w:t>(методичні</w:t>
            </w:r>
            <w:r w:rsidRPr="00F74D79">
              <w:rPr>
                <w:rFonts w:ascii="Times New Roman" w:hAnsi="Times New Roman" w:cs="Times New Roman"/>
                <w:i/>
                <w:spacing w:val="1"/>
                <w:sz w:val="28"/>
                <w:szCs w:val="28"/>
              </w:rPr>
              <w:t xml:space="preserve"> </w:t>
            </w:r>
            <w:r w:rsidRPr="00F74D79">
              <w:rPr>
                <w:rFonts w:ascii="Times New Roman" w:hAnsi="Times New Roman" w:cs="Times New Roman"/>
                <w:i/>
                <w:sz w:val="28"/>
                <w:szCs w:val="28"/>
              </w:rPr>
              <w:t>об’єднання,</w:t>
            </w:r>
            <w:r w:rsidRPr="00F74D79">
              <w:rPr>
                <w:rFonts w:ascii="Times New Roman" w:hAnsi="Times New Roman" w:cs="Times New Roman"/>
                <w:i/>
                <w:spacing w:val="1"/>
                <w:sz w:val="28"/>
                <w:szCs w:val="28"/>
              </w:rPr>
              <w:t xml:space="preserve"> </w:t>
            </w:r>
            <w:r w:rsidRPr="00F74D79">
              <w:rPr>
                <w:rFonts w:ascii="Times New Roman" w:hAnsi="Times New Roman" w:cs="Times New Roman"/>
                <w:i/>
                <w:sz w:val="28"/>
                <w:szCs w:val="28"/>
              </w:rPr>
              <w:t>ЦМК,</w:t>
            </w:r>
            <w:r w:rsidRPr="00F74D79">
              <w:rPr>
                <w:rFonts w:ascii="Times New Roman" w:hAnsi="Times New Roman" w:cs="Times New Roman"/>
                <w:i/>
                <w:spacing w:val="1"/>
                <w:sz w:val="28"/>
                <w:szCs w:val="28"/>
              </w:rPr>
              <w:t xml:space="preserve"> </w:t>
            </w:r>
            <w:r w:rsidRPr="00F74D79">
              <w:rPr>
                <w:rFonts w:ascii="Times New Roman" w:hAnsi="Times New Roman" w:cs="Times New Roman"/>
                <w:i/>
                <w:sz w:val="28"/>
                <w:szCs w:val="28"/>
              </w:rPr>
              <w:t>відділення),</w:t>
            </w:r>
            <w:r w:rsidRPr="00F74D79">
              <w:rPr>
                <w:rFonts w:ascii="Times New Roman" w:hAnsi="Times New Roman" w:cs="Times New Roman"/>
                <w:sz w:val="28"/>
                <w:szCs w:val="28"/>
              </w:rPr>
              <w:t xml:space="preserve"> </w:t>
            </w:r>
            <w:r w:rsidRPr="00F74D79">
              <w:rPr>
                <w:rFonts w:ascii="Times New Roman" w:hAnsi="Times New Roman" w:cs="Times New Roman"/>
                <w:b/>
                <w:sz w:val="28"/>
                <w:szCs w:val="28"/>
              </w:rPr>
              <w:t>загальні</w:t>
            </w:r>
            <w:r w:rsidRPr="00F74D79">
              <w:rPr>
                <w:rFonts w:ascii="Times New Roman" w:hAnsi="Times New Roman" w:cs="Times New Roman"/>
                <w:sz w:val="28"/>
                <w:szCs w:val="28"/>
              </w:rPr>
              <w:t xml:space="preserve"> (</w:t>
            </w:r>
            <w:r w:rsidRPr="00F74D79">
              <w:rPr>
                <w:rFonts w:ascii="Times New Roman" w:hAnsi="Times New Roman" w:cs="Times New Roman"/>
                <w:i/>
                <w:sz w:val="28"/>
                <w:szCs w:val="28"/>
              </w:rPr>
              <w:t>на рівні освітнього закладу, регіону, держави (педагогічні</w:t>
            </w:r>
            <w:r w:rsidRPr="00F74D79">
              <w:rPr>
                <w:rFonts w:ascii="Times New Roman" w:hAnsi="Times New Roman" w:cs="Times New Roman"/>
                <w:i/>
                <w:spacing w:val="1"/>
                <w:sz w:val="28"/>
                <w:szCs w:val="28"/>
              </w:rPr>
              <w:t xml:space="preserve"> </w:t>
            </w:r>
            <w:r w:rsidRPr="00F74D79">
              <w:rPr>
                <w:rFonts w:ascii="Times New Roman" w:hAnsi="Times New Roman" w:cs="Times New Roman"/>
                <w:i/>
                <w:sz w:val="28"/>
                <w:szCs w:val="28"/>
              </w:rPr>
              <w:t>ради,</w:t>
            </w:r>
            <w:r w:rsidRPr="00F74D79">
              <w:rPr>
                <w:rFonts w:ascii="Times New Roman" w:hAnsi="Times New Roman" w:cs="Times New Roman"/>
                <w:i/>
                <w:spacing w:val="-2"/>
                <w:sz w:val="28"/>
                <w:szCs w:val="28"/>
              </w:rPr>
              <w:t xml:space="preserve"> </w:t>
            </w:r>
            <w:r w:rsidRPr="00F74D79">
              <w:rPr>
                <w:rFonts w:ascii="Times New Roman" w:hAnsi="Times New Roman" w:cs="Times New Roman"/>
                <w:i/>
                <w:sz w:val="28"/>
                <w:szCs w:val="28"/>
              </w:rPr>
              <w:t>конференції,</w:t>
            </w:r>
            <w:r w:rsidRPr="00F74D79">
              <w:rPr>
                <w:rFonts w:ascii="Times New Roman" w:hAnsi="Times New Roman" w:cs="Times New Roman"/>
                <w:i/>
                <w:spacing w:val="1"/>
                <w:sz w:val="28"/>
                <w:szCs w:val="28"/>
              </w:rPr>
              <w:t xml:space="preserve"> </w:t>
            </w:r>
            <w:r w:rsidRPr="00F74D79">
              <w:rPr>
                <w:rFonts w:ascii="Times New Roman" w:hAnsi="Times New Roman" w:cs="Times New Roman"/>
                <w:i/>
                <w:sz w:val="28"/>
                <w:szCs w:val="28"/>
              </w:rPr>
              <w:t>семінари,</w:t>
            </w:r>
            <w:r w:rsidRPr="00F74D79">
              <w:rPr>
                <w:rFonts w:ascii="Times New Roman" w:hAnsi="Times New Roman" w:cs="Times New Roman"/>
                <w:i/>
                <w:spacing w:val="-1"/>
                <w:sz w:val="28"/>
                <w:szCs w:val="28"/>
              </w:rPr>
              <w:t xml:space="preserve"> </w:t>
            </w:r>
            <w:r w:rsidRPr="00F74D79">
              <w:rPr>
                <w:rFonts w:ascii="Times New Roman" w:hAnsi="Times New Roman" w:cs="Times New Roman"/>
                <w:i/>
                <w:sz w:val="28"/>
                <w:szCs w:val="28"/>
              </w:rPr>
              <w:t>практикуми,</w:t>
            </w:r>
            <w:r w:rsidRPr="00F74D79">
              <w:rPr>
                <w:rFonts w:ascii="Times New Roman" w:hAnsi="Times New Roman" w:cs="Times New Roman"/>
                <w:i/>
                <w:spacing w:val="-1"/>
                <w:sz w:val="28"/>
                <w:szCs w:val="28"/>
              </w:rPr>
              <w:t xml:space="preserve"> </w:t>
            </w:r>
            <w:r w:rsidRPr="00F74D79">
              <w:rPr>
                <w:rFonts w:ascii="Times New Roman" w:hAnsi="Times New Roman" w:cs="Times New Roman"/>
                <w:i/>
                <w:sz w:val="28"/>
                <w:szCs w:val="28"/>
              </w:rPr>
              <w:t>форуми</w:t>
            </w:r>
            <w:r w:rsidRPr="00F74D79">
              <w:rPr>
                <w:rFonts w:ascii="Times New Roman" w:hAnsi="Times New Roman" w:cs="Times New Roman"/>
                <w:sz w:val="28"/>
                <w:szCs w:val="28"/>
              </w:rPr>
              <w:t>).</w:t>
            </w:r>
          </w:p>
        </w:tc>
      </w:tr>
      <w:tr w:rsidR="00320344" w:rsidRPr="00F74D79" w:rsidTr="0032162C">
        <w:tc>
          <w:tcPr>
            <w:tcW w:w="2049" w:type="dxa"/>
          </w:tcPr>
          <w:p w:rsidR="00320344" w:rsidRPr="00F74D79" w:rsidRDefault="00320344" w:rsidP="0032162C">
            <w:pPr>
              <w:autoSpaceDE w:val="0"/>
              <w:autoSpaceDN w:val="0"/>
              <w:adjustRightInd w:val="0"/>
              <w:jc w:val="both"/>
              <w:rPr>
                <w:rFonts w:ascii="Times New Roman" w:hAnsi="Times New Roman" w:cs="Times New Roman"/>
                <w:b/>
                <w:sz w:val="28"/>
                <w:szCs w:val="28"/>
              </w:rPr>
            </w:pPr>
            <w:r w:rsidRPr="00F74D79">
              <w:rPr>
                <w:rFonts w:ascii="Times New Roman" w:hAnsi="Times New Roman" w:cs="Times New Roman"/>
                <w:b/>
                <w:sz w:val="28"/>
                <w:szCs w:val="28"/>
              </w:rPr>
              <w:lastRenderedPageBreak/>
              <w:t>Інноваційна</w:t>
            </w:r>
          </w:p>
        </w:tc>
        <w:tc>
          <w:tcPr>
            <w:tcW w:w="7302" w:type="dxa"/>
          </w:tcPr>
          <w:p w:rsidR="00320344" w:rsidRPr="00F74D79" w:rsidRDefault="00320344" w:rsidP="00D74C3A">
            <w:pPr>
              <w:widowControl w:val="0"/>
              <w:tabs>
                <w:tab w:val="left" w:pos="1166"/>
              </w:tabs>
              <w:autoSpaceDE w:val="0"/>
              <w:autoSpaceDN w:val="0"/>
              <w:spacing w:after="0" w:line="240" w:lineRule="auto"/>
              <w:rPr>
                <w:rFonts w:ascii="Times New Roman" w:hAnsi="Times New Roman" w:cs="Times New Roman"/>
                <w:sz w:val="28"/>
                <w:szCs w:val="28"/>
              </w:rPr>
            </w:pPr>
            <w:r w:rsidRPr="00F74D79">
              <w:rPr>
                <w:rFonts w:ascii="Times New Roman" w:hAnsi="Times New Roman" w:cs="Times New Roman"/>
                <w:sz w:val="28"/>
                <w:szCs w:val="28"/>
              </w:rPr>
              <w:t>Полягає в підтримці, розробці й упровадженні новітніх</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 xml:space="preserve">технологій в освітній процес; </w:t>
            </w:r>
          </w:p>
          <w:p w:rsidR="00320344" w:rsidRPr="00F74D79" w:rsidRDefault="00320344" w:rsidP="00D74C3A">
            <w:pPr>
              <w:widowControl w:val="0"/>
              <w:tabs>
                <w:tab w:val="left" w:pos="1166"/>
              </w:tabs>
              <w:autoSpaceDE w:val="0"/>
              <w:autoSpaceDN w:val="0"/>
              <w:spacing w:after="0" w:line="240" w:lineRule="auto"/>
              <w:rPr>
                <w:rFonts w:ascii="Times New Roman" w:hAnsi="Times New Roman" w:cs="Times New Roman"/>
                <w:sz w:val="28"/>
                <w:szCs w:val="28"/>
              </w:rPr>
            </w:pPr>
            <w:r w:rsidRPr="00F74D79">
              <w:rPr>
                <w:rFonts w:ascii="Times New Roman" w:hAnsi="Times New Roman" w:cs="Times New Roman"/>
                <w:i/>
                <w:sz w:val="28"/>
                <w:szCs w:val="28"/>
              </w:rPr>
              <w:t>Форми роботи:</w:t>
            </w:r>
            <w:r w:rsidRPr="00F74D79">
              <w:rPr>
                <w:rFonts w:ascii="Times New Roman" w:hAnsi="Times New Roman" w:cs="Times New Roman"/>
                <w:spacing w:val="1"/>
                <w:sz w:val="28"/>
                <w:szCs w:val="28"/>
              </w:rPr>
              <w:t xml:space="preserve"> </w:t>
            </w:r>
            <w:r w:rsidRPr="00F74D79">
              <w:rPr>
                <w:rFonts w:ascii="Times New Roman" w:hAnsi="Times New Roman" w:cs="Times New Roman"/>
                <w:i/>
                <w:sz w:val="28"/>
                <w:szCs w:val="28"/>
              </w:rPr>
              <w:t>навчально-методичні семінари, курси-практикуми</w:t>
            </w:r>
            <w:r w:rsidRPr="00F74D79">
              <w:rPr>
                <w:rFonts w:ascii="Times New Roman" w:hAnsi="Times New Roman" w:cs="Times New Roman"/>
                <w:i/>
                <w:spacing w:val="-1"/>
                <w:sz w:val="28"/>
                <w:szCs w:val="28"/>
              </w:rPr>
              <w:t xml:space="preserve"> </w:t>
            </w:r>
            <w:r w:rsidRPr="00F74D79">
              <w:rPr>
                <w:rFonts w:ascii="Times New Roman" w:hAnsi="Times New Roman" w:cs="Times New Roman"/>
                <w:i/>
                <w:sz w:val="28"/>
                <w:szCs w:val="28"/>
              </w:rPr>
              <w:t>для вчителів</w:t>
            </w:r>
            <w:r w:rsidRPr="00F74D79">
              <w:rPr>
                <w:rFonts w:ascii="Times New Roman" w:hAnsi="Times New Roman" w:cs="Times New Roman"/>
                <w:i/>
                <w:spacing w:val="-3"/>
                <w:sz w:val="28"/>
                <w:szCs w:val="28"/>
              </w:rPr>
              <w:t xml:space="preserve"> </w:t>
            </w:r>
            <w:r w:rsidRPr="00F74D79">
              <w:rPr>
                <w:rFonts w:ascii="Times New Roman" w:hAnsi="Times New Roman" w:cs="Times New Roman"/>
                <w:i/>
                <w:sz w:val="28"/>
                <w:szCs w:val="28"/>
              </w:rPr>
              <w:t>з</w:t>
            </w:r>
            <w:r w:rsidRPr="00F74D79">
              <w:rPr>
                <w:rFonts w:ascii="Times New Roman" w:hAnsi="Times New Roman" w:cs="Times New Roman"/>
                <w:i/>
                <w:spacing w:val="-1"/>
                <w:sz w:val="28"/>
                <w:szCs w:val="28"/>
              </w:rPr>
              <w:t xml:space="preserve"> </w:t>
            </w:r>
            <w:r w:rsidRPr="00F74D79">
              <w:rPr>
                <w:rFonts w:ascii="Times New Roman" w:hAnsi="Times New Roman" w:cs="Times New Roman"/>
                <w:i/>
                <w:sz w:val="28"/>
                <w:szCs w:val="28"/>
              </w:rPr>
              <w:t>опанування</w:t>
            </w:r>
            <w:r w:rsidRPr="00F74D79">
              <w:rPr>
                <w:rFonts w:ascii="Times New Roman" w:hAnsi="Times New Roman" w:cs="Times New Roman"/>
                <w:i/>
                <w:spacing w:val="1"/>
                <w:sz w:val="28"/>
                <w:szCs w:val="28"/>
              </w:rPr>
              <w:t xml:space="preserve"> </w:t>
            </w:r>
            <w:r w:rsidRPr="00F74D79">
              <w:rPr>
                <w:rFonts w:ascii="Times New Roman" w:hAnsi="Times New Roman" w:cs="Times New Roman"/>
                <w:i/>
                <w:sz w:val="28"/>
                <w:szCs w:val="28"/>
              </w:rPr>
              <w:t>ІТ.</w:t>
            </w:r>
          </w:p>
        </w:tc>
      </w:tr>
      <w:tr w:rsidR="00320344" w:rsidRPr="00F74D79" w:rsidTr="0032162C">
        <w:tc>
          <w:tcPr>
            <w:tcW w:w="2049" w:type="dxa"/>
          </w:tcPr>
          <w:p w:rsidR="00320344" w:rsidRPr="00F74D79" w:rsidRDefault="00320344" w:rsidP="0032162C">
            <w:pPr>
              <w:autoSpaceDE w:val="0"/>
              <w:autoSpaceDN w:val="0"/>
              <w:adjustRightInd w:val="0"/>
              <w:jc w:val="both"/>
              <w:rPr>
                <w:rFonts w:ascii="Times New Roman" w:hAnsi="Times New Roman" w:cs="Times New Roman"/>
                <w:b/>
                <w:sz w:val="28"/>
                <w:szCs w:val="28"/>
              </w:rPr>
            </w:pPr>
            <w:r w:rsidRPr="00F74D79">
              <w:rPr>
                <w:rFonts w:ascii="Times New Roman" w:hAnsi="Times New Roman" w:cs="Times New Roman"/>
                <w:b/>
                <w:sz w:val="28"/>
                <w:szCs w:val="28"/>
              </w:rPr>
              <w:t>Змістова</w:t>
            </w:r>
          </w:p>
        </w:tc>
        <w:tc>
          <w:tcPr>
            <w:tcW w:w="7302" w:type="dxa"/>
          </w:tcPr>
          <w:p w:rsidR="00320344" w:rsidRPr="00F74D79" w:rsidRDefault="00320344" w:rsidP="00D74C3A">
            <w:pPr>
              <w:widowControl w:val="0"/>
              <w:tabs>
                <w:tab w:val="left" w:pos="1166"/>
              </w:tabs>
              <w:autoSpaceDE w:val="0"/>
              <w:autoSpaceDN w:val="0"/>
              <w:spacing w:after="0" w:line="240" w:lineRule="auto"/>
              <w:rPr>
                <w:rFonts w:ascii="Times New Roman" w:hAnsi="Times New Roman" w:cs="Times New Roman"/>
                <w:sz w:val="28"/>
                <w:szCs w:val="28"/>
              </w:rPr>
            </w:pPr>
            <w:r w:rsidRPr="00F74D79">
              <w:rPr>
                <w:rFonts w:ascii="Times New Roman" w:hAnsi="Times New Roman" w:cs="Times New Roman"/>
                <w:sz w:val="28"/>
                <w:szCs w:val="28"/>
              </w:rPr>
              <w:t>Сприяє визначенню</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та</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реалізації</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форм,</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методів</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вироблення педагогічної</w:t>
            </w:r>
            <w:r w:rsidRPr="00F74D79">
              <w:rPr>
                <w:rFonts w:ascii="Times New Roman" w:hAnsi="Times New Roman" w:cs="Times New Roman"/>
                <w:spacing w:val="1"/>
                <w:sz w:val="28"/>
                <w:szCs w:val="28"/>
              </w:rPr>
              <w:t xml:space="preserve"> </w:t>
            </w:r>
            <w:r w:rsidRPr="00F74D79">
              <w:rPr>
                <w:rFonts w:ascii="Times New Roman" w:hAnsi="Times New Roman" w:cs="Times New Roman"/>
                <w:sz w:val="28"/>
                <w:szCs w:val="28"/>
              </w:rPr>
              <w:t xml:space="preserve">компетентності; популяризації новаторського педагогічного досвіду. </w:t>
            </w:r>
          </w:p>
          <w:p w:rsidR="00320344" w:rsidRPr="00F74D79" w:rsidRDefault="00320344" w:rsidP="00D74C3A">
            <w:pPr>
              <w:widowControl w:val="0"/>
              <w:tabs>
                <w:tab w:val="left" w:pos="1166"/>
              </w:tabs>
              <w:autoSpaceDE w:val="0"/>
              <w:autoSpaceDN w:val="0"/>
              <w:spacing w:after="0" w:line="240" w:lineRule="auto"/>
              <w:rPr>
                <w:rFonts w:ascii="Times New Roman" w:hAnsi="Times New Roman" w:cs="Times New Roman"/>
                <w:sz w:val="28"/>
                <w:szCs w:val="28"/>
              </w:rPr>
            </w:pPr>
            <w:r w:rsidRPr="00F74D79">
              <w:rPr>
                <w:rFonts w:ascii="Times New Roman" w:hAnsi="Times New Roman" w:cs="Times New Roman"/>
                <w:i/>
                <w:sz w:val="28"/>
                <w:szCs w:val="28"/>
              </w:rPr>
              <w:t>Форми роботи:</w:t>
            </w:r>
            <w:r w:rsidRPr="00F74D79">
              <w:rPr>
                <w:rFonts w:ascii="Times New Roman" w:hAnsi="Times New Roman" w:cs="Times New Roman"/>
                <w:spacing w:val="1"/>
                <w:sz w:val="28"/>
                <w:szCs w:val="28"/>
              </w:rPr>
              <w:t xml:space="preserve"> </w:t>
            </w:r>
            <w:r w:rsidRPr="00F74D79">
              <w:rPr>
                <w:rFonts w:ascii="Times New Roman" w:hAnsi="Times New Roman" w:cs="Times New Roman"/>
                <w:i/>
                <w:sz w:val="28"/>
                <w:szCs w:val="28"/>
              </w:rPr>
              <w:t>проведення</w:t>
            </w:r>
            <w:r w:rsidRPr="00F74D79">
              <w:rPr>
                <w:rFonts w:ascii="Times New Roman" w:hAnsi="Times New Roman" w:cs="Times New Roman"/>
                <w:i/>
                <w:spacing w:val="-1"/>
                <w:sz w:val="28"/>
                <w:szCs w:val="28"/>
              </w:rPr>
              <w:t xml:space="preserve"> </w:t>
            </w:r>
            <w:r w:rsidRPr="00F74D79">
              <w:rPr>
                <w:rFonts w:ascii="Times New Roman" w:hAnsi="Times New Roman" w:cs="Times New Roman"/>
                <w:i/>
                <w:sz w:val="28"/>
                <w:szCs w:val="28"/>
              </w:rPr>
              <w:t>майстер</w:t>
            </w:r>
            <w:r w:rsidRPr="00F74D79">
              <w:rPr>
                <w:rFonts w:ascii="Times New Roman" w:hAnsi="Times New Roman" w:cs="Times New Roman"/>
                <w:i/>
                <w:spacing w:val="-1"/>
                <w:sz w:val="28"/>
                <w:szCs w:val="28"/>
              </w:rPr>
              <w:t>-</w:t>
            </w:r>
            <w:r w:rsidRPr="00F74D79">
              <w:rPr>
                <w:rFonts w:ascii="Times New Roman" w:hAnsi="Times New Roman" w:cs="Times New Roman"/>
                <w:i/>
                <w:sz w:val="28"/>
                <w:szCs w:val="28"/>
              </w:rPr>
              <w:t>класів,</w:t>
            </w:r>
            <w:r w:rsidRPr="00F74D79">
              <w:rPr>
                <w:rFonts w:ascii="Times New Roman" w:hAnsi="Times New Roman" w:cs="Times New Roman"/>
                <w:i/>
                <w:spacing w:val="-1"/>
                <w:sz w:val="28"/>
                <w:szCs w:val="28"/>
              </w:rPr>
              <w:t xml:space="preserve"> </w:t>
            </w:r>
            <w:r w:rsidRPr="00F74D79">
              <w:rPr>
                <w:rFonts w:ascii="Times New Roman" w:hAnsi="Times New Roman" w:cs="Times New Roman"/>
                <w:i/>
                <w:sz w:val="28"/>
                <w:szCs w:val="28"/>
              </w:rPr>
              <w:t>методичних</w:t>
            </w:r>
            <w:r w:rsidRPr="00F74D79">
              <w:rPr>
                <w:rFonts w:ascii="Times New Roman" w:hAnsi="Times New Roman" w:cs="Times New Roman"/>
                <w:i/>
                <w:spacing w:val="-3"/>
                <w:sz w:val="28"/>
                <w:szCs w:val="28"/>
              </w:rPr>
              <w:t xml:space="preserve"> </w:t>
            </w:r>
            <w:r w:rsidRPr="00F74D79">
              <w:rPr>
                <w:rFonts w:ascii="Times New Roman" w:hAnsi="Times New Roman" w:cs="Times New Roman"/>
                <w:i/>
                <w:sz w:val="28"/>
                <w:szCs w:val="28"/>
              </w:rPr>
              <w:t xml:space="preserve">фестивалів тощо </w:t>
            </w:r>
            <w:r w:rsidRPr="00F74D79">
              <w:rPr>
                <w:rFonts w:ascii="Times New Roman" w:hAnsi="Times New Roman" w:cs="Times New Roman"/>
                <w:sz w:val="28"/>
                <w:szCs w:val="28"/>
              </w:rPr>
              <w:t>[17, с. 96–97].</w:t>
            </w:r>
          </w:p>
        </w:tc>
      </w:tr>
    </w:tbl>
    <w:p w:rsidR="00320344" w:rsidRPr="00F74D79" w:rsidRDefault="00320344" w:rsidP="00320344">
      <w:pPr>
        <w:spacing w:after="0" w:line="360" w:lineRule="auto"/>
        <w:ind w:firstLine="709"/>
        <w:jc w:val="right"/>
        <w:rPr>
          <w:rFonts w:ascii="Times New Roman" w:hAnsi="Times New Roman" w:cs="Times New Roman"/>
          <w:sz w:val="28"/>
          <w:szCs w:val="28"/>
        </w:rPr>
      </w:pPr>
      <w:r w:rsidRPr="00F74D79">
        <w:rPr>
          <w:rFonts w:ascii="Times New Roman" w:hAnsi="Times New Roman" w:cs="Times New Roman"/>
          <w:sz w:val="28"/>
          <w:szCs w:val="28"/>
        </w:rPr>
        <w:t xml:space="preserve"> </w:t>
      </w:r>
    </w:p>
    <w:p w:rsidR="00320344" w:rsidRPr="00F74D79" w:rsidRDefault="00320344" w:rsidP="00320344">
      <w:pPr>
        <w:spacing w:after="0" w:line="360" w:lineRule="auto"/>
        <w:ind w:firstLine="709"/>
        <w:jc w:val="right"/>
        <w:rPr>
          <w:rFonts w:ascii="Times New Roman" w:hAnsi="Times New Roman" w:cs="Times New Roman"/>
          <w:b/>
          <w:sz w:val="28"/>
          <w:szCs w:val="28"/>
        </w:rPr>
      </w:pPr>
    </w:p>
    <w:p w:rsidR="00D74C3A" w:rsidRDefault="00D74C3A" w:rsidP="00320344">
      <w:pPr>
        <w:spacing w:after="0" w:line="360" w:lineRule="auto"/>
        <w:ind w:firstLine="709"/>
        <w:jc w:val="right"/>
        <w:rPr>
          <w:rFonts w:ascii="Times New Roman" w:hAnsi="Times New Roman" w:cs="Times New Roman"/>
          <w:b/>
          <w:sz w:val="28"/>
          <w:szCs w:val="28"/>
        </w:rPr>
      </w:pPr>
    </w:p>
    <w:p w:rsidR="00D74C3A" w:rsidRDefault="00D74C3A" w:rsidP="00320344">
      <w:pPr>
        <w:spacing w:after="0" w:line="360" w:lineRule="auto"/>
        <w:ind w:firstLine="709"/>
        <w:jc w:val="right"/>
        <w:rPr>
          <w:rFonts w:ascii="Times New Roman" w:hAnsi="Times New Roman" w:cs="Times New Roman"/>
          <w:b/>
          <w:sz w:val="28"/>
          <w:szCs w:val="28"/>
        </w:rPr>
      </w:pPr>
    </w:p>
    <w:p w:rsidR="00D74C3A" w:rsidRDefault="00D74C3A" w:rsidP="00320344">
      <w:pPr>
        <w:spacing w:after="0" w:line="360" w:lineRule="auto"/>
        <w:ind w:firstLine="709"/>
        <w:jc w:val="right"/>
        <w:rPr>
          <w:rFonts w:ascii="Times New Roman" w:hAnsi="Times New Roman" w:cs="Times New Roman"/>
          <w:b/>
          <w:sz w:val="28"/>
          <w:szCs w:val="28"/>
        </w:rPr>
      </w:pPr>
    </w:p>
    <w:p w:rsidR="00D74C3A" w:rsidRDefault="00D74C3A" w:rsidP="00320344">
      <w:pPr>
        <w:spacing w:after="0" w:line="360" w:lineRule="auto"/>
        <w:ind w:firstLine="709"/>
        <w:jc w:val="right"/>
        <w:rPr>
          <w:rFonts w:ascii="Times New Roman" w:hAnsi="Times New Roman" w:cs="Times New Roman"/>
          <w:b/>
          <w:sz w:val="28"/>
          <w:szCs w:val="28"/>
        </w:rPr>
      </w:pPr>
    </w:p>
    <w:p w:rsidR="00D74C3A" w:rsidRDefault="00D74C3A" w:rsidP="00320344">
      <w:pPr>
        <w:spacing w:after="0" w:line="360" w:lineRule="auto"/>
        <w:ind w:firstLine="709"/>
        <w:jc w:val="right"/>
        <w:rPr>
          <w:rFonts w:ascii="Times New Roman" w:hAnsi="Times New Roman" w:cs="Times New Roman"/>
          <w:b/>
          <w:sz w:val="28"/>
          <w:szCs w:val="28"/>
        </w:rPr>
      </w:pPr>
    </w:p>
    <w:p w:rsidR="00D74C3A" w:rsidRDefault="00D74C3A" w:rsidP="00320344">
      <w:pPr>
        <w:spacing w:after="0" w:line="360" w:lineRule="auto"/>
        <w:ind w:firstLine="709"/>
        <w:jc w:val="right"/>
        <w:rPr>
          <w:rFonts w:ascii="Times New Roman" w:hAnsi="Times New Roman" w:cs="Times New Roman"/>
          <w:b/>
          <w:sz w:val="28"/>
          <w:szCs w:val="28"/>
        </w:rPr>
      </w:pPr>
    </w:p>
    <w:p w:rsidR="00D74C3A" w:rsidRDefault="00D74C3A" w:rsidP="00320344">
      <w:pPr>
        <w:spacing w:after="0" w:line="360" w:lineRule="auto"/>
        <w:ind w:firstLine="709"/>
        <w:jc w:val="right"/>
        <w:rPr>
          <w:rFonts w:ascii="Times New Roman" w:hAnsi="Times New Roman" w:cs="Times New Roman"/>
          <w:b/>
          <w:sz w:val="28"/>
          <w:szCs w:val="28"/>
        </w:rPr>
      </w:pPr>
    </w:p>
    <w:p w:rsidR="00D74C3A" w:rsidRDefault="00D74C3A" w:rsidP="00320344">
      <w:pPr>
        <w:spacing w:after="0" w:line="360" w:lineRule="auto"/>
        <w:ind w:firstLine="709"/>
        <w:jc w:val="right"/>
        <w:rPr>
          <w:rFonts w:ascii="Times New Roman" w:hAnsi="Times New Roman" w:cs="Times New Roman"/>
          <w:b/>
          <w:sz w:val="28"/>
          <w:szCs w:val="28"/>
        </w:rPr>
      </w:pPr>
    </w:p>
    <w:p w:rsidR="00D74C3A" w:rsidRDefault="00D74C3A" w:rsidP="00320344">
      <w:pPr>
        <w:spacing w:after="0" w:line="360" w:lineRule="auto"/>
        <w:ind w:firstLine="709"/>
        <w:jc w:val="right"/>
        <w:rPr>
          <w:rFonts w:ascii="Times New Roman" w:hAnsi="Times New Roman" w:cs="Times New Roman"/>
          <w:b/>
          <w:sz w:val="28"/>
          <w:szCs w:val="28"/>
        </w:rPr>
      </w:pPr>
    </w:p>
    <w:p w:rsidR="00D74C3A" w:rsidRDefault="00D74C3A" w:rsidP="00320344">
      <w:pPr>
        <w:spacing w:after="0" w:line="360" w:lineRule="auto"/>
        <w:ind w:firstLine="709"/>
        <w:jc w:val="right"/>
        <w:rPr>
          <w:rFonts w:ascii="Times New Roman" w:hAnsi="Times New Roman" w:cs="Times New Roman"/>
          <w:b/>
          <w:sz w:val="28"/>
          <w:szCs w:val="28"/>
        </w:rPr>
      </w:pPr>
    </w:p>
    <w:p w:rsidR="00D74C3A" w:rsidRDefault="00D74C3A" w:rsidP="00320344">
      <w:pPr>
        <w:spacing w:after="0" w:line="360" w:lineRule="auto"/>
        <w:ind w:firstLine="709"/>
        <w:jc w:val="right"/>
        <w:rPr>
          <w:rFonts w:ascii="Times New Roman" w:hAnsi="Times New Roman" w:cs="Times New Roman"/>
          <w:b/>
          <w:sz w:val="28"/>
          <w:szCs w:val="28"/>
        </w:rPr>
      </w:pPr>
    </w:p>
    <w:p w:rsidR="00D74C3A" w:rsidRDefault="00D74C3A" w:rsidP="00320344">
      <w:pPr>
        <w:spacing w:after="0" w:line="360" w:lineRule="auto"/>
        <w:ind w:firstLine="709"/>
        <w:jc w:val="right"/>
        <w:rPr>
          <w:rFonts w:ascii="Times New Roman" w:hAnsi="Times New Roman" w:cs="Times New Roman"/>
          <w:b/>
          <w:sz w:val="28"/>
          <w:szCs w:val="28"/>
        </w:rPr>
      </w:pPr>
    </w:p>
    <w:p w:rsidR="00D74C3A" w:rsidRDefault="00D74C3A" w:rsidP="00320344">
      <w:pPr>
        <w:spacing w:after="0" w:line="360" w:lineRule="auto"/>
        <w:ind w:firstLine="709"/>
        <w:jc w:val="right"/>
        <w:rPr>
          <w:rFonts w:ascii="Times New Roman" w:hAnsi="Times New Roman" w:cs="Times New Roman"/>
          <w:b/>
          <w:sz w:val="28"/>
          <w:szCs w:val="28"/>
        </w:rPr>
      </w:pPr>
    </w:p>
    <w:p w:rsidR="00D74C3A" w:rsidRDefault="00D74C3A" w:rsidP="00320344">
      <w:pPr>
        <w:spacing w:after="0" w:line="360" w:lineRule="auto"/>
        <w:ind w:firstLine="709"/>
        <w:jc w:val="right"/>
        <w:rPr>
          <w:rFonts w:ascii="Times New Roman" w:hAnsi="Times New Roman" w:cs="Times New Roman"/>
          <w:b/>
          <w:sz w:val="28"/>
          <w:szCs w:val="28"/>
        </w:rPr>
      </w:pPr>
    </w:p>
    <w:p w:rsidR="00D74C3A" w:rsidRDefault="00D74C3A" w:rsidP="00320344">
      <w:pPr>
        <w:spacing w:after="0" w:line="360" w:lineRule="auto"/>
        <w:ind w:firstLine="709"/>
        <w:jc w:val="right"/>
        <w:rPr>
          <w:rFonts w:ascii="Times New Roman" w:hAnsi="Times New Roman" w:cs="Times New Roman"/>
          <w:b/>
          <w:sz w:val="28"/>
          <w:szCs w:val="28"/>
        </w:rPr>
      </w:pPr>
    </w:p>
    <w:p w:rsidR="00D74C3A" w:rsidRDefault="00D74C3A" w:rsidP="00320344">
      <w:pPr>
        <w:spacing w:after="0" w:line="360" w:lineRule="auto"/>
        <w:ind w:firstLine="709"/>
        <w:jc w:val="right"/>
        <w:rPr>
          <w:rFonts w:ascii="Times New Roman" w:hAnsi="Times New Roman" w:cs="Times New Roman"/>
          <w:b/>
          <w:sz w:val="28"/>
          <w:szCs w:val="28"/>
        </w:rPr>
      </w:pPr>
    </w:p>
    <w:p w:rsidR="00D74C3A" w:rsidRDefault="00D74C3A" w:rsidP="00320344">
      <w:pPr>
        <w:spacing w:after="0" w:line="360" w:lineRule="auto"/>
        <w:ind w:firstLine="709"/>
        <w:jc w:val="right"/>
        <w:rPr>
          <w:rFonts w:ascii="Times New Roman" w:hAnsi="Times New Roman" w:cs="Times New Roman"/>
          <w:b/>
          <w:sz w:val="28"/>
          <w:szCs w:val="28"/>
        </w:rPr>
      </w:pPr>
    </w:p>
    <w:p w:rsidR="00320344" w:rsidRPr="00F74D79" w:rsidRDefault="00320344" w:rsidP="00320344">
      <w:pPr>
        <w:spacing w:after="0" w:line="360" w:lineRule="auto"/>
        <w:ind w:firstLine="709"/>
        <w:jc w:val="right"/>
        <w:rPr>
          <w:rFonts w:ascii="Times New Roman" w:hAnsi="Times New Roman" w:cs="Times New Roman"/>
          <w:b/>
          <w:sz w:val="28"/>
          <w:szCs w:val="28"/>
        </w:rPr>
      </w:pPr>
      <w:r w:rsidRPr="00F74D79">
        <w:rPr>
          <w:rFonts w:ascii="Times New Roman" w:hAnsi="Times New Roman" w:cs="Times New Roman"/>
          <w:b/>
          <w:sz w:val="28"/>
          <w:szCs w:val="28"/>
        </w:rPr>
        <w:lastRenderedPageBreak/>
        <w:t>Додаток Б</w:t>
      </w:r>
    </w:p>
    <w:p w:rsidR="00320344" w:rsidRPr="00F74D79" w:rsidRDefault="00320344" w:rsidP="00320344">
      <w:pPr>
        <w:spacing w:after="0" w:line="360" w:lineRule="auto"/>
        <w:ind w:firstLine="709"/>
        <w:jc w:val="right"/>
        <w:rPr>
          <w:rFonts w:ascii="Times New Roman" w:hAnsi="Times New Roman" w:cs="Times New Roman"/>
          <w:b/>
          <w:sz w:val="28"/>
          <w:szCs w:val="28"/>
        </w:rPr>
      </w:pPr>
      <w:r w:rsidRPr="00F74D79">
        <w:rPr>
          <w:rFonts w:ascii="Times New Roman" w:hAnsi="Times New Roman" w:cs="Times New Roman"/>
          <w:sz w:val="28"/>
          <w:szCs w:val="28"/>
        </w:rPr>
        <w:t xml:space="preserve">  </w:t>
      </w:r>
    </w:p>
    <w:p w:rsidR="00320344" w:rsidRPr="00F74D79" w:rsidRDefault="00320344" w:rsidP="00320344">
      <w:pPr>
        <w:pStyle w:val="6"/>
        <w:spacing w:line="360" w:lineRule="auto"/>
        <w:ind w:firstLine="709"/>
        <w:jc w:val="both"/>
        <w:rPr>
          <w:szCs w:val="28"/>
        </w:rPr>
      </w:pPr>
      <w:r w:rsidRPr="00F74D79">
        <w:rPr>
          <w:szCs w:val="28"/>
        </w:rPr>
        <w:t>Характеристика показників до критеріїв оцінки методичної роботи педагогічних працівників</w:t>
      </w:r>
    </w:p>
    <w:tbl>
      <w:tblPr>
        <w:tblW w:w="0" w:type="auto"/>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4"/>
        <w:gridCol w:w="2693"/>
        <w:gridCol w:w="5954"/>
      </w:tblGrid>
      <w:tr w:rsidR="00320344" w:rsidRPr="00F74D79" w:rsidTr="0032162C">
        <w:trPr>
          <w:trHeight w:val="160"/>
        </w:trPr>
        <w:tc>
          <w:tcPr>
            <w:tcW w:w="634" w:type="dxa"/>
          </w:tcPr>
          <w:p w:rsidR="00320344" w:rsidRPr="00F74D79" w:rsidRDefault="00320344" w:rsidP="0032162C">
            <w:pPr>
              <w:spacing w:after="0" w:line="240" w:lineRule="auto"/>
              <w:jc w:val="both"/>
              <w:rPr>
                <w:rFonts w:ascii="Times New Roman" w:hAnsi="Times New Roman" w:cs="Times New Roman"/>
                <w:b/>
                <w:sz w:val="28"/>
                <w:szCs w:val="28"/>
              </w:rPr>
            </w:pPr>
            <w:r w:rsidRPr="00F74D79">
              <w:rPr>
                <w:rFonts w:ascii="Times New Roman" w:hAnsi="Times New Roman" w:cs="Times New Roman"/>
                <w:b/>
                <w:sz w:val="28"/>
                <w:szCs w:val="28"/>
              </w:rPr>
              <w:t>№ з/п</w:t>
            </w:r>
          </w:p>
        </w:tc>
        <w:tc>
          <w:tcPr>
            <w:tcW w:w="2693" w:type="dxa"/>
          </w:tcPr>
          <w:p w:rsidR="00320344" w:rsidRPr="00F74D79" w:rsidRDefault="00320344" w:rsidP="0032162C">
            <w:pPr>
              <w:spacing w:after="0" w:line="240" w:lineRule="auto"/>
              <w:jc w:val="both"/>
              <w:rPr>
                <w:rFonts w:ascii="Times New Roman" w:hAnsi="Times New Roman" w:cs="Times New Roman"/>
                <w:b/>
                <w:iCs/>
                <w:sz w:val="28"/>
                <w:szCs w:val="28"/>
              </w:rPr>
            </w:pPr>
            <w:r w:rsidRPr="00F74D79">
              <w:rPr>
                <w:rFonts w:ascii="Times New Roman" w:hAnsi="Times New Roman" w:cs="Times New Roman"/>
                <w:b/>
                <w:iCs/>
                <w:sz w:val="28"/>
                <w:szCs w:val="28"/>
              </w:rPr>
              <w:t xml:space="preserve">        Критерії</w:t>
            </w:r>
          </w:p>
          <w:p w:rsidR="00320344" w:rsidRPr="00F74D79" w:rsidRDefault="00320344" w:rsidP="0032162C">
            <w:pPr>
              <w:spacing w:after="0" w:line="240" w:lineRule="auto"/>
              <w:jc w:val="both"/>
              <w:rPr>
                <w:rFonts w:ascii="Times New Roman" w:hAnsi="Times New Roman" w:cs="Times New Roman"/>
                <w:b/>
                <w:iCs/>
                <w:sz w:val="28"/>
                <w:szCs w:val="28"/>
              </w:rPr>
            </w:pPr>
          </w:p>
        </w:tc>
        <w:tc>
          <w:tcPr>
            <w:tcW w:w="5954" w:type="dxa"/>
          </w:tcPr>
          <w:p w:rsidR="00320344" w:rsidRPr="00F74D79" w:rsidRDefault="00320344" w:rsidP="0032162C">
            <w:pPr>
              <w:spacing w:after="0" w:line="240" w:lineRule="auto"/>
              <w:jc w:val="both"/>
              <w:rPr>
                <w:rFonts w:ascii="Times New Roman" w:hAnsi="Times New Roman" w:cs="Times New Roman"/>
                <w:b/>
                <w:iCs/>
                <w:sz w:val="28"/>
                <w:szCs w:val="28"/>
              </w:rPr>
            </w:pPr>
            <w:r w:rsidRPr="00F74D79">
              <w:rPr>
                <w:rFonts w:ascii="Times New Roman" w:hAnsi="Times New Roman" w:cs="Times New Roman"/>
                <w:b/>
                <w:iCs/>
                <w:sz w:val="28"/>
                <w:szCs w:val="28"/>
              </w:rPr>
              <w:t xml:space="preserve">                    Показники</w:t>
            </w:r>
          </w:p>
        </w:tc>
      </w:tr>
      <w:tr w:rsidR="00320344" w:rsidRPr="00F74D79" w:rsidTr="0032162C">
        <w:trPr>
          <w:cantSplit/>
          <w:trHeight w:val="3562"/>
        </w:trPr>
        <w:tc>
          <w:tcPr>
            <w:tcW w:w="634" w:type="dxa"/>
          </w:tcPr>
          <w:p w:rsidR="00320344" w:rsidRPr="00F74D79" w:rsidRDefault="00320344" w:rsidP="0032162C">
            <w:pPr>
              <w:spacing w:after="0" w:line="240" w:lineRule="auto"/>
              <w:jc w:val="both"/>
              <w:rPr>
                <w:rFonts w:ascii="Times New Roman" w:hAnsi="Times New Roman" w:cs="Times New Roman"/>
                <w:sz w:val="28"/>
                <w:szCs w:val="28"/>
              </w:rPr>
            </w:pPr>
          </w:p>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1.</w:t>
            </w:r>
          </w:p>
        </w:tc>
        <w:tc>
          <w:tcPr>
            <w:tcW w:w="2693" w:type="dxa"/>
          </w:tcPr>
          <w:p w:rsidR="00320344" w:rsidRPr="00F74D79" w:rsidRDefault="00320344" w:rsidP="0032162C">
            <w:pPr>
              <w:spacing w:after="0" w:line="240" w:lineRule="auto"/>
              <w:jc w:val="both"/>
              <w:rPr>
                <w:rFonts w:ascii="Times New Roman" w:hAnsi="Times New Roman" w:cs="Times New Roman"/>
                <w:i/>
                <w:sz w:val="28"/>
                <w:szCs w:val="28"/>
              </w:rPr>
            </w:pPr>
          </w:p>
          <w:p w:rsidR="00320344" w:rsidRPr="00F74D79" w:rsidRDefault="00320344" w:rsidP="0032162C">
            <w:pPr>
              <w:spacing w:after="0" w:line="240" w:lineRule="auto"/>
              <w:jc w:val="both"/>
              <w:rPr>
                <w:rFonts w:ascii="Times New Roman" w:hAnsi="Times New Roman" w:cs="Times New Roman"/>
                <w:i/>
                <w:sz w:val="28"/>
                <w:szCs w:val="28"/>
              </w:rPr>
            </w:pPr>
            <w:r w:rsidRPr="00F74D79">
              <w:rPr>
                <w:rFonts w:ascii="Times New Roman" w:hAnsi="Times New Roman" w:cs="Times New Roman"/>
                <w:i/>
                <w:sz w:val="28"/>
                <w:szCs w:val="28"/>
              </w:rPr>
              <w:t>Управлінська компетентність організаторів методичної                роботи</w:t>
            </w:r>
          </w:p>
        </w:tc>
        <w:tc>
          <w:tcPr>
            <w:tcW w:w="5954" w:type="dxa"/>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 уміння визначати головну мету і цілі  функціонування системи методичної роботи та її підсистем;</w:t>
            </w:r>
          </w:p>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 уміння реалізовувати технологічні функції управління: планування, організацію, координацію, контроль, регулювання, облік, аналіз;</w:t>
            </w:r>
          </w:p>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 уміння розробляти та використовувати структурно-функціональну модель системи МР та організаційну модель оперативного управління нею</w:t>
            </w:r>
          </w:p>
        </w:tc>
      </w:tr>
      <w:tr w:rsidR="00320344" w:rsidRPr="00F74D79" w:rsidTr="0032162C">
        <w:trPr>
          <w:cantSplit/>
          <w:trHeight w:val="2168"/>
        </w:trPr>
        <w:tc>
          <w:tcPr>
            <w:tcW w:w="634" w:type="dxa"/>
          </w:tcPr>
          <w:p w:rsidR="00320344" w:rsidRPr="00F74D79" w:rsidRDefault="00320344" w:rsidP="0032162C">
            <w:pPr>
              <w:spacing w:after="0" w:line="240" w:lineRule="auto"/>
              <w:jc w:val="both"/>
              <w:rPr>
                <w:rFonts w:ascii="Times New Roman" w:hAnsi="Times New Roman" w:cs="Times New Roman"/>
                <w:sz w:val="28"/>
                <w:szCs w:val="28"/>
              </w:rPr>
            </w:pPr>
          </w:p>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2.</w:t>
            </w:r>
          </w:p>
        </w:tc>
        <w:tc>
          <w:tcPr>
            <w:tcW w:w="2693" w:type="dxa"/>
          </w:tcPr>
          <w:p w:rsidR="00320344" w:rsidRPr="00F74D79" w:rsidRDefault="00320344" w:rsidP="0032162C">
            <w:pPr>
              <w:spacing w:after="0" w:line="240" w:lineRule="auto"/>
              <w:jc w:val="both"/>
              <w:rPr>
                <w:rFonts w:ascii="Times New Roman" w:hAnsi="Times New Roman" w:cs="Times New Roman"/>
                <w:i/>
                <w:sz w:val="28"/>
                <w:szCs w:val="28"/>
              </w:rPr>
            </w:pPr>
            <w:r w:rsidRPr="00F74D79">
              <w:rPr>
                <w:rFonts w:ascii="Times New Roman" w:hAnsi="Times New Roman" w:cs="Times New Roman"/>
                <w:i/>
                <w:sz w:val="28"/>
                <w:szCs w:val="28"/>
              </w:rPr>
              <w:t xml:space="preserve">Потреба у постійному методичному </w:t>
            </w:r>
          </w:p>
          <w:p w:rsidR="00320344" w:rsidRPr="00F74D79" w:rsidRDefault="00320344" w:rsidP="0032162C">
            <w:pPr>
              <w:spacing w:after="0" w:line="240" w:lineRule="auto"/>
              <w:jc w:val="both"/>
              <w:rPr>
                <w:rFonts w:ascii="Times New Roman" w:hAnsi="Times New Roman" w:cs="Times New Roman"/>
                <w:i/>
                <w:sz w:val="28"/>
                <w:szCs w:val="28"/>
              </w:rPr>
            </w:pPr>
            <w:r w:rsidRPr="00F74D79">
              <w:rPr>
                <w:rFonts w:ascii="Times New Roman" w:hAnsi="Times New Roman" w:cs="Times New Roman"/>
                <w:i/>
                <w:sz w:val="28"/>
                <w:szCs w:val="28"/>
              </w:rPr>
              <w:t>вдосконаленні</w:t>
            </w:r>
          </w:p>
        </w:tc>
        <w:tc>
          <w:tcPr>
            <w:tcW w:w="5954" w:type="dxa"/>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 прагнення та уміння поєднувати традиційні та інноваційні форми методичної роботи;</w:t>
            </w:r>
          </w:p>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 усвідомлення необхідності у вивченні та впровадженні передового педагогічного  досвіду;</w:t>
            </w:r>
          </w:p>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 активна участь у методичній роботі</w:t>
            </w:r>
          </w:p>
        </w:tc>
      </w:tr>
      <w:tr w:rsidR="00320344" w:rsidRPr="00F74D79" w:rsidTr="0032162C">
        <w:trPr>
          <w:cantSplit/>
          <w:trHeight w:val="2274"/>
        </w:trPr>
        <w:tc>
          <w:tcPr>
            <w:tcW w:w="634" w:type="dxa"/>
          </w:tcPr>
          <w:p w:rsidR="00320344" w:rsidRPr="00F74D79" w:rsidRDefault="00320344" w:rsidP="0032162C">
            <w:pPr>
              <w:spacing w:after="0" w:line="240" w:lineRule="auto"/>
              <w:jc w:val="both"/>
              <w:rPr>
                <w:rFonts w:ascii="Times New Roman" w:hAnsi="Times New Roman" w:cs="Times New Roman"/>
                <w:sz w:val="28"/>
                <w:szCs w:val="28"/>
              </w:rPr>
            </w:pPr>
          </w:p>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3.</w:t>
            </w:r>
          </w:p>
        </w:tc>
        <w:tc>
          <w:tcPr>
            <w:tcW w:w="2693" w:type="dxa"/>
          </w:tcPr>
          <w:p w:rsidR="00320344" w:rsidRPr="00F74D79" w:rsidRDefault="00320344" w:rsidP="0032162C">
            <w:pPr>
              <w:spacing w:after="0" w:line="240" w:lineRule="auto"/>
              <w:jc w:val="both"/>
              <w:rPr>
                <w:rFonts w:ascii="Times New Roman" w:hAnsi="Times New Roman" w:cs="Times New Roman"/>
                <w:i/>
                <w:sz w:val="28"/>
                <w:szCs w:val="28"/>
              </w:rPr>
            </w:pPr>
          </w:p>
          <w:p w:rsidR="00320344" w:rsidRPr="00F74D79" w:rsidRDefault="00320344" w:rsidP="0032162C">
            <w:pPr>
              <w:spacing w:after="0" w:line="240" w:lineRule="auto"/>
              <w:jc w:val="both"/>
              <w:rPr>
                <w:rFonts w:ascii="Times New Roman" w:hAnsi="Times New Roman" w:cs="Times New Roman"/>
                <w:i/>
                <w:sz w:val="28"/>
                <w:szCs w:val="28"/>
              </w:rPr>
            </w:pPr>
            <w:r w:rsidRPr="00F74D79">
              <w:rPr>
                <w:rFonts w:ascii="Times New Roman" w:hAnsi="Times New Roman" w:cs="Times New Roman"/>
                <w:i/>
                <w:sz w:val="28"/>
                <w:szCs w:val="28"/>
              </w:rPr>
              <w:t>Методична майстерність</w:t>
            </w:r>
          </w:p>
        </w:tc>
        <w:tc>
          <w:tcPr>
            <w:tcW w:w="5954" w:type="dxa"/>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 прагнення до оновлення змісту методичної роботи;</w:t>
            </w:r>
          </w:p>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 xml:space="preserve">- уміння розробляти авторські технології навчання і виховання; </w:t>
            </w:r>
          </w:p>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 уміння здійснювати рефлексію власного досвіду роботи з використанням діагностичних методик</w:t>
            </w:r>
          </w:p>
        </w:tc>
      </w:tr>
    </w:tbl>
    <w:p w:rsidR="00320344" w:rsidRPr="00F74D79" w:rsidRDefault="00320344" w:rsidP="00320344">
      <w:pPr>
        <w:spacing w:after="0" w:line="360" w:lineRule="auto"/>
        <w:ind w:firstLine="709"/>
        <w:jc w:val="both"/>
        <w:rPr>
          <w:rFonts w:ascii="Times New Roman" w:hAnsi="Times New Roman" w:cs="Times New Roman"/>
          <w:sz w:val="28"/>
          <w:szCs w:val="28"/>
        </w:rPr>
      </w:pPr>
    </w:p>
    <w:p w:rsidR="00320344" w:rsidRPr="00F74D79" w:rsidRDefault="00320344" w:rsidP="00320344">
      <w:pPr>
        <w:spacing w:after="0" w:line="360" w:lineRule="auto"/>
        <w:ind w:firstLine="709"/>
        <w:jc w:val="both"/>
        <w:rPr>
          <w:rFonts w:ascii="Times New Roman" w:hAnsi="Times New Roman" w:cs="Times New Roman"/>
          <w:b/>
          <w:sz w:val="28"/>
          <w:szCs w:val="28"/>
        </w:rPr>
      </w:pPr>
    </w:p>
    <w:p w:rsidR="00320344" w:rsidRPr="00F74D79" w:rsidRDefault="00320344" w:rsidP="00320344">
      <w:pPr>
        <w:spacing w:after="0" w:line="360" w:lineRule="auto"/>
        <w:ind w:firstLine="709"/>
        <w:jc w:val="both"/>
        <w:rPr>
          <w:rFonts w:ascii="Times New Roman" w:hAnsi="Times New Roman" w:cs="Times New Roman"/>
          <w:b/>
          <w:sz w:val="28"/>
          <w:szCs w:val="28"/>
        </w:rPr>
      </w:pPr>
    </w:p>
    <w:p w:rsidR="00320344" w:rsidRPr="00F74D79" w:rsidRDefault="00320344" w:rsidP="00320344">
      <w:pPr>
        <w:spacing w:after="0" w:line="360" w:lineRule="auto"/>
        <w:ind w:firstLine="709"/>
        <w:jc w:val="both"/>
        <w:rPr>
          <w:rFonts w:ascii="Times New Roman" w:hAnsi="Times New Roman" w:cs="Times New Roman"/>
          <w:b/>
          <w:sz w:val="28"/>
          <w:szCs w:val="28"/>
        </w:rPr>
      </w:pPr>
    </w:p>
    <w:p w:rsidR="00320344" w:rsidRPr="00F74D79" w:rsidRDefault="00320344" w:rsidP="00320344">
      <w:pPr>
        <w:spacing w:after="0" w:line="360" w:lineRule="auto"/>
        <w:ind w:firstLine="709"/>
        <w:jc w:val="both"/>
        <w:rPr>
          <w:rFonts w:ascii="Times New Roman" w:hAnsi="Times New Roman" w:cs="Times New Roman"/>
          <w:b/>
          <w:sz w:val="28"/>
          <w:szCs w:val="28"/>
        </w:rPr>
      </w:pPr>
    </w:p>
    <w:p w:rsidR="00320344" w:rsidRPr="00F74D79" w:rsidRDefault="00320344" w:rsidP="00320344">
      <w:pPr>
        <w:spacing w:after="0" w:line="360" w:lineRule="auto"/>
        <w:ind w:firstLine="709"/>
        <w:jc w:val="both"/>
        <w:rPr>
          <w:rFonts w:ascii="Times New Roman" w:hAnsi="Times New Roman" w:cs="Times New Roman"/>
          <w:b/>
          <w:sz w:val="28"/>
          <w:szCs w:val="28"/>
        </w:rPr>
      </w:pPr>
    </w:p>
    <w:p w:rsidR="00320344" w:rsidRPr="00F74D79" w:rsidRDefault="00320344" w:rsidP="00320344">
      <w:pPr>
        <w:spacing w:after="0" w:line="360" w:lineRule="auto"/>
        <w:ind w:firstLine="709"/>
        <w:jc w:val="both"/>
        <w:rPr>
          <w:rFonts w:ascii="Times New Roman" w:hAnsi="Times New Roman" w:cs="Times New Roman"/>
          <w:b/>
          <w:sz w:val="28"/>
          <w:szCs w:val="28"/>
        </w:rPr>
      </w:pPr>
    </w:p>
    <w:p w:rsidR="00320344" w:rsidRPr="00F74D79" w:rsidRDefault="00320344" w:rsidP="00320344">
      <w:pPr>
        <w:spacing w:after="0" w:line="360" w:lineRule="auto"/>
        <w:ind w:firstLine="709"/>
        <w:jc w:val="both"/>
        <w:rPr>
          <w:rFonts w:ascii="Times New Roman" w:hAnsi="Times New Roman" w:cs="Times New Roman"/>
          <w:b/>
          <w:sz w:val="28"/>
          <w:szCs w:val="28"/>
        </w:rPr>
      </w:pPr>
    </w:p>
    <w:p w:rsidR="00320344" w:rsidRPr="00F74D79" w:rsidRDefault="00320344" w:rsidP="00320344">
      <w:pPr>
        <w:spacing w:after="0" w:line="360" w:lineRule="auto"/>
        <w:ind w:firstLine="709"/>
        <w:jc w:val="both"/>
        <w:rPr>
          <w:rFonts w:ascii="Times New Roman" w:hAnsi="Times New Roman" w:cs="Times New Roman"/>
          <w:b/>
          <w:sz w:val="28"/>
          <w:szCs w:val="28"/>
        </w:rPr>
      </w:pPr>
    </w:p>
    <w:p w:rsidR="00320344" w:rsidRPr="00F74D79" w:rsidRDefault="00320344" w:rsidP="00320344">
      <w:pPr>
        <w:spacing w:after="0" w:line="360" w:lineRule="auto"/>
        <w:ind w:firstLine="709"/>
        <w:jc w:val="right"/>
        <w:rPr>
          <w:rFonts w:ascii="Times New Roman" w:hAnsi="Times New Roman" w:cs="Times New Roman"/>
          <w:b/>
          <w:sz w:val="28"/>
          <w:szCs w:val="28"/>
        </w:rPr>
      </w:pPr>
      <w:r w:rsidRPr="00F74D79">
        <w:rPr>
          <w:rFonts w:ascii="Times New Roman" w:hAnsi="Times New Roman" w:cs="Times New Roman"/>
          <w:b/>
          <w:sz w:val="28"/>
          <w:szCs w:val="28"/>
        </w:rPr>
        <w:t>Додаток В</w:t>
      </w:r>
    </w:p>
    <w:p w:rsidR="00320344" w:rsidRPr="00F74D79" w:rsidRDefault="00320344" w:rsidP="00320344">
      <w:pPr>
        <w:pStyle w:val="a6"/>
        <w:ind w:firstLine="709"/>
        <w:jc w:val="both"/>
        <w:rPr>
          <w:rFonts w:ascii="Times New Roman" w:hAnsi="Times New Roman" w:cs="Times New Roman"/>
          <w:b/>
          <w:sz w:val="28"/>
          <w:szCs w:val="28"/>
          <w:lang w:val="ru-RU"/>
        </w:rPr>
      </w:pPr>
      <w:r w:rsidRPr="00F74D79">
        <w:rPr>
          <w:rFonts w:ascii="Times New Roman" w:hAnsi="Times New Roman" w:cs="Times New Roman"/>
          <w:b/>
          <w:sz w:val="28"/>
          <w:szCs w:val="28"/>
          <w:lang w:val="ru-RU"/>
        </w:rPr>
        <w:t>Характеристика</w:t>
      </w:r>
      <w:r w:rsidRPr="00F74D79">
        <w:rPr>
          <w:rFonts w:ascii="Times New Roman" w:hAnsi="Times New Roman" w:cs="Times New Roman"/>
          <w:sz w:val="28"/>
          <w:szCs w:val="28"/>
          <w:lang w:val="ru-RU"/>
        </w:rPr>
        <w:t xml:space="preserve"> </w:t>
      </w:r>
      <w:r w:rsidRPr="00F74D79">
        <w:rPr>
          <w:rFonts w:ascii="Times New Roman" w:hAnsi="Times New Roman" w:cs="Times New Roman"/>
          <w:b/>
          <w:sz w:val="28"/>
          <w:szCs w:val="28"/>
          <w:lang w:val="ru-RU"/>
        </w:rPr>
        <w:t>к</w:t>
      </w:r>
      <w:r w:rsidRPr="00F74D79">
        <w:rPr>
          <w:rFonts w:ascii="Times New Roman" w:hAnsi="Times New Roman" w:cs="Times New Roman"/>
          <w:b/>
          <w:sz w:val="28"/>
          <w:szCs w:val="28"/>
        </w:rPr>
        <w:t>омпетентн</w:t>
      </w:r>
      <w:r w:rsidRPr="00F74D79">
        <w:rPr>
          <w:rFonts w:ascii="Times New Roman" w:hAnsi="Times New Roman" w:cs="Times New Roman"/>
          <w:b/>
          <w:sz w:val="28"/>
          <w:szCs w:val="28"/>
          <w:lang w:val="ru-RU"/>
        </w:rPr>
        <w:t>о</w:t>
      </w:r>
      <w:r w:rsidRPr="00F74D79">
        <w:rPr>
          <w:rFonts w:ascii="Times New Roman" w:hAnsi="Times New Roman" w:cs="Times New Roman"/>
          <w:b/>
          <w:sz w:val="28"/>
          <w:szCs w:val="28"/>
        </w:rPr>
        <w:t>ст</w:t>
      </w:r>
      <w:r w:rsidRPr="00F74D79">
        <w:rPr>
          <w:rFonts w:ascii="Times New Roman" w:hAnsi="Times New Roman" w:cs="Times New Roman"/>
          <w:b/>
          <w:sz w:val="28"/>
          <w:szCs w:val="28"/>
          <w:lang w:val="ru-RU"/>
        </w:rPr>
        <w:t>і</w:t>
      </w:r>
      <w:r w:rsidRPr="00F74D79">
        <w:rPr>
          <w:rFonts w:ascii="Times New Roman" w:hAnsi="Times New Roman" w:cs="Times New Roman"/>
          <w:b/>
          <w:sz w:val="28"/>
          <w:szCs w:val="28"/>
        </w:rPr>
        <w:t xml:space="preserve"> учасників </w:t>
      </w:r>
      <w:r w:rsidRPr="00F74D79">
        <w:rPr>
          <w:rFonts w:ascii="Times New Roman" w:hAnsi="Times New Roman" w:cs="Times New Roman"/>
          <w:b/>
          <w:sz w:val="28"/>
          <w:szCs w:val="28"/>
          <w:lang w:val="ru-RU"/>
        </w:rPr>
        <w:t>методичної роботи</w:t>
      </w:r>
    </w:p>
    <w:p w:rsidR="00320344" w:rsidRPr="00F74D79" w:rsidRDefault="00320344" w:rsidP="00320344">
      <w:pPr>
        <w:pStyle w:val="a6"/>
        <w:ind w:firstLine="709"/>
        <w:jc w:val="both"/>
        <w:rPr>
          <w:rFonts w:ascii="Times New Roman" w:hAnsi="Times New Roman" w:cs="Times New Roman"/>
          <w:b/>
          <w:sz w:val="28"/>
          <w:szCs w:val="28"/>
          <w:lang w:val="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3060"/>
        <w:gridCol w:w="3420"/>
      </w:tblGrid>
      <w:tr w:rsidR="00320344" w:rsidRPr="00F74D79" w:rsidTr="0032162C">
        <w:tc>
          <w:tcPr>
            <w:tcW w:w="2880" w:type="dxa"/>
          </w:tcPr>
          <w:p w:rsidR="00320344" w:rsidRPr="00F74D79" w:rsidRDefault="00320344" w:rsidP="0032162C">
            <w:pPr>
              <w:pStyle w:val="a6"/>
              <w:spacing w:line="240" w:lineRule="auto"/>
              <w:jc w:val="both"/>
              <w:rPr>
                <w:rFonts w:ascii="Times New Roman" w:hAnsi="Times New Roman" w:cs="Times New Roman"/>
                <w:sz w:val="28"/>
                <w:szCs w:val="28"/>
              </w:rPr>
            </w:pPr>
            <w:r w:rsidRPr="00F74D79">
              <w:rPr>
                <w:rFonts w:ascii="Times New Roman" w:hAnsi="Times New Roman" w:cs="Times New Roman"/>
                <w:sz w:val="28"/>
                <w:szCs w:val="28"/>
              </w:rPr>
              <w:t>Уміє визначати головну мету і цілі  функціонування системи методичної роботи та її підсистем</w:t>
            </w:r>
          </w:p>
        </w:tc>
        <w:tc>
          <w:tcPr>
            <w:tcW w:w="3060" w:type="dxa"/>
          </w:tcPr>
          <w:p w:rsidR="00320344" w:rsidRPr="00F74D79" w:rsidRDefault="00320344" w:rsidP="0032162C">
            <w:pPr>
              <w:pStyle w:val="a6"/>
              <w:spacing w:line="240" w:lineRule="auto"/>
              <w:jc w:val="both"/>
              <w:rPr>
                <w:rFonts w:ascii="Times New Roman" w:hAnsi="Times New Roman" w:cs="Times New Roman"/>
                <w:sz w:val="28"/>
                <w:szCs w:val="28"/>
              </w:rPr>
            </w:pPr>
          </w:p>
          <w:p w:rsidR="00320344" w:rsidRPr="00F74D79" w:rsidRDefault="00320344" w:rsidP="0032162C">
            <w:pPr>
              <w:pStyle w:val="a6"/>
              <w:spacing w:line="240" w:lineRule="auto"/>
              <w:jc w:val="both"/>
              <w:rPr>
                <w:rFonts w:ascii="Times New Roman" w:hAnsi="Times New Roman" w:cs="Times New Roman"/>
                <w:sz w:val="28"/>
                <w:szCs w:val="28"/>
              </w:rPr>
            </w:pPr>
          </w:p>
          <w:p w:rsidR="00320344" w:rsidRPr="00F74D79" w:rsidRDefault="00320344" w:rsidP="0032162C">
            <w:pPr>
              <w:pStyle w:val="a6"/>
              <w:spacing w:line="240" w:lineRule="auto"/>
              <w:jc w:val="both"/>
              <w:rPr>
                <w:rFonts w:ascii="Times New Roman" w:hAnsi="Times New Roman" w:cs="Times New Roman"/>
                <w:sz w:val="28"/>
                <w:szCs w:val="28"/>
              </w:rPr>
            </w:pPr>
            <w:r w:rsidRPr="00F74D79">
              <w:rPr>
                <w:rFonts w:ascii="Times New Roman" w:hAnsi="Times New Roman" w:cs="Times New Roman"/>
                <w:sz w:val="28"/>
                <w:szCs w:val="28"/>
              </w:rPr>
              <w:t>10, 9, 8, 7, 6, 5, 4, 3, 2, 1</w:t>
            </w:r>
          </w:p>
          <w:p w:rsidR="00320344" w:rsidRPr="00F74D79" w:rsidRDefault="00320344" w:rsidP="0032162C">
            <w:pPr>
              <w:pStyle w:val="a6"/>
              <w:spacing w:line="240" w:lineRule="auto"/>
              <w:jc w:val="both"/>
              <w:rPr>
                <w:rFonts w:ascii="Times New Roman" w:hAnsi="Times New Roman" w:cs="Times New Roman"/>
                <w:sz w:val="28"/>
                <w:szCs w:val="28"/>
              </w:rPr>
            </w:pPr>
          </w:p>
          <w:p w:rsidR="00320344" w:rsidRPr="00F74D79" w:rsidRDefault="00320344" w:rsidP="0032162C">
            <w:pPr>
              <w:pStyle w:val="a6"/>
              <w:spacing w:line="240" w:lineRule="auto"/>
              <w:jc w:val="both"/>
              <w:rPr>
                <w:rFonts w:ascii="Times New Roman" w:hAnsi="Times New Roman" w:cs="Times New Roman"/>
                <w:sz w:val="28"/>
                <w:szCs w:val="28"/>
              </w:rPr>
            </w:pPr>
          </w:p>
        </w:tc>
        <w:tc>
          <w:tcPr>
            <w:tcW w:w="3420" w:type="dxa"/>
          </w:tcPr>
          <w:p w:rsidR="00320344" w:rsidRPr="00F74D79" w:rsidRDefault="00320344" w:rsidP="0032162C">
            <w:pPr>
              <w:pStyle w:val="a6"/>
              <w:spacing w:line="240" w:lineRule="auto"/>
              <w:jc w:val="both"/>
              <w:rPr>
                <w:rFonts w:ascii="Times New Roman" w:hAnsi="Times New Roman" w:cs="Times New Roman"/>
                <w:sz w:val="28"/>
                <w:szCs w:val="28"/>
              </w:rPr>
            </w:pPr>
            <w:r w:rsidRPr="00F74D79">
              <w:rPr>
                <w:rFonts w:ascii="Times New Roman" w:hAnsi="Times New Roman" w:cs="Times New Roman"/>
                <w:sz w:val="28"/>
                <w:szCs w:val="28"/>
              </w:rPr>
              <w:t>Слабо володіє вміннями визначати цілі функціону-вання системи методичної роботи</w:t>
            </w:r>
          </w:p>
        </w:tc>
      </w:tr>
      <w:tr w:rsidR="00320344" w:rsidRPr="00F74D79" w:rsidTr="0032162C">
        <w:tc>
          <w:tcPr>
            <w:tcW w:w="2880" w:type="dxa"/>
          </w:tcPr>
          <w:p w:rsidR="00320344" w:rsidRPr="00F74D79" w:rsidRDefault="00320344" w:rsidP="0032162C">
            <w:pPr>
              <w:pStyle w:val="a6"/>
              <w:spacing w:line="240" w:lineRule="auto"/>
              <w:jc w:val="both"/>
              <w:rPr>
                <w:rFonts w:ascii="Times New Roman" w:hAnsi="Times New Roman" w:cs="Times New Roman"/>
                <w:sz w:val="28"/>
                <w:szCs w:val="28"/>
              </w:rPr>
            </w:pPr>
            <w:r w:rsidRPr="00F74D79">
              <w:rPr>
                <w:rFonts w:ascii="Times New Roman" w:hAnsi="Times New Roman" w:cs="Times New Roman"/>
                <w:sz w:val="28"/>
                <w:szCs w:val="28"/>
              </w:rPr>
              <w:t>Володіє уміннями реалізовувати технологічні функції управління системою МР</w:t>
            </w:r>
          </w:p>
        </w:tc>
        <w:tc>
          <w:tcPr>
            <w:tcW w:w="3060" w:type="dxa"/>
          </w:tcPr>
          <w:p w:rsidR="00320344" w:rsidRPr="00F74D79" w:rsidRDefault="00320344" w:rsidP="0032162C">
            <w:pPr>
              <w:pStyle w:val="a6"/>
              <w:spacing w:line="240" w:lineRule="auto"/>
              <w:jc w:val="both"/>
              <w:rPr>
                <w:rFonts w:ascii="Times New Roman" w:hAnsi="Times New Roman" w:cs="Times New Roman"/>
                <w:sz w:val="28"/>
                <w:szCs w:val="28"/>
              </w:rPr>
            </w:pPr>
          </w:p>
          <w:p w:rsidR="00320344" w:rsidRPr="00F74D79" w:rsidRDefault="00320344" w:rsidP="0032162C">
            <w:pPr>
              <w:pStyle w:val="a6"/>
              <w:spacing w:line="240" w:lineRule="auto"/>
              <w:jc w:val="both"/>
              <w:rPr>
                <w:rFonts w:ascii="Times New Roman" w:hAnsi="Times New Roman" w:cs="Times New Roman"/>
                <w:sz w:val="28"/>
                <w:szCs w:val="28"/>
              </w:rPr>
            </w:pPr>
            <w:r w:rsidRPr="00F74D79">
              <w:rPr>
                <w:rFonts w:ascii="Times New Roman" w:hAnsi="Times New Roman" w:cs="Times New Roman"/>
                <w:sz w:val="28"/>
                <w:szCs w:val="28"/>
              </w:rPr>
              <w:t xml:space="preserve">   </w:t>
            </w:r>
          </w:p>
          <w:p w:rsidR="00320344" w:rsidRPr="00F74D79" w:rsidRDefault="00320344" w:rsidP="0032162C">
            <w:pPr>
              <w:pStyle w:val="a6"/>
              <w:spacing w:line="240" w:lineRule="auto"/>
              <w:jc w:val="both"/>
              <w:rPr>
                <w:rFonts w:ascii="Times New Roman" w:hAnsi="Times New Roman" w:cs="Times New Roman"/>
                <w:sz w:val="28"/>
                <w:szCs w:val="28"/>
              </w:rPr>
            </w:pPr>
          </w:p>
          <w:p w:rsidR="00320344" w:rsidRPr="00F74D79" w:rsidRDefault="00320344" w:rsidP="0032162C">
            <w:pPr>
              <w:pStyle w:val="a6"/>
              <w:spacing w:line="240" w:lineRule="auto"/>
              <w:jc w:val="both"/>
              <w:rPr>
                <w:rFonts w:ascii="Times New Roman" w:hAnsi="Times New Roman" w:cs="Times New Roman"/>
                <w:sz w:val="28"/>
                <w:szCs w:val="28"/>
              </w:rPr>
            </w:pPr>
            <w:r w:rsidRPr="00F74D79">
              <w:rPr>
                <w:rFonts w:ascii="Times New Roman" w:hAnsi="Times New Roman" w:cs="Times New Roman"/>
                <w:sz w:val="28"/>
                <w:szCs w:val="28"/>
              </w:rPr>
              <w:t>10, 9, 8, 7, 6, 5, 4, 3, 2, 1</w:t>
            </w:r>
          </w:p>
        </w:tc>
        <w:tc>
          <w:tcPr>
            <w:tcW w:w="3420" w:type="dxa"/>
          </w:tcPr>
          <w:p w:rsidR="00320344" w:rsidRPr="00F74D79" w:rsidRDefault="00320344" w:rsidP="0032162C">
            <w:pPr>
              <w:pStyle w:val="a6"/>
              <w:spacing w:line="240" w:lineRule="auto"/>
              <w:jc w:val="both"/>
              <w:rPr>
                <w:rFonts w:ascii="Times New Roman" w:hAnsi="Times New Roman" w:cs="Times New Roman"/>
                <w:sz w:val="28"/>
                <w:szCs w:val="28"/>
              </w:rPr>
            </w:pPr>
            <w:r w:rsidRPr="00F74D79">
              <w:rPr>
                <w:rFonts w:ascii="Times New Roman" w:hAnsi="Times New Roman" w:cs="Times New Roman"/>
                <w:sz w:val="28"/>
                <w:szCs w:val="28"/>
              </w:rPr>
              <w:t>Слабо володіє знаннями технологічних функцій управління МР і уміннями їх реалізовувати</w:t>
            </w:r>
          </w:p>
        </w:tc>
      </w:tr>
      <w:tr w:rsidR="00320344" w:rsidRPr="00F74D79" w:rsidTr="0032162C">
        <w:tc>
          <w:tcPr>
            <w:tcW w:w="2880" w:type="dxa"/>
          </w:tcPr>
          <w:p w:rsidR="00320344" w:rsidRPr="00F74D79" w:rsidRDefault="00320344" w:rsidP="0032162C">
            <w:pPr>
              <w:pStyle w:val="a6"/>
              <w:spacing w:line="240" w:lineRule="auto"/>
              <w:jc w:val="both"/>
              <w:rPr>
                <w:rFonts w:ascii="Times New Roman" w:hAnsi="Times New Roman" w:cs="Times New Roman"/>
                <w:sz w:val="28"/>
                <w:szCs w:val="28"/>
              </w:rPr>
            </w:pPr>
            <w:r w:rsidRPr="00F74D79">
              <w:rPr>
                <w:rFonts w:ascii="Times New Roman" w:hAnsi="Times New Roman" w:cs="Times New Roman"/>
                <w:sz w:val="28"/>
                <w:szCs w:val="28"/>
              </w:rPr>
              <w:t>Уміє розробляти та використовувати структурно-функці-ональну модель системи МР та організаційну модель оперативного управління нею</w:t>
            </w:r>
          </w:p>
        </w:tc>
        <w:tc>
          <w:tcPr>
            <w:tcW w:w="3060" w:type="dxa"/>
          </w:tcPr>
          <w:p w:rsidR="00320344" w:rsidRPr="00F74D79" w:rsidRDefault="00320344" w:rsidP="0032162C">
            <w:pPr>
              <w:pStyle w:val="a6"/>
              <w:spacing w:line="240" w:lineRule="auto"/>
              <w:jc w:val="both"/>
              <w:rPr>
                <w:rFonts w:ascii="Times New Roman" w:hAnsi="Times New Roman" w:cs="Times New Roman"/>
                <w:sz w:val="28"/>
                <w:szCs w:val="28"/>
              </w:rPr>
            </w:pPr>
          </w:p>
          <w:p w:rsidR="00320344" w:rsidRPr="00F74D79" w:rsidRDefault="00320344" w:rsidP="0032162C">
            <w:pPr>
              <w:pStyle w:val="a6"/>
              <w:spacing w:line="240" w:lineRule="auto"/>
              <w:jc w:val="both"/>
              <w:rPr>
                <w:rFonts w:ascii="Times New Roman" w:hAnsi="Times New Roman" w:cs="Times New Roman"/>
                <w:sz w:val="28"/>
                <w:szCs w:val="28"/>
              </w:rPr>
            </w:pPr>
          </w:p>
          <w:p w:rsidR="00320344" w:rsidRPr="00F74D79" w:rsidRDefault="00320344" w:rsidP="0032162C">
            <w:pPr>
              <w:pStyle w:val="a6"/>
              <w:spacing w:line="240" w:lineRule="auto"/>
              <w:jc w:val="both"/>
              <w:rPr>
                <w:rFonts w:ascii="Times New Roman" w:hAnsi="Times New Roman" w:cs="Times New Roman"/>
                <w:sz w:val="28"/>
                <w:szCs w:val="28"/>
              </w:rPr>
            </w:pPr>
          </w:p>
          <w:p w:rsidR="00320344" w:rsidRPr="00F74D79" w:rsidRDefault="00320344" w:rsidP="0032162C">
            <w:pPr>
              <w:pStyle w:val="a6"/>
              <w:spacing w:line="240" w:lineRule="auto"/>
              <w:jc w:val="both"/>
              <w:rPr>
                <w:rFonts w:ascii="Times New Roman" w:hAnsi="Times New Roman" w:cs="Times New Roman"/>
                <w:sz w:val="28"/>
                <w:szCs w:val="28"/>
              </w:rPr>
            </w:pPr>
          </w:p>
          <w:p w:rsidR="00320344" w:rsidRPr="00F74D79" w:rsidRDefault="00320344" w:rsidP="0032162C">
            <w:pPr>
              <w:pStyle w:val="a6"/>
              <w:spacing w:line="240" w:lineRule="auto"/>
              <w:jc w:val="both"/>
              <w:rPr>
                <w:rFonts w:ascii="Times New Roman" w:hAnsi="Times New Roman" w:cs="Times New Roman"/>
                <w:sz w:val="28"/>
                <w:szCs w:val="28"/>
              </w:rPr>
            </w:pPr>
            <w:r w:rsidRPr="00F74D79">
              <w:rPr>
                <w:rFonts w:ascii="Times New Roman" w:hAnsi="Times New Roman" w:cs="Times New Roman"/>
                <w:sz w:val="28"/>
                <w:szCs w:val="28"/>
              </w:rPr>
              <w:t>10, 9, 8, 7, 6, 5, 4, 3, 2, 1</w:t>
            </w:r>
          </w:p>
        </w:tc>
        <w:tc>
          <w:tcPr>
            <w:tcW w:w="3420" w:type="dxa"/>
          </w:tcPr>
          <w:p w:rsidR="00320344" w:rsidRPr="00F74D79" w:rsidRDefault="00320344" w:rsidP="0032162C">
            <w:pPr>
              <w:pStyle w:val="a6"/>
              <w:spacing w:line="240" w:lineRule="auto"/>
              <w:jc w:val="both"/>
              <w:rPr>
                <w:rFonts w:ascii="Times New Roman" w:hAnsi="Times New Roman" w:cs="Times New Roman"/>
                <w:sz w:val="28"/>
                <w:szCs w:val="28"/>
              </w:rPr>
            </w:pPr>
            <w:r w:rsidRPr="00F74D79">
              <w:rPr>
                <w:rFonts w:ascii="Times New Roman" w:hAnsi="Times New Roman" w:cs="Times New Roman"/>
                <w:sz w:val="28"/>
                <w:szCs w:val="28"/>
              </w:rPr>
              <w:t>Не володіє уміннями моделювати, має труднощі у використанні структурно-функціональ-ної моделі системи МР та організаційної моделі оперативного управління нею</w:t>
            </w:r>
          </w:p>
        </w:tc>
      </w:tr>
      <w:tr w:rsidR="00320344" w:rsidRPr="00F74D79" w:rsidTr="0032162C">
        <w:tc>
          <w:tcPr>
            <w:tcW w:w="2880" w:type="dxa"/>
          </w:tcPr>
          <w:p w:rsidR="00320344" w:rsidRPr="00F74D79" w:rsidRDefault="00320344" w:rsidP="0032162C">
            <w:pPr>
              <w:pStyle w:val="a6"/>
              <w:spacing w:line="240" w:lineRule="auto"/>
              <w:jc w:val="both"/>
              <w:rPr>
                <w:rFonts w:ascii="Times New Roman" w:hAnsi="Times New Roman" w:cs="Times New Roman"/>
                <w:sz w:val="28"/>
                <w:szCs w:val="28"/>
              </w:rPr>
            </w:pPr>
            <w:r w:rsidRPr="00F74D79">
              <w:rPr>
                <w:rFonts w:ascii="Times New Roman" w:hAnsi="Times New Roman" w:cs="Times New Roman"/>
                <w:sz w:val="28"/>
                <w:szCs w:val="28"/>
              </w:rPr>
              <w:t>Проявляє схильність до  демократично-ділового стилю управління методичною роботою</w:t>
            </w:r>
          </w:p>
        </w:tc>
        <w:tc>
          <w:tcPr>
            <w:tcW w:w="3060" w:type="dxa"/>
          </w:tcPr>
          <w:p w:rsidR="00320344" w:rsidRPr="00F74D79" w:rsidRDefault="00320344" w:rsidP="0032162C">
            <w:pPr>
              <w:pStyle w:val="a6"/>
              <w:spacing w:line="240" w:lineRule="auto"/>
              <w:jc w:val="both"/>
              <w:rPr>
                <w:rFonts w:ascii="Times New Roman" w:hAnsi="Times New Roman" w:cs="Times New Roman"/>
                <w:sz w:val="28"/>
                <w:szCs w:val="28"/>
              </w:rPr>
            </w:pPr>
          </w:p>
          <w:p w:rsidR="00320344" w:rsidRPr="00F74D79" w:rsidRDefault="00320344" w:rsidP="0032162C">
            <w:pPr>
              <w:pStyle w:val="a6"/>
              <w:spacing w:line="240" w:lineRule="auto"/>
              <w:jc w:val="both"/>
              <w:rPr>
                <w:rFonts w:ascii="Times New Roman" w:hAnsi="Times New Roman" w:cs="Times New Roman"/>
                <w:sz w:val="28"/>
                <w:szCs w:val="28"/>
              </w:rPr>
            </w:pPr>
          </w:p>
          <w:p w:rsidR="00320344" w:rsidRPr="00F74D79" w:rsidRDefault="00320344" w:rsidP="0032162C">
            <w:pPr>
              <w:pStyle w:val="a6"/>
              <w:spacing w:line="240" w:lineRule="auto"/>
              <w:jc w:val="both"/>
              <w:rPr>
                <w:rFonts w:ascii="Times New Roman" w:hAnsi="Times New Roman" w:cs="Times New Roman"/>
                <w:sz w:val="28"/>
                <w:szCs w:val="28"/>
              </w:rPr>
            </w:pPr>
            <w:r w:rsidRPr="00F74D79">
              <w:rPr>
                <w:rFonts w:ascii="Times New Roman" w:hAnsi="Times New Roman" w:cs="Times New Roman"/>
                <w:sz w:val="28"/>
                <w:szCs w:val="28"/>
              </w:rPr>
              <w:t>10, 9, 8, 7, 6, 5, 4, 3, 2, 1</w:t>
            </w:r>
          </w:p>
        </w:tc>
        <w:tc>
          <w:tcPr>
            <w:tcW w:w="3420" w:type="dxa"/>
          </w:tcPr>
          <w:p w:rsidR="00320344" w:rsidRPr="00F74D79" w:rsidRDefault="00320344" w:rsidP="0032162C">
            <w:pPr>
              <w:pStyle w:val="a6"/>
              <w:spacing w:line="240" w:lineRule="auto"/>
              <w:jc w:val="both"/>
              <w:rPr>
                <w:rFonts w:ascii="Times New Roman" w:hAnsi="Times New Roman" w:cs="Times New Roman"/>
                <w:sz w:val="28"/>
                <w:szCs w:val="28"/>
              </w:rPr>
            </w:pPr>
            <w:r w:rsidRPr="00F74D79">
              <w:rPr>
                <w:rFonts w:ascii="Times New Roman" w:hAnsi="Times New Roman" w:cs="Times New Roman"/>
                <w:sz w:val="28"/>
                <w:szCs w:val="28"/>
              </w:rPr>
              <w:t>Не проявляє схильності до демократично-ділового стилю  управління методичною роботою</w:t>
            </w:r>
          </w:p>
        </w:tc>
      </w:tr>
    </w:tbl>
    <w:p w:rsidR="00320344" w:rsidRPr="00F74D79" w:rsidRDefault="00320344" w:rsidP="00320344">
      <w:pPr>
        <w:pStyle w:val="a6"/>
        <w:spacing w:line="240" w:lineRule="auto"/>
        <w:jc w:val="both"/>
        <w:rPr>
          <w:rFonts w:ascii="Times New Roman" w:hAnsi="Times New Roman" w:cs="Times New Roman"/>
          <w:sz w:val="28"/>
          <w:szCs w:val="28"/>
        </w:rPr>
      </w:pPr>
    </w:p>
    <w:p w:rsidR="00320344" w:rsidRPr="00F74D79" w:rsidRDefault="00320344" w:rsidP="00320344">
      <w:pPr>
        <w:spacing w:after="0" w:line="240" w:lineRule="auto"/>
        <w:jc w:val="both"/>
        <w:rPr>
          <w:rFonts w:ascii="Times New Roman" w:hAnsi="Times New Roman" w:cs="Times New Roman"/>
          <w:b/>
          <w:sz w:val="28"/>
          <w:szCs w:val="28"/>
        </w:rPr>
      </w:pPr>
    </w:p>
    <w:p w:rsidR="00320344" w:rsidRPr="00F74D79" w:rsidRDefault="00320344" w:rsidP="00320344">
      <w:pPr>
        <w:spacing w:after="0" w:line="240" w:lineRule="auto"/>
        <w:jc w:val="both"/>
        <w:rPr>
          <w:rFonts w:ascii="Times New Roman" w:hAnsi="Times New Roman" w:cs="Times New Roman"/>
          <w:b/>
          <w:sz w:val="28"/>
          <w:szCs w:val="28"/>
        </w:rPr>
      </w:pPr>
    </w:p>
    <w:p w:rsidR="00320344" w:rsidRPr="00F74D79" w:rsidRDefault="00320344" w:rsidP="00320344">
      <w:pPr>
        <w:spacing w:after="0" w:line="240" w:lineRule="auto"/>
        <w:jc w:val="both"/>
        <w:rPr>
          <w:rFonts w:ascii="Times New Roman" w:hAnsi="Times New Roman" w:cs="Times New Roman"/>
          <w:b/>
          <w:sz w:val="28"/>
          <w:szCs w:val="28"/>
        </w:rPr>
      </w:pPr>
    </w:p>
    <w:p w:rsidR="00320344" w:rsidRPr="00F74D79" w:rsidRDefault="00320344" w:rsidP="00320344">
      <w:pPr>
        <w:spacing w:after="0" w:line="240" w:lineRule="auto"/>
        <w:jc w:val="both"/>
        <w:rPr>
          <w:rFonts w:ascii="Times New Roman" w:hAnsi="Times New Roman" w:cs="Times New Roman"/>
          <w:b/>
          <w:sz w:val="28"/>
          <w:szCs w:val="28"/>
        </w:rPr>
      </w:pPr>
    </w:p>
    <w:p w:rsidR="00320344" w:rsidRPr="00F74D79" w:rsidRDefault="00320344" w:rsidP="00320344">
      <w:pPr>
        <w:spacing w:after="0" w:line="240" w:lineRule="auto"/>
        <w:jc w:val="both"/>
        <w:rPr>
          <w:rFonts w:ascii="Times New Roman" w:hAnsi="Times New Roman" w:cs="Times New Roman"/>
          <w:b/>
          <w:sz w:val="28"/>
          <w:szCs w:val="28"/>
        </w:rPr>
      </w:pPr>
    </w:p>
    <w:p w:rsidR="00320344" w:rsidRPr="00F74D79" w:rsidRDefault="00320344" w:rsidP="00320344">
      <w:pPr>
        <w:spacing w:after="0" w:line="240" w:lineRule="auto"/>
        <w:jc w:val="both"/>
        <w:rPr>
          <w:rFonts w:ascii="Times New Roman" w:hAnsi="Times New Roman" w:cs="Times New Roman"/>
          <w:b/>
          <w:sz w:val="28"/>
          <w:szCs w:val="28"/>
        </w:rPr>
      </w:pPr>
    </w:p>
    <w:p w:rsidR="00320344" w:rsidRPr="00F74D79" w:rsidRDefault="00320344" w:rsidP="00320344">
      <w:pPr>
        <w:spacing w:after="0" w:line="240" w:lineRule="auto"/>
        <w:jc w:val="both"/>
        <w:rPr>
          <w:rFonts w:ascii="Times New Roman" w:hAnsi="Times New Roman" w:cs="Times New Roman"/>
          <w:b/>
          <w:sz w:val="28"/>
          <w:szCs w:val="28"/>
        </w:rPr>
      </w:pPr>
    </w:p>
    <w:p w:rsidR="00320344" w:rsidRPr="00F74D79" w:rsidRDefault="00320344" w:rsidP="00320344">
      <w:pPr>
        <w:spacing w:after="0" w:line="240" w:lineRule="auto"/>
        <w:jc w:val="both"/>
        <w:rPr>
          <w:rFonts w:ascii="Times New Roman" w:hAnsi="Times New Roman" w:cs="Times New Roman"/>
          <w:b/>
          <w:sz w:val="28"/>
          <w:szCs w:val="28"/>
        </w:rPr>
      </w:pPr>
    </w:p>
    <w:p w:rsidR="00320344" w:rsidRPr="00F74D79" w:rsidRDefault="00320344" w:rsidP="00320344">
      <w:pPr>
        <w:spacing w:after="0" w:line="360" w:lineRule="auto"/>
        <w:ind w:firstLine="709"/>
        <w:jc w:val="both"/>
        <w:rPr>
          <w:rFonts w:ascii="Times New Roman" w:hAnsi="Times New Roman" w:cs="Times New Roman"/>
          <w:b/>
          <w:sz w:val="28"/>
          <w:szCs w:val="28"/>
        </w:rPr>
      </w:pPr>
    </w:p>
    <w:p w:rsidR="00320344" w:rsidRPr="00F74D79" w:rsidRDefault="00320344" w:rsidP="00320344">
      <w:pPr>
        <w:spacing w:after="0" w:line="360" w:lineRule="auto"/>
        <w:ind w:firstLine="709"/>
        <w:jc w:val="both"/>
        <w:rPr>
          <w:rFonts w:ascii="Times New Roman" w:hAnsi="Times New Roman" w:cs="Times New Roman"/>
          <w:b/>
          <w:sz w:val="28"/>
          <w:szCs w:val="28"/>
        </w:rPr>
      </w:pPr>
    </w:p>
    <w:p w:rsidR="00320344" w:rsidRPr="00F74D79" w:rsidRDefault="00320344" w:rsidP="00320344">
      <w:pPr>
        <w:spacing w:after="0" w:line="360" w:lineRule="auto"/>
        <w:ind w:firstLine="709"/>
        <w:jc w:val="right"/>
        <w:rPr>
          <w:rFonts w:ascii="Times New Roman" w:hAnsi="Times New Roman" w:cs="Times New Roman"/>
          <w:b/>
          <w:sz w:val="28"/>
          <w:szCs w:val="28"/>
        </w:rPr>
      </w:pPr>
      <w:r w:rsidRPr="00F74D79">
        <w:rPr>
          <w:rFonts w:ascii="Times New Roman" w:hAnsi="Times New Roman" w:cs="Times New Roman"/>
          <w:b/>
          <w:sz w:val="28"/>
          <w:szCs w:val="28"/>
        </w:rPr>
        <w:lastRenderedPageBreak/>
        <w:t>Додаток Г</w:t>
      </w:r>
    </w:p>
    <w:p w:rsidR="00320344" w:rsidRPr="00F74D79" w:rsidRDefault="00320344" w:rsidP="00320344">
      <w:pPr>
        <w:pStyle w:val="a6"/>
        <w:spacing w:line="240" w:lineRule="auto"/>
        <w:ind w:firstLine="709"/>
        <w:jc w:val="center"/>
        <w:rPr>
          <w:rFonts w:ascii="Times New Roman" w:hAnsi="Times New Roman" w:cs="Times New Roman"/>
          <w:b/>
          <w:sz w:val="28"/>
          <w:szCs w:val="28"/>
        </w:rPr>
      </w:pPr>
      <w:r w:rsidRPr="00F74D79">
        <w:rPr>
          <w:rFonts w:ascii="Times New Roman" w:hAnsi="Times New Roman" w:cs="Times New Roman"/>
          <w:b/>
          <w:sz w:val="28"/>
          <w:szCs w:val="28"/>
        </w:rPr>
        <w:t>Т Е С Т</w:t>
      </w:r>
    </w:p>
    <w:p w:rsidR="00320344" w:rsidRPr="00F74D79" w:rsidRDefault="00320344" w:rsidP="00320344">
      <w:pPr>
        <w:pStyle w:val="a6"/>
        <w:spacing w:line="240" w:lineRule="auto"/>
        <w:ind w:firstLine="709"/>
        <w:jc w:val="center"/>
        <w:rPr>
          <w:rFonts w:ascii="Times New Roman" w:hAnsi="Times New Roman" w:cs="Times New Roman"/>
          <w:b/>
          <w:sz w:val="28"/>
          <w:szCs w:val="28"/>
        </w:rPr>
      </w:pPr>
      <w:r w:rsidRPr="00F74D79">
        <w:rPr>
          <w:rFonts w:ascii="Times New Roman" w:hAnsi="Times New Roman" w:cs="Times New Roman"/>
          <w:b/>
          <w:sz w:val="28"/>
          <w:szCs w:val="28"/>
        </w:rPr>
        <w:t>НА ВИЯВЛЕННЯ СТИЛЮ КЕРІВНИЦТВА</w:t>
      </w:r>
    </w:p>
    <w:p w:rsidR="00320344" w:rsidRPr="00F74D79" w:rsidRDefault="00320344" w:rsidP="00320344">
      <w:pPr>
        <w:pStyle w:val="a6"/>
        <w:spacing w:line="240" w:lineRule="auto"/>
        <w:ind w:firstLine="709"/>
        <w:jc w:val="center"/>
        <w:rPr>
          <w:rFonts w:ascii="Times New Roman" w:hAnsi="Times New Roman" w:cs="Times New Roman"/>
          <w:sz w:val="28"/>
          <w:szCs w:val="28"/>
        </w:rPr>
      </w:pPr>
      <w:r w:rsidRPr="00F74D79">
        <w:rPr>
          <w:rFonts w:ascii="Times New Roman" w:hAnsi="Times New Roman" w:cs="Times New Roman"/>
          <w:b/>
          <w:sz w:val="28"/>
          <w:szCs w:val="28"/>
        </w:rPr>
        <w:t>(ВЗАЄМОДІЇ З ПІДЛЕГЛИМИ)</w:t>
      </w:r>
    </w:p>
    <w:p w:rsidR="00320344" w:rsidRPr="00F74D79" w:rsidRDefault="00320344" w:rsidP="00320344">
      <w:pPr>
        <w:pStyle w:val="a6"/>
        <w:spacing w:line="240" w:lineRule="auto"/>
        <w:ind w:firstLine="709"/>
        <w:jc w:val="both"/>
        <w:rPr>
          <w:rFonts w:ascii="Times New Roman" w:hAnsi="Times New Roman" w:cs="Times New Roman"/>
          <w:sz w:val="28"/>
          <w:szCs w:val="28"/>
        </w:rPr>
      </w:pPr>
      <w:r w:rsidRPr="00F74D79">
        <w:rPr>
          <w:rFonts w:ascii="Times New Roman" w:hAnsi="Times New Roman" w:cs="Times New Roman"/>
          <w:sz w:val="28"/>
          <w:szCs w:val="28"/>
        </w:rPr>
        <w:t>Перед вами 20 стверджень. Оцініть за 5-бальною системою, як часто ви дієте так чи інакше при взаємодії з іншими людьми.</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6"/>
        <w:gridCol w:w="7324"/>
        <w:gridCol w:w="1559"/>
      </w:tblGrid>
      <w:tr w:rsidR="00320344" w:rsidRPr="00F74D79" w:rsidTr="0032162C">
        <w:tc>
          <w:tcPr>
            <w:tcW w:w="756" w:type="dxa"/>
          </w:tcPr>
          <w:p w:rsidR="00320344" w:rsidRPr="00F74D79" w:rsidRDefault="00320344" w:rsidP="0032162C">
            <w:pPr>
              <w:pStyle w:val="a6"/>
              <w:spacing w:line="240" w:lineRule="auto"/>
              <w:jc w:val="both"/>
              <w:rPr>
                <w:rFonts w:ascii="Times New Roman" w:hAnsi="Times New Roman" w:cs="Times New Roman"/>
                <w:b/>
                <w:sz w:val="28"/>
                <w:szCs w:val="28"/>
              </w:rPr>
            </w:pPr>
            <w:r w:rsidRPr="00F74D79">
              <w:rPr>
                <w:rFonts w:ascii="Times New Roman" w:hAnsi="Times New Roman" w:cs="Times New Roman"/>
                <w:b/>
                <w:sz w:val="28"/>
                <w:szCs w:val="28"/>
              </w:rPr>
              <w:t>№</w:t>
            </w:r>
          </w:p>
          <w:p w:rsidR="00320344" w:rsidRPr="00F74D79" w:rsidRDefault="00320344" w:rsidP="0032162C">
            <w:pPr>
              <w:pStyle w:val="a6"/>
              <w:spacing w:line="240" w:lineRule="auto"/>
              <w:jc w:val="both"/>
              <w:rPr>
                <w:rFonts w:ascii="Times New Roman" w:hAnsi="Times New Roman" w:cs="Times New Roman"/>
                <w:b/>
                <w:sz w:val="28"/>
                <w:szCs w:val="28"/>
              </w:rPr>
            </w:pPr>
            <w:r w:rsidRPr="00F74D79">
              <w:rPr>
                <w:rFonts w:ascii="Times New Roman" w:hAnsi="Times New Roman" w:cs="Times New Roman"/>
                <w:b/>
                <w:sz w:val="28"/>
                <w:szCs w:val="28"/>
              </w:rPr>
              <w:t>з/п</w:t>
            </w:r>
          </w:p>
        </w:tc>
        <w:tc>
          <w:tcPr>
            <w:tcW w:w="7324" w:type="dxa"/>
          </w:tcPr>
          <w:p w:rsidR="00320344" w:rsidRPr="00F74D79" w:rsidRDefault="00320344" w:rsidP="0032162C">
            <w:pPr>
              <w:pStyle w:val="a6"/>
              <w:spacing w:line="240" w:lineRule="auto"/>
              <w:jc w:val="center"/>
              <w:rPr>
                <w:rFonts w:ascii="Times New Roman" w:hAnsi="Times New Roman" w:cs="Times New Roman"/>
                <w:b/>
                <w:sz w:val="28"/>
                <w:szCs w:val="28"/>
              </w:rPr>
            </w:pPr>
            <w:r w:rsidRPr="00F74D79">
              <w:rPr>
                <w:rFonts w:ascii="Times New Roman" w:hAnsi="Times New Roman" w:cs="Times New Roman"/>
                <w:b/>
                <w:sz w:val="28"/>
                <w:szCs w:val="28"/>
              </w:rPr>
              <w:t>Д і ї</w:t>
            </w:r>
          </w:p>
        </w:tc>
        <w:tc>
          <w:tcPr>
            <w:tcW w:w="1559" w:type="dxa"/>
          </w:tcPr>
          <w:p w:rsidR="00320344" w:rsidRPr="00F74D79" w:rsidRDefault="00320344" w:rsidP="0032162C">
            <w:pPr>
              <w:pStyle w:val="a6"/>
              <w:spacing w:line="240" w:lineRule="auto"/>
              <w:jc w:val="both"/>
              <w:rPr>
                <w:rFonts w:ascii="Times New Roman" w:hAnsi="Times New Roman" w:cs="Times New Roman"/>
                <w:b/>
                <w:sz w:val="28"/>
                <w:szCs w:val="28"/>
              </w:rPr>
            </w:pPr>
            <w:r w:rsidRPr="00F74D79">
              <w:rPr>
                <w:rFonts w:ascii="Times New Roman" w:hAnsi="Times New Roman" w:cs="Times New Roman"/>
                <w:b/>
                <w:sz w:val="28"/>
                <w:szCs w:val="28"/>
              </w:rPr>
              <w:t>Бали</w:t>
            </w:r>
          </w:p>
          <w:p w:rsidR="00320344" w:rsidRPr="00F74D79" w:rsidRDefault="00320344" w:rsidP="0032162C">
            <w:pPr>
              <w:pStyle w:val="a6"/>
              <w:spacing w:line="240" w:lineRule="auto"/>
              <w:jc w:val="both"/>
              <w:rPr>
                <w:rFonts w:ascii="Times New Roman" w:hAnsi="Times New Roman" w:cs="Times New Roman"/>
                <w:b/>
                <w:sz w:val="28"/>
                <w:szCs w:val="28"/>
              </w:rPr>
            </w:pPr>
            <w:r w:rsidRPr="00F74D79">
              <w:rPr>
                <w:rFonts w:ascii="Times New Roman" w:hAnsi="Times New Roman" w:cs="Times New Roman"/>
                <w:b/>
                <w:sz w:val="28"/>
                <w:szCs w:val="28"/>
              </w:rPr>
              <w:t>5;4;3;2;1</w:t>
            </w:r>
          </w:p>
        </w:tc>
      </w:tr>
      <w:tr w:rsidR="00320344" w:rsidRPr="00F74D79" w:rsidTr="0032162C">
        <w:tc>
          <w:tcPr>
            <w:tcW w:w="756" w:type="dxa"/>
          </w:tcPr>
          <w:p w:rsidR="00320344" w:rsidRPr="00F74D79" w:rsidRDefault="00320344" w:rsidP="0032162C">
            <w:pPr>
              <w:pStyle w:val="a6"/>
              <w:spacing w:line="240" w:lineRule="auto"/>
              <w:jc w:val="both"/>
              <w:rPr>
                <w:rFonts w:ascii="Times New Roman" w:hAnsi="Times New Roman" w:cs="Times New Roman"/>
                <w:sz w:val="28"/>
                <w:szCs w:val="28"/>
              </w:rPr>
            </w:pPr>
            <w:r w:rsidRPr="00F74D79">
              <w:rPr>
                <w:rFonts w:ascii="Times New Roman" w:hAnsi="Times New Roman" w:cs="Times New Roman"/>
                <w:sz w:val="28"/>
                <w:szCs w:val="28"/>
              </w:rPr>
              <w:t xml:space="preserve">   1</w:t>
            </w:r>
          </w:p>
        </w:tc>
        <w:tc>
          <w:tcPr>
            <w:tcW w:w="7324" w:type="dxa"/>
          </w:tcPr>
          <w:p w:rsidR="00320344" w:rsidRPr="00F74D79" w:rsidRDefault="00320344" w:rsidP="0032162C">
            <w:pPr>
              <w:pStyle w:val="a6"/>
              <w:spacing w:line="240" w:lineRule="auto"/>
              <w:jc w:val="both"/>
              <w:rPr>
                <w:rFonts w:ascii="Times New Roman" w:hAnsi="Times New Roman" w:cs="Times New Roman"/>
                <w:sz w:val="28"/>
                <w:szCs w:val="28"/>
              </w:rPr>
            </w:pPr>
            <w:r w:rsidRPr="00F74D79">
              <w:rPr>
                <w:rFonts w:ascii="Times New Roman" w:hAnsi="Times New Roman" w:cs="Times New Roman"/>
                <w:sz w:val="28"/>
                <w:szCs w:val="28"/>
              </w:rPr>
              <w:t>Вказую, що потрібно робити</w:t>
            </w:r>
          </w:p>
        </w:tc>
        <w:tc>
          <w:tcPr>
            <w:tcW w:w="1559" w:type="dxa"/>
          </w:tcPr>
          <w:p w:rsidR="00320344" w:rsidRPr="00F74D79" w:rsidRDefault="00320344" w:rsidP="0032162C">
            <w:pPr>
              <w:pStyle w:val="a6"/>
              <w:spacing w:line="240" w:lineRule="auto"/>
              <w:jc w:val="both"/>
              <w:rPr>
                <w:rFonts w:ascii="Times New Roman" w:hAnsi="Times New Roman" w:cs="Times New Roman"/>
                <w:sz w:val="28"/>
                <w:szCs w:val="28"/>
              </w:rPr>
            </w:pPr>
          </w:p>
        </w:tc>
      </w:tr>
      <w:tr w:rsidR="00320344" w:rsidRPr="00F74D79" w:rsidTr="0032162C">
        <w:tc>
          <w:tcPr>
            <w:tcW w:w="756" w:type="dxa"/>
          </w:tcPr>
          <w:p w:rsidR="00320344" w:rsidRPr="00F74D79" w:rsidRDefault="00320344" w:rsidP="0032162C">
            <w:pPr>
              <w:pStyle w:val="a6"/>
              <w:spacing w:line="240" w:lineRule="auto"/>
              <w:jc w:val="both"/>
              <w:rPr>
                <w:rFonts w:ascii="Times New Roman" w:hAnsi="Times New Roman" w:cs="Times New Roman"/>
                <w:sz w:val="28"/>
                <w:szCs w:val="28"/>
              </w:rPr>
            </w:pPr>
            <w:r w:rsidRPr="00F74D79">
              <w:rPr>
                <w:rFonts w:ascii="Times New Roman" w:hAnsi="Times New Roman" w:cs="Times New Roman"/>
                <w:sz w:val="28"/>
                <w:szCs w:val="28"/>
              </w:rPr>
              <w:t xml:space="preserve">   2</w:t>
            </w:r>
          </w:p>
        </w:tc>
        <w:tc>
          <w:tcPr>
            <w:tcW w:w="7324" w:type="dxa"/>
          </w:tcPr>
          <w:p w:rsidR="00320344" w:rsidRPr="00F74D79" w:rsidRDefault="00320344" w:rsidP="0032162C">
            <w:pPr>
              <w:pStyle w:val="a6"/>
              <w:spacing w:line="240" w:lineRule="auto"/>
              <w:jc w:val="both"/>
              <w:rPr>
                <w:rFonts w:ascii="Times New Roman" w:hAnsi="Times New Roman" w:cs="Times New Roman"/>
                <w:sz w:val="28"/>
                <w:szCs w:val="28"/>
              </w:rPr>
            </w:pPr>
            <w:r w:rsidRPr="00F74D79">
              <w:rPr>
                <w:rFonts w:ascii="Times New Roman" w:hAnsi="Times New Roman" w:cs="Times New Roman"/>
                <w:sz w:val="28"/>
                <w:szCs w:val="28"/>
              </w:rPr>
              <w:t xml:space="preserve">Вислуховую думки інших </w:t>
            </w:r>
          </w:p>
        </w:tc>
        <w:tc>
          <w:tcPr>
            <w:tcW w:w="1559" w:type="dxa"/>
          </w:tcPr>
          <w:p w:rsidR="00320344" w:rsidRPr="00F74D79" w:rsidRDefault="00320344" w:rsidP="0032162C">
            <w:pPr>
              <w:pStyle w:val="a6"/>
              <w:spacing w:line="240" w:lineRule="auto"/>
              <w:jc w:val="both"/>
              <w:rPr>
                <w:rFonts w:ascii="Times New Roman" w:hAnsi="Times New Roman" w:cs="Times New Roman"/>
                <w:sz w:val="28"/>
                <w:szCs w:val="28"/>
              </w:rPr>
            </w:pPr>
          </w:p>
        </w:tc>
      </w:tr>
      <w:tr w:rsidR="00320344" w:rsidRPr="00F74D79" w:rsidTr="0032162C">
        <w:tc>
          <w:tcPr>
            <w:tcW w:w="756" w:type="dxa"/>
          </w:tcPr>
          <w:p w:rsidR="00320344" w:rsidRPr="00F74D79" w:rsidRDefault="00320344" w:rsidP="0032162C">
            <w:pPr>
              <w:pStyle w:val="a6"/>
              <w:spacing w:line="240" w:lineRule="auto"/>
              <w:jc w:val="both"/>
              <w:rPr>
                <w:rFonts w:ascii="Times New Roman" w:hAnsi="Times New Roman" w:cs="Times New Roman"/>
                <w:sz w:val="28"/>
                <w:szCs w:val="28"/>
              </w:rPr>
            </w:pPr>
            <w:r w:rsidRPr="00F74D79">
              <w:rPr>
                <w:rFonts w:ascii="Times New Roman" w:hAnsi="Times New Roman" w:cs="Times New Roman"/>
                <w:sz w:val="28"/>
                <w:szCs w:val="28"/>
              </w:rPr>
              <w:t xml:space="preserve">   3</w:t>
            </w:r>
          </w:p>
        </w:tc>
        <w:tc>
          <w:tcPr>
            <w:tcW w:w="7324" w:type="dxa"/>
          </w:tcPr>
          <w:p w:rsidR="00320344" w:rsidRPr="00F74D79" w:rsidRDefault="00320344" w:rsidP="0032162C">
            <w:pPr>
              <w:pStyle w:val="a6"/>
              <w:spacing w:line="240" w:lineRule="auto"/>
              <w:jc w:val="both"/>
              <w:rPr>
                <w:rFonts w:ascii="Times New Roman" w:hAnsi="Times New Roman" w:cs="Times New Roman"/>
                <w:sz w:val="28"/>
                <w:szCs w:val="28"/>
              </w:rPr>
            </w:pPr>
            <w:r w:rsidRPr="00F74D79">
              <w:rPr>
                <w:rFonts w:ascii="Times New Roman" w:hAnsi="Times New Roman" w:cs="Times New Roman"/>
                <w:sz w:val="28"/>
                <w:szCs w:val="28"/>
              </w:rPr>
              <w:t>Надаю можливість іншим брати участь в прийнятті рішень</w:t>
            </w:r>
          </w:p>
        </w:tc>
        <w:tc>
          <w:tcPr>
            <w:tcW w:w="1559" w:type="dxa"/>
          </w:tcPr>
          <w:p w:rsidR="00320344" w:rsidRPr="00F74D79" w:rsidRDefault="00320344" w:rsidP="0032162C">
            <w:pPr>
              <w:pStyle w:val="a6"/>
              <w:spacing w:line="240" w:lineRule="auto"/>
              <w:jc w:val="both"/>
              <w:rPr>
                <w:rFonts w:ascii="Times New Roman" w:hAnsi="Times New Roman" w:cs="Times New Roman"/>
                <w:sz w:val="28"/>
                <w:szCs w:val="28"/>
              </w:rPr>
            </w:pPr>
          </w:p>
        </w:tc>
      </w:tr>
      <w:tr w:rsidR="00320344" w:rsidRPr="00F74D79" w:rsidTr="0032162C">
        <w:tc>
          <w:tcPr>
            <w:tcW w:w="756" w:type="dxa"/>
          </w:tcPr>
          <w:p w:rsidR="00320344" w:rsidRPr="00F74D79" w:rsidRDefault="00320344" w:rsidP="0032162C">
            <w:pPr>
              <w:pStyle w:val="a6"/>
              <w:spacing w:line="240" w:lineRule="auto"/>
              <w:jc w:val="both"/>
              <w:rPr>
                <w:rFonts w:ascii="Times New Roman" w:hAnsi="Times New Roman" w:cs="Times New Roman"/>
                <w:sz w:val="28"/>
                <w:szCs w:val="28"/>
              </w:rPr>
            </w:pPr>
            <w:r w:rsidRPr="00F74D79">
              <w:rPr>
                <w:rFonts w:ascii="Times New Roman" w:hAnsi="Times New Roman" w:cs="Times New Roman"/>
                <w:sz w:val="28"/>
                <w:szCs w:val="28"/>
              </w:rPr>
              <w:t xml:space="preserve">   4</w:t>
            </w:r>
          </w:p>
        </w:tc>
        <w:tc>
          <w:tcPr>
            <w:tcW w:w="7324" w:type="dxa"/>
          </w:tcPr>
          <w:p w:rsidR="00320344" w:rsidRPr="00F74D79" w:rsidRDefault="00320344" w:rsidP="0032162C">
            <w:pPr>
              <w:pStyle w:val="a6"/>
              <w:spacing w:line="240" w:lineRule="auto"/>
              <w:jc w:val="both"/>
              <w:rPr>
                <w:rFonts w:ascii="Times New Roman" w:hAnsi="Times New Roman" w:cs="Times New Roman"/>
                <w:sz w:val="28"/>
                <w:szCs w:val="28"/>
              </w:rPr>
            </w:pPr>
            <w:r w:rsidRPr="00F74D79">
              <w:rPr>
                <w:rFonts w:ascii="Times New Roman" w:hAnsi="Times New Roman" w:cs="Times New Roman"/>
                <w:sz w:val="28"/>
                <w:szCs w:val="28"/>
              </w:rPr>
              <w:t>Надаю можливість іншим діяти самостійно</w:t>
            </w:r>
          </w:p>
        </w:tc>
        <w:tc>
          <w:tcPr>
            <w:tcW w:w="1559" w:type="dxa"/>
          </w:tcPr>
          <w:p w:rsidR="00320344" w:rsidRPr="00F74D79" w:rsidRDefault="00320344" w:rsidP="0032162C">
            <w:pPr>
              <w:pStyle w:val="a6"/>
              <w:spacing w:line="240" w:lineRule="auto"/>
              <w:jc w:val="both"/>
              <w:rPr>
                <w:rFonts w:ascii="Times New Roman" w:hAnsi="Times New Roman" w:cs="Times New Roman"/>
                <w:sz w:val="28"/>
                <w:szCs w:val="28"/>
              </w:rPr>
            </w:pPr>
          </w:p>
        </w:tc>
      </w:tr>
      <w:tr w:rsidR="00320344" w:rsidRPr="00F74D79" w:rsidTr="0032162C">
        <w:tc>
          <w:tcPr>
            <w:tcW w:w="756" w:type="dxa"/>
          </w:tcPr>
          <w:p w:rsidR="00320344" w:rsidRPr="00F74D79" w:rsidRDefault="00320344" w:rsidP="0032162C">
            <w:pPr>
              <w:pStyle w:val="a6"/>
              <w:spacing w:line="240" w:lineRule="auto"/>
              <w:jc w:val="both"/>
              <w:rPr>
                <w:rFonts w:ascii="Times New Roman" w:hAnsi="Times New Roman" w:cs="Times New Roman"/>
                <w:sz w:val="28"/>
                <w:szCs w:val="28"/>
              </w:rPr>
            </w:pPr>
            <w:r w:rsidRPr="00F74D79">
              <w:rPr>
                <w:rFonts w:ascii="Times New Roman" w:hAnsi="Times New Roman" w:cs="Times New Roman"/>
                <w:sz w:val="28"/>
                <w:szCs w:val="28"/>
              </w:rPr>
              <w:t xml:space="preserve">   5</w:t>
            </w:r>
          </w:p>
        </w:tc>
        <w:tc>
          <w:tcPr>
            <w:tcW w:w="7324" w:type="dxa"/>
          </w:tcPr>
          <w:p w:rsidR="00320344" w:rsidRPr="00F74D79" w:rsidRDefault="00320344" w:rsidP="0032162C">
            <w:pPr>
              <w:pStyle w:val="a6"/>
              <w:spacing w:line="240" w:lineRule="auto"/>
              <w:jc w:val="both"/>
              <w:rPr>
                <w:rFonts w:ascii="Times New Roman" w:hAnsi="Times New Roman" w:cs="Times New Roman"/>
                <w:sz w:val="28"/>
                <w:szCs w:val="28"/>
              </w:rPr>
            </w:pPr>
            <w:r w:rsidRPr="00F74D79">
              <w:rPr>
                <w:rFonts w:ascii="Times New Roman" w:hAnsi="Times New Roman" w:cs="Times New Roman"/>
                <w:sz w:val="28"/>
                <w:szCs w:val="28"/>
              </w:rPr>
              <w:t>Наполегливо пояснюю, як потрібно те чи інше виконувати</w:t>
            </w:r>
          </w:p>
        </w:tc>
        <w:tc>
          <w:tcPr>
            <w:tcW w:w="1559" w:type="dxa"/>
          </w:tcPr>
          <w:p w:rsidR="00320344" w:rsidRPr="00F74D79" w:rsidRDefault="00320344" w:rsidP="0032162C">
            <w:pPr>
              <w:pStyle w:val="a6"/>
              <w:spacing w:line="240" w:lineRule="auto"/>
              <w:jc w:val="both"/>
              <w:rPr>
                <w:rFonts w:ascii="Times New Roman" w:hAnsi="Times New Roman" w:cs="Times New Roman"/>
                <w:sz w:val="28"/>
                <w:szCs w:val="28"/>
              </w:rPr>
            </w:pPr>
          </w:p>
        </w:tc>
      </w:tr>
      <w:tr w:rsidR="00320344" w:rsidRPr="00F74D79" w:rsidTr="0032162C">
        <w:tc>
          <w:tcPr>
            <w:tcW w:w="756" w:type="dxa"/>
          </w:tcPr>
          <w:p w:rsidR="00320344" w:rsidRPr="00F74D79" w:rsidRDefault="00320344" w:rsidP="0032162C">
            <w:pPr>
              <w:pStyle w:val="a6"/>
              <w:spacing w:line="240" w:lineRule="auto"/>
              <w:jc w:val="both"/>
              <w:rPr>
                <w:rFonts w:ascii="Times New Roman" w:hAnsi="Times New Roman" w:cs="Times New Roman"/>
                <w:sz w:val="28"/>
                <w:szCs w:val="28"/>
              </w:rPr>
            </w:pPr>
            <w:r w:rsidRPr="00F74D79">
              <w:rPr>
                <w:rFonts w:ascii="Times New Roman" w:hAnsi="Times New Roman" w:cs="Times New Roman"/>
                <w:sz w:val="28"/>
                <w:szCs w:val="28"/>
              </w:rPr>
              <w:t xml:space="preserve">   6</w:t>
            </w:r>
          </w:p>
        </w:tc>
        <w:tc>
          <w:tcPr>
            <w:tcW w:w="7324" w:type="dxa"/>
          </w:tcPr>
          <w:p w:rsidR="00320344" w:rsidRPr="00F74D79" w:rsidRDefault="00320344" w:rsidP="0032162C">
            <w:pPr>
              <w:pStyle w:val="a6"/>
              <w:spacing w:line="240" w:lineRule="auto"/>
              <w:jc w:val="both"/>
              <w:rPr>
                <w:rFonts w:ascii="Times New Roman" w:hAnsi="Times New Roman" w:cs="Times New Roman"/>
                <w:sz w:val="28"/>
                <w:szCs w:val="28"/>
              </w:rPr>
            </w:pPr>
            <w:r w:rsidRPr="00F74D79">
              <w:rPr>
                <w:rFonts w:ascii="Times New Roman" w:hAnsi="Times New Roman" w:cs="Times New Roman"/>
                <w:sz w:val="28"/>
                <w:szCs w:val="28"/>
              </w:rPr>
              <w:t>Навчаю працювати</w:t>
            </w:r>
          </w:p>
        </w:tc>
        <w:tc>
          <w:tcPr>
            <w:tcW w:w="1559" w:type="dxa"/>
          </w:tcPr>
          <w:p w:rsidR="00320344" w:rsidRPr="00F74D79" w:rsidRDefault="00320344" w:rsidP="0032162C">
            <w:pPr>
              <w:pStyle w:val="a6"/>
              <w:spacing w:line="240" w:lineRule="auto"/>
              <w:jc w:val="both"/>
              <w:rPr>
                <w:rFonts w:ascii="Times New Roman" w:hAnsi="Times New Roman" w:cs="Times New Roman"/>
                <w:sz w:val="28"/>
                <w:szCs w:val="28"/>
              </w:rPr>
            </w:pPr>
          </w:p>
        </w:tc>
      </w:tr>
      <w:tr w:rsidR="00320344" w:rsidRPr="00F74D79" w:rsidTr="0032162C">
        <w:tc>
          <w:tcPr>
            <w:tcW w:w="756" w:type="dxa"/>
          </w:tcPr>
          <w:p w:rsidR="00320344" w:rsidRPr="00F74D79" w:rsidRDefault="00320344" w:rsidP="0032162C">
            <w:pPr>
              <w:pStyle w:val="a6"/>
              <w:spacing w:line="240" w:lineRule="auto"/>
              <w:jc w:val="both"/>
              <w:rPr>
                <w:rFonts w:ascii="Times New Roman" w:hAnsi="Times New Roman" w:cs="Times New Roman"/>
                <w:sz w:val="28"/>
                <w:szCs w:val="28"/>
              </w:rPr>
            </w:pPr>
            <w:r w:rsidRPr="00F74D79">
              <w:rPr>
                <w:rFonts w:ascii="Times New Roman" w:hAnsi="Times New Roman" w:cs="Times New Roman"/>
                <w:sz w:val="28"/>
                <w:szCs w:val="28"/>
              </w:rPr>
              <w:t xml:space="preserve">   7</w:t>
            </w:r>
          </w:p>
        </w:tc>
        <w:tc>
          <w:tcPr>
            <w:tcW w:w="7324" w:type="dxa"/>
          </w:tcPr>
          <w:p w:rsidR="00320344" w:rsidRPr="00F74D79" w:rsidRDefault="00320344" w:rsidP="0032162C">
            <w:pPr>
              <w:pStyle w:val="a6"/>
              <w:spacing w:line="240" w:lineRule="auto"/>
              <w:jc w:val="both"/>
              <w:rPr>
                <w:rFonts w:ascii="Times New Roman" w:hAnsi="Times New Roman" w:cs="Times New Roman"/>
                <w:sz w:val="28"/>
                <w:szCs w:val="28"/>
              </w:rPr>
            </w:pPr>
            <w:r w:rsidRPr="00F74D79">
              <w:rPr>
                <w:rFonts w:ascii="Times New Roman" w:hAnsi="Times New Roman" w:cs="Times New Roman"/>
                <w:sz w:val="28"/>
                <w:szCs w:val="28"/>
              </w:rPr>
              <w:t>Раджусь з іншими</w:t>
            </w:r>
          </w:p>
        </w:tc>
        <w:tc>
          <w:tcPr>
            <w:tcW w:w="1559" w:type="dxa"/>
          </w:tcPr>
          <w:p w:rsidR="00320344" w:rsidRPr="00F74D79" w:rsidRDefault="00320344" w:rsidP="0032162C">
            <w:pPr>
              <w:pStyle w:val="a6"/>
              <w:spacing w:line="240" w:lineRule="auto"/>
              <w:jc w:val="both"/>
              <w:rPr>
                <w:rFonts w:ascii="Times New Roman" w:hAnsi="Times New Roman" w:cs="Times New Roman"/>
                <w:sz w:val="28"/>
                <w:szCs w:val="28"/>
              </w:rPr>
            </w:pPr>
          </w:p>
        </w:tc>
      </w:tr>
      <w:tr w:rsidR="00320344" w:rsidRPr="00F74D79" w:rsidTr="0032162C">
        <w:tc>
          <w:tcPr>
            <w:tcW w:w="756" w:type="dxa"/>
          </w:tcPr>
          <w:p w:rsidR="00320344" w:rsidRPr="00F74D79" w:rsidRDefault="00320344" w:rsidP="0032162C">
            <w:pPr>
              <w:pStyle w:val="a6"/>
              <w:spacing w:line="240" w:lineRule="auto"/>
              <w:jc w:val="both"/>
              <w:rPr>
                <w:rFonts w:ascii="Times New Roman" w:hAnsi="Times New Roman" w:cs="Times New Roman"/>
                <w:sz w:val="28"/>
                <w:szCs w:val="28"/>
              </w:rPr>
            </w:pPr>
            <w:r w:rsidRPr="00F74D79">
              <w:rPr>
                <w:rFonts w:ascii="Times New Roman" w:hAnsi="Times New Roman" w:cs="Times New Roman"/>
                <w:sz w:val="28"/>
                <w:szCs w:val="28"/>
              </w:rPr>
              <w:t xml:space="preserve">   8</w:t>
            </w:r>
          </w:p>
        </w:tc>
        <w:tc>
          <w:tcPr>
            <w:tcW w:w="7324" w:type="dxa"/>
          </w:tcPr>
          <w:p w:rsidR="00320344" w:rsidRPr="00F74D79" w:rsidRDefault="00320344" w:rsidP="0032162C">
            <w:pPr>
              <w:pStyle w:val="a6"/>
              <w:spacing w:line="240" w:lineRule="auto"/>
              <w:jc w:val="both"/>
              <w:rPr>
                <w:rFonts w:ascii="Times New Roman" w:hAnsi="Times New Roman" w:cs="Times New Roman"/>
                <w:sz w:val="28"/>
                <w:szCs w:val="28"/>
              </w:rPr>
            </w:pPr>
            <w:r w:rsidRPr="00F74D79">
              <w:rPr>
                <w:rFonts w:ascii="Times New Roman" w:hAnsi="Times New Roman" w:cs="Times New Roman"/>
                <w:sz w:val="28"/>
                <w:szCs w:val="28"/>
              </w:rPr>
              <w:t>Не заважаю іншим працювати</w:t>
            </w:r>
          </w:p>
        </w:tc>
        <w:tc>
          <w:tcPr>
            <w:tcW w:w="1559" w:type="dxa"/>
          </w:tcPr>
          <w:p w:rsidR="00320344" w:rsidRPr="00F74D79" w:rsidRDefault="00320344" w:rsidP="0032162C">
            <w:pPr>
              <w:pStyle w:val="a6"/>
              <w:spacing w:line="240" w:lineRule="auto"/>
              <w:jc w:val="both"/>
              <w:rPr>
                <w:rFonts w:ascii="Times New Roman" w:hAnsi="Times New Roman" w:cs="Times New Roman"/>
                <w:sz w:val="28"/>
                <w:szCs w:val="28"/>
              </w:rPr>
            </w:pPr>
          </w:p>
        </w:tc>
      </w:tr>
      <w:tr w:rsidR="00320344" w:rsidRPr="00F74D79" w:rsidTr="0032162C">
        <w:tc>
          <w:tcPr>
            <w:tcW w:w="756" w:type="dxa"/>
          </w:tcPr>
          <w:p w:rsidR="00320344" w:rsidRPr="00F74D79" w:rsidRDefault="00320344" w:rsidP="0032162C">
            <w:pPr>
              <w:pStyle w:val="a6"/>
              <w:spacing w:line="240" w:lineRule="auto"/>
              <w:jc w:val="both"/>
              <w:rPr>
                <w:rFonts w:ascii="Times New Roman" w:hAnsi="Times New Roman" w:cs="Times New Roman"/>
                <w:sz w:val="28"/>
                <w:szCs w:val="28"/>
              </w:rPr>
            </w:pPr>
            <w:r w:rsidRPr="00F74D79">
              <w:rPr>
                <w:rFonts w:ascii="Times New Roman" w:hAnsi="Times New Roman" w:cs="Times New Roman"/>
                <w:sz w:val="28"/>
                <w:szCs w:val="28"/>
              </w:rPr>
              <w:t xml:space="preserve">   9</w:t>
            </w:r>
          </w:p>
        </w:tc>
        <w:tc>
          <w:tcPr>
            <w:tcW w:w="7324" w:type="dxa"/>
          </w:tcPr>
          <w:p w:rsidR="00320344" w:rsidRPr="00F74D79" w:rsidRDefault="00320344" w:rsidP="0032162C">
            <w:pPr>
              <w:pStyle w:val="a6"/>
              <w:spacing w:line="240" w:lineRule="auto"/>
              <w:jc w:val="both"/>
              <w:rPr>
                <w:rFonts w:ascii="Times New Roman" w:hAnsi="Times New Roman" w:cs="Times New Roman"/>
                <w:sz w:val="28"/>
                <w:szCs w:val="28"/>
              </w:rPr>
            </w:pPr>
            <w:r w:rsidRPr="00F74D79">
              <w:rPr>
                <w:rFonts w:ascii="Times New Roman" w:hAnsi="Times New Roman" w:cs="Times New Roman"/>
                <w:sz w:val="28"/>
                <w:szCs w:val="28"/>
              </w:rPr>
              <w:t>Вказую, коли потрібно виконувати роботу</w:t>
            </w:r>
          </w:p>
        </w:tc>
        <w:tc>
          <w:tcPr>
            <w:tcW w:w="1559" w:type="dxa"/>
          </w:tcPr>
          <w:p w:rsidR="00320344" w:rsidRPr="00F74D79" w:rsidRDefault="00320344" w:rsidP="0032162C">
            <w:pPr>
              <w:pStyle w:val="a6"/>
              <w:spacing w:line="240" w:lineRule="auto"/>
              <w:jc w:val="both"/>
              <w:rPr>
                <w:rFonts w:ascii="Times New Roman" w:hAnsi="Times New Roman" w:cs="Times New Roman"/>
                <w:sz w:val="28"/>
                <w:szCs w:val="28"/>
              </w:rPr>
            </w:pPr>
          </w:p>
        </w:tc>
      </w:tr>
      <w:tr w:rsidR="00320344" w:rsidRPr="00F74D79" w:rsidTr="0032162C">
        <w:tc>
          <w:tcPr>
            <w:tcW w:w="756" w:type="dxa"/>
          </w:tcPr>
          <w:p w:rsidR="00320344" w:rsidRPr="00F74D79" w:rsidRDefault="00320344" w:rsidP="0032162C">
            <w:pPr>
              <w:pStyle w:val="a6"/>
              <w:spacing w:line="240" w:lineRule="auto"/>
              <w:jc w:val="both"/>
              <w:rPr>
                <w:rFonts w:ascii="Times New Roman" w:hAnsi="Times New Roman" w:cs="Times New Roman"/>
                <w:sz w:val="28"/>
                <w:szCs w:val="28"/>
              </w:rPr>
            </w:pPr>
            <w:r w:rsidRPr="00F74D79">
              <w:rPr>
                <w:rFonts w:ascii="Times New Roman" w:hAnsi="Times New Roman" w:cs="Times New Roman"/>
                <w:sz w:val="28"/>
                <w:szCs w:val="28"/>
              </w:rPr>
              <w:t xml:space="preserve">  10</w:t>
            </w:r>
          </w:p>
        </w:tc>
        <w:tc>
          <w:tcPr>
            <w:tcW w:w="7324" w:type="dxa"/>
          </w:tcPr>
          <w:p w:rsidR="00320344" w:rsidRPr="00F74D79" w:rsidRDefault="00320344" w:rsidP="0032162C">
            <w:pPr>
              <w:pStyle w:val="a6"/>
              <w:spacing w:line="240" w:lineRule="auto"/>
              <w:jc w:val="both"/>
              <w:rPr>
                <w:rFonts w:ascii="Times New Roman" w:hAnsi="Times New Roman" w:cs="Times New Roman"/>
                <w:sz w:val="28"/>
                <w:szCs w:val="28"/>
              </w:rPr>
            </w:pPr>
            <w:r w:rsidRPr="00F74D79">
              <w:rPr>
                <w:rFonts w:ascii="Times New Roman" w:hAnsi="Times New Roman" w:cs="Times New Roman"/>
                <w:sz w:val="28"/>
                <w:szCs w:val="28"/>
              </w:rPr>
              <w:t>Враховую успіхи інших</w:t>
            </w:r>
          </w:p>
        </w:tc>
        <w:tc>
          <w:tcPr>
            <w:tcW w:w="1559" w:type="dxa"/>
          </w:tcPr>
          <w:p w:rsidR="00320344" w:rsidRPr="00F74D79" w:rsidRDefault="00320344" w:rsidP="0032162C">
            <w:pPr>
              <w:pStyle w:val="a6"/>
              <w:spacing w:line="240" w:lineRule="auto"/>
              <w:jc w:val="both"/>
              <w:rPr>
                <w:rFonts w:ascii="Times New Roman" w:hAnsi="Times New Roman" w:cs="Times New Roman"/>
                <w:sz w:val="28"/>
                <w:szCs w:val="28"/>
              </w:rPr>
            </w:pPr>
          </w:p>
        </w:tc>
      </w:tr>
      <w:tr w:rsidR="00320344" w:rsidRPr="00F74D79" w:rsidTr="0032162C">
        <w:tc>
          <w:tcPr>
            <w:tcW w:w="756" w:type="dxa"/>
          </w:tcPr>
          <w:p w:rsidR="00320344" w:rsidRPr="00F74D79" w:rsidRDefault="00320344" w:rsidP="0032162C">
            <w:pPr>
              <w:pStyle w:val="a6"/>
              <w:spacing w:line="240" w:lineRule="auto"/>
              <w:jc w:val="both"/>
              <w:rPr>
                <w:rFonts w:ascii="Times New Roman" w:hAnsi="Times New Roman" w:cs="Times New Roman"/>
                <w:sz w:val="28"/>
                <w:szCs w:val="28"/>
              </w:rPr>
            </w:pPr>
            <w:r w:rsidRPr="00F74D79">
              <w:rPr>
                <w:rFonts w:ascii="Times New Roman" w:hAnsi="Times New Roman" w:cs="Times New Roman"/>
                <w:sz w:val="28"/>
                <w:szCs w:val="28"/>
              </w:rPr>
              <w:t xml:space="preserve">  11</w:t>
            </w:r>
          </w:p>
        </w:tc>
        <w:tc>
          <w:tcPr>
            <w:tcW w:w="7324" w:type="dxa"/>
          </w:tcPr>
          <w:p w:rsidR="00320344" w:rsidRPr="00F74D79" w:rsidRDefault="00320344" w:rsidP="0032162C">
            <w:pPr>
              <w:pStyle w:val="a6"/>
              <w:spacing w:line="240" w:lineRule="auto"/>
              <w:jc w:val="both"/>
              <w:rPr>
                <w:rFonts w:ascii="Times New Roman" w:hAnsi="Times New Roman" w:cs="Times New Roman"/>
                <w:sz w:val="28"/>
                <w:szCs w:val="28"/>
              </w:rPr>
            </w:pPr>
            <w:r w:rsidRPr="00F74D79">
              <w:rPr>
                <w:rFonts w:ascii="Times New Roman" w:hAnsi="Times New Roman" w:cs="Times New Roman"/>
                <w:sz w:val="28"/>
                <w:szCs w:val="28"/>
              </w:rPr>
              <w:t>Підтримую ініціативу</w:t>
            </w:r>
          </w:p>
        </w:tc>
        <w:tc>
          <w:tcPr>
            <w:tcW w:w="1559" w:type="dxa"/>
          </w:tcPr>
          <w:p w:rsidR="00320344" w:rsidRPr="00F74D79" w:rsidRDefault="00320344" w:rsidP="0032162C">
            <w:pPr>
              <w:pStyle w:val="a6"/>
              <w:spacing w:line="240" w:lineRule="auto"/>
              <w:jc w:val="both"/>
              <w:rPr>
                <w:rFonts w:ascii="Times New Roman" w:hAnsi="Times New Roman" w:cs="Times New Roman"/>
                <w:sz w:val="28"/>
                <w:szCs w:val="28"/>
              </w:rPr>
            </w:pPr>
          </w:p>
        </w:tc>
      </w:tr>
      <w:tr w:rsidR="00320344" w:rsidRPr="00F74D79" w:rsidTr="0032162C">
        <w:tc>
          <w:tcPr>
            <w:tcW w:w="756" w:type="dxa"/>
          </w:tcPr>
          <w:p w:rsidR="00320344" w:rsidRPr="00F74D79" w:rsidRDefault="00320344" w:rsidP="0032162C">
            <w:pPr>
              <w:pStyle w:val="a6"/>
              <w:spacing w:line="240" w:lineRule="auto"/>
              <w:jc w:val="both"/>
              <w:rPr>
                <w:rFonts w:ascii="Times New Roman" w:hAnsi="Times New Roman" w:cs="Times New Roman"/>
                <w:sz w:val="28"/>
                <w:szCs w:val="28"/>
              </w:rPr>
            </w:pPr>
            <w:r w:rsidRPr="00F74D79">
              <w:rPr>
                <w:rFonts w:ascii="Times New Roman" w:hAnsi="Times New Roman" w:cs="Times New Roman"/>
                <w:sz w:val="28"/>
                <w:szCs w:val="28"/>
              </w:rPr>
              <w:t xml:space="preserve">  12</w:t>
            </w:r>
          </w:p>
        </w:tc>
        <w:tc>
          <w:tcPr>
            <w:tcW w:w="7324" w:type="dxa"/>
          </w:tcPr>
          <w:p w:rsidR="00320344" w:rsidRPr="00F74D79" w:rsidRDefault="00320344" w:rsidP="0032162C">
            <w:pPr>
              <w:pStyle w:val="a6"/>
              <w:spacing w:line="240" w:lineRule="auto"/>
              <w:jc w:val="both"/>
              <w:rPr>
                <w:rFonts w:ascii="Times New Roman" w:hAnsi="Times New Roman" w:cs="Times New Roman"/>
                <w:sz w:val="28"/>
                <w:szCs w:val="28"/>
              </w:rPr>
            </w:pPr>
            <w:r w:rsidRPr="00F74D79">
              <w:rPr>
                <w:rFonts w:ascii="Times New Roman" w:hAnsi="Times New Roman" w:cs="Times New Roman"/>
                <w:sz w:val="28"/>
                <w:szCs w:val="28"/>
              </w:rPr>
              <w:t>Не втручаюсь в процес визначення цілей діяльності інших</w:t>
            </w:r>
          </w:p>
        </w:tc>
        <w:tc>
          <w:tcPr>
            <w:tcW w:w="1559" w:type="dxa"/>
          </w:tcPr>
          <w:p w:rsidR="00320344" w:rsidRPr="00F74D79" w:rsidRDefault="00320344" w:rsidP="0032162C">
            <w:pPr>
              <w:pStyle w:val="a6"/>
              <w:spacing w:line="240" w:lineRule="auto"/>
              <w:jc w:val="both"/>
              <w:rPr>
                <w:rFonts w:ascii="Times New Roman" w:hAnsi="Times New Roman" w:cs="Times New Roman"/>
                <w:sz w:val="28"/>
                <w:szCs w:val="28"/>
              </w:rPr>
            </w:pPr>
          </w:p>
        </w:tc>
      </w:tr>
      <w:tr w:rsidR="00320344" w:rsidRPr="00F74D79" w:rsidTr="0032162C">
        <w:tc>
          <w:tcPr>
            <w:tcW w:w="756" w:type="dxa"/>
          </w:tcPr>
          <w:p w:rsidR="00320344" w:rsidRPr="00F74D79" w:rsidRDefault="00320344" w:rsidP="0032162C">
            <w:pPr>
              <w:pStyle w:val="a6"/>
              <w:spacing w:line="240" w:lineRule="auto"/>
              <w:jc w:val="both"/>
              <w:rPr>
                <w:rFonts w:ascii="Times New Roman" w:hAnsi="Times New Roman" w:cs="Times New Roman"/>
                <w:sz w:val="28"/>
                <w:szCs w:val="28"/>
              </w:rPr>
            </w:pPr>
            <w:r w:rsidRPr="00F74D79">
              <w:rPr>
                <w:rFonts w:ascii="Times New Roman" w:hAnsi="Times New Roman" w:cs="Times New Roman"/>
                <w:sz w:val="28"/>
                <w:szCs w:val="28"/>
              </w:rPr>
              <w:t xml:space="preserve">  13</w:t>
            </w:r>
          </w:p>
        </w:tc>
        <w:tc>
          <w:tcPr>
            <w:tcW w:w="7324" w:type="dxa"/>
          </w:tcPr>
          <w:p w:rsidR="00320344" w:rsidRPr="00F74D79" w:rsidRDefault="00320344" w:rsidP="0032162C">
            <w:pPr>
              <w:pStyle w:val="a6"/>
              <w:spacing w:line="240" w:lineRule="auto"/>
              <w:jc w:val="both"/>
              <w:rPr>
                <w:rFonts w:ascii="Times New Roman" w:hAnsi="Times New Roman" w:cs="Times New Roman"/>
                <w:sz w:val="28"/>
                <w:szCs w:val="28"/>
              </w:rPr>
            </w:pPr>
            <w:r w:rsidRPr="00F74D79">
              <w:rPr>
                <w:rFonts w:ascii="Times New Roman" w:hAnsi="Times New Roman" w:cs="Times New Roman"/>
                <w:sz w:val="28"/>
                <w:szCs w:val="28"/>
              </w:rPr>
              <w:t>Показую, як потрібно працювати</w:t>
            </w:r>
          </w:p>
        </w:tc>
        <w:tc>
          <w:tcPr>
            <w:tcW w:w="1559" w:type="dxa"/>
          </w:tcPr>
          <w:p w:rsidR="00320344" w:rsidRPr="00F74D79" w:rsidRDefault="00320344" w:rsidP="0032162C">
            <w:pPr>
              <w:pStyle w:val="a6"/>
              <w:spacing w:line="240" w:lineRule="auto"/>
              <w:jc w:val="both"/>
              <w:rPr>
                <w:rFonts w:ascii="Times New Roman" w:hAnsi="Times New Roman" w:cs="Times New Roman"/>
                <w:sz w:val="28"/>
                <w:szCs w:val="28"/>
              </w:rPr>
            </w:pPr>
          </w:p>
        </w:tc>
      </w:tr>
      <w:tr w:rsidR="00320344" w:rsidRPr="00F74D79" w:rsidTr="0032162C">
        <w:tc>
          <w:tcPr>
            <w:tcW w:w="756" w:type="dxa"/>
          </w:tcPr>
          <w:p w:rsidR="00320344" w:rsidRPr="00F74D79" w:rsidRDefault="00320344" w:rsidP="0032162C">
            <w:pPr>
              <w:pStyle w:val="a6"/>
              <w:spacing w:line="240" w:lineRule="auto"/>
              <w:jc w:val="both"/>
              <w:rPr>
                <w:rFonts w:ascii="Times New Roman" w:hAnsi="Times New Roman" w:cs="Times New Roman"/>
                <w:sz w:val="28"/>
                <w:szCs w:val="28"/>
              </w:rPr>
            </w:pPr>
            <w:r w:rsidRPr="00F74D79">
              <w:rPr>
                <w:rFonts w:ascii="Times New Roman" w:hAnsi="Times New Roman" w:cs="Times New Roman"/>
                <w:sz w:val="28"/>
                <w:szCs w:val="28"/>
              </w:rPr>
              <w:t xml:space="preserve">  14</w:t>
            </w:r>
          </w:p>
        </w:tc>
        <w:tc>
          <w:tcPr>
            <w:tcW w:w="7324" w:type="dxa"/>
          </w:tcPr>
          <w:p w:rsidR="00320344" w:rsidRPr="00F74D79" w:rsidRDefault="00320344" w:rsidP="0032162C">
            <w:pPr>
              <w:pStyle w:val="a6"/>
              <w:spacing w:line="240" w:lineRule="auto"/>
              <w:jc w:val="both"/>
              <w:rPr>
                <w:rFonts w:ascii="Times New Roman" w:hAnsi="Times New Roman" w:cs="Times New Roman"/>
                <w:sz w:val="28"/>
                <w:szCs w:val="28"/>
              </w:rPr>
            </w:pPr>
            <w:r w:rsidRPr="00F74D79">
              <w:rPr>
                <w:rFonts w:ascii="Times New Roman" w:hAnsi="Times New Roman" w:cs="Times New Roman"/>
                <w:sz w:val="28"/>
                <w:szCs w:val="28"/>
              </w:rPr>
              <w:t xml:space="preserve">Іноді даю можливість іншим брати участь в осмисленні проблеми </w:t>
            </w:r>
          </w:p>
        </w:tc>
        <w:tc>
          <w:tcPr>
            <w:tcW w:w="1559" w:type="dxa"/>
          </w:tcPr>
          <w:p w:rsidR="00320344" w:rsidRPr="00F74D79" w:rsidRDefault="00320344" w:rsidP="0032162C">
            <w:pPr>
              <w:pStyle w:val="a6"/>
              <w:spacing w:line="240" w:lineRule="auto"/>
              <w:jc w:val="both"/>
              <w:rPr>
                <w:rFonts w:ascii="Times New Roman" w:hAnsi="Times New Roman" w:cs="Times New Roman"/>
                <w:sz w:val="28"/>
                <w:szCs w:val="28"/>
              </w:rPr>
            </w:pPr>
          </w:p>
        </w:tc>
      </w:tr>
      <w:tr w:rsidR="00320344" w:rsidRPr="00F74D79" w:rsidTr="0032162C">
        <w:tc>
          <w:tcPr>
            <w:tcW w:w="756" w:type="dxa"/>
          </w:tcPr>
          <w:p w:rsidR="00320344" w:rsidRPr="00F74D79" w:rsidRDefault="00320344" w:rsidP="0032162C">
            <w:pPr>
              <w:pStyle w:val="a6"/>
              <w:spacing w:line="240" w:lineRule="auto"/>
              <w:jc w:val="both"/>
              <w:rPr>
                <w:rFonts w:ascii="Times New Roman" w:hAnsi="Times New Roman" w:cs="Times New Roman"/>
                <w:sz w:val="28"/>
                <w:szCs w:val="28"/>
              </w:rPr>
            </w:pPr>
            <w:r w:rsidRPr="00F74D79">
              <w:rPr>
                <w:rFonts w:ascii="Times New Roman" w:hAnsi="Times New Roman" w:cs="Times New Roman"/>
                <w:sz w:val="28"/>
                <w:szCs w:val="28"/>
              </w:rPr>
              <w:t xml:space="preserve">  15</w:t>
            </w:r>
          </w:p>
        </w:tc>
        <w:tc>
          <w:tcPr>
            <w:tcW w:w="7324" w:type="dxa"/>
          </w:tcPr>
          <w:p w:rsidR="00320344" w:rsidRPr="00F74D79" w:rsidRDefault="00320344" w:rsidP="0032162C">
            <w:pPr>
              <w:pStyle w:val="a6"/>
              <w:spacing w:line="240" w:lineRule="auto"/>
              <w:jc w:val="both"/>
              <w:rPr>
                <w:rFonts w:ascii="Times New Roman" w:hAnsi="Times New Roman" w:cs="Times New Roman"/>
                <w:sz w:val="28"/>
                <w:szCs w:val="28"/>
              </w:rPr>
            </w:pPr>
            <w:r w:rsidRPr="00F74D79">
              <w:rPr>
                <w:rFonts w:ascii="Times New Roman" w:hAnsi="Times New Roman" w:cs="Times New Roman"/>
                <w:sz w:val="28"/>
                <w:szCs w:val="28"/>
              </w:rPr>
              <w:t>Уважно вислуховую співбесідників</w:t>
            </w:r>
          </w:p>
        </w:tc>
        <w:tc>
          <w:tcPr>
            <w:tcW w:w="1559" w:type="dxa"/>
          </w:tcPr>
          <w:p w:rsidR="00320344" w:rsidRPr="00F74D79" w:rsidRDefault="00320344" w:rsidP="0032162C">
            <w:pPr>
              <w:pStyle w:val="a6"/>
              <w:spacing w:line="240" w:lineRule="auto"/>
              <w:jc w:val="both"/>
              <w:rPr>
                <w:rFonts w:ascii="Times New Roman" w:hAnsi="Times New Roman" w:cs="Times New Roman"/>
                <w:sz w:val="28"/>
                <w:szCs w:val="28"/>
              </w:rPr>
            </w:pPr>
          </w:p>
        </w:tc>
      </w:tr>
      <w:tr w:rsidR="00320344" w:rsidRPr="00F74D79" w:rsidTr="0032162C">
        <w:tc>
          <w:tcPr>
            <w:tcW w:w="756" w:type="dxa"/>
          </w:tcPr>
          <w:p w:rsidR="00320344" w:rsidRPr="00F74D79" w:rsidRDefault="00320344" w:rsidP="0032162C">
            <w:pPr>
              <w:pStyle w:val="a6"/>
              <w:spacing w:line="240" w:lineRule="auto"/>
              <w:jc w:val="both"/>
              <w:rPr>
                <w:rFonts w:ascii="Times New Roman" w:hAnsi="Times New Roman" w:cs="Times New Roman"/>
                <w:sz w:val="28"/>
                <w:szCs w:val="28"/>
              </w:rPr>
            </w:pPr>
            <w:r w:rsidRPr="00F74D79">
              <w:rPr>
                <w:rFonts w:ascii="Times New Roman" w:hAnsi="Times New Roman" w:cs="Times New Roman"/>
                <w:sz w:val="28"/>
                <w:szCs w:val="28"/>
              </w:rPr>
              <w:t xml:space="preserve">  16</w:t>
            </w:r>
          </w:p>
        </w:tc>
        <w:tc>
          <w:tcPr>
            <w:tcW w:w="7324" w:type="dxa"/>
          </w:tcPr>
          <w:p w:rsidR="00320344" w:rsidRPr="00F74D79" w:rsidRDefault="00320344" w:rsidP="0032162C">
            <w:pPr>
              <w:pStyle w:val="a6"/>
              <w:spacing w:line="240" w:lineRule="auto"/>
              <w:jc w:val="both"/>
              <w:rPr>
                <w:rFonts w:ascii="Times New Roman" w:hAnsi="Times New Roman" w:cs="Times New Roman"/>
                <w:sz w:val="28"/>
                <w:szCs w:val="28"/>
              </w:rPr>
            </w:pPr>
            <w:r w:rsidRPr="00F74D79">
              <w:rPr>
                <w:rFonts w:ascii="Times New Roman" w:hAnsi="Times New Roman" w:cs="Times New Roman"/>
                <w:sz w:val="28"/>
                <w:szCs w:val="28"/>
              </w:rPr>
              <w:t>Якщо втручаюсь у справи інших, то по-діловому</w:t>
            </w:r>
          </w:p>
        </w:tc>
        <w:tc>
          <w:tcPr>
            <w:tcW w:w="1559" w:type="dxa"/>
          </w:tcPr>
          <w:p w:rsidR="00320344" w:rsidRPr="00F74D79" w:rsidRDefault="00320344" w:rsidP="0032162C">
            <w:pPr>
              <w:pStyle w:val="a6"/>
              <w:spacing w:line="240" w:lineRule="auto"/>
              <w:jc w:val="both"/>
              <w:rPr>
                <w:rFonts w:ascii="Times New Roman" w:hAnsi="Times New Roman" w:cs="Times New Roman"/>
                <w:sz w:val="28"/>
                <w:szCs w:val="28"/>
              </w:rPr>
            </w:pPr>
          </w:p>
        </w:tc>
      </w:tr>
      <w:tr w:rsidR="00320344" w:rsidRPr="00F74D79" w:rsidTr="0032162C">
        <w:tc>
          <w:tcPr>
            <w:tcW w:w="756" w:type="dxa"/>
          </w:tcPr>
          <w:p w:rsidR="00320344" w:rsidRPr="00F74D79" w:rsidRDefault="00320344" w:rsidP="0032162C">
            <w:pPr>
              <w:pStyle w:val="a6"/>
              <w:spacing w:line="240" w:lineRule="auto"/>
              <w:jc w:val="both"/>
              <w:rPr>
                <w:rFonts w:ascii="Times New Roman" w:hAnsi="Times New Roman" w:cs="Times New Roman"/>
                <w:sz w:val="28"/>
                <w:szCs w:val="28"/>
              </w:rPr>
            </w:pPr>
            <w:r w:rsidRPr="00F74D79">
              <w:rPr>
                <w:rFonts w:ascii="Times New Roman" w:hAnsi="Times New Roman" w:cs="Times New Roman"/>
                <w:sz w:val="28"/>
                <w:szCs w:val="28"/>
              </w:rPr>
              <w:t xml:space="preserve">  17</w:t>
            </w:r>
          </w:p>
        </w:tc>
        <w:tc>
          <w:tcPr>
            <w:tcW w:w="7324" w:type="dxa"/>
          </w:tcPr>
          <w:p w:rsidR="00320344" w:rsidRPr="00F74D79" w:rsidRDefault="00320344" w:rsidP="0032162C">
            <w:pPr>
              <w:pStyle w:val="a6"/>
              <w:spacing w:line="240" w:lineRule="auto"/>
              <w:jc w:val="both"/>
              <w:rPr>
                <w:rFonts w:ascii="Times New Roman" w:hAnsi="Times New Roman" w:cs="Times New Roman"/>
                <w:sz w:val="28"/>
                <w:szCs w:val="28"/>
              </w:rPr>
            </w:pPr>
            <w:r w:rsidRPr="00F74D79">
              <w:rPr>
                <w:rFonts w:ascii="Times New Roman" w:hAnsi="Times New Roman" w:cs="Times New Roman"/>
                <w:sz w:val="28"/>
                <w:szCs w:val="28"/>
              </w:rPr>
              <w:t>Не враховую думки інших</w:t>
            </w:r>
          </w:p>
        </w:tc>
        <w:tc>
          <w:tcPr>
            <w:tcW w:w="1559" w:type="dxa"/>
          </w:tcPr>
          <w:p w:rsidR="00320344" w:rsidRPr="00F74D79" w:rsidRDefault="00320344" w:rsidP="0032162C">
            <w:pPr>
              <w:pStyle w:val="a6"/>
              <w:spacing w:line="240" w:lineRule="auto"/>
              <w:jc w:val="both"/>
              <w:rPr>
                <w:rFonts w:ascii="Times New Roman" w:hAnsi="Times New Roman" w:cs="Times New Roman"/>
                <w:sz w:val="28"/>
                <w:szCs w:val="28"/>
              </w:rPr>
            </w:pPr>
          </w:p>
        </w:tc>
      </w:tr>
      <w:tr w:rsidR="00320344" w:rsidRPr="00F74D79" w:rsidTr="0032162C">
        <w:tc>
          <w:tcPr>
            <w:tcW w:w="756" w:type="dxa"/>
          </w:tcPr>
          <w:p w:rsidR="00320344" w:rsidRPr="00F74D79" w:rsidRDefault="00320344" w:rsidP="0032162C">
            <w:pPr>
              <w:pStyle w:val="a6"/>
              <w:spacing w:line="240" w:lineRule="auto"/>
              <w:jc w:val="both"/>
              <w:rPr>
                <w:rFonts w:ascii="Times New Roman" w:hAnsi="Times New Roman" w:cs="Times New Roman"/>
                <w:sz w:val="28"/>
                <w:szCs w:val="28"/>
              </w:rPr>
            </w:pPr>
            <w:r w:rsidRPr="00F74D79">
              <w:rPr>
                <w:rFonts w:ascii="Times New Roman" w:hAnsi="Times New Roman" w:cs="Times New Roman"/>
                <w:sz w:val="28"/>
                <w:szCs w:val="28"/>
              </w:rPr>
              <w:t xml:space="preserve">  18</w:t>
            </w:r>
          </w:p>
        </w:tc>
        <w:tc>
          <w:tcPr>
            <w:tcW w:w="7324" w:type="dxa"/>
          </w:tcPr>
          <w:p w:rsidR="00320344" w:rsidRPr="00F74D79" w:rsidRDefault="00320344" w:rsidP="0032162C">
            <w:pPr>
              <w:pStyle w:val="a6"/>
              <w:spacing w:line="240" w:lineRule="auto"/>
              <w:jc w:val="both"/>
              <w:rPr>
                <w:rFonts w:ascii="Times New Roman" w:hAnsi="Times New Roman" w:cs="Times New Roman"/>
                <w:sz w:val="28"/>
                <w:szCs w:val="28"/>
              </w:rPr>
            </w:pPr>
            <w:r w:rsidRPr="00F74D79">
              <w:rPr>
                <w:rFonts w:ascii="Times New Roman" w:hAnsi="Times New Roman" w:cs="Times New Roman"/>
                <w:sz w:val="28"/>
                <w:szCs w:val="28"/>
              </w:rPr>
              <w:t>Намагаюсь владнати протиріччя</w:t>
            </w:r>
          </w:p>
        </w:tc>
        <w:tc>
          <w:tcPr>
            <w:tcW w:w="1559" w:type="dxa"/>
          </w:tcPr>
          <w:p w:rsidR="00320344" w:rsidRPr="00F74D79" w:rsidRDefault="00320344" w:rsidP="0032162C">
            <w:pPr>
              <w:pStyle w:val="a6"/>
              <w:spacing w:line="240" w:lineRule="auto"/>
              <w:jc w:val="both"/>
              <w:rPr>
                <w:rFonts w:ascii="Times New Roman" w:hAnsi="Times New Roman" w:cs="Times New Roman"/>
                <w:sz w:val="28"/>
                <w:szCs w:val="28"/>
              </w:rPr>
            </w:pPr>
          </w:p>
        </w:tc>
      </w:tr>
      <w:tr w:rsidR="00320344" w:rsidRPr="00F74D79" w:rsidTr="0032162C">
        <w:tc>
          <w:tcPr>
            <w:tcW w:w="756" w:type="dxa"/>
          </w:tcPr>
          <w:p w:rsidR="00320344" w:rsidRPr="00F74D79" w:rsidRDefault="00320344" w:rsidP="0032162C">
            <w:pPr>
              <w:pStyle w:val="a6"/>
              <w:spacing w:line="240" w:lineRule="auto"/>
              <w:jc w:val="both"/>
              <w:rPr>
                <w:rFonts w:ascii="Times New Roman" w:hAnsi="Times New Roman" w:cs="Times New Roman"/>
                <w:sz w:val="28"/>
                <w:szCs w:val="28"/>
              </w:rPr>
            </w:pPr>
            <w:r w:rsidRPr="00F74D79">
              <w:rPr>
                <w:rFonts w:ascii="Times New Roman" w:hAnsi="Times New Roman" w:cs="Times New Roman"/>
                <w:sz w:val="28"/>
                <w:szCs w:val="28"/>
              </w:rPr>
              <w:t xml:space="preserve">  19</w:t>
            </w:r>
          </w:p>
        </w:tc>
        <w:tc>
          <w:tcPr>
            <w:tcW w:w="7324" w:type="dxa"/>
          </w:tcPr>
          <w:p w:rsidR="00320344" w:rsidRPr="00F74D79" w:rsidRDefault="00320344" w:rsidP="0032162C">
            <w:pPr>
              <w:pStyle w:val="a6"/>
              <w:spacing w:line="240" w:lineRule="auto"/>
              <w:jc w:val="both"/>
              <w:rPr>
                <w:rFonts w:ascii="Times New Roman" w:hAnsi="Times New Roman" w:cs="Times New Roman"/>
                <w:sz w:val="28"/>
                <w:szCs w:val="28"/>
              </w:rPr>
            </w:pPr>
            <w:r w:rsidRPr="00F74D79">
              <w:rPr>
                <w:rFonts w:ascii="Times New Roman" w:hAnsi="Times New Roman" w:cs="Times New Roman"/>
                <w:sz w:val="28"/>
                <w:szCs w:val="28"/>
              </w:rPr>
              <w:t>Намагаюсь розв’язати конфліктну ситуацію</w:t>
            </w:r>
          </w:p>
        </w:tc>
        <w:tc>
          <w:tcPr>
            <w:tcW w:w="1559" w:type="dxa"/>
          </w:tcPr>
          <w:p w:rsidR="00320344" w:rsidRPr="00F74D79" w:rsidRDefault="00320344" w:rsidP="0032162C">
            <w:pPr>
              <w:pStyle w:val="a6"/>
              <w:spacing w:line="240" w:lineRule="auto"/>
              <w:jc w:val="both"/>
              <w:rPr>
                <w:rFonts w:ascii="Times New Roman" w:hAnsi="Times New Roman" w:cs="Times New Roman"/>
                <w:sz w:val="28"/>
                <w:szCs w:val="28"/>
              </w:rPr>
            </w:pPr>
          </w:p>
        </w:tc>
      </w:tr>
      <w:tr w:rsidR="00320344" w:rsidRPr="00F74D79" w:rsidTr="0032162C">
        <w:tc>
          <w:tcPr>
            <w:tcW w:w="756" w:type="dxa"/>
          </w:tcPr>
          <w:p w:rsidR="00320344" w:rsidRPr="00F74D79" w:rsidRDefault="00320344" w:rsidP="0032162C">
            <w:pPr>
              <w:pStyle w:val="a6"/>
              <w:spacing w:line="240" w:lineRule="auto"/>
              <w:jc w:val="both"/>
              <w:rPr>
                <w:rFonts w:ascii="Times New Roman" w:hAnsi="Times New Roman" w:cs="Times New Roman"/>
                <w:sz w:val="28"/>
                <w:szCs w:val="28"/>
              </w:rPr>
            </w:pPr>
            <w:r w:rsidRPr="00F74D79">
              <w:rPr>
                <w:rFonts w:ascii="Times New Roman" w:hAnsi="Times New Roman" w:cs="Times New Roman"/>
                <w:sz w:val="28"/>
                <w:szCs w:val="28"/>
              </w:rPr>
              <w:t xml:space="preserve">  20</w:t>
            </w:r>
          </w:p>
        </w:tc>
        <w:tc>
          <w:tcPr>
            <w:tcW w:w="7324" w:type="dxa"/>
          </w:tcPr>
          <w:p w:rsidR="00320344" w:rsidRPr="00F74D79" w:rsidRDefault="00320344" w:rsidP="0032162C">
            <w:pPr>
              <w:pStyle w:val="a6"/>
              <w:spacing w:line="240" w:lineRule="auto"/>
              <w:jc w:val="both"/>
              <w:rPr>
                <w:rFonts w:ascii="Times New Roman" w:hAnsi="Times New Roman" w:cs="Times New Roman"/>
                <w:sz w:val="28"/>
                <w:szCs w:val="28"/>
              </w:rPr>
            </w:pPr>
            <w:r w:rsidRPr="00F74D79">
              <w:rPr>
                <w:rFonts w:ascii="Times New Roman" w:hAnsi="Times New Roman" w:cs="Times New Roman"/>
                <w:sz w:val="28"/>
                <w:szCs w:val="28"/>
              </w:rPr>
              <w:t>Вважаю, що кожен повинен застосовувати свій талант, як може</w:t>
            </w:r>
          </w:p>
        </w:tc>
        <w:tc>
          <w:tcPr>
            <w:tcW w:w="1559" w:type="dxa"/>
          </w:tcPr>
          <w:p w:rsidR="00320344" w:rsidRPr="00F74D79" w:rsidRDefault="00320344" w:rsidP="0032162C">
            <w:pPr>
              <w:pStyle w:val="a6"/>
              <w:spacing w:line="240" w:lineRule="auto"/>
              <w:jc w:val="both"/>
              <w:rPr>
                <w:rFonts w:ascii="Times New Roman" w:hAnsi="Times New Roman" w:cs="Times New Roman"/>
                <w:sz w:val="28"/>
                <w:szCs w:val="28"/>
              </w:rPr>
            </w:pPr>
          </w:p>
        </w:tc>
      </w:tr>
    </w:tbl>
    <w:p w:rsidR="00320344" w:rsidRPr="00F74D79" w:rsidRDefault="00320344" w:rsidP="00320344">
      <w:pPr>
        <w:pStyle w:val="a6"/>
        <w:spacing w:line="240" w:lineRule="auto"/>
        <w:jc w:val="both"/>
        <w:rPr>
          <w:rFonts w:ascii="Times New Roman" w:hAnsi="Times New Roman" w:cs="Times New Roman"/>
          <w:sz w:val="28"/>
          <w:szCs w:val="28"/>
        </w:rPr>
      </w:pPr>
      <w:r w:rsidRPr="00F74D79">
        <w:rPr>
          <w:rFonts w:ascii="Times New Roman" w:hAnsi="Times New Roman" w:cs="Times New Roman"/>
          <w:sz w:val="28"/>
          <w:szCs w:val="28"/>
        </w:rPr>
        <w:tab/>
      </w:r>
    </w:p>
    <w:p w:rsidR="00D74C3A" w:rsidRDefault="00D74C3A" w:rsidP="00320344">
      <w:pPr>
        <w:pStyle w:val="a6"/>
        <w:spacing w:line="331" w:lineRule="auto"/>
        <w:ind w:firstLine="709"/>
        <w:jc w:val="both"/>
        <w:rPr>
          <w:rFonts w:ascii="Times New Roman" w:hAnsi="Times New Roman" w:cs="Times New Roman"/>
          <w:sz w:val="28"/>
          <w:szCs w:val="28"/>
        </w:rPr>
      </w:pPr>
    </w:p>
    <w:p w:rsidR="00D74C3A" w:rsidRDefault="00D74C3A" w:rsidP="00320344">
      <w:pPr>
        <w:pStyle w:val="a6"/>
        <w:spacing w:line="331" w:lineRule="auto"/>
        <w:ind w:firstLine="709"/>
        <w:jc w:val="both"/>
        <w:rPr>
          <w:rFonts w:ascii="Times New Roman" w:hAnsi="Times New Roman" w:cs="Times New Roman"/>
          <w:sz w:val="28"/>
          <w:szCs w:val="28"/>
        </w:rPr>
      </w:pPr>
    </w:p>
    <w:p w:rsidR="00320344" w:rsidRPr="00F74D79" w:rsidRDefault="00320344" w:rsidP="00320344">
      <w:pPr>
        <w:pStyle w:val="a6"/>
        <w:spacing w:line="331" w:lineRule="auto"/>
        <w:ind w:firstLine="709"/>
        <w:jc w:val="both"/>
        <w:rPr>
          <w:rFonts w:ascii="Times New Roman" w:hAnsi="Times New Roman" w:cs="Times New Roman"/>
          <w:sz w:val="28"/>
          <w:szCs w:val="28"/>
        </w:rPr>
      </w:pPr>
      <w:r w:rsidRPr="00F74D79">
        <w:rPr>
          <w:rFonts w:ascii="Times New Roman" w:hAnsi="Times New Roman" w:cs="Times New Roman"/>
          <w:sz w:val="28"/>
          <w:szCs w:val="28"/>
        </w:rPr>
        <w:t>А. Дії : 1; 5; 9; 13; 17  –   превалює авторитарний стиль.</w:t>
      </w:r>
    </w:p>
    <w:p w:rsidR="00320344" w:rsidRPr="00F74D79" w:rsidRDefault="00320344" w:rsidP="00320344">
      <w:pPr>
        <w:pStyle w:val="a6"/>
        <w:spacing w:line="331" w:lineRule="auto"/>
        <w:ind w:firstLine="709"/>
        <w:jc w:val="both"/>
        <w:rPr>
          <w:rFonts w:ascii="Times New Roman" w:hAnsi="Times New Roman" w:cs="Times New Roman"/>
          <w:sz w:val="28"/>
          <w:szCs w:val="28"/>
        </w:rPr>
      </w:pPr>
      <w:r w:rsidRPr="00F74D79">
        <w:rPr>
          <w:rFonts w:ascii="Times New Roman" w:hAnsi="Times New Roman" w:cs="Times New Roman"/>
          <w:sz w:val="28"/>
          <w:szCs w:val="28"/>
        </w:rPr>
        <w:t>Б. Дії:  3; 7; 11; 15; 19  –  прихильність до демократичного стилю.</w:t>
      </w:r>
    </w:p>
    <w:p w:rsidR="00320344" w:rsidRPr="00F74D79" w:rsidRDefault="00320344" w:rsidP="00320344">
      <w:pPr>
        <w:pStyle w:val="a6"/>
        <w:spacing w:line="331" w:lineRule="auto"/>
        <w:ind w:firstLine="709"/>
        <w:jc w:val="both"/>
        <w:rPr>
          <w:rFonts w:ascii="Times New Roman" w:hAnsi="Times New Roman" w:cs="Times New Roman"/>
          <w:sz w:val="28"/>
          <w:szCs w:val="28"/>
        </w:rPr>
      </w:pPr>
      <w:r w:rsidRPr="00F74D79">
        <w:rPr>
          <w:rFonts w:ascii="Times New Roman" w:hAnsi="Times New Roman" w:cs="Times New Roman"/>
          <w:sz w:val="28"/>
          <w:szCs w:val="28"/>
        </w:rPr>
        <w:t>В. Дії:  4; 8; 12; 16;  20 -   індикатори ліберального стилю.</w:t>
      </w:r>
    </w:p>
    <w:p w:rsidR="00320344" w:rsidRPr="00F74D79" w:rsidRDefault="00320344" w:rsidP="00320344">
      <w:pPr>
        <w:pStyle w:val="a6"/>
        <w:spacing w:line="331" w:lineRule="auto"/>
        <w:ind w:firstLine="709"/>
        <w:jc w:val="both"/>
        <w:rPr>
          <w:rFonts w:ascii="Times New Roman" w:hAnsi="Times New Roman" w:cs="Times New Roman"/>
          <w:sz w:val="28"/>
          <w:szCs w:val="28"/>
        </w:rPr>
      </w:pPr>
      <w:r w:rsidRPr="00F74D79">
        <w:rPr>
          <w:rFonts w:ascii="Times New Roman" w:hAnsi="Times New Roman" w:cs="Times New Roman"/>
          <w:sz w:val="28"/>
          <w:szCs w:val="28"/>
        </w:rPr>
        <w:t>Г. Дії:   2; 6; 10; 14;  18 -  характеризують діловий стиль (демократично-авторитарний).</w:t>
      </w:r>
    </w:p>
    <w:p w:rsidR="00320344" w:rsidRPr="00F74D79" w:rsidRDefault="00320344" w:rsidP="00320344">
      <w:pPr>
        <w:pStyle w:val="a6"/>
        <w:spacing w:line="331" w:lineRule="auto"/>
        <w:ind w:firstLine="709"/>
        <w:jc w:val="both"/>
        <w:rPr>
          <w:rFonts w:ascii="Times New Roman" w:hAnsi="Times New Roman" w:cs="Times New Roman"/>
          <w:sz w:val="28"/>
          <w:szCs w:val="28"/>
        </w:rPr>
      </w:pPr>
      <w:r w:rsidRPr="00F74D79">
        <w:rPr>
          <w:rFonts w:ascii="Times New Roman" w:hAnsi="Times New Roman" w:cs="Times New Roman"/>
          <w:sz w:val="28"/>
          <w:szCs w:val="28"/>
        </w:rPr>
        <w:t>Підрахунки  балів ( у  кожній  групі  максимальна  кількість - 25 балів): 20 і більше балів говорять про прихильність саме до цього стилю; 12-14 – іноді проявляється.</w:t>
      </w:r>
    </w:p>
    <w:p w:rsidR="00320344" w:rsidRPr="00F74D79" w:rsidRDefault="00320344" w:rsidP="00320344">
      <w:pPr>
        <w:spacing w:after="0" w:line="331" w:lineRule="auto"/>
        <w:ind w:firstLine="709"/>
        <w:jc w:val="both"/>
        <w:rPr>
          <w:rFonts w:ascii="Times New Roman" w:hAnsi="Times New Roman" w:cs="Times New Roman"/>
          <w:sz w:val="28"/>
          <w:szCs w:val="28"/>
        </w:rPr>
      </w:pPr>
      <w:r w:rsidRPr="00F74D79">
        <w:rPr>
          <w:rFonts w:ascii="Times New Roman" w:hAnsi="Times New Roman" w:cs="Times New Roman"/>
          <w:sz w:val="28"/>
          <w:szCs w:val="28"/>
        </w:rPr>
        <w:t xml:space="preserve">Загальний   показник   (по   всьому  тесту)  70-80  балів  говорить   про прагнення до активного спілкування з людьми; 30-40 балів – про пасивність. </w:t>
      </w:r>
    </w:p>
    <w:p w:rsidR="00320344" w:rsidRPr="00F74D79" w:rsidRDefault="00320344" w:rsidP="00320344">
      <w:pPr>
        <w:pStyle w:val="a6"/>
        <w:ind w:firstLine="709"/>
        <w:jc w:val="right"/>
        <w:rPr>
          <w:rFonts w:ascii="Times New Roman" w:hAnsi="Times New Roman" w:cs="Times New Roman"/>
          <w:b/>
          <w:sz w:val="28"/>
          <w:szCs w:val="28"/>
        </w:rPr>
      </w:pPr>
    </w:p>
    <w:p w:rsidR="00D74C3A" w:rsidRDefault="00D74C3A" w:rsidP="00320344">
      <w:pPr>
        <w:pStyle w:val="a6"/>
        <w:ind w:firstLine="709"/>
        <w:jc w:val="right"/>
        <w:rPr>
          <w:rFonts w:ascii="Times New Roman" w:hAnsi="Times New Roman" w:cs="Times New Roman"/>
          <w:b/>
          <w:sz w:val="28"/>
          <w:szCs w:val="28"/>
        </w:rPr>
      </w:pPr>
    </w:p>
    <w:p w:rsidR="00D74C3A" w:rsidRDefault="00D74C3A" w:rsidP="00320344">
      <w:pPr>
        <w:pStyle w:val="a6"/>
        <w:ind w:firstLine="709"/>
        <w:jc w:val="right"/>
        <w:rPr>
          <w:rFonts w:ascii="Times New Roman" w:hAnsi="Times New Roman" w:cs="Times New Roman"/>
          <w:b/>
          <w:sz w:val="28"/>
          <w:szCs w:val="28"/>
        </w:rPr>
      </w:pPr>
    </w:p>
    <w:p w:rsidR="00D74C3A" w:rsidRDefault="00D74C3A" w:rsidP="00320344">
      <w:pPr>
        <w:pStyle w:val="a6"/>
        <w:ind w:firstLine="709"/>
        <w:jc w:val="right"/>
        <w:rPr>
          <w:rFonts w:ascii="Times New Roman" w:hAnsi="Times New Roman" w:cs="Times New Roman"/>
          <w:b/>
          <w:sz w:val="28"/>
          <w:szCs w:val="28"/>
        </w:rPr>
      </w:pPr>
    </w:p>
    <w:p w:rsidR="00D74C3A" w:rsidRDefault="00D74C3A" w:rsidP="00320344">
      <w:pPr>
        <w:pStyle w:val="a6"/>
        <w:ind w:firstLine="709"/>
        <w:jc w:val="right"/>
        <w:rPr>
          <w:rFonts w:ascii="Times New Roman" w:hAnsi="Times New Roman" w:cs="Times New Roman"/>
          <w:b/>
          <w:sz w:val="28"/>
          <w:szCs w:val="28"/>
        </w:rPr>
      </w:pPr>
    </w:p>
    <w:p w:rsidR="00D74C3A" w:rsidRDefault="00D74C3A" w:rsidP="00320344">
      <w:pPr>
        <w:pStyle w:val="a6"/>
        <w:ind w:firstLine="709"/>
        <w:jc w:val="right"/>
        <w:rPr>
          <w:rFonts w:ascii="Times New Roman" w:hAnsi="Times New Roman" w:cs="Times New Roman"/>
          <w:b/>
          <w:sz w:val="28"/>
          <w:szCs w:val="28"/>
        </w:rPr>
      </w:pPr>
    </w:p>
    <w:p w:rsidR="00D74C3A" w:rsidRDefault="00D74C3A" w:rsidP="00320344">
      <w:pPr>
        <w:pStyle w:val="a6"/>
        <w:ind w:firstLine="709"/>
        <w:jc w:val="right"/>
        <w:rPr>
          <w:rFonts w:ascii="Times New Roman" w:hAnsi="Times New Roman" w:cs="Times New Roman"/>
          <w:b/>
          <w:sz w:val="28"/>
          <w:szCs w:val="28"/>
        </w:rPr>
      </w:pPr>
    </w:p>
    <w:p w:rsidR="00D74C3A" w:rsidRDefault="00D74C3A" w:rsidP="00320344">
      <w:pPr>
        <w:pStyle w:val="a6"/>
        <w:ind w:firstLine="709"/>
        <w:jc w:val="right"/>
        <w:rPr>
          <w:rFonts w:ascii="Times New Roman" w:hAnsi="Times New Roman" w:cs="Times New Roman"/>
          <w:b/>
          <w:sz w:val="28"/>
          <w:szCs w:val="28"/>
        </w:rPr>
      </w:pPr>
    </w:p>
    <w:p w:rsidR="00D74C3A" w:rsidRDefault="00D74C3A" w:rsidP="00320344">
      <w:pPr>
        <w:pStyle w:val="a6"/>
        <w:ind w:firstLine="709"/>
        <w:jc w:val="right"/>
        <w:rPr>
          <w:rFonts w:ascii="Times New Roman" w:hAnsi="Times New Roman" w:cs="Times New Roman"/>
          <w:b/>
          <w:sz w:val="28"/>
          <w:szCs w:val="28"/>
        </w:rPr>
      </w:pPr>
    </w:p>
    <w:p w:rsidR="00D74C3A" w:rsidRDefault="00D74C3A" w:rsidP="00320344">
      <w:pPr>
        <w:pStyle w:val="a6"/>
        <w:ind w:firstLine="709"/>
        <w:jc w:val="right"/>
        <w:rPr>
          <w:rFonts w:ascii="Times New Roman" w:hAnsi="Times New Roman" w:cs="Times New Roman"/>
          <w:b/>
          <w:sz w:val="28"/>
          <w:szCs w:val="28"/>
        </w:rPr>
      </w:pPr>
    </w:p>
    <w:p w:rsidR="00D74C3A" w:rsidRDefault="00D74C3A" w:rsidP="00320344">
      <w:pPr>
        <w:pStyle w:val="a6"/>
        <w:ind w:firstLine="709"/>
        <w:jc w:val="right"/>
        <w:rPr>
          <w:rFonts w:ascii="Times New Roman" w:hAnsi="Times New Roman" w:cs="Times New Roman"/>
          <w:b/>
          <w:sz w:val="28"/>
          <w:szCs w:val="28"/>
        </w:rPr>
      </w:pPr>
    </w:p>
    <w:p w:rsidR="00D74C3A" w:rsidRDefault="00D74C3A" w:rsidP="00320344">
      <w:pPr>
        <w:pStyle w:val="a6"/>
        <w:ind w:firstLine="709"/>
        <w:jc w:val="right"/>
        <w:rPr>
          <w:rFonts w:ascii="Times New Roman" w:hAnsi="Times New Roman" w:cs="Times New Roman"/>
          <w:b/>
          <w:sz w:val="28"/>
          <w:szCs w:val="28"/>
        </w:rPr>
      </w:pPr>
    </w:p>
    <w:p w:rsidR="00D74C3A" w:rsidRDefault="00D74C3A" w:rsidP="00320344">
      <w:pPr>
        <w:pStyle w:val="a6"/>
        <w:ind w:firstLine="709"/>
        <w:jc w:val="right"/>
        <w:rPr>
          <w:rFonts w:ascii="Times New Roman" w:hAnsi="Times New Roman" w:cs="Times New Roman"/>
          <w:b/>
          <w:sz w:val="28"/>
          <w:szCs w:val="28"/>
        </w:rPr>
      </w:pPr>
    </w:p>
    <w:p w:rsidR="00D74C3A" w:rsidRDefault="00D74C3A" w:rsidP="00320344">
      <w:pPr>
        <w:pStyle w:val="a6"/>
        <w:ind w:firstLine="709"/>
        <w:jc w:val="right"/>
        <w:rPr>
          <w:rFonts w:ascii="Times New Roman" w:hAnsi="Times New Roman" w:cs="Times New Roman"/>
          <w:b/>
          <w:sz w:val="28"/>
          <w:szCs w:val="28"/>
        </w:rPr>
      </w:pPr>
    </w:p>
    <w:p w:rsidR="00D74C3A" w:rsidRDefault="00D74C3A" w:rsidP="00320344">
      <w:pPr>
        <w:pStyle w:val="a6"/>
        <w:ind w:firstLine="709"/>
        <w:jc w:val="right"/>
        <w:rPr>
          <w:rFonts w:ascii="Times New Roman" w:hAnsi="Times New Roman" w:cs="Times New Roman"/>
          <w:b/>
          <w:sz w:val="28"/>
          <w:szCs w:val="28"/>
        </w:rPr>
      </w:pPr>
    </w:p>
    <w:p w:rsidR="00D74C3A" w:rsidRDefault="00D74C3A" w:rsidP="00320344">
      <w:pPr>
        <w:pStyle w:val="a6"/>
        <w:ind w:firstLine="709"/>
        <w:jc w:val="right"/>
        <w:rPr>
          <w:rFonts w:ascii="Times New Roman" w:hAnsi="Times New Roman" w:cs="Times New Roman"/>
          <w:b/>
          <w:sz w:val="28"/>
          <w:szCs w:val="28"/>
        </w:rPr>
      </w:pPr>
    </w:p>
    <w:p w:rsidR="00D74C3A" w:rsidRDefault="00D74C3A" w:rsidP="00320344">
      <w:pPr>
        <w:pStyle w:val="a6"/>
        <w:ind w:firstLine="709"/>
        <w:jc w:val="right"/>
        <w:rPr>
          <w:rFonts w:ascii="Times New Roman" w:hAnsi="Times New Roman" w:cs="Times New Roman"/>
          <w:b/>
          <w:sz w:val="28"/>
          <w:szCs w:val="28"/>
        </w:rPr>
      </w:pPr>
    </w:p>
    <w:p w:rsidR="00D74C3A" w:rsidRDefault="00D74C3A" w:rsidP="00320344">
      <w:pPr>
        <w:pStyle w:val="a6"/>
        <w:ind w:firstLine="709"/>
        <w:jc w:val="right"/>
        <w:rPr>
          <w:rFonts w:ascii="Times New Roman" w:hAnsi="Times New Roman" w:cs="Times New Roman"/>
          <w:b/>
          <w:sz w:val="28"/>
          <w:szCs w:val="28"/>
        </w:rPr>
      </w:pPr>
    </w:p>
    <w:p w:rsidR="00D74C3A" w:rsidRDefault="00D74C3A" w:rsidP="00320344">
      <w:pPr>
        <w:pStyle w:val="a6"/>
        <w:ind w:firstLine="709"/>
        <w:jc w:val="right"/>
        <w:rPr>
          <w:rFonts w:ascii="Times New Roman" w:hAnsi="Times New Roman" w:cs="Times New Roman"/>
          <w:b/>
          <w:sz w:val="28"/>
          <w:szCs w:val="28"/>
        </w:rPr>
      </w:pPr>
    </w:p>
    <w:p w:rsidR="00320344" w:rsidRPr="00F74D79" w:rsidRDefault="00320344" w:rsidP="00320344">
      <w:pPr>
        <w:pStyle w:val="a6"/>
        <w:ind w:firstLine="709"/>
        <w:jc w:val="right"/>
        <w:rPr>
          <w:rFonts w:ascii="Times New Roman" w:hAnsi="Times New Roman" w:cs="Times New Roman"/>
          <w:b/>
          <w:sz w:val="28"/>
          <w:szCs w:val="28"/>
        </w:rPr>
      </w:pPr>
      <w:r w:rsidRPr="00F74D79">
        <w:rPr>
          <w:rFonts w:ascii="Times New Roman" w:hAnsi="Times New Roman" w:cs="Times New Roman"/>
          <w:b/>
          <w:sz w:val="28"/>
          <w:szCs w:val="28"/>
        </w:rPr>
        <w:lastRenderedPageBreak/>
        <w:t>Додаток Д</w:t>
      </w:r>
    </w:p>
    <w:p w:rsidR="00320344" w:rsidRPr="00F74D79" w:rsidRDefault="00320344" w:rsidP="00320344">
      <w:pPr>
        <w:pStyle w:val="1"/>
        <w:spacing w:before="0" w:line="360" w:lineRule="auto"/>
        <w:ind w:firstLine="709"/>
        <w:jc w:val="center"/>
        <w:rPr>
          <w:rFonts w:ascii="Times New Roman" w:hAnsi="Times New Roman" w:cs="Times New Roman"/>
          <w:b/>
          <w:color w:val="auto"/>
          <w:sz w:val="28"/>
          <w:szCs w:val="28"/>
        </w:rPr>
      </w:pPr>
      <w:r w:rsidRPr="00F74D79">
        <w:rPr>
          <w:rFonts w:ascii="Times New Roman" w:hAnsi="Times New Roman" w:cs="Times New Roman"/>
          <w:b/>
          <w:color w:val="auto"/>
          <w:sz w:val="28"/>
          <w:szCs w:val="28"/>
        </w:rPr>
        <w:t>АНКЕТА</w:t>
      </w:r>
    </w:p>
    <w:p w:rsidR="00320344" w:rsidRPr="00F74D79" w:rsidRDefault="00320344" w:rsidP="00320344">
      <w:pPr>
        <w:pStyle w:val="1"/>
        <w:spacing w:before="0" w:line="360" w:lineRule="auto"/>
        <w:ind w:firstLine="709"/>
        <w:jc w:val="center"/>
        <w:rPr>
          <w:rFonts w:ascii="Times New Roman" w:hAnsi="Times New Roman" w:cs="Times New Roman"/>
          <w:b/>
          <w:color w:val="auto"/>
          <w:sz w:val="28"/>
          <w:szCs w:val="28"/>
        </w:rPr>
      </w:pPr>
      <w:r w:rsidRPr="00F74D79">
        <w:rPr>
          <w:rFonts w:ascii="Times New Roman" w:hAnsi="Times New Roman" w:cs="Times New Roman"/>
          <w:b/>
          <w:color w:val="auto"/>
          <w:sz w:val="28"/>
          <w:szCs w:val="28"/>
        </w:rPr>
        <w:t>«СТАВЛЕННЯ ВЧИТЕЛІВ ДО МЕТОДИЧНОЇ РОБОТИ»</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40"/>
        <w:gridCol w:w="720"/>
        <w:gridCol w:w="720"/>
        <w:gridCol w:w="900"/>
        <w:gridCol w:w="1260"/>
      </w:tblGrid>
      <w:tr w:rsidR="00320344" w:rsidRPr="00F74D79" w:rsidTr="0032162C">
        <w:trPr>
          <w:cantSplit/>
        </w:trPr>
        <w:tc>
          <w:tcPr>
            <w:tcW w:w="5940" w:type="dxa"/>
            <w:vMerge w:val="restart"/>
          </w:tcPr>
          <w:p w:rsidR="00320344" w:rsidRPr="00F74D79" w:rsidRDefault="00320344" w:rsidP="0032162C">
            <w:pPr>
              <w:tabs>
                <w:tab w:val="left" w:pos="8511"/>
              </w:tabs>
              <w:spacing w:after="0" w:line="240" w:lineRule="auto"/>
              <w:jc w:val="center"/>
              <w:rPr>
                <w:rFonts w:ascii="Times New Roman" w:hAnsi="Times New Roman" w:cs="Times New Roman"/>
                <w:b/>
                <w:i/>
                <w:color w:val="000000"/>
                <w:sz w:val="28"/>
                <w:szCs w:val="28"/>
              </w:rPr>
            </w:pPr>
          </w:p>
          <w:p w:rsidR="00320344" w:rsidRPr="00F74D79" w:rsidRDefault="00320344" w:rsidP="0032162C">
            <w:pPr>
              <w:tabs>
                <w:tab w:val="left" w:pos="8511"/>
              </w:tabs>
              <w:spacing w:after="0" w:line="240" w:lineRule="auto"/>
              <w:jc w:val="center"/>
              <w:rPr>
                <w:rFonts w:ascii="Times New Roman" w:hAnsi="Times New Roman" w:cs="Times New Roman"/>
                <w:b/>
                <w:i/>
                <w:color w:val="000000"/>
                <w:sz w:val="28"/>
                <w:szCs w:val="28"/>
              </w:rPr>
            </w:pPr>
            <w:r w:rsidRPr="00F74D79">
              <w:rPr>
                <w:rFonts w:ascii="Times New Roman" w:hAnsi="Times New Roman" w:cs="Times New Roman"/>
                <w:b/>
                <w:i/>
                <w:color w:val="000000"/>
                <w:sz w:val="28"/>
                <w:szCs w:val="28"/>
              </w:rPr>
              <w:t>Зміст питань</w:t>
            </w:r>
          </w:p>
        </w:tc>
        <w:tc>
          <w:tcPr>
            <w:tcW w:w="3600" w:type="dxa"/>
            <w:gridSpan w:val="4"/>
          </w:tcPr>
          <w:p w:rsidR="00320344" w:rsidRPr="00F74D79" w:rsidRDefault="00320344" w:rsidP="0032162C">
            <w:pPr>
              <w:tabs>
                <w:tab w:val="left" w:pos="8511"/>
              </w:tabs>
              <w:spacing w:after="0" w:line="240" w:lineRule="auto"/>
              <w:jc w:val="center"/>
              <w:rPr>
                <w:rFonts w:ascii="Times New Roman" w:hAnsi="Times New Roman" w:cs="Times New Roman"/>
                <w:b/>
                <w:i/>
                <w:color w:val="000000"/>
                <w:sz w:val="28"/>
                <w:szCs w:val="28"/>
              </w:rPr>
            </w:pPr>
            <w:r w:rsidRPr="00F74D79">
              <w:rPr>
                <w:rFonts w:ascii="Times New Roman" w:hAnsi="Times New Roman" w:cs="Times New Roman"/>
                <w:b/>
                <w:i/>
                <w:color w:val="000000"/>
                <w:sz w:val="28"/>
                <w:szCs w:val="28"/>
              </w:rPr>
              <w:t>Відповіді</w:t>
            </w:r>
          </w:p>
          <w:p w:rsidR="00320344" w:rsidRPr="00F74D79" w:rsidRDefault="00320344" w:rsidP="0032162C">
            <w:pPr>
              <w:pStyle w:val="af3"/>
              <w:jc w:val="center"/>
              <w:rPr>
                <w:sz w:val="28"/>
                <w:szCs w:val="28"/>
              </w:rPr>
            </w:pPr>
          </w:p>
        </w:tc>
      </w:tr>
      <w:tr w:rsidR="00320344" w:rsidRPr="00F74D79" w:rsidTr="0032162C">
        <w:trPr>
          <w:cantSplit/>
          <w:trHeight w:val="1134"/>
        </w:trPr>
        <w:tc>
          <w:tcPr>
            <w:tcW w:w="5940" w:type="dxa"/>
            <w:vMerge/>
          </w:tcPr>
          <w:p w:rsidR="00320344" w:rsidRPr="00F74D79" w:rsidRDefault="00320344" w:rsidP="0032162C">
            <w:pPr>
              <w:tabs>
                <w:tab w:val="left" w:pos="8511"/>
              </w:tabs>
              <w:spacing w:after="0" w:line="240" w:lineRule="auto"/>
              <w:jc w:val="both"/>
              <w:rPr>
                <w:rFonts w:ascii="Times New Roman" w:hAnsi="Times New Roman" w:cs="Times New Roman"/>
                <w:color w:val="000000"/>
                <w:sz w:val="28"/>
                <w:szCs w:val="28"/>
              </w:rPr>
            </w:pPr>
          </w:p>
        </w:tc>
        <w:tc>
          <w:tcPr>
            <w:tcW w:w="720" w:type="dxa"/>
            <w:textDirection w:val="btLr"/>
          </w:tcPr>
          <w:p w:rsidR="00320344" w:rsidRPr="00F74D79" w:rsidRDefault="00320344" w:rsidP="0032162C">
            <w:pPr>
              <w:tabs>
                <w:tab w:val="left" w:pos="8511"/>
              </w:tabs>
              <w:spacing w:after="0" w:line="240" w:lineRule="auto"/>
              <w:ind w:left="113" w:right="113"/>
              <w:jc w:val="center"/>
              <w:rPr>
                <w:rFonts w:ascii="Times New Roman" w:hAnsi="Times New Roman" w:cs="Times New Roman"/>
                <w:color w:val="000000"/>
                <w:sz w:val="28"/>
                <w:szCs w:val="28"/>
              </w:rPr>
            </w:pPr>
            <w:r w:rsidRPr="00F74D79">
              <w:rPr>
                <w:rFonts w:ascii="Times New Roman" w:hAnsi="Times New Roman" w:cs="Times New Roman"/>
                <w:color w:val="000000"/>
                <w:sz w:val="28"/>
                <w:szCs w:val="28"/>
              </w:rPr>
              <w:t>так</w:t>
            </w:r>
          </w:p>
        </w:tc>
        <w:tc>
          <w:tcPr>
            <w:tcW w:w="720" w:type="dxa"/>
            <w:textDirection w:val="btLr"/>
          </w:tcPr>
          <w:p w:rsidR="00320344" w:rsidRPr="00F74D79" w:rsidRDefault="00320344" w:rsidP="0032162C">
            <w:pPr>
              <w:tabs>
                <w:tab w:val="left" w:pos="8511"/>
              </w:tabs>
              <w:spacing w:after="0" w:line="240" w:lineRule="auto"/>
              <w:ind w:left="113" w:right="113"/>
              <w:jc w:val="center"/>
              <w:rPr>
                <w:rFonts w:ascii="Times New Roman" w:hAnsi="Times New Roman" w:cs="Times New Roman"/>
                <w:color w:val="000000"/>
                <w:sz w:val="28"/>
                <w:szCs w:val="28"/>
              </w:rPr>
            </w:pPr>
            <w:r w:rsidRPr="00F74D79">
              <w:rPr>
                <w:rFonts w:ascii="Times New Roman" w:hAnsi="Times New Roman" w:cs="Times New Roman"/>
                <w:color w:val="000000"/>
                <w:sz w:val="28"/>
                <w:szCs w:val="28"/>
              </w:rPr>
              <w:t>ні</w:t>
            </w:r>
          </w:p>
        </w:tc>
        <w:tc>
          <w:tcPr>
            <w:tcW w:w="900" w:type="dxa"/>
            <w:textDirection w:val="btLr"/>
          </w:tcPr>
          <w:p w:rsidR="00320344" w:rsidRPr="00F74D79" w:rsidRDefault="00320344" w:rsidP="0032162C">
            <w:pPr>
              <w:tabs>
                <w:tab w:val="left" w:pos="8511"/>
              </w:tabs>
              <w:spacing w:after="0" w:line="240" w:lineRule="auto"/>
              <w:jc w:val="center"/>
              <w:rPr>
                <w:rFonts w:ascii="Times New Roman" w:hAnsi="Times New Roman" w:cs="Times New Roman"/>
                <w:color w:val="000000"/>
                <w:sz w:val="28"/>
                <w:szCs w:val="28"/>
              </w:rPr>
            </w:pPr>
            <w:r w:rsidRPr="00F74D79">
              <w:rPr>
                <w:rFonts w:ascii="Times New Roman" w:hAnsi="Times New Roman" w:cs="Times New Roman"/>
                <w:color w:val="000000"/>
                <w:sz w:val="28"/>
                <w:szCs w:val="28"/>
              </w:rPr>
              <w:t>не знаю</w:t>
            </w:r>
          </w:p>
        </w:tc>
        <w:tc>
          <w:tcPr>
            <w:tcW w:w="1260" w:type="dxa"/>
            <w:textDirection w:val="btLr"/>
          </w:tcPr>
          <w:p w:rsidR="00320344" w:rsidRPr="00F74D79" w:rsidRDefault="00320344" w:rsidP="0032162C">
            <w:pPr>
              <w:tabs>
                <w:tab w:val="left" w:pos="8511"/>
              </w:tabs>
              <w:spacing w:after="0" w:line="240" w:lineRule="auto"/>
              <w:jc w:val="center"/>
              <w:rPr>
                <w:rFonts w:ascii="Times New Roman" w:hAnsi="Times New Roman" w:cs="Times New Roman"/>
                <w:color w:val="000000"/>
                <w:sz w:val="28"/>
                <w:szCs w:val="28"/>
              </w:rPr>
            </w:pPr>
            <w:r w:rsidRPr="00F74D79">
              <w:rPr>
                <w:rFonts w:ascii="Times New Roman" w:hAnsi="Times New Roman" w:cs="Times New Roman"/>
                <w:color w:val="000000"/>
                <w:sz w:val="28"/>
                <w:szCs w:val="28"/>
              </w:rPr>
              <w:t>категорія,педстаж</w:t>
            </w:r>
          </w:p>
        </w:tc>
      </w:tr>
      <w:tr w:rsidR="00320344" w:rsidRPr="00F74D79" w:rsidTr="0032162C">
        <w:trPr>
          <w:cantSplit/>
        </w:trPr>
        <w:tc>
          <w:tcPr>
            <w:tcW w:w="5940" w:type="dxa"/>
          </w:tcPr>
          <w:p w:rsidR="00320344" w:rsidRPr="00F74D79" w:rsidRDefault="00320344" w:rsidP="0032162C">
            <w:pPr>
              <w:tabs>
                <w:tab w:val="left" w:pos="8511"/>
              </w:tabs>
              <w:spacing w:after="0" w:line="240" w:lineRule="auto"/>
              <w:jc w:val="both"/>
              <w:rPr>
                <w:rFonts w:ascii="Times New Roman" w:hAnsi="Times New Roman" w:cs="Times New Roman"/>
                <w:color w:val="000000"/>
                <w:sz w:val="28"/>
                <w:szCs w:val="28"/>
              </w:rPr>
            </w:pPr>
            <w:r w:rsidRPr="00F74D79">
              <w:rPr>
                <w:rFonts w:ascii="Times New Roman" w:hAnsi="Times New Roman" w:cs="Times New Roman"/>
                <w:color w:val="000000"/>
                <w:sz w:val="28"/>
                <w:szCs w:val="28"/>
              </w:rPr>
              <w:t>Просимо висловити думку:</w:t>
            </w:r>
          </w:p>
          <w:p w:rsidR="00320344" w:rsidRPr="00F74D79" w:rsidRDefault="00320344" w:rsidP="0032162C">
            <w:pPr>
              <w:tabs>
                <w:tab w:val="left" w:pos="8511"/>
              </w:tabs>
              <w:spacing w:after="0" w:line="240" w:lineRule="auto"/>
              <w:jc w:val="both"/>
              <w:rPr>
                <w:rFonts w:ascii="Times New Roman" w:hAnsi="Times New Roman" w:cs="Times New Roman"/>
                <w:color w:val="000000"/>
                <w:sz w:val="28"/>
                <w:szCs w:val="28"/>
              </w:rPr>
            </w:pPr>
            <w:r w:rsidRPr="00F74D79">
              <w:rPr>
                <w:rFonts w:ascii="Times New Roman" w:hAnsi="Times New Roman" w:cs="Times New Roman"/>
                <w:color w:val="000000"/>
                <w:sz w:val="28"/>
                <w:szCs w:val="28"/>
              </w:rPr>
              <w:t xml:space="preserve"> </w:t>
            </w:r>
          </w:p>
          <w:p w:rsidR="00320344" w:rsidRPr="00F74D79" w:rsidRDefault="00320344" w:rsidP="0032162C">
            <w:pPr>
              <w:tabs>
                <w:tab w:val="left" w:pos="8511"/>
              </w:tabs>
              <w:spacing w:after="0" w:line="240" w:lineRule="auto"/>
              <w:jc w:val="both"/>
              <w:rPr>
                <w:rFonts w:ascii="Times New Roman" w:hAnsi="Times New Roman" w:cs="Times New Roman"/>
                <w:color w:val="000000"/>
                <w:sz w:val="28"/>
                <w:szCs w:val="28"/>
              </w:rPr>
            </w:pPr>
            <w:r w:rsidRPr="00F74D79">
              <w:rPr>
                <w:rFonts w:ascii="Times New Roman" w:hAnsi="Times New Roman" w:cs="Times New Roman"/>
                <w:color w:val="000000"/>
                <w:sz w:val="28"/>
                <w:szCs w:val="28"/>
              </w:rPr>
              <w:t>1. Чи вважаєте актуальним реформування методичної роботи в ЗЗСО?</w:t>
            </w:r>
          </w:p>
          <w:p w:rsidR="00320344" w:rsidRPr="00F74D79" w:rsidRDefault="00320344" w:rsidP="0032162C">
            <w:pPr>
              <w:pStyle w:val="af3"/>
              <w:jc w:val="both"/>
              <w:rPr>
                <w:sz w:val="28"/>
                <w:szCs w:val="28"/>
              </w:rPr>
            </w:pPr>
          </w:p>
        </w:tc>
        <w:tc>
          <w:tcPr>
            <w:tcW w:w="720" w:type="dxa"/>
          </w:tcPr>
          <w:p w:rsidR="00320344" w:rsidRPr="00F74D79" w:rsidRDefault="00320344" w:rsidP="0032162C">
            <w:pPr>
              <w:tabs>
                <w:tab w:val="left" w:pos="8511"/>
              </w:tabs>
              <w:spacing w:after="0" w:line="240" w:lineRule="auto"/>
              <w:jc w:val="both"/>
              <w:rPr>
                <w:rFonts w:ascii="Times New Roman" w:hAnsi="Times New Roman" w:cs="Times New Roman"/>
                <w:color w:val="000000"/>
                <w:sz w:val="28"/>
                <w:szCs w:val="28"/>
              </w:rPr>
            </w:pPr>
          </w:p>
        </w:tc>
        <w:tc>
          <w:tcPr>
            <w:tcW w:w="720" w:type="dxa"/>
          </w:tcPr>
          <w:p w:rsidR="00320344" w:rsidRPr="00F74D79" w:rsidRDefault="00320344" w:rsidP="0032162C">
            <w:pPr>
              <w:tabs>
                <w:tab w:val="left" w:pos="8511"/>
              </w:tabs>
              <w:spacing w:after="0" w:line="240" w:lineRule="auto"/>
              <w:jc w:val="both"/>
              <w:rPr>
                <w:rFonts w:ascii="Times New Roman" w:hAnsi="Times New Roman" w:cs="Times New Roman"/>
                <w:color w:val="000000"/>
                <w:sz w:val="28"/>
                <w:szCs w:val="28"/>
              </w:rPr>
            </w:pPr>
          </w:p>
        </w:tc>
        <w:tc>
          <w:tcPr>
            <w:tcW w:w="900" w:type="dxa"/>
          </w:tcPr>
          <w:p w:rsidR="00320344" w:rsidRPr="00F74D79" w:rsidRDefault="00320344" w:rsidP="0032162C">
            <w:pPr>
              <w:tabs>
                <w:tab w:val="left" w:pos="8511"/>
              </w:tabs>
              <w:spacing w:after="0" w:line="360" w:lineRule="auto"/>
              <w:jc w:val="both"/>
              <w:rPr>
                <w:rFonts w:ascii="Times New Roman" w:hAnsi="Times New Roman" w:cs="Times New Roman"/>
                <w:color w:val="000000"/>
                <w:sz w:val="28"/>
                <w:szCs w:val="28"/>
              </w:rPr>
            </w:pPr>
          </w:p>
        </w:tc>
        <w:tc>
          <w:tcPr>
            <w:tcW w:w="1260" w:type="dxa"/>
          </w:tcPr>
          <w:p w:rsidR="00320344" w:rsidRPr="00F74D79" w:rsidRDefault="00320344" w:rsidP="0032162C">
            <w:pPr>
              <w:tabs>
                <w:tab w:val="left" w:pos="8511"/>
              </w:tabs>
              <w:spacing w:after="0" w:line="360" w:lineRule="auto"/>
              <w:jc w:val="both"/>
              <w:rPr>
                <w:rFonts w:ascii="Times New Roman" w:hAnsi="Times New Roman" w:cs="Times New Roman"/>
                <w:color w:val="000000"/>
                <w:sz w:val="28"/>
                <w:szCs w:val="28"/>
              </w:rPr>
            </w:pPr>
          </w:p>
        </w:tc>
      </w:tr>
      <w:tr w:rsidR="00320344" w:rsidRPr="00F74D79" w:rsidTr="0032162C">
        <w:trPr>
          <w:cantSplit/>
        </w:trPr>
        <w:tc>
          <w:tcPr>
            <w:tcW w:w="5940" w:type="dxa"/>
          </w:tcPr>
          <w:p w:rsidR="00320344" w:rsidRPr="00F74D79" w:rsidRDefault="00320344" w:rsidP="0032162C">
            <w:pPr>
              <w:tabs>
                <w:tab w:val="left" w:pos="8511"/>
              </w:tabs>
              <w:spacing w:after="0" w:line="240" w:lineRule="auto"/>
              <w:jc w:val="both"/>
              <w:rPr>
                <w:rFonts w:ascii="Times New Roman" w:hAnsi="Times New Roman" w:cs="Times New Roman"/>
                <w:sz w:val="28"/>
                <w:szCs w:val="28"/>
              </w:rPr>
            </w:pPr>
            <w:r w:rsidRPr="00F74D79">
              <w:rPr>
                <w:rFonts w:ascii="Times New Roman" w:hAnsi="Times New Roman" w:cs="Times New Roman"/>
                <w:color w:val="000000"/>
                <w:sz w:val="28"/>
                <w:szCs w:val="28"/>
              </w:rPr>
              <w:t xml:space="preserve">2. </w:t>
            </w:r>
            <w:r w:rsidRPr="00F74D79">
              <w:rPr>
                <w:rFonts w:ascii="Times New Roman" w:hAnsi="Times New Roman" w:cs="Times New Roman"/>
                <w:sz w:val="28"/>
                <w:szCs w:val="28"/>
              </w:rPr>
              <w:t>Чи вважаєте організацію методичної роботи  вашому ЗЗСО системною?</w:t>
            </w:r>
          </w:p>
          <w:p w:rsidR="00320344" w:rsidRPr="00F74D79" w:rsidRDefault="00320344" w:rsidP="0032162C">
            <w:pPr>
              <w:pStyle w:val="af3"/>
              <w:jc w:val="both"/>
              <w:rPr>
                <w:sz w:val="28"/>
                <w:szCs w:val="28"/>
              </w:rPr>
            </w:pPr>
          </w:p>
        </w:tc>
        <w:tc>
          <w:tcPr>
            <w:tcW w:w="720" w:type="dxa"/>
          </w:tcPr>
          <w:p w:rsidR="00320344" w:rsidRPr="00F74D79" w:rsidRDefault="00320344" w:rsidP="0032162C">
            <w:pPr>
              <w:tabs>
                <w:tab w:val="left" w:pos="8511"/>
              </w:tabs>
              <w:spacing w:after="0" w:line="240" w:lineRule="auto"/>
              <w:jc w:val="both"/>
              <w:rPr>
                <w:rFonts w:ascii="Times New Roman" w:hAnsi="Times New Roman" w:cs="Times New Roman"/>
                <w:color w:val="000000"/>
                <w:sz w:val="28"/>
                <w:szCs w:val="28"/>
              </w:rPr>
            </w:pPr>
          </w:p>
        </w:tc>
        <w:tc>
          <w:tcPr>
            <w:tcW w:w="720" w:type="dxa"/>
          </w:tcPr>
          <w:p w:rsidR="00320344" w:rsidRPr="00F74D79" w:rsidRDefault="00320344" w:rsidP="0032162C">
            <w:pPr>
              <w:tabs>
                <w:tab w:val="left" w:pos="8511"/>
              </w:tabs>
              <w:spacing w:after="0" w:line="240" w:lineRule="auto"/>
              <w:jc w:val="both"/>
              <w:rPr>
                <w:rFonts w:ascii="Times New Roman" w:hAnsi="Times New Roman" w:cs="Times New Roman"/>
                <w:color w:val="000000"/>
                <w:sz w:val="28"/>
                <w:szCs w:val="28"/>
              </w:rPr>
            </w:pPr>
          </w:p>
        </w:tc>
        <w:tc>
          <w:tcPr>
            <w:tcW w:w="900" w:type="dxa"/>
          </w:tcPr>
          <w:p w:rsidR="00320344" w:rsidRPr="00F74D79" w:rsidRDefault="00320344" w:rsidP="0032162C">
            <w:pPr>
              <w:tabs>
                <w:tab w:val="left" w:pos="8511"/>
              </w:tabs>
              <w:spacing w:after="0" w:line="360" w:lineRule="auto"/>
              <w:jc w:val="both"/>
              <w:rPr>
                <w:rFonts w:ascii="Times New Roman" w:hAnsi="Times New Roman" w:cs="Times New Roman"/>
                <w:color w:val="000000"/>
                <w:sz w:val="28"/>
                <w:szCs w:val="28"/>
              </w:rPr>
            </w:pPr>
          </w:p>
        </w:tc>
        <w:tc>
          <w:tcPr>
            <w:tcW w:w="1260" w:type="dxa"/>
          </w:tcPr>
          <w:p w:rsidR="00320344" w:rsidRPr="00F74D79" w:rsidRDefault="00320344" w:rsidP="0032162C">
            <w:pPr>
              <w:tabs>
                <w:tab w:val="left" w:pos="8511"/>
              </w:tabs>
              <w:spacing w:after="0" w:line="360" w:lineRule="auto"/>
              <w:jc w:val="both"/>
              <w:rPr>
                <w:rFonts w:ascii="Times New Roman" w:hAnsi="Times New Roman" w:cs="Times New Roman"/>
                <w:color w:val="000000"/>
                <w:sz w:val="28"/>
                <w:szCs w:val="28"/>
              </w:rPr>
            </w:pPr>
          </w:p>
        </w:tc>
      </w:tr>
      <w:tr w:rsidR="00320344" w:rsidRPr="00F74D79" w:rsidTr="0032162C">
        <w:trPr>
          <w:cantSplit/>
        </w:trPr>
        <w:tc>
          <w:tcPr>
            <w:tcW w:w="5940" w:type="dxa"/>
          </w:tcPr>
          <w:p w:rsidR="00320344" w:rsidRPr="00F74D79" w:rsidRDefault="00320344" w:rsidP="0032162C">
            <w:pPr>
              <w:tabs>
                <w:tab w:val="left" w:pos="8511"/>
              </w:tabs>
              <w:spacing w:after="0" w:line="240" w:lineRule="auto"/>
              <w:jc w:val="both"/>
              <w:rPr>
                <w:rFonts w:ascii="Times New Roman" w:hAnsi="Times New Roman" w:cs="Times New Roman"/>
                <w:color w:val="000000"/>
                <w:sz w:val="28"/>
                <w:szCs w:val="28"/>
              </w:rPr>
            </w:pPr>
            <w:r w:rsidRPr="00F74D79">
              <w:rPr>
                <w:rFonts w:ascii="Times New Roman" w:hAnsi="Times New Roman" w:cs="Times New Roman"/>
                <w:color w:val="000000"/>
                <w:sz w:val="28"/>
                <w:szCs w:val="28"/>
              </w:rPr>
              <w:t>3. Чи  сформована в дошкільному закладі організаційна структура методичної роботи?</w:t>
            </w:r>
          </w:p>
          <w:p w:rsidR="00320344" w:rsidRPr="00F74D79" w:rsidRDefault="00320344" w:rsidP="0032162C">
            <w:pPr>
              <w:pStyle w:val="af3"/>
              <w:jc w:val="both"/>
              <w:rPr>
                <w:sz w:val="28"/>
                <w:szCs w:val="28"/>
              </w:rPr>
            </w:pPr>
          </w:p>
        </w:tc>
        <w:tc>
          <w:tcPr>
            <w:tcW w:w="720" w:type="dxa"/>
          </w:tcPr>
          <w:p w:rsidR="00320344" w:rsidRPr="00F74D79" w:rsidRDefault="00320344" w:rsidP="0032162C">
            <w:pPr>
              <w:tabs>
                <w:tab w:val="left" w:pos="8511"/>
              </w:tabs>
              <w:spacing w:after="0" w:line="240" w:lineRule="auto"/>
              <w:jc w:val="both"/>
              <w:rPr>
                <w:rFonts w:ascii="Times New Roman" w:hAnsi="Times New Roman" w:cs="Times New Roman"/>
                <w:color w:val="000000"/>
                <w:sz w:val="28"/>
                <w:szCs w:val="28"/>
              </w:rPr>
            </w:pPr>
          </w:p>
        </w:tc>
        <w:tc>
          <w:tcPr>
            <w:tcW w:w="720" w:type="dxa"/>
          </w:tcPr>
          <w:p w:rsidR="00320344" w:rsidRPr="00F74D79" w:rsidRDefault="00320344" w:rsidP="0032162C">
            <w:pPr>
              <w:tabs>
                <w:tab w:val="left" w:pos="8511"/>
              </w:tabs>
              <w:spacing w:after="0" w:line="240" w:lineRule="auto"/>
              <w:jc w:val="both"/>
              <w:rPr>
                <w:rFonts w:ascii="Times New Roman" w:hAnsi="Times New Roman" w:cs="Times New Roman"/>
                <w:color w:val="000000"/>
                <w:sz w:val="28"/>
                <w:szCs w:val="28"/>
              </w:rPr>
            </w:pPr>
          </w:p>
        </w:tc>
        <w:tc>
          <w:tcPr>
            <w:tcW w:w="900" w:type="dxa"/>
          </w:tcPr>
          <w:p w:rsidR="00320344" w:rsidRPr="00F74D79" w:rsidRDefault="00320344" w:rsidP="0032162C">
            <w:pPr>
              <w:tabs>
                <w:tab w:val="left" w:pos="8511"/>
              </w:tabs>
              <w:spacing w:after="0" w:line="360" w:lineRule="auto"/>
              <w:jc w:val="both"/>
              <w:rPr>
                <w:rFonts w:ascii="Times New Roman" w:hAnsi="Times New Roman" w:cs="Times New Roman"/>
                <w:color w:val="000000"/>
                <w:sz w:val="28"/>
                <w:szCs w:val="28"/>
              </w:rPr>
            </w:pPr>
          </w:p>
        </w:tc>
        <w:tc>
          <w:tcPr>
            <w:tcW w:w="1260" w:type="dxa"/>
          </w:tcPr>
          <w:p w:rsidR="00320344" w:rsidRPr="00F74D79" w:rsidRDefault="00320344" w:rsidP="0032162C">
            <w:pPr>
              <w:tabs>
                <w:tab w:val="left" w:pos="8511"/>
              </w:tabs>
              <w:spacing w:after="0" w:line="360" w:lineRule="auto"/>
              <w:jc w:val="both"/>
              <w:rPr>
                <w:rFonts w:ascii="Times New Roman" w:hAnsi="Times New Roman" w:cs="Times New Roman"/>
                <w:color w:val="000000"/>
                <w:sz w:val="28"/>
                <w:szCs w:val="28"/>
              </w:rPr>
            </w:pPr>
          </w:p>
        </w:tc>
      </w:tr>
      <w:tr w:rsidR="00320344" w:rsidRPr="00F74D79" w:rsidTr="0032162C">
        <w:trPr>
          <w:cantSplit/>
        </w:trPr>
        <w:tc>
          <w:tcPr>
            <w:tcW w:w="5940" w:type="dxa"/>
          </w:tcPr>
          <w:p w:rsidR="00320344" w:rsidRPr="00F74D79" w:rsidRDefault="00320344" w:rsidP="0032162C">
            <w:pPr>
              <w:tabs>
                <w:tab w:val="left" w:pos="8511"/>
              </w:tabs>
              <w:spacing w:after="0" w:line="240" w:lineRule="auto"/>
              <w:jc w:val="both"/>
              <w:rPr>
                <w:rFonts w:ascii="Times New Roman" w:hAnsi="Times New Roman" w:cs="Times New Roman"/>
                <w:color w:val="000000"/>
                <w:sz w:val="28"/>
                <w:szCs w:val="28"/>
              </w:rPr>
            </w:pPr>
            <w:r w:rsidRPr="00F74D79">
              <w:rPr>
                <w:rFonts w:ascii="Times New Roman" w:hAnsi="Times New Roman" w:cs="Times New Roman"/>
                <w:color w:val="000000"/>
                <w:sz w:val="28"/>
                <w:szCs w:val="28"/>
              </w:rPr>
              <w:t>4. Чи потребує вдосконалення система управління МР у вашому ЗЗСО?</w:t>
            </w:r>
          </w:p>
          <w:p w:rsidR="00320344" w:rsidRPr="00F74D79" w:rsidRDefault="00320344" w:rsidP="0032162C">
            <w:pPr>
              <w:pStyle w:val="af3"/>
              <w:jc w:val="both"/>
              <w:rPr>
                <w:sz w:val="28"/>
                <w:szCs w:val="28"/>
              </w:rPr>
            </w:pPr>
          </w:p>
        </w:tc>
        <w:tc>
          <w:tcPr>
            <w:tcW w:w="720" w:type="dxa"/>
          </w:tcPr>
          <w:p w:rsidR="00320344" w:rsidRPr="00F74D79" w:rsidRDefault="00320344" w:rsidP="0032162C">
            <w:pPr>
              <w:tabs>
                <w:tab w:val="left" w:pos="8511"/>
              </w:tabs>
              <w:spacing w:after="0" w:line="240" w:lineRule="auto"/>
              <w:jc w:val="both"/>
              <w:rPr>
                <w:rFonts w:ascii="Times New Roman" w:hAnsi="Times New Roman" w:cs="Times New Roman"/>
                <w:color w:val="000000"/>
                <w:sz w:val="28"/>
                <w:szCs w:val="28"/>
              </w:rPr>
            </w:pPr>
          </w:p>
        </w:tc>
        <w:tc>
          <w:tcPr>
            <w:tcW w:w="720" w:type="dxa"/>
          </w:tcPr>
          <w:p w:rsidR="00320344" w:rsidRPr="00F74D79" w:rsidRDefault="00320344" w:rsidP="0032162C">
            <w:pPr>
              <w:tabs>
                <w:tab w:val="left" w:pos="8511"/>
              </w:tabs>
              <w:spacing w:after="0" w:line="240" w:lineRule="auto"/>
              <w:jc w:val="both"/>
              <w:rPr>
                <w:rFonts w:ascii="Times New Roman" w:hAnsi="Times New Roman" w:cs="Times New Roman"/>
                <w:color w:val="000000"/>
                <w:sz w:val="28"/>
                <w:szCs w:val="28"/>
              </w:rPr>
            </w:pPr>
          </w:p>
        </w:tc>
        <w:tc>
          <w:tcPr>
            <w:tcW w:w="900" w:type="dxa"/>
          </w:tcPr>
          <w:p w:rsidR="00320344" w:rsidRPr="00F74D79" w:rsidRDefault="00320344" w:rsidP="0032162C">
            <w:pPr>
              <w:tabs>
                <w:tab w:val="left" w:pos="8511"/>
              </w:tabs>
              <w:spacing w:after="0" w:line="360" w:lineRule="auto"/>
              <w:jc w:val="both"/>
              <w:rPr>
                <w:rFonts w:ascii="Times New Roman" w:hAnsi="Times New Roman" w:cs="Times New Roman"/>
                <w:color w:val="000000"/>
                <w:sz w:val="28"/>
                <w:szCs w:val="28"/>
              </w:rPr>
            </w:pPr>
          </w:p>
        </w:tc>
        <w:tc>
          <w:tcPr>
            <w:tcW w:w="1260" w:type="dxa"/>
          </w:tcPr>
          <w:p w:rsidR="00320344" w:rsidRPr="00F74D79" w:rsidRDefault="00320344" w:rsidP="0032162C">
            <w:pPr>
              <w:tabs>
                <w:tab w:val="left" w:pos="8511"/>
              </w:tabs>
              <w:spacing w:after="0" w:line="360" w:lineRule="auto"/>
              <w:jc w:val="both"/>
              <w:rPr>
                <w:rFonts w:ascii="Times New Roman" w:hAnsi="Times New Roman" w:cs="Times New Roman"/>
                <w:color w:val="000000"/>
                <w:sz w:val="28"/>
                <w:szCs w:val="28"/>
              </w:rPr>
            </w:pPr>
          </w:p>
        </w:tc>
      </w:tr>
      <w:tr w:rsidR="00320344" w:rsidRPr="00F74D79" w:rsidTr="0032162C">
        <w:trPr>
          <w:cantSplit/>
        </w:trPr>
        <w:tc>
          <w:tcPr>
            <w:tcW w:w="5940" w:type="dxa"/>
          </w:tcPr>
          <w:p w:rsidR="00320344" w:rsidRPr="00F74D79" w:rsidRDefault="00320344" w:rsidP="0032162C">
            <w:pPr>
              <w:tabs>
                <w:tab w:val="left" w:pos="8511"/>
              </w:tabs>
              <w:spacing w:after="0" w:line="240" w:lineRule="auto"/>
              <w:jc w:val="both"/>
              <w:rPr>
                <w:rFonts w:ascii="Times New Roman" w:hAnsi="Times New Roman" w:cs="Times New Roman"/>
                <w:color w:val="000000"/>
                <w:sz w:val="28"/>
                <w:szCs w:val="28"/>
              </w:rPr>
            </w:pPr>
            <w:r w:rsidRPr="00F74D79">
              <w:rPr>
                <w:rFonts w:ascii="Times New Roman" w:hAnsi="Times New Roman" w:cs="Times New Roman"/>
                <w:color w:val="000000"/>
                <w:sz w:val="28"/>
                <w:szCs w:val="28"/>
              </w:rPr>
              <w:t>5. Чи вважаєте координаційним органом управління МР в ЗЗСО педагогічну раду?</w:t>
            </w:r>
          </w:p>
          <w:p w:rsidR="00320344" w:rsidRPr="00F74D79" w:rsidRDefault="00320344" w:rsidP="0032162C">
            <w:pPr>
              <w:pStyle w:val="af3"/>
              <w:jc w:val="both"/>
              <w:rPr>
                <w:sz w:val="28"/>
                <w:szCs w:val="28"/>
              </w:rPr>
            </w:pPr>
          </w:p>
        </w:tc>
        <w:tc>
          <w:tcPr>
            <w:tcW w:w="720" w:type="dxa"/>
          </w:tcPr>
          <w:p w:rsidR="00320344" w:rsidRPr="00F74D79" w:rsidRDefault="00320344" w:rsidP="0032162C">
            <w:pPr>
              <w:tabs>
                <w:tab w:val="left" w:pos="8511"/>
              </w:tabs>
              <w:spacing w:after="0" w:line="240" w:lineRule="auto"/>
              <w:jc w:val="both"/>
              <w:rPr>
                <w:rFonts w:ascii="Times New Roman" w:hAnsi="Times New Roman" w:cs="Times New Roman"/>
                <w:color w:val="000000"/>
                <w:sz w:val="28"/>
                <w:szCs w:val="28"/>
              </w:rPr>
            </w:pPr>
          </w:p>
        </w:tc>
        <w:tc>
          <w:tcPr>
            <w:tcW w:w="720" w:type="dxa"/>
          </w:tcPr>
          <w:p w:rsidR="00320344" w:rsidRPr="00F74D79" w:rsidRDefault="00320344" w:rsidP="0032162C">
            <w:pPr>
              <w:tabs>
                <w:tab w:val="left" w:pos="8511"/>
              </w:tabs>
              <w:spacing w:after="0" w:line="240" w:lineRule="auto"/>
              <w:jc w:val="both"/>
              <w:rPr>
                <w:rFonts w:ascii="Times New Roman" w:hAnsi="Times New Roman" w:cs="Times New Roman"/>
                <w:color w:val="000000"/>
                <w:sz w:val="28"/>
                <w:szCs w:val="28"/>
              </w:rPr>
            </w:pPr>
          </w:p>
        </w:tc>
        <w:tc>
          <w:tcPr>
            <w:tcW w:w="900" w:type="dxa"/>
          </w:tcPr>
          <w:p w:rsidR="00320344" w:rsidRPr="00F74D79" w:rsidRDefault="00320344" w:rsidP="0032162C">
            <w:pPr>
              <w:tabs>
                <w:tab w:val="left" w:pos="8511"/>
              </w:tabs>
              <w:spacing w:after="0" w:line="360" w:lineRule="auto"/>
              <w:jc w:val="both"/>
              <w:rPr>
                <w:rFonts w:ascii="Times New Roman" w:hAnsi="Times New Roman" w:cs="Times New Roman"/>
                <w:color w:val="000000"/>
                <w:sz w:val="28"/>
                <w:szCs w:val="28"/>
              </w:rPr>
            </w:pPr>
          </w:p>
        </w:tc>
        <w:tc>
          <w:tcPr>
            <w:tcW w:w="1260" w:type="dxa"/>
          </w:tcPr>
          <w:p w:rsidR="00320344" w:rsidRPr="00F74D79" w:rsidRDefault="00320344" w:rsidP="0032162C">
            <w:pPr>
              <w:tabs>
                <w:tab w:val="left" w:pos="8511"/>
              </w:tabs>
              <w:spacing w:after="0" w:line="360" w:lineRule="auto"/>
              <w:jc w:val="both"/>
              <w:rPr>
                <w:rFonts w:ascii="Times New Roman" w:hAnsi="Times New Roman" w:cs="Times New Roman"/>
                <w:color w:val="000000"/>
                <w:sz w:val="28"/>
                <w:szCs w:val="28"/>
              </w:rPr>
            </w:pPr>
          </w:p>
        </w:tc>
      </w:tr>
      <w:tr w:rsidR="00320344" w:rsidRPr="00F74D79" w:rsidTr="0032162C">
        <w:trPr>
          <w:cantSplit/>
        </w:trPr>
        <w:tc>
          <w:tcPr>
            <w:tcW w:w="5940" w:type="dxa"/>
          </w:tcPr>
          <w:p w:rsidR="00320344" w:rsidRPr="00F74D79" w:rsidRDefault="00320344" w:rsidP="0032162C">
            <w:pPr>
              <w:tabs>
                <w:tab w:val="left" w:pos="8511"/>
              </w:tabs>
              <w:spacing w:after="0" w:line="240" w:lineRule="auto"/>
              <w:jc w:val="both"/>
              <w:rPr>
                <w:rFonts w:ascii="Times New Roman" w:hAnsi="Times New Roman" w:cs="Times New Roman"/>
                <w:color w:val="000000"/>
                <w:sz w:val="28"/>
                <w:szCs w:val="28"/>
              </w:rPr>
            </w:pPr>
            <w:r w:rsidRPr="00F74D79">
              <w:rPr>
                <w:rFonts w:ascii="Times New Roman" w:hAnsi="Times New Roman" w:cs="Times New Roman"/>
                <w:color w:val="000000"/>
                <w:sz w:val="28"/>
                <w:szCs w:val="28"/>
              </w:rPr>
              <w:t>6. Чи маєте повну уяву про зміст методичної роботи?</w:t>
            </w:r>
          </w:p>
          <w:p w:rsidR="00320344" w:rsidRPr="00F74D79" w:rsidRDefault="00320344" w:rsidP="0032162C">
            <w:pPr>
              <w:pStyle w:val="af3"/>
              <w:jc w:val="both"/>
              <w:rPr>
                <w:sz w:val="28"/>
                <w:szCs w:val="28"/>
              </w:rPr>
            </w:pPr>
          </w:p>
        </w:tc>
        <w:tc>
          <w:tcPr>
            <w:tcW w:w="720" w:type="dxa"/>
          </w:tcPr>
          <w:p w:rsidR="00320344" w:rsidRPr="00F74D79" w:rsidRDefault="00320344" w:rsidP="0032162C">
            <w:pPr>
              <w:tabs>
                <w:tab w:val="left" w:pos="8511"/>
              </w:tabs>
              <w:spacing w:after="0" w:line="240" w:lineRule="auto"/>
              <w:jc w:val="both"/>
              <w:rPr>
                <w:rFonts w:ascii="Times New Roman" w:hAnsi="Times New Roman" w:cs="Times New Roman"/>
                <w:color w:val="000000"/>
                <w:sz w:val="28"/>
                <w:szCs w:val="28"/>
              </w:rPr>
            </w:pPr>
          </w:p>
        </w:tc>
        <w:tc>
          <w:tcPr>
            <w:tcW w:w="720" w:type="dxa"/>
          </w:tcPr>
          <w:p w:rsidR="00320344" w:rsidRPr="00F74D79" w:rsidRDefault="00320344" w:rsidP="0032162C">
            <w:pPr>
              <w:tabs>
                <w:tab w:val="left" w:pos="8511"/>
              </w:tabs>
              <w:spacing w:after="0" w:line="240" w:lineRule="auto"/>
              <w:jc w:val="both"/>
              <w:rPr>
                <w:rFonts w:ascii="Times New Roman" w:hAnsi="Times New Roman" w:cs="Times New Roman"/>
                <w:color w:val="000000"/>
                <w:sz w:val="28"/>
                <w:szCs w:val="28"/>
              </w:rPr>
            </w:pPr>
          </w:p>
        </w:tc>
        <w:tc>
          <w:tcPr>
            <w:tcW w:w="900" w:type="dxa"/>
          </w:tcPr>
          <w:p w:rsidR="00320344" w:rsidRPr="00F74D79" w:rsidRDefault="00320344" w:rsidP="0032162C">
            <w:pPr>
              <w:tabs>
                <w:tab w:val="left" w:pos="8511"/>
              </w:tabs>
              <w:spacing w:after="0" w:line="360" w:lineRule="auto"/>
              <w:jc w:val="both"/>
              <w:rPr>
                <w:rFonts w:ascii="Times New Roman" w:hAnsi="Times New Roman" w:cs="Times New Roman"/>
                <w:color w:val="000000"/>
                <w:sz w:val="28"/>
                <w:szCs w:val="28"/>
              </w:rPr>
            </w:pPr>
          </w:p>
        </w:tc>
        <w:tc>
          <w:tcPr>
            <w:tcW w:w="1260" w:type="dxa"/>
          </w:tcPr>
          <w:p w:rsidR="00320344" w:rsidRPr="00F74D79" w:rsidRDefault="00320344" w:rsidP="0032162C">
            <w:pPr>
              <w:tabs>
                <w:tab w:val="left" w:pos="8511"/>
              </w:tabs>
              <w:spacing w:after="0" w:line="360" w:lineRule="auto"/>
              <w:jc w:val="both"/>
              <w:rPr>
                <w:rFonts w:ascii="Times New Roman" w:hAnsi="Times New Roman" w:cs="Times New Roman"/>
                <w:color w:val="000000"/>
                <w:sz w:val="28"/>
                <w:szCs w:val="28"/>
              </w:rPr>
            </w:pPr>
          </w:p>
        </w:tc>
      </w:tr>
      <w:tr w:rsidR="00320344" w:rsidRPr="00F74D79" w:rsidTr="0032162C">
        <w:trPr>
          <w:cantSplit/>
        </w:trPr>
        <w:tc>
          <w:tcPr>
            <w:tcW w:w="5940" w:type="dxa"/>
          </w:tcPr>
          <w:p w:rsidR="00320344" w:rsidRPr="00F74D79" w:rsidRDefault="00320344" w:rsidP="0032162C">
            <w:pPr>
              <w:tabs>
                <w:tab w:val="left" w:pos="8511"/>
              </w:tabs>
              <w:spacing w:after="0" w:line="240" w:lineRule="auto"/>
              <w:jc w:val="both"/>
              <w:rPr>
                <w:rFonts w:ascii="Times New Roman" w:hAnsi="Times New Roman" w:cs="Times New Roman"/>
                <w:color w:val="000000"/>
                <w:sz w:val="28"/>
                <w:szCs w:val="28"/>
              </w:rPr>
            </w:pPr>
            <w:r w:rsidRPr="00F74D79">
              <w:rPr>
                <w:rFonts w:ascii="Times New Roman" w:hAnsi="Times New Roman" w:cs="Times New Roman"/>
                <w:color w:val="000000"/>
                <w:sz w:val="28"/>
                <w:szCs w:val="28"/>
              </w:rPr>
              <w:t>7. Чи достатня кількість форм МР впроваджується в ЗЗСО?</w:t>
            </w:r>
          </w:p>
          <w:p w:rsidR="00320344" w:rsidRPr="00F74D79" w:rsidRDefault="00320344" w:rsidP="0032162C">
            <w:pPr>
              <w:pStyle w:val="af3"/>
              <w:jc w:val="both"/>
              <w:rPr>
                <w:sz w:val="28"/>
                <w:szCs w:val="28"/>
              </w:rPr>
            </w:pPr>
          </w:p>
        </w:tc>
        <w:tc>
          <w:tcPr>
            <w:tcW w:w="720" w:type="dxa"/>
          </w:tcPr>
          <w:p w:rsidR="00320344" w:rsidRPr="00F74D79" w:rsidRDefault="00320344" w:rsidP="0032162C">
            <w:pPr>
              <w:tabs>
                <w:tab w:val="left" w:pos="8511"/>
              </w:tabs>
              <w:spacing w:after="0" w:line="240" w:lineRule="auto"/>
              <w:jc w:val="both"/>
              <w:rPr>
                <w:rFonts w:ascii="Times New Roman" w:hAnsi="Times New Roman" w:cs="Times New Roman"/>
                <w:color w:val="000000"/>
                <w:sz w:val="28"/>
                <w:szCs w:val="28"/>
              </w:rPr>
            </w:pPr>
          </w:p>
        </w:tc>
        <w:tc>
          <w:tcPr>
            <w:tcW w:w="720" w:type="dxa"/>
          </w:tcPr>
          <w:p w:rsidR="00320344" w:rsidRPr="00F74D79" w:rsidRDefault="00320344" w:rsidP="0032162C">
            <w:pPr>
              <w:tabs>
                <w:tab w:val="left" w:pos="8511"/>
              </w:tabs>
              <w:spacing w:after="0" w:line="240" w:lineRule="auto"/>
              <w:jc w:val="both"/>
              <w:rPr>
                <w:rFonts w:ascii="Times New Roman" w:hAnsi="Times New Roman" w:cs="Times New Roman"/>
                <w:color w:val="000000"/>
                <w:sz w:val="28"/>
                <w:szCs w:val="28"/>
              </w:rPr>
            </w:pPr>
          </w:p>
        </w:tc>
        <w:tc>
          <w:tcPr>
            <w:tcW w:w="900" w:type="dxa"/>
          </w:tcPr>
          <w:p w:rsidR="00320344" w:rsidRPr="00F74D79" w:rsidRDefault="00320344" w:rsidP="0032162C">
            <w:pPr>
              <w:tabs>
                <w:tab w:val="left" w:pos="8511"/>
              </w:tabs>
              <w:spacing w:after="0" w:line="360" w:lineRule="auto"/>
              <w:jc w:val="both"/>
              <w:rPr>
                <w:rFonts w:ascii="Times New Roman" w:hAnsi="Times New Roman" w:cs="Times New Roman"/>
                <w:color w:val="000000"/>
                <w:sz w:val="28"/>
                <w:szCs w:val="28"/>
              </w:rPr>
            </w:pPr>
          </w:p>
        </w:tc>
        <w:tc>
          <w:tcPr>
            <w:tcW w:w="1260" w:type="dxa"/>
          </w:tcPr>
          <w:p w:rsidR="00320344" w:rsidRPr="00F74D79" w:rsidRDefault="00320344" w:rsidP="0032162C">
            <w:pPr>
              <w:tabs>
                <w:tab w:val="left" w:pos="8511"/>
              </w:tabs>
              <w:spacing w:after="0" w:line="360" w:lineRule="auto"/>
              <w:jc w:val="both"/>
              <w:rPr>
                <w:rFonts w:ascii="Times New Roman" w:hAnsi="Times New Roman" w:cs="Times New Roman"/>
                <w:color w:val="000000"/>
                <w:sz w:val="28"/>
                <w:szCs w:val="28"/>
              </w:rPr>
            </w:pPr>
          </w:p>
        </w:tc>
      </w:tr>
      <w:tr w:rsidR="00320344" w:rsidRPr="00F74D79" w:rsidTr="0032162C">
        <w:trPr>
          <w:cantSplit/>
        </w:trPr>
        <w:tc>
          <w:tcPr>
            <w:tcW w:w="5940" w:type="dxa"/>
          </w:tcPr>
          <w:p w:rsidR="00320344" w:rsidRPr="00F74D79" w:rsidRDefault="00320344" w:rsidP="0032162C">
            <w:pPr>
              <w:tabs>
                <w:tab w:val="left" w:pos="8511"/>
              </w:tabs>
              <w:spacing w:after="0" w:line="240" w:lineRule="auto"/>
              <w:jc w:val="both"/>
              <w:rPr>
                <w:rFonts w:ascii="Times New Roman" w:hAnsi="Times New Roman" w:cs="Times New Roman"/>
                <w:color w:val="000000"/>
                <w:sz w:val="28"/>
                <w:szCs w:val="28"/>
              </w:rPr>
            </w:pPr>
            <w:r w:rsidRPr="00F74D79">
              <w:rPr>
                <w:rFonts w:ascii="Times New Roman" w:hAnsi="Times New Roman" w:cs="Times New Roman"/>
                <w:color w:val="000000"/>
                <w:sz w:val="28"/>
                <w:szCs w:val="28"/>
              </w:rPr>
              <w:t>8. Чи вважаєте рівень вашої методичної компетенції достатнім?</w:t>
            </w:r>
          </w:p>
          <w:p w:rsidR="00320344" w:rsidRPr="00F74D79" w:rsidRDefault="00320344" w:rsidP="0032162C">
            <w:pPr>
              <w:pStyle w:val="af3"/>
              <w:jc w:val="both"/>
              <w:rPr>
                <w:sz w:val="28"/>
                <w:szCs w:val="28"/>
              </w:rPr>
            </w:pPr>
          </w:p>
        </w:tc>
        <w:tc>
          <w:tcPr>
            <w:tcW w:w="720" w:type="dxa"/>
          </w:tcPr>
          <w:p w:rsidR="00320344" w:rsidRPr="00F74D79" w:rsidRDefault="00320344" w:rsidP="0032162C">
            <w:pPr>
              <w:tabs>
                <w:tab w:val="left" w:pos="8511"/>
              </w:tabs>
              <w:spacing w:after="0" w:line="240" w:lineRule="auto"/>
              <w:jc w:val="both"/>
              <w:rPr>
                <w:rFonts w:ascii="Times New Roman" w:hAnsi="Times New Roman" w:cs="Times New Roman"/>
                <w:color w:val="000000"/>
                <w:sz w:val="28"/>
                <w:szCs w:val="28"/>
              </w:rPr>
            </w:pPr>
          </w:p>
        </w:tc>
        <w:tc>
          <w:tcPr>
            <w:tcW w:w="720" w:type="dxa"/>
          </w:tcPr>
          <w:p w:rsidR="00320344" w:rsidRPr="00F74D79" w:rsidRDefault="00320344" w:rsidP="0032162C">
            <w:pPr>
              <w:tabs>
                <w:tab w:val="left" w:pos="8511"/>
              </w:tabs>
              <w:spacing w:after="0" w:line="240" w:lineRule="auto"/>
              <w:jc w:val="both"/>
              <w:rPr>
                <w:rFonts w:ascii="Times New Roman" w:hAnsi="Times New Roman" w:cs="Times New Roman"/>
                <w:color w:val="000000"/>
                <w:sz w:val="28"/>
                <w:szCs w:val="28"/>
              </w:rPr>
            </w:pPr>
          </w:p>
        </w:tc>
        <w:tc>
          <w:tcPr>
            <w:tcW w:w="900" w:type="dxa"/>
          </w:tcPr>
          <w:p w:rsidR="00320344" w:rsidRPr="00F74D79" w:rsidRDefault="00320344" w:rsidP="0032162C">
            <w:pPr>
              <w:tabs>
                <w:tab w:val="left" w:pos="8511"/>
              </w:tabs>
              <w:spacing w:after="0" w:line="360" w:lineRule="auto"/>
              <w:jc w:val="both"/>
              <w:rPr>
                <w:rFonts w:ascii="Times New Roman" w:hAnsi="Times New Roman" w:cs="Times New Roman"/>
                <w:color w:val="000000"/>
                <w:sz w:val="28"/>
                <w:szCs w:val="28"/>
              </w:rPr>
            </w:pPr>
          </w:p>
        </w:tc>
        <w:tc>
          <w:tcPr>
            <w:tcW w:w="1260" w:type="dxa"/>
          </w:tcPr>
          <w:p w:rsidR="00320344" w:rsidRPr="00F74D79" w:rsidRDefault="00320344" w:rsidP="0032162C">
            <w:pPr>
              <w:tabs>
                <w:tab w:val="left" w:pos="8511"/>
              </w:tabs>
              <w:spacing w:after="0" w:line="360" w:lineRule="auto"/>
              <w:jc w:val="both"/>
              <w:rPr>
                <w:rFonts w:ascii="Times New Roman" w:hAnsi="Times New Roman" w:cs="Times New Roman"/>
                <w:color w:val="000000"/>
                <w:sz w:val="28"/>
                <w:szCs w:val="28"/>
              </w:rPr>
            </w:pPr>
          </w:p>
        </w:tc>
      </w:tr>
      <w:tr w:rsidR="00320344" w:rsidRPr="00F74D79" w:rsidTr="0032162C">
        <w:trPr>
          <w:cantSplit/>
        </w:trPr>
        <w:tc>
          <w:tcPr>
            <w:tcW w:w="5940" w:type="dxa"/>
          </w:tcPr>
          <w:p w:rsidR="00320344" w:rsidRPr="00F74D79" w:rsidRDefault="00320344" w:rsidP="0032162C">
            <w:pPr>
              <w:tabs>
                <w:tab w:val="left" w:pos="8511"/>
              </w:tabs>
              <w:spacing w:after="0" w:line="240" w:lineRule="auto"/>
              <w:jc w:val="both"/>
              <w:rPr>
                <w:rFonts w:ascii="Times New Roman" w:hAnsi="Times New Roman" w:cs="Times New Roman"/>
                <w:color w:val="000000"/>
                <w:sz w:val="28"/>
                <w:szCs w:val="28"/>
              </w:rPr>
            </w:pPr>
            <w:r w:rsidRPr="00F74D79">
              <w:rPr>
                <w:rFonts w:ascii="Times New Roman" w:hAnsi="Times New Roman" w:cs="Times New Roman"/>
                <w:color w:val="000000"/>
                <w:sz w:val="28"/>
                <w:szCs w:val="28"/>
              </w:rPr>
              <w:t>9. Чи вважаєте, що методична робота  сприяє підвищенню рівня вашої професійної кваліфікації?</w:t>
            </w:r>
          </w:p>
          <w:p w:rsidR="00320344" w:rsidRPr="00F74D79" w:rsidRDefault="00320344" w:rsidP="0032162C">
            <w:pPr>
              <w:pStyle w:val="af3"/>
              <w:jc w:val="both"/>
              <w:rPr>
                <w:sz w:val="28"/>
                <w:szCs w:val="28"/>
              </w:rPr>
            </w:pPr>
          </w:p>
        </w:tc>
        <w:tc>
          <w:tcPr>
            <w:tcW w:w="720" w:type="dxa"/>
          </w:tcPr>
          <w:p w:rsidR="00320344" w:rsidRPr="00F74D79" w:rsidRDefault="00320344" w:rsidP="0032162C">
            <w:pPr>
              <w:tabs>
                <w:tab w:val="left" w:pos="8511"/>
              </w:tabs>
              <w:spacing w:after="0" w:line="240" w:lineRule="auto"/>
              <w:jc w:val="both"/>
              <w:rPr>
                <w:rFonts w:ascii="Times New Roman" w:hAnsi="Times New Roman" w:cs="Times New Roman"/>
                <w:color w:val="000000"/>
                <w:sz w:val="28"/>
                <w:szCs w:val="28"/>
              </w:rPr>
            </w:pPr>
          </w:p>
        </w:tc>
        <w:tc>
          <w:tcPr>
            <w:tcW w:w="720" w:type="dxa"/>
          </w:tcPr>
          <w:p w:rsidR="00320344" w:rsidRPr="00F74D79" w:rsidRDefault="00320344" w:rsidP="0032162C">
            <w:pPr>
              <w:tabs>
                <w:tab w:val="left" w:pos="8511"/>
              </w:tabs>
              <w:spacing w:after="0" w:line="240" w:lineRule="auto"/>
              <w:jc w:val="both"/>
              <w:rPr>
                <w:rFonts w:ascii="Times New Roman" w:hAnsi="Times New Roman" w:cs="Times New Roman"/>
                <w:color w:val="000000"/>
                <w:sz w:val="28"/>
                <w:szCs w:val="28"/>
              </w:rPr>
            </w:pPr>
          </w:p>
        </w:tc>
        <w:tc>
          <w:tcPr>
            <w:tcW w:w="900" w:type="dxa"/>
          </w:tcPr>
          <w:p w:rsidR="00320344" w:rsidRPr="00F74D79" w:rsidRDefault="00320344" w:rsidP="0032162C">
            <w:pPr>
              <w:tabs>
                <w:tab w:val="left" w:pos="8511"/>
              </w:tabs>
              <w:spacing w:after="0" w:line="360" w:lineRule="auto"/>
              <w:jc w:val="both"/>
              <w:rPr>
                <w:rFonts w:ascii="Times New Roman" w:hAnsi="Times New Roman" w:cs="Times New Roman"/>
                <w:color w:val="000000"/>
                <w:sz w:val="28"/>
                <w:szCs w:val="28"/>
              </w:rPr>
            </w:pPr>
          </w:p>
        </w:tc>
        <w:tc>
          <w:tcPr>
            <w:tcW w:w="1260" w:type="dxa"/>
          </w:tcPr>
          <w:p w:rsidR="00320344" w:rsidRPr="00F74D79" w:rsidRDefault="00320344" w:rsidP="0032162C">
            <w:pPr>
              <w:tabs>
                <w:tab w:val="left" w:pos="8511"/>
              </w:tabs>
              <w:spacing w:after="0" w:line="360" w:lineRule="auto"/>
              <w:jc w:val="both"/>
              <w:rPr>
                <w:rFonts w:ascii="Times New Roman" w:hAnsi="Times New Roman" w:cs="Times New Roman"/>
                <w:color w:val="000000"/>
                <w:sz w:val="28"/>
                <w:szCs w:val="28"/>
              </w:rPr>
            </w:pPr>
          </w:p>
        </w:tc>
      </w:tr>
      <w:tr w:rsidR="00320344" w:rsidRPr="00F74D79" w:rsidTr="0032162C">
        <w:trPr>
          <w:cantSplit/>
        </w:trPr>
        <w:tc>
          <w:tcPr>
            <w:tcW w:w="5940" w:type="dxa"/>
          </w:tcPr>
          <w:p w:rsidR="00320344" w:rsidRPr="00F74D79" w:rsidRDefault="00320344" w:rsidP="0032162C">
            <w:pPr>
              <w:tabs>
                <w:tab w:val="left" w:pos="8511"/>
              </w:tabs>
              <w:spacing w:after="0" w:line="240" w:lineRule="auto"/>
              <w:jc w:val="both"/>
              <w:rPr>
                <w:rFonts w:ascii="Times New Roman" w:hAnsi="Times New Roman" w:cs="Times New Roman"/>
                <w:color w:val="000000"/>
                <w:sz w:val="28"/>
                <w:szCs w:val="28"/>
              </w:rPr>
            </w:pPr>
            <w:r w:rsidRPr="00F74D79">
              <w:rPr>
                <w:rFonts w:ascii="Times New Roman" w:hAnsi="Times New Roman" w:cs="Times New Roman"/>
                <w:color w:val="000000"/>
                <w:sz w:val="28"/>
                <w:szCs w:val="28"/>
              </w:rPr>
              <w:t>10. Чи вважаєте рівень вашої активності у методичній роботі достатнім?</w:t>
            </w:r>
          </w:p>
          <w:p w:rsidR="00320344" w:rsidRPr="00F74D79" w:rsidRDefault="00320344" w:rsidP="0032162C">
            <w:pPr>
              <w:pStyle w:val="af3"/>
              <w:jc w:val="both"/>
              <w:rPr>
                <w:sz w:val="28"/>
                <w:szCs w:val="28"/>
              </w:rPr>
            </w:pPr>
          </w:p>
        </w:tc>
        <w:tc>
          <w:tcPr>
            <w:tcW w:w="720" w:type="dxa"/>
          </w:tcPr>
          <w:p w:rsidR="00320344" w:rsidRPr="00F74D79" w:rsidRDefault="00320344" w:rsidP="0032162C">
            <w:pPr>
              <w:tabs>
                <w:tab w:val="left" w:pos="8511"/>
              </w:tabs>
              <w:spacing w:after="0" w:line="240" w:lineRule="auto"/>
              <w:jc w:val="both"/>
              <w:rPr>
                <w:rFonts w:ascii="Times New Roman" w:hAnsi="Times New Roman" w:cs="Times New Roman"/>
                <w:color w:val="000000"/>
                <w:sz w:val="28"/>
                <w:szCs w:val="28"/>
              </w:rPr>
            </w:pPr>
          </w:p>
        </w:tc>
        <w:tc>
          <w:tcPr>
            <w:tcW w:w="720" w:type="dxa"/>
          </w:tcPr>
          <w:p w:rsidR="00320344" w:rsidRPr="00F74D79" w:rsidRDefault="00320344" w:rsidP="0032162C">
            <w:pPr>
              <w:tabs>
                <w:tab w:val="left" w:pos="8511"/>
              </w:tabs>
              <w:spacing w:after="0" w:line="240" w:lineRule="auto"/>
              <w:jc w:val="both"/>
              <w:rPr>
                <w:rFonts w:ascii="Times New Roman" w:hAnsi="Times New Roman" w:cs="Times New Roman"/>
                <w:color w:val="000000"/>
                <w:sz w:val="28"/>
                <w:szCs w:val="28"/>
              </w:rPr>
            </w:pPr>
          </w:p>
        </w:tc>
        <w:tc>
          <w:tcPr>
            <w:tcW w:w="900" w:type="dxa"/>
          </w:tcPr>
          <w:p w:rsidR="00320344" w:rsidRPr="00F74D79" w:rsidRDefault="00320344" w:rsidP="0032162C">
            <w:pPr>
              <w:tabs>
                <w:tab w:val="left" w:pos="8511"/>
              </w:tabs>
              <w:spacing w:after="0" w:line="360" w:lineRule="auto"/>
              <w:jc w:val="both"/>
              <w:rPr>
                <w:rFonts w:ascii="Times New Roman" w:hAnsi="Times New Roman" w:cs="Times New Roman"/>
                <w:color w:val="000000"/>
                <w:sz w:val="28"/>
                <w:szCs w:val="28"/>
              </w:rPr>
            </w:pPr>
          </w:p>
        </w:tc>
        <w:tc>
          <w:tcPr>
            <w:tcW w:w="1260" w:type="dxa"/>
          </w:tcPr>
          <w:p w:rsidR="00320344" w:rsidRPr="00F74D79" w:rsidRDefault="00320344" w:rsidP="0032162C">
            <w:pPr>
              <w:tabs>
                <w:tab w:val="left" w:pos="8511"/>
              </w:tabs>
              <w:spacing w:after="0" w:line="360" w:lineRule="auto"/>
              <w:jc w:val="both"/>
              <w:rPr>
                <w:rFonts w:ascii="Times New Roman" w:hAnsi="Times New Roman" w:cs="Times New Roman"/>
                <w:color w:val="000000"/>
                <w:sz w:val="28"/>
                <w:szCs w:val="28"/>
              </w:rPr>
            </w:pPr>
          </w:p>
        </w:tc>
      </w:tr>
    </w:tbl>
    <w:p w:rsidR="00020B5E" w:rsidRDefault="00020B5E" w:rsidP="00320344">
      <w:pPr>
        <w:spacing w:after="0" w:line="360" w:lineRule="auto"/>
        <w:ind w:firstLine="709"/>
        <w:jc w:val="right"/>
        <w:rPr>
          <w:rFonts w:ascii="Times New Roman" w:hAnsi="Times New Roman" w:cs="Times New Roman"/>
          <w:b/>
          <w:sz w:val="28"/>
          <w:szCs w:val="28"/>
        </w:rPr>
      </w:pPr>
    </w:p>
    <w:p w:rsidR="00320344" w:rsidRPr="00F74D79" w:rsidRDefault="00320344" w:rsidP="00320344">
      <w:pPr>
        <w:spacing w:after="0" w:line="360" w:lineRule="auto"/>
        <w:ind w:firstLine="709"/>
        <w:jc w:val="right"/>
        <w:rPr>
          <w:rFonts w:ascii="Times New Roman" w:hAnsi="Times New Roman" w:cs="Times New Roman"/>
          <w:b/>
          <w:sz w:val="28"/>
          <w:szCs w:val="28"/>
        </w:rPr>
      </w:pPr>
      <w:r w:rsidRPr="00F74D79">
        <w:rPr>
          <w:rFonts w:ascii="Times New Roman" w:hAnsi="Times New Roman" w:cs="Times New Roman"/>
          <w:b/>
          <w:sz w:val="28"/>
          <w:szCs w:val="28"/>
        </w:rPr>
        <w:lastRenderedPageBreak/>
        <w:t>Додаток Е</w:t>
      </w:r>
    </w:p>
    <w:p w:rsidR="00320344" w:rsidRPr="00F74D79" w:rsidRDefault="00320344" w:rsidP="00320344">
      <w:pPr>
        <w:pStyle w:val="a6"/>
        <w:ind w:firstLine="709"/>
        <w:jc w:val="center"/>
        <w:rPr>
          <w:rFonts w:ascii="Times New Roman" w:hAnsi="Times New Roman" w:cs="Times New Roman"/>
          <w:b/>
          <w:sz w:val="28"/>
          <w:szCs w:val="28"/>
        </w:rPr>
      </w:pPr>
      <w:r w:rsidRPr="00F74D79">
        <w:rPr>
          <w:rFonts w:ascii="Times New Roman" w:hAnsi="Times New Roman" w:cs="Times New Roman"/>
          <w:b/>
          <w:sz w:val="28"/>
          <w:szCs w:val="28"/>
        </w:rPr>
        <w:t>Розподіл відповідей педагогів на запитання анкети</w:t>
      </w:r>
    </w:p>
    <w:p w:rsidR="00320344" w:rsidRPr="00F74D79" w:rsidRDefault="00320344" w:rsidP="00320344">
      <w:pPr>
        <w:pStyle w:val="a6"/>
        <w:ind w:firstLine="709"/>
        <w:jc w:val="center"/>
        <w:rPr>
          <w:rFonts w:ascii="Times New Roman" w:hAnsi="Times New Roman" w:cs="Times New Roman"/>
          <w:b/>
          <w:sz w:val="28"/>
          <w:szCs w:val="28"/>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63"/>
        <w:gridCol w:w="1717"/>
        <w:gridCol w:w="1440"/>
        <w:gridCol w:w="1260"/>
        <w:gridCol w:w="1440"/>
        <w:gridCol w:w="1260"/>
        <w:gridCol w:w="1080"/>
      </w:tblGrid>
      <w:tr w:rsidR="00320344" w:rsidRPr="00F74D79" w:rsidTr="0032162C">
        <w:trPr>
          <w:cantSplit/>
        </w:trPr>
        <w:tc>
          <w:tcPr>
            <w:tcW w:w="1163" w:type="dxa"/>
            <w:vMerge w:val="restart"/>
          </w:tcPr>
          <w:p w:rsidR="00320344" w:rsidRPr="00F74D79" w:rsidRDefault="00320344" w:rsidP="0032162C">
            <w:pPr>
              <w:tabs>
                <w:tab w:val="left" w:pos="8511"/>
              </w:tabs>
              <w:spacing w:after="0" w:line="240" w:lineRule="auto"/>
              <w:jc w:val="center"/>
              <w:rPr>
                <w:rFonts w:ascii="Times New Roman" w:hAnsi="Times New Roman" w:cs="Times New Roman"/>
                <w:b/>
                <w:color w:val="000000"/>
                <w:sz w:val="28"/>
                <w:szCs w:val="28"/>
              </w:rPr>
            </w:pPr>
            <w:r w:rsidRPr="00F74D79">
              <w:rPr>
                <w:rFonts w:ascii="Times New Roman" w:hAnsi="Times New Roman" w:cs="Times New Roman"/>
                <w:b/>
                <w:color w:val="000000"/>
                <w:sz w:val="28"/>
                <w:szCs w:val="28"/>
              </w:rPr>
              <w:t>Номер питання</w:t>
            </w:r>
          </w:p>
        </w:tc>
        <w:tc>
          <w:tcPr>
            <w:tcW w:w="8197" w:type="dxa"/>
            <w:gridSpan w:val="6"/>
          </w:tcPr>
          <w:p w:rsidR="00320344" w:rsidRPr="00F74D79" w:rsidRDefault="00320344" w:rsidP="0032162C">
            <w:pPr>
              <w:tabs>
                <w:tab w:val="left" w:pos="8511"/>
              </w:tabs>
              <w:spacing w:after="0" w:line="240" w:lineRule="auto"/>
              <w:jc w:val="center"/>
              <w:rPr>
                <w:rFonts w:ascii="Times New Roman" w:hAnsi="Times New Roman" w:cs="Times New Roman"/>
                <w:b/>
                <w:color w:val="000000"/>
                <w:sz w:val="28"/>
                <w:szCs w:val="28"/>
              </w:rPr>
            </w:pPr>
            <w:r w:rsidRPr="00F74D79">
              <w:rPr>
                <w:rFonts w:ascii="Times New Roman" w:hAnsi="Times New Roman" w:cs="Times New Roman"/>
                <w:b/>
                <w:color w:val="000000"/>
                <w:sz w:val="28"/>
                <w:szCs w:val="28"/>
              </w:rPr>
              <w:t>Відповіді  (кількість вчителів,</w:t>
            </w:r>
          </w:p>
          <w:p w:rsidR="00320344" w:rsidRPr="00F74D79" w:rsidRDefault="00320344" w:rsidP="0032162C">
            <w:pPr>
              <w:tabs>
                <w:tab w:val="left" w:pos="8511"/>
              </w:tabs>
              <w:spacing w:after="0" w:line="240" w:lineRule="auto"/>
              <w:jc w:val="center"/>
              <w:rPr>
                <w:rFonts w:ascii="Times New Roman" w:hAnsi="Times New Roman" w:cs="Times New Roman"/>
                <w:b/>
                <w:color w:val="000000"/>
                <w:sz w:val="28"/>
                <w:szCs w:val="28"/>
              </w:rPr>
            </w:pPr>
            <w:r w:rsidRPr="00F74D79">
              <w:rPr>
                <w:rFonts w:ascii="Times New Roman" w:hAnsi="Times New Roman" w:cs="Times New Roman"/>
                <w:b/>
                <w:color w:val="000000"/>
                <w:sz w:val="28"/>
                <w:szCs w:val="28"/>
              </w:rPr>
              <w:t>% від загальної їх кількості)</w:t>
            </w:r>
          </w:p>
          <w:p w:rsidR="00320344" w:rsidRPr="00F74D79" w:rsidRDefault="00320344" w:rsidP="0032162C">
            <w:pPr>
              <w:tabs>
                <w:tab w:val="left" w:pos="8511"/>
              </w:tabs>
              <w:spacing w:after="0" w:line="240" w:lineRule="auto"/>
              <w:jc w:val="center"/>
              <w:rPr>
                <w:rFonts w:ascii="Times New Roman" w:hAnsi="Times New Roman" w:cs="Times New Roman"/>
                <w:b/>
                <w:color w:val="000000"/>
                <w:sz w:val="28"/>
                <w:szCs w:val="28"/>
              </w:rPr>
            </w:pPr>
          </w:p>
        </w:tc>
      </w:tr>
      <w:tr w:rsidR="00320344" w:rsidRPr="00F74D79" w:rsidTr="0032162C">
        <w:trPr>
          <w:cantSplit/>
        </w:trPr>
        <w:tc>
          <w:tcPr>
            <w:tcW w:w="1163" w:type="dxa"/>
            <w:vMerge/>
          </w:tcPr>
          <w:p w:rsidR="00320344" w:rsidRPr="00F74D79" w:rsidRDefault="00320344" w:rsidP="0032162C">
            <w:pPr>
              <w:tabs>
                <w:tab w:val="left" w:pos="8511"/>
              </w:tabs>
              <w:spacing w:after="0" w:line="240" w:lineRule="auto"/>
              <w:jc w:val="center"/>
              <w:rPr>
                <w:rFonts w:ascii="Times New Roman" w:hAnsi="Times New Roman" w:cs="Times New Roman"/>
                <w:b/>
                <w:color w:val="000000"/>
                <w:sz w:val="28"/>
                <w:szCs w:val="28"/>
              </w:rPr>
            </w:pPr>
          </w:p>
        </w:tc>
        <w:tc>
          <w:tcPr>
            <w:tcW w:w="3157" w:type="dxa"/>
            <w:gridSpan w:val="2"/>
          </w:tcPr>
          <w:p w:rsidR="00320344" w:rsidRPr="00F74D79" w:rsidRDefault="00320344" w:rsidP="0032162C">
            <w:pPr>
              <w:tabs>
                <w:tab w:val="left" w:pos="8511"/>
              </w:tabs>
              <w:spacing w:after="0" w:line="240" w:lineRule="auto"/>
              <w:jc w:val="center"/>
              <w:rPr>
                <w:rFonts w:ascii="Times New Roman" w:hAnsi="Times New Roman" w:cs="Times New Roman"/>
                <w:b/>
                <w:color w:val="000000"/>
                <w:sz w:val="28"/>
                <w:szCs w:val="28"/>
              </w:rPr>
            </w:pPr>
            <w:r w:rsidRPr="00F74D79">
              <w:rPr>
                <w:rFonts w:ascii="Times New Roman" w:hAnsi="Times New Roman" w:cs="Times New Roman"/>
                <w:b/>
                <w:color w:val="000000"/>
                <w:sz w:val="28"/>
                <w:szCs w:val="28"/>
              </w:rPr>
              <w:t>Так</w:t>
            </w:r>
          </w:p>
          <w:p w:rsidR="00320344" w:rsidRPr="00F74D79" w:rsidRDefault="00320344" w:rsidP="0032162C">
            <w:pPr>
              <w:tabs>
                <w:tab w:val="left" w:pos="8511"/>
              </w:tabs>
              <w:spacing w:after="0" w:line="240" w:lineRule="auto"/>
              <w:jc w:val="center"/>
              <w:rPr>
                <w:rFonts w:ascii="Times New Roman" w:hAnsi="Times New Roman" w:cs="Times New Roman"/>
                <w:b/>
                <w:color w:val="000000"/>
                <w:sz w:val="28"/>
                <w:szCs w:val="28"/>
              </w:rPr>
            </w:pPr>
          </w:p>
        </w:tc>
        <w:tc>
          <w:tcPr>
            <w:tcW w:w="2700" w:type="dxa"/>
            <w:gridSpan w:val="2"/>
          </w:tcPr>
          <w:p w:rsidR="00320344" w:rsidRPr="00F74D79" w:rsidRDefault="00320344" w:rsidP="0032162C">
            <w:pPr>
              <w:tabs>
                <w:tab w:val="left" w:pos="8511"/>
              </w:tabs>
              <w:spacing w:after="0" w:line="240" w:lineRule="auto"/>
              <w:jc w:val="center"/>
              <w:rPr>
                <w:rFonts w:ascii="Times New Roman" w:hAnsi="Times New Roman" w:cs="Times New Roman"/>
                <w:b/>
                <w:color w:val="000000"/>
                <w:sz w:val="28"/>
                <w:szCs w:val="28"/>
              </w:rPr>
            </w:pPr>
            <w:r w:rsidRPr="00F74D79">
              <w:rPr>
                <w:rFonts w:ascii="Times New Roman" w:hAnsi="Times New Roman" w:cs="Times New Roman"/>
                <w:b/>
                <w:color w:val="000000"/>
                <w:sz w:val="28"/>
                <w:szCs w:val="28"/>
              </w:rPr>
              <w:t>Ні</w:t>
            </w:r>
          </w:p>
        </w:tc>
        <w:tc>
          <w:tcPr>
            <w:tcW w:w="2340" w:type="dxa"/>
            <w:gridSpan w:val="2"/>
          </w:tcPr>
          <w:p w:rsidR="00320344" w:rsidRPr="00F74D79" w:rsidRDefault="00320344" w:rsidP="0032162C">
            <w:pPr>
              <w:tabs>
                <w:tab w:val="left" w:pos="8511"/>
              </w:tabs>
              <w:spacing w:after="0" w:line="240" w:lineRule="auto"/>
              <w:jc w:val="center"/>
              <w:rPr>
                <w:rFonts w:ascii="Times New Roman" w:hAnsi="Times New Roman" w:cs="Times New Roman"/>
                <w:b/>
                <w:color w:val="000000"/>
                <w:sz w:val="28"/>
                <w:szCs w:val="28"/>
              </w:rPr>
            </w:pPr>
            <w:r w:rsidRPr="00F74D79">
              <w:rPr>
                <w:rFonts w:ascii="Times New Roman" w:hAnsi="Times New Roman" w:cs="Times New Roman"/>
                <w:b/>
                <w:color w:val="000000"/>
                <w:sz w:val="28"/>
                <w:szCs w:val="28"/>
              </w:rPr>
              <w:t>Не знаю</w:t>
            </w:r>
          </w:p>
        </w:tc>
      </w:tr>
      <w:tr w:rsidR="00320344" w:rsidRPr="00F74D79" w:rsidTr="0032162C">
        <w:trPr>
          <w:cantSplit/>
        </w:trPr>
        <w:tc>
          <w:tcPr>
            <w:tcW w:w="1163" w:type="dxa"/>
            <w:vMerge/>
          </w:tcPr>
          <w:p w:rsidR="00320344" w:rsidRPr="00F74D79" w:rsidRDefault="00320344" w:rsidP="0032162C">
            <w:pPr>
              <w:tabs>
                <w:tab w:val="left" w:pos="8511"/>
              </w:tabs>
              <w:spacing w:after="0" w:line="240" w:lineRule="auto"/>
              <w:jc w:val="both"/>
              <w:rPr>
                <w:rFonts w:ascii="Times New Roman" w:hAnsi="Times New Roman" w:cs="Times New Roman"/>
                <w:color w:val="000000"/>
                <w:sz w:val="28"/>
                <w:szCs w:val="28"/>
              </w:rPr>
            </w:pPr>
          </w:p>
        </w:tc>
        <w:tc>
          <w:tcPr>
            <w:tcW w:w="1717" w:type="dxa"/>
          </w:tcPr>
          <w:p w:rsidR="00320344" w:rsidRPr="00F74D79" w:rsidRDefault="00320344" w:rsidP="0032162C">
            <w:pPr>
              <w:tabs>
                <w:tab w:val="left" w:pos="8511"/>
              </w:tabs>
              <w:spacing w:after="0" w:line="240" w:lineRule="auto"/>
              <w:jc w:val="center"/>
              <w:rPr>
                <w:rFonts w:ascii="Times New Roman" w:hAnsi="Times New Roman" w:cs="Times New Roman"/>
                <w:sz w:val="28"/>
                <w:szCs w:val="28"/>
              </w:rPr>
            </w:pPr>
            <w:r w:rsidRPr="00F74D79">
              <w:rPr>
                <w:rFonts w:ascii="Times New Roman" w:hAnsi="Times New Roman" w:cs="Times New Roman"/>
                <w:sz w:val="28"/>
                <w:szCs w:val="28"/>
              </w:rPr>
              <w:t>осіб</w:t>
            </w:r>
          </w:p>
        </w:tc>
        <w:tc>
          <w:tcPr>
            <w:tcW w:w="1440" w:type="dxa"/>
          </w:tcPr>
          <w:p w:rsidR="00320344" w:rsidRPr="00F74D79" w:rsidRDefault="00320344" w:rsidP="0032162C">
            <w:pPr>
              <w:tabs>
                <w:tab w:val="left" w:pos="8511"/>
              </w:tabs>
              <w:spacing w:after="0" w:line="240" w:lineRule="auto"/>
              <w:jc w:val="center"/>
              <w:rPr>
                <w:rFonts w:ascii="Times New Roman" w:hAnsi="Times New Roman" w:cs="Times New Roman"/>
                <w:sz w:val="28"/>
                <w:szCs w:val="28"/>
              </w:rPr>
            </w:pPr>
            <w:r w:rsidRPr="00F74D79">
              <w:rPr>
                <w:rFonts w:ascii="Times New Roman" w:hAnsi="Times New Roman" w:cs="Times New Roman"/>
                <w:sz w:val="28"/>
                <w:szCs w:val="28"/>
              </w:rPr>
              <w:t>%</w:t>
            </w:r>
          </w:p>
        </w:tc>
        <w:tc>
          <w:tcPr>
            <w:tcW w:w="1260" w:type="dxa"/>
          </w:tcPr>
          <w:p w:rsidR="00320344" w:rsidRPr="00F74D79" w:rsidRDefault="00320344" w:rsidP="0032162C">
            <w:pPr>
              <w:tabs>
                <w:tab w:val="left" w:pos="8511"/>
              </w:tabs>
              <w:spacing w:after="0" w:line="240" w:lineRule="auto"/>
              <w:jc w:val="center"/>
              <w:rPr>
                <w:rFonts w:ascii="Times New Roman" w:hAnsi="Times New Roman" w:cs="Times New Roman"/>
                <w:sz w:val="28"/>
                <w:szCs w:val="28"/>
              </w:rPr>
            </w:pPr>
            <w:r w:rsidRPr="00F74D79">
              <w:rPr>
                <w:rFonts w:ascii="Times New Roman" w:hAnsi="Times New Roman" w:cs="Times New Roman"/>
                <w:sz w:val="28"/>
                <w:szCs w:val="28"/>
              </w:rPr>
              <w:t>осіб</w:t>
            </w:r>
          </w:p>
        </w:tc>
        <w:tc>
          <w:tcPr>
            <w:tcW w:w="1440" w:type="dxa"/>
          </w:tcPr>
          <w:p w:rsidR="00320344" w:rsidRPr="00F74D79" w:rsidRDefault="00320344" w:rsidP="0032162C">
            <w:pPr>
              <w:tabs>
                <w:tab w:val="left" w:pos="8511"/>
              </w:tabs>
              <w:spacing w:after="0" w:line="240" w:lineRule="auto"/>
              <w:jc w:val="center"/>
              <w:rPr>
                <w:rFonts w:ascii="Times New Roman" w:hAnsi="Times New Roman" w:cs="Times New Roman"/>
                <w:sz w:val="28"/>
                <w:szCs w:val="28"/>
              </w:rPr>
            </w:pPr>
            <w:r w:rsidRPr="00F74D79">
              <w:rPr>
                <w:rFonts w:ascii="Times New Roman" w:hAnsi="Times New Roman" w:cs="Times New Roman"/>
                <w:sz w:val="28"/>
                <w:szCs w:val="28"/>
              </w:rPr>
              <w:t>%</w:t>
            </w:r>
          </w:p>
        </w:tc>
        <w:tc>
          <w:tcPr>
            <w:tcW w:w="1260" w:type="dxa"/>
          </w:tcPr>
          <w:p w:rsidR="00320344" w:rsidRPr="00F74D79" w:rsidRDefault="00320344" w:rsidP="0032162C">
            <w:pPr>
              <w:tabs>
                <w:tab w:val="left" w:pos="8511"/>
              </w:tabs>
              <w:spacing w:after="0" w:line="240" w:lineRule="auto"/>
              <w:jc w:val="center"/>
              <w:rPr>
                <w:rFonts w:ascii="Times New Roman" w:hAnsi="Times New Roman" w:cs="Times New Roman"/>
                <w:sz w:val="28"/>
                <w:szCs w:val="28"/>
              </w:rPr>
            </w:pPr>
            <w:r w:rsidRPr="00F74D79">
              <w:rPr>
                <w:rFonts w:ascii="Times New Roman" w:hAnsi="Times New Roman" w:cs="Times New Roman"/>
                <w:sz w:val="28"/>
                <w:szCs w:val="28"/>
              </w:rPr>
              <w:t>осіб</w:t>
            </w:r>
          </w:p>
        </w:tc>
        <w:tc>
          <w:tcPr>
            <w:tcW w:w="1080" w:type="dxa"/>
          </w:tcPr>
          <w:p w:rsidR="00320344" w:rsidRPr="00F74D79" w:rsidRDefault="00320344" w:rsidP="0032162C">
            <w:pPr>
              <w:tabs>
                <w:tab w:val="left" w:pos="8511"/>
              </w:tabs>
              <w:spacing w:after="0" w:line="240" w:lineRule="auto"/>
              <w:jc w:val="center"/>
              <w:rPr>
                <w:rFonts w:ascii="Times New Roman" w:hAnsi="Times New Roman" w:cs="Times New Roman"/>
                <w:sz w:val="28"/>
                <w:szCs w:val="28"/>
              </w:rPr>
            </w:pPr>
            <w:r w:rsidRPr="00F74D79">
              <w:rPr>
                <w:rFonts w:ascii="Times New Roman" w:hAnsi="Times New Roman" w:cs="Times New Roman"/>
                <w:sz w:val="28"/>
                <w:szCs w:val="28"/>
              </w:rPr>
              <w:t>%</w:t>
            </w:r>
          </w:p>
        </w:tc>
      </w:tr>
      <w:tr w:rsidR="00320344" w:rsidRPr="00F74D79" w:rsidTr="0032162C">
        <w:trPr>
          <w:cantSplit/>
        </w:trPr>
        <w:tc>
          <w:tcPr>
            <w:tcW w:w="1163" w:type="dxa"/>
          </w:tcPr>
          <w:p w:rsidR="00320344" w:rsidRPr="00F74D79" w:rsidRDefault="00320344" w:rsidP="0032162C">
            <w:pPr>
              <w:tabs>
                <w:tab w:val="left" w:pos="8511"/>
              </w:tabs>
              <w:spacing w:after="0" w:line="240" w:lineRule="auto"/>
              <w:jc w:val="center"/>
              <w:rPr>
                <w:rFonts w:ascii="Times New Roman" w:hAnsi="Times New Roman" w:cs="Times New Roman"/>
                <w:sz w:val="28"/>
                <w:szCs w:val="28"/>
              </w:rPr>
            </w:pPr>
            <w:r w:rsidRPr="00F74D79">
              <w:rPr>
                <w:rFonts w:ascii="Times New Roman" w:hAnsi="Times New Roman" w:cs="Times New Roman"/>
                <w:sz w:val="28"/>
                <w:szCs w:val="28"/>
              </w:rPr>
              <w:t>1</w:t>
            </w:r>
          </w:p>
        </w:tc>
        <w:tc>
          <w:tcPr>
            <w:tcW w:w="1717" w:type="dxa"/>
          </w:tcPr>
          <w:p w:rsidR="00320344" w:rsidRPr="00F74D79" w:rsidRDefault="00320344" w:rsidP="0032162C">
            <w:pPr>
              <w:tabs>
                <w:tab w:val="left" w:pos="8511"/>
              </w:tabs>
              <w:spacing w:after="0" w:line="240" w:lineRule="auto"/>
              <w:jc w:val="center"/>
              <w:rPr>
                <w:rFonts w:ascii="Times New Roman" w:hAnsi="Times New Roman" w:cs="Times New Roman"/>
                <w:sz w:val="28"/>
                <w:szCs w:val="28"/>
              </w:rPr>
            </w:pPr>
            <w:r w:rsidRPr="00F74D79">
              <w:rPr>
                <w:rFonts w:ascii="Times New Roman" w:hAnsi="Times New Roman" w:cs="Times New Roman"/>
                <w:sz w:val="28"/>
                <w:szCs w:val="28"/>
              </w:rPr>
              <w:t>23</w:t>
            </w:r>
          </w:p>
        </w:tc>
        <w:tc>
          <w:tcPr>
            <w:tcW w:w="1440" w:type="dxa"/>
          </w:tcPr>
          <w:p w:rsidR="00320344" w:rsidRPr="00F74D79" w:rsidRDefault="00320344" w:rsidP="0032162C">
            <w:pPr>
              <w:tabs>
                <w:tab w:val="left" w:pos="8511"/>
              </w:tabs>
              <w:spacing w:after="0" w:line="240" w:lineRule="auto"/>
              <w:jc w:val="center"/>
              <w:rPr>
                <w:rFonts w:ascii="Times New Roman" w:hAnsi="Times New Roman" w:cs="Times New Roman"/>
                <w:sz w:val="28"/>
                <w:szCs w:val="28"/>
              </w:rPr>
            </w:pPr>
            <w:r w:rsidRPr="00F74D79">
              <w:rPr>
                <w:rFonts w:ascii="Times New Roman" w:hAnsi="Times New Roman" w:cs="Times New Roman"/>
                <w:sz w:val="28"/>
                <w:szCs w:val="28"/>
              </w:rPr>
              <w:t>63,9</w:t>
            </w:r>
          </w:p>
        </w:tc>
        <w:tc>
          <w:tcPr>
            <w:tcW w:w="1260" w:type="dxa"/>
          </w:tcPr>
          <w:p w:rsidR="00320344" w:rsidRPr="00F74D79" w:rsidRDefault="00320344" w:rsidP="0032162C">
            <w:pPr>
              <w:tabs>
                <w:tab w:val="left" w:pos="8511"/>
              </w:tabs>
              <w:spacing w:after="0" w:line="240" w:lineRule="auto"/>
              <w:jc w:val="center"/>
              <w:rPr>
                <w:rFonts w:ascii="Times New Roman" w:hAnsi="Times New Roman" w:cs="Times New Roman"/>
                <w:sz w:val="28"/>
                <w:szCs w:val="28"/>
              </w:rPr>
            </w:pPr>
            <w:r w:rsidRPr="00F74D79">
              <w:rPr>
                <w:rFonts w:ascii="Times New Roman" w:hAnsi="Times New Roman" w:cs="Times New Roman"/>
                <w:sz w:val="28"/>
                <w:szCs w:val="28"/>
              </w:rPr>
              <w:t>30</w:t>
            </w:r>
          </w:p>
        </w:tc>
        <w:tc>
          <w:tcPr>
            <w:tcW w:w="1440" w:type="dxa"/>
          </w:tcPr>
          <w:p w:rsidR="00320344" w:rsidRPr="00F74D79" w:rsidRDefault="00320344" w:rsidP="0032162C">
            <w:pPr>
              <w:tabs>
                <w:tab w:val="left" w:pos="8511"/>
              </w:tabs>
              <w:spacing w:after="0" w:line="240" w:lineRule="auto"/>
              <w:jc w:val="center"/>
              <w:rPr>
                <w:rFonts w:ascii="Times New Roman" w:hAnsi="Times New Roman" w:cs="Times New Roman"/>
                <w:sz w:val="28"/>
                <w:szCs w:val="28"/>
              </w:rPr>
            </w:pPr>
            <w:r w:rsidRPr="00F74D79">
              <w:rPr>
                <w:rFonts w:ascii="Times New Roman" w:hAnsi="Times New Roman" w:cs="Times New Roman"/>
                <w:sz w:val="28"/>
                <w:szCs w:val="28"/>
              </w:rPr>
              <w:t>83,3</w:t>
            </w:r>
          </w:p>
        </w:tc>
        <w:tc>
          <w:tcPr>
            <w:tcW w:w="1260" w:type="dxa"/>
          </w:tcPr>
          <w:p w:rsidR="00320344" w:rsidRPr="00F74D79" w:rsidRDefault="00320344" w:rsidP="0032162C">
            <w:pPr>
              <w:tabs>
                <w:tab w:val="left" w:pos="8511"/>
              </w:tabs>
              <w:spacing w:after="0" w:line="240" w:lineRule="auto"/>
              <w:jc w:val="center"/>
              <w:rPr>
                <w:rFonts w:ascii="Times New Roman" w:hAnsi="Times New Roman" w:cs="Times New Roman"/>
                <w:sz w:val="28"/>
                <w:szCs w:val="28"/>
              </w:rPr>
            </w:pPr>
            <w:r w:rsidRPr="00F74D79">
              <w:rPr>
                <w:rFonts w:ascii="Times New Roman" w:hAnsi="Times New Roman" w:cs="Times New Roman"/>
                <w:sz w:val="28"/>
                <w:szCs w:val="28"/>
              </w:rPr>
              <w:t>12</w:t>
            </w:r>
          </w:p>
        </w:tc>
        <w:tc>
          <w:tcPr>
            <w:tcW w:w="1080" w:type="dxa"/>
          </w:tcPr>
          <w:p w:rsidR="00320344" w:rsidRPr="00F74D79" w:rsidRDefault="00320344" w:rsidP="0032162C">
            <w:pPr>
              <w:tabs>
                <w:tab w:val="left" w:pos="8511"/>
              </w:tabs>
              <w:spacing w:after="0" w:line="240" w:lineRule="auto"/>
              <w:jc w:val="center"/>
              <w:rPr>
                <w:rFonts w:ascii="Times New Roman" w:hAnsi="Times New Roman" w:cs="Times New Roman"/>
                <w:sz w:val="28"/>
                <w:szCs w:val="28"/>
              </w:rPr>
            </w:pPr>
            <w:r w:rsidRPr="00F74D79">
              <w:rPr>
                <w:rFonts w:ascii="Times New Roman" w:hAnsi="Times New Roman" w:cs="Times New Roman"/>
                <w:sz w:val="28"/>
                <w:szCs w:val="28"/>
              </w:rPr>
              <w:t>33,3</w:t>
            </w:r>
          </w:p>
        </w:tc>
      </w:tr>
      <w:tr w:rsidR="00320344" w:rsidRPr="00F74D79" w:rsidTr="0032162C">
        <w:trPr>
          <w:cantSplit/>
        </w:trPr>
        <w:tc>
          <w:tcPr>
            <w:tcW w:w="1163" w:type="dxa"/>
          </w:tcPr>
          <w:p w:rsidR="00320344" w:rsidRPr="00F74D79" w:rsidRDefault="00320344" w:rsidP="0032162C">
            <w:pPr>
              <w:tabs>
                <w:tab w:val="left" w:pos="8511"/>
              </w:tabs>
              <w:spacing w:after="0" w:line="240" w:lineRule="auto"/>
              <w:jc w:val="center"/>
              <w:rPr>
                <w:rFonts w:ascii="Times New Roman" w:hAnsi="Times New Roman" w:cs="Times New Roman"/>
                <w:sz w:val="28"/>
                <w:szCs w:val="28"/>
              </w:rPr>
            </w:pPr>
            <w:r w:rsidRPr="00F74D79">
              <w:rPr>
                <w:rFonts w:ascii="Times New Roman" w:hAnsi="Times New Roman" w:cs="Times New Roman"/>
                <w:sz w:val="28"/>
                <w:szCs w:val="28"/>
              </w:rPr>
              <w:t>2</w:t>
            </w:r>
          </w:p>
        </w:tc>
        <w:tc>
          <w:tcPr>
            <w:tcW w:w="1717" w:type="dxa"/>
          </w:tcPr>
          <w:p w:rsidR="00320344" w:rsidRPr="00F74D79" w:rsidRDefault="00320344" w:rsidP="0032162C">
            <w:pPr>
              <w:tabs>
                <w:tab w:val="left" w:pos="8511"/>
              </w:tabs>
              <w:spacing w:after="0" w:line="240" w:lineRule="auto"/>
              <w:jc w:val="center"/>
              <w:rPr>
                <w:rFonts w:ascii="Times New Roman" w:hAnsi="Times New Roman" w:cs="Times New Roman"/>
                <w:sz w:val="28"/>
                <w:szCs w:val="28"/>
              </w:rPr>
            </w:pPr>
            <w:r w:rsidRPr="00F74D79">
              <w:rPr>
                <w:rFonts w:ascii="Times New Roman" w:hAnsi="Times New Roman" w:cs="Times New Roman"/>
                <w:sz w:val="28"/>
                <w:szCs w:val="28"/>
              </w:rPr>
              <w:t>16</w:t>
            </w:r>
          </w:p>
        </w:tc>
        <w:tc>
          <w:tcPr>
            <w:tcW w:w="1440" w:type="dxa"/>
          </w:tcPr>
          <w:p w:rsidR="00320344" w:rsidRPr="00F74D79" w:rsidRDefault="00320344" w:rsidP="0032162C">
            <w:pPr>
              <w:tabs>
                <w:tab w:val="left" w:pos="8511"/>
              </w:tabs>
              <w:spacing w:after="0" w:line="240" w:lineRule="auto"/>
              <w:jc w:val="center"/>
              <w:rPr>
                <w:rFonts w:ascii="Times New Roman" w:hAnsi="Times New Roman" w:cs="Times New Roman"/>
                <w:sz w:val="28"/>
                <w:szCs w:val="28"/>
              </w:rPr>
            </w:pPr>
            <w:r w:rsidRPr="00F74D79">
              <w:rPr>
                <w:rFonts w:ascii="Times New Roman" w:hAnsi="Times New Roman" w:cs="Times New Roman"/>
                <w:sz w:val="28"/>
                <w:szCs w:val="28"/>
              </w:rPr>
              <w:t>44,4</w:t>
            </w:r>
          </w:p>
        </w:tc>
        <w:tc>
          <w:tcPr>
            <w:tcW w:w="1260" w:type="dxa"/>
          </w:tcPr>
          <w:p w:rsidR="00320344" w:rsidRPr="00F74D79" w:rsidRDefault="00320344" w:rsidP="0032162C">
            <w:pPr>
              <w:tabs>
                <w:tab w:val="left" w:pos="8511"/>
              </w:tabs>
              <w:spacing w:after="0" w:line="240" w:lineRule="auto"/>
              <w:jc w:val="center"/>
              <w:rPr>
                <w:rFonts w:ascii="Times New Roman" w:hAnsi="Times New Roman" w:cs="Times New Roman"/>
                <w:sz w:val="28"/>
                <w:szCs w:val="28"/>
              </w:rPr>
            </w:pPr>
            <w:r w:rsidRPr="00F74D79">
              <w:rPr>
                <w:rFonts w:ascii="Times New Roman" w:hAnsi="Times New Roman" w:cs="Times New Roman"/>
                <w:sz w:val="28"/>
                <w:szCs w:val="28"/>
              </w:rPr>
              <w:t>21</w:t>
            </w:r>
          </w:p>
        </w:tc>
        <w:tc>
          <w:tcPr>
            <w:tcW w:w="1440" w:type="dxa"/>
          </w:tcPr>
          <w:p w:rsidR="00320344" w:rsidRPr="00F74D79" w:rsidRDefault="00320344" w:rsidP="0032162C">
            <w:pPr>
              <w:tabs>
                <w:tab w:val="left" w:pos="8511"/>
              </w:tabs>
              <w:spacing w:after="0" w:line="240" w:lineRule="auto"/>
              <w:jc w:val="center"/>
              <w:rPr>
                <w:rFonts w:ascii="Times New Roman" w:hAnsi="Times New Roman" w:cs="Times New Roman"/>
                <w:sz w:val="28"/>
                <w:szCs w:val="28"/>
              </w:rPr>
            </w:pPr>
            <w:r w:rsidRPr="00F74D79">
              <w:rPr>
                <w:rFonts w:ascii="Times New Roman" w:hAnsi="Times New Roman" w:cs="Times New Roman"/>
                <w:sz w:val="28"/>
                <w:szCs w:val="28"/>
              </w:rPr>
              <w:t>58,3</w:t>
            </w:r>
          </w:p>
        </w:tc>
        <w:tc>
          <w:tcPr>
            <w:tcW w:w="1260" w:type="dxa"/>
          </w:tcPr>
          <w:p w:rsidR="00320344" w:rsidRPr="00F74D79" w:rsidRDefault="00320344" w:rsidP="0032162C">
            <w:pPr>
              <w:tabs>
                <w:tab w:val="left" w:pos="8511"/>
              </w:tabs>
              <w:spacing w:after="0" w:line="240" w:lineRule="auto"/>
              <w:jc w:val="center"/>
              <w:rPr>
                <w:rFonts w:ascii="Times New Roman" w:hAnsi="Times New Roman" w:cs="Times New Roman"/>
                <w:sz w:val="28"/>
                <w:szCs w:val="28"/>
              </w:rPr>
            </w:pPr>
            <w:r w:rsidRPr="00F74D79">
              <w:rPr>
                <w:rFonts w:ascii="Times New Roman" w:hAnsi="Times New Roman" w:cs="Times New Roman"/>
                <w:sz w:val="28"/>
                <w:szCs w:val="28"/>
              </w:rPr>
              <w:t>18</w:t>
            </w:r>
          </w:p>
        </w:tc>
        <w:tc>
          <w:tcPr>
            <w:tcW w:w="1080" w:type="dxa"/>
          </w:tcPr>
          <w:p w:rsidR="00320344" w:rsidRPr="00F74D79" w:rsidRDefault="00320344" w:rsidP="0032162C">
            <w:pPr>
              <w:tabs>
                <w:tab w:val="left" w:pos="8511"/>
              </w:tabs>
              <w:spacing w:after="0" w:line="240" w:lineRule="auto"/>
              <w:jc w:val="center"/>
              <w:rPr>
                <w:rFonts w:ascii="Times New Roman" w:hAnsi="Times New Roman" w:cs="Times New Roman"/>
                <w:sz w:val="28"/>
                <w:szCs w:val="28"/>
              </w:rPr>
            </w:pPr>
            <w:r w:rsidRPr="00F74D79">
              <w:rPr>
                <w:rFonts w:ascii="Times New Roman" w:hAnsi="Times New Roman" w:cs="Times New Roman"/>
                <w:sz w:val="28"/>
                <w:szCs w:val="28"/>
              </w:rPr>
              <w:t>50,0</w:t>
            </w:r>
          </w:p>
        </w:tc>
      </w:tr>
      <w:tr w:rsidR="00320344" w:rsidRPr="00F74D79" w:rsidTr="0032162C">
        <w:trPr>
          <w:cantSplit/>
        </w:trPr>
        <w:tc>
          <w:tcPr>
            <w:tcW w:w="1163" w:type="dxa"/>
          </w:tcPr>
          <w:p w:rsidR="00320344" w:rsidRPr="00F74D79" w:rsidRDefault="00320344" w:rsidP="0032162C">
            <w:pPr>
              <w:tabs>
                <w:tab w:val="left" w:pos="8511"/>
              </w:tabs>
              <w:spacing w:after="0" w:line="240" w:lineRule="auto"/>
              <w:jc w:val="center"/>
              <w:rPr>
                <w:rFonts w:ascii="Times New Roman" w:hAnsi="Times New Roman" w:cs="Times New Roman"/>
                <w:sz w:val="28"/>
                <w:szCs w:val="28"/>
              </w:rPr>
            </w:pPr>
            <w:r w:rsidRPr="00F74D79">
              <w:rPr>
                <w:rFonts w:ascii="Times New Roman" w:hAnsi="Times New Roman" w:cs="Times New Roman"/>
                <w:sz w:val="28"/>
                <w:szCs w:val="28"/>
              </w:rPr>
              <w:t>3</w:t>
            </w:r>
          </w:p>
        </w:tc>
        <w:tc>
          <w:tcPr>
            <w:tcW w:w="1717" w:type="dxa"/>
          </w:tcPr>
          <w:p w:rsidR="00320344" w:rsidRPr="00F74D79" w:rsidRDefault="00320344" w:rsidP="0032162C">
            <w:pPr>
              <w:tabs>
                <w:tab w:val="left" w:pos="8511"/>
              </w:tabs>
              <w:spacing w:after="0" w:line="240" w:lineRule="auto"/>
              <w:jc w:val="center"/>
              <w:rPr>
                <w:rFonts w:ascii="Times New Roman" w:hAnsi="Times New Roman" w:cs="Times New Roman"/>
                <w:sz w:val="28"/>
                <w:szCs w:val="28"/>
              </w:rPr>
            </w:pPr>
            <w:r w:rsidRPr="00F74D79">
              <w:rPr>
                <w:rFonts w:ascii="Times New Roman" w:hAnsi="Times New Roman" w:cs="Times New Roman"/>
                <w:sz w:val="28"/>
                <w:szCs w:val="28"/>
              </w:rPr>
              <w:t>12</w:t>
            </w:r>
          </w:p>
        </w:tc>
        <w:tc>
          <w:tcPr>
            <w:tcW w:w="1440" w:type="dxa"/>
          </w:tcPr>
          <w:p w:rsidR="00320344" w:rsidRPr="00F74D79" w:rsidRDefault="00320344" w:rsidP="0032162C">
            <w:pPr>
              <w:tabs>
                <w:tab w:val="left" w:pos="8511"/>
              </w:tabs>
              <w:spacing w:after="0" w:line="240" w:lineRule="auto"/>
              <w:jc w:val="center"/>
              <w:rPr>
                <w:rFonts w:ascii="Times New Roman" w:hAnsi="Times New Roman" w:cs="Times New Roman"/>
                <w:sz w:val="28"/>
                <w:szCs w:val="28"/>
              </w:rPr>
            </w:pPr>
            <w:r w:rsidRPr="00F74D79">
              <w:rPr>
                <w:rFonts w:ascii="Times New Roman" w:hAnsi="Times New Roman" w:cs="Times New Roman"/>
                <w:sz w:val="28"/>
                <w:szCs w:val="28"/>
              </w:rPr>
              <w:t>33,3</w:t>
            </w:r>
          </w:p>
        </w:tc>
        <w:tc>
          <w:tcPr>
            <w:tcW w:w="1260" w:type="dxa"/>
          </w:tcPr>
          <w:p w:rsidR="00320344" w:rsidRPr="00F74D79" w:rsidRDefault="00320344" w:rsidP="0032162C">
            <w:pPr>
              <w:tabs>
                <w:tab w:val="left" w:pos="8511"/>
              </w:tabs>
              <w:spacing w:after="0" w:line="240" w:lineRule="auto"/>
              <w:jc w:val="center"/>
              <w:rPr>
                <w:rFonts w:ascii="Times New Roman" w:hAnsi="Times New Roman" w:cs="Times New Roman"/>
                <w:sz w:val="28"/>
                <w:szCs w:val="28"/>
              </w:rPr>
            </w:pPr>
            <w:r w:rsidRPr="00F74D79">
              <w:rPr>
                <w:rFonts w:ascii="Times New Roman" w:hAnsi="Times New Roman" w:cs="Times New Roman"/>
                <w:sz w:val="28"/>
                <w:szCs w:val="28"/>
              </w:rPr>
              <w:t>18</w:t>
            </w:r>
          </w:p>
        </w:tc>
        <w:tc>
          <w:tcPr>
            <w:tcW w:w="1440" w:type="dxa"/>
          </w:tcPr>
          <w:p w:rsidR="00320344" w:rsidRPr="00F74D79" w:rsidRDefault="00320344" w:rsidP="0032162C">
            <w:pPr>
              <w:tabs>
                <w:tab w:val="left" w:pos="8511"/>
              </w:tabs>
              <w:spacing w:after="0" w:line="240" w:lineRule="auto"/>
              <w:jc w:val="center"/>
              <w:rPr>
                <w:rFonts w:ascii="Times New Roman" w:hAnsi="Times New Roman" w:cs="Times New Roman"/>
                <w:sz w:val="28"/>
                <w:szCs w:val="28"/>
              </w:rPr>
            </w:pPr>
            <w:r w:rsidRPr="00F74D79">
              <w:rPr>
                <w:rFonts w:ascii="Times New Roman" w:hAnsi="Times New Roman" w:cs="Times New Roman"/>
                <w:sz w:val="28"/>
                <w:szCs w:val="28"/>
              </w:rPr>
              <w:t>50,0</w:t>
            </w:r>
          </w:p>
        </w:tc>
        <w:tc>
          <w:tcPr>
            <w:tcW w:w="1260" w:type="dxa"/>
          </w:tcPr>
          <w:p w:rsidR="00320344" w:rsidRPr="00F74D79" w:rsidRDefault="00320344" w:rsidP="0032162C">
            <w:pPr>
              <w:tabs>
                <w:tab w:val="left" w:pos="8511"/>
              </w:tabs>
              <w:spacing w:after="0" w:line="240" w:lineRule="auto"/>
              <w:jc w:val="center"/>
              <w:rPr>
                <w:rFonts w:ascii="Times New Roman" w:hAnsi="Times New Roman" w:cs="Times New Roman"/>
                <w:sz w:val="28"/>
                <w:szCs w:val="28"/>
              </w:rPr>
            </w:pPr>
            <w:r w:rsidRPr="00F74D79">
              <w:rPr>
                <w:rFonts w:ascii="Times New Roman" w:hAnsi="Times New Roman" w:cs="Times New Roman"/>
                <w:sz w:val="28"/>
                <w:szCs w:val="28"/>
              </w:rPr>
              <w:t>15</w:t>
            </w:r>
          </w:p>
        </w:tc>
        <w:tc>
          <w:tcPr>
            <w:tcW w:w="1080" w:type="dxa"/>
          </w:tcPr>
          <w:p w:rsidR="00320344" w:rsidRPr="00F74D79" w:rsidRDefault="00320344" w:rsidP="0032162C">
            <w:pPr>
              <w:tabs>
                <w:tab w:val="left" w:pos="8511"/>
              </w:tabs>
              <w:spacing w:after="0" w:line="240" w:lineRule="auto"/>
              <w:jc w:val="center"/>
              <w:rPr>
                <w:rFonts w:ascii="Times New Roman" w:hAnsi="Times New Roman" w:cs="Times New Roman"/>
                <w:sz w:val="28"/>
                <w:szCs w:val="28"/>
              </w:rPr>
            </w:pPr>
            <w:r w:rsidRPr="00F74D79">
              <w:rPr>
                <w:rFonts w:ascii="Times New Roman" w:hAnsi="Times New Roman" w:cs="Times New Roman"/>
                <w:sz w:val="28"/>
                <w:szCs w:val="28"/>
              </w:rPr>
              <w:t>41,7</w:t>
            </w:r>
          </w:p>
        </w:tc>
      </w:tr>
      <w:tr w:rsidR="00320344" w:rsidRPr="00F74D79" w:rsidTr="0032162C">
        <w:trPr>
          <w:cantSplit/>
        </w:trPr>
        <w:tc>
          <w:tcPr>
            <w:tcW w:w="1163" w:type="dxa"/>
          </w:tcPr>
          <w:p w:rsidR="00320344" w:rsidRPr="00F74D79" w:rsidRDefault="00320344" w:rsidP="0032162C">
            <w:pPr>
              <w:tabs>
                <w:tab w:val="left" w:pos="8511"/>
              </w:tabs>
              <w:spacing w:after="0" w:line="240" w:lineRule="auto"/>
              <w:jc w:val="center"/>
              <w:rPr>
                <w:rFonts w:ascii="Times New Roman" w:hAnsi="Times New Roman" w:cs="Times New Roman"/>
                <w:sz w:val="28"/>
                <w:szCs w:val="28"/>
              </w:rPr>
            </w:pPr>
            <w:r w:rsidRPr="00F74D79">
              <w:rPr>
                <w:rFonts w:ascii="Times New Roman" w:hAnsi="Times New Roman" w:cs="Times New Roman"/>
                <w:sz w:val="28"/>
                <w:szCs w:val="28"/>
              </w:rPr>
              <w:t>4</w:t>
            </w:r>
          </w:p>
        </w:tc>
        <w:tc>
          <w:tcPr>
            <w:tcW w:w="1717" w:type="dxa"/>
          </w:tcPr>
          <w:p w:rsidR="00320344" w:rsidRPr="00F74D79" w:rsidRDefault="00320344" w:rsidP="0032162C">
            <w:pPr>
              <w:tabs>
                <w:tab w:val="left" w:pos="8511"/>
              </w:tabs>
              <w:spacing w:after="0" w:line="240" w:lineRule="auto"/>
              <w:jc w:val="center"/>
              <w:rPr>
                <w:rFonts w:ascii="Times New Roman" w:hAnsi="Times New Roman" w:cs="Times New Roman"/>
                <w:sz w:val="28"/>
                <w:szCs w:val="28"/>
              </w:rPr>
            </w:pPr>
            <w:r w:rsidRPr="00F74D79">
              <w:rPr>
                <w:rFonts w:ascii="Times New Roman" w:hAnsi="Times New Roman" w:cs="Times New Roman"/>
                <w:sz w:val="28"/>
                <w:szCs w:val="28"/>
              </w:rPr>
              <w:t>23</w:t>
            </w:r>
          </w:p>
        </w:tc>
        <w:tc>
          <w:tcPr>
            <w:tcW w:w="1440" w:type="dxa"/>
          </w:tcPr>
          <w:p w:rsidR="00320344" w:rsidRPr="00F74D79" w:rsidRDefault="00320344" w:rsidP="0032162C">
            <w:pPr>
              <w:tabs>
                <w:tab w:val="left" w:pos="8511"/>
              </w:tabs>
              <w:spacing w:after="0" w:line="240" w:lineRule="auto"/>
              <w:jc w:val="center"/>
              <w:rPr>
                <w:rFonts w:ascii="Times New Roman" w:hAnsi="Times New Roman" w:cs="Times New Roman"/>
                <w:sz w:val="28"/>
                <w:szCs w:val="28"/>
              </w:rPr>
            </w:pPr>
            <w:r w:rsidRPr="00F74D79">
              <w:rPr>
                <w:rFonts w:ascii="Times New Roman" w:hAnsi="Times New Roman" w:cs="Times New Roman"/>
                <w:sz w:val="28"/>
                <w:szCs w:val="28"/>
              </w:rPr>
              <w:t>63,9</w:t>
            </w:r>
          </w:p>
        </w:tc>
        <w:tc>
          <w:tcPr>
            <w:tcW w:w="1260" w:type="dxa"/>
          </w:tcPr>
          <w:p w:rsidR="00320344" w:rsidRPr="00F74D79" w:rsidRDefault="00320344" w:rsidP="0032162C">
            <w:pPr>
              <w:tabs>
                <w:tab w:val="left" w:pos="8511"/>
              </w:tabs>
              <w:spacing w:after="0" w:line="240" w:lineRule="auto"/>
              <w:jc w:val="center"/>
              <w:rPr>
                <w:rFonts w:ascii="Times New Roman" w:hAnsi="Times New Roman" w:cs="Times New Roman"/>
                <w:sz w:val="28"/>
                <w:szCs w:val="28"/>
              </w:rPr>
            </w:pPr>
            <w:r w:rsidRPr="00F74D79">
              <w:rPr>
                <w:rFonts w:ascii="Times New Roman" w:hAnsi="Times New Roman" w:cs="Times New Roman"/>
                <w:sz w:val="28"/>
                <w:szCs w:val="28"/>
              </w:rPr>
              <w:t>19</w:t>
            </w:r>
          </w:p>
        </w:tc>
        <w:tc>
          <w:tcPr>
            <w:tcW w:w="1440" w:type="dxa"/>
          </w:tcPr>
          <w:p w:rsidR="00320344" w:rsidRPr="00F74D79" w:rsidRDefault="00320344" w:rsidP="0032162C">
            <w:pPr>
              <w:tabs>
                <w:tab w:val="left" w:pos="8511"/>
              </w:tabs>
              <w:spacing w:after="0" w:line="240" w:lineRule="auto"/>
              <w:jc w:val="center"/>
              <w:rPr>
                <w:rFonts w:ascii="Times New Roman" w:hAnsi="Times New Roman" w:cs="Times New Roman"/>
                <w:sz w:val="28"/>
                <w:szCs w:val="28"/>
              </w:rPr>
            </w:pPr>
            <w:r w:rsidRPr="00F74D79">
              <w:rPr>
                <w:rFonts w:ascii="Times New Roman" w:hAnsi="Times New Roman" w:cs="Times New Roman"/>
                <w:sz w:val="28"/>
                <w:szCs w:val="28"/>
              </w:rPr>
              <w:t>52,8</w:t>
            </w:r>
          </w:p>
        </w:tc>
        <w:tc>
          <w:tcPr>
            <w:tcW w:w="1260" w:type="dxa"/>
          </w:tcPr>
          <w:p w:rsidR="00320344" w:rsidRPr="00F74D79" w:rsidRDefault="00320344" w:rsidP="0032162C">
            <w:pPr>
              <w:tabs>
                <w:tab w:val="left" w:pos="8511"/>
              </w:tabs>
              <w:spacing w:after="0" w:line="240" w:lineRule="auto"/>
              <w:jc w:val="center"/>
              <w:rPr>
                <w:rFonts w:ascii="Times New Roman" w:hAnsi="Times New Roman" w:cs="Times New Roman"/>
                <w:sz w:val="28"/>
                <w:szCs w:val="28"/>
              </w:rPr>
            </w:pPr>
            <w:r w:rsidRPr="00F74D79">
              <w:rPr>
                <w:rFonts w:ascii="Times New Roman" w:hAnsi="Times New Roman" w:cs="Times New Roman"/>
                <w:sz w:val="28"/>
                <w:szCs w:val="28"/>
              </w:rPr>
              <w:t>3</w:t>
            </w:r>
          </w:p>
        </w:tc>
        <w:tc>
          <w:tcPr>
            <w:tcW w:w="1080" w:type="dxa"/>
          </w:tcPr>
          <w:p w:rsidR="00320344" w:rsidRPr="00F74D79" w:rsidRDefault="00320344" w:rsidP="0032162C">
            <w:pPr>
              <w:tabs>
                <w:tab w:val="left" w:pos="8511"/>
              </w:tabs>
              <w:spacing w:after="0" w:line="240" w:lineRule="auto"/>
              <w:jc w:val="center"/>
              <w:rPr>
                <w:rFonts w:ascii="Times New Roman" w:hAnsi="Times New Roman" w:cs="Times New Roman"/>
                <w:sz w:val="28"/>
                <w:szCs w:val="28"/>
              </w:rPr>
            </w:pPr>
            <w:r w:rsidRPr="00F74D79">
              <w:rPr>
                <w:rFonts w:ascii="Times New Roman" w:hAnsi="Times New Roman" w:cs="Times New Roman"/>
                <w:sz w:val="28"/>
                <w:szCs w:val="28"/>
              </w:rPr>
              <w:t>8,3</w:t>
            </w:r>
          </w:p>
        </w:tc>
      </w:tr>
      <w:tr w:rsidR="00320344" w:rsidRPr="00F74D79" w:rsidTr="0032162C">
        <w:trPr>
          <w:cantSplit/>
        </w:trPr>
        <w:tc>
          <w:tcPr>
            <w:tcW w:w="1163" w:type="dxa"/>
          </w:tcPr>
          <w:p w:rsidR="00320344" w:rsidRPr="00F74D79" w:rsidRDefault="00320344" w:rsidP="0032162C">
            <w:pPr>
              <w:tabs>
                <w:tab w:val="left" w:pos="8511"/>
              </w:tabs>
              <w:spacing w:after="0" w:line="240" w:lineRule="auto"/>
              <w:jc w:val="center"/>
              <w:rPr>
                <w:rFonts w:ascii="Times New Roman" w:hAnsi="Times New Roman" w:cs="Times New Roman"/>
                <w:sz w:val="28"/>
                <w:szCs w:val="28"/>
              </w:rPr>
            </w:pPr>
            <w:r w:rsidRPr="00F74D79">
              <w:rPr>
                <w:rFonts w:ascii="Times New Roman" w:hAnsi="Times New Roman" w:cs="Times New Roman"/>
                <w:sz w:val="28"/>
                <w:szCs w:val="28"/>
              </w:rPr>
              <w:t>5</w:t>
            </w:r>
          </w:p>
        </w:tc>
        <w:tc>
          <w:tcPr>
            <w:tcW w:w="1717" w:type="dxa"/>
          </w:tcPr>
          <w:p w:rsidR="00320344" w:rsidRPr="00F74D79" w:rsidRDefault="00320344" w:rsidP="0032162C">
            <w:pPr>
              <w:tabs>
                <w:tab w:val="left" w:pos="8511"/>
              </w:tabs>
              <w:spacing w:after="0" w:line="240" w:lineRule="auto"/>
              <w:jc w:val="center"/>
              <w:rPr>
                <w:rFonts w:ascii="Times New Roman" w:hAnsi="Times New Roman" w:cs="Times New Roman"/>
                <w:sz w:val="28"/>
                <w:szCs w:val="28"/>
              </w:rPr>
            </w:pPr>
            <w:r w:rsidRPr="00F74D79">
              <w:rPr>
                <w:rFonts w:ascii="Times New Roman" w:hAnsi="Times New Roman" w:cs="Times New Roman"/>
                <w:sz w:val="28"/>
                <w:szCs w:val="28"/>
              </w:rPr>
              <w:t>24</w:t>
            </w:r>
          </w:p>
        </w:tc>
        <w:tc>
          <w:tcPr>
            <w:tcW w:w="1440" w:type="dxa"/>
          </w:tcPr>
          <w:p w:rsidR="00320344" w:rsidRPr="00F74D79" w:rsidRDefault="00320344" w:rsidP="0032162C">
            <w:pPr>
              <w:tabs>
                <w:tab w:val="left" w:pos="8511"/>
              </w:tabs>
              <w:spacing w:after="0" w:line="240" w:lineRule="auto"/>
              <w:jc w:val="center"/>
              <w:rPr>
                <w:rFonts w:ascii="Times New Roman" w:hAnsi="Times New Roman" w:cs="Times New Roman"/>
                <w:sz w:val="28"/>
                <w:szCs w:val="28"/>
              </w:rPr>
            </w:pPr>
            <w:r w:rsidRPr="00F74D79">
              <w:rPr>
                <w:rFonts w:ascii="Times New Roman" w:hAnsi="Times New Roman" w:cs="Times New Roman"/>
                <w:sz w:val="28"/>
                <w:szCs w:val="28"/>
              </w:rPr>
              <w:t>66,7</w:t>
            </w:r>
          </w:p>
        </w:tc>
        <w:tc>
          <w:tcPr>
            <w:tcW w:w="1260" w:type="dxa"/>
          </w:tcPr>
          <w:p w:rsidR="00320344" w:rsidRPr="00F74D79" w:rsidRDefault="00320344" w:rsidP="0032162C">
            <w:pPr>
              <w:tabs>
                <w:tab w:val="left" w:pos="8511"/>
              </w:tabs>
              <w:spacing w:after="0" w:line="240" w:lineRule="auto"/>
              <w:jc w:val="center"/>
              <w:rPr>
                <w:rFonts w:ascii="Times New Roman" w:hAnsi="Times New Roman" w:cs="Times New Roman"/>
                <w:sz w:val="28"/>
                <w:szCs w:val="28"/>
              </w:rPr>
            </w:pPr>
            <w:r w:rsidRPr="00F74D79">
              <w:rPr>
                <w:rFonts w:ascii="Times New Roman" w:hAnsi="Times New Roman" w:cs="Times New Roman"/>
                <w:sz w:val="28"/>
                <w:szCs w:val="28"/>
              </w:rPr>
              <w:t>11</w:t>
            </w:r>
          </w:p>
        </w:tc>
        <w:tc>
          <w:tcPr>
            <w:tcW w:w="1440" w:type="dxa"/>
          </w:tcPr>
          <w:p w:rsidR="00320344" w:rsidRPr="00F74D79" w:rsidRDefault="00320344" w:rsidP="0032162C">
            <w:pPr>
              <w:tabs>
                <w:tab w:val="left" w:pos="8511"/>
              </w:tabs>
              <w:spacing w:after="0" w:line="240" w:lineRule="auto"/>
              <w:jc w:val="center"/>
              <w:rPr>
                <w:rFonts w:ascii="Times New Roman" w:hAnsi="Times New Roman" w:cs="Times New Roman"/>
                <w:sz w:val="28"/>
                <w:szCs w:val="28"/>
              </w:rPr>
            </w:pPr>
            <w:r w:rsidRPr="00F74D79">
              <w:rPr>
                <w:rFonts w:ascii="Times New Roman" w:hAnsi="Times New Roman" w:cs="Times New Roman"/>
                <w:sz w:val="28"/>
                <w:szCs w:val="28"/>
              </w:rPr>
              <w:t>30,5</w:t>
            </w:r>
          </w:p>
        </w:tc>
        <w:tc>
          <w:tcPr>
            <w:tcW w:w="1260" w:type="dxa"/>
          </w:tcPr>
          <w:p w:rsidR="00320344" w:rsidRPr="00F74D79" w:rsidRDefault="00320344" w:rsidP="0032162C">
            <w:pPr>
              <w:tabs>
                <w:tab w:val="left" w:pos="8511"/>
              </w:tabs>
              <w:spacing w:after="0" w:line="240" w:lineRule="auto"/>
              <w:jc w:val="center"/>
              <w:rPr>
                <w:rFonts w:ascii="Times New Roman" w:hAnsi="Times New Roman" w:cs="Times New Roman"/>
                <w:sz w:val="28"/>
                <w:szCs w:val="28"/>
              </w:rPr>
            </w:pPr>
            <w:r w:rsidRPr="00F74D79">
              <w:rPr>
                <w:rFonts w:ascii="Times New Roman" w:hAnsi="Times New Roman" w:cs="Times New Roman"/>
                <w:sz w:val="28"/>
                <w:szCs w:val="28"/>
              </w:rPr>
              <w:t>-</w:t>
            </w:r>
          </w:p>
        </w:tc>
        <w:tc>
          <w:tcPr>
            <w:tcW w:w="1080" w:type="dxa"/>
          </w:tcPr>
          <w:p w:rsidR="00320344" w:rsidRPr="00F74D79" w:rsidRDefault="00320344" w:rsidP="0032162C">
            <w:pPr>
              <w:tabs>
                <w:tab w:val="left" w:pos="8511"/>
              </w:tabs>
              <w:spacing w:after="0" w:line="240" w:lineRule="auto"/>
              <w:jc w:val="center"/>
              <w:rPr>
                <w:rFonts w:ascii="Times New Roman" w:hAnsi="Times New Roman" w:cs="Times New Roman"/>
                <w:sz w:val="28"/>
                <w:szCs w:val="28"/>
              </w:rPr>
            </w:pPr>
            <w:r w:rsidRPr="00F74D79">
              <w:rPr>
                <w:rFonts w:ascii="Times New Roman" w:hAnsi="Times New Roman" w:cs="Times New Roman"/>
                <w:sz w:val="28"/>
                <w:szCs w:val="28"/>
              </w:rPr>
              <w:t>-</w:t>
            </w:r>
          </w:p>
        </w:tc>
      </w:tr>
      <w:tr w:rsidR="00320344" w:rsidRPr="00F74D79" w:rsidTr="0032162C">
        <w:trPr>
          <w:cantSplit/>
        </w:trPr>
        <w:tc>
          <w:tcPr>
            <w:tcW w:w="1163" w:type="dxa"/>
          </w:tcPr>
          <w:p w:rsidR="00320344" w:rsidRPr="00F74D79" w:rsidRDefault="00320344" w:rsidP="0032162C">
            <w:pPr>
              <w:tabs>
                <w:tab w:val="left" w:pos="8511"/>
              </w:tabs>
              <w:spacing w:after="0" w:line="240" w:lineRule="auto"/>
              <w:jc w:val="center"/>
              <w:rPr>
                <w:rFonts w:ascii="Times New Roman" w:hAnsi="Times New Roman" w:cs="Times New Roman"/>
                <w:sz w:val="28"/>
                <w:szCs w:val="28"/>
              </w:rPr>
            </w:pPr>
            <w:r w:rsidRPr="00F74D79">
              <w:rPr>
                <w:rFonts w:ascii="Times New Roman" w:hAnsi="Times New Roman" w:cs="Times New Roman"/>
                <w:sz w:val="28"/>
                <w:szCs w:val="28"/>
              </w:rPr>
              <w:t>6</w:t>
            </w:r>
          </w:p>
        </w:tc>
        <w:tc>
          <w:tcPr>
            <w:tcW w:w="1717" w:type="dxa"/>
          </w:tcPr>
          <w:p w:rsidR="00320344" w:rsidRPr="00F74D79" w:rsidRDefault="00320344" w:rsidP="0032162C">
            <w:pPr>
              <w:tabs>
                <w:tab w:val="left" w:pos="8511"/>
              </w:tabs>
              <w:spacing w:after="0" w:line="240" w:lineRule="auto"/>
              <w:jc w:val="center"/>
              <w:rPr>
                <w:rFonts w:ascii="Times New Roman" w:hAnsi="Times New Roman" w:cs="Times New Roman"/>
                <w:sz w:val="28"/>
                <w:szCs w:val="28"/>
              </w:rPr>
            </w:pPr>
            <w:r w:rsidRPr="00F74D79">
              <w:rPr>
                <w:rFonts w:ascii="Times New Roman" w:hAnsi="Times New Roman" w:cs="Times New Roman"/>
                <w:sz w:val="28"/>
                <w:szCs w:val="28"/>
              </w:rPr>
              <w:t>30</w:t>
            </w:r>
          </w:p>
        </w:tc>
        <w:tc>
          <w:tcPr>
            <w:tcW w:w="1440" w:type="dxa"/>
          </w:tcPr>
          <w:p w:rsidR="00320344" w:rsidRPr="00F74D79" w:rsidRDefault="00320344" w:rsidP="0032162C">
            <w:pPr>
              <w:tabs>
                <w:tab w:val="left" w:pos="8511"/>
              </w:tabs>
              <w:spacing w:after="0" w:line="240" w:lineRule="auto"/>
              <w:jc w:val="center"/>
              <w:rPr>
                <w:rFonts w:ascii="Times New Roman" w:hAnsi="Times New Roman" w:cs="Times New Roman"/>
                <w:sz w:val="28"/>
                <w:szCs w:val="28"/>
              </w:rPr>
            </w:pPr>
            <w:r w:rsidRPr="00F74D79">
              <w:rPr>
                <w:rFonts w:ascii="Times New Roman" w:hAnsi="Times New Roman" w:cs="Times New Roman"/>
                <w:sz w:val="28"/>
                <w:szCs w:val="28"/>
              </w:rPr>
              <w:t>91,7</w:t>
            </w:r>
          </w:p>
        </w:tc>
        <w:tc>
          <w:tcPr>
            <w:tcW w:w="1260" w:type="dxa"/>
          </w:tcPr>
          <w:p w:rsidR="00320344" w:rsidRPr="00F74D79" w:rsidRDefault="00320344" w:rsidP="0032162C">
            <w:pPr>
              <w:tabs>
                <w:tab w:val="left" w:pos="8511"/>
              </w:tabs>
              <w:spacing w:after="0" w:line="240" w:lineRule="auto"/>
              <w:jc w:val="center"/>
              <w:rPr>
                <w:rFonts w:ascii="Times New Roman" w:hAnsi="Times New Roman" w:cs="Times New Roman"/>
                <w:sz w:val="28"/>
                <w:szCs w:val="28"/>
              </w:rPr>
            </w:pPr>
            <w:r w:rsidRPr="00F74D79">
              <w:rPr>
                <w:rFonts w:ascii="Times New Roman" w:hAnsi="Times New Roman" w:cs="Times New Roman"/>
                <w:sz w:val="28"/>
                <w:szCs w:val="28"/>
              </w:rPr>
              <w:t>15</w:t>
            </w:r>
          </w:p>
        </w:tc>
        <w:tc>
          <w:tcPr>
            <w:tcW w:w="1440" w:type="dxa"/>
          </w:tcPr>
          <w:p w:rsidR="00320344" w:rsidRPr="00F74D79" w:rsidRDefault="00320344" w:rsidP="0032162C">
            <w:pPr>
              <w:tabs>
                <w:tab w:val="left" w:pos="8511"/>
              </w:tabs>
              <w:spacing w:after="0" w:line="240" w:lineRule="auto"/>
              <w:jc w:val="center"/>
              <w:rPr>
                <w:rFonts w:ascii="Times New Roman" w:hAnsi="Times New Roman" w:cs="Times New Roman"/>
                <w:sz w:val="28"/>
                <w:szCs w:val="28"/>
              </w:rPr>
            </w:pPr>
            <w:r w:rsidRPr="00F74D79">
              <w:rPr>
                <w:rFonts w:ascii="Times New Roman" w:hAnsi="Times New Roman" w:cs="Times New Roman"/>
                <w:sz w:val="28"/>
                <w:szCs w:val="28"/>
              </w:rPr>
              <w:t>41,7</w:t>
            </w:r>
          </w:p>
        </w:tc>
        <w:tc>
          <w:tcPr>
            <w:tcW w:w="1260" w:type="dxa"/>
          </w:tcPr>
          <w:p w:rsidR="00320344" w:rsidRPr="00F74D79" w:rsidRDefault="00320344" w:rsidP="0032162C">
            <w:pPr>
              <w:tabs>
                <w:tab w:val="left" w:pos="8511"/>
              </w:tabs>
              <w:spacing w:after="0" w:line="240" w:lineRule="auto"/>
              <w:jc w:val="center"/>
              <w:rPr>
                <w:rFonts w:ascii="Times New Roman" w:hAnsi="Times New Roman" w:cs="Times New Roman"/>
                <w:sz w:val="28"/>
                <w:szCs w:val="28"/>
              </w:rPr>
            </w:pPr>
            <w:r w:rsidRPr="00F74D79">
              <w:rPr>
                <w:rFonts w:ascii="Times New Roman" w:hAnsi="Times New Roman" w:cs="Times New Roman"/>
                <w:sz w:val="28"/>
                <w:szCs w:val="28"/>
              </w:rPr>
              <w:t>17</w:t>
            </w:r>
          </w:p>
        </w:tc>
        <w:tc>
          <w:tcPr>
            <w:tcW w:w="1080" w:type="dxa"/>
          </w:tcPr>
          <w:p w:rsidR="00320344" w:rsidRPr="00F74D79" w:rsidRDefault="00320344" w:rsidP="0032162C">
            <w:pPr>
              <w:tabs>
                <w:tab w:val="left" w:pos="8511"/>
              </w:tabs>
              <w:spacing w:after="0" w:line="240" w:lineRule="auto"/>
              <w:jc w:val="center"/>
              <w:rPr>
                <w:rFonts w:ascii="Times New Roman" w:hAnsi="Times New Roman" w:cs="Times New Roman"/>
                <w:sz w:val="28"/>
                <w:szCs w:val="28"/>
              </w:rPr>
            </w:pPr>
            <w:r w:rsidRPr="00F74D79">
              <w:rPr>
                <w:rFonts w:ascii="Times New Roman" w:hAnsi="Times New Roman" w:cs="Times New Roman"/>
                <w:sz w:val="28"/>
                <w:szCs w:val="28"/>
              </w:rPr>
              <w:t>47,2</w:t>
            </w:r>
          </w:p>
        </w:tc>
      </w:tr>
      <w:tr w:rsidR="00320344" w:rsidRPr="00F74D79" w:rsidTr="0032162C">
        <w:trPr>
          <w:cantSplit/>
        </w:trPr>
        <w:tc>
          <w:tcPr>
            <w:tcW w:w="1163" w:type="dxa"/>
          </w:tcPr>
          <w:p w:rsidR="00320344" w:rsidRPr="00F74D79" w:rsidRDefault="00320344" w:rsidP="0032162C">
            <w:pPr>
              <w:tabs>
                <w:tab w:val="left" w:pos="8511"/>
              </w:tabs>
              <w:spacing w:after="0" w:line="240" w:lineRule="auto"/>
              <w:jc w:val="center"/>
              <w:rPr>
                <w:rFonts w:ascii="Times New Roman" w:hAnsi="Times New Roman" w:cs="Times New Roman"/>
                <w:sz w:val="28"/>
                <w:szCs w:val="28"/>
              </w:rPr>
            </w:pPr>
            <w:r w:rsidRPr="00F74D79">
              <w:rPr>
                <w:rFonts w:ascii="Times New Roman" w:hAnsi="Times New Roman" w:cs="Times New Roman"/>
                <w:sz w:val="28"/>
                <w:szCs w:val="28"/>
              </w:rPr>
              <w:t>7</w:t>
            </w:r>
          </w:p>
        </w:tc>
        <w:tc>
          <w:tcPr>
            <w:tcW w:w="1717" w:type="dxa"/>
          </w:tcPr>
          <w:p w:rsidR="00320344" w:rsidRPr="00F74D79" w:rsidRDefault="00320344" w:rsidP="0032162C">
            <w:pPr>
              <w:tabs>
                <w:tab w:val="left" w:pos="8511"/>
              </w:tabs>
              <w:spacing w:after="0" w:line="240" w:lineRule="auto"/>
              <w:jc w:val="center"/>
              <w:rPr>
                <w:rFonts w:ascii="Times New Roman" w:hAnsi="Times New Roman" w:cs="Times New Roman"/>
                <w:sz w:val="28"/>
                <w:szCs w:val="28"/>
              </w:rPr>
            </w:pPr>
            <w:r w:rsidRPr="00F74D79">
              <w:rPr>
                <w:rFonts w:ascii="Times New Roman" w:hAnsi="Times New Roman" w:cs="Times New Roman"/>
                <w:sz w:val="28"/>
                <w:szCs w:val="28"/>
              </w:rPr>
              <w:t>23</w:t>
            </w:r>
          </w:p>
        </w:tc>
        <w:tc>
          <w:tcPr>
            <w:tcW w:w="1440" w:type="dxa"/>
          </w:tcPr>
          <w:p w:rsidR="00320344" w:rsidRPr="00F74D79" w:rsidRDefault="00320344" w:rsidP="0032162C">
            <w:pPr>
              <w:tabs>
                <w:tab w:val="left" w:pos="8511"/>
              </w:tabs>
              <w:spacing w:after="0" w:line="240" w:lineRule="auto"/>
              <w:jc w:val="center"/>
              <w:rPr>
                <w:rFonts w:ascii="Times New Roman" w:hAnsi="Times New Roman" w:cs="Times New Roman"/>
                <w:sz w:val="28"/>
                <w:szCs w:val="28"/>
              </w:rPr>
            </w:pPr>
            <w:r w:rsidRPr="00F74D79">
              <w:rPr>
                <w:rFonts w:ascii="Times New Roman" w:hAnsi="Times New Roman" w:cs="Times New Roman"/>
                <w:sz w:val="28"/>
                <w:szCs w:val="28"/>
              </w:rPr>
              <w:t>83,3</w:t>
            </w:r>
          </w:p>
        </w:tc>
        <w:tc>
          <w:tcPr>
            <w:tcW w:w="1260" w:type="dxa"/>
          </w:tcPr>
          <w:p w:rsidR="00320344" w:rsidRPr="00F74D79" w:rsidRDefault="00320344" w:rsidP="0032162C">
            <w:pPr>
              <w:tabs>
                <w:tab w:val="left" w:pos="8511"/>
              </w:tabs>
              <w:spacing w:after="0" w:line="240" w:lineRule="auto"/>
              <w:jc w:val="center"/>
              <w:rPr>
                <w:rFonts w:ascii="Times New Roman" w:hAnsi="Times New Roman" w:cs="Times New Roman"/>
                <w:sz w:val="28"/>
                <w:szCs w:val="28"/>
              </w:rPr>
            </w:pPr>
            <w:r w:rsidRPr="00F74D79">
              <w:rPr>
                <w:rFonts w:ascii="Times New Roman" w:hAnsi="Times New Roman" w:cs="Times New Roman"/>
                <w:sz w:val="28"/>
                <w:szCs w:val="28"/>
              </w:rPr>
              <w:t>23</w:t>
            </w:r>
          </w:p>
        </w:tc>
        <w:tc>
          <w:tcPr>
            <w:tcW w:w="1440" w:type="dxa"/>
          </w:tcPr>
          <w:p w:rsidR="00320344" w:rsidRPr="00F74D79" w:rsidRDefault="00320344" w:rsidP="0032162C">
            <w:pPr>
              <w:tabs>
                <w:tab w:val="left" w:pos="8511"/>
              </w:tabs>
              <w:spacing w:after="0" w:line="240" w:lineRule="auto"/>
              <w:jc w:val="center"/>
              <w:rPr>
                <w:rFonts w:ascii="Times New Roman" w:hAnsi="Times New Roman" w:cs="Times New Roman"/>
                <w:sz w:val="28"/>
                <w:szCs w:val="28"/>
              </w:rPr>
            </w:pPr>
            <w:r w:rsidRPr="00F74D79">
              <w:rPr>
                <w:rFonts w:ascii="Times New Roman" w:hAnsi="Times New Roman" w:cs="Times New Roman"/>
                <w:sz w:val="28"/>
                <w:szCs w:val="28"/>
              </w:rPr>
              <w:t>63,9</w:t>
            </w:r>
          </w:p>
        </w:tc>
        <w:tc>
          <w:tcPr>
            <w:tcW w:w="1260" w:type="dxa"/>
          </w:tcPr>
          <w:p w:rsidR="00320344" w:rsidRPr="00F74D79" w:rsidRDefault="00320344" w:rsidP="0032162C">
            <w:pPr>
              <w:tabs>
                <w:tab w:val="left" w:pos="8511"/>
              </w:tabs>
              <w:spacing w:after="0" w:line="240" w:lineRule="auto"/>
              <w:jc w:val="center"/>
              <w:rPr>
                <w:rFonts w:ascii="Times New Roman" w:hAnsi="Times New Roman" w:cs="Times New Roman"/>
                <w:sz w:val="28"/>
                <w:szCs w:val="28"/>
              </w:rPr>
            </w:pPr>
            <w:r w:rsidRPr="00F74D79">
              <w:rPr>
                <w:rFonts w:ascii="Times New Roman" w:hAnsi="Times New Roman" w:cs="Times New Roman"/>
                <w:sz w:val="28"/>
                <w:szCs w:val="28"/>
              </w:rPr>
              <w:t>9</w:t>
            </w:r>
          </w:p>
        </w:tc>
        <w:tc>
          <w:tcPr>
            <w:tcW w:w="1080" w:type="dxa"/>
          </w:tcPr>
          <w:p w:rsidR="00320344" w:rsidRPr="00F74D79" w:rsidRDefault="00320344" w:rsidP="0032162C">
            <w:pPr>
              <w:tabs>
                <w:tab w:val="left" w:pos="8511"/>
              </w:tabs>
              <w:spacing w:after="0" w:line="240" w:lineRule="auto"/>
              <w:jc w:val="center"/>
              <w:rPr>
                <w:rFonts w:ascii="Times New Roman" w:hAnsi="Times New Roman" w:cs="Times New Roman"/>
                <w:sz w:val="28"/>
                <w:szCs w:val="28"/>
              </w:rPr>
            </w:pPr>
            <w:r w:rsidRPr="00F74D79">
              <w:rPr>
                <w:rFonts w:ascii="Times New Roman" w:hAnsi="Times New Roman" w:cs="Times New Roman"/>
                <w:sz w:val="28"/>
                <w:szCs w:val="28"/>
              </w:rPr>
              <w:t>25,0</w:t>
            </w:r>
          </w:p>
        </w:tc>
      </w:tr>
      <w:tr w:rsidR="00320344" w:rsidRPr="00F74D79" w:rsidTr="0032162C">
        <w:trPr>
          <w:cantSplit/>
        </w:trPr>
        <w:tc>
          <w:tcPr>
            <w:tcW w:w="1163" w:type="dxa"/>
          </w:tcPr>
          <w:p w:rsidR="00320344" w:rsidRPr="00F74D79" w:rsidRDefault="00320344" w:rsidP="0032162C">
            <w:pPr>
              <w:tabs>
                <w:tab w:val="left" w:pos="8511"/>
              </w:tabs>
              <w:spacing w:after="0" w:line="240" w:lineRule="auto"/>
              <w:jc w:val="center"/>
              <w:rPr>
                <w:rFonts w:ascii="Times New Roman" w:hAnsi="Times New Roman" w:cs="Times New Roman"/>
                <w:sz w:val="28"/>
                <w:szCs w:val="28"/>
              </w:rPr>
            </w:pPr>
            <w:r w:rsidRPr="00F74D79">
              <w:rPr>
                <w:rFonts w:ascii="Times New Roman" w:hAnsi="Times New Roman" w:cs="Times New Roman"/>
                <w:sz w:val="28"/>
                <w:szCs w:val="28"/>
              </w:rPr>
              <w:t>8</w:t>
            </w:r>
          </w:p>
        </w:tc>
        <w:tc>
          <w:tcPr>
            <w:tcW w:w="1717" w:type="dxa"/>
          </w:tcPr>
          <w:p w:rsidR="00320344" w:rsidRPr="00F74D79" w:rsidRDefault="00320344" w:rsidP="0032162C">
            <w:pPr>
              <w:tabs>
                <w:tab w:val="left" w:pos="8511"/>
              </w:tabs>
              <w:spacing w:after="0" w:line="240" w:lineRule="auto"/>
              <w:jc w:val="center"/>
              <w:rPr>
                <w:rFonts w:ascii="Times New Roman" w:hAnsi="Times New Roman" w:cs="Times New Roman"/>
                <w:sz w:val="28"/>
                <w:szCs w:val="28"/>
              </w:rPr>
            </w:pPr>
            <w:r w:rsidRPr="00F74D79">
              <w:rPr>
                <w:rFonts w:ascii="Times New Roman" w:hAnsi="Times New Roman" w:cs="Times New Roman"/>
                <w:sz w:val="28"/>
                <w:szCs w:val="28"/>
              </w:rPr>
              <w:t>28</w:t>
            </w:r>
          </w:p>
        </w:tc>
        <w:tc>
          <w:tcPr>
            <w:tcW w:w="1440" w:type="dxa"/>
          </w:tcPr>
          <w:p w:rsidR="00320344" w:rsidRPr="00F74D79" w:rsidRDefault="00320344" w:rsidP="0032162C">
            <w:pPr>
              <w:tabs>
                <w:tab w:val="left" w:pos="8511"/>
              </w:tabs>
              <w:spacing w:after="0" w:line="240" w:lineRule="auto"/>
              <w:jc w:val="center"/>
              <w:rPr>
                <w:rFonts w:ascii="Times New Roman" w:hAnsi="Times New Roman" w:cs="Times New Roman"/>
                <w:sz w:val="28"/>
                <w:szCs w:val="28"/>
              </w:rPr>
            </w:pPr>
            <w:r w:rsidRPr="00F74D79">
              <w:rPr>
                <w:rFonts w:ascii="Times New Roman" w:hAnsi="Times New Roman" w:cs="Times New Roman"/>
                <w:sz w:val="28"/>
                <w:szCs w:val="28"/>
              </w:rPr>
              <w:t>77,8</w:t>
            </w:r>
          </w:p>
        </w:tc>
        <w:tc>
          <w:tcPr>
            <w:tcW w:w="1260" w:type="dxa"/>
          </w:tcPr>
          <w:p w:rsidR="00320344" w:rsidRPr="00F74D79" w:rsidRDefault="00320344" w:rsidP="0032162C">
            <w:pPr>
              <w:tabs>
                <w:tab w:val="left" w:pos="8511"/>
              </w:tabs>
              <w:spacing w:after="0" w:line="240" w:lineRule="auto"/>
              <w:jc w:val="center"/>
              <w:rPr>
                <w:rFonts w:ascii="Times New Roman" w:hAnsi="Times New Roman" w:cs="Times New Roman"/>
                <w:sz w:val="28"/>
                <w:szCs w:val="28"/>
              </w:rPr>
            </w:pPr>
            <w:r w:rsidRPr="00F74D79">
              <w:rPr>
                <w:rFonts w:ascii="Times New Roman" w:hAnsi="Times New Roman" w:cs="Times New Roman"/>
                <w:sz w:val="28"/>
                <w:szCs w:val="28"/>
              </w:rPr>
              <w:t>15</w:t>
            </w:r>
          </w:p>
        </w:tc>
        <w:tc>
          <w:tcPr>
            <w:tcW w:w="1440" w:type="dxa"/>
          </w:tcPr>
          <w:p w:rsidR="00320344" w:rsidRPr="00F74D79" w:rsidRDefault="00320344" w:rsidP="0032162C">
            <w:pPr>
              <w:tabs>
                <w:tab w:val="left" w:pos="8511"/>
              </w:tabs>
              <w:spacing w:after="0" w:line="240" w:lineRule="auto"/>
              <w:jc w:val="center"/>
              <w:rPr>
                <w:rFonts w:ascii="Times New Roman" w:hAnsi="Times New Roman" w:cs="Times New Roman"/>
                <w:sz w:val="28"/>
                <w:szCs w:val="28"/>
              </w:rPr>
            </w:pPr>
            <w:r w:rsidRPr="00F74D79">
              <w:rPr>
                <w:rFonts w:ascii="Times New Roman" w:hAnsi="Times New Roman" w:cs="Times New Roman"/>
                <w:sz w:val="28"/>
                <w:szCs w:val="28"/>
              </w:rPr>
              <w:t>41,7</w:t>
            </w:r>
          </w:p>
        </w:tc>
        <w:tc>
          <w:tcPr>
            <w:tcW w:w="1260" w:type="dxa"/>
          </w:tcPr>
          <w:p w:rsidR="00320344" w:rsidRPr="00F74D79" w:rsidRDefault="00320344" w:rsidP="0032162C">
            <w:pPr>
              <w:tabs>
                <w:tab w:val="left" w:pos="8511"/>
              </w:tabs>
              <w:spacing w:after="0" w:line="240" w:lineRule="auto"/>
              <w:jc w:val="center"/>
              <w:rPr>
                <w:rFonts w:ascii="Times New Roman" w:hAnsi="Times New Roman" w:cs="Times New Roman"/>
                <w:sz w:val="28"/>
                <w:szCs w:val="28"/>
              </w:rPr>
            </w:pPr>
            <w:r w:rsidRPr="00F74D79">
              <w:rPr>
                <w:rFonts w:ascii="Times New Roman" w:hAnsi="Times New Roman" w:cs="Times New Roman"/>
                <w:sz w:val="28"/>
                <w:szCs w:val="28"/>
              </w:rPr>
              <w:t>12</w:t>
            </w:r>
          </w:p>
        </w:tc>
        <w:tc>
          <w:tcPr>
            <w:tcW w:w="1080" w:type="dxa"/>
          </w:tcPr>
          <w:p w:rsidR="00320344" w:rsidRPr="00F74D79" w:rsidRDefault="00320344" w:rsidP="0032162C">
            <w:pPr>
              <w:tabs>
                <w:tab w:val="left" w:pos="8511"/>
              </w:tabs>
              <w:spacing w:after="0" w:line="240" w:lineRule="auto"/>
              <w:jc w:val="center"/>
              <w:rPr>
                <w:rFonts w:ascii="Times New Roman" w:hAnsi="Times New Roman" w:cs="Times New Roman"/>
                <w:sz w:val="28"/>
                <w:szCs w:val="28"/>
              </w:rPr>
            </w:pPr>
            <w:r w:rsidRPr="00F74D79">
              <w:rPr>
                <w:rFonts w:ascii="Times New Roman" w:hAnsi="Times New Roman" w:cs="Times New Roman"/>
                <w:sz w:val="28"/>
                <w:szCs w:val="28"/>
              </w:rPr>
              <w:t>33,3</w:t>
            </w:r>
          </w:p>
        </w:tc>
      </w:tr>
      <w:tr w:rsidR="00320344" w:rsidRPr="00F74D79" w:rsidTr="0032162C">
        <w:trPr>
          <w:cantSplit/>
        </w:trPr>
        <w:tc>
          <w:tcPr>
            <w:tcW w:w="1163" w:type="dxa"/>
          </w:tcPr>
          <w:p w:rsidR="00320344" w:rsidRPr="00F74D79" w:rsidRDefault="00320344" w:rsidP="0032162C">
            <w:pPr>
              <w:tabs>
                <w:tab w:val="left" w:pos="8511"/>
              </w:tabs>
              <w:spacing w:after="0" w:line="240" w:lineRule="auto"/>
              <w:jc w:val="center"/>
              <w:rPr>
                <w:rFonts w:ascii="Times New Roman" w:hAnsi="Times New Roman" w:cs="Times New Roman"/>
                <w:sz w:val="28"/>
                <w:szCs w:val="28"/>
              </w:rPr>
            </w:pPr>
            <w:r w:rsidRPr="00F74D79">
              <w:rPr>
                <w:rFonts w:ascii="Times New Roman" w:hAnsi="Times New Roman" w:cs="Times New Roman"/>
                <w:sz w:val="28"/>
                <w:szCs w:val="28"/>
              </w:rPr>
              <w:t>9</w:t>
            </w:r>
          </w:p>
        </w:tc>
        <w:tc>
          <w:tcPr>
            <w:tcW w:w="1717" w:type="dxa"/>
          </w:tcPr>
          <w:p w:rsidR="00320344" w:rsidRPr="00F74D79" w:rsidRDefault="00320344" w:rsidP="0032162C">
            <w:pPr>
              <w:tabs>
                <w:tab w:val="left" w:pos="8511"/>
              </w:tabs>
              <w:spacing w:after="0" w:line="240" w:lineRule="auto"/>
              <w:jc w:val="center"/>
              <w:rPr>
                <w:rFonts w:ascii="Times New Roman" w:hAnsi="Times New Roman" w:cs="Times New Roman"/>
                <w:sz w:val="28"/>
                <w:szCs w:val="28"/>
              </w:rPr>
            </w:pPr>
            <w:r w:rsidRPr="00F74D79">
              <w:rPr>
                <w:rFonts w:ascii="Times New Roman" w:hAnsi="Times New Roman" w:cs="Times New Roman"/>
                <w:sz w:val="28"/>
                <w:szCs w:val="28"/>
              </w:rPr>
              <w:t>21</w:t>
            </w:r>
          </w:p>
        </w:tc>
        <w:tc>
          <w:tcPr>
            <w:tcW w:w="1440" w:type="dxa"/>
          </w:tcPr>
          <w:p w:rsidR="00320344" w:rsidRPr="00F74D79" w:rsidRDefault="00320344" w:rsidP="0032162C">
            <w:pPr>
              <w:tabs>
                <w:tab w:val="left" w:pos="8511"/>
              </w:tabs>
              <w:spacing w:after="0" w:line="240" w:lineRule="auto"/>
              <w:jc w:val="center"/>
              <w:rPr>
                <w:rFonts w:ascii="Times New Roman" w:hAnsi="Times New Roman" w:cs="Times New Roman"/>
                <w:sz w:val="28"/>
                <w:szCs w:val="28"/>
              </w:rPr>
            </w:pPr>
            <w:r w:rsidRPr="00F74D79">
              <w:rPr>
                <w:rFonts w:ascii="Times New Roman" w:hAnsi="Times New Roman" w:cs="Times New Roman"/>
                <w:sz w:val="28"/>
                <w:szCs w:val="28"/>
              </w:rPr>
              <w:t>58,3</w:t>
            </w:r>
          </w:p>
        </w:tc>
        <w:tc>
          <w:tcPr>
            <w:tcW w:w="1260" w:type="dxa"/>
          </w:tcPr>
          <w:p w:rsidR="00320344" w:rsidRPr="00F74D79" w:rsidRDefault="00320344" w:rsidP="0032162C">
            <w:pPr>
              <w:tabs>
                <w:tab w:val="left" w:pos="8511"/>
              </w:tabs>
              <w:spacing w:after="0" w:line="240" w:lineRule="auto"/>
              <w:jc w:val="center"/>
              <w:rPr>
                <w:rFonts w:ascii="Times New Roman" w:hAnsi="Times New Roman" w:cs="Times New Roman"/>
                <w:sz w:val="28"/>
                <w:szCs w:val="28"/>
              </w:rPr>
            </w:pPr>
            <w:r w:rsidRPr="00F74D79">
              <w:rPr>
                <w:rFonts w:ascii="Times New Roman" w:hAnsi="Times New Roman" w:cs="Times New Roman"/>
                <w:sz w:val="28"/>
                <w:szCs w:val="28"/>
              </w:rPr>
              <w:t>15</w:t>
            </w:r>
          </w:p>
        </w:tc>
        <w:tc>
          <w:tcPr>
            <w:tcW w:w="1440" w:type="dxa"/>
          </w:tcPr>
          <w:p w:rsidR="00320344" w:rsidRPr="00F74D79" w:rsidRDefault="00320344" w:rsidP="0032162C">
            <w:pPr>
              <w:tabs>
                <w:tab w:val="left" w:pos="8511"/>
              </w:tabs>
              <w:spacing w:after="0" w:line="240" w:lineRule="auto"/>
              <w:jc w:val="center"/>
              <w:rPr>
                <w:rFonts w:ascii="Times New Roman" w:hAnsi="Times New Roman" w:cs="Times New Roman"/>
                <w:sz w:val="28"/>
                <w:szCs w:val="28"/>
              </w:rPr>
            </w:pPr>
            <w:r w:rsidRPr="00F74D79">
              <w:rPr>
                <w:rFonts w:ascii="Times New Roman" w:hAnsi="Times New Roman" w:cs="Times New Roman"/>
                <w:sz w:val="28"/>
                <w:szCs w:val="28"/>
              </w:rPr>
              <w:t>41,7</w:t>
            </w:r>
          </w:p>
        </w:tc>
        <w:tc>
          <w:tcPr>
            <w:tcW w:w="1260" w:type="dxa"/>
          </w:tcPr>
          <w:p w:rsidR="00320344" w:rsidRPr="00F74D79" w:rsidRDefault="00320344" w:rsidP="0032162C">
            <w:pPr>
              <w:tabs>
                <w:tab w:val="left" w:pos="8511"/>
              </w:tabs>
              <w:spacing w:after="0" w:line="240" w:lineRule="auto"/>
              <w:jc w:val="center"/>
              <w:rPr>
                <w:rFonts w:ascii="Times New Roman" w:hAnsi="Times New Roman" w:cs="Times New Roman"/>
                <w:sz w:val="28"/>
                <w:szCs w:val="28"/>
              </w:rPr>
            </w:pPr>
            <w:r w:rsidRPr="00F74D79">
              <w:rPr>
                <w:rFonts w:ascii="Times New Roman" w:hAnsi="Times New Roman" w:cs="Times New Roman"/>
                <w:sz w:val="28"/>
                <w:szCs w:val="28"/>
              </w:rPr>
              <w:t>9</w:t>
            </w:r>
          </w:p>
        </w:tc>
        <w:tc>
          <w:tcPr>
            <w:tcW w:w="1080" w:type="dxa"/>
          </w:tcPr>
          <w:p w:rsidR="00320344" w:rsidRPr="00F74D79" w:rsidRDefault="00320344" w:rsidP="0032162C">
            <w:pPr>
              <w:tabs>
                <w:tab w:val="left" w:pos="8511"/>
              </w:tabs>
              <w:spacing w:after="0" w:line="240" w:lineRule="auto"/>
              <w:jc w:val="center"/>
              <w:rPr>
                <w:rFonts w:ascii="Times New Roman" w:hAnsi="Times New Roman" w:cs="Times New Roman"/>
                <w:sz w:val="28"/>
                <w:szCs w:val="28"/>
              </w:rPr>
            </w:pPr>
            <w:r w:rsidRPr="00F74D79">
              <w:rPr>
                <w:rFonts w:ascii="Times New Roman" w:hAnsi="Times New Roman" w:cs="Times New Roman"/>
                <w:sz w:val="28"/>
                <w:szCs w:val="28"/>
              </w:rPr>
              <w:t>25,0</w:t>
            </w:r>
          </w:p>
        </w:tc>
      </w:tr>
      <w:tr w:rsidR="00320344" w:rsidRPr="00F74D79" w:rsidTr="0032162C">
        <w:trPr>
          <w:cantSplit/>
        </w:trPr>
        <w:tc>
          <w:tcPr>
            <w:tcW w:w="1163" w:type="dxa"/>
          </w:tcPr>
          <w:p w:rsidR="00320344" w:rsidRPr="00F74D79" w:rsidRDefault="00320344" w:rsidP="0032162C">
            <w:pPr>
              <w:tabs>
                <w:tab w:val="left" w:pos="8511"/>
              </w:tabs>
              <w:spacing w:after="0" w:line="240" w:lineRule="auto"/>
              <w:jc w:val="center"/>
              <w:rPr>
                <w:rFonts w:ascii="Times New Roman" w:hAnsi="Times New Roman" w:cs="Times New Roman"/>
                <w:sz w:val="28"/>
                <w:szCs w:val="28"/>
              </w:rPr>
            </w:pPr>
            <w:r w:rsidRPr="00F74D79">
              <w:rPr>
                <w:rFonts w:ascii="Times New Roman" w:hAnsi="Times New Roman" w:cs="Times New Roman"/>
                <w:sz w:val="28"/>
                <w:szCs w:val="28"/>
              </w:rPr>
              <w:t>10</w:t>
            </w:r>
          </w:p>
        </w:tc>
        <w:tc>
          <w:tcPr>
            <w:tcW w:w="1717" w:type="dxa"/>
          </w:tcPr>
          <w:p w:rsidR="00320344" w:rsidRPr="00F74D79" w:rsidRDefault="00320344" w:rsidP="0032162C">
            <w:pPr>
              <w:tabs>
                <w:tab w:val="left" w:pos="8511"/>
              </w:tabs>
              <w:spacing w:after="0" w:line="240" w:lineRule="auto"/>
              <w:jc w:val="center"/>
              <w:rPr>
                <w:rFonts w:ascii="Times New Roman" w:hAnsi="Times New Roman" w:cs="Times New Roman"/>
                <w:sz w:val="28"/>
                <w:szCs w:val="28"/>
              </w:rPr>
            </w:pPr>
            <w:r w:rsidRPr="00F74D79">
              <w:rPr>
                <w:rFonts w:ascii="Times New Roman" w:hAnsi="Times New Roman" w:cs="Times New Roman"/>
                <w:sz w:val="28"/>
                <w:szCs w:val="28"/>
              </w:rPr>
              <w:t>28</w:t>
            </w:r>
          </w:p>
        </w:tc>
        <w:tc>
          <w:tcPr>
            <w:tcW w:w="1440" w:type="dxa"/>
          </w:tcPr>
          <w:p w:rsidR="00320344" w:rsidRPr="00F74D79" w:rsidRDefault="00320344" w:rsidP="0032162C">
            <w:pPr>
              <w:tabs>
                <w:tab w:val="left" w:pos="8511"/>
              </w:tabs>
              <w:spacing w:after="0" w:line="240" w:lineRule="auto"/>
              <w:jc w:val="center"/>
              <w:rPr>
                <w:rFonts w:ascii="Times New Roman" w:hAnsi="Times New Roman" w:cs="Times New Roman"/>
                <w:sz w:val="28"/>
                <w:szCs w:val="28"/>
              </w:rPr>
            </w:pPr>
            <w:r w:rsidRPr="00F74D79">
              <w:rPr>
                <w:rFonts w:ascii="Times New Roman" w:hAnsi="Times New Roman" w:cs="Times New Roman"/>
                <w:sz w:val="28"/>
                <w:szCs w:val="28"/>
              </w:rPr>
              <w:t>77,8</w:t>
            </w:r>
          </w:p>
        </w:tc>
        <w:tc>
          <w:tcPr>
            <w:tcW w:w="1260" w:type="dxa"/>
          </w:tcPr>
          <w:p w:rsidR="00320344" w:rsidRPr="00F74D79" w:rsidRDefault="00320344" w:rsidP="0032162C">
            <w:pPr>
              <w:tabs>
                <w:tab w:val="left" w:pos="8511"/>
              </w:tabs>
              <w:spacing w:after="0" w:line="240" w:lineRule="auto"/>
              <w:jc w:val="center"/>
              <w:rPr>
                <w:rFonts w:ascii="Times New Roman" w:hAnsi="Times New Roman" w:cs="Times New Roman"/>
                <w:sz w:val="28"/>
                <w:szCs w:val="28"/>
              </w:rPr>
            </w:pPr>
            <w:r w:rsidRPr="00F74D79">
              <w:rPr>
                <w:rFonts w:ascii="Times New Roman" w:hAnsi="Times New Roman" w:cs="Times New Roman"/>
                <w:sz w:val="28"/>
                <w:szCs w:val="28"/>
              </w:rPr>
              <w:t>29</w:t>
            </w:r>
          </w:p>
        </w:tc>
        <w:tc>
          <w:tcPr>
            <w:tcW w:w="1440" w:type="dxa"/>
          </w:tcPr>
          <w:p w:rsidR="00320344" w:rsidRPr="00F74D79" w:rsidRDefault="00320344" w:rsidP="0032162C">
            <w:pPr>
              <w:tabs>
                <w:tab w:val="left" w:pos="8511"/>
              </w:tabs>
              <w:spacing w:after="0" w:line="240" w:lineRule="auto"/>
              <w:jc w:val="center"/>
              <w:rPr>
                <w:rFonts w:ascii="Times New Roman" w:hAnsi="Times New Roman" w:cs="Times New Roman"/>
                <w:sz w:val="28"/>
                <w:szCs w:val="28"/>
              </w:rPr>
            </w:pPr>
            <w:r w:rsidRPr="00F74D79">
              <w:rPr>
                <w:rFonts w:ascii="Times New Roman" w:hAnsi="Times New Roman" w:cs="Times New Roman"/>
                <w:sz w:val="28"/>
                <w:szCs w:val="28"/>
              </w:rPr>
              <w:t>30,5</w:t>
            </w:r>
          </w:p>
        </w:tc>
        <w:tc>
          <w:tcPr>
            <w:tcW w:w="1260" w:type="dxa"/>
          </w:tcPr>
          <w:p w:rsidR="00320344" w:rsidRPr="00F74D79" w:rsidRDefault="00320344" w:rsidP="0032162C">
            <w:pPr>
              <w:tabs>
                <w:tab w:val="left" w:pos="8511"/>
              </w:tabs>
              <w:spacing w:after="0" w:line="240" w:lineRule="auto"/>
              <w:jc w:val="center"/>
              <w:rPr>
                <w:rFonts w:ascii="Times New Roman" w:hAnsi="Times New Roman" w:cs="Times New Roman"/>
                <w:sz w:val="28"/>
                <w:szCs w:val="28"/>
              </w:rPr>
            </w:pPr>
            <w:r w:rsidRPr="00F74D79">
              <w:rPr>
                <w:rFonts w:ascii="Times New Roman" w:hAnsi="Times New Roman" w:cs="Times New Roman"/>
                <w:sz w:val="28"/>
                <w:szCs w:val="28"/>
              </w:rPr>
              <w:t>8</w:t>
            </w:r>
          </w:p>
        </w:tc>
        <w:tc>
          <w:tcPr>
            <w:tcW w:w="1080" w:type="dxa"/>
          </w:tcPr>
          <w:p w:rsidR="00320344" w:rsidRPr="00F74D79" w:rsidRDefault="00320344" w:rsidP="0032162C">
            <w:pPr>
              <w:tabs>
                <w:tab w:val="left" w:pos="8511"/>
              </w:tabs>
              <w:spacing w:after="0" w:line="240" w:lineRule="auto"/>
              <w:jc w:val="center"/>
              <w:rPr>
                <w:rFonts w:ascii="Times New Roman" w:hAnsi="Times New Roman" w:cs="Times New Roman"/>
                <w:sz w:val="28"/>
                <w:szCs w:val="28"/>
              </w:rPr>
            </w:pPr>
            <w:r w:rsidRPr="00F74D79">
              <w:rPr>
                <w:rFonts w:ascii="Times New Roman" w:hAnsi="Times New Roman" w:cs="Times New Roman"/>
                <w:sz w:val="28"/>
                <w:szCs w:val="28"/>
              </w:rPr>
              <w:t>22,2</w:t>
            </w:r>
          </w:p>
        </w:tc>
      </w:tr>
    </w:tbl>
    <w:p w:rsidR="00320344" w:rsidRPr="00F74D79" w:rsidRDefault="00320344" w:rsidP="00320344">
      <w:pPr>
        <w:spacing w:after="0" w:line="240" w:lineRule="auto"/>
        <w:jc w:val="center"/>
        <w:rPr>
          <w:rFonts w:ascii="Times New Roman" w:hAnsi="Times New Roman" w:cs="Times New Roman"/>
          <w:b/>
          <w:sz w:val="28"/>
          <w:szCs w:val="28"/>
        </w:rPr>
      </w:pPr>
    </w:p>
    <w:p w:rsidR="00320344" w:rsidRPr="00F74D79" w:rsidRDefault="00320344" w:rsidP="00320344">
      <w:pPr>
        <w:spacing w:after="0" w:line="240" w:lineRule="auto"/>
        <w:jc w:val="both"/>
        <w:rPr>
          <w:rFonts w:ascii="Times New Roman" w:hAnsi="Times New Roman" w:cs="Times New Roman"/>
          <w:b/>
          <w:sz w:val="28"/>
          <w:szCs w:val="28"/>
        </w:rPr>
      </w:pPr>
    </w:p>
    <w:p w:rsidR="00320344" w:rsidRPr="00F74D79" w:rsidRDefault="00320344" w:rsidP="00320344">
      <w:pPr>
        <w:spacing w:after="0" w:line="240" w:lineRule="auto"/>
        <w:jc w:val="both"/>
        <w:rPr>
          <w:rFonts w:ascii="Times New Roman" w:hAnsi="Times New Roman" w:cs="Times New Roman"/>
          <w:b/>
          <w:sz w:val="28"/>
          <w:szCs w:val="28"/>
        </w:rPr>
      </w:pPr>
    </w:p>
    <w:p w:rsidR="00320344" w:rsidRPr="00F74D79" w:rsidRDefault="00320344" w:rsidP="00320344">
      <w:pPr>
        <w:spacing w:after="0" w:line="240" w:lineRule="auto"/>
        <w:jc w:val="both"/>
        <w:rPr>
          <w:rFonts w:ascii="Times New Roman" w:hAnsi="Times New Roman" w:cs="Times New Roman"/>
          <w:b/>
          <w:sz w:val="28"/>
          <w:szCs w:val="28"/>
        </w:rPr>
      </w:pPr>
    </w:p>
    <w:p w:rsidR="00320344" w:rsidRPr="00F74D79" w:rsidRDefault="00320344" w:rsidP="00320344">
      <w:pPr>
        <w:spacing w:after="0" w:line="240" w:lineRule="auto"/>
        <w:jc w:val="both"/>
        <w:rPr>
          <w:rFonts w:ascii="Times New Roman" w:hAnsi="Times New Roman" w:cs="Times New Roman"/>
          <w:b/>
          <w:sz w:val="28"/>
          <w:szCs w:val="28"/>
        </w:rPr>
      </w:pPr>
    </w:p>
    <w:p w:rsidR="00320344" w:rsidRPr="00F74D79" w:rsidRDefault="00320344" w:rsidP="00320344">
      <w:pPr>
        <w:spacing w:after="0" w:line="240" w:lineRule="auto"/>
        <w:jc w:val="both"/>
        <w:rPr>
          <w:rFonts w:ascii="Times New Roman" w:hAnsi="Times New Roman" w:cs="Times New Roman"/>
          <w:b/>
          <w:sz w:val="28"/>
          <w:szCs w:val="28"/>
        </w:rPr>
      </w:pPr>
    </w:p>
    <w:p w:rsidR="00320344" w:rsidRPr="00F74D79" w:rsidRDefault="00320344" w:rsidP="00320344">
      <w:pPr>
        <w:spacing w:after="0" w:line="360" w:lineRule="auto"/>
        <w:ind w:firstLine="709"/>
        <w:jc w:val="both"/>
        <w:rPr>
          <w:rFonts w:ascii="Times New Roman" w:hAnsi="Times New Roman" w:cs="Times New Roman"/>
          <w:b/>
          <w:sz w:val="28"/>
          <w:szCs w:val="28"/>
        </w:rPr>
      </w:pPr>
    </w:p>
    <w:p w:rsidR="00320344" w:rsidRPr="00F74D79" w:rsidRDefault="00320344" w:rsidP="00320344">
      <w:pPr>
        <w:spacing w:after="0" w:line="360" w:lineRule="auto"/>
        <w:ind w:firstLine="709"/>
        <w:jc w:val="both"/>
        <w:rPr>
          <w:rFonts w:ascii="Times New Roman" w:hAnsi="Times New Roman" w:cs="Times New Roman"/>
          <w:b/>
          <w:sz w:val="28"/>
          <w:szCs w:val="28"/>
        </w:rPr>
      </w:pPr>
    </w:p>
    <w:p w:rsidR="00320344" w:rsidRPr="00F74D79" w:rsidRDefault="00320344" w:rsidP="00320344">
      <w:pPr>
        <w:spacing w:after="0" w:line="360" w:lineRule="auto"/>
        <w:ind w:firstLine="709"/>
        <w:jc w:val="both"/>
        <w:rPr>
          <w:rFonts w:ascii="Times New Roman" w:hAnsi="Times New Roman" w:cs="Times New Roman"/>
          <w:b/>
          <w:sz w:val="28"/>
          <w:szCs w:val="28"/>
        </w:rPr>
      </w:pPr>
    </w:p>
    <w:p w:rsidR="00320344" w:rsidRPr="00F74D79" w:rsidRDefault="00320344" w:rsidP="00320344">
      <w:pPr>
        <w:spacing w:after="0" w:line="360" w:lineRule="auto"/>
        <w:ind w:firstLine="709"/>
        <w:jc w:val="both"/>
        <w:rPr>
          <w:rFonts w:ascii="Times New Roman" w:hAnsi="Times New Roman" w:cs="Times New Roman"/>
          <w:b/>
          <w:sz w:val="28"/>
          <w:szCs w:val="28"/>
        </w:rPr>
      </w:pPr>
    </w:p>
    <w:p w:rsidR="00320344" w:rsidRPr="00F74D79" w:rsidRDefault="00320344" w:rsidP="00320344">
      <w:pPr>
        <w:spacing w:after="0" w:line="360" w:lineRule="auto"/>
        <w:ind w:firstLine="709"/>
        <w:jc w:val="both"/>
        <w:rPr>
          <w:rFonts w:ascii="Times New Roman" w:hAnsi="Times New Roman" w:cs="Times New Roman"/>
          <w:b/>
          <w:sz w:val="28"/>
          <w:szCs w:val="28"/>
        </w:rPr>
      </w:pPr>
    </w:p>
    <w:p w:rsidR="00320344" w:rsidRPr="00F74D79" w:rsidRDefault="00320344" w:rsidP="00320344">
      <w:pPr>
        <w:spacing w:after="0" w:line="360" w:lineRule="auto"/>
        <w:ind w:firstLine="709"/>
        <w:jc w:val="both"/>
        <w:rPr>
          <w:rFonts w:ascii="Times New Roman" w:hAnsi="Times New Roman" w:cs="Times New Roman"/>
          <w:b/>
          <w:sz w:val="28"/>
          <w:szCs w:val="28"/>
        </w:rPr>
      </w:pPr>
    </w:p>
    <w:p w:rsidR="00320344" w:rsidRPr="00F74D79" w:rsidRDefault="00320344" w:rsidP="00320344">
      <w:pPr>
        <w:spacing w:after="0" w:line="360" w:lineRule="auto"/>
        <w:ind w:firstLine="709"/>
        <w:jc w:val="both"/>
        <w:rPr>
          <w:rFonts w:ascii="Times New Roman" w:hAnsi="Times New Roman" w:cs="Times New Roman"/>
          <w:b/>
          <w:sz w:val="28"/>
          <w:szCs w:val="28"/>
        </w:rPr>
      </w:pPr>
    </w:p>
    <w:p w:rsidR="00320344" w:rsidRPr="00F74D79" w:rsidRDefault="00320344" w:rsidP="00320344">
      <w:pPr>
        <w:spacing w:after="0" w:line="360" w:lineRule="auto"/>
        <w:ind w:firstLine="709"/>
        <w:jc w:val="both"/>
        <w:rPr>
          <w:rFonts w:ascii="Times New Roman" w:hAnsi="Times New Roman" w:cs="Times New Roman"/>
          <w:b/>
          <w:sz w:val="28"/>
          <w:szCs w:val="28"/>
        </w:rPr>
      </w:pPr>
    </w:p>
    <w:p w:rsidR="00320344" w:rsidRPr="00F74D79" w:rsidRDefault="00320344" w:rsidP="00320344">
      <w:pPr>
        <w:spacing w:after="0" w:line="360" w:lineRule="auto"/>
        <w:ind w:firstLine="709"/>
        <w:jc w:val="both"/>
        <w:rPr>
          <w:rFonts w:ascii="Times New Roman" w:hAnsi="Times New Roman" w:cs="Times New Roman"/>
          <w:b/>
          <w:sz w:val="28"/>
          <w:szCs w:val="28"/>
        </w:rPr>
      </w:pPr>
    </w:p>
    <w:p w:rsidR="00320344" w:rsidRPr="00F74D79" w:rsidRDefault="00320344" w:rsidP="00320344">
      <w:pPr>
        <w:spacing w:after="0" w:line="360" w:lineRule="auto"/>
        <w:ind w:firstLine="709"/>
        <w:jc w:val="both"/>
        <w:rPr>
          <w:rFonts w:ascii="Times New Roman" w:hAnsi="Times New Roman" w:cs="Times New Roman"/>
          <w:b/>
          <w:sz w:val="28"/>
          <w:szCs w:val="28"/>
        </w:rPr>
      </w:pPr>
    </w:p>
    <w:p w:rsidR="00320344" w:rsidRPr="00F74D79" w:rsidRDefault="00320344" w:rsidP="00320344">
      <w:pPr>
        <w:spacing w:after="0" w:line="360" w:lineRule="auto"/>
        <w:ind w:firstLine="709"/>
        <w:jc w:val="right"/>
        <w:rPr>
          <w:rFonts w:ascii="Times New Roman" w:hAnsi="Times New Roman" w:cs="Times New Roman"/>
          <w:b/>
          <w:sz w:val="28"/>
          <w:szCs w:val="28"/>
        </w:rPr>
      </w:pPr>
    </w:p>
    <w:p w:rsidR="00320344" w:rsidRPr="00F74D79" w:rsidRDefault="00320344" w:rsidP="00320344">
      <w:pPr>
        <w:spacing w:after="0" w:line="360" w:lineRule="auto"/>
        <w:ind w:firstLine="709"/>
        <w:jc w:val="right"/>
        <w:rPr>
          <w:rFonts w:ascii="Times New Roman" w:hAnsi="Times New Roman" w:cs="Times New Roman"/>
          <w:b/>
          <w:sz w:val="28"/>
          <w:szCs w:val="28"/>
        </w:rPr>
      </w:pPr>
    </w:p>
    <w:p w:rsidR="00320344" w:rsidRPr="00F74D79" w:rsidRDefault="00320344" w:rsidP="00320344">
      <w:pPr>
        <w:spacing w:after="0" w:line="360" w:lineRule="auto"/>
        <w:ind w:firstLine="709"/>
        <w:jc w:val="right"/>
        <w:rPr>
          <w:rFonts w:ascii="Times New Roman" w:hAnsi="Times New Roman" w:cs="Times New Roman"/>
          <w:b/>
          <w:sz w:val="28"/>
          <w:szCs w:val="28"/>
        </w:rPr>
      </w:pPr>
      <w:r w:rsidRPr="00F74D79">
        <w:rPr>
          <w:rFonts w:ascii="Times New Roman" w:hAnsi="Times New Roman" w:cs="Times New Roman"/>
          <w:b/>
          <w:sz w:val="28"/>
          <w:szCs w:val="28"/>
        </w:rPr>
        <w:lastRenderedPageBreak/>
        <w:t>Додаток Ж</w:t>
      </w:r>
    </w:p>
    <w:p w:rsidR="00320344" w:rsidRPr="00F74D79" w:rsidRDefault="00320344" w:rsidP="00320344">
      <w:pPr>
        <w:pStyle w:val="2"/>
        <w:spacing w:before="0" w:line="360" w:lineRule="auto"/>
        <w:ind w:firstLine="709"/>
        <w:jc w:val="both"/>
        <w:rPr>
          <w:rFonts w:ascii="Times New Roman" w:hAnsi="Times New Roman" w:cs="Times New Roman"/>
          <w:b/>
          <w:color w:val="auto"/>
          <w:sz w:val="28"/>
          <w:szCs w:val="28"/>
        </w:rPr>
      </w:pPr>
      <w:r w:rsidRPr="00F74D79">
        <w:rPr>
          <w:rFonts w:ascii="Times New Roman" w:hAnsi="Times New Roman" w:cs="Times New Roman"/>
          <w:b/>
          <w:color w:val="auto"/>
          <w:sz w:val="28"/>
          <w:szCs w:val="28"/>
        </w:rPr>
        <w:t>Рангова оцінка педагогічними працівниками форм організації методичної роботи</w:t>
      </w:r>
    </w:p>
    <w:p w:rsidR="00320344" w:rsidRPr="00F74D79" w:rsidRDefault="00320344" w:rsidP="00320344">
      <w:pPr>
        <w:spacing w:after="0" w:line="360" w:lineRule="auto"/>
        <w:ind w:firstLine="709"/>
        <w:jc w:val="both"/>
        <w:rPr>
          <w:rFonts w:ascii="Times New Roman" w:hAnsi="Times New Roman" w:cs="Times New Roman"/>
          <w:sz w:val="28"/>
          <w:szCs w:val="28"/>
        </w:rPr>
      </w:pP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0"/>
        <w:gridCol w:w="4729"/>
        <w:gridCol w:w="1980"/>
        <w:gridCol w:w="1440"/>
      </w:tblGrid>
      <w:tr w:rsidR="00320344" w:rsidRPr="00F74D79" w:rsidTr="0032162C">
        <w:trPr>
          <w:cantSplit/>
          <w:trHeight w:val="50"/>
        </w:trPr>
        <w:tc>
          <w:tcPr>
            <w:tcW w:w="840" w:type="dxa"/>
          </w:tcPr>
          <w:p w:rsidR="00320344" w:rsidRPr="00F74D79" w:rsidRDefault="00320344" w:rsidP="0032162C">
            <w:pPr>
              <w:spacing w:after="0" w:line="240" w:lineRule="auto"/>
              <w:jc w:val="center"/>
              <w:rPr>
                <w:rFonts w:ascii="Times New Roman" w:hAnsi="Times New Roman" w:cs="Times New Roman"/>
                <w:b/>
                <w:bCs/>
                <w:sz w:val="28"/>
                <w:szCs w:val="28"/>
              </w:rPr>
            </w:pPr>
            <w:r w:rsidRPr="00F74D79">
              <w:rPr>
                <w:rFonts w:ascii="Times New Roman" w:hAnsi="Times New Roman" w:cs="Times New Roman"/>
                <w:b/>
                <w:bCs/>
                <w:sz w:val="28"/>
                <w:szCs w:val="28"/>
              </w:rPr>
              <w:t>№</w:t>
            </w:r>
          </w:p>
          <w:p w:rsidR="00320344" w:rsidRPr="00F74D79" w:rsidRDefault="00320344" w:rsidP="0032162C">
            <w:pPr>
              <w:spacing w:after="0" w:line="240" w:lineRule="auto"/>
              <w:jc w:val="center"/>
              <w:rPr>
                <w:rFonts w:ascii="Times New Roman" w:hAnsi="Times New Roman" w:cs="Times New Roman"/>
                <w:b/>
                <w:bCs/>
                <w:sz w:val="28"/>
                <w:szCs w:val="28"/>
              </w:rPr>
            </w:pPr>
            <w:r w:rsidRPr="00F74D79">
              <w:rPr>
                <w:rFonts w:ascii="Times New Roman" w:hAnsi="Times New Roman" w:cs="Times New Roman"/>
                <w:b/>
                <w:bCs/>
                <w:sz w:val="28"/>
                <w:szCs w:val="28"/>
              </w:rPr>
              <w:t>з/п</w:t>
            </w:r>
          </w:p>
        </w:tc>
        <w:tc>
          <w:tcPr>
            <w:tcW w:w="4729" w:type="dxa"/>
          </w:tcPr>
          <w:p w:rsidR="00320344" w:rsidRPr="00F74D79" w:rsidRDefault="00320344" w:rsidP="0032162C">
            <w:pPr>
              <w:pStyle w:val="6"/>
              <w:rPr>
                <w:bCs/>
                <w:iCs/>
                <w:szCs w:val="28"/>
              </w:rPr>
            </w:pPr>
            <w:r w:rsidRPr="00F74D79">
              <w:rPr>
                <w:bCs/>
                <w:iCs/>
                <w:szCs w:val="28"/>
              </w:rPr>
              <w:t>Форми</w:t>
            </w:r>
          </w:p>
        </w:tc>
        <w:tc>
          <w:tcPr>
            <w:tcW w:w="1980" w:type="dxa"/>
          </w:tcPr>
          <w:p w:rsidR="00320344" w:rsidRPr="00F74D79" w:rsidRDefault="00320344" w:rsidP="0032162C">
            <w:pPr>
              <w:spacing w:after="0" w:line="240" w:lineRule="auto"/>
              <w:jc w:val="center"/>
              <w:rPr>
                <w:rFonts w:ascii="Times New Roman" w:hAnsi="Times New Roman" w:cs="Times New Roman"/>
                <w:b/>
                <w:bCs/>
                <w:iCs/>
                <w:sz w:val="28"/>
                <w:szCs w:val="28"/>
              </w:rPr>
            </w:pPr>
            <w:r w:rsidRPr="00F74D79">
              <w:rPr>
                <w:rFonts w:ascii="Times New Roman" w:hAnsi="Times New Roman" w:cs="Times New Roman"/>
                <w:b/>
                <w:bCs/>
                <w:iCs/>
                <w:sz w:val="28"/>
                <w:szCs w:val="28"/>
              </w:rPr>
              <w:t>Кількість</w:t>
            </w:r>
          </w:p>
          <w:p w:rsidR="00320344" w:rsidRPr="00F74D79" w:rsidRDefault="00320344" w:rsidP="0032162C">
            <w:pPr>
              <w:spacing w:after="0" w:line="240" w:lineRule="auto"/>
              <w:jc w:val="center"/>
              <w:rPr>
                <w:rFonts w:ascii="Times New Roman" w:hAnsi="Times New Roman" w:cs="Times New Roman"/>
                <w:b/>
                <w:bCs/>
                <w:iCs/>
                <w:sz w:val="28"/>
                <w:szCs w:val="28"/>
              </w:rPr>
            </w:pPr>
            <w:r w:rsidRPr="00F74D79">
              <w:rPr>
                <w:rFonts w:ascii="Times New Roman" w:hAnsi="Times New Roman" w:cs="Times New Roman"/>
                <w:b/>
                <w:bCs/>
                <w:iCs/>
                <w:sz w:val="28"/>
                <w:szCs w:val="28"/>
              </w:rPr>
              <w:t>викладачів</w:t>
            </w:r>
          </w:p>
        </w:tc>
        <w:tc>
          <w:tcPr>
            <w:tcW w:w="1440" w:type="dxa"/>
          </w:tcPr>
          <w:p w:rsidR="00320344" w:rsidRPr="00F74D79" w:rsidRDefault="00320344" w:rsidP="0032162C">
            <w:pPr>
              <w:spacing w:after="0" w:line="240" w:lineRule="auto"/>
              <w:jc w:val="center"/>
              <w:rPr>
                <w:rFonts w:ascii="Times New Roman" w:hAnsi="Times New Roman" w:cs="Times New Roman"/>
                <w:b/>
                <w:bCs/>
                <w:iCs/>
                <w:sz w:val="28"/>
                <w:szCs w:val="28"/>
              </w:rPr>
            </w:pPr>
            <w:r w:rsidRPr="00F74D79">
              <w:rPr>
                <w:rFonts w:ascii="Times New Roman" w:hAnsi="Times New Roman" w:cs="Times New Roman"/>
                <w:b/>
                <w:bCs/>
                <w:iCs/>
                <w:sz w:val="28"/>
                <w:szCs w:val="28"/>
              </w:rPr>
              <w:t>№ рангу</w:t>
            </w:r>
          </w:p>
        </w:tc>
      </w:tr>
      <w:tr w:rsidR="00320344" w:rsidRPr="00F74D79" w:rsidTr="0032162C">
        <w:trPr>
          <w:cantSplit/>
          <w:trHeight w:val="41"/>
        </w:trPr>
        <w:tc>
          <w:tcPr>
            <w:tcW w:w="840" w:type="dxa"/>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1.</w:t>
            </w:r>
          </w:p>
        </w:tc>
        <w:tc>
          <w:tcPr>
            <w:tcW w:w="4729" w:type="dxa"/>
          </w:tcPr>
          <w:p w:rsidR="00320344" w:rsidRPr="00F74D79" w:rsidRDefault="00320344" w:rsidP="0032162C">
            <w:pPr>
              <w:pStyle w:val="1"/>
              <w:spacing w:before="0" w:line="240" w:lineRule="auto"/>
              <w:jc w:val="both"/>
              <w:rPr>
                <w:rFonts w:ascii="Times New Roman" w:hAnsi="Times New Roman" w:cs="Times New Roman"/>
                <w:color w:val="auto"/>
                <w:sz w:val="28"/>
                <w:szCs w:val="28"/>
              </w:rPr>
            </w:pPr>
            <w:r w:rsidRPr="00F74D79">
              <w:rPr>
                <w:rFonts w:ascii="Times New Roman" w:hAnsi="Times New Roman" w:cs="Times New Roman"/>
                <w:color w:val="auto"/>
                <w:sz w:val="28"/>
                <w:szCs w:val="28"/>
              </w:rPr>
              <w:t>Самоосвіта</w:t>
            </w:r>
          </w:p>
          <w:p w:rsidR="00320344" w:rsidRPr="00F74D79" w:rsidRDefault="00320344" w:rsidP="0032162C">
            <w:pPr>
              <w:rPr>
                <w:rFonts w:ascii="Times New Roman" w:hAnsi="Times New Roman" w:cs="Times New Roman"/>
                <w:sz w:val="28"/>
                <w:szCs w:val="28"/>
              </w:rPr>
            </w:pPr>
          </w:p>
        </w:tc>
        <w:tc>
          <w:tcPr>
            <w:tcW w:w="1980" w:type="dxa"/>
          </w:tcPr>
          <w:p w:rsidR="00320344" w:rsidRPr="00F74D79" w:rsidRDefault="00320344" w:rsidP="0032162C">
            <w:pPr>
              <w:spacing w:after="0" w:line="240" w:lineRule="auto"/>
              <w:jc w:val="center"/>
              <w:rPr>
                <w:rFonts w:ascii="Times New Roman" w:hAnsi="Times New Roman" w:cs="Times New Roman"/>
                <w:sz w:val="28"/>
                <w:szCs w:val="28"/>
              </w:rPr>
            </w:pPr>
            <w:r w:rsidRPr="00F74D79">
              <w:rPr>
                <w:rFonts w:ascii="Times New Roman" w:hAnsi="Times New Roman" w:cs="Times New Roman"/>
                <w:sz w:val="28"/>
                <w:szCs w:val="28"/>
              </w:rPr>
              <w:t>34</w:t>
            </w:r>
          </w:p>
        </w:tc>
        <w:tc>
          <w:tcPr>
            <w:tcW w:w="1440" w:type="dxa"/>
          </w:tcPr>
          <w:p w:rsidR="00320344" w:rsidRPr="00F74D79" w:rsidRDefault="00320344" w:rsidP="0032162C">
            <w:pPr>
              <w:spacing w:after="0" w:line="240" w:lineRule="auto"/>
              <w:jc w:val="center"/>
              <w:rPr>
                <w:rFonts w:ascii="Times New Roman" w:hAnsi="Times New Roman" w:cs="Times New Roman"/>
                <w:sz w:val="28"/>
                <w:szCs w:val="28"/>
              </w:rPr>
            </w:pPr>
            <w:r w:rsidRPr="00F74D79">
              <w:rPr>
                <w:rFonts w:ascii="Times New Roman" w:hAnsi="Times New Roman" w:cs="Times New Roman"/>
                <w:sz w:val="28"/>
                <w:szCs w:val="28"/>
              </w:rPr>
              <w:t>1</w:t>
            </w:r>
          </w:p>
        </w:tc>
      </w:tr>
      <w:tr w:rsidR="00320344" w:rsidRPr="00F74D79" w:rsidTr="0032162C">
        <w:trPr>
          <w:cantSplit/>
          <w:trHeight w:val="41"/>
        </w:trPr>
        <w:tc>
          <w:tcPr>
            <w:tcW w:w="840" w:type="dxa"/>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2.</w:t>
            </w:r>
          </w:p>
        </w:tc>
        <w:tc>
          <w:tcPr>
            <w:tcW w:w="4729" w:type="dxa"/>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Школа педагогічної майстерності</w:t>
            </w:r>
          </w:p>
          <w:p w:rsidR="00320344" w:rsidRPr="00F74D79" w:rsidRDefault="00320344" w:rsidP="0032162C">
            <w:pPr>
              <w:spacing w:after="0" w:line="240" w:lineRule="auto"/>
              <w:jc w:val="both"/>
              <w:rPr>
                <w:rFonts w:ascii="Times New Roman" w:hAnsi="Times New Roman" w:cs="Times New Roman"/>
                <w:sz w:val="28"/>
                <w:szCs w:val="28"/>
              </w:rPr>
            </w:pPr>
          </w:p>
        </w:tc>
        <w:tc>
          <w:tcPr>
            <w:tcW w:w="1980" w:type="dxa"/>
          </w:tcPr>
          <w:p w:rsidR="00320344" w:rsidRPr="00F74D79" w:rsidRDefault="00320344" w:rsidP="0032162C">
            <w:pPr>
              <w:spacing w:after="0" w:line="240" w:lineRule="auto"/>
              <w:jc w:val="center"/>
              <w:rPr>
                <w:rFonts w:ascii="Times New Roman" w:hAnsi="Times New Roman" w:cs="Times New Roman"/>
                <w:sz w:val="28"/>
                <w:szCs w:val="28"/>
              </w:rPr>
            </w:pPr>
            <w:r w:rsidRPr="00F74D79">
              <w:rPr>
                <w:rFonts w:ascii="Times New Roman" w:hAnsi="Times New Roman" w:cs="Times New Roman"/>
                <w:sz w:val="28"/>
                <w:szCs w:val="28"/>
              </w:rPr>
              <w:t>32</w:t>
            </w:r>
          </w:p>
        </w:tc>
        <w:tc>
          <w:tcPr>
            <w:tcW w:w="1440" w:type="dxa"/>
          </w:tcPr>
          <w:p w:rsidR="00320344" w:rsidRPr="00F74D79" w:rsidRDefault="00320344" w:rsidP="0032162C">
            <w:pPr>
              <w:spacing w:after="0" w:line="240" w:lineRule="auto"/>
              <w:jc w:val="center"/>
              <w:rPr>
                <w:rFonts w:ascii="Times New Roman" w:hAnsi="Times New Roman" w:cs="Times New Roman"/>
                <w:sz w:val="28"/>
                <w:szCs w:val="28"/>
              </w:rPr>
            </w:pPr>
            <w:r w:rsidRPr="00F74D79">
              <w:rPr>
                <w:rFonts w:ascii="Times New Roman" w:hAnsi="Times New Roman" w:cs="Times New Roman"/>
                <w:sz w:val="28"/>
                <w:szCs w:val="28"/>
              </w:rPr>
              <w:t>4</w:t>
            </w:r>
          </w:p>
        </w:tc>
      </w:tr>
      <w:tr w:rsidR="00320344" w:rsidRPr="00F74D79" w:rsidTr="0032162C">
        <w:trPr>
          <w:cantSplit/>
          <w:trHeight w:val="41"/>
        </w:trPr>
        <w:tc>
          <w:tcPr>
            <w:tcW w:w="840" w:type="dxa"/>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3.</w:t>
            </w:r>
          </w:p>
        </w:tc>
        <w:tc>
          <w:tcPr>
            <w:tcW w:w="4729" w:type="dxa"/>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Школа молодого вихователя</w:t>
            </w:r>
          </w:p>
          <w:p w:rsidR="00320344" w:rsidRPr="00F74D79" w:rsidRDefault="00320344" w:rsidP="0032162C">
            <w:pPr>
              <w:spacing w:after="0" w:line="240" w:lineRule="auto"/>
              <w:jc w:val="both"/>
              <w:rPr>
                <w:rFonts w:ascii="Times New Roman" w:hAnsi="Times New Roman" w:cs="Times New Roman"/>
                <w:sz w:val="28"/>
                <w:szCs w:val="28"/>
              </w:rPr>
            </w:pPr>
          </w:p>
        </w:tc>
        <w:tc>
          <w:tcPr>
            <w:tcW w:w="1980" w:type="dxa"/>
          </w:tcPr>
          <w:p w:rsidR="00320344" w:rsidRPr="00F74D79" w:rsidRDefault="00320344" w:rsidP="0032162C">
            <w:pPr>
              <w:spacing w:after="0" w:line="240" w:lineRule="auto"/>
              <w:jc w:val="center"/>
              <w:rPr>
                <w:rFonts w:ascii="Times New Roman" w:hAnsi="Times New Roman" w:cs="Times New Roman"/>
                <w:sz w:val="28"/>
                <w:szCs w:val="28"/>
              </w:rPr>
            </w:pPr>
            <w:r w:rsidRPr="00F74D79">
              <w:rPr>
                <w:rFonts w:ascii="Times New Roman" w:hAnsi="Times New Roman" w:cs="Times New Roman"/>
                <w:sz w:val="28"/>
                <w:szCs w:val="28"/>
              </w:rPr>
              <w:t>11</w:t>
            </w:r>
          </w:p>
        </w:tc>
        <w:tc>
          <w:tcPr>
            <w:tcW w:w="1440" w:type="dxa"/>
          </w:tcPr>
          <w:p w:rsidR="00320344" w:rsidRPr="00F74D79" w:rsidRDefault="00320344" w:rsidP="0032162C">
            <w:pPr>
              <w:spacing w:after="0" w:line="240" w:lineRule="auto"/>
              <w:jc w:val="center"/>
              <w:rPr>
                <w:rFonts w:ascii="Times New Roman" w:hAnsi="Times New Roman" w:cs="Times New Roman"/>
                <w:sz w:val="28"/>
                <w:szCs w:val="28"/>
              </w:rPr>
            </w:pPr>
            <w:r w:rsidRPr="00F74D79">
              <w:rPr>
                <w:rFonts w:ascii="Times New Roman" w:hAnsi="Times New Roman" w:cs="Times New Roman"/>
                <w:sz w:val="28"/>
                <w:szCs w:val="28"/>
              </w:rPr>
              <w:t>8</w:t>
            </w:r>
          </w:p>
        </w:tc>
      </w:tr>
      <w:tr w:rsidR="00320344" w:rsidRPr="00F74D79" w:rsidTr="0032162C">
        <w:trPr>
          <w:cantSplit/>
          <w:trHeight w:val="41"/>
        </w:trPr>
        <w:tc>
          <w:tcPr>
            <w:tcW w:w="840" w:type="dxa"/>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4.</w:t>
            </w:r>
          </w:p>
        </w:tc>
        <w:tc>
          <w:tcPr>
            <w:tcW w:w="4729" w:type="dxa"/>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Школа передового досвіду</w:t>
            </w:r>
          </w:p>
          <w:p w:rsidR="00320344" w:rsidRPr="00F74D79" w:rsidRDefault="00320344" w:rsidP="0032162C">
            <w:pPr>
              <w:spacing w:after="0" w:line="240" w:lineRule="auto"/>
              <w:jc w:val="both"/>
              <w:rPr>
                <w:rFonts w:ascii="Times New Roman" w:hAnsi="Times New Roman" w:cs="Times New Roman"/>
                <w:sz w:val="28"/>
                <w:szCs w:val="28"/>
              </w:rPr>
            </w:pPr>
          </w:p>
        </w:tc>
        <w:tc>
          <w:tcPr>
            <w:tcW w:w="1980" w:type="dxa"/>
          </w:tcPr>
          <w:p w:rsidR="00320344" w:rsidRPr="00F74D79" w:rsidRDefault="00320344" w:rsidP="0032162C">
            <w:pPr>
              <w:spacing w:after="0" w:line="240" w:lineRule="auto"/>
              <w:jc w:val="center"/>
              <w:rPr>
                <w:rFonts w:ascii="Times New Roman" w:hAnsi="Times New Roman" w:cs="Times New Roman"/>
                <w:sz w:val="28"/>
                <w:szCs w:val="28"/>
              </w:rPr>
            </w:pPr>
            <w:r w:rsidRPr="00F74D79">
              <w:rPr>
                <w:rFonts w:ascii="Times New Roman" w:hAnsi="Times New Roman" w:cs="Times New Roman"/>
                <w:sz w:val="28"/>
                <w:szCs w:val="28"/>
              </w:rPr>
              <w:t>32</w:t>
            </w:r>
          </w:p>
        </w:tc>
        <w:tc>
          <w:tcPr>
            <w:tcW w:w="1440" w:type="dxa"/>
          </w:tcPr>
          <w:p w:rsidR="00320344" w:rsidRPr="00F74D79" w:rsidRDefault="00320344" w:rsidP="0032162C">
            <w:pPr>
              <w:spacing w:after="0" w:line="240" w:lineRule="auto"/>
              <w:jc w:val="center"/>
              <w:rPr>
                <w:rFonts w:ascii="Times New Roman" w:hAnsi="Times New Roman" w:cs="Times New Roman"/>
                <w:sz w:val="28"/>
                <w:szCs w:val="28"/>
              </w:rPr>
            </w:pPr>
            <w:r w:rsidRPr="00F74D79">
              <w:rPr>
                <w:rFonts w:ascii="Times New Roman" w:hAnsi="Times New Roman" w:cs="Times New Roman"/>
                <w:sz w:val="28"/>
                <w:szCs w:val="28"/>
              </w:rPr>
              <w:t>3</w:t>
            </w:r>
          </w:p>
        </w:tc>
      </w:tr>
      <w:tr w:rsidR="00320344" w:rsidRPr="00F74D79" w:rsidTr="0032162C">
        <w:trPr>
          <w:cantSplit/>
          <w:trHeight w:val="41"/>
        </w:trPr>
        <w:tc>
          <w:tcPr>
            <w:tcW w:w="840" w:type="dxa"/>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5.</w:t>
            </w:r>
          </w:p>
        </w:tc>
        <w:tc>
          <w:tcPr>
            <w:tcW w:w="4729" w:type="dxa"/>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 xml:space="preserve">Взаємовідвідування, відкриті заняття </w:t>
            </w:r>
          </w:p>
          <w:p w:rsidR="00320344" w:rsidRPr="00F74D79" w:rsidRDefault="00320344" w:rsidP="0032162C">
            <w:pPr>
              <w:spacing w:after="0" w:line="240" w:lineRule="auto"/>
              <w:jc w:val="both"/>
              <w:rPr>
                <w:rFonts w:ascii="Times New Roman" w:hAnsi="Times New Roman" w:cs="Times New Roman"/>
                <w:sz w:val="28"/>
                <w:szCs w:val="28"/>
              </w:rPr>
            </w:pPr>
          </w:p>
        </w:tc>
        <w:tc>
          <w:tcPr>
            <w:tcW w:w="1980" w:type="dxa"/>
          </w:tcPr>
          <w:p w:rsidR="00320344" w:rsidRPr="00F74D79" w:rsidRDefault="00320344" w:rsidP="0032162C">
            <w:pPr>
              <w:spacing w:after="0" w:line="240" w:lineRule="auto"/>
              <w:jc w:val="center"/>
              <w:rPr>
                <w:rFonts w:ascii="Times New Roman" w:hAnsi="Times New Roman" w:cs="Times New Roman"/>
                <w:sz w:val="28"/>
                <w:szCs w:val="28"/>
              </w:rPr>
            </w:pPr>
            <w:r w:rsidRPr="00F74D79">
              <w:rPr>
                <w:rFonts w:ascii="Times New Roman" w:hAnsi="Times New Roman" w:cs="Times New Roman"/>
                <w:sz w:val="28"/>
                <w:szCs w:val="28"/>
              </w:rPr>
              <w:t>29</w:t>
            </w:r>
          </w:p>
        </w:tc>
        <w:tc>
          <w:tcPr>
            <w:tcW w:w="1440" w:type="dxa"/>
          </w:tcPr>
          <w:p w:rsidR="00320344" w:rsidRPr="00F74D79" w:rsidRDefault="00320344" w:rsidP="0032162C">
            <w:pPr>
              <w:spacing w:after="0" w:line="240" w:lineRule="auto"/>
              <w:jc w:val="center"/>
              <w:rPr>
                <w:rFonts w:ascii="Times New Roman" w:hAnsi="Times New Roman" w:cs="Times New Roman"/>
                <w:sz w:val="28"/>
                <w:szCs w:val="28"/>
              </w:rPr>
            </w:pPr>
            <w:r w:rsidRPr="00F74D79">
              <w:rPr>
                <w:rFonts w:ascii="Times New Roman" w:hAnsi="Times New Roman" w:cs="Times New Roman"/>
                <w:sz w:val="28"/>
                <w:szCs w:val="28"/>
              </w:rPr>
              <w:t>2</w:t>
            </w:r>
          </w:p>
        </w:tc>
      </w:tr>
      <w:tr w:rsidR="00320344" w:rsidRPr="00F74D79" w:rsidTr="0032162C">
        <w:trPr>
          <w:cantSplit/>
          <w:trHeight w:val="41"/>
        </w:trPr>
        <w:tc>
          <w:tcPr>
            <w:tcW w:w="840" w:type="dxa"/>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6.</w:t>
            </w:r>
          </w:p>
        </w:tc>
        <w:tc>
          <w:tcPr>
            <w:tcW w:w="4729" w:type="dxa"/>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Методичні розробки</w:t>
            </w:r>
          </w:p>
          <w:p w:rsidR="00320344" w:rsidRPr="00F74D79" w:rsidRDefault="00320344" w:rsidP="0032162C">
            <w:pPr>
              <w:spacing w:after="0" w:line="240" w:lineRule="auto"/>
              <w:jc w:val="both"/>
              <w:rPr>
                <w:rFonts w:ascii="Times New Roman" w:hAnsi="Times New Roman" w:cs="Times New Roman"/>
                <w:sz w:val="28"/>
                <w:szCs w:val="28"/>
              </w:rPr>
            </w:pPr>
          </w:p>
        </w:tc>
        <w:tc>
          <w:tcPr>
            <w:tcW w:w="1980" w:type="dxa"/>
          </w:tcPr>
          <w:p w:rsidR="00320344" w:rsidRPr="00F74D79" w:rsidRDefault="00320344" w:rsidP="0032162C">
            <w:pPr>
              <w:spacing w:after="0" w:line="240" w:lineRule="auto"/>
              <w:jc w:val="center"/>
              <w:rPr>
                <w:rFonts w:ascii="Times New Roman" w:hAnsi="Times New Roman" w:cs="Times New Roman"/>
                <w:sz w:val="28"/>
                <w:szCs w:val="28"/>
              </w:rPr>
            </w:pPr>
            <w:r w:rsidRPr="00F74D79">
              <w:rPr>
                <w:rFonts w:ascii="Times New Roman" w:hAnsi="Times New Roman" w:cs="Times New Roman"/>
                <w:sz w:val="28"/>
                <w:szCs w:val="28"/>
              </w:rPr>
              <w:t>12</w:t>
            </w:r>
          </w:p>
        </w:tc>
        <w:tc>
          <w:tcPr>
            <w:tcW w:w="1440" w:type="dxa"/>
          </w:tcPr>
          <w:p w:rsidR="00320344" w:rsidRPr="00F74D79" w:rsidRDefault="00320344" w:rsidP="0032162C">
            <w:pPr>
              <w:spacing w:after="0" w:line="240" w:lineRule="auto"/>
              <w:jc w:val="center"/>
              <w:rPr>
                <w:rFonts w:ascii="Times New Roman" w:hAnsi="Times New Roman" w:cs="Times New Roman"/>
                <w:sz w:val="28"/>
                <w:szCs w:val="28"/>
              </w:rPr>
            </w:pPr>
            <w:r w:rsidRPr="00F74D79">
              <w:rPr>
                <w:rFonts w:ascii="Times New Roman" w:hAnsi="Times New Roman" w:cs="Times New Roman"/>
                <w:sz w:val="28"/>
                <w:szCs w:val="28"/>
              </w:rPr>
              <w:t>6</w:t>
            </w:r>
          </w:p>
        </w:tc>
      </w:tr>
      <w:tr w:rsidR="00320344" w:rsidRPr="00F74D79" w:rsidTr="0032162C">
        <w:trPr>
          <w:cantSplit/>
          <w:trHeight w:val="41"/>
        </w:trPr>
        <w:tc>
          <w:tcPr>
            <w:tcW w:w="840" w:type="dxa"/>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7.</w:t>
            </w:r>
          </w:p>
        </w:tc>
        <w:tc>
          <w:tcPr>
            <w:tcW w:w="4729" w:type="dxa"/>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Наукові конференції та  семінари</w:t>
            </w:r>
          </w:p>
          <w:p w:rsidR="00320344" w:rsidRPr="00F74D79" w:rsidRDefault="00320344" w:rsidP="0032162C">
            <w:pPr>
              <w:spacing w:after="0" w:line="240" w:lineRule="auto"/>
              <w:jc w:val="both"/>
              <w:rPr>
                <w:rFonts w:ascii="Times New Roman" w:hAnsi="Times New Roman" w:cs="Times New Roman"/>
                <w:sz w:val="28"/>
                <w:szCs w:val="28"/>
              </w:rPr>
            </w:pPr>
          </w:p>
        </w:tc>
        <w:tc>
          <w:tcPr>
            <w:tcW w:w="1980" w:type="dxa"/>
          </w:tcPr>
          <w:p w:rsidR="00320344" w:rsidRPr="00F74D79" w:rsidRDefault="00320344" w:rsidP="0032162C">
            <w:pPr>
              <w:spacing w:after="0" w:line="240" w:lineRule="auto"/>
              <w:jc w:val="center"/>
              <w:rPr>
                <w:rFonts w:ascii="Times New Roman" w:hAnsi="Times New Roman" w:cs="Times New Roman"/>
                <w:sz w:val="28"/>
                <w:szCs w:val="28"/>
              </w:rPr>
            </w:pPr>
            <w:r w:rsidRPr="00F74D79">
              <w:rPr>
                <w:rFonts w:ascii="Times New Roman" w:hAnsi="Times New Roman" w:cs="Times New Roman"/>
                <w:sz w:val="28"/>
                <w:szCs w:val="28"/>
              </w:rPr>
              <w:t>25</w:t>
            </w:r>
          </w:p>
        </w:tc>
        <w:tc>
          <w:tcPr>
            <w:tcW w:w="1440" w:type="dxa"/>
          </w:tcPr>
          <w:p w:rsidR="00320344" w:rsidRPr="00F74D79" w:rsidRDefault="00320344" w:rsidP="0032162C">
            <w:pPr>
              <w:spacing w:after="0" w:line="240" w:lineRule="auto"/>
              <w:jc w:val="center"/>
              <w:rPr>
                <w:rFonts w:ascii="Times New Roman" w:hAnsi="Times New Roman" w:cs="Times New Roman"/>
                <w:sz w:val="28"/>
                <w:szCs w:val="28"/>
              </w:rPr>
            </w:pPr>
            <w:r w:rsidRPr="00F74D79">
              <w:rPr>
                <w:rFonts w:ascii="Times New Roman" w:hAnsi="Times New Roman" w:cs="Times New Roman"/>
                <w:sz w:val="28"/>
                <w:szCs w:val="28"/>
              </w:rPr>
              <w:t>5</w:t>
            </w:r>
          </w:p>
        </w:tc>
      </w:tr>
      <w:tr w:rsidR="00320344" w:rsidRPr="00F74D79" w:rsidTr="0032162C">
        <w:trPr>
          <w:cantSplit/>
          <w:trHeight w:val="41"/>
        </w:trPr>
        <w:tc>
          <w:tcPr>
            <w:tcW w:w="840" w:type="dxa"/>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8.</w:t>
            </w:r>
          </w:p>
        </w:tc>
        <w:tc>
          <w:tcPr>
            <w:tcW w:w="4729" w:type="dxa"/>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Огляди-конкурси</w:t>
            </w:r>
          </w:p>
          <w:p w:rsidR="00320344" w:rsidRPr="00F74D79" w:rsidRDefault="00320344" w:rsidP="0032162C">
            <w:pPr>
              <w:spacing w:after="0" w:line="240" w:lineRule="auto"/>
              <w:jc w:val="both"/>
              <w:rPr>
                <w:rFonts w:ascii="Times New Roman" w:hAnsi="Times New Roman" w:cs="Times New Roman"/>
                <w:sz w:val="28"/>
                <w:szCs w:val="28"/>
              </w:rPr>
            </w:pPr>
          </w:p>
        </w:tc>
        <w:tc>
          <w:tcPr>
            <w:tcW w:w="1980" w:type="dxa"/>
          </w:tcPr>
          <w:p w:rsidR="00320344" w:rsidRPr="00F74D79" w:rsidRDefault="00320344" w:rsidP="0032162C">
            <w:pPr>
              <w:spacing w:after="0" w:line="240" w:lineRule="auto"/>
              <w:jc w:val="center"/>
              <w:rPr>
                <w:rFonts w:ascii="Times New Roman" w:hAnsi="Times New Roman" w:cs="Times New Roman"/>
                <w:sz w:val="28"/>
                <w:szCs w:val="28"/>
              </w:rPr>
            </w:pPr>
            <w:r w:rsidRPr="00F74D79">
              <w:rPr>
                <w:rFonts w:ascii="Times New Roman" w:hAnsi="Times New Roman" w:cs="Times New Roman"/>
                <w:sz w:val="28"/>
                <w:szCs w:val="28"/>
              </w:rPr>
              <w:t>13</w:t>
            </w:r>
          </w:p>
        </w:tc>
        <w:tc>
          <w:tcPr>
            <w:tcW w:w="1440" w:type="dxa"/>
          </w:tcPr>
          <w:p w:rsidR="00320344" w:rsidRPr="00F74D79" w:rsidRDefault="00320344" w:rsidP="0032162C">
            <w:pPr>
              <w:spacing w:after="0" w:line="240" w:lineRule="auto"/>
              <w:jc w:val="center"/>
              <w:rPr>
                <w:rFonts w:ascii="Times New Roman" w:hAnsi="Times New Roman" w:cs="Times New Roman"/>
                <w:sz w:val="28"/>
                <w:szCs w:val="28"/>
              </w:rPr>
            </w:pPr>
            <w:r w:rsidRPr="00F74D79">
              <w:rPr>
                <w:rFonts w:ascii="Times New Roman" w:hAnsi="Times New Roman" w:cs="Times New Roman"/>
                <w:sz w:val="28"/>
                <w:szCs w:val="28"/>
              </w:rPr>
              <w:t>7</w:t>
            </w:r>
          </w:p>
        </w:tc>
      </w:tr>
      <w:tr w:rsidR="00320344" w:rsidRPr="00F74D79" w:rsidTr="0032162C">
        <w:trPr>
          <w:cantSplit/>
          <w:trHeight w:val="41"/>
        </w:trPr>
        <w:tc>
          <w:tcPr>
            <w:tcW w:w="840" w:type="dxa"/>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9.</w:t>
            </w:r>
          </w:p>
        </w:tc>
        <w:tc>
          <w:tcPr>
            <w:tcW w:w="4729" w:type="dxa"/>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Науково-дослідна робота</w:t>
            </w:r>
          </w:p>
          <w:p w:rsidR="00320344" w:rsidRPr="00F74D79" w:rsidRDefault="00320344" w:rsidP="0032162C">
            <w:pPr>
              <w:spacing w:after="0" w:line="240" w:lineRule="auto"/>
              <w:jc w:val="both"/>
              <w:rPr>
                <w:rFonts w:ascii="Times New Roman" w:hAnsi="Times New Roman" w:cs="Times New Roman"/>
                <w:sz w:val="28"/>
                <w:szCs w:val="28"/>
              </w:rPr>
            </w:pPr>
          </w:p>
        </w:tc>
        <w:tc>
          <w:tcPr>
            <w:tcW w:w="1980" w:type="dxa"/>
          </w:tcPr>
          <w:p w:rsidR="00320344" w:rsidRPr="00F74D79" w:rsidRDefault="00320344" w:rsidP="0032162C">
            <w:pPr>
              <w:spacing w:after="0" w:line="240" w:lineRule="auto"/>
              <w:jc w:val="center"/>
              <w:rPr>
                <w:rFonts w:ascii="Times New Roman" w:hAnsi="Times New Roman" w:cs="Times New Roman"/>
                <w:sz w:val="28"/>
                <w:szCs w:val="28"/>
              </w:rPr>
            </w:pPr>
            <w:r w:rsidRPr="00F74D79">
              <w:rPr>
                <w:rFonts w:ascii="Times New Roman" w:hAnsi="Times New Roman" w:cs="Times New Roman"/>
                <w:sz w:val="28"/>
                <w:szCs w:val="28"/>
              </w:rPr>
              <w:t>12</w:t>
            </w:r>
          </w:p>
        </w:tc>
        <w:tc>
          <w:tcPr>
            <w:tcW w:w="1440" w:type="dxa"/>
          </w:tcPr>
          <w:p w:rsidR="00320344" w:rsidRPr="00F74D79" w:rsidRDefault="00320344" w:rsidP="0032162C">
            <w:pPr>
              <w:spacing w:after="0" w:line="240" w:lineRule="auto"/>
              <w:jc w:val="center"/>
              <w:rPr>
                <w:rFonts w:ascii="Times New Roman" w:hAnsi="Times New Roman" w:cs="Times New Roman"/>
                <w:sz w:val="28"/>
                <w:szCs w:val="28"/>
              </w:rPr>
            </w:pPr>
            <w:r w:rsidRPr="00F74D79">
              <w:rPr>
                <w:rFonts w:ascii="Times New Roman" w:hAnsi="Times New Roman" w:cs="Times New Roman"/>
                <w:sz w:val="28"/>
                <w:szCs w:val="28"/>
              </w:rPr>
              <w:t>9</w:t>
            </w:r>
          </w:p>
        </w:tc>
      </w:tr>
      <w:tr w:rsidR="00320344" w:rsidRPr="00F74D79" w:rsidTr="0032162C">
        <w:trPr>
          <w:cantSplit/>
          <w:trHeight w:val="41"/>
        </w:trPr>
        <w:tc>
          <w:tcPr>
            <w:tcW w:w="840" w:type="dxa"/>
            <w:tcBorders>
              <w:bottom w:val="single" w:sz="4" w:space="0" w:color="auto"/>
            </w:tcBorders>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10.</w:t>
            </w:r>
          </w:p>
        </w:tc>
        <w:tc>
          <w:tcPr>
            <w:tcW w:w="4729" w:type="dxa"/>
            <w:tcBorders>
              <w:bottom w:val="single" w:sz="4" w:space="0" w:color="auto"/>
            </w:tcBorders>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Творчі групи</w:t>
            </w:r>
          </w:p>
          <w:p w:rsidR="00320344" w:rsidRPr="00F74D79" w:rsidRDefault="00320344" w:rsidP="0032162C">
            <w:pPr>
              <w:spacing w:after="0" w:line="240" w:lineRule="auto"/>
              <w:jc w:val="both"/>
              <w:rPr>
                <w:rFonts w:ascii="Times New Roman" w:hAnsi="Times New Roman" w:cs="Times New Roman"/>
                <w:sz w:val="28"/>
                <w:szCs w:val="28"/>
              </w:rPr>
            </w:pPr>
          </w:p>
        </w:tc>
        <w:tc>
          <w:tcPr>
            <w:tcW w:w="1980" w:type="dxa"/>
            <w:tcBorders>
              <w:bottom w:val="single" w:sz="4" w:space="0" w:color="auto"/>
            </w:tcBorders>
          </w:tcPr>
          <w:p w:rsidR="00320344" w:rsidRPr="00F74D79" w:rsidRDefault="00320344" w:rsidP="0032162C">
            <w:pPr>
              <w:spacing w:after="0" w:line="240" w:lineRule="auto"/>
              <w:jc w:val="center"/>
              <w:rPr>
                <w:rFonts w:ascii="Times New Roman" w:hAnsi="Times New Roman" w:cs="Times New Roman"/>
                <w:sz w:val="28"/>
                <w:szCs w:val="28"/>
              </w:rPr>
            </w:pPr>
            <w:r w:rsidRPr="00F74D79">
              <w:rPr>
                <w:rFonts w:ascii="Times New Roman" w:hAnsi="Times New Roman" w:cs="Times New Roman"/>
                <w:sz w:val="28"/>
                <w:szCs w:val="28"/>
              </w:rPr>
              <w:t>17</w:t>
            </w:r>
          </w:p>
        </w:tc>
        <w:tc>
          <w:tcPr>
            <w:tcW w:w="1440" w:type="dxa"/>
            <w:tcBorders>
              <w:bottom w:val="single" w:sz="4" w:space="0" w:color="auto"/>
            </w:tcBorders>
          </w:tcPr>
          <w:p w:rsidR="00320344" w:rsidRPr="00F74D79" w:rsidRDefault="00320344" w:rsidP="0032162C">
            <w:pPr>
              <w:spacing w:after="0" w:line="240" w:lineRule="auto"/>
              <w:jc w:val="center"/>
              <w:rPr>
                <w:rFonts w:ascii="Times New Roman" w:hAnsi="Times New Roman" w:cs="Times New Roman"/>
                <w:sz w:val="28"/>
                <w:szCs w:val="28"/>
              </w:rPr>
            </w:pPr>
            <w:r w:rsidRPr="00F74D79">
              <w:rPr>
                <w:rFonts w:ascii="Times New Roman" w:hAnsi="Times New Roman" w:cs="Times New Roman"/>
                <w:sz w:val="28"/>
                <w:szCs w:val="28"/>
              </w:rPr>
              <w:t>10</w:t>
            </w:r>
          </w:p>
        </w:tc>
      </w:tr>
    </w:tbl>
    <w:p w:rsidR="00320344" w:rsidRPr="00F74D79" w:rsidRDefault="00320344" w:rsidP="00320344">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 xml:space="preserve"> </w:t>
      </w:r>
    </w:p>
    <w:p w:rsidR="00320344" w:rsidRPr="00F74D79" w:rsidRDefault="00320344" w:rsidP="00320344">
      <w:pPr>
        <w:spacing w:after="0" w:line="360" w:lineRule="auto"/>
        <w:ind w:firstLine="709"/>
        <w:jc w:val="both"/>
        <w:rPr>
          <w:rFonts w:ascii="Times New Roman" w:hAnsi="Times New Roman" w:cs="Times New Roman"/>
          <w:b/>
          <w:sz w:val="28"/>
          <w:szCs w:val="28"/>
        </w:rPr>
      </w:pPr>
    </w:p>
    <w:p w:rsidR="00320344" w:rsidRPr="00F74D79" w:rsidRDefault="00320344" w:rsidP="00320344">
      <w:pPr>
        <w:spacing w:after="0" w:line="360" w:lineRule="auto"/>
        <w:ind w:firstLine="709"/>
        <w:jc w:val="both"/>
        <w:rPr>
          <w:rFonts w:ascii="Times New Roman" w:hAnsi="Times New Roman" w:cs="Times New Roman"/>
          <w:b/>
          <w:sz w:val="28"/>
          <w:szCs w:val="28"/>
        </w:rPr>
      </w:pPr>
    </w:p>
    <w:p w:rsidR="00320344" w:rsidRPr="00F74D79" w:rsidRDefault="00320344" w:rsidP="00320344">
      <w:pPr>
        <w:spacing w:after="0" w:line="360" w:lineRule="auto"/>
        <w:ind w:firstLine="709"/>
        <w:jc w:val="both"/>
        <w:rPr>
          <w:rFonts w:ascii="Times New Roman" w:hAnsi="Times New Roman" w:cs="Times New Roman"/>
          <w:b/>
          <w:sz w:val="28"/>
          <w:szCs w:val="28"/>
        </w:rPr>
      </w:pPr>
    </w:p>
    <w:p w:rsidR="00320344" w:rsidRPr="00F74D79" w:rsidRDefault="00320344" w:rsidP="00320344">
      <w:pPr>
        <w:spacing w:after="0" w:line="360" w:lineRule="auto"/>
        <w:ind w:firstLine="709"/>
        <w:jc w:val="both"/>
        <w:rPr>
          <w:rFonts w:ascii="Times New Roman" w:hAnsi="Times New Roman" w:cs="Times New Roman"/>
          <w:b/>
          <w:sz w:val="28"/>
          <w:szCs w:val="28"/>
        </w:rPr>
      </w:pPr>
    </w:p>
    <w:p w:rsidR="00320344" w:rsidRPr="00F74D79" w:rsidRDefault="00320344" w:rsidP="00320344">
      <w:pPr>
        <w:spacing w:after="0" w:line="360" w:lineRule="auto"/>
        <w:ind w:firstLine="709"/>
        <w:jc w:val="both"/>
        <w:rPr>
          <w:rFonts w:ascii="Times New Roman" w:hAnsi="Times New Roman" w:cs="Times New Roman"/>
          <w:b/>
          <w:sz w:val="28"/>
          <w:szCs w:val="28"/>
        </w:rPr>
      </w:pPr>
    </w:p>
    <w:p w:rsidR="00320344" w:rsidRPr="00F74D79" w:rsidRDefault="00320344" w:rsidP="00320344">
      <w:pPr>
        <w:spacing w:after="0" w:line="360" w:lineRule="auto"/>
        <w:ind w:firstLine="709"/>
        <w:jc w:val="both"/>
        <w:rPr>
          <w:rFonts w:ascii="Times New Roman" w:hAnsi="Times New Roman" w:cs="Times New Roman"/>
          <w:b/>
          <w:sz w:val="28"/>
          <w:szCs w:val="28"/>
        </w:rPr>
      </w:pPr>
    </w:p>
    <w:p w:rsidR="00320344" w:rsidRPr="00F74D79" w:rsidRDefault="00320344" w:rsidP="00320344">
      <w:pPr>
        <w:spacing w:after="0" w:line="360" w:lineRule="auto"/>
        <w:ind w:firstLine="709"/>
        <w:jc w:val="both"/>
        <w:rPr>
          <w:rFonts w:ascii="Times New Roman" w:hAnsi="Times New Roman" w:cs="Times New Roman"/>
          <w:b/>
          <w:sz w:val="28"/>
          <w:szCs w:val="28"/>
        </w:rPr>
      </w:pPr>
    </w:p>
    <w:p w:rsidR="00320344" w:rsidRPr="00F74D79" w:rsidRDefault="00320344" w:rsidP="00320344">
      <w:pPr>
        <w:spacing w:after="0" w:line="360" w:lineRule="auto"/>
        <w:ind w:firstLine="709"/>
        <w:jc w:val="both"/>
        <w:rPr>
          <w:rFonts w:ascii="Times New Roman" w:hAnsi="Times New Roman" w:cs="Times New Roman"/>
          <w:b/>
          <w:sz w:val="28"/>
          <w:szCs w:val="28"/>
        </w:rPr>
      </w:pPr>
    </w:p>
    <w:p w:rsidR="00320344" w:rsidRPr="00F74D79" w:rsidRDefault="00320344" w:rsidP="00320344">
      <w:pPr>
        <w:spacing w:after="0" w:line="360" w:lineRule="auto"/>
        <w:ind w:firstLine="709"/>
        <w:jc w:val="both"/>
        <w:rPr>
          <w:rFonts w:ascii="Times New Roman" w:hAnsi="Times New Roman" w:cs="Times New Roman"/>
          <w:b/>
          <w:sz w:val="28"/>
          <w:szCs w:val="28"/>
        </w:rPr>
      </w:pPr>
    </w:p>
    <w:p w:rsidR="00320344" w:rsidRPr="00F74D79" w:rsidRDefault="00320344" w:rsidP="00320344">
      <w:pPr>
        <w:spacing w:after="0" w:line="360" w:lineRule="auto"/>
        <w:ind w:firstLine="709"/>
        <w:jc w:val="right"/>
        <w:rPr>
          <w:rFonts w:ascii="Times New Roman" w:hAnsi="Times New Roman" w:cs="Times New Roman"/>
          <w:b/>
          <w:sz w:val="28"/>
          <w:szCs w:val="28"/>
        </w:rPr>
      </w:pPr>
      <w:r w:rsidRPr="00F74D79">
        <w:rPr>
          <w:rFonts w:ascii="Times New Roman" w:hAnsi="Times New Roman" w:cs="Times New Roman"/>
          <w:b/>
          <w:sz w:val="28"/>
          <w:szCs w:val="28"/>
        </w:rPr>
        <w:lastRenderedPageBreak/>
        <w:t>Додаток К</w:t>
      </w:r>
    </w:p>
    <w:p w:rsidR="00320344" w:rsidRPr="00F74D79" w:rsidRDefault="00320344" w:rsidP="00320344">
      <w:pPr>
        <w:pStyle w:val="3"/>
        <w:spacing w:before="0" w:line="360" w:lineRule="auto"/>
        <w:ind w:firstLine="709"/>
        <w:jc w:val="center"/>
        <w:rPr>
          <w:rFonts w:ascii="Times New Roman" w:hAnsi="Times New Roman" w:cs="Times New Roman"/>
          <w:b/>
          <w:color w:val="auto"/>
          <w:sz w:val="28"/>
          <w:szCs w:val="28"/>
        </w:rPr>
      </w:pPr>
      <w:r w:rsidRPr="00F74D79">
        <w:rPr>
          <w:rFonts w:ascii="Times New Roman" w:hAnsi="Times New Roman" w:cs="Times New Roman"/>
          <w:b/>
          <w:color w:val="auto"/>
          <w:sz w:val="28"/>
          <w:szCs w:val="28"/>
        </w:rPr>
        <w:t>Стан сформованості методичної майстерності вчителів</w:t>
      </w:r>
    </w:p>
    <w:p w:rsidR="00320344" w:rsidRPr="00F74D79" w:rsidRDefault="00320344" w:rsidP="00320344">
      <w:pPr>
        <w:spacing w:after="0" w:line="360" w:lineRule="auto"/>
        <w:ind w:firstLine="709"/>
        <w:jc w:val="both"/>
        <w:rPr>
          <w:rFonts w:ascii="Times New Roman" w:hAnsi="Times New Roman" w:cs="Times New Roman"/>
          <w:sz w:val="28"/>
          <w:szCs w:val="28"/>
        </w:rPr>
      </w:pPr>
    </w:p>
    <w:tbl>
      <w:tblPr>
        <w:tblW w:w="96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040"/>
        <w:gridCol w:w="1800"/>
        <w:gridCol w:w="1980"/>
      </w:tblGrid>
      <w:tr w:rsidR="00320344" w:rsidRPr="00F74D79" w:rsidTr="0032162C">
        <w:trPr>
          <w:cantSplit/>
        </w:trPr>
        <w:tc>
          <w:tcPr>
            <w:tcW w:w="851" w:type="dxa"/>
            <w:vMerge w:val="restart"/>
          </w:tcPr>
          <w:p w:rsidR="00320344" w:rsidRPr="00F74D79" w:rsidRDefault="00320344" w:rsidP="0032162C">
            <w:pPr>
              <w:spacing w:after="0" w:line="240" w:lineRule="auto"/>
              <w:jc w:val="both"/>
              <w:rPr>
                <w:rFonts w:ascii="Times New Roman" w:hAnsi="Times New Roman" w:cs="Times New Roman"/>
                <w:b/>
                <w:sz w:val="28"/>
                <w:szCs w:val="28"/>
              </w:rPr>
            </w:pPr>
            <w:r w:rsidRPr="00F74D79">
              <w:rPr>
                <w:rFonts w:ascii="Times New Roman" w:hAnsi="Times New Roman" w:cs="Times New Roman"/>
                <w:b/>
                <w:sz w:val="28"/>
                <w:szCs w:val="28"/>
              </w:rPr>
              <w:t>№</w:t>
            </w:r>
          </w:p>
          <w:p w:rsidR="00320344" w:rsidRPr="00F74D79" w:rsidRDefault="00320344" w:rsidP="0032162C">
            <w:pPr>
              <w:spacing w:after="0" w:line="240" w:lineRule="auto"/>
              <w:jc w:val="both"/>
              <w:rPr>
                <w:rFonts w:ascii="Times New Roman" w:hAnsi="Times New Roman" w:cs="Times New Roman"/>
                <w:b/>
                <w:sz w:val="28"/>
                <w:szCs w:val="28"/>
              </w:rPr>
            </w:pPr>
            <w:r w:rsidRPr="00F74D79">
              <w:rPr>
                <w:rFonts w:ascii="Times New Roman" w:hAnsi="Times New Roman" w:cs="Times New Roman"/>
                <w:b/>
                <w:sz w:val="28"/>
                <w:szCs w:val="28"/>
              </w:rPr>
              <w:t>з/п</w:t>
            </w:r>
          </w:p>
        </w:tc>
        <w:tc>
          <w:tcPr>
            <w:tcW w:w="5040" w:type="dxa"/>
            <w:vMerge w:val="restart"/>
          </w:tcPr>
          <w:p w:rsidR="00320344" w:rsidRPr="00F74D79" w:rsidRDefault="00320344" w:rsidP="0032162C">
            <w:pPr>
              <w:spacing w:after="0" w:line="240" w:lineRule="auto"/>
              <w:jc w:val="both"/>
              <w:rPr>
                <w:rFonts w:ascii="Times New Roman" w:hAnsi="Times New Roman" w:cs="Times New Roman"/>
                <w:b/>
                <w:sz w:val="28"/>
                <w:szCs w:val="28"/>
              </w:rPr>
            </w:pPr>
          </w:p>
          <w:p w:rsidR="00320344" w:rsidRPr="00F74D79" w:rsidRDefault="00320344" w:rsidP="0032162C">
            <w:pPr>
              <w:spacing w:after="0" w:line="240" w:lineRule="auto"/>
              <w:jc w:val="both"/>
              <w:rPr>
                <w:rFonts w:ascii="Times New Roman" w:hAnsi="Times New Roman" w:cs="Times New Roman"/>
                <w:b/>
                <w:bCs/>
                <w:iCs/>
                <w:sz w:val="28"/>
                <w:szCs w:val="28"/>
              </w:rPr>
            </w:pPr>
            <w:r w:rsidRPr="00F74D79">
              <w:rPr>
                <w:rFonts w:ascii="Times New Roman" w:hAnsi="Times New Roman" w:cs="Times New Roman"/>
                <w:b/>
                <w:bCs/>
                <w:iCs/>
                <w:sz w:val="28"/>
                <w:szCs w:val="28"/>
              </w:rPr>
              <w:t>Показники та їх рівні</w:t>
            </w:r>
          </w:p>
          <w:p w:rsidR="00320344" w:rsidRPr="00F74D79" w:rsidRDefault="00320344" w:rsidP="0032162C">
            <w:pPr>
              <w:spacing w:after="0" w:line="240" w:lineRule="auto"/>
              <w:jc w:val="both"/>
              <w:rPr>
                <w:rFonts w:ascii="Times New Roman" w:hAnsi="Times New Roman" w:cs="Times New Roman"/>
                <w:b/>
                <w:bCs/>
                <w:iCs/>
                <w:sz w:val="28"/>
                <w:szCs w:val="28"/>
              </w:rPr>
            </w:pPr>
          </w:p>
        </w:tc>
        <w:tc>
          <w:tcPr>
            <w:tcW w:w="3780" w:type="dxa"/>
            <w:gridSpan w:val="2"/>
          </w:tcPr>
          <w:p w:rsidR="00320344" w:rsidRPr="00F74D79" w:rsidRDefault="00320344" w:rsidP="0032162C">
            <w:pPr>
              <w:spacing w:after="0" w:line="240" w:lineRule="auto"/>
              <w:jc w:val="both"/>
              <w:rPr>
                <w:rFonts w:ascii="Times New Roman" w:hAnsi="Times New Roman" w:cs="Times New Roman"/>
                <w:b/>
                <w:sz w:val="28"/>
                <w:szCs w:val="28"/>
              </w:rPr>
            </w:pPr>
            <w:r w:rsidRPr="00F74D79">
              <w:rPr>
                <w:rFonts w:ascii="Times New Roman" w:hAnsi="Times New Roman" w:cs="Times New Roman"/>
                <w:b/>
                <w:sz w:val="28"/>
                <w:szCs w:val="28"/>
              </w:rPr>
              <w:t>Кількість вихователів</w:t>
            </w:r>
          </w:p>
        </w:tc>
      </w:tr>
      <w:tr w:rsidR="00320344" w:rsidRPr="00F74D79" w:rsidTr="0032162C">
        <w:trPr>
          <w:cantSplit/>
        </w:trPr>
        <w:tc>
          <w:tcPr>
            <w:tcW w:w="851" w:type="dxa"/>
            <w:vMerge/>
          </w:tcPr>
          <w:p w:rsidR="00320344" w:rsidRPr="00F74D79" w:rsidRDefault="00320344" w:rsidP="0032162C">
            <w:pPr>
              <w:spacing w:after="0" w:line="240" w:lineRule="auto"/>
              <w:jc w:val="both"/>
              <w:rPr>
                <w:rFonts w:ascii="Times New Roman" w:hAnsi="Times New Roman" w:cs="Times New Roman"/>
                <w:b/>
                <w:sz w:val="28"/>
                <w:szCs w:val="28"/>
              </w:rPr>
            </w:pPr>
          </w:p>
        </w:tc>
        <w:tc>
          <w:tcPr>
            <w:tcW w:w="5040" w:type="dxa"/>
            <w:vMerge/>
          </w:tcPr>
          <w:p w:rsidR="00320344" w:rsidRPr="00F74D79" w:rsidRDefault="00320344" w:rsidP="0032162C">
            <w:pPr>
              <w:spacing w:after="0" w:line="240" w:lineRule="auto"/>
              <w:jc w:val="both"/>
              <w:rPr>
                <w:rFonts w:ascii="Times New Roman" w:hAnsi="Times New Roman" w:cs="Times New Roman"/>
                <w:b/>
                <w:sz w:val="28"/>
                <w:szCs w:val="28"/>
              </w:rPr>
            </w:pPr>
          </w:p>
        </w:tc>
        <w:tc>
          <w:tcPr>
            <w:tcW w:w="1800" w:type="dxa"/>
          </w:tcPr>
          <w:p w:rsidR="00320344" w:rsidRPr="00F74D79" w:rsidRDefault="00320344" w:rsidP="0032162C">
            <w:pPr>
              <w:spacing w:after="0" w:line="240" w:lineRule="auto"/>
              <w:jc w:val="center"/>
              <w:rPr>
                <w:rFonts w:ascii="Times New Roman" w:hAnsi="Times New Roman" w:cs="Times New Roman"/>
                <w:b/>
                <w:sz w:val="28"/>
                <w:szCs w:val="28"/>
              </w:rPr>
            </w:pPr>
            <w:r w:rsidRPr="00F74D79">
              <w:rPr>
                <w:rFonts w:ascii="Times New Roman" w:hAnsi="Times New Roman" w:cs="Times New Roman"/>
                <w:b/>
                <w:sz w:val="28"/>
                <w:szCs w:val="28"/>
              </w:rPr>
              <w:t>осіб</w:t>
            </w:r>
          </w:p>
        </w:tc>
        <w:tc>
          <w:tcPr>
            <w:tcW w:w="1980" w:type="dxa"/>
          </w:tcPr>
          <w:p w:rsidR="00320344" w:rsidRPr="00F74D79" w:rsidRDefault="00320344" w:rsidP="0032162C">
            <w:pPr>
              <w:spacing w:after="0" w:line="240" w:lineRule="auto"/>
              <w:jc w:val="center"/>
              <w:rPr>
                <w:rFonts w:ascii="Times New Roman" w:hAnsi="Times New Roman" w:cs="Times New Roman"/>
                <w:b/>
                <w:sz w:val="28"/>
                <w:szCs w:val="28"/>
              </w:rPr>
            </w:pPr>
            <w:r w:rsidRPr="00F74D79">
              <w:rPr>
                <w:rFonts w:ascii="Times New Roman" w:hAnsi="Times New Roman" w:cs="Times New Roman"/>
                <w:b/>
                <w:sz w:val="28"/>
                <w:szCs w:val="28"/>
              </w:rPr>
              <w:t>%</w:t>
            </w:r>
          </w:p>
        </w:tc>
      </w:tr>
      <w:tr w:rsidR="00320344" w:rsidRPr="00F74D79" w:rsidTr="0032162C">
        <w:tc>
          <w:tcPr>
            <w:tcW w:w="851" w:type="dxa"/>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1.</w:t>
            </w:r>
          </w:p>
        </w:tc>
        <w:tc>
          <w:tcPr>
            <w:tcW w:w="5040" w:type="dxa"/>
          </w:tcPr>
          <w:p w:rsidR="00320344" w:rsidRPr="00F74D79" w:rsidRDefault="00320344" w:rsidP="0032162C">
            <w:pPr>
              <w:pStyle w:val="23"/>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Оновлення змісту науково-методичної роботи  вважаєте:</w:t>
            </w:r>
          </w:p>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  обов’язковим;</w:t>
            </w:r>
          </w:p>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  бажаним;</w:t>
            </w:r>
          </w:p>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  не обов’язковим</w:t>
            </w:r>
          </w:p>
          <w:p w:rsidR="00320344" w:rsidRPr="00F74D79" w:rsidRDefault="00320344" w:rsidP="0032162C">
            <w:pPr>
              <w:spacing w:after="0" w:line="240" w:lineRule="auto"/>
              <w:jc w:val="both"/>
              <w:rPr>
                <w:rFonts w:ascii="Times New Roman" w:hAnsi="Times New Roman" w:cs="Times New Roman"/>
                <w:sz w:val="28"/>
                <w:szCs w:val="28"/>
              </w:rPr>
            </w:pPr>
          </w:p>
        </w:tc>
        <w:tc>
          <w:tcPr>
            <w:tcW w:w="1800" w:type="dxa"/>
          </w:tcPr>
          <w:p w:rsidR="00320344" w:rsidRPr="00F74D79" w:rsidRDefault="00320344" w:rsidP="0032162C">
            <w:pPr>
              <w:spacing w:after="0" w:line="240" w:lineRule="auto"/>
              <w:jc w:val="center"/>
              <w:rPr>
                <w:rFonts w:ascii="Times New Roman" w:hAnsi="Times New Roman" w:cs="Times New Roman"/>
                <w:sz w:val="28"/>
                <w:szCs w:val="28"/>
              </w:rPr>
            </w:pPr>
          </w:p>
          <w:p w:rsidR="00320344" w:rsidRPr="00F74D79" w:rsidRDefault="00320344" w:rsidP="0032162C">
            <w:pPr>
              <w:spacing w:after="0" w:line="240" w:lineRule="auto"/>
              <w:jc w:val="center"/>
              <w:rPr>
                <w:rFonts w:ascii="Times New Roman" w:hAnsi="Times New Roman" w:cs="Times New Roman"/>
                <w:sz w:val="28"/>
                <w:szCs w:val="28"/>
              </w:rPr>
            </w:pPr>
          </w:p>
          <w:p w:rsidR="00320344" w:rsidRPr="00F74D79" w:rsidRDefault="00320344" w:rsidP="0032162C">
            <w:pPr>
              <w:spacing w:after="0" w:line="240" w:lineRule="auto"/>
              <w:jc w:val="center"/>
              <w:rPr>
                <w:rFonts w:ascii="Times New Roman" w:hAnsi="Times New Roman" w:cs="Times New Roman"/>
                <w:sz w:val="28"/>
                <w:szCs w:val="28"/>
              </w:rPr>
            </w:pPr>
            <w:r w:rsidRPr="00F74D79">
              <w:rPr>
                <w:rFonts w:ascii="Times New Roman" w:hAnsi="Times New Roman" w:cs="Times New Roman"/>
                <w:sz w:val="28"/>
                <w:szCs w:val="28"/>
              </w:rPr>
              <w:t>25</w:t>
            </w:r>
          </w:p>
          <w:p w:rsidR="00320344" w:rsidRPr="00F74D79" w:rsidRDefault="00320344" w:rsidP="0032162C">
            <w:pPr>
              <w:spacing w:after="0" w:line="240" w:lineRule="auto"/>
              <w:jc w:val="center"/>
              <w:rPr>
                <w:rFonts w:ascii="Times New Roman" w:hAnsi="Times New Roman" w:cs="Times New Roman"/>
                <w:sz w:val="28"/>
                <w:szCs w:val="28"/>
              </w:rPr>
            </w:pPr>
            <w:r w:rsidRPr="00F74D79">
              <w:rPr>
                <w:rFonts w:ascii="Times New Roman" w:hAnsi="Times New Roman" w:cs="Times New Roman"/>
                <w:sz w:val="28"/>
                <w:szCs w:val="28"/>
              </w:rPr>
              <w:t>15</w:t>
            </w:r>
          </w:p>
          <w:p w:rsidR="00320344" w:rsidRPr="00F74D79" w:rsidRDefault="00320344" w:rsidP="0032162C">
            <w:pPr>
              <w:spacing w:after="0" w:line="240" w:lineRule="auto"/>
              <w:jc w:val="center"/>
              <w:rPr>
                <w:rFonts w:ascii="Times New Roman" w:hAnsi="Times New Roman" w:cs="Times New Roman"/>
                <w:sz w:val="28"/>
                <w:szCs w:val="28"/>
              </w:rPr>
            </w:pPr>
            <w:r w:rsidRPr="00F74D79">
              <w:rPr>
                <w:rFonts w:ascii="Times New Roman" w:hAnsi="Times New Roman" w:cs="Times New Roman"/>
                <w:sz w:val="28"/>
                <w:szCs w:val="28"/>
              </w:rPr>
              <w:t>6</w:t>
            </w:r>
          </w:p>
        </w:tc>
        <w:tc>
          <w:tcPr>
            <w:tcW w:w="1980" w:type="dxa"/>
          </w:tcPr>
          <w:p w:rsidR="00320344" w:rsidRPr="00F74D79" w:rsidRDefault="00320344" w:rsidP="0032162C">
            <w:pPr>
              <w:spacing w:after="0" w:line="240" w:lineRule="auto"/>
              <w:jc w:val="center"/>
              <w:rPr>
                <w:rFonts w:ascii="Times New Roman" w:hAnsi="Times New Roman" w:cs="Times New Roman"/>
                <w:sz w:val="28"/>
                <w:szCs w:val="28"/>
              </w:rPr>
            </w:pPr>
          </w:p>
          <w:p w:rsidR="00320344" w:rsidRPr="00F74D79" w:rsidRDefault="00320344" w:rsidP="0032162C">
            <w:pPr>
              <w:spacing w:after="0" w:line="240" w:lineRule="auto"/>
              <w:jc w:val="center"/>
              <w:rPr>
                <w:rFonts w:ascii="Times New Roman" w:hAnsi="Times New Roman" w:cs="Times New Roman"/>
                <w:sz w:val="28"/>
                <w:szCs w:val="28"/>
              </w:rPr>
            </w:pPr>
          </w:p>
          <w:p w:rsidR="00320344" w:rsidRPr="00F74D79" w:rsidRDefault="00320344" w:rsidP="0032162C">
            <w:pPr>
              <w:spacing w:after="0" w:line="240" w:lineRule="auto"/>
              <w:jc w:val="center"/>
              <w:rPr>
                <w:rFonts w:ascii="Times New Roman" w:hAnsi="Times New Roman" w:cs="Times New Roman"/>
                <w:sz w:val="28"/>
                <w:szCs w:val="28"/>
              </w:rPr>
            </w:pPr>
            <w:r w:rsidRPr="00F74D79">
              <w:rPr>
                <w:rFonts w:ascii="Times New Roman" w:hAnsi="Times New Roman" w:cs="Times New Roman"/>
                <w:sz w:val="28"/>
                <w:szCs w:val="28"/>
              </w:rPr>
              <w:t>69,4</w:t>
            </w:r>
          </w:p>
          <w:p w:rsidR="00320344" w:rsidRPr="00F74D79" w:rsidRDefault="00320344" w:rsidP="0032162C">
            <w:pPr>
              <w:spacing w:after="0" w:line="240" w:lineRule="auto"/>
              <w:jc w:val="center"/>
              <w:rPr>
                <w:rFonts w:ascii="Times New Roman" w:hAnsi="Times New Roman" w:cs="Times New Roman"/>
                <w:sz w:val="28"/>
                <w:szCs w:val="28"/>
              </w:rPr>
            </w:pPr>
            <w:r w:rsidRPr="00F74D79">
              <w:rPr>
                <w:rFonts w:ascii="Times New Roman" w:hAnsi="Times New Roman" w:cs="Times New Roman"/>
                <w:sz w:val="28"/>
                <w:szCs w:val="28"/>
              </w:rPr>
              <w:t>41,7</w:t>
            </w:r>
          </w:p>
          <w:p w:rsidR="00320344" w:rsidRPr="00F74D79" w:rsidRDefault="00320344" w:rsidP="0032162C">
            <w:pPr>
              <w:spacing w:after="0" w:line="240" w:lineRule="auto"/>
              <w:jc w:val="center"/>
              <w:rPr>
                <w:rFonts w:ascii="Times New Roman" w:hAnsi="Times New Roman" w:cs="Times New Roman"/>
                <w:sz w:val="28"/>
                <w:szCs w:val="28"/>
              </w:rPr>
            </w:pPr>
            <w:r w:rsidRPr="00F74D79">
              <w:rPr>
                <w:rFonts w:ascii="Times New Roman" w:hAnsi="Times New Roman" w:cs="Times New Roman"/>
                <w:sz w:val="28"/>
                <w:szCs w:val="28"/>
              </w:rPr>
              <w:t>16,7</w:t>
            </w:r>
          </w:p>
        </w:tc>
      </w:tr>
      <w:tr w:rsidR="00320344" w:rsidRPr="00F74D79" w:rsidTr="0032162C">
        <w:tc>
          <w:tcPr>
            <w:tcW w:w="851" w:type="dxa"/>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2.</w:t>
            </w:r>
          </w:p>
        </w:tc>
        <w:tc>
          <w:tcPr>
            <w:tcW w:w="5040" w:type="dxa"/>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Ефективність Вашої професійної  діяльності  від використання методик самодіагностики:</w:t>
            </w:r>
          </w:p>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  залежить;</w:t>
            </w:r>
          </w:p>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  скоріше залежить, ніж не залежить;</w:t>
            </w:r>
          </w:p>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  скоріше не залежить, ніж залежить</w:t>
            </w:r>
          </w:p>
          <w:p w:rsidR="00320344" w:rsidRPr="00F74D79" w:rsidRDefault="00320344" w:rsidP="0032162C">
            <w:pPr>
              <w:spacing w:after="0" w:line="240" w:lineRule="auto"/>
              <w:jc w:val="both"/>
              <w:rPr>
                <w:rFonts w:ascii="Times New Roman" w:hAnsi="Times New Roman" w:cs="Times New Roman"/>
                <w:sz w:val="28"/>
                <w:szCs w:val="28"/>
              </w:rPr>
            </w:pPr>
          </w:p>
        </w:tc>
        <w:tc>
          <w:tcPr>
            <w:tcW w:w="1800" w:type="dxa"/>
          </w:tcPr>
          <w:p w:rsidR="00320344" w:rsidRPr="00F74D79" w:rsidRDefault="00320344" w:rsidP="0032162C">
            <w:pPr>
              <w:spacing w:after="0" w:line="240" w:lineRule="auto"/>
              <w:jc w:val="center"/>
              <w:rPr>
                <w:rFonts w:ascii="Times New Roman" w:hAnsi="Times New Roman" w:cs="Times New Roman"/>
                <w:sz w:val="28"/>
                <w:szCs w:val="28"/>
              </w:rPr>
            </w:pPr>
          </w:p>
          <w:p w:rsidR="00320344" w:rsidRPr="00F74D79" w:rsidRDefault="00320344" w:rsidP="0032162C">
            <w:pPr>
              <w:spacing w:after="0" w:line="240" w:lineRule="auto"/>
              <w:jc w:val="center"/>
              <w:rPr>
                <w:rFonts w:ascii="Times New Roman" w:hAnsi="Times New Roman" w:cs="Times New Roman"/>
                <w:sz w:val="28"/>
                <w:szCs w:val="28"/>
              </w:rPr>
            </w:pPr>
          </w:p>
          <w:p w:rsidR="00320344" w:rsidRPr="00F74D79" w:rsidRDefault="00320344" w:rsidP="0032162C">
            <w:pPr>
              <w:spacing w:after="0" w:line="240" w:lineRule="auto"/>
              <w:jc w:val="center"/>
              <w:rPr>
                <w:rFonts w:ascii="Times New Roman" w:hAnsi="Times New Roman" w:cs="Times New Roman"/>
                <w:sz w:val="28"/>
                <w:szCs w:val="28"/>
              </w:rPr>
            </w:pPr>
          </w:p>
          <w:p w:rsidR="00320344" w:rsidRPr="00F74D79" w:rsidRDefault="00320344" w:rsidP="0032162C">
            <w:pPr>
              <w:spacing w:after="0" w:line="240" w:lineRule="auto"/>
              <w:jc w:val="center"/>
              <w:rPr>
                <w:rFonts w:ascii="Times New Roman" w:hAnsi="Times New Roman" w:cs="Times New Roman"/>
                <w:sz w:val="28"/>
                <w:szCs w:val="28"/>
              </w:rPr>
            </w:pPr>
            <w:r w:rsidRPr="00F74D79">
              <w:rPr>
                <w:rFonts w:ascii="Times New Roman" w:hAnsi="Times New Roman" w:cs="Times New Roman"/>
                <w:sz w:val="28"/>
                <w:szCs w:val="28"/>
              </w:rPr>
              <w:t>11</w:t>
            </w:r>
          </w:p>
          <w:p w:rsidR="00320344" w:rsidRPr="00F74D79" w:rsidRDefault="00320344" w:rsidP="0032162C">
            <w:pPr>
              <w:spacing w:after="0" w:line="240" w:lineRule="auto"/>
              <w:jc w:val="center"/>
              <w:rPr>
                <w:rFonts w:ascii="Times New Roman" w:hAnsi="Times New Roman" w:cs="Times New Roman"/>
                <w:sz w:val="28"/>
                <w:szCs w:val="28"/>
              </w:rPr>
            </w:pPr>
            <w:r w:rsidRPr="00F74D79">
              <w:rPr>
                <w:rFonts w:ascii="Times New Roman" w:hAnsi="Times New Roman" w:cs="Times New Roman"/>
                <w:sz w:val="28"/>
                <w:szCs w:val="28"/>
              </w:rPr>
              <w:t>23</w:t>
            </w:r>
          </w:p>
          <w:p w:rsidR="00320344" w:rsidRPr="00F74D79" w:rsidRDefault="00320344" w:rsidP="0032162C">
            <w:pPr>
              <w:spacing w:after="0" w:line="240" w:lineRule="auto"/>
              <w:jc w:val="center"/>
              <w:rPr>
                <w:rFonts w:ascii="Times New Roman" w:hAnsi="Times New Roman" w:cs="Times New Roman"/>
                <w:sz w:val="28"/>
                <w:szCs w:val="28"/>
              </w:rPr>
            </w:pPr>
            <w:r w:rsidRPr="00F74D79">
              <w:rPr>
                <w:rFonts w:ascii="Times New Roman" w:hAnsi="Times New Roman" w:cs="Times New Roman"/>
                <w:sz w:val="28"/>
                <w:szCs w:val="28"/>
              </w:rPr>
              <w:t>20</w:t>
            </w:r>
          </w:p>
        </w:tc>
        <w:tc>
          <w:tcPr>
            <w:tcW w:w="1980" w:type="dxa"/>
          </w:tcPr>
          <w:p w:rsidR="00320344" w:rsidRPr="00F74D79" w:rsidRDefault="00320344" w:rsidP="0032162C">
            <w:pPr>
              <w:spacing w:after="0" w:line="240" w:lineRule="auto"/>
              <w:jc w:val="center"/>
              <w:rPr>
                <w:rFonts w:ascii="Times New Roman" w:hAnsi="Times New Roman" w:cs="Times New Roman"/>
                <w:sz w:val="28"/>
                <w:szCs w:val="28"/>
              </w:rPr>
            </w:pPr>
          </w:p>
          <w:p w:rsidR="00320344" w:rsidRPr="00F74D79" w:rsidRDefault="00320344" w:rsidP="0032162C">
            <w:pPr>
              <w:spacing w:after="0" w:line="240" w:lineRule="auto"/>
              <w:jc w:val="center"/>
              <w:rPr>
                <w:rFonts w:ascii="Times New Roman" w:hAnsi="Times New Roman" w:cs="Times New Roman"/>
                <w:sz w:val="28"/>
                <w:szCs w:val="28"/>
              </w:rPr>
            </w:pPr>
          </w:p>
          <w:p w:rsidR="00320344" w:rsidRPr="00F74D79" w:rsidRDefault="00320344" w:rsidP="0032162C">
            <w:pPr>
              <w:spacing w:after="0" w:line="240" w:lineRule="auto"/>
              <w:jc w:val="center"/>
              <w:rPr>
                <w:rFonts w:ascii="Times New Roman" w:hAnsi="Times New Roman" w:cs="Times New Roman"/>
                <w:sz w:val="28"/>
                <w:szCs w:val="28"/>
              </w:rPr>
            </w:pPr>
          </w:p>
          <w:p w:rsidR="00320344" w:rsidRPr="00F74D79" w:rsidRDefault="00320344" w:rsidP="0032162C">
            <w:pPr>
              <w:spacing w:after="0" w:line="240" w:lineRule="auto"/>
              <w:jc w:val="center"/>
              <w:rPr>
                <w:rFonts w:ascii="Times New Roman" w:hAnsi="Times New Roman" w:cs="Times New Roman"/>
                <w:sz w:val="28"/>
                <w:szCs w:val="28"/>
              </w:rPr>
            </w:pPr>
            <w:r w:rsidRPr="00F74D79">
              <w:rPr>
                <w:rFonts w:ascii="Times New Roman" w:hAnsi="Times New Roman" w:cs="Times New Roman"/>
                <w:sz w:val="28"/>
                <w:szCs w:val="28"/>
              </w:rPr>
              <w:t>30,5</w:t>
            </w:r>
          </w:p>
          <w:p w:rsidR="00320344" w:rsidRPr="00F74D79" w:rsidRDefault="00320344" w:rsidP="0032162C">
            <w:pPr>
              <w:spacing w:after="0" w:line="240" w:lineRule="auto"/>
              <w:jc w:val="center"/>
              <w:rPr>
                <w:rFonts w:ascii="Times New Roman" w:hAnsi="Times New Roman" w:cs="Times New Roman"/>
                <w:sz w:val="28"/>
                <w:szCs w:val="28"/>
              </w:rPr>
            </w:pPr>
            <w:r w:rsidRPr="00F74D79">
              <w:rPr>
                <w:rFonts w:ascii="Times New Roman" w:hAnsi="Times New Roman" w:cs="Times New Roman"/>
                <w:sz w:val="28"/>
                <w:szCs w:val="28"/>
              </w:rPr>
              <w:t>63,9</w:t>
            </w:r>
          </w:p>
          <w:p w:rsidR="00320344" w:rsidRPr="00F74D79" w:rsidRDefault="00320344" w:rsidP="0032162C">
            <w:pPr>
              <w:spacing w:after="0" w:line="240" w:lineRule="auto"/>
              <w:jc w:val="center"/>
              <w:rPr>
                <w:rFonts w:ascii="Times New Roman" w:hAnsi="Times New Roman" w:cs="Times New Roman"/>
                <w:sz w:val="28"/>
                <w:szCs w:val="28"/>
              </w:rPr>
            </w:pPr>
            <w:r w:rsidRPr="00F74D79">
              <w:rPr>
                <w:rFonts w:ascii="Times New Roman" w:hAnsi="Times New Roman" w:cs="Times New Roman"/>
                <w:sz w:val="28"/>
                <w:szCs w:val="28"/>
              </w:rPr>
              <w:t>55,5</w:t>
            </w:r>
          </w:p>
        </w:tc>
      </w:tr>
      <w:tr w:rsidR="00320344" w:rsidRPr="00F74D79" w:rsidTr="0032162C">
        <w:trPr>
          <w:trHeight w:val="2179"/>
        </w:trPr>
        <w:tc>
          <w:tcPr>
            <w:tcW w:w="851" w:type="dxa"/>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3.</w:t>
            </w:r>
          </w:p>
          <w:p w:rsidR="00320344" w:rsidRPr="00F74D79" w:rsidRDefault="00320344" w:rsidP="0032162C">
            <w:pPr>
              <w:spacing w:after="0" w:line="240" w:lineRule="auto"/>
              <w:jc w:val="both"/>
              <w:rPr>
                <w:rFonts w:ascii="Times New Roman" w:hAnsi="Times New Roman" w:cs="Times New Roman"/>
                <w:sz w:val="28"/>
                <w:szCs w:val="28"/>
              </w:rPr>
            </w:pPr>
          </w:p>
          <w:p w:rsidR="00320344" w:rsidRPr="00F74D79" w:rsidRDefault="00320344" w:rsidP="0032162C">
            <w:pPr>
              <w:spacing w:after="0" w:line="240" w:lineRule="auto"/>
              <w:jc w:val="both"/>
              <w:rPr>
                <w:rFonts w:ascii="Times New Roman" w:hAnsi="Times New Roman" w:cs="Times New Roman"/>
                <w:sz w:val="28"/>
                <w:szCs w:val="28"/>
              </w:rPr>
            </w:pPr>
          </w:p>
          <w:p w:rsidR="00320344" w:rsidRPr="00F74D79" w:rsidRDefault="00320344" w:rsidP="0032162C">
            <w:pPr>
              <w:spacing w:after="0" w:line="240" w:lineRule="auto"/>
              <w:jc w:val="both"/>
              <w:rPr>
                <w:rFonts w:ascii="Times New Roman" w:hAnsi="Times New Roman" w:cs="Times New Roman"/>
                <w:sz w:val="28"/>
                <w:szCs w:val="28"/>
              </w:rPr>
            </w:pPr>
          </w:p>
          <w:p w:rsidR="00320344" w:rsidRPr="00F74D79" w:rsidRDefault="00320344" w:rsidP="0032162C">
            <w:pPr>
              <w:spacing w:after="0" w:line="240" w:lineRule="auto"/>
              <w:jc w:val="both"/>
              <w:rPr>
                <w:rFonts w:ascii="Times New Roman" w:hAnsi="Times New Roman" w:cs="Times New Roman"/>
                <w:sz w:val="28"/>
                <w:szCs w:val="28"/>
              </w:rPr>
            </w:pPr>
          </w:p>
        </w:tc>
        <w:tc>
          <w:tcPr>
            <w:tcW w:w="5040" w:type="dxa"/>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Уміннями розробляти авторські технології навчання і виховання володієте:</w:t>
            </w:r>
          </w:p>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  досить добре</w:t>
            </w:r>
          </w:p>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  посередньо</w:t>
            </w:r>
          </w:p>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  слабо</w:t>
            </w:r>
          </w:p>
        </w:tc>
        <w:tc>
          <w:tcPr>
            <w:tcW w:w="1800" w:type="dxa"/>
          </w:tcPr>
          <w:p w:rsidR="00320344" w:rsidRPr="00F74D79" w:rsidRDefault="00320344" w:rsidP="0032162C">
            <w:pPr>
              <w:spacing w:after="0" w:line="240" w:lineRule="auto"/>
              <w:jc w:val="center"/>
              <w:rPr>
                <w:rFonts w:ascii="Times New Roman" w:hAnsi="Times New Roman" w:cs="Times New Roman"/>
                <w:sz w:val="28"/>
                <w:szCs w:val="28"/>
              </w:rPr>
            </w:pPr>
          </w:p>
          <w:p w:rsidR="00320344" w:rsidRPr="00F74D79" w:rsidRDefault="00320344" w:rsidP="0032162C">
            <w:pPr>
              <w:spacing w:after="0" w:line="240" w:lineRule="auto"/>
              <w:jc w:val="center"/>
              <w:rPr>
                <w:rFonts w:ascii="Times New Roman" w:hAnsi="Times New Roman" w:cs="Times New Roman"/>
                <w:sz w:val="28"/>
                <w:szCs w:val="28"/>
              </w:rPr>
            </w:pPr>
          </w:p>
          <w:p w:rsidR="00320344" w:rsidRPr="00F74D79" w:rsidRDefault="00320344" w:rsidP="0032162C">
            <w:pPr>
              <w:spacing w:after="0" w:line="240" w:lineRule="auto"/>
              <w:jc w:val="center"/>
              <w:rPr>
                <w:rFonts w:ascii="Times New Roman" w:hAnsi="Times New Roman" w:cs="Times New Roman"/>
                <w:sz w:val="28"/>
                <w:szCs w:val="28"/>
              </w:rPr>
            </w:pPr>
          </w:p>
          <w:p w:rsidR="00320344" w:rsidRPr="00F74D79" w:rsidRDefault="00320344" w:rsidP="0032162C">
            <w:pPr>
              <w:spacing w:after="0" w:line="240" w:lineRule="auto"/>
              <w:jc w:val="center"/>
              <w:rPr>
                <w:rFonts w:ascii="Times New Roman" w:hAnsi="Times New Roman" w:cs="Times New Roman"/>
                <w:sz w:val="28"/>
                <w:szCs w:val="28"/>
              </w:rPr>
            </w:pPr>
            <w:r w:rsidRPr="00F74D79">
              <w:rPr>
                <w:rFonts w:ascii="Times New Roman" w:hAnsi="Times New Roman" w:cs="Times New Roman"/>
                <w:sz w:val="28"/>
                <w:szCs w:val="28"/>
              </w:rPr>
              <w:t>15</w:t>
            </w:r>
          </w:p>
          <w:p w:rsidR="00320344" w:rsidRPr="00F74D79" w:rsidRDefault="00320344" w:rsidP="0032162C">
            <w:pPr>
              <w:spacing w:after="0" w:line="240" w:lineRule="auto"/>
              <w:jc w:val="center"/>
              <w:rPr>
                <w:rFonts w:ascii="Times New Roman" w:hAnsi="Times New Roman" w:cs="Times New Roman"/>
                <w:sz w:val="28"/>
                <w:szCs w:val="28"/>
              </w:rPr>
            </w:pPr>
            <w:r w:rsidRPr="00F74D79">
              <w:rPr>
                <w:rFonts w:ascii="Times New Roman" w:hAnsi="Times New Roman" w:cs="Times New Roman"/>
                <w:sz w:val="28"/>
                <w:szCs w:val="28"/>
              </w:rPr>
              <w:t>28</w:t>
            </w:r>
          </w:p>
          <w:p w:rsidR="00320344" w:rsidRPr="00F74D79" w:rsidRDefault="00320344" w:rsidP="0032162C">
            <w:pPr>
              <w:spacing w:after="0" w:line="240" w:lineRule="auto"/>
              <w:jc w:val="center"/>
              <w:rPr>
                <w:rFonts w:ascii="Times New Roman" w:hAnsi="Times New Roman" w:cs="Times New Roman"/>
                <w:sz w:val="28"/>
                <w:szCs w:val="28"/>
              </w:rPr>
            </w:pPr>
            <w:r w:rsidRPr="00F74D79">
              <w:rPr>
                <w:rFonts w:ascii="Times New Roman" w:hAnsi="Times New Roman" w:cs="Times New Roman"/>
                <w:sz w:val="28"/>
                <w:szCs w:val="28"/>
              </w:rPr>
              <w:t>6</w:t>
            </w:r>
          </w:p>
        </w:tc>
        <w:tc>
          <w:tcPr>
            <w:tcW w:w="1980" w:type="dxa"/>
          </w:tcPr>
          <w:p w:rsidR="00320344" w:rsidRPr="00F74D79" w:rsidRDefault="00320344" w:rsidP="0032162C">
            <w:pPr>
              <w:spacing w:after="0" w:line="240" w:lineRule="auto"/>
              <w:jc w:val="center"/>
              <w:rPr>
                <w:rFonts w:ascii="Times New Roman" w:hAnsi="Times New Roman" w:cs="Times New Roman"/>
                <w:sz w:val="28"/>
                <w:szCs w:val="28"/>
              </w:rPr>
            </w:pPr>
          </w:p>
          <w:p w:rsidR="00320344" w:rsidRPr="00F74D79" w:rsidRDefault="00320344" w:rsidP="0032162C">
            <w:pPr>
              <w:spacing w:after="0" w:line="240" w:lineRule="auto"/>
              <w:jc w:val="center"/>
              <w:rPr>
                <w:rFonts w:ascii="Times New Roman" w:hAnsi="Times New Roman" w:cs="Times New Roman"/>
                <w:sz w:val="28"/>
                <w:szCs w:val="28"/>
              </w:rPr>
            </w:pPr>
          </w:p>
          <w:p w:rsidR="00320344" w:rsidRPr="00F74D79" w:rsidRDefault="00320344" w:rsidP="0032162C">
            <w:pPr>
              <w:spacing w:after="0" w:line="240" w:lineRule="auto"/>
              <w:jc w:val="center"/>
              <w:rPr>
                <w:rFonts w:ascii="Times New Roman" w:hAnsi="Times New Roman" w:cs="Times New Roman"/>
                <w:sz w:val="28"/>
                <w:szCs w:val="28"/>
              </w:rPr>
            </w:pPr>
          </w:p>
          <w:p w:rsidR="00320344" w:rsidRPr="00F74D79" w:rsidRDefault="00320344" w:rsidP="0032162C">
            <w:pPr>
              <w:spacing w:after="0" w:line="240" w:lineRule="auto"/>
              <w:jc w:val="center"/>
              <w:rPr>
                <w:rFonts w:ascii="Times New Roman" w:hAnsi="Times New Roman" w:cs="Times New Roman"/>
                <w:sz w:val="28"/>
                <w:szCs w:val="28"/>
              </w:rPr>
            </w:pPr>
            <w:r w:rsidRPr="00F74D79">
              <w:rPr>
                <w:rFonts w:ascii="Times New Roman" w:hAnsi="Times New Roman" w:cs="Times New Roman"/>
                <w:sz w:val="28"/>
                <w:szCs w:val="28"/>
              </w:rPr>
              <w:t>41,7</w:t>
            </w:r>
          </w:p>
          <w:p w:rsidR="00320344" w:rsidRPr="00F74D79" w:rsidRDefault="00320344" w:rsidP="0032162C">
            <w:pPr>
              <w:spacing w:after="0" w:line="240" w:lineRule="auto"/>
              <w:jc w:val="center"/>
              <w:rPr>
                <w:rFonts w:ascii="Times New Roman" w:hAnsi="Times New Roman" w:cs="Times New Roman"/>
                <w:sz w:val="28"/>
                <w:szCs w:val="28"/>
              </w:rPr>
            </w:pPr>
            <w:r w:rsidRPr="00F74D79">
              <w:rPr>
                <w:rFonts w:ascii="Times New Roman" w:hAnsi="Times New Roman" w:cs="Times New Roman"/>
                <w:sz w:val="28"/>
                <w:szCs w:val="28"/>
              </w:rPr>
              <w:t>77,8</w:t>
            </w:r>
          </w:p>
          <w:p w:rsidR="00320344" w:rsidRPr="00F74D79" w:rsidRDefault="00320344" w:rsidP="0032162C">
            <w:pPr>
              <w:spacing w:after="0" w:line="240" w:lineRule="auto"/>
              <w:jc w:val="center"/>
              <w:rPr>
                <w:rFonts w:ascii="Times New Roman" w:hAnsi="Times New Roman" w:cs="Times New Roman"/>
                <w:sz w:val="28"/>
                <w:szCs w:val="28"/>
              </w:rPr>
            </w:pPr>
            <w:r w:rsidRPr="00F74D79">
              <w:rPr>
                <w:rFonts w:ascii="Times New Roman" w:hAnsi="Times New Roman" w:cs="Times New Roman"/>
                <w:sz w:val="28"/>
                <w:szCs w:val="28"/>
              </w:rPr>
              <w:t>16,7</w:t>
            </w:r>
          </w:p>
        </w:tc>
      </w:tr>
    </w:tbl>
    <w:p w:rsidR="00320344" w:rsidRPr="00F74D79" w:rsidRDefault="00320344" w:rsidP="00320344">
      <w:pPr>
        <w:spacing w:after="0" w:line="240" w:lineRule="auto"/>
        <w:jc w:val="both"/>
        <w:rPr>
          <w:rFonts w:ascii="Times New Roman" w:hAnsi="Times New Roman" w:cs="Times New Roman"/>
          <w:b/>
          <w:sz w:val="28"/>
          <w:szCs w:val="28"/>
        </w:rPr>
      </w:pPr>
    </w:p>
    <w:p w:rsidR="00320344" w:rsidRPr="00F74D79" w:rsidRDefault="00320344" w:rsidP="00320344">
      <w:pPr>
        <w:spacing w:after="0" w:line="240" w:lineRule="auto"/>
        <w:jc w:val="both"/>
        <w:rPr>
          <w:rFonts w:ascii="Times New Roman" w:hAnsi="Times New Roman" w:cs="Times New Roman"/>
          <w:b/>
          <w:sz w:val="28"/>
          <w:szCs w:val="28"/>
        </w:rPr>
      </w:pPr>
    </w:p>
    <w:p w:rsidR="00320344" w:rsidRPr="00F74D79" w:rsidRDefault="00320344" w:rsidP="00320344">
      <w:pPr>
        <w:spacing w:after="0" w:line="240" w:lineRule="auto"/>
        <w:jc w:val="both"/>
        <w:rPr>
          <w:rFonts w:ascii="Times New Roman" w:hAnsi="Times New Roman" w:cs="Times New Roman"/>
          <w:b/>
          <w:sz w:val="28"/>
          <w:szCs w:val="28"/>
        </w:rPr>
      </w:pPr>
    </w:p>
    <w:p w:rsidR="00320344" w:rsidRPr="00F74D79" w:rsidRDefault="00320344" w:rsidP="00320344">
      <w:pPr>
        <w:spacing w:after="0" w:line="240" w:lineRule="auto"/>
        <w:jc w:val="both"/>
        <w:rPr>
          <w:rFonts w:ascii="Times New Roman" w:hAnsi="Times New Roman" w:cs="Times New Roman"/>
          <w:b/>
          <w:sz w:val="28"/>
          <w:szCs w:val="28"/>
        </w:rPr>
      </w:pPr>
    </w:p>
    <w:p w:rsidR="00320344" w:rsidRPr="00F74D79" w:rsidRDefault="00320344" w:rsidP="00320344">
      <w:pPr>
        <w:spacing w:after="0" w:line="360" w:lineRule="auto"/>
        <w:ind w:firstLine="709"/>
        <w:jc w:val="both"/>
        <w:rPr>
          <w:rFonts w:ascii="Times New Roman" w:hAnsi="Times New Roman" w:cs="Times New Roman"/>
          <w:b/>
          <w:sz w:val="28"/>
          <w:szCs w:val="28"/>
        </w:rPr>
      </w:pPr>
    </w:p>
    <w:p w:rsidR="00320344" w:rsidRPr="00F74D79" w:rsidRDefault="00320344" w:rsidP="00320344">
      <w:pPr>
        <w:spacing w:after="0" w:line="360" w:lineRule="auto"/>
        <w:ind w:firstLine="709"/>
        <w:jc w:val="both"/>
        <w:rPr>
          <w:rFonts w:ascii="Times New Roman" w:hAnsi="Times New Roman" w:cs="Times New Roman"/>
          <w:b/>
          <w:sz w:val="28"/>
          <w:szCs w:val="28"/>
        </w:rPr>
      </w:pPr>
    </w:p>
    <w:p w:rsidR="00320344" w:rsidRPr="00F74D79" w:rsidRDefault="00320344" w:rsidP="00320344">
      <w:pPr>
        <w:spacing w:after="0" w:line="360" w:lineRule="auto"/>
        <w:ind w:firstLine="709"/>
        <w:jc w:val="both"/>
        <w:rPr>
          <w:rFonts w:ascii="Times New Roman" w:hAnsi="Times New Roman" w:cs="Times New Roman"/>
          <w:b/>
          <w:sz w:val="28"/>
          <w:szCs w:val="28"/>
        </w:rPr>
      </w:pPr>
    </w:p>
    <w:p w:rsidR="00320344" w:rsidRPr="00F74D79" w:rsidRDefault="00320344" w:rsidP="00320344">
      <w:pPr>
        <w:spacing w:after="0" w:line="360" w:lineRule="auto"/>
        <w:ind w:firstLine="709"/>
        <w:jc w:val="both"/>
        <w:rPr>
          <w:rFonts w:ascii="Times New Roman" w:hAnsi="Times New Roman" w:cs="Times New Roman"/>
          <w:b/>
          <w:sz w:val="28"/>
          <w:szCs w:val="28"/>
        </w:rPr>
      </w:pPr>
    </w:p>
    <w:p w:rsidR="00320344" w:rsidRPr="00F74D79" w:rsidRDefault="00320344" w:rsidP="00320344">
      <w:pPr>
        <w:spacing w:after="0" w:line="360" w:lineRule="auto"/>
        <w:ind w:firstLine="709"/>
        <w:jc w:val="both"/>
        <w:rPr>
          <w:rFonts w:ascii="Times New Roman" w:hAnsi="Times New Roman" w:cs="Times New Roman"/>
          <w:b/>
          <w:sz w:val="28"/>
          <w:szCs w:val="28"/>
        </w:rPr>
      </w:pPr>
    </w:p>
    <w:p w:rsidR="00320344" w:rsidRPr="00F74D79" w:rsidRDefault="00320344" w:rsidP="00320344">
      <w:pPr>
        <w:spacing w:after="0" w:line="360" w:lineRule="auto"/>
        <w:ind w:firstLine="709"/>
        <w:jc w:val="both"/>
        <w:rPr>
          <w:rFonts w:ascii="Times New Roman" w:hAnsi="Times New Roman" w:cs="Times New Roman"/>
          <w:b/>
          <w:sz w:val="28"/>
          <w:szCs w:val="28"/>
        </w:rPr>
      </w:pPr>
    </w:p>
    <w:p w:rsidR="00320344" w:rsidRPr="00F74D79" w:rsidRDefault="00320344" w:rsidP="00320344">
      <w:pPr>
        <w:spacing w:after="0" w:line="360" w:lineRule="auto"/>
        <w:ind w:firstLine="709"/>
        <w:jc w:val="both"/>
        <w:rPr>
          <w:rFonts w:ascii="Times New Roman" w:hAnsi="Times New Roman" w:cs="Times New Roman"/>
          <w:b/>
          <w:sz w:val="28"/>
          <w:szCs w:val="28"/>
        </w:rPr>
      </w:pPr>
    </w:p>
    <w:p w:rsidR="00320344" w:rsidRPr="00F74D79" w:rsidRDefault="00320344" w:rsidP="00320344">
      <w:pPr>
        <w:spacing w:after="0" w:line="360" w:lineRule="auto"/>
        <w:ind w:firstLine="709"/>
        <w:jc w:val="both"/>
        <w:rPr>
          <w:rFonts w:ascii="Times New Roman" w:hAnsi="Times New Roman" w:cs="Times New Roman"/>
          <w:b/>
          <w:sz w:val="28"/>
          <w:szCs w:val="28"/>
        </w:rPr>
      </w:pPr>
    </w:p>
    <w:p w:rsidR="00320344" w:rsidRPr="00F74D79" w:rsidRDefault="00320344" w:rsidP="00320344">
      <w:pPr>
        <w:spacing w:after="0" w:line="360" w:lineRule="auto"/>
        <w:ind w:firstLine="709"/>
        <w:jc w:val="both"/>
        <w:rPr>
          <w:rFonts w:ascii="Times New Roman" w:hAnsi="Times New Roman" w:cs="Times New Roman"/>
          <w:b/>
          <w:sz w:val="28"/>
          <w:szCs w:val="28"/>
        </w:rPr>
      </w:pPr>
    </w:p>
    <w:p w:rsidR="00320344" w:rsidRPr="00F74D79" w:rsidRDefault="00320344" w:rsidP="00320344">
      <w:pPr>
        <w:spacing w:after="0" w:line="360" w:lineRule="auto"/>
        <w:ind w:firstLine="709"/>
        <w:jc w:val="right"/>
        <w:rPr>
          <w:rFonts w:ascii="Times New Roman" w:hAnsi="Times New Roman" w:cs="Times New Roman"/>
          <w:b/>
          <w:sz w:val="28"/>
          <w:szCs w:val="28"/>
        </w:rPr>
      </w:pPr>
      <w:r w:rsidRPr="00F74D79">
        <w:rPr>
          <w:rFonts w:ascii="Times New Roman" w:hAnsi="Times New Roman" w:cs="Times New Roman"/>
          <w:b/>
          <w:sz w:val="28"/>
          <w:szCs w:val="28"/>
        </w:rPr>
        <w:lastRenderedPageBreak/>
        <w:t>Додаток Л</w:t>
      </w:r>
    </w:p>
    <w:p w:rsidR="00320344" w:rsidRPr="00F74D79" w:rsidRDefault="00320344" w:rsidP="00320344">
      <w:pPr>
        <w:spacing w:after="0" w:line="360" w:lineRule="auto"/>
        <w:ind w:firstLine="709"/>
        <w:jc w:val="center"/>
        <w:rPr>
          <w:rFonts w:ascii="Times New Roman" w:hAnsi="Times New Roman" w:cs="Times New Roman"/>
          <w:b/>
          <w:sz w:val="28"/>
          <w:szCs w:val="28"/>
        </w:rPr>
      </w:pPr>
      <w:r w:rsidRPr="00F74D79">
        <w:rPr>
          <w:rFonts w:ascii="Times New Roman" w:hAnsi="Times New Roman" w:cs="Times New Roman"/>
          <w:b/>
          <w:sz w:val="28"/>
          <w:szCs w:val="28"/>
        </w:rPr>
        <w:t xml:space="preserve">ТРЕНІНГ ДЛЯ КЕРІВНИКІВ </w:t>
      </w:r>
    </w:p>
    <w:p w:rsidR="00320344" w:rsidRPr="00F74D79" w:rsidRDefault="00320344" w:rsidP="00320344">
      <w:pPr>
        <w:spacing w:after="0" w:line="360" w:lineRule="auto"/>
        <w:ind w:firstLine="709"/>
        <w:jc w:val="center"/>
        <w:rPr>
          <w:rFonts w:ascii="Times New Roman" w:hAnsi="Times New Roman" w:cs="Times New Roman"/>
          <w:b/>
          <w:bCs/>
          <w:sz w:val="28"/>
          <w:szCs w:val="28"/>
        </w:rPr>
      </w:pPr>
      <w:r w:rsidRPr="00F74D79">
        <w:rPr>
          <w:rFonts w:ascii="Times New Roman" w:hAnsi="Times New Roman" w:cs="Times New Roman"/>
          <w:b/>
          <w:bCs/>
          <w:sz w:val="28"/>
          <w:szCs w:val="28"/>
        </w:rPr>
        <w:t>«</w:t>
      </w:r>
      <w:hyperlink r:id="rId49" w:history="1">
        <w:r w:rsidRPr="00F74D79">
          <w:rPr>
            <w:rFonts w:ascii="Times New Roman" w:hAnsi="Times New Roman" w:cs="Times New Roman"/>
            <w:b/>
            <w:bCs/>
            <w:sz w:val="28"/>
            <w:szCs w:val="28"/>
          </w:rPr>
          <w:t>Мистецтво управління колективом сучасного закладу</w:t>
        </w:r>
      </w:hyperlink>
      <w:r w:rsidRPr="00F74D79">
        <w:rPr>
          <w:rFonts w:ascii="Times New Roman" w:hAnsi="Times New Roman" w:cs="Times New Roman"/>
          <w:b/>
          <w:sz w:val="28"/>
          <w:szCs w:val="28"/>
        </w:rPr>
        <w:t xml:space="preserve"> загальної середньої освіти</w:t>
      </w:r>
      <w:r w:rsidRPr="00F74D79">
        <w:rPr>
          <w:rFonts w:ascii="Times New Roman" w:hAnsi="Times New Roman" w:cs="Times New Roman"/>
          <w:b/>
          <w:bCs/>
          <w:sz w:val="28"/>
          <w:szCs w:val="28"/>
        </w:rPr>
        <w:t>»</w:t>
      </w:r>
    </w:p>
    <w:p w:rsidR="00320344" w:rsidRPr="00F74D79" w:rsidRDefault="00320344" w:rsidP="00320344">
      <w:pPr>
        <w:spacing w:after="0" w:line="360" w:lineRule="auto"/>
        <w:ind w:firstLine="709"/>
        <w:jc w:val="both"/>
        <w:textAlignment w:val="baseline"/>
        <w:rPr>
          <w:rFonts w:ascii="Times New Roman" w:eastAsia="Times New Roman" w:hAnsi="Times New Roman" w:cs="Times New Roman"/>
          <w:color w:val="000000" w:themeColor="text1"/>
          <w:sz w:val="28"/>
          <w:szCs w:val="28"/>
          <w:lang w:eastAsia="ru-RU"/>
        </w:rPr>
      </w:pPr>
      <w:r w:rsidRPr="00F74D79">
        <w:rPr>
          <w:rFonts w:ascii="Times New Roman" w:eastAsia="Times New Roman" w:hAnsi="Times New Roman" w:cs="Times New Roman"/>
          <w:b/>
          <w:color w:val="000000" w:themeColor="text1"/>
          <w:sz w:val="28"/>
          <w:szCs w:val="28"/>
          <w:lang w:eastAsia="ru-RU"/>
        </w:rPr>
        <w:t>Мета</w:t>
      </w:r>
      <w:r w:rsidRPr="00F74D79">
        <w:rPr>
          <w:rFonts w:ascii="Times New Roman" w:eastAsia="Times New Roman" w:hAnsi="Times New Roman" w:cs="Times New Roman"/>
          <w:color w:val="000000" w:themeColor="text1"/>
          <w:sz w:val="28"/>
          <w:szCs w:val="28"/>
          <w:lang w:eastAsia="ru-RU"/>
        </w:rPr>
        <w:t>. Поглибити знання учасників тренінгу про культуру взаємодії та спілкування, про чинники, які впливають на успішне управління колективом сучасного закладу освіти, підвищити рівень професійної компетентності адміністрації.</w:t>
      </w:r>
      <w:r w:rsidRPr="00F74D79">
        <w:rPr>
          <w:rFonts w:ascii="Times New Roman" w:eastAsia="Times New Roman" w:hAnsi="Times New Roman" w:cs="Times New Roman"/>
          <w:color w:val="000000" w:themeColor="text1"/>
          <w:sz w:val="28"/>
          <w:szCs w:val="28"/>
          <w:lang w:eastAsia="ru-RU"/>
        </w:rPr>
        <w:br/>
        <w:t>Тривалість заняття: 80 хвилин.</w:t>
      </w:r>
    </w:p>
    <w:p w:rsidR="00320344" w:rsidRPr="00F74D79" w:rsidRDefault="00320344" w:rsidP="00320344">
      <w:pPr>
        <w:spacing w:after="0" w:line="360" w:lineRule="auto"/>
        <w:ind w:firstLine="709"/>
        <w:jc w:val="both"/>
        <w:textAlignment w:val="baseline"/>
        <w:rPr>
          <w:rFonts w:ascii="Times New Roman" w:eastAsia="Times New Roman" w:hAnsi="Times New Roman" w:cs="Times New Roman"/>
          <w:color w:val="000000" w:themeColor="text1"/>
          <w:sz w:val="28"/>
          <w:szCs w:val="28"/>
          <w:lang w:eastAsia="ru-RU"/>
        </w:rPr>
      </w:pPr>
      <w:r w:rsidRPr="00F74D79">
        <w:rPr>
          <w:rFonts w:ascii="Times New Roman" w:eastAsia="Times New Roman" w:hAnsi="Times New Roman" w:cs="Times New Roman"/>
          <w:color w:val="000000" w:themeColor="text1"/>
          <w:sz w:val="28"/>
          <w:szCs w:val="28"/>
          <w:lang w:eastAsia="ru-RU"/>
        </w:rPr>
        <w:t>Оснащення: бутафорне дерево, стікери, картки з текстом «Для мене робота в дошкільному закладі – це…», картки з текстами «Випадки з життя закладу», аркуші А3, тест «Чи можете ви бути керівником закладу», зображення чотирьох глечиків.</w:t>
      </w:r>
    </w:p>
    <w:p w:rsidR="00320344" w:rsidRPr="00F74D79" w:rsidRDefault="00320344" w:rsidP="00320344">
      <w:pPr>
        <w:spacing w:after="0" w:line="360" w:lineRule="auto"/>
        <w:ind w:firstLine="709"/>
        <w:jc w:val="both"/>
        <w:textAlignment w:val="baseline"/>
        <w:rPr>
          <w:rFonts w:ascii="Times New Roman" w:eastAsia="Times New Roman" w:hAnsi="Times New Roman" w:cs="Times New Roman"/>
          <w:b/>
          <w:color w:val="000000" w:themeColor="text1"/>
          <w:sz w:val="28"/>
          <w:szCs w:val="28"/>
          <w:lang w:eastAsia="ru-RU"/>
        </w:rPr>
      </w:pPr>
      <w:r w:rsidRPr="00F74D79">
        <w:rPr>
          <w:rFonts w:ascii="Times New Roman" w:eastAsia="Times New Roman" w:hAnsi="Times New Roman" w:cs="Times New Roman"/>
          <w:b/>
          <w:color w:val="000000" w:themeColor="text1"/>
          <w:sz w:val="28"/>
          <w:szCs w:val="28"/>
          <w:lang w:eastAsia="ru-RU"/>
        </w:rPr>
        <w:t xml:space="preserve">Вправа 1. Знайомство – 5хв. (Звучить мелодія). </w:t>
      </w:r>
    </w:p>
    <w:p w:rsidR="00320344" w:rsidRPr="00F74D79" w:rsidRDefault="00320344" w:rsidP="00320344">
      <w:pPr>
        <w:spacing w:after="0" w:line="360" w:lineRule="auto"/>
        <w:ind w:firstLine="709"/>
        <w:jc w:val="both"/>
        <w:textAlignment w:val="baseline"/>
        <w:rPr>
          <w:rFonts w:ascii="Times New Roman" w:eastAsia="Times New Roman" w:hAnsi="Times New Roman" w:cs="Times New Roman"/>
          <w:color w:val="000000" w:themeColor="text1"/>
          <w:sz w:val="28"/>
          <w:szCs w:val="28"/>
          <w:lang w:eastAsia="ru-RU"/>
        </w:rPr>
      </w:pPr>
      <w:r w:rsidRPr="00F74D79">
        <w:rPr>
          <w:rFonts w:ascii="Times New Roman" w:eastAsia="Times New Roman" w:hAnsi="Times New Roman" w:cs="Times New Roman"/>
          <w:b/>
          <w:color w:val="000000" w:themeColor="text1"/>
          <w:sz w:val="28"/>
          <w:szCs w:val="28"/>
          <w:lang w:eastAsia="ru-RU"/>
        </w:rPr>
        <w:t>Т</w:t>
      </w:r>
      <w:r w:rsidRPr="00F74D79">
        <w:rPr>
          <w:rFonts w:ascii="Times New Roman" w:eastAsia="Times New Roman" w:hAnsi="Times New Roman" w:cs="Times New Roman"/>
          <w:color w:val="000000" w:themeColor="text1"/>
          <w:sz w:val="28"/>
          <w:szCs w:val="28"/>
          <w:lang w:eastAsia="ru-RU"/>
        </w:rPr>
        <w:t>ренер: Чуєте, яка чудова музика лунає для нас? Тут багато світла, тепла і добра. У нашому закладі працюють добрі та ввічливі люди. Ми радо вас вітаємо і сподіваємося, що ви відчуваєте позитив, який панує в нашому колективі. Для створення чудового настрою ми вам пропонуємо подивитися в очі одна одній щиро, тепло, посміхнутись і сказати комплімент. Наша зала наповнилась усмішками, теплом, любов’ю, повагою, добротою, і саме тому ми потрапили в «Райський сад». Походжаючи в ньому, можна бачити велику кількість апельсинів, лимонів, мандаринів, яблук різних сортів, слив, груш, полуниць, суниць, кавунів, динь, ківі, авокадо, гранатів, бананів тощо. Оберіть один із фруктів і дайте відповідь на запитання «Який я фрукт?».</w:t>
      </w:r>
      <w:r w:rsidRPr="00F74D79">
        <w:rPr>
          <w:rFonts w:ascii="Times New Roman" w:eastAsia="Times New Roman" w:hAnsi="Times New Roman" w:cs="Times New Roman"/>
          <w:color w:val="000000" w:themeColor="text1"/>
          <w:sz w:val="28"/>
          <w:szCs w:val="28"/>
          <w:lang w:eastAsia="ru-RU"/>
        </w:rPr>
        <w:br/>
        <w:t>Дайте собі характеристику через метафору: Якби ви були фруктом, то яким? Опишіть сорт, смак, стиглість, колір тощо. (Кожен, асоціюючи себе з певним фруктом, розповідає, який він).</w:t>
      </w:r>
    </w:p>
    <w:p w:rsidR="00320344" w:rsidRPr="00F74D79" w:rsidRDefault="00320344" w:rsidP="00320344">
      <w:pPr>
        <w:spacing w:after="0" w:line="360" w:lineRule="auto"/>
        <w:ind w:firstLine="709"/>
        <w:jc w:val="both"/>
        <w:textAlignment w:val="baseline"/>
        <w:rPr>
          <w:rFonts w:ascii="Times New Roman" w:eastAsia="Times New Roman" w:hAnsi="Times New Roman" w:cs="Times New Roman"/>
          <w:color w:val="000000" w:themeColor="text1"/>
          <w:sz w:val="28"/>
          <w:szCs w:val="28"/>
          <w:lang w:eastAsia="ru-RU"/>
        </w:rPr>
      </w:pPr>
      <w:r w:rsidRPr="00F74D79">
        <w:rPr>
          <w:rFonts w:ascii="Times New Roman" w:eastAsia="Times New Roman" w:hAnsi="Times New Roman" w:cs="Times New Roman"/>
          <w:color w:val="000000" w:themeColor="text1"/>
          <w:sz w:val="28"/>
          <w:szCs w:val="28"/>
          <w:lang w:eastAsia="ru-RU"/>
        </w:rPr>
        <w:t>Тренер. От ми з вами краще познайомились і більше дізнались один про одного. Тепер можемо розпочати наше заняття-тренінг.</w:t>
      </w:r>
    </w:p>
    <w:p w:rsidR="00320344" w:rsidRPr="00F74D79" w:rsidRDefault="00320344" w:rsidP="00320344">
      <w:pPr>
        <w:spacing w:after="0" w:line="360" w:lineRule="auto"/>
        <w:ind w:firstLine="709"/>
        <w:jc w:val="both"/>
        <w:textAlignment w:val="baseline"/>
        <w:rPr>
          <w:rFonts w:ascii="Times New Roman" w:eastAsia="Times New Roman" w:hAnsi="Times New Roman" w:cs="Times New Roman"/>
          <w:color w:val="000000" w:themeColor="text1"/>
          <w:sz w:val="28"/>
          <w:szCs w:val="28"/>
          <w:lang w:eastAsia="ru-RU"/>
        </w:rPr>
      </w:pPr>
      <w:r w:rsidRPr="00F74D79">
        <w:rPr>
          <w:rFonts w:ascii="Times New Roman" w:eastAsia="Times New Roman" w:hAnsi="Times New Roman" w:cs="Times New Roman"/>
          <w:b/>
          <w:color w:val="000000" w:themeColor="text1"/>
          <w:sz w:val="28"/>
          <w:szCs w:val="28"/>
          <w:lang w:eastAsia="ru-RU"/>
        </w:rPr>
        <w:lastRenderedPageBreak/>
        <w:t>Вправа 2. Ознайомлення з основними правилами тренінгу – 2 хв.</w:t>
      </w:r>
      <w:r w:rsidRPr="00F74D79">
        <w:rPr>
          <w:rFonts w:ascii="Times New Roman" w:eastAsia="Times New Roman" w:hAnsi="Times New Roman" w:cs="Times New Roman"/>
          <w:color w:val="000000" w:themeColor="text1"/>
          <w:sz w:val="28"/>
          <w:szCs w:val="28"/>
          <w:lang w:eastAsia="ru-RU"/>
        </w:rPr>
        <w:br/>
        <w:t>/Правила на моніторі – зачитують учасники тренінгу/</w:t>
      </w:r>
    </w:p>
    <w:p w:rsidR="00320344" w:rsidRPr="00F74D79" w:rsidRDefault="00320344" w:rsidP="00320344">
      <w:pPr>
        <w:spacing w:after="0" w:line="360" w:lineRule="auto"/>
        <w:ind w:firstLine="709"/>
        <w:jc w:val="both"/>
        <w:textAlignment w:val="baseline"/>
        <w:rPr>
          <w:rFonts w:ascii="Times New Roman" w:eastAsia="Times New Roman" w:hAnsi="Times New Roman" w:cs="Times New Roman"/>
          <w:color w:val="000000" w:themeColor="text1"/>
          <w:sz w:val="28"/>
          <w:szCs w:val="28"/>
          <w:lang w:eastAsia="ru-RU"/>
        </w:rPr>
      </w:pPr>
      <w:r w:rsidRPr="00F74D79">
        <w:rPr>
          <w:rFonts w:ascii="Times New Roman" w:eastAsia="Times New Roman" w:hAnsi="Times New Roman" w:cs="Times New Roman"/>
          <w:color w:val="000000" w:themeColor="text1"/>
          <w:sz w:val="28"/>
          <w:szCs w:val="28"/>
          <w:lang w:eastAsia="ru-RU"/>
        </w:rPr>
        <w:t>щоб молодий спеціаліст якомога швидше міг адаптуватися до умов професійної діяльності. Продумайте, хто ці заходи повинен організувати.</w:t>
      </w:r>
      <w:r w:rsidRPr="00F74D79">
        <w:rPr>
          <w:rFonts w:ascii="Times New Roman" w:eastAsia="Times New Roman" w:hAnsi="Times New Roman" w:cs="Times New Roman"/>
          <w:color w:val="000000" w:themeColor="text1"/>
          <w:sz w:val="28"/>
          <w:szCs w:val="28"/>
          <w:lang w:eastAsia="ru-RU"/>
        </w:rPr>
        <w:br/>
        <w:t>Презентація проекту /Одна група робить презентацію свого проекту, друга її доповнює./ Обговорення: Чи можна ваш проект втілити в життя? Що ви хотіли б змінити віднині? Висновок. Зачитати орієнтовний проект /з монітора/.</w:t>
      </w:r>
    </w:p>
    <w:p w:rsidR="00320344" w:rsidRPr="00F74D79" w:rsidRDefault="00320344" w:rsidP="00320344">
      <w:pPr>
        <w:spacing w:after="0" w:line="360" w:lineRule="auto"/>
        <w:ind w:firstLine="709"/>
        <w:jc w:val="both"/>
        <w:textAlignment w:val="baseline"/>
        <w:rPr>
          <w:rFonts w:ascii="Times New Roman" w:eastAsia="Times New Roman" w:hAnsi="Times New Roman" w:cs="Times New Roman"/>
          <w:b/>
          <w:color w:val="000000" w:themeColor="text1"/>
          <w:sz w:val="28"/>
          <w:szCs w:val="28"/>
          <w:lang w:eastAsia="ru-RU"/>
        </w:rPr>
      </w:pPr>
      <w:r w:rsidRPr="00F74D79">
        <w:rPr>
          <w:rFonts w:ascii="Times New Roman" w:eastAsia="Times New Roman" w:hAnsi="Times New Roman" w:cs="Times New Roman"/>
          <w:b/>
          <w:color w:val="000000" w:themeColor="text1"/>
          <w:sz w:val="28"/>
          <w:szCs w:val="28"/>
          <w:lang w:eastAsia="ru-RU"/>
        </w:rPr>
        <w:t>Вправа-модель 7. «Згуртований колектив закладу освіти» – 10 хв.</w:t>
      </w:r>
    </w:p>
    <w:p w:rsidR="00320344" w:rsidRPr="00F74D79" w:rsidRDefault="00320344" w:rsidP="00320344">
      <w:pPr>
        <w:spacing w:after="0" w:line="360" w:lineRule="auto"/>
        <w:ind w:firstLine="709"/>
        <w:jc w:val="both"/>
        <w:textAlignment w:val="baseline"/>
        <w:rPr>
          <w:rFonts w:ascii="Times New Roman" w:eastAsia="Times New Roman" w:hAnsi="Times New Roman" w:cs="Times New Roman"/>
          <w:color w:val="000000" w:themeColor="text1"/>
          <w:sz w:val="28"/>
          <w:szCs w:val="28"/>
          <w:lang w:eastAsia="ru-RU"/>
        </w:rPr>
      </w:pPr>
      <w:r w:rsidRPr="00F74D79">
        <w:rPr>
          <w:rFonts w:ascii="Times New Roman" w:eastAsia="Times New Roman" w:hAnsi="Times New Roman" w:cs="Times New Roman"/>
          <w:color w:val="000000" w:themeColor="text1"/>
          <w:sz w:val="28"/>
          <w:szCs w:val="28"/>
          <w:lang w:eastAsia="ru-RU"/>
        </w:rPr>
        <w:t>Мета. Визначити ознаки згуртованого колективу. Учасники об’єднуються у дві групи. Одна група робить презентацію, друга доповнює. Тренер. Одне з найважливіших завдань керівника навчального закладу – згуртувати членів педагогічного колективу задля досягнення спільної мети. Адже від цього залежить рівень роботи навчального закладу. Керівник має бути психологом. Від стилю його керівництва, культури управлінської діяльності залежить, чи буде колектив згуртованим, дружним, чи вдасться створити у навчальному закладі те творче середовище, яке сприятиме розвитку індивідуальних здібностей кожного працівника.</w:t>
      </w:r>
    </w:p>
    <w:p w:rsidR="00320344" w:rsidRPr="00F74D79" w:rsidRDefault="00320344" w:rsidP="00320344">
      <w:pPr>
        <w:spacing w:after="0" w:line="360" w:lineRule="auto"/>
        <w:ind w:firstLine="709"/>
        <w:jc w:val="both"/>
        <w:textAlignment w:val="baseline"/>
        <w:rPr>
          <w:rFonts w:ascii="Times New Roman" w:eastAsia="Times New Roman" w:hAnsi="Times New Roman" w:cs="Times New Roman"/>
          <w:color w:val="000000" w:themeColor="text1"/>
          <w:sz w:val="28"/>
          <w:szCs w:val="28"/>
          <w:lang w:eastAsia="ru-RU"/>
        </w:rPr>
      </w:pPr>
      <w:r w:rsidRPr="00F74D79">
        <w:rPr>
          <w:rFonts w:ascii="Times New Roman" w:eastAsia="Times New Roman" w:hAnsi="Times New Roman" w:cs="Times New Roman"/>
          <w:color w:val="000000" w:themeColor="text1"/>
          <w:sz w:val="28"/>
          <w:szCs w:val="28"/>
          <w:lang w:eastAsia="ru-RU"/>
        </w:rPr>
        <w:t>Висновок. Зачитати ознаки згуртованого колективу /з монітора/.</w:t>
      </w:r>
    </w:p>
    <w:p w:rsidR="00320344" w:rsidRPr="00F74D79" w:rsidRDefault="00320344" w:rsidP="00320344">
      <w:pPr>
        <w:spacing w:after="0" w:line="360" w:lineRule="auto"/>
        <w:ind w:firstLine="709"/>
        <w:jc w:val="both"/>
        <w:textAlignment w:val="baseline"/>
        <w:rPr>
          <w:rFonts w:ascii="Times New Roman" w:eastAsia="Times New Roman" w:hAnsi="Times New Roman" w:cs="Times New Roman"/>
          <w:color w:val="000000" w:themeColor="text1"/>
          <w:sz w:val="28"/>
          <w:szCs w:val="28"/>
          <w:lang w:eastAsia="ru-RU"/>
        </w:rPr>
      </w:pPr>
      <w:r w:rsidRPr="00F74D79">
        <w:rPr>
          <w:rFonts w:ascii="Times New Roman" w:eastAsia="Times New Roman" w:hAnsi="Times New Roman" w:cs="Times New Roman"/>
          <w:color w:val="000000" w:themeColor="text1"/>
          <w:sz w:val="28"/>
          <w:szCs w:val="28"/>
          <w:lang w:eastAsia="ru-RU"/>
        </w:rPr>
        <w:t>Ознаки згуртованого колективу:</w:t>
      </w:r>
    </w:p>
    <w:p w:rsidR="00320344" w:rsidRPr="00F74D79" w:rsidRDefault="00320344" w:rsidP="00320344">
      <w:pPr>
        <w:spacing w:after="0" w:line="360" w:lineRule="auto"/>
        <w:ind w:firstLine="709"/>
        <w:jc w:val="both"/>
        <w:textAlignment w:val="baseline"/>
        <w:rPr>
          <w:rFonts w:ascii="Times New Roman" w:eastAsia="Times New Roman" w:hAnsi="Times New Roman" w:cs="Times New Roman"/>
          <w:color w:val="000000" w:themeColor="text1"/>
          <w:sz w:val="28"/>
          <w:szCs w:val="28"/>
          <w:lang w:eastAsia="ru-RU"/>
        </w:rPr>
      </w:pPr>
      <w:r w:rsidRPr="00F74D79">
        <w:rPr>
          <w:rFonts w:ascii="Times New Roman" w:eastAsia="Times New Roman" w:hAnsi="Times New Roman" w:cs="Times New Roman"/>
          <w:color w:val="000000" w:themeColor="text1"/>
          <w:sz w:val="28"/>
          <w:szCs w:val="28"/>
          <w:lang w:eastAsia="ru-RU"/>
        </w:rPr>
        <w:t>1) наявність спільної мети;</w:t>
      </w:r>
    </w:p>
    <w:p w:rsidR="00320344" w:rsidRPr="00F74D79" w:rsidRDefault="00320344" w:rsidP="00320344">
      <w:pPr>
        <w:spacing w:after="0" w:line="360" w:lineRule="auto"/>
        <w:ind w:firstLine="709"/>
        <w:jc w:val="both"/>
        <w:textAlignment w:val="baseline"/>
        <w:rPr>
          <w:rFonts w:ascii="Times New Roman" w:eastAsia="Times New Roman" w:hAnsi="Times New Roman" w:cs="Times New Roman"/>
          <w:color w:val="000000" w:themeColor="text1"/>
          <w:sz w:val="28"/>
          <w:szCs w:val="28"/>
          <w:lang w:eastAsia="ru-RU"/>
        </w:rPr>
      </w:pPr>
      <w:r w:rsidRPr="00F74D79">
        <w:rPr>
          <w:rFonts w:ascii="Times New Roman" w:eastAsia="Times New Roman" w:hAnsi="Times New Roman" w:cs="Times New Roman"/>
          <w:color w:val="000000" w:themeColor="text1"/>
          <w:sz w:val="28"/>
          <w:szCs w:val="28"/>
          <w:lang w:eastAsia="ru-RU"/>
        </w:rPr>
        <w:t>2) взаємодія всіх членів колективу у процесі досягнення мети;</w:t>
      </w:r>
    </w:p>
    <w:p w:rsidR="00320344" w:rsidRPr="00F74D79" w:rsidRDefault="00320344" w:rsidP="00320344">
      <w:pPr>
        <w:spacing w:after="0" w:line="360" w:lineRule="auto"/>
        <w:ind w:firstLine="709"/>
        <w:jc w:val="both"/>
        <w:textAlignment w:val="baseline"/>
        <w:rPr>
          <w:rFonts w:ascii="Times New Roman" w:eastAsia="Times New Roman" w:hAnsi="Times New Roman" w:cs="Times New Roman"/>
          <w:color w:val="000000" w:themeColor="text1"/>
          <w:sz w:val="28"/>
          <w:szCs w:val="28"/>
          <w:lang w:eastAsia="ru-RU"/>
        </w:rPr>
      </w:pPr>
      <w:r w:rsidRPr="00F74D79">
        <w:rPr>
          <w:rFonts w:ascii="Times New Roman" w:eastAsia="Times New Roman" w:hAnsi="Times New Roman" w:cs="Times New Roman"/>
          <w:color w:val="000000" w:themeColor="text1"/>
          <w:sz w:val="28"/>
          <w:szCs w:val="28"/>
          <w:lang w:eastAsia="ru-RU"/>
        </w:rPr>
        <w:t>3) спільні інтереси, ідеали, принципи;</w:t>
      </w:r>
    </w:p>
    <w:p w:rsidR="00320344" w:rsidRPr="00F74D79" w:rsidRDefault="00320344" w:rsidP="00320344">
      <w:pPr>
        <w:spacing w:after="0" w:line="360" w:lineRule="auto"/>
        <w:ind w:firstLine="709"/>
        <w:jc w:val="both"/>
        <w:textAlignment w:val="baseline"/>
        <w:rPr>
          <w:rFonts w:ascii="Times New Roman" w:eastAsia="Times New Roman" w:hAnsi="Times New Roman" w:cs="Times New Roman"/>
          <w:color w:val="000000" w:themeColor="text1"/>
          <w:sz w:val="28"/>
          <w:szCs w:val="28"/>
          <w:lang w:eastAsia="ru-RU"/>
        </w:rPr>
      </w:pPr>
      <w:r w:rsidRPr="00F74D79">
        <w:rPr>
          <w:rFonts w:ascii="Times New Roman" w:eastAsia="Times New Roman" w:hAnsi="Times New Roman" w:cs="Times New Roman"/>
          <w:color w:val="000000" w:themeColor="text1"/>
          <w:sz w:val="28"/>
          <w:szCs w:val="28"/>
          <w:lang w:eastAsia="ru-RU"/>
        </w:rPr>
        <w:t>4) сумісність і взаємодоповнюваність характерів, темпераментів;</w:t>
      </w:r>
    </w:p>
    <w:p w:rsidR="00320344" w:rsidRPr="00F74D79" w:rsidRDefault="00320344" w:rsidP="00320344">
      <w:pPr>
        <w:spacing w:after="0" w:line="360" w:lineRule="auto"/>
        <w:ind w:firstLine="709"/>
        <w:jc w:val="both"/>
        <w:textAlignment w:val="baseline"/>
        <w:rPr>
          <w:rFonts w:ascii="Times New Roman" w:eastAsia="Times New Roman" w:hAnsi="Times New Roman" w:cs="Times New Roman"/>
          <w:color w:val="000000" w:themeColor="text1"/>
          <w:sz w:val="28"/>
          <w:szCs w:val="28"/>
          <w:lang w:eastAsia="ru-RU"/>
        </w:rPr>
      </w:pPr>
      <w:r w:rsidRPr="00F74D79">
        <w:rPr>
          <w:rFonts w:ascii="Times New Roman" w:eastAsia="Times New Roman" w:hAnsi="Times New Roman" w:cs="Times New Roman"/>
          <w:color w:val="000000" w:themeColor="text1"/>
          <w:sz w:val="28"/>
          <w:szCs w:val="28"/>
          <w:lang w:eastAsia="ru-RU"/>
        </w:rPr>
        <w:t>5) здатність колективу приймати спільне рішення;</w:t>
      </w:r>
    </w:p>
    <w:p w:rsidR="00320344" w:rsidRPr="00F74D79" w:rsidRDefault="00320344" w:rsidP="00320344">
      <w:pPr>
        <w:spacing w:after="0" w:line="360" w:lineRule="auto"/>
        <w:ind w:firstLine="709"/>
        <w:jc w:val="both"/>
        <w:textAlignment w:val="baseline"/>
        <w:rPr>
          <w:rFonts w:ascii="Times New Roman" w:eastAsia="Times New Roman" w:hAnsi="Times New Roman" w:cs="Times New Roman"/>
          <w:color w:val="000000" w:themeColor="text1"/>
          <w:sz w:val="28"/>
          <w:szCs w:val="28"/>
          <w:lang w:eastAsia="ru-RU"/>
        </w:rPr>
      </w:pPr>
      <w:r w:rsidRPr="00F74D79">
        <w:rPr>
          <w:rFonts w:ascii="Times New Roman" w:eastAsia="Times New Roman" w:hAnsi="Times New Roman" w:cs="Times New Roman"/>
          <w:color w:val="000000" w:themeColor="text1"/>
          <w:sz w:val="28"/>
          <w:szCs w:val="28"/>
          <w:lang w:eastAsia="ru-RU"/>
        </w:rPr>
        <w:t>6) колегіальність, доброзичливе ставлення один до одного;</w:t>
      </w:r>
    </w:p>
    <w:p w:rsidR="00320344" w:rsidRPr="00F74D79" w:rsidRDefault="00320344" w:rsidP="00320344">
      <w:pPr>
        <w:spacing w:after="0" w:line="360" w:lineRule="auto"/>
        <w:ind w:firstLine="709"/>
        <w:jc w:val="both"/>
        <w:textAlignment w:val="baseline"/>
        <w:rPr>
          <w:rFonts w:ascii="Times New Roman" w:eastAsia="Times New Roman" w:hAnsi="Times New Roman" w:cs="Times New Roman"/>
          <w:color w:val="000000" w:themeColor="text1"/>
          <w:sz w:val="28"/>
          <w:szCs w:val="28"/>
          <w:lang w:eastAsia="ru-RU"/>
        </w:rPr>
      </w:pPr>
      <w:r w:rsidRPr="00F74D79">
        <w:rPr>
          <w:rFonts w:ascii="Times New Roman" w:eastAsia="Times New Roman" w:hAnsi="Times New Roman" w:cs="Times New Roman"/>
          <w:color w:val="000000" w:themeColor="text1"/>
          <w:sz w:val="28"/>
          <w:szCs w:val="28"/>
          <w:lang w:eastAsia="ru-RU"/>
        </w:rPr>
        <w:t>7) колективна солідарність;</w:t>
      </w:r>
    </w:p>
    <w:p w:rsidR="00320344" w:rsidRPr="00F74D79" w:rsidRDefault="00320344" w:rsidP="00320344">
      <w:pPr>
        <w:spacing w:after="0" w:line="360" w:lineRule="auto"/>
        <w:ind w:firstLine="709"/>
        <w:jc w:val="both"/>
        <w:textAlignment w:val="baseline"/>
        <w:rPr>
          <w:rFonts w:ascii="Times New Roman" w:eastAsia="Times New Roman" w:hAnsi="Times New Roman" w:cs="Times New Roman"/>
          <w:color w:val="000000" w:themeColor="text1"/>
          <w:sz w:val="28"/>
          <w:szCs w:val="28"/>
          <w:lang w:eastAsia="ru-RU"/>
        </w:rPr>
      </w:pPr>
      <w:r w:rsidRPr="00F74D79">
        <w:rPr>
          <w:rFonts w:ascii="Times New Roman" w:eastAsia="Times New Roman" w:hAnsi="Times New Roman" w:cs="Times New Roman"/>
          <w:color w:val="000000" w:themeColor="text1"/>
          <w:sz w:val="28"/>
          <w:szCs w:val="28"/>
          <w:lang w:eastAsia="ru-RU"/>
        </w:rPr>
        <w:t>8) довіра один до одного, дружня атмосфера;</w:t>
      </w:r>
    </w:p>
    <w:p w:rsidR="00320344" w:rsidRPr="00F74D79" w:rsidRDefault="00320344" w:rsidP="00320344">
      <w:pPr>
        <w:spacing w:after="0" w:line="360" w:lineRule="auto"/>
        <w:ind w:firstLine="709"/>
        <w:jc w:val="both"/>
        <w:textAlignment w:val="baseline"/>
        <w:rPr>
          <w:rFonts w:ascii="Times New Roman" w:eastAsia="Times New Roman" w:hAnsi="Times New Roman" w:cs="Times New Roman"/>
          <w:color w:val="000000" w:themeColor="text1"/>
          <w:sz w:val="28"/>
          <w:szCs w:val="28"/>
          <w:lang w:eastAsia="ru-RU"/>
        </w:rPr>
      </w:pPr>
      <w:r w:rsidRPr="00F74D79">
        <w:rPr>
          <w:rFonts w:ascii="Times New Roman" w:eastAsia="Times New Roman" w:hAnsi="Times New Roman" w:cs="Times New Roman"/>
          <w:color w:val="000000" w:themeColor="text1"/>
          <w:sz w:val="28"/>
          <w:szCs w:val="28"/>
          <w:lang w:eastAsia="ru-RU"/>
        </w:rPr>
        <w:t>9) відкрите спілкування між членами колективу та адміністрацією;</w:t>
      </w:r>
    </w:p>
    <w:p w:rsidR="00320344" w:rsidRPr="00F74D79" w:rsidRDefault="00320344" w:rsidP="00320344">
      <w:pPr>
        <w:spacing w:after="0" w:line="360" w:lineRule="auto"/>
        <w:ind w:firstLine="709"/>
        <w:jc w:val="both"/>
        <w:textAlignment w:val="baseline"/>
        <w:rPr>
          <w:rFonts w:ascii="Times New Roman" w:eastAsia="Times New Roman" w:hAnsi="Times New Roman" w:cs="Times New Roman"/>
          <w:color w:val="000000" w:themeColor="text1"/>
          <w:sz w:val="28"/>
          <w:szCs w:val="28"/>
          <w:lang w:eastAsia="ru-RU"/>
        </w:rPr>
      </w:pPr>
      <w:r w:rsidRPr="00F74D79">
        <w:rPr>
          <w:rFonts w:ascii="Times New Roman" w:eastAsia="Times New Roman" w:hAnsi="Times New Roman" w:cs="Times New Roman"/>
          <w:color w:val="000000" w:themeColor="text1"/>
          <w:sz w:val="28"/>
          <w:szCs w:val="28"/>
          <w:lang w:eastAsia="ru-RU"/>
        </w:rPr>
        <w:t>10) раціональне використання індивідуальних здібностей членів колективу;</w:t>
      </w:r>
    </w:p>
    <w:p w:rsidR="00320344" w:rsidRPr="00F74D79" w:rsidRDefault="00320344" w:rsidP="00320344">
      <w:pPr>
        <w:spacing w:after="0" w:line="360" w:lineRule="auto"/>
        <w:ind w:firstLine="709"/>
        <w:jc w:val="both"/>
        <w:textAlignment w:val="baseline"/>
        <w:rPr>
          <w:rFonts w:ascii="Times New Roman" w:eastAsia="Times New Roman" w:hAnsi="Times New Roman" w:cs="Times New Roman"/>
          <w:color w:val="000000" w:themeColor="text1"/>
          <w:sz w:val="28"/>
          <w:szCs w:val="28"/>
          <w:lang w:eastAsia="ru-RU"/>
        </w:rPr>
      </w:pPr>
      <w:r w:rsidRPr="00F74D79">
        <w:rPr>
          <w:rFonts w:ascii="Times New Roman" w:eastAsia="Times New Roman" w:hAnsi="Times New Roman" w:cs="Times New Roman"/>
          <w:color w:val="000000" w:themeColor="text1"/>
          <w:sz w:val="28"/>
          <w:szCs w:val="28"/>
          <w:lang w:eastAsia="ru-RU"/>
        </w:rPr>
        <w:lastRenderedPageBreak/>
        <w:t>11) неформальний колективний контроль за розв’язанням спільних завдань.</w:t>
      </w:r>
    </w:p>
    <w:p w:rsidR="00320344" w:rsidRPr="00F74D79" w:rsidRDefault="00320344" w:rsidP="00320344">
      <w:pPr>
        <w:spacing w:after="0" w:line="360" w:lineRule="auto"/>
        <w:ind w:firstLine="709"/>
        <w:jc w:val="both"/>
        <w:textAlignment w:val="baseline"/>
        <w:rPr>
          <w:rFonts w:ascii="Times New Roman" w:eastAsia="Times New Roman" w:hAnsi="Times New Roman" w:cs="Times New Roman"/>
          <w:color w:val="000000" w:themeColor="text1"/>
          <w:sz w:val="28"/>
          <w:szCs w:val="28"/>
          <w:lang w:eastAsia="ru-RU"/>
        </w:rPr>
      </w:pPr>
    </w:p>
    <w:p w:rsidR="00320344" w:rsidRPr="00F74D79" w:rsidRDefault="00320344" w:rsidP="00320344">
      <w:pPr>
        <w:spacing w:after="0" w:line="360" w:lineRule="auto"/>
        <w:ind w:firstLine="709"/>
        <w:jc w:val="both"/>
        <w:textAlignment w:val="baseline"/>
        <w:rPr>
          <w:rFonts w:ascii="Times New Roman" w:eastAsia="Times New Roman" w:hAnsi="Times New Roman" w:cs="Times New Roman"/>
          <w:b/>
          <w:color w:val="000000" w:themeColor="text1"/>
          <w:sz w:val="28"/>
          <w:szCs w:val="28"/>
          <w:lang w:eastAsia="ru-RU"/>
        </w:rPr>
      </w:pPr>
      <w:r w:rsidRPr="00F74D79">
        <w:rPr>
          <w:rFonts w:ascii="Times New Roman" w:eastAsia="Times New Roman" w:hAnsi="Times New Roman" w:cs="Times New Roman"/>
          <w:b/>
          <w:color w:val="000000" w:themeColor="text1"/>
          <w:sz w:val="28"/>
          <w:szCs w:val="28"/>
          <w:lang w:eastAsia="ru-RU"/>
        </w:rPr>
        <w:t>Вправа 8. «Ефективний управлінець» – 5 хв.</w:t>
      </w:r>
    </w:p>
    <w:p w:rsidR="00320344" w:rsidRPr="00F74D79" w:rsidRDefault="00320344" w:rsidP="00320344">
      <w:pPr>
        <w:spacing w:after="0" w:line="360" w:lineRule="auto"/>
        <w:ind w:firstLine="709"/>
        <w:jc w:val="both"/>
        <w:textAlignment w:val="baseline"/>
        <w:rPr>
          <w:rFonts w:ascii="Times New Roman" w:eastAsia="Times New Roman" w:hAnsi="Times New Roman" w:cs="Times New Roman"/>
          <w:color w:val="000000" w:themeColor="text1"/>
          <w:sz w:val="28"/>
          <w:szCs w:val="28"/>
          <w:lang w:eastAsia="ru-RU"/>
        </w:rPr>
      </w:pPr>
      <w:r w:rsidRPr="00F74D79">
        <w:rPr>
          <w:rFonts w:ascii="Times New Roman" w:eastAsia="Times New Roman" w:hAnsi="Times New Roman" w:cs="Times New Roman"/>
          <w:color w:val="000000" w:themeColor="text1"/>
          <w:sz w:val="28"/>
          <w:szCs w:val="28"/>
          <w:lang w:eastAsia="ru-RU"/>
        </w:rPr>
        <w:t>Мета. Визначити основні характеристики (особисті та ділові), які притаманні ефективному керівнику.</w:t>
      </w:r>
    </w:p>
    <w:p w:rsidR="00320344" w:rsidRPr="00F74D79" w:rsidRDefault="00320344" w:rsidP="00320344">
      <w:pPr>
        <w:spacing w:after="0" w:line="360" w:lineRule="auto"/>
        <w:ind w:firstLine="709"/>
        <w:jc w:val="both"/>
        <w:textAlignment w:val="baseline"/>
        <w:rPr>
          <w:rFonts w:ascii="Times New Roman" w:eastAsia="Times New Roman" w:hAnsi="Times New Roman" w:cs="Times New Roman"/>
          <w:color w:val="000000" w:themeColor="text1"/>
          <w:sz w:val="28"/>
          <w:szCs w:val="28"/>
          <w:lang w:eastAsia="ru-RU"/>
        </w:rPr>
      </w:pPr>
      <w:r w:rsidRPr="00F74D79">
        <w:rPr>
          <w:rFonts w:ascii="Times New Roman" w:eastAsia="Times New Roman" w:hAnsi="Times New Roman" w:cs="Times New Roman"/>
          <w:color w:val="000000" w:themeColor="text1"/>
          <w:sz w:val="28"/>
          <w:szCs w:val="28"/>
          <w:lang w:eastAsia="ru-RU"/>
        </w:rPr>
        <w:t>Матеріал: аркуші А3, фломастери.</w:t>
      </w:r>
    </w:p>
    <w:p w:rsidR="00320344" w:rsidRPr="00F74D79" w:rsidRDefault="00320344" w:rsidP="00320344">
      <w:pPr>
        <w:spacing w:after="0" w:line="360" w:lineRule="auto"/>
        <w:ind w:firstLine="709"/>
        <w:jc w:val="both"/>
        <w:textAlignment w:val="baseline"/>
        <w:rPr>
          <w:rFonts w:ascii="Times New Roman" w:eastAsia="Times New Roman" w:hAnsi="Times New Roman" w:cs="Times New Roman"/>
          <w:color w:val="000000" w:themeColor="text1"/>
          <w:sz w:val="28"/>
          <w:szCs w:val="28"/>
          <w:lang w:eastAsia="ru-RU"/>
        </w:rPr>
      </w:pPr>
      <w:r w:rsidRPr="00F74D79">
        <w:rPr>
          <w:rFonts w:ascii="Times New Roman" w:eastAsia="Times New Roman" w:hAnsi="Times New Roman" w:cs="Times New Roman"/>
          <w:color w:val="000000" w:themeColor="text1"/>
          <w:sz w:val="28"/>
          <w:szCs w:val="28"/>
          <w:lang w:eastAsia="ru-RU"/>
        </w:rPr>
        <w:t>Учасники об’єднуються у дві групи і записують основні характеристики, які притаманні ефективному керівнику (особисті та ділові).</w:t>
      </w:r>
      <w:r w:rsidRPr="00F74D79">
        <w:rPr>
          <w:rFonts w:ascii="Times New Roman" w:eastAsia="Times New Roman" w:hAnsi="Times New Roman" w:cs="Times New Roman"/>
          <w:color w:val="000000" w:themeColor="text1"/>
          <w:sz w:val="28"/>
          <w:szCs w:val="28"/>
          <w:lang w:eastAsia="ru-RU"/>
        </w:rPr>
        <w:br/>
        <w:t>Висновок. /Зачитати з монітора./</w:t>
      </w:r>
    </w:p>
    <w:tbl>
      <w:tblPr>
        <w:tblStyle w:val="a8"/>
        <w:tblW w:w="0" w:type="auto"/>
        <w:tblLook w:val="04A0" w:firstRow="1" w:lastRow="0" w:firstColumn="1" w:lastColumn="0" w:noHBand="0" w:noVBand="1"/>
      </w:tblPr>
      <w:tblGrid>
        <w:gridCol w:w="4672"/>
        <w:gridCol w:w="4673"/>
      </w:tblGrid>
      <w:tr w:rsidR="00320344" w:rsidRPr="00F74D79" w:rsidTr="0032162C">
        <w:tc>
          <w:tcPr>
            <w:tcW w:w="4673" w:type="dxa"/>
          </w:tcPr>
          <w:p w:rsidR="00320344" w:rsidRPr="00F74D79" w:rsidRDefault="00320344" w:rsidP="0032162C">
            <w:pPr>
              <w:spacing w:line="360" w:lineRule="auto"/>
              <w:jc w:val="center"/>
              <w:textAlignment w:val="baseline"/>
              <w:rPr>
                <w:rFonts w:ascii="Times New Roman" w:eastAsia="Times New Roman" w:hAnsi="Times New Roman" w:cs="Times New Roman"/>
                <w:b/>
                <w:color w:val="000000" w:themeColor="text1"/>
                <w:sz w:val="28"/>
                <w:szCs w:val="28"/>
                <w:lang w:eastAsia="ru-RU"/>
              </w:rPr>
            </w:pPr>
            <w:r w:rsidRPr="00F74D79">
              <w:rPr>
                <w:rFonts w:ascii="Times New Roman" w:eastAsia="Times New Roman" w:hAnsi="Times New Roman" w:cs="Times New Roman"/>
                <w:b/>
                <w:i/>
                <w:color w:val="000000" w:themeColor="text1"/>
                <w:sz w:val="28"/>
                <w:szCs w:val="28"/>
                <w:lang w:eastAsia="ru-RU"/>
              </w:rPr>
              <w:t>Особисті:</w:t>
            </w:r>
          </w:p>
        </w:tc>
        <w:tc>
          <w:tcPr>
            <w:tcW w:w="4674" w:type="dxa"/>
          </w:tcPr>
          <w:p w:rsidR="00320344" w:rsidRPr="00F74D79" w:rsidRDefault="00320344" w:rsidP="0032162C">
            <w:pPr>
              <w:spacing w:line="360" w:lineRule="auto"/>
              <w:jc w:val="center"/>
              <w:textAlignment w:val="baseline"/>
              <w:rPr>
                <w:rFonts w:ascii="Times New Roman" w:eastAsia="Times New Roman" w:hAnsi="Times New Roman" w:cs="Times New Roman"/>
                <w:b/>
                <w:color w:val="000000" w:themeColor="text1"/>
                <w:sz w:val="28"/>
                <w:szCs w:val="28"/>
                <w:lang w:eastAsia="ru-RU"/>
              </w:rPr>
            </w:pPr>
            <w:r w:rsidRPr="00F74D79">
              <w:rPr>
                <w:rFonts w:ascii="Times New Roman" w:eastAsia="Times New Roman" w:hAnsi="Times New Roman" w:cs="Times New Roman"/>
                <w:b/>
                <w:i/>
                <w:color w:val="000000" w:themeColor="text1"/>
                <w:sz w:val="28"/>
                <w:szCs w:val="28"/>
                <w:lang w:eastAsia="ru-RU"/>
              </w:rPr>
              <w:t>Ділові:</w:t>
            </w:r>
            <w:r w:rsidRPr="00F74D79">
              <w:rPr>
                <w:rFonts w:ascii="Times New Roman" w:eastAsia="Times New Roman" w:hAnsi="Times New Roman" w:cs="Times New Roman"/>
                <w:b/>
                <w:i/>
                <w:color w:val="000000" w:themeColor="text1"/>
                <w:sz w:val="28"/>
                <w:szCs w:val="28"/>
                <w:lang w:eastAsia="ru-RU"/>
              </w:rPr>
              <w:br/>
            </w:r>
          </w:p>
        </w:tc>
      </w:tr>
      <w:tr w:rsidR="00320344" w:rsidRPr="00F74D79" w:rsidTr="0032162C">
        <w:tc>
          <w:tcPr>
            <w:tcW w:w="4673" w:type="dxa"/>
          </w:tcPr>
          <w:p w:rsidR="00320344" w:rsidRPr="00F74D79" w:rsidRDefault="00320344" w:rsidP="0032162C">
            <w:pPr>
              <w:textAlignment w:val="baseline"/>
              <w:rPr>
                <w:rFonts w:ascii="Times New Roman" w:eastAsia="Times New Roman" w:hAnsi="Times New Roman" w:cs="Times New Roman"/>
                <w:color w:val="000000" w:themeColor="text1"/>
                <w:sz w:val="28"/>
                <w:szCs w:val="28"/>
                <w:lang w:eastAsia="ru-RU"/>
              </w:rPr>
            </w:pPr>
            <w:r w:rsidRPr="00F74D79">
              <w:rPr>
                <w:rFonts w:ascii="Times New Roman" w:eastAsia="Times New Roman" w:hAnsi="Times New Roman" w:cs="Times New Roman"/>
                <w:color w:val="000000" w:themeColor="text1"/>
                <w:sz w:val="28"/>
                <w:szCs w:val="28"/>
                <w:lang w:eastAsia="ru-RU"/>
              </w:rPr>
              <w:t>- Інтелект</w:t>
            </w:r>
            <w:r w:rsidRPr="00F74D79">
              <w:rPr>
                <w:rFonts w:ascii="Times New Roman" w:eastAsia="Times New Roman" w:hAnsi="Times New Roman" w:cs="Times New Roman"/>
                <w:color w:val="000000" w:themeColor="text1"/>
                <w:sz w:val="28"/>
                <w:szCs w:val="28"/>
                <w:lang w:eastAsia="ru-RU"/>
              </w:rPr>
              <w:br/>
              <w:t>- Ініціатива</w:t>
            </w:r>
            <w:r w:rsidRPr="00F74D79">
              <w:rPr>
                <w:rFonts w:ascii="Times New Roman" w:eastAsia="Times New Roman" w:hAnsi="Times New Roman" w:cs="Times New Roman"/>
                <w:color w:val="000000" w:themeColor="text1"/>
                <w:sz w:val="28"/>
                <w:szCs w:val="28"/>
                <w:lang w:eastAsia="ru-RU"/>
              </w:rPr>
              <w:br/>
              <w:t>- Естетичність</w:t>
            </w:r>
            <w:r w:rsidRPr="00F74D79">
              <w:rPr>
                <w:rFonts w:ascii="Times New Roman" w:eastAsia="Times New Roman" w:hAnsi="Times New Roman" w:cs="Times New Roman"/>
                <w:color w:val="000000" w:themeColor="text1"/>
                <w:sz w:val="28"/>
                <w:szCs w:val="28"/>
                <w:lang w:eastAsia="ru-RU"/>
              </w:rPr>
              <w:br/>
              <w:t>- Чесність</w:t>
            </w:r>
            <w:r w:rsidRPr="00F74D79">
              <w:rPr>
                <w:rFonts w:ascii="Times New Roman" w:eastAsia="Times New Roman" w:hAnsi="Times New Roman" w:cs="Times New Roman"/>
                <w:color w:val="000000" w:themeColor="text1"/>
                <w:sz w:val="28"/>
                <w:szCs w:val="28"/>
                <w:lang w:eastAsia="ru-RU"/>
              </w:rPr>
              <w:br/>
              <w:t>- Довіра до підлеглих</w:t>
            </w:r>
            <w:r w:rsidRPr="00F74D79">
              <w:rPr>
                <w:rFonts w:ascii="Times New Roman" w:eastAsia="Times New Roman" w:hAnsi="Times New Roman" w:cs="Times New Roman"/>
                <w:color w:val="000000" w:themeColor="text1"/>
                <w:sz w:val="28"/>
                <w:szCs w:val="28"/>
                <w:lang w:eastAsia="ru-RU"/>
              </w:rPr>
              <w:br/>
              <w:t>- Здатність вести за собою</w:t>
            </w:r>
            <w:r w:rsidRPr="00F74D79">
              <w:rPr>
                <w:rFonts w:ascii="Times New Roman" w:eastAsia="Times New Roman" w:hAnsi="Times New Roman" w:cs="Times New Roman"/>
                <w:color w:val="000000" w:themeColor="text1"/>
                <w:sz w:val="28"/>
                <w:szCs w:val="28"/>
                <w:lang w:eastAsia="ru-RU"/>
              </w:rPr>
              <w:br/>
              <w:t>- Комунікабельність</w:t>
            </w:r>
            <w:r w:rsidRPr="00F74D79">
              <w:rPr>
                <w:rFonts w:ascii="Times New Roman" w:eastAsia="Times New Roman" w:hAnsi="Times New Roman" w:cs="Times New Roman"/>
                <w:color w:val="000000" w:themeColor="text1"/>
                <w:sz w:val="28"/>
                <w:szCs w:val="28"/>
                <w:lang w:eastAsia="ru-RU"/>
              </w:rPr>
              <w:br/>
              <w:t>- Доброзичливість</w:t>
            </w:r>
            <w:r w:rsidRPr="00F74D79">
              <w:rPr>
                <w:rFonts w:ascii="Times New Roman" w:eastAsia="Times New Roman" w:hAnsi="Times New Roman" w:cs="Times New Roman"/>
                <w:color w:val="000000" w:themeColor="text1"/>
                <w:sz w:val="28"/>
                <w:szCs w:val="28"/>
                <w:lang w:eastAsia="ru-RU"/>
              </w:rPr>
              <w:br/>
              <w:t>- Впевненість у собі</w:t>
            </w:r>
            <w:r w:rsidRPr="00F74D79">
              <w:rPr>
                <w:rFonts w:ascii="Times New Roman" w:eastAsia="Times New Roman" w:hAnsi="Times New Roman" w:cs="Times New Roman"/>
                <w:color w:val="000000" w:themeColor="text1"/>
                <w:sz w:val="28"/>
                <w:szCs w:val="28"/>
                <w:lang w:eastAsia="ru-RU"/>
              </w:rPr>
              <w:br/>
              <w:t>- Незалежність</w:t>
            </w:r>
            <w:r w:rsidRPr="00F74D79">
              <w:rPr>
                <w:rFonts w:ascii="Times New Roman" w:eastAsia="Times New Roman" w:hAnsi="Times New Roman" w:cs="Times New Roman"/>
                <w:color w:val="000000" w:themeColor="text1"/>
                <w:sz w:val="28"/>
                <w:szCs w:val="28"/>
                <w:lang w:eastAsia="ru-RU"/>
              </w:rPr>
              <w:br/>
              <w:t>- Креативність</w:t>
            </w:r>
            <w:r w:rsidRPr="00F74D79">
              <w:rPr>
                <w:rFonts w:ascii="Times New Roman" w:eastAsia="Times New Roman" w:hAnsi="Times New Roman" w:cs="Times New Roman"/>
                <w:color w:val="000000" w:themeColor="text1"/>
                <w:sz w:val="28"/>
                <w:szCs w:val="28"/>
                <w:lang w:eastAsia="ru-RU"/>
              </w:rPr>
              <w:br/>
              <w:t>- Кмітливість</w:t>
            </w:r>
          </w:p>
          <w:p w:rsidR="00320344" w:rsidRPr="00F74D79" w:rsidRDefault="00320344" w:rsidP="0032162C">
            <w:pPr>
              <w:ind w:firstLine="709"/>
              <w:textAlignment w:val="baseline"/>
              <w:rPr>
                <w:rFonts w:ascii="Times New Roman" w:eastAsia="Times New Roman" w:hAnsi="Times New Roman" w:cs="Times New Roman"/>
                <w:color w:val="000000" w:themeColor="text1"/>
                <w:sz w:val="28"/>
                <w:szCs w:val="28"/>
                <w:lang w:eastAsia="ru-RU"/>
              </w:rPr>
            </w:pPr>
          </w:p>
          <w:p w:rsidR="00320344" w:rsidRPr="00F74D79" w:rsidRDefault="00320344" w:rsidP="0032162C">
            <w:pPr>
              <w:ind w:firstLine="709"/>
              <w:textAlignment w:val="baseline"/>
              <w:rPr>
                <w:rFonts w:ascii="Times New Roman" w:eastAsia="Times New Roman" w:hAnsi="Times New Roman" w:cs="Times New Roman"/>
                <w:color w:val="000000" w:themeColor="text1"/>
                <w:sz w:val="28"/>
                <w:szCs w:val="28"/>
                <w:lang w:eastAsia="ru-RU"/>
              </w:rPr>
            </w:pPr>
          </w:p>
          <w:p w:rsidR="00320344" w:rsidRPr="00F74D79" w:rsidRDefault="00320344" w:rsidP="0032162C">
            <w:pPr>
              <w:ind w:firstLine="709"/>
              <w:textAlignment w:val="baseline"/>
              <w:rPr>
                <w:rFonts w:ascii="Times New Roman" w:eastAsia="Times New Roman" w:hAnsi="Times New Roman" w:cs="Times New Roman"/>
                <w:color w:val="000000" w:themeColor="text1"/>
                <w:sz w:val="28"/>
                <w:szCs w:val="28"/>
                <w:lang w:eastAsia="ru-RU"/>
              </w:rPr>
            </w:pPr>
          </w:p>
          <w:p w:rsidR="00320344" w:rsidRPr="00F74D79" w:rsidRDefault="00320344" w:rsidP="0032162C">
            <w:pPr>
              <w:ind w:firstLine="709"/>
              <w:textAlignment w:val="baseline"/>
              <w:rPr>
                <w:rFonts w:ascii="Times New Roman" w:eastAsia="Times New Roman" w:hAnsi="Times New Roman" w:cs="Times New Roman"/>
                <w:color w:val="000000" w:themeColor="text1"/>
                <w:sz w:val="28"/>
                <w:szCs w:val="28"/>
                <w:lang w:eastAsia="ru-RU"/>
              </w:rPr>
            </w:pPr>
          </w:p>
          <w:p w:rsidR="00320344" w:rsidRPr="00F74D79" w:rsidRDefault="00320344" w:rsidP="0032162C">
            <w:pPr>
              <w:ind w:firstLine="709"/>
              <w:textAlignment w:val="baseline"/>
              <w:rPr>
                <w:rFonts w:ascii="Times New Roman" w:eastAsia="Times New Roman" w:hAnsi="Times New Roman" w:cs="Times New Roman"/>
                <w:color w:val="000000" w:themeColor="text1"/>
                <w:sz w:val="28"/>
                <w:szCs w:val="28"/>
                <w:lang w:eastAsia="ru-RU"/>
              </w:rPr>
            </w:pPr>
          </w:p>
          <w:p w:rsidR="00320344" w:rsidRPr="00F74D79" w:rsidRDefault="00320344" w:rsidP="0032162C">
            <w:pPr>
              <w:jc w:val="both"/>
              <w:textAlignment w:val="baseline"/>
              <w:rPr>
                <w:rFonts w:ascii="Times New Roman" w:eastAsia="Times New Roman" w:hAnsi="Times New Roman" w:cs="Times New Roman"/>
                <w:color w:val="000000" w:themeColor="text1"/>
                <w:sz w:val="28"/>
                <w:szCs w:val="28"/>
                <w:lang w:eastAsia="ru-RU"/>
              </w:rPr>
            </w:pPr>
          </w:p>
        </w:tc>
        <w:tc>
          <w:tcPr>
            <w:tcW w:w="4674" w:type="dxa"/>
          </w:tcPr>
          <w:p w:rsidR="00320344" w:rsidRPr="00F74D79" w:rsidRDefault="00320344" w:rsidP="0032162C">
            <w:pPr>
              <w:ind w:firstLine="709"/>
              <w:textAlignment w:val="baseline"/>
              <w:rPr>
                <w:rFonts w:ascii="Times New Roman" w:eastAsia="Times New Roman" w:hAnsi="Times New Roman" w:cs="Times New Roman"/>
                <w:color w:val="000000" w:themeColor="text1"/>
                <w:sz w:val="28"/>
                <w:szCs w:val="28"/>
                <w:lang w:eastAsia="ru-RU"/>
              </w:rPr>
            </w:pPr>
            <w:r w:rsidRPr="00F74D79">
              <w:rPr>
                <w:rFonts w:ascii="Times New Roman" w:eastAsia="Times New Roman" w:hAnsi="Times New Roman" w:cs="Times New Roman"/>
                <w:color w:val="000000" w:themeColor="text1"/>
                <w:sz w:val="28"/>
                <w:szCs w:val="28"/>
                <w:lang w:eastAsia="ru-RU"/>
              </w:rPr>
              <w:t>- Компетентність</w:t>
            </w:r>
            <w:r w:rsidRPr="00F74D79">
              <w:rPr>
                <w:rFonts w:ascii="Times New Roman" w:eastAsia="Times New Roman" w:hAnsi="Times New Roman" w:cs="Times New Roman"/>
                <w:color w:val="000000" w:themeColor="text1"/>
                <w:sz w:val="28"/>
                <w:szCs w:val="28"/>
                <w:lang w:eastAsia="ru-RU"/>
              </w:rPr>
              <w:br/>
              <w:t>- Вимогливість</w:t>
            </w:r>
            <w:r w:rsidRPr="00F74D79">
              <w:rPr>
                <w:rFonts w:ascii="Times New Roman" w:eastAsia="Times New Roman" w:hAnsi="Times New Roman" w:cs="Times New Roman"/>
                <w:color w:val="000000" w:themeColor="text1"/>
                <w:sz w:val="28"/>
                <w:szCs w:val="28"/>
                <w:lang w:eastAsia="ru-RU"/>
              </w:rPr>
              <w:br/>
              <w:t>- Критичність</w:t>
            </w:r>
            <w:r w:rsidRPr="00F74D79">
              <w:rPr>
                <w:rFonts w:ascii="Times New Roman" w:eastAsia="Times New Roman" w:hAnsi="Times New Roman" w:cs="Times New Roman"/>
                <w:color w:val="000000" w:themeColor="text1"/>
                <w:sz w:val="28"/>
                <w:szCs w:val="28"/>
                <w:lang w:eastAsia="ru-RU"/>
              </w:rPr>
              <w:br/>
              <w:t>- Самокритичність</w:t>
            </w:r>
            <w:r w:rsidRPr="00F74D79">
              <w:rPr>
                <w:rFonts w:ascii="Times New Roman" w:eastAsia="Times New Roman" w:hAnsi="Times New Roman" w:cs="Times New Roman"/>
                <w:color w:val="000000" w:themeColor="text1"/>
                <w:sz w:val="28"/>
                <w:szCs w:val="28"/>
                <w:lang w:eastAsia="ru-RU"/>
              </w:rPr>
              <w:br/>
              <w:t>- Новаторство</w:t>
            </w:r>
            <w:r w:rsidRPr="00F74D79">
              <w:rPr>
                <w:rFonts w:ascii="Times New Roman" w:eastAsia="Times New Roman" w:hAnsi="Times New Roman" w:cs="Times New Roman"/>
                <w:color w:val="000000" w:themeColor="text1"/>
                <w:sz w:val="28"/>
                <w:szCs w:val="28"/>
                <w:lang w:eastAsia="ru-RU"/>
              </w:rPr>
              <w:br/>
              <w:t>- Професійна грамотність</w:t>
            </w:r>
            <w:r w:rsidRPr="00F74D79">
              <w:rPr>
                <w:rFonts w:ascii="Times New Roman" w:eastAsia="Times New Roman" w:hAnsi="Times New Roman" w:cs="Times New Roman"/>
                <w:color w:val="000000" w:themeColor="text1"/>
                <w:sz w:val="28"/>
                <w:szCs w:val="28"/>
                <w:lang w:eastAsia="ru-RU"/>
              </w:rPr>
              <w:br/>
              <w:t>- Провідник педагогічної майстерності</w:t>
            </w:r>
            <w:r w:rsidRPr="00F74D79">
              <w:rPr>
                <w:rFonts w:ascii="Times New Roman" w:eastAsia="Times New Roman" w:hAnsi="Times New Roman" w:cs="Times New Roman"/>
                <w:color w:val="000000" w:themeColor="text1"/>
                <w:sz w:val="28"/>
                <w:szCs w:val="28"/>
                <w:lang w:eastAsia="ru-RU"/>
              </w:rPr>
              <w:br/>
              <w:t>- Уміння організовувати</w:t>
            </w:r>
            <w:r w:rsidRPr="00F74D79">
              <w:rPr>
                <w:rFonts w:ascii="Times New Roman" w:eastAsia="Times New Roman" w:hAnsi="Times New Roman" w:cs="Times New Roman"/>
                <w:color w:val="000000" w:themeColor="text1"/>
                <w:sz w:val="28"/>
                <w:szCs w:val="28"/>
                <w:lang w:eastAsia="ru-RU"/>
              </w:rPr>
              <w:br/>
              <w:t>- Стратег</w:t>
            </w:r>
            <w:r w:rsidRPr="00F74D79">
              <w:rPr>
                <w:rFonts w:ascii="Times New Roman" w:eastAsia="Times New Roman" w:hAnsi="Times New Roman" w:cs="Times New Roman"/>
                <w:color w:val="000000" w:themeColor="text1"/>
                <w:sz w:val="28"/>
                <w:szCs w:val="28"/>
                <w:lang w:eastAsia="ru-RU"/>
              </w:rPr>
              <w:br/>
              <w:t>- Діловитість</w:t>
            </w:r>
            <w:r w:rsidRPr="00F74D79">
              <w:rPr>
                <w:rFonts w:ascii="Times New Roman" w:eastAsia="Times New Roman" w:hAnsi="Times New Roman" w:cs="Times New Roman"/>
                <w:color w:val="000000" w:themeColor="text1"/>
                <w:sz w:val="28"/>
                <w:szCs w:val="28"/>
                <w:lang w:eastAsia="ru-RU"/>
              </w:rPr>
              <w:br/>
              <w:t>- Оперативність</w:t>
            </w:r>
            <w:r w:rsidRPr="00F74D79">
              <w:rPr>
                <w:rFonts w:ascii="Times New Roman" w:eastAsia="Times New Roman" w:hAnsi="Times New Roman" w:cs="Times New Roman"/>
                <w:color w:val="000000" w:themeColor="text1"/>
                <w:sz w:val="28"/>
                <w:szCs w:val="28"/>
                <w:lang w:eastAsia="ru-RU"/>
              </w:rPr>
              <w:br/>
              <w:t>- Психологічний такт</w:t>
            </w:r>
            <w:r w:rsidRPr="00F74D79">
              <w:rPr>
                <w:rFonts w:ascii="Times New Roman" w:eastAsia="Times New Roman" w:hAnsi="Times New Roman" w:cs="Times New Roman"/>
                <w:color w:val="000000" w:themeColor="text1"/>
                <w:sz w:val="28"/>
                <w:szCs w:val="28"/>
                <w:lang w:eastAsia="ru-RU"/>
              </w:rPr>
              <w:br/>
              <w:t>- Холоднокровність у кризових ситуаціях</w:t>
            </w:r>
            <w:r w:rsidRPr="00F74D79">
              <w:rPr>
                <w:rFonts w:ascii="Times New Roman" w:eastAsia="Times New Roman" w:hAnsi="Times New Roman" w:cs="Times New Roman"/>
                <w:color w:val="000000" w:themeColor="text1"/>
                <w:sz w:val="28"/>
                <w:szCs w:val="28"/>
                <w:lang w:eastAsia="ru-RU"/>
              </w:rPr>
              <w:br/>
              <w:t>- Уміння знайти компромісне рішення</w:t>
            </w:r>
          </w:p>
          <w:p w:rsidR="00320344" w:rsidRPr="00F74D79" w:rsidRDefault="00320344" w:rsidP="0032162C">
            <w:pPr>
              <w:jc w:val="both"/>
              <w:textAlignment w:val="baseline"/>
              <w:rPr>
                <w:rFonts w:ascii="Times New Roman" w:eastAsia="Times New Roman" w:hAnsi="Times New Roman" w:cs="Times New Roman"/>
                <w:color w:val="000000" w:themeColor="text1"/>
                <w:sz w:val="28"/>
                <w:szCs w:val="28"/>
                <w:lang w:eastAsia="ru-RU"/>
              </w:rPr>
            </w:pPr>
          </w:p>
        </w:tc>
      </w:tr>
    </w:tbl>
    <w:p w:rsidR="00320344" w:rsidRPr="00F74D79" w:rsidRDefault="00320344" w:rsidP="00320344">
      <w:pPr>
        <w:spacing w:after="0" w:line="360" w:lineRule="auto"/>
        <w:ind w:firstLine="709"/>
        <w:jc w:val="both"/>
        <w:textAlignment w:val="baseline"/>
        <w:rPr>
          <w:rFonts w:ascii="Times New Roman" w:eastAsia="Times New Roman" w:hAnsi="Times New Roman" w:cs="Times New Roman"/>
          <w:b/>
          <w:color w:val="000000" w:themeColor="text1"/>
          <w:sz w:val="28"/>
          <w:szCs w:val="28"/>
          <w:lang w:eastAsia="ru-RU"/>
        </w:rPr>
      </w:pPr>
    </w:p>
    <w:p w:rsidR="00320344" w:rsidRPr="00F74D79" w:rsidRDefault="00320344" w:rsidP="00320344">
      <w:pPr>
        <w:spacing w:after="0" w:line="360" w:lineRule="auto"/>
        <w:ind w:firstLine="709"/>
        <w:jc w:val="both"/>
        <w:textAlignment w:val="baseline"/>
        <w:rPr>
          <w:rFonts w:ascii="Times New Roman" w:eastAsia="Times New Roman" w:hAnsi="Times New Roman" w:cs="Times New Roman"/>
          <w:b/>
          <w:color w:val="000000" w:themeColor="text1"/>
          <w:sz w:val="28"/>
          <w:szCs w:val="28"/>
          <w:lang w:eastAsia="ru-RU"/>
        </w:rPr>
      </w:pPr>
      <w:r w:rsidRPr="00F74D79">
        <w:rPr>
          <w:rFonts w:ascii="Times New Roman" w:eastAsia="Times New Roman" w:hAnsi="Times New Roman" w:cs="Times New Roman"/>
          <w:b/>
          <w:color w:val="000000" w:themeColor="text1"/>
          <w:sz w:val="28"/>
          <w:szCs w:val="28"/>
          <w:lang w:eastAsia="ru-RU"/>
        </w:rPr>
        <w:t>Вправа 10. Тест «Чи можете ви бути керівником?» – 5 хв.</w:t>
      </w:r>
    </w:p>
    <w:p w:rsidR="00320344" w:rsidRPr="00F74D79" w:rsidRDefault="00320344" w:rsidP="00320344">
      <w:pPr>
        <w:spacing w:after="0" w:line="360" w:lineRule="auto"/>
        <w:ind w:firstLine="709"/>
        <w:jc w:val="center"/>
        <w:rPr>
          <w:rFonts w:ascii="Times New Roman" w:hAnsi="Times New Roman" w:cs="Times New Roman"/>
          <w:b/>
          <w:sz w:val="28"/>
          <w:szCs w:val="28"/>
        </w:rPr>
      </w:pPr>
      <w:r w:rsidRPr="00F74D79">
        <w:rPr>
          <w:rFonts w:ascii="Times New Roman" w:hAnsi="Times New Roman" w:cs="Times New Roman"/>
          <w:b/>
          <w:sz w:val="28"/>
          <w:szCs w:val="28"/>
        </w:rPr>
        <w:t>Текст опитувальника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4"/>
        <w:gridCol w:w="5436"/>
        <w:gridCol w:w="1414"/>
        <w:gridCol w:w="1221"/>
      </w:tblGrid>
      <w:tr w:rsidR="00320344" w:rsidRPr="00F74D79" w:rsidTr="0032162C">
        <w:tc>
          <w:tcPr>
            <w:tcW w:w="1275" w:type="dxa"/>
            <w:shd w:val="clear" w:color="auto" w:fill="auto"/>
            <w:vAlign w:val="center"/>
          </w:tcPr>
          <w:p w:rsidR="00320344" w:rsidRPr="00F74D79" w:rsidRDefault="00320344" w:rsidP="0032162C">
            <w:pPr>
              <w:spacing w:after="0" w:line="240" w:lineRule="auto"/>
              <w:jc w:val="center"/>
              <w:rPr>
                <w:rFonts w:ascii="Times New Roman" w:hAnsi="Times New Roman" w:cs="Times New Roman"/>
                <w:b/>
                <w:sz w:val="28"/>
                <w:szCs w:val="28"/>
              </w:rPr>
            </w:pPr>
            <w:r w:rsidRPr="00F74D79">
              <w:rPr>
                <w:rFonts w:ascii="Times New Roman" w:hAnsi="Times New Roman" w:cs="Times New Roman"/>
                <w:b/>
                <w:sz w:val="28"/>
                <w:szCs w:val="28"/>
              </w:rPr>
              <w:t>№ п/п</w:t>
            </w:r>
          </w:p>
        </w:tc>
        <w:tc>
          <w:tcPr>
            <w:tcW w:w="5437" w:type="dxa"/>
            <w:shd w:val="clear" w:color="auto" w:fill="auto"/>
            <w:vAlign w:val="center"/>
          </w:tcPr>
          <w:p w:rsidR="00320344" w:rsidRPr="00F74D79" w:rsidRDefault="00320344" w:rsidP="0032162C">
            <w:pPr>
              <w:spacing w:after="0" w:line="240" w:lineRule="auto"/>
              <w:jc w:val="center"/>
              <w:rPr>
                <w:rFonts w:ascii="Times New Roman" w:hAnsi="Times New Roman" w:cs="Times New Roman"/>
                <w:b/>
                <w:sz w:val="28"/>
                <w:szCs w:val="28"/>
              </w:rPr>
            </w:pPr>
            <w:r w:rsidRPr="00F74D79">
              <w:rPr>
                <w:rFonts w:ascii="Times New Roman" w:hAnsi="Times New Roman" w:cs="Times New Roman"/>
                <w:b/>
                <w:sz w:val="28"/>
                <w:szCs w:val="28"/>
              </w:rPr>
              <w:t>Твердження</w:t>
            </w:r>
          </w:p>
        </w:tc>
        <w:tc>
          <w:tcPr>
            <w:tcW w:w="1414" w:type="dxa"/>
            <w:shd w:val="clear" w:color="auto" w:fill="auto"/>
            <w:vAlign w:val="center"/>
          </w:tcPr>
          <w:p w:rsidR="00320344" w:rsidRPr="00F74D79" w:rsidRDefault="00320344" w:rsidP="0032162C">
            <w:pPr>
              <w:spacing w:after="0" w:line="240" w:lineRule="auto"/>
              <w:jc w:val="center"/>
              <w:rPr>
                <w:rFonts w:ascii="Times New Roman" w:hAnsi="Times New Roman" w:cs="Times New Roman"/>
                <w:b/>
                <w:sz w:val="28"/>
                <w:szCs w:val="28"/>
              </w:rPr>
            </w:pPr>
            <w:r w:rsidRPr="00F74D79">
              <w:rPr>
                <w:rFonts w:ascii="Times New Roman" w:hAnsi="Times New Roman" w:cs="Times New Roman"/>
                <w:b/>
                <w:sz w:val="28"/>
                <w:szCs w:val="28"/>
              </w:rPr>
              <w:t>Так</w:t>
            </w:r>
          </w:p>
        </w:tc>
        <w:tc>
          <w:tcPr>
            <w:tcW w:w="1221" w:type="dxa"/>
            <w:shd w:val="clear" w:color="auto" w:fill="auto"/>
            <w:vAlign w:val="center"/>
          </w:tcPr>
          <w:p w:rsidR="00320344" w:rsidRPr="00F74D79" w:rsidRDefault="00320344" w:rsidP="0032162C">
            <w:pPr>
              <w:spacing w:after="0" w:line="240" w:lineRule="auto"/>
              <w:jc w:val="center"/>
              <w:rPr>
                <w:rFonts w:ascii="Times New Roman" w:hAnsi="Times New Roman" w:cs="Times New Roman"/>
                <w:b/>
                <w:sz w:val="28"/>
                <w:szCs w:val="28"/>
              </w:rPr>
            </w:pPr>
            <w:r w:rsidRPr="00F74D79">
              <w:rPr>
                <w:rFonts w:ascii="Times New Roman" w:hAnsi="Times New Roman" w:cs="Times New Roman"/>
                <w:b/>
                <w:sz w:val="28"/>
                <w:szCs w:val="28"/>
              </w:rPr>
              <w:t>Ні</w:t>
            </w:r>
          </w:p>
        </w:tc>
      </w:tr>
      <w:tr w:rsidR="00320344" w:rsidRPr="00F74D79" w:rsidTr="0032162C">
        <w:tc>
          <w:tcPr>
            <w:tcW w:w="1275"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1.</w:t>
            </w:r>
          </w:p>
        </w:tc>
        <w:tc>
          <w:tcPr>
            <w:tcW w:w="5437"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У роботі з людьми я прагну, щоб вони беззаперечно виконували мої розпорядження.</w:t>
            </w:r>
          </w:p>
        </w:tc>
        <w:tc>
          <w:tcPr>
            <w:tcW w:w="1414"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c>
          <w:tcPr>
            <w:tcW w:w="1221"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r>
      <w:tr w:rsidR="00320344" w:rsidRPr="00F74D79" w:rsidTr="0032162C">
        <w:tc>
          <w:tcPr>
            <w:tcW w:w="1275"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2.</w:t>
            </w:r>
          </w:p>
        </w:tc>
        <w:tc>
          <w:tcPr>
            <w:tcW w:w="5437"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Мене легко захопити новими ідеями, проте я швидко втрачаю інтерес до них.</w:t>
            </w:r>
          </w:p>
        </w:tc>
        <w:tc>
          <w:tcPr>
            <w:tcW w:w="1414"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c>
          <w:tcPr>
            <w:tcW w:w="1221"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r>
      <w:tr w:rsidR="00320344" w:rsidRPr="00F74D79" w:rsidTr="0032162C">
        <w:tc>
          <w:tcPr>
            <w:tcW w:w="1275"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3.</w:t>
            </w:r>
          </w:p>
        </w:tc>
        <w:tc>
          <w:tcPr>
            <w:tcW w:w="5437"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Люди часто заздрять моєму терпінню та витримці.</w:t>
            </w:r>
          </w:p>
        </w:tc>
        <w:tc>
          <w:tcPr>
            <w:tcW w:w="1414"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c>
          <w:tcPr>
            <w:tcW w:w="1221"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r>
      <w:tr w:rsidR="00320344" w:rsidRPr="00F74D79" w:rsidTr="0032162C">
        <w:tc>
          <w:tcPr>
            <w:tcW w:w="1275"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4.</w:t>
            </w:r>
          </w:p>
        </w:tc>
        <w:tc>
          <w:tcPr>
            <w:tcW w:w="5437"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У складних ситуаціях я завжди думаю спочатку про інших, а потім про себе.</w:t>
            </w:r>
          </w:p>
        </w:tc>
        <w:tc>
          <w:tcPr>
            <w:tcW w:w="1414"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c>
          <w:tcPr>
            <w:tcW w:w="1221"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r>
      <w:tr w:rsidR="00320344" w:rsidRPr="00F74D79" w:rsidTr="0032162C">
        <w:tc>
          <w:tcPr>
            <w:tcW w:w="1275"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5.</w:t>
            </w:r>
          </w:p>
        </w:tc>
        <w:tc>
          <w:tcPr>
            <w:tcW w:w="5437"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Мої родичі рідко змушували мене робити те, чого я не хотів(ла).</w:t>
            </w:r>
          </w:p>
        </w:tc>
        <w:tc>
          <w:tcPr>
            <w:tcW w:w="1414"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c>
          <w:tcPr>
            <w:tcW w:w="1221"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r>
      <w:tr w:rsidR="00320344" w:rsidRPr="00F74D79" w:rsidTr="0032162C">
        <w:tc>
          <w:tcPr>
            <w:tcW w:w="1275"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6.</w:t>
            </w:r>
          </w:p>
        </w:tc>
        <w:tc>
          <w:tcPr>
            <w:tcW w:w="5437"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Мене дратує, коли хто-небудь занадто ініціативний.</w:t>
            </w:r>
          </w:p>
        </w:tc>
        <w:tc>
          <w:tcPr>
            <w:tcW w:w="1414"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c>
          <w:tcPr>
            <w:tcW w:w="1221"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r>
      <w:tr w:rsidR="00320344" w:rsidRPr="00F74D79" w:rsidTr="0032162C">
        <w:tc>
          <w:tcPr>
            <w:tcW w:w="1275"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7.</w:t>
            </w:r>
          </w:p>
        </w:tc>
        <w:tc>
          <w:tcPr>
            <w:tcW w:w="5437"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Я дуже напружено працюю, бо не можу покластися на своїх помічників.</w:t>
            </w:r>
          </w:p>
        </w:tc>
        <w:tc>
          <w:tcPr>
            <w:tcW w:w="1414"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c>
          <w:tcPr>
            <w:tcW w:w="1221"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r>
      <w:tr w:rsidR="00320344" w:rsidRPr="00F74D79" w:rsidTr="0032162C">
        <w:tc>
          <w:tcPr>
            <w:tcW w:w="1275"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8.</w:t>
            </w:r>
          </w:p>
        </w:tc>
        <w:tc>
          <w:tcPr>
            <w:tcW w:w="5437"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Коли я відчуваю, що мене не розуміють, я відходжу від намірів доводити що-небудь.</w:t>
            </w:r>
          </w:p>
        </w:tc>
        <w:tc>
          <w:tcPr>
            <w:tcW w:w="1414"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c>
          <w:tcPr>
            <w:tcW w:w="1221"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r>
      <w:tr w:rsidR="00320344" w:rsidRPr="00F74D79" w:rsidTr="0032162C">
        <w:tc>
          <w:tcPr>
            <w:tcW w:w="1275"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9.</w:t>
            </w:r>
          </w:p>
        </w:tc>
        <w:tc>
          <w:tcPr>
            <w:tcW w:w="5437"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Я вмію об’єктивно оцінювати своїх підлеглих: вирізняю серед них сильних, посередніх і слабких.</w:t>
            </w:r>
          </w:p>
        </w:tc>
        <w:tc>
          <w:tcPr>
            <w:tcW w:w="1414"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c>
          <w:tcPr>
            <w:tcW w:w="1221"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r>
      <w:tr w:rsidR="00320344" w:rsidRPr="00F74D79" w:rsidTr="0032162C">
        <w:tc>
          <w:tcPr>
            <w:tcW w:w="1275"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10.</w:t>
            </w:r>
          </w:p>
        </w:tc>
        <w:tc>
          <w:tcPr>
            <w:tcW w:w="5437"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Перш ніж віддати відповідне розпорядження, мені доводиться багато радитися з помічниками.</w:t>
            </w:r>
          </w:p>
        </w:tc>
        <w:tc>
          <w:tcPr>
            <w:tcW w:w="1414"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c>
          <w:tcPr>
            <w:tcW w:w="1221"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r>
      <w:tr w:rsidR="00320344" w:rsidRPr="00F74D79" w:rsidTr="0032162C">
        <w:tc>
          <w:tcPr>
            <w:tcW w:w="1275"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11.</w:t>
            </w:r>
          </w:p>
        </w:tc>
        <w:tc>
          <w:tcPr>
            <w:tcW w:w="5437"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Я рідко наполягаю на своєму, щоб не викликати у людей роздратування.</w:t>
            </w:r>
          </w:p>
        </w:tc>
        <w:tc>
          <w:tcPr>
            <w:tcW w:w="1414"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c>
          <w:tcPr>
            <w:tcW w:w="1221"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r>
      <w:tr w:rsidR="00320344" w:rsidRPr="00F74D79" w:rsidTr="0032162C">
        <w:tc>
          <w:tcPr>
            <w:tcW w:w="1275"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12.</w:t>
            </w:r>
          </w:p>
        </w:tc>
        <w:tc>
          <w:tcPr>
            <w:tcW w:w="5437"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Переконаний(а), що мої оцінки успіхів і невдач підлеглих точні й справедливі.</w:t>
            </w:r>
          </w:p>
        </w:tc>
        <w:tc>
          <w:tcPr>
            <w:tcW w:w="1414"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c>
          <w:tcPr>
            <w:tcW w:w="1221"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r>
      <w:tr w:rsidR="00320344" w:rsidRPr="00F74D79" w:rsidTr="0032162C">
        <w:tc>
          <w:tcPr>
            <w:tcW w:w="1275"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13.</w:t>
            </w:r>
          </w:p>
        </w:tc>
        <w:tc>
          <w:tcPr>
            <w:tcW w:w="5437"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Я завжди вимагаю від підлеглих бездоганного виконання розпоряджень.</w:t>
            </w:r>
          </w:p>
        </w:tc>
        <w:tc>
          <w:tcPr>
            <w:tcW w:w="1414"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c>
          <w:tcPr>
            <w:tcW w:w="1221"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r>
      <w:tr w:rsidR="00320344" w:rsidRPr="00F74D79" w:rsidTr="0032162C">
        <w:tc>
          <w:tcPr>
            <w:tcW w:w="1275"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14.</w:t>
            </w:r>
          </w:p>
        </w:tc>
        <w:tc>
          <w:tcPr>
            <w:tcW w:w="5437"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Мені простіше працювати самому, ніж кимсь керувати.</w:t>
            </w:r>
          </w:p>
        </w:tc>
        <w:tc>
          <w:tcPr>
            <w:tcW w:w="1414"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c>
          <w:tcPr>
            <w:tcW w:w="1221"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r>
      <w:tr w:rsidR="00320344" w:rsidRPr="00F74D79" w:rsidTr="0032162C">
        <w:tc>
          <w:tcPr>
            <w:tcW w:w="1275"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15.</w:t>
            </w:r>
          </w:p>
        </w:tc>
        <w:tc>
          <w:tcPr>
            <w:tcW w:w="5437"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Більшість вважає мене чуйним(ою) і чутливим(ою).</w:t>
            </w:r>
          </w:p>
        </w:tc>
        <w:tc>
          <w:tcPr>
            <w:tcW w:w="1414"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c>
          <w:tcPr>
            <w:tcW w:w="1221"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r>
      <w:tr w:rsidR="00320344" w:rsidRPr="00F74D79" w:rsidTr="0032162C">
        <w:tc>
          <w:tcPr>
            <w:tcW w:w="1275"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16.</w:t>
            </w:r>
          </w:p>
        </w:tc>
        <w:tc>
          <w:tcPr>
            <w:tcW w:w="5437"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Мені здається, що від колективу неможливо нічого приховати – ні доброго, ні поганого.</w:t>
            </w:r>
          </w:p>
        </w:tc>
        <w:tc>
          <w:tcPr>
            <w:tcW w:w="1414"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c>
          <w:tcPr>
            <w:tcW w:w="1221"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r>
      <w:tr w:rsidR="00320344" w:rsidRPr="00F74D79" w:rsidTr="0032162C">
        <w:tc>
          <w:tcPr>
            <w:tcW w:w="1275"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17.</w:t>
            </w:r>
          </w:p>
        </w:tc>
        <w:tc>
          <w:tcPr>
            <w:tcW w:w="5437"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Якщо я втрачаю авторитет, у мене зникає цікавість до роботи з людьми.</w:t>
            </w:r>
          </w:p>
        </w:tc>
        <w:tc>
          <w:tcPr>
            <w:tcW w:w="1414"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c>
          <w:tcPr>
            <w:tcW w:w="1221"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r>
      <w:tr w:rsidR="00320344" w:rsidRPr="00F74D79" w:rsidTr="0032162C">
        <w:tc>
          <w:tcPr>
            <w:tcW w:w="1275"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lastRenderedPageBreak/>
              <w:t>18.</w:t>
            </w:r>
          </w:p>
        </w:tc>
        <w:tc>
          <w:tcPr>
            <w:tcW w:w="5437"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Я ігнорую колективне керівництво, щоб забезпечити ефективність єдиноначальності.</w:t>
            </w:r>
          </w:p>
        </w:tc>
        <w:tc>
          <w:tcPr>
            <w:tcW w:w="1414"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c>
          <w:tcPr>
            <w:tcW w:w="1221"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r>
      <w:tr w:rsidR="00320344" w:rsidRPr="00F74D79" w:rsidTr="0032162C">
        <w:tc>
          <w:tcPr>
            <w:tcW w:w="1275"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19.</w:t>
            </w:r>
          </w:p>
        </w:tc>
        <w:tc>
          <w:tcPr>
            <w:tcW w:w="5437"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Щоб не підірвати свій авторитет, я не зізнаюсь іншим у своїх помилках.</w:t>
            </w:r>
          </w:p>
        </w:tc>
        <w:tc>
          <w:tcPr>
            <w:tcW w:w="1414"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c>
          <w:tcPr>
            <w:tcW w:w="1221"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r>
      <w:tr w:rsidR="00320344" w:rsidRPr="00F74D79" w:rsidTr="0032162C">
        <w:tc>
          <w:tcPr>
            <w:tcW w:w="1275"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20.</w:t>
            </w:r>
          </w:p>
        </w:tc>
        <w:tc>
          <w:tcPr>
            <w:tcW w:w="5437"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Мені часто не вистачає часу для ефективної роботи.</w:t>
            </w:r>
          </w:p>
        </w:tc>
        <w:tc>
          <w:tcPr>
            <w:tcW w:w="1414"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c>
          <w:tcPr>
            <w:tcW w:w="1221"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r>
      <w:tr w:rsidR="00320344" w:rsidRPr="00F74D79" w:rsidTr="0032162C">
        <w:tc>
          <w:tcPr>
            <w:tcW w:w="1275"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21.</w:t>
            </w:r>
          </w:p>
        </w:tc>
        <w:tc>
          <w:tcPr>
            <w:tcW w:w="5437"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На грубість підлеглого я прагну дати відповідь, яка не викликає конфлікту.</w:t>
            </w:r>
          </w:p>
        </w:tc>
        <w:tc>
          <w:tcPr>
            <w:tcW w:w="1414"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c>
          <w:tcPr>
            <w:tcW w:w="1221"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r>
      <w:tr w:rsidR="00320344" w:rsidRPr="00F74D79" w:rsidTr="0032162C">
        <w:tc>
          <w:tcPr>
            <w:tcW w:w="1275"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22.</w:t>
            </w:r>
          </w:p>
        </w:tc>
        <w:tc>
          <w:tcPr>
            <w:tcW w:w="5437"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Я роблю все можливе, щоб підлеглі охоче виконували мої розпорядження.</w:t>
            </w:r>
          </w:p>
        </w:tc>
        <w:tc>
          <w:tcPr>
            <w:tcW w:w="1414"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c>
          <w:tcPr>
            <w:tcW w:w="1221"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r>
      <w:tr w:rsidR="00320344" w:rsidRPr="00F74D79" w:rsidTr="0032162C">
        <w:tc>
          <w:tcPr>
            <w:tcW w:w="1275"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23.</w:t>
            </w:r>
          </w:p>
        </w:tc>
        <w:tc>
          <w:tcPr>
            <w:tcW w:w="5437"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З підлеглими у мене дуже тісні контакти й приятельські стосунки.</w:t>
            </w:r>
          </w:p>
        </w:tc>
        <w:tc>
          <w:tcPr>
            <w:tcW w:w="1414"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c>
          <w:tcPr>
            <w:tcW w:w="1221"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r>
      <w:tr w:rsidR="00320344" w:rsidRPr="00F74D79" w:rsidTr="0032162C">
        <w:tc>
          <w:tcPr>
            <w:tcW w:w="1275"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24.</w:t>
            </w:r>
          </w:p>
        </w:tc>
        <w:tc>
          <w:tcPr>
            <w:tcW w:w="5437"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Я завжди прагну будь-якою ціною бути першим(ою) у всіх починаннях.</w:t>
            </w:r>
          </w:p>
        </w:tc>
        <w:tc>
          <w:tcPr>
            <w:tcW w:w="1414"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c>
          <w:tcPr>
            <w:tcW w:w="1221"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r>
      <w:tr w:rsidR="00320344" w:rsidRPr="00F74D79" w:rsidTr="0032162C">
        <w:tc>
          <w:tcPr>
            <w:tcW w:w="1275"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25.</w:t>
            </w:r>
          </w:p>
        </w:tc>
        <w:tc>
          <w:tcPr>
            <w:tcW w:w="5437"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Я прагну виробити універсальний стиль управління, прийнятий у більшості ситуацій.</w:t>
            </w:r>
          </w:p>
        </w:tc>
        <w:tc>
          <w:tcPr>
            <w:tcW w:w="1414"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c>
          <w:tcPr>
            <w:tcW w:w="1221"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r>
      <w:tr w:rsidR="00320344" w:rsidRPr="00F74D79" w:rsidTr="0032162C">
        <w:tc>
          <w:tcPr>
            <w:tcW w:w="1275"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26.</w:t>
            </w:r>
          </w:p>
        </w:tc>
        <w:tc>
          <w:tcPr>
            <w:tcW w:w="5437"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Мені легше підлаштуватися під думку більшості колективу, ніж виступати проти нього.</w:t>
            </w:r>
          </w:p>
        </w:tc>
        <w:tc>
          <w:tcPr>
            <w:tcW w:w="1414"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c>
          <w:tcPr>
            <w:tcW w:w="1221"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r>
      <w:tr w:rsidR="00320344" w:rsidRPr="00F74D79" w:rsidTr="0032162C">
        <w:tc>
          <w:tcPr>
            <w:tcW w:w="1275"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27.</w:t>
            </w:r>
          </w:p>
        </w:tc>
        <w:tc>
          <w:tcPr>
            <w:tcW w:w="5437"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На мій погляд, підлеглих потрібно хвалити за кожен, навіть незначний, успіх.</w:t>
            </w:r>
          </w:p>
        </w:tc>
        <w:tc>
          <w:tcPr>
            <w:tcW w:w="1414"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c>
          <w:tcPr>
            <w:tcW w:w="1221"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r>
      <w:tr w:rsidR="00320344" w:rsidRPr="00F74D79" w:rsidTr="0032162C">
        <w:tc>
          <w:tcPr>
            <w:tcW w:w="1275"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28.</w:t>
            </w:r>
          </w:p>
        </w:tc>
        <w:tc>
          <w:tcPr>
            <w:tcW w:w="5437"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Я не можу критикувати підлеглих у присутності інших людей.</w:t>
            </w:r>
          </w:p>
        </w:tc>
        <w:tc>
          <w:tcPr>
            <w:tcW w:w="1414"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c>
          <w:tcPr>
            <w:tcW w:w="1221"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r>
      <w:tr w:rsidR="00320344" w:rsidRPr="00F74D79" w:rsidTr="0032162C">
        <w:tc>
          <w:tcPr>
            <w:tcW w:w="1275"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29.</w:t>
            </w:r>
          </w:p>
        </w:tc>
        <w:tc>
          <w:tcPr>
            <w:tcW w:w="5437"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Я змушений(а) частіше просити, ніж вимагати.</w:t>
            </w:r>
          </w:p>
        </w:tc>
        <w:tc>
          <w:tcPr>
            <w:tcW w:w="1414"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c>
          <w:tcPr>
            <w:tcW w:w="1221"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r>
      <w:tr w:rsidR="00320344" w:rsidRPr="00F74D79" w:rsidTr="0032162C">
        <w:tc>
          <w:tcPr>
            <w:tcW w:w="1275"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30.</w:t>
            </w:r>
          </w:p>
        </w:tc>
        <w:tc>
          <w:tcPr>
            <w:tcW w:w="5437"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Часто в момент збудження я втрачаю контроль над своїми почуттями, особливо коли мені набридають.</w:t>
            </w:r>
          </w:p>
        </w:tc>
        <w:tc>
          <w:tcPr>
            <w:tcW w:w="1414"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c>
          <w:tcPr>
            <w:tcW w:w="1221"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r>
      <w:tr w:rsidR="00320344" w:rsidRPr="00F74D79" w:rsidTr="0032162C">
        <w:tc>
          <w:tcPr>
            <w:tcW w:w="1275"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31.</w:t>
            </w:r>
          </w:p>
        </w:tc>
        <w:tc>
          <w:tcPr>
            <w:tcW w:w="5437"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Якби я мав(ла) можливість частіше бувати серед підлеглих, ефективність мого керівництва значно б зросла.</w:t>
            </w:r>
          </w:p>
        </w:tc>
        <w:tc>
          <w:tcPr>
            <w:tcW w:w="1414"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c>
          <w:tcPr>
            <w:tcW w:w="1221"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r>
      <w:tr w:rsidR="00320344" w:rsidRPr="00F74D79" w:rsidTr="0032162C">
        <w:tc>
          <w:tcPr>
            <w:tcW w:w="1275"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32.</w:t>
            </w:r>
          </w:p>
        </w:tc>
        <w:tc>
          <w:tcPr>
            <w:tcW w:w="5437"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Інколи я виявляю незворушність і байдужість до інтересів та захоплень підлеглих.</w:t>
            </w:r>
          </w:p>
        </w:tc>
        <w:tc>
          <w:tcPr>
            <w:tcW w:w="1414"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c>
          <w:tcPr>
            <w:tcW w:w="1221"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r>
      <w:tr w:rsidR="00320344" w:rsidRPr="00F74D79" w:rsidTr="0032162C">
        <w:tc>
          <w:tcPr>
            <w:tcW w:w="1275"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33.</w:t>
            </w:r>
          </w:p>
        </w:tc>
        <w:tc>
          <w:tcPr>
            <w:tcW w:w="5437"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Я надаю найдосвідченішим підлеглим більше самостійності у вирішенні складних завдань, особливо контролюючи їх.</w:t>
            </w:r>
          </w:p>
        </w:tc>
        <w:tc>
          <w:tcPr>
            <w:tcW w:w="1414"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c>
          <w:tcPr>
            <w:tcW w:w="1221"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r>
      <w:tr w:rsidR="00320344" w:rsidRPr="00F74D79" w:rsidTr="0032162C">
        <w:tc>
          <w:tcPr>
            <w:tcW w:w="1275"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34.</w:t>
            </w:r>
          </w:p>
        </w:tc>
        <w:tc>
          <w:tcPr>
            <w:tcW w:w="5437"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Я часто аналізую та обговорюю проблеми своїх підлеглих.</w:t>
            </w:r>
          </w:p>
        </w:tc>
        <w:tc>
          <w:tcPr>
            <w:tcW w:w="1414"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c>
          <w:tcPr>
            <w:tcW w:w="1221"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r>
      <w:tr w:rsidR="00320344" w:rsidRPr="00F74D79" w:rsidTr="0032162C">
        <w:tc>
          <w:tcPr>
            <w:tcW w:w="1275"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lastRenderedPageBreak/>
              <w:t>35.</w:t>
            </w:r>
          </w:p>
        </w:tc>
        <w:tc>
          <w:tcPr>
            <w:tcW w:w="5437"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Мої помічники справляються не тільки зі своїми, а й з частиною моїх функціональних обов’язків.</w:t>
            </w:r>
          </w:p>
        </w:tc>
        <w:tc>
          <w:tcPr>
            <w:tcW w:w="1414"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c>
          <w:tcPr>
            <w:tcW w:w="1221"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r>
      <w:tr w:rsidR="00320344" w:rsidRPr="00F74D79" w:rsidTr="0032162C">
        <w:tc>
          <w:tcPr>
            <w:tcW w:w="1275"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36.</w:t>
            </w:r>
          </w:p>
        </w:tc>
        <w:tc>
          <w:tcPr>
            <w:tcW w:w="5437"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Для мене легше обійти конфлікти з вищими колами управлінців, ніж із підлеглими, яких завжди можна поставити на місце.</w:t>
            </w:r>
          </w:p>
        </w:tc>
        <w:tc>
          <w:tcPr>
            <w:tcW w:w="1414"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c>
          <w:tcPr>
            <w:tcW w:w="1221"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r>
      <w:tr w:rsidR="00320344" w:rsidRPr="00F74D79" w:rsidTr="0032162C">
        <w:tc>
          <w:tcPr>
            <w:tcW w:w="1275"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37.</w:t>
            </w:r>
          </w:p>
        </w:tc>
        <w:tc>
          <w:tcPr>
            <w:tcW w:w="5437"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Я завжди домагаюся виконання своїх рішень усупереч обставинам.</w:t>
            </w:r>
          </w:p>
        </w:tc>
        <w:tc>
          <w:tcPr>
            <w:tcW w:w="1414"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c>
          <w:tcPr>
            <w:tcW w:w="1221"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r>
      <w:tr w:rsidR="00320344" w:rsidRPr="00F74D79" w:rsidTr="0032162C">
        <w:tc>
          <w:tcPr>
            <w:tcW w:w="1275"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38.</w:t>
            </w:r>
          </w:p>
        </w:tc>
        <w:tc>
          <w:tcPr>
            <w:tcW w:w="5437"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Найскладніше для мене – втручатися в роботу людей, вимагати від них додаткових зусиль.</w:t>
            </w:r>
          </w:p>
        </w:tc>
        <w:tc>
          <w:tcPr>
            <w:tcW w:w="1414"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c>
          <w:tcPr>
            <w:tcW w:w="1221"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r>
      <w:tr w:rsidR="00320344" w:rsidRPr="00F74D79" w:rsidTr="0032162C">
        <w:tc>
          <w:tcPr>
            <w:tcW w:w="1275"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39.</w:t>
            </w:r>
          </w:p>
        </w:tc>
        <w:tc>
          <w:tcPr>
            <w:tcW w:w="5437"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Щоб краще зрозуміти підлеглих, я намагаюсь уявити себе на їхньому місці.</w:t>
            </w:r>
          </w:p>
        </w:tc>
        <w:tc>
          <w:tcPr>
            <w:tcW w:w="1414"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c>
          <w:tcPr>
            <w:tcW w:w="1221"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r>
      <w:tr w:rsidR="00320344" w:rsidRPr="00F74D79" w:rsidTr="0032162C">
        <w:tc>
          <w:tcPr>
            <w:tcW w:w="1275"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40.</w:t>
            </w:r>
          </w:p>
        </w:tc>
        <w:tc>
          <w:tcPr>
            <w:tcW w:w="5437"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Гадаю, що управління людьми має бути гнучким – підлеглим не можна демонструвати ні явної неприхильності, ні панібратства.</w:t>
            </w:r>
          </w:p>
        </w:tc>
        <w:tc>
          <w:tcPr>
            <w:tcW w:w="1414"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c>
          <w:tcPr>
            <w:tcW w:w="1221"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r>
      <w:tr w:rsidR="00320344" w:rsidRPr="00F74D79" w:rsidTr="0032162C">
        <w:tc>
          <w:tcPr>
            <w:tcW w:w="1275"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41.</w:t>
            </w:r>
          </w:p>
        </w:tc>
        <w:tc>
          <w:tcPr>
            <w:tcW w:w="5437"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Найбільше мене хвилюють власні проблеми, а не проблеми підлеглих.</w:t>
            </w:r>
          </w:p>
        </w:tc>
        <w:tc>
          <w:tcPr>
            <w:tcW w:w="1414"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c>
          <w:tcPr>
            <w:tcW w:w="1221"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r>
      <w:tr w:rsidR="00320344" w:rsidRPr="00F74D79" w:rsidTr="0032162C">
        <w:tc>
          <w:tcPr>
            <w:tcW w:w="1275"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42.</w:t>
            </w:r>
          </w:p>
        </w:tc>
        <w:tc>
          <w:tcPr>
            <w:tcW w:w="5437"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Я змушений(а) часто займатися поточними справами й відчувати від цього великі емоційні та інтелектуальні навантаження.</w:t>
            </w:r>
          </w:p>
        </w:tc>
        <w:tc>
          <w:tcPr>
            <w:tcW w:w="1414"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c>
          <w:tcPr>
            <w:tcW w:w="1221"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r>
      <w:tr w:rsidR="00320344" w:rsidRPr="00F74D79" w:rsidTr="0032162C">
        <w:tc>
          <w:tcPr>
            <w:tcW w:w="1275"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43.</w:t>
            </w:r>
          </w:p>
        </w:tc>
        <w:tc>
          <w:tcPr>
            <w:tcW w:w="5437"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Родичі примушували мене підкорятися навіть тоді, коли я вважав(ла) це нерозумним.</w:t>
            </w:r>
          </w:p>
        </w:tc>
        <w:tc>
          <w:tcPr>
            <w:tcW w:w="1414"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c>
          <w:tcPr>
            <w:tcW w:w="1221"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r>
      <w:tr w:rsidR="00320344" w:rsidRPr="00F74D79" w:rsidTr="0032162C">
        <w:tc>
          <w:tcPr>
            <w:tcW w:w="1275"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44.</w:t>
            </w:r>
          </w:p>
        </w:tc>
        <w:tc>
          <w:tcPr>
            <w:tcW w:w="5437"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Роботу з людьми я уявляю собі як нестерпне заняття.</w:t>
            </w:r>
          </w:p>
        </w:tc>
        <w:tc>
          <w:tcPr>
            <w:tcW w:w="1414"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c>
          <w:tcPr>
            <w:tcW w:w="1221"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r>
      <w:tr w:rsidR="00320344" w:rsidRPr="00F74D79" w:rsidTr="0032162C">
        <w:tc>
          <w:tcPr>
            <w:tcW w:w="1275"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45.</w:t>
            </w:r>
          </w:p>
        </w:tc>
        <w:tc>
          <w:tcPr>
            <w:tcW w:w="5437"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Я прагну розвивати в колективі взаємодопомогу й співробітництво.</w:t>
            </w:r>
          </w:p>
        </w:tc>
        <w:tc>
          <w:tcPr>
            <w:tcW w:w="1414"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c>
          <w:tcPr>
            <w:tcW w:w="1221"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r>
      <w:tr w:rsidR="00320344" w:rsidRPr="00F74D79" w:rsidTr="0032162C">
        <w:tc>
          <w:tcPr>
            <w:tcW w:w="1275"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46.</w:t>
            </w:r>
          </w:p>
        </w:tc>
        <w:tc>
          <w:tcPr>
            <w:tcW w:w="5437"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Я вдячний(а) за пропозиції та поради підлеглих.</w:t>
            </w:r>
          </w:p>
        </w:tc>
        <w:tc>
          <w:tcPr>
            <w:tcW w:w="1414"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c>
          <w:tcPr>
            <w:tcW w:w="1221"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r>
      <w:tr w:rsidR="00320344" w:rsidRPr="00F74D79" w:rsidTr="0032162C">
        <w:tc>
          <w:tcPr>
            <w:tcW w:w="1275"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47.</w:t>
            </w:r>
          </w:p>
        </w:tc>
        <w:tc>
          <w:tcPr>
            <w:tcW w:w="5437"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Головне в керівництві – розподіляти обов’язки.</w:t>
            </w:r>
          </w:p>
        </w:tc>
        <w:tc>
          <w:tcPr>
            <w:tcW w:w="1414"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c>
          <w:tcPr>
            <w:tcW w:w="1221"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r>
      <w:tr w:rsidR="00320344" w:rsidRPr="00F74D79" w:rsidTr="0032162C">
        <w:tc>
          <w:tcPr>
            <w:tcW w:w="1275"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48.</w:t>
            </w:r>
          </w:p>
        </w:tc>
        <w:tc>
          <w:tcPr>
            <w:tcW w:w="5437"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Ефективність управління досягається тоді, коли підлеглі є лише виконавцями волі менеджера.</w:t>
            </w:r>
          </w:p>
        </w:tc>
        <w:tc>
          <w:tcPr>
            <w:tcW w:w="1414"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c>
          <w:tcPr>
            <w:tcW w:w="1221"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r>
      <w:tr w:rsidR="00320344" w:rsidRPr="00F74D79" w:rsidTr="0032162C">
        <w:tc>
          <w:tcPr>
            <w:tcW w:w="1275"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49.</w:t>
            </w:r>
          </w:p>
        </w:tc>
        <w:tc>
          <w:tcPr>
            <w:tcW w:w="5437"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Підлеглі в основному – безвідповідальні люди, тому їх потрібно постійно контролювати.</w:t>
            </w:r>
          </w:p>
        </w:tc>
        <w:tc>
          <w:tcPr>
            <w:tcW w:w="1414"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c>
          <w:tcPr>
            <w:tcW w:w="1221"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r>
      <w:tr w:rsidR="00320344" w:rsidRPr="00F74D79" w:rsidTr="0032162C">
        <w:tc>
          <w:tcPr>
            <w:tcW w:w="1275"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50.</w:t>
            </w:r>
          </w:p>
        </w:tc>
        <w:tc>
          <w:tcPr>
            <w:tcW w:w="5437"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Найкраще надавати повну самостійність колективу та ні в що не втручатися.</w:t>
            </w:r>
          </w:p>
        </w:tc>
        <w:tc>
          <w:tcPr>
            <w:tcW w:w="1414"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c>
          <w:tcPr>
            <w:tcW w:w="1221"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r>
      <w:tr w:rsidR="00320344" w:rsidRPr="00F74D79" w:rsidTr="0032162C">
        <w:tc>
          <w:tcPr>
            <w:tcW w:w="1275"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51.</w:t>
            </w:r>
          </w:p>
        </w:tc>
        <w:tc>
          <w:tcPr>
            <w:tcW w:w="5437"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Для ефективного керівництва потрібно пошановувати найздібніших підлеглих і суворо вимагати від недбайливих.</w:t>
            </w:r>
          </w:p>
        </w:tc>
        <w:tc>
          <w:tcPr>
            <w:tcW w:w="1414"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c>
          <w:tcPr>
            <w:tcW w:w="1221"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r>
      <w:tr w:rsidR="00320344" w:rsidRPr="00F74D79" w:rsidTr="0032162C">
        <w:tc>
          <w:tcPr>
            <w:tcW w:w="1275"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lastRenderedPageBreak/>
              <w:t>52.</w:t>
            </w:r>
          </w:p>
        </w:tc>
        <w:tc>
          <w:tcPr>
            <w:tcW w:w="5437"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Я завжди визнаю свої помилки та вибираю більш правильне рішення.</w:t>
            </w:r>
          </w:p>
        </w:tc>
        <w:tc>
          <w:tcPr>
            <w:tcW w:w="1414"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c>
          <w:tcPr>
            <w:tcW w:w="1221"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r>
      <w:tr w:rsidR="00320344" w:rsidRPr="00F74D79" w:rsidTr="0032162C">
        <w:tc>
          <w:tcPr>
            <w:tcW w:w="1275"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53.</w:t>
            </w:r>
          </w:p>
        </w:tc>
        <w:tc>
          <w:tcPr>
            <w:tcW w:w="5437"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Я часто змушений(а) пояснювати невдачі в управлінні об’єктивними обставинами.</w:t>
            </w:r>
          </w:p>
        </w:tc>
        <w:tc>
          <w:tcPr>
            <w:tcW w:w="1414"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c>
          <w:tcPr>
            <w:tcW w:w="1221"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r>
      <w:tr w:rsidR="00320344" w:rsidRPr="00F74D79" w:rsidTr="0032162C">
        <w:tc>
          <w:tcPr>
            <w:tcW w:w="1275"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54.</w:t>
            </w:r>
          </w:p>
        </w:tc>
        <w:tc>
          <w:tcPr>
            <w:tcW w:w="5437"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Порушників дисципліни потрібно суворо карати.</w:t>
            </w:r>
          </w:p>
        </w:tc>
        <w:tc>
          <w:tcPr>
            <w:tcW w:w="1414"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c>
          <w:tcPr>
            <w:tcW w:w="1221"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r>
      <w:tr w:rsidR="00320344" w:rsidRPr="00F74D79" w:rsidTr="0032162C">
        <w:tc>
          <w:tcPr>
            <w:tcW w:w="1275"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55.</w:t>
            </w:r>
          </w:p>
        </w:tc>
        <w:tc>
          <w:tcPr>
            <w:tcW w:w="5437"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У критиці підлеглих я буваю нещадним(ою).</w:t>
            </w:r>
          </w:p>
        </w:tc>
        <w:tc>
          <w:tcPr>
            <w:tcW w:w="1414"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c>
          <w:tcPr>
            <w:tcW w:w="1221"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r>
      <w:tr w:rsidR="00320344" w:rsidRPr="00F74D79" w:rsidTr="0032162C">
        <w:tc>
          <w:tcPr>
            <w:tcW w:w="1275"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56.</w:t>
            </w:r>
          </w:p>
        </w:tc>
        <w:tc>
          <w:tcPr>
            <w:tcW w:w="5437"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Інколи мені здається, що в колективі я зайва людина.</w:t>
            </w:r>
          </w:p>
        </w:tc>
        <w:tc>
          <w:tcPr>
            <w:tcW w:w="1414"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c>
          <w:tcPr>
            <w:tcW w:w="1221"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r>
      <w:tr w:rsidR="00320344" w:rsidRPr="00F74D79" w:rsidTr="0032162C">
        <w:tc>
          <w:tcPr>
            <w:tcW w:w="1275"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57.</w:t>
            </w:r>
          </w:p>
        </w:tc>
        <w:tc>
          <w:tcPr>
            <w:tcW w:w="5437"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Перш ніж докоряти підлеглому, прагну його похвалити.</w:t>
            </w:r>
          </w:p>
        </w:tc>
        <w:tc>
          <w:tcPr>
            <w:tcW w:w="1414"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c>
          <w:tcPr>
            <w:tcW w:w="1221"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r>
      <w:tr w:rsidR="00320344" w:rsidRPr="00F74D79" w:rsidTr="0032162C">
        <w:tc>
          <w:tcPr>
            <w:tcW w:w="1275"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58.</w:t>
            </w:r>
          </w:p>
        </w:tc>
        <w:tc>
          <w:tcPr>
            <w:tcW w:w="5437"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Я добре взаємодію з колективом і рахуюся з його думкою.</w:t>
            </w:r>
          </w:p>
        </w:tc>
        <w:tc>
          <w:tcPr>
            <w:tcW w:w="1414"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c>
          <w:tcPr>
            <w:tcW w:w="1221"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r>
      <w:tr w:rsidR="00320344" w:rsidRPr="00F74D79" w:rsidTr="0032162C">
        <w:tc>
          <w:tcPr>
            <w:tcW w:w="1275"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59.</w:t>
            </w:r>
          </w:p>
        </w:tc>
        <w:tc>
          <w:tcPr>
            <w:tcW w:w="5437"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Мені часто докоряють у надмірній м’якості до підлеглих.</w:t>
            </w:r>
          </w:p>
        </w:tc>
        <w:tc>
          <w:tcPr>
            <w:tcW w:w="1414"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c>
          <w:tcPr>
            <w:tcW w:w="1221"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r>
      <w:tr w:rsidR="00320344" w:rsidRPr="00F74D79" w:rsidTr="0032162C">
        <w:tc>
          <w:tcPr>
            <w:tcW w:w="1275"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60.</w:t>
            </w:r>
          </w:p>
        </w:tc>
        <w:tc>
          <w:tcPr>
            <w:tcW w:w="5437"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Якби мої підлеглі робили так, як я вимагаю, то я домігся (домоглася) б чогось більшого.</w:t>
            </w:r>
          </w:p>
        </w:tc>
        <w:tc>
          <w:tcPr>
            <w:tcW w:w="1414"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c>
          <w:tcPr>
            <w:tcW w:w="1221" w:type="dxa"/>
            <w:shd w:val="clear" w:color="auto" w:fill="auto"/>
          </w:tcPr>
          <w:p w:rsidR="00320344" w:rsidRPr="00F74D79" w:rsidRDefault="00320344" w:rsidP="0032162C">
            <w:pPr>
              <w:spacing w:after="0" w:line="240" w:lineRule="auto"/>
              <w:jc w:val="both"/>
              <w:rPr>
                <w:rFonts w:ascii="Times New Roman" w:hAnsi="Times New Roman" w:cs="Times New Roman"/>
                <w:sz w:val="28"/>
                <w:szCs w:val="28"/>
              </w:rPr>
            </w:pPr>
          </w:p>
        </w:tc>
      </w:tr>
    </w:tbl>
    <w:p w:rsidR="00320344" w:rsidRPr="00F74D79" w:rsidRDefault="00320344" w:rsidP="00320344">
      <w:pPr>
        <w:spacing w:after="0" w:line="360" w:lineRule="auto"/>
        <w:ind w:firstLine="709"/>
        <w:jc w:val="both"/>
        <w:rPr>
          <w:rFonts w:ascii="Times New Roman" w:hAnsi="Times New Roman" w:cs="Times New Roman"/>
          <w:b/>
          <w:sz w:val="28"/>
          <w:szCs w:val="28"/>
        </w:rPr>
      </w:pPr>
    </w:p>
    <w:p w:rsidR="00320344" w:rsidRPr="00F74D79" w:rsidRDefault="00320344" w:rsidP="00320344">
      <w:pPr>
        <w:spacing w:after="0" w:line="360" w:lineRule="auto"/>
        <w:ind w:firstLine="709"/>
        <w:jc w:val="both"/>
        <w:rPr>
          <w:rFonts w:ascii="Times New Roman" w:hAnsi="Times New Roman" w:cs="Times New Roman"/>
          <w:b/>
          <w:sz w:val="28"/>
          <w:szCs w:val="28"/>
        </w:rPr>
      </w:pPr>
      <w:r w:rsidRPr="00F74D79">
        <w:rPr>
          <w:rFonts w:ascii="Times New Roman" w:hAnsi="Times New Roman" w:cs="Times New Roman"/>
          <w:b/>
          <w:sz w:val="28"/>
          <w:szCs w:val="28"/>
        </w:rPr>
        <w:t>Обробка та інтерпретація результатів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3"/>
        <w:gridCol w:w="3848"/>
        <w:gridCol w:w="3124"/>
      </w:tblGrid>
      <w:tr w:rsidR="00320344" w:rsidRPr="00F74D79" w:rsidTr="0032162C">
        <w:tc>
          <w:tcPr>
            <w:tcW w:w="2373" w:type="dxa"/>
            <w:shd w:val="clear" w:color="auto" w:fill="auto"/>
            <w:vAlign w:val="center"/>
          </w:tcPr>
          <w:p w:rsidR="00320344" w:rsidRPr="00F74D79" w:rsidRDefault="00320344" w:rsidP="0032162C">
            <w:pPr>
              <w:spacing w:after="0" w:line="240" w:lineRule="auto"/>
              <w:jc w:val="center"/>
              <w:rPr>
                <w:rFonts w:ascii="Times New Roman" w:hAnsi="Times New Roman" w:cs="Times New Roman"/>
                <w:b/>
                <w:sz w:val="28"/>
                <w:szCs w:val="28"/>
              </w:rPr>
            </w:pPr>
            <w:r w:rsidRPr="00F74D79">
              <w:rPr>
                <w:rFonts w:ascii="Times New Roman" w:hAnsi="Times New Roman" w:cs="Times New Roman"/>
                <w:b/>
                <w:sz w:val="28"/>
                <w:szCs w:val="28"/>
              </w:rPr>
              <w:t>Стиль управління</w:t>
            </w:r>
          </w:p>
        </w:tc>
        <w:tc>
          <w:tcPr>
            <w:tcW w:w="3849" w:type="dxa"/>
            <w:shd w:val="clear" w:color="auto" w:fill="auto"/>
            <w:vAlign w:val="center"/>
          </w:tcPr>
          <w:p w:rsidR="00320344" w:rsidRPr="00F74D79" w:rsidRDefault="00320344" w:rsidP="0032162C">
            <w:pPr>
              <w:spacing w:after="0" w:line="240" w:lineRule="auto"/>
              <w:jc w:val="center"/>
              <w:rPr>
                <w:rFonts w:ascii="Times New Roman" w:hAnsi="Times New Roman" w:cs="Times New Roman"/>
                <w:b/>
                <w:sz w:val="28"/>
                <w:szCs w:val="28"/>
              </w:rPr>
            </w:pPr>
            <w:r w:rsidRPr="00F74D79">
              <w:rPr>
                <w:rFonts w:ascii="Times New Roman" w:hAnsi="Times New Roman" w:cs="Times New Roman"/>
                <w:b/>
                <w:sz w:val="28"/>
                <w:szCs w:val="28"/>
              </w:rPr>
              <w:t>Номери відповідей</w:t>
            </w:r>
          </w:p>
        </w:tc>
        <w:tc>
          <w:tcPr>
            <w:tcW w:w="3125" w:type="dxa"/>
            <w:shd w:val="clear" w:color="auto" w:fill="auto"/>
            <w:vAlign w:val="center"/>
          </w:tcPr>
          <w:p w:rsidR="00320344" w:rsidRPr="00F74D79" w:rsidRDefault="00320344" w:rsidP="0032162C">
            <w:pPr>
              <w:spacing w:after="0" w:line="240" w:lineRule="auto"/>
              <w:jc w:val="center"/>
              <w:rPr>
                <w:rFonts w:ascii="Times New Roman" w:hAnsi="Times New Roman" w:cs="Times New Roman"/>
                <w:b/>
                <w:sz w:val="28"/>
                <w:szCs w:val="28"/>
              </w:rPr>
            </w:pPr>
            <w:r w:rsidRPr="00F74D79">
              <w:rPr>
                <w:rFonts w:ascii="Times New Roman" w:hAnsi="Times New Roman" w:cs="Times New Roman"/>
                <w:b/>
                <w:sz w:val="28"/>
                <w:szCs w:val="28"/>
              </w:rPr>
              <w:t>Сума відповідей</w:t>
            </w:r>
          </w:p>
        </w:tc>
      </w:tr>
      <w:tr w:rsidR="00320344" w:rsidRPr="00F74D79" w:rsidTr="0032162C">
        <w:tc>
          <w:tcPr>
            <w:tcW w:w="2373" w:type="dxa"/>
            <w:shd w:val="clear" w:color="auto" w:fill="auto"/>
            <w:vAlign w:val="center"/>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Авторитарний</w:t>
            </w:r>
          </w:p>
        </w:tc>
        <w:tc>
          <w:tcPr>
            <w:tcW w:w="3849" w:type="dxa"/>
            <w:shd w:val="clear" w:color="auto" w:fill="auto"/>
            <w:vAlign w:val="center"/>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1, 6, 7, 12, 13, 18, 19, 24, 25, 30, 31, 36, 37, 42, 43, 48, 49, 54, 55, 56.</w:t>
            </w:r>
          </w:p>
        </w:tc>
        <w:tc>
          <w:tcPr>
            <w:tcW w:w="3125" w:type="dxa"/>
            <w:shd w:val="clear" w:color="auto" w:fill="auto"/>
            <w:vAlign w:val="center"/>
          </w:tcPr>
          <w:p w:rsidR="00320344" w:rsidRPr="00F74D79" w:rsidRDefault="00320344" w:rsidP="0032162C">
            <w:pPr>
              <w:spacing w:after="0" w:line="240" w:lineRule="auto"/>
              <w:jc w:val="both"/>
              <w:rPr>
                <w:rFonts w:ascii="Times New Roman" w:hAnsi="Times New Roman" w:cs="Times New Roman"/>
                <w:sz w:val="28"/>
                <w:szCs w:val="28"/>
              </w:rPr>
            </w:pPr>
          </w:p>
        </w:tc>
      </w:tr>
      <w:tr w:rsidR="00320344" w:rsidRPr="00F74D79" w:rsidTr="0032162C">
        <w:tc>
          <w:tcPr>
            <w:tcW w:w="2373" w:type="dxa"/>
            <w:shd w:val="clear" w:color="auto" w:fill="auto"/>
            <w:vAlign w:val="center"/>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Ліберальний</w:t>
            </w:r>
          </w:p>
        </w:tc>
        <w:tc>
          <w:tcPr>
            <w:tcW w:w="3849" w:type="dxa"/>
            <w:shd w:val="clear" w:color="auto" w:fill="auto"/>
            <w:vAlign w:val="center"/>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2, 5, 8, 11, 14, 17, 20, 23, 26, 29, 32, 35, 38, 41, 44, 47, 50, 53, 56, 59.</w:t>
            </w:r>
          </w:p>
        </w:tc>
        <w:tc>
          <w:tcPr>
            <w:tcW w:w="3125" w:type="dxa"/>
            <w:shd w:val="clear" w:color="auto" w:fill="auto"/>
            <w:vAlign w:val="center"/>
          </w:tcPr>
          <w:p w:rsidR="00320344" w:rsidRPr="00F74D79" w:rsidRDefault="00320344" w:rsidP="0032162C">
            <w:pPr>
              <w:spacing w:after="0" w:line="240" w:lineRule="auto"/>
              <w:jc w:val="both"/>
              <w:rPr>
                <w:rFonts w:ascii="Times New Roman" w:hAnsi="Times New Roman" w:cs="Times New Roman"/>
                <w:sz w:val="28"/>
                <w:szCs w:val="28"/>
              </w:rPr>
            </w:pPr>
          </w:p>
        </w:tc>
      </w:tr>
      <w:tr w:rsidR="00320344" w:rsidRPr="00F74D79" w:rsidTr="0032162C">
        <w:tc>
          <w:tcPr>
            <w:tcW w:w="2373" w:type="dxa"/>
            <w:shd w:val="clear" w:color="auto" w:fill="auto"/>
            <w:vAlign w:val="center"/>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Демократичний</w:t>
            </w:r>
          </w:p>
        </w:tc>
        <w:tc>
          <w:tcPr>
            <w:tcW w:w="3849" w:type="dxa"/>
            <w:shd w:val="clear" w:color="auto" w:fill="auto"/>
            <w:vAlign w:val="center"/>
          </w:tcPr>
          <w:p w:rsidR="00320344" w:rsidRPr="00F74D79" w:rsidRDefault="00320344" w:rsidP="0032162C">
            <w:pPr>
              <w:spacing w:after="0" w:line="240" w:lineRule="auto"/>
              <w:jc w:val="both"/>
              <w:rPr>
                <w:rFonts w:ascii="Times New Roman" w:hAnsi="Times New Roman" w:cs="Times New Roman"/>
                <w:sz w:val="28"/>
                <w:szCs w:val="28"/>
              </w:rPr>
            </w:pPr>
            <w:r w:rsidRPr="00F74D79">
              <w:rPr>
                <w:rFonts w:ascii="Times New Roman" w:hAnsi="Times New Roman" w:cs="Times New Roman"/>
                <w:sz w:val="28"/>
                <w:szCs w:val="28"/>
              </w:rPr>
              <w:t>3, 4, 9, 10, 15, 16, 21, 22, 27, 28, 33, 34, 39, 40, 45, 46, 51, 52, 57, 58.</w:t>
            </w:r>
          </w:p>
        </w:tc>
        <w:tc>
          <w:tcPr>
            <w:tcW w:w="3125" w:type="dxa"/>
            <w:shd w:val="clear" w:color="auto" w:fill="auto"/>
            <w:vAlign w:val="center"/>
          </w:tcPr>
          <w:p w:rsidR="00320344" w:rsidRPr="00F74D79" w:rsidRDefault="00320344" w:rsidP="0032162C">
            <w:pPr>
              <w:spacing w:after="0" w:line="240" w:lineRule="auto"/>
              <w:jc w:val="both"/>
              <w:rPr>
                <w:rFonts w:ascii="Times New Roman" w:hAnsi="Times New Roman" w:cs="Times New Roman"/>
                <w:sz w:val="28"/>
                <w:szCs w:val="28"/>
              </w:rPr>
            </w:pPr>
          </w:p>
        </w:tc>
      </w:tr>
    </w:tbl>
    <w:p w:rsidR="00320344" w:rsidRPr="00F74D79" w:rsidRDefault="00320344" w:rsidP="00320344">
      <w:pPr>
        <w:spacing w:after="0" w:line="360" w:lineRule="auto"/>
        <w:ind w:firstLine="709"/>
        <w:jc w:val="both"/>
        <w:rPr>
          <w:rFonts w:ascii="Times New Roman" w:hAnsi="Times New Roman" w:cs="Times New Roman"/>
          <w:sz w:val="28"/>
          <w:szCs w:val="28"/>
        </w:rPr>
      </w:pPr>
    </w:p>
    <w:p w:rsidR="00320344" w:rsidRPr="00F74D79" w:rsidRDefault="00320344" w:rsidP="00320344">
      <w:pPr>
        <w:spacing w:after="0" w:line="360" w:lineRule="auto"/>
        <w:ind w:firstLine="709"/>
        <w:jc w:val="both"/>
        <w:rPr>
          <w:rFonts w:ascii="Times New Roman" w:hAnsi="Times New Roman" w:cs="Times New Roman"/>
          <w:sz w:val="28"/>
          <w:szCs w:val="28"/>
        </w:rPr>
      </w:pPr>
      <w:r w:rsidRPr="00F74D79">
        <w:rPr>
          <w:rFonts w:ascii="Times New Roman" w:hAnsi="Times New Roman" w:cs="Times New Roman"/>
          <w:sz w:val="28"/>
          <w:szCs w:val="28"/>
        </w:rPr>
        <w:t>Ступінь вираженості стилю буде різним:</w:t>
      </w:r>
    </w:p>
    <w:p w:rsidR="00320344" w:rsidRPr="00F74D79" w:rsidRDefault="00320344" w:rsidP="00FD0402">
      <w:pPr>
        <w:numPr>
          <w:ilvl w:val="0"/>
          <w:numId w:val="36"/>
        </w:numPr>
        <w:spacing w:after="0" w:line="360" w:lineRule="auto"/>
        <w:ind w:left="0" w:firstLine="709"/>
        <w:jc w:val="both"/>
        <w:rPr>
          <w:rFonts w:ascii="Times New Roman" w:hAnsi="Times New Roman" w:cs="Times New Roman"/>
          <w:sz w:val="28"/>
          <w:szCs w:val="28"/>
        </w:rPr>
      </w:pPr>
      <w:r w:rsidRPr="00F74D79">
        <w:rPr>
          <w:rFonts w:ascii="Times New Roman" w:hAnsi="Times New Roman" w:cs="Times New Roman"/>
          <w:sz w:val="28"/>
          <w:szCs w:val="28"/>
        </w:rPr>
        <w:t>мінімальний – 0-7;</w:t>
      </w:r>
    </w:p>
    <w:p w:rsidR="00320344" w:rsidRPr="00F74D79" w:rsidRDefault="00320344" w:rsidP="00FD0402">
      <w:pPr>
        <w:numPr>
          <w:ilvl w:val="0"/>
          <w:numId w:val="36"/>
        </w:numPr>
        <w:spacing w:after="0" w:line="360" w:lineRule="auto"/>
        <w:ind w:left="0" w:firstLine="709"/>
        <w:jc w:val="both"/>
        <w:rPr>
          <w:rFonts w:ascii="Times New Roman" w:hAnsi="Times New Roman" w:cs="Times New Roman"/>
          <w:sz w:val="28"/>
          <w:szCs w:val="28"/>
        </w:rPr>
      </w:pPr>
      <w:r w:rsidRPr="00F74D79">
        <w:rPr>
          <w:rFonts w:ascii="Times New Roman" w:hAnsi="Times New Roman" w:cs="Times New Roman"/>
          <w:sz w:val="28"/>
          <w:szCs w:val="28"/>
        </w:rPr>
        <w:t>середній – 8-13;</w:t>
      </w:r>
    </w:p>
    <w:p w:rsidR="00320344" w:rsidRPr="00F74D79" w:rsidRDefault="00320344" w:rsidP="00FD0402">
      <w:pPr>
        <w:numPr>
          <w:ilvl w:val="0"/>
          <w:numId w:val="36"/>
        </w:numPr>
        <w:spacing w:after="0" w:line="360" w:lineRule="auto"/>
        <w:ind w:left="0" w:firstLine="709"/>
        <w:jc w:val="both"/>
        <w:rPr>
          <w:rFonts w:ascii="Times New Roman" w:hAnsi="Times New Roman" w:cs="Times New Roman"/>
          <w:sz w:val="28"/>
          <w:szCs w:val="28"/>
        </w:rPr>
      </w:pPr>
      <w:r w:rsidRPr="00F74D79">
        <w:rPr>
          <w:rFonts w:ascii="Times New Roman" w:hAnsi="Times New Roman" w:cs="Times New Roman"/>
          <w:sz w:val="28"/>
          <w:szCs w:val="28"/>
        </w:rPr>
        <w:t>високий – 14-20.</w:t>
      </w:r>
    </w:p>
    <w:p w:rsidR="00320344" w:rsidRPr="00F74D79" w:rsidRDefault="00320344" w:rsidP="00320344">
      <w:pPr>
        <w:spacing w:after="0" w:line="360" w:lineRule="auto"/>
        <w:ind w:firstLine="709"/>
        <w:jc w:val="both"/>
        <w:rPr>
          <w:rFonts w:ascii="Times New Roman" w:hAnsi="Times New Roman" w:cs="Times New Roman"/>
          <w:sz w:val="28"/>
          <w:szCs w:val="28"/>
        </w:rPr>
      </w:pPr>
      <w:r w:rsidRPr="00F74D79">
        <w:rPr>
          <w:rFonts w:ascii="Times New Roman" w:hAnsi="Times New Roman" w:cs="Times New Roman"/>
          <w:sz w:val="28"/>
          <w:szCs w:val="28"/>
        </w:rPr>
        <w:t>Якщо оцінки мінімальні в усіх трьох показниках, стиль вважається нестійким, невизначеним.</w:t>
      </w:r>
    </w:p>
    <w:p w:rsidR="00320344" w:rsidRPr="00F74D79" w:rsidRDefault="00320344" w:rsidP="00320344">
      <w:pPr>
        <w:spacing w:after="0" w:line="360" w:lineRule="auto"/>
        <w:ind w:firstLine="709"/>
        <w:jc w:val="both"/>
        <w:rPr>
          <w:rFonts w:ascii="Times New Roman" w:hAnsi="Times New Roman" w:cs="Times New Roman"/>
          <w:b/>
          <w:sz w:val="28"/>
          <w:szCs w:val="28"/>
        </w:rPr>
      </w:pPr>
      <w:r w:rsidRPr="00F74D79">
        <w:rPr>
          <w:rFonts w:ascii="Times New Roman" w:hAnsi="Times New Roman" w:cs="Times New Roman"/>
          <w:b/>
          <w:sz w:val="28"/>
          <w:szCs w:val="28"/>
        </w:rPr>
        <w:t>Стилі керівництва</w:t>
      </w:r>
    </w:p>
    <w:p w:rsidR="00320344" w:rsidRPr="00F74D79" w:rsidRDefault="00320344" w:rsidP="00320344">
      <w:pPr>
        <w:spacing w:after="0" w:line="360" w:lineRule="auto"/>
        <w:ind w:firstLine="709"/>
        <w:jc w:val="both"/>
        <w:rPr>
          <w:rFonts w:ascii="Times New Roman" w:hAnsi="Times New Roman" w:cs="Times New Roman"/>
          <w:sz w:val="28"/>
          <w:szCs w:val="28"/>
        </w:rPr>
      </w:pPr>
      <w:r w:rsidRPr="00F74D79">
        <w:rPr>
          <w:rFonts w:ascii="Times New Roman" w:hAnsi="Times New Roman" w:cs="Times New Roman"/>
          <w:i/>
          <w:sz w:val="28"/>
          <w:szCs w:val="28"/>
        </w:rPr>
        <w:lastRenderedPageBreak/>
        <w:t>Авторитарний стиль</w:t>
      </w:r>
      <w:r w:rsidRPr="00F74D79">
        <w:rPr>
          <w:rFonts w:ascii="Times New Roman" w:hAnsi="Times New Roman" w:cs="Times New Roman"/>
          <w:sz w:val="28"/>
          <w:szCs w:val="28"/>
        </w:rPr>
        <w:t xml:space="preserve"> – це така система спілкування і взаємодії з членами колективу, що встановлюється, коли керівник зосереджує у своїх руках усю повноту влади, усуваючи підлеглих від участі у вирішенні найважливіших задач спільної діяльності, придушуючи чи не використовуючи ініціативу і впливаючи на них переважно методами примусу.</w:t>
      </w:r>
    </w:p>
    <w:p w:rsidR="00320344" w:rsidRPr="00F74D79" w:rsidRDefault="00320344" w:rsidP="00320344">
      <w:pPr>
        <w:spacing w:after="0" w:line="360" w:lineRule="auto"/>
        <w:ind w:firstLine="709"/>
        <w:jc w:val="both"/>
        <w:rPr>
          <w:rFonts w:ascii="Times New Roman" w:hAnsi="Times New Roman" w:cs="Times New Roman"/>
          <w:sz w:val="28"/>
          <w:szCs w:val="28"/>
        </w:rPr>
      </w:pPr>
      <w:r w:rsidRPr="00F74D79">
        <w:rPr>
          <w:rFonts w:ascii="Times New Roman" w:hAnsi="Times New Roman" w:cs="Times New Roman"/>
          <w:i/>
          <w:sz w:val="28"/>
          <w:szCs w:val="28"/>
        </w:rPr>
        <w:t>Демократичний стиль</w:t>
      </w:r>
      <w:r w:rsidRPr="00F74D79">
        <w:rPr>
          <w:rFonts w:ascii="Times New Roman" w:hAnsi="Times New Roman" w:cs="Times New Roman"/>
          <w:b/>
          <w:i/>
          <w:sz w:val="28"/>
          <w:szCs w:val="28"/>
        </w:rPr>
        <w:t xml:space="preserve"> </w:t>
      </w:r>
      <w:r w:rsidRPr="00F74D79">
        <w:rPr>
          <w:rFonts w:ascii="Times New Roman" w:hAnsi="Times New Roman" w:cs="Times New Roman"/>
          <w:sz w:val="28"/>
          <w:szCs w:val="28"/>
        </w:rPr>
        <w:t>– це така система спілкування і взаємодії керівника з членами колективу, що припускає його безпосередню відповідальність перед колективом за прийняття рішення і не може існувати без розвитку ініціативи підлеглих та опори на неї, а також використання методів переконання.</w:t>
      </w:r>
    </w:p>
    <w:p w:rsidR="00320344" w:rsidRPr="00F74D79" w:rsidRDefault="00320344" w:rsidP="00320344">
      <w:pPr>
        <w:spacing w:after="0" w:line="360" w:lineRule="auto"/>
        <w:ind w:firstLine="709"/>
        <w:jc w:val="both"/>
        <w:rPr>
          <w:rFonts w:ascii="Times New Roman" w:hAnsi="Times New Roman" w:cs="Times New Roman"/>
          <w:sz w:val="28"/>
          <w:szCs w:val="28"/>
        </w:rPr>
      </w:pPr>
      <w:r w:rsidRPr="00F74D79">
        <w:rPr>
          <w:rFonts w:ascii="Times New Roman" w:hAnsi="Times New Roman" w:cs="Times New Roman"/>
          <w:i/>
          <w:sz w:val="28"/>
          <w:szCs w:val="28"/>
        </w:rPr>
        <w:t>Ліберальний стиль</w:t>
      </w:r>
      <w:r w:rsidRPr="00F74D79">
        <w:rPr>
          <w:rFonts w:ascii="Times New Roman" w:hAnsi="Times New Roman" w:cs="Times New Roman"/>
          <w:b/>
          <w:i/>
          <w:sz w:val="28"/>
          <w:szCs w:val="28"/>
        </w:rPr>
        <w:t xml:space="preserve"> </w:t>
      </w:r>
      <w:r w:rsidRPr="00F74D79">
        <w:rPr>
          <w:rFonts w:ascii="Times New Roman" w:hAnsi="Times New Roman" w:cs="Times New Roman"/>
          <w:sz w:val="28"/>
          <w:szCs w:val="28"/>
        </w:rPr>
        <w:t>– це така система спілкування і взаємодії керівника з членами колективу, коли керівник не керує колективом, не виявляє організаторських здібностей, не розподіляє обов’язків тощо.</w:t>
      </w:r>
    </w:p>
    <w:p w:rsidR="00320344" w:rsidRPr="00F74D79" w:rsidRDefault="00320344" w:rsidP="00320344">
      <w:pPr>
        <w:spacing w:after="0" w:line="360" w:lineRule="auto"/>
        <w:ind w:firstLine="709"/>
        <w:jc w:val="both"/>
        <w:textAlignment w:val="baseline"/>
        <w:rPr>
          <w:rFonts w:ascii="Times New Roman" w:eastAsia="Times New Roman" w:hAnsi="Times New Roman" w:cs="Times New Roman"/>
          <w:b/>
          <w:color w:val="000000" w:themeColor="text1"/>
          <w:sz w:val="28"/>
          <w:szCs w:val="28"/>
          <w:lang w:eastAsia="ru-RU"/>
        </w:rPr>
      </w:pPr>
      <w:r w:rsidRPr="00F74D79">
        <w:rPr>
          <w:rFonts w:ascii="Times New Roman" w:eastAsia="Times New Roman" w:hAnsi="Times New Roman" w:cs="Times New Roman"/>
          <w:b/>
          <w:color w:val="000000" w:themeColor="text1"/>
          <w:sz w:val="28"/>
          <w:szCs w:val="28"/>
          <w:lang w:eastAsia="ru-RU"/>
        </w:rPr>
        <w:t>Вправа 11. «Зворотний зв’язок» – 5 хв.</w:t>
      </w:r>
    </w:p>
    <w:p w:rsidR="00320344" w:rsidRPr="00F74D79" w:rsidRDefault="00320344" w:rsidP="00320344">
      <w:pPr>
        <w:spacing w:after="0" w:line="360" w:lineRule="auto"/>
        <w:ind w:firstLine="709"/>
        <w:jc w:val="both"/>
        <w:textAlignment w:val="baseline"/>
        <w:rPr>
          <w:rFonts w:ascii="Times New Roman" w:eastAsia="Times New Roman" w:hAnsi="Times New Roman" w:cs="Times New Roman"/>
          <w:color w:val="000000" w:themeColor="text1"/>
          <w:sz w:val="28"/>
          <w:szCs w:val="28"/>
          <w:lang w:eastAsia="ru-RU"/>
        </w:rPr>
      </w:pPr>
      <w:r w:rsidRPr="00F74D79">
        <w:rPr>
          <w:rFonts w:ascii="Times New Roman" w:eastAsia="Times New Roman" w:hAnsi="Times New Roman" w:cs="Times New Roman"/>
          <w:color w:val="000000" w:themeColor="text1"/>
          <w:sz w:val="28"/>
          <w:szCs w:val="28"/>
          <w:lang w:eastAsia="ru-RU"/>
        </w:rPr>
        <w:t>Методика «Чотири глечики»</w:t>
      </w:r>
    </w:p>
    <w:p w:rsidR="00320344" w:rsidRPr="00F74D79" w:rsidRDefault="00320344" w:rsidP="00320344">
      <w:pPr>
        <w:spacing w:after="0" w:line="360" w:lineRule="auto"/>
        <w:ind w:firstLine="709"/>
        <w:jc w:val="both"/>
        <w:textAlignment w:val="baseline"/>
        <w:rPr>
          <w:rFonts w:ascii="Times New Roman" w:eastAsia="Times New Roman" w:hAnsi="Times New Roman" w:cs="Times New Roman"/>
          <w:color w:val="000000" w:themeColor="text1"/>
          <w:sz w:val="28"/>
          <w:szCs w:val="28"/>
          <w:lang w:eastAsia="ru-RU"/>
        </w:rPr>
      </w:pPr>
      <w:r w:rsidRPr="00F74D79">
        <w:rPr>
          <w:rFonts w:ascii="Times New Roman" w:eastAsia="Times New Roman" w:hAnsi="Times New Roman" w:cs="Times New Roman"/>
          <w:color w:val="000000" w:themeColor="text1"/>
          <w:sz w:val="28"/>
          <w:szCs w:val="28"/>
          <w:lang w:eastAsia="ru-RU"/>
        </w:rPr>
        <w:t>Хід вправи. На столах стікери чотирьох кольорів (по комплекту на кожного учасника). На дошці виставляють чотири картонні глечики таких самих кольорів. Учасники роблять свої записи і «складають» у глечики з написами:</w:t>
      </w:r>
    </w:p>
    <w:p w:rsidR="00320344" w:rsidRPr="00F74D79" w:rsidRDefault="00320344" w:rsidP="00320344">
      <w:pPr>
        <w:spacing w:after="0" w:line="360" w:lineRule="auto"/>
        <w:ind w:firstLine="709"/>
        <w:jc w:val="both"/>
        <w:textAlignment w:val="baseline"/>
        <w:rPr>
          <w:rFonts w:ascii="Times New Roman" w:eastAsia="Times New Roman" w:hAnsi="Times New Roman" w:cs="Times New Roman"/>
          <w:color w:val="000000" w:themeColor="text1"/>
          <w:sz w:val="28"/>
          <w:szCs w:val="28"/>
          <w:lang w:eastAsia="ru-RU"/>
        </w:rPr>
      </w:pPr>
      <w:r w:rsidRPr="00F74D79">
        <w:rPr>
          <w:rFonts w:ascii="Times New Roman" w:eastAsia="Times New Roman" w:hAnsi="Times New Roman" w:cs="Times New Roman"/>
          <w:color w:val="000000" w:themeColor="text1"/>
          <w:sz w:val="28"/>
          <w:szCs w:val="28"/>
          <w:lang w:eastAsia="ru-RU"/>
        </w:rPr>
        <w:t>• «Мені сподобалось…»;</w:t>
      </w:r>
    </w:p>
    <w:p w:rsidR="00320344" w:rsidRPr="00F74D79" w:rsidRDefault="00320344" w:rsidP="00320344">
      <w:pPr>
        <w:spacing w:after="0" w:line="360" w:lineRule="auto"/>
        <w:ind w:firstLine="709"/>
        <w:jc w:val="both"/>
        <w:textAlignment w:val="baseline"/>
        <w:rPr>
          <w:rFonts w:ascii="Times New Roman" w:eastAsia="Times New Roman" w:hAnsi="Times New Roman" w:cs="Times New Roman"/>
          <w:color w:val="000000" w:themeColor="text1"/>
          <w:sz w:val="28"/>
          <w:szCs w:val="28"/>
          <w:lang w:eastAsia="ru-RU"/>
        </w:rPr>
      </w:pPr>
      <w:r w:rsidRPr="00F74D79">
        <w:rPr>
          <w:rFonts w:ascii="Times New Roman" w:eastAsia="Times New Roman" w:hAnsi="Times New Roman" w:cs="Times New Roman"/>
          <w:color w:val="000000" w:themeColor="text1"/>
          <w:sz w:val="28"/>
          <w:szCs w:val="28"/>
          <w:lang w:eastAsia="ru-RU"/>
        </w:rPr>
        <w:t>• «Мені не сподобалось…»;</w:t>
      </w:r>
    </w:p>
    <w:p w:rsidR="00320344" w:rsidRPr="00F74D79" w:rsidRDefault="00320344" w:rsidP="00320344">
      <w:pPr>
        <w:spacing w:after="0" w:line="360" w:lineRule="auto"/>
        <w:ind w:firstLine="709"/>
        <w:jc w:val="both"/>
        <w:textAlignment w:val="baseline"/>
        <w:rPr>
          <w:rFonts w:ascii="Times New Roman" w:eastAsia="Times New Roman" w:hAnsi="Times New Roman" w:cs="Times New Roman"/>
          <w:color w:val="000000" w:themeColor="text1"/>
          <w:sz w:val="28"/>
          <w:szCs w:val="28"/>
          <w:lang w:eastAsia="ru-RU"/>
        </w:rPr>
      </w:pPr>
      <w:r w:rsidRPr="00F74D79">
        <w:rPr>
          <w:rFonts w:ascii="Times New Roman" w:eastAsia="Times New Roman" w:hAnsi="Times New Roman" w:cs="Times New Roman"/>
          <w:color w:val="000000" w:themeColor="text1"/>
          <w:sz w:val="28"/>
          <w:szCs w:val="28"/>
          <w:lang w:eastAsia="ru-RU"/>
        </w:rPr>
        <w:t>• «Я замислилася…»;</w:t>
      </w:r>
    </w:p>
    <w:p w:rsidR="00320344" w:rsidRPr="00F74D79" w:rsidRDefault="00320344" w:rsidP="00320344">
      <w:pPr>
        <w:spacing w:after="0" w:line="360" w:lineRule="auto"/>
        <w:ind w:firstLine="709"/>
        <w:jc w:val="both"/>
        <w:textAlignment w:val="baseline"/>
        <w:rPr>
          <w:rFonts w:ascii="Times New Roman" w:eastAsia="Times New Roman" w:hAnsi="Times New Roman" w:cs="Times New Roman"/>
          <w:color w:val="000000" w:themeColor="text1"/>
          <w:sz w:val="28"/>
          <w:szCs w:val="28"/>
          <w:lang w:eastAsia="ru-RU"/>
        </w:rPr>
      </w:pPr>
      <w:r w:rsidRPr="00F74D79">
        <w:rPr>
          <w:rFonts w:ascii="Times New Roman" w:eastAsia="Times New Roman" w:hAnsi="Times New Roman" w:cs="Times New Roman"/>
          <w:color w:val="000000" w:themeColor="text1"/>
          <w:sz w:val="28"/>
          <w:szCs w:val="28"/>
          <w:lang w:eastAsia="ru-RU"/>
        </w:rPr>
        <w:t>• «У майбутньому мені хотілося б…».</w:t>
      </w:r>
    </w:p>
    <w:p w:rsidR="00320344" w:rsidRPr="00F74D79" w:rsidRDefault="00320344" w:rsidP="00320344">
      <w:pPr>
        <w:spacing w:after="0" w:line="360" w:lineRule="auto"/>
        <w:ind w:firstLine="709"/>
        <w:jc w:val="both"/>
        <w:textAlignment w:val="baseline"/>
        <w:rPr>
          <w:rFonts w:ascii="Times New Roman" w:eastAsia="Times New Roman" w:hAnsi="Times New Roman" w:cs="Times New Roman"/>
          <w:b/>
          <w:color w:val="000000" w:themeColor="text1"/>
          <w:sz w:val="28"/>
          <w:szCs w:val="28"/>
          <w:lang w:eastAsia="ru-RU"/>
        </w:rPr>
      </w:pPr>
      <w:r w:rsidRPr="00F74D79">
        <w:rPr>
          <w:rFonts w:ascii="Times New Roman" w:eastAsia="Times New Roman" w:hAnsi="Times New Roman" w:cs="Times New Roman"/>
          <w:b/>
          <w:color w:val="000000" w:themeColor="text1"/>
          <w:sz w:val="28"/>
          <w:szCs w:val="28"/>
          <w:lang w:eastAsia="ru-RU"/>
        </w:rPr>
        <w:t>Вправа 12. «А наостанок я скажу…» – 3 хв.</w:t>
      </w:r>
    </w:p>
    <w:p w:rsidR="00320344" w:rsidRPr="00F74D79" w:rsidRDefault="00320344" w:rsidP="00320344">
      <w:pPr>
        <w:spacing w:after="0" w:line="360" w:lineRule="auto"/>
        <w:ind w:firstLine="709"/>
        <w:jc w:val="both"/>
        <w:textAlignment w:val="baseline"/>
        <w:rPr>
          <w:rFonts w:ascii="Times New Roman" w:eastAsia="Times New Roman" w:hAnsi="Times New Roman" w:cs="Times New Roman"/>
          <w:color w:val="000000" w:themeColor="text1"/>
          <w:sz w:val="28"/>
          <w:szCs w:val="28"/>
          <w:lang w:eastAsia="ru-RU"/>
        </w:rPr>
      </w:pPr>
      <w:r w:rsidRPr="00F74D79">
        <w:rPr>
          <w:rFonts w:ascii="Times New Roman" w:eastAsia="Times New Roman" w:hAnsi="Times New Roman" w:cs="Times New Roman"/>
          <w:color w:val="000000" w:themeColor="text1"/>
          <w:sz w:val="28"/>
          <w:szCs w:val="28"/>
          <w:lang w:eastAsia="ru-RU"/>
        </w:rPr>
        <w:t>Відповісти на запитання:</w:t>
      </w:r>
    </w:p>
    <w:p w:rsidR="00320344" w:rsidRPr="00F74D79" w:rsidRDefault="00320344" w:rsidP="00320344">
      <w:pPr>
        <w:spacing w:after="0" w:line="360" w:lineRule="auto"/>
        <w:ind w:firstLine="709"/>
        <w:jc w:val="both"/>
        <w:textAlignment w:val="baseline"/>
        <w:rPr>
          <w:rFonts w:ascii="Times New Roman" w:eastAsia="Times New Roman" w:hAnsi="Times New Roman" w:cs="Times New Roman"/>
          <w:color w:val="000000" w:themeColor="text1"/>
          <w:sz w:val="28"/>
          <w:szCs w:val="28"/>
          <w:lang w:eastAsia="ru-RU"/>
        </w:rPr>
      </w:pPr>
      <w:r w:rsidRPr="00F74D79">
        <w:rPr>
          <w:rFonts w:ascii="Times New Roman" w:eastAsia="Times New Roman" w:hAnsi="Times New Roman" w:cs="Times New Roman"/>
          <w:color w:val="000000" w:themeColor="text1"/>
          <w:sz w:val="28"/>
          <w:szCs w:val="28"/>
          <w:lang w:eastAsia="ru-RU"/>
        </w:rPr>
        <w:t>• Що нового ви дізналися з нашої спільної роботи?</w:t>
      </w:r>
    </w:p>
    <w:p w:rsidR="00320344" w:rsidRPr="00F74D79" w:rsidRDefault="00320344" w:rsidP="00320344">
      <w:pPr>
        <w:spacing w:after="0" w:line="360" w:lineRule="auto"/>
        <w:ind w:firstLine="709"/>
        <w:jc w:val="both"/>
        <w:textAlignment w:val="baseline"/>
        <w:rPr>
          <w:rFonts w:ascii="Times New Roman" w:eastAsia="Times New Roman" w:hAnsi="Times New Roman" w:cs="Times New Roman"/>
          <w:color w:val="000000" w:themeColor="text1"/>
          <w:sz w:val="28"/>
          <w:szCs w:val="28"/>
          <w:lang w:eastAsia="ru-RU"/>
        </w:rPr>
      </w:pPr>
      <w:r w:rsidRPr="00F74D79">
        <w:rPr>
          <w:rFonts w:ascii="Times New Roman" w:eastAsia="Times New Roman" w:hAnsi="Times New Roman" w:cs="Times New Roman"/>
          <w:color w:val="000000" w:themeColor="text1"/>
          <w:sz w:val="28"/>
          <w:szCs w:val="28"/>
          <w:lang w:eastAsia="ru-RU"/>
        </w:rPr>
        <w:t>• Чи вважаєте ви інформацію, отриману на занятті, актуальною і потрібною?</w:t>
      </w:r>
    </w:p>
    <w:p w:rsidR="00320344" w:rsidRPr="00F74D79" w:rsidRDefault="00320344" w:rsidP="00320344">
      <w:pPr>
        <w:spacing w:after="0" w:line="360" w:lineRule="auto"/>
        <w:ind w:firstLine="709"/>
        <w:jc w:val="both"/>
        <w:textAlignment w:val="baseline"/>
        <w:rPr>
          <w:rFonts w:ascii="Times New Roman" w:eastAsia="Times New Roman" w:hAnsi="Times New Roman" w:cs="Times New Roman"/>
          <w:color w:val="000000" w:themeColor="text1"/>
          <w:sz w:val="28"/>
          <w:szCs w:val="28"/>
          <w:lang w:eastAsia="ru-RU"/>
        </w:rPr>
      </w:pPr>
      <w:r w:rsidRPr="00F74D79">
        <w:rPr>
          <w:rFonts w:ascii="Times New Roman" w:eastAsia="Times New Roman" w:hAnsi="Times New Roman" w:cs="Times New Roman"/>
          <w:color w:val="000000" w:themeColor="text1"/>
          <w:sz w:val="28"/>
          <w:szCs w:val="28"/>
          <w:lang w:eastAsia="ru-RU"/>
        </w:rPr>
        <w:t>• Чи здійснилися ваші очікування?</w:t>
      </w:r>
    </w:p>
    <w:p w:rsidR="00320344" w:rsidRPr="00F74D79" w:rsidRDefault="00320344" w:rsidP="00320344">
      <w:pPr>
        <w:spacing w:after="0" w:line="360" w:lineRule="auto"/>
        <w:ind w:firstLine="709"/>
        <w:jc w:val="both"/>
        <w:rPr>
          <w:rFonts w:ascii="Times New Roman" w:hAnsi="Times New Roman" w:cs="Times New Roman"/>
          <w:sz w:val="28"/>
          <w:szCs w:val="28"/>
        </w:rPr>
      </w:pPr>
    </w:p>
    <w:p w:rsidR="00320344" w:rsidRPr="00F74D79" w:rsidRDefault="00320344" w:rsidP="00320344">
      <w:pPr>
        <w:jc w:val="right"/>
        <w:rPr>
          <w:rFonts w:ascii="Times New Roman" w:hAnsi="Times New Roman" w:cs="Times New Roman"/>
          <w:b/>
          <w:bCs/>
          <w:sz w:val="28"/>
          <w:szCs w:val="28"/>
        </w:rPr>
      </w:pPr>
      <w:r w:rsidRPr="00F74D79">
        <w:rPr>
          <w:rFonts w:ascii="Times New Roman" w:hAnsi="Times New Roman" w:cs="Times New Roman"/>
          <w:b/>
          <w:bCs/>
          <w:sz w:val="28"/>
          <w:szCs w:val="28"/>
        </w:rPr>
        <w:lastRenderedPageBreak/>
        <w:t>Додаток М</w:t>
      </w:r>
    </w:p>
    <w:p w:rsidR="00320344" w:rsidRPr="00F74D79" w:rsidRDefault="00320344" w:rsidP="00320344">
      <w:pPr>
        <w:jc w:val="center"/>
        <w:rPr>
          <w:rFonts w:ascii="Times New Roman" w:hAnsi="Times New Roman" w:cs="Times New Roman"/>
          <w:b/>
          <w:sz w:val="28"/>
          <w:szCs w:val="28"/>
        </w:rPr>
      </w:pPr>
      <w:r w:rsidRPr="00F74D79">
        <w:rPr>
          <w:rFonts w:ascii="Times New Roman" w:hAnsi="Times New Roman" w:cs="Times New Roman"/>
          <w:b/>
          <w:sz w:val="28"/>
          <w:szCs w:val="28"/>
        </w:rPr>
        <w:t xml:space="preserve">Семінар-тренінг для керівників закладів освіти  </w:t>
      </w:r>
    </w:p>
    <w:p w:rsidR="00320344" w:rsidRPr="00F74D79" w:rsidRDefault="00320344" w:rsidP="00320344">
      <w:pPr>
        <w:jc w:val="center"/>
        <w:rPr>
          <w:rFonts w:ascii="Times New Roman" w:hAnsi="Times New Roman" w:cs="Times New Roman"/>
          <w:b/>
          <w:sz w:val="28"/>
          <w:szCs w:val="28"/>
        </w:rPr>
      </w:pPr>
      <w:r w:rsidRPr="00F74D79">
        <w:rPr>
          <w:rFonts w:ascii="Times New Roman" w:hAnsi="Times New Roman" w:cs="Times New Roman"/>
          <w:b/>
          <w:sz w:val="28"/>
          <w:szCs w:val="28"/>
        </w:rPr>
        <w:t>«Управлінська діяльність керівника щодо формування позитивного психологічного клімату»</w:t>
      </w:r>
    </w:p>
    <w:p w:rsidR="00320344" w:rsidRPr="00F74D79" w:rsidRDefault="00320344" w:rsidP="00320344">
      <w:pPr>
        <w:tabs>
          <w:tab w:val="left" w:pos="709"/>
        </w:tabs>
        <w:spacing w:after="0" w:line="360" w:lineRule="auto"/>
        <w:ind w:firstLine="709"/>
        <w:rPr>
          <w:rFonts w:ascii="Times New Roman" w:hAnsi="Times New Roman" w:cs="Times New Roman"/>
          <w:b/>
          <w:sz w:val="28"/>
          <w:szCs w:val="28"/>
        </w:rPr>
      </w:pPr>
      <w:r w:rsidRPr="00F74D79">
        <w:rPr>
          <w:rFonts w:ascii="Times New Roman" w:hAnsi="Times New Roman" w:cs="Times New Roman"/>
          <w:b/>
          <w:sz w:val="28"/>
          <w:szCs w:val="28"/>
        </w:rPr>
        <w:t xml:space="preserve">Мета: </w:t>
      </w:r>
    </w:p>
    <w:p w:rsidR="00320344" w:rsidRPr="00F74D79" w:rsidRDefault="00320344" w:rsidP="00FD0402">
      <w:pPr>
        <w:widowControl w:val="0"/>
        <w:numPr>
          <w:ilvl w:val="0"/>
          <w:numId w:val="49"/>
        </w:numPr>
        <w:tabs>
          <w:tab w:val="left" w:pos="993"/>
        </w:tabs>
        <w:spacing w:after="0" w:line="360" w:lineRule="auto"/>
        <w:ind w:firstLine="709"/>
        <w:jc w:val="both"/>
        <w:rPr>
          <w:rFonts w:ascii="Times New Roman" w:hAnsi="Times New Roman" w:cs="Times New Roman"/>
          <w:sz w:val="28"/>
          <w:szCs w:val="28"/>
        </w:rPr>
      </w:pPr>
      <w:r w:rsidRPr="00F74D79">
        <w:rPr>
          <w:rFonts w:ascii="Times New Roman" w:hAnsi="Times New Roman" w:cs="Times New Roman"/>
          <w:sz w:val="28"/>
          <w:szCs w:val="28"/>
        </w:rPr>
        <w:t>зростання професійної самосвідомості керівника закладу освіти;</w:t>
      </w:r>
    </w:p>
    <w:p w:rsidR="00320344" w:rsidRPr="00F74D79" w:rsidRDefault="00320344" w:rsidP="00FD0402">
      <w:pPr>
        <w:widowControl w:val="0"/>
        <w:numPr>
          <w:ilvl w:val="0"/>
          <w:numId w:val="49"/>
        </w:numPr>
        <w:tabs>
          <w:tab w:val="left" w:pos="993"/>
        </w:tabs>
        <w:spacing w:after="0" w:line="360" w:lineRule="auto"/>
        <w:ind w:firstLine="709"/>
        <w:jc w:val="both"/>
        <w:rPr>
          <w:rFonts w:ascii="Times New Roman" w:hAnsi="Times New Roman" w:cs="Times New Roman"/>
          <w:b/>
          <w:sz w:val="28"/>
          <w:szCs w:val="28"/>
        </w:rPr>
      </w:pPr>
      <w:r w:rsidRPr="00F74D79">
        <w:rPr>
          <w:rFonts w:ascii="Times New Roman" w:hAnsi="Times New Roman" w:cs="Times New Roman"/>
          <w:sz w:val="28"/>
          <w:szCs w:val="28"/>
        </w:rPr>
        <w:t>звернути увагу керівників на важливість створення здорового психологічного клімату у колективі закладу,</w:t>
      </w:r>
    </w:p>
    <w:p w:rsidR="00320344" w:rsidRPr="00F74D79" w:rsidRDefault="00320344" w:rsidP="00320344">
      <w:pPr>
        <w:tabs>
          <w:tab w:val="left" w:pos="709"/>
        </w:tabs>
        <w:spacing w:after="0" w:line="360" w:lineRule="auto"/>
        <w:ind w:firstLine="709"/>
        <w:jc w:val="center"/>
        <w:rPr>
          <w:rFonts w:ascii="Times New Roman" w:hAnsi="Times New Roman" w:cs="Times New Roman"/>
          <w:i/>
          <w:sz w:val="28"/>
          <w:szCs w:val="28"/>
        </w:rPr>
      </w:pPr>
      <w:r w:rsidRPr="00F74D79">
        <w:rPr>
          <w:rFonts w:ascii="Times New Roman" w:hAnsi="Times New Roman" w:cs="Times New Roman"/>
          <w:i/>
          <w:sz w:val="28"/>
          <w:szCs w:val="28"/>
        </w:rPr>
        <w:t>План проведення тренінгу</w:t>
      </w:r>
    </w:p>
    <w:p w:rsidR="00320344" w:rsidRPr="00F74D79" w:rsidRDefault="00320344" w:rsidP="00320344">
      <w:pPr>
        <w:tabs>
          <w:tab w:val="left" w:pos="709"/>
        </w:tabs>
        <w:spacing w:after="0" w:line="360" w:lineRule="auto"/>
        <w:ind w:firstLine="709"/>
        <w:jc w:val="both"/>
        <w:rPr>
          <w:rFonts w:ascii="Times New Roman" w:hAnsi="Times New Roman" w:cs="Times New Roman"/>
          <w:sz w:val="28"/>
          <w:szCs w:val="28"/>
        </w:rPr>
      </w:pPr>
      <w:r w:rsidRPr="00F74D79">
        <w:rPr>
          <w:rFonts w:ascii="Times New Roman" w:hAnsi="Times New Roman" w:cs="Times New Roman"/>
          <w:b/>
          <w:sz w:val="28"/>
          <w:szCs w:val="28"/>
        </w:rPr>
        <w:t xml:space="preserve">І. </w:t>
      </w:r>
      <w:r w:rsidRPr="00F74D79">
        <w:rPr>
          <w:rFonts w:ascii="Times New Roman" w:hAnsi="Times New Roman" w:cs="Times New Roman"/>
          <w:sz w:val="28"/>
          <w:szCs w:val="28"/>
        </w:rPr>
        <w:t>Вступне слово. Правила роботи. (5 хв.)</w:t>
      </w:r>
    </w:p>
    <w:p w:rsidR="00320344" w:rsidRPr="00F74D79" w:rsidRDefault="00320344" w:rsidP="00320344">
      <w:pPr>
        <w:tabs>
          <w:tab w:val="left" w:pos="709"/>
        </w:tabs>
        <w:spacing w:after="0" w:line="360" w:lineRule="auto"/>
        <w:ind w:firstLine="709"/>
        <w:rPr>
          <w:rFonts w:ascii="Times New Roman" w:hAnsi="Times New Roman" w:cs="Times New Roman"/>
          <w:sz w:val="28"/>
          <w:szCs w:val="28"/>
        </w:rPr>
      </w:pPr>
      <w:r w:rsidRPr="00F74D79">
        <w:rPr>
          <w:rFonts w:ascii="Times New Roman" w:hAnsi="Times New Roman" w:cs="Times New Roman"/>
          <w:sz w:val="28"/>
          <w:szCs w:val="28"/>
        </w:rPr>
        <w:t>Вправа „Очікування” (10 хв.)</w:t>
      </w:r>
    </w:p>
    <w:p w:rsidR="00320344" w:rsidRPr="00F74D79" w:rsidRDefault="00320344" w:rsidP="00320344">
      <w:pPr>
        <w:tabs>
          <w:tab w:val="left" w:pos="709"/>
        </w:tabs>
        <w:spacing w:after="0" w:line="360" w:lineRule="auto"/>
        <w:ind w:firstLine="709"/>
        <w:rPr>
          <w:rFonts w:ascii="Times New Roman" w:hAnsi="Times New Roman" w:cs="Times New Roman"/>
          <w:sz w:val="28"/>
          <w:szCs w:val="28"/>
        </w:rPr>
      </w:pPr>
      <w:r w:rsidRPr="00F74D79">
        <w:rPr>
          <w:rFonts w:ascii="Times New Roman" w:hAnsi="Times New Roman" w:cs="Times New Roman"/>
          <w:sz w:val="28"/>
          <w:szCs w:val="28"/>
        </w:rPr>
        <w:t>Вправа „Інтуіція” (10 хв.)</w:t>
      </w:r>
    </w:p>
    <w:p w:rsidR="00320344" w:rsidRPr="00F74D79" w:rsidRDefault="00320344" w:rsidP="00320344">
      <w:pPr>
        <w:tabs>
          <w:tab w:val="left" w:pos="709"/>
        </w:tabs>
        <w:spacing w:after="0" w:line="360" w:lineRule="auto"/>
        <w:ind w:firstLine="709"/>
        <w:rPr>
          <w:rFonts w:ascii="Times New Roman" w:hAnsi="Times New Roman" w:cs="Times New Roman"/>
          <w:b/>
          <w:sz w:val="28"/>
          <w:szCs w:val="28"/>
        </w:rPr>
      </w:pPr>
      <w:r w:rsidRPr="00F74D79">
        <w:rPr>
          <w:rFonts w:ascii="Times New Roman" w:hAnsi="Times New Roman" w:cs="Times New Roman"/>
          <w:b/>
          <w:sz w:val="28"/>
          <w:szCs w:val="28"/>
        </w:rPr>
        <w:t>ІІ Основний етап</w:t>
      </w:r>
    </w:p>
    <w:p w:rsidR="00320344" w:rsidRPr="00F74D79" w:rsidRDefault="00320344" w:rsidP="00FD0402">
      <w:pPr>
        <w:widowControl w:val="0"/>
        <w:numPr>
          <w:ilvl w:val="0"/>
          <w:numId w:val="52"/>
        </w:numPr>
        <w:tabs>
          <w:tab w:val="left" w:pos="284"/>
          <w:tab w:val="left" w:pos="426"/>
          <w:tab w:val="left" w:pos="993"/>
        </w:tabs>
        <w:spacing w:after="0" w:line="360" w:lineRule="auto"/>
        <w:ind w:firstLine="709"/>
        <w:rPr>
          <w:rFonts w:ascii="Times New Roman" w:hAnsi="Times New Roman" w:cs="Times New Roman"/>
          <w:sz w:val="28"/>
          <w:szCs w:val="28"/>
        </w:rPr>
      </w:pPr>
      <w:r w:rsidRPr="00F74D79">
        <w:rPr>
          <w:rFonts w:ascii="Times New Roman" w:hAnsi="Times New Roman" w:cs="Times New Roman"/>
          <w:sz w:val="28"/>
          <w:szCs w:val="28"/>
        </w:rPr>
        <w:t>Інформаційне повідомлення „</w:t>
      </w:r>
      <w:r w:rsidRPr="00F74D79">
        <w:rPr>
          <w:rFonts w:ascii="Times New Roman" w:hAnsi="Times New Roman" w:cs="Times New Roman"/>
          <w:iCs/>
          <w:sz w:val="28"/>
          <w:szCs w:val="28"/>
        </w:rPr>
        <w:t xml:space="preserve"> Первинна група</w:t>
      </w:r>
      <w:r w:rsidRPr="00F74D79">
        <w:rPr>
          <w:rFonts w:ascii="Times New Roman" w:hAnsi="Times New Roman" w:cs="Times New Roman"/>
          <w:sz w:val="28"/>
          <w:szCs w:val="28"/>
        </w:rPr>
        <w:t xml:space="preserve"> ”( 5 хв.)</w:t>
      </w:r>
    </w:p>
    <w:p w:rsidR="00320344" w:rsidRPr="00F74D79" w:rsidRDefault="00320344" w:rsidP="00FD0402">
      <w:pPr>
        <w:widowControl w:val="0"/>
        <w:numPr>
          <w:ilvl w:val="0"/>
          <w:numId w:val="52"/>
        </w:numPr>
        <w:tabs>
          <w:tab w:val="left" w:pos="284"/>
          <w:tab w:val="left" w:pos="426"/>
          <w:tab w:val="left" w:pos="993"/>
        </w:tabs>
        <w:spacing w:after="0" w:line="360" w:lineRule="auto"/>
        <w:ind w:firstLine="709"/>
        <w:rPr>
          <w:rFonts w:ascii="Times New Roman" w:hAnsi="Times New Roman" w:cs="Times New Roman"/>
          <w:sz w:val="28"/>
          <w:szCs w:val="28"/>
        </w:rPr>
      </w:pPr>
      <w:r w:rsidRPr="00F74D79">
        <w:rPr>
          <w:rFonts w:ascii="Times New Roman" w:hAnsi="Times New Roman" w:cs="Times New Roman"/>
          <w:sz w:val="28"/>
          <w:szCs w:val="28"/>
        </w:rPr>
        <w:t>Вправа</w:t>
      </w:r>
      <w:r w:rsidRPr="00F74D79">
        <w:rPr>
          <w:rFonts w:ascii="Times New Roman" w:hAnsi="Times New Roman" w:cs="Times New Roman"/>
          <w:b/>
          <w:bCs/>
          <w:sz w:val="28"/>
          <w:szCs w:val="28"/>
        </w:rPr>
        <w:t xml:space="preserve"> </w:t>
      </w:r>
      <w:r w:rsidRPr="00F74D79">
        <w:rPr>
          <w:rFonts w:ascii="Times New Roman" w:hAnsi="Times New Roman" w:cs="Times New Roman"/>
          <w:bCs/>
          <w:sz w:val="28"/>
          <w:szCs w:val="28"/>
        </w:rPr>
        <w:t>«Референтне коло» (20хв.)</w:t>
      </w:r>
    </w:p>
    <w:p w:rsidR="00320344" w:rsidRPr="00F74D79" w:rsidRDefault="00320344" w:rsidP="00FD0402">
      <w:pPr>
        <w:numPr>
          <w:ilvl w:val="0"/>
          <w:numId w:val="52"/>
        </w:numPr>
        <w:tabs>
          <w:tab w:val="left" w:pos="284"/>
          <w:tab w:val="left" w:pos="426"/>
          <w:tab w:val="left" w:pos="993"/>
        </w:tabs>
        <w:spacing w:after="0" w:line="360" w:lineRule="auto"/>
        <w:ind w:firstLine="709"/>
        <w:jc w:val="both"/>
        <w:rPr>
          <w:rFonts w:ascii="Times New Roman" w:hAnsi="Times New Roman" w:cs="Times New Roman"/>
          <w:sz w:val="28"/>
          <w:szCs w:val="28"/>
        </w:rPr>
      </w:pPr>
      <w:r w:rsidRPr="00F74D79">
        <w:rPr>
          <w:rFonts w:ascii="Times New Roman" w:hAnsi="Times New Roman" w:cs="Times New Roman"/>
          <w:sz w:val="28"/>
          <w:szCs w:val="28"/>
        </w:rPr>
        <w:t>Інформаційне повідомлення „Формальні та неформальні відносини у первинній групі”(15хв.)</w:t>
      </w:r>
    </w:p>
    <w:p w:rsidR="00320344" w:rsidRPr="00F74D79" w:rsidRDefault="00320344" w:rsidP="00FD0402">
      <w:pPr>
        <w:widowControl w:val="0"/>
        <w:numPr>
          <w:ilvl w:val="0"/>
          <w:numId w:val="52"/>
        </w:numPr>
        <w:tabs>
          <w:tab w:val="left" w:pos="284"/>
          <w:tab w:val="left" w:pos="426"/>
          <w:tab w:val="left" w:pos="993"/>
        </w:tabs>
        <w:spacing w:after="0" w:line="360" w:lineRule="auto"/>
        <w:ind w:firstLine="709"/>
        <w:rPr>
          <w:rFonts w:ascii="Times New Roman" w:hAnsi="Times New Roman" w:cs="Times New Roman"/>
          <w:sz w:val="28"/>
          <w:szCs w:val="28"/>
        </w:rPr>
      </w:pPr>
      <w:r w:rsidRPr="00F74D79">
        <w:rPr>
          <w:rFonts w:ascii="Times New Roman" w:hAnsi="Times New Roman" w:cs="Times New Roman"/>
          <w:sz w:val="28"/>
          <w:szCs w:val="28"/>
        </w:rPr>
        <w:t>Інформаційне повідомлення „Соціально-психологічний клімат як ресурс якості освітнього середовища ”(10 хв.)</w:t>
      </w:r>
    </w:p>
    <w:p w:rsidR="00320344" w:rsidRPr="00F74D79" w:rsidRDefault="00320344" w:rsidP="00FD0402">
      <w:pPr>
        <w:widowControl w:val="0"/>
        <w:numPr>
          <w:ilvl w:val="0"/>
          <w:numId w:val="52"/>
        </w:numPr>
        <w:tabs>
          <w:tab w:val="left" w:pos="284"/>
          <w:tab w:val="left" w:pos="426"/>
          <w:tab w:val="left" w:pos="993"/>
        </w:tabs>
        <w:spacing w:after="0" w:line="360" w:lineRule="auto"/>
        <w:ind w:firstLine="709"/>
        <w:rPr>
          <w:rFonts w:ascii="Times New Roman" w:hAnsi="Times New Roman" w:cs="Times New Roman"/>
          <w:sz w:val="28"/>
          <w:szCs w:val="28"/>
        </w:rPr>
      </w:pPr>
      <w:r w:rsidRPr="00F74D79">
        <w:rPr>
          <w:rFonts w:ascii="Times New Roman" w:hAnsi="Times New Roman" w:cs="Times New Roman"/>
          <w:sz w:val="28"/>
          <w:szCs w:val="28"/>
        </w:rPr>
        <w:t xml:space="preserve">Вправа «Символізм». </w:t>
      </w:r>
    </w:p>
    <w:p w:rsidR="00320344" w:rsidRPr="00F74D79" w:rsidRDefault="00320344" w:rsidP="00FD0402">
      <w:pPr>
        <w:widowControl w:val="0"/>
        <w:numPr>
          <w:ilvl w:val="0"/>
          <w:numId w:val="52"/>
        </w:numPr>
        <w:tabs>
          <w:tab w:val="left" w:pos="284"/>
          <w:tab w:val="left" w:pos="426"/>
          <w:tab w:val="left" w:pos="993"/>
        </w:tabs>
        <w:spacing w:after="0" w:line="360" w:lineRule="auto"/>
        <w:ind w:firstLine="709"/>
        <w:rPr>
          <w:rFonts w:ascii="Times New Roman" w:hAnsi="Times New Roman" w:cs="Times New Roman"/>
          <w:sz w:val="28"/>
          <w:szCs w:val="28"/>
        </w:rPr>
      </w:pPr>
      <w:r w:rsidRPr="00F74D79">
        <w:rPr>
          <w:rFonts w:ascii="Times New Roman" w:hAnsi="Times New Roman" w:cs="Times New Roman"/>
          <w:sz w:val="28"/>
          <w:szCs w:val="28"/>
        </w:rPr>
        <w:t>Вправа  «За – проти»</w:t>
      </w:r>
    </w:p>
    <w:p w:rsidR="00320344" w:rsidRPr="00F74D79" w:rsidRDefault="00320344" w:rsidP="00FD0402">
      <w:pPr>
        <w:widowControl w:val="0"/>
        <w:numPr>
          <w:ilvl w:val="0"/>
          <w:numId w:val="52"/>
        </w:numPr>
        <w:tabs>
          <w:tab w:val="left" w:pos="284"/>
          <w:tab w:val="left" w:pos="426"/>
          <w:tab w:val="left" w:pos="993"/>
        </w:tabs>
        <w:spacing w:after="0" w:line="360" w:lineRule="auto"/>
        <w:ind w:firstLine="709"/>
        <w:rPr>
          <w:rFonts w:ascii="Times New Roman" w:hAnsi="Times New Roman" w:cs="Times New Roman"/>
          <w:sz w:val="28"/>
          <w:szCs w:val="28"/>
        </w:rPr>
      </w:pPr>
      <w:r w:rsidRPr="00F74D79">
        <w:rPr>
          <w:rFonts w:ascii="Times New Roman" w:hAnsi="Times New Roman" w:cs="Times New Roman"/>
          <w:sz w:val="28"/>
          <w:szCs w:val="28"/>
        </w:rPr>
        <w:t>Мозковий штурм «Сучасний керівник та вимоги до нього» (10 хв.)</w:t>
      </w:r>
    </w:p>
    <w:p w:rsidR="00320344" w:rsidRPr="00F74D79" w:rsidRDefault="00320344" w:rsidP="00FD0402">
      <w:pPr>
        <w:widowControl w:val="0"/>
        <w:numPr>
          <w:ilvl w:val="0"/>
          <w:numId w:val="52"/>
        </w:numPr>
        <w:tabs>
          <w:tab w:val="left" w:pos="284"/>
          <w:tab w:val="left" w:pos="426"/>
          <w:tab w:val="left" w:pos="993"/>
        </w:tabs>
        <w:spacing w:after="0" w:line="360" w:lineRule="auto"/>
        <w:ind w:firstLine="709"/>
        <w:rPr>
          <w:rFonts w:ascii="Times New Roman" w:hAnsi="Times New Roman" w:cs="Times New Roman"/>
          <w:sz w:val="28"/>
          <w:szCs w:val="28"/>
        </w:rPr>
      </w:pPr>
      <w:r w:rsidRPr="00F74D79">
        <w:rPr>
          <w:rFonts w:ascii="Times New Roman" w:hAnsi="Times New Roman" w:cs="Times New Roman"/>
          <w:bCs/>
          <w:spacing w:val="7"/>
          <w:sz w:val="28"/>
          <w:szCs w:val="28"/>
        </w:rPr>
        <w:t>Тест</w:t>
      </w:r>
      <w:r w:rsidRPr="00F74D79">
        <w:rPr>
          <w:rFonts w:ascii="Times New Roman" w:hAnsi="Times New Roman" w:cs="Times New Roman"/>
          <w:bCs/>
          <w:spacing w:val="2"/>
          <w:sz w:val="28"/>
          <w:szCs w:val="28"/>
        </w:rPr>
        <w:t xml:space="preserve"> «</w:t>
      </w:r>
      <w:r w:rsidRPr="00F74D79">
        <w:rPr>
          <w:rFonts w:ascii="Times New Roman" w:hAnsi="Times New Roman" w:cs="Times New Roman"/>
          <w:sz w:val="28"/>
          <w:szCs w:val="28"/>
        </w:rPr>
        <w:t>Психологічний клімат колективу</w:t>
      </w:r>
      <w:r w:rsidRPr="00F74D79">
        <w:rPr>
          <w:rFonts w:ascii="Times New Roman" w:hAnsi="Times New Roman" w:cs="Times New Roman"/>
          <w:bCs/>
          <w:spacing w:val="2"/>
          <w:sz w:val="28"/>
          <w:szCs w:val="28"/>
        </w:rPr>
        <w:t>»</w:t>
      </w:r>
      <w:r w:rsidRPr="00F74D79">
        <w:rPr>
          <w:rFonts w:ascii="Times New Roman" w:hAnsi="Times New Roman" w:cs="Times New Roman"/>
          <w:sz w:val="28"/>
          <w:szCs w:val="28"/>
        </w:rPr>
        <w:t xml:space="preserve"> ( 15 хв.)</w:t>
      </w:r>
    </w:p>
    <w:p w:rsidR="00320344" w:rsidRPr="00F74D79" w:rsidRDefault="00320344" w:rsidP="00FD0402">
      <w:pPr>
        <w:widowControl w:val="0"/>
        <w:numPr>
          <w:ilvl w:val="0"/>
          <w:numId w:val="52"/>
        </w:numPr>
        <w:tabs>
          <w:tab w:val="left" w:pos="284"/>
          <w:tab w:val="left" w:pos="426"/>
          <w:tab w:val="left" w:pos="993"/>
        </w:tabs>
        <w:spacing w:after="0" w:line="360" w:lineRule="auto"/>
        <w:ind w:firstLine="709"/>
        <w:rPr>
          <w:rFonts w:ascii="Times New Roman" w:hAnsi="Times New Roman" w:cs="Times New Roman"/>
          <w:sz w:val="28"/>
          <w:szCs w:val="28"/>
        </w:rPr>
      </w:pPr>
      <w:r w:rsidRPr="00F74D79">
        <w:rPr>
          <w:rFonts w:ascii="Times New Roman" w:hAnsi="Times New Roman" w:cs="Times New Roman"/>
          <w:sz w:val="28"/>
          <w:szCs w:val="28"/>
        </w:rPr>
        <w:t>Вправа «Вільний мікрофон»</w:t>
      </w:r>
      <w:r w:rsidRPr="00F74D79">
        <w:rPr>
          <w:rFonts w:ascii="Times New Roman" w:hAnsi="Times New Roman" w:cs="Times New Roman"/>
          <w:b/>
          <w:bCs/>
          <w:spacing w:val="1"/>
          <w:w w:val="83"/>
          <w:sz w:val="28"/>
          <w:szCs w:val="28"/>
        </w:rPr>
        <w:t xml:space="preserve"> </w:t>
      </w:r>
      <w:r w:rsidRPr="00F74D79">
        <w:rPr>
          <w:rFonts w:ascii="Times New Roman" w:hAnsi="Times New Roman" w:cs="Times New Roman"/>
          <w:sz w:val="28"/>
          <w:szCs w:val="28"/>
        </w:rPr>
        <w:t xml:space="preserve"> ( 10 хв.)</w:t>
      </w:r>
    </w:p>
    <w:p w:rsidR="00320344" w:rsidRPr="00F74D79" w:rsidRDefault="00320344" w:rsidP="00320344">
      <w:pPr>
        <w:tabs>
          <w:tab w:val="left" w:pos="284"/>
          <w:tab w:val="left" w:pos="426"/>
        </w:tabs>
        <w:spacing w:after="0" w:line="360" w:lineRule="auto"/>
        <w:ind w:firstLine="709"/>
        <w:rPr>
          <w:rFonts w:ascii="Times New Roman" w:hAnsi="Times New Roman" w:cs="Times New Roman"/>
          <w:b/>
          <w:sz w:val="28"/>
          <w:szCs w:val="28"/>
        </w:rPr>
      </w:pPr>
      <w:r w:rsidRPr="00F74D79">
        <w:rPr>
          <w:rFonts w:ascii="Times New Roman" w:hAnsi="Times New Roman" w:cs="Times New Roman"/>
          <w:b/>
          <w:sz w:val="28"/>
          <w:szCs w:val="28"/>
        </w:rPr>
        <w:t>ІІІ. Підведення підсумків</w:t>
      </w:r>
    </w:p>
    <w:p w:rsidR="00320344" w:rsidRPr="00F74D79" w:rsidRDefault="00320344" w:rsidP="00FD0402">
      <w:pPr>
        <w:widowControl w:val="0"/>
        <w:numPr>
          <w:ilvl w:val="0"/>
          <w:numId w:val="50"/>
        </w:numPr>
        <w:tabs>
          <w:tab w:val="left" w:pos="284"/>
          <w:tab w:val="left" w:pos="426"/>
        </w:tabs>
        <w:spacing w:after="0" w:line="360" w:lineRule="auto"/>
        <w:ind w:firstLine="709"/>
        <w:rPr>
          <w:rFonts w:ascii="Times New Roman" w:hAnsi="Times New Roman" w:cs="Times New Roman"/>
          <w:sz w:val="28"/>
          <w:szCs w:val="28"/>
        </w:rPr>
      </w:pPr>
      <w:r w:rsidRPr="00F74D79">
        <w:rPr>
          <w:rFonts w:ascii="Times New Roman" w:hAnsi="Times New Roman" w:cs="Times New Roman"/>
          <w:sz w:val="28"/>
          <w:szCs w:val="28"/>
        </w:rPr>
        <w:t>Вправа  „Підсумки”. (10 хв.)</w:t>
      </w:r>
      <w:r w:rsidRPr="00F74D79">
        <w:rPr>
          <w:rFonts w:ascii="Times New Roman" w:hAnsi="Times New Roman" w:cs="Times New Roman"/>
          <w:b/>
          <w:sz w:val="28"/>
          <w:szCs w:val="28"/>
        </w:rPr>
        <w:t xml:space="preserve"> </w:t>
      </w:r>
    </w:p>
    <w:p w:rsidR="00320344" w:rsidRPr="00F74D79" w:rsidRDefault="00320344" w:rsidP="00FD0402">
      <w:pPr>
        <w:widowControl w:val="0"/>
        <w:numPr>
          <w:ilvl w:val="0"/>
          <w:numId w:val="50"/>
        </w:numPr>
        <w:tabs>
          <w:tab w:val="left" w:pos="284"/>
          <w:tab w:val="left" w:pos="426"/>
        </w:tabs>
        <w:spacing w:after="0" w:line="360" w:lineRule="auto"/>
        <w:ind w:firstLine="709"/>
        <w:rPr>
          <w:rFonts w:ascii="Times New Roman" w:hAnsi="Times New Roman" w:cs="Times New Roman"/>
          <w:sz w:val="28"/>
          <w:szCs w:val="28"/>
        </w:rPr>
      </w:pPr>
      <w:r w:rsidRPr="00F74D79">
        <w:rPr>
          <w:rFonts w:ascii="Times New Roman" w:hAnsi="Times New Roman" w:cs="Times New Roman"/>
          <w:sz w:val="28"/>
          <w:szCs w:val="28"/>
        </w:rPr>
        <w:t>Вправа «Комплімент.» ( 5 хв.)</w:t>
      </w:r>
    </w:p>
    <w:p w:rsidR="00320344" w:rsidRPr="00F74D79" w:rsidRDefault="00320344" w:rsidP="00320344">
      <w:pPr>
        <w:tabs>
          <w:tab w:val="left" w:pos="709"/>
        </w:tabs>
        <w:spacing w:after="0" w:line="360" w:lineRule="auto"/>
        <w:ind w:firstLine="709"/>
        <w:jc w:val="center"/>
        <w:rPr>
          <w:rFonts w:ascii="Times New Roman" w:hAnsi="Times New Roman" w:cs="Times New Roman"/>
          <w:b/>
          <w:sz w:val="28"/>
          <w:szCs w:val="28"/>
        </w:rPr>
      </w:pPr>
      <w:r w:rsidRPr="00F74D79">
        <w:rPr>
          <w:rFonts w:ascii="Times New Roman" w:hAnsi="Times New Roman" w:cs="Times New Roman"/>
          <w:b/>
          <w:sz w:val="28"/>
          <w:szCs w:val="28"/>
        </w:rPr>
        <w:t>Хід проведення</w:t>
      </w:r>
    </w:p>
    <w:p w:rsidR="00320344" w:rsidRPr="00F74D79" w:rsidRDefault="00320344" w:rsidP="00320344">
      <w:pPr>
        <w:tabs>
          <w:tab w:val="left" w:pos="709"/>
        </w:tabs>
        <w:spacing w:after="0" w:line="360" w:lineRule="auto"/>
        <w:ind w:firstLine="709"/>
        <w:jc w:val="both"/>
        <w:rPr>
          <w:rFonts w:ascii="Times New Roman" w:hAnsi="Times New Roman" w:cs="Times New Roman"/>
          <w:sz w:val="28"/>
          <w:szCs w:val="28"/>
        </w:rPr>
      </w:pPr>
      <w:r w:rsidRPr="00F74D79">
        <w:rPr>
          <w:rFonts w:ascii="Times New Roman" w:hAnsi="Times New Roman" w:cs="Times New Roman"/>
          <w:b/>
          <w:sz w:val="28"/>
          <w:szCs w:val="28"/>
        </w:rPr>
        <w:t xml:space="preserve">І. </w:t>
      </w:r>
      <w:r w:rsidRPr="00F74D79">
        <w:rPr>
          <w:rFonts w:ascii="Times New Roman" w:hAnsi="Times New Roman" w:cs="Times New Roman"/>
          <w:sz w:val="28"/>
          <w:szCs w:val="28"/>
        </w:rPr>
        <w:t>Вступне слово. Правила роботи. (5 хв.)</w:t>
      </w:r>
    </w:p>
    <w:p w:rsidR="00320344" w:rsidRPr="00F74D79" w:rsidRDefault="00320344" w:rsidP="00320344">
      <w:pPr>
        <w:tabs>
          <w:tab w:val="left" w:pos="709"/>
        </w:tabs>
        <w:spacing w:after="0" w:line="360" w:lineRule="auto"/>
        <w:ind w:firstLine="709"/>
        <w:rPr>
          <w:rFonts w:ascii="Times New Roman" w:hAnsi="Times New Roman" w:cs="Times New Roman"/>
          <w:sz w:val="28"/>
          <w:szCs w:val="28"/>
        </w:rPr>
      </w:pPr>
      <w:r w:rsidRPr="00F74D79">
        <w:rPr>
          <w:rFonts w:ascii="Times New Roman" w:hAnsi="Times New Roman" w:cs="Times New Roman"/>
          <w:sz w:val="28"/>
          <w:szCs w:val="28"/>
        </w:rPr>
        <w:lastRenderedPageBreak/>
        <w:t>Вправа  „Очікування” (10 хв.)</w:t>
      </w:r>
    </w:p>
    <w:p w:rsidR="00320344" w:rsidRPr="00F74D79" w:rsidRDefault="00320344" w:rsidP="00320344">
      <w:pPr>
        <w:tabs>
          <w:tab w:val="left" w:pos="709"/>
        </w:tabs>
        <w:spacing w:after="0" w:line="360" w:lineRule="auto"/>
        <w:ind w:firstLine="709"/>
        <w:rPr>
          <w:rFonts w:ascii="Times New Roman" w:hAnsi="Times New Roman" w:cs="Times New Roman"/>
          <w:sz w:val="28"/>
          <w:szCs w:val="28"/>
        </w:rPr>
      </w:pPr>
      <w:r w:rsidRPr="00F74D79">
        <w:rPr>
          <w:rFonts w:ascii="Times New Roman" w:hAnsi="Times New Roman" w:cs="Times New Roman"/>
          <w:sz w:val="28"/>
          <w:szCs w:val="28"/>
        </w:rPr>
        <w:t>Вправа „Інтуіція” (10 хв.) (Додаток 1)</w:t>
      </w:r>
    </w:p>
    <w:p w:rsidR="00320344" w:rsidRPr="00F74D79" w:rsidRDefault="00320344" w:rsidP="00320344">
      <w:pPr>
        <w:tabs>
          <w:tab w:val="left" w:pos="709"/>
        </w:tabs>
        <w:spacing w:after="0" w:line="360" w:lineRule="auto"/>
        <w:ind w:firstLine="709"/>
        <w:rPr>
          <w:rFonts w:ascii="Times New Roman" w:hAnsi="Times New Roman" w:cs="Times New Roman"/>
          <w:b/>
          <w:sz w:val="28"/>
          <w:szCs w:val="28"/>
        </w:rPr>
      </w:pPr>
      <w:r w:rsidRPr="00F74D79">
        <w:rPr>
          <w:rFonts w:ascii="Times New Roman" w:hAnsi="Times New Roman" w:cs="Times New Roman"/>
          <w:b/>
          <w:sz w:val="28"/>
          <w:szCs w:val="28"/>
        </w:rPr>
        <w:t>ІІ Основний етап</w:t>
      </w:r>
    </w:p>
    <w:p w:rsidR="00320344" w:rsidRPr="00F74D79" w:rsidRDefault="00320344" w:rsidP="00FD0402">
      <w:pPr>
        <w:widowControl w:val="0"/>
        <w:numPr>
          <w:ilvl w:val="0"/>
          <w:numId w:val="54"/>
        </w:numPr>
        <w:tabs>
          <w:tab w:val="left" w:pos="426"/>
          <w:tab w:val="left" w:pos="993"/>
        </w:tabs>
        <w:spacing w:after="0" w:line="360" w:lineRule="auto"/>
        <w:ind w:firstLine="709"/>
        <w:rPr>
          <w:rFonts w:ascii="Times New Roman" w:hAnsi="Times New Roman" w:cs="Times New Roman"/>
          <w:sz w:val="28"/>
          <w:szCs w:val="28"/>
        </w:rPr>
      </w:pPr>
      <w:r w:rsidRPr="00F74D79">
        <w:rPr>
          <w:rFonts w:ascii="Times New Roman" w:hAnsi="Times New Roman" w:cs="Times New Roman"/>
          <w:b/>
          <w:sz w:val="28"/>
          <w:szCs w:val="28"/>
        </w:rPr>
        <w:t>Інформаційне повідомлення</w:t>
      </w:r>
      <w:r w:rsidRPr="00F74D79">
        <w:rPr>
          <w:rFonts w:ascii="Times New Roman" w:hAnsi="Times New Roman" w:cs="Times New Roman"/>
          <w:sz w:val="28"/>
          <w:szCs w:val="28"/>
        </w:rPr>
        <w:t xml:space="preserve"> „</w:t>
      </w:r>
      <w:r w:rsidRPr="00F74D79">
        <w:rPr>
          <w:rFonts w:ascii="Times New Roman" w:hAnsi="Times New Roman" w:cs="Times New Roman"/>
          <w:i/>
          <w:iCs/>
          <w:sz w:val="28"/>
          <w:szCs w:val="28"/>
        </w:rPr>
        <w:t xml:space="preserve"> Первинна група</w:t>
      </w:r>
      <w:r w:rsidRPr="00F74D79">
        <w:rPr>
          <w:rFonts w:ascii="Times New Roman" w:hAnsi="Times New Roman" w:cs="Times New Roman"/>
          <w:sz w:val="28"/>
          <w:szCs w:val="28"/>
        </w:rPr>
        <w:t xml:space="preserve"> ”( 5 хв.).</w:t>
      </w:r>
    </w:p>
    <w:p w:rsidR="00320344" w:rsidRPr="00F74D79" w:rsidRDefault="00320344" w:rsidP="00320344">
      <w:pPr>
        <w:tabs>
          <w:tab w:val="left" w:pos="709"/>
        </w:tabs>
        <w:spacing w:after="0" w:line="360" w:lineRule="auto"/>
        <w:ind w:firstLine="709"/>
        <w:jc w:val="both"/>
        <w:rPr>
          <w:rFonts w:ascii="Times New Roman" w:hAnsi="Times New Roman" w:cs="Times New Roman"/>
          <w:sz w:val="28"/>
          <w:szCs w:val="28"/>
        </w:rPr>
      </w:pPr>
      <w:r w:rsidRPr="00F74D79">
        <w:rPr>
          <w:rFonts w:ascii="Times New Roman" w:hAnsi="Times New Roman" w:cs="Times New Roman"/>
          <w:b/>
          <w:sz w:val="28"/>
          <w:szCs w:val="28"/>
        </w:rPr>
        <w:t>Первинна група</w:t>
      </w:r>
      <w:r w:rsidRPr="00F74D79">
        <w:rPr>
          <w:rFonts w:ascii="Times New Roman" w:hAnsi="Times New Roman" w:cs="Times New Roman"/>
          <w:sz w:val="28"/>
          <w:szCs w:val="28"/>
        </w:rPr>
        <w:t xml:space="preserve"> – це групу людей, члени якої об’єднані спільною діяльністю.</w:t>
      </w:r>
    </w:p>
    <w:p w:rsidR="00320344" w:rsidRPr="00F74D79" w:rsidRDefault="00320344" w:rsidP="00320344">
      <w:pPr>
        <w:tabs>
          <w:tab w:val="left" w:pos="709"/>
        </w:tabs>
        <w:spacing w:after="0" w:line="360" w:lineRule="auto"/>
        <w:ind w:firstLine="709"/>
        <w:jc w:val="both"/>
        <w:rPr>
          <w:rFonts w:ascii="Times New Roman" w:hAnsi="Times New Roman" w:cs="Times New Roman"/>
          <w:sz w:val="28"/>
          <w:szCs w:val="28"/>
        </w:rPr>
      </w:pPr>
      <w:r w:rsidRPr="00F74D79">
        <w:rPr>
          <w:rFonts w:ascii="Times New Roman" w:hAnsi="Times New Roman" w:cs="Times New Roman"/>
          <w:b/>
          <w:sz w:val="28"/>
          <w:szCs w:val="28"/>
        </w:rPr>
        <w:t>Формальна група</w:t>
      </w:r>
      <w:r w:rsidRPr="00F74D79">
        <w:rPr>
          <w:rFonts w:ascii="Times New Roman" w:hAnsi="Times New Roman" w:cs="Times New Roman"/>
          <w:sz w:val="28"/>
          <w:szCs w:val="28"/>
        </w:rPr>
        <w:t xml:space="preserve"> – це група, у якій місто, статус та поведінка членів регламентовані правилами організації, яка є частиною держави або його соціальним інститутом.</w:t>
      </w:r>
    </w:p>
    <w:p w:rsidR="00320344" w:rsidRPr="00F74D79" w:rsidRDefault="00320344" w:rsidP="00320344">
      <w:pPr>
        <w:tabs>
          <w:tab w:val="left" w:pos="709"/>
        </w:tabs>
        <w:spacing w:after="0" w:line="360" w:lineRule="auto"/>
        <w:ind w:firstLine="709"/>
        <w:jc w:val="both"/>
        <w:rPr>
          <w:rFonts w:ascii="Times New Roman" w:hAnsi="Times New Roman" w:cs="Times New Roman"/>
          <w:sz w:val="28"/>
          <w:szCs w:val="28"/>
        </w:rPr>
      </w:pPr>
      <w:r w:rsidRPr="00F74D79">
        <w:rPr>
          <w:rFonts w:ascii="Times New Roman" w:hAnsi="Times New Roman" w:cs="Times New Roman"/>
          <w:b/>
          <w:sz w:val="28"/>
          <w:szCs w:val="28"/>
        </w:rPr>
        <w:t>Неформальна група –</w:t>
      </w:r>
      <w:r w:rsidRPr="00F74D79">
        <w:rPr>
          <w:rFonts w:ascii="Times New Roman" w:hAnsi="Times New Roman" w:cs="Times New Roman"/>
          <w:sz w:val="28"/>
          <w:szCs w:val="28"/>
        </w:rPr>
        <w:t>сукупність осіб, де взаємовідносини між членами базуються на особистісних перевагах, спільних інтересах.</w:t>
      </w:r>
    </w:p>
    <w:p w:rsidR="00320344" w:rsidRPr="00F74D79" w:rsidRDefault="00320344" w:rsidP="00320344">
      <w:pPr>
        <w:tabs>
          <w:tab w:val="left" w:pos="709"/>
        </w:tabs>
        <w:spacing w:after="0" w:line="360" w:lineRule="auto"/>
        <w:ind w:firstLine="709"/>
        <w:jc w:val="both"/>
        <w:rPr>
          <w:rFonts w:ascii="Times New Roman" w:hAnsi="Times New Roman" w:cs="Times New Roman"/>
          <w:sz w:val="28"/>
          <w:szCs w:val="28"/>
        </w:rPr>
      </w:pPr>
      <w:r w:rsidRPr="00F74D79">
        <w:rPr>
          <w:rFonts w:ascii="Times New Roman" w:hAnsi="Times New Roman" w:cs="Times New Roman"/>
          <w:sz w:val="28"/>
          <w:szCs w:val="28"/>
        </w:rPr>
        <w:t xml:space="preserve">Групи </w:t>
      </w:r>
      <w:r w:rsidRPr="00F74D79">
        <w:rPr>
          <w:rFonts w:ascii="Times New Roman" w:hAnsi="Times New Roman" w:cs="Times New Roman"/>
          <w:b/>
          <w:sz w:val="28"/>
          <w:szCs w:val="28"/>
        </w:rPr>
        <w:t>приналежності.</w:t>
      </w:r>
    </w:p>
    <w:p w:rsidR="00320344" w:rsidRPr="00F74D79" w:rsidRDefault="00320344" w:rsidP="00320344">
      <w:pPr>
        <w:tabs>
          <w:tab w:val="left" w:pos="709"/>
        </w:tabs>
        <w:spacing w:after="0" w:line="360" w:lineRule="auto"/>
        <w:ind w:firstLine="709"/>
        <w:jc w:val="both"/>
        <w:rPr>
          <w:rFonts w:ascii="Times New Roman" w:hAnsi="Times New Roman" w:cs="Times New Roman"/>
          <w:b/>
          <w:sz w:val="28"/>
          <w:szCs w:val="28"/>
        </w:rPr>
      </w:pPr>
      <w:r w:rsidRPr="00F74D79">
        <w:rPr>
          <w:rFonts w:ascii="Times New Roman" w:hAnsi="Times New Roman" w:cs="Times New Roman"/>
          <w:sz w:val="28"/>
          <w:szCs w:val="28"/>
        </w:rPr>
        <w:t xml:space="preserve">Групи, норми, установки та орієнтири не тільки беруться до уваги, але й стають мотивом поведінки особистості – </w:t>
      </w:r>
      <w:r w:rsidRPr="00F74D79">
        <w:rPr>
          <w:rFonts w:ascii="Times New Roman" w:hAnsi="Times New Roman" w:cs="Times New Roman"/>
          <w:b/>
          <w:sz w:val="28"/>
          <w:szCs w:val="28"/>
        </w:rPr>
        <w:t xml:space="preserve">референтні групи </w:t>
      </w:r>
      <w:r w:rsidRPr="00F74D79">
        <w:rPr>
          <w:rFonts w:ascii="Times New Roman" w:hAnsi="Times New Roman" w:cs="Times New Roman"/>
          <w:bCs/>
          <w:sz w:val="28"/>
          <w:szCs w:val="28"/>
        </w:rPr>
        <w:t>(родичі, колеги, друзі, відпочинок, хобі тощо).</w:t>
      </w:r>
    </w:p>
    <w:p w:rsidR="00320344" w:rsidRPr="00F74D79" w:rsidRDefault="00320344" w:rsidP="00FD0402">
      <w:pPr>
        <w:widowControl w:val="0"/>
        <w:numPr>
          <w:ilvl w:val="0"/>
          <w:numId w:val="54"/>
        </w:numPr>
        <w:shd w:val="clear" w:color="000000" w:fill="FFFFFF"/>
        <w:tabs>
          <w:tab w:val="left" w:pos="284"/>
        </w:tabs>
        <w:spacing w:after="0" w:line="360" w:lineRule="auto"/>
        <w:ind w:firstLine="283"/>
        <w:jc w:val="center"/>
        <w:rPr>
          <w:rFonts w:ascii="Times New Roman" w:hAnsi="Times New Roman" w:cs="Times New Roman"/>
          <w:sz w:val="28"/>
          <w:szCs w:val="28"/>
        </w:rPr>
      </w:pPr>
      <w:r w:rsidRPr="00F74D79">
        <w:rPr>
          <w:rFonts w:ascii="Times New Roman" w:hAnsi="Times New Roman" w:cs="Times New Roman"/>
          <w:b/>
          <w:sz w:val="28"/>
          <w:szCs w:val="28"/>
        </w:rPr>
        <w:t>Вправа</w:t>
      </w:r>
      <w:r w:rsidRPr="00F74D79">
        <w:rPr>
          <w:rFonts w:ascii="Times New Roman" w:hAnsi="Times New Roman" w:cs="Times New Roman"/>
          <w:b/>
          <w:bCs/>
          <w:sz w:val="28"/>
          <w:szCs w:val="28"/>
        </w:rPr>
        <w:t xml:space="preserve"> «Референтне коло» (20хв.). </w:t>
      </w:r>
      <w:r w:rsidRPr="00F74D79">
        <w:rPr>
          <w:rFonts w:ascii="Times New Roman" w:hAnsi="Times New Roman" w:cs="Times New Roman"/>
          <w:bCs/>
          <w:sz w:val="28"/>
          <w:szCs w:val="28"/>
        </w:rPr>
        <w:t xml:space="preserve">Намалюйте коло («Я»), напишіть та вкажіть стрілками ваші </w:t>
      </w:r>
      <w:r w:rsidRPr="00F74D79">
        <w:rPr>
          <w:rFonts w:ascii="Times New Roman" w:hAnsi="Times New Roman" w:cs="Times New Roman"/>
          <w:b/>
          <w:sz w:val="28"/>
          <w:szCs w:val="28"/>
        </w:rPr>
        <w:t xml:space="preserve">референтні групи.  </w:t>
      </w:r>
      <w:r w:rsidRPr="00F74D79">
        <w:rPr>
          <w:rFonts w:ascii="Times New Roman" w:hAnsi="Times New Roman" w:cs="Times New Roman"/>
          <w:sz w:val="28"/>
          <w:szCs w:val="28"/>
        </w:rPr>
        <w:object w:dxaOrig="5433" w:dyaOrig="40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0.55pt;height:252pt" o:ole="" o:preferrelative="f">
            <v:imagedata r:id="rId50" o:title="" gamma="1"/>
            <o:lock v:ext="edit" aspectratio="f"/>
          </v:shape>
          <o:OLEObject Type="Embed" ProgID="PowerPoint.Slide.8" ShapeID="_x0000_i1025" DrawAspect="Content" ObjectID="_1800385583" r:id="rId51"/>
        </w:object>
      </w:r>
    </w:p>
    <w:p w:rsidR="00320344" w:rsidRPr="00F74D79" w:rsidRDefault="00320344" w:rsidP="00320344">
      <w:pPr>
        <w:widowControl w:val="0"/>
        <w:tabs>
          <w:tab w:val="left" w:pos="284"/>
          <w:tab w:val="left" w:pos="993"/>
        </w:tabs>
        <w:spacing w:after="0" w:line="360" w:lineRule="auto"/>
        <w:ind w:firstLine="709"/>
        <w:jc w:val="both"/>
        <w:rPr>
          <w:rFonts w:ascii="Times New Roman" w:hAnsi="Times New Roman" w:cs="Times New Roman"/>
          <w:sz w:val="28"/>
          <w:szCs w:val="28"/>
        </w:rPr>
      </w:pPr>
      <w:r w:rsidRPr="00F74D79">
        <w:rPr>
          <w:rFonts w:ascii="Times New Roman" w:hAnsi="Times New Roman" w:cs="Times New Roman"/>
          <w:bCs/>
          <w:sz w:val="28"/>
          <w:szCs w:val="28"/>
        </w:rPr>
        <w:t>Обговорення.</w:t>
      </w:r>
    </w:p>
    <w:p w:rsidR="00320344" w:rsidRPr="00F74D79" w:rsidRDefault="00320344" w:rsidP="00FD0402">
      <w:pPr>
        <w:numPr>
          <w:ilvl w:val="0"/>
          <w:numId w:val="54"/>
        </w:numPr>
        <w:tabs>
          <w:tab w:val="left" w:pos="284"/>
          <w:tab w:val="left" w:pos="993"/>
        </w:tabs>
        <w:spacing w:after="0" w:line="360" w:lineRule="auto"/>
        <w:ind w:firstLine="709"/>
        <w:jc w:val="both"/>
        <w:rPr>
          <w:rFonts w:ascii="Times New Roman" w:hAnsi="Times New Roman" w:cs="Times New Roman"/>
          <w:sz w:val="28"/>
          <w:szCs w:val="28"/>
        </w:rPr>
      </w:pPr>
      <w:r w:rsidRPr="00F74D79">
        <w:rPr>
          <w:rFonts w:ascii="Times New Roman" w:hAnsi="Times New Roman" w:cs="Times New Roman"/>
          <w:b/>
          <w:sz w:val="28"/>
          <w:szCs w:val="28"/>
        </w:rPr>
        <w:lastRenderedPageBreak/>
        <w:t>Інформаційне повідомлення</w:t>
      </w:r>
      <w:r w:rsidRPr="00F74D79">
        <w:rPr>
          <w:rFonts w:ascii="Times New Roman" w:hAnsi="Times New Roman" w:cs="Times New Roman"/>
          <w:sz w:val="28"/>
          <w:szCs w:val="28"/>
        </w:rPr>
        <w:t xml:space="preserve"> „Формальні та неформальні відносини у первинній групі ”  (15хв.)</w:t>
      </w:r>
    </w:p>
    <w:p w:rsidR="00320344" w:rsidRPr="00F74D79" w:rsidRDefault="00320344" w:rsidP="00FD0402">
      <w:pPr>
        <w:widowControl w:val="0"/>
        <w:numPr>
          <w:ilvl w:val="0"/>
          <w:numId w:val="54"/>
        </w:numPr>
        <w:tabs>
          <w:tab w:val="left" w:pos="284"/>
          <w:tab w:val="left" w:pos="993"/>
        </w:tabs>
        <w:spacing w:after="0" w:line="360" w:lineRule="auto"/>
        <w:ind w:firstLine="709"/>
        <w:jc w:val="both"/>
        <w:rPr>
          <w:rFonts w:ascii="Times New Roman" w:hAnsi="Times New Roman" w:cs="Times New Roman"/>
          <w:sz w:val="28"/>
          <w:szCs w:val="28"/>
        </w:rPr>
      </w:pPr>
      <w:r w:rsidRPr="00F74D79">
        <w:rPr>
          <w:rFonts w:ascii="Times New Roman" w:hAnsi="Times New Roman" w:cs="Times New Roman"/>
          <w:b/>
          <w:sz w:val="28"/>
          <w:szCs w:val="28"/>
        </w:rPr>
        <w:t>Інформаційне повідомлення</w:t>
      </w:r>
      <w:r w:rsidRPr="00F74D79">
        <w:rPr>
          <w:rFonts w:ascii="Times New Roman" w:hAnsi="Times New Roman" w:cs="Times New Roman"/>
          <w:sz w:val="28"/>
          <w:szCs w:val="28"/>
        </w:rPr>
        <w:t xml:space="preserve"> „Соціально-психологічний клімат як ресурс якості освітнього середовища ”(10 хв.)</w:t>
      </w:r>
    </w:p>
    <w:p w:rsidR="00320344" w:rsidRPr="00F74D79" w:rsidRDefault="00320344" w:rsidP="00320344">
      <w:pPr>
        <w:tabs>
          <w:tab w:val="left" w:pos="709"/>
          <w:tab w:val="left" w:pos="993"/>
        </w:tabs>
        <w:spacing w:after="0" w:line="360" w:lineRule="auto"/>
        <w:ind w:firstLine="709"/>
        <w:jc w:val="both"/>
        <w:rPr>
          <w:rFonts w:ascii="Times New Roman" w:hAnsi="Times New Roman" w:cs="Times New Roman"/>
          <w:sz w:val="28"/>
          <w:szCs w:val="28"/>
        </w:rPr>
      </w:pPr>
      <w:r w:rsidRPr="00F74D79">
        <w:rPr>
          <w:rFonts w:ascii="Times New Roman" w:hAnsi="Times New Roman" w:cs="Times New Roman"/>
          <w:sz w:val="28"/>
          <w:szCs w:val="28"/>
        </w:rPr>
        <w:t>Одним із показників якості освітнього сере</w:t>
      </w:r>
      <w:r w:rsidRPr="00F74D79">
        <w:rPr>
          <w:rFonts w:ascii="Times New Roman" w:hAnsi="Times New Roman" w:cs="Times New Roman"/>
          <w:sz w:val="28"/>
          <w:szCs w:val="28"/>
        </w:rPr>
        <w:softHyphen/>
        <w:t>довища є рівень сформованості в колективі спри</w:t>
      </w:r>
      <w:r w:rsidRPr="00F74D79">
        <w:rPr>
          <w:rFonts w:ascii="Times New Roman" w:hAnsi="Times New Roman" w:cs="Times New Roman"/>
          <w:sz w:val="28"/>
          <w:szCs w:val="28"/>
        </w:rPr>
        <w:softHyphen/>
        <w:t>ятливого соціально-психологічного клімату.</w:t>
      </w:r>
    </w:p>
    <w:p w:rsidR="00320344" w:rsidRPr="00F74D79" w:rsidRDefault="00320344" w:rsidP="00320344">
      <w:pPr>
        <w:tabs>
          <w:tab w:val="left" w:pos="709"/>
          <w:tab w:val="left" w:pos="993"/>
        </w:tabs>
        <w:spacing w:after="0" w:line="360" w:lineRule="auto"/>
        <w:ind w:firstLine="709"/>
        <w:jc w:val="both"/>
        <w:rPr>
          <w:rFonts w:ascii="Times New Roman" w:hAnsi="Times New Roman" w:cs="Times New Roman"/>
          <w:sz w:val="28"/>
          <w:szCs w:val="28"/>
        </w:rPr>
      </w:pPr>
      <w:r w:rsidRPr="00F74D79">
        <w:rPr>
          <w:rFonts w:ascii="Times New Roman" w:hAnsi="Times New Roman" w:cs="Times New Roman"/>
          <w:sz w:val="28"/>
          <w:szCs w:val="28"/>
        </w:rPr>
        <w:t>Створення сприятливого соціально-психо</w:t>
      </w:r>
      <w:r w:rsidRPr="00F74D79">
        <w:rPr>
          <w:rFonts w:ascii="Times New Roman" w:hAnsi="Times New Roman" w:cs="Times New Roman"/>
          <w:sz w:val="28"/>
          <w:szCs w:val="28"/>
        </w:rPr>
        <w:softHyphen/>
        <w:t>логічного клімату в педагогічному колективі є і метою, і результатом діяльності менеджера освіти, а звідси — показником якості освітнього середовища.</w:t>
      </w:r>
    </w:p>
    <w:p w:rsidR="00320344" w:rsidRPr="00F74D79" w:rsidRDefault="00320344" w:rsidP="00320344">
      <w:pPr>
        <w:tabs>
          <w:tab w:val="left" w:pos="709"/>
          <w:tab w:val="left" w:pos="993"/>
        </w:tabs>
        <w:spacing w:after="0" w:line="360" w:lineRule="auto"/>
        <w:ind w:firstLine="709"/>
        <w:jc w:val="both"/>
        <w:rPr>
          <w:rFonts w:ascii="Times New Roman" w:hAnsi="Times New Roman" w:cs="Times New Roman"/>
          <w:b/>
          <w:sz w:val="28"/>
          <w:szCs w:val="28"/>
        </w:rPr>
      </w:pPr>
      <w:r w:rsidRPr="00F74D79">
        <w:rPr>
          <w:rFonts w:ascii="Times New Roman" w:hAnsi="Times New Roman" w:cs="Times New Roman"/>
          <w:b/>
          <w:sz w:val="28"/>
          <w:szCs w:val="28"/>
        </w:rPr>
        <w:t xml:space="preserve">5. Вправа «Символізм». </w:t>
      </w:r>
    </w:p>
    <w:p w:rsidR="00320344" w:rsidRPr="00F74D79" w:rsidRDefault="00320344" w:rsidP="00320344">
      <w:pPr>
        <w:tabs>
          <w:tab w:val="left" w:pos="709"/>
          <w:tab w:val="left" w:pos="993"/>
        </w:tabs>
        <w:spacing w:after="0" w:line="360" w:lineRule="auto"/>
        <w:ind w:firstLine="709"/>
        <w:jc w:val="both"/>
        <w:rPr>
          <w:rFonts w:ascii="Times New Roman" w:hAnsi="Times New Roman" w:cs="Times New Roman"/>
          <w:b/>
          <w:sz w:val="28"/>
          <w:szCs w:val="28"/>
        </w:rPr>
      </w:pPr>
      <w:r w:rsidRPr="00F74D79">
        <w:rPr>
          <w:rFonts w:ascii="Times New Roman" w:hAnsi="Times New Roman" w:cs="Times New Roman"/>
          <w:sz w:val="28"/>
          <w:szCs w:val="28"/>
        </w:rPr>
        <w:t>Намалюйте психологічний клімат колективу Вашого закладу. Обговорення.</w:t>
      </w:r>
    </w:p>
    <w:p w:rsidR="00320344" w:rsidRPr="00F74D79" w:rsidRDefault="00320344" w:rsidP="00FD0402">
      <w:pPr>
        <w:pStyle w:val="a3"/>
        <w:numPr>
          <w:ilvl w:val="0"/>
          <w:numId w:val="54"/>
        </w:numPr>
        <w:tabs>
          <w:tab w:val="left" w:pos="709"/>
          <w:tab w:val="left" w:pos="993"/>
        </w:tabs>
        <w:spacing w:after="0" w:line="360" w:lineRule="auto"/>
        <w:ind w:left="0" w:firstLine="709"/>
        <w:jc w:val="both"/>
        <w:rPr>
          <w:rFonts w:ascii="Times New Roman" w:hAnsi="Times New Roman" w:cs="Times New Roman"/>
          <w:b/>
          <w:sz w:val="28"/>
          <w:szCs w:val="28"/>
        </w:rPr>
      </w:pPr>
      <w:r w:rsidRPr="00F74D79">
        <w:rPr>
          <w:rFonts w:ascii="Times New Roman" w:hAnsi="Times New Roman" w:cs="Times New Roman"/>
          <w:b/>
          <w:sz w:val="28"/>
          <w:szCs w:val="28"/>
        </w:rPr>
        <w:t xml:space="preserve">Вправа  «За – проти» </w:t>
      </w:r>
    </w:p>
    <w:p w:rsidR="00320344" w:rsidRPr="00F74D79" w:rsidRDefault="00320344" w:rsidP="00320344">
      <w:pPr>
        <w:tabs>
          <w:tab w:val="left" w:pos="709"/>
          <w:tab w:val="left" w:pos="993"/>
        </w:tabs>
        <w:spacing w:after="0" w:line="360" w:lineRule="auto"/>
        <w:ind w:firstLine="709"/>
        <w:jc w:val="both"/>
        <w:rPr>
          <w:rFonts w:ascii="Times New Roman" w:hAnsi="Times New Roman" w:cs="Times New Roman"/>
          <w:sz w:val="28"/>
          <w:szCs w:val="28"/>
        </w:rPr>
      </w:pPr>
    </w:p>
    <w:p w:rsidR="00320344" w:rsidRPr="00F74D79" w:rsidRDefault="00320344" w:rsidP="00320344">
      <w:pPr>
        <w:tabs>
          <w:tab w:val="left" w:pos="284"/>
          <w:tab w:val="left" w:pos="709"/>
        </w:tabs>
        <w:ind w:firstLine="709"/>
        <w:jc w:val="center"/>
        <w:rPr>
          <w:rFonts w:ascii="Times New Roman" w:hAnsi="Times New Roman" w:cs="Times New Roman"/>
          <w:b/>
          <w:sz w:val="28"/>
          <w:szCs w:val="28"/>
        </w:rPr>
      </w:pPr>
      <w:r w:rsidRPr="00F74D79">
        <w:rPr>
          <w:rFonts w:ascii="Times New Roman" w:hAnsi="Times New Roman" w:cs="Times New Roman"/>
          <w:b/>
          <w:noProof/>
          <w:sz w:val="28"/>
          <w:szCs w:val="28"/>
          <w:lang w:val="uk-UA" w:eastAsia="uk-UA"/>
        </w:rPr>
        <w:drawing>
          <wp:inline distT="0" distB="0" distL="0" distR="0" wp14:anchorId="4E7EF0C3" wp14:editId="76E752EF">
            <wp:extent cx="4562475" cy="34290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562475" cy="3429000"/>
                    </a:xfrm>
                    <a:prstGeom prst="rect">
                      <a:avLst/>
                    </a:prstGeom>
                    <a:noFill/>
                    <a:ln>
                      <a:noFill/>
                    </a:ln>
                  </pic:spPr>
                </pic:pic>
              </a:graphicData>
            </a:graphic>
          </wp:inline>
        </w:drawing>
      </w:r>
    </w:p>
    <w:p w:rsidR="00320344" w:rsidRPr="00F74D79" w:rsidRDefault="00320344" w:rsidP="00320344">
      <w:pPr>
        <w:tabs>
          <w:tab w:val="left" w:pos="709"/>
        </w:tabs>
        <w:jc w:val="both"/>
        <w:rPr>
          <w:rFonts w:ascii="Times New Roman" w:hAnsi="Times New Roman" w:cs="Times New Roman"/>
          <w:sz w:val="28"/>
          <w:szCs w:val="28"/>
        </w:rPr>
      </w:pPr>
    </w:p>
    <w:tbl>
      <w:tblPr>
        <w:tblW w:w="9889" w:type="dxa"/>
        <w:tblLook w:val="0000" w:firstRow="0" w:lastRow="0" w:firstColumn="0" w:lastColumn="0" w:noHBand="0" w:noVBand="0"/>
      </w:tblPr>
      <w:tblGrid>
        <w:gridCol w:w="5211"/>
        <w:gridCol w:w="4678"/>
      </w:tblGrid>
      <w:tr w:rsidR="00320344" w:rsidRPr="00F74D79" w:rsidTr="0032162C">
        <w:tc>
          <w:tcPr>
            <w:tcW w:w="5211" w:type="dxa"/>
            <w:tcBorders>
              <w:top w:val="single" w:sz="4" w:space="0" w:color="000000"/>
              <w:left w:val="single" w:sz="4" w:space="0" w:color="000000"/>
              <w:bottom w:val="single" w:sz="4" w:space="0" w:color="000000"/>
              <w:right w:val="single" w:sz="4" w:space="0" w:color="000000"/>
            </w:tcBorders>
          </w:tcPr>
          <w:p w:rsidR="00320344" w:rsidRPr="00F74D79" w:rsidRDefault="00320344" w:rsidP="0032162C">
            <w:pPr>
              <w:tabs>
                <w:tab w:val="left" w:pos="993"/>
              </w:tabs>
              <w:spacing w:after="0" w:line="360" w:lineRule="auto"/>
              <w:ind w:firstLine="709"/>
              <w:jc w:val="both"/>
              <w:rPr>
                <w:rFonts w:ascii="Times New Roman" w:hAnsi="Times New Roman" w:cs="Times New Roman"/>
                <w:b/>
                <w:sz w:val="28"/>
                <w:szCs w:val="28"/>
              </w:rPr>
            </w:pPr>
            <w:r w:rsidRPr="00F74D79">
              <w:rPr>
                <w:rFonts w:ascii="Times New Roman" w:hAnsi="Times New Roman" w:cs="Times New Roman"/>
                <w:b/>
                <w:sz w:val="28"/>
                <w:szCs w:val="28"/>
              </w:rPr>
              <w:lastRenderedPageBreak/>
              <w:t>Фактори, що перешкоджають розвитку позитивного психологічного клімату</w:t>
            </w:r>
          </w:p>
        </w:tc>
        <w:tc>
          <w:tcPr>
            <w:tcW w:w="4678" w:type="dxa"/>
            <w:tcBorders>
              <w:top w:val="single" w:sz="4" w:space="0" w:color="000000"/>
              <w:left w:val="single" w:sz="4" w:space="0" w:color="000000"/>
              <w:bottom w:val="single" w:sz="4" w:space="0" w:color="000000"/>
              <w:right w:val="single" w:sz="4" w:space="0" w:color="000000"/>
            </w:tcBorders>
          </w:tcPr>
          <w:p w:rsidR="00320344" w:rsidRPr="00F74D79" w:rsidRDefault="00320344" w:rsidP="0032162C">
            <w:pPr>
              <w:tabs>
                <w:tab w:val="left" w:pos="993"/>
              </w:tabs>
              <w:spacing w:after="0" w:line="360" w:lineRule="auto"/>
              <w:ind w:firstLine="709"/>
              <w:jc w:val="both"/>
              <w:rPr>
                <w:rFonts w:ascii="Times New Roman" w:hAnsi="Times New Roman" w:cs="Times New Roman"/>
                <w:b/>
                <w:sz w:val="28"/>
                <w:szCs w:val="28"/>
              </w:rPr>
            </w:pPr>
            <w:r w:rsidRPr="00F74D79">
              <w:rPr>
                <w:rFonts w:ascii="Times New Roman" w:hAnsi="Times New Roman" w:cs="Times New Roman"/>
                <w:b/>
                <w:sz w:val="28"/>
                <w:szCs w:val="28"/>
              </w:rPr>
              <w:t>Умови, які сприяють здоровому психологічному клімату</w:t>
            </w:r>
          </w:p>
        </w:tc>
      </w:tr>
      <w:tr w:rsidR="00320344" w:rsidRPr="00F74D79" w:rsidTr="0032162C">
        <w:tc>
          <w:tcPr>
            <w:tcW w:w="5211" w:type="dxa"/>
            <w:tcBorders>
              <w:top w:val="single" w:sz="4" w:space="0" w:color="000000"/>
              <w:left w:val="single" w:sz="4" w:space="0" w:color="000000"/>
              <w:bottom w:val="single" w:sz="4" w:space="0" w:color="000000"/>
              <w:right w:val="single" w:sz="4" w:space="0" w:color="000000"/>
            </w:tcBorders>
          </w:tcPr>
          <w:p w:rsidR="00320344" w:rsidRPr="00F74D79" w:rsidRDefault="00320344" w:rsidP="0032162C">
            <w:pPr>
              <w:tabs>
                <w:tab w:val="left" w:pos="993"/>
              </w:tabs>
              <w:spacing w:after="0" w:line="360" w:lineRule="auto"/>
              <w:ind w:firstLine="709"/>
              <w:jc w:val="both"/>
              <w:rPr>
                <w:rFonts w:ascii="Times New Roman" w:hAnsi="Times New Roman" w:cs="Times New Roman"/>
                <w:b/>
                <w:sz w:val="28"/>
                <w:szCs w:val="28"/>
              </w:rPr>
            </w:pPr>
          </w:p>
        </w:tc>
        <w:tc>
          <w:tcPr>
            <w:tcW w:w="4678" w:type="dxa"/>
            <w:tcBorders>
              <w:top w:val="single" w:sz="4" w:space="0" w:color="000000"/>
              <w:left w:val="single" w:sz="4" w:space="0" w:color="000000"/>
              <w:bottom w:val="single" w:sz="4" w:space="0" w:color="000000"/>
              <w:right w:val="single" w:sz="4" w:space="0" w:color="000000"/>
            </w:tcBorders>
          </w:tcPr>
          <w:p w:rsidR="00320344" w:rsidRPr="00F74D79" w:rsidRDefault="00320344" w:rsidP="0032162C">
            <w:pPr>
              <w:tabs>
                <w:tab w:val="left" w:pos="993"/>
              </w:tabs>
              <w:spacing w:after="0" w:line="360" w:lineRule="auto"/>
              <w:ind w:firstLine="709"/>
              <w:jc w:val="both"/>
              <w:rPr>
                <w:rFonts w:ascii="Times New Roman" w:hAnsi="Times New Roman" w:cs="Times New Roman"/>
                <w:b/>
                <w:sz w:val="28"/>
                <w:szCs w:val="28"/>
              </w:rPr>
            </w:pPr>
          </w:p>
        </w:tc>
      </w:tr>
    </w:tbl>
    <w:p w:rsidR="00320344" w:rsidRPr="00F74D79" w:rsidRDefault="00320344" w:rsidP="00320344">
      <w:pPr>
        <w:tabs>
          <w:tab w:val="left" w:pos="284"/>
          <w:tab w:val="left" w:pos="993"/>
        </w:tabs>
        <w:spacing w:after="0" w:line="360" w:lineRule="auto"/>
        <w:ind w:firstLine="709"/>
        <w:jc w:val="both"/>
        <w:rPr>
          <w:rFonts w:ascii="Times New Roman" w:hAnsi="Times New Roman" w:cs="Times New Roman"/>
          <w:sz w:val="28"/>
          <w:szCs w:val="28"/>
        </w:rPr>
      </w:pPr>
    </w:p>
    <w:p w:rsidR="00320344" w:rsidRPr="00F74D79" w:rsidRDefault="00320344" w:rsidP="00320344">
      <w:pPr>
        <w:tabs>
          <w:tab w:val="left" w:pos="284"/>
          <w:tab w:val="left" w:pos="993"/>
        </w:tabs>
        <w:spacing w:after="0" w:line="360" w:lineRule="auto"/>
        <w:ind w:firstLine="709"/>
        <w:jc w:val="both"/>
        <w:rPr>
          <w:rFonts w:ascii="Times New Roman" w:hAnsi="Times New Roman" w:cs="Times New Roman"/>
          <w:sz w:val="28"/>
          <w:szCs w:val="28"/>
        </w:rPr>
      </w:pPr>
      <w:r w:rsidRPr="00F74D79">
        <w:rPr>
          <w:rFonts w:ascii="Times New Roman" w:hAnsi="Times New Roman" w:cs="Times New Roman"/>
          <w:sz w:val="28"/>
          <w:szCs w:val="28"/>
        </w:rPr>
        <w:t xml:space="preserve">Обговорення: умови, які сприяють здоровому психологічному клімату </w:t>
      </w:r>
    </w:p>
    <w:p w:rsidR="00320344" w:rsidRPr="00F74D79" w:rsidRDefault="00320344" w:rsidP="00320344">
      <w:pPr>
        <w:tabs>
          <w:tab w:val="left" w:pos="993"/>
        </w:tabs>
        <w:spacing w:after="0" w:line="360" w:lineRule="auto"/>
        <w:ind w:firstLine="709"/>
        <w:jc w:val="both"/>
        <w:rPr>
          <w:rFonts w:ascii="Times New Roman" w:hAnsi="Times New Roman" w:cs="Times New Roman"/>
          <w:sz w:val="28"/>
          <w:szCs w:val="28"/>
        </w:rPr>
      </w:pPr>
      <w:r w:rsidRPr="00F74D79">
        <w:rPr>
          <w:rFonts w:ascii="Times New Roman" w:hAnsi="Times New Roman" w:cs="Times New Roman"/>
          <w:b/>
          <w:i/>
          <w:sz w:val="28"/>
          <w:szCs w:val="28"/>
        </w:rPr>
        <w:t>Шляхами формування сприят</w:t>
      </w:r>
      <w:r w:rsidRPr="00F74D79">
        <w:rPr>
          <w:rFonts w:ascii="Times New Roman" w:hAnsi="Times New Roman" w:cs="Times New Roman"/>
          <w:b/>
          <w:i/>
          <w:sz w:val="28"/>
          <w:szCs w:val="28"/>
        </w:rPr>
        <w:softHyphen/>
        <w:t>ливого соціально-психологічного</w:t>
      </w:r>
      <w:r w:rsidRPr="00F74D79">
        <w:rPr>
          <w:rFonts w:ascii="Times New Roman" w:hAnsi="Times New Roman" w:cs="Times New Roman"/>
          <w:sz w:val="28"/>
          <w:szCs w:val="28"/>
        </w:rPr>
        <w:t xml:space="preserve"> клімату в колективі школи є :</w:t>
      </w:r>
    </w:p>
    <w:p w:rsidR="00320344" w:rsidRPr="00F74D79" w:rsidRDefault="00320344" w:rsidP="00FD0402">
      <w:pPr>
        <w:numPr>
          <w:ilvl w:val="0"/>
          <w:numId w:val="55"/>
        </w:numPr>
        <w:tabs>
          <w:tab w:val="left" w:pos="142"/>
          <w:tab w:val="left" w:pos="426"/>
          <w:tab w:val="left" w:pos="993"/>
        </w:tabs>
        <w:spacing w:after="0" w:line="360" w:lineRule="auto"/>
        <w:ind w:left="0" w:firstLine="709"/>
        <w:jc w:val="both"/>
        <w:rPr>
          <w:rFonts w:ascii="Times New Roman" w:hAnsi="Times New Roman" w:cs="Times New Roman"/>
          <w:sz w:val="28"/>
          <w:szCs w:val="28"/>
        </w:rPr>
      </w:pPr>
      <w:r w:rsidRPr="00F74D79">
        <w:rPr>
          <w:rFonts w:ascii="Times New Roman" w:hAnsi="Times New Roman" w:cs="Times New Roman"/>
          <w:sz w:val="28"/>
          <w:szCs w:val="28"/>
        </w:rPr>
        <w:t>Вивчення соціально-психо</w:t>
      </w:r>
      <w:r w:rsidRPr="00F74D79">
        <w:rPr>
          <w:rFonts w:ascii="Times New Roman" w:hAnsi="Times New Roman" w:cs="Times New Roman"/>
          <w:sz w:val="28"/>
          <w:szCs w:val="28"/>
        </w:rPr>
        <w:softHyphen/>
        <w:t>логічного клімату в  колективі(діагностування);</w:t>
      </w:r>
    </w:p>
    <w:p w:rsidR="00320344" w:rsidRPr="00F74D79" w:rsidRDefault="00320344" w:rsidP="00FD0402">
      <w:pPr>
        <w:numPr>
          <w:ilvl w:val="0"/>
          <w:numId w:val="55"/>
        </w:numPr>
        <w:tabs>
          <w:tab w:val="left" w:pos="142"/>
          <w:tab w:val="left" w:pos="426"/>
          <w:tab w:val="left" w:pos="993"/>
        </w:tabs>
        <w:spacing w:after="0" w:line="360" w:lineRule="auto"/>
        <w:ind w:left="0" w:firstLine="709"/>
        <w:jc w:val="both"/>
        <w:rPr>
          <w:rFonts w:ascii="Times New Roman" w:hAnsi="Times New Roman" w:cs="Times New Roman"/>
          <w:sz w:val="28"/>
          <w:szCs w:val="28"/>
        </w:rPr>
      </w:pPr>
      <w:r w:rsidRPr="00F74D79">
        <w:rPr>
          <w:rFonts w:ascii="Times New Roman" w:hAnsi="Times New Roman" w:cs="Times New Roman"/>
          <w:sz w:val="28"/>
          <w:szCs w:val="28"/>
        </w:rPr>
        <w:t>удосконалення добору, розташування, виховання кадрів, комп</w:t>
      </w:r>
      <w:r w:rsidRPr="00F74D79">
        <w:rPr>
          <w:rFonts w:ascii="Times New Roman" w:hAnsi="Times New Roman" w:cs="Times New Roman"/>
          <w:sz w:val="28"/>
          <w:szCs w:val="28"/>
        </w:rPr>
        <w:softHyphen/>
        <w:t>лектування колективу з урахуван</w:t>
      </w:r>
      <w:r w:rsidRPr="00F74D79">
        <w:rPr>
          <w:rFonts w:ascii="Times New Roman" w:hAnsi="Times New Roman" w:cs="Times New Roman"/>
          <w:sz w:val="28"/>
          <w:szCs w:val="28"/>
        </w:rPr>
        <w:softHyphen/>
        <w:t>ням соціально-психологічної, пси</w:t>
      </w:r>
      <w:r w:rsidRPr="00F74D79">
        <w:rPr>
          <w:rFonts w:ascii="Times New Roman" w:hAnsi="Times New Roman" w:cs="Times New Roman"/>
          <w:sz w:val="28"/>
          <w:szCs w:val="28"/>
        </w:rPr>
        <w:softHyphen/>
        <w:t>хологічної сумісності людей;</w:t>
      </w:r>
    </w:p>
    <w:p w:rsidR="00320344" w:rsidRPr="00F74D79" w:rsidRDefault="00320344" w:rsidP="00FD0402">
      <w:pPr>
        <w:numPr>
          <w:ilvl w:val="0"/>
          <w:numId w:val="55"/>
        </w:numPr>
        <w:tabs>
          <w:tab w:val="left" w:pos="142"/>
          <w:tab w:val="left" w:pos="426"/>
          <w:tab w:val="left" w:pos="993"/>
        </w:tabs>
        <w:spacing w:after="0" w:line="360" w:lineRule="auto"/>
        <w:ind w:left="0" w:firstLine="709"/>
        <w:jc w:val="both"/>
        <w:rPr>
          <w:rFonts w:ascii="Times New Roman" w:hAnsi="Times New Roman" w:cs="Times New Roman"/>
          <w:sz w:val="28"/>
          <w:szCs w:val="28"/>
        </w:rPr>
      </w:pPr>
      <w:r w:rsidRPr="00F74D79">
        <w:rPr>
          <w:rFonts w:ascii="Times New Roman" w:hAnsi="Times New Roman" w:cs="Times New Roman"/>
          <w:sz w:val="28"/>
          <w:szCs w:val="28"/>
        </w:rPr>
        <w:t>удосконалення   організації праці на основі принципів НОП;</w:t>
      </w:r>
    </w:p>
    <w:p w:rsidR="00320344" w:rsidRPr="00F74D79" w:rsidRDefault="00320344" w:rsidP="00FD0402">
      <w:pPr>
        <w:widowControl w:val="0"/>
        <w:numPr>
          <w:ilvl w:val="0"/>
          <w:numId w:val="55"/>
        </w:numPr>
        <w:tabs>
          <w:tab w:val="left" w:pos="142"/>
          <w:tab w:val="left" w:pos="426"/>
          <w:tab w:val="left" w:pos="993"/>
        </w:tabs>
        <w:spacing w:after="0" w:line="360" w:lineRule="auto"/>
        <w:ind w:left="0" w:firstLine="709"/>
        <w:jc w:val="both"/>
        <w:rPr>
          <w:rFonts w:ascii="Times New Roman" w:hAnsi="Times New Roman" w:cs="Times New Roman"/>
          <w:sz w:val="28"/>
          <w:szCs w:val="28"/>
        </w:rPr>
      </w:pPr>
      <w:r w:rsidRPr="00F74D79">
        <w:rPr>
          <w:rFonts w:ascii="Times New Roman" w:hAnsi="Times New Roman" w:cs="Times New Roman"/>
          <w:sz w:val="28"/>
          <w:szCs w:val="28"/>
        </w:rPr>
        <w:t>постановка перед колективом цікавої, корисної для суспільства та членів колективу мети, досяг</w:t>
      </w:r>
      <w:r w:rsidRPr="00F74D79">
        <w:rPr>
          <w:rFonts w:ascii="Times New Roman" w:hAnsi="Times New Roman" w:cs="Times New Roman"/>
          <w:sz w:val="28"/>
          <w:szCs w:val="28"/>
        </w:rPr>
        <w:softHyphen/>
        <w:t>нення якої потребує напруженої творчої праці;</w:t>
      </w:r>
    </w:p>
    <w:p w:rsidR="00320344" w:rsidRPr="00F74D79" w:rsidRDefault="00320344" w:rsidP="00FD0402">
      <w:pPr>
        <w:widowControl w:val="0"/>
        <w:numPr>
          <w:ilvl w:val="0"/>
          <w:numId w:val="55"/>
        </w:numPr>
        <w:tabs>
          <w:tab w:val="left" w:pos="142"/>
          <w:tab w:val="left" w:pos="426"/>
          <w:tab w:val="left" w:pos="993"/>
        </w:tabs>
        <w:spacing w:after="0" w:line="360" w:lineRule="auto"/>
        <w:ind w:left="0" w:firstLine="709"/>
        <w:jc w:val="both"/>
        <w:rPr>
          <w:rFonts w:ascii="Times New Roman" w:hAnsi="Times New Roman" w:cs="Times New Roman"/>
          <w:sz w:val="28"/>
          <w:szCs w:val="28"/>
        </w:rPr>
      </w:pPr>
      <w:r w:rsidRPr="00F74D79">
        <w:rPr>
          <w:rFonts w:ascii="Times New Roman" w:hAnsi="Times New Roman" w:cs="Times New Roman"/>
          <w:sz w:val="28"/>
          <w:szCs w:val="28"/>
        </w:rPr>
        <w:t>гнучке регулювання взаємин у  колективі,  усунення  протиріч між діловими та особистими сто</w:t>
      </w:r>
      <w:r w:rsidRPr="00F74D79">
        <w:rPr>
          <w:rFonts w:ascii="Times New Roman" w:hAnsi="Times New Roman" w:cs="Times New Roman"/>
          <w:sz w:val="28"/>
          <w:szCs w:val="28"/>
        </w:rPr>
        <w:softHyphen/>
        <w:t>сунками в системі міжособистіс</w:t>
      </w:r>
      <w:r w:rsidRPr="00F74D79">
        <w:rPr>
          <w:rFonts w:ascii="Times New Roman" w:hAnsi="Times New Roman" w:cs="Times New Roman"/>
          <w:sz w:val="28"/>
          <w:szCs w:val="28"/>
        </w:rPr>
        <w:softHyphen/>
        <w:t>них взаємин;</w:t>
      </w:r>
    </w:p>
    <w:p w:rsidR="00320344" w:rsidRPr="00F74D79" w:rsidRDefault="00320344" w:rsidP="00FD0402">
      <w:pPr>
        <w:widowControl w:val="0"/>
        <w:numPr>
          <w:ilvl w:val="0"/>
          <w:numId w:val="55"/>
        </w:numPr>
        <w:tabs>
          <w:tab w:val="left" w:pos="142"/>
          <w:tab w:val="left" w:pos="426"/>
          <w:tab w:val="left" w:pos="993"/>
        </w:tabs>
        <w:spacing w:after="0" w:line="360" w:lineRule="auto"/>
        <w:ind w:left="0" w:firstLine="709"/>
        <w:jc w:val="both"/>
        <w:rPr>
          <w:rFonts w:ascii="Times New Roman" w:hAnsi="Times New Roman" w:cs="Times New Roman"/>
          <w:sz w:val="28"/>
          <w:szCs w:val="28"/>
        </w:rPr>
      </w:pPr>
      <w:r w:rsidRPr="00F74D79">
        <w:rPr>
          <w:rFonts w:ascii="Times New Roman" w:hAnsi="Times New Roman" w:cs="Times New Roman"/>
          <w:sz w:val="28"/>
          <w:szCs w:val="28"/>
        </w:rPr>
        <w:t>удосконалення матеріальної бази установи та умов праці й жит</w:t>
      </w:r>
      <w:r w:rsidRPr="00F74D79">
        <w:rPr>
          <w:rFonts w:ascii="Times New Roman" w:hAnsi="Times New Roman" w:cs="Times New Roman"/>
          <w:sz w:val="28"/>
          <w:szCs w:val="28"/>
        </w:rPr>
        <w:softHyphen/>
        <w:t>тя членів колективу;</w:t>
      </w:r>
    </w:p>
    <w:p w:rsidR="00320344" w:rsidRPr="00F74D79" w:rsidRDefault="00320344" w:rsidP="00FD0402">
      <w:pPr>
        <w:widowControl w:val="0"/>
        <w:numPr>
          <w:ilvl w:val="0"/>
          <w:numId w:val="55"/>
        </w:numPr>
        <w:tabs>
          <w:tab w:val="left" w:pos="142"/>
          <w:tab w:val="left" w:pos="426"/>
          <w:tab w:val="left" w:pos="993"/>
        </w:tabs>
        <w:spacing w:after="0" w:line="360" w:lineRule="auto"/>
        <w:ind w:left="0" w:firstLine="709"/>
        <w:jc w:val="both"/>
        <w:rPr>
          <w:rFonts w:ascii="Times New Roman" w:hAnsi="Times New Roman" w:cs="Times New Roman"/>
          <w:sz w:val="28"/>
          <w:szCs w:val="28"/>
        </w:rPr>
      </w:pPr>
      <w:r w:rsidRPr="00F74D79">
        <w:rPr>
          <w:rFonts w:ascii="Times New Roman" w:hAnsi="Times New Roman" w:cs="Times New Roman"/>
          <w:sz w:val="28"/>
          <w:szCs w:val="28"/>
        </w:rPr>
        <w:t>удосконалення стилю керів</w:t>
      </w:r>
      <w:r w:rsidRPr="00F74D79">
        <w:rPr>
          <w:rFonts w:ascii="Times New Roman" w:hAnsi="Times New Roman" w:cs="Times New Roman"/>
          <w:sz w:val="28"/>
          <w:szCs w:val="28"/>
        </w:rPr>
        <w:softHyphen/>
        <w:t>ництва з урахуванням особливос</w:t>
      </w:r>
      <w:r w:rsidRPr="00F74D79">
        <w:rPr>
          <w:rFonts w:ascii="Times New Roman" w:hAnsi="Times New Roman" w:cs="Times New Roman"/>
          <w:sz w:val="28"/>
          <w:szCs w:val="28"/>
        </w:rPr>
        <w:softHyphen/>
        <w:t>тей колективу та вимог суспільства до установ освіти; вдосконалення організаційних форм управління .</w:t>
      </w:r>
    </w:p>
    <w:p w:rsidR="00320344" w:rsidRPr="00F74D79" w:rsidRDefault="00320344" w:rsidP="00320344">
      <w:pPr>
        <w:tabs>
          <w:tab w:val="left" w:pos="993"/>
        </w:tabs>
        <w:spacing w:after="0" w:line="360" w:lineRule="auto"/>
        <w:ind w:firstLine="709"/>
        <w:jc w:val="both"/>
        <w:rPr>
          <w:rFonts w:ascii="Times New Roman" w:hAnsi="Times New Roman" w:cs="Times New Roman"/>
          <w:sz w:val="28"/>
          <w:szCs w:val="28"/>
        </w:rPr>
      </w:pPr>
      <w:r w:rsidRPr="00F74D79">
        <w:rPr>
          <w:rFonts w:ascii="Times New Roman" w:hAnsi="Times New Roman" w:cs="Times New Roman"/>
          <w:sz w:val="28"/>
          <w:szCs w:val="28"/>
        </w:rPr>
        <w:t>Педагогічний колектив є насам</w:t>
      </w:r>
      <w:r w:rsidRPr="00F74D79">
        <w:rPr>
          <w:rFonts w:ascii="Times New Roman" w:hAnsi="Times New Roman" w:cs="Times New Roman"/>
          <w:sz w:val="28"/>
          <w:szCs w:val="28"/>
        </w:rPr>
        <w:softHyphen/>
        <w:t>перед колективом людей, різних за віком і досвідом педагогічної робо</w:t>
      </w:r>
      <w:r w:rsidRPr="00F74D79">
        <w:rPr>
          <w:rFonts w:ascii="Times New Roman" w:hAnsi="Times New Roman" w:cs="Times New Roman"/>
          <w:sz w:val="28"/>
          <w:szCs w:val="28"/>
        </w:rPr>
        <w:softHyphen/>
        <w:t>ти, за характером і комунікабель</w:t>
      </w:r>
      <w:r w:rsidRPr="00F74D79">
        <w:rPr>
          <w:rFonts w:ascii="Times New Roman" w:hAnsi="Times New Roman" w:cs="Times New Roman"/>
          <w:sz w:val="28"/>
          <w:szCs w:val="28"/>
        </w:rPr>
        <w:softHyphen/>
        <w:t>ністю, за інтересами і ціннісними орієнтаціями, за темпераментом і вольовими рисами.</w:t>
      </w:r>
    </w:p>
    <w:p w:rsidR="00320344" w:rsidRPr="00F74D79" w:rsidRDefault="00320344" w:rsidP="00320344">
      <w:pPr>
        <w:tabs>
          <w:tab w:val="left" w:pos="993"/>
        </w:tabs>
        <w:spacing w:after="0" w:line="360" w:lineRule="auto"/>
        <w:ind w:firstLine="709"/>
        <w:jc w:val="both"/>
        <w:rPr>
          <w:rFonts w:ascii="Times New Roman" w:hAnsi="Times New Roman" w:cs="Times New Roman"/>
          <w:sz w:val="28"/>
          <w:szCs w:val="28"/>
        </w:rPr>
      </w:pPr>
      <w:r w:rsidRPr="00F74D79">
        <w:rPr>
          <w:rFonts w:ascii="Times New Roman" w:hAnsi="Times New Roman" w:cs="Times New Roman"/>
          <w:sz w:val="28"/>
          <w:szCs w:val="28"/>
        </w:rPr>
        <w:t>Збирати попередні дані доціль</w:t>
      </w:r>
      <w:r w:rsidRPr="00F74D79">
        <w:rPr>
          <w:rFonts w:ascii="Times New Roman" w:hAnsi="Times New Roman" w:cs="Times New Roman"/>
          <w:sz w:val="28"/>
          <w:szCs w:val="28"/>
        </w:rPr>
        <w:softHyphen/>
        <w:t>но починати з вивчення анкетних даних в особових аркушах з облі</w:t>
      </w:r>
      <w:r w:rsidRPr="00F74D79">
        <w:rPr>
          <w:rFonts w:ascii="Times New Roman" w:hAnsi="Times New Roman" w:cs="Times New Roman"/>
          <w:sz w:val="28"/>
          <w:szCs w:val="28"/>
        </w:rPr>
        <w:softHyphen/>
        <w:t>ку кадрів або в трудових книжках учителів. Статистика цифр, отри</w:t>
      </w:r>
      <w:r w:rsidRPr="00F74D79">
        <w:rPr>
          <w:rFonts w:ascii="Times New Roman" w:hAnsi="Times New Roman" w:cs="Times New Roman"/>
          <w:sz w:val="28"/>
          <w:szCs w:val="28"/>
        </w:rPr>
        <w:softHyphen/>
        <w:t xml:space="preserve">мана керівником школи на основі аналізу вказаної </w:t>
      </w:r>
      <w:r w:rsidRPr="00F74D79">
        <w:rPr>
          <w:rFonts w:ascii="Times New Roman" w:hAnsi="Times New Roman" w:cs="Times New Roman"/>
          <w:sz w:val="28"/>
          <w:szCs w:val="28"/>
        </w:rPr>
        <w:lastRenderedPageBreak/>
        <w:t>документації, до</w:t>
      </w:r>
      <w:r w:rsidRPr="00F74D79">
        <w:rPr>
          <w:rFonts w:ascii="Times New Roman" w:hAnsi="Times New Roman" w:cs="Times New Roman"/>
          <w:sz w:val="28"/>
          <w:szCs w:val="28"/>
        </w:rPr>
        <w:softHyphen/>
        <w:t>помагає виявити та оцінити віко</w:t>
      </w:r>
      <w:r w:rsidRPr="00F74D79">
        <w:rPr>
          <w:rFonts w:ascii="Times New Roman" w:hAnsi="Times New Roman" w:cs="Times New Roman"/>
          <w:sz w:val="28"/>
          <w:szCs w:val="28"/>
        </w:rPr>
        <w:softHyphen/>
        <w:t>вий склад колективу; його інтелек</w:t>
      </w:r>
      <w:r w:rsidRPr="00F74D79">
        <w:rPr>
          <w:rFonts w:ascii="Times New Roman" w:hAnsi="Times New Roman" w:cs="Times New Roman"/>
          <w:sz w:val="28"/>
          <w:szCs w:val="28"/>
        </w:rPr>
        <w:softHyphen/>
        <w:t>туальний і професійний рівень; ді</w:t>
      </w:r>
      <w:r w:rsidRPr="00F74D79">
        <w:rPr>
          <w:rFonts w:ascii="Times New Roman" w:hAnsi="Times New Roman" w:cs="Times New Roman"/>
          <w:sz w:val="28"/>
          <w:szCs w:val="28"/>
        </w:rPr>
        <w:softHyphen/>
        <w:t>знатися, де й як здійснювалося на</w:t>
      </w:r>
      <w:r w:rsidRPr="00F74D79">
        <w:rPr>
          <w:rFonts w:ascii="Times New Roman" w:hAnsi="Times New Roman" w:cs="Times New Roman"/>
          <w:sz w:val="28"/>
          <w:szCs w:val="28"/>
        </w:rPr>
        <w:softHyphen/>
        <w:t>вчання за обраною вчительською спеціальністю тощо.</w:t>
      </w:r>
    </w:p>
    <w:p w:rsidR="00320344" w:rsidRPr="00F74D79" w:rsidRDefault="00320344" w:rsidP="00320344">
      <w:pPr>
        <w:tabs>
          <w:tab w:val="left" w:pos="993"/>
        </w:tabs>
        <w:spacing w:after="0" w:line="360" w:lineRule="auto"/>
        <w:ind w:firstLine="709"/>
        <w:jc w:val="both"/>
        <w:rPr>
          <w:rFonts w:ascii="Times New Roman" w:hAnsi="Times New Roman" w:cs="Times New Roman"/>
          <w:sz w:val="28"/>
          <w:szCs w:val="28"/>
        </w:rPr>
      </w:pPr>
      <w:r w:rsidRPr="00F74D79">
        <w:rPr>
          <w:rFonts w:ascii="Times New Roman" w:hAnsi="Times New Roman" w:cs="Times New Roman"/>
          <w:sz w:val="28"/>
          <w:szCs w:val="28"/>
        </w:rPr>
        <w:t xml:space="preserve"> Тільки завдяки сприятливому соціально-психологічному клімату в колективі ми зможемо досягнути поставленої мети та домогтися того, що кожен член великої шкільної родини зможе почуватися на своєму робочому місці справжньою особистістю, праця та зусилля якої потрібні й цікаві іншим.</w:t>
      </w:r>
    </w:p>
    <w:p w:rsidR="00320344" w:rsidRPr="00F74D79" w:rsidRDefault="00320344" w:rsidP="00FD0402">
      <w:pPr>
        <w:widowControl w:val="0"/>
        <w:numPr>
          <w:ilvl w:val="0"/>
          <w:numId w:val="53"/>
        </w:numPr>
        <w:tabs>
          <w:tab w:val="left" w:pos="426"/>
          <w:tab w:val="left" w:pos="993"/>
        </w:tabs>
        <w:spacing w:after="0" w:line="360" w:lineRule="auto"/>
        <w:ind w:firstLine="709"/>
        <w:rPr>
          <w:rFonts w:ascii="Times New Roman" w:hAnsi="Times New Roman" w:cs="Times New Roman"/>
          <w:b/>
          <w:sz w:val="28"/>
          <w:szCs w:val="28"/>
        </w:rPr>
      </w:pPr>
      <w:r w:rsidRPr="00F74D79">
        <w:rPr>
          <w:rFonts w:ascii="Times New Roman" w:hAnsi="Times New Roman" w:cs="Times New Roman"/>
          <w:b/>
          <w:sz w:val="28"/>
          <w:szCs w:val="28"/>
        </w:rPr>
        <w:t>Мозковий штурм «Сучасний керівник та вимоги до нього» (10 хв.)</w:t>
      </w:r>
    </w:p>
    <w:p w:rsidR="00320344" w:rsidRPr="00F74D79" w:rsidRDefault="00320344" w:rsidP="00FD0402">
      <w:pPr>
        <w:widowControl w:val="0"/>
        <w:numPr>
          <w:ilvl w:val="0"/>
          <w:numId w:val="53"/>
        </w:numPr>
        <w:tabs>
          <w:tab w:val="left" w:pos="426"/>
          <w:tab w:val="left" w:pos="993"/>
        </w:tabs>
        <w:spacing w:after="0" w:line="360" w:lineRule="auto"/>
        <w:ind w:firstLine="709"/>
        <w:rPr>
          <w:rFonts w:ascii="Times New Roman" w:hAnsi="Times New Roman" w:cs="Times New Roman"/>
          <w:sz w:val="28"/>
          <w:szCs w:val="28"/>
        </w:rPr>
      </w:pPr>
      <w:r w:rsidRPr="00F74D79">
        <w:rPr>
          <w:rFonts w:ascii="Times New Roman" w:hAnsi="Times New Roman" w:cs="Times New Roman"/>
          <w:b/>
          <w:bCs/>
          <w:spacing w:val="7"/>
          <w:sz w:val="28"/>
          <w:szCs w:val="28"/>
        </w:rPr>
        <w:t>Тест</w:t>
      </w:r>
      <w:r w:rsidRPr="00F74D79">
        <w:rPr>
          <w:rFonts w:ascii="Times New Roman" w:hAnsi="Times New Roman" w:cs="Times New Roman"/>
          <w:b/>
          <w:bCs/>
          <w:spacing w:val="2"/>
          <w:sz w:val="28"/>
          <w:szCs w:val="28"/>
        </w:rPr>
        <w:t xml:space="preserve"> «</w:t>
      </w:r>
      <w:r w:rsidRPr="00F74D79">
        <w:rPr>
          <w:rFonts w:ascii="Times New Roman" w:hAnsi="Times New Roman" w:cs="Times New Roman"/>
          <w:b/>
          <w:sz w:val="28"/>
          <w:szCs w:val="28"/>
        </w:rPr>
        <w:t>Психологічний клімат колективу</w:t>
      </w:r>
      <w:r w:rsidRPr="00F74D79">
        <w:rPr>
          <w:rFonts w:ascii="Times New Roman" w:hAnsi="Times New Roman" w:cs="Times New Roman"/>
          <w:b/>
          <w:bCs/>
          <w:spacing w:val="2"/>
          <w:sz w:val="28"/>
          <w:szCs w:val="28"/>
        </w:rPr>
        <w:t>»</w:t>
      </w:r>
      <w:r w:rsidRPr="00F74D79">
        <w:rPr>
          <w:rFonts w:ascii="Times New Roman" w:hAnsi="Times New Roman" w:cs="Times New Roman"/>
          <w:b/>
          <w:sz w:val="28"/>
          <w:szCs w:val="28"/>
        </w:rPr>
        <w:t xml:space="preserve"> ( 15 хв.)</w:t>
      </w:r>
    </w:p>
    <w:p w:rsidR="00320344" w:rsidRPr="00F74D79" w:rsidRDefault="00320344" w:rsidP="00320344">
      <w:pPr>
        <w:pStyle w:val="a3"/>
        <w:shd w:val="clear" w:color="auto" w:fill="FFFFFF"/>
        <w:tabs>
          <w:tab w:val="left" w:pos="709"/>
        </w:tabs>
        <w:spacing w:line="360" w:lineRule="auto"/>
        <w:ind w:left="0" w:firstLine="709"/>
        <w:rPr>
          <w:rFonts w:ascii="Times New Roman" w:hAnsi="Times New Roman" w:cs="Times New Roman"/>
          <w:b/>
          <w:bCs/>
          <w:spacing w:val="2"/>
          <w:sz w:val="28"/>
          <w:szCs w:val="28"/>
        </w:rPr>
      </w:pPr>
      <w:r w:rsidRPr="00F74D79">
        <w:rPr>
          <w:rFonts w:ascii="Times New Roman" w:hAnsi="Times New Roman" w:cs="Times New Roman"/>
          <w:b/>
          <w:bCs/>
          <w:spacing w:val="7"/>
          <w:sz w:val="28"/>
          <w:szCs w:val="28"/>
          <w:lang w:val="uk-UA"/>
        </w:rPr>
        <w:t>10.</w:t>
      </w:r>
      <w:r w:rsidRPr="00F74D79">
        <w:rPr>
          <w:rFonts w:ascii="Times New Roman" w:hAnsi="Times New Roman" w:cs="Times New Roman"/>
          <w:b/>
          <w:bCs/>
          <w:spacing w:val="7"/>
          <w:sz w:val="28"/>
          <w:szCs w:val="28"/>
        </w:rPr>
        <w:t xml:space="preserve"> Тест</w:t>
      </w:r>
      <w:r w:rsidRPr="00F74D79">
        <w:rPr>
          <w:rFonts w:ascii="Times New Roman" w:hAnsi="Times New Roman" w:cs="Times New Roman"/>
          <w:b/>
          <w:bCs/>
          <w:spacing w:val="2"/>
          <w:sz w:val="28"/>
          <w:szCs w:val="28"/>
        </w:rPr>
        <w:t xml:space="preserve"> «</w:t>
      </w:r>
      <w:r w:rsidRPr="00F74D79">
        <w:rPr>
          <w:rFonts w:ascii="Times New Roman" w:hAnsi="Times New Roman" w:cs="Times New Roman"/>
          <w:b/>
          <w:sz w:val="28"/>
          <w:szCs w:val="28"/>
        </w:rPr>
        <w:t>Психологічний клімат колективу</w:t>
      </w:r>
      <w:r w:rsidRPr="00F74D79">
        <w:rPr>
          <w:rFonts w:ascii="Times New Roman" w:hAnsi="Times New Roman" w:cs="Times New Roman"/>
          <w:b/>
          <w:bCs/>
          <w:spacing w:val="2"/>
          <w:sz w:val="28"/>
          <w:szCs w:val="28"/>
        </w:rPr>
        <w:t>»</w:t>
      </w:r>
    </w:p>
    <w:p w:rsidR="00320344" w:rsidRPr="00F74D79" w:rsidRDefault="00320344" w:rsidP="00320344">
      <w:pPr>
        <w:pStyle w:val="a3"/>
        <w:shd w:val="clear" w:color="auto" w:fill="FFFFFF"/>
        <w:spacing w:line="360" w:lineRule="auto"/>
        <w:ind w:left="0" w:firstLine="709"/>
        <w:jc w:val="both"/>
        <w:rPr>
          <w:rFonts w:ascii="Times New Roman" w:hAnsi="Times New Roman" w:cs="Times New Roman"/>
          <w:spacing w:val="-2"/>
          <w:sz w:val="28"/>
          <w:szCs w:val="28"/>
          <w:lang w:val="uk-UA"/>
        </w:rPr>
      </w:pPr>
      <w:r w:rsidRPr="00F74D79">
        <w:rPr>
          <w:rFonts w:ascii="Times New Roman" w:hAnsi="Times New Roman" w:cs="Times New Roman"/>
          <w:b/>
          <w:bCs/>
          <w:sz w:val="28"/>
          <w:szCs w:val="28"/>
          <w:lang w:val="uk-UA"/>
        </w:rPr>
        <w:t xml:space="preserve">Інструкція: </w:t>
      </w:r>
      <w:r w:rsidRPr="00F74D79">
        <w:rPr>
          <w:rFonts w:ascii="Times New Roman" w:hAnsi="Times New Roman" w:cs="Times New Roman"/>
          <w:sz w:val="28"/>
          <w:szCs w:val="28"/>
          <w:lang w:val="uk-UA"/>
        </w:rPr>
        <w:t xml:space="preserve">Перед Вами дві колонки з протилежними за змістом судженнями. Прочитайте, будь ласка, кожну пару суджень і дайте оцінку за 5-бальною шкалою. Чим ближче до лівого або до правого судження в </w:t>
      </w:r>
      <w:r w:rsidRPr="00F74D79">
        <w:rPr>
          <w:rFonts w:ascii="Times New Roman" w:hAnsi="Times New Roman" w:cs="Times New Roman"/>
          <w:spacing w:val="2"/>
          <w:sz w:val="28"/>
          <w:szCs w:val="28"/>
          <w:lang w:val="uk-UA"/>
        </w:rPr>
        <w:t xml:space="preserve">кожній парі Ви зробили відмітку, тим більше виражена дана ознака у </w:t>
      </w:r>
      <w:r w:rsidRPr="00F74D79">
        <w:rPr>
          <w:rFonts w:ascii="Times New Roman" w:hAnsi="Times New Roman" w:cs="Times New Roman"/>
          <w:spacing w:val="-2"/>
          <w:sz w:val="28"/>
          <w:szCs w:val="28"/>
          <w:lang w:val="uk-UA"/>
        </w:rPr>
        <w:t>Вашому колективі.</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325"/>
        <w:gridCol w:w="361"/>
        <w:gridCol w:w="425"/>
        <w:gridCol w:w="425"/>
        <w:gridCol w:w="284"/>
        <w:gridCol w:w="371"/>
        <w:gridCol w:w="3881"/>
      </w:tblGrid>
      <w:tr w:rsidR="00320344" w:rsidRPr="00F74D79" w:rsidTr="0032162C">
        <w:trPr>
          <w:trHeight w:val="133"/>
        </w:trPr>
        <w:tc>
          <w:tcPr>
            <w:tcW w:w="567" w:type="dxa"/>
            <w:vMerge w:val="restart"/>
          </w:tcPr>
          <w:p w:rsidR="00320344" w:rsidRPr="00F74D79" w:rsidRDefault="00320344" w:rsidP="0032162C">
            <w:pPr>
              <w:tabs>
                <w:tab w:val="left" w:pos="709"/>
              </w:tabs>
              <w:jc w:val="center"/>
              <w:rPr>
                <w:rFonts w:ascii="Times New Roman" w:hAnsi="Times New Roman" w:cs="Times New Roman"/>
                <w:sz w:val="28"/>
                <w:szCs w:val="28"/>
              </w:rPr>
            </w:pPr>
          </w:p>
          <w:p w:rsidR="00320344" w:rsidRPr="00F74D79" w:rsidRDefault="00320344" w:rsidP="0032162C">
            <w:pPr>
              <w:tabs>
                <w:tab w:val="left" w:pos="709"/>
              </w:tabs>
              <w:jc w:val="center"/>
              <w:rPr>
                <w:rFonts w:ascii="Times New Roman" w:hAnsi="Times New Roman" w:cs="Times New Roman"/>
                <w:sz w:val="28"/>
                <w:szCs w:val="28"/>
              </w:rPr>
            </w:pPr>
            <w:r w:rsidRPr="00F74D79">
              <w:rPr>
                <w:rFonts w:ascii="Times New Roman" w:hAnsi="Times New Roman" w:cs="Times New Roman"/>
                <w:sz w:val="28"/>
                <w:szCs w:val="28"/>
              </w:rPr>
              <w:t>№</w:t>
            </w:r>
          </w:p>
        </w:tc>
        <w:tc>
          <w:tcPr>
            <w:tcW w:w="3325" w:type="dxa"/>
            <w:vMerge w:val="restart"/>
          </w:tcPr>
          <w:p w:rsidR="00320344" w:rsidRPr="00F74D79" w:rsidRDefault="00320344" w:rsidP="0032162C">
            <w:pPr>
              <w:shd w:val="clear" w:color="auto" w:fill="FFFFFF"/>
              <w:tabs>
                <w:tab w:val="left" w:pos="709"/>
              </w:tabs>
              <w:spacing w:before="202" w:line="230" w:lineRule="exact"/>
              <w:ind w:firstLine="216"/>
              <w:rPr>
                <w:rFonts w:ascii="Times New Roman" w:hAnsi="Times New Roman" w:cs="Times New Roman"/>
                <w:sz w:val="28"/>
                <w:szCs w:val="28"/>
              </w:rPr>
            </w:pPr>
            <w:r w:rsidRPr="00F74D79">
              <w:rPr>
                <w:rFonts w:ascii="Times New Roman" w:hAnsi="Times New Roman" w:cs="Times New Roman"/>
                <w:b/>
                <w:bCs/>
                <w:spacing w:val="-7"/>
                <w:sz w:val="28"/>
                <w:szCs w:val="28"/>
              </w:rPr>
              <w:t xml:space="preserve">Ознаки здорового </w:t>
            </w:r>
            <w:r w:rsidRPr="00F74D79">
              <w:rPr>
                <w:rFonts w:ascii="Times New Roman" w:hAnsi="Times New Roman" w:cs="Times New Roman"/>
                <w:b/>
                <w:bCs/>
                <w:spacing w:val="-8"/>
                <w:sz w:val="28"/>
                <w:szCs w:val="28"/>
              </w:rPr>
              <w:t>психологічного клімату</w:t>
            </w:r>
          </w:p>
        </w:tc>
        <w:tc>
          <w:tcPr>
            <w:tcW w:w="1866" w:type="dxa"/>
            <w:gridSpan w:val="5"/>
          </w:tcPr>
          <w:p w:rsidR="00320344" w:rsidRPr="00F74D79" w:rsidRDefault="00320344" w:rsidP="0032162C">
            <w:pPr>
              <w:tabs>
                <w:tab w:val="left" w:pos="709"/>
              </w:tabs>
              <w:jc w:val="center"/>
              <w:rPr>
                <w:rFonts w:ascii="Times New Roman" w:hAnsi="Times New Roman" w:cs="Times New Roman"/>
                <w:sz w:val="28"/>
                <w:szCs w:val="28"/>
              </w:rPr>
            </w:pPr>
            <w:r w:rsidRPr="00F74D79">
              <w:rPr>
                <w:rFonts w:ascii="Times New Roman" w:hAnsi="Times New Roman" w:cs="Times New Roman"/>
                <w:b/>
                <w:spacing w:val="2"/>
                <w:sz w:val="28"/>
                <w:szCs w:val="28"/>
              </w:rPr>
              <w:t xml:space="preserve">Шкала </w:t>
            </w:r>
            <w:r w:rsidRPr="00F74D79">
              <w:rPr>
                <w:rFonts w:ascii="Times New Roman" w:hAnsi="Times New Roman" w:cs="Times New Roman"/>
                <w:b/>
                <w:bCs/>
                <w:spacing w:val="2"/>
                <w:sz w:val="28"/>
                <w:szCs w:val="28"/>
              </w:rPr>
              <w:t>оцінки</w:t>
            </w:r>
          </w:p>
        </w:tc>
        <w:tc>
          <w:tcPr>
            <w:tcW w:w="3881" w:type="dxa"/>
            <w:vMerge w:val="restart"/>
          </w:tcPr>
          <w:p w:rsidR="00320344" w:rsidRPr="00F74D79" w:rsidRDefault="00320344" w:rsidP="0032162C">
            <w:pPr>
              <w:tabs>
                <w:tab w:val="left" w:pos="709"/>
              </w:tabs>
              <w:rPr>
                <w:rFonts w:ascii="Times New Roman" w:hAnsi="Times New Roman" w:cs="Times New Roman"/>
                <w:sz w:val="28"/>
                <w:szCs w:val="28"/>
              </w:rPr>
            </w:pPr>
            <w:r w:rsidRPr="00F74D79">
              <w:rPr>
                <w:rFonts w:ascii="Times New Roman" w:hAnsi="Times New Roman" w:cs="Times New Roman"/>
                <w:b/>
                <w:bCs/>
                <w:spacing w:val="-7"/>
                <w:sz w:val="28"/>
                <w:szCs w:val="28"/>
              </w:rPr>
              <w:t>Ознаки нездорового психологічного клімату</w:t>
            </w:r>
          </w:p>
        </w:tc>
      </w:tr>
      <w:tr w:rsidR="00320344" w:rsidRPr="00F74D79" w:rsidTr="0032162C">
        <w:trPr>
          <w:trHeight w:val="301"/>
        </w:trPr>
        <w:tc>
          <w:tcPr>
            <w:tcW w:w="567" w:type="dxa"/>
            <w:vMerge/>
          </w:tcPr>
          <w:p w:rsidR="00320344" w:rsidRPr="00F74D79" w:rsidRDefault="00320344" w:rsidP="0032162C">
            <w:pPr>
              <w:tabs>
                <w:tab w:val="left" w:pos="709"/>
              </w:tabs>
              <w:jc w:val="center"/>
              <w:rPr>
                <w:rFonts w:ascii="Times New Roman" w:hAnsi="Times New Roman" w:cs="Times New Roman"/>
                <w:sz w:val="28"/>
                <w:szCs w:val="28"/>
              </w:rPr>
            </w:pPr>
          </w:p>
        </w:tc>
        <w:tc>
          <w:tcPr>
            <w:tcW w:w="3325" w:type="dxa"/>
            <w:vMerge/>
          </w:tcPr>
          <w:p w:rsidR="00320344" w:rsidRPr="00F74D79" w:rsidRDefault="00320344" w:rsidP="0032162C">
            <w:pPr>
              <w:shd w:val="clear" w:color="auto" w:fill="FFFFFF"/>
              <w:tabs>
                <w:tab w:val="left" w:pos="709"/>
              </w:tabs>
              <w:spacing w:before="202" w:line="230" w:lineRule="exact"/>
              <w:ind w:firstLine="216"/>
              <w:rPr>
                <w:rFonts w:ascii="Times New Roman" w:hAnsi="Times New Roman" w:cs="Times New Roman"/>
                <w:b/>
                <w:bCs/>
                <w:spacing w:val="-7"/>
                <w:sz w:val="28"/>
                <w:szCs w:val="28"/>
              </w:rPr>
            </w:pPr>
          </w:p>
        </w:tc>
        <w:tc>
          <w:tcPr>
            <w:tcW w:w="361" w:type="dxa"/>
          </w:tcPr>
          <w:p w:rsidR="00320344" w:rsidRPr="00F74D79" w:rsidRDefault="00320344" w:rsidP="0032162C">
            <w:pPr>
              <w:tabs>
                <w:tab w:val="left" w:pos="709"/>
              </w:tabs>
              <w:jc w:val="center"/>
              <w:rPr>
                <w:rFonts w:ascii="Times New Roman" w:hAnsi="Times New Roman" w:cs="Times New Roman"/>
                <w:spacing w:val="2"/>
                <w:sz w:val="28"/>
                <w:szCs w:val="28"/>
              </w:rPr>
            </w:pPr>
            <w:r w:rsidRPr="00F74D79">
              <w:rPr>
                <w:rFonts w:ascii="Times New Roman" w:hAnsi="Times New Roman" w:cs="Times New Roman"/>
                <w:spacing w:val="2"/>
                <w:sz w:val="28"/>
                <w:szCs w:val="28"/>
              </w:rPr>
              <w:t>5</w:t>
            </w:r>
          </w:p>
        </w:tc>
        <w:tc>
          <w:tcPr>
            <w:tcW w:w="425" w:type="dxa"/>
          </w:tcPr>
          <w:p w:rsidR="00320344" w:rsidRPr="00F74D79" w:rsidRDefault="00320344" w:rsidP="0032162C">
            <w:pPr>
              <w:tabs>
                <w:tab w:val="left" w:pos="709"/>
              </w:tabs>
              <w:jc w:val="center"/>
              <w:rPr>
                <w:rFonts w:ascii="Times New Roman" w:hAnsi="Times New Roman" w:cs="Times New Roman"/>
                <w:sz w:val="28"/>
                <w:szCs w:val="28"/>
              </w:rPr>
            </w:pPr>
            <w:r w:rsidRPr="00F74D79">
              <w:rPr>
                <w:rFonts w:ascii="Times New Roman" w:hAnsi="Times New Roman" w:cs="Times New Roman"/>
                <w:sz w:val="28"/>
                <w:szCs w:val="28"/>
              </w:rPr>
              <w:t>4</w:t>
            </w:r>
          </w:p>
        </w:tc>
        <w:tc>
          <w:tcPr>
            <w:tcW w:w="425" w:type="dxa"/>
          </w:tcPr>
          <w:p w:rsidR="00320344" w:rsidRPr="00F74D79" w:rsidRDefault="00320344" w:rsidP="0032162C">
            <w:pPr>
              <w:tabs>
                <w:tab w:val="left" w:pos="709"/>
              </w:tabs>
              <w:jc w:val="center"/>
              <w:rPr>
                <w:rFonts w:ascii="Times New Roman" w:hAnsi="Times New Roman" w:cs="Times New Roman"/>
                <w:sz w:val="28"/>
                <w:szCs w:val="28"/>
              </w:rPr>
            </w:pPr>
            <w:r w:rsidRPr="00F74D79">
              <w:rPr>
                <w:rFonts w:ascii="Times New Roman" w:hAnsi="Times New Roman" w:cs="Times New Roman"/>
                <w:sz w:val="28"/>
                <w:szCs w:val="28"/>
              </w:rPr>
              <w:t>3</w:t>
            </w:r>
          </w:p>
        </w:tc>
        <w:tc>
          <w:tcPr>
            <w:tcW w:w="284" w:type="dxa"/>
          </w:tcPr>
          <w:p w:rsidR="00320344" w:rsidRPr="00F74D79" w:rsidRDefault="00320344" w:rsidP="0032162C">
            <w:pPr>
              <w:tabs>
                <w:tab w:val="left" w:pos="709"/>
              </w:tabs>
              <w:jc w:val="center"/>
              <w:rPr>
                <w:rFonts w:ascii="Times New Roman" w:hAnsi="Times New Roman" w:cs="Times New Roman"/>
                <w:sz w:val="28"/>
                <w:szCs w:val="28"/>
              </w:rPr>
            </w:pPr>
            <w:r w:rsidRPr="00F74D79">
              <w:rPr>
                <w:rFonts w:ascii="Times New Roman" w:hAnsi="Times New Roman" w:cs="Times New Roman"/>
                <w:sz w:val="28"/>
                <w:szCs w:val="28"/>
              </w:rPr>
              <w:t>2</w:t>
            </w:r>
          </w:p>
        </w:tc>
        <w:tc>
          <w:tcPr>
            <w:tcW w:w="371" w:type="dxa"/>
          </w:tcPr>
          <w:p w:rsidR="00320344" w:rsidRPr="00F74D79" w:rsidRDefault="00320344" w:rsidP="0032162C">
            <w:pPr>
              <w:tabs>
                <w:tab w:val="left" w:pos="709"/>
              </w:tabs>
              <w:jc w:val="center"/>
              <w:rPr>
                <w:rFonts w:ascii="Times New Roman" w:hAnsi="Times New Roman" w:cs="Times New Roman"/>
                <w:sz w:val="28"/>
                <w:szCs w:val="28"/>
              </w:rPr>
            </w:pPr>
            <w:r w:rsidRPr="00F74D79">
              <w:rPr>
                <w:rFonts w:ascii="Times New Roman" w:hAnsi="Times New Roman" w:cs="Times New Roman"/>
                <w:sz w:val="28"/>
                <w:szCs w:val="28"/>
              </w:rPr>
              <w:t>1</w:t>
            </w:r>
          </w:p>
        </w:tc>
        <w:tc>
          <w:tcPr>
            <w:tcW w:w="3881" w:type="dxa"/>
            <w:vMerge/>
          </w:tcPr>
          <w:p w:rsidR="00320344" w:rsidRPr="00F74D79" w:rsidRDefault="00320344" w:rsidP="0032162C">
            <w:pPr>
              <w:tabs>
                <w:tab w:val="left" w:pos="709"/>
              </w:tabs>
              <w:rPr>
                <w:rFonts w:ascii="Times New Roman" w:hAnsi="Times New Roman" w:cs="Times New Roman"/>
                <w:sz w:val="28"/>
                <w:szCs w:val="28"/>
              </w:rPr>
            </w:pPr>
          </w:p>
        </w:tc>
      </w:tr>
      <w:tr w:rsidR="00320344" w:rsidRPr="00F74D79" w:rsidTr="0032162C">
        <w:trPr>
          <w:trHeight w:val="512"/>
        </w:trPr>
        <w:tc>
          <w:tcPr>
            <w:tcW w:w="567" w:type="dxa"/>
          </w:tcPr>
          <w:p w:rsidR="00320344" w:rsidRPr="00F74D79" w:rsidRDefault="00320344" w:rsidP="0032162C">
            <w:pPr>
              <w:tabs>
                <w:tab w:val="left" w:pos="709"/>
              </w:tabs>
              <w:rPr>
                <w:rFonts w:ascii="Times New Roman" w:hAnsi="Times New Roman" w:cs="Times New Roman"/>
                <w:sz w:val="28"/>
                <w:szCs w:val="28"/>
              </w:rPr>
            </w:pPr>
          </w:p>
          <w:p w:rsidR="00320344" w:rsidRPr="00F74D79" w:rsidRDefault="00320344" w:rsidP="0032162C">
            <w:pPr>
              <w:tabs>
                <w:tab w:val="left" w:pos="709"/>
              </w:tabs>
              <w:rPr>
                <w:rFonts w:ascii="Times New Roman" w:hAnsi="Times New Roman" w:cs="Times New Roman"/>
                <w:sz w:val="28"/>
                <w:szCs w:val="28"/>
              </w:rPr>
            </w:pPr>
            <w:r w:rsidRPr="00F74D79">
              <w:rPr>
                <w:rFonts w:ascii="Times New Roman" w:hAnsi="Times New Roman" w:cs="Times New Roman"/>
                <w:sz w:val="28"/>
                <w:szCs w:val="28"/>
              </w:rPr>
              <w:t>1</w:t>
            </w:r>
          </w:p>
        </w:tc>
        <w:tc>
          <w:tcPr>
            <w:tcW w:w="3325" w:type="dxa"/>
          </w:tcPr>
          <w:p w:rsidR="00320344" w:rsidRPr="00F74D79" w:rsidRDefault="00320344" w:rsidP="0032162C">
            <w:pPr>
              <w:tabs>
                <w:tab w:val="left" w:pos="709"/>
              </w:tabs>
              <w:rPr>
                <w:rFonts w:ascii="Times New Roman" w:hAnsi="Times New Roman" w:cs="Times New Roman"/>
                <w:sz w:val="28"/>
                <w:szCs w:val="28"/>
              </w:rPr>
            </w:pPr>
            <w:r w:rsidRPr="00F74D79">
              <w:rPr>
                <w:rFonts w:ascii="Times New Roman" w:hAnsi="Times New Roman" w:cs="Times New Roman"/>
                <w:spacing w:val="-2"/>
                <w:sz w:val="28"/>
                <w:szCs w:val="28"/>
              </w:rPr>
              <w:t xml:space="preserve">Я рідко бачу на початку </w:t>
            </w:r>
            <w:r w:rsidRPr="00F74D79">
              <w:rPr>
                <w:rFonts w:ascii="Times New Roman" w:hAnsi="Times New Roman" w:cs="Times New Roman"/>
                <w:spacing w:val="-3"/>
                <w:sz w:val="28"/>
                <w:szCs w:val="28"/>
              </w:rPr>
              <w:t xml:space="preserve">робочого дня похмурі і нудні </w:t>
            </w:r>
            <w:r w:rsidRPr="00F74D79">
              <w:rPr>
                <w:rFonts w:ascii="Times New Roman" w:hAnsi="Times New Roman" w:cs="Times New Roman"/>
                <w:spacing w:val="-2"/>
                <w:sz w:val="28"/>
                <w:szCs w:val="28"/>
              </w:rPr>
              <w:t>обличчя своїх колег</w:t>
            </w:r>
          </w:p>
        </w:tc>
        <w:tc>
          <w:tcPr>
            <w:tcW w:w="361" w:type="dxa"/>
          </w:tcPr>
          <w:p w:rsidR="00320344" w:rsidRPr="00F74D79" w:rsidRDefault="00320344" w:rsidP="0032162C">
            <w:pPr>
              <w:tabs>
                <w:tab w:val="left" w:pos="709"/>
              </w:tabs>
              <w:rPr>
                <w:rFonts w:ascii="Times New Roman" w:hAnsi="Times New Roman" w:cs="Times New Roman"/>
                <w:sz w:val="28"/>
                <w:szCs w:val="28"/>
              </w:rPr>
            </w:pPr>
          </w:p>
        </w:tc>
        <w:tc>
          <w:tcPr>
            <w:tcW w:w="425" w:type="dxa"/>
          </w:tcPr>
          <w:p w:rsidR="00320344" w:rsidRPr="00F74D79" w:rsidRDefault="00320344" w:rsidP="0032162C">
            <w:pPr>
              <w:tabs>
                <w:tab w:val="left" w:pos="709"/>
              </w:tabs>
              <w:rPr>
                <w:rFonts w:ascii="Times New Roman" w:hAnsi="Times New Roman" w:cs="Times New Roman"/>
                <w:sz w:val="28"/>
                <w:szCs w:val="28"/>
              </w:rPr>
            </w:pPr>
          </w:p>
        </w:tc>
        <w:tc>
          <w:tcPr>
            <w:tcW w:w="425" w:type="dxa"/>
          </w:tcPr>
          <w:p w:rsidR="00320344" w:rsidRPr="00F74D79" w:rsidRDefault="00320344" w:rsidP="0032162C">
            <w:pPr>
              <w:tabs>
                <w:tab w:val="left" w:pos="709"/>
              </w:tabs>
              <w:rPr>
                <w:rFonts w:ascii="Times New Roman" w:hAnsi="Times New Roman" w:cs="Times New Roman"/>
                <w:sz w:val="28"/>
                <w:szCs w:val="28"/>
              </w:rPr>
            </w:pPr>
          </w:p>
        </w:tc>
        <w:tc>
          <w:tcPr>
            <w:tcW w:w="284" w:type="dxa"/>
          </w:tcPr>
          <w:p w:rsidR="00320344" w:rsidRPr="00F74D79" w:rsidRDefault="00320344" w:rsidP="0032162C">
            <w:pPr>
              <w:tabs>
                <w:tab w:val="left" w:pos="709"/>
              </w:tabs>
              <w:rPr>
                <w:rFonts w:ascii="Times New Roman" w:hAnsi="Times New Roman" w:cs="Times New Roman"/>
                <w:sz w:val="28"/>
                <w:szCs w:val="28"/>
              </w:rPr>
            </w:pPr>
          </w:p>
        </w:tc>
        <w:tc>
          <w:tcPr>
            <w:tcW w:w="371" w:type="dxa"/>
          </w:tcPr>
          <w:p w:rsidR="00320344" w:rsidRPr="00F74D79" w:rsidRDefault="00320344" w:rsidP="0032162C">
            <w:pPr>
              <w:tabs>
                <w:tab w:val="left" w:pos="709"/>
              </w:tabs>
              <w:rPr>
                <w:rFonts w:ascii="Times New Roman" w:hAnsi="Times New Roman" w:cs="Times New Roman"/>
                <w:sz w:val="28"/>
                <w:szCs w:val="28"/>
              </w:rPr>
            </w:pPr>
          </w:p>
        </w:tc>
        <w:tc>
          <w:tcPr>
            <w:tcW w:w="3881" w:type="dxa"/>
          </w:tcPr>
          <w:p w:rsidR="00320344" w:rsidRPr="00F74D79" w:rsidRDefault="00320344" w:rsidP="0032162C">
            <w:pPr>
              <w:shd w:val="clear" w:color="auto" w:fill="FFFFFF"/>
              <w:tabs>
                <w:tab w:val="left" w:pos="709"/>
              </w:tabs>
              <w:spacing w:before="14"/>
              <w:rPr>
                <w:rFonts w:ascii="Times New Roman" w:hAnsi="Times New Roman" w:cs="Times New Roman"/>
                <w:sz w:val="28"/>
                <w:szCs w:val="28"/>
              </w:rPr>
            </w:pPr>
            <w:r w:rsidRPr="00F74D79">
              <w:rPr>
                <w:rFonts w:ascii="Times New Roman" w:hAnsi="Times New Roman" w:cs="Times New Roman"/>
                <w:smallCaps/>
                <w:spacing w:val="-2"/>
                <w:sz w:val="28"/>
                <w:szCs w:val="28"/>
              </w:rPr>
              <w:t xml:space="preserve">Більшість </w:t>
            </w:r>
            <w:r w:rsidRPr="00F74D79">
              <w:rPr>
                <w:rFonts w:ascii="Times New Roman" w:hAnsi="Times New Roman" w:cs="Times New Roman"/>
                <w:spacing w:val="-2"/>
                <w:sz w:val="28"/>
                <w:szCs w:val="28"/>
              </w:rPr>
              <w:t xml:space="preserve">членів колективу </w:t>
            </w:r>
            <w:r w:rsidRPr="00F74D79">
              <w:rPr>
                <w:rFonts w:ascii="Times New Roman" w:hAnsi="Times New Roman" w:cs="Times New Roman"/>
                <w:spacing w:val="-3"/>
                <w:sz w:val="28"/>
                <w:szCs w:val="28"/>
              </w:rPr>
              <w:t xml:space="preserve">приходять на роботу з буденним </w:t>
            </w:r>
            <w:r w:rsidRPr="00F74D79">
              <w:rPr>
                <w:rFonts w:ascii="Times New Roman" w:hAnsi="Times New Roman" w:cs="Times New Roman"/>
                <w:spacing w:val="-2"/>
                <w:sz w:val="28"/>
                <w:szCs w:val="28"/>
              </w:rPr>
              <w:t xml:space="preserve">настроєм, не відчуваючи </w:t>
            </w:r>
            <w:r w:rsidRPr="00F74D79">
              <w:rPr>
                <w:rFonts w:ascii="Times New Roman" w:hAnsi="Times New Roman" w:cs="Times New Roman"/>
                <w:spacing w:val="-3"/>
                <w:sz w:val="28"/>
                <w:szCs w:val="28"/>
              </w:rPr>
              <w:t>піднесення</w:t>
            </w:r>
          </w:p>
        </w:tc>
      </w:tr>
      <w:tr w:rsidR="00320344" w:rsidRPr="00F74D79" w:rsidTr="0032162C">
        <w:trPr>
          <w:trHeight w:val="478"/>
        </w:trPr>
        <w:tc>
          <w:tcPr>
            <w:tcW w:w="567" w:type="dxa"/>
          </w:tcPr>
          <w:p w:rsidR="00320344" w:rsidRPr="00F74D79" w:rsidRDefault="00320344" w:rsidP="0032162C">
            <w:pPr>
              <w:tabs>
                <w:tab w:val="left" w:pos="709"/>
              </w:tabs>
              <w:rPr>
                <w:rFonts w:ascii="Times New Roman" w:hAnsi="Times New Roman" w:cs="Times New Roman"/>
                <w:sz w:val="28"/>
                <w:szCs w:val="28"/>
              </w:rPr>
            </w:pPr>
          </w:p>
          <w:p w:rsidR="00320344" w:rsidRPr="00F74D79" w:rsidRDefault="00320344" w:rsidP="0032162C">
            <w:pPr>
              <w:tabs>
                <w:tab w:val="left" w:pos="709"/>
              </w:tabs>
              <w:rPr>
                <w:rFonts w:ascii="Times New Roman" w:hAnsi="Times New Roman" w:cs="Times New Roman"/>
                <w:sz w:val="28"/>
                <w:szCs w:val="28"/>
              </w:rPr>
            </w:pPr>
            <w:r w:rsidRPr="00F74D79">
              <w:rPr>
                <w:rFonts w:ascii="Times New Roman" w:hAnsi="Times New Roman" w:cs="Times New Roman"/>
                <w:sz w:val="28"/>
                <w:szCs w:val="28"/>
              </w:rPr>
              <w:t>2</w:t>
            </w:r>
          </w:p>
        </w:tc>
        <w:tc>
          <w:tcPr>
            <w:tcW w:w="3325" w:type="dxa"/>
          </w:tcPr>
          <w:p w:rsidR="00320344" w:rsidRPr="00F74D79" w:rsidRDefault="00320344" w:rsidP="0032162C">
            <w:pPr>
              <w:tabs>
                <w:tab w:val="left" w:pos="709"/>
              </w:tabs>
              <w:rPr>
                <w:rFonts w:ascii="Times New Roman" w:hAnsi="Times New Roman" w:cs="Times New Roman"/>
                <w:sz w:val="28"/>
                <w:szCs w:val="28"/>
              </w:rPr>
            </w:pPr>
            <w:r w:rsidRPr="00F74D79">
              <w:rPr>
                <w:rFonts w:ascii="Times New Roman" w:hAnsi="Times New Roman" w:cs="Times New Roman"/>
                <w:spacing w:val="-2"/>
                <w:sz w:val="28"/>
                <w:szCs w:val="28"/>
              </w:rPr>
              <w:t xml:space="preserve">Більшість </w:t>
            </w:r>
            <w:r w:rsidRPr="00F74D79">
              <w:rPr>
                <w:rFonts w:ascii="Times New Roman" w:hAnsi="Times New Roman" w:cs="Times New Roman"/>
                <w:smallCaps/>
                <w:spacing w:val="-2"/>
                <w:sz w:val="28"/>
                <w:szCs w:val="28"/>
              </w:rPr>
              <w:t xml:space="preserve">із </w:t>
            </w:r>
            <w:r w:rsidRPr="00F74D79">
              <w:rPr>
                <w:rFonts w:ascii="Times New Roman" w:hAnsi="Times New Roman" w:cs="Times New Roman"/>
                <w:spacing w:val="-2"/>
                <w:sz w:val="28"/>
                <w:szCs w:val="28"/>
              </w:rPr>
              <w:t xml:space="preserve">нас радіє, коли з'являється можливість </w:t>
            </w:r>
            <w:r w:rsidRPr="00F74D79">
              <w:rPr>
                <w:rFonts w:ascii="Times New Roman" w:hAnsi="Times New Roman" w:cs="Times New Roman"/>
                <w:spacing w:val="-3"/>
                <w:sz w:val="28"/>
                <w:szCs w:val="28"/>
              </w:rPr>
              <w:t>поспілкуватися один з одним</w:t>
            </w:r>
          </w:p>
        </w:tc>
        <w:tc>
          <w:tcPr>
            <w:tcW w:w="361" w:type="dxa"/>
          </w:tcPr>
          <w:p w:rsidR="00320344" w:rsidRPr="00F74D79" w:rsidRDefault="00320344" w:rsidP="0032162C">
            <w:pPr>
              <w:tabs>
                <w:tab w:val="left" w:pos="709"/>
              </w:tabs>
              <w:rPr>
                <w:rFonts w:ascii="Times New Roman" w:hAnsi="Times New Roman" w:cs="Times New Roman"/>
                <w:sz w:val="28"/>
                <w:szCs w:val="28"/>
              </w:rPr>
            </w:pPr>
          </w:p>
        </w:tc>
        <w:tc>
          <w:tcPr>
            <w:tcW w:w="425" w:type="dxa"/>
          </w:tcPr>
          <w:p w:rsidR="00320344" w:rsidRPr="00F74D79" w:rsidRDefault="00320344" w:rsidP="0032162C">
            <w:pPr>
              <w:tabs>
                <w:tab w:val="left" w:pos="709"/>
              </w:tabs>
              <w:rPr>
                <w:rFonts w:ascii="Times New Roman" w:hAnsi="Times New Roman" w:cs="Times New Roman"/>
                <w:sz w:val="28"/>
                <w:szCs w:val="28"/>
              </w:rPr>
            </w:pPr>
          </w:p>
        </w:tc>
        <w:tc>
          <w:tcPr>
            <w:tcW w:w="425" w:type="dxa"/>
          </w:tcPr>
          <w:p w:rsidR="00320344" w:rsidRPr="00F74D79" w:rsidRDefault="00320344" w:rsidP="0032162C">
            <w:pPr>
              <w:tabs>
                <w:tab w:val="left" w:pos="709"/>
              </w:tabs>
              <w:rPr>
                <w:rFonts w:ascii="Times New Roman" w:hAnsi="Times New Roman" w:cs="Times New Roman"/>
                <w:sz w:val="28"/>
                <w:szCs w:val="28"/>
              </w:rPr>
            </w:pPr>
          </w:p>
        </w:tc>
        <w:tc>
          <w:tcPr>
            <w:tcW w:w="284" w:type="dxa"/>
          </w:tcPr>
          <w:p w:rsidR="00320344" w:rsidRPr="00F74D79" w:rsidRDefault="00320344" w:rsidP="0032162C">
            <w:pPr>
              <w:tabs>
                <w:tab w:val="left" w:pos="709"/>
              </w:tabs>
              <w:rPr>
                <w:rFonts w:ascii="Times New Roman" w:hAnsi="Times New Roman" w:cs="Times New Roman"/>
                <w:sz w:val="28"/>
                <w:szCs w:val="28"/>
              </w:rPr>
            </w:pPr>
          </w:p>
        </w:tc>
        <w:tc>
          <w:tcPr>
            <w:tcW w:w="371" w:type="dxa"/>
          </w:tcPr>
          <w:p w:rsidR="00320344" w:rsidRPr="00F74D79" w:rsidRDefault="00320344" w:rsidP="0032162C">
            <w:pPr>
              <w:tabs>
                <w:tab w:val="left" w:pos="709"/>
              </w:tabs>
              <w:rPr>
                <w:rFonts w:ascii="Times New Roman" w:hAnsi="Times New Roman" w:cs="Times New Roman"/>
                <w:sz w:val="28"/>
                <w:szCs w:val="28"/>
              </w:rPr>
            </w:pPr>
          </w:p>
        </w:tc>
        <w:tc>
          <w:tcPr>
            <w:tcW w:w="3881" w:type="dxa"/>
          </w:tcPr>
          <w:p w:rsidR="00320344" w:rsidRPr="00F74D79" w:rsidRDefault="00320344" w:rsidP="0032162C">
            <w:pPr>
              <w:shd w:val="clear" w:color="auto" w:fill="FFFFFF"/>
              <w:tabs>
                <w:tab w:val="left" w:pos="709"/>
              </w:tabs>
              <w:spacing w:before="101"/>
              <w:rPr>
                <w:rFonts w:ascii="Times New Roman" w:hAnsi="Times New Roman" w:cs="Times New Roman"/>
                <w:sz w:val="28"/>
                <w:szCs w:val="28"/>
              </w:rPr>
            </w:pPr>
            <w:r w:rsidRPr="00F74D79">
              <w:rPr>
                <w:rFonts w:ascii="Times New Roman" w:hAnsi="Times New Roman" w:cs="Times New Roman"/>
                <w:spacing w:val="-2"/>
                <w:sz w:val="28"/>
                <w:szCs w:val="28"/>
              </w:rPr>
              <w:t xml:space="preserve">Члени нашого колективу </w:t>
            </w:r>
            <w:r w:rsidRPr="00F74D79">
              <w:rPr>
                <w:rFonts w:ascii="Times New Roman" w:hAnsi="Times New Roman" w:cs="Times New Roman"/>
                <w:spacing w:val="-3"/>
                <w:sz w:val="28"/>
                <w:szCs w:val="28"/>
              </w:rPr>
              <w:t xml:space="preserve">виявляють байдужість до </w:t>
            </w:r>
            <w:r w:rsidRPr="00F74D79">
              <w:rPr>
                <w:rFonts w:ascii="Times New Roman" w:hAnsi="Times New Roman" w:cs="Times New Roman"/>
                <w:spacing w:val="1"/>
                <w:sz w:val="28"/>
                <w:szCs w:val="28"/>
              </w:rPr>
              <w:t>спілкуванні</w:t>
            </w:r>
          </w:p>
        </w:tc>
      </w:tr>
      <w:tr w:rsidR="00320344" w:rsidRPr="00F74D79" w:rsidTr="0032162C">
        <w:tc>
          <w:tcPr>
            <w:tcW w:w="567" w:type="dxa"/>
          </w:tcPr>
          <w:p w:rsidR="00320344" w:rsidRPr="00F74D79" w:rsidRDefault="00320344" w:rsidP="0032162C">
            <w:pPr>
              <w:tabs>
                <w:tab w:val="left" w:pos="709"/>
              </w:tabs>
              <w:rPr>
                <w:rFonts w:ascii="Times New Roman" w:hAnsi="Times New Roman" w:cs="Times New Roman"/>
                <w:sz w:val="28"/>
                <w:szCs w:val="28"/>
              </w:rPr>
            </w:pPr>
          </w:p>
          <w:p w:rsidR="00320344" w:rsidRPr="00F74D79" w:rsidRDefault="00320344" w:rsidP="0032162C">
            <w:pPr>
              <w:tabs>
                <w:tab w:val="left" w:pos="709"/>
              </w:tabs>
              <w:rPr>
                <w:rFonts w:ascii="Times New Roman" w:hAnsi="Times New Roman" w:cs="Times New Roman"/>
                <w:sz w:val="28"/>
                <w:szCs w:val="28"/>
              </w:rPr>
            </w:pPr>
            <w:r w:rsidRPr="00F74D79">
              <w:rPr>
                <w:rFonts w:ascii="Times New Roman" w:hAnsi="Times New Roman" w:cs="Times New Roman"/>
                <w:sz w:val="28"/>
                <w:szCs w:val="28"/>
              </w:rPr>
              <w:lastRenderedPageBreak/>
              <w:t>3</w:t>
            </w:r>
          </w:p>
        </w:tc>
        <w:tc>
          <w:tcPr>
            <w:tcW w:w="3325" w:type="dxa"/>
          </w:tcPr>
          <w:p w:rsidR="00320344" w:rsidRPr="00F74D79" w:rsidRDefault="00320344" w:rsidP="0032162C">
            <w:pPr>
              <w:shd w:val="clear" w:color="auto" w:fill="FFFFFF"/>
              <w:tabs>
                <w:tab w:val="left" w:pos="709"/>
              </w:tabs>
              <w:spacing w:before="110"/>
              <w:rPr>
                <w:rFonts w:ascii="Times New Roman" w:hAnsi="Times New Roman" w:cs="Times New Roman"/>
                <w:sz w:val="28"/>
                <w:szCs w:val="28"/>
              </w:rPr>
            </w:pPr>
            <w:r w:rsidRPr="00F74D79">
              <w:rPr>
                <w:rFonts w:ascii="Times New Roman" w:hAnsi="Times New Roman" w:cs="Times New Roman"/>
                <w:spacing w:val="-2"/>
                <w:sz w:val="28"/>
                <w:szCs w:val="28"/>
              </w:rPr>
              <w:lastRenderedPageBreak/>
              <w:t xml:space="preserve">Доброзичливість та інтонація </w:t>
            </w:r>
            <w:r w:rsidRPr="00F74D79">
              <w:rPr>
                <w:rFonts w:ascii="Times New Roman" w:hAnsi="Times New Roman" w:cs="Times New Roman"/>
                <w:spacing w:val="-3"/>
                <w:sz w:val="28"/>
                <w:szCs w:val="28"/>
              </w:rPr>
              <w:t xml:space="preserve">довіри </w:t>
            </w:r>
            <w:r w:rsidRPr="00F74D79">
              <w:rPr>
                <w:rFonts w:ascii="Times New Roman" w:hAnsi="Times New Roman" w:cs="Times New Roman"/>
                <w:spacing w:val="-3"/>
                <w:sz w:val="28"/>
                <w:szCs w:val="28"/>
              </w:rPr>
              <w:lastRenderedPageBreak/>
              <w:t xml:space="preserve">переважають у нашому </w:t>
            </w:r>
            <w:r w:rsidRPr="00F74D79">
              <w:rPr>
                <w:rFonts w:ascii="Times New Roman" w:hAnsi="Times New Roman" w:cs="Times New Roman"/>
                <w:spacing w:val="-2"/>
                <w:sz w:val="28"/>
                <w:szCs w:val="28"/>
              </w:rPr>
              <w:t>діловому спілкуванні</w:t>
            </w:r>
          </w:p>
        </w:tc>
        <w:tc>
          <w:tcPr>
            <w:tcW w:w="361" w:type="dxa"/>
          </w:tcPr>
          <w:p w:rsidR="00320344" w:rsidRPr="00F74D79" w:rsidRDefault="00320344" w:rsidP="0032162C">
            <w:pPr>
              <w:tabs>
                <w:tab w:val="left" w:pos="709"/>
              </w:tabs>
              <w:rPr>
                <w:rFonts w:ascii="Times New Roman" w:hAnsi="Times New Roman" w:cs="Times New Roman"/>
                <w:sz w:val="28"/>
                <w:szCs w:val="28"/>
              </w:rPr>
            </w:pPr>
          </w:p>
        </w:tc>
        <w:tc>
          <w:tcPr>
            <w:tcW w:w="425" w:type="dxa"/>
          </w:tcPr>
          <w:p w:rsidR="00320344" w:rsidRPr="00F74D79" w:rsidRDefault="00320344" w:rsidP="0032162C">
            <w:pPr>
              <w:tabs>
                <w:tab w:val="left" w:pos="709"/>
              </w:tabs>
              <w:rPr>
                <w:rFonts w:ascii="Times New Roman" w:hAnsi="Times New Roman" w:cs="Times New Roman"/>
                <w:sz w:val="28"/>
                <w:szCs w:val="28"/>
              </w:rPr>
            </w:pPr>
          </w:p>
        </w:tc>
        <w:tc>
          <w:tcPr>
            <w:tcW w:w="425" w:type="dxa"/>
          </w:tcPr>
          <w:p w:rsidR="00320344" w:rsidRPr="00F74D79" w:rsidRDefault="00320344" w:rsidP="0032162C">
            <w:pPr>
              <w:tabs>
                <w:tab w:val="left" w:pos="709"/>
              </w:tabs>
              <w:rPr>
                <w:rFonts w:ascii="Times New Roman" w:hAnsi="Times New Roman" w:cs="Times New Roman"/>
                <w:sz w:val="28"/>
                <w:szCs w:val="28"/>
              </w:rPr>
            </w:pPr>
          </w:p>
        </w:tc>
        <w:tc>
          <w:tcPr>
            <w:tcW w:w="284" w:type="dxa"/>
          </w:tcPr>
          <w:p w:rsidR="00320344" w:rsidRPr="00F74D79" w:rsidRDefault="00320344" w:rsidP="0032162C">
            <w:pPr>
              <w:tabs>
                <w:tab w:val="left" w:pos="709"/>
              </w:tabs>
              <w:rPr>
                <w:rFonts w:ascii="Times New Roman" w:hAnsi="Times New Roman" w:cs="Times New Roman"/>
                <w:sz w:val="28"/>
                <w:szCs w:val="28"/>
              </w:rPr>
            </w:pPr>
          </w:p>
        </w:tc>
        <w:tc>
          <w:tcPr>
            <w:tcW w:w="371" w:type="dxa"/>
          </w:tcPr>
          <w:p w:rsidR="00320344" w:rsidRPr="00F74D79" w:rsidRDefault="00320344" w:rsidP="0032162C">
            <w:pPr>
              <w:tabs>
                <w:tab w:val="left" w:pos="709"/>
              </w:tabs>
              <w:rPr>
                <w:rFonts w:ascii="Times New Roman" w:hAnsi="Times New Roman" w:cs="Times New Roman"/>
                <w:sz w:val="28"/>
                <w:szCs w:val="28"/>
              </w:rPr>
            </w:pPr>
          </w:p>
        </w:tc>
        <w:tc>
          <w:tcPr>
            <w:tcW w:w="3881" w:type="dxa"/>
          </w:tcPr>
          <w:p w:rsidR="00320344" w:rsidRPr="00F74D79" w:rsidRDefault="00320344" w:rsidP="0032162C">
            <w:pPr>
              <w:tabs>
                <w:tab w:val="left" w:pos="709"/>
              </w:tabs>
              <w:rPr>
                <w:rFonts w:ascii="Times New Roman" w:hAnsi="Times New Roman" w:cs="Times New Roman"/>
                <w:sz w:val="28"/>
                <w:szCs w:val="28"/>
              </w:rPr>
            </w:pPr>
            <w:r w:rsidRPr="00F74D79">
              <w:rPr>
                <w:rFonts w:ascii="Times New Roman" w:hAnsi="Times New Roman" w:cs="Times New Roman"/>
                <w:spacing w:val="-2"/>
                <w:sz w:val="28"/>
                <w:szCs w:val="28"/>
              </w:rPr>
              <w:t xml:space="preserve">Нервозність, наявна чи потайна </w:t>
            </w:r>
            <w:r w:rsidRPr="00F74D79">
              <w:rPr>
                <w:rFonts w:ascii="Times New Roman" w:hAnsi="Times New Roman" w:cs="Times New Roman"/>
                <w:spacing w:val="-3"/>
                <w:sz w:val="28"/>
                <w:szCs w:val="28"/>
              </w:rPr>
              <w:t xml:space="preserve">роздратованість </w:t>
            </w:r>
            <w:r w:rsidRPr="00F74D79">
              <w:rPr>
                <w:rFonts w:ascii="Times New Roman" w:hAnsi="Times New Roman" w:cs="Times New Roman"/>
                <w:spacing w:val="-3"/>
                <w:sz w:val="28"/>
                <w:szCs w:val="28"/>
              </w:rPr>
              <w:lastRenderedPageBreak/>
              <w:t xml:space="preserve">забарвлює наші </w:t>
            </w:r>
            <w:r w:rsidRPr="00F74D79">
              <w:rPr>
                <w:rFonts w:ascii="Times New Roman" w:hAnsi="Times New Roman" w:cs="Times New Roman"/>
                <w:spacing w:val="-2"/>
                <w:sz w:val="28"/>
                <w:szCs w:val="28"/>
              </w:rPr>
              <w:t>ділові відносини</w:t>
            </w:r>
          </w:p>
        </w:tc>
      </w:tr>
      <w:tr w:rsidR="00320344" w:rsidRPr="00F74D79" w:rsidTr="0032162C">
        <w:trPr>
          <w:trHeight w:val="70"/>
        </w:trPr>
        <w:tc>
          <w:tcPr>
            <w:tcW w:w="567" w:type="dxa"/>
          </w:tcPr>
          <w:p w:rsidR="00320344" w:rsidRPr="00F74D79" w:rsidRDefault="00320344" w:rsidP="0032162C">
            <w:pPr>
              <w:tabs>
                <w:tab w:val="left" w:pos="709"/>
              </w:tabs>
              <w:rPr>
                <w:rFonts w:ascii="Times New Roman" w:hAnsi="Times New Roman" w:cs="Times New Roman"/>
                <w:sz w:val="28"/>
                <w:szCs w:val="28"/>
              </w:rPr>
            </w:pPr>
          </w:p>
          <w:p w:rsidR="00320344" w:rsidRPr="00F74D79" w:rsidRDefault="00320344" w:rsidP="0032162C">
            <w:pPr>
              <w:tabs>
                <w:tab w:val="left" w:pos="709"/>
              </w:tabs>
              <w:rPr>
                <w:rFonts w:ascii="Times New Roman" w:hAnsi="Times New Roman" w:cs="Times New Roman"/>
                <w:sz w:val="28"/>
                <w:szCs w:val="28"/>
              </w:rPr>
            </w:pPr>
            <w:r w:rsidRPr="00F74D79">
              <w:rPr>
                <w:rFonts w:ascii="Times New Roman" w:hAnsi="Times New Roman" w:cs="Times New Roman"/>
                <w:sz w:val="28"/>
                <w:szCs w:val="28"/>
              </w:rPr>
              <w:t>4</w:t>
            </w:r>
          </w:p>
        </w:tc>
        <w:tc>
          <w:tcPr>
            <w:tcW w:w="3325" w:type="dxa"/>
          </w:tcPr>
          <w:p w:rsidR="00320344" w:rsidRPr="00F74D79" w:rsidRDefault="00320344" w:rsidP="0032162C">
            <w:pPr>
              <w:shd w:val="clear" w:color="auto" w:fill="FFFFFF"/>
              <w:tabs>
                <w:tab w:val="left" w:pos="709"/>
              </w:tabs>
              <w:spacing w:before="14"/>
              <w:rPr>
                <w:rFonts w:ascii="Times New Roman" w:hAnsi="Times New Roman" w:cs="Times New Roman"/>
                <w:sz w:val="28"/>
                <w:szCs w:val="28"/>
              </w:rPr>
            </w:pPr>
            <w:r w:rsidRPr="00F74D79">
              <w:rPr>
                <w:rFonts w:ascii="Times New Roman" w:hAnsi="Times New Roman" w:cs="Times New Roman"/>
                <w:spacing w:val="-2"/>
                <w:sz w:val="28"/>
                <w:szCs w:val="28"/>
              </w:rPr>
              <w:t xml:space="preserve">Успіхи кожного з нас щиро </w:t>
            </w:r>
            <w:r w:rsidRPr="00F74D79">
              <w:rPr>
                <w:rFonts w:ascii="Times New Roman" w:hAnsi="Times New Roman" w:cs="Times New Roman"/>
                <w:spacing w:val="-3"/>
                <w:sz w:val="28"/>
                <w:szCs w:val="28"/>
              </w:rPr>
              <w:t xml:space="preserve">радують всіх і майже ні в кого </w:t>
            </w:r>
            <w:r w:rsidRPr="00F74D79">
              <w:rPr>
                <w:rFonts w:ascii="Times New Roman" w:hAnsi="Times New Roman" w:cs="Times New Roman"/>
                <w:spacing w:val="-2"/>
                <w:sz w:val="28"/>
                <w:szCs w:val="28"/>
              </w:rPr>
              <w:t>не викликають заздрощів</w:t>
            </w:r>
          </w:p>
        </w:tc>
        <w:tc>
          <w:tcPr>
            <w:tcW w:w="361" w:type="dxa"/>
          </w:tcPr>
          <w:p w:rsidR="00320344" w:rsidRPr="00F74D79" w:rsidRDefault="00320344" w:rsidP="0032162C">
            <w:pPr>
              <w:tabs>
                <w:tab w:val="left" w:pos="709"/>
              </w:tabs>
              <w:rPr>
                <w:rFonts w:ascii="Times New Roman" w:hAnsi="Times New Roman" w:cs="Times New Roman"/>
                <w:sz w:val="28"/>
                <w:szCs w:val="28"/>
              </w:rPr>
            </w:pPr>
          </w:p>
        </w:tc>
        <w:tc>
          <w:tcPr>
            <w:tcW w:w="425" w:type="dxa"/>
          </w:tcPr>
          <w:p w:rsidR="00320344" w:rsidRPr="00F74D79" w:rsidRDefault="00320344" w:rsidP="0032162C">
            <w:pPr>
              <w:tabs>
                <w:tab w:val="left" w:pos="709"/>
              </w:tabs>
              <w:rPr>
                <w:rFonts w:ascii="Times New Roman" w:hAnsi="Times New Roman" w:cs="Times New Roman"/>
                <w:sz w:val="28"/>
                <w:szCs w:val="28"/>
              </w:rPr>
            </w:pPr>
          </w:p>
        </w:tc>
        <w:tc>
          <w:tcPr>
            <w:tcW w:w="425" w:type="dxa"/>
          </w:tcPr>
          <w:p w:rsidR="00320344" w:rsidRPr="00F74D79" w:rsidRDefault="00320344" w:rsidP="0032162C">
            <w:pPr>
              <w:tabs>
                <w:tab w:val="left" w:pos="709"/>
              </w:tabs>
              <w:rPr>
                <w:rFonts w:ascii="Times New Roman" w:hAnsi="Times New Roman" w:cs="Times New Roman"/>
                <w:sz w:val="28"/>
                <w:szCs w:val="28"/>
              </w:rPr>
            </w:pPr>
          </w:p>
        </w:tc>
        <w:tc>
          <w:tcPr>
            <w:tcW w:w="284" w:type="dxa"/>
          </w:tcPr>
          <w:p w:rsidR="00320344" w:rsidRPr="00F74D79" w:rsidRDefault="00320344" w:rsidP="0032162C">
            <w:pPr>
              <w:tabs>
                <w:tab w:val="left" w:pos="709"/>
              </w:tabs>
              <w:rPr>
                <w:rFonts w:ascii="Times New Roman" w:hAnsi="Times New Roman" w:cs="Times New Roman"/>
                <w:sz w:val="28"/>
                <w:szCs w:val="28"/>
              </w:rPr>
            </w:pPr>
          </w:p>
        </w:tc>
        <w:tc>
          <w:tcPr>
            <w:tcW w:w="371" w:type="dxa"/>
          </w:tcPr>
          <w:p w:rsidR="00320344" w:rsidRPr="00F74D79" w:rsidRDefault="00320344" w:rsidP="0032162C">
            <w:pPr>
              <w:tabs>
                <w:tab w:val="left" w:pos="709"/>
              </w:tabs>
              <w:rPr>
                <w:rFonts w:ascii="Times New Roman" w:hAnsi="Times New Roman" w:cs="Times New Roman"/>
                <w:sz w:val="28"/>
                <w:szCs w:val="28"/>
              </w:rPr>
            </w:pPr>
          </w:p>
        </w:tc>
        <w:tc>
          <w:tcPr>
            <w:tcW w:w="3881" w:type="dxa"/>
          </w:tcPr>
          <w:p w:rsidR="00320344" w:rsidRPr="00F74D79" w:rsidRDefault="00320344" w:rsidP="0032162C">
            <w:pPr>
              <w:tabs>
                <w:tab w:val="left" w:pos="709"/>
              </w:tabs>
              <w:rPr>
                <w:rFonts w:ascii="Times New Roman" w:hAnsi="Times New Roman" w:cs="Times New Roman"/>
                <w:sz w:val="28"/>
                <w:szCs w:val="28"/>
              </w:rPr>
            </w:pPr>
            <w:r w:rsidRPr="00F74D79">
              <w:rPr>
                <w:rFonts w:ascii="Times New Roman" w:hAnsi="Times New Roman" w:cs="Times New Roman"/>
                <w:spacing w:val="-2"/>
                <w:sz w:val="28"/>
                <w:szCs w:val="28"/>
              </w:rPr>
              <w:t xml:space="preserve">Успіхи майже кожного з нас </w:t>
            </w:r>
            <w:r w:rsidRPr="00F74D79">
              <w:rPr>
                <w:rFonts w:ascii="Times New Roman" w:hAnsi="Times New Roman" w:cs="Times New Roman"/>
                <w:spacing w:val="-3"/>
                <w:sz w:val="28"/>
                <w:szCs w:val="28"/>
              </w:rPr>
              <w:t xml:space="preserve">можуть викликати хворобливу </w:t>
            </w:r>
            <w:r w:rsidRPr="00F74D79">
              <w:rPr>
                <w:rFonts w:ascii="Times New Roman" w:hAnsi="Times New Roman" w:cs="Times New Roman"/>
                <w:spacing w:val="-4"/>
                <w:sz w:val="28"/>
                <w:szCs w:val="28"/>
              </w:rPr>
              <w:t>реакцію інших</w:t>
            </w:r>
          </w:p>
        </w:tc>
      </w:tr>
      <w:tr w:rsidR="00320344" w:rsidRPr="00F74D79" w:rsidTr="0032162C">
        <w:trPr>
          <w:trHeight w:val="767"/>
        </w:trPr>
        <w:tc>
          <w:tcPr>
            <w:tcW w:w="567" w:type="dxa"/>
          </w:tcPr>
          <w:p w:rsidR="00320344" w:rsidRPr="00F74D79" w:rsidRDefault="00320344" w:rsidP="0032162C">
            <w:pPr>
              <w:tabs>
                <w:tab w:val="left" w:pos="709"/>
              </w:tabs>
              <w:rPr>
                <w:rFonts w:ascii="Times New Roman" w:hAnsi="Times New Roman" w:cs="Times New Roman"/>
                <w:sz w:val="28"/>
                <w:szCs w:val="28"/>
              </w:rPr>
            </w:pPr>
          </w:p>
          <w:p w:rsidR="00320344" w:rsidRPr="00F74D79" w:rsidRDefault="00320344" w:rsidP="0032162C">
            <w:pPr>
              <w:tabs>
                <w:tab w:val="left" w:pos="709"/>
              </w:tabs>
              <w:rPr>
                <w:rFonts w:ascii="Times New Roman" w:hAnsi="Times New Roman" w:cs="Times New Roman"/>
                <w:sz w:val="28"/>
                <w:szCs w:val="28"/>
              </w:rPr>
            </w:pPr>
            <w:r w:rsidRPr="00F74D79">
              <w:rPr>
                <w:rFonts w:ascii="Times New Roman" w:hAnsi="Times New Roman" w:cs="Times New Roman"/>
                <w:sz w:val="28"/>
                <w:szCs w:val="28"/>
              </w:rPr>
              <w:t>5</w:t>
            </w:r>
          </w:p>
        </w:tc>
        <w:tc>
          <w:tcPr>
            <w:tcW w:w="3325" w:type="dxa"/>
          </w:tcPr>
          <w:p w:rsidR="00320344" w:rsidRPr="00F74D79" w:rsidRDefault="00320344" w:rsidP="0032162C">
            <w:pPr>
              <w:shd w:val="clear" w:color="auto" w:fill="FFFFFF"/>
              <w:tabs>
                <w:tab w:val="left" w:pos="709"/>
              </w:tabs>
              <w:spacing w:before="110"/>
              <w:rPr>
                <w:rFonts w:ascii="Times New Roman" w:hAnsi="Times New Roman" w:cs="Times New Roman"/>
                <w:sz w:val="28"/>
                <w:szCs w:val="28"/>
              </w:rPr>
            </w:pPr>
            <w:r w:rsidRPr="00F74D79">
              <w:rPr>
                <w:rFonts w:ascii="Times New Roman" w:hAnsi="Times New Roman" w:cs="Times New Roman"/>
                <w:spacing w:val="-2"/>
                <w:sz w:val="28"/>
                <w:szCs w:val="28"/>
              </w:rPr>
              <w:t xml:space="preserve">У нашому колективі новачок знайде швидше за все </w:t>
            </w:r>
            <w:r w:rsidRPr="00F74D79">
              <w:rPr>
                <w:rFonts w:ascii="Times New Roman" w:hAnsi="Times New Roman" w:cs="Times New Roman"/>
                <w:spacing w:val="-3"/>
                <w:sz w:val="28"/>
                <w:szCs w:val="28"/>
              </w:rPr>
              <w:t>доброзичливість і привітність</w:t>
            </w:r>
          </w:p>
        </w:tc>
        <w:tc>
          <w:tcPr>
            <w:tcW w:w="361" w:type="dxa"/>
          </w:tcPr>
          <w:p w:rsidR="00320344" w:rsidRPr="00F74D79" w:rsidRDefault="00320344" w:rsidP="0032162C">
            <w:pPr>
              <w:tabs>
                <w:tab w:val="left" w:pos="709"/>
              </w:tabs>
              <w:rPr>
                <w:rFonts w:ascii="Times New Roman" w:hAnsi="Times New Roman" w:cs="Times New Roman"/>
                <w:sz w:val="28"/>
                <w:szCs w:val="28"/>
              </w:rPr>
            </w:pPr>
          </w:p>
        </w:tc>
        <w:tc>
          <w:tcPr>
            <w:tcW w:w="425" w:type="dxa"/>
          </w:tcPr>
          <w:p w:rsidR="00320344" w:rsidRPr="00F74D79" w:rsidRDefault="00320344" w:rsidP="0032162C">
            <w:pPr>
              <w:tabs>
                <w:tab w:val="left" w:pos="709"/>
              </w:tabs>
              <w:rPr>
                <w:rFonts w:ascii="Times New Roman" w:hAnsi="Times New Roman" w:cs="Times New Roman"/>
                <w:sz w:val="28"/>
                <w:szCs w:val="28"/>
              </w:rPr>
            </w:pPr>
          </w:p>
        </w:tc>
        <w:tc>
          <w:tcPr>
            <w:tcW w:w="425" w:type="dxa"/>
          </w:tcPr>
          <w:p w:rsidR="00320344" w:rsidRPr="00F74D79" w:rsidRDefault="00320344" w:rsidP="0032162C">
            <w:pPr>
              <w:tabs>
                <w:tab w:val="left" w:pos="709"/>
              </w:tabs>
              <w:rPr>
                <w:rFonts w:ascii="Times New Roman" w:hAnsi="Times New Roman" w:cs="Times New Roman"/>
                <w:sz w:val="28"/>
                <w:szCs w:val="28"/>
              </w:rPr>
            </w:pPr>
          </w:p>
        </w:tc>
        <w:tc>
          <w:tcPr>
            <w:tcW w:w="284" w:type="dxa"/>
          </w:tcPr>
          <w:p w:rsidR="00320344" w:rsidRPr="00F74D79" w:rsidRDefault="00320344" w:rsidP="0032162C">
            <w:pPr>
              <w:tabs>
                <w:tab w:val="left" w:pos="709"/>
              </w:tabs>
              <w:rPr>
                <w:rFonts w:ascii="Times New Roman" w:hAnsi="Times New Roman" w:cs="Times New Roman"/>
                <w:sz w:val="28"/>
                <w:szCs w:val="28"/>
              </w:rPr>
            </w:pPr>
          </w:p>
        </w:tc>
        <w:tc>
          <w:tcPr>
            <w:tcW w:w="371" w:type="dxa"/>
          </w:tcPr>
          <w:p w:rsidR="00320344" w:rsidRPr="00F74D79" w:rsidRDefault="00320344" w:rsidP="0032162C">
            <w:pPr>
              <w:tabs>
                <w:tab w:val="left" w:pos="709"/>
              </w:tabs>
              <w:rPr>
                <w:rFonts w:ascii="Times New Roman" w:hAnsi="Times New Roman" w:cs="Times New Roman"/>
                <w:sz w:val="28"/>
                <w:szCs w:val="28"/>
              </w:rPr>
            </w:pPr>
          </w:p>
        </w:tc>
        <w:tc>
          <w:tcPr>
            <w:tcW w:w="3881" w:type="dxa"/>
          </w:tcPr>
          <w:p w:rsidR="00320344" w:rsidRPr="00F74D79" w:rsidRDefault="00320344" w:rsidP="0032162C">
            <w:pPr>
              <w:shd w:val="clear" w:color="auto" w:fill="FFFFFF"/>
              <w:tabs>
                <w:tab w:val="left" w:pos="709"/>
              </w:tabs>
              <w:spacing w:before="106"/>
              <w:rPr>
                <w:rFonts w:ascii="Times New Roman" w:hAnsi="Times New Roman" w:cs="Times New Roman"/>
                <w:sz w:val="28"/>
                <w:szCs w:val="28"/>
              </w:rPr>
            </w:pPr>
            <w:r w:rsidRPr="00F74D79">
              <w:rPr>
                <w:rFonts w:ascii="Times New Roman" w:hAnsi="Times New Roman" w:cs="Times New Roman"/>
                <w:spacing w:val="-3"/>
                <w:sz w:val="28"/>
                <w:szCs w:val="28"/>
              </w:rPr>
              <w:t xml:space="preserve">У нашому колективі новачок ще </w:t>
            </w:r>
            <w:r w:rsidRPr="00F74D79">
              <w:rPr>
                <w:rFonts w:ascii="Times New Roman" w:hAnsi="Times New Roman" w:cs="Times New Roman"/>
                <w:spacing w:val="-2"/>
                <w:sz w:val="28"/>
                <w:szCs w:val="28"/>
              </w:rPr>
              <w:t xml:space="preserve">довго буде почувати себе </w:t>
            </w:r>
            <w:r w:rsidRPr="00F74D79">
              <w:rPr>
                <w:rFonts w:ascii="Times New Roman" w:hAnsi="Times New Roman" w:cs="Times New Roman"/>
                <w:spacing w:val="-5"/>
                <w:sz w:val="28"/>
                <w:szCs w:val="28"/>
              </w:rPr>
              <w:t>«чужаком»</w:t>
            </w:r>
          </w:p>
        </w:tc>
      </w:tr>
      <w:tr w:rsidR="00320344" w:rsidRPr="00F74D79" w:rsidTr="0032162C">
        <w:tc>
          <w:tcPr>
            <w:tcW w:w="567" w:type="dxa"/>
          </w:tcPr>
          <w:p w:rsidR="00320344" w:rsidRPr="00F74D79" w:rsidRDefault="00320344" w:rsidP="0032162C">
            <w:pPr>
              <w:tabs>
                <w:tab w:val="left" w:pos="709"/>
              </w:tabs>
              <w:rPr>
                <w:rFonts w:ascii="Times New Roman" w:hAnsi="Times New Roman" w:cs="Times New Roman"/>
                <w:sz w:val="28"/>
                <w:szCs w:val="28"/>
              </w:rPr>
            </w:pPr>
          </w:p>
          <w:p w:rsidR="00320344" w:rsidRPr="00F74D79" w:rsidRDefault="00320344" w:rsidP="0032162C">
            <w:pPr>
              <w:tabs>
                <w:tab w:val="left" w:pos="709"/>
              </w:tabs>
              <w:rPr>
                <w:rFonts w:ascii="Times New Roman" w:hAnsi="Times New Roman" w:cs="Times New Roman"/>
                <w:sz w:val="28"/>
                <w:szCs w:val="28"/>
              </w:rPr>
            </w:pPr>
            <w:r w:rsidRPr="00F74D79">
              <w:rPr>
                <w:rFonts w:ascii="Times New Roman" w:hAnsi="Times New Roman" w:cs="Times New Roman"/>
                <w:sz w:val="28"/>
                <w:szCs w:val="28"/>
              </w:rPr>
              <w:t>6</w:t>
            </w:r>
          </w:p>
        </w:tc>
        <w:tc>
          <w:tcPr>
            <w:tcW w:w="3325" w:type="dxa"/>
          </w:tcPr>
          <w:p w:rsidR="00320344" w:rsidRPr="00F74D79" w:rsidRDefault="00320344" w:rsidP="0032162C">
            <w:pPr>
              <w:shd w:val="clear" w:color="auto" w:fill="FFFFFF"/>
              <w:tabs>
                <w:tab w:val="left" w:pos="709"/>
              </w:tabs>
              <w:spacing w:before="120"/>
              <w:rPr>
                <w:rFonts w:ascii="Times New Roman" w:hAnsi="Times New Roman" w:cs="Times New Roman"/>
                <w:sz w:val="28"/>
                <w:szCs w:val="28"/>
              </w:rPr>
            </w:pPr>
            <w:r w:rsidRPr="00F74D79">
              <w:rPr>
                <w:rFonts w:ascii="Times New Roman" w:hAnsi="Times New Roman" w:cs="Times New Roman"/>
                <w:spacing w:val="-2"/>
                <w:sz w:val="28"/>
                <w:szCs w:val="28"/>
              </w:rPr>
              <w:t>У разі неприємностей нама</w:t>
            </w:r>
            <w:r w:rsidRPr="00F74D79">
              <w:rPr>
                <w:rFonts w:ascii="Times New Roman" w:hAnsi="Times New Roman" w:cs="Times New Roman"/>
                <w:spacing w:val="-2"/>
                <w:sz w:val="28"/>
                <w:szCs w:val="28"/>
              </w:rPr>
              <w:softHyphen/>
            </w:r>
            <w:r w:rsidRPr="00F74D79">
              <w:rPr>
                <w:rFonts w:ascii="Times New Roman" w:hAnsi="Times New Roman" w:cs="Times New Roman"/>
                <w:spacing w:val="-3"/>
                <w:sz w:val="28"/>
                <w:szCs w:val="28"/>
              </w:rPr>
              <w:t xml:space="preserve">гаємося спокійно розібратися </w:t>
            </w:r>
            <w:r w:rsidRPr="00F74D79">
              <w:rPr>
                <w:rFonts w:ascii="Times New Roman" w:hAnsi="Times New Roman" w:cs="Times New Roman"/>
                <w:spacing w:val="-2"/>
                <w:sz w:val="28"/>
                <w:szCs w:val="28"/>
              </w:rPr>
              <w:t>в причинах, а не поспішаємо звинуватити один одного</w:t>
            </w:r>
          </w:p>
        </w:tc>
        <w:tc>
          <w:tcPr>
            <w:tcW w:w="361" w:type="dxa"/>
          </w:tcPr>
          <w:p w:rsidR="00320344" w:rsidRPr="00F74D79" w:rsidRDefault="00320344" w:rsidP="0032162C">
            <w:pPr>
              <w:tabs>
                <w:tab w:val="left" w:pos="709"/>
              </w:tabs>
              <w:rPr>
                <w:rFonts w:ascii="Times New Roman" w:hAnsi="Times New Roman" w:cs="Times New Roman"/>
                <w:sz w:val="28"/>
                <w:szCs w:val="28"/>
              </w:rPr>
            </w:pPr>
          </w:p>
        </w:tc>
        <w:tc>
          <w:tcPr>
            <w:tcW w:w="425" w:type="dxa"/>
          </w:tcPr>
          <w:p w:rsidR="00320344" w:rsidRPr="00F74D79" w:rsidRDefault="00320344" w:rsidP="0032162C">
            <w:pPr>
              <w:tabs>
                <w:tab w:val="left" w:pos="709"/>
              </w:tabs>
              <w:rPr>
                <w:rFonts w:ascii="Times New Roman" w:hAnsi="Times New Roman" w:cs="Times New Roman"/>
                <w:sz w:val="28"/>
                <w:szCs w:val="28"/>
              </w:rPr>
            </w:pPr>
          </w:p>
        </w:tc>
        <w:tc>
          <w:tcPr>
            <w:tcW w:w="425" w:type="dxa"/>
          </w:tcPr>
          <w:p w:rsidR="00320344" w:rsidRPr="00F74D79" w:rsidRDefault="00320344" w:rsidP="0032162C">
            <w:pPr>
              <w:tabs>
                <w:tab w:val="left" w:pos="709"/>
              </w:tabs>
              <w:rPr>
                <w:rFonts w:ascii="Times New Roman" w:hAnsi="Times New Roman" w:cs="Times New Roman"/>
                <w:sz w:val="28"/>
                <w:szCs w:val="28"/>
              </w:rPr>
            </w:pPr>
          </w:p>
        </w:tc>
        <w:tc>
          <w:tcPr>
            <w:tcW w:w="284" w:type="dxa"/>
          </w:tcPr>
          <w:p w:rsidR="00320344" w:rsidRPr="00F74D79" w:rsidRDefault="00320344" w:rsidP="0032162C">
            <w:pPr>
              <w:tabs>
                <w:tab w:val="left" w:pos="709"/>
              </w:tabs>
              <w:rPr>
                <w:rFonts w:ascii="Times New Roman" w:hAnsi="Times New Roman" w:cs="Times New Roman"/>
                <w:sz w:val="28"/>
                <w:szCs w:val="28"/>
              </w:rPr>
            </w:pPr>
          </w:p>
        </w:tc>
        <w:tc>
          <w:tcPr>
            <w:tcW w:w="371" w:type="dxa"/>
          </w:tcPr>
          <w:p w:rsidR="00320344" w:rsidRPr="00F74D79" w:rsidRDefault="00320344" w:rsidP="0032162C">
            <w:pPr>
              <w:tabs>
                <w:tab w:val="left" w:pos="709"/>
              </w:tabs>
              <w:rPr>
                <w:rFonts w:ascii="Times New Roman" w:hAnsi="Times New Roman" w:cs="Times New Roman"/>
                <w:sz w:val="28"/>
                <w:szCs w:val="28"/>
              </w:rPr>
            </w:pPr>
          </w:p>
        </w:tc>
        <w:tc>
          <w:tcPr>
            <w:tcW w:w="3881" w:type="dxa"/>
          </w:tcPr>
          <w:p w:rsidR="00320344" w:rsidRPr="00F74D79" w:rsidRDefault="00320344" w:rsidP="0032162C">
            <w:pPr>
              <w:shd w:val="clear" w:color="auto" w:fill="FFFFFF"/>
              <w:tabs>
                <w:tab w:val="left" w:pos="709"/>
              </w:tabs>
              <w:spacing w:before="120"/>
              <w:rPr>
                <w:rFonts w:ascii="Times New Roman" w:hAnsi="Times New Roman" w:cs="Times New Roman"/>
                <w:sz w:val="28"/>
                <w:szCs w:val="28"/>
              </w:rPr>
            </w:pPr>
            <w:r w:rsidRPr="00F74D79">
              <w:rPr>
                <w:rFonts w:ascii="Times New Roman" w:hAnsi="Times New Roman" w:cs="Times New Roman"/>
                <w:spacing w:val="-3"/>
                <w:sz w:val="28"/>
                <w:szCs w:val="28"/>
              </w:rPr>
              <w:t>У разі неприємностей колеги будуть намагатись звалити провину один на одного або знайдуть «винного»</w:t>
            </w:r>
          </w:p>
        </w:tc>
      </w:tr>
      <w:tr w:rsidR="00320344" w:rsidRPr="00F74D79" w:rsidTr="0032162C">
        <w:trPr>
          <w:trHeight w:val="534"/>
        </w:trPr>
        <w:tc>
          <w:tcPr>
            <w:tcW w:w="567" w:type="dxa"/>
          </w:tcPr>
          <w:p w:rsidR="00320344" w:rsidRPr="00F74D79" w:rsidRDefault="00320344" w:rsidP="0032162C">
            <w:pPr>
              <w:tabs>
                <w:tab w:val="left" w:pos="709"/>
              </w:tabs>
              <w:rPr>
                <w:rFonts w:ascii="Times New Roman" w:hAnsi="Times New Roman" w:cs="Times New Roman"/>
                <w:sz w:val="28"/>
                <w:szCs w:val="28"/>
              </w:rPr>
            </w:pPr>
          </w:p>
          <w:p w:rsidR="00320344" w:rsidRPr="00F74D79" w:rsidRDefault="00320344" w:rsidP="0032162C">
            <w:pPr>
              <w:tabs>
                <w:tab w:val="left" w:pos="709"/>
              </w:tabs>
              <w:rPr>
                <w:rFonts w:ascii="Times New Roman" w:hAnsi="Times New Roman" w:cs="Times New Roman"/>
                <w:sz w:val="28"/>
                <w:szCs w:val="28"/>
              </w:rPr>
            </w:pPr>
            <w:r w:rsidRPr="00F74D79">
              <w:rPr>
                <w:rFonts w:ascii="Times New Roman" w:hAnsi="Times New Roman" w:cs="Times New Roman"/>
                <w:sz w:val="28"/>
                <w:szCs w:val="28"/>
              </w:rPr>
              <w:t>7</w:t>
            </w:r>
          </w:p>
        </w:tc>
        <w:tc>
          <w:tcPr>
            <w:tcW w:w="3325" w:type="dxa"/>
          </w:tcPr>
          <w:p w:rsidR="00320344" w:rsidRPr="00F74D79" w:rsidRDefault="00320344" w:rsidP="0032162C">
            <w:pPr>
              <w:tabs>
                <w:tab w:val="left" w:pos="709"/>
              </w:tabs>
              <w:rPr>
                <w:rFonts w:ascii="Times New Roman" w:hAnsi="Times New Roman" w:cs="Times New Roman"/>
                <w:sz w:val="28"/>
                <w:szCs w:val="28"/>
              </w:rPr>
            </w:pPr>
            <w:r w:rsidRPr="00F74D79">
              <w:rPr>
                <w:rFonts w:ascii="Times New Roman" w:hAnsi="Times New Roman" w:cs="Times New Roman"/>
                <w:spacing w:val="-2"/>
                <w:sz w:val="28"/>
                <w:szCs w:val="28"/>
              </w:rPr>
              <w:t xml:space="preserve">Коли поруч з нами наш </w:t>
            </w:r>
            <w:r w:rsidRPr="00F74D79">
              <w:rPr>
                <w:rFonts w:ascii="Times New Roman" w:hAnsi="Times New Roman" w:cs="Times New Roman"/>
                <w:spacing w:val="-1"/>
                <w:sz w:val="28"/>
                <w:szCs w:val="28"/>
              </w:rPr>
              <w:t xml:space="preserve">керівник, ми почуваємо себе </w:t>
            </w:r>
            <w:r w:rsidRPr="00F74D79">
              <w:rPr>
                <w:rFonts w:ascii="Times New Roman" w:hAnsi="Times New Roman" w:cs="Times New Roman"/>
                <w:spacing w:val="-4"/>
                <w:sz w:val="28"/>
                <w:szCs w:val="28"/>
              </w:rPr>
              <w:t>І природно та завищено</w:t>
            </w:r>
          </w:p>
        </w:tc>
        <w:tc>
          <w:tcPr>
            <w:tcW w:w="361" w:type="dxa"/>
          </w:tcPr>
          <w:p w:rsidR="00320344" w:rsidRPr="00F74D79" w:rsidRDefault="00320344" w:rsidP="0032162C">
            <w:pPr>
              <w:tabs>
                <w:tab w:val="left" w:pos="709"/>
              </w:tabs>
              <w:rPr>
                <w:rFonts w:ascii="Times New Roman" w:hAnsi="Times New Roman" w:cs="Times New Roman"/>
                <w:sz w:val="28"/>
                <w:szCs w:val="28"/>
              </w:rPr>
            </w:pPr>
          </w:p>
        </w:tc>
        <w:tc>
          <w:tcPr>
            <w:tcW w:w="425" w:type="dxa"/>
          </w:tcPr>
          <w:p w:rsidR="00320344" w:rsidRPr="00F74D79" w:rsidRDefault="00320344" w:rsidP="0032162C">
            <w:pPr>
              <w:tabs>
                <w:tab w:val="left" w:pos="709"/>
              </w:tabs>
              <w:rPr>
                <w:rFonts w:ascii="Times New Roman" w:hAnsi="Times New Roman" w:cs="Times New Roman"/>
                <w:sz w:val="28"/>
                <w:szCs w:val="28"/>
              </w:rPr>
            </w:pPr>
          </w:p>
        </w:tc>
        <w:tc>
          <w:tcPr>
            <w:tcW w:w="425" w:type="dxa"/>
          </w:tcPr>
          <w:p w:rsidR="00320344" w:rsidRPr="00F74D79" w:rsidRDefault="00320344" w:rsidP="0032162C">
            <w:pPr>
              <w:tabs>
                <w:tab w:val="left" w:pos="709"/>
              </w:tabs>
              <w:rPr>
                <w:rFonts w:ascii="Times New Roman" w:hAnsi="Times New Roman" w:cs="Times New Roman"/>
                <w:sz w:val="28"/>
                <w:szCs w:val="28"/>
              </w:rPr>
            </w:pPr>
          </w:p>
        </w:tc>
        <w:tc>
          <w:tcPr>
            <w:tcW w:w="284" w:type="dxa"/>
          </w:tcPr>
          <w:p w:rsidR="00320344" w:rsidRPr="00F74D79" w:rsidRDefault="00320344" w:rsidP="0032162C">
            <w:pPr>
              <w:tabs>
                <w:tab w:val="left" w:pos="709"/>
              </w:tabs>
              <w:rPr>
                <w:rFonts w:ascii="Times New Roman" w:hAnsi="Times New Roman" w:cs="Times New Roman"/>
                <w:sz w:val="28"/>
                <w:szCs w:val="28"/>
              </w:rPr>
            </w:pPr>
          </w:p>
        </w:tc>
        <w:tc>
          <w:tcPr>
            <w:tcW w:w="371" w:type="dxa"/>
          </w:tcPr>
          <w:p w:rsidR="00320344" w:rsidRPr="00F74D79" w:rsidRDefault="00320344" w:rsidP="0032162C">
            <w:pPr>
              <w:tabs>
                <w:tab w:val="left" w:pos="709"/>
              </w:tabs>
              <w:rPr>
                <w:rFonts w:ascii="Times New Roman" w:hAnsi="Times New Roman" w:cs="Times New Roman"/>
                <w:sz w:val="28"/>
                <w:szCs w:val="28"/>
              </w:rPr>
            </w:pPr>
          </w:p>
        </w:tc>
        <w:tc>
          <w:tcPr>
            <w:tcW w:w="3881" w:type="dxa"/>
          </w:tcPr>
          <w:p w:rsidR="00320344" w:rsidRPr="00F74D79" w:rsidRDefault="00320344" w:rsidP="0032162C">
            <w:pPr>
              <w:shd w:val="clear" w:color="auto" w:fill="FFFFFF"/>
              <w:tabs>
                <w:tab w:val="left" w:pos="709"/>
              </w:tabs>
              <w:spacing w:before="115"/>
              <w:rPr>
                <w:rFonts w:ascii="Times New Roman" w:hAnsi="Times New Roman" w:cs="Times New Roman"/>
                <w:sz w:val="28"/>
                <w:szCs w:val="28"/>
              </w:rPr>
            </w:pPr>
            <w:r w:rsidRPr="00F74D79">
              <w:rPr>
                <w:rFonts w:ascii="Times New Roman" w:hAnsi="Times New Roman" w:cs="Times New Roman"/>
                <w:spacing w:val="-3"/>
                <w:sz w:val="28"/>
                <w:szCs w:val="28"/>
              </w:rPr>
              <w:t>У присутності керівника багато з нас почувають себе напружено</w:t>
            </w:r>
          </w:p>
        </w:tc>
      </w:tr>
      <w:tr w:rsidR="00320344" w:rsidRPr="00F74D79" w:rsidTr="0032162C">
        <w:tc>
          <w:tcPr>
            <w:tcW w:w="567" w:type="dxa"/>
          </w:tcPr>
          <w:p w:rsidR="00320344" w:rsidRPr="00F74D79" w:rsidRDefault="00320344" w:rsidP="0032162C">
            <w:pPr>
              <w:tabs>
                <w:tab w:val="left" w:pos="709"/>
              </w:tabs>
              <w:rPr>
                <w:rFonts w:ascii="Times New Roman" w:hAnsi="Times New Roman" w:cs="Times New Roman"/>
                <w:sz w:val="28"/>
                <w:szCs w:val="28"/>
              </w:rPr>
            </w:pPr>
          </w:p>
          <w:p w:rsidR="00320344" w:rsidRPr="00F74D79" w:rsidRDefault="00320344" w:rsidP="0032162C">
            <w:pPr>
              <w:tabs>
                <w:tab w:val="left" w:pos="709"/>
              </w:tabs>
              <w:rPr>
                <w:rFonts w:ascii="Times New Roman" w:hAnsi="Times New Roman" w:cs="Times New Roman"/>
                <w:sz w:val="28"/>
                <w:szCs w:val="28"/>
              </w:rPr>
            </w:pPr>
            <w:r w:rsidRPr="00F74D79">
              <w:rPr>
                <w:rFonts w:ascii="Times New Roman" w:hAnsi="Times New Roman" w:cs="Times New Roman"/>
                <w:sz w:val="28"/>
                <w:szCs w:val="28"/>
              </w:rPr>
              <w:t>8</w:t>
            </w:r>
          </w:p>
        </w:tc>
        <w:tc>
          <w:tcPr>
            <w:tcW w:w="3325" w:type="dxa"/>
          </w:tcPr>
          <w:p w:rsidR="00320344" w:rsidRPr="00F74D79" w:rsidRDefault="00320344" w:rsidP="0032162C">
            <w:pPr>
              <w:shd w:val="clear" w:color="auto" w:fill="FFFFFF"/>
              <w:tabs>
                <w:tab w:val="left" w:pos="709"/>
              </w:tabs>
              <w:ind w:hanging="10"/>
              <w:rPr>
                <w:rFonts w:ascii="Times New Roman" w:hAnsi="Times New Roman" w:cs="Times New Roman"/>
                <w:sz w:val="28"/>
                <w:szCs w:val="28"/>
              </w:rPr>
            </w:pPr>
            <w:r w:rsidRPr="00F74D79">
              <w:rPr>
                <w:rFonts w:ascii="Times New Roman" w:hAnsi="Times New Roman" w:cs="Times New Roman"/>
                <w:spacing w:val="-2"/>
                <w:sz w:val="28"/>
                <w:szCs w:val="28"/>
              </w:rPr>
              <w:t xml:space="preserve">У колективі прийнято ділитися </w:t>
            </w:r>
            <w:r w:rsidRPr="00F74D79">
              <w:rPr>
                <w:rFonts w:ascii="Times New Roman" w:hAnsi="Times New Roman" w:cs="Times New Roman"/>
                <w:spacing w:val="-1"/>
                <w:sz w:val="28"/>
                <w:szCs w:val="28"/>
              </w:rPr>
              <w:t>своїми сімейними радощами та турботами</w:t>
            </w:r>
          </w:p>
        </w:tc>
        <w:tc>
          <w:tcPr>
            <w:tcW w:w="361" w:type="dxa"/>
          </w:tcPr>
          <w:p w:rsidR="00320344" w:rsidRPr="00F74D79" w:rsidRDefault="00320344" w:rsidP="0032162C">
            <w:pPr>
              <w:tabs>
                <w:tab w:val="left" w:pos="709"/>
              </w:tabs>
              <w:rPr>
                <w:rFonts w:ascii="Times New Roman" w:hAnsi="Times New Roman" w:cs="Times New Roman"/>
                <w:sz w:val="28"/>
                <w:szCs w:val="28"/>
              </w:rPr>
            </w:pPr>
          </w:p>
        </w:tc>
        <w:tc>
          <w:tcPr>
            <w:tcW w:w="425" w:type="dxa"/>
          </w:tcPr>
          <w:p w:rsidR="00320344" w:rsidRPr="00F74D79" w:rsidRDefault="00320344" w:rsidP="0032162C">
            <w:pPr>
              <w:tabs>
                <w:tab w:val="left" w:pos="709"/>
              </w:tabs>
              <w:rPr>
                <w:rFonts w:ascii="Times New Roman" w:hAnsi="Times New Roman" w:cs="Times New Roman"/>
                <w:sz w:val="28"/>
                <w:szCs w:val="28"/>
              </w:rPr>
            </w:pPr>
          </w:p>
        </w:tc>
        <w:tc>
          <w:tcPr>
            <w:tcW w:w="425" w:type="dxa"/>
          </w:tcPr>
          <w:p w:rsidR="00320344" w:rsidRPr="00F74D79" w:rsidRDefault="00320344" w:rsidP="0032162C">
            <w:pPr>
              <w:tabs>
                <w:tab w:val="left" w:pos="709"/>
              </w:tabs>
              <w:rPr>
                <w:rFonts w:ascii="Times New Roman" w:hAnsi="Times New Roman" w:cs="Times New Roman"/>
                <w:sz w:val="28"/>
                <w:szCs w:val="28"/>
              </w:rPr>
            </w:pPr>
          </w:p>
        </w:tc>
        <w:tc>
          <w:tcPr>
            <w:tcW w:w="284" w:type="dxa"/>
          </w:tcPr>
          <w:p w:rsidR="00320344" w:rsidRPr="00F74D79" w:rsidRDefault="00320344" w:rsidP="0032162C">
            <w:pPr>
              <w:tabs>
                <w:tab w:val="left" w:pos="709"/>
              </w:tabs>
              <w:rPr>
                <w:rFonts w:ascii="Times New Roman" w:hAnsi="Times New Roman" w:cs="Times New Roman"/>
                <w:sz w:val="28"/>
                <w:szCs w:val="28"/>
              </w:rPr>
            </w:pPr>
          </w:p>
        </w:tc>
        <w:tc>
          <w:tcPr>
            <w:tcW w:w="371" w:type="dxa"/>
          </w:tcPr>
          <w:p w:rsidR="00320344" w:rsidRPr="00F74D79" w:rsidRDefault="00320344" w:rsidP="0032162C">
            <w:pPr>
              <w:tabs>
                <w:tab w:val="left" w:pos="709"/>
              </w:tabs>
              <w:rPr>
                <w:rFonts w:ascii="Times New Roman" w:hAnsi="Times New Roman" w:cs="Times New Roman"/>
                <w:sz w:val="28"/>
                <w:szCs w:val="28"/>
              </w:rPr>
            </w:pPr>
          </w:p>
        </w:tc>
        <w:tc>
          <w:tcPr>
            <w:tcW w:w="3881" w:type="dxa"/>
          </w:tcPr>
          <w:p w:rsidR="00320344" w:rsidRPr="00F74D79" w:rsidRDefault="00320344" w:rsidP="0032162C">
            <w:pPr>
              <w:shd w:val="clear" w:color="auto" w:fill="FFFFFF"/>
              <w:tabs>
                <w:tab w:val="left" w:pos="709"/>
              </w:tabs>
              <w:ind w:firstLine="5"/>
              <w:rPr>
                <w:rFonts w:ascii="Times New Roman" w:hAnsi="Times New Roman" w:cs="Times New Roman"/>
                <w:sz w:val="28"/>
                <w:szCs w:val="28"/>
              </w:rPr>
            </w:pPr>
            <w:r w:rsidRPr="00F74D79">
              <w:rPr>
                <w:rFonts w:ascii="Times New Roman" w:hAnsi="Times New Roman" w:cs="Times New Roman"/>
                <w:spacing w:val="-2"/>
                <w:sz w:val="28"/>
                <w:szCs w:val="28"/>
              </w:rPr>
              <w:t xml:space="preserve">Багато з нас віддають перевагу </w:t>
            </w:r>
            <w:r w:rsidRPr="00F74D79">
              <w:rPr>
                <w:rFonts w:ascii="Times New Roman" w:hAnsi="Times New Roman" w:cs="Times New Roman"/>
                <w:spacing w:val="-3"/>
                <w:sz w:val="28"/>
                <w:szCs w:val="28"/>
              </w:rPr>
              <w:t>принципу «своє носити при собі»</w:t>
            </w:r>
          </w:p>
        </w:tc>
      </w:tr>
      <w:tr w:rsidR="00320344" w:rsidRPr="00F74D79" w:rsidTr="0032162C">
        <w:tc>
          <w:tcPr>
            <w:tcW w:w="567" w:type="dxa"/>
          </w:tcPr>
          <w:p w:rsidR="00320344" w:rsidRPr="00F74D79" w:rsidRDefault="00320344" w:rsidP="0032162C">
            <w:pPr>
              <w:tabs>
                <w:tab w:val="left" w:pos="709"/>
              </w:tabs>
              <w:rPr>
                <w:rFonts w:ascii="Times New Roman" w:hAnsi="Times New Roman" w:cs="Times New Roman"/>
                <w:sz w:val="28"/>
                <w:szCs w:val="28"/>
              </w:rPr>
            </w:pPr>
          </w:p>
          <w:p w:rsidR="00320344" w:rsidRPr="00F74D79" w:rsidRDefault="00320344" w:rsidP="0032162C">
            <w:pPr>
              <w:tabs>
                <w:tab w:val="left" w:pos="709"/>
              </w:tabs>
              <w:rPr>
                <w:rFonts w:ascii="Times New Roman" w:hAnsi="Times New Roman" w:cs="Times New Roman"/>
                <w:sz w:val="28"/>
                <w:szCs w:val="28"/>
              </w:rPr>
            </w:pPr>
            <w:r w:rsidRPr="00F74D79">
              <w:rPr>
                <w:rFonts w:ascii="Times New Roman" w:hAnsi="Times New Roman" w:cs="Times New Roman"/>
                <w:sz w:val="28"/>
                <w:szCs w:val="28"/>
              </w:rPr>
              <w:t>9</w:t>
            </w:r>
          </w:p>
        </w:tc>
        <w:tc>
          <w:tcPr>
            <w:tcW w:w="3325" w:type="dxa"/>
          </w:tcPr>
          <w:p w:rsidR="00320344" w:rsidRPr="00F74D79" w:rsidRDefault="00320344" w:rsidP="0032162C">
            <w:pPr>
              <w:shd w:val="clear" w:color="auto" w:fill="FFFFFF"/>
              <w:tabs>
                <w:tab w:val="left" w:pos="709"/>
              </w:tabs>
              <w:ind w:right="5"/>
              <w:rPr>
                <w:rFonts w:ascii="Times New Roman" w:hAnsi="Times New Roman" w:cs="Times New Roman"/>
                <w:sz w:val="28"/>
                <w:szCs w:val="28"/>
              </w:rPr>
            </w:pPr>
            <w:r w:rsidRPr="00F74D79">
              <w:rPr>
                <w:rFonts w:ascii="Times New Roman" w:hAnsi="Times New Roman" w:cs="Times New Roman"/>
                <w:spacing w:val="-2"/>
                <w:sz w:val="28"/>
                <w:szCs w:val="28"/>
              </w:rPr>
              <w:t xml:space="preserve">Раптовий виклик до керівника </w:t>
            </w:r>
            <w:r w:rsidRPr="00F74D79">
              <w:rPr>
                <w:rFonts w:ascii="Times New Roman" w:hAnsi="Times New Roman" w:cs="Times New Roman"/>
                <w:spacing w:val="-1"/>
                <w:sz w:val="28"/>
                <w:szCs w:val="28"/>
              </w:rPr>
              <w:t>у більшості не викликає негативних емоцій</w:t>
            </w:r>
          </w:p>
        </w:tc>
        <w:tc>
          <w:tcPr>
            <w:tcW w:w="361" w:type="dxa"/>
          </w:tcPr>
          <w:p w:rsidR="00320344" w:rsidRPr="00F74D79" w:rsidRDefault="00320344" w:rsidP="0032162C">
            <w:pPr>
              <w:tabs>
                <w:tab w:val="left" w:pos="709"/>
              </w:tabs>
              <w:rPr>
                <w:rFonts w:ascii="Times New Roman" w:hAnsi="Times New Roman" w:cs="Times New Roman"/>
                <w:sz w:val="28"/>
                <w:szCs w:val="28"/>
              </w:rPr>
            </w:pPr>
          </w:p>
        </w:tc>
        <w:tc>
          <w:tcPr>
            <w:tcW w:w="425" w:type="dxa"/>
          </w:tcPr>
          <w:p w:rsidR="00320344" w:rsidRPr="00F74D79" w:rsidRDefault="00320344" w:rsidP="0032162C">
            <w:pPr>
              <w:tabs>
                <w:tab w:val="left" w:pos="709"/>
              </w:tabs>
              <w:rPr>
                <w:rFonts w:ascii="Times New Roman" w:hAnsi="Times New Roman" w:cs="Times New Roman"/>
                <w:sz w:val="28"/>
                <w:szCs w:val="28"/>
              </w:rPr>
            </w:pPr>
          </w:p>
        </w:tc>
        <w:tc>
          <w:tcPr>
            <w:tcW w:w="425" w:type="dxa"/>
          </w:tcPr>
          <w:p w:rsidR="00320344" w:rsidRPr="00F74D79" w:rsidRDefault="00320344" w:rsidP="0032162C">
            <w:pPr>
              <w:tabs>
                <w:tab w:val="left" w:pos="709"/>
              </w:tabs>
              <w:rPr>
                <w:rFonts w:ascii="Times New Roman" w:hAnsi="Times New Roman" w:cs="Times New Roman"/>
                <w:sz w:val="28"/>
                <w:szCs w:val="28"/>
              </w:rPr>
            </w:pPr>
          </w:p>
        </w:tc>
        <w:tc>
          <w:tcPr>
            <w:tcW w:w="284" w:type="dxa"/>
          </w:tcPr>
          <w:p w:rsidR="00320344" w:rsidRPr="00F74D79" w:rsidRDefault="00320344" w:rsidP="0032162C">
            <w:pPr>
              <w:tabs>
                <w:tab w:val="left" w:pos="709"/>
              </w:tabs>
              <w:rPr>
                <w:rFonts w:ascii="Times New Roman" w:hAnsi="Times New Roman" w:cs="Times New Roman"/>
                <w:sz w:val="28"/>
                <w:szCs w:val="28"/>
              </w:rPr>
            </w:pPr>
          </w:p>
        </w:tc>
        <w:tc>
          <w:tcPr>
            <w:tcW w:w="371" w:type="dxa"/>
          </w:tcPr>
          <w:p w:rsidR="00320344" w:rsidRPr="00F74D79" w:rsidRDefault="00320344" w:rsidP="0032162C">
            <w:pPr>
              <w:tabs>
                <w:tab w:val="left" w:pos="709"/>
              </w:tabs>
              <w:rPr>
                <w:rFonts w:ascii="Times New Roman" w:hAnsi="Times New Roman" w:cs="Times New Roman"/>
                <w:sz w:val="28"/>
                <w:szCs w:val="28"/>
              </w:rPr>
            </w:pPr>
          </w:p>
        </w:tc>
        <w:tc>
          <w:tcPr>
            <w:tcW w:w="3881" w:type="dxa"/>
          </w:tcPr>
          <w:p w:rsidR="00320344" w:rsidRPr="00F74D79" w:rsidRDefault="00320344" w:rsidP="0032162C">
            <w:pPr>
              <w:shd w:val="clear" w:color="auto" w:fill="FFFFFF"/>
              <w:tabs>
                <w:tab w:val="left" w:pos="709"/>
              </w:tabs>
              <w:ind w:right="72" w:hanging="5"/>
              <w:rPr>
                <w:rFonts w:ascii="Times New Roman" w:hAnsi="Times New Roman" w:cs="Times New Roman"/>
                <w:sz w:val="28"/>
                <w:szCs w:val="28"/>
              </w:rPr>
            </w:pPr>
            <w:r w:rsidRPr="00F74D79">
              <w:rPr>
                <w:rFonts w:ascii="Times New Roman" w:hAnsi="Times New Roman" w:cs="Times New Roman"/>
                <w:spacing w:val="-3"/>
                <w:sz w:val="28"/>
                <w:szCs w:val="28"/>
              </w:rPr>
              <w:t xml:space="preserve">Раптовий виклик до керівника в </w:t>
            </w:r>
            <w:r w:rsidRPr="00F74D79">
              <w:rPr>
                <w:rFonts w:ascii="Times New Roman" w:hAnsi="Times New Roman" w:cs="Times New Roman"/>
                <w:spacing w:val="-2"/>
                <w:sz w:val="28"/>
                <w:szCs w:val="28"/>
              </w:rPr>
              <w:t>багатьох супроводжується негативними емоціями</w:t>
            </w:r>
          </w:p>
        </w:tc>
      </w:tr>
      <w:tr w:rsidR="00320344" w:rsidRPr="00F74D79" w:rsidTr="0032162C">
        <w:tc>
          <w:tcPr>
            <w:tcW w:w="567" w:type="dxa"/>
          </w:tcPr>
          <w:p w:rsidR="00320344" w:rsidRPr="00F74D79" w:rsidRDefault="00320344" w:rsidP="0032162C">
            <w:pPr>
              <w:tabs>
                <w:tab w:val="left" w:pos="709"/>
              </w:tabs>
              <w:rPr>
                <w:rFonts w:ascii="Times New Roman" w:hAnsi="Times New Roman" w:cs="Times New Roman"/>
                <w:sz w:val="28"/>
                <w:szCs w:val="28"/>
              </w:rPr>
            </w:pPr>
            <w:r w:rsidRPr="00F74D79">
              <w:rPr>
                <w:rFonts w:ascii="Times New Roman" w:hAnsi="Times New Roman" w:cs="Times New Roman"/>
                <w:sz w:val="28"/>
                <w:szCs w:val="28"/>
              </w:rPr>
              <w:t>10</w:t>
            </w:r>
          </w:p>
        </w:tc>
        <w:tc>
          <w:tcPr>
            <w:tcW w:w="3325" w:type="dxa"/>
          </w:tcPr>
          <w:p w:rsidR="00320344" w:rsidRPr="00F74D79" w:rsidRDefault="00320344" w:rsidP="0032162C">
            <w:pPr>
              <w:shd w:val="clear" w:color="auto" w:fill="FFFFFF"/>
              <w:tabs>
                <w:tab w:val="left" w:pos="709"/>
              </w:tabs>
              <w:ind w:right="53"/>
              <w:rPr>
                <w:rFonts w:ascii="Times New Roman" w:hAnsi="Times New Roman" w:cs="Times New Roman"/>
                <w:sz w:val="28"/>
                <w:szCs w:val="28"/>
              </w:rPr>
            </w:pPr>
            <w:r w:rsidRPr="00F74D79">
              <w:rPr>
                <w:rFonts w:ascii="Times New Roman" w:hAnsi="Times New Roman" w:cs="Times New Roman"/>
                <w:spacing w:val="2"/>
                <w:sz w:val="28"/>
                <w:szCs w:val="28"/>
              </w:rPr>
              <w:t xml:space="preserve">Порушник трудової </w:t>
            </w:r>
            <w:r w:rsidRPr="00F74D79">
              <w:rPr>
                <w:rFonts w:ascii="Times New Roman" w:hAnsi="Times New Roman" w:cs="Times New Roman"/>
                <w:spacing w:val="-1"/>
                <w:sz w:val="28"/>
                <w:szCs w:val="28"/>
              </w:rPr>
              <w:t xml:space="preserve">дисципліни буде давати </w:t>
            </w:r>
            <w:r w:rsidRPr="00F74D79">
              <w:rPr>
                <w:rFonts w:ascii="Times New Roman" w:hAnsi="Times New Roman" w:cs="Times New Roman"/>
                <w:spacing w:val="-2"/>
                <w:sz w:val="28"/>
                <w:szCs w:val="28"/>
              </w:rPr>
              <w:t xml:space="preserve">відповідь не тільки керівнику, </w:t>
            </w:r>
            <w:r w:rsidRPr="00F74D79">
              <w:rPr>
                <w:rFonts w:ascii="Times New Roman" w:hAnsi="Times New Roman" w:cs="Times New Roman"/>
                <w:spacing w:val="-1"/>
                <w:sz w:val="28"/>
                <w:szCs w:val="28"/>
              </w:rPr>
              <w:t>а й всьому колективу</w:t>
            </w:r>
          </w:p>
        </w:tc>
        <w:tc>
          <w:tcPr>
            <w:tcW w:w="361" w:type="dxa"/>
          </w:tcPr>
          <w:p w:rsidR="00320344" w:rsidRPr="00F74D79" w:rsidRDefault="00320344" w:rsidP="0032162C">
            <w:pPr>
              <w:tabs>
                <w:tab w:val="left" w:pos="709"/>
              </w:tabs>
              <w:rPr>
                <w:rFonts w:ascii="Times New Roman" w:hAnsi="Times New Roman" w:cs="Times New Roman"/>
                <w:sz w:val="28"/>
                <w:szCs w:val="28"/>
              </w:rPr>
            </w:pPr>
          </w:p>
        </w:tc>
        <w:tc>
          <w:tcPr>
            <w:tcW w:w="425" w:type="dxa"/>
          </w:tcPr>
          <w:p w:rsidR="00320344" w:rsidRPr="00F74D79" w:rsidRDefault="00320344" w:rsidP="0032162C">
            <w:pPr>
              <w:tabs>
                <w:tab w:val="left" w:pos="709"/>
              </w:tabs>
              <w:rPr>
                <w:rFonts w:ascii="Times New Roman" w:hAnsi="Times New Roman" w:cs="Times New Roman"/>
                <w:sz w:val="28"/>
                <w:szCs w:val="28"/>
              </w:rPr>
            </w:pPr>
          </w:p>
        </w:tc>
        <w:tc>
          <w:tcPr>
            <w:tcW w:w="425" w:type="dxa"/>
          </w:tcPr>
          <w:p w:rsidR="00320344" w:rsidRPr="00F74D79" w:rsidRDefault="00320344" w:rsidP="0032162C">
            <w:pPr>
              <w:tabs>
                <w:tab w:val="left" w:pos="709"/>
              </w:tabs>
              <w:rPr>
                <w:rFonts w:ascii="Times New Roman" w:hAnsi="Times New Roman" w:cs="Times New Roman"/>
                <w:sz w:val="28"/>
                <w:szCs w:val="28"/>
              </w:rPr>
            </w:pPr>
          </w:p>
        </w:tc>
        <w:tc>
          <w:tcPr>
            <w:tcW w:w="284" w:type="dxa"/>
          </w:tcPr>
          <w:p w:rsidR="00320344" w:rsidRPr="00F74D79" w:rsidRDefault="00320344" w:rsidP="0032162C">
            <w:pPr>
              <w:tabs>
                <w:tab w:val="left" w:pos="709"/>
              </w:tabs>
              <w:rPr>
                <w:rFonts w:ascii="Times New Roman" w:hAnsi="Times New Roman" w:cs="Times New Roman"/>
                <w:sz w:val="28"/>
                <w:szCs w:val="28"/>
              </w:rPr>
            </w:pPr>
          </w:p>
        </w:tc>
        <w:tc>
          <w:tcPr>
            <w:tcW w:w="371" w:type="dxa"/>
          </w:tcPr>
          <w:p w:rsidR="00320344" w:rsidRPr="00F74D79" w:rsidRDefault="00320344" w:rsidP="0032162C">
            <w:pPr>
              <w:tabs>
                <w:tab w:val="left" w:pos="709"/>
              </w:tabs>
              <w:rPr>
                <w:rFonts w:ascii="Times New Roman" w:hAnsi="Times New Roman" w:cs="Times New Roman"/>
                <w:sz w:val="28"/>
                <w:szCs w:val="28"/>
              </w:rPr>
            </w:pPr>
          </w:p>
        </w:tc>
        <w:tc>
          <w:tcPr>
            <w:tcW w:w="3881" w:type="dxa"/>
          </w:tcPr>
          <w:p w:rsidR="00320344" w:rsidRPr="00F74D79" w:rsidRDefault="00320344" w:rsidP="0032162C">
            <w:pPr>
              <w:shd w:val="clear" w:color="auto" w:fill="FFFFFF"/>
              <w:tabs>
                <w:tab w:val="left" w:pos="709"/>
              </w:tabs>
              <w:ind w:right="106" w:hanging="5"/>
              <w:rPr>
                <w:rFonts w:ascii="Times New Roman" w:hAnsi="Times New Roman" w:cs="Times New Roman"/>
                <w:sz w:val="28"/>
                <w:szCs w:val="28"/>
              </w:rPr>
            </w:pPr>
            <w:r w:rsidRPr="00F74D79">
              <w:rPr>
                <w:rFonts w:ascii="Times New Roman" w:hAnsi="Times New Roman" w:cs="Times New Roman"/>
                <w:spacing w:val="-3"/>
                <w:sz w:val="28"/>
                <w:szCs w:val="28"/>
              </w:rPr>
              <w:t xml:space="preserve">Порушник трудової дисципліни </w:t>
            </w:r>
            <w:r w:rsidRPr="00F74D79">
              <w:rPr>
                <w:rFonts w:ascii="Times New Roman" w:hAnsi="Times New Roman" w:cs="Times New Roman"/>
                <w:spacing w:val="-2"/>
                <w:sz w:val="28"/>
                <w:szCs w:val="28"/>
              </w:rPr>
              <w:t xml:space="preserve">буде давати відповідь тільки </w:t>
            </w:r>
            <w:r w:rsidRPr="00F74D79">
              <w:rPr>
                <w:rFonts w:ascii="Times New Roman" w:hAnsi="Times New Roman" w:cs="Times New Roman"/>
                <w:spacing w:val="-3"/>
                <w:sz w:val="28"/>
                <w:szCs w:val="28"/>
              </w:rPr>
              <w:t>керівнику</w:t>
            </w:r>
          </w:p>
        </w:tc>
      </w:tr>
      <w:tr w:rsidR="00320344" w:rsidRPr="00F74D79" w:rsidTr="0032162C">
        <w:tc>
          <w:tcPr>
            <w:tcW w:w="567" w:type="dxa"/>
          </w:tcPr>
          <w:p w:rsidR="00320344" w:rsidRPr="00F74D79" w:rsidRDefault="00320344" w:rsidP="0032162C">
            <w:pPr>
              <w:tabs>
                <w:tab w:val="left" w:pos="709"/>
              </w:tabs>
              <w:rPr>
                <w:rFonts w:ascii="Times New Roman" w:hAnsi="Times New Roman" w:cs="Times New Roman"/>
                <w:sz w:val="28"/>
                <w:szCs w:val="28"/>
              </w:rPr>
            </w:pPr>
          </w:p>
          <w:p w:rsidR="00320344" w:rsidRPr="00F74D79" w:rsidRDefault="00320344" w:rsidP="0032162C">
            <w:pPr>
              <w:tabs>
                <w:tab w:val="left" w:pos="709"/>
              </w:tabs>
              <w:rPr>
                <w:rFonts w:ascii="Times New Roman" w:hAnsi="Times New Roman" w:cs="Times New Roman"/>
                <w:sz w:val="28"/>
                <w:szCs w:val="28"/>
              </w:rPr>
            </w:pPr>
            <w:r w:rsidRPr="00F74D79">
              <w:rPr>
                <w:rFonts w:ascii="Times New Roman" w:hAnsi="Times New Roman" w:cs="Times New Roman"/>
                <w:sz w:val="28"/>
                <w:szCs w:val="28"/>
              </w:rPr>
              <w:t>11</w:t>
            </w:r>
          </w:p>
        </w:tc>
        <w:tc>
          <w:tcPr>
            <w:tcW w:w="3325" w:type="dxa"/>
          </w:tcPr>
          <w:p w:rsidR="00320344" w:rsidRPr="00F74D79" w:rsidRDefault="00320344" w:rsidP="0032162C">
            <w:pPr>
              <w:shd w:val="clear" w:color="auto" w:fill="FFFFFF"/>
              <w:tabs>
                <w:tab w:val="left" w:pos="709"/>
              </w:tabs>
              <w:ind w:firstLine="5"/>
              <w:rPr>
                <w:rFonts w:ascii="Times New Roman" w:hAnsi="Times New Roman" w:cs="Times New Roman"/>
                <w:sz w:val="28"/>
                <w:szCs w:val="28"/>
              </w:rPr>
            </w:pPr>
            <w:r w:rsidRPr="00F74D79">
              <w:rPr>
                <w:rFonts w:ascii="Times New Roman" w:hAnsi="Times New Roman" w:cs="Times New Roman"/>
                <w:spacing w:val="-1"/>
                <w:sz w:val="28"/>
                <w:szCs w:val="28"/>
              </w:rPr>
              <w:t xml:space="preserve">Більшість критичних зауважень ми висловлюємо </w:t>
            </w:r>
            <w:r w:rsidRPr="00F74D79">
              <w:rPr>
                <w:rFonts w:ascii="Times New Roman" w:hAnsi="Times New Roman" w:cs="Times New Roman"/>
                <w:spacing w:val="-2"/>
                <w:sz w:val="28"/>
                <w:szCs w:val="28"/>
              </w:rPr>
              <w:t xml:space="preserve">один одному тактовно, маючи </w:t>
            </w:r>
            <w:r w:rsidRPr="00F74D79">
              <w:rPr>
                <w:rFonts w:ascii="Times New Roman" w:hAnsi="Times New Roman" w:cs="Times New Roman"/>
                <w:spacing w:val="-1"/>
                <w:sz w:val="28"/>
                <w:szCs w:val="28"/>
              </w:rPr>
              <w:t>гарні наміри</w:t>
            </w:r>
          </w:p>
        </w:tc>
        <w:tc>
          <w:tcPr>
            <w:tcW w:w="361" w:type="dxa"/>
          </w:tcPr>
          <w:p w:rsidR="00320344" w:rsidRPr="00F74D79" w:rsidRDefault="00320344" w:rsidP="0032162C">
            <w:pPr>
              <w:tabs>
                <w:tab w:val="left" w:pos="709"/>
              </w:tabs>
              <w:rPr>
                <w:rFonts w:ascii="Times New Roman" w:hAnsi="Times New Roman" w:cs="Times New Roman"/>
                <w:sz w:val="28"/>
                <w:szCs w:val="28"/>
              </w:rPr>
            </w:pPr>
          </w:p>
        </w:tc>
        <w:tc>
          <w:tcPr>
            <w:tcW w:w="425" w:type="dxa"/>
          </w:tcPr>
          <w:p w:rsidR="00320344" w:rsidRPr="00F74D79" w:rsidRDefault="00320344" w:rsidP="0032162C">
            <w:pPr>
              <w:tabs>
                <w:tab w:val="left" w:pos="709"/>
              </w:tabs>
              <w:rPr>
                <w:rFonts w:ascii="Times New Roman" w:hAnsi="Times New Roman" w:cs="Times New Roman"/>
                <w:sz w:val="28"/>
                <w:szCs w:val="28"/>
              </w:rPr>
            </w:pPr>
          </w:p>
        </w:tc>
        <w:tc>
          <w:tcPr>
            <w:tcW w:w="425" w:type="dxa"/>
          </w:tcPr>
          <w:p w:rsidR="00320344" w:rsidRPr="00F74D79" w:rsidRDefault="00320344" w:rsidP="0032162C">
            <w:pPr>
              <w:tabs>
                <w:tab w:val="left" w:pos="709"/>
              </w:tabs>
              <w:rPr>
                <w:rFonts w:ascii="Times New Roman" w:hAnsi="Times New Roman" w:cs="Times New Roman"/>
                <w:sz w:val="28"/>
                <w:szCs w:val="28"/>
              </w:rPr>
            </w:pPr>
          </w:p>
        </w:tc>
        <w:tc>
          <w:tcPr>
            <w:tcW w:w="284" w:type="dxa"/>
          </w:tcPr>
          <w:p w:rsidR="00320344" w:rsidRPr="00F74D79" w:rsidRDefault="00320344" w:rsidP="0032162C">
            <w:pPr>
              <w:tabs>
                <w:tab w:val="left" w:pos="709"/>
              </w:tabs>
              <w:rPr>
                <w:rFonts w:ascii="Times New Roman" w:hAnsi="Times New Roman" w:cs="Times New Roman"/>
                <w:sz w:val="28"/>
                <w:szCs w:val="28"/>
              </w:rPr>
            </w:pPr>
          </w:p>
        </w:tc>
        <w:tc>
          <w:tcPr>
            <w:tcW w:w="371" w:type="dxa"/>
          </w:tcPr>
          <w:p w:rsidR="00320344" w:rsidRPr="00F74D79" w:rsidRDefault="00320344" w:rsidP="0032162C">
            <w:pPr>
              <w:tabs>
                <w:tab w:val="left" w:pos="709"/>
              </w:tabs>
              <w:rPr>
                <w:rFonts w:ascii="Times New Roman" w:hAnsi="Times New Roman" w:cs="Times New Roman"/>
                <w:sz w:val="28"/>
                <w:szCs w:val="28"/>
              </w:rPr>
            </w:pPr>
          </w:p>
        </w:tc>
        <w:tc>
          <w:tcPr>
            <w:tcW w:w="3881" w:type="dxa"/>
          </w:tcPr>
          <w:p w:rsidR="00320344" w:rsidRPr="00F74D79" w:rsidRDefault="00320344" w:rsidP="0032162C">
            <w:pPr>
              <w:shd w:val="clear" w:color="auto" w:fill="FFFFFF"/>
              <w:tabs>
                <w:tab w:val="left" w:pos="709"/>
              </w:tabs>
              <w:ind w:right="91" w:hanging="5"/>
              <w:rPr>
                <w:rFonts w:ascii="Times New Roman" w:hAnsi="Times New Roman" w:cs="Times New Roman"/>
                <w:sz w:val="28"/>
                <w:szCs w:val="28"/>
              </w:rPr>
            </w:pPr>
            <w:r w:rsidRPr="00F74D79">
              <w:rPr>
                <w:rFonts w:ascii="Times New Roman" w:hAnsi="Times New Roman" w:cs="Times New Roman"/>
                <w:spacing w:val="-2"/>
                <w:sz w:val="28"/>
                <w:szCs w:val="28"/>
              </w:rPr>
              <w:t xml:space="preserve">У нас частіше всього критичні зауваження носять характер </w:t>
            </w:r>
            <w:r w:rsidRPr="00F74D79">
              <w:rPr>
                <w:rFonts w:ascii="Times New Roman" w:hAnsi="Times New Roman" w:cs="Times New Roman"/>
                <w:spacing w:val="-3"/>
                <w:sz w:val="28"/>
                <w:szCs w:val="28"/>
              </w:rPr>
              <w:t>наявних або потайних випадків</w:t>
            </w:r>
          </w:p>
        </w:tc>
      </w:tr>
      <w:tr w:rsidR="00320344" w:rsidRPr="00F74D79" w:rsidTr="0032162C">
        <w:tc>
          <w:tcPr>
            <w:tcW w:w="567" w:type="dxa"/>
          </w:tcPr>
          <w:p w:rsidR="00320344" w:rsidRPr="00F74D79" w:rsidRDefault="00320344" w:rsidP="0032162C">
            <w:pPr>
              <w:tabs>
                <w:tab w:val="left" w:pos="709"/>
              </w:tabs>
              <w:rPr>
                <w:rFonts w:ascii="Times New Roman" w:hAnsi="Times New Roman" w:cs="Times New Roman"/>
                <w:sz w:val="28"/>
                <w:szCs w:val="28"/>
              </w:rPr>
            </w:pPr>
          </w:p>
          <w:p w:rsidR="00320344" w:rsidRPr="00F74D79" w:rsidRDefault="00320344" w:rsidP="0032162C">
            <w:pPr>
              <w:tabs>
                <w:tab w:val="left" w:pos="709"/>
              </w:tabs>
              <w:rPr>
                <w:rFonts w:ascii="Times New Roman" w:hAnsi="Times New Roman" w:cs="Times New Roman"/>
                <w:sz w:val="28"/>
                <w:szCs w:val="28"/>
              </w:rPr>
            </w:pPr>
            <w:r w:rsidRPr="00F74D79">
              <w:rPr>
                <w:rFonts w:ascii="Times New Roman" w:hAnsi="Times New Roman" w:cs="Times New Roman"/>
                <w:sz w:val="28"/>
                <w:szCs w:val="28"/>
              </w:rPr>
              <w:t>12</w:t>
            </w:r>
          </w:p>
        </w:tc>
        <w:tc>
          <w:tcPr>
            <w:tcW w:w="3325" w:type="dxa"/>
          </w:tcPr>
          <w:p w:rsidR="00320344" w:rsidRPr="00F74D79" w:rsidRDefault="00320344" w:rsidP="0032162C">
            <w:pPr>
              <w:shd w:val="clear" w:color="auto" w:fill="FFFFFF"/>
              <w:tabs>
                <w:tab w:val="left" w:pos="709"/>
              </w:tabs>
              <w:ind w:right="566" w:firstLine="10"/>
              <w:rPr>
                <w:rFonts w:ascii="Times New Roman" w:hAnsi="Times New Roman" w:cs="Times New Roman"/>
                <w:sz w:val="28"/>
                <w:szCs w:val="28"/>
              </w:rPr>
            </w:pPr>
            <w:r w:rsidRPr="00F74D79">
              <w:rPr>
                <w:rFonts w:ascii="Times New Roman" w:hAnsi="Times New Roman" w:cs="Times New Roman"/>
                <w:spacing w:val="-2"/>
                <w:sz w:val="28"/>
                <w:szCs w:val="28"/>
              </w:rPr>
              <w:t xml:space="preserve">Поява керівника у нас </w:t>
            </w:r>
            <w:r w:rsidRPr="00F74D79">
              <w:rPr>
                <w:rFonts w:ascii="Times New Roman" w:hAnsi="Times New Roman" w:cs="Times New Roman"/>
                <w:spacing w:val="-1"/>
                <w:sz w:val="28"/>
                <w:szCs w:val="28"/>
              </w:rPr>
              <w:t>викликає приємне пожвавлення</w:t>
            </w:r>
          </w:p>
        </w:tc>
        <w:tc>
          <w:tcPr>
            <w:tcW w:w="361" w:type="dxa"/>
          </w:tcPr>
          <w:p w:rsidR="00320344" w:rsidRPr="00F74D79" w:rsidRDefault="00320344" w:rsidP="0032162C">
            <w:pPr>
              <w:tabs>
                <w:tab w:val="left" w:pos="709"/>
              </w:tabs>
              <w:rPr>
                <w:rFonts w:ascii="Times New Roman" w:hAnsi="Times New Roman" w:cs="Times New Roman"/>
                <w:sz w:val="28"/>
                <w:szCs w:val="28"/>
              </w:rPr>
            </w:pPr>
          </w:p>
        </w:tc>
        <w:tc>
          <w:tcPr>
            <w:tcW w:w="425" w:type="dxa"/>
          </w:tcPr>
          <w:p w:rsidR="00320344" w:rsidRPr="00F74D79" w:rsidRDefault="00320344" w:rsidP="0032162C">
            <w:pPr>
              <w:tabs>
                <w:tab w:val="left" w:pos="709"/>
              </w:tabs>
              <w:rPr>
                <w:rFonts w:ascii="Times New Roman" w:hAnsi="Times New Roman" w:cs="Times New Roman"/>
                <w:sz w:val="28"/>
                <w:szCs w:val="28"/>
              </w:rPr>
            </w:pPr>
          </w:p>
        </w:tc>
        <w:tc>
          <w:tcPr>
            <w:tcW w:w="425" w:type="dxa"/>
          </w:tcPr>
          <w:p w:rsidR="00320344" w:rsidRPr="00F74D79" w:rsidRDefault="00320344" w:rsidP="0032162C">
            <w:pPr>
              <w:tabs>
                <w:tab w:val="left" w:pos="709"/>
              </w:tabs>
              <w:rPr>
                <w:rFonts w:ascii="Times New Roman" w:hAnsi="Times New Roman" w:cs="Times New Roman"/>
                <w:sz w:val="28"/>
                <w:szCs w:val="28"/>
              </w:rPr>
            </w:pPr>
          </w:p>
        </w:tc>
        <w:tc>
          <w:tcPr>
            <w:tcW w:w="284" w:type="dxa"/>
          </w:tcPr>
          <w:p w:rsidR="00320344" w:rsidRPr="00F74D79" w:rsidRDefault="00320344" w:rsidP="0032162C">
            <w:pPr>
              <w:tabs>
                <w:tab w:val="left" w:pos="709"/>
              </w:tabs>
              <w:rPr>
                <w:rFonts w:ascii="Times New Roman" w:hAnsi="Times New Roman" w:cs="Times New Roman"/>
                <w:sz w:val="28"/>
                <w:szCs w:val="28"/>
              </w:rPr>
            </w:pPr>
          </w:p>
        </w:tc>
        <w:tc>
          <w:tcPr>
            <w:tcW w:w="371" w:type="dxa"/>
          </w:tcPr>
          <w:p w:rsidR="00320344" w:rsidRPr="00F74D79" w:rsidRDefault="00320344" w:rsidP="0032162C">
            <w:pPr>
              <w:tabs>
                <w:tab w:val="left" w:pos="709"/>
              </w:tabs>
              <w:rPr>
                <w:rFonts w:ascii="Times New Roman" w:hAnsi="Times New Roman" w:cs="Times New Roman"/>
                <w:sz w:val="28"/>
                <w:szCs w:val="28"/>
              </w:rPr>
            </w:pPr>
          </w:p>
        </w:tc>
        <w:tc>
          <w:tcPr>
            <w:tcW w:w="3881" w:type="dxa"/>
          </w:tcPr>
          <w:p w:rsidR="00320344" w:rsidRPr="00F74D79" w:rsidRDefault="00320344" w:rsidP="0032162C">
            <w:pPr>
              <w:shd w:val="clear" w:color="auto" w:fill="FFFFFF"/>
              <w:tabs>
                <w:tab w:val="left" w:pos="709"/>
              </w:tabs>
              <w:ind w:right="206" w:firstLine="10"/>
              <w:rPr>
                <w:rFonts w:ascii="Times New Roman" w:hAnsi="Times New Roman" w:cs="Times New Roman"/>
                <w:sz w:val="28"/>
                <w:szCs w:val="28"/>
              </w:rPr>
            </w:pPr>
            <w:r w:rsidRPr="00F74D79">
              <w:rPr>
                <w:rFonts w:ascii="Times New Roman" w:hAnsi="Times New Roman" w:cs="Times New Roman"/>
                <w:spacing w:val="-3"/>
                <w:sz w:val="28"/>
                <w:szCs w:val="28"/>
              </w:rPr>
              <w:t xml:space="preserve">Поява керівника у більшості з </w:t>
            </w:r>
            <w:r w:rsidRPr="00F74D79">
              <w:rPr>
                <w:rFonts w:ascii="Times New Roman" w:hAnsi="Times New Roman" w:cs="Times New Roman"/>
                <w:spacing w:val="-2"/>
                <w:sz w:val="28"/>
                <w:szCs w:val="28"/>
              </w:rPr>
              <w:t xml:space="preserve">нас особливих захоплень не </w:t>
            </w:r>
            <w:r w:rsidRPr="00F74D79">
              <w:rPr>
                <w:rFonts w:ascii="Times New Roman" w:hAnsi="Times New Roman" w:cs="Times New Roman"/>
                <w:spacing w:val="-4"/>
                <w:sz w:val="28"/>
                <w:szCs w:val="28"/>
              </w:rPr>
              <w:t>викликає</w:t>
            </w:r>
          </w:p>
        </w:tc>
      </w:tr>
      <w:tr w:rsidR="00320344" w:rsidRPr="00F74D79" w:rsidTr="0032162C">
        <w:tc>
          <w:tcPr>
            <w:tcW w:w="567" w:type="dxa"/>
          </w:tcPr>
          <w:p w:rsidR="00320344" w:rsidRPr="00F74D79" w:rsidRDefault="00320344" w:rsidP="0032162C">
            <w:pPr>
              <w:tabs>
                <w:tab w:val="left" w:pos="709"/>
              </w:tabs>
              <w:rPr>
                <w:rFonts w:ascii="Times New Roman" w:hAnsi="Times New Roman" w:cs="Times New Roman"/>
                <w:sz w:val="28"/>
                <w:szCs w:val="28"/>
              </w:rPr>
            </w:pPr>
          </w:p>
          <w:p w:rsidR="00320344" w:rsidRPr="00F74D79" w:rsidRDefault="00320344" w:rsidP="0032162C">
            <w:pPr>
              <w:tabs>
                <w:tab w:val="left" w:pos="709"/>
              </w:tabs>
              <w:rPr>
                <w:rFonts w:ascii="Times New Roman" w:hAnsi="Times New Roman" w:cs="Times New Roman"/>
                <w:sz w:val="28"/>
                <w:szCs w:val="28"/>
              </w:rPr>
            </w:pPr>
            <w:r w:rsidRPr="00F74D79">
              <w:rPr>
                <w:rFonts w:ascii="Times New Roman" w:hAnsi="Times New Roman" w:cs="Times New Roman"/>
                <w:sz w:val="28"/>
                <w:szCs w:val="28"/>
              </w:rPr>
              <w:t>13</w:t>
            </w:r>
          </w:p>
        </w:tc>
        <w:tc>
          <w:tcPr>
            <w:tcW w:w="3325" w:type="dxa"/>
          </w:tcPr>
          <w:p w:rsidR="00320344" w:rsidRPr="00F74D79" w:rsidRDefault="00320344" w:rsidP="0032162C">
            <w:pPr>
              <w:shd w:val="clear" w:color="auto" w:fill="FFFFFF"/>
              <w:tabs>
                <w:tab w:val="left" w:pos="709"/>
              </w:tabs>
              <w:ind w:firstLine="10"/>
              <w:rPr>
                <w:rFonts w:ascii="Times New Roman" w:hAnsi="Times New Roman" w:cs="Times New Roman"/>
                <w:sz w:val="28"/>
                <w:szCs w:val="28"/>
              </w:rPr>
            </w:pPr>
            <w:r w:rsidRPr="00F74D79">
              <w:rPr>
                <w:rFonts w:ascii="Times New Roman" w:hAnsi="Times New Roman" w:cs="Times New Roman"/>
                <w:spacing w:val="-2"/>
                <w:sz w:val="28"/>
                <w:szCs w:val="28"/>
              </w:rPr>
              <w:t>У нашому колективі гласність -</w:t>
            </w:r>
            <w:r w:rsidRPr="00F74D79">
              <w:rPr>
                <w:rFonts w:ascii="Times New Roman" w:hAnsi="Times New Roman" w:cs="Times New Roman"/>
                <w:spacing w:val="-1"/>
                <w:sz w:val="28"/>
                <w:szCs w:val="28"/>
              </w:rPr>
              <w:t xml:space="preserve"> це норма життя</w:t>
            </w:r>
          </w:p>
        </w:tc>
        <w:tc>
          <w:tcPr>
            <w:tcW w:w="361" w:type="dxa"/>
          </w:tcPr>
          <w:p w:rsidR="00320344" w:rsidRPr="00F74D79" w:rsidRDefault="00320344" w:rsidP="0032162C">
            <w:pPr>
              <w:tabs>
                <w:tab w:val="left" w:pos="709"/>
              </w:tabs>
              <w:rPr>
                <w:rFonts w:ascii="Times New Roman" w:hAnsi="Times New Roman" w:cs="Times New Roman"/>
                <w:sz w:val="28"/>
                <w:szCs w:val="28"/>
              </w:rPr>
            </w:pPr>
          </w:p>
        </w:tc>
        <w:tc>
          <w:tcPr>
            <w:tcW w:w="425" w:type="dxa"/>
          </w:tcPr>
          <w:p w:rsidR="00320344" w:rsidRPr="00F74D79" w:rsidRDefault="00320344" w:rsidP="0032162C">
            <w:pPr>
              <w:tabs>
                <w:tab w:val="left" w:pos="709"/>
              </w:tabs>
              <w:rPr>
                <w:rFonts w:ascii="Times New Roman" w:hAnsi="Times New Roman" w:cs="Times New Roman"/>
                <w:sz w:val="28"/>
                <w:szCs w:val="28"/>
              </w:rPr>
            </w:pPr>
          </w:p>
        </w:tc>
        <w:tc>
          <w:tcPr>
            <w:tcW w:w="425" w:type="dxa"/>
          </w:tcPr>
          <w:p w:rsidR="00320344" w:rsidRPr="00F74D79" w:rsidRDefault="00320344" w:rsidP="0032162C">
            <w:pPr>
              <w:tabs>
                <w:tab w:val="left" w:pos="709"/>
              </w:tabs>
              <w:rPr>
                <w:rFonts w:ascii="Times New Roman" w:hAnsi="Times New Roman" w:cs="Times New Roman"/>
                <w:sz w:val="28"/>
                <w:szCs w:val="28"/>
              </w:rPr>
            </w:pPr>
          </w:p>
        </w:tc>
        <w:tc>
          <w:tcPr>
            <w:tcW w:w="284" w:type="dxa"/>
          </w:tcPr>
          <w:p w:rsidR="00320344" w:rsidRPr="00F74D79" w:rsidRDefault="00320344" w:rsidP="0032162C">
            <w:pPr>
              <w:tabs>
                <w:tab w:val="left" w:pos="709"/>
              </w:tabs>
              <w:rPr>
                <w:rFonts w:ascii="Times New Roman" w:hAnsi="Times New Roman" w:cs="Times New Roman"/>
                <w:sz w:val="28"/>
                <w:szCs w:val="28"/>
              </w:rPr>
            </w:pPr>
          </w:p>
        </w:tc>
        <w:tc>
          <w:tcPr>
            <w:tcW w:w="371" w:type="dxa"/>
          </w:tcPr>
          <w:p w:rsidR="00320344" w:rsidRPr="00F74D79" w:rsidRDefault="00320344" w:rsidP="0032162C">
            <w:pPr>
              <w:tabs>
                <w:tab w:val="left" w:pos="709"/>
              </w:tabs>
              <w:rPr>
                <w:rFonts w:ascii="Times New Roman" w:hAnsi="Times New Roman" w:cs="Times New Roman"/>
                <w:sz w:val="28"/>
                <w:szCs w:val="28"/>
              </w:rPr>
            </w:pPr>
          </w:p>
        </w:tc>
        <w:tc>
          <w:tcPr>
            <w:tcW w:w="3881" w:type="dxa"/>
          </w:tcPr>
          <w:p w:rsidR="00320344" w:rsidRPr="00F74D79" w:rsidRDefault="00320344" w:rsidP="0032162C">
            <w:pPr>
              <w:shd w:val="clear" w:color="auto" w:fill="FFFFFF"/>
              <w:tabs>
                <w:tab w:val="left" w:pos="709"/>
              </w:tabs>
              <w:ind w:right="259" w:hanging="5"/>
              <w:rPr>
                <w:rFonts w:ascii="Times New Roman" w:hAnsi="Times New Roman" w:cs="Times New Roman"/>
                <w:sz w:val="28"/>
                <w:szCs w:val="28"/>
              </w:rPr>
            </w:pPr>
            <w:r w:rsidRPr="00F74D79">
              <w:rPr>
                <w:rFonts w:ascii="Times New Roman" w:hAnsi="Times New Roman" w:cs="Times New Roman"/>
                <w:spacing w:val="-2"/>
                <w:sz w:val="28"/>
                <w:szCs w:val="28"/>
              </w:rPr>
              <w:t xml:space="preserve">До справжньої гласності в </w:t>
            </w:r>
            <w:r w:rsidRPr="00F74D79">
              <w:rPr>
                <w:rFonts w:ascii="Times New Roman" w:hAnsi="Times New Roman" w:cs="Times New Roman"/>
                <w:spacing w:val="-3"/>
                <w:sz w:val="28"/>
                <w:szCs w:val="28"/>
              </w:rPr>
              <w:t>нашому колективі ще далеко</w:t>
            </w:r>
          </w:p>
        </w:tc>
      </w:tr>
    </w:tbl>
    <w:p w:rsidR="00320344" w:rsidRPr="00F74D79" w:rsidRDefault="00320344" w:rsidP="00320344">
      <w:pPr>
        <w:pStyle w:val="a3"/>
        <w:widowControl w:val="0"/>
        <w:tabs>
          <w:tab w:val="left" w:pos="426"/>
          <w:tab w:val="left" w:pos="993"/>
        </w:tabs>
        <w:spacing w:line="348" w:lineRule="auto"/>
        <w:ind w:left="425"/>
        <w:rPr>
          <w:rFonts w:ascii="Times New Roman" w:hAnsi="Times New Roman" w:cs="Times New Roman"/>
          <w:b/>
          <w:sz w:val="28"/>
          <w:szCs w:val="28"/>
        </w:rPr>
      </w:pPr>
    </w:p>
    <w:p w:rsidR="00320344" w:rsidRPr="00F74D79" w:rsidRDefault="00320344" w:rsidP="00FD0402">
      <w:pPr>
        <w:pStyle w:val="a3"/>
        <w:widowControl w:val="0"/>
        <w:numPr>
          <w:ilvl w:val="0"/>
          <w:numId w:val="52"/>
        </w:numPr>
        <w:tabs>
          <w:tab w:val="left" w:pos="426"/>
          <w:tab w:val="left" w:pos="993"/>
        </w:tabs>
        <w:spacing w:after="0" w:line="348" w:lineRule="auto"/>
        <w:ind w:left="0" w:firstLine="425"/>
        <w:rPr>
          <w:rFonts w:ascii="Times New Roman" w:hAnsi="Times New Roman" w:cs="Times New Roman"/>
          <w:b/>
          <w:sz w:val="28"/>
          <w:szCs w:val="28"/>
        </w:rPr>
      </w:pPr>
      <w:r w:rsidRPr="00F74D79">
        <w:rPr>
          <w:rFonts w:ascii="Times New Roman" w:hAnsi="Times New Roman" w:cs="Times New Roman"/>
          <w:b/>
          <w:sz w:val="28"/>
          <w:szCs w:val="28"/>
        </w:rPr>
        <w:t xml:space="preserve"> Вправа «Вільний мікрофон»</w:t>
      </w:r>
      <w:r w:rsidRPr="00F74D79">
        <w:rPr>
          <w:rFonts w:ascii="Times New Roman" w:hAnsi="Times New Roman" w:cs="Times New Roman"/>
          <w:b/>
          <w:bCs/>
          <w:spacing w:val="1"/>
          <w:w w:val="83"/>
          <w:sz w:val="28"/>
          <w:szCs w:val="28"/>
        </w:rPr>
        <w:t xml:space="preserve"> </w:t>
      </w:r>
      <w:r w:rsidRPr="00F74D79">
        <w:rPr>
          <w:rFonts w:ascii="Times New Roman" w:hAnsi="Times New Roman" w:cs="Times New Roman"/>
          <w:b/>
          <w:sz w:val="28"/>
          <w:szCs w:val="28"/>
        </w:rPr>
        <w:t>( 10 хв.)</w:t>
      </w:r>
    </w:p>
    <w:p w:rsidR="00320344" w:rsidRPr="00F74D79" w:rsidRDefault="00320344" w:rsidP="00FD0402">
      <w:pPr>
        <w:numPr>
          <w:ilvl w:val="0"/>
          <w:numId w:val="51"/>
        </w:numPr>
        <w:tabs>
          <w:tab w:val="left" w:pos="426"/>
          <w:tab w:val="left" w:pos="993"/>
        </w:tabs>
        <w:spacing w:after="0" w:line="348" w:lineRule="auto"/>
        <w:ind w:firstLine="425"/>
        <w:jc w:val="both"/>
        <w:rPr>
          <w:rFonts w:ascii="Times New Roman" w:hAnsi="Times New Roman" w:cs="Times New Roman"/>
          <w:sz w:val="28"/>
          <w:szCs w:val="28"/>
        </w:rPr>
      </w:pPr>
      <w:r w:rsidRPr="00F74D79">
        <w:rPr>
          <w:rFonts w:ascii="Times New Roman" w:hAnsi="Times New Roman" w:cs="Times New Roman"/>
          <w:sz w:val="28"/>
          <w:szCs w:val="28"/>
        </w:rPr>
        <w:t>Чи вважаєте Ви, що у колективі Вашого закладу здоровий психологічний клімат. Якщо можливо, наведіть приклади своєї діяльності щодо створення сприятливого психологічного клімату колективу.</w:t>
      </w:r>
    </w:p>
    <w:p w:rsidR="00320344" w:rsidRPr="00F74D79" w:rsidRDefault="00320344" w:rsidP="00320344">
      <w:pPr>
        <w:tabs>
          <w:tab w:val="left" w:pos="993"/>
        </w:tabs>
        <w:spacing w:after="0" w:line="348" w:lineRule="auto"/>
        <w:ind w:firstLine="425"/>
        <w:rPr>
          <w:rFonts w:ascii="Times New Roman" w:hAnsi="Times New Roman" w:cs="Times New Roman"/>
          <w:spacing w:val="2"/>
          <w:sz w:val="28"/>
          <w:szCs w:val="28"/>
        </w:rPr>
      </w:pPr>
      <w:r w:rsidRPr="00F74D79">
        <w:rPr>
          <w:rFonts w:ascii="Times New Roman" w:hAnsi="Times New Roman" w:cs="Times New Roman"/>
          <w:b/>
          <w:sz w:val="28"/>
          <w:szCs w:val="28"/>
        </w:rPr>
        <w:t xml:space="preserve">ІІІ. Підведення підсумків. Вправа  „Підсумки”. (10 хв.) </w:t>
      </w:r>
      <w:r w:rsidRPr="00F74D79">
        <w:rPr>
          <w:rFonts w:ascii="Times New Roman" w:hAnsi="Times New Roman" w:cs="Times New Roman"/>
          <w:i/>
          <w:iCs/>
          <w:sz w:val="28"/>
          <w:szCs w:val="28"/>
        </w:rPr>
        <w:t xml:space="preserve">Підсумок. </w:t>
      </w:r>
      <w:r w:rsidRPr="00F74D79">
        <w:rPr>
          <w:rFonts w:ascii="Times New Roman" w:hAnsi="Times New Roman" w:cs="Times New Roman"/>
          <w:sz w:val="28"/>
          <w:szCs w:val="28"/>
        </w:rPr>
        <w:t>Що цікавого ви дізналися? Обговорення слів Мар</w:t>
      </w:r>
      <w:r w:rsidRPr="00F74D79">
        <w:rPr>
          <w:rFonts w:ascii="Times New Roman" w:hAnsi="Times New Roman" w:cs="Times New Roman"/>
          <w:sz w:val="28"/>
          <w:szCs w:val="28"/>
        </w:rPr>
        <w:softHyphen/>
      </w:r>
      <w:r w:rsidRPr="00F74D79">
        <w:rPr>
          <w:rFonts w:ascii="Times New Roman" w:hAnsi="Times New Roman" w:cs="Times New Roman"/>
          <w:spacing w:val="2"/>
          <w:sz w:val="28"/>
          <w:szCs w:val="28"/>
        </w:rPr>
        <w:t>ка Аврелія «Зміни ставлення до речей, що хвилюють тебе, і ти убезпечиш себе від них».</w:t>
      </w:r>
    </w:p>
    <w:p w:rsidR="00320344" w:rsidRPr="00F74D79" w:rsidRDefault="00320344" w:rsidP="00320344">
      <w:pPr>
        <w:jc w:val="right"/>
        <w:rPr>
          <w:rFonts w:ascii="Times New Roman" w:hAnsi="Times New Roman" w:cs="Times New Roman"/>
          <w:b/>
          <w:bCs/>
          <w:sz w:val="28"/>
          <w:szCs w:val="28"/>
        </w:rPr>
      </w:pPr>
    </w:p>
    <w:p w:rsidR="00D74C3A" w:rsidRDefault="00D74C3A" w:rsidP="00320344">
      <w:pPr>
        <w:jc w:val="right"/>
        <w:rPr>
          <w:rFonts w:ascii="Times New Roman" w:hAnsi="Times New Roman" w:cs="Times New Roman"/>
          <w:b/>
          <w:bCs/>
          <w:sz w:val="28"/>
          <w:szCs w:val="28"/>
        </w:rPr>
      </w:pPr>
    </w:p>
    <w:p w:rsidR="00D74C3A" w:rsidRDefault="00D74C3A" w:rsidP="00320344">
      <w:pPr>
        <w:jc w:val="right"/>
        <w:rPr>
          <w:rFonts w:ascii="Times New Roman" w:hAnsi="Times New Roman" w:cs="Times New Roman"/>
          <w:b/>
          <w:bCs/>
          <w:sz w:val="28"/>
          <w:szCs w:val="28"/>
        </w:rPr>
      </w:pPr>
    </w:p>
    <w:p w:rsidR="00D74C3A" w:rsidRDefault="00D74C3A" w:rsidP="00320344">
      <w:pPr>
        <w:jc w:val="right"/>
        <w:rPr>
          <w:rFonts w:ascii="Times New Roman" w:hAnsi="Times New Roman" w:cs="Times New Roman"/>
          <w:b/>
          <w:bCs/>
          <w:sz w:val="28"/>
          <w:szCs w:val="28"/>
        </w:rPr>
      </w:pPr>
    </w:p>
    <w:p w:rsidR="00D74C3A" w:rsidRDefault="00D74C3A" w:rsidP="00320344">
      <w:pPr>
        <w:jc w:val="right"/>
        <w:rPr>
          <w:rFonts w:ascii="Times New Roman" w:hAnsi="Times New Roman" w:cs="Times New Roman"/>
          <w:b/>
          <w:bCs/>
          <w:sz w:val="28"/>
          <w:szCs w:val="28"/>
        </w:rPr>
      </w:pPr>
    </w:p>
    <w:p w:rsidR="00D74C3A" w:rsidRDefault="00D74C3A" w:rsidP="00320344">
      <w:pPr>
        <w:jc w:val="right"/>
        <w:rPr>
          <w:rFonts w:ascii="Times New Roman" w:hAnsi="Times New Roman" w:cs="Times New Roman"/>
          <w:b/>
          <w:bCs/>
          <w:sz w:val="28"/>
          <w:szCs w:val="28"/>
        </w:rPr>
      </w:pPr>
    </w:p>
    <w:p w:rsidR="00D74C3A" w:rsidRDefault="00D74C3A" w:rsidP="00320344">
      <w:pPr>
        <w:jc w:val="right"/>
        <w:rPr>
          <w:rFonts w:ascii="Times New Roman" w:hAnsi="Times New Roman" w:cs="Times New Roman"/>
          <w:b/>
          <w:bCs/>
          <w:sz w:val="28"/>
          <w:szCs w:val="28"/>
        </w:rPr>
      </w:pPr>
    </w:p>
    <w:p w:rsidR="00D74C3A" w:rsidRDefault="00D74C3A" w:rsidP="00320344">
      <w:pPr>
        <w:jc w:val="right"/>
        <w:rPr>
          <w:rFonts w:ascii="Times New Roman" w:hAnsi="Times New Roman" w:cs="Times New Roman"/>
          <w:b/>
          <w:bCs/>
          <w:sz w:val="28"/>
          <w:szCs w:val="28"/>
        </w:rPr>
      </w:pPr>
    </w:p>
    <w:p w:rsidR="00D74C3A" w:rsidRDefault="00D74C3A" w:rsidP="00320344">
      <w:pPr>
        <w:jc w:val="right"/>
        <w:rPr>
          <w:rFonts w:ascii="Times New Roman" w:hAnsi="Times New Roman" w:cs="Times New Roman"/>
          <w:b/>
          <w:bCs/>
          <w:sz w:val="28"/>
          <w:szCs w:val="28"/>
        </w:rPr>
      </w:pPr>
    </w:p>
    <w:p w:rsidR="00D74C3A" w:rsidRDefault="00D74C3A" w:rsidP="00320344">
      <w:pPr>
        <w:jc w:val="right"/>
        <w:rPr>
          <w:rFonts w:ascii="Times New Roman" w:hAnsi="Times New Roman" w:cs="Times New Roman"/>
          <w:b/>
          <w:bCs/>
          <w:sz w:val="28"/>
          <w:szCs w:val="28"/>
        </w:rPr>
      </w:pPr>
    </w:p>
    <w:p w:rsidR="00320344" w:rsidRPr="00F74D79" w:rsidRDefault="00320344" w:rsidP="00320344">
      <w:pPr>
        <w:jc w:val="right"/>
        <w:rPr>
          <w:rFonts w:ascii="Times New Roman" w:hAnsi="Times New Roman" w:cs="Times New Roman"/>
          <w:b/>
          <w:sz w:val="28"/>
          <w:szCs w:val="28"/>
        </w:rPr>
      </w:pPr>
      <w:r w:rsidRPr="00F74D79">
        <w:rPr>
          <w:rFonts w:ascii="Times New Roman" w:hAnsi="Times New Roman" w:cs="Times New Roman"/>
          <w:b/>
          <w:bCs/>
          <w:sz w:val="28"/>
          <w:szCs w:val="28"/>
        </w:rPr>
        <w:lastRenderedPageBreak/>
        <w:t>Додаток Н</w:t>
      </w:r>
    </w:p>
    <w:p w:rsidR="00320344" w:rsidRPr="00F74D79" w:rsidRDefault="00320344" w:rsidP="00320344">
      <w:pPr>
        <w:jc w:val="center"/>
        <w:rPr>
          <w:rFonts w:ascii="Times New Roman" w:hAnsi="Times New Roman" w:cs="Times New Roman"/>
          <w:b/>
          <w:sz w:val="28"/>
          <w:szCs w:val="28"/>
        </w:rPr>
      </w:pPr>
      <w:r w:rsidRPr="00F74D79">
        <w:rPr>
          <w:rFonts w:ascii="Times New Roman" w:hAnsi="Times New Roman" w:cs="Times New Roman"/>
          <w:b/>
          <w:sz w:val="28"/>
          <w:szCs w:val="28"/>
        </w:rPr>
        <w:t xml:space="preserve">СПЕЦКУРС </w:t>
      </w:r>
    </w:p>
    <w:p w:rsidR="00320344" w:rsidRPr="00F74D79" w:rsidRDefault="00320344" w:rsidP="00320344">
      <w:pPr>
        <w:jc w:val="center"/>
        <w:rPr>
          <w:rFonts w:ascii="Times New Roman" w:hAnsi="Times New Roman" w:cs="Times New Roman"/>
          <w:b/>
          <w:bCs/>
          <w:sz w:val="28"/>
          <w:szCs w:val="28"/>
        </w:rPr>
      </w:pPr>
      <w:r w:rsidRPr="00F74D79">
        <w:rPr>
          <w:rFonts w:ascii="Times New Roman" w:hAnsi="Times New Roman" w:cs="Times New Roman"/>
          <w:b/>
          <w:sz w:val="28"/>
          <w:szCs w:val="28"/>
        </w:rPr>
        <w:t>«</w:t>
      </w:r>
      <w:r w:rsidRPr="00F74D79">
        <w:rPr>
          <w:rFonts w:ascii="Times New Roman" w:hAnsi="Times New Roman" w:cs="Times New Roman"/>
          <w:b/>
          <w:bCs/>
          <w:sz w:val="28"/>
          <w:szCs w:val="28"/>
        </w:rPr>
        <w:t>УПРАВЛІННЯ МЕТОДИЧНОЮ РОБОТОЮ В ЗАКЛАДІ ОСВІТИ»</w:t>
      </w:r>
    </w:p>
    <w:p w:rsidR="00320344" w:rsidRPr="00F74D79" w:rsidRDefault="00320344" w:rsidP="00320344">
      <w:pPr>
        <w:spacing w:after="0" w:line="360" w:lineRule="auto"/>
        <w:ind w:firstLine="709"/>
        <w:jc w:val="both"/>
        <w:rPr>
          <w:rFonts w:ascii="Times New Roman" w:hAnsi="Times New Roman" w:cs="Times New Roman"/>
          <w:sz w:val="28"/>
          <w:szCs w:val="28"/>
        </w:rPr>
      </w:pPr>
      <w:r w:rsidRPr="00F74D79">
        <w:rPr>
          <w:rFonts w:ascii="Times New Roman" w:hAnsi="Times New Roman" w:cs="Times New Roman"/>
          <w:i/>
          <w:sz w:val="28"/>
          <w:szCs w:val="28"/>
        </w:rPr>
        <w:t>Мета</w:t>
      </w:r>
      <w:r w:rsidRPr="00F74D79">
        <w:rPr>
          <w:rFonts w:ascii="Times New Roman" w:hAnsi="Times New Roman" w:cs="Times New Roman"/>
          <w:sz w:val="28"/>
          <w:szCs w:val="28"/>
        </w:rPr>
        <w:t xml:space="preserve"> навчальної дисципліни: оволодіння теорією та практикою результативного управління методичною, науково-методичною роботою закладу освіти в сучасних умовах. </w:t>
      </w:r>
    </w:p>
    <w:p w:rsidR="00320344" w:rsidRPr="00F74D79" w:rsidRDefault="00320344" w:rsidP="00320344">
      <w:pPr>
        <w:spacing w:after="0" w:line="360" w:lineRule="auto"/>
        <w:ind w:firstLine="709"/>
        <w:jc w:val="both"/>
        <w:rPr>
          <w:rFonts w:ascii="Times New Roman" w:hAnsi="Times New Roman" w:cs="Times New Roman"/>
          <w:sz w:val="28"/>
          <w:szCs w:val="28"/>
        </w:rPr>
      </w:pPr>
      <w:r w:rsidRPr="00F74D79">
        <w:rPr>
          <w:rFonts w:ascii="Times New Roman" w:hAnsi="Times New Roman" w:cs="Times New Roman"/>
          <w:i/>
          <w:sz w:val="28"/>
          <w:szCs w:val="28"/>
        </w:rPr>
        <w:t>Завдання</w:t>
      </w:r>
      <w:r w:rsidRPr="00F74D79">
        <w:rPr>
          <w:rFonts w:ascii="Times New Roman" w:hAnsi="Times New Roman" w:cs="Times New Roman"/>
          <w:sz w:val="28"/>
          <w:szCs w:val="28"/>
        </w:rPr>
        <w:t xml:space="preserve"> навчальної дисципліни: формування сучасного системного мислення та комплексу спеціальних знань у галузі управління підсистемою освітньої організації у взаємозв’язку із зовнішнім середовищем. У процесі вивчення курсу слухачі вчаться аналізувати проблеми, які найчастіше зустрічаються у процесі керівництва методичною роботою та мають можливість отримати додаткову інформацію щодо вирішення практичних проблем. </w:t>
      </w:r>
    </w:p>
    <w:p w:rsidR="00320344" w:rsidRPr="00F74D79" w:rsidRDefault="00320344" w:rsidP="00320344">
      <w:pPr>
        <w:spacing w:after="0" w:line="360" w:lineRule="auto"/>
        <w:ind w:firstLine="709"/>
        <w:jc w:val="both"/>
        <w:rPr>
          <w:rFonts w:ascii="Times New Roman" w:hAnsi="Times New Roman" w:cs="Times New Roman"/>
          <w:sz w:val="28"/>
          <w:szCs w:val="28"/>
        </w:rPr>
      </w:pPr>
      <w:r w:rsidRPr="00F74D79">
        <w:rPr>
          <w:rFonts w:ascii="Times New Roman" w:hAnsi="Times New Roman" w:cs="Times New Roman"/>
          <w:sz w:val="28"/>
          <w:szCs w:val="28"/>
        </w:rPr>
        <w:t xml:space="preserve">У результаті вивчення спецкурсу «Управління методичною роботою в закладі освіти» слухачі оволодіють </w:t>
      </w:r>
      <w:r w:rsidRPr="00F74D79">
        <w:rPr>
          <w:rFonts w:ascii="Times New Roman" w:hAnsi="Times New Roman" w:cs="Times New Roman"/>
          <w:b/>
          <w:i/>
          <w:sz w:val="28"/>
          <w:szCs w:val="28"/>
        </w:rPr>
        <w:t>знаннями</w:t>
      </w:r>
      <w:r w:rsidRPr="00F74D79">
        <w:rPr>
          <w:rFonts w:ascii="Times New Roman" w:hAnsi="Times New Roman" w:cs="Times New Roman"/>
          <w:sz w:val="28"/>
          <w:szCs w:val="28"/>
        </w:rPr>
        <w:t xml:space="preserve"> про:</w:t>
      </w:r>
    </w:p>
    <w:p w:rsidR="00320344" w:rsidRPr="00F74D79" w:rsidRDefault="00320344" w:rsidP="00320344">
      <w:pPr>
        <w:spacing w:after="0" w:line="360" w:lineRule="auto"/>
        <w:ind w:firstLine="709"/>
        <w:jc w:val="both"/>
        <w:rPr>
          <w:rFonts w:ascii="Times New Roman" w:hAnsi="Times New Roman" w:cs="Times New Roman"/>
          <w:sz w:val="28"/>
          <w:szCs w:val="28"/>
        </w:rPr>
      </w:pPr>
      <w:r w:rsidRPr="00F74D79">
        <w:rPr>
          <w:rFonts w:ascii="Times New Roman" w:hAnsi="Times New Roman" w:cs="Times New Roman"/>
          <w:sz w:val="28"/>
          <w:szCs w:val="28"/>
        </w:rPr>
        <w:t xml:space="preserve">- нормативні документи з організації освіти в Україні та, зокрема, організації методичної роботи з педагогами ЗО; </w:t>
      </w:r>
    </w:p>
    <w:p w:rsidR="00320344" w:rsidRPr="00F74D79" w:rsidRDefault="00320344" w:rsidP="00320344">
      <w:pPr>
        <w:spacing w:after="0" w:line="360" w:lineRule="auto"/>
        <w:ind w:firstLine="709"/>
        <w:jc w:val="both"/>
        <w:rPr>
          <w:rFonts w:ascii="Times New Roman" w:hAnsi="Times New Roman" w:cs="Times New Roman"/>
          <w:sz w:val="28"/>
          <w:szCs w:val="28"/>
        </w:rPr>
      </w:pPr>
      <w:r w:rsidRPr="00F74D79">
        <w:rPr>
          <w:rFonts w:ascii="Times New Roman" w:hAnsi="Times New Roman" w:cs="Times New Roman"/>
          <w:sz w:val="28"/>
          <w:szCs w:val="28"/>
        </w:rPr>
        <w:t xml:space="preserve">- зміст методичної роботи в ЗО; </w:t>
      </w:r>
    </w:p>
    <w:p w:rsidR="00320344" w:rsidRPr="00F74D79" w:rsidRDefault="00320344" w:rsidP="00320344">
      <w:pPr>
        <w:spacing w:after="0" w:line="360" w:lineRule="auto"/>
        <w:ind w:firstLine="709"/>
        <w:jc w:val="both"/>
        <w:rPr>
          <w:rFonts w:ascii="Times New Roman" w:hAnsi="Times New Roman" w:cs="Times New Roman"/>
          <w:sz w:val="28"/>
          <w:szCs w:val="28"/>
        </w:rPr>
      </w:pPr>
      <w:r w:rsidRPr="00F74D79">
        <w:rPr>
          <w:rFonts w:ascii="Times New Roman" w:hAnsi="Times New Roman" w:cs="Times New Roman"/>
          <w:sz w:val="28"/>
          <w:szCs w:val="28"/>
        </w:rPr>
        <w:t xml:space="preserve">- завдання, принципи та основні вимоги до організації методичної роботи з педагогами; </w:t>
      </w:r>
    </w:p>
    <w:p w:rsidR="00320344" w:rsidRPr="00F74D79" w:rsidRDefault="00320344" w:rsidP="00320344">
      <w:pPr>
        <w:spacing w:after="0" w:line="360" w:lineRule="auto"/>
        <w:ind w:firstLine="709"/>
        <w:jc w:val="both"/>
        <w:rPr>
          <w:rFonts w:ascii="Times New Roman" w:hAnsi="Times New Roman" w:cs="Times New Roman"/>
          <w:sz w:val="28"/>
          <w:szCs w:val="28"/>
        </w:rPr>
      </w:pPr>
      <w:r w:rsidRPr="00F74D79">
        <w:rPr>
          <w:rFonts w:ascii="Times New Roman" w:hAnsi="Times New Roman" w:cs="Times New Roman"/>
          <w:sz w:val="28"/>
          <w:szCs w:val="28"/>
        </w:rPr>
        <w:t xml:space="preserve">- основні підходи до планування методичної роботи ЗО; </w:t>
      </w:r>
    </w:p>
    <w:p w:rsidR="00320344" w:rsidRPr="00F74D79" w:rsidRDefault="00320344" w:rsidP="00320344">
      <w:pPr>
        <w:spacing w:after="0" w:line="360" w:lineRule="auto"/>
        <w:ind w:firstLine="709"/>
        <w:jc w:val="both"/>
        <w:rPr>
          <w:rFonts w:ascii="Times New Roman" w:hAnsi="Times New Roman" w:cs="Times New Roman"/>
          <w:sz w:val="28"/>
          <w:szCs w:val="28"/>
        </w:rPr>
      </w:pPr>
      <w:r w:rsidRPr="00F74D79">
        <w:rPr>
          <w:rFonts w:ascii="Times New Roman" w:hAnsi="Times New Roman" w:cs="Times New Roman"/>
          <w:sz w:val="28"/>
          <w:szCs w:val="28"/>
        </w:rPr>
        <w:t>- особливості контрольно-аналітичної діяльності в ЗО;</w:t>
      </w:r>
    </w:p>
    <w:p w:rsidR="00320344" w:rsidRPr="00F74D79" w:rsidRDefault="00320344" w:rsidP="00320344">
      <w:pPr>
        <w:spacing w:after="0" w:line="360" w:lineRule="auto"/>
        <w:ind w:firstLine="709"/>
        <w:jc w:val="both"/>
        <w:rPr>
          <w:rFonts w:ascii="Times New Roman" w:hAnsi="Times New Roman" w:cs="Times New Roman"/>
          <w:sz w:val="28"/>
          <w:szCs w:val="28"/>
        </w:rPr>
      </w:pPr>
      <w:r w:rsidRPr="00F74D79">
        <w:rPr>
          <w:rFonts w:ascii="Times New Roman" w:hAnsi="Times New Roman" w:cs="Times New Roman"/>
          <w:sz w:val="28"/>
          <w:szCs w:val="28"/>
        </w:rPr>
        <w:t xml:space="preserve"> - загальні вимоги до діловодства методичної роботи в ЗО;</w:t>
      </w:r>
    </w:p>
    <w:p w:rsidR="00320344" w:rsidRPr="00F74D79" w:rsidRDefault="00320344" w:rsidP="00320344">
      <w:pPr>
        <w:spacing w:after="0" w:line="360" w:lineRule="auto"/>
        <w:ind w:firstLine="709"/>
        <w:jc w:val="both"/>
        <w:rPr>
          <w:rFonts w:ascii="Times New Roman" w:hAnsi="Times New Roman" w:cs="Times New Roman"/>
          <w:b/>
          <w:i/>
          <w:sz w:val="28"/>
          <w:szCs w:val="28"/>
        </w:rPr>
      </w:pPr>
      <w:r w:rsidRPr="00F74D79">
        <w:rPr>
          <w:rFonts w:ascii="Times New Roman" w:hAnsi="Times New Roman" w:cs="Times New Roman"/>
          <w:b/>
          <w:i/>
          <w:sz w:val="28"/>
          <w:szCs w:val="28"/>
        </w:rPr>
        <w:t>уміннями:</w:t>
      </w:r>
    </w:p>
    <w:p w:rsidR="00320344" w:rsidRPr="00F74D79" w:rsidRDefault="00320344" w:rsidP="00320344">
      <w:pPr>
        <w:spacing w:after="0" w:line="360" w:lineRule="auto"/>
        <w:ind w:firstLine="709"/>
        <w:jc w:val="both"/>
        <w:rPr>
          <w:rFonts w:ascii="Times New Roman" w:hAnsi="Times New Roman" w:cs="Times New Roman"/>
          <w:sz w:val="28"/>
          <w:szCs w:val="28"/>
        </w:rPr>
      </w:pPr>
      <w:r w:rsidRPr="00F74D79">
        <w:rPr>
          <w:rFonts w:ascii="Times New Roman" w:hAnsi="Times New Roman" w:cs="Times New Roman"/>
          <w:sz w:val="28"/>
          <w:szCs w:val="28"/>
        </w:rPr>
        <w:t xml:space="preserve"> - забезпечувати педагогічний процес ЗО методичними розробками, дидактичним матеріалом, шляхом комплектування педагогічної бібліотечки, поповнення картотеки науково-методичної літератури в методичному кабінеті ЗО, району чи міста (також онлайн); </w:t>
      </w:r>
    </w:p>
    <w:p w:rsidR="00320344" w:rsidRPr="00F74D79" w:rsidRDefault="00320344" w:rsidP="00320344">
      <w:pPr>
        <w:spacing w:after="0" w:line="360" w:lineRule="auto"/>
        <w:ind w:firstLine="709"/>
        <w:jc w:val="both"/>
        <w:rPr>
          <w:rFonts w:ascii="Times New Roman" w:hAnsi="Times New Roman" w:cs="Times New Roman"/>
          <w:sz w:val="28"/>
          <w:szCs w:val="28"/>
        </w:rPr>
      </w:pPr>
      <w:r w:rsidRPr="00F74D79">
        <w:rPr>
          <w:rFonts w:ascii="Times New Roman" w:hAnsi="Times New Roman" w:cs="Times New Roman"/>
          <w:sz w:val="28"/>
          <w:szCs w:val="28"/>
        </w:rPr>
        <w:lastRenderedPageBreak/>
        <w:t xml:space="preserve">- організувати в закладі різні форми методичної роботи: педагогічні ради, семінари-практикуми, ділові ігри, консультування, взаємовідвідування, круглі столи, тематичні семінари, конкурси, огляди-конкурси тощо; - організовувати та проводити спільні заходи з батьками вихованців ЗО: педагогічні ради, батьківські конференції, консультації для батьків та вихователів/вчителів, НПП, вечори дозвілля, конкурси ерудитів тощо; </w:t>
      </w:r>
    </w:p>
    <w:p w:rsidR="00320344" w:rsidRPr="00F74D79" w:rsidRDefault="00320344" w:rsidP="00320344">
      <w:pPr>
        <w:spacing w:after="0" w:line="360" w:lineRule="auto"/>
        <w:ind w:firstLine="709"/>
        <w:jc w:val="both"/>
        <w:rPr>
          <w:rFonts w:ascii="Times New Roman" w:hAnsi="Times New Roman" w:cs="Times New Roman"/>
          <w:sz w:val="28"/>
          <w:szCs w:val="28"/>
        </w:rPr>
      </w:pPr>
      <w:r w:rsidRPr="00F74D79">
        <w:rPr>
          <w:rFonts w:ascii="Times New Roman" w:hAnsi="Times New Roman" w:cs="Times New Roman"/>
          <w:sz w:val="28"/>
          <w:szCs w:val="28"/>
        </w:rPr>
        <w:t xml:space="preserve">- організовувати роботу щодо збирання та розповсюдження кращого педагогічного досвіду своїх колег та педагогів інших ЗО; </w:t>
      </w:r>
    </w:p>
    <w:p w:rsidR="00320344" w:rsidRPr="00F74D79" w:rsidRDefault="00320344" w:rsidP="00320344">
      <w:pPr>
        <w:spacing w:after="0" w:line="360" w:lineRule="auto"/>
        <w:ind w:firstLine="709"/>
        <w:jc w:val="both"/>
        <w:rPr>
          <w:rFonts w:ascii="Times New Roman" w:hAnsi="Times New Roman" w:cs="Times New Roman"/>
          <w:sz w:val="28"/>
          <w:szCs w:val="28"/>
        </w:rPr>
      </w:pPr>
      <w:r w:rsidRPr="00F74D79">
        <w:rPr>
          <w:rFonts w:ascii="Times New Roman" w:hAnsi="Times New Roman" w:cs="Times New Roman"/>
          <w:sz w:val="28"/>
          <w:szCs w:val="28"/>
        </w:rPr>
        <w:t xml:space="preserve">- добирати та аналізувати наукові дослідження і практичні розробки науковців та методистів (вітчизняних та зарубіжних) з проблем розвитку та навчання і виховання з точки зору відповідності нормативно-правовим документам, стандартам, програмам виховання та навчання тощо; </w:t>
      </w:r>
    </w:p>
    <w:p w:rsidR="00320344" w:rsidRPr="00F74D79" w:rsidRDefault="00320344" w:rsidP="00320344">
      <w:pPr>
        <w:spacing w:after="0" w:line="360" w:lineRule="auto"/>
        <w:ind w:firstLine="709"/>
        <w:jc w:val="both"/>
        <w:rPr>
          <w:rFonts w:ascii="Times New Roman" w:hAnsi="Times New Roman" w:cs="Times New Roman"/>
          <w:b/>
          <w:bCs/>
          <w:i/>
          <w:sz w:val="28"/>
          <w:szCs w:val="28"/>
        </w:rPr>
      </w:pPr>
      <w:r w:rsidRPr="00F74D79">
        <w:rPr>
          <w:rFonts w:ascii="Times New Roman" w:hAnsi="Times New Roman" w:cs="Times New Roman"/>
          <w:sz w:val="28"/>
          <w:szCs w:val="28"/>
        </w:rPr>
        <w:t>- здійснювати вивчення й аналіз планування та організації навчальновиховної роботи з тими, хто навчається з різних напрямів, змісту діяльності дітей/учнів/студентів, їх індивідуальних досягнень; - здійснювати корекцію діяльності педагогів ЗО шляхом організації та проведення різних форм методичної роботи.</w:t>
      </w:r>
    </w:p>
    <w:p w:rsidR="00320344" w:rsidRPr="00F74D79" w:rsidRDefault="00320344" w:rsidP="00320344">
      <w:pPr>
        <w:spacing w:after="0" w:line="360" w:lineRule="auto"/>
        <w:ind w:firstLine="709"/>
        <w:jc w:val="center"/>
        <w:rPr>
          <w:rFonts w:ascii="Times New Roman" w:hAnsi="Times New Roman" w:cs="Times New Roman"/>
          <w:b/>
          <w:bCs/>
          <w:sz w:val="28"/>
          <w:szCs w:val="28"/>
        </w:rPr>
      </w:pPr>
      <w:r w:rsidRPr="00F74D79">
        <w:rPr>
          <w:rFonts w:ascii="Times New Roman" w:hAnsi="Times New Roman" w:cs="Times New Roman"/>
          <w:b/>
          <w:bCs/>
          <w:sz w:val="28"/>
          <w:szCs w:val="28"/>
        </w:rPr>
        <w:t>ПРОГРАМНИЙ ЗМІСТ СПЕЦКУРСУ</w:t>
      </w:r>
    </w:p>
    <w:p w:rsidR="00320344" w:rsidRPr="00F74D79" w:rsidRDefault="00320344" w:rsidP="00320344">
      <w:pPr>
        <w:spacing w:after="0" w:line="360" w:lineRule="auto"/>
        <w:ind w:firstLine="709"/>
        <w:jc w:val="both"/>
        <w:rPr>
          <w:rFonts w:ascii="Times New Roman" w:hAnsi="Times New Roman" w:cs="Times New Roman"/>
          <w:b/>
          <w:sz w:val="28"/>
          <w:szCs w:val="28"/>
        </w:rPr>
      </w:pPr>
      <w:r w:rsidRPr="00F74D79">
        <w:rPr>
          <w:rFonts w:ascii="Times New Roman" w:hAnsi="Times New Roman" w:cs="Times New Roman"/>
          <w:b/>
          <w:sz w:val="28"/>
          <w:szCs w:val="28"/>
        </w:rPr>
        <w:t>Розділ 1. Теоретичні основи науково-методичної роботи в системі освіти</w:t>
      </w:r>
    </w:p>
    <w:p w:rsidR="00320344" w:rsidRPr="00F74D79" w:rsidRDefault="00320344" w:rsidP="00320344">
      <w:pPr>
        <w:spacing w:after="0" w:line="360" w:lineRule="auto"/>
        <w:ind w:firstLine="709"/>
        <w:jc w:val="both"/>
        <w:rPr>
          <w:rFonts w:ascii="Times New Roman" w:hAnsi="Times New Roman" w:cs="Times New Roman"/>
          <w:sz w:val="28"/>
          <w:szCs w:val="28"/>
        </w:rPr>
      </w:pPr>
      <w:r w:rsidRPr="00F74D79">
        <w:rPr>
          <w:rFonts w:ascii="Times New Roman" w:hAnsi="Times New Roman" w:cs="Times New Roman"/>
          <w:b/>
          <w:sz w:val="28"/>
          <w:szCs w:val="28"/>
        </w:rPr>
        <w:t>Тема 1. Сутність і зміст методичної роботи</w:t>
      </w:r>
      <w:r w:rsidRPr="00F74D79">
        <w:rPr>
          <w:rFonts w:ascii="Times New Roman" w:hAnsi="Times New Roman" w:cs="Times New Roman"/>
          <w:sz w:val="28"/>
          <w:szCs w:val="28"/>
        </w:rPr>
        <w:t xml:space="preserve"> </w:t>
      </w:r>
    </w:p>
    <w:p w:rsidR="00320344" w:rsidRPr="00F74D79" w:rsidRDefault="00320344" w:rsidP="00320344">
      <w:pPr>
        <w:spacing w:after="0" w:line="360" w:lineRule="auto"/>
        <w:ind w:firstLine="709"/>
        <w:jc w:val="both"/>
        <w:rPr>
          <w:rFonts w:ascii="Times New Roman" w:hAnsi="Times New Roman" w:cs="Times New Roman"/>
          <w:sz w:val="28"/>
          <w:szCs w:val="28"/>
        </w:rPr>
      </w:pPr>
      <w:r w:rsidRPr="00F74D79">
        <w:rPr>
          <w:rFonts w:ascii="Times New Roman" w:hAnsi="Times New Roman" w:cs="Times New Roman"/>
          <w:sz w:val="28"/>
          <w:szCs w:val="28"/>
        </w:rPr>
        <w:t>Мета і завдання навчальної дисципліни. Історичні витоки становлення й розвитку методичної служби. Поняття про методичну роботу, її сутність і специфічні риси. Головні принципи методичної роботи. Функції і напрями методичної роботи в закладі освіти. Нормативно-правове забезпечення методичної роботи. Перспективи розвитку методичної роботи закладу освіти</w:t>
      </w:r>
    </w:p>
    <w:p w:rsidR="00320344" w:rsidRPr="00F74D79" w:rsidRDefault="00320344" w:rsidP="00320344">
      <w:pPr>
        <w:spacing w:after="0" w:line="360" w:lineRule="auto"/>
        <w:ind w:firstLine="709"/>
        <w:jc w:val="both"/>
        <w:rPr>
          <w:rFonts w:ascii="Times New Roman" w:hAnsi="Times New Roman" w:cs="Times New Roman"/>
          <w:b/>
          <w:sz w:val="28"/>
          <w:szCs w:val="28"/>
        </w:rPr>
      </w:pPr>
      <w:r w:rsidRPr="00F74D79">
        <w:rPr>
          <w:rFonts w:ascii="Times New Roman" w:hAnsi="Times New Roman" w:cs="Times New Roman"/>
          <w:b/>
          <w:sz w:val="28"/>
          <w:szCs w:val="28"/>
        </w:rPr>
        <w:t xml:space="preserve">Тема 2. Понятійно-термінологічний науковий супровід системи методичної роботи в закладі освіти </w:t>
      </w:r>
    </w:p>
    <w:p w:rsidR="00320344" w:rsidRPr="00F74D79" w:rsidRDefault="00320344" w:rsidP="00320344">
      <w:pPr>
        <w:spacing w:after="0" w:line="360" w:lineRule="auto"/>
        <w:ind w:firstLine="709"/>
        <w:jc w:val="both"/>
        <w:rPr>
          <w:rFonts w:ascii="Times New Roman" w:hAnsi="Times New Roman" w:cs="Times New Roman"/>
          <w:b/>
          <w:sz w:val="28"/>
          <w:szCs w:val="28"/>
        </w:rPr>
      </w:pPr>
      <w:r w:rsidRPr="00F74D79">
        <w:rPr>
          <w:rFonts w:ascii="Times New Roman" w:hAnsi="Times New Roman" w:cs="Times New Roman"/>
          <w:sz w:val="28"/>
          <w:szCs w:val="28"/>
        </w:rPr>
        <w:lastRenderedPageBreak/>
        <w:t>Методичний супровід загальних понять системи методичної роботи. Основні дефініції термінології організації методичної роботи. Методологічні засади методичної роботи в школі.</w:t>
      </w:r>
    </w:p>
    <w:p w:rsidR="00320344" w:rsidRPr="00F74D79" w:rsidRDefault="00320344" w:rsidP="00320344">
      <w:pPr>
        <w:spacing w:after="0" w:line="360" w:lineRule="auto"/>
        <w:ind w:firstLine="709"/>
        <w:jc w:val="both"/>
        <w:rPr>
          <w:rFonts w:ascii="Times New Roman" w:hAnsi="Times New Roman" w:cs="Times New Roman"/>
          <w:b/>
          <w:sz w:val="28"/>
          <w:szCs w:val="28"/>
        </w:rPr>
      </w:pPr>
      <w:r w:rsidRPr="00F74D79">
        <w:rPr>
          <w:rFonts w:ascii="Times New Roman" w:hAnsi="Times New Roman" w:cs="Times New Roman"/>
          <w:b/>
          <w:sz w:val="28"/>
          <w:szCs w:val="28"/>
        </w:rPr>
        <w:t xml:space="preserve">Тема 3. Консультаційна діяльність і консультаційні служби у галузі освіти </w:t>
      </w:r>
    </w:p>
    <w:p w:rsidR="00320344" w:rsidRPr="00F74D79" w:rsidRDefault="00320344" w:rsidP="00320344">
      <w:pPr>
        <w:spacing w:after="0" w:line="360" w:lineRule="auto"/>
        <w:ind w:firstLine="709"/>
        <w:jc w:val="both"/>
        <w:rPr>
          <w:rFonts w:ascii="Times New Roman" w:hAnsi="Times New Roman" w:cs="Times New Roman"/>
          <w:b/>
          <w:sz w:val="28"/>
          <w:szCs w:val="28"/>
        </w:rPr>
      </w:pPr>
      <w:r w:rsidRPr="00F74D79">
        <w:rPr>
          <w:rFonts w:ascii="Times New Roman" w:hAnsi="Times New Roman" w:cs="Times New Roman"/>
          <w:sz w:val="28"/>
          <w:szCs w:val="28"/>
        </w:rPr>
        <w:t>Консультаційна діяльність у галузі освіти: специфіка та види консультаційних послуг. Консультаційні служби у галузі освіти, особливості їх функціонування. Розвиток консультаційної діяльності в галузі освіти.</w:t>
      </w:r>
    </w:p>
    <w:p w:rsidR="00320344" w:rsidRPr="00F74D79" w:rsidRDefault="00320344" w:rsidP="00320344">
      <w:pPr>
        <w:spacing w:after="0" w:line="360" w:lineRule="auto"/>
        <w:ind w:firstLine="709"/>
        <w:jc w:val="both"/>
        <w:rPr>
          <w:rFonts w:ascii="Times New Roman" w:hAnsi="Times New Roman" w:cs="Times New Roman"/>
          <w:b/>
          <w:sz w:val="28"/>
          <w:szCs w:val="28"/>
        </w:rPr>
      </w:pPr>
      <w:r w:rsidRPr="00F74D79">
        <w:rPr>
          <w:rFonts w:ascii="Times New Roman" w:hAnsi="Times New Roman" w:cs="Times New Roman"/>
          <w:b/>
          <w:sz w:val="28"/>
          <w:szCs w:val="28"/>
        </w:rPr>
        <w:t xml:space="preserve">Тема 4. Методи методичної роботи і педагогічного консультування </w:t>
      </w:r>
    </w:p>
    <w:p w:rsidR="00320344" w:rsidRPr="00F74D79" w:rsidRDefault="00320344" w:rsidP="00320344">
      <w:pPr>
        <w:spacing w:after="0" w:line="360" w:lineRule="auto"/>
        <w:ind w:firstLine="709"/>
        <w:jc w:val="both"/>
        <w:rPr>
          <w:rFonts w:ascii="Times New Roman" w:hAnsi="Times New Roman" w:cs="Times New Roman"/>
          <w:b/>
          <w:sz w:val="28"/>
          <w:szCs w:val="28"/>
        </w:rPr>
      </w:pPr>
      <w:r w:rsidRPr="00F74D79">
        <w:rPr>
          <w:rFonts w:ascii="Times New Roman" w:hAnsi="Times New Roman" w:cs="Times New Roman"/>
          <w:sz w:val="28"/>
          <w:szCs w:val="28"/>
        </w:rPr>
        <w:t>Поняття методів методичної роботи і педагогічного консультування. Класифікація методів методичної роботи і педагогічного консультування. Значення та характеристика групових методів методичної роботи і педагогічного консультування. Значення та характеристика індивідуальних методів методичної роботи і педагогічного консультування.</w:t>
      </w:r>
    </w:p>
    <w:p w:rsidR="00320344" w:rsidRPr="00F74D79" w:rsidRDefault="00320344" w:rsidP="00320344">
      <w:pPr>
        <w:spacing w:after="0" w:line="360" w:lineRule="auto"/>
        <w:ind w:firstLine="709"/>
        <w:jc w:val="both"/>
        <w:rPr>
          <w:rFonts w:ascii="Times New Roman" w:hAnsi="Times New Roman" w:cs="Times New Roman"/>
          <w:b/>
          <w:sz w:val="28"/>
          <w:szCs w:val="28"/>
        </w:rPr>
      </w:pPr>
      <w:r w:rsidRPr="00F74D79">
        <w:rPr>
          <w:rFonts w:ascii="Times New Roman" w:hAnsi="Times New Roman" w:cs="Times New Roman"/>
          <w:b/>
          <w:sz w:val="28"/>
          <w:szCs w:val="28"/>
        </w:rPr>
        <w:t>Тема 5. Форми методичної роботи і педагогічного консультування</w:t>
      </w:r>
    </w:p>
    <w:p w:rsidR="00320344" w:rsidRPr="00F74D79" w:rsidRDefault="00320344" w:rsidP="00320344">
      <w:pPr>
        <w:spacing w:after="0" w:line="360" w:lineRule="auto"/>
        <w:ind w:firstLine="709"/>
        <w:jc w:val="both"/>
        <w:rPr>
          <w:rFonts w:ascii="Times New Roman" w:hAnsi="Times New Roman" w:cs="Times New Roman"/>
          <w:b/>
          <w:bCs/>
          <w:i/>
          <w:sz w:val="28"/>
          <w:szCs w:val="28"/>
        </w:rPr>
      </w:pPr>
      <w:r w:rsidRPr="00F74D79">
        <w:rPr>
          <w:rFonts w:ascii="Times New Roman" w:hAnsi="Times New Roman" w:cs="Times New Roman"/>
          <w:sz w:val="28"/>
          <w:szCs w:val="28"/>
        </w:rPr>
        <w:t>Поняття форм методичної роботи і педагогічного консультування. Класифікація форм методичної роботи і педагогічного консультування. Особливості застосування групових форм методичної роботи і педагогічного консультування. Специфіка та умови застосування індивідуальних форм методичної роботи і педагогічного консультування.</w:t>
      </w:r>
    </w:p>
    <w:p w:rsidR="00320344" w:rsidRPr="00F74D79" w:rsidRDefault="00320344" w:rsidP="00320344">
      <w:pPr>
        <w:spacing w:after="0" w:line="360" w:lineRule="auto"/>
        <w:ind w:firstLine="709"/>
        <w:jc w:val="both"/>
        <w:rPr>
          <w:rFonts w:ascii="Times New Roman" w:hAnsi="Times New Roman" w:cs="Times New Roman"/>
          <w:b/>
          <w:sz w:val="28"/>
          <w:szCs w:val="28"/>
        </w:rPr>
      </w:pPr>
      <w:r w:rsidRPr="00F74D79">
        <w:rPr>
          <w:rFonts w:ascii="Times New Roman" w:hAnsi="Times New Roman" w:cs="Times New Roman"/>
          <w:b/>
          <w:sz w:val="28"/>
          <w:szCs w:val="28"/>
        </w:rPr>
        <w:t>Розділ 2. Аналітико-прогностична діяльність науково-методичної служби закладу</w:t>
      </w:r>
    </w:p>
    <w:p w:rsidR="00320344" w:rsidRPr="00F74D79" w:rsidRDefault="00320344" w:rsidP="00320344">
      <w:pPr>
        <w:spacing w:after="0" w:line="360" w:lineRule="auto"/>
        <w:ind w:firstLine="709"/>
        <w:jc w:val="both"/>
        <w:rPr>
          <w:rFonts w:ascii="Times New Roman" w:hAnsi="Times New Roman" w:cs="Times New Roman"/>
          <w:sz w:val="28"/>
          <w:szCs w:val="28"/>
        </w:rPr>
      </w:pPr>
      <w:r w:rsidRPr="00F74D79">
        <w:rPr>
          <w:rFonts w:ascii="Times New Roman" w:hAnsi="Times New Roman" w:cs="Times New Roman"/>
          <w:b/>
          <w:sz w:val="28"/>
          <w:szCs w:val="28"/>
        </w:rPr>
        <w:t>Тема 6. Особливості планування та організації науково-методичної роботи в закладі освіти</w:t>
      </w:r>
      <w:r w:rsidRPr="00F74D79">
        <w:rPr>
          <w:rFonts w:ascii="Times New Roman" w:hAnsi="Times New Roman" w:cs="Times New Roman"/>
          <w:sz w:val="28"/>
          <w:szCs w:val="28"/>
        </w:rPr>
        <w:t xml:space="preserve"> </w:t>
      </w:r>
    </w:p>
    <w:p w:rsidR="00320344" w:rsidRPr="00F74D79" w:rsidRDefault="00320344" w:rsidP="00320344">
      <w:pPr>
        <w:spacing w:after="0" w:line="360" w:lineRule="auto"/>
        <w:ind w:firstLine="709"/>
        <w:jc w:val="both"/>
        <w:rPr>
          <w:rFonts w:ascii="Times New Roman" w:hAnsi="Times New Roman" w:cs="Times New Roman"/>
          <w:sz w:val="28"/>
          <w:szCs w:val="28"/>
        </w:rPr>
      </w:pPr>
      <w:r w:rsidRPr="00F74D79">
        <w:rPr>
          <w:rFonts w:ascii="Times New Roman" w:hAnsi="Times New Roman" w:cs="Times New Roman"/>
          <w:sz w:val="28"/>
          <w:szCs w:val="28"/>
        </w:rPr>
        <w:t xml:space="preserve">Структура науково-методичної роботи закладу освіти. Планування та організація роботи методичної ради закладу освіти. Планування та організація роботи методичних об’єднань закладу освіти. Організація роботи методичних служб закладу загальної середньої освіти в умовах інноваційної діяльності. Завдання, зміст й організаційна структура методичної роботи у закладах освіти. </w:t>
      </w:r>
    </w:p>
    <w:p w:rsidR="00320344" w:rsidRPr="00F74D79" w:rsidRDefault="00320344" w:rsidP="00320344">
      <w:pPr>
        <w:spacing w:after="0" w:line="360" w:lineRule="auto"/>
        <w:ind w:firstLine="709"/>
        <w:jc w:val="both"/>
        <w:rPr>
          <w:rFonts w:ascii="Times New Roman" w:hAnsi="Times New Roman" w:cs="Times New Roman"/>
          <w:b/>
          <w:sz w:val="28"/>
          <w:szCs w:val="28"/>
        </w:rPr>
      </w:pPr>
      <w:r w:rsidRPr="00F74D79">
        <w:rPr>
          <w:rFonts w:ascii="Times New Roman" w:hAnsi="Times New Roman" w:cs="Times New Roman"/>
          <w:b/>
          <w:sz w:val="28"/>
          <w:szCs w:val="28"/>
        </w:rPr>
        <w:lastRenderedPageBreak/>
        <w:t xml:space="preserve">Тема 7. Діагностування як основна засада організації науково-методичної роботи в закладі освіти </w:t>
      </w:r>
    </w:p>
    <w:p w:rsidR="00320344" w:rsidRPr="00F74D79" w:rsidRDefault="00320344" w:rsidP="00320344">
      <w:pPr>
        <w:spacing w:after="0" w:line="360" w:lineRule="auto"/>
        <w:ind w:firstLine="709"/>
        <w:jc w:val="both"/>
        <w:rPr>
          <w:rFonts w:ascii="Times New Roman" w:hAnsi="Times New Roman" w:cs="Times New Roman"/>
          <w:b/>
          <w:sz w:val="28"/>
          <w:szCs w:val="28"/>
        </w:rPr>
      </w:pPr>
      <w:r w:rsidRPr="00F74D79">
        <w:rPr>
          <w:rFonts w:ascii="Times New Roman" w:hAnsi="Times New Roman" w:cs="Times New Roman"/>
          <w:sz w:val="28"/>
          <w:szCs w:val="28"/>
        </w:rPr>
        <w:t xml:space="preserve">Наукові основи організації методичної роботи. Організація методичної роботи на діагностичній основі. Робота над єдиною науково-методичною темою. </w:t>
      </w:r>
    </w:p>
    <w:p w:rsidR="00320344" w:rsidRPr="00F74D79" w:rsidRDefault="00320344" w:rsidP="00320344">
      <w:pPr>
        <w:spacing w:after="0" w:line="360" w:lineRule="auto"/>
        <w:ind w:firstLine="709"/>
        <w:jc w:val="both"/>
        <w:rPr>
          <w:rFonts w:ascii="Times New Roman" w:hAnsi="Times New Roman" w:cs="Times New Roman"/>
          <w:b/>
          <w:sz w:val="28"/>
          <w:szCs w:val="28"/>
        </w:rPr>
      </w:pPr>
      <w:r w:rsidRPr="00F74D79">
        <w:rPr>
          <w:rFonts w:ascii="Times New Roman" w:hAnsi="Times New Roman" w:cs="Times New Roman"/>
          <w:b/>
          <w:sz w:val="28"/>
          <w:szCs w:val="28"/>
        </w:rPr>
        <w:t xml:space="preserve">Тема 8. Передовий педагогічний досвід у контексті інноватики діяльності педагога </w:t>
      </w:r>
    </w:p>
    <w:p w:rsidR="00320344" w:rsidRPr="00F74D79" w:rsidRDefault="00320344" w:rsidP="00320344">
      <w:pPr>
        <w:spacing w:after="0" w:line="360" w:lineRule="auto"/>
        <w:ind w:firstLine="709"/>
        <w:jc w:val="both"/>
        <w:rPr>
          <w:rFonts w:ascii="Times New Roman" w:hAnsi="Times New Roman" w:cs="Times New Roman"/>
          <w:b/>
          <w:sz w:val="28"/>
          <w:szCs w:val="28"/>
        </w:rPr>
      </w:pPr>
      <w:r w:rsidRPr="00F74D79">
        <w:rPr>
          <w:rFonts w:ascii="Times New Roman" w:hAnsi="Times New Roman" w:cs="Times New Roman"/>
          <w:sz w:val="28"/>
          <w:szCs w:val="28"/>
        </w:rPr>
        <w:t>Методика вивчення, узагальнення та впровадження педагогічного досвіду. Заклад освіти як «авторська школа». Роль навчально-методичних центрів у поширенні педагогічного досвіду Відкритий урок у ЗО як технологія поширення провідних педагогічних ідей.</w:t>
      </w:r>
    </w:p>
    <w:p w:rsidR="00320344" w:rsidRPr="00F74D79" w:rsidRDefault="00320344" w:rsidP="00320344">
      <w:pPr>
        <w:spacing w:after="0" w:line="360" w:lineRule="auto"/>
        <w:ind w:firstLine="709"/>
        <w:jc w:val="both"/>
        <w:rPr>
          <w:rFonts w:ascii="Times New Roman" w:hAnsi="Times New Roman" w:cs="Times New Roman"/>
          <w:b/>
          <w:bCs/>
          <w:i/>
          <w:sz w:val="28"/>
          <w:szCs w:val="28"/>
        </w:rPr>
      </w:pPr>
      <w:r w:rsidRPr="00F74D79">
        <w:rPr>
          <w:rFonts w:ascii="Times New Roman" w:hAnsi="Times New Roman" w:cs="Times New Roman"/>
          <w:b/>
          <w:sz w:val="28"/>
          <w:szCs w:val="28"/>
        </w:rPr>
        <w:t>Тема 10. Атестація як стимул безперервного зростання професіоналізму педагогічних працівників</w:t>
      </w:r>
    </w:p>
    <w:p w:rsidR="00320344" w:rsidRPr="00F74D79" w:rsidRDefault="00320344" w:rsidP="00320344">
      <w:pPr>
        <w:spacing w:after="0" w:line="360" w:lineRule="auto"/>
        <w:ind w:firstLine="709"/>
        <w:jc w:val="both"/>
        <w:rPr>
          <w:rFonts w:ascii="Times New Roman" w:hAnsi="Times New Roman" w:cs="Times New Roman"/>
          <w:b/>
          <w:bCs/>
          <w:i/>
          <w:sz w:val="28"/>
          <w:szCs w:val="28"/>
        </w:rPr>
      </w:pPr>
      <w:r w:rsidRPr="00F74D79">
        <w:rPr>
          <w:rFonts w:ascii="Times New Roman" w:hAnsi="Times New Roman" w:cs="Times New Roman"/>
          <w:sz w:val="28"/>
          <w:szCs w:val="28"/>
        </w:rPr>
        <w:t xml:space="preserve">Основні визначення, мета та принципи атестації педагогічних працівників. Методика розробки творчого звіту педагога. Портфоліо педагога і учня, методика їх створення. </w:t>
      </w:r>
    </w:p>
    <w:p w:rsidR="00320344" w:rsidRPr="00F74D79" w:rsidRDefault="00320344" w:rsidP="00320344">
      <w:pPr>
        <w:spacing w:after="0" w:line="360" w:lineRule="auto"/>
        <w:ind w:firstLine="709"/>
        <w:jc w:val="center"/>
        <w:rPr>
          <w:rFonts w:ascii="Times New Roman" w:hAnsi="Times New Roman" w:cs="Times New Roman"/>
          <w:b/>
          <w:bCs/>
          <w:sz w:val="28"/>
          <w:szCs w:val="28"/>
        </w:rPr>
      </w:pPr>
      <w:r w:rsidRPr="00F74D79">
        <w:rPr>
          <w:rFonts w:ascii="Times New Roman" w:hAnsi="Times New Roman" w:cs="Times New Roman"/>
          <w:b/>
          <w:bCs/>
          <w:sz w:val="28"/>
          <w:szCs w:val="28"/>
        </w:rPr>
        <w:t>Список рекомендованої літератури</w:t>
      </w:r>
    </w:p>
    <w:p w:rsidR="00320344" w:rsidRPr="00F74D79" w:rsidRDefault="00320344" w:rsidP="00FD0402">
      <w:pPr>
        <w:pStyle w:val="a3"/>
        <w:widowControl w:val="0"/>
        <w:numPr>
          <w:ilvl w:val="0"/>
          <w:numId w:val="56"/>
        </w:numPr>
        <w:tabs>
          <w:tab w:val="left" w:pos="993"/>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Бабенко</w:t>
      </w:r>
      <w:r w:rsidRPr="00F74D79">
        <w:rPr>
          <w:rFonts w:ascii="Times New Roman" w:hAnsi="Times New Roman" w:cs="Times New Roman"/>
          <w:spacing w:val="1"/>
          <w:sz w:val="28"/>
          <w:szCs w:val="28"/>
          <w:lang w:val="uk-UA"/>
        </w:rPr>
        <w:t xml:space="preserve"> </w:t>
      </w:r>
      <w:r w:rsidRPr="00F74D79">
        <w:rPr>
          <w:rFonts w:ascii="Times New Roman" w:hAnsi="Times New Roman" w:cs="Times New Roman"/>
          <w:sz w:val="28"/>
          <w:szCs w:val="28"/>
          <w:lang w:val="uk-UA"/>
        </w:rPr>
        <w:t>С.</w:t>
      </w:r>
      <w:r w:rsidRPr="00F74D79">
        <w:rPr>
          <w:rFonts w:ascii="Times New Roman" w:hAnsi="Times New Roman" w:cs="Times New Roman"/>
          <w:spacing w:val="1"/>
          <w:sz w:val="28"/>
          <w:szCs w:val="28"/>
          <w:lang w:val="uk-UA"/>
        </w:rPr>
        <w:t xml:space="preserve"> </w:t>
      </w:r>
      <w:r w:rsidRPr="00F74D79">
        <w:rPr>
          <w:rFonts w:ascii="Times New Roman" w:hAnsi="Times New Roman" w:cs="Times New Roman"/>
          <w:sz w:val="28"/>
          <w:szCs w:val="28"/>
          <w:lang w:val="uk-UA"/>
        </w:rPr>
        <w:t>Навчально-методична</w:t>
      </w:r>
      <w:r w:rsidRPr="00F74D79">
        <w:rPr>
          <w:rFonts w:ascii="Times New Roman" w:hAnsi="Times New Roman" w:cs="Times New Roman"/>
          <w:spacing w:val="1"/>
          <w:sz w:val="28"/>
          <w:szCs w:val="28"/>
          <w:lang w:val="uk-UA"/>
        </w:rPr>
        <w:t xml:space="preserve"> </w:t>
      </w:r>
      <w:r w:rsidRPr="00F74D79">
        <w:rPr>
          <w:rFonts w:ascii="Times New Roman" w:hAnsi="Times New Roman" w:cs="Times New Roman"/>
          <w:sz w:val="28"/>
          <w:szCs w:val="28"/>
          <w:lang w:val="uk-UA"/>
        </w:rPr>
        <w:t>робота.</w:t>
      </w:r>
      <w:r w:rsidRPr="00F74D79">
        <w:rPr>
          <w:rFonts w:ascii="Times New Roman" w:hAnsi="Times New Roman" w:cs="Times New Roman"/>
          <w:spacing w:val="1"/>
          <w:sz w:val="28"/>
          <w:szCs w:val="28"/>
          <w:lang w:val="uk-UA"/>
        </w:rPr>
        <w:t xml:space="preserve"> </w:t>
      </w:r>
      <w:r w:rsidRPr="00F74D79">
        <w:rPr>
          <w:rFonts w:ascii="Times New Roman" w:hAnsi="Times New Roman" w:cs="Times New Roman"/>
          <w:i/>
          <w:sz w:val="28"/>
          <w:szCs w:val="28"/>
          <w:lang w:val="uk-UA"/>
        </w:rPr>
        <w:t>Олешківський</w:t>
      </w:r>
      <w:r w:rsidRPr="00F74D79">
        <w:rPr>
          <w:rFonts w:ascii="Times New Roman" w:hAnsi="Times New Roman" w:cs="Times New Roman"/>
          <w:i/>
          <w:spacing w:val="71"/>
          <w:sz w:val="28"/>
          <w:szCs w:val="28"/>
          <w:lang w:val="uk-UA"/>
        </w:rPr>
        <w:t xml:space="preserve"> </w:t>
      </w:r>
      <w:r w:rsidRPr="00F74D79">
        <w:rPr>
          <w:rFonts w:ascii="Times New Roman" w:hAnsi="Times New Roman" w:cs="Times New Roman"/>
          <w:i/>
          <w:sz w:val="28"/>
          <w:szCs w:val="28"/>
          <w:lang w:val="uk-UA"/>
        </w:rPr>
        <w:t>професійний</w:t>
      </w:r>
      <w:r w:rsidRPr="00F74D79">
        <w:rPr>
          <w:rFonts w:ascii="Times New Roman" w:hAnsi="Times New Roman" w:cs="Times New Roman"/>
          <w:i/>
          <w:spacing w:val="1"/>
          <w:sz w:val="28"/>
          <w:szCs w:val="28"/>
          <w:lang w:val="uk-UA"/>
        </w:rPr>
        <w:t xml:space="preserve"> </w:t>
      </w:r>
      <w:r w:rsidRPr="00F74D79">
        <w:rPr>
          <w:rFonts w:ascii="Times New Roman" w:hAnsi="Times New Roman" w:cs="Times New Roman"/>
          <w:i/>
          <w:sz w:val="28"/>
          <w:szCs w:val="28"/>
          <w:lang w:val="uk-UA"/>
        </w:rPr>
        <w:t>ліцей</w:t>
      </w:r>
      <w:r w:rsidRPr="00F74D79">
        <w:rPr>
          <w:rFonts w:ascii="Times New Roman" w:hAnsi="Times New Roman" w:cs="Times New Roman"/>
          <w:sz w:val="28"/>
          <w:szCs w:val="28"/>
          <w:lang w:val="uk-UA"/>
        </w:rPr>
        <w:t>.</w:t>
      </w:r>
      <w:r w:rsidRPr="00F74D79">
        <w:rPr>
          <w:rFonts w:ascii="Times New Roman" w:hAnsi="Times New Roman" w:cs="Times New Roman"/>
          <w:spacing w:val="1"/>
          <w:sz w:val="28"/>
          <w:szCs w:val="28"/>
          <w:lang w:val="uk-UA"/>
        </w:rPr>
        <w:t xml:space="preserve"> </w:t>
      </w:r>
      <w:r w:rsidRPr="00F74D79">
        <w:rPr>
          <w:rFonts w:ascii="Times New Roman" w:hAnsi="Times New Roman" w:cs="Times New Roman"/>
          <w:sz w:val="28"/>
          <w:szCs w:val="28"/>
          <w:lang w:val="uk-UA"/>
        </w:rPr>
        <w:t>URL:</w:t>
      </w:r>
      <w:r w:rsidRPr="00F74D79">
        <w:rPr>
          <w:rFonts w:ascii="Times New Roman" w:hAnsi="Times New Roman" w:cs="Times New Roman"/>
          <w:spacing w:val="1"/>
          <w:sz w:val="28"/>
          <w:szCs w:val="28"/>
          <w:lang w:val="uk-UA"/>
        </w:rPr>
        <w:t xml:space="preserve"> </w:t>
      </w:r>
      <w:hyperlink r:id="rId53">
        <w:r w:rsidRPr="00F74D79">
          <w:rPr>
            <w:rFonts w:ascii="Times New Roman" w:hAnsi="Times New Roman" w:cs="Times New Roman"/>
            <w:sz w:val="28"/>
            <w:szCs w:val="28"/>
            <w:u w:val="single" w:color="0000FF"/>
            <w:lang w:val="uk-UA"/>
          </w:rPr>
          <w:t>http://proflitsey.in.ua/navchalno-metodichna-robota</w:t>
        </w:r>
      </w:hyperlink>
      <w:r w:rsidRPr="00F74D79">
        <w:rPr>
          <w:rFonts w:ascii="Times New Roman" w:hAnsi="Times New Roman" w:cs="Times New Roman"/>
          <w:spacing w:val="1"/>
          <w:sz w:val="28"/>
          <w:szCs w:val="28"/>
          <w:lang w:val="uk-UA"/>
        </w:rPr>
        <w:t xml:space="preserve"> </w:t>
      </w:r>
      <w:r w:rsidRPr="00F74D79">
        <w:rPr>
          <w:rFonts w:ascii="Times New Roman" w:hAnsi="Times New Roman" w:cs="Times New Roman"/>
          <w:sz w:val="28"/>
          <w:szCs w:val="28"/>
          <w:lang w:val="uk-UA"/>
        </w:rPr>
        <w:t>(Дата</w:t>
      </w:r>
      <w:r w:rsidRPr="00F74D79">
        <w:rPr>
          <w:rFonts w:ascii="Times New Roman" w:hAnsi="Times New Roman" w:cs="Times New Roman"/>
          <w:spacing w:val="1"/>
          <w:sz w:val="28"/>
          <w:szCs w:val="28"/>
          <w:lang w:val="uk-UA"/>
        </w:rPr>
        <w:t xml:space="preserve"> </w:t>
      </w:r>
      <w:r w:rsidRPr="00F74D79">
        <w:rPr>
          <w:rFonts w:ascii="Times New Roman" w:hAnsi="Times New Roman" w:cs="Times New Roman"/>
          <w:sz w:val="28"/>
          <w:szCs w:val="28"/>
          <w:lang w:val="uk-UA"/>
        </w:rPr>
        <w:t>звернення:</w:t>
      </w:r>
      <w:r w:rsidRPr="00F74D79">
        <w:rPr>
          <w:rFonts w:ascii="Times New Roman" w:hAnsi="Times New Roman" w:cs="Times New Roman"/>
          <w:spacing w:val="-5"/>
          <w:sz w:val="28"/>
          <w:szCs w:val="28"/>
          <w:lang w:val="uk-UA"/>
        </w:rPr>
        <w:t xml:space="preserve"> </w:t>
      </w:r>
      <w:r w:rsidRPr="00F74D79">
        <w:rPr>
          <w:rFonts w:ascii="Times New Roman" w:hAnsi="Times New Roman" w:cs="Times New Roman"/>
          <w:sz w:val="28"/>
          <w:szCs w:val="28"/>
          <w:lang w:val="uk-UA"/>
        </w:rPr>
        <w:t>11.08.2020)</w:t>
      </w:r>
    </w:p>
    <w:p w:rsidR="00320344" w:rsidRPr="00F74D79" w:rsidRDefault="00320344" w:rsidP="00FD0402">
      <w:pPr>
        <w:pStyle w:val="a3"/>
        <w:widowControl w:val="0"/>
        <w:numPr>
          <w:ilvl w:val="0"/>
          <w:numId w:val="56"/>
        </w:numPr>
        <w:tabs>
          <w:tab w:val="left" w:pos="993"/>
          <w:tab w:val="left" w:pos="1148"/>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Бачинська Є.М. Вектори змін методичної роботи в закладах загальної</w:t>
      </w:r>
      <w:r w:rsidRPr="00F74D79">
        <w:rPr>
          <w:rFonts w:ascii="Times New Roman" w:hAnsi="Times New Roman" w:cs="Times New Roman"/>
          <w:spacing w:val="1"/>
          <w:sz w:val="28"/>
          <w:szCs w:val="28"/>
          <w:lang w:val="uk-UA"/>
        </w:rPr>
        <w:t xml:space="preserve"> </w:t>
      </w:r>
      <w:r w:rsidRPr="00F74D79">
        <w:rPr>
          <w:rFonts w:ascii="Times New Roman" w:hAnsi="Times New Roman" w:cs="Times New Roman"/>
          <w:sz w:val="28"/>
          <w:szCs w:val="28"/>
          <w:lang w:val="uk-UA"/>
        </w:rPr>
        <w:t>середньої</w:t>
      </w:r>
      <w:r w:rsidRPr="00F74D79">
        <w:rPr>
          <w:rFonts w:ascii="Times New Roman" w:hAnsi="Times New Roman" w:cs="Times New Roman"/>
          <w:spacing w:val="-3"/>
          <w:sz w:val="28"/>
          <w:szCs w:val="28"/>
          <w:lang w:val="uk-UA"/>
        </w:rPr>
        <w:t xml:space="preserve"> </w:t>
      </w:r>
      <w:r w:rsidRPr="00F74D79">
        <w:rPr>
          <w:rFonts w:ascii="Times New Roman" w:hAnsi="Times New Roman" w:cs="Times New Roman"/>
          <w:sz w:val="28"/>
          <w:szCs w:val="28"/>
          <w:lang w:val="uk-UA"/>
        </w:rPr>
        <w:t>освіти</w:t>
      </w:r>
      <w:r w:rsidRPr="00F74D79">
        <w:rPr>
          <w:rFonts w:ascii="Times New Roman" w:hAnsi="Times New Roman" w:cs="Times New Roman"/>
          <w:spacing w:val="1"/>
          <w:sz w:val="28"/>
          <w:szCs w:val="28"/>
          <w:lang w:val="uk-UA"/>
        </w:rPr>
        <w:t xml:space="preserve"> </w:t>
      </w:r>
      <w:r w:rsidRPr="00F74D79">
        <w:rPr>
          <w:rFonts w:ascii="Times New Roman" w:hAnsi="Times New Roman" w:cs="Times New Roman"/>
          <w:sz w:val="28"/>
          <w:szCs w:val="28"/>
          <w:lang w:val="uk-UA"/>
        </w:rPr>
        <w:t>в</w:t>
      </w:r>
      <w:r w:rsidRPr="00F74D79">
        <w:rPr>
          <w:rFonts w:ascii="Times New Roman" w:hAnsi="Times New Roman" w:cs="Times New Roman"/>
          <w:spacing w:val="-1"/>
          <w:sz w:val="28"/>
          <w:szCs w:val="28"/>
          <w:lang w:val="uk-UA"/>
        </w:rPr>
        <w:t xml:space="preserve"> </w:t>
      </w:r>
      <w:r w:rsidRPr="00F74D79">
        <w:rPr>
          <w:rFonts w:ascii="Times New Roman" w:hAnsi="Times New Roman" w:cs="Times New Roman"/>
          <w:sz w:val="28"/>
          <w:szCs w:val="28"/>
          <w:lang w:val="uk-UA"/>
        </w:rPr>
        <w:t>контексті</w:t>
      </w:r>
      <w:r w:rsidRPr="00F74D79">
        <w:rPr>
          <w:rFonts w:ascii="Times New Roman" w:hAnsi="Times New Roman" w:cs="Times New Roman"/>
          <w:spacing w:val="-2"/>
          <w:sz w:val="28"/>
          <w:szCs w:val="28"/>
          <w:lang w:val="uk-UA"/>
        </w:rPr>
        <w:t xml:space="preserve"> </w:t>
      </w:r>
      <w:r w:rsidRPr="00F74D79">
        <w:rPr>
          <w:rFonts w:ascii="Times New Roman" w:hAnsi="Times New Roman" w:cs="Times New Roman"/>
          <w:sz w:val="28"/>
          <w:szCs w:val="28"/>
          <w:lang w:val="uk-UA"/>
        </w:rPr>
        <w:t>реформування освіти</w:t>
      </w:r>
      <w:r w:rsidRPr="00F74D79">
        <w:rPr>
          <w:rFonts w:ascii="Times New Roman" w:hAnsi="Times New Roman" w:cs="Times New Roman"/>
          <w:spacing w:val="2"/>
          <w:sz w:val="28"/>
          <w:szCs w:val="28"/>
          <w:lang w:val="uk-UA"/>
        </w:rPr>
        <w:t xml:space="preserve"> </w:t>
      </w:r>
      <w:r w:rsidRPr="00F74D79">
        <w:rPr>
          <w:rFonts w:ascii="Times New Roman" w:hAnsi="Times New Roman" w:cs="Times New Roman"/>
          <w:sz w:val="28"/>
          <w:szCs w:val="28"/>
          <w:lang w:val="uk-UA"/>
        </w:rPr>
        <w:t>в</w:t>
      </w:r>
      <w:r w:rsidRPr="00F74D79">
        <w:rPr>
          <w:rFonts w:ascii="Times New Roman" w:hAnsi="Times New Roman" w:cs="Times New Roman"/>
          <w:spacing w:val="-3"/>
          <w:sz w:val="28"/>
          <w:szCs w:val="28"/>
          <w:lang w:val="uk-UA"/>
        </w:rPr>
        <w:t xml:space="preserve"> </w:t>
      </w:r>
      <w:r w:rsidRPr="00F74D79">
        <w:rPr>
          <w:rFonts w:ascii="Times New Roman" w:hAnsi="Times New Roman" w:cs="Times New Roman"/>
          <w:sz w:val="28"/>
          <w:szCs w:val="28"/>
          <w:lang w:val="uk-UA"/>
        </w:rPr>
        <w:t>Україні.</w:t>
      </w:r>
      <w:r w:rsidRPr="00F74D79">
        <w:rPr>
          <w:rFonts w:ascii="Times New Roman" w:hAnsi="Times New Roman" w:cs="Times New Roman"/>
          <w:spacing w:val="8"/>
          <w:sz w:val="28"/>
          <w:szCs w:val="28"/>
          <w:lang w:val="uk-UA"/>
        </w:rPr>
        <w:t xml:space="preserve"> </w:t>
      </w:r>
      <w:r w:rsidRPr="00F74D79">
        <w:rPr>
          <w:rFonts w:ascii="Times New Roman" w:hAnsi="Times New Roman" w:cs="Times New Roman"/>
          <w:i/>
          <w:sz w:val="28"/>
          <w:szCs w:val="28"/>
          <w:lang w:val="uk-UA"/>
        </w:rPr>
        <w:t>Народна</w:t>
      </w:r>
      <w:r w:rsidRPr="00F74D79">
        <w:rPr>
          <w:rFonts w:ascii="Times New Roman" w:hAnsi="Times New Roman" w:cs="Times New Roman"/>
          <w:i/>
          <w:spacing w:val="2"/>
          <w:sz w:val="28"/>
          <w:szCs w:val="28"/>
          <w:lang w:val="uk-UA"/>
        </w:rPr>
        <w:t xml:space="preserve"> </w:t>
      </w:r>
      <w:r w:rsidRPr="00F74D79">
        <w:rPr>
          <w:rFonts w:ascii="Times New Roman" w:hAnsi="Times New Roman" w:cs="Times New Roman"/>
          <w:i/>
          <w:sz w:val="28"/>
          <w:szCs w:val="28"/>
          <w:lang w:val="uk-UA"/>
        </w:rPr>
        <w:t>освіта</w:t>
      </w:r>
      <w:r w:rsidRPr="00F74D79">
        <w:rPr>
          <w:rFonts w:ascii="Times New Roman" w:hAnsi="Times New Roman" w:cs="Times New Roman"/>
          <w:sz w:val="28"/>
          <w:szCs w:val="28"/>
          <w:lang w:val="uk-UA"/>
        </w:rPr>
        <w:t>. 2020. №2</w:t>
      </w:r>
      <w:r w:rsidRPr="00F74D79">
        <w:rPr>
          <w:rFonts w:ascii="Times New Roman" w:hAnsi="Times New Roman" w:cs="Times New Roman"/>
          <w:spacing w:val="71"/>
          <w:sz w:val="28"/>
          <w:szCs w:val="28"/>
          <w:lang w:val="uk-UA"/>
        </w:rPr>
        <w:t xml:space="preserve"> </w:t>
      </w:r>
      <w:r w:rsidRPr="00F74D79">
        <w:rPr>
          <w:rFonts w:ascii="Times New Roman" w:hAnsi="Times New Roman" w:cs="Times New Roman"/>
          <w:sz w:val="28"/>
          <w:szCs w:val="28"/>
          <w:lang w:val="uk-UA"/>
        </w:rPr>
        <w:t>(41).</w:t>
      </w:r>
      <w:r w:rsidRPr="00F74D79">
        <w:rPr>
          <w:rFonts w:ascii="Times New Roman" w:hAnsi="Times New Roman" w:cs="Times New Roman"/>
          <w:spacing w:val="73"/>
          <w:sz w:val="28"/>
          <w:szCs w:val="28"/>
          <w:lang w:val="uk-UA"/>
        </w:rPr>
        <w:t xml:space="preserve"> </w:t>
      </w:r>
      <w:r w:rsidRPr="00F74D79">
        <w:rPr>
          <w:rFonts w:ascii="Times New Roman" w:hAnsi="Times New Roman" w:cs="Times New Roman"/>
          <w:sz w:val="28"/>
          <w:szCs w:val="28"/>
          <w:lang w:val="uk-UA"/>
        </w:rPr>
        <w:t>URL:</w:t>
      </w:r>
      <w:r w:rsidRPr="00F74D79">
        <w:rPr>
          <w:rFonts w:ascii="Times New Roman" w:hAnsi="Times New Roman" w:cs="Times New Roman"/>
          <w:sz w:val="28"/>
          <w:szCs w:val="28"/>
          <w:u w:val="single" w:color="0000FF"/>
          <w:lang w:val="uk-UA"/>
        </w:rPr>
        <w:t>https://</w:t>
      </w:r>
      <w:hyperlink r:id="rId54">
        <w:r w:rsidRPr="00F74D79">
          <w:rPr>
            <w:rFonts w:ascii="Times New Roman" w:hAnsi="Times New Roman" w:cs="Times New Roman"/>
            <w:sz w:val="28"/>
            <w:szCs w:val="28"/>
            <w:u w:val="single" w:color="0000FF"/>
            <w:lang w:val="uk-UA"/>
          </w:rPr>
          <w:t>www.narodnaosvita.kiev.ua/?page_id=5086</w:t>
        </w:r>
      </w:hyperlink>
      <w:r w:rsidRPr="00F74D79">
        <w:rPr>
          <w:rFonts w:ascii="Times New Roman" w:hAnsi="Times New Roman" w:cs="Times New Roman"/>
          <w:spacing w:val="75"/>
          <w:sz w:val="28"/>
          <w:szCs w:val="28"/>
          <w:lang w:val="uk-UA"/>
        </w:rPr>
        <w:t xml:space="preserve"> </w:t>
      </w:r>
      <w:r w:rsidRPr="00F74D79">
        <w:rPr>
          <w:rFonts w:ascii="Times New Roman" w:hAnsi="Times New Roman" w:cs="Times New Roman"/>
          <w:sz w:val="28"/>
          <w:szCs w:val="28"/>
          <w:lang w:val="uk-UA"/>
        </w:rPr>
        <w:t>(Дата звернення:</w:t>
      </w:r>
      <w:r w:rsidRPr="00F74D79">
        <w:rPr>
          <w:rFonts w:ascii="Times New Roman" w:hAnsi="Times New Roman" w:cs="Times New Roman"/>
          <w:spacing w:val="-10"/>
          <w:sz w:val="28"/>
          <w:szCs w:val="28"/>
          <w:lang w:val="uk-UA"/>
        </w:rPr>
        <w:t xml:space="preserve"> </w:t>
      </w:r>
      <w:r w:rsidRPr="00F74D79">
        <w:rPr>
          <w:rFonts w:ascii="Times New Roman" w:hAnsi="Times New Roman" w:cs="Times New Roman"/>
          <w:sz w:val="28"/>
          <w:szCs w:val="28"/>
          <w:lang w:val="uk-UA"/>
        </w:rPr>
        <w:t>29.07.2020)</w:t>
      </w:r>
    </w:p>
    <w:p w:rsidR="00320344" w:rsidRPr="00F74D79" w:rsidRDefault="00320344" w:rsidP="00FD0402">
      <w:pPr>
        <w:pStyle w:val="a3"/>
        <w:widowControl w:val="0"/>
        <w:numPr>
          <w:ilvl w:val="0"/>
          <w:numId w:val="56"/>
        </w:numPr>
        <w:tabs>
          <w:tab w:val="left" w:pos="993"/>
          <w:tab w:val="left" w:pos="1148"/>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 xml:space="preserve">Волкова Л. Про роботу над єдиною методичною темою. </w:t>
      </w:r>
      <w:r w:rsidRPr="00F74D79">
        <w:rPr>
          <w:rFonts w:ascii="Times New Roman" w:hAnsi="Times New Roman" w:cs="Times New Roman"/>
          <w:i/>
          <w:sz w:val="28"/>
          <w:szCs w:val="28"/>
          <w:lang w:val="uk-UA"/>
        </w:rPr>
        <w:t>Освіта UA.</w:t>
      </w:r>
      <w:r w:rsidRPr="00F74D79">
        <w:rPr>
          <w:rFonts w:ascii="Times New Roman" w:hAnsi="Times New Roman" w:cs="Times New Roman"/>
          <w:i/>
          <w:spacing w:val="1"/>
          <w:sz w:val="28"/>
          <w:szCs w:val="28"/>
          <w:lang w:val="uk-UA"/>
        </w:rPr>
        <w:t xml:space="preserve"> </w:t>
      </w:r>
      <w:r w:rsidRPr="00F74D79">
        <w:rPr>
          <w:rFonts w:ascii="Times New Roman" w:hAnsi="Times New Roman" w:cs="Times New Roman"/>
          <w:sz w:val="28"/>
          <w:szCs w:val="28"/>
          <w:lang w:val="uk-UA"/>
        </w:rPr>
        <w:t>URL:</w:t>
      </w:r>
      <w:r w:rsidRPr="00F74D79">
        <w:rPr>
          <w:rFonts w:ascii="Times New Roman" w:hAnsi="Times New Roman" w:cs="Times New Roman"/>
          <w:spacing w:val="1"/>
          <w:sz w:val="28"/>
          <w:szCs w:val="28"/>
          <w:lang w:val="uk-UA"/>
        </w:rPr>
        <w:t xml:space="preserve"> </w:t>
      </w:r>
      <w:hyperlink r:id="rId55">
        <w:r w:rsidRPr="00F74D79">
          <w:rPr>
            <w:rFonts w:ascii="Times New Roman" w:hAnsi="Times New Roman" w:cs="Times New Roman"/>
            <w:sz w:val="28"/>
            <w:szCs w:val="28"/>
            <w:u w:val="single" w:color="0000FF"/>
            <w:lang w:val="uk-UA"/>
          </w:rPr>
          <w:t>http://ru.osvita.ua/school/lessons_summary/administration/73362/</w:t>
        </w:r>
      </w:hyperlink>
      <w:r w:rsidRPr="00F74D79">
        <w:rPr>
          <w:rFonts w:ascii="Times New Roman" w:hAnsi="Times New Roman" w:cs="Times New Roman"/>
          <w:spacing w:val="1"/>
          <w:sz w:val="28"/>
          <w:szCs w:val="28"/>
          <w:lang w:val="uk-UA"/>
        </w:rPr>
        <w:t xml:space="preserve"> </w:t>
      </w:r>
      <w:r w:rsidRPr="00F74D79">
        <w:rPr>
          <w:rFonts w:ascii="Times New Roman" w:hAnsi="Times New Roman" w:cs="Times New Roman"/>
          <w:sz w:val="28"/>
          <w:szCs w:val="28"/>
          <w:lang w:val="uk-UA"/>
        </w:rPr>
        <w:t>(Дата</w:t>
      </w:r>
      <w:r w:rsidRPr="00F74D79">
        <w:rPr>
          <w:rFonts w:ascii="Times New Roman" w:hAnsi="Times New Roman" w:cs="Times New Roman"/>
          <w:spacing w:val="1"/>
          <w:sz w:val="28"/>
          <w:szCs w:val="28"/>
          <w:lang w:val="uk-UA"/>
        </w:rPr>
        <w:t xml:space="preserve"> </w:t>
      </w:r>
      <w:r w:rsidRPr="00F74D79">
        <w:rPr>
          <w:rFonts w:ascii="Times New Roman" w:hAnsi="Times New Roman" w:cs="Times New Roman"/>
          <w:sz w:val="28"/>
          <w:szCs w:val="28"/>
          <w:lang w:val="uk-UA"/>
        </w:rPr>
        <w:t>звернення:</w:t>
      </w:r>
      <w:r w:rsidRPr="00F74D79">
        <w:rPr>
          <w:rFonts w:ascii="Times New Roman" w:hAnsi="Times New Roman" w:cs="Times New Roman"/>
          <w:spacing w:val="-5"/>
          <w:sz w:val="28"/>
          <w:szCs w:val="28"/>
          <w:lang w:val="uk-UA"/>
        </w:rPr>
        <w:t xml:space="preserve"> </w:t>
      </w:r>
      <w:r w:rsidRPr="00F74D79">
        <w:rPr>
          <w:rFonts w:ascii="Times New Roman" w:hAnsi="Times New Roman" w:cs="Times New Roman"/>
          <w:sz w:val="28"/>
          <w:szCs w:val="28"/>
          <w:lang w:val="uk-UA"/>
        </w:rPr>
        <w:t>01.08.2020).</w:t>
      </w:r>
    </w:p>
    <w:p w:rsidR="00320344" w:rsidRPr="00F74D79" w:rsidRDefault="00320344" w:rsidP="00FD0402">
      <w:pPr>
        <w:pStyle w:val="a3"/>
        <w:widowControl w:val="0"/>
        <w:numPr>
          <w:ilvl w:val="0"/>
          <w:numId w:val="56"/>
        </w:numPr>
        <w:tabs>
          <w:tab w:val="left" w:pos="993"/>
          <w:tab w:val="left" w:pos="1148"/>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Зайцева О., Козлова В. Організаційно-педагогічні умови ефективності</w:t>
      </w:r>
      <w:r w:rsidRPr="00F74D79">
        <w:rPr>
          <w:rFonts w:ascii="Times New Roman" w:hAnsi="Times New Roman" w:cs="Times New Roman"/>
          <w:spacing w:val="1"/>
          <w:sz w:val="28"/>
          <w:szCs w:val="28"/>
          <w:lang w:val="uk-UA"/>
        </w:rPr>
        <w:t xml:space="preserve"> </w:t>
      </w:r>
      <w:r w:rsidRPr="00F74D79">
        <w:rPr>
          <w:rFonts w:ascii="Times New Roman" w:hAnsi="Times New Roman" w:cs="Times New Roman"/>
          <w:sz w:val="28"/>
          <w:szCs w:val="28"/>
          <w:lang w:val="uk-UA"/>
        </w:rPr>
        <w:t>управління</w:t>
      </w:r>
      <w:r w:rsidRPr="00F74D79">
        <w:rPr>
          <w:rFonts w:ascii="Times New Roman" w:hAnsi="Times New Roman" w:cs="Times New Roman"/>
          <w:spacing w:val="1"/>
          <w:sz w:val="28"/>
          <w:szCs w:val="28"/>
          <w:lang w:val="uk-UA"/>
        </w:rPr>
        <w:t xml:space="preserve"> </w:t>
      </w:r>
      <w:r w:rsidRPr="00F74D79">
        <w:rPr>
          <w:rFonts w:ascii="Times New Roman" w:hAnsi="Times New Roman" w:cs="Times New Roman"/>
          <w:sz w:val="28"/>
          <w:szCs w:val="28"/>
          <w:lang w:val="uk-UA"/>
        </w:rPr>
        <w:t>науково-методичною</w:t>
      </w:r>
      <w:r w:rsidRPr="00F74D79">
        <w:rPr>
          <w:rFonts w:ascii="Times New Roman" w:hAnsi="Times New Roman" w:cs="Times New Roman"/>
          <w:spacing w:val="1"/>
          <w:sz w:val="28"/>
          <w:szCs w:val="28"/>
          <w:lang w:val="uk-UA"/>
        </w:rPr>
        <w:t xml:space="preserve"> </w:t>
      </w:r>
      <w:r w:rsidRPr="00F74D79">
        <w:rPr>
          <w:rFonts w:ascii="Times New Roman" w:hAnsi="Times New Roman" w:cs="Times New Roman"/>
          <w:sz w:val="28"/>
          <w:szCs w:val="28"/>
          <w:lang w:val="uk-UA"/>
        </w:rPr>
        <w:t>роботою</w:t>
      </w:r>
      <w:r w:rsidRPr="00F74D79">
        <w:rPr>
          <w:rFonts w:ascii="Times New Roman" w:hAnsi="Times New Roman" w:cs="Times New Roman"/>
          <w:spacing w:val="1"/>
          <w:sz w:val="28"/>
          <w:szCs w:val="28"/>
          <w:lang w:val="uk-UA"/>
        </w:rPr>
        <w:t xml:space="preserve"> </w:t>
      </w:r>
      <w:r w:rsidRPr="00F74D79">
        <w:rPr>
          <w:rFonts w:ascii="Times New Roman" w:hAnsi="Times New Roman" w:cs="Times New Roman"/>
          <w:sz w:val="28"/>
          <w:szCs w:val="28"/>
          <w:lang w:val="uk-UA"/>
        </w:rPr>
        <w:t>в</w:t>
      </w:r>
      <w:r w:rsidRPr="00F74D79">
        <w:rPr>
          <w:rFonts w:ascii="Times New Roman" w:hAnsi="Times New Roman" w:cs="Times New Roman"/>
          <w:spacing w:val="1"/>
          <w:sz w:val="28"/>
          <w:szCs w:val="28"/>
          <w:lang w:val="uk-UA"/>
        </w:rPr>
        <w:t xml:space="preserve"> </w:t>
      </w:r>
      <w:r w:rsidRPr="00F74D79">
        <w:rPr>
          <w:rFonts w:ascii="Times New Roman" w:hAnsi="Times New Roman" w:cs="Times New Roman"/>
          <w:sz w:val="28"/>
          <w:szCs w:val="28"/>
          <w:lang w:val="uk-UA"/>
        </w:rPr>
        <w:t>закладах</w:t>
      </w:r>
      <w:r w:rsidRPr="00F74D79">
        <w:rPr>
          <w:rFonts w:ascii="Times New Roman" w:hAnsi="Times New Roman" w:cs="Times New Roman"/>
          <w:spacing w:val="1"/>
          <w:sz w:val="28"/>
          <w:szCs w:val="28"/>
          <w:lang w:val="uk-UA"/>
        </w:rPr>
        <w:t xml:space="preserve"> </w:t>
      </w:r>
      <w:r w:rsidRPr="00F74D79">
        <w:rPr>
          <w:rFonts w:ascii="Times New Roman" w:hAnsi="Times New Roman" w:cs="Times New Roman"/>
          <w:sz w:val="28"/>
          <w:szCs w:val="28"/>
          <w:lang w:val="uk-UA"/>
        </w:rPr>
        <w:t>загальної</w:t>
      </w:r>
      <w:r w:rsidRPr="00F74D79">
        <w:rPr>
          <w:rFonts w:ascii="Times New Roman" w:hAnsi="Times New Roman" w:cs="Times New Roman"/>
          <w:spacing w:val="1"/>
          <w:sz w:val="28"/>
          <w:szCs w:val="28"/>
          <w:lang w:val="uk-UA"/>
        </w:rPr>
        <w:t xml:space="preserve"> </w:t>
      </w:r>
      <w:r w:rsidRPr="00F74D79">
        <w:rPr>
          <w:rFonts w:ascii="Times New Roman" w:hAnsi="Times New Roman" w:cs="Times New Roman"/>
          <w:sz w:val="28"/>
          <w:szCs w:val="28"/>
          <w:lang w:val="uk-UA"/>
        </w:rPr>
        <w:t>середньої</w:t>
      </w:r>
      <w:r w:rsidRPr="00F74D79">
        <w:rPr>
          <w:rFonts w:ascii="Times New Roman" w:hAnsi="Times New Roman" w:cs="Times New Roman"/>
          <w:spacing w:val="1"/>
          <w:sz w:val="28"/>
          <w:szCs w:val="28"/>
          <w:lang w:val="uk-UA"/>
        </w:rPr>
        <w:t xml:space="preserve"> </w:t>
      </w:r>
      <w:r w:rsidRPr="00F74D79">
        <w:rPr>
          <w:rFonts w:ascii="Times New Roman" w:hAnsi="Times New Roman" w:cs="Times New Roman"/>
          <w:sz w:val="28"/>
          <w:szCs w:val="28"/>
          <w:lang w:val="uk-UA"/>
        </w:rPr>
        <w:t xml:space="preserve">освіти. </w:t>
      </w:r>
      <w:r w:rsidRPr="00F74D79">
        <w:rPr>
          <w:rFonts w:ascii="Times New Roman" w:hAnsi="Times New Roman" w:cs="Times New Roman"/>
          <w:i/>
          <w:sz w:val="28"/>
          <w:szCs w:val="28"/>
          <w:lang w:val="uk-UA"/>
        </w:rPr>
        <w:t>Вісник Глухівського національного педагогічного університету імені</w:t>
      </w:r>
      <w:r w:rsidRPr="00F74D79">
        <w:rPr>
          <w:rFonts w:ascii="Times New Roman" w:hAnsi="Times New Roman" w:cs="Times New Roman"/>
          <w:i/>
          <w:spacing w:val="1"/>
          <w:sz w:val="28"/>
          <w:szCs w:val="28"/>
          <w:lang w:val="uk-UA"/>
        </w:rPr>
        <w:t xml:space="preserve"> </w:t>
      </w:r>
      <w:r w:rsidRPr="00F74D79">
        <w:rPr>
          <w:rFonts w:ascii="Times New Roman" w:hAnsi="Times New Roman" w:cs="Times New Roman"/>
          <w:i/>
          <w:sz w:val="28"/>
          <w:szCs w:val="28"/>
          <w:lang w:val="uk-UA"/>
        </w:rPr>
        <w:lastRenderedPageBreak/>
        <w:t>Олександра</w:t>
      </w:r>
      <w:r w:rsidRPr="00F74D79">
        <w:rPr>
          <w:rFonts w:ascii="Times New Roman" w:hAnsi="Times New Roman" w:cs="Times New Roman"/>
          <w:i/>
          <w:spacing w:val="1"/>
          <w:sz w:val="28"/>
          <w:szCs w:val="28"/>
          <w:lang w:val="uk-UA"/>
        </w:rPr>
        <w:t xml:space="preserve"> </w:t>
      </w:r>
      <w:r w:rsidRPr="00F74D79">
        <w:rPr>
          <w:rFonts w:ascii="Times New Roman" w:hAnsi="Times New Roman" w:cs="Times New Roman"/>
          <w:i/>
          <w:sz w:val="28"/>
          <w:szCs w:val="28"/>
          <w:lang w:val="uk-UA"/>
        </w:rPr>
        <w:t>Довженка</w:t>
      </w:r>
      <w:r w:rsidRPr="00F74D79">
        <w:rPr>
          <w:rFonts w:ascii="Times New Roman" w:hAnsi="Times New Roman" w:cs="Times New Roman"/>
          <w:i/>
          <w:spacing w:val="1"/>
          <w:sz w:val="28"/>
          <w:szCs w:val="28"/>
          <w:lang w:val="uk-UA"/>
        </w:rPr>
        <w:t xml:space="preserve"> </w:t>
      </w:r>
      <w:r w:rsidRPr="00F74D79">
        <w:rPr>
          <w:rFonts w:ascii="Times New Roman" w:hAnsi="Times New Roman" w:cs="Times New Roman"/>
          <w:i/>
          <w:sz w:val="28"/>
          <w:szCs w:val="28"/>
          <w:lang w:val="uk-UA"/>
        </w:rPr>
        <w:t>Педагогічні</w:t>
      </w:r>
      <w:r w:rsidRPr="00F74D79">
        <w:rPr>
          <w:rFonts w:ascii="Times New Roman" w:hAnsi="Times New Roman" w:cs="Times New Roman"/>
          <w:i/>
          <w:spacing w:val="1"/>
          <w:sz w:val="28"/>
          <w:szCs w:val="28"/>
          <w:lang w:val="uk-UA"/>
        </w:rPr>
        <w:t xml:space="preserve"> </w:t>
      </w:r>
      <w:r w:rsidRPr="00F74D79">
        <w:rPr>
          <w:rFonts w:ascii="Times New Roman" w:hAnsi="Times New Roman" w:cs="Times New Roman"/>
          <w:i/>
          <w:sz w:val="28"/>
          <w:szCs w:val="28"/>
          <w:lang w:val="uk-UA"/>
        </w:rPr>
        <w:t>науки.</w:t>
      </w:r>
      <w:r w:rsidRPr="00F74D79">
        <w:rPr>
          <w:rFonts w:ascii="Times New Roman" w:hAnsi="Times New Roman" w:cs="Times New Roman"/>
          <w:i/>
          <w:spacing w:val="1"/>
          <w:sz w:val="28"/>
          <w:szCs w:val="28"/>
          <w:lang w:val="uk-UA"/>
        </w:rPr>
        <w:t xml:space="preserve"> </w:t>
      </w:r>
      <w:r w:rsidRPr="00F74D79">
        <w:rPr>
          <w:rFonts w:ascii="Times New Roman" w:hAnsi="Times New Roman" w:cs="Times New Roman"/>
          <w:i/>
          <w:sz w:val="28"/>
          <w:szCs w:val="28"/>
          <w:lang w:val="uk-UA"/>
        </w:rPr>
        <w:t>Pedagogical</w:t>
      </w:r>
      <w:r w:rsidRPr="00F74D79">
        <w:rPr>
          <w:rFonts w:ascii="Times New Roman" w:hAnsi="Times New Roman" w:cs="Times New Roman"/>
          <w:i/>
          <w:spacing w:val="1"/>
          <w:sz w:val="28"/>
          <w:szCs w:val="28"/>
          <w:lang w:val="uk-UA"/>
        </w:rPr>
        <w:t xml:space="preserve"> </w:t>
      </w:r>
      <w:r w:rsidRPr="00F74D79">
        <w:rPr>
          <w:rFonts w:ascii="Times New Roman" w:hAnsi="Times New Roman" w:cs="Times New Roman"/>
          <w:i/>
          <w:sz w:val="28"/>
          <w:szCs w:val="28"/>
          <w:lang w:val="uk-UA"/>
        </w:rPr>
        <w:t>Sciences.</w:t>
      </w:r>
      <w:r w:rsidRPr="00F74D79">
        <w:rPr>
          <w:rFonts w:ascii="Times New Roman" w:hAnsi="Times New Roman" w:cs="Times New Roman"/>
          <w:i/>
          <w:spacing w:val="1"/>
          <w:sz w:val="28"/>
          <w:szCs w:val="28"/>
          <w:lang w:val="uk-UA"/>
        </w:rPr>
        <w:t xml:space="preserve"> </w:t>
      </w:r>
      <w:r w:rsidRPr="00F74D79">
        <w:rPr>
          <w:rFonts w:ascii="Times New Roman" w:hAnsi="Times New Roman" w:cs="Times New Roman"/>
          <w:sz w:val="28"/>
          <w:szCs w:val="28"/>
          <w:lang w:val="uk-UA"/>
        </w:rPr>
        <w:t>URL:</w:t>
      </w:r>
      <w:r w:rsidRPr="00F74D79">
        <w:rPr>
          <w:rFonts w:ascii="Times New Roman" w:hAnsi="Times New Roman" w:cs="Times New Roman"/>
          <w:spacing w:val="1"/>
          <w:sz w:val="28"/>
          <w:szCs w:val="28"/>
          <w:lang w:val="uk-UA"/>
        </w:rPr>
        <w:t xml:space="preserve"> </w:t>
      </w:r>
      <w:r w:rsidRPr="00F74D79">
        <w:rPr>
          <w:rFonts w:ascii="Times New Roman" w:hAnsi="Times New Roman" w:cs="Times New Roman"/>
          <w:sz w:val="28"/>
          <w:szCs w:val="28"/>
          <w:u w:val="single" w:color="0000FF"/>
          <w:lang w:val="uk-UA"/>
        </w:rPr>
        <w:t>https://journals.indexcopernicus.com/api/file/viewByFileId/595870.pdf</w:t>
      </w:r>
      <w:r w:rsidRPr="00F74D79">
        <w:rPr>
          <w:rFonts w:ascii="Times New Roman" w:hAnsi="Times New Roman" w:cs="Times New Roman"/>
          <w:spacing w:val="1"/>
          <w:sz w:val="28"/>
          <w:szCs w:val="28"/>
          <w:lang w:val="uk-UA"/>
        </w:rPr>
        <w:t xml:space="preserve"> </w:t>
      </w:r>
      <w:r w:rsidRPr="00F74D79">
        <w:rPr>
          <w:rFonts w:ascii="Times New Roman" w:hAnsi="Times New Roman" w:cs="Times New Roman"/>
          <w:sz w:val="28"/>
          <w:szCs w:val="28"/>
          <w:lang w:val="uk-UA"/>
        </w:rPr>
        <w:t>(Дата</w:t>
      </w:r>
      <w:r w:rsidRPr="00F74D79">
        <w:rPr>
          <w:rFonts w:ascii="Times New Roman" w:hAnsi="Times New Roman" w:cs="Times New Roman"/>
          <w:spacing w:val="-67"/>
          <w:sz w:val="28"/>
          <w:szCs w:val="28"/>
          <w:lang w:val="uk-UA"/>
        </w:rPr>
        <w:t xml:space="preserve"> </w:t>
      </w:r>
      <w:r w:rsidRPr="00F74D79">
        <w:rPr>
          <w:rFonts w:ascii="Times New Roman" w:hAnsi="Times New Roman" w:cs="Times New Roman"/>
          <w:sz w:val="28"/>
          <w:szCs w:val="28"/>
          <w:lang w:val="uk-UA"/>
        </w:rPr>
        <w:t>звернення:</w:t>
      </w:r>
      <w:r w:rsidRPr="00F74D79">
        <w:rPr>
          <w:rFonts w:ascii="Times New Roman" w:hAnsi="Times New Roman" w:cs="Times New Roman"/>
          <w:spacing w:val="-5"/>
          <w:sz w:val="28"/>
          <w:szCs w:val="28"/>
          <w:lang w:val="uk-UA"/>
        </w:rPr>
        <w:t xml:space="preserve"> </w:t>
      </w:r>
      <w:r w:rsidRPr="00F74D79">
        <w:rPr>
          <w:rFonts w:ascii="Times New Roman" w:hAnsi="Times New Roman" w:cs="Times New Roman"/>
          <w:sz w:val="28"/>
          <w:szCs w:val="28"/>
          <w:lang w:val="uk-UA"/>
        </w:rPr>
        <w:t>21.01.2020)</w:t>
      </w:r>
    </w:p>
    <w:p w:rsidR="00320344" w:rsidRPr="00F74D79" w:rsidRDefault="00320344" w:rsidP="00FD0402">
      <w:pPr>
        <w:pStyle w:val="a3"/>
        <w:numPr>
          <w:ilvl w:val="0"/>
          <w:numId w:val="56"/>
        </w:numPr>
        <w:tabs>
          <w:tab w:val="left" w:pos="993"/>
        </w:tabs>
        <w:spacing w:after="0" w:line="360" w:lineRule="auto"/>
        <w:ind w:left="0" w:firstLine="709"/>
        <w:jc w:val="both"/>
        <w:rPr>
          <w:rFonts w:ascii="Times New Roman" w:hAnsi="Times New Roman" w:cs="Times New Roman"/>
          <w:bCs/>
          <w:sz w:val="28"/>
          <w:szCs w:val="28"/>
          <w:lang w:val="uk-UA"/>
        </w:rPr>
      </w:pPr>
      <w:r w:rsidRPr="00F74D79">
        <w:rPr>
          <w:rFonts w:ascii="Times New Roman" w:hAnsi="Times New Roman" w:cs="Times New Roman"/>
          <w:bCs/>
          <w:sz w:val="28"/>
          <w:szCs w:val="28"/>
          <w:lang w:val="uk-UA"/>
        </w:rPr>
        <w:t xml:space="preserve">Майданенко С.В. Визначення стану організації методичної роботи в НУШ. </w:t>
      </w:r>
      <w:r w:rsidRPr="00F74D79">
        <w:rPr>
          <w:rFonts w:ascii="Times New Roman" w:hAnsi="Times New Roman" w:cs="Times New Roman"/>
          <w:bCs/>
          <w:i/>
          <w:sz w:val="28"/>
          <w:szCs w:val="28"/>
          <w:lang w:val="uk-UA"/>
        </w:rPr>
        <w:t>Інноваційна педагогіка</w:t>
      </w:r>
      <w:r w:rsidRPr="00F74D79">
        <w:rPr>
          <w:rFonts w:ascii="Times New Roman" w:hAnsi="Times New Roman" w:cs="Times New Roman"/>
          <w:bCs/>
          <w:sz w:val="28"/>
          <w:szCs w:val="28"/>
          <w:lang w:val="uk-UA"/>
        </w:rPr>
        <w:t>. Випуск 64. Том 2. 2023 С.132-137.</w:t>
      </w:r>
    </w:p>
    <w:p w:rsidR="00320344" w:rsidRPr="00F74D79" w:rsidRDefault="00320344" w:rsidP="00FD0402">
      <w:pPr>
        <w:pStyle w:val="a3"/>
        <w:widowControl w:val="0"/>
        <w:numPr>
          <w:ilvl w:val="0"/>
          <w:numId w:val="56"/>
        </w:numPr>
        <w:tabs>
          <w:tab w:val="left" w:pos="993"/>
          <w:tab w:val="left" w:pos="1148"/>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Майданюк</w:t>
      </w:r>
      <w:r w:rsidRPr="00F74D79">
        <w:rPr>
          <w:rFonts w:ascii="Times New Roman" w:hAnsi="Times New Roman" w:cs="Times New Roman"/>
          <w:spacing w:val="1"/>
          <w:sz w:val="28"/>
          <w:szCs w:val="28"/>
          <w:lang w:val="uk-UA"/>
        </w:rPr>
        <w:t xml:space="preserve"> </w:t>
      </w:r>
      <w:r w:rsidRPr="00F74D79">
        <w:rPr>
          <w:rFonts w:ascii="Times New Roman" w:hAnsi="Times New Roman" w:cs="Times New Roman"/>
          <w:sz w:val="28"/>
          <w:szCs w:val="28"/>
          <w:lang w:val="uk-UA"/>
        </w:rPr>
        <w:t>Л.</w:t>
      </w:r>
      <w:r w:rsidRPr="00F74D79">
        <w:rPr>
          <w:rFonts w:ascii="Times New Roman" w:hAnsi="Times New Roman" w:cs="Times New Roman"/>
          <w:spacing w:val="1"/>
          <w:sz w:val="28"/>
          <w:szCs w:val="28"/>
          <w:lang w:val="uk-UA"/>
        </w:rPr>
        <w:t xml:space="preserve"> </w:t>
      </w:r>
      <w:r w:rsidRPr="00F74D79">
        <w:rPr>
          <w:rFonts w:ascii="Times New Roman" w:hAnsi="Times New Roman" w:cs="Times New Roman"/>
          <w:sz w:val="28"/>
          <w:szCs w:val="28"/>
          <w:lang w:val="uk-UA"/>
        </w:rPr>
        <w:t>П.</w:t>
      </w:r>
      <w:r w:rsidRPr="00F74D79">
        <w:rPr>
          <w:rFonts w:ascii="Times New Roman" w:hAnsi="Times New Roman" w:cs="Times New Roman"/>
          <w:spacing w:val="1"/>
          <w:sz w:val="28"/>
          <w:szCs w:val="28"/>
          <w:lang w:val="uk-UA"/>
        </w:rPr>
        <w:t xml:space="preserve"> </w:t>
      </w:r>
      <w:r w:rsidRPr="00F74D79">
        <w:rPr>
          <w:rFonts w:ascii="Times New Roman" w:hAnsi="Times New Roman" w:cs="Times New Roman"/>
          <w:sz w:val="28"/>
          <w:szCs w:val="28"/>
          <w:lang w:val="uk-UA"/>
        </w:rPr>
        <w:t>Методична</w:t>
      </w:r>
      <w:r w:rsidRPr="00F74D79">
        <w:rPr>
          <w:rFonts w:ascii="Times New Roman" w:hAnsi="Times New Roman" w:cs="Times New Roman"/>
          <w:spacing w:val="1"/>
          <w:sz w:val="28"/>
          <w:szCs w:val="28"/>
          <w:lang w:val="uk-UA"/>
        </w:rPr>
        <w:t xml:space="preserve"> </w:t>
      </w:r>
      <w:r w:rsidRPr="00F74D79">
        <w:rPr>
          <w:rFonts w:ascii="Times New Roman" w:hAnsi="Times New Roman" w:cs="Times New Roman"/>
          <w:sz w:val="28"/>
          <w:szCs w:val="28"/>
          <w:lang w:val="uk-UA"/>
        </w:rPr>
        <w:t>робота</w:t>
      </w:r>
      <w:r w:rsidRPr="00F74D79">
        <w:rPr>
          <w:rFonts w:ascii="Times New Roman" w:hAnsi="Times New Roman" w:cs="Times New Roman"/>
          <w:spacing w:val="1"/>
          <w:sz w:val="28"/>
          <w:szCs w:val="28"/>
          <w:lang w:val="uk-UA"/>
        </w:rPr>
        <w:t xml:space="preserve"> </w:t>
      </w:r>
      <w:r w:rsidRPr="00F74D79">
        <w:rPr>
          <w:rFonts w:ascii="Times New Roman" w:hAnsi="Times New Roman" w:cs="Times New Roman"/>
          <w:sz w:val="28"/>
          <w:szCs w:val="28"/>
          <w:lang w:val="uk-UA"/>
        </w:rPr>
        <w:t>в</w:t>
      </w:r>
      <w:r w:rsidRPr="00F74D79">
        <w:rPr>
          <w:rFonts w:ascii="Times New Roman" w:hAnsi="Times New Roman" w:cs="Times New Roman"/>
          <w:spacing w:val="1"/>
          <w:sz w:val="28"/>
          <w:szCs w:val="28"/>
          <w:lang w:val="uk-UA"/>
        </w:rPr>
        <w:t xml:space="preserve"> </w:t>
      </w:r>
      <w:r w:rsidRPr="00F74D79">
        <w:rPr>
          <w:rFonts w:ascii="Times New Roman" w:hAnsi="Times New Roman" w:cs="Times New Roman"/>
          <w:sz w:val="28"/>
          <w:szCs w:val="28"/>
          <w:lang w:val="uk-UA"/>
        </w:rPr>
        <w:t>закладі</w:t>
      </w:r>
      <w:r w:rsidRPr="00F74D79">
        <w:rPr>
          <w:rFonts w:ascii="Times New Roman" w:hAnsi="Times New Roman" w:cs="Times New Roman"/>
          <w:spacing w:val="1"/>
          <w:sz w:val="28"/>
          <w:szCs w:val="28"/>
          <w:lang w:val="uk-UA"/>
        </w:rPr>
        <w:t xml:space="preserve"> </w:t>
      </w:r>
      <w:r w:rsidRPr="00F74D79">
        <w:rPr>
          <w:rFonts w:ascii="Times New Roman" w:hAnsi="Times New Roman" w:cs="Times New Roman"/>
          <w:sz w:val="28"/>
          <w:szCs w:val="28"/>
          <w:lang w:val="uk-UA"/>
        </w:rPr>
        <w:t>загальної</w:t>
      </w:r>
      <w:r w:rsidRPr="00F74D79">
        <w:rPr>
          <w:rFonts w:ascii="Times New Roman" w:hAnsi="Times New Roman" w:cs="Times New Roman"/>
          <w:spacing w:val="71"/>
          <w:sz w:val="28"/>
          <w:szCs w:val="28"/>
          <w:lang w:val="uk-UA"/>
        </w:rPr>
        <w:t xml:space="preserve"> </w:t>
      </w:r>
      <w:r w:rsidRPr="00F74D79">
        <w:rPr>
          <w:rFonts w:ascii="Times New Roman" w:hAnsi="Times New Roman" w:cs="Times New Roman"/>
          <w:sz w:val="28"/>
          <w:szCs w:val="28"/>
          <w:lang w:val="uk-UA"/>
        </w:rPr>
        <w:t>середньої</w:t>
      </w:r>
      <w:r w:rsidRPr="00F74D79">
        <w:rPr>
          <w:rFonts w:ascii="Times New Roman" w:hAnsi="Times New Roman" w:cs="Times New Roman"/>
          <w:spacing w:val="1"/>
          <w:sz w:val="28"/>
          <w:szCs w:val="28"/>
          <w:lang w:val="uk-UA"/>
        </w:rPr>
        <w:t xml:space="preserve"> </w:t>
      </w:r>
      <w:r w:rsidRPr="00F74D79">
        <w:rPr>
          <w:rFonts w:ascii="Times New Roman" w:hAnsi="Times New Roman" w:cs="Times New Roman"/>
          <w:sz w:val="28"/>
          <w:szCs w:val="28"/>
          <w:lang w:val="uk-UA"/>
        </w:rPr>
        <w:t xml:space="preserve">освіти: від форм організації до пріоритетів. </w:t>
      </w:r>
      <w:r w:rsidRPr="00F74D79">
        <w:rPr>
          <w:rFonts w:ascii="Times New Roman" w:hAnsi="Times New Roman" w:cs="Times New Roman"/>
          <w:i/>
          <w:sz w:val="28"/>
          <w:szCs w:val="28"/>
          <w:lang w:val="uk-UA"/>
        </w:rPr>
        <w:t>Матеріали наукової конференції</w:t>
      </w:r>
      <w:r w:rsidRPr="00F74D79">
        <w:rPr>
          <w:rFonts w:ascii="Times New Roman" w:hAnsi="Times New Roman" w:cs="Times New Roman"/>
          <w:i/>
          <w:spacing w:val="1"/>
          <w:sz w:val="28"/>
          <w:szCs w:val="28"/>
          <w:lang w:val="uk-UA"/>
        </w:rPr>
        <w:t xml:space="preserve"> </w:t>
      </w:r>
      <w:r w:rsidRPr="00F74D79">
        <w:rPr>
          <w:rFonts w:ascii="Times New Roman" w:hAnsi="Times New Roman" w:cs="Times New Roman"/>
          <w:i/>
          <w:sz w:val="28"/>
          <w:szCs w:val="28"/>
          <w:lang w:val="uk-UA"/>
        </w:rPr>
        <w:t>професорсько-викладацького</w:t>
      </w:r>
      <w:r w:rsidRPr="00F74D79">
        <w:rPr>
          <w:rFonts w:ascii="Times New Roman" w:hAnsi="Times New Roman" w:cs="Times New Roman"/>
          <w:i/>
          <w:spacing w:val="1"/>
          <w:sz w:val="28"/>
          <w:szCs w:val="28"/>
          <w:lang w:val="uk-UA"/>
        </w:rPr>
        <w:t xml:space="preserve"> </w:t>
      </w:r>
      <w:r w:rsidRPr="00F74D79">
        <w:rPr>
          <w:rFonts w:ascii="Times New Roman" w:hAnsi="Times New Roman" w:cs="Times New Roman"/>
          <w:i/>
          <w:sz w:val="28"/>
          <w:szCs w:val="28"/>
          <w:lang w:val="uk-UA"/>
        </w:rPr>
        <w:t>складу,</w:t>
      </w:r>
      <w:r w:rsidRPr="00F74D79">
        <w:rPr>
          <w:rFonts w:ascii="Times New Roman" w:hAnsi="Times New Roman" w:cs="Times New Roman"/>
          <w:i/>
          <w:spacing w:val="1"/>
          <w:sz w:val="28"/>
          <w:szCs w:val="28"/>
          <w:lang w:val="uk-UA"/>
        </w:rPr>
        <w:t xml:space="preserve"> </w:t>
      </w:r>
      <w:r w:rsidRPr="00F74D79">
        <w:rPr>
          <w:rFonts w:ascii="Times New Roman" w:hAnsi="Times New Roman" w:cs="Times New Roman"/>
          <w:i/>
          <w:sz w:val="28"/>
          <w:szCs w:val="28"/>
          <w:lang w:val="uk-UA"/>
        </w:rPr>
        <w:t>наукових</w:t>
      </w:r>
      <w:r w:rsidRPr="00F74D79">
        <w:rPr>
          <w:rFonts w:ascii="Times New Roman" w:hAnsi="Times New Roman" w:cs="Times New Roman"/>
          <w:i/>
          <w:spacing w:val="1"/>
          <w:sz w:val="28"/>
          <w:szCs w:val="28"/>
          <w:lang w:val="uk-UA"/>
        </w:rPr>
        <w:t xml:space="preserve"> </w:t>
      </w:r>
      <w:r w:rsidRPr="00F74D79">
        <w:rPr>
          <w:rFonts w:ascii="Times New Roman" w:hAnsi="Times New Roman" w:cs="Times New Roman"/>
          <w:i/>
          <w:sz w:val="28"/>
          <w:szCs w:val="28"/>
          <w:lang w:val="uk-UA"/>
        </w:rPr>
        <w:t>працівників</w:t>
      </w:r>
      <w:r w:rsidRPr="00F74D79">
        <w:rPr>
          <w:rFonts w:ascii="Times New Roman" w:hAnsi="Times New Roman" w:cs="Times New Roman"/>
          <w:i/>
          <w:spacing w:val="1"/>
          <w:sz w:val="28"/>
          <w:szCs w:val="28"/>
          <w:lang w:val="uk-UA"/>
        </w:rPr>
        <w:t xml:space="preserve"> </w:t>
      </w:r>
      <w:r w:rsidRPr="00F74D79">
        <w:rPr>
          <w:rFonts w:ascii="Times New Roman" w:hAnsi="Times New Roman" w:cs="Times New Roman"/>
          <w:i/>
          <w:sz w:val="28"/>
          <w:szCs w:val="28"/>
          <w:lang w:val="uk-UA"/>
        </w:rPr>
        <w:t>і</w:t>
      </w:r>
      <w:r w:rsidRPr="00F74D79">
        <w:rPr>
          <w:rFonts w:ascii="Times New Roman" w:hAnsi="Times New Roman" w:cs="Times New Roman"/>
          <w:i/>
          <w:spacing w:val="1"/>
          <w:sz w:val="28"/>
          <w:szCs w:val="28"/>
          <w:lang w:val="uk-UA"/>
        </w:rPr>
        <w:t xml:space="preserve"> </w:t>
      </w:r>
      <w:r w:rsidRPr="00F74D79">
        <w:rPr>
          <w:rFonts w:ascii="Times New Roman" w:hAnsi="Times New Roman" w:cs="Times New Roman"/>
          <w:i/>
          <w:sz w:val="28"/>
          <w:szCs w:val="28"/>
          <w:lang w:val="uk-UA"/>
        </w:rPr>
        <w:t>здобувачів</w:t>
      </w:r>
      <w:r w:rsidRPr="00F74D79">
        <w:rPr>
          <w:rFonts w:ascii="Times New Roman" w:hAnsi="Times New Roman" w:cs="Times New Roman"/>
          <w:i/>
          <w:spacing w:val="1"/>
          <w:sz w:val="28"/>
          <w:szCs w:val="28"/>
          <w:lang w:val="uk-UA"/>
        </w:rPr>
        <w:t xml:space="preserve"> </w:t>
      </w:r>
      <w:r w:rsidRPr="00F74D79">
        <w:rPr>
          <w:rFonts w:ascii="Times New Roman" w:hAnsi="Times New Roman" w:cs="Times New Roman"/>
          <w:i/>
          <w:sz w:val="28"/>
          <w:szCs w:val="28"/>
          <w:lang w:val="uk-UA"/>
        </w:rPr>
        <w:t>наукового ступеня за підсумками науково-дослідної роботи за період 2017-</w:t>
      </w:r>
      <w:r w:rsidRPr="00F74D79">
        <w:rPr>
          <w:rFonts w:ascii="Times New Roman" w:hAnsi="Times New Roman" w:cs="Times New Roman"/>
          <w:i/>
          <w:spacing w:val="1"/>
          <w:sz w:val="28"/>
          <w:szCs w:val="28"/>
          <w:lang w:val="uk-UA"/>
        </w:rPr>
        <w:t xml:space="preserve"> </w:t>
      </w:r>
      <w:r w:rsidRPr="00F74D79">
        <w:rPr>
          <w:rFonts w:ascii="Times New Roman" w:hAnsi="Times New Roman" w:cs="Times New Roman"/>
          <w:i/>
          <w:sz w:val="28"/>
          <w:szCs w:val="28"/>
          <w:lang w:val="uk-UA"/>
        </w:rPr>
        <w:t xml:space="preserve">2018 рр. (16-17 травня 2019). </w:t>
      </w:r>
      <w:r w:rsidRPr="00F74D79">
        <w:rPr>
          <w:rFonts w:ascii="Times New Roman" w:hAnsi="Times New Roman" w:cs="Times New Roman"/>
          <w:sz w:val="28"/>
          <w:szCs w:val="28"/>
          <w:lang w:val="uk-UA"/>
        </w:rPr>
        <w:t xml:space="preserve">URL: </w:t>
      </w:r>
      <w:hyperlink r:id="rId56">
        <w:r w:rsidRPr="00F74D79">
          <w:rPr>
            <w:rFonts w:ascii="Times New Roman" w:hAnsi="Times New Roman" w:cs="Times New Roman"/>
            <w:sz w:val="28"/>
            <w:szCs w:val="28"/>
            <w:u w:val="single" w:color="0000FF"/>
            <w:lang w:val="uk-UA"/>
          </w:rPr>
          <w:t>http://jpvs.donnu.edu.ua/article/view/7225</w:t>
        </w:r>
      </w:hyperlink>
      <w:r w:rsidRPr="00F74D79">
        <w:rPr>
          <w:rFonts w:ascii="Times New Roman" w:hAnsi="Times New Roman" w:cs="Times New Roman"/>
          <w:spacing w:val="1"/>
          <w:sz w:val="28"/>
          <w:szCs w:val="28"/>
          <w:lang w:val="uk-UA"/>
        </w:rPr>
        <w:t xml:space="preserve"> </w:t>
      </w:r>
      <w:r w:rsidRPr="00F74D79">
        <w:rPr>
          <w:rFonts w:ascii="Times New Roman" w:hAnsi="Times New Roman" w:cs="Times New Roman"/>
          <w:sz w:val="28"/>
          <w:szCs w:val="28"/>
          <w:lang w:val="uk-UA"/>
        </w:rPr>
        <w:t>(Дата</w:t>
      </w:r>
      <w:r w:rsidRPr="00F74D79">
        <w:rPr>
          <w:rFonts w:ascii="Times New Roman" w:hAnsi="Times New Roman" w:cs="Times New Roman"/>
          <w:spacing w:val="-2"/>
          <w:sz w:val="28"/>
          <w:szCs w:val="28"/>
          <w:lang w:val="uk-UA"/>
        </w:rPr>
        <w:t xml:space="preserve"> </w:t>
      </w:r>
      <w:r w:rsidRPr="00F74D79">
        <w:rPr>
          <w:rFonts w:ascii="Times New Roman" w:hAnsi="Times New Roman" w:cs="Times New Roman"/>
          <w:sz w:val="28"/>
          <w:szCs w:val="28"/>
          <w:lang w:val="uk-UA"/>
        </w:rPr>
        <w:t>звернення:</w:t>
      </w:r>
      <w:r w:rsidRPr="00F74D79">
        <w:rPr>
          <w:rFonts w:ascii="Times New Roman" w:hAnsi="Times New Roman" w:cs="Times New Roman"/>
          <w:spacing w:val="-2"/>
          <w:sz w:val="28"/>
          <w:szCs w:val="28"/>
          <w:lang w:val="uk-UA"/>
        </w:rPr>
        <w:t xml:space="preserve"> </w:t>
      </w:r>
      <w:r w:rsidRPr="00F74D79">
        <w:rPr>
          <w:rFonts w:ascii="Times New Roman" w:hAnsi="Times New Roman" w:cs="Times New Roman"/>
          <w:sz w:val="28"/>
          <w:szCs w:val="28"/>
          <w:lang w:val="uk-UA"/>
        </w:rPr>
        <w:t>21.01.2020)</w:t>
      </w:r>
    </w:p>
    <w:p w:rsidR="00320344" w:rsidRPr="00F74D79" w:rsidRDefault="00320344" w:rsidP="00FD0402">
      <w:pPr>
        <w:pStyle w:val="a3"/>
        <w:widowControl w:val="0"/>
        <w:numPr>
          <w:ilvl w:val="0"/>
          <w:numId w:val="56"/>
        </w:numPr>
        <w:tabs>
          <w:tab w:val="left" w:pos="1134"/>
          <w:tab w:val="left" w:pos="1145"/>
          <w:tab w:val="left" w:pos="3002"/>
          <w:tab w:val="left" w:pos="3928"/>
          <w:tab w:val="left" w:pos="6760"/>
          <w:tab w:val="left" w:pos="7802"/>
          <w:tab w:val="left" w:pos="9153"/>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Положення</w:t>
      </w:r>
      <w:r w:rsidRPr="00F74D79">
        <w:rPr>
          <w:rFonts w:ascii="Times New Roman" w:hAnsi="Times New Roman" w:cs="Times New Roman"/>
          <w:sz w:val="28"/>
          <w:szCs w:val="28"/>
          <w:lang w:val="uk-UA"/>
        </w:rPr>
        <w:tab/>
        <w:t>про</w:t>
      </w:r>
      <w:r w:rsidRPr="00F74D79">
        <w:rPr>
          <w:rFonts w:ascii="Times New Roman" w:hAnsi="Times New Roman" w:cs="Times New Roman"/>
          <w:sz w:val="28"/>
          <w:szCs w:val="28"/>
          <w:lang w:val="uk-UA"/>
        </w:rPr>
        <w:tab/>
        <w:t>науково-методичну</w:t>
      </w:r>
      <w:r w:rsidRPr="00F74D79">
        <w:rPr>
          <w:rFonts w:ascii="Times New Roman" w:hAnsi="Times New Roman" w:cs="Times New Roman"/>
          <w:sz w:val="28"/>
          <w:szCs w:val="28"/>
          <w:lang w:val="uk-UA"/>
        </w:rPr>
        <w:tab/>
        <w:t>раду</w:t>
      </w:r>
      <w:r w:rsidRPr="00F74D79">
        <w:rPr>
          <w:rFonts w:ascii="Times New Roman" w:hAnsi="Times New Roman" w:cs="Times New Roman"/>
          <w:sz w:val="28"/>
          <w:szCs w:val="28"/>
          <w:lang w:val="uk-UA"/>
        </w:rPr>
        <w:tab/>
        <w:t xml:space="preserve">школи. </w:t>
      </w:r>
      <w:r w:rsidRPr="00F74D79">
        <w:rPr>
          <w:rFonts w:ascii="Times New Roman" w:hAnsi="Times New Roman" w:cs="Times New Roman"/>
          <w:spacing w:val="-1"/>
          <w:sz w:val="28"/>
          <w:szCs w:val="28"/>
          <w:lang w:val="uk-UA"/>
        </w:rPr>
        <w:t>URL:</w:t>
      </w:r>
      <w:r w:rsidRPr="00F74D79">
        <w:rPr>
          <w:rFonts w:ascii="Times New Roman" w:hAnsi="Times New Roman" w:cs="Times New Roman"/>
          <w:spacing w:val="-67"/>
          <w:sz w:val="28"/>
          <w:szCs w:val="28"/>
          <w:lang w:val="uk-UA"/>
        </w:rPr>
        <w:t xml:space="preserve"> </w:t>
      </w:r>
      <w:r w:rsidRPr="00F74D79">
        <w:rPr>
          <w:rFonts w:ascii="Times New Roman" w:hAnsi="Times New Roman" w:cs="Times New Roman"/>
          <w:sz w:val="28"/>
          <w:szCs w:val="28"/>
          <w:u w:val="single" w:color="0000FF"/>
          <w:lang w:val="uk-UA"/>
        </w:rPr>
        <w:t>https://ru.osvita.ua/school/method/1600/</w:t>
      </w:r>
      <w:r w:rsidRPr="00F74D79">
        <w:rPr>
          <w:rFonts w:ascii="Times New Roman" w:hAnsi="Times New Roman" w:cs="Times New Roman"/>
          <w:spacing w:val="3"/>
          <w:sz w:val="28"/>
          <w:szCs w:val="28"/>
          <w:lang w:val="uk-UA"/>
        </w:rPr>
        <w:t xml:space="preserve"> </w:t>
      </w:r>
      <w:r w:rsidRPr="00F74D79">
        <w:rPr>
          <w:rFonts w:ascii="Times New Roman" w:hAnsi="Times New Roman" w:cs="Times New Roman"/>
          <w:sz w:val="28"/>
          <w:szCs w:val="28"/>
          <w:lang w:val="uk-UA"/>
        </w:rPr>
        <w:t>(Дата</w:t>
      </w:r>
      <w:r w:rsidRPr="00F74D79">
        <w:rPr>
          <w:rFonts w:ascii="Times New Roman" w:hAnsi="Times New Roman" w:cs="Times New Roman"/>
          <w:spacing w:val="-2"/>
          <w:sz w:val="28"/>
          <w:szCs w:val="28"/>
          <w:lang w:val="uk-UA"/>
        </w:rPr>
        <w:t xml:space="preserve"> </w:t>
      </w:r>
      <w:r w:rsidRPr="00F74D79">
        <w:rPr>
          <w:rFonts w:ascii="Times New Roman" w:hAnsi="Times New Roman" w:cs="Times New Roman"/>
          <w:sz w:val="28"/>
          <w:szCs w:val="28"/>
          <w:lang w:val="uk-UA"/>
        </w:rPr>
        <w:t>звернення:</w:t>
      </w:r>
      <w:r w:rsidRPr="00F74D79">
        <w:rPr>
          <w:rFonts w:ascii="Times New Roman" w:hAnsi="Times New Roman" w:cs="Times New Roman"/>
          <w:spacing w:val="-8"/>
          <w:sz w:val="28"/>
          <w:szCs w:val="28"/>
          <w:lang w:val="uk-UA"/>
        </w:rPr>
        <w:t xml:space="preserve"> </w:t>
      </w:r>
      <w:r w:rsidRPr="00F74D79">
        <w:rPr>
          <w:rFonts w:ascii="Times New Roman" w:hAnsi="Times New Roman" w:cs="Times New Roman"/>
          <w:sz w:val="28"/>
          <w:szCs w:val="28"/>
          <w:lang w:val="uk-UA"/>
        </w:rPr>
        <w:t>07.08.2020)</w:t>
      </w:r>
    </w:p>
    <w:p w:rsidR="00320344" w:rsidRPr="00F74D79" w:rsidRDefault="00320344" w:rsidP="00FD0402">
      <w:pPr>
        <w:pStyle w:val="a3"/>
        <w:widowControl w:val="0"/>
        <w:numPr>
          <w:ilvl w:val="0"/>
          <w:numId w:val="56"/>
        </w:numPr>
        <w:tabs>
          <w:tab w:val="left" w:pos="1134"/>
          <w:tab w:val="left" w:pos="1148"/>
          <w:tab w:val="left" w:pos="3045"/>
          <w:tab w:val="left" w:pos="4003"/>
          <w:tab w:val="left" w:pos="5505"/>
          <w:tab w:val="left" w:pos="7305"/>
          <w:tab w:val="left" w:pos="9175"/>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Положення</w:t>
      </w:r>
      <w:r w:rsidRPr="00F74D79">
        <w:rPr>
          <w:rFonts w:ascii="Times New Roman" w:hAnsi="Times New Roman" w:cs="Times New Roman"/>
          <w:sz w:val="28"/>
          <w:szCs w:val="28"/>
          <w:lang w:val="uk-UA"/>
        </w:rPr>
        <w:tab/>
        <w:t>про</w:t>
      </w:r>
      <w:r w:rsidRPr="00F74D79">
        <w:rPr>
          <w:rFonts w:ascii="Times New Roman" w:hAnsi="Times New Roman" w:cs="Times New Roman"/>
          <w:sz w:val="28"/>
          <w:szCs w:val="28"/>
          <w:lang w:val="uk-UA"/>
        </w:rPr>
        <w:tab/>
        <w:t>шкільне</w:t>
      </w:r>
      <w:r w:rsidRPr="00F74D79">
        <w:rPr>
          <w:rFonts w:ascii="Times New Roman" w:hAnsi="Times New Roman" w:cs="Times New Roman"/>
          <w:sz w:val="28"/>
          <w:szCs w:val="28"/>
          <w:lang w:val="uk-UA"/>
        </w:rPr>
        <w:tab/>
        <w:t>методичне</w:t>
      </w:r>
      <w:r w:rsidRPr="00F74D79">
        <w:rPr>
          <w:rFonts w:ascii="Times New Roman" w:hAnsi="Times New Roman" w:cs="Times New Roman"/>
          <w:sz w:val="28"/>
          <w:szCs w:val="28"/>
          <w:lang w:val="uk-UA"/>
        </w:rPr>
        <w:tab/>
        <w:t xml:space="preserve">об’єднання. </w:t>
      </w:r>
      <w:r w:rsidRPr="00F74D79">
        <w:rPr>
          <w:rFonts w:ascii="Times New Roman" w:hAnsi="Times New Roman" w:cs="Times New Roman"/>
          <w:spacing w:val="-2"/>
          <w:sz w:val="28"/>
          <w:szCs w:val="28"/>
          <w:lang w:val="uk-UA"/>
        </w:rPr>
        <w:t>URL:</w:t>
      </w:r>
      <w:r w:rsidRPr="00F74D79">
        <w:rPr>
          <w:rFonts w:ascii="Times New Roman" w:hAnsi="Times New Roman" w:cs="Times New Roman"/>
          <w:spacing w:val="-67"/>
          <w:sz w:val="28"/>
          <w:szCs w:val="28"/>
          <w:lang w:val="uk-UA"/>
        </w:rPr>
        <w:t xml:space="preserve"> </w:t>
      </w:r>
      <w:r w:rsidRPr="00F74D79">
        <w:rPr>
          <w:rFonts w:ascii="Times New Roman" w:hAnsi="Times New Roman" w:cs="Times New Roman"/>
          <w:w w:val="95"/>
          <w:sz w:val="28"/>
          <w:szCs w:val="28"/>
          <w:u w:val="single" w:color="0000FF"/>
          <w:lang w:val="uk-UA"/>
        </w:rPr>
        <w:t>https://docs.google.com/document/preview?hgd=1&amp;id=1MmFpI_nWk5lRc8gTuhq</w:t>
      </w:r>
      <w:r w:rsidRPr="00F74D79">
        <w:rPr>
          <w:rFonts w:ascii="Times New Roman" w:hAnsi="Times New Roman" w:cs="Times New Roman"/>
          <w:spacing w:val="1"/>
          <w:w w:val="95"/>
          <w:sz w:val="28"/>
          <w:szCs w:val="28"/>
          <w:lang w:val="uk-UA"/>
        </w:rPr>
        <w:t xml:space="preserve"> </w:t>
      </w:r>
      <w:r w:rsidRPr="00F74D79">
        <w:rPr>
          <w:rFonts w:ascii="Times New Roman" w:hAnsi="Times New Roman" w:cs="Times New Roman"/>
          <w:sz w:val="28"/>
          <w:szCs w:val="28"/>
          <w:u w:val="single" w:color="0000FF"/>
          <w:lang w:val="uk-UA"/>
        </w:rPr>
        <w:t>NU9qilMDAxo0a4I8bIlVAykc</w:t>
      </w:r>
      <w:r w:rsidRPr="00F74D79">
        <w:rPr>
          <w:rFonts w:ascii="Times New Roman" w:hAnsi="Times New Roman" w:cs="Times New Roman"/>
          <w:spacing w:val="6"/>
          <w:sz w:val="28"/>
          <w:szCs w:val="28"/>
          <w:lang w:val="uk-UA"/>
        </w:rPr>
        <w:t xml:space="preserve"> </w:t>
      </w:r>
      <w:r w:rsidRPr="00F74D79">
        <w:rPr>
          <w:rFonts w:ascii="Times New Roman" w:hAnsi="Times New Roman" w:cs="Times New Roman"/>
          <w:sz w:val="28"/>
          <w:szCs w:val="28"/>
          <w:lang w:val="uk-UA"/>
        </w:rPr>
        <w:t>(Дата</w:t>
      </w:r>
      <w:r w:rsidRPr="00F74D79">
        <w:rPr>
          <w:rFonts w:ascii="Times New Roman" w:hAnsi="Times New Roman" w:cs="Times New Roman"/>
          <w:spacing w:val="-2"/>
          <w:sz w:val="28"/>
          <w:szCs w:val="28"/>
          <w:lang w:val="uk-UA"/>
        </w:rPr>
        <w:t xml:space="preserve"> </w:t>
      </w:r>
      <w:r w:rsidRPr="00F74D79">
        <w:rPr>
          <w:rFonts w:ascii="Times New Roman" w:hAnsi="Times New Roman" w:cs="Times New Roman"/>
          <w:sz w:val="28"/>
          <w:szCs w:val="28"/>
          <w:lang w:val="uk-UA"/>
        </w:rPr>
        <w:t>звернення:</w:t>
      </w:r>
      <w:r w:rsidRPr="00F74D79">
        <w:rPr>
          <w:rFonts w:ascii="Times New Roman" w:hAnsi="Times New Roman" w:cs="Times New Roman"/>
          <w:spacing w:val="-4"/>
          <w:sz w:val="28"/>
          <w:szCs w:val="28"/>
          <w:lang w:val="uk-UA"/>
        </w:rPr>
        <w:t xml:space="preserve"> </w:t>
      </w:r>
      <w:r w:rsidRPr="00F74D79">
        <w:rPr>
          <w:rFonts w:ascii="Times New Roman" w:hAnsi="Times New Roman" w:cs="Times New Roman"/>
          <w:sz w:val="28"/>
          <w:szCs w:val="28"/>
          <w:lang w:val="uk-UA"/>
        </w:rPr>
        <w:t>07.08.2020)</w:t>
      </w:r>
    </w:p>
    <w:p w:rsidR="00320344" w:rsidRPr="00F74D79" w:rsidRDefault="00320344" w:rsidP="00FD0402">
      <w:pPr>
        <w:pStyle w:val="a3"/>
        <w:widowControl w:val="0"/>
        <w:numPr>
          <w:ilvl w:val="0"/>
          <w:numId w:val="56"/>
        </w:numPr>
        <w:tabs>
          <w:tab w:val="left" w:pos="1134"/>
          <w:tab w:val="left" w:pos="1148"/>
          <w:tab w:val="left" w:pos="2553"/>
          <w:tab w:val="left" w:pos="4468"/>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Порядок</w:t>
      </w:r>
      <w:r w:rsidRPr="00F74D79">
        <w:rPr>
          <w:rFonts w:ascii="Times New Roman" w:hAnsi="Times New Roman" w:cs="Times New Roman"/>
          <w:spacing w:val="24"/>
          <w:sz w:val="28"/>
          <w:szCs w:val="28"/>
          <w:lang w:val="uk-UA"/>
        </w:rPr>
        <w:t xml:space="preserve"> </w:t>
      </w:r>
      <w:r w:rsidRPr="00F74D79">
        <w:rPr>
          <w:rFonts w:ascii="Times New Roman" w:hAnsi="Times New Roman" w:cs="Times New Roman"/>
          <w:sz w:val="28"/>
          <w:szCs w:val="28"/>
          <w:lang w:val="uk-UA"/>
        </w:rPr>
        <w:t>підвищення</w:t>
      </w:r>
      <w:r w:rsidRPr="00F74D79">
        <w:rPr>
          <w:rFonts w:ascii="Times New Roman" w:hAnsi="Times New Roman" w:cs="Times New Roman"/>
          <w:spacing w:val="26"/>
          <w:sz w:val="28"/>
          <w:szCs w:val="28"/>
          <w:lang w:val="uk-UA"/>
        </w:rPr>
        <w:t xml:space="preserve"> </w:t>
      </w:r>
      <w:r w:rsidRPr="00F74D79">
        <w:rPr>
          <w:rFonts w:ascii="Times New Roman" w:hAnsi="Times New Roman" w:cs="Times New Roman"/>
          <w:sz w:val="28"/>
          <w:szCs w:val="28"/>
          <w:lang w:val="uk-UA"/>
        </w:rPr>
        <w:t>кваліфікації</w:t>
      </w:r>
      <w:r w:rsidRPr="00F74D79">
        <w:rPr>
          <w:rFonts w:ascii="Times New Roman" w:hAnsi="Times New Roman" w:cs="Times New Roman"/>
          <w:spacing w:val="25"/>
          <w:sz w:val="28"/>
          <w:szCs w:val="28"/>
          <w:lang w:val="uk-UA"/>
        </w:rPr>
        <w:t xml:space="preserve"> </w:t>
      </w:r>
      <w:r w:rsidRPr="00F74D79">
        <w:rPr>
          <w:rFonts w:ascii="Times New Roman" w:hAnsi="Times New Roman" w:cs="Times New Roman"/>
          <w:sz w:val="28"/>
          <w:szCs w:val="28"/>
          <w:lang w:val="uk-UA"/>
        </w:rPr>
        <w:t>педагогічних</w:t>
      </w:r>
      <w:r w:rsidRPr="00F74D79">
        <w:rPr>
          <w:rFonts w:ascii="Times New Roman" w:hAnsi="Times New Roman" w:cs="Times New Roman"/>
          <w:spacing w:val="25"/>
          <w:sz w:val="28"/>
          <w:szCs w:val="28"/>
          <w:lang w:val="uk-UA"/>
        </w:rPr>
        <w:t xml:space="preserve"> </w:t>
      </w:r>
      <w:r w:rsidRPr="00F74D79">
        <w:rPr>
          <w:rFonts w:ascii="Times New Roman" w:hAnsi="Times New Roman" w:cs="Times New Roman"/>
          <w:sz w:val="28"/>
          <w:szCs w:val="28"/>
          <w:lang w:val="uk-UA"/>
        </w:rPr>
        <w:t>і</w:t>
      </w:r>
      <w:r w:rsidRPr="00F74D79">
        <w:rPr>
          <w:rFonts w:ascii="Times New Roman" w:hAnsi="Times New Roman" w:cs="Times New Roman"/>
          <w:spacing w:val="25"/>
          <w:sz w:val="28"/>
          <w:szCs w:val="28"/>
          <w:lang w:val="uk-UA"/>
        </w:rPr>
        <w:t xml:space="preserve"> </w:t>
      </w:r>
      <w:r w:rsidRPr="00F74D79">
        <w:rPr>
          <w:rFonts w:ascii="Times New Roman" w:hAnsi="Times New Roman" w:cs="Times New Roman"/>
          <w:sz w:val="28"/>
          <w:szCs w:val="28"/>
          <w:lang w:val="uk-UA"/>
        </w:rPr>
        <w:t>науково-педагогічних</w:t>
      </w:r>
      <w:r w:rsidRPr="00F74D79">
        <w:rPr>
          <w:rFonts w:ascii="Times New Roman" w:hAnsi="Times New Roman" w:cs="Times New Roman"/>
          <w:spacing w:val="-67"/>
          <w:sz w:val="28"/>
          <w:szCs w:val="28"/>
          <w:lang w:val="uk-UA"/>
        </w:rPr>
        <w:t xml:space="preserve"> </w:t>
      </w:r>
      <w:r w:rsidRPr="00F74D79">
        <w:rPr>
          <w:rFonts w:ascii="Times New Roman" w:hAnsi="Times New Roman" w:cs="Times New Roman"/>
          <w:sz w:val="28"/>
          <w:szCs w:val="28"/>
          <w:lang w:val="uk-UA"/>
        </w:rPr>
        <w:t>працівників. URL:</w:t>
      </w:r>
      <w:r w:rsidRPr="00F74D79">
        <w:rPr>
          <w:rFonts w:ascii="Times New Roman" w:hAnsi="Times New Roman" w:cs="Times New Roman"/>
          <w:sz w:val="28"/>
          <w:szCs w:val="28"/>
          <w:u w:val="single" w:color="0000FF"/>
          <w:lang w:val="uk-UA"/>
        </w:rPr>
        <w:t>https://zakon.rada.gov.ua/laws/show/800-2019-</w:t>
      </w:r>
    </w:p>
    <w:p w:rsidR="00320344" w:rsidRPr="00F74D79" w:rsidRDefault="00320344" w:rsidP="00320344">
      <w:pPr>
        <w:pStyle w:val="a6"/>
        <w:tabs>
          <w:tab w:val="left" w:pos="1134"/>
        </w:tabs>
        <w:ind w:firstLine="709"/>
        <w:jc w:val="both"/>
        <w:rPr>
          <w:rFonts w:ascii="Times New Roman" w:hAnsi="Times New Roman" w:cs="Times New Roman"/>
          <w:sz w:val="28"/>
          <w:szCs w:val="28"/>
        </w:rPr>
      </w:pPr>
      <w:r w:rsidRPr="00F74D79">
        <w:rPr>
          <w:rFonts w:ascii="Times New Roman" w:hAnsi="Times New Roman" w:cs="Times New Roman"/>
          <w:sz w:val="28"/>
          <w:szCs w:val="28"/>
          <w:u w:val="single" w:color="0000FF"/>
        </w:rPr>
        <w:t>%D0%BF#n114</w:t>
      </w:r>
      <w:r w:rsidRPr="00F74D79">
        <w:rPr>
          <w:rFonts w:ascii="Times New Roman" w:hAnsi="Times New Roman" w:cs="Times New Roman"/>
          <w:spacing w:val="-4"/>
          <w:sz w:val="28"/>
          <w:szCs w:val="28"/>
        </w:rPr>
        <w:t xml:space="preserve"> </w:t>
      </w:r>
      <w:r w:rsidRPr="00F74D79">
        <w:rPr>
          <w:rFonts w:ascii="Times New Roman" w:hAnsi="Times New Roman" w:cs="Times New Roman"/>
          <w:sz w:val="28"/>
          <w:szCs w:val="28"/>
        </w:rPr>
        <w:t>(Дата</w:t>
      </w:r>
      <w:r w:rsidRPr="00F74D79">
        <w:rPr>
          <w:rFonts w:ascii="Times New Roman" w:hAnsi="Times New Roman" w:cs="Times New Roman"/>
          <w:spacing w:val="-6"/>
          <w:sz w:val="28"/>
          <w:szCs w:val="28"/>
        </w:rPr>
        <w:t xml:space="preserve"> </w:t>
      </w:r>
      <w:r w:rsidRPr="00F74D79">
        <w:rPr>
          <w:rFonts w:ascii="Times New Roman" w:hAnsi="Times New Roman" w:cs="Times New Roman"/>
          <w:sz w:val="28"/>
          <w:szCs w:val="28"/>
        </w:rPr>
        <w:t>звернення:</w:t>
      </w:r>
      <w:r w:rsidRPr="00F74D79">
        <w:rPr>
          <w:rFonts w:ascii="Times New Roman" w:hAnsi="Times New Roman" w:cs="Times New Roman"/>
          <w:spacing w:val="-12"/>
          <w:sz w:val="28"/>
          <w:szCs w:val="28"/>
        </w:rPr>
        <w:t xml:space="preserve"> </w:t>
      </w:r>
      <w:r w:rsidRPr="00F74D79">
        <w:rPr>
          <w:rFonts w:ascii="Times New Roman" w:hAnsi="Times New Roman" w:cs="Times New Roman"/>
          <w:sz w:val="28"/>
          <w:szCs w:val="28"/>
        </w:rPr>
        <w:t>07.08.2020)</w:t>
      </w:r>
    </w:p>
    <w:p w:rsidR="00320344" w:rsidRPr="00F74D79" w:rsidRDefault="00320344" w:rsidP="00FD0402">
      <w:pPr>
        <w:pStyle w:val="a3"/>
        <w:widowControl w:val="0"/>
        <w:numPr>
          <w:ilvl w:val="0"/>
          <w:numId w:val="56"/>
        </w:numPr>
        <w:tabs>
          <w:tab w:val="left" w:pos="993"/>
          <w:tab w:val="left" w:pos="1148"/>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 xml:space="preserve">Ралко С. Організація методичної роботи на проєктних засадах. </w:t>
      </w:r>
      <w:r w:rsidRPr="00F74D79">
        <w:rPr>
          <w:rFonts w:ascii="Times New Roman" w:hAnsi="Times New Roman" w:cs="Times New Roman"/>
          <w:i/>
          <w:sz w:val="28"/>
          <w:szCs w:val="28"/>
          <w:lang w:val="uk-UA"/>
        </w:rPr>
        <w:t>Освіта</w:t>
      </w:r>
      <w:r w:rsidRPr="00F74D79">
        <w:rPr>
          <w:rFonts w:ascii="Times New Roman" w:hAnsi="Times New Roman" w:cs="Times New Roman"/>
          <w:i/>
          <w:spacing w:val="1"/>
          <w:sz w:val="28"/>
          <w:szCs w:val="28"/>
          <w:lang w:val="uk-UA"/>
        </w:rPr>
        <w:t xml:space="preserve"> </w:t>
      </w:r>
      <w:r w:rsidRPr="00F74D79">
        <w:rPr>
          <w:rFonts w:ascii="Times New Roman" w:hAnsi="Times New Roman" w:cs="Times New Roman"/>
          <w:i/>
          <w:sz w:val="28"/>
          <w:szCs w:val="28"/>
          <w:lang w:val="uk-UA"/>
        </w:rPr>
        <w:t>UA.</w:t>
      </w:r>
      <w:r w:rsidRPr="00F74D79">
        <w:rPr>
          <w:rFonts w:ascii="Times New Roman" w:hAnsi="Times New Roman" w:cs="Times New Roman"/>
          <w:i/>
          <w:spacing w:val="71"/>
          <w:sz w:val="28"/>
          <w:szCs w:val="28"/>
          <w:lang w:val="uk-UA"/>
        </w:rPr>
        <w:t xml:space="preserve"> </w:t>
      </w:r>
      <w:r w:rsidRPr="00F74D79">
        <w:rPr>
          <w:rFonts w:ascii="Times New Roman" w:hAnsi="Times New Roman" w:cs="Times New Roman"/>
          <w:sz w:val="28"/>
          <w:szCs w:val="28"/>
          <w:lang w:val="uk-UA"/>
        </w:rPr>
        <w:t>URL:</w:t>
      </w:r>
      <w:hyperlink r:id="rId57">
        <w:r w:rsidRPr="00F74D79">
          <w:rPr>
            <w:rFonts w:ascii="Times New Roman" w:hAnsi="Times New Roman" w:cs="Times New Roman"/>
            <w:sz w:val="28"/>
            <w:szCs w:val="28"/>
            <w:u w:val="single" w:color="0000FF"/>
            <w:lang w:val="uk-UA"/>
          </w:rPr>
          <w:t>http://ru.osvita.ua/school/lessons_summary/administration/71363/</w:t>
        </w:r>
      </w:hyperlink>
      <w:r w:rsidRPr="00F74D79">
        <w:rPr>
          <w:rFonts w:ascii="Times New Roman" w:hAnsi="Times New Roman" w:cs="Times New Roman"/>
          <w:sz w:val="28"/>
          <w:szCs w:val="28"/>
          <w:u w:val="single" w:color="0000FF"/>
          <w:lang w:val="uk-UA"/>
        </w:rPr>
        <w:t xml:space="preserve"> </w:t>
      </w:r>
      <w:r w:rsidRPr="00F74D79">
        <w:rPr>
          <w:rFonts w:ascii="Times New Roman" w:hAnsi="Times New Roman" w:cs="Times New Roman"/>
          <w:spacing w:val="-67"/>
          <w:sz w:val="28"/>
          <w:szCs w:val="28"/>
          <w:lang w:val="uk-UA"/>
        </w:rPr>
        <w:t xml:space="preserve"> </w:t>
      </w:r>
      <w:r w:rsidRPr="00F74D79">
        <w:rPr>
          <w:rFonts w:ascii="Times New Roman" w:hAnsi="Times New Roman" w:cs="Times New Roman"/>
          <w:sz w:val="28"/>
          <w:szCs w:val="28"/>
          <w:lang w:val="uk-UA"/>
        </w:rPr>
        <w:t>(Дата</w:t>
      </w:r>
      <w:r w:rsidRPr="00F74D79">
        <w:rPr>
          <w:rFonts w:ascii="Times New Roman" w:hAnsi="Times New Roman" w:cs="Times New Roman"/>
          <w:spacing w:val="-2"/>
          <w:sz w:val="28"/>
          <w:szCs w:val="28"/>
          <w:lang w:val="uk-UA"/>
        </w:rPr>
        <w:t xml:space="preserve"> </w:t>
      </w:r>
      <w:r w:rsidRPr="00F74D79">
        <w:rPr>
          <w:rFonts w:ascii="Times New Roman" w:hAnsi="Times New Roman" w:cs="Times New Roman"/>
          <w:sz w:val="28"/>
          <w:szCs w:val="28"/>
          <w:lang w:val="uk-UA"/>
        </w:rPr>
        <w:t>звернення:</w:t>
      </w:r>
      <w:r w:rsidRPr="00F74D79">
        <w:rPr>
          <w:rFonts w:ascii="Times New Roman" w:hAnsi="Times New Roman" w:cs="Times New Roman"/>
          <w:spacing w:val="-4"/>
          <w:sz w:val="28"/>
          <w:szCs w:val="28"/>
          <w:lang w:val="uk-UA"/>
        </w:rPr>
        <w:t xml:space="preserve"> </w:t>
      </w:r>
      <w:r w:rsidRPr="00F74D79">
        <w:rPr>
          <w:rFonts w:ascii="Times New Roman" w:hAnsi="Times New Roman" w:cs="Times New Roman"/>
          <w:sz w:val="28"/>
          <w:szCs w:val="28"/>
          <w:lang w:val="uk-UA"/>
        </w:rPr>
        <w:t>11.08.2020)</w:t>
      </w:r>
    </w:p>
    <w:p w:rsidR="00320344" w:rsidRPr="00F74D79" w:rsidRDefault="00320344" w:rsidP="00FD0402">
      <w:pPr>
        <w:pStyle w:val="a3"/>
        <w:widowControl w:val="0"/>
        <w:numPr>
          <w:ilvl w:val="0"/>
          <w:numId w:val="56"/>
        </w:numPr>
        <w:tabs>
          <w:tab w:val="left" w:pos="993"/>
          <w:tab w:val="left" w:pos="1148"/>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Саюк</w:t>
      </w:r>
      <w:r w:rsidRPr="00F74D79">
        <w:rPr>
          <w:rFonts w:ascii="Times New Roman" w:hAnsi="Times New Roman" w:cs="Times New Roman"/>
          <w:spacing w:val="1"/>
          <w:sz w:val="28"/>
          <w:szCs w:val="28"/>
          <w:lang w:val="uk-UA"/>
        </w:rPr>
        <w:t xml:space="preserve"> </w:t>
      </w:r>
      <w:r w:rsidRPr="00F74D79">
        <w:rPr>
          <w:rFonts w:ascii="Times New Roman" w:hAnsi="Times New Roman" w:cs="Times New Roman"/>
          <w:sz w:val="28"/>
          <w:szCs w:val="28"/>
          <w:lang w:val="uk-UA"/>
        </w:rPr>
        <w:t>В.</w:t>
      </w:r>
      <w:r w:rsidRPr="00F74D79">
        <w:rPr>
          <w:rFonts w:ascii="Times New Roman" w:hAnsi="Times New Roman" w:cs="Times New Roman"/>
          <w:spacing w:val="1"/>
          <w:sz w:val="28"/>
          <w:szCs w:val="28"/>
          <w:lang w:val="uk-UA"/>
        </w:rPr>
        <w:t xml:space="preserve"> </w:t>
      </w:r>
      <w:r w:rsidRPr="00F74D79">
        <w:rPr>
          <w:rFonts w:ascii="Times New Roman" w:hAnsi="Times New Roman" w:cs="Times New Roman"/>
          <w:sz w:val="28"/>
          <w:szCs w:val="28"/>
          <w:lang w:val="uk-UA"/>
        </w:rPr>
        <w:t>І.</w:t>
      </w:r>
      <w:r w:rsidRPr="00F74D79">
        <w:rPr>
          <w:rFonts w:ascii="Times New Roman" w:hAnsi="Times New Roman" w:cs="Times New Roman"/>
          <w:spacing w:val="1"/>
          <w:sz w:val="28"/>
          <w:szCs w:val="28"/>
          <w:lang w:val="uk-UA"/>
        </w:rPr>
        <w:t xml:space="preserve"> </w:t>
      </w:r>
      <w:r w:rsidRPr="00F74D79">
        <w:rPr>
          <w:rFonts w:ascii="Times New Roman" w:hAnsi="Times New Roman" w:cs="Times New Roman"/>
          <w:sz w:val="28"/>
          <w:szCs w:val="28"/>
          <w:lang w:val="uk-UA"/>
        </w:rPr>
        <w:t>Теоретичні</w:t>
      </w:r>
      <w:r w:rsidRPr="00F74D79">
        <w:rPr>
          <w:rFonts w:ascii="Times New Roman" w:hAnsi="Times New Roman" w:cs="Times New Roman"/>
          <w:spacing w:val="1"/>
          <w:sz w:val="28"/>
          <w:szCs w:val="28"/>
          <w:lang w:val="uk-UA"/>
        </w:rPr>
        <w:t xml:space="preserve"> </w:t>
      </w:r>
      <w:r w:rsidRPr="00F74D79">
        <w:rPr>
          <w:rFonts w:ascii="Times New Roman" w:hAnsi="Times New Roman" w:cs="Times New Roman"/>
          <w:sz w:val="28"/>
          <w:szCs w:val="28"/>
          <w:lang w:val="uk-UA"/>
        </w:rPr>
        <w:t>основи</w:t>
      </w:r>
      <w:r w:rsidRPr="00F74D79">
        <w:rPr>
          <w:rFonts w:ascii="Times New Roman" w:hAnsi="Times New Roman" w:cs="Times New Roman"/>
          <w:spacing w:val="1"/>
          <w:sz w:val="28"/>
          <w:szCs w:val="28"/>
          <w:lang w:val="uk-UA"/>
        </w:rPr>
        <w:t xml:space="preserve"> </w:t>
      </w:r>
      <w:r w:rsidRPr="00F74D79">
        <w:rPr>
          <w:rFonts w:ascii="Times New Roman" w:hAnsi="Times New Roman" w:cs="Times New Roman"/>
          <w:sz w:val="28"/>
          <w:szCs w:val="28"/>
          <w:lang w:val="uk-UA"/>
        </w:rPr>
        <w:t>методичної</w:t>
      </w:r>
      <w:r w:rsidRPr="00F74D79">
        <w:rPr>
          <w:rFonts w:ascii="Times New Roman" w:hAnsi="Times New Roman" w:cs="Times New Roman"/>
          <w:spacing w:val="1"/>
          <w:sz w:val="28"/>
          <w:szCs w:val="28"/>
          <w:lang w:val="uk-UA"/>
        </w:rPr>
        <w:t xml:space="preserve"> </w:t>
      </w:r>
      <w:r w:rsidRPr="00F74D79">
        <w:rPr>
          <w:rFonts w:ascii="Times New Roman" w:hAnsi="Times New Roman" w:cs="Times New Roman"/>
          <w:sz w:val="28"/>
          <w:szCs w:val="28"/>
          <w:lang w:val="uk-UA"/>
        </w:rPr>
        <w:t>роботи</w:t>
      </w:r>
      <w:r w:rsidRPr="00F74D79">
        <w:rPr>
          <w:rFonts w:ascii="Times New Roman" w:hAnsi="Times New Roman" w:cs="Times New Roman"/>
          <w:spacing w:val="1"/>
          <w:sz w:val="28"/>
          <w:szCs w:val="28"/>
          <w:lang w:val="uk-UA"/>
        </w:rPr>
        <w:t xml:space="preserve"> </w:t>
      </w:r>
      <w:r w:rsidRPr="00F74D79">
        <w:rPr>
          <w:rFonts w:ascii="Times New Roman" w:hAnsi="Times New Roman" w:cs="Times New Roman"/>
          <w:sz w:val="28"/>
          <w:szCs w:val="28"/>
          <w:lang w:val="uk-UA"/>
        </w:rPr>
        <w:t>та</w:t>
      </w:r>
      <w:r w:rsidRPr="00F74D79">
        <w:rPr>
          <w:rFonts w:ascii="Times New Roman" w:hAnsi="Times New Roman" w:cs="Times New Roman"/>
          <w:spacing w:val="1"/>
          <w:sz w:val="28"/>
          <w:szCs w:val="28"/>
          <w:lang w:val="uk-UA"/>
        </w:rPr>
        <w:t xml:space="preserve"> </w:t>
      </w:r>
      <w:r w:rsidRPr="00F74D79">
        <w:rPr>
          <w:rFonts w:ascii="Times New Roman" w:hAnsi="Times New Roman" w:cs="Times New Roman"/>
          <w:sz w:val="28"/>
          <w:szCs w:val="28"/>
          <w:lang w:val="uk-UA"/>
        </w:rPr>
        <w:t>педагогічного</w:t>
      </w:r>
      <w:r w:rsidRPr="00F74D79">
        <w:rPr>
          <w:rFonts w:ascii="Times New Roman" w:hAnsi="Times New Roman" w:cs="Times New Roman"/>
          <w:spacing w:val="1"/>
          <w:sz w:val="28"/>
          <w:szCs w:val="28"/>
          <w:lang w:val="uk-UA"/>
        </w:rPr>
        <w:t xml:space="preserve"> </w:t>
      </w:r>
      <w:r w:rsidRPr="00F74D79">
        <w:rPr>
          <w:rFonts w:ascii="Times New Roman" w:hAnsi="Times New Roman" w:cs="Times New Roman"/>
          <w:sz w:val="28"/>
          <w:szCs w:val="28"/>
          <w:lang w:val="uk-UA"/>
        </w:rPr>
        <w:t xml:space="preserve">дорадництва </w:t>
      </w:r>
      <w:r w:rsidRPr="00F74D79">
        <w:rPr>
          <w:rFonts w:ascii="Times New Roman" w:hAnsi="Times New Roman" w:cs="Times New Roman"/>
          <w:spacing w:val="1"/>
          <w:sz w:val="28"/>
          <w:szCs w:val="28"/>
          <w:lang w:val="uk-UA"/>
        </w:rPr>
        <w:t xml:space="preserve"> </w:t>
      </w:r>
      <w:r w:rsidRPr="00F74D79">
        <w:rPr>
          <w:rFonts w:ascii="Times New Roman" w:hAnsi="Times New Roman" w:cs="Times New Roman"/>
          <w:sz w:val="28"/>
          <w:szCs w:val="28"/>
          <w:lang w:val="uk-UA"/>
        </w:rPr>
        <w:t xml:space="preserve">:  </w:t>
      </w:r>
      <w:r w:rsidRPr="00F74D79">
        <w:rPr>
          <w:rFonts w:ascii="Times New Roman" w:hAnsi="Times New Roman" w:cs="Times New Roman"/>
          <w:spacing w:val="1"/>
          <w:sz w:val="28"/>
          <w:szCs w:val="28"/>
          <w:lang w:val="uk-UA"/>
        </w:rPr>
        <w:t xml:space="preserve"> </w:t>
      </w:r>
      <w:r w:rsidRPr="00F74D79">
        <w:rPr>
          <w:rFonts w:ascii="Times New Roman" w:hAnsi="Times New Roman" w:cs="Times New Roman"/>
          <w:sz w:val="28"/>
          <w:szCs w:val="28"/>
          <w:lang w:val="uk-UA"/>
        </w:rPr>
        <w:t xml:space="preserve">методичні  </w:t>
      </w:r>
      <w:r w:rsidRPr="00F74D79">
        <w:rPr>
          <w:rFonts w:ascii="Times New Roman" w:hAnsi="Times New Roman" w:cs="Times New Roman"/>
          <w:spacing w:val="1"/>
          <w:sz w:val="28"/>
          <w:szCs w:val="28"/>
          <w:lang w:val="uk-UA"/>
        </w:rPr>
        <w:t xml:space="preserve"> </w:t>
      </w:r>
      <w:r w:rsidRPr="00F74D79">
        <w:rPr>
          <w:rFonts w:ascii="Times New Roman" w:hAnsi="Times New Roman" w:cs="Times New Roman"/>
          <w:sz w:val="28"/>
          <w:szCs w:val="28"/>
          <w:lang w:val="uk-UA"/>
        </w:rPr>
        <w:t xml:space="preserve">рекомендації.  </w:t>
      </w:r>
      <w:r w:rsidRPr="00F74D79">
        <w:rPr>
          <w:rFonts w:ascii="Times New Roman" w:hAnsi="Times New Roman" w:cs="Times New Roman"/>
          <w:spacing w:val="1"/>
          <w:sz w:val="28"/>
          <w:szCs w:val="28"/>
          <w:lang w:val="uk-UA"/>
        </w:rPr>
        <w:t xml:space="preserve"> </w:t>
      </w:r>
      <w:r w:rsidRPr="00F74D79">
        <w:rPr>
          <w:rFonts w:ascii="Times New Roman" w:hAnsi="Times New Roman" w:cs="Times New Roman"/>
          <w:sz w:val="28"/>
          <w:szCs w:val="28"/>
          <w:lang w:val="uk-UA"/>
        </w:rPr>
        <w:t xml:space="preserve">Київ:   </w:t>
      </w:r>
      <w:r w:rsidRPr="00F74D79">
        <w:rPr>
          <w:rFonts w:ascii="Times New Roman" w:hAnsi="Times New Roman" w:cs="Times New Roman"/>
          <w:spacing w:val="1"/>
          <w:sz w:val="28"/>
          <w:szCs w:val="28"/>
          <w:lang w:val="uk-UA"/>
        </w:rPr>
        <w:t xml:space="preserve"> </w:t>
      </w:r>
      <w:r w:rsidRPr="00F74D79">
        <w:rPr>
          <w:rFonts w:ascii="Times New Roman" w:hAnsi="Times New Roman" w:cs="Times New Roman"/>
          <w:sz w:val="28"/>
          <w:szCs w:val="28"/>
          <w:lang w:val="uk-UA"/>
        </w:rPr>
        <w:t xml:space="preserve">Вид-во   </w:t>
      </w:r>
      <w:r w:rsidRPr="00F74D79">
        <w:rPr>
          <w:rFonts w:ascii="Times New Roman" w:hAnsi="Times New Roman" w:cs="Times New Roman"/>
          <w:spacing w:val="1"/>
          <w:sz w:val="28"/>
          <w:szCs w:val="28"/>
          <w:lang w:val="uk-UA"/>
        </w:rPr>
        <w:t xml:space="preserve"> </w:t>
      </w:r>
      <w:r w:rsidRPr="00F74D79">
        <w:rPr>
          <w:rFonts w:ascii="Times New Roman" w:hAnsi="Times New Roman" w:cs="Times New Roman"/>
          <w:sz w:val="28"/>
          <w:szCs w:val="28"/>
          <w:lang w:val="uk-UA"/>
        </w:rPr>
        <w:t xml:space="preserve">НПУ   </w:t>
      </w:r>
      <w:r w:rsidRPr="00F74D79">
        <w:rPr>
          <w:rFonts w:ascii="Times New Roman" w:hAnsi="Times New Roman" w:cs="Times New Roman"/>
          <w:spacing w:val="1"/>
          <w:sz w:val="28"/>
          <w:szCs w:val="28"/>
          <w:lang w:val="uk-UA"/>
        </w:rPr>
        <w:t xml:space="preserve"> </w:t>
      </w:r>
      <w:r w:rsidRPr="00F74D79">
        <w:rPr>
          <w:rFonts w:ascii="Times New Roman" w:hAnsi="Times New Roman" w:cs="Times New Roman"/>
          <w:sz w:val="28"/>
          <w:szCs w:val="28"/>
          <w:lang w:val="uk-UA"/>
        </w:rPr>
        <w:t>імені</w:t>
      </w:r>
      <w:r w:rsidRPr="00F74D79">
        <w:rPr>
          <w:rFonts w:ascii="Times New Roman" w:hAnsi="Times New Roman" w:cs="Times New Roman"/>
          <w:spacing w:val="-67"/>
          <w:sz w:val="28"/>
          <w:szCs w:val="28"/>
          <w:lang w:val="uk-UA"/>
        </w:rPr>
        <w:t xml:space="preserve"> </w:t>
      </w:r>
      <w:r w:rsidRPr="00F74D79">
        <w:rPr>
          <w:rFonts w:ascii="Times New Roman" w:hAnsi="Times New Roman" w:cs="Times New Roman"/>
          <w:sz w:val="28"/>
          <w:szCs w:val="28"/>
          <w:lang w:val="uk-UA"/>
        </w:rPr>
        <w:t>М.П.</w:t>
      </w:r>
      <w:r w:rsidRPr="00F74D79">
        <w:rPr>
          <w:rFonts w:ascii="Times New Roman" w:hAnsi="Times New Roman" w:cs="Times New Roman"/>
          <w:spacing w:val="2"/>
          <w:sz w:val="28"/>
          <w:szCs w:val="28"/>
          <w:lang w:val="uk-UA"/>
        </w:rPr>
        <w:t xml:space="preserve"> </w:t>
      </w:r>
      <w:r w:rsidRPr="00F74D79">
        <w:rPr>
          <w:rFonts w:ascii="Times New Roman" w:hAnsi="Times New Roman" w:cs="Times New Roman"/>
          <w:sz w:val="28"/>
          <w:szCs w:val="28"/>
          <w:lang w:val="uk-UA"/>
        </w:rPr>
        <w:t>Драгоманова,</w:t>
      </w:r>
      <w:r w:rsidRPr="00F74D79">
        <w:rPr>
          <w:rFonts w:ascii="Times New Roman" w:hAnsi="Times New Roman" w:cs="Times New Roman"/>
          <w:spacing w:val="1"/>
          <w:sz w:val="28"/>
          <w:szCs w:val="28"/>
          <w:lang w:val="uk-UA"/>
        </w:rPr>
        <w:t xml:space="preserve"> </w:t>
      </w:r>
      <w:r w:rsidRPr="00F74D79">
        <w:rPr>
          <w:rFonts w:ascii="Times New Roman" w:hAnsi="Times New Roman" w:cs="Times New Roman"/>
          <w:sz w:val="28"/>
          <w:szCs w:val="28"/>
          <w:lang w:val="uk-UA"/>
        </w:rPr>
        <w:t>2015.</w:t>
      </w:r>
      <w:r w:rsidRPr="00F74D79">
        <w:rPr>
          <w:rFonts w:ascii="Times New Roman" w:hAnsi="Times New Roman" w:cs="Times New Roman"/>
          <w:spacing w:val="3"/>
          <w:sz w:val="28"/>
          <w:szCs w:val="28"/>
          <w:lang w:val="uk-UA"/>
        </w:rPr>
        <w:t xml:space="preserve"> </w:t>
      </w:r>
      <w:r w:rsidRPr="00F74D79">
        <w:rPr>
          <w:rFonts w:ascii="Times New Roman" w:hAnsi="Times New Roman" w:cs="Times New Roman"/>
          <w:sz w:val="28"/>
          <w:szCs w:val="28"/>
          <w:lang w:val="uk-UA"/>
        </w:rPr>
        <w:t>48 с.</w:t>
      </w:r>
    </w:p>
    <w:p w:rsidR="00320344" w:rsidRPr="00F74D79" w:rsidRDefault="00320344" w:rsidP="00FD0402">
      <w:pPr>
        <w:pStyle w:val="a3"/>
        <w:widowControl w:val="0"/>
        <w:numPr>
          <w:ilvl w:val="0"/>
          <w:numId w:val="56"/>
        </w:numPr>
        <w:tabs>
          <w:tab w:val="left" w:pos="993"/>
          <w:tab w:val="left" w:pos="1148"/>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Сидоренко</w:t>
      </w:r>
      <w:r w:rsidRPr="00F74D79">
        <w:rPr>
          <w:rFonts w:ascii="Times New Roman" w:hAnsi="Times New Roman" w:cs="Times New Roman"/>
          <w:spacing w:val="1"/>
          <w:sz w:val="28"/>
          <w:szCs w:val="28"/>
          <w:lang w:val="uk-UA"/>
        </w:rPr>
        <w:t xml:space="preserve"> </w:t>
      </w:r>
      <w:r w:rsidRPr="00F74D79">
        <w:rPr>
          <w:rFonts w:ascii="Times New Roman" w:hAnsi="Times New Roman" w:cs="Times New Roman"/>
          <w:sz w:val="28"/>
          <w:szCs w:val="28"/>
          <w:lang w:val="uk-UA"/>
        </w:rPr>
        <w:t>В.</w:t>
      </w:r>
      <w:r w:rsidRPr="00F74D79">
        <w:rPr>
          <w:rFonts w:ascii="Times New Roman" w:hAnsi="Times New Roman" w:cs="Times New Roman"/>
          <w:spacing w:val="1"/>
          <w:sz w:val="28"/>
          <w:szCs w:val="28"/>
          <w:lang w:val="uk-UA"/>
        </w:rPr>
        <w:t xml:space="preserve"> </w:t>
      </w:r>
      <w:r w:rsidRPr="00F74D79">
        <w:rPr>
          <w:rFonts w:ascii="Times New Roman" w:hAnsi="Times New Roman" w:cs="Times New Roman"/>
          <w:sz w:val="28"/>
          <w:szCs w:val="28"/>
          <w:lang w:val="uk-UA"/>
        </w:rPr>
        <w:t>Науково-методичний</w:t>
      </w:r>
      <w:r w:rsidRPr="00F74D79">
        <w:rPr>
          <w:rFonts w:ascii="Times New Roman" w:hAnsi="Times New Roman" w:cs="Times New Roman"/>
          <w:spacing w:val="1"/>
          <w:sz w:val="28"/>
          <w:szCs w:val="28"/>
          <w:lang w:val="uk-UA"/>
        </w:rPr>
        <w:t xml:space="preserve"> </w:t>
      </w:r>
      <w:r w:rsidRPr="00F74D79">
        <w:rPr>
          <w:rFonts w:ascii="Times New Roman" w:hAnsi="Times New Roman" w:cs="Times New Roman"/>
          <w:sz w:val="28"/>
          <w:szCs w:val="28"/>
          <w:lang w:val="uk-UA"/>
        </w:rPr>
        <w:t>сервіс</w:t>
      </w:r>
      <w:r w:rsidRPr="00F74D79">
        <w:rPr>
          <w:rFonts w:ascii="Times New Roman" w:hAnsi="Times New Roman" w:cs="Times New Roman"/>
          <w:spacing w:val="1"/>
          <w:sz w:val="28"/>
          <w:szCs w:val="28"/>
          <w:lang w:val="uk-UA"/>
        </w:rPr>
        <w:t xml:space="preserve"> </w:t>
      </w:r>
      <w:r w:rsidRPr="00F74D79">
        <w:rPr>
          <w:rFonts w:ascii="Times New Roman" w:hAnsi="Times New Roman" w:cs="Times New Roman"/>
          <w:sz w:val="28"/>
          <w:szCs w:val="28"/>
          <w:lang w:val="uk-UA"/>
        </w:rPr>
        <w:t>для</w:t>
      </w:r>
      <w:r w:rsidRPr="00F74D79">
        <w:rPr>
          <w:rFonts w:ascii="Times New Roman" w:hAnsi="Times New Roman" w:cs="Times New Roman"/>
          <w:spacing w:val="1"/>
          <w:sz w:val="28"/>
          <w:szCs w:val="28"/>
          <w:lang w:val="uk-UA"/>
        </w:rPr>
        <w:t xml:space="preserve"> </w:t>
      </w:r>
      <w:r w:rsidRPr="00F74D79">
        <w:rPr>
          <w:rFonts w:ascii="Times New Roman" w:hAnsi="Times New Roman" w:cs="Times New Roman"/>
          <w:sz w:val="28"/>
          <w:szCs w:val="28"/>
          <w:lang w:val="uk-UA"/>
        </w:rPr>
        <w:t>розвитку</w:t>
      </w:r>
      <w:r w:rsidRPr="00F74D79">
        <w:rPr>
          <w:rFonts w:ascii="Times New Roman" w:hAnsi="Times New Roman" w:cs="Times New Roman"/>
          <w:spacing w:val="1"/>
          <w:sz w:val="28"/>
          <w:szCs w:val="28"/>
          <w:lang w:val="uk-UA"/>
        </w:rPr>
        <w:t xml:space="preserve"> </w:t>
      </w:r>
      <w:r w:rsidRPr="00F74D79">
        <w:rPr>
          <w:rFonts w:ascii="Times New Roman" w:hAnsi="Times New Roman" w:cs="Times New Roman"/>
          <w:sz w:val="28"/>
          <w:szCs w:val="28"/>
          <w:lang w:val="uk-UA"/>
        </w:rPr>
        <w:t>професіоналізму</w:t>
      </w:r>
      <w:r w:rsidRPr="00F74D79">
        <w:rPr>
          <w:rFonts w:ascii="Times New Roman" w:hAnsi="Times New Roman" w:cs="Times New Roman"/>
          <w:spacing w:val="1"/>
          <w:sz w:val="28"/>
          <w:szCs w:val="28"/>
          <w:lang w:val="uk-UA"/>
        </w:rPr>
        <w:t xml:space="preserve"> </w:t>
      </w:r>
      <w:r w:rsidRPr="00F74D79">
        <w:rPr>
          <w:rFonts w:ascii="Times New Roman" w:hAnsi="Times New Roman" w:cs="Times New Roman"/>
          <w:sz w:val="28"/>
          <w:szCs w:val="28"/>
          <w:lang w:val="uk-UA"/>
        </w:rPr>
        <w:t>і</w:t>
      </w:r>
      <w:r w:rsidRPr="00F74D79">
        <w:rPr>
          <w:rFonts w:ascii="Times New Roman" w:hAnsi="Times New Roman" w:cs="Times New Roman"/>
          <w:spacing w:val="1"/>
          <w:sz w:val="28"/>
          <w:szCs w:val="28"/>
          <w:lang w:val="uk-UA"/>
        </w:rPr>
        <w:t xml:space="preserve"> </w:t>
      </w:r>
      <w:r w:rsidRPr="00F74D79">
        <w:rPr>
          <w:rFonts w:ascii="Times New Roman" w:hAnsi="Times New Roman" w:cs="Times New Roman"/>
          <w:sz w:val="28"/>
          <w:szCs w:val="28"/>
          <w:lang w:val="uk-UA"/>
        </w:rPr>
        <w:t>педагогічної</w:t>
      </w:r>
      <w:r w:rsidRPr="00F74D79">
        <w:rPr>
          <w:rFonts w:ascii="Times New Roman" w:hAnsi="Times New Roman" w:cs="Times New Roman"/>
          <w:spacing w:val="1"/>
          <w:sz w:val="28"/>
          <w:szCs w:val="28"/>
          <w:lang w:val="uk-UA"/>
        </w:rPr>
        <w:t xml:space="preserve"> </w:t>
      </w:r>
      <w:r w:rsidRPr="00F74D79">
        <w:rPr>
          <w:rFonts w:ascii="Times New Roman" w:hAnsi="Times New Roman" w:cs="Times New Roman"/>
          <w:sz w:val="28"/>
          <w:szCs w:val="28"/>
          <w:lang w:val="uk-UA"/>
        </w:rPr>
        <w:t>майстерності</w:t>
      </w:r>
      <w:r w:rsidRPr="00F74D79">
        <w:rPr>
          <w:rFonts w:ascii="Times New Roman" w:hAnsi="Times New Roman" w:cs="Times New Roman"/>
          <w:spacing w:val="1"/>
          <w:sz w:val="28"/>
          <w:szCs w:val="28"/>
          <w:lang w:val="uk-UA"/>
        </w:rPr>
        <w:t xml:space="preserve"> </w:t>
      </w:r>
      <w:r w:rsidRPr="00F74D79">
        <w:rPr>
          <w:rFonts w:ascii="Times New Roman" w:hAnsi="Times New Roman" w:cs="Times New Roman"/>
          <w:sz w:val="28"/>
          <w:szCs w:val="28"/>
          <w:lang w:val="uk-UA"/>
        </w:rPr>
        <w:t>словесника-україніста</w:t>
      </w:r>
      <w:r w:rsidRPr="00F74D79">
        <w:rPr>
          <w:rFonts w:ascii="Times New Roman" w:hAnsi="Times New Roman" w:cs="Times New Roman"/>
          <w:spacing w:val="1"/>
          <w:sz w:val="28"/>
          <w:szCs w:val="28"/>
          <w:lang w:val="uk-UA"/>
        </w:rPr>
        <w:t xml:space="preserve"> </w:t>
      </w:r>
      <w:r w:rsidRPr="00F74D79">
        <w:rPr>
          <w:rFonts w:ascii="Times New Roman" w:hAnsi="Times New Roman" w:cs="Times New Roman"/>
          <w:sz w:val="28"/>
          <w:szCs w:val="28"/>
          <w:lang w:val="uk-UA"/>
        </w:rPr>
        <w:t xml:space="preserve">URL: </w:t>
      </w:r>
      <w:hyperlink r:id="rId58" w:history="1">
        <w:r w:rsidRPr="00F74D79">
          <w:rPr>
            <w:rStyle w:val="a5"/>
            <w:rFonts w:ascii="Times New Roman" w:hAnsi="Times New Roman" w:cs="Times New Roman"/>
            <w:w w:val="95"/>
            <w:sz w:val="28"/>
            <w:szCs w:val="28"/>
            <w:u w:color="0000FF"/>
            <w:lang w:val="uk-UA"/>
          </w:rPr>
          <w:t>https://core.ac.uk/download/pdf/32310283.pdf</w:t>
        </w:r>
      </w:hyperlink>
      <w:r w:rsidRPr="00F74D79">
        <w:rPr>
          <w:rFonts w:ascii="Times New Roman" w:hAnsi="Times New Roman" w:cs="Times New Roman"/>
          <w:w w:val="95"/>
          <w:sz w:val="28"/>
          <w:szCs w:val="28"/>
          <w:u w:val="single" w:color="0000FF"/>
          <w:lang w:val="uk-UA"/>
        </w:rPr>
        <w:t xml:space="preserve"> </w:t>
      </w:r>
      <w:r w:rsidRPr="00F74D79">
        <w:rPr>
          <w:rFonts w:ascii="Times New Roman" w:hAnsi="Times New Roman" w:cs="Times New Roman"/>
          <w:spacing w:val="3"/>
          <w:w w:val="95"/>
          <w:sz w:val="28"/>
          <w:szCs w:val="28"/>
          <w:lang w:val="uk-UA"/>
        </w:rPr>
        <w:t xml:space="preserve"> </w:t>
      </w:r>
      <w:r w:rsidRPr="00F74D79">
        <w:rPr>
          <w:rFonts w:ascii="Times New Roman" w:hAnsi="Times New Roman" w:cs="Times New Roman"/>
          <w:w w:val="95"/>
          <w:sz w:val="28"/>
          <w:szCs w:val="28"/>
          <w:lang w:val="uk-UA"/>
        </w:rPr>
        <w:t>(Дата</w:t>
      </w:r>
      <w:r w:rsidRPr="00F74D79">
        <w:rPr>
          <w:rFonts w:ascii="Times New Roman" w:hAnsi="Times New Roman" w:cs="Times New Roman"/>
          <w:spacing w:val="38"/>
          <w:w w:val="95"/>
          <w:sz w:val="28"/>
          <w:szCs w:val="28"/>
          <w:lang w:val="uk-UA"/>
        </w:rPr>
        <w:t xml:space="preserve"> </w:t>
      </w:r>
      <w:r w:rsidRPr="00F74D79">
        <w:rPr>
          <w:rFonts w:ascii="Times New Roman" w:hAnsi="Times New Roman" w:cs="Times New Roman"/>
          <w:w w:val="95"/>
          <w:sz w:val="28"/>
          <w:szCs w:val="28"/>
          <w:lang w:val="uk-UA"/>
        </w:rPr>
        <w:t>звернення:</w:t>
      </w:r>
      <w:r w:rsidRPr="00F74D79">
        <w:rPr>
          <w:rFonts w:ascii="Times New Roman" w:hAnsi="Times New Roman" w:cs="Times New Roman"/>
          <w:spacing w:val="29"/>
          <w:w w:val="95"/>
          <w:sz w:val="28"/>
          <w:szCs w:val="28"/>
          <w:lang w:val="uk-UA"/>
        </w:rPr>
        <w:t xml:space="preserve"> </w:t>
      </w:r>
      <w:r w:rsidRPr="00F74D79">
        <w:rPr>
          <w:rFonts w:ascii="Times New Roman" w:hAnsi="Times New Roman" w:cs="Times New Roman"/>
          <w:w w:val="95"/>
          <w:sz w:val="28"/>
          <w:szCs w:val="28"/>
          <w:lang w:val="uk-UA"/>
        </w:rPr>
        <w:t>11.08.2020)</w:t>
      </w:r>
    </w:p>
    <w:p w:rsidR="00320344" w:rsidRPr="00F74D79" w:rsidRDefault="00320344" w:rsidP="00FD0402">
      <w:pPr>
        <w:pStyle w:val="a3"/>
        <w:widowControl w:val="0"/>
        <w:numPr>
          <w:ilvl w:val="0"/>
          <w:numId w:val="56"/>
        </w:numPr>
        <w:tabs>
          <w:tab w:val="left" w:pos="993"/>
          <w:tab w:val="left" w:pos="1148"/>
          <w:tab w:val="left" w:pos="3580"/>
          <w:tab w:val="left" w:pos="6583"/>
          <w:tab w:val="left" w:pos="9139"/>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lastRenderedPageBreak/>
        <w:t>Сидоренко</w:t>
      </w:r>
      <w:r w:rsidRPr="00F74D79">
        <w:rPr>
          <w:rFonts w:ascii="Times New Roman" w:hAnsi="Times New Roman" w:cs="Times New Roman"/>
          <w:spacing w:val="1"/>
          <w:sz w:val="28"/>
          <w:szCs w:val="28"/>
          <w:lang w:val="uk-UA"/>
        </w:rPr>
        <w:t xml:space="preserve"> </w:t>
      </w:r>
      <w:r w:rsidRPr="00F74D79">
        <w:rPr>
          <w:rFonts w:ascii="Times New Roman" w:hAnsi="Times New Roman" w:cs="Times New Roman"/>
          <w:sz w:val="28"/>
          <w:szCs w:val="28"/>
          <w:lang w:val="uk-UA"/>
        </w:rPr>
        <w:t>Л.,</w:t>
      </w:r>
      <w:r w:rsidRPr="00F74D79">
        <w:rPr>
          <w:rFonts w:ascii="Times New Roman" w:hAnsi="Times New Roman" w:cs="Times New Roman"/>
          <w:spacing w:val="1"/>
          <w:sz w:val="28"/>
          <w:szCs w:val="28"/>
          <w:lang w:val="uk-UA"/>
        </w:rPr>
        <w:t xml:space="preserve"> </w:t>
      </w:r>
      <w:r w:rsidRPr="00F74D79">
        <w:rPr>
          <w:rFonts w:ascii="Times New Roman" w:hAnsi="Times New Roman" w:cs="Times New Roman"/>
          <w:sz w:val="28"/>
          <w:szCs w:val="28"/>
          <w:lang w:val="uk-UA"/>
        </w:rPr>
        <w:t>Філончик</w:t>
      </w:r>
      <w:r w:rsidRPr="00F74D79">
        <w:rPr>
          <w:rFonts w:ascii="Times New Roman" w:hAnsi="Times New Roman" w:cs="Times New Roman"/>
          <w:spacing w:val="1"/>
          <w:sz w:val="28"/>
          <w:szCs w:val="28"/>
          <w:lang w:val="uk-UA"/>
        </w:rPr>
        <w:t xml:space="preserve"> </w:t>
      </w:r>
      <w:r w:rsidRPr="00F74D79">
        <w:rPr>
          <w:rFonts w:ascii="Times New Roman" w:hAnsi="Times New Roman" w:cs="Times New Roman"/>
          <w:sz w:val="28"/>
          <w:szCs w:val="28"/>
          <w:lang w:val="uk-UA"/>
        </w:rPr>
        <w:t>І.</w:t>
      </w:r>
      <w:r w:rsidRPr="00F74D79">
        <w:rPr>
          <w:rFonts w:ascii="Times New Roman" w:hAnsi="Times New Roman" w:cs="Times New Roman"/>
          <w:spacing w:val="1"/>
          <w:sz w:val="28"/>
          <w:szCs w:val="28"/>
          <w:lang w:val="uk-UA"/>
        </w:rPr>
        <w:t xml:space="preserve"> </w:t>
      </w:r>
      <w:r w:rsidRPr="00F74D79">
        <w:rPr>
          <w:rFonts w:ascii="Times New Roman" w:hAnsi="Times New Roman" w:cs="Times New Roman"/>
          <w:sz w:val="28"/>
          <w:szCs w:val="28"/>
          <w:lang w:val="uk-UA"/>
        </w:rPr>
        <w:t>Положення</w:t>
      </w:r>
      <w:r w:rsidRPr="00F74D79">
        <w:rPr>
          <w:rFonts w:ascii="Times New Roman" w:hAnsi="Times New Roman" w:cs="Times New Roman"/>
          <w:spacing w:val="1"/>
          <w:sz w:val="28"/>
          <w:szCs w:val="28"/>
          <w:lang w:val="uk-UA"/>
        </w:rPr>
        <w:t xml:space="preserve"> </w:t>
      </w:r>
      <w:r w:rsidRPr="00F74D79">
        <w:rPr>
          <w:rFonts w:ascii="Times New Roman" w:hAnsi="Times New Roman" w:cs="Times New Roman"/>
          <w:sz w:val="28"/>
          <w:szCs w:val="28"/>
          <w:lang w:val="uk-UA"/>
        </w:rPr>
        <w:t>про</w:t>
      </w:r>
      <w:r w:rsidRPr="00F74D79">
        <w:rPr>
          <w:rFonts w:ascii="Times New Roman" w:hAnsi="Times New Roman" w:cs="Times New Roman"/>
          <w:spacing w:val="1"/>
          <w:sz w:val="28"/>
          <w:szCs w:val="28"/>
          <w:lang w:val="uk-UA"/>
        </w:rPr>
        <w:t xml:space="preserve"> </w:t>
      </w:r>
      <w:r w:rsidRPr="00F74D79">
        <w:rPr>
          <w:rFonts w:ascii="Times New Roman" w:hAnsi="Times New Roman" w:cs="Times New Roman"/>
          <w:sz w:val="28"/>
          <w:szCs w:val="28"/>
          <w:lang w:val="uk-UA"/>
        </w:rPr>
        <w:t>предметну</w:t>
      </w:r>
      <w:r w:rsidRPr="00F74D79">
        <w:rPr>
          <w:rFonts w:ascii="Times New Roman" w:hAnsi="Times New Roman" w:cs="Times New Roman"/>
          <w:spacing w:val="1"/>
          <w:sz w:val="28"/>
          <w:szCs w:val="28"/>
          <w:lang w:val="uk-UA"/>
        </w:rPr>
        <w:t xml:space="preserve"> </w:t>
      </w:r>
      <w:r w:rsidRPr="00F74D79">
        <w:rPr>
          <w:rFonts w:ascii="Times New Roman" w:hAnsi="Times New Roman" w:cs="Times New Roman"/>
          <w:sz w:val="28"/>
          <w:szCs w:val="28"/>
          <w:lang w:val="uk-UA"/>
        </w:rPr>
        <w:t>методичну</w:t>
      </w:r>
      <w:r w:rsidRPr="00F74D79">
        <w:rPr>
          <w:rFonts w:ascii="Times New Roman" w:hAnsi="Times New Roman" w:cs="Times New Roman"/>
          <w:spacing w:val="1"/>
          <w:sz w:val="28"/>
          <w:szCs w:val="28"/>
          <w:lang w:val="uk-UA"/>
        </w:rPr>
        <w:t xml:space="preserve"> </w:t>
      </w:r>
      <w:r w:rsidRPr="00F74D79">
        <w:rPr>
          <w:rFonts w:ascii="Times New Roman" w:hAnsi="Times New Roman" w:cs="Times New Roman"/>
          <w:sz w:val="28"/>
          <w:szCs w:val="28"/>
          <w:lang w:val="uk-UA"/>
        </w:rPr>
        <w:t>комісію.</w:t>
      </w:r>
      <w:r w:rsidRPr="00F74D79">
        <w:rPr>
          <w:rFonts w:ascii="Times New Roman" w:hAnsi="Times New Roman" w:cs="Times New Roman"/>
          <w:sz w:val="28"/>
          <w:szCs w:val="28"/>
          <w:lang w:val="uk-UA"/>
        </w:rPr>
        <w:tab/>
      </w:r>
      <w:r w:rsidRPr="00F74D79">
        <w:rPr>
          <w:rFonts w:ascii="Times New Roman" w:hAnsi="Times New Roman" w:cs="Times New Roman"/>
          <w:i/>
          <w:sz w:val="28"/>
          <w:szCs w:val="28"/>
          <w:lang w:val="uk-UA"/>
        </w:rPr>
        <w:t>Освіта</w:t>
      </w:r>
      <w:r w:rsidRPr="00F74D79">
        <w:rPr>
          <w:rFonts w:ascii="Times New Roman" w:hAnsi="Times New Roman" w:cs="Times New Roman"/>
          <w:sz w:val="28"/>
          <w:szCs w:val="28"/>
          <w:lang w:val="uk-UA"/>
        </w:rPr>
        <w:tab/>
      </w:r>
      <w:r w:rsidRPr="00F74D79">
        <w:rPr>
          <w:rFonts w:ascii="Times New Roman" w:hAnsi="Times New Roman" w:cs="Times New Roman"/>
          <w:i/>
          <w:sz w:val="28"/>
          <w:szCs w:val="28"/>
          <w:lang w:val="uk-UA"/>
        </w:rPr>
        <w:t>UA.</w:t>
      </w:r>
      <w:r w:rsidRPr="00F74D79">
        <w:rPr>
          <w:rFonts w:ascii="Times New Roman" w:hAnsi="Times New Roman" w:cs="Times New Roman"/>
          <w:sz w:val="28"/>
          <w:szCs w:val="28"/>
          <w:lang w:val="uk-UA"/>
        </w:rPr>
        <w:tab/>
        <w:t>URL:</w:t>
      </w:r>
      <w:r w:rsidRPr="00F74D79">
        <w:rPr>
          <w:rFonts w:ascii="Times New Roman" w:hAnsi="Times New Roman" w:cs="Times New Roman"/>
          <w:spacing w:val="-68"/>
          <w:sz w:val="28"/>
          <w:szCs w:val="28"/>
          <w:lang w:val="uk-UA"/>
        </w:rPr>
        <w:t xml:space="preserve"> </w:t>
      </w:r>
      <w:hyperlink r:id="rId59" w:history="1">
        <w:r w:rsidRPr="00F74D79">
          <w:rPr>
            <w:rStyle w:val="a5"/>
            <w:rFonts w:ascii="Times New Roman" w:hAnsi="Times New Roman" w:cs="Times New Roman"/>
            <w:sz w:val="28"/>
            <w:szCs w:val="28"/>
            <w:u w:color="0000FF"/>
            <w:lang w:val="uk-UA"/>
          </w:rPr>
          <w:t>http://ru.osvita.ua/school/lessons_summary/administration/37353/</w:t>
        </w:r>
      </w:hyperlink>
      <w:r w:rsidRPr="00F74D79">
        <w:rPr>
          <w:rFonts w:ascii="Times New Roman" w:hAnsi="Times New Roman" w:cs="Times New Roman"/>
          <w:sz w:val="28"/>
          <w:szCs w:val="28"/>
          <w:lang w:val="uk-UA"/>
        </w:rPr>
        <w:t xml:space="preserve"> (Дата</w:t>
      </w:r>
      <w:r w:rsidRPr="00F74D79">
        <w:rPr>
          <w:rFonts w:ascii="Times New Roman" w:hAnsi="Times New Roman" w:cs="Times New Roman"/>
          <w:spacing w:val="-68"/>
          <w:sz w:val="28"/>
          <w:szCs w:val="28"/>
          <w:lang w:val="uk-UA"/>
        </w:rPr>
        <w:t xml:space="preserve"> </w:t>
      </w:r>
      <w:r w:rsidRPr="00F74D79">
        <w:rPr>
          <w:rFonts w:ascii="Times New Roman" w:hAnsi="Times New Roman" w:cs="Times New Roman"/>
          <w:sz w:val="28"/>
          <w:szCs w:val="28"/>
          <w:lang w:val="uk-UA"/>
        </w:rPr>
        <w:t>звернення:</w:t>
      </w:r>
      <w:r w:rsidRPr="00F74D79">
        <w:rPr>
          <w:rFonts w:ascii="Times New Roman" w:hAnsi="Times New Roman" w:cs="Times New Roman"/>
          <w:spacing w:val="-5"/>
          <w:sz w:val="28"/>
          <w:szCs w:val="28"/>
          <w:lang w:val="uk-UA"/>
        </w:rPr>
        <w:t xml:space="preserve"> </w:t>
      </w:r>
      <w:r w:rsidRPr="00F74D79">
        <w:rPr>
          <w:rFonts w:ascii="Times New Roman" w:hAnsi="Times New Roman" w:cs="Times New Roman"/>
          <w:sz w:val="28"/>
          <w:szCs w:val="28"/>
          <w:lang w:val="uk-UA"/>
        </w:rPr>
        <w:t>01.08.2020).</w:t>
      </w:r>
    </w:p>
    <w:p w:rsidR="00320344" w:rsidRPr="00F74D79" w:rsidRDefault="00320344" w:rsidP="00FD0402">
      <w:pPr>
        <w:pStyle w:val="a3"/>
        <w:widowControl w:val="0"/>
        <w:numPr>
          <w:ilvl w:val="0"/>
          <w:numId w:val="56"/>
        </w:numPr>
        <w:tabs>
          <w:tab w:val="left" w:pos="993"/>
          <w:tab w:val="left" w:pos="1144"/>
          <w:tab w:val="left" w:pos="1145"/>
          <w:tab w:val="left" w:pos="2179"/>
          <w:tab w:val="left" w:pos="3592"/>
          <w:tab w:val="left" w:pos="5272"/>
          <w:tab w:val="left" w:pos="6736"/>
          <w:tab w:val="left" w:pos="7814"/>
          <w:tab w:val="left" w:pos="9158"/>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Складові, структура та форми методичної роботи в закладі загальної</w:t>
      </w:r>
      <w:r w:rsidRPr="00F74D79">
        <w:rPr>
          <w:rFonts w:ascii="Times New Roman" w:hAnsi="Times New Roman" w:cs="Times New Roman"/>
          <w:spacing w:val="1"/>
          <w:sz w:val="28"/>
          <w:szCs w:val="28"/>
          <w:lang w:val="uk-UA"/>
        </w:rPr>
        <w:t xml:space="preserve"> </w:t>
      </w:r>
      <w:r w:rsidRPr="00F74D79">
        <w:rPr>
          <w:rFonts w:ascii="Times New Roman" w:hAnsi="Times New Roman" w:cs="Times New Roman"/>
          <w:sz w:val="28"/>
          <w:szCs w:val="28"/>
          <w:lang w:val="uk-UA"/>
        </w:rPr>
        <w:t>середньої</w:t>
      </w:r>
      <w:r w:rsidRPr="00F74D79">
        <w:rPr>
          <w:rFonts w:ascii="Times New Roman" w:hAnsi="Times New Roman" w:cs="Times New Roman"/>
          <w:sz w:val="28"/>
          <w:szCs w:val="28"/>
          <w:lang w:val="uk-UA"/>
        </w:rPr>
        <w:tab/>
        <w:t>освіти.</w:t>
      </w:r>
      <w:r w:rsidRPr="00F74D79">
        <w:rPr>
          <w:rFonts w:ascii="Times New Roman" w:hAnsi="Times New Roman" w:cs="Times New Roman"/>
          <w:sz w:val="28"/>
          <w:szCs w:val="28"/>
          <w:lang w:val="uk-UA"/>
        </w:rPr>
        <w:tab/>
      </w:r>
      <w:r w:rsidRPr="00F74D79">
        <w:rPr>
          <w:rFonts w:ascii="Times New Roman" w:hAnsi="Times New Roman" w:cs="Times New Roman"/>
          <w:i/>
          <w:sz w:val="28"/>
          <w:szCs w:val="28"/>
          <w:lang w:val="uk-UA"/>
        </w:rPr>
        <w:t>Освітній</w:t>
      </w:r>
      <w:r w:rsidRPr="00F74D79">
        <w:rPr>
          <w:rFonts w:ascii="Times New Roman" w:hAnsi="Times New Roman" w:cs="Times New Roman"/>
          <w:sz w:val="28"/>
          <w:szCs w:val="28"/>
          <w:lang w:val="uk-UA"/>
        </w:rPr>
        <w:tab/>
      </w:r>
      <w:r w:rsidRPr="00F74D79">
        <w:rPr>
          <w:rFonts w:ascii="Times New Roman" w:hAnsi="Times New Roman" w:cs="Times New Roman"/>
          <w:i/>
          <w:sz w:val="28"/>
          <w:szCs w:val="28"/>
          <w:lang w:val="uk-UA"/>
        </w:rPr>
        <w:t>проєкт</w:t>
      </w:r>
      <w:r w:rsidRPr="00F74D79">
        <w:rPr>
          <w:rFonts w:ascii="Times New Roman" w:hAnsi="Times New Roman" w:cs="Times New Roman"/>
          <w:sz w:val="28"/>
          <w:szCs w:val="28"/>
          <w:lang w:val="uk-UA"/>
        </w:rPr>
        <w:tab/>
      </w:r>
      <w:r w:rsidRPr="00F74D79">
        <w:rPr>
          <w:rFonts w:ascii="Times New Roman" w:hAnsi="Times New Roman" w:cs="Times New Roman"/>
          <w:i/>
          <w:sz w:val="28"/>
          <w:szCs w:val="28"/>
          <w:lang w:val="uk-UA"/>
        </w:rPr>
        <w:t>«На</w:t>
      </w:r>
      <w:r w:rsidRPr="00F74D79">
        <w:rPr>
          <w:rFonts w:ascii="Times New Roman" w:hAnsi="Times New Roman" w:cs="Times New Roman"/>
          <w:sz w:val="28"/>
          <w:szCs w:val="28"/>
          <w:lang w:val="uk-UA"/>
        </w:rPr>
        <w:tab/>
      </w:r>
      <w:r w:rsidRPr="00F74D79">
        <w:rPr>
          <w:rFonts w:ascii="Times New Roman" w:hAnsi="Times New Roman" w:cs="Times New Roman"/>
          <w:i/>
          <w:sz w:val="28"/>
          <w:szCs w:val="28"/>
          <w:lang w:val="uk-UA"/>
        </w:rPr>
        <w:t xml:space="preserve">урок». </w:t>
      </w:r>
      <w:r w:rsidRPr="00F74D79">
        <w:rPr>
          <w:rFonts w:ascii="Times New Roman" w:hAnsi="Times New Roman" w:cs="Times New Roman"/>
          <w:spacing w:val="-1"/>
          <w:sz w:val="28"/>
          <w:szCs w:val="28"/>
          <w:lang w:val="uk-UA"/>
        </w:rPr>
        <w:t>URL:</w:t>
      </w:r>
      <w:r w:rsidRPr="00F74D79">
        <w:rPr>
          <w:rFonts w:ascii="Times New Roman" w:hAnsi="Times New Roman" w:cs="Times New Roman"/>
          <w:spacing w:val="-67"/>
          <w:sz w:val="28"/>
          <w:szCs w:val="28"/>
          <w:lang w:val="uk-UA"/>
        </w:rPr>
        <w:t xml:space="preserve"> </w:t>
      </w:r>
      <w:r w:rsidRPr="00F74D79">
        <w:rPr>
          <w:rFonts w:ascii="Times New Roman" w:hAnsi="Times New Roman" w:cs="Times New Roman"/>
          <w:sz w:val="28"/>
          <w:szCs w:val="28"/>
          <w:u w:val="single" w:color="0000FF"/>
          <w:lang w:val="uk-UA"/>
        </w:rPr>
        <w:t>https://naurok.com.ua/skladovi-struktura-ta-formi-metodichno-roboti-v-zakladi-</w:t>
      </w:r>
      <w:r w:rsidRPr="00F74D79">
        <w:rPr>
          <w:rFonts w:ascii="Times New Roman" w:hAnsi="Times New Roman" w:cs="Times New Roman"/>
          <w:spacing w:val="1"/>
          <w:sz w:val="28"/>
          <w:szCs w:val="28"/>
          <w:lang w:val="uk-UA"/>
        </w:rPr>
        <w:t xml:space="preserve"> </w:t>
      </w:r>
      <w:r w:rsidRPr="00F74D79">
        <w:rPr>
          <w:rFonts w:ascii="Times New Roman" w:hAnsi="Times New Roman" w:cs="Times New Roman"/>
          <w:sz w:val="28"/>
          <w:szCs w:val="28"/>
          <w:u w:val="single" w:color="0000FF"/>
          <w:lang w:val="uk-UA"/>
        </w:rPr>
        <w:t>zagalno-seredno-osviti-136321.html</w:t>
      </w:r>
      <w:r w:rsidRPr="00F74D79">
        <w:rPr>
          <w:rFonts w:ascii="Times New Roman" w:hAnsi="Times New Roman" w:cs="Times New Roman"/>
          <w:spacing w:val="-1"/>
          <w:sz w:val="28"/>
          <w:szCs w:val="28"/>
          <w:lang w:val="uk-UA"/>
        </w:rPr>
        <w:t xml:space="preserve"> </w:t>
      </w:r>
      <w:r w:rsidRPr="00F74D79">
        <w:rPr>
          <w:rFonts w:ascii="Times New Roman" w:hAnsi="Times New Roman" w:cs="Times New Roman"/>
          <w:sz w:val="28"/>
          <w:szCs w:val="28"/>
          <w:lang w:val="uk-UA"/>
        </w:rPr>
        <w:t>(Дата</w:t>
      </w:r>
      <w:r w:rsidRPr="00F74D79">
        <w:rPr>
          <w:rFonts w:ascii="Times New Roman" w:hAnsi="Times New Roman" w:cs="Times New Roman"/>
          <w:spacing w:val="3"/>
          <w:sz w:val="28"/>
          <w:szCs w:val="28"/>
          <w:lang w:val="uk-UA"/>
        </w:rPr>
        <w:t xml:space="preserve"> </w:t>
      </w:r>
      <w:r w:rsidRPr="00F74D79">
        <w:rPr>
          <w:rFonts w:ascii="Times New Roman" w:hAnsi="Times New Roman" w:cs="Times New Roman"/>
          <w:sz w:val="28"/>
          <w:szCs w:val="28"/>
          <w:lang w:val="uk-UA"/>
        </w:rPr>
        <w:t>звернення:</w:t>
      </w:r>
      <w:r w:rsidRPr="00F74D79">
        <w:rPr>
          <w:rFonts w:ascii="Times New Roman" w:hAnsi="Times New Roman" w:cs="Times New Roman"/>
          <w:spacing w:val="-4"/>
          <w:sz w:val="28"/>
          <w:szCs w:val="28"/>
          <w:lang w:val="uk-UA"/>
        </w:rPr>
        <w:t xml:space="preserve"> </w:t>
      </w:r>
      <w:r w:rsidRPr="00F74D79">
        <w:rPr>
          <w:rFonts w:ascii="Times New Roman" w:hAnsi="Times New Roman" w:cs="Times New Roman"/>
          <w:sz w:val="28"/>
          <w:szCs w:val="28"/>
          <w:lang w:val="uk-UA"/>
        </w:rPr>
        <w:t>11.08.2020)</w:t>
      </w:r>
    </w:p>
    <w:p w:rsidR="00320344" w:rsidRPr="00F74D79" w:rsidRDefault="00320344" w:rsidP="00FD0402">
      <w:pPr>
        <w:pStyle w:val="a3"/>
        <w:widowControl w:val="0"/>
        <w:numPr>
          <w:ilvl w:val="0"/>
          <w:numId w:val="56"/>
        </w:numPr>
        <w:tabs>
          <w:tab w:val="left" w:pos="993"/>
          <w:tab w:val="left" w:pos="1148"/>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Смагін</w:t>
      </w:r>
      <w:r w:rsidRPr="00F74D79">
        <w:rPr>
          <w:rFonts w:ascii="Times New Roman" w:hAnsi="Times New Roman" w:cs="Times New Roman"/>
          <w:spacing w:val="1"/>
          <w:sz w:val="28"/>
          <w:szCs w:val="28"/>
          <w:lang w:val="uk-UA"/>
        </w:rPr>
        <w:t xml:space="preserve"> </w:t>
      </w:r>
      <w:r w:rsidRPr="00F74D79">
        <w:rPr>
          <w:rFonts w:ascii="Times New Roman" w:hAnsi="Times New Roman" w:cs="Times New Roman"/>
          <w:sz w:val="28"/>
          <w:szCs w:val="28"/>
          <w:lang w:val="uk-UA"/>
        </w:rPr>
        <w:t>І.</w:t>
      </w:r>
      <w:r w:rsidRPr="00F74D79">
        <w:rPr>
          <w:rFonts w:ascii="Times New Roman" w:hAnsi="Times New Roman" w:cs="Times New Roman"/>
          <w:spacing w:val="1"/>
          <w:sz w:val="28"/>
          <w:szCs w:val="28"/>
          <w:lang w:val="uk-UA"/>
        </w:rPr>
        <w:t xml:space="preserve"> </w:t>
      </w:r>
      <w:r w:rsidRPr="00F74D79">
        <w:rPr>
          <w:rFonts w:ascii="Times New Roman" w:hAnsi="Times New Roman" w:cs="Times New Roman"/>
          <w:sz w:val="28"/>
          <w:szCs w:val="28"/>
          <w:lang w:val="uk-UA"/>
        </w:rPr>
        <w:t>Нормативний</w:t>
      </w:r>
      <w:r w:rsidRPr="00F74D79">
        <w:rPr>
          <w:rFonts w:ascii="Times New Roman" w:hAnsi="Times New Roman" w:cs="Times New Roman"/>
          <w:spacing w:val="1"/>
          <w:sz w:val="28"/>
          <w:szCs w:val="28"/>
          <w:lang w:val="uk-UA"/>
        </w:rPr>
        <w:t xml:space="preserve"> </w:t>
      </w:r>
      <w:r w:rsidRPr="00F74D79">
        <w:rPr>
          <w:rFonts w:ascii="Times New Roman" w:hAnsi="Times New Roman" w:cs="Times New Roman"/>
          <w:sz w:val="28"/>
          <w:szCs w:val="28"/>
          <w:lang w:val="uk-UA"/>
        </w:rPr>
        <w:t>та</w:t>
      </w:r>
      <w:r w:rsidRPr="00F74D79">
        <w:rPr>
          <w:rFonts w:ascii="Times New Roman" w:hAnsi="Times New Roman" w:cs="Times New Roman"/>
          <w:spacing w:val="1"/>
          <w:sz w:val="28"/>
          <w:szCs w:val="28"/>
          <w:lang w:val="uk-UA"/>
        </w:rPr>
        <w:t xml:space="preserve"> </w:t>
      </w:r>
      <w:r w:rsidRPr="00F74D79">
        <w:rPr>
          <w:rFonts w:ascii="Times New Roman" w:hAnsi="Times New Roman" w:cs="Times New Roman"/>
          <w:sz w:val="28"/>
          <w:szCs w:val="28"/>
          <w:lang w:val="uk-UA"/>
        </w:rPr>
        <w:t>педагогічний</w:t>
      </w:r>
      <w:r w:rsidRPr="00F74D79">
        <w:rPr>
          <w:rFonts w:ascii="Times New Roman" w:hAnsi="Times New Roman" w:cs="Times New Roman"/>
          <w:spacing w:val="1"/>
          <w:sz w:val="28"/>
          <w:szCs w:val="28"/>
          <w:lang w:val="uk-UA"/>
        </w:rPr>
        <w:t xml:space="preserve"> </w:t>
      </w:r>
      <w:r w:rsidRPr="00F74D79">
        <w:rPr>
          <w:rFonts w:ascii="Times New Roman" w:hAnsi="Times New Roman" w:cs="Times New Roman"/>
          <w:sz w:val="28"/>
          <w:szCs w:val="28"/>
          <w:lang w:val="uk-UA"/>
        </w:rPr>
        <w:t>зміст</w:t>
      </w:r>
      <w:r w:rsidRPr="00F74D79">
        <w:rPr>
          <w:rFonts w:ascii="Times New Roman" w:hAnsi="Times New Roman" w:cs="Times New Roman"/>
          <w:spacing w:val="1"/>
          <w:sz w:val="28"/>
          <w:szCs w:val="28"/>
          <w:lang w:val="uk-UA"/>
        </w:rPr>
        <w:t xml:space="preserve"> </w:t>
      </w:r>
      <w:r w:rsidRPr="00F74D79">
        <w:rPr>
          <w:rFonts w:ascii="Times New Roman" w:hAnsi="Times New Roman" w:cs="Times New Roman"/>
          <w:sz w:val="28"/>
          <w:szCs w:val="28"/>
          <w:lang w:val="uk-UA"/>
        </w:rPr>
        <w:t>поняття</w:t>
      </w:r>
      <w:r w:rsidRPr="00F74D79">
        <w:rPr>
          <w:rFonts w:ascii="Times New Roman" w:hAnsi="Times New Roman" w:cs="Times New Roman"/>
          <w:spacing w:val="1"/>
          <w:sz w:val="28"/>
          <w:szCs w:val="28"/>
          <w:lang w:val="uk-UA"/>
        </w:rPr>
        <w:t xml:space="preserve"> </w:t>
      </w:r>
      <w:r w:rsidRPr="00F74D79">
        <w:rPr>
          <w:rFonts w:ascii="Times New Roman" w:hAnsi="Times New Roman" w:cs="Times New Roman"/>
          <w:sz w:val="28"/>
          <w:szCs w:val="28"/>
          <w:lang w:val="uk-UA"/>
        </w:rPr>
        <w:t>«науково-</w:t>
      </w:r>
      <w:r w:rsidRPr="00F74D79">
        <w:rPr>
          <w:rFonts w:ascii="Times New Roman" w:hAnsi="Times New Roman" w:cs="Times New Roman"/>
          <w:spacing w:val="1"/>
          <w:sz w:val="28"/>
          <w:szCs w:val="28"/>
          <w:lang w:val="uk-UA"/>
        </w:rPr>
        <w:t xml:space="preserve"> </w:t>
      </w:r>
      <w:r w:rsidRPr="00F74D79">
        <w:rPr>
          <w:rFonts w:ascii="Times New Roman" w:hAnsi="Times New Roman" w:cs="Times New Roman"/>
          <w:sz w:val="28"/>
          <w:szCs w:val="28"/>
          <w:lang w:val="uk-UA"/>
        </w:rPr>
        <w:t>методична</w:t>
      </w:r>
      <w:r w:rsidRPr="00F74D79">
        <w:rPr>
          <w:rFonts w:ascii="Times New Roman" w:hAnsi="Times New Roman" w:cs="Times New Roman"/>
          <w:spacing w:val="1"/>
          <w:sz w:val="28"/>
          <w:szCs w:val="28"/>
          <w:lang w:val="uk-UA"/>
        </w:rPr>
        <w:t xml:space="preserve"> </w:t>
      </w:r>
      <w:r w:rsidRPr="00F74D79">
        <w:rPr>
          <w:rFonts w:ascii="Times New Roman" w:hAnsi="Times New Roman" w:cs="Times New Roman"/>
          <w:sz w:val="28"/>
          <w:szCs w:val="28"/>
          <w:lang w:val="uk-UA"/>
        </w:rPr>
        <w:t>робота»</w:t>
      </w:r>
      <w:r w:rsidRPr="00F74D79">
        <w:rPr>
          <w:rFonts w:ascii="Times New Roman" w:hAnsi="Times New Roman" w:cs="Times New Roman"/>
          <w:spacing w:val="1"/>
          <w:sz w:val="28"/>
          <w:szCs w:val="28"/>
          <w:lang w:val="uk-UA"/>
        </w:rPr>
        <w:t xml:space="preserve"> </w:t>
      </w:r>
      <w:r w:rsidRPr="00F74D79">
        <w:rPr>
          <w:rFonts w:ascii="Times New Roman" w:hAnsi="Times New Roman" w:cs="Times New Roman"/>
          <w:sz w:val="28"/>
          <w:szCs w:val="28"/>
          <w:lang w:val="uk-UA"/>
        </w:rPr>
        <w:t>в</w:t>
      </w:r>
      <w:r w:rsidRPr="00F74D79">
        <w:rPr>
          <w:rFonts w:ascii="Times New Roman" w:hAnsi="Times New Roman" w:cs="Times New Roman"/>
          <w:spacing w:val="1"/>
          <w:sz w:val="28"/>
          <w:szCs w:val="28"/>
          <w:lang w:val="uk-UA"/>
        </w:rPr>
        <w:t xml:space="preserve"> </w:t>
      </w:r>
      <w:r w:rsidRPr="00F74D79">
        <w:rPr>
          <w:rFonts w:ascii="Times New Roman" w:hAnsi="Times New Roman" w:cs="Times New Roman"/>
          <w:sz w:val="28"/>
          <w:szCs w:val="28"/>
          <w:lang w:val="uk-UA"/>
        </w:rPr>
        <w:t>системі</w:t>
      </w:r>
      <w:r w:rsidRPr="00F74D79">
        <w:rPr>
          <w:rFonts w:ascii="Times New Roman" w:hAnsi="Times New Roman" w:cs="Times New Roman"/>
          <w:spacing w:val="1"/>
          <w:sz w:val="28"/>
          <w:szCs w:val="28"/>
          <w:lang w:val="uk-UA"/>
        </w:rPr>
        <w:t xml:space="preserve"> </w:t>
      </w:r>
      <w:r w:rsidRPr="00F74D79">
        <w:rPr>
          <w:rFonts w:ascii="Times New Roman" w:hAnsi="Times New Roman" w:cs="Times New Roman"/>
          <w:sz w:val="28"/>
          <w:szCs w:val="28"/>
          <w:lang w:val="uk-UA"/>
        </w:rPr>
        <w:t>загальної</w:t>
      </w:r>
      <w:r w:rsidRPr="00F74D79">
        <w:rPr>
          <w:rFonts w:ascii="Times New Roman" w:hAnsi="Times New Roman" w:cs="Times New Roman"/>
          <w:spacing w:val="1"/>
          <w:sz w:val="28"/>
          <w:szCs w:val="28"/>
          <w:lang w:val="uk-UA"/>
        </w:rPr>
        <w:t xml:space="preserve"> </w:t>
      </w:r>
      <w:r w:rsidRPr="00F74D79">
        <w:rPr>
          <w:rFonts w:ascii="Times New Roman" w:hAnsi="Times New Roman" w:cs="Times New Roman"/>
          <w:sz w:val="28"/>
          <w:szCs w:val="28"/>
          <w:lang w:val="uk-UA"/>
        </w:rPr>
        <w:t>середньої</w:t>
      </w:r>
      <w:r w:rsidRPr="00F74D79">
        <w:rPr>
          <w:rFonts w:ascii="Times New Roman" w:hAnsi="Times New Roman" w:cs="Times New Roman"/>
          <w:spacing w:val="1"/>
          <w:sz w:val="28"/>
          <w:szCs w:val="28"/>
          <w:lang w:val="uk-UA"/>
        </w:rPr>
        <w:t xml:space="preserve"> </w:t>
      </w:r>
      <w:r w:rsidRPr="00F74D79">
        <w:rPr>
          <w:rFonts w:ascii="Times New Roman" w:hAnsi="Times New Roman" w:cs="Times New Roman"/>
          <w:sz w:val="28"/>
          <w:szCs w:val="28"/>
          <w:lang w:val="uk-UA"/>
        </w:rPr>
        <w:t>освіти.</w:t>
      </w:r>
      <w:r w:rsidRPr="00F74D79">
        <w:rPr>
          <w:rFonts w:ascii="Times New Roman" w:hAnsi="Times New Roman" w:cs="Times New Roman"/>
          <w:spacing w:val="1"/>
          <w:sz w:val="28"/>
          <w:szCs w:val="28"/>
          <w:lang w:val="uk-UA"/>
        </w:rPr>
        <w:t xml:space="preserve"> </w:t>
      </w:r>
      <w:r w:rsidRPr="00F74D79">
        <w:rPr>
          <w:rFonts w:ascii="Times New Roman" w:hAnsi="Times New Roman" w:cs="Times New Roman"/>
          <w:i/>
          <w:sz w:val="28"/>
          <w:szCs w:val="28"/>
          <w:lang w:val="uk-UA"/>
        </w:rPr>
        <w:t>Вісник</w:t>
      </w:r>
      <w:r w:rsidRPr="00F74D79">
        <w:rPr>
          <w:rFonts w:ascii="Times New Roman" w:hAnsi="Times New Roman" w:cs="Times New Roman"/>
          <w:i/>
          <w:spacing w:val="1"/>
          <w:sz w:val="28"/>
          <w:szCs w:val="28"/>
          <w:lang w:val="uk-UA"/>
        </w:rPr>
        <w:t xml:space="preserve"> </w:t>
      </w:r>
      <w:r w:rsidRPr="00F74D79">
        <w:rPr>
          <w:rFonts w:ascii="Times New Roman" w:hAnsi="Times New Roman" w:cs="Times New Roman"/>
          <w:i/>
          <w:sz w:val="28"/>
          <w:szCs w:val="28"/>
          <w:lang w:val="uk-UA"/>
        </w:rPr>
        <w:t xml:space="preserve">Житомирського державного університету. Педагогічні науки. </w:t>
      </w:r>
      <w:r w:rsidRPr="00F74D79">
        <w:rPr>
          <w:rFonts w:ascii="Times New Roman" w:hAnsi="Times New Roman" w:cs="Times New Roman"/>
          <w:sz w:val="28"/>
          <w:szCs w:val="28"/>
          <w:lang w:val="uk-UA"/>
        </w:rPr>
        <w:t>2020.</w:t>
      </w:r>
      <w:r w:rsidRPr="00F74D79">
        <w:rPr>
          <w:rFonts w:ascii="Times New Roman" w:hAnsi="Times New Roman" w:cs="Times New Roman"/>
          <w:i/>
          <w:sz w:val="28"/>
          <w:szCs w:val="28"/>
          <w:lang w:val="uk-UA"/>
        </w:rPr>
        <w:t xml:space="preserve"> </w:t>
      </w:r>
      <w:r w:rsidRPr="00F74D79">
        <w:rPr>
          <w:rFonts w:ascii="Times New Roman" w:hAnsi="Times New Roman" w:cs="Times New Roman"/>
          <w:sz w:val="28"/>
          <w:szCs w:val="28"/>
          <w:lang w:val="uk-UA"/>
        </w:rPr>
        <w:t>Вип. 66.</w:t>
      </w:r>
      <w:r w:rsidRPr="00F74D79">
        <w:rPr>
          <w:rFonts w:ascii="Times New Roman" w:hAnsi="Times New Roman" w:cs="Times New Roman"/>
          <w:i/>
          <w:sz w:val="28"/>
          <w:szCs w:val="28"/>
          <w:lang w:val="uk-UA"/>
        </w:rPr>
        <w:t xml:space="preserve"> </w:t>
      </w:r>
      <w:r w:rsidRPr="00F74D79">
        <w:rPr>
          <w:rFonts w:ascii="Times New Roman" w:hAnsi="Times New Roman" w:cs="Times New Roman"/>
          <w:sz w:val="28"/>
          <w:szCs w:val="28"/>
          <w:lang w:val="uk-UA"/>
        </w:rPr>
        <w:t>С. 52-55.</w:t>
      </w:r>
      <w:r w:rsidRPr="00F74D79">
        <w:rPr>
          <w:rFonts w:ascii="Times New Roman" w:hAnsi="Times New Roman" w:cs="Times New Roman"/>
          <w:spacing w:val="1"/>
          <w:sz w:val="28"/>
          <w:szCs w:val="28"/>
          <w:lang w:val="uk-UA"/>
        </w:rPr>
        <w:t xml:space="preserve"> </w:t>
      </w:r>
      <w:r w:rsidRPr="00F74D79">
        <w:rPr>
          <w:rFonts w:ascii="Times New Roman" w:hAnsi="Times New Roman" w:cs="Times New Roman"/>
          <w:sz w:val="28"/>
          <w:szCs w:val="28"/>
          <w:lang w:val="uk-UA"/>
        </w:rPr>
        <w:t>URL:</w:t>
      </w:r>
      <w:r w:rsidRPr="00F74D79">
        <w:rPr>
          <w:rFonts w:ascii="Times New Roman" w:hAnsi="Times New Roman" w:cs="Times New Roman"/>
          <w:spacing w:val="-4"/>
          <w:sz w:val="28"/>
          <w:szCs w:val="28"/>
          <w:lang w:val="uk-UA"/>
        </w:rPr>
        <w:t xml:space="preserve"> </w:t>
      </w:r>
      <w:hyperlink r:id="rId60">
        <w:r w:rsidRPr="00F74D79">
          <w:rPr>
            <w:rFonts w:ascii="Times New Roman" w:hAnsi="Times New Roman" w:cs="Times New Roman"/>
            <w:sz w:val="28"/>
            <w:szCs w:val="28"/>
            <w:u w:val="single" w:color="0000FF"/>
            <w:lang w:val="uk-UA"/>
          </w:rPr>
          <w:t>http://eprints.zu.edu.ua/9278/1/11s.pdf</w:t>
        </w:r>
        <w:r w:rsidRPr="00F74D79">
          <w:rPr>
            <w:rFonts w:ascii="Times New Roman" w:hAnsi="Times New Roman" w:cs="Times New Roman"/>
            <w:spacing w:val="-14"/>
            <w:sz w:val="28"/>
            <w:szCs w:val="28"/>
            <w:lang w:val="uk-UA"/>
          </w:rPr>
          <w:t xml:space="preserve"> </w:t>
        </w:r>
      </w:hyperlink>
      <w:r w:rsidRPr="00F74D79">
        <w:rPr>
          <w:rFonts w:ascii="Times New Roman" w:hAnsi="Times New Roman" w:cs="Times New Roman"/>
          <w:spacing w:val="-14"/>
          <w:sz w:val="28"/>
          <w:szCs w:val="28"/>
          <w:lang w:val="uk-UA"/>
        </w:rPr>
        <w:t xml:space="preserve"> </w:t>
      </w:r>
      <w:r w:rsidRPr="00F74D79">
        <w:rPr>
          <w:rFonts w:ascii="Times New Roman" w:hAnsi="Times New Roman" w:cs="Times New Roman"/>
          <w:sz w:val="28"/>
          <w:szCs w:val="28"/>
          <w:lang w:val="uk-UA"/>
        </w:rPr>
        <w:t>(Дата</w:t>
      </w:r>
      <w:r w:rsidRPr="00F74D79">
        <w:rPr>
          <w:rFonts w:ascii="Times New Roman" w:hAnsi="Times New Roman" w:cs="Times New Roman"/>
          <w:spacing w:val="-2"/>
          <w:sz w:val="28"/>
          <w:szCs w:val="28"/>
          <w:lang w:val="uk-UA"/>
        </w:rPr>
        <w:t xml:space="preserve"> </w:t>
      </w:r>
      <w:r w:rsidRPr="00F74D79">
        <w:rPr>
          <w:rFonts w:ascii="Times New Roman" w:hAnsi="Times New Roman" w:cs="Times New Roman"/>
          <w:sz w:val="28"/>
          <w:szCs w:val="28"/>
          <w:lang w:val="uk-UA"/>
        </w:rPr>
        <w:t>звернення:</w:t>
      </w:r>
      <w:r w:rsidRPr="00F74D79">
        <w:rPr>
          <w:rFonts w:ascii="Times New Roman" w:hAnsi="Times New Roman" w:cs="Times New Roman"/>
          <w:spacing w:val="-6"/>
          <w:sz w:val="28"/>
          <w:szCs w:val="28"/>
          <w:lang w:val="uk-UA"/>
        </w:rPr>
        <w:t xml:space="preserve"> </w:t>
      </w:r>
      <w:r w:rsidRPr="00F74D79">
        <w:rPr>
          <w:rFonts w:ascii="Times New Roman" w:hAnsi="Times New Roman" w:cs="Times New Roman"/>
          <w:sz w:val="28"/>
          <w:szCs w:val="28"/>
          <w:lang w:val="uk-UA"/>
        </w:rPr>
        <w:t>21.01.2020)</w:t>
      </w:r>
    </w:p>
    <w:p w:rsidR="00320344" w:rsidRPr="00F74D79" w:rsidRDefault="00320344" w:rsidP="00FD0402">
      <w:pPr>
        <w:pStyle w:val="a3"/>
        <w:widowControl w:val="0"/>
        <w:numPr>
          <w:ilvl w:val="0"/>
          <w:numId w:val="56"/>
        </w:numPr>
        <w:tabs>
          <w:tab w:val="left" w:pos="993"/>
          <w:tab w:val="left" w:pos="1148"/>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F74D79">
        <w:rPr>
          <w:rFonts w:ascii="Times New Roman" w:hAnsi="Times New Roman" w:cs="Times New Roman"/>
          <w:sz w:val="28"/>
          <w:szCs w:val="28"/>
          <w:lang w:val="uk-UA"/>
        </w:rPr>
        <w:t>Шувалова</w:t>
      </w:r>
      <w:r w:rsidRPr="00F74D79">
        <w:rPr>
          <w:rFonts w:ascii="Times New Roman" w:hAnsi="Times New Roman" w:cs="Times New Roman"/>
          <w:spacing w:val="1"/>
          <w:sz w:val="28"/>
          <w:szCs w:val="28"/>
          <w:lang w:val="uk-UA"/>
        </w:rPr>
        <w:t xml:space="preserve"> </w:t>
      </w:r>
      <w:r w:rsidRPr="00F74D79">
        <w:rPr>
          <w:rFonts w:ascii="Times New Roman" w:hAnsi="Times New Roman" w:cs="Times New Roman"/>
          <w:sz w:val="28"/>
          <w:szCs w:val="28"/>
          <w:lang w:val="uk-UA"/>
        </w:rPr>
        <w:t>О.</w:t>
      </w:r>
      <w:r w:rsidRPr="00F74D79">
        <w:rPr>
          <w:rFonts w:ascii="Times New Roman" w:hAnsi="Times New Roman" w:cs="Times New Roman"/>
          <w:spacing w:val="1"/>
          <w:sz w:val="28"/>
          <w:szCs w:val="28"/>
          <w:lang w:val="uk-UA"/>
        </w:rPr>
        <w:t xml:space="preserve"> </w:t>
      </w:r>
      <w:r w:rsidRPr="00F74D79">
        <w:rPr>
          <w:rFonts w:ascii="Times New Roman" w:hAnsi="Times New Roman" w:cs="Times New Roman"/>
          <w:sz w:val="28"/>
          <w:szCs w:val="28"/>
          <w:lang w:val="uk-UA"/>
        </w:rPr>
        <w:t>Визначення</w:t>
      </w:r>
      <w:r w:rsidRPr="00F74D79">
        <w:rPr>
          <w:rFonts w:ascii="Times New Roman" w:hAnsi="Times New Roman" w:cs="Times New Roman"/>
          <w:spacing w:val="1"/>
          <w:sz w:val="28"/>
          <w:szCs w:val="28"/>
          <w:lang w:val="uk-UA"/>
        </w:rPr>
        <w:t xml:space="preserve"> </w:t>
      </w:r>
      <w:r w:rsidRPr="00F74D79">
        <w:rPr>
          <w:rFonts w:ascii="Times New Roman" w:hAnsi="Times New Roman" w:cs="Times New Roman"/>
          <w:sz w:val="28"/>
          <w:szCs w:val="28"/>
          <w:lang w:val="uk-UA"/>
        </w:rPr>
        <w:t>поняття</w:t>
      </w:r>
      <w:r w:rsidRPr="00F74D79">
        <w:rPr>
          <w:rFonts w:ascii="Times New Roman" w:hAnsi="Times New Roman" w:cs="Times New Roman"/>
          <w:spacing w:val="1"/>
          <w:sz w:val="28"/>
          <w:szCs w:val="28"/>
          <w:lang w:val="uk-UA"/>
        </w:rPr>
        <w:t xml:space="preserve"> </w:t>
      </w:r>
      <w:r w:rsidRPr="00F74D79">
        <w:rPr>
          <w:rFonts w:ascii="Times New Roman" w:hAnsi="Times New Roman" w:cs="Times New Roman"/>
          <w:sz w:val="28"/>
          <w:szCs w:val="28"/>
          <w:lang w:val="uk-UA"/>
        </w:rPr>
        <w:t>«Методична</w:t>
      </w:r>
      <w:r w:rsidRPr="00F74D79">
        <w:rPr>
          <w:rFonts w:ascii="Times New Roman" w:hAnsi="Times New Roman" w:cs="Times New Roman"/>
          <w:spacing w:val="1"/>
          <w:sz w:val="28"/>
          <w:szCs w:val="28"/>
          <w:lang w:val="uk-UA"/>
        </w:rPr>
        <w:t xml:space="preserve"> </w:t>
      </w:r>
      <w:r w:rsidRPr="00F74D79">
        <w:rPr>
          <w:rFonts w:ascii="Times New Roman" w:hAnsi="Times New Roman" w:cs="Times New Roman"/>
          <w:sz w:val="28"/>
          <w:szCs w:val="28"/>
          <w:lang w:val="uk-UA"/>
        </w:rPr>
        <w:t>робота</w:t>
      </w:r>
      <w:r w:rsidRPr="00F74D79">
        <w:rPr>
          <w:rFonts w:ascii="Times New Roman" w:hAnsi="Times New Roman" w:cs="Times New Roman"/>
          <w:spacing w:val="1"/>
          <w:sz w:val="28"/>
          <w:szCs w:val="28"/>
          <w:lang w:val="uk-UA"/>
        </w:rPr>
        <w:t xml:space="preserve"> </w:t>
      </w:r>
      <w:r w:rsidRPr="00F74D79">
        <w:rPr>
          <w:rFonts w:ascii="Times New Roman" w:hAnsi="Times New Roman" w:cs="Times New Roman"/>
          <w:sz w:val="28"/>
          <w:szCs w:val="28"/>
          <w:lang w:val="uk-UA"/>
        </w:rPr>
        <w:t>в</w:t>
      </w:r>
      <w:r w:rsidRPr="00F74D79">
        <w:rPr>
          <w:rFonts w:ascii="Times New Roman" w:hAnsi="Times New Roman" w:cs="Times New Roman"/>
          <w:spacing w:val="1"/>
          <w:sz w:val="28"/>
          <w:szCs w:val="28"/>
          <w:lang w:val="uk-UA"/>
        </w:rPr>
        <w:t xml:space="preserve"> </w:t>
      </w:r>
      <w:r w:rsidRPr="00F74D79">
        <w:rPr>
          <w:rFonts w:ascii="Times New Roman" w:hAnsi="Times New Roman" w:cs="Times New Roman"/>
          <w:sz w:val="28"/>
          <w:szCs w:val="28"/>
          <w:lang w:val="uk-UA"/>
        </w:rPr>
        <w:t>закладі</w:t>
      </w:r>
      <w:r w:rsidRPr="00F74D79">
        <w:rPr>
          <w:rFonts w:ascii="Times New Roman" w:hAnsi="Times New Roman" w:cs="Times New Roman"/>
          <w:spacing w:val="-67"/>
          <w:sz w:val="28"/>
          <w:szCs w:val="28"/>
          <w:lang w:val="uk-UA"/>
        </w:rPr>
        <w:t xml:space="preserve"> </w:t>
      </w:r>
      <w:r w:rsidRPr="00F74D79">
        <w:rPr>
          <w:rFonts w:ascii="Times New Roman" w:hAnsi="Times New Roman" w:cs="Times New Roman"/>
          <w:sz w:val="28"/>
          <w:szCs w:val="28"/>
          <w:lang w:val="uk-UA"/>
        </w:rPr>
        <w:t>загальної</w:t>
      </w:r>
      <w:r w:rsidRPr="00F74D79">
        <w:rPr>
          <w:rFonts w:ascii="Times New Roman" w:hAnsi="Times New Roman" w:cs="Times New Roman"/>
          <w:spacing w:val="1"/>
          <w:sz w:val="28"/>
          <w:szCs w:val="28"/>
          <w:lang w:val="uk-UA"/>
        </w:rPr>
        <w:t xml:space="preserve"> </w:t>
      </w:r>
      <w:r w:rsidRPr="00F74D79">
        <w:rPr>
          <w:rFonts w:ascii="Times New Roman" w:hAnsi="Times New Roman" w:cs="Times New Roman"/>
          <w:sz w:val="28"/>
          <w:szCs w:val="28"/>
          <w:lang w:val="uk-UA"/>
        </w:rPr>
        <w:t>середньої</w:t>
      </w:r>
      <w:r w:rsidRPr="00F74D79">
        <w:rPr>
          <w:rFonts w:ascii="Times New Roman" w:hAnsi="Times New Roman" w:cs="Times New Roman"/>
          <w:spacing w:val="1"/>
          <w:sz w:val="28"/>
          <w:szCs w:val="28"/>
          <w:lang w:val="uk-UA"/>
        </w:rPr>
        <w:t xml:space="preserve"> </w:t>
      </w:r>
      <w:r w:rsidRPr="00F74D79">
        <w:rPr>
          <w:rFonts w:ascii="Times New Roman" w:hAnsi="Times New Roman" w:cs="Times New Roman"/>
          <w:sz w:val="28"/>
          <w:szCs w:val="28"/>
          <w:lang w:val="uk-UA"/>
        </w:rPr>
        <w:t>освіти».</w:t>
      </w:r>
      <w:r w:rsidRPr="00F74D79">
        <w:rPr>
          <w:rFonts w:ascii="Times New Roman" w:hAnsi="Times New Roman" w:cs="Times New Roman"/>
          <w:spacing w:val="1"/>
          <w:sz w:val="28"/>
          <w:szCs w:val="28"/>
          <w:lang w:val="uk-UA"/>
        </w:rPr>
        <w:t xml:space="preserve"> </w:t>
      </w:r>
      <w:r w:rsidRPr="00F74D79">
        <w:rPr>
          <w:rFonts w:ascii="Times New Roman" w:hAnsi="Times New Roman" w:cs="Times New Roman"/>
          <w:i/>
          <w:sz w:val="28"/>
          <w:szCs w:val="28"/>
          <w:lang w:val="uk-UA"/>
        </w:rPr>
        <w:t>Зб.</w:t>
      </w:r>
      <w:r w:rsidRPr="00F74D79">
        <w:rPr>
          <w:rFonts w:ascii="Times New Roman" w:hAnsi="Times New Roman" w:cs="Times New Roman"/>
          <w:i/>
          <w:spacing w:val="1"/>
          <w:sz w:val="28"/>
          <w:szCs w:val="28"/>
          <w:lang w:val="uk-UA"/>
        </w:rPr>
        <w:t xml:space="preserve"> </w:t>
      </w:r>
      <w:r w:rsidRPr="00F74D79">
        <w:rPr>
          <w:rFonts w:ascii="Times New Roman" w:hAnsi="Times New Roman" w:cs="Times New Roman"/>
          <w:i/>
          <w:sz w:val="28"/>
          <w:szCs w:val="28"/>
          <w:lang w:val="uk-UA"/>
        </w:rPr>
        <w:t>мат-лів</w:t>
      </w:r>
      <w:r w:rsidRPr="00F74D79">
        <w:rPr>
          <w:rFonts w:ascii="Times New Roman" w:hAnsi="Times New Roman" w:cs="Times New Roman"/>
          <w:i/>
          <w:spacing w:val="1"/>
          <w:sz w:val="28"/>
          <w:szCs w:val="28"/>
          <w:lang w:val="uk-UA"/>
        </w:rPr>
        <w:t xml:space="preserve"> </w:t>
      </w:r>
      <w:r w:rsidRPr="00F74D79">
        <w:rPr>
          <w:rFonts w:ascii="Times New Roman" w:hAnsi="Times New Roman" w:cs="Times New Roman"/>
          <w:i/>
          <w:sz w:val="28"/>
          <w:szCs w:val="28"/>
          <w:lang w:val="uk-UA"/>
        </w:rPr>
        <w:t>ІІ</w:t>
      </w:r>
      <w:r w:rsidRPr="00F74D79">
        <w:rPr>
          <w:rFonts w:ascii="Times New Roman" w:hAnsi="Times New Roman" w:cs="Times New Roman"/>
          <w:i/>
          <w:spacing w:val="1"/>
          <w:sz w:val="28"/>
          <w:szCs w:val="28"/>
          <w:lang w:val="uk-UA"/>
        </w:rPr>
        <w:t xml:space="preserve"> </w:t>
      </w:r>
      <w:r w:rsidRPr="00F74D79">
        <w:rPr>
          <w:rFonts w:ascii="Times New Roman" w:hAnsi="Times New Roman" w:cs="Times New Roman"/>
          <w:i/>
          <w:sz w:val="28"/>
          <w:szCs w:val="28"/>
          <w:lang w:val="uk-UA"/>
        </w:rPr>
        <w:t>Всеукраїнської</w:t>
      </w:r>
      <w:r w:rsidRPr="00F74D79">
        <w:rPr>
          <w:rFonts w:ascii="Times New Roman" w:hAnsi="Times New Roman" w:cs="Times New Roman"/>
          <w:i/>
          <w:spacing w:val="71"/>
          <w:sz w:val="28"/>
          <w:szCs w:val="28"/>
          <w:lang w:val="uk-UA"/>
        </w:rPr>
        <w:t xml:space="preserve"> </w:t>
      </w:r>
      <w:r w:rsidRPr="00F74D79">
        <w:rPr>
          <w:rFonts w:ascii="Times New Roman" w:hAnsi="Times New Roman" w:cs="Times New Roman"/>
          <w:i/>
          <w:sz w:val="28"/>
          <w:szCs w:val="28"/>
          <w:lang w:val="uk-UA"/>
        </w:rPr>
        <w:t>науково-</w:t>
      </w:r>
      <w:r w:rsidRPr="00F74D79">
        <w:rPr>
          <w:rFonts w:ascii="Times New Roman" w:hAnsi="Times New Roman" w:cs="Times New Roman"/>
          <w:i/>
          <w:spacing w:val="1"/>
          <w:sz w:val="28"/>
          <w:szCs w:val="28"/>
          <w:lang w:val="uk-UA"/>
        </w:rPr>
        <w:t xml:space="preserve"> </w:t>
      </w:r>
      <w:r w:rsidRPr="00F74D79">
        <w:rPr>
          <w:rFonts w:ascii="Times New Roman" w:hAnsi="Times New Roman" w:cs="Times New Roman"/>
          <w:i/>
          <w:sz w:val="28"/>
          <w:szCs w:val="28"/>
          <w:lang w:val="uk-UA"/>
        </w:rPr>
        <w:t>практичної</w:t>
      </w:r>
      <w:r w:rsidRPr="00F74D79">
        <w:rPr>
          <w:rFonts w:ascii="Times New Roman" w:hAnsi="Times New Roman" w:cs="Times New Roman"/>
          <w:i/>
          <w:spacing w:val="1"/>
          <w:sz w:val="28"/>
          <w:szCs w:val="28"/>
          <w:lang w:val="uk-UA"/>
        </w:rPr>
        <w:t xml:space="preserve"> </w:t>
      </w:r>
      <w:r w:rsidRPr="00F74D79">
        <w:rPr>
          <w:rFonts w:ascii="Times New Roman" w:hAnsi="Times New Roman" w:cs="Times New Roman"/>
          <w:i/>
          <w:sz w:val="28"/>
          <w:szCs w:val="28"/>
          <w:lang w:val="uk-UA"/>
        </w:rPr>
        <w:t>конференції з міжнародною</w:t>
      </w:r>
      <w:r w:rsidRPr="00F74D79">
        <w:rPr>
          <w:rFonts w:ascii="Times New Roman" w:hAnsi="Times New Roman" w:cs="Times New Roman"/>
          <w:i/>
          <w:spacing w:val="1"/>
          <w:sz w:val="28"/>
          <w:szCs w:val="28"/>
          <w:lang w:val="uk-UA"/>
        </w:rPr>
        <w:t xml:space="preserve"> </w:t>
      </w:r>
      <w:r w:rsidRPr="00F74D79">
        <w:rPr>
          <w:rFonts w:ascii="Times New Roman" w:hAnsi="Times New Roman" w:cs="Times New Roman"/>
          <w:i/>
          <w:sz w:val="28"/>
          <w:szCs w:val="28"/>
          <w:lang w:val="uk-UA"/>
        </w:rPr>
        <w:t>участю «Нова українська</w:t>
      </w:r>
      <w:r w:rsidRPr="00F74D79">
        <w:rPr>
          <w:rFonts w:ascii="Times New Roman" w:hAnsi="Times New Roman" w:cs="Times New Roman"/>
          <w:i/>
          <w:spacing w:val="1"/>
          <w:sz w:val="28"/>
          <w:szCs w:val="28"/>
          <w:lang w:val="uk-UA"/>
        </w:rPr>
        <w:t xml:space="preserve"> </w:t>
      </w:r>
      <w:r w:rsidRPr="00F74D79">
        <w:rPr>
          <w:rFonts w:ascii="Times New Roman" w:hAnsi="Times New Roman" w:cs="Times New Roman"/>
          <w:i/>
          <w:sz w:val="28"/>
          <w:szCs w:val="28"/>
          <w:lang w:val="uk-UA"/>
        </w:rPr>
        <w:t>школа:</w:t>
      </w:r>
      <w:r w:rsidRPr="00F74D79">
        <w:rPr>
          <w:rFonts w:ascii="Times New Roman" w:hAnsi="Times New Roman" w:cs="Times New Roman"/>
          <w:i/>
          <w:spacing w:val="1"/>
          <w:sz w:val="28"/>
          <w:szCs w:val="28"/>
          <w:lang w:val="uk-UA"/>
        </w:rPr>
        <w:t xml:space="preserve"> </w:t>
      </w:r>
      <w:r w:rsidRPr="00F74D79">
        <w:rPr>
          <w:rFonts w:ascii="Times New Roman" w:hAnsi="Times New Roman" w:cs="Times New Roman"/>
          <w:i/>
          <w:sz w:val="28"/>
          <w:szCs w:val="28"/>
          <w:lang w:val="uk-UA"/>
        </w:rPr>
        <w:t xml:space="preserve">початок реформ» </w:t>
      </w:r>
      <w:r w:rsidRPr="00F74D79">
        <w:rPr>
          <w:rFonts w:ascii="Times New Roman" w:hAnsi="Times New Roman" w:cs="Times New Roman"/>
          <w:sz w:val="28"/>
          <w:szCs w:val="28"/>
          <w:lang w:val="uk-UA"/>
        </w:rPr>
        <w:t>(27 березня 2020 р.). / за заг. ред. Задорожної-Княгницької</w:t>
      </w:r>
      <w:r w:rsidRPr="00F74D79">
        <w:rPr>
          <w:rFonts w:ascii="Times New Roman" w:hAnsi="Times New Roman" w:cs="Times New Roman"/>
          <w:spacing w:val="1"/>
          <w:sz w:val="28"/>
          <w:szCs w:val="28"/>
          <w:lang w:val="uk-UA"/>
        </w:rPr>
        <w:t xml:space="preserve"> </w:t>
      </w:r>
      <w:r w:rsidRPr="00F74D79">
        <w:rPr>
          <w:rFonts w:ascii="Times New Roman" w:hAnsi="Times New Roman" w:cs="Times New Roman"/>
          <w:sz w:val="28"/>
          <w:szCs w:val="28"/>
          <w:lang w:val="uk-UA"/>
        </w:rPr>
        <w:t>Л.В.</w:t>
      </w:r>
      <w:r w:rsidRPr="00F74D79">
        <w:rPr>
          <w:rFonts w:ascii="Times New Roman" w:hAnsi="Times New Roman" w:cs="Times New Roman"/>
          <w:spacing w:val="2"/>
          <w:sz w:val="28"/>
          <w:szCs w:val="28"/>
          <w:lang w:val="uk-UA"/>
        </w:rPr>
        <w:t xml:space="preserve"> </w:t>
      </w:r>
      <w:r w:rsidRPr="00F74D79">
        <w:rPr>
          <w:rFonts w:ascii="Times New Roman" w:hAnsi="Times New Roman" w:cs="Times New Roman"/>
          <w:sz w:val="28"/>
          <w:szCs w:val="28"/>
          <w:lang w:val="uk-UA"/>
        </w:rPr>
        <w:t>Маріуполь:</w:t>
      </w:r>
      <w:r w:rsidRPr="00F74D79">
        <w:rPr>
          <w:rFonts w:ascii="Times New Roman" w:hAnsi="Times New Roman" w:cs="Times New Roman"/>
          <w:spacing w:val="-4"/>
          <w:sz w:val="28"/>
          <w:szCs w:val="28"/>
          <w:lang w:val="uk-UA"/>
        </w:rPr>
        <w:t xml:space="preserve"> </w:t>
      </w:r>
      <w:r w:rsidRPr="00F74D79">
        <w:rPr>
          <w:rFonts w:ascii="Times New Roman" w:hAnsi="Times New Roman" w:cs="Times New Roman"/>
          <w:sz w:val="28"/>
          <w:szCs w:val="28"/>
          <w:lang w:val="uk-UA"/>
        </w:rPr>
        <w:t>МДУ,</w:t>
      </w:r>
      <w:r w:rsidRPr="00F74D79">
        <w:rPr>
          <w:rFonts w:ascii="Times New Roman" w:hAnsi="Times New Roman" w:cs="Times New Roman"/>
          <w:spacing w:val="3"/>
          <w:sz w:val="28"/>
          <w:szCs w:val="28"/>
          <w:lang w:val="uk-UA"/>
        </w:rPr>
        <w:t xml:space="preserve"> </w:t>
      </w:r>
      <w:r w:rsidRPr="00F74D79">
        <w:rPr>
          <w:rFonts w:ascii="Times New Roman" w:hAnsi="Times New Roman" w:cs="Times New Roman"/>
          <w:sz w:val="28"/>
          <w:szCs w:val="28"/>
          <w:lang w:val="uk-UA"/>
        </w:rPr>
        <w:t>2020.</w:t>
      </w:r>
      <w:r w:rsidRPr="00F74D79">
        <w:rPr>
          <w:rFonts w:ascii="Times New Roman" w:hAnsi="Times New Roman" w:cs="Times New Roman"/>
          <w:spacing w:val="1"/>
          <w:sz w:val="28"/>
          <w:szCs w:val="28"/>
          <w:lang w:val="uk-UA"/>
        </w:rPr>
        <w:t xml:space="preserve"> </w:t>
      </w:r>
      <w:r w:rsidRPr="00F74D79">
        <w:rPr>
          <w:rFonts w:ascii="Times New Roman" w:hAnsi="Times New Roman" w:cs="Times New Roman"/>
          <w:sz w:val="28"/>
          <w:szCs w:val="28"/>
          <w:lang w:val="uk-UA"/>
        </w:rPr>
        <w:t>C.</w:t>
      </w:r>
      <w:r w:rsidRPr="00F74D79">
        <w:rPr>
          <w:rFonts w:ascii="Times New Roman" w:hAnsi="Times New Roman" w:cs="Times New Roman"/>
          <w:spacing w:val="-1"/>
          <w:sz w:val="28"/>
          <w:szCs w:val="28"/>
          <w:lang w:val="uk-UA"/>
        </w:rPr>
        <w:t xml:space="preserve"> </w:t>
      </w:r>
      <w:r w:rsidRPr="00F74D79">
        <w:rPr>
          <w:rFonts w:ascii="Times New Roman" w:hAnsi="Times New Roman" w:cs="Times New Roman"/>
          <w:sz w:val="28"/>
          <w:szCs w:val="28"/>
          <w:lang w:val="uk-UA"/>
        </w:rPr>
        <w:t>99-101.</w:t>
      </w:r>
    </w:p>
    <w:p w:rsidR="00320344" w:rsidRPr="00F74D79" w:rsidRDefault="00320344" w:rsidP="00320344">
      <w:pPr>
        <w:ind w:firstLine="851"/>
        <w:jc w:val="both"/>
        <w:rPr>
          <w:rFonts w:ascii="Times New Roman" w:hAnsi="Times New Roman" w:cs="Times New Roman"/>
          <w:bCs/>
          <w:i/>
          <w:sz w:val="28"/>
          <w:szCs w:val="28"/>
        </w:rPr>
      </w:pPr>
    </w:p>
    <w:p w:rsidR="00320344" w:rsidRPr="00F74D79" w:rsidRDefault="00320344" w:rsidP="00320344">
      <w:pPr>
        <w:jc w:val="right"/>
        <w:rPr>
          <w:rFonts w:ascii="Times New Roman" w:hAnsi="Times New Roman" w:cs="Times New Roman"/>
          <w:b/>
          <w:bCs/>
          <w:i/>
          <w:sz w:val="28"/>
          <w:szCs w:val="28"/>
        </w:rPr>
      </w:pPr>
    </w:p>
    <w:p w:rsidR="00320344" w:rsidRPr="00F74D79" w:rsidRDefault="00320344" w:rsidP="00320344">
      <w:pPr>
        <w:jc w:val="right"/>
        <w:rPr>
          <w:rFonts w:ascii="Times New Roman" w:hAnsi="Times New Roman" w:cs="Times New Roman"/>
          <w:b/>
          <w:bCs/>
          <w:i/>
          <w:sz w:val="28"/>
          <w:szCs w:val="28"/>
        </w:rPr>
      </w:pPr>
    </w:p>
    <w:p w:rsidR="00320344" w:rsidRPr="00F74D79" w:rsidRDefault="00320344" w:rsidP="00320344">
      <w:pPr>
        <w:jc w:val="right"/>
        <w:rPr>
          <w:rFonts w:ascii="Times New Roman" w:hAnsi="Times New Roman" w:cs="Times New Roman"/>
          <w:b/>
          <w:bCs/>
          <w:i/>
          <w:sz w:val="28"/>
          <w:szCs w:val="28"/>
        </w:rPr>
      </w:pPr>
    </w:p>
    <w:p w:rsidR="00320344" w:rsidRPr="00F74D79" w:rsidRDefault="00320344" w:rsidP="00320344">
      <w:pPr>
        <w:jc w:val="right"/>
        <w:rPr>
          <w:rFonts w:ascii="Times New Roman" w:hAnsi="Times New Roman" w:cs="Times New Roman"/>
          <w:b/>
          <w:bCs/>
          <w:i/>
          <w:sz w:val="28"/>
          <w:szCs w:val="28"/>
        </w:rPr>
      </w:pPr>
    </w:p>
    <w:p w:rsidR="00320344" w:rsidRPr="00F74D79" w:rsidRDefault="00320344" w:rsidP="00320344">
      <w:pPr>
        <w:jc w:val="right"/>
        <w:rPr>
          <w:rFonts w:ascii="Times New Roman" w:hAnsi="Times New Roman" w:cs="Times New Roman"/>
          <w:b/>
          <w:bCs/>
          <w:i/>
          <w:sz w:val="28"/>
          <w:szCs w:val="28"/>
        </w:rPr>
      </w:pPr>
    </w:p>
    <w:p w:rsidR="00320344" w:rsidRPr="00F74D79" w:rsidRDefault="00320344" w:rsidP="00320344">
      <w:pPr>
        <w:jc w:val="right"/>
        <w:rPr>
          <w:rFonts w:ascii="Times New Roman" w:hAnsi="Times New Roman" w:cs="Times New Roman"/>
          <w:b/>
          <w:bCs/>
          <w:i/>
          <w:sz w:val="28"/>
          <w:szCs w:val="28"/>
        </w:rPr>
      </w:pPr>
    </w:p>
    <w:p w:rsidR="00320344" w:rsidRPr="00F74D79" w:rsidRDefault="00320344" w:rsidP="00320344">
      <w:pPr>
        <w:jc w:val="right"/>
        <w:rPr>
          <w:rFonts w:ascii="Times New Roman" w:hAnsi="Times New Roman" w:cs="Times New Roman"/>
          <w:b/>
          <w:bCs/>
          <w:i/>
          <w:sz w:val="28"/>
          <w:szCs w:val="28"/>
        </w:rPr>
      </w:pPr>
    </w:p>
    <w:p w:rsidR="00320344" w:rsidRPr="00F74D79" w:rsidRDefault="00320344" w:rsidP="00320344">
      <w:pPr>
        <w:jc w:val="right"/>
        <w:rPr>
          <w:rFonts w:ascii="Times New Roman" w:hAnsi="Times New Roman" w:cs="Times New Roman"/>
          <w:b/>
          <w:bCs/>
          <w:i/>
          <w:sz w:val="28"/>
          <w:szCs w:val="28"/>
        </w:rPr>
      </w:pPr>
    </w:p>
    <w:p w:rsidR="00320344" w:rsidRPr="00F74D79" w:rsidRDefault="00320344" w:rsidP="00320344">
      <w:pPr>
        <w:jc w:val="right"/>
        <w:rPr>
          <w:rFonts w:ascii="Times New Roman" w:hAnsi="Times New Roman" w:cs="Times New Roman"/>
          <w:b/>
          <w:bCs/>
          <w:i/>
          <w:sz w:val="28"/>
          <w:szCs w:val="28"/>
        </w:rPr>
      </w:pPr>
    </w:p>
    <w:p w:rsidR="00320344" w:rsidRPr="00F74D79" w:rsidRDefault="00320344" w:rsidP="00320344">
      <w:pPr>
        <w:jc w:val="right"/>
        <w:rPr>
          <w:rFonts w:ascii="Times New Roman" w:hAnsi="Times New Roman" w:cs="Times New Roman"/>
          <w:b/>
          <w:sz w:val="28"/>
          <w:szCs w:val="28"/>
        </w:rPr>
      </w:pPr>
      <w:r w:rsidRPr="00F74D79">
        <w:rPr>
          <w:rFonts w:ascii="Times New Roman" w:hAnsi="Times New Roman" w:cs="Times New Roman"/>
          <w:b/>
          <w:bCs/>
          <w:sz w:val="28"/>
          <w:szCs w:val="28"/>
        </w:rPr>
        <w:lastRenderedPageBreak/>
        <w:t>Додаток П</w:t>
      </w:r>
    </w:p>
    <w:p w:rsidR="00320344" w:rsidRPr="00F74D79" w:rsidRDefault="00320344" w:rsidP="00320344">
      <w:pPr>
        <w:jc w:val="center"/>
        <w:rPr>
          <w:rFonts w:ascii="Times New Roman" w:hAnsi="Times New Roman" w:cs="Times New Roman"/>
          <w:b/>
          <w:bCs/>
          <w:sz w:val="28"/>
          <w:szCs w:val="28"/>
        </w:rPr>
      </w:pPr>
      <w:r w:rsidRPr="00F74D79">
        <w:rPr>
          <w:rFonts w:ascii="Times New Roman" w:hAnsi="Times New Roman" w:cs="Times New Roman"/>
          <w:b/>
          <w:sz w:val="28"/>
          <w:szCs w:val="28"/>
        </w:rPr>
        <w:t>ІНСТРУМЕНТАРІЙ ДЛЯ ЗДІЙСНЕННЯ МОНІТОРИНГУ МЕТОДИЧНОЇ РОБОТИ В ЗЗСО</w:t>
      </w:r>
    </w:p>
    <w:p w:rsidR="00320344" w:rsidRPr="00F74D79" w:rsidRDefault="00320344" w:rsidP="00320344">
      <w:pPr>
        <w:pStyle w:val="1"/>
        <w:spacing w:before="0" w:line="360" w:lineRule="auto"/>
        <w:ind w:firstLine="709"/>
        <w:jc w:val="center"/>
        <w:rPr>
          <w:rFonts w:ascii="Times New Roman" w:hAnsi="Times New Roman" w:cs="Times New Roman"/>
          <w:b/>
          <w:color w:val="auto"/>
          <w:sz w:val="28"/>
          <w:szCs w:val="28"/>
        </w:rPr>
      </w:pPr>
      <w:r w:rsidRPr="00F74D79">
        <w:rPr>
          <w:rFonts w:ascii="Times New Roman" w:hAnsi="Times New Roman" w:cs="Times New Roman"/>
          <w:b/>
          <w:color w:val="auto"/>
          <w:sz w:val="28"/>
          <w:szCs w:val="28"/>
        </w:rPr>
        <w:t xml:space="preserve">Діагностична картка </w:t>
      </w:r>
    </w:p>
    <w:p w:rsidR="00320344" w:rsidRPr="00F74D79" w:rsidRDefault="00320344" w:rsidP="00D74C3A">
      <w:pPr>
        <w:pStyle w:val="1"/>
        <w:spacing w:before="0" w:line="360" w:lineRule="auto"/>
        <w:ind w:firstLine="709"/>
        <w:jc w:val="center"/>
        <w:rPr>
          <w:rFonts w:ascii="Times New Roman" w:hAnsi="Times New Roman" w:cs="Times New Roman"/>
          <w:b/>
          <w:color w:val="auto"/>
          <w:sz w:val="28"/>
          <w:szCs w:val="28"/>
        </w:rPr>
      </w:pPr>
      <w:r w:rsidRPr="00F74D79">
        <w:rPr>
          <w:rFonts w:ascii="Times New Roman" w:hAnsi="Times New Roman" w:cs="Times New Roman"/>
          <w:b/>
          <w:color w:val="auto"/>
          <w:sz w:val="28"/>
          <w:szCs w:val="28"/>
        </w:rPr>
        <w:t>підвищення рівня методичної грамотності педагога</w:t>
      </w:r>
    </w:p>
    <w:p w:rsidR="00320344" w:rsidRPr="00F74D79" w:rsidRDefault="00320344" w:rsidP="00D74C3A">
      <w:pPr>
        <w:pStyle w:val="a3"/>
        <w:shd w:val="clear" w:color="auto" w:fill="FFFFFF"/>
        <w:autoSpaceDE w:val="0"/>
        <w:autoSpaceDN w:val="0"/>
        <w:adjustRightInd w:val="0"/>
        <w:spacing w:after="0" w:line="360" w:lineRule="auto"/>
        <w:ind w:left="0" w:firstLine="709"/>
        <w:jc w:val="both"/>
        <w:rPr>
          <w:rFonts w:ascii="Times New Roman" w:hAnsi="Times New Roman" w:cs="Times New Roman"/>
          <w:sz w:val="28"/>
          <w:szCs w:val="28"/>
          <w:lang w:val="uk-UA"/>
        </w:rPr>
      </w:pPr>
      <w:r w:rsidRPr="00F74D79">
        <w:rPr>
          <w:rFonts w:ascii="Times New Roman" w:hAnsi="Times New Roman" w:cs="Times New Roman"/>
          <w:b/>
          <w:bCs/>
          <w:sz w:val="28"/>
          <w:szCs w:val="28"/>
          <w:lang w:val="uk-UA"/>
        </w:rPr>
        <w:t xml:space="preserve">Мета: </w:t>
      </w:r>
      <w:r w:rsidRPr="00F74D79">
        <w:rPr>
          <w:rFonts w:ascii="Times New Roman" w:hAnsi="Times New Roman" w:cs="Times New Roman"/>
          <w:sz w:val="28"/>
          <w:szCs w:val="28"/>
          <w:lang w:val="uk-UA"/>
        </w:rPr>
        <w:t>вивчити рівень методичної грамотності педагогічних працівників дошкільних навчальних закладів.</w:t>
      </w:r>
    </w:p>
    <w:p w:rsidR="00320344" w:rsidRPr="00F74D79" w:rsidRDefault="00320344" w:rsidP="00D74C3A">
      <w:pPr>
        <w:spacing w:after="0" w:line="360" w:lineRule="auto"/>
        <w:ind w:firstLine="709"/>
        <w:jc w:val="both"/>
        <w:rPr>
          <w:rFonts w:ascii="Times New Roman" w:hAnsi="Times New Roman" w:cs="Times New Roman"/>
          <w:sz w:val="28"/>
          <w:szCs w:val="28"/>
        </w:rPr>
      </w:pPr>
      <w:r w:rsidRPr="00F74D79">
        <w:rPr>
          <w:rFonts w:ascii="Times New Roman" w:hAnsi="Times New Roman" w:cs="Times New Roman"/>
          <w:b/>
          <w:sz w:val="28"/>
          <w:szCs w:val="28"/>
        </w:rPr>
        <w:t xml:space="preserve">Референтна група: </w:t>
      </w:r>
      <w:r w:rsidRPr="00F74D79">
        <w:rPr>
          <w:rFonts w:ascii="Times New Roman" w:hAnsi="Times New Roman" w:cs="Times New Roman"/>
          <w:sz w:val="28"/>
          <w:szCs w:val="28"/>
        </w:rPr>
        <w:t xml:space="preserve">вихователі із педагогічним стажем роботи від 3 до 15 років. </w:t>
      </w:r>
    </w:p>
    <w:p w:rsidR="00320344" w:rsidRPr="00F74D79" w:rsidRDefault="00320344" w:rsidP="00D74C3A">
      <w:pPr>
        <w:spacing w:after="0" w:line="360" w:lineRule="auto"/>
        <w:ind w:firstLine="709"/>
        <w:jc w:val="both"/>
        <w:rPr>
          <w:rFonts w:ascii="Times New Roman" w:hAnsi="Times New Roman" w:cs="Times New Roman"/>
          <w:sz w:val="28"/>
          <w:szCs w:val="28"/>
        </w:rPr>
      </w:pPr>
      <w:r w:rsidRPr="00F74D79">
        <w:rPr>
          <w:rFonts w:ascii="Times New Roman" w:hAnsi="Times New Roman" w:cs="Times New Roman"/>
          <w:b/>
          <w:sz w:val="28"/>
          <w:szCs w:val="28"/>
        </w:rPr>
        <w:t xml:space="preserve">Термін проведення: </w:t>
      </w:r>
      <w:r w:rsidRPr="00F74D79">
        <w:rPr>
          <w:rFonts w:ascii="Times New Roman" w:hAnsi="Times New Roman" w:cs="Times New Roman"/>
          <w:sz w:val="28"/>
          <w:szCs w:val="28"/>
        </w:rPr>
        <w:t>жовтень.</w:t>
      </w:r>
    </w:p>
    <w:p w:rsidR="00320344" w:rsidRPr="00F74D79" w:rsidRDefault="00320344" w:rsidP="00D74C3A">
      <w:pPr>
        <w:widowControl w:val="0"/>
        <w:spacing w:after="0" w:line="360" w:lineRule="auto"/>
        <w:ind w:firstLine="709"/>
        <w:jc w:val="center"/>
        <w:rPr>
          <w:rFonts w:ascii="Times New Roman" w:hAnsi="Times New Roman" w:cs="Times New Roman"/>
          <w:b/>
          <w:sz w:val="28"/>
          <w:szCs w:val="28"/>
        </w:rPr>
      </w:pPr>
      <w:r w:rsidRPr="00F74D79">
        <w:rPr>
          <w:rFonts w:ascii="Times New Roman" w:hAnsi="Times New Roman" w:cs="Times New Roman"/>
          <w:b/>
          <w:sz w:val="28"/>
          <w:szCs w:val="28"/>
        </w:rPr>
        <w:t>Бланк опитувальника</w:t>
      </w:r>
    </w:p>
    <w:tbl>
      <w:tblPr>
        <w:tblW w:w="9808" w:type="dxa"/>
        <w:jc w:val="center"/>
        <w:tblLayout w:type="fixed"/>
        <w:tblCellMar>
          <w:left w:w="40" w:type="dxa"/>
          <w:right w:w="40" w:type="dxa"/>
        </w:tblCellMar>
        <w:tblLook w:val="0000" w:firstRow="0" w:lastRow="0" w:firstColumn="0" w:lastColumn="0" w:noHBand="0" w:noVBand="0"/>
      </w:tblPr>
      <w:tblGrid>
        <w:gridCol w:w="5513"/>
        <w:gridCol w:w="1512"/>
        <w:gridCol w:w="1357"/>
        <w:gridCol w:w="1426"/>
      </w:tblGrid>
      <w:tr w:rsidR="00320344" w:rsidRPr="00F74D79" w:rsidTr="0032162C">
        <w:trPr>
          <w:trHeight w:hRule="exact" w:val="965"/>
          <w:jc w:val="center"/>
        </w:trPr>
        <w:tc>
          <w:tcPr>
            <w:tcW w:w="5513" w:type="dxa"/>
            <w:tcBorders>
              <w:top w:val="single" w:sz="4" w:space="0" w:color="auto"/>
              <w:left w:val="single" w:sz="6" w:space="0" w:color="auto"/>
              <w:bottom w:val="single" w:sz="4" w:space="0" w:color="auto"/>
              <w:right w:val="single" w:sz="4" w:space="0" w:color="auto"/>
            </w:tcBorders>
            <w:shd w:val="clear" w:color="auto" w:fill="FFFFFF"/>
            <w:vAlign w:val="center"/>
          </w:tcPr>
          <w:p w:rsidR="00320344" w:rsidRPr="00F74D79" w:rsidRDefault="00320344" w:rsidP="0032162C">
            <w:pPr>
              <w:widowControl w:val="0"/>
              <w:shd w:val="clear" w:color="auto" w:fill="FFFFFF"/>
              <w:spacing w:after="0" w:line="240" w:lineRule="auto"/>
              <w:jc w:val="center"/>
              <w:rPr>
                <w:rFonts w:ascii="Times New Roman" w:hAnsi="Times New Roman" w:cs="Times New Roman"/>
                <w:b/>
                <w:sz w:val="28"/>
                <w:szCs w:val="28"/>
              </w:rPr>
            </w:pPr>
            <w:r w:rsidRPr="00F74D79">
              <w:rPr>
                <w:rFonts w:ascii="Times New Roman" w:hAnsi="Times New Roman" w:cs="Times New Roman"/>
                <w:b/>
                <w:sz w:val="28"/>
                <w:szCs w:val="28"/>
              </w:rPr>
              <w:t>Питання</w:t>
            </w:r>
          </w:p>
        </w:tc>
        <w:tc>
          <w:tcPr>
            <w:tcW w:w="1512" w:type="dxa"/>
            <w:tcBorders>
              <w:top w:val="single" w:sz="4" w:space="0" w:color="auto"/>
              <w:left w:val="single" w:sz="4" w:space="0" w:color="auto"/>
              <w:bottom w:val="single" w:sz="4" w:space="0" w:color="auto"/>
              <w:right w:val="single" w:sz="6" w:space="0" w:color="auto"/>
            </w:tcBorders>
            <w:shd w:val="clear" w:color="auto" w:fill="FFFFFF"/>
            <w:vAlign w:val="center"/>
          </w:tcPr>
          <w:p w:rsidR="00320344" w:rsidRPr="00F74D79" w:rsidRDefault="00320344" w:rsidP="0032162C">
            <w:pPr>
              <w:widowControl w:val="0"/>
              <w:shd w:val="clear" w:color="auto" w:fill="FFFFFF"/>
              <w:spacing w:after="0" w:line="240" w:lineRule="auto"/>
              <w:jc w:val="center"/>
              <w:rPr>
                <w:rFonts w:ascii="Times New Roman" w:hAnsi="Times New Roman" w:cs="Times New Roman"/>
                <w:b/>
                <w:sz w:val="28"/>
                <w:szCs w:val="28"/>
              </w:rPr>
            </w:pPr>
            <w:r w:rsidRPr="00F74D79">
              <w:rPr>
                <w:rFonts w:ascii="Times New Roman" w:hAnsi="Times New Roman" w:cs="Times New Roman"/>
                <w:b/>
                <w:sz w:val="28"/>
                <w:szCs w:val="28"/>
              </w:rPr>
              <w:t>Потребую допомоги</w:t>
            </w:r>
          </w:p>
        </w:tc>
        <w:tc>
          <w:tcPr>
            <w:tcW w:w="1357" w:type="dxa"/>
            <w:tcBorders>
              <w:top w:val="single" w:sz="6" w:space="0" w:color="auto"/>
              <w:left w:val="single" w:sz="6" w:space="0" w:color="auto"/>
              <w:bottom w:val="single" w:sz="4" w:space="0" w:color="auto"/>
              <w:right w:val="single" w:sz="4" w:space="0" w:color="auto"/>
            </w:tcBorders>
            <w:shd w:val="clear" w:color="auto" w:fill="FFFFFF"/>
            <w:vAlign w:val="center"/>
          </w:tcPr>
          <w:p w:rsidR="00320344" w:rsidRPr="00F74D79" w:rsidRDefault="00320344" w:rsidP="0032162C">
            <w:pPr>
              <w:widowControl w:val="0"/>
              <w:shd w:val="clear" w:color="auto" w:fill="FFFFFF"/>
              <w:spacing w:after="0" w:line="240" w:lineRule="auto"/>
              <w:jc w:val="center"/>
              <w:rPr>
                <w:rFonts w:ascii="Times New Roman" w:hAnsi="Times New Roman" w:cs="Times New Roman"/>
                <w:b/>
                <w:sz w:val="28"/>
                <w:szCs w:val="28"/>
              </w:rPr>
            </w:pPr>
            <w:r w:rsidRPr="00F74D79">
              <w:rPr>
                <w:rFonts w:ascii="Times New Roman" w:hAnsi="Times New Roman" w:cs="Times New Roman"/>
                <w:b/>
                <w:sz w:val="28"/>
                <w:szCs w:val="28"/>
              </w:rPr>
              <w:t>Достатньо</w:t>
            </w:r>
          </w:p>
          <w:p w:rsidR="00320344" w:rsidRPr="00F74D79" w:rsidRDefault="00320344" w:rsidP="0032162C">
            <w:pPr>
              <w:widowControl w:val="0"/>
              <w:shd w:val="clear" w:color="auto" w:fill="FFFFFF"/>
              <w:spacing w:after="0" w:line="240" w:lineRule="auto"/>
              <w:jc w:val="center"/>
              <w:rPr>
                <w:rFonts w:ascii="Times New Roman" w:hAnsi="Times New Roman" w:cs="Times New Roman"/>
                <w:b/>
                <w:sz w:val="28"/>
                <w:szCs w:val="28"/>
              </w:rPr>
            </w:pPr>
            <w:r w:rsidRPr="00F74D79">
              <w:rPr>
                <w:rFonts w:ascii="Times New Roman" w:hAnsi="Times New Roman" w:cs="Times New Roman"/>
                <w:b/>
                <w:sz w:val="28"/>
                <w:szCs w:val="28"/>
              </w:rPr>
              <w:t>володію</w:t>
            </w:r>
          </w:p>
        </w:tc>
        <w:tc>
          <w:tcPr>
            <w:tcW w:w="1426" w:type="dxa"/>
            <w:tcBorders>
              <w:top w:val="single" w:sz="6" w:space="0" w:color="auto"/>
              <w:left w:val="single" w:sz="4" w:space="0" w:color="auto"/>
              <w:bottom w:val="single" w:sz="4" w:space="0" w:color="auto"/>
              <w:right w:val="single" w:sz="6" w:space="0" w:color="auto"/>
            </w:tcBorders>
            <w:shd w:val="clear" w:color="auto" w:fill="FFFFFF"/>
            <w:vAlign w:val="center"/>
          </w:tcPr>
          <w:p w:rsidR="00320344" w:rsidRPr="00F74D79" w:rsidRDefault="00320344" w:rsidP="0032162C">
            <w:pPr>
              <w:widowControl w:val="0"/>
              <w:shd w:val="clear" w:color="auto" w:fill="FFFFFF"/>
              <w:spacing w:after="0" w:line="240" w:lineRule="auto"/>
              <w:jc w:val="center"/>
              <w:rPr>
                <w:rFonts w:ascii="Times New Roman" w:hAnsi="Times New Roman" w:cs="Times New Roman"/>
                <w:b/>
                <w:sz w:val="28"/>
                <w:szCs w:val="28"/>
              </w:rPr>
            </w:pPr>
            <w:r w:rsidRPr="00F74D79">
              <w:rPr>
                <w:rFonts w:ascii="Times New Roman" w:hAnsi="Times New Roman" w:cs="Times New Roman"/>
                <w:b/>
                <w:sz w:val="28"/>
                <w:szCs w:val="28"/>
              </w:rPr>
              <w:t>Готовий поділитись досвідом</w:t>
            </w:r>
          </w:p>
        </w:tc>
      </w:tr>
      <w:tr w:rsidR="00320344" w:rsidRPr="00F74D79" w:rsidTr="0032162C">
        <w:trPr>
          <w:trHeight w:val="366"/>
          <w:jc w:val="center"/>
        </w:trPr>
        <w:tc>
          <w:tcPr>
            <w:tcW w:w="5513" w:type="dxa"/>
            <w:tcBorders>
              <w:top w:val="single" w:sz="4" w:space="0" w:color="auto"/>
              <w:left w:val="single" w:sz="4" w:space="0" w:color="auto"/>
              <w:bottom w:val="single" w:sz="4" w:space="0" w:color="auto"/>
              <w:right w:val="single" w:sz="4" w:space="0" w:color="auto"/>
            </w:tcBorders>
            <w:shd w:val="clear" w:color="auto" w:fill="FFFFFF"/>
          </w:tcPr>
          <w:p w:rsidR="00320344" w:rsidRPr="00F74D79" w:rsidRDefault="00320344" w:rsidP="0032162C">
            <w:pPr>
              <w:widowControl w:val="0"/>
              <w:shd w:val="clear" w:color="auto" w:fill="FFFFFF"/>
              <w:spacing w:after="0" w:line="240" w:lineRule="auto"/>
              <w:rPr>
                <w:rFonts w:ascii="Times New Roman" w:hAnsi="Times New Roman" w:cs="Times New Roman"/>
                <w:sz w:val="28"/>
                <w:szCs w:val="28"/>
              </w:rPr>
            </w:pPr>
            <w:r w:rsidRPr="00F74D79">
              <w:rPr>
                <w:rFonts w:ascii="Times New Roman" w:hAnsi="Times New Roman" w:cs="Times New Roman"/>
                <w:color w:val="000000"/>
                <w:sz w:val="28"/>
                <w:szCs w:val="28"/>
              </w:rPr>
              <w:t>1. Календарно-тематичне планування роботи</w:t>
            </w:r>
          </w:p>
        </w:tc>
        <w:tc>
          <w:tcPr>
            <w:tcW w:w="1512" w:type="dxa"/>
            <w:tcBorders>
              <w:top w:val="single" w:sz="4" w:space="0" w:color="auto"/>
              <w:left w:val="single" w:sz="4" w:space="0" w:color="auto"/>
              <w:bottom w:val="single" w:sz="4" w:space="0" w:color="auto"/>
              <w:right w:val="single" w:sz="4" w:space="0" w:color="auto"/>
            </w:tcBorders>
            <w:shd w:val="clear" w:color="auto" w:fill="FFFFFF"/>
          </w:tcPr>
          <w:p w:rsidR="00320344" w:rsidRPr="00F74D79" w:rsidRDefault="00320344" w:rsidP="0032162C">
            <w:pPr>
              <w:widowControl w:val="0"/>
              <w:shd w:val="clear" w:color="auto" w:fill="FFFFFF"/>
              <w:spacing w:after="0" w:line="240" w:lineRule="auto"/>
              <w:jc w:val="both"/>
              <w:rPr>
                <w:rFonts w:ascii="Times New Roman" w:hAnsi="Times New Roman" w:cs="Times New Roman"/>
                <w:sz w:val="28"/>
                <w:szCs w:val="28"/>
              </w:rPr>
            </w:pPr>
          </w:p>
        </w:tc>
        <w:tc>
          <w:tcPr>
            <w:tcW w:w="1357" w:type="dxa"/>
            <w:tcBorders>
              <w:top w:val="single" w:sz="4" w:space="0" w:color="auto"/>
              <w:left w:val="single" w:sz="4" w:space="0" w:color="auto"/>
              <w:bottom w:val="single" w:sz="4" w:space="0" w:color="auto"/>
              <w:right w:val="single" w:sz="4" w:space="0" w:color="auto"/>
            </w:tcBorders>
            <w:shd w:val="clear" w:color="auto" w:fill="FFFFFF"/>
          </w:tcPr>
          <w:p w:rsidR="00320344" w:rsidRPr="00F74D79" w:rsidRDefault="00320344" w:rsidP="0032162C">
            <w:pPr>
              <w:widowControl w:val="0"/>
              <w:shd w:val="clear" w:color="auto" w:fill="FFFFFF"/>
              <w:spacing w:after="0" w:line="240" w:lineRule="auto"/>
              <w:jc w:val="both"/>
              <w:rPr>
                <w:rFonts w:ascii="Times New Roman" w:hAnsi="Times New Roman" w:cs="Times New Roman"/>
                <w:sz w:val="28"/>
                <w:szCs w:val="28"/>
              </w:rPr>
            </w:pP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320344" w:rsidRPr="00F74D79" w:rsidRDefault="00320344" w:rsidP="0032162C">
            <w:pPr>
              <w:widowControl w:val="0"/>
              <w:shd w:val="clear" w:color="auto" w:fill="FFFFFF"/>
              <w:spacing w:after="0" w:line="240" w:lineRule="auto"/>
              <w:jc w:val="both"/>
              <w:rPr>
                <w:rFonts w:ascii="Times New Roman" w:hAnsi="Times New Roman" w:cs="Times New Roman"/>
                <w:sz w:val="28"/>
                <w:szCs w:val="28"/>
              </w:rPr>
            </w:pPr>
          </w:p>
        </w:tc>
      </w:tr>
      <w:tr w:rsidR="00320344" w:rsidRPr="00F74D79" w:rsidTr="0032162C">
        <w:trPr>
          <w:trHeight w:val="597"/>
          <w:jc w:val="center"/>
        </w:trPr>
        <w:tc>
          <w:tcPr>
            <w:tcW w:w="5513" w:type="dxa"/>
            <w:tcBorders>
              <w:top w:val="single" w:sz="4" w:space="0" w:color="auto"/>
              <w:left w:val="single" w:sz="4" w:space="0" w:color="auto"/>
              <w:bottom w:val="single" w:sz="4" w:space="0" w:color="auto"/>
              <w:right w:val="single" w:sz="4" w:space="0" w:color="auto"/>
            </w:tcBorders>
            <w:shd w:val="clear" w:color="auto" w:fill="FFFFFF"/>
          </w:tcPr>
          <w:p w:rsidR="00320344" w:rsidRPr="00F74D79" w:rsidRDefault="00320344" w:rsidP="0032162C">
            <w:pPr>
              <w:widowControl w:val="0"/>
              <w:shd w:val="clear" w:color="auto" w:fill="FFFFFF"/>
              <w:spacing w:after="0" w:line="240" w:lineRule="auto"/>
              <w:rPr>
                <w:rFonts w:ascii="Times New Roman" w:hAnsi="Times New Roman" w:cs="Times New Roman"/>
                <w:sz w:val="28"/>
                <w:szCs w:val="28"/>
              </w:rPr>
            </w:pPr>
            <w:r w:rsidRPr="00F74D79">
              <w:rPr>
                <w:rFonts w:ascii="Times New Roman" w:hAnsi="Times New Roman" w:cs="Times New Roman"/>
                <w:color w:val="000000"/>
                <w:sz w:val="28"/>
                <w:szCs w:val="28"/>
              </w:rPr>
              <w:t>2. Орієнтація на особистісні досягнення учнів</w:t>
            </w:r>
          </w:p>
        </w:tc>
        <w:tc>
          <w:tcPr>
            <w:tcW w:w="1512" w:type="dxa"/>
            <w:tcBorders>
              <w:top w:val="single" w:sz="4" w:space="0" w:color="auto"/>
              <w:left w:val="single" w:sz="4" w:space="0" w:color="auto"/>
              <w:bottom w:val="single" w:sz="4" w:space="0" w:color="auto"/>
              <w:right w:val="single" w:sz="4" w:space="0" w:color="auto"/>
            </w:tcBorders>
            <w:shd w:val="clear" w:color="auto" w:fill="FFFFFF"/>
          </w:tcPr>
          <w:p w:rsidR="00320344" w:rsidRPr="00F74D79" w:rsidRDefault="00320344" w:rsidP="0032162C">
            <w:pPr>
              <w:widowControl w:val="0"/>
              <w:shd w:val="clear" w:color="auto" w:fill="FFFFFF"/>
              <w:spacing w:after="0" w:line="240" w:lineRule="auto"/>
              <w:jc w:val="both"/>
              <w:rPr>
                <w:rFonts w:ascii="Times New Roman" w:hAnsi="Times New Roman" w:cs="Times New Roman"/>
                <w:sz w:val="28"/>
                <w:szCs w:val="28"/>
              </w:rPr>
            </w:pPr>
          </w:p>
        </w:tc>
        <w:tc>
          <w:tcPr>
            <w:tcW w:w="1357" w:type="dxa"/>
            <w:tcBorders>
              <w:top w:val="single" w:sz="4" w:space="0" w:color="auto"/>
              <w:left w:val="single" w:sz="4" w:space="0" w:color="auto"/>
              <w:bottom w:val="single" w:sz="4" w:space="0" w:color="auto"/>
              <w:right w:val="single" w:sz="4" w:space="0" w:color="auto"/>
            </w:tcBorders>
            <w:shd w:val="clear" w:color="auto" w:fill="FFFFFF"/>
          </w:tcPr>
          <w:p w:rsidR="00320344" w:rsidRPr="00F74D79" w:rsidRDefault="00320344" w:rsidP="0032162C">
            <w:pPr>
              <w:widowControl w:val="0"/>
              <w:shd w:val="clear" w:color="auto" w:fill="FFFFFF"/>
              <w:spacing w:after="0" w:line="240" w:lineRule="auto"/>
              <w:jc w:val="both"/>
              <w:rPr>
                <w:rFonts w:ascii="Times New Roman" w:hAnsi="Times New Roman" w:cs="Times New Roman"/>
                <w:sz w:val="28"/>
                <w:szCs w:val="28"/>
              </w:rPr>
            </w:pP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320344" w:rsidRPr="00F74D79" w:rsidRDefault="00320344" w:rsidP="0032162C">
            <w:pPr>
              <w:widowControl w:val="0"/>
              <w:shd w:val="clear" w:color="auto" w:fill="FFFFFF"/>
              <w:spacing w:after="0" w:line="240" w:lineRule="auto"/>
              <w:jc w:val="both"/>
              <w:rPr>
                <w:rFonts w:ascii="Times New Roman" w:hAnsi="Times New Roman" w:cs="Times New Roman"/>
                <w:sz w:val="28"/>
                <w:szCs w:val="28"/>
              </w:rPr>
            </w:pPr>
          </w:p>
        </w:tc>
      </w:tr>
      <w:tr w:rsidR="00320344" w:rsidRPr="00F74D79" w:rsidTr="0032162C">
        <w:trPr>
          <w:trHeight w:val="342"/>
          <w:jc w:val="center"/>
        </w:trPr>
        <w:tc>
          <w:tcPr>
            <w:tcW w:w="5513" w:type="dxa"/>
            <w:tcBorders>
              <w:top w:val="single" w:sz="4" w:space="0" w:color="auto"/>
              <w:left w:val="single" w:sz="4" w:space="0" w:color="auto"/>
              <w:bottom w:val="single" w:sz="4" w:space="0" w:color="auto"/>
              <w:right w:val="single" w:sz="4" w:space="0" w:color="auto"/>
            </w:tcBorders>
            <w:shd w:val="clear" w:color="auto" w:fill="FFFFFF"/>
          </w:tcPr>
          <w:p w:rsidR="00320344" w:rsidRPr="00F74D79" w:rsidRDefault="00320344" w:rsidP="0032162C">
            <w:pPr>
              <w:widowControl w:val="0"/>
              <w:shd w:val="clear" w:color="auto" w:fill="FFFFFF"/>
              <w:spacing w:after="0" w:line="240" w:lineRule="auto"/>
              <w:rPr>
                <w:rFonts w:ascii="Times New Roman" w:hAnsi="Times New Roman" w:cs="Times New Roman"/>
                <w:sz w:val="28"/>
                <w:szCs w:val="28"/>
              </w:rPr>
            </w:pPr>
            <w:r w:rsidRPr="00F74D79">
              <w:rPr>
                <w:rFonts w:ascii="Times New Roman" w:hAnsi="Times New Roman" w:cs="Times New Roman"/>
                <w:color w:val="000000"/>
                <w:sz w:val="28"/>
                <w:szCs w:val="28"/>
              </w:rPr>
              <w:t>3. Володіння технологією проведення особистісно-орієнтованого заняття</w:t>
            </w:r>
          </w:p>
        </w:tc>
        <w:tc>
          <w:tcPr>
            <w:tcW w:w="1512" w:type="dxa"/>
            <w:tcBorders>
              <w:top w:val="single" w:sz="4" w:space="0" w:color="auto"/>
              <w:left w:val="single" w:sz="4" w:space="0" w:color="auto"/>
              <w:bottom w:val="single" w:sz="4" w:space="0" w:color="auto"/>
              <w:right w:val="single" w:sz="4" w:space="0" w:color="auto"/>
            </w:tcBorders>
            <w:shd w:val="clear" w:color="auto" w:fill="FFFFFF"/>
          </w:tcPr>
          <w:p w:rsidR="00320344" w:rsidRPr="00F74D79" w:rsidRDefault="00320344" w:rsidP="0032162C">
            <w:pPr>
              <w:widowControl w:val="0"/>
              <w:shd w:val="clear" w:color="auto" w:fill="FFFFFF"/>
              <w:spacing w:after="0" w:line="240" w:lineRule="auto"/>
              <w:jc w:val="both"/>
              <w:rPr>
                <w:rFonts w:ascii="Times New Roman" w:hAnsi="Times New Roman" w:cs="Times New Roman"/>
                <w:sz w:val="28"/>
                <w:szCs w:val="28"/>
              </w:rPr>
            </w:pPr>
          </w:p>
        </w:tc>
        <w:tc>
          <w:tcPr>
            <w:tcW w:w="1357" w:type="dxa"/>
            <w:tcBorders>
              <w:top w:val="single" w:sz="4" w:space="0" w:color="auto"/>
              <w:left w:val="single" w:sz="4" w:space="0" w:color="auto"/>
              <w:bottom w:val="single" w:sz="4" w:space="0" w:color="auto"/>
              <w:right w:val="single" w:sz="4" w:space="0" w:color="auto"/>
            </w:tcBorders>
            <w:shd w:val="clear" w:color="auto" w:fill="FFFFFF"/>
          </w:tcPr>
          <w:p w:rsidR="00320344" w:rsidRPr="00F74D79" w:rsidRDefault="00320344" w:rsidP="0032162C">
            <w:pPr>
              <w:widowControl w:val="0"/>
              <w:shd w:val="clear" w:color="auto" w:fill="FFFFFF"/>
              <w:spacing w:after="0" w:line="240" w:lineRule="auto"/>
              <w:jc w:val="both"/>
              <w:rPr>
                <w:rFonts w:ascii="Times New Roman" w:hAnsi="Times New Roman" w:cs="Times New Roman"/>
                <w:sz w:val="28"/>
                <w:szCs w:val="28"/>
              </w:rPr>
            </w:pP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320344" w:rsidRPr="00F74D79" w:rsidRDefault="00320344" w:rsidP="0032162C">
            <w:pPr>
              <w:widowControl w:val="0"/>
              <w:shd w:val="clear" w:color="auto" w:fill="FFFFFF"/>
              <w:spacing w:after="0" w:line="240" w:lineRule="auto"/>
              <w:jc w:val="both"/>
              <w:rPr>
                <w:rFonts w:ascii="Times New Roman" w:hAnsi="Times New Roman" w:cs="Times New Roman"/>
                <w:sz w:val="28"/>
                <w:szCs w:val="28"/>
              </w:rPr>
            </w:pPr>
          </w:p>
        </w:tc>
      </w:tr>
      <w:tr w:rsidR="00320344" w:rsidRPr="00F74D79" w:rsidTr="0032162C">
        <w:trPr>
          <w:trHeight w:val="342"/>
          <w:jc w:val="center"/>
        </w:trPr>
        <w:tc>
          <w:tcPr>
            <w:tcW w:w="5513" w:type="dxa"/>
            <w:tcBorders>
              <w:top w:val="single" w:sz="4" w:space="0" w:color="auto"/>
              <w:left w:val="single" w:sz="4" w:space="0" w:color="auto"/>
              <w:bottom w:val="single" w:sz="4" w:space="0" w:color="auto"/>
              <w:right w:val="single" w:sz="4" w:space="0" w:color="auto"/>
            </w:tcBorders>
            <w:shd w:val="clear" w:color="auto" w:fill="FFFFFF"/>
          </w:tcPr>
          <w:p w:rsidR="00320344" w:rsidRPr="00F74D79" w:rsidRDefault="00320344" w:rsidP="0032162C">
            <w:pPr>
              <w:widowControl w:val="0"/>
              <w:shd w:val="clear" w:color="auto" w:fill="FFFFFF"/>
              <w:spacing w:after="0" w:line="240" w:lineRule="auto"/>
              <w:rPr>
                <w:rFonts w:ascii="Times New Roman" w:hAnsi="Times New Roman" w:cs="Times New Roman"/>
                <w:sz w:val="28"/>
                <w:szCs w:val="28"/>
              </w:rPr>
            </w:pPr>
            <w:r w:rsidRPr="00F74D79">
              <w:rPr>
                <w:rFonts w:ascii="Times New Roman" w:hAnsi="Times New Roman" w:cs="Times New Roman"/>
                <w:color w:val="000000"/>
                <w:sz w:val="28"/>
                <w:szCs w:val="28"/>
              </w:rPr>
              <w:t>4. Визначення освітніх, виховних і розвивальних завдань заняття</w:t>
            </w:r>
          </w:p>
        </w:tc>
        <w:tc>
          <w:tcPr>
            <w:tcW w:w="1512" w:type="dxa"/>
            <w:tcBorders>
              <w:top w:val="single" w:sz="4" w:space="0" w:color="auto"/>
              <w:left w:val="single" w:sz="4" w:space="0" w:color="auto"/>
              <w:bottom w:val="single" w:sz="4" w:space="0" w:color="auto"/>
              <w:right w:val="single" w:sz="4" w:space="0" w:color="auto"/>
            </w:tcBorders>
            <w:shd w:val="clear" w:color="auto" w:fill="FFFFFF"/>
          </w:tcPr>
          <w:p w:rsidR="00320344" w:rsidRPr="00F74D79" w:rsidRDefault="00320344" w:rsidP="0032162C">
            <w:pPr>
              <w:widowControl w:val="0"/>
              <w:shd w:val="clear" w:color="auto" w:fill="FFFFFF"/>
              <w:spacing w:after="0" w:line="240" w:lineRule="auto"/>
              <w:jc w:val="both"/>
              <w:rPr>
                <w:rFonts w:ascii="Times New Roman" w:hAnsi="Times New Roman" w:cs="Times New Roman"/>
                <w:sz w:val="28"/>
                <w:szCs w:val="28"/>
              </w:rPr>
            </w:pPr>
          </w:p>
        </w:tc>
        <w:tc>
          <w:tcPr>
            <w:tcW w:w="1357" w:type="dxa"/>
            <w:tcBorders>
              <w:top w:val="single" w:sz="4" w:space="0" w:color="auto"/>
              <w:left w:val="single" w:sz="4" w:space="0" w:color="auto"/>
              <w:bottom w:val="single" w:sz="4" w:space="0" w:color="auto"/>
              <w:right w:val="single" w:sz="4" w:space="0" w:color="auto"/>
            </w:tcBorders>
            <w:shd w:val="clear" w:color="auto" w:fill="FFFFFF"/>
          </w:tcPr>
          <w:p w:rsidR="00320344" w:rsidRPr="00F74D79" w:rsidRDefault="00320344" w:rsidP="0032162C">
            <w:pPr>
              <w:widowControl w:val="0"/>
              <w:shd w:val="clear" w:color="auto" w:fill="FFFFFF"/>
              <w:spacing w:after="0" w:line="240" w:lineRule="auto"/>
              <w:jc w:val="both"/>
              <w:rPr>
                <w:rFonts w:ascii="Times New Roman" w:hAnsi="Times New Roman" w:cs="Times New Roman"/>
                <w:sz w:val="28"/>
                <w:szCs w:val="28"/>
              </w:rPr>
            </w:pP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320344" w:rsidRPr="00F74D79" w:rsidRDefault="00320344" w:rsidP="0032162C">
            <w:pPr>
              <w:widowControl w:val="0"/>
              <w:shd w:val="clear" w:color="auto" w:fill="FFFFFF"/>
              <w:spacing w:after="0" w:line="240" w:lineRule="auto"/>
              <w:jc w:val="both"/>
              <w:rPr>
                <w:rFonts w:ascii="Times New Roman" w:hAnsi="Times New Roman" w:cs="Times New Roman"/>
                <w:sz w:val="28"/>
                <w:szCs w:val="28"/>
              </w:rPr>
            </w:pPr>
          </w:p>
        </w:tc>
      </w:tr>
      <w:tr w:rsidR="00320344" w:rsidRPr="00F74D79" w:rsidTr="0032162C">
        <w:trPr>
          <w:trHeight w:val="342"/>
          <w:jc w:val="center"/>
        </w:trPr>
        <w:tc>
          <w:tcPr>
            <w:tcW w:w="5513" w:type="dxa"/>
            <w:tcBorders>
              <w:top w:val="single" w:sz="4" w:space="0" w:color="auto"/>
              <w:left w:val="single" w:sz="4" w:space="0" w:color="auto"/>
              <w:bottom w:val="single" w:sz="4" w:space="0" w:color="auto"/>
              <w:right w:val="single" w:sz="4" w:space="0" w:color="auto"/>
            </w:tcBorders>
            <w:shd w:val="clear" w:color="auto" w:fill="FFFFFF"/>
          </w:tcPr>
          <w:p w:rsidR="00320344" w:rsidRPr="00F74D79" w:rsidRDefault="00320344" w:rsidP="0032162C">
            <w:pPr>
              <w:widowControl w:val="0"/>
              <w:shd w:val="clear" w:color="auto" w:fill="FFFFFF"/>
              <w:spacing w:after="0" w:line="240" w:lineRule="auto"/>
              <w:rPr>
                <w:rFonts w:ascii="Times New Roman" w:hAnsi="Times New Roman" w:cs="Times New Roman"/>
                <w:sz w:val="28"/>
                <w:szCs w:val="28"/>
              </w:rPr>
            </w:pPr>
            <w:r w:rsidRPr="00F74D79">
              <w:rPr>
                <w:rFonts w:ascii="Times New Roman" w:hAnsi="Times New Roman" w:cs="Times New Roman"/>
                <w:color w:val="000000"/>
                <w:sz w:val="28"/>
                <w:szCs w:val="28"/>
              </w:rPr>
              <w:t>5. Оволодіння змістом нових програм і підручників</w:t>
            </w:r>
          </w:p>
        </w:tc>
        <w:tc>
          <w:tcPr>
            <w:tcW w:w="1512" w:type="dxa"/>
            <w:tcBorders>
              <w:top w:val="single" w:sz="4" w:space="0" w:color="auto"/>
              <w:left w:val="single" w:sz="4" w:space="0" w:color="auto"/>
              <w:bottom w:val="single" w:sz="4" w:space="0" w:color="auto"/>
              <w:right w:val="single" w:sz="4" w:space="0" w:color="auto"/>
            </w:tcBorders>
            <w:shd w:val="clear" w:color="auto" w:fill="FFFFFF"/>
          </w:tcPr>
          <w:p w:rsidR="00320344" w:rsidRPr="00F74D79" w:rsidRDefault="00320344" w:rsidP="0032162C">
            <w:pPr>
              <w:widowControl w:val="0"/>
              <w:shd w:val="clear" w:color="auto" w:fill="FFFFFF"/>
              <w:spacing w:after="0" w:line="240" w:lineRule="auto"/>
              <w:jc w:val="both"/>
              <w:rPr>
                <w:rFonts w:ascii="Times New Roman" w:hAnsi="Times New Roman" w:cs="Times New Roman"/>
                <w:sz w:val="28"/>
                <w:szCs w:val="28"/>
              </w:rPr>
            </w:pPr>
          </w:p>
        </w:tc>
        <w:tc>
          <w:tcPr>
            <w:tcW w:w="1357" w:type="dxa"/>
            <w:tcBorders>
              <w:top w:val="single" w:sz="4" w:space="0" w:color="auto"/>
              <w:left w:val="single" w:sz="4" w:space="0" w:color="auto"/>
              <w:bottom w:val="single" w:sz="4" w:space="0" w:color="auto"/>
              <w:right w:val="single" w:sz="4" w:space="0" w:color="auto"/>
            </w:tcBorders>
            <w:shd w:val="clear" w:color="auto" w:fill="FFFFFF"/>
          </w:tcPr>
          <w:p w:rsidR="00320344" w:rsidRPr="00F74D79" w:rsidRDefault="00320344" w:rsidP="0032162C">
            <w:pPr>
              <w:widowControl w:val="0"/>
              <w:shd w:val="clear" w:color="auto" w:fill="FFFFFF"/>
              <w:spacing w:after="0" w:line="240" w:lineRule="auto"/>
              <w:jc w:val="both"/>
              <w:rPr>
                <w:rFonts w:ascii="Times New Roman" w:hAnsi="Times New Roman" w:cs="Times New Roman"/>
                <w:sz w:val="28"/>
                <w:szCs w:val="28"/>
              </w:rPr>
            </w:pP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320344" w:rsidRPr="00F74D79" w:rsidRDefault="00320344" w:rsidP="0032162C">
            <w:pPr>
              <w:widowControl w:val="0"/>
              <w:shd w:val="clear" w:color="auto" w:fill="FFFFFF"/>
              <w:spacing w:after="0" w:line="240" w:lineRule="auto"/>
              <w:jc w:val="both"/>
              <w:rPr>
                <w:rFonts w:ascii="Times New Roman" w:hAnsi="Times New Roman" w:cs="Times New Roman"/>
                <w:sz w:val="28"/>
                <w:szCs w:val="28"/>
              </w:rPr>
            </w:pPr>
          </w:p>
        </w:tc>
      </w:tr>
      <w:tr w:rsidR="00320344" w:rsidRPr="00F74D79" w:rsidTr="0032162C">
        <w:trPr>
          <w:trHeight w:val="342"/>
          <w:jc w:val="center"/>
        </w:trPr>
        <w:tc>
          <w:tcPr>
            <w:tcW w:w="5513" w:type="dxa"/>
            <w:tcBorders>
              <w:top w:val="single" w:sz="4" w:space="0" w:color="auto"/>
              <w:left w:val="single" w:sz="4" w:space="0" w:color="auto"/>
              <w:bottom w:val="single" w:sz="4" w:space="0" w:color="auto"/>
              <w:right w:val="single" w:sz="4" w:space="0" w:color="auto"/>
            </w:tcBorders>
            <w:shd w:val="clear" w:color="auto" w:fill="FFFFFF"/>
          </w:tcPr>
          <w:p w:rsidR="00320344" w:rsidRPr="00F74D79" w:rsidRDefault="00320344" w:rsidP="0032162C">
            <w:pPr>
              <w:widowControl w:val="0"/>
              <w:shd w:val="clear" w:color="auto" w:fill="FFFFFF"/>
              <w:spacing w:after="0" w:line="240" w:lineRule="auto"/>
              <w:rPr>
                <w:rFonts w:ascii="Times New Roman" w:hAnsi="Times New Roman" w:cs="Times New Roman"/>
                <w:sz w:val="28"/>
                <w:szCs w:val="28"/>
              </w:rPr>
            </w:pPr>
            <w:r w:rsidRPr="00F74D79">
              <w:rPr>
                <w:rFonts w:ascii="Times New Roman" w:hAnsi="Times New Roman" w:cs="Times New Roman"/>
                <w:color w:val="000000"/>
                <w:sz w:val="28"/>
                <w:szCs w:val="28"/>
              </w:rPr>
              <w:t>6. Використання активних методів навчання</w:t>
            </w:r>
          </w:p>
        </w:tc>
        <w:tc>
          <w:tcPr>
            <w:tcW w:w="1512" w:type="dxa"/>
            <w:tcBorders>
              <w:top w:val="single" w:sz="4" w:space="0" w:color="auto"/>
              <w:left w:val="single" w:sz="4" w:space="0" w:color="auto"/>
              <w:bottom w:val="single" w:sz="4" w:space="0" w:color="auto"/>
              <w:right w:val="single" w:sz="4" w:space="0" w:color="auto"/>
            </w:tcBorders>
            <w:shd w:val="clear" w:color="auto" w:fill="FFFFFF"/>
          </w:tcPr>
          <w:p w:rsidR="00320344" w:rsidRPr="00F74D79" w:rsidRDefault="00320344" w:rsidP="0032162C">
            <w:pPr>
              <w:widowControl w:val="0"/>
              <w:shd w:val="clear" w:color="auto" w:fill="FFFFFF"/>
              <w:spacing w:after="0" w:line="240" w:lineRule="auto"/>
              <w:jc w:val="both"/>
              <w:rPr>
                <w:rFonts w:ascii="Times New Roman" w:hAnsi="Times New Roman" w:cs="Times New Roman"/>
                <w:sz w:val="28"/>
                <w:szCs w:val="28"/>
              </w:rPr>
            </w:pPr>
          </w:p>
        </w:tc>
        <w:tc>
          <w:tcPr>
            <w:tcW w:w="1357" w:type="dxa"/>
            <w:tcBorders>
              <w:top w:val="single" w:sz="4" w:space="0" w:color="auto"/>
              <w:left w:val="single" w:sz="4" w:space="0" w:color="auto"/>
              <w:bottom w:val="single" w:sz="4" w:space="0" w:color="auto"/>
              <w:right w:val="single" w:sz="4" w:space="0" w:color="auto"/>
            </w:tcBorders>
            <w:shd w:val="clear" w:color="auto" w:fill="FFFFFF"/>
          </w:tcPr>
          <w:p w:rsidR="00320344" w:rsidRPr="00F74D79" w:rsidRDefault="00320344" w:rsidP="0032162C">
            <w:pPr>
              <w:widowControl w:val="0"/>
              <w:shd w:val="clear" w:color="auto" w:fill="FFFFFF"/>
              <w:spacing w:after="0" w:line="240" w:lineRule="auto"/>
              <w:jc w:val="both"/>
              <w:rPr>
                <w:rFonts w:ascii="Times New Roman" w:hAnsi="Times New Roman" w:cs="Times New Roman"/>
                <w:sz w:val="28"/>
                <w:szCs w:val="28"/>
              </w:rPr>
            </w:pP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320344" w:rsidRPr="00F74D79" w:rsidRDefault="00320344" w:rsidP="0032162C">
            <w:pPr>
              <w:widowControl w:val="0"/>
              <w:shd w:val="clear" w:color="auto" w:fill="FFFFFF"/>
              <w:spacing w:after="0" w:line="240" w:lineRule="auto"/>
              <w:jc w:val="both"/>
              <w:rPr>
                <w:rFonts w:ascii="Times New Roman" w:hAnsi="Times New Roman" w:cs="Times New Roman"/>
                <w:sz w:val="28"/>
                <w:szCs w:val="28"/>
              </w:rPr>
            </w:pPr>
          </w:p>
        </w:tc>
      </w:tr>
      <w:tr w:rsidR="00320344" w:rsidRPr="00F74D79" w:rsidTr="0032162C">
        <w:trPr>
          <w:trHeight w:val="342"/>
          <w:jc w:val="center"/>
        </w:trPr>
        <w:tc>
          <w:tcPr>
            <w:tcW w:w="5513" w:type="dxa"/>
            <w:tcBorders>
              <w:top w:val="single" w:sz="4" w:space="0" w:color="auto"/>
              <w:left w:val="single" w:sz="4" w:space="0" w:color="auto"/>
              <w:bottom w:val="single" w:sz="4" w:space="0" w:color="auto"/>
              <w:right w:val="single" w:sz="4" w:space="0" w:color="auto"/>
            </w:tcBorders>
            <w:shd w:val="clear" w:color="auto" w:fill="FFFFFF"/>
          </w:tcPr>
          <w:p w:rsidR="00320344" w:rsidRPr="00F74D79" w:rsidRDefault="00320344" w:rsidP="0032162C">
            <w:pPr>
              <w:widowControl w:val="0"/>
              <w:shd w:val="clear" w:color="auto" w:fill="FFFFFF"/>
              <w:spacing w:after="0" w:line="240" w:lineRule="auto"/>
              <w:rPr>
                <w:rFonts w:ascii="Times New Roman" w:hAnsi="Times New Roman" w:cs="Times New Roman"/>
                <w:sz w:val="28"/>
                <w:szCs w:val="28"/>
              </w:rPr>
            </w:pPr>
            <w:r w:rsidRPr="00F74D79">
              <w:rPr>
                <w:rFonts w:ascii="Times New Roman" w:hAnsi="Times New Roman" w:cs="Times New Roman"/>
                <w:color w:val="000000"/>
                <w:sz w:val="28"/>
                <w:szCs w:val="28"/>
              </w:rPr>
              <w:t>7. Раціональна єдність словесних, наукових і практичних методів навчання</w:t>
            </w:r>
          </w:p>
        </w:tc>
        <w:tc>
          <w:tcPr>
            <w:tcW w:w="1512" w:type="dxa"/>
            <w:tcBorders>
              <w:top w:val="single" w:sz="4" w:space="0" w:color="auto"/>
              <w:left w:val="single" w:sz="4" w:space="0" w:color="auto"/>
              <w:bottom w:val="single" w:sz="4" w:space="0" w:color="auto"/>
              <w:right w:val="single" w:sz="4" w:space="0" w:color="auto"/>
            </w:tcBorders>
            <w:shd w:val="clear" w:color="auto" w:fill="FFFFFF"/>
          </w:tcPr>
          <w:p w:rsidR="00320344" w:rsidRPr="00F74D79" w:rsidRDefault="00320344" w:rsidP="0032162C">
            <w:pPr>
              <w:widowControl w:val="0"/>
              <w:shd w:val="clear" w:color="auto" w:fill="FFFFFF"/>
              <w:spacing w:after="0" w:line="240" w:lineRule="auto"/>
              <w:jc w:val="both"/>
              <w:rPr>
                <w:rFonts w:ascii="Times New Roman" w:hAnsi="Times New Roman" w:cs="Times New Roman"/>
                <w:sz w:val="28"/>
                <w:szCs w:val="28"/>
              </w:rPr>
            </w:pPr>
          </w:p>
        </w:tc>
        <w:tc>
          <w:tcPr>
            <w:tcW w:w="1357" w:type="dxa"/>
            <w:tcBorders>
              <w:top w:val="single" w:sz="4" w:space="0" w:color="auto"/>
              <w:left w:val="single" w:sz="4" w:space="0" w:color="auto"/>
              <w:bottom w:val="single" w:sz="4" w:space="0" w:color="auto"/>
              <w:right w:val="single" w:sz="4" w:space="0" w:color="auto"/>
            </w:tcBorders>
            <w:shd w:val="clear" w:color="auto" w:fill="FFFFFF"/>
          </w:tcPr>
          <w:p w:rsidR="00320344" w:rsidRPr="00F74D79" w:rsidRDefault="00320344" w:rsidP="0032162C">
            <w:pPr>
              <w:widowControl w:val="0"/>
              <w:shd w:val="clear" w:color="auto" w:fill="FFFFFF"/>
              <w:spacing w:after="0" w:line="240" w:lineRule="auto"/>
              <w:jc w:val="both"/>
              <w:rPr>
                <w:rFonts w:ascii="Times New Roman" w:hAnsi="Times New Roman" w:cs="Times New Roman"/>
                <w:sz w:val="28"/>
                <w:szCs w:val="28"/>
              </w:rPr>
            </w:pP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320344" w:rsidRPr="00F74D79" w:rsidRDefault="00320344" w:rsidP="0032162C">
            <w:pPr>
              <w:widowControl w:val="0"/>
              <w:shd w:val="clear" w:color="auto" w:fill="FFFFFF"/>
              <w:spacing w:after="0" w:line="240" w:lineRule="auto"/>
              <w:jc w:val="both"/>
              <w:rPr>
                <w:rFonts w:ascii="Times New Roman" w:hAnsi="Times New Roman" w:cs="Times New Roman"/>
                <w:sz w:val="28"/>
                <w:szCs w:val="28"/>
              </w:rPr>
            </w:pPr>
          </w:p>
        </w:tc>
      </w:tr>
      <w:tr w:rsidR="00320344" w:rsidRPr="00F74D79" w:rsidTr="0032162C">
        <w:trPr>
          <w:trHeight w:val="342"/>
          <w:jc w:val="center"/>
        </w:trPr>
        <w:tc>
          <w:tcPr>
            <w:tcW w:w="5513" w:type="dxa"/>
            <w:tcBorders>
              <w:top w:val="single" w:sz="4" w:space="0" w:color="auto"/>
              <w:left w:val="single" w:sz="4" w:space="0" w:color="auto"/>
              <w:bottom w:val="single" w:sz="4" w:space="0" w:color="auto"/>
              <w:right w:val="single" w:sz="4" w:space="0" w:color="auto"/>
            </w:tcBorders>
            <w:shd w:val="clear" w:color="auto" w:fill="FFFFFF"/>
          </w:tcPr>
          <w:p w:rsidR="00320344" w:rsidRPr="00F74D79" w:rsidRDefault="00320344" w:rsidP="0032162C">
            <w:pPr>
              <w:widowControl w:val="0"/>
              <w:shd w:val="clear" w:color="auto" w:fill="FFFFFF"/>
              <w:spacing w:after="0" w:line="240" w:lineRule="auto"/>
              <w:rPr>
                <w:rFonts w:ascii="Times New Roman" w:hAnsi="Times New Roman" w:cs="Times New Roman"/>
                <w:sz w:val="28"/>
                <w:szCs w:val="28"/>
              </w:rPr>
            </w:pPr>
            <w:r w:rsidRPr="00F74D79">
              <w:rPr>
                <w:rFonts w:ascii="Times New Roman" w:hAnsi="Times New Roman" w:cs="Times New Roman"/>
                <w:color w:val="000000"/>
                <w:sz w:val="28"/>
                <w:szCs w:val="28"/>
              </w:rPr>
              <w:t>8. Уміння організувати роботу учнів протягом всього заняття</w:t>
            </w:r>
          </w:p>
        </w:tc>
        <w:tc>
          <w:tcPr>
            <w:tcW w:w="1512" w:type="dxa"/>
            <w:tcBorders>
              <w:top w:val="single" w:sz="4" w:space="0" w:color="auto"/>
              <w:left w:val="single" w:sz="4" w:space="0" w:color="auto"/>
              <w:bottom w:val="single" w:sz="4" w:space="0" w:color="auto"/>
              <w:right w:val="single" w:sz="4" w:space="0" w:color="auto"/>
            </w:tcBorders>
            <w:shd w:val="clear" w:color="auto" w:fill="FFFFFF"/>
          </w:tcPr>
          <w:p w:rsidR="00320344" w:rsidRPr="00F74D79" w:rsidRDefault="00320344" w:rsidP="0032162C">
            <w:pPr>
              <w:widowControl w:val="0"/>
              <w:shd w:val="clear" w:color="auto" w:fill="FFFFFF"/>
              <w:spacing w:after="0" w:line="240" w:lineRule="auto"/>
              <w:jc w:val="both"/>
              <w:rPr>
                <w:rFonts w:ascii="Times New Roman" w:hAnsi="Times New Roman" w:cs="Times New Roman"/>
                <w:sz w:val="28"/>
                <w:szCs w:val="28"/>
              </w:rPr>
            </w:pPr>
          </w:p>
        </w:tc>
        <w:tc>
          <w:tcPr>
            <w:tcW w:w="1357" w:type="dxa"/>
            <w:tcBorders>
              <w:top w:val="single" w:sz="4" w:space="0" w:color="auto"/>
              <w:left w:val="single" w:sz="4" w:space="0" w:color="auto"/>
              <w:bottom w:val="single" w:sz="4" w:space="0" w:color="auto"/>
              <w:right w:val="single" w:sz="4" w:space="0" w:color="auto"/>
            </w:tcBorders>
            <w:shd w:val="clear" w:color="auto" w:fill="FFFFFF"/>
          </w:tcPr>
          <w:p w:rsidR="00320344" w:rsidRPr="00F74D79" w:rsidRDefault="00320344" w:rsidP="0032162C">
            <w:pPr>
              <w:widowControl w:val="0"/>
              <w:shd w:val="clear" w:color="auto" w:fill="FFFFFF"/>
              <w:spacing w:after="0" w:line="240" w:lineRule="auto"/>
              <w:jc w:val="both"/>
              <w:rPr>
                <w:rFonts w:ascii="Times New Roman" w:hAnsi="Times New Roman" w:cs="Times New Roman"/>
                <w:sz w:val="28"/>
                <w:szCs w:val="28"/>
              </w:rPr>
            </w:pP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320344" w:rsidRPr="00F74D79" w:rsidRDefault="00320344" w:rsidP="0032162C">
            <w:pPr>
              <w:widowControl w:val="0"/>
              <w:shd w:val="clear" w:color="auto" w:fill="FFFFFF"/>
              <w:spacing w:after="0" w:line="240" w:lineRule="auto"/>
              <w:jc w:val="both"/>
              <w:rPr>
                <w:rFonts w:ascii="Times New Roman" w:hAnsi="Times New Roman" w:cs="Times New Roman"/>
                <w:sz w:val="28"/>
                <w:szCs w:val="28"/>
              </w:rPr>
            </w:pPr>
          </w:p>
        </w:tc>
      </w:tr>
      <w:tr w:rsidR="00320344" w:rsidRPr="00F74D79" w:rsidTr="0032162C">
        <w:trPr>
          <w:trHeight w:val="342"/>
          <w:jc w:val="center"/>
        </w:trPr>
        <w:tc>
          <w:tcPr>
            <w:tcW w:w="5513" w:type="dxa"/>
            <w:tcBorders>
              <w:top w:val="single" w:sz="4" w:space="0" w:color="auto"/>
              <w:left w:val="single" w:sz="4" w:space="0" w:color="auto"/>
              <w:bottom w:val="single" w:sz="4" w:space="0" w:color="auto"/>
              <w:right w:val="single" w:sz="4" w:space="0" w:color="auto"/>
            </w:tcBorders>
            <w:shd w:val="clear" w:color="auto" w:fill="FFFFFF"/>
          </w:tcPr>
          <w:p w:rsidR="00320344" w:rsidRPr="00F74D79" w:rsidRDefault="00320344" w:rsidP="0032162C">
            <w:pPr>
              <w:widowControl w:val="0"/>
              <w:shd w:val="clear" w:color="auto" w:fill="FFFFFF"/>
              <w:spacing w:after="0" w:line="240" w:lineRule="auto"/>
              <w:rPr>
                <w:rFonts w:ascii="Times New Roman" w:hAnsi="Times New Roman" w:cs="Times New Roman"/>
                <w:sz w:val="28"/>
                <w:szCs w:val="28"/>
              </w:rPr>
            </w:pPr>
            <w:r w:rsidRPr="00F74D79">
              <w:rPr>
                <w:rFonts w:ascii="Times New Roman" w:hAnsi="Times New Roman" w:cs="Times New Roman"/>
                <w:color w:val="000000"/>
                <w:sz w:val="28"/>
                <w:szCs w:val="28"/>
              </w:rPr>
              <w:t>9. Диференційована робота на занятті</w:t>
            </w:r>
          </w:p>
        </w:tc>
        <w:tc>
          <w:tcPr>
            <w:tcW w:w="1512" w:type="dxa"/>
            <w:tcBorders>
              <w:top w:val="single" w:sz="4" w:space="0" w:color="auto"/>
              <w:left w:val="single" w:sz="4" w:space="0" w:color="auto"/>
              <w:bottom w:val="single" w:sz="4" w:space="0" w:color="auto"/>
              <w:right w:val="single" w:sz="4" w:space="0" w:color="auto"/>
            </w:tcBorders>
            <w:shd w:val="clear" w:color="auto" w:fill="FFFFFF"/>
          </w:tcPr>
          <w:p w:rsidR="00320344" w:rsidRPr="00F74D79" w:rsidRDefault="00320344" w:rsidP="0032162C">
            <w:pPr>
              <w:widowControl w:val="0"/>
              <w:shd w:val="clear" w:color="auto" w:fill="FFFFFF"/>
              <w:spacing w:after="0" w:line="240" w:lineRule="auto"/>
              <w:jc w:val="both"/>
              <w:rPr>
                <w:rFonts w:ascii="Times New Roman" w:hAnsi="Times New Roman" w:cs="Times New Roman"/>
                <w:sz w:val="28"/>
                <w:szCs w:val="28"/>
              </w:rPr>
            </w:pPr>
          </w:p>
        </w:tc>
        <w:tc>
          <w:tcPr>
            <w:tcW w:w="1357" w:type="dxa"/>
            <w:tcBorders>
              <w:top w:val="single" w:sz="4" w:space="0" w:color="auto"/>
              <w:left w:val="single" w:sz="4" w:space="0" w:color="auto"/>
              <w:bottom w:val="single" w:sz="4" w:space="0" w:color="auto"/>
              <w:right w:val="single" w:sz="4" w:space="0" w:color="auto"/>
            </w:tcBorders>
            <w:shd w:val="clear" w:color="auto" w:fill="FFFFFF"/>
          </w:tcPr>
          <w:p w:rsidR="00320344" w:rsidRPr="00F74D79" w:rsidRDefault="00320344" w:rsidP="0032162C">
            <w:pPr>
              <w:widowControl w:val="0"/>
              <w:shd w:val="clear" w:color="auto" w:fill="FFFFFF"/>
              <w:spacing w:after="0" w:line="240" w:lineRule="auto"/>
              <w:jc w:val="both"/>
              <w:rPr>
                <w:rFonts w:ascii="Times New Roman" w:hAnsi="Times New Roman" w:cs="Times New Roman"/>
                <w:sz w:val="28"/>
                <w:szCs w:val="28"/>
              </w:rPr>
            </w:pP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320344" w:rsidRPr="00F74D79" w:rsidRDefault="00320344" w:rsidP="0032162C">
            <w:pPr>
              <w:widowControl w:val="0"/>
              <w:shd w:val="clear" w:color="auto" w:fill="FFFFFF"/>
              <w:spacing w:after="0" w:line="240" w:lineRule="auto"/>
              <w:jc w:val="both"/>
              <w:rPr>
                <w:rFonts w:ascii="Times New Roman" w:hAnsi="Times New Roman" w:cs="Times New Roman"/>
                <w:sz w:val="28"/>
                <w:szCs w:val="28"/>
              </w:rPr>
            </w:pPr>
          </w:p>
        </w:tc>
      </w:tr>
      <w:tr w:rsidR="00320344" w:rsidRPr="00F74D79" w:rsidTr="0032162C">
        <w:trPr>
          <w:trHeight w:val="342"/>
          <w:jc w:val="center"/>
        </w:trPr>
        <w:tc>
          <w:tcPr>
            <w:tcW w:w="5513" w:type="dxa"/>
            <w:tcBorders>
              <w:top w:val="single" w:sz="4" w:space="0" w:color="auto"/>
              <w:left w:val="single" w:sz="4" w:space="0" w:color="auto"/>
              <w:bottom w:val="single" w:sz="4" w:space="0" w:color="auto"/>
              <w:right w:val="single" w:sz="4" w:space="0" w:color="auto"/>
            </w:tcBorders>
            <w:shd w:val="clear" w:color="auto" w:fill="FFFFFF"/>
          </w:tcPr>
          <w:p w:rsidR="00320344" w:rsidRPr="00F74D79" w:rsidRDefault="00320344" w:rsidP="0032162C">
            <w:pPr>
              <w:widowControl w:val="0"/>
              <w:shd w:val="clear" w:color="auto" w:fill="FFFFFF"/>
              <w:spacing w:after="0" w:line="240" w:lineRule="auto"/>
              <w:rPr>
                <w:rFonts w:ascii="Times New Roman" w:hAnsi="Times New Roman" w:cs="Times New Roman"/>
                <w:sz w:val="28"/>
                <w:szCs w:val="28"/>
              </w:rPr>
            </w:pPr>
            <w:r w:rsidRPr="00F74D79">
              <w:rPr>
                <w:rFonts w:ascii="Times New Roman" w:hAnsi="Times New Roman" w:cs="Times New Roman"/>
                <w:color w:val="000000"/>
                <w:sz w:val="28"/>
                <w:szCs w:val="28"/>
              </w:rPr>
              <w:t>10. Зв’язок з раніше вивченим, досвідом, набутим дитиною</w:t>
            </w:r>
          </w:p>
        </w:tc>
        <w:tc>
          <w:tcPr>
            <w:tcW w:w="1512" w:type="dxa"/>
            <w:tcBorders>
              <w:top w:val="single" w:sz="4" w:space="0" w:color="auto"/>
              <w:left w:val="single" w:sz="4" w:space="0" w:color="auto"/>
              <w:bottom w:val="single" w:sz="4" w:space="0" w:color="auto"/>
              <w:right w:val="single" w:sz="4" w:space="0" w:color="auto"/>
            </w:tcBorders>
            <w:shd w:val="clear" w:color="auto" w:fill="FFFFFF"/>
          </w:tcPr>
          <w:p w:rsidR="00320344" w:rsidRPr="00F74D79" w:rsidRDefault="00320344" w:rsidP="0032162C">
            <w:pPr>
              <w:widowControl w:val="0"/>
              <w:shd w:val="clear" w:color="auto" w:fill="FFFFFF"/>
              <w:spacing w:after="0" w:line="240" w:lineRule="auto"/>
              <w:jc w:val="both"/>
              <w:rPr>
                <w:rFonts w:ascii="Times New Roman" w:hAnsi="Times New Roman" w:cs="Times New Roman"/>
                <w:sz w:val="28"/>
                <w:szCs w:val="28"/>
              </w:rPr>
            </w:pPr>
          </w:p>
        </w:tc>
        <w:tc>
          <w:tcPr>
            <w:tcW w:w="1357" w:type="dxa"/>
            <w:tcBorders>
              <w:top w:val="single" w:sz="4" w:space="0" w:color="auto"/>
              <w:left w:val="single" w:sz="4" w:space="0" w:color="auto"/>
              <w:bottom w:val="single" w:sz="4" w:space="0" w:color="auto"/>
              <w:right w:val="single" w:sz="4" w:space="0" w:color="auto"/>
            </w:tcBorders>
            <w:shd w:val="clear" w:color="auto" w:fill="FFFFFF"/>
          </w:tcPr>
          <w:p w:rsidR="00320344" w:rsidRPr="00F74D79" w:rsidRDefault="00320344" w:rsidP="0032162C">
            <w:pPr>
              <w:widowControl w:val="0"/>
              <w:shd w:val="clear" w:color="auto" w:fill="FFFFFF"/>
              <w:spacing w:after="0" w:line="240" w:lineRule="auto"/>
              <w:jc w:val="both"/>
              <w:rPr>
                <w:rFonts w:ascii="Times New Roman" w:hAnsi="Times New Roman" w:cs="Times New Roman"/>
                <w:sz w:val="28"/>
                <w:szCs w:val="28"/>
              </w:rPr>
            </w:pP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320344" w:rsidRPr="00F74D79" w:rsidRDefault="00320344" w:rsidP="0032162C">
            <w:pPr>
              <w:widowControl w:val="0"/>
              <w:shd w:val="clear" w:color="auto" w:fill="FFFFFF"/>
              <w:spacing w:after="0" w:line="240" w:lineRule="auto"/>
              <w:jc w:val="both"/>
              <w:rPr>
                <w:rFonts w:ascii="Times New Roman" w:hAnsi="Times New Roman" w:cs="Times New Roman"/>
                <w:sz w:val="28"/>
                <w:szCs w:val="28"/>
              </w:rPr>
            </w:pPr>
          </w:p>
        </w:tc>
      </w:tr>
      <w:tr w:rsidR="00320344" w:rsidRPr="00F74D79" w:rsidTr="0032162C">
        <w:trPr>
          <w:trHeight w:val="342"/>
          <w:jc w:val="center"/>
        </w:trPr>
        <w:tc>
          <w:tcPr>
            <w:tcW w:w="5513" w:type="dxa"/>
            <w:tcBorders>
              <w:top w:val="single" w:sz="4" w:space="0" w:color="auto"/>
              <w:left w:val="single" w:sz="4" w:space="0" w:color="auto"/>
              <w:bottom w:val="single" w:sz="4" w:space="0" w:color="auto"/>
              <w:right w:val="single" w:sz="4" w:space="0" w:color="auto"/>
            </w:tcBorders>
            <w:shd w:val="clear" w:color="auto" w:fill="FFFFFF"/>
          </w:tcPr>
          <w:p w:rsidR="00320344" w:rsidRPr="00F74D79" w:rsidRDefault="00320344" w:rsidP="0032162C">
            <w:pPr>
              <w:widowControl w:val="0"/>
              <w:shd w:val="clear" w:color="auto" w:fill="FFFFFF"/>
              <w:spacing w:after="0" w:line="240" w:lineRule="auto"/>
              <w:rPr>
                <w:rFonts w:ascii="Times New Roman" w:hAnsi="Times New Roman" w:cs="Times New Roman"/>
                <w:sz w:val="28"/>
                <w:szCs w:val="28"/>
              </w:rPr>
            </w:pPr>
            <w:r w:rsidRPr="00F74D79">
              <w:rPr>
                <w:rFonts w:ascii="Times New Roman" w:hAnsi="Times New Roman" w:cs="Times New Roman"/>
                <w:color w:val="000000"/>
                <w:sz w:val="28"/>
                <w:szCs w:val="28"/>
              </w:rPr>
              <w:t>11. Формування вмінь самостійно здобувати знання і застосовувати їх на практиці</w:t>
            </w:r>
          </w:p>
        </w:tc>
        <w:tc>
          <w:tcPr>
            <w:tcW w:w="1512" w:type="dxa"/>
            <w:tcBorders>
              <w:top w:val="single" w:sz="4" w:space="0" w:color="auto"/>
              <w:left w:val="single" w:sz="4" w:space="0" w:color="auto"/>
              <w:bottom w:val="single" w:sz="4" w:space="0" w:color="auto"/>
              <w:right w:val="single" w:sz="4" w:space="0" w:color="auto"/>
            </w:tcBorders>
            <w:shd w:val="clear" w:color="auto" w:fill="FFFFFF"/>
          </w:tcPr>
          <w:p w:rsidR="00320344" w:rsidRPr="00F74D79" w:rsidRDefault="00320344" w:rsidP="0032162C">
            <w:pPr>
              <w:widowControl w:val="0"/>
              <w:shd w:val="clear" w:color="auto" w:fill="FFFFFF"/>
              <w:spacing w:after="0" w:line="240" w:lineRule="auto"/>
              <w:jc w:val="both"/>
              <w:rPr>
                <w:rFonts w:ascii="Times New Roman" w:hAnsi="Times New Roman" w:cs="Times New Roman"/>
                <w:sz w:val="28"/>
                <w:szCs w:val="28"/>
              </w:rPr>
            </w:pPr>
          </w:p>
        </w:tc>
        <w:tc>
          <w:tcPr>
            <w:tcW w:w="1357" w:type="dxa"/>
            <w:tcBorders>
              <w:top w:val="single" w:sz="4" w:space="0" w:color="auto"/>
              <w:left w:val="single" w:sz="4" w:space="0" w:color="auto"/>
              <w:bottom w:val="single" w:sz="4" w:space="0" w:color="auto"/>
              <w:right w:val="single" w:sz="4" w:space="0" w:color="auto"/>
            </w:tcBorders>
            <w:shd w:val="clear" w:color="auto" w:fill="FFFFFF"/>
          </w:tcPr>
          <w:p w:rsidR="00320344" w:rsidRPr="00F74D79" w:rsidRDefault="00320344" w:rsidP="0032162C">
            <w:pPr>
              <w:widowControl w:val="0"/>
              <w:shd w:val="clear" w:color="auto" w:fill="FFFFFF"/>
              <w:spacing w:after="0" w:line="240" w:lineRule="auto"/>
              <w:jc w:val="both"/>
              <w:rPr>
                <w:rFonts w:ascii="Times New Roman" w:hAnsi="Times New Roman" w:cs="Times New Roman"/>
                <w:sz w:val="28"/>
                <w:szCs w:val="28"/>
              </w:rPr>
            </w:pP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320344" w:rsidRPr="00F74D79" w:rsidRDefault="00320344" w:rsidP="0032162C">
            <w:pPr>
              <w:widowControl w:val="0"/>
              <w:shd w:val="clear" w:color="auto" w:fill="FFFFFF"/>
              <w:spacing w:after="0" w:line="240" w:lineRule="auto"/>
              <w:jc w:val="both"/>
              <w:rPr>
                <w:rFonts w:ascii="Times New Roman" w:hAnsi="Times New Roman" w:cs="Times New Roman"/>
                <w:sz w:val="28"/>
                <w:szCs w:val="28"/>
              </w:rPr>
            </w:pPr>
          </w:p>
        </w:tc>
      </w:tr>
      <w:tr w:rsidR="00320344" w:rsidRPr="00F74D79" w:rsidTr="0032162C">
        <w:trPr>
          <w:trHeight w:val="906"/>
          <w:jc w:val="center"/>
        </w:trPr>
        <w:tc>
          <w:tcPr>
            <w:tcW w:w="5513" w:type="dxa"/>
            <w:tcBorders>
              <w:top w:val="single" w:sz="4" w:space="0" w:color="auto"/>
              <w:left w:val="single" w:sz="4" w:space="0" w:color="auto"/>
              <w:bottom w:val="single" w:sz="4" w:space="0" w:color="auto"/>
              <w:right w:val="single" w:sz="4" w:space="0" w:color="auto"/>
            </w:tcBorders>
            <w:shd w:val="clear" w:color="auto" w:fill="FFFFFF"/>
          </w:tcPr>
          <w:p w:rsidR="00320344" w:rsidRPr="00F74D79" w:rsidRDefault="00320344" w:rsidP="0032162C">
            <w:pPr>
              <w:widowControl w:val="0"/>
              <w:shd w:val="clear" w:color="auto" w:fill="FFFFFF"/>
              <w:spacing w:after="0" w:line="240" w:lineRule="auto"/>
              <w:rPr>
                <w:rFonts w:ascii="Times New Roman" w:hAnsi="Times New Roman" w:cs="Times New Roman"/>
                <w:color w:val="000000"/>
                <w:sz w:val="28"/>
                <w:szCs w:val="28"/>
              </w:rPr>
            </w:pPr>
            <w:r w:rsidRPr="00F74D79">
              <w:rPr>
                <w:rFonts w:ascii="Times New Roman" w:hAnsi="Times New Roman" w:cs="Times New Roman"/>
                <w:color w:val="000000"/>
                <w:sz w:val="28"/>
                <w:szCs w:val="28"/>
              </w:rPr>
              <w:t>12. Забезпечення вчителем мотивації навчання і розвиток пізнавального інтересу учнів</w:t>
            </w:r>
          </w:p>
        </w:tc>
        <w:tc>
          <w:tcPr>
            <w:tcW w:w="1512" w:type="dxa"/>
            <w:tcBorders>
              <w:top w:val="single" w:sz="4" w:space="0" w:color="auto"/>
              <w:left w:val="single" w:sz="4" w:space="0" w:color="auto"/>
              <w:bottom w:val="single" w:sz="4" w:space="0" w:color="auto"/>
              <w:right w:val="single" w:sz="4" w:space="0" w:color="auto"/>
            </w:tcBorders>
            <w:shd w:val="clear" w:color="auto" w:fill="FFFFFF"/>
          </w:tcPr>
          <w:p w:rsidR="00320344" w:rsidRPr="00F74D79" w:rsidRDefault="00320344" w:rsidP="0032162C">
            <w:pPr>
              <w:widowControl w:val="0"/>
              <w:shd w:val="clear" w:color="auto" w:fill="FFFFFF"/>
              <w:spacing w:after="0" w:line="240" w:lineRule="auto"/>
              <w:jc w:val="both"/>
              <w:rPr>
                <w:rFonts w:ascii="Times New Roman" w:hAnsi="Times New Roman" w:cs="Times New Roman"/>
                <w:sz w:val="28"/>
                <w:szCs w:val="28"/>
              </w:rPr>
            </w:pPr>
          </w:p>
        </w:tc>
        <w:tc>
          <w:tcPr>
            <w:tcW w:w="1357" w:type="dxa"/>
            <w:tcBorders>
              <w:top w:val="single" w:sz="4" w:space="0" w:color="auto"/>
              <w:left w:val="single" w:sz="4" w:space="0" w:color="auto"/>
              <w:bottom w:val="single" w:sz="4" w:space="0" w:color="auto"/>
              <w:right w:val="single" w:sz="4" w:space="0" w:color="auto"/>
            </w:tcBorders>
            <w:shd w:val="clear" w:color="auto" w:fill="FFFFFF"/>
          </w:tcPr>
          <w:p w:rsidR="00320344" w:rsidRPr="00F74D79" w:rsidRDefault="00320344" w:rsidP="0032162C">
            <w:pPr>
              <w:widowControl w:val="0"/>
              <w:shd w:val="clear" w:color="auto" w:fill="FFFFFF"/>
              <w:spacing w:after="0" w:line="240" w:lineRule="auto"/>
              <w:jc w:val="both"/>
              <w:rPr>
                <w:rFonts w:ascii="Times New Roman" w:hAnsi="Times New Roman" w:cs="Times New Roman"/>
                <w:sz w:val="28"/>
                <w:szCs w:val="28"/>
              </w:rPr>
            </w:pP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320344" w:rsidRPr="00F74D79" w:rsidRDefault="00320344" w:rsidP="0032162C">
            <w:pPr>
              <w:widowControl w:val="0"/>
              <w:shd w:val="clear" w:color="auto" w:fill="FFFFFF"/>
              <w:spacing w:after="0" w:line="240" w:lineRule="auto"/>
              <w:jc w:val="both"/>
              <w:rPr>
                <w:rFonts w:ascii="Times New Roman" w:hAnsi="Times New Roman" w:cs="Times New Roman"/>
                <w:sz w:val="28"/>
                <w:szCs w:val="28"/>
              </w:rPr>
            </w:pPr>
          </w:p>
        </w:tc>
      </w:tr>
      <w:tr w:rsidR="00320344" w:rsidRPr="00F74D79" w:rsidTr="0032162C">
        <w:trPr>
          <w:trHeight w:val="342"/>
          <w:jc w:val="center"/>
        </w:trPr>
        <w:tc>
          <w:tcPr>
            <w:tcW w:w="5513" w:type="dxa"/>
            <w:tcBorders>
              <w:top w:val="single" w:sz="4" w:space="0" w:color="auto"/>
              <w:left w:val="single" w:sz="4" w:space="0" w:color="auto"/>
              <w:bottom w:val="single" w:sz="4" w:space="0" w:color="auto"/>
              <w:right w:val="single" w:sz="4" w:space="0" w:color="auto"/>
            </w:tcBorders>
            <w:shd w:val="clear" w:color="auto" w:fill="FFFFFF"/>
          </w:tcPr>
          <w:p w:rsidR="00320344" w:rsidRPr="00F74D79" w:rsidRDefault="00320344" w:rsidP="0032162C">
            <w:pPr>
              <w:widowControl w:val="0"/>
              <w:shd w:val="clear" w:color="auto" w:fill="FFFFFF"/>
              <w:spacing w:after="0" w:line="240" w:lineRule="auto"/>
              <w:rPr>
                <w:rFonts w:ascii="Times New Roman" w:hAnsi="Times New Roman" w:cs="Times New Roman"/>
                <w:sz w:val="28"/>
                <w:szCs w:val="28"/>
              </w:rPr>
            </w:pPr>
            <w:r w:rsidRPr="00F74D79">
              <w:rPr>
                <w:rFonts w:ascii="Times New Roman" w:hAnsi="Times New Roman" w:cs="Times New Roman"/>
                <w:color w:val="000000"/>
                <w:sz w:val="28"/>
                <w:szCs w:val="28"/>
              </w:rPr>
              <w:t>13. Заохочення прагнень дитини знаходити свій спосіб роботи з навчальним матеріалом</w:t>
            </w:r>
          </w:p>
        </w:tc>
        <w:tc>
          <w:tcPr>
            <w:tcW w:w="1512" w:type="dxa"/>
            <w:tcBorders>
              <w:top w:val="single" w:sz="4" w:space="0" w:color="auto"/>
              <w:left w:val="single" w:sz="4" w:space="0" w:color="auto"/>
              <w:bottom w:val="single" w:sz="4" w:space="0" w:color="auto"/>
              <w:right w:val="single" w:sz="4" w:space="0" w:color="auto"/>
            </w:tcBorders>
            <w:shd w:val="clear" w:color="auto" w:fill="FFFFFF"/>
          </w:tcPr>
          <w:p w:rsidR="00320344" w:rsidRPr="00F74D79" w:rsidRDefault="00320344" w:rsidP="0032162C">
            <w:pPr>
              <w:widowControl w:val="0"/>
              <w:shd w:val="clear" w:color="auto" w:fill="FFFFFF"/>
              <w:spacing w:after="0" w:line="240" w:lineRule="auto"/>
              <w:jc w:val="both"/>
              <w:rPr>
                <w:rFonts w:ascii="Times New Roman" w:hAnsi="Times New Roman" w:cs="Times New Roman"/>
                <w:sz w:val="28"/>
                <w:szCs w:val="28"/>
              </w:rPr>
            </w:pPr>
          </w:p>
        </w:tc>
        <w:tc>
          <w:tcPr>
            <w:tcW w:w="1357" w:type="dxa"/>
            <w:tcBorders>
              <w:top w:val="single" w:sz="4" w:space="0" w:color="auto"/>
              <w:left w:val="single" w:sz="4" w:space="0" w:color="auto"/>
              <w:bottom w:val="single" w:sz="4" w:space="0" w:color="auto"/>
              <w:right w:val="single" w:sz="4" w:space="0" w:color="auto"/>
            </w:tcBorders>
            <w:shd w:val="clear" w:color="auto" w:fill="FFFFFF"/>
          </w:tcPr>
          <w:p w:rsidR="00320344" w:rsidRPr="00F74D79" w:rsidRDefault="00320344" w:rsidP="0032162C">
            <w:pPr>
              <w:widowControl w:val="0"/>
              <w:shd w:val="clear" w:color="auto" w:fill="FFFFFF"/>
              <w:spacing w:after="0" w:line="240" w:lineRule="auto"/>
              <w:jc w:val="both"/>
              <w:rPr>
                <w:rFonts w:ascii="Times New Roman" w:hAnsi="Times New Roman" w:cs="Times New Roman"/>
                <w:sz w:val="28"/>
                <w:szCs w:val="28"/>
              </w:rPr>
            </w:pP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320344" w:rsidRPr="00F74D79" w:rsidRDefault="00320344" w:rsidP="0032162C">
            <w:pPr>
              <w:widowControl w:val="0"/>
              <w:shd w:val="clear" w:color="auto" w:fill="FFFFFF"/>
              <w:spacing w:after="0" w:line="240" w:lineRule="auto"/>
              <w:jc w:val="both"/>
              <w:rPr>
                <w:rFonts w:ascii="Times New Roman" w:hAnsi="Times New Roman" w:cs="Times New Roman"/>
                <w:sz w:val="28"/>
                <w:szCs w:val="28"/>
              </w:rPr>
            </w:pPr>
          </w:p>
        </w:tc>
      </w:tr>
      <w:tr w:rsidR="00320344" w:rsidRPr="00F74D79" w:rsidTr="0032162C">
        <w:trPr>
          <w:trHeight w:val="342"/>
          <w:jc w:val="center"/>
        </w:trPr>
        <w:tc>
          <w:tcPr>
            <w:tcW w:w="5513" w:type="dxa"/>
            <w:tcBorders>
              <w:top w:val="single" w:sz="4" w:space="0" w:color="auto"/>
              <w:left w:val="single" w:sz="4" w:space="0" w:color="auto"/>
              <w:bottom w:val="single" w:sz="4" w:space="0" w:color="auto"/>
              <w:right w:val="single" w:sz="4" w:space="0" w:color="auto"/>
            </w:tcBorders>
            <w:shd w:val="clear" w:color="auto" w:fill="FFFFFF"/>
          </w:tcPr>
          <w:p w:rsidR="00320344" w:rsidRPr="00F74D79" w:rsidRDefault="00320344" w:rsidP="0032162C">
            <w:pPr>
              <w:widowControl w:val="0"/>
              <w:shd w:val="clear" w:color="auto" w:fill="FFFFFF"/>
              <w:spacing w:after="0" w:line="240" w:lineRule="auto"/>
              <w:rPr>
                <w:rFonts w:ascii="Times New Roman" w:hAnsi="Times New Roman" w:cs="Times New Roman"/>
                <w:sz w:val="28"/>
                <w:szCs w:val="28"/>
              </w:rPr>
            </w:pPr>
            <w:r w:rsidRPr="00F74D79">
              <w:rPr>
                <w:rFonts w:ascii="Times New Roman" w:hAnsi="Times New Roman" w:cs="Times New Roman"/>
                <w:color w:val="000000"/>
                <w:sz w:val="28"/>
                <w:szCs w:val="28"/>
              </w:rPr>
              <w:lastRenderedPageBreak/>
              <w:t>14. Здійснення індивідуального підходу до дітей в процесі навчання і виховання</w:t>
            </w:r>
          </w:p>
        </w:tc>
        <w:tc>
          <w:tcPr>
            <w:tcW w:w="1512" w:type="dxa"/>
            <w:tcBorders>
              <w:top w:val="single" w:sz="4" w:space="0" w:color="auto"/>
              <w:left w:val="single" w:sz="4" w:space="0" w:color="auto"/>
              <w:bottom w:val="single" w:sz="4" w:space="0" w:color="auto"/>
              <w:right w:val="single" w:sz="4" w:space="0" w:color="auto"/>
            </w:tcBorders>
            <w:shd w:val="clear" w:color="auto" w:fill="FFFFFF"/>
          </w:tcPr>
          <w:p w:rsidR="00320344" w:rsidRPr="00F74D79" w:rsidRDefault="00320344" w:rsidP="0032162C">
            <w:pPr>
              <w:widowControl w:val="0"/>
              <w:shd w:val="clear" w:color="auto" w:fill="FFFFFF"/>
              <w:spacing w:after="0" w:line="240" w:lineRule="auto"/>
              <w:jc w:val="both"/>
              <w:rPr>
                <w:rFonts w:ascii="Times New Roman" w:hAnsi="Times New Roman" w:cs="Times New Roman"/>
                <w:sz w:val="28"/>
                <w:szCs w:val="28"/>
              </w:rPr>
            </w:pPr>
          </w:p>
        </w:tc>
        <w:tc>
          <w:tcPr>
            <w:tcW w:w="1357" w:type="dxa"/>
            <w:tcBorders>
              <w:top w:val="single" w:sz="4" w:space="0" w:color="auto"/>
              <w:left w:val="single" w:sz="4" w:space="0" w:color="auto"/>
              <w:bottom w:val="single" w:sz="4" w:space="0" w:color="auto"/>
              <w:right w:val="single" w:sz="4" w:space="0" w:color="auto"/>
            </w:tcBorders>
            <w:shd w:val="clear" w:color="auto" w:fill="FFFFFF"/>
          </w:tcPr>
          <w:p w:rsidR="00320344" w:rsidRPr="00F74D79" w:rsidRDefault="00320344" w:rsidP="0032162C">
            <w:pPr>
              <w:widowControl w:val="0"/>
              <w:shd w:val="clear" w:color="auto" w:fill="FFFFFF"/>
              <w:spacing w:after="0" w:line="240" w:lineRule="auto"/>
              <w:jc w:val="both"/>
              <w:rPr>
                <w:rFonts w:ascii="Times New Roman" w:hAnsi="Times New Roman" w:cs="Times New Roman"/>
                <w:sz w:val="28"/>
                <w:szCs w:val="28"/>
              </w:rPr>
            </w:pP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320344" w:rsidRPr="00F74D79" w:rsidRDefault="00320344" w:rsidP="0032162C">
            <w:pPr>
              <w:widowControl w:val="0"/>
              <w:shd w:val="clear" w:color="auto" w:fill="FFFFFF"/>
              <w:spacing w:after="0" w:line="240" w:lineRule="auto"/>
              <w:jc w:val="both"/>
              <w:rPr>
                <w:rFonts w:ascii="Times New Roman" w:hAnsi="Times New Roman" w:cs="Times New Roman"/>
                <w:sz w:val="28"/>
                <w:szCs w:val="28"/>
              </w:rPr>
            </w:pPr>
          </w:p>
        </w:tc>
      </w:tr>
      <w:tr w:rsidR="00320344" w:rsidRPr="00F74D79" w:rsidTr="0032162C">
        <w:trPr>
          <w:trHeight w:val="342"/>
          <w:jc w:val="center"/>
        </w:trPr>
        <w:tc>
          <w:tcPr>
            <w:tcW w:w="5513" w:type="dxa"/>
            <w:tcBorders>
              <w:top w:val="single" w:sz="4" w:space="0" w:color="auto"/>
              <w:left w:val="single" w:sz="4" w:space="0" w:color="auto"/>
              <w:bottom w:val="single" w:sz="4" w:space="0" w:color="auto"/>
              <w:right w:val="single" w:sz="4" w:space="0" w:color="auto"/>
            </w:tcBorders>
            <w:shd w:val="clear" w:color="auto" w:fill="FFFFFF"/>
          </w:tcPr>
          <w:p w:rsidR="00320344" w:rsidRPr="00F74D79" w:rsidRDefault="00320344" w:rsidP="0032162C">
            <w:pPr>
              <w:widowControl w:val="0"/>
              <w:shd w:val="clear" w:color="auto" w:fill="FFFFFF"/>
              <w:spacing w:after="0" w:line="240" w:lineRule="auto"/>
              <w:rPr>
                <w:rFonts w:ascii="Times New Roman" w:hAnsi="Times New Roman" w:cs="Times New Roman"/>
                <w:sz w:val="28"/>
                <w:szCs w:val="28"/>
              </w:rPr>
            </w:pPr>
            <w:r w:rsidRPr="00F74D79">
              <w:rPr>
                <w:rFonts w:ascii="Times New Roman" w:hAnsi="Times New Roman" w:cs="Times New Roman"/>
                <w:color w:val="000000"/>
                <w:sz w:val="28"/>
                <w:szCs w:val="28"/>
              </w:rPr>
              <w:t>15. Вивчення і впровадження ППД</w:t>
            </w:r>
          </w:p>
        </w:tc>
        <w:tc>
          <w:tcPr>
            <w:tcW w:w="1512" w:type="dxa"/>
            <w:tcBorders>
              <w:top w:val="single" w:sz="4" w:space="0" w:color="auto"/>
              <w:left w:val="single" w:sz="4" w:space="0" w:color="auto"/>
              <w:bottom w:val="single" w:sz="4" w:space="0" w:color="auto"/>
              <w:right w:val="single" w:sz="4" w:space="0" w:color="auto"/>
            </w:tcBorders>
            <w:shd w:val="clear" w:color="auto" w:fill="FFFFFF"/>
          </w:tcPr>
          <w:p w:rsidR="00320344" w:rsidRPr="00F74D79" w:rsidRDefault="00320344" w:rsidP="0032162C">
            <w:pPr>
              <w:widowControl w:val="0"/>
              <w:shd w:val="clear" w:color="auto" w:fill="FFFFFF"/>
              <w:spacing w:after="0" w:line="240" w:lineRule="auto"/>
              <w:jc w:val="both"/>
              <w:rPr>
                <w:rFonts w:ascii="Times New Roman" w:hAnsi="Times New Roman" w:cs="Times New Roman"/>
                <w:sz w:val="28"/>
                <w:szCs w:val="28"/>
              </w:rPr>
            </w:pPr>
          </w:p>
        </w:tc>
        <w:tc>
          <w:tcPr>
            <w:tcW w:w="1357" w:type="dxa"/>
            <w:tcBorders>
              <w:top w:val="single" w:sz="4" w:space="0" w:color="auto"/>
              <w:left w:val="single" w:sz="4" w:space="0" w:color="auto"/>
              <w:bottom w:val="single" w:sz="4" w:space="0" w:color="auto"/>
              <w:right w:val="single" w:sz="4" w:space="0" w:color="auto"/>
            </w:tcBorders>
            <w:shd w:val="clear" w:color="auto" w:fill="FFFFFF"/>
          </w:tcPr>
          <w:p w:rsidR="00320344" w:rsidRPr="00F74D79" w:rsidRDefault="00320344" w:rsidP="0032162C">
            <w:pPr>
              <w:widowControl w:val="0"/>
              <w:shd w:val="clear" w:color="auto" w:fill="FFFFFF"/>
              <w:spacing w:after="0" w:line="240" w:lineRule="auto"/>
              <w:jc w:val="both"/>
              <w:rPr>
                <w:rFonts w:ascii="Times New Roman" w:hAnsi="Times New Roman" w:cs="Times New Roman"/>
                <w:sz w:val="28"/>
                <w:szCs w:val="28"/>
              </w:rPr>
            </w:pP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320344" w:rsidRPr="00F74D79" w:rsidRDefault="00320344" w:rsidP="0032162C">
            <w:pPr>
              <w:widowControl w:val="0"/>
              <w:shd w:val="clear" w:color="auto" w:fill="FFFFFF"/>
              <w:spacing w:after="0" w:line="240" w:lineRule="auto"/>
              <w:jc w:val="both"/>
              <w:rPr>
                <w:rFonts w:ascii="Times New Roman" w:hAnsi="Times New Roman" w:cs="Times New Roman"/>
                <w:sz w:val="28"/>
                <w:szCs w:val="28"/>
              </w:rPr>
            </w:pPr>
          </w:p>
        </w:tc>
      </w:tr>
      <w:tr w:rsidR="00320344" w:rsidRPr="00F74D79" w:rsidTr="0032162C">
        <w:trPr>
          <w:trHeight w:val="342"/>
          <w:jc w:val="center"/>
        </w:trPr>
        <w:tc>
          <w:tcPr>
            <w:tcW w:w="5513" w:type="dxa"/>
            <w:tcBorders>
              <w:top w:val="single" w:sz="4" w:space="0" w:color="auto"/>
              <w:left w:val="single" w:sz="4" w:space="0" w:color="auto"/>
              <w:bottom w:val="single" w:sz="4" w:space="0" w:color="auto"/>
              <w:right w:val="single" w:sz="4" w:space="0" w:color="auto"/>
            </w:tcBorders>
            <w:shd w:val="clear" w:color="auto" w:fill="FFFFFF"/>
          </w:tcPr>
          <w:p w:rsidR="00320344" w:rsidRPr="00F74D79" w:rsidRDefault="00320344" w:rsidP="0032162C">
            <w:pPr>
              <w:widowControl w:val="0"/>
              <w:shd w:val="clear" w:color="auto" w:fill="FFFFFF"/>
              <w:spacing w:after="0" w:line="240" w:lineRule="auto"/>
              <w:rPr>
                <w:rFonts w:ascii="Times New Roman" w:hAnsi="Times New Roman" w:cs="Times New Roman"/>
                <w:sz w:val="28"/>
                <w:szCs w:val="28"/>
              </w:rPr>
            </w:pPr>
            <w:r w:rsidRPr="00F74D79">
              <w:rPr>
                <w:rFonts w:ascii="Times New Roman" w:hAnsi="Times New Roman" w:cs="Times New Roman"/>
                <w:color w:val="000000"/>
                <w:sz w:val="28"/>
                <w:szCs w:val="28"/>
              </w:rPr>
              <w:t>16. Використання аудіовізуальних засобів та відеотехніки</w:t>
            </w:r>
          </w:p>
        </w:tc>
        <w:tc>
          <w:tcPr>
            <w:tcW w:w="1512" w:type="dxa"/>
            <w:tcBorders>
              <w:top w:val="single" w:sz="4" w:space="0" w:color="auto"/>
              <w:left w:val="single" w:sz="4" w:space="0" w:color="auto"/>
              <w:bottom w:val="single" w:sz="4" w:space="0" w:color="auto"/>
              <w:right w:val="single" w:sz="4" w:space="0" w:color="auto"/>
            </w:tcBorders>
            <w:shd w:val="clear" w:color="auto" w:fill="FFFFFF"/>
          </w:tcPr>
          <w:p w:rsidR="00320344" w:rsidRPr="00F74D79" w:rsidRDefault="00320344" w:rsidP="0032162C">
            <w:pPr>
              <w:widowControl w:val="0"/>
              <w:shd w:val="clear" w:color="auto" w:fill="FFFFFF"/>
              <w:spacing w:after="0" w:line="240" w:lineRule="auto"/>
              <w:jc w:val="both"/>
              <w:rPr>
                <w:rFonts w:ascii="Times New Roman" w:hAnsi="Times New Roman" w:cs="Times New Roman"/>
                <w:sz w:val="28"/>
                <w:szCs w:val="28"/>
              </w:rPr>
            </w:pPr>
          </w:p>
        </w:tc>
        <w:tc>
          <w:tcPr>
            <w:tcW w:w="1357" w:type="dxa"/>
            <w:tcBorders>
              <w:top w:val="single" w:sz="4" w:space="0" w:color="auto"/>
              <w:left w:val="single" w:sz="4" w:space="0" w:color="auto"/>
              <w:bottom w:val="single" w:sz="4" w:space="0" w:color="auto"/>
              <w:right w:val="single" w:sz="4" w:space="0" w:color="auto"/>
            </w:tcBorders>
            <w:shd w:val="clear" w:color="auto" w:fill="FFFFFF"/>
          </w:tcPr>
          <w:p w:rsidR="00320344" w:rsidRPr="00F74D79" w:rsidRDefault="00320344" w:rsidP="0032162C">
            <w:pPr>
              <w:widowControl w:val="0"/>
              <w:shd w:val="clear" w:color="auto" w:fill="FFFFFF"/>
              <w:spacing w:after="0" w:line="240" w:lineRule="auto"/>
              <w:jc w:val="both"/>
              <w:rPr>
                <w:rFonts w:ascii="Times New Roman" w:hAnsi="Times New Roman" w:cs="Times New Roman"/>
                <w:sz w:val="28"/>
                <w:szCs w:val="28"/>
              </w:rPr>
            </w:pP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320344" w:rsidRPr="00F74D79" w:rsidRDefault="00320344" w:rsidP="0032162C">
            <w:pPr>
              <w:widowControl w:val="0"/>
              <w:shd w:val="clear" w:color="auto" w:fill="FFFFFF"/>
              <w:spacing w:after="0" w:line="240" w:lineRule="auto"/>
              <w:jc w:val="both"/>
              <w:rPr>
                <w:rFonts w:ascii="Times New Roman" w:hAnsi="Times New Roman" w:cs="Times New Roman"/>
                <w:sz w:val="28"/>
                <w:szCs w:val="28"/>
              </w:rPr>
            </w:pPr>
          </w:p>
        </w:tc>
      </w:tr>
      <w:tr w:rsidR="00320344" w:rsidRPr="00F74D79" w:rsidTr="0032162C">
        <w:trPr>
          <w:trHeight w:val="342"/>
          <w:jc w:val="center"/>
        </w:trPr>
        <w:tc>
          <w:tcPr>
            <w:tcW w:w="5513" w:type="dxa"/>
            <w:tcBorders>
              <w:top w:val="single" w:sz="4" w:space="0" w:color="auto"/>
              <w:left w:val="single" w:sz="4" w:space="0" w:color="auto"/>
              <w:bottom w:val="single" w:sz="4" w:space="0" w:color="auto"/>
              <w:right w:val="single" w:sz="4" w:space="0" w:color="auto"/>
            </w:tcBorders>
            <w:shd w:val="clear" w:color="auto" w:fill="FFFFFF"/>
          </w:tcPr>
          <w:p w:rsidR="00320344" w:rsidRPr="00F74D79" w:rsidRDefault="00320344" w:rsidP="0032162C">
            <w:pPr>
              <w:widowControl w:val="0"/>
              <w:shd w:val="clear" w:color="auto" w:fill="FFFFFF"/>
              <w:spacing w:after="0" w:line="240" w:lineRule="auto"/>
              <w:rPr>
                <w:rFonts w:ascii="Times New Roman" w:hAnsi="Times New Roman" w:cs="Times New Roman"/>
                <w:sz w:val="28"/>
                <w:szCs w:val="28"/>
              </w:rPr>
            </w:pPr>
            <w:r w:rsidRPr="00F74D79">
              <w:rPr>
                <w:rFonts w:ascii="Times New Roman" w:hAnsi="Times New Roman" w:cs="Times New Roman"/>
                <w:color w:val="000000"/>
                <w:sz w:val="28"/>
                <w:szCs w:val="28"/>
              </w:rPr>
              <w:t>17. Реалізація комунікативного підходу до навчання</w:t>
            </w:r>
          </w:p>
        </w:tc>
        <w:tc>
          <w:tcPr>
            <w:tcW w:w="1512" w:type="dxa"/>
            <w:tcBorders>
              <w:top w:val="single" w:sz="4" w:space="0" w:color="auto"/>
              <w:left w:val="single" w:sz="4" w:space="0" w:color="auto"/>
              <w:bottom w:val="single" w:sz="4" w:space="0" w:color="auto"/>
              <w:right w:val="single" w:sz="4" w:space="0" w:color="auto"/>
            </w:tcBorders>
            <w:shd w:val="clear" w:color="auto" w:fill="FFFFFF"/>
          </w:tcPr>
          <w:p w:rsidR="00320344" w:rsidRPr="00F74D79" w:rsidRDefault="00320344" w:rsidP="0032162C">
            <w:pPr>
              <w:widowControl w:val="0"/>
              <w:shd w:val="clear" w:color="auto" w:fill="FFFFFF"/>
              <w:spacing w:after="0" w:line="240" w:lineRule="auto"/>
              <w:jc w:val="both"/>
              <w:rPr>
                <w:rFonts w:ascii="Times New Roman" w:hAnsi="Times New Roman" w:cs="Times New Roman"/>
                <w:sz w:val="28"/>
                <w:szCs w:val="28"/>
              </w:rPr>
            </w:pPr>
          </w:p>
        </w:tc>
        <w:tc>
          <w:tcPr>
            <w:tcW w:w="1357" w:type="dxa"/>
            <w:tcBorders>
              <w:top w:val="single" w:sz="4" w:space="0" w:color="auto"/>
              <w:left w:val="single" w:sz="4" w:space="0" w:color="auto"/>
              <w:bottom w:val="single" w:sz="4" w:space="0" w:color="auto"/>
              <w:right w:val="single" w:sz="4" w:space="0" w:color="auto"/>
            </w:tcBorders>
            <w:shd w:val="clear" w:color="auto" w:fill="FFFFFF"/>
          </w:tcPr>
          <w:p w:rsidR="00320344" w:rsidRPr="00F74D79" w:rsidRDefault="00320344" w:rsidP="0032162C">
            <w:pPr>
              <w:widowControl w:val="0"/>
              <w:shd w:val="clear" w:color="auto" w:fill="FFFFFF"/>
              <w:spacing w:after="0" w:line="240" w:lineRule="auto"/>
              <w:jc w:val="both"/>
              <w:rPr>
                <w:rFonts w:ascii="Times New Roman" w:hAnsi="Times New Roman" w:cs="Times New Roman"/>
                <w:sz w:val="28"/>
                <w:szCs w:val="28"/>
              </w:rPr>
            </w:pP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320344" w:rsidRPr="00F74D79" w:rsidRDefault="00320344" w:rsidP="0032162C">
            <w:pPr>
              <w:widowControl w:val="0"/>
              <w:shd w:val="clear" w:color="auto" w:fill="FFFFFF"/>
              <w:spacing w:after="0" w:line="240" w:lineRule="auto"/>
              <w:jc w:val="both"/>
              <w:rPr>
                <w:rFonts w:ascii="Times New Roman" w:hAnsi="Times New Roman" w:cs="Times New Roman"/>
                <w:sz w:val="28"/>
                <w:szCs w:val="28"/>
              </w:rPr>
            </w:pPr>
          </w:p>
        </w:tc>
      </w:tr>
      <w:tr w:rsidR="00320344" w:rsidRPr="00F74D79" w:rsidTr="0032162C">
        <w:trPr>
          <w:trHeight w:val="342"/>
          <w:jc w:val="center"/>
        </w:trPr>
        <w:tc>
          <w:tcPr>
            <w:tcW w:w="5513" w:type="dxa"/>
            <w:tcBorders>
              <w:top w:val="single" w:sz="4" w:space="0" w:color="auto"/>
              <w:left w:val="single" w:sz="4" w:space="0" w:color="auto"/>
              <w:bottom w:val="single" w:sz="4" w:space="0" w:color="auto"/>
              <w:right w:val="single" w:sz="4" w:space="0" w:color="auto"/>
            </w:tcBorders>
            <w:shd w:val="clear" w:color="auto" w:fill="FFFFFF"/>
          </w:tcPr>
          <w:p w:rsidR="00320344" w:rsidRPr="00F74D79" w:rsidRDefault="00320344" w:rsidP="0032162C">
            <w:pPr>
              <w:widowControl w:val="0"/>
              <w:shd w:val="clear" w:color="auto" w:fill="FFFFFF"/>
              <w:spacing w:after="0" w:line="240" w:lineRule="auto"/>
              <w:rPr>
                <w:rFonts w:ascii="Times New Roman" w:hAnsi="Times New Roman" w:cs="Times New Roman"/>
                <w:sz w:val="28"/>
                <w:szCs w:val="28"/>
              </w:rPr>
            </w:pPr>
            <w:r w:rsidRPr="00F74D79">
              <w:rPr>
                <w:rFonts w:ascii="Times New Roman" w:hAnsi="Times New Roman" w:cs="Times New Roman"/>
                <w:color w:val="000000"/>
                <w:sz w:val="28"/>
                <w:szCs w:val="28"/>
              </w:rPr>
              <w:t>19. Знання типів і структури заняття</w:t>
            </w:r>
          </w:p>
        </w:tc>
        <w:tc>
          <w:tcPr>
            <w:tcW w:w="1512" w:type="dxa"/>
            <w:tcBorders>
              <w:top w:val="single" w:sz="4" w:space="0" w:color="auto"/>
              <w:left w:val="single" w:sz="4" w:space="0" w:color="auto"/>
              <w:bottom w:val="single" w:sz="4" w:space="0" w:color="auto"/>
              <w:right w:val="single" w:sz="4" w:space="0" w:color="auto"/>
            </w:tcBorders>
            <w:shd w:val="clear" w:color="auto" w:fill="FFFFFF"/>
          </w:tcPr>
          <w:p w:rsidR="00320344" w:rsidRPr="00F74D79" w:rsidRDefault="00320344" w:rsidP="0032162C">
            <w:pPr>
              <w:widowControl w:val="0"/>
              <w:shd w:val="clear" w:color="auto" w:fill="FFFFFF"/>
              <w:spacing w:after="0" w:line="240" w:lineRule="auto"/>
              <w:jc w:val="both"/>
              <w:rPr>
                <w:rFonts w:ascii="Times New Roman" w:hAnsi="Times New Roman" w:cs="Times New Roman"/>
                <w:sz w:val="28"/>
                <w:szCs w:val="28"/>
              </w:rPr>
            </w:pPr>
          </w:p>
        </w:tc>
        <w:tc>
          <w:tcPr>
            <w:tcW w:w="1357" w:type="dxa"/>
            <w:tcBorders>
              <w:top w:val="single" w:sz="4" w:space="0" w:color="auto"/>
              <w:left w:val="single" w:sz="4" w:space="0" w:color="auto"/>
              <w:bottom w:val="single" w:sz="4" w:space="0" w:color="auto"/>
              <w:right w:val="single" w:sz="4" w:space="0" w:color="auto"/>
            </w:tcBorders>
            <w:shd w:val="clear" w:color="auto" w:fill="FFFFFF"/>
          </w:tcPr>
          <w:p w:rsidR="00320344" w:rsidRPr="00F74D79" w:rsidRDefault="00320344" w:rsidP="0032162C">
            <w:pPr>
              <w:widowControl w:val="0"/>
              <w:shd w:val="clear" w:color="auto" w:fill="FFFFFF"/>
              <w:spacing w:after="0" w:line="240" w:lineRule="auto"/>
              <w:jc w:val="both"/>
              <w:rPr>
                <w:rFonts w:ascii="Times New Roman" w:hAnsi="Times New Roman" w:cs="Times New Roman"/>
                <w:sz w:val="28"/>
                <w:szCs w:val="28"/>
              </w:rPr>
            </w:pP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320344" w:rsidRPr="00F74D79" w:rsidRDefault="00320344" w:rsidP="0032162C">
            <w:pPr>
              <w:widowControl w:val="0"/>
              <w:shd w:val="clear" w:color="auto" w:fill="FFFFFF"/>
              <w:spacing w:after="0" w:line="240" w:lineRule="auto"/>
              <w:jc w:val="both"/>
              <w:rPr>
                <w:rFonts w:ascii="Times New Roman" w:hAnsi="Times New Roman" w:cs="Times New Roman"/>
                <w:sz w:val="28"/>
                <w:szCs w:val="28"/>
              </w:rPr>
            </w:pPr>
          </w:p>
        </w:tc>
      </w:tr>
      <w:tr w:rsidR="00320344" w:rsidRPr="00F74D79" w:rsidTr="0032162C">
        <w:trPr>
          <w:trHeight w:val="342"/>
          <w:jc w:val="center"/>
        </w:trPr>
        <w:tc>
          <w:tcPr>
            <w:tcW w:w="5513" w:type="dxa"/>
            <w:tcBorders>
              <w:top w:val="single" w:sz="4" w:space="0" w:color="auto"/>
              <w:left w:val="single" w:sz="4" w:space="0" w:color="auto"/>
              <w:bottom w:val="single" w:sz="4" w:space="0" w:color="auto"/>
              <w:right w:val="single" w:sz="4" w:space="0" w:color="auto"/>
            </w:tcBorders>
            <w:shd w:val="clear" w:color="auto" w:fill="FFFFFF"/>
          </w:tcPr>
          <w:p w:rsidR="00320344" w:rsidRPr="00F74D79" w:rsidRDefault="00320344" w:rsidP="0032162C">
            <w:pPr>
              <w:widowControl w:val="0"/>
              <w:shd w:val="clear" w:color="auto" w:fill="FFFFFF"/>
              <w:spacing w:after="0" w:line="240" w:lineRule="auto"/>
              <w:rPr>
                <w:rFonts w:ascii="Times New Roman" w:hAnsi="Times New Roman" w:cs="Times New Roman"/>
                <w:sz w:val="28"/>
                <w:szCs w:val="28"/>
              </w:rPr>
            </w:pPr>
            <w:r w:rsidRPr="00F74D79">
              <w:rPr>
                <w:rFonts w:ascii="Times New Roman" w:hAnsi="Times New Roman" w:cs="Times New Roman"/>
                <w:color w:val="000000"/>
                <w:sz w:val="28"/>
                <w:szCs w:val="28"/>
              </w:rPr>
              <w:t>20. Використання ігрових елементів, методика проведення нетрадиційних занять</w:t>
            </w:r>
          </w:p>
        </w:tc>
        <w:tc>
          <w:tcPr>
            <w:tcW w:w="1512" w:type="dxa"/>
            <w:tcBorders>
              <w:top w:val="single" w:sz="4" w:space="0" w:color="auto"/>
              <w:left w:val="single" w:sz="4" w:space="0" w:color="auto"/>
              <w:bottom w:val="single" w:sz="4" w:space="0" w:color="auto"/>
              <w:right w:val="single" w:sz="4" w:space="0" w:color="auto"/>
            </w:tcBorders>
            <w:shd w:val="clear" w:color="auto" w:fill="FFFFFF"/>
          </w:tcPr>
          <w:p w:rsidR="00320344" w:rsidRPr="00F74D79" w:rsidRDefault="00320344" w:rsidP="0032162C">
            <w:pPr>
              <w:widowControl w:val="0"/>
              <w:shd w:val="clear" w:color="auto" w:fill="FFFFFF"/>
              <w:spacing w:after="0" w:line="240" w:lineRule="auto"/>
              <w:jc w:val="both"/>
              <w:rPr>
                <w:rFonts w:ascii="Times New Roman" w:hAnsi="Times New Roman" w:cs="Times New Roman"/>
                <w:sz w:val="28"/>
                <w:szCs w:val="28"/>
              </w:rPr>
            </w:pPr>
          </w:p>
        </w:tc>
        <w:tc>
          <w:tcPr>
            <w:tcW w:w="1357" w:type="dxa"/>
            <w:tcBorders>
              <w:top w:val="single" w:sz="4" w:space="0" w:color="auto"/>
              <w:left w:val="single" w:sz="4" w:space="0" w:color="auto"/>
              <w:bottom w:val="single" w:sz="4" w:space="0" w:color="auto"/>
              <w:right w:val="single" w:sz="4" w:space="0" w:color="auto"/>
            </w:tcBorders>
            <w:shd w:val="clear" w:color="auto" w:fill="FFFFFF"/>
          </w:tcPr>
          <w:p w:rsidR="00320344" w:rsidRPr="00F74D79" w:rsidRDefault="00320344" w:rsidP="0032162C">
            <w:pPr>
              <w:widowControl w:val="0"/>
              <w:shd w:val="clear" w:color="auto" w:fill="FFFFFF"/>
              <w:spacing w:after="0" w:line="240" w:lineRule="auto"/>
              <w:jc w:val="both"/>
              <w:rPr>
                <w:rFonts w:ascii="Times New Roman" w:hAnsi="Times New Roman" w:cs="Times New Roman"/>
                <w:sz w:val="28"/>
                <w:szCs w:val="28"/>
              </w:rPr>
            </w:pP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320344" w:rsidRPr="00F74D79" w:rsidRDefault="00320344" w:rsidP="0032162C">
            <w:pPr>
              <w:widowControl w:val="0"/>
              <w:shd w:val="clear" w:color="auto" w:fill="FFFFFF"/>
              <w:spacing w:after="0" w:line="240" w:lineRule="auto"/>
              <w:jc w:val="both"/>
              <w:rPr>
                <w:rFonts w:ascii="Times New Roman" w:hAnsi="Times New Roman" w:cs="Times New Roman"/>
                <w:sz w:val="28"/>
                <w:szCs w:val="28"/>
              </w:rPr>
            </w:pPr>
          </w:p>
        </w:tc>
      </w:tr>
      <w:tr w:rsidR="00320344" w:rsidRPr="00F74D79" w:rsidTr="0032162C">
        <w:trPr>
          <w:trHeight w:val="342"/>
          <w:jc w:val="center"/>
        </w:trPr>
        <w:tc>
          <w:tcPr>
            <w:tcW w:w="5513" w:type="dxa"/>
            <w:tcBorders>
              <w:top w:val="single" w:sz="4" w:space="0" w:color="auto"/>
              <w:left w:val="single" w:sz="4" w:space="0" w:color="auto"/>
              <w:bottom w:val="single" w:sz="4" w:space="0" w:color="auto"/>
              <w:right w:val="single" w:sz="4" w:space="0" w:color="auto"/>
            </w:tcBorders>
            <w:shd w:val="clear" w:color="auto" w:fill="FFFFFF"/>
          </w:tcPr>
          <w:p w:rsidR="00320344" w:rsidRPr="00F74D79" w:rsidRDefault="00320344" w:rsidP="0032162C">
            <w:pPr>
              <w:widowControl w:val="0"/>
              <w:shd w:val="clear" w:color="auto" w:fill="FFFFFF"/>
              <w:spacing w:after="0" w:line="240" w:lineRule="auto"/>
              <w:rPr>
                <w:rFonts w:ascii="Times New Roman" w:hAnsi="Times New Roman" w:cs="Times New Roman"/>
                <w:sz w:val="28"/>
                <w:szCs w:val="28"/>
              </w:rPr>
            </w:pPr>
            <w:r w:rsidRPr="00F74D79">
              <w:rPr>
                <w:rFonts w:ascii="Times New Roman" w:hAnsi="Times New Roman" w:cs="Times New Roman"/>
                <w:color w:val="000000"/>
                <w:sz w:val="28"/>
                <w:szCs w:val="28"/>
              </w:rPr>
              <w:t>21. Самоаналіз заняття</w:t>
            </w:r>
          </w:p>
        </w:tc>
        <w:tc>
          <w:tcPr>
            <w:tcW w:w="1512" w:type="dxa"/>
            <w:tcBorders>
              <w:top w:val="single" w:sz="4" w:space="0" w:color="auto"/>
              <w:left w:val="single" w:sz="4" w:space="0" w:color="auto"/>
              <w:bottom w:val="single" w:sz="4" w:space="0" w:color="auto"/>
              <w:right w:val="single" w:sz="4" w:space="0" w:color="auto"/>
            </w:tcBorders>
            <w:shd w:val="clear" w:color="auto" w:fill="FFFFFF"/>
          </w:tcPr>
          <w:p w:rsidR="00320344" w:rsidRPr="00F74D79" w:rsidRDefault="00320344" w:rsidP="0032162C">
            <w:pPr>
              <w:widowControl w:val="0"/>
              <w:shd w:val="clear" w:color="auto" w:fill="FFFFFF"/>
              <w:spacing w:after="0" w:line="240" w:lineRule="auto"/>
              <w:jc w:val="both"/>
              <w:rPr>
                <w:rFonts w:ascii="Times New Roman" w:hAnsi="Times New Roman" w:cs="Times New Roman"/>
                <w:sz w:val="28"/>
                <w:szCs w:val="28"/>
              </w:rPr>
            </w:pPr>
          </w:p>
        </w:tc>
        <w:tc>
          <w:tcPr>
            <w:tcW w:w="1357" w:type="dxa"/>
            <w:tcBorders>
              <w:top w:val="single" w:sz="4" w:space="0" w:color="auto"/>
              <w:left w:val="single" w:sz="4" w:space="0" w:color="auto"/>
              <w:bottom w:val="single" w:sz="4" w:space="0" w:color="auto"/>
              <w:right w:val="single" w:sz="4" w:space="0" w:color="auto"/>
            </w:tcBorders>
            <w:shd w:val="clear" w:color="auto" w:fill="FFFFFF"/>
          </w:tcPr>
          <w:p w:rsidR="00320344" w:rsidRPr="00F74D79" w:rsidRDefault="00320344" w:rsidP="0032162C">
            <w:pPr>
              <w:widowControl w:val="0"/>
              <w:shd w:val="clear" w:color="auto" w:fill="FFFFFF"/>
              <w:spacing w:after="0" w:line="240" w:lineRule="auto"/>
              <w:jc w:val="both"/>
              <w:rPr>
                <w:rFonts w:ascii="Times New Roman" w:hAnsi="Times New Roman" w:cs="Times New Roman"/>
                <w:sz w:val="28"/>
                <w:szCs w:val="28"/>
              </w:rPr>
            </w:pP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320344" w:rsidRPr="00F74D79" w:rsidRDefault="00320344" w:rsidP="0032162C">
            <w:pPr>
              <w:widowControl w:val="0"/>
              <w:shd w:val="clear" w:color="auto" w:fill="FFFFFF"/>
              <w:spacing w:after="0" w:line="240" w:lineRule="auto"/>
              <w:jc w:val="both"/>
              <w:rPr>
                <w:rFonts w:ascii="Times New Roman" w:hAnsi="Times New Roman" w:cs="Times New Roman"/>
                <w:sz w:val="28"/>
                <w:szCs w:val="28"/>
              </w:rPr>
            </w:pPr>
          </w:p>
        </w:tc>
      </w:tr>
    </w:tbl>
    <w:p w:rsidR="00320344" w:rsidRPr="00F74D79" w:rsidRDefault="00320344" w:rsidP="00320344">
      <w:pPr>
        <w:ind w:firstLine="567"/>
        <w:jc w:val="center"/>
        <w:rPr>
          <w:rFonts w:ascii="Times New Roman" w:hAnsi="Times New Roman" w:cs="Times New Roman"/>
          <w:b/>
          <w:sz w:val="28"/>
          <w:szCs w:val="28"/>
        </w:rPr>
      </w:pPr>
    </w:p>
    <w:p w:rsidR="00320344" w:rsidRPr="00F74D79" w:rsidRDefault="00320344" w:rsidP="00320344">
      <w:pPr>
        <w:spacing w:after="0" w:line="360" w:lineRule="auto"/>
        <w:ind w:firstLine="709"/>
        <w:jc w:val="center"/>
        <w:rPr>
          <w:rFonts w:ascii="Times New Roman" w:hAnsi="Times New Roman" w:cs="Times New Roman"/>
          <w:b/>
          <w:sz w:val="28"/>
          <w:szCs w:val="28"/>
        </w:rPr>
      </w:pPr>
      <w:r w:rsidRPr="00F74D79">
        <w:rPr>
          <w:rFonts w:ascii="Times New Roman" w:hAnsi="Times New Roman" w:cs="Times New Roman"/>
          <w:b/>
          <w:sz w:val="28"/>
          <w:szCs w:val="28"/>
        </w:rPr>
        <w:t>ПЕДАГОГІЧНА САМООЦІНКА ДІЯЛЬНОСТІ ПЕДАГОГА</w:t>
      </w:r>
    </w:p>
    <w:p w:rsidR="00320344" w:rsidRPr="00F74D79" w:rsidRDefault="00320344" w:rsidP="00320344">
      <w:pPr>
        <w:shd w:val="clear" w:color="auto" w:fill="FFFFFF"/>
        <w:spacing w:after="0" w:line="360" w:lineRule="auto"/>
        <w:ind w:firstLine="709"/>
        <w:jc w:val="both"/>
        <w:rPr>
          <w:rFonts w:ascii="Times New Roman" w:hAnsi="Times New Roman" w:cs="Times New Roman"/>
          <w:i/>
          <w:sz w:val="28"/>
          <w:szCs w:val="28"/>
        </w:rPr>
      </w:pPr>
      <w:r w:rsidRPr="00F74D79">
        <w:rPr>
          <w:rFonts w:ascii="Times New Roman" w:hAnsi="Times New Roman" w:cs="Times New Roman"/>
          <w:b/>
          <w:bCs/>
          <w:i/>
          <w:color w:val="000000"/>
          <w:sz w:val="28"/>
          <w:szCs w:val="28"/>
        </w:rPr>
        <w:t xml:space="preserve">Мета: </w:t>
      </w:r>
      <w:r w:rsidRPr="00F74D79">
        <w:rPr>
          <w:rFonts w:ascii="Times New Roman" w:hAnsi="Times New Roman" w:cs="Times New Roman"/>
          <w:i/>
          <w:sz w:val="28"/>
          <w:szCs w:val="28"/>
        </w:rPr>
        <w:t xml:space="preserve">вивчення стану якості організації методичної роботи в навчальному закладі; рівня змістовної  участі педпрацівників у методичній роботі освітньої установи. </w:t>
      </w:r>
    </w:p>
    <w:p w:rsidR="00320344" w:rsidRPr="00F74D79" w:rsidRDefault="00320344" w:rsidP="00320344">
      <w:pPr>
        <w:spacing w:after="0" w:line="360" w:lineRule="auto"/>
        <w:ind w:firstLine="709"/>
        <w:jc w:val="both"/>
        <w:rPr>
          <w:rFonts w:ascii="Times New Roman" w:hAnsi="Times New Roman" w:cs="Times New Roman"/>
          <w:i/>
          <w:sz w:val="28"/>
          <w:szCs w:val="28"/>
        </w:rPr>
      </w:pPr>
      <w:r w:rsidRPr="00F74D79">
        <w:rPr>
          <w:rFonts w:ascii="Times New Roman" w:hAnsi="Times New Roman" w:cs="Times New Roman"/>
          <w:b/>
          <w:i/>
          <w:sz w:val="28"/>
          <w:szCs w:val="28"/>
        </w:rPr>
        <w:t xml:space="preserve">Референтна група: </w:t>
      </w:r>
      <w:r w:rsidRPr="00F74D79">
        <w:rPr>
          <w:rFonts w:ascii="Times New Roman" w:hAnsi="Times New Roman" w:cs="Times New Roman"/>
          <w:i/>
          <w:sz w:val="28"/>
          <w:szCs w:val="28"/>
        </w:rPr>
        <w:t xml:space="preserve">вихователі із педагогічним стажем роботи від 3 до 35 років і більше. </w:t>
      </w:r>
    </w:p>
    <w:p w:rsidR="00320344" w:rsidRPr="00F74D79" w:rsidRDefault="00320344" w:rsidP="00320344">
      <w:pPr>
        <w:spacing w:after="0" w:line="360" w:lineRule="auto"/>
        <w:ind w:firstLine="709"/>
        <w:jc w:val="both"/>
        <w:rPr>
          <w:rFonts w:ascii="Times New Roman" w:hAnsi="Times New Roman" w:cs="Times New Roman"/>
          <w:i/>
          <w:sz w:val="28"/>
          <w:szCs w:val="28"/>
        </w:rPr>
      </w:pPr>
      <w:r w:rsidRPr="00F74D79">
        <w:rPr>
          <w:rFonts w:ascii="Times New Roman" w:hAnsi="Times New Roman" w:cs="Times New Roman"/>
          <w:b/>
          <w:i/>
          <w:sz w:val="28"/>
          <w:szCs w:val="28"/>
        </w:rPr>
        <w:t xml:space="preserve">Термін проведення: </w:t>
      </w:r>
      <w:r w:rsidRPr="00F74D79">
        <w:rPr>
          <w:rFonts w:ascii="Times New Roman" w:hAnsi="Times New Roman" w:cs="Times New Roman"/>
          <w:i/>
          <w:sz w:val="28"/>
          <w:szCs w:val="28"/>
        </w:rPr>
        <w:t>серпень-вересень.</w:t>
      </w:r>
    </w:p>
    <w:p w:rsidR="00320344" w:rsidRPr="00F74D79" w:rsidRDefault="00320344" w:rsidP="00320344">
      <w:pPr>
        <w:widowControl w:val="0"/>
        <w:spacing w:after="0" w:line="360" w:lineRule="auto"/>
        <w:ind w:firstLine="709"/>
        <w:jc w:val="center"/>
        <w:rPr>
          <w:rFonts w:ascii="Times New Roman" w:hAnsi="Times New Roman" w:cs="Times New Roman"/>
          <w:b/>
          <w:i/>
          <w:sz w:val="28"/>
          <w:szCs w:val="28"/>
        </w:rPr>
      </w:pPr>
      <w:r w:rsidRPr="00F74D79">
        <w:rPr>
          <w:rFonts w:ascii="Times New Roman" w:hAnsi="Times New Roman" w:cs="Times New Roman"/>
          <w:b/>
          <w:i/>
          <w:sz w:val="28"/>
          <w:szCs w:val="28"/>
        </w:rPr>
        <w:t>Бланк опитувальника</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70"/>
        <w:gridCol w:w="5764"/>
        <w:gridCol w:w="793"/>
        <w:gridCol w:w="793"/>
        <w:gridCol w:w="793"/>
        <w:gridCol w:w="793"/>
      </w:tblGrid>
      <w:tr w:rsidR="00320344" w:rsidRPr="00F74D79" w:rsidTr="0032162C">
        <w:trPr>
          <w:cantSplit/>
          <w:trHeight w:val="1357"/>
        </w:trPr>
        <w:tc>
          <w:tcPr>
            <w:tcW w:w="675" w:type="dxa"/>
          </w:tcPr>
          <w:p w:rsidR="00320344" w:rsidRPr="00F74D79" w:rsidRDefault="00320344" w:rsidP="0032162C">
            <w:pPr>
              <w:jc w:val="center"/>
              <w:rPr>
                <w:rFonts w:ascii="Times New Roman" w:hAnsi="Times New Roman" w:cs="Times New Roman"/>
                <w:b/>
                <w:sz w:val="28"/>
                <w:szCs w:val="28"/>
              </w:rPr>
            </w:pPr>
            <w:r w:rsidRPr="00F74D79">
              <w:rPr>
                <w:rFonts w:ascii="Times New Roman" w:hAnsi="Times New Roman" w:cs="Times New Roman"/>
                <w:b/>
                <w:sz w:val="28"/>
                <w:szCs w:val="28"/>
              </w:rPr>
              <w:t>№ п/п</w:t>
            </w:r>
          </w:p>
        </w:tc>
        <w:tc>
          <w:tcPr>
            <w:tcW w:w="6096" w:type="dxa"/>
          </w:tcPr>
          <w:p w:rsidR="00320344" w:rsidRPr="00F74D79" w:rsidRDefault="00320344" w:rsidP="0032162C">
            <w:pPr>
              <w:jc w:val="center"/>
              <w:rPr>
                <w:rFonts w:ascii="Times New Roman" w:hAnsi="Times New Roman" w:cs="Times New Roman"/>
                <w:b/>
                <w:sz w:val="28"/>
                <w:szCs w:val="28"/>
              </w:rPr>
            </w:pPr>
            <w:r w:rsidRPr="00F74D79">
              <w:rPr>
                <w:rFonts w:ascii="Times New Roman" w:hAnsi="Times New Roman" w:cs="Times New Roman"/>
                <w:b/>
                <w:sz w:val="28"/>
                <w:szCs w:val="28"/>
              </w:rPr>
              <w:t xml:space="preserve">Елементи методичної діяльності по виконанню функціональних обов’язків </w:t>
            </w:r>
          </w:p>
        </w:tc>
        <w:tc>
          <w:tcPr>
            <w:tcW w:w="709" w:type="dxa"/>
            <w:textDirection w:val="btLr"/>
          </w:tcPr>
          <w:p w:rsidR="00320344" w:rsidRPr="00F74D79" w:rsidRDefault="00320344" w:rsidP="0032162C">
            <w:pPr>
              <w:ind w:left="113" w:right="113"/>
              <w:jc w:val="center"/>
              <w:rPr>
                <w:rFonts w:ascii="Times New Roman" w:hAnsi="Times New Roman" w:cs="Times New Roman"/>
                <w:b/>
                <w:sz w:val="28"/>
                <w:szCs w:val="28"/>
              </w:rPr>
            </w:pPr>
            <w:r w:rsidRPr="00F74D79">
              <w:rPr>
                <w:rFonts w:ascii="Times New Roman" w:hAnsi="Times New Roman" w:cs="Times New Roman"/>
                <w:b/>
                <w:sz w:val="28"/>
                <w:szCs w:val="28"/>
              </w:rPr>
              <w:t>Високий рівень</w:t>
            </w:r>
          </w:p>
        </w:tc>
        <w:tc>
          <w:tcPr>
            <w:tcW w:w="709" w:type="dxa"/>
            <w:textDirection w:val="btLr"/>
          </w:tcPr>
          <w:p w:rsidR="00320344" w:rsidRPr="00F74D79" w:rsidRDefault="00320344" w:rsidP="0032162C">
            <w:pPr>
              <w:ind w:left="113" w:right="113"/>
              <w:jc w:val="center"/>
              <w:rPr>
                <w:rFonts w:ascii="Times New Roman" w:hAnsi="Times New Roman" w:cs="Times New Roman"/>
                <w:b/>
                <w:sz w:val="28"/>
                <w:szCs w:val="28"/>
              </w:rPr>
            </w:pPr>
            <w:r w:rsidRPr="00F74D79">
              <w:rPr>
                <w:rFonts w:ascii="Times New Roman" w:hAnsi="Times New Roman" w:cs="Times New Roman"/>
                <w:b/>
                <w:sz w:val="28"/>
                <w:szCs w:val="28"/>
              </w:rPr>
              <w:t>Достатній рівень</w:t>
            </w:r>
          </w:p>
        </w:tc>
        <w:tc>
          <w:tcPr>
            <w:tcW w:w="708" w:type="dxa"/>
            <w:textDirection w:val="btLr"/>
          </w:tcPr>
          <w:p w:rsidR="00320344" w:rsidRPr="00F74D79" w:rsidRDefault="00320344" w:rsidP="0032162C">
            <w:pPr>
              <w:ind w:left="113" w:right="113"/>
              <w:jc w:val="center"/>
              <w:rPr>
                <w:rFonts w:ascii="Times New Roman" w:hAnsi="Times New Roman" w:cs="Times New Roman"/>
                <w:b/>
                <w:sz w:val="28"/>
                <w:szCs w:val="28"/>
              </w:rPr>
            </w:pPr>
            <w:r w:rsidRPr="00F74D79">
              <w:rPr>
                <w:rFonts w:ascii="Times New Roman" w:hAnsi="Times New Roman" w:cs="Times New Roman"/>
                <w:b/>
                <w:sz w:val="28"/>
                <w:szCs w:val="28"/>
              </w:rPr>
              <w:t>Середній рівень</w:t>
            </w:r>
          </w:p>
        </w:tc>
        <w:tc>
          <w:tcPr>
            <w:tcW w:w="709" w:type="dxa"/>
            <w:textDirection w:val="btLr"/>
          </w:tcPr>
          <w:p w:rsidR="00320344" w:rsidRPr="00F74D79" w:rsidRDefault="00320344" w:rsidP="0032162C">
            <w:pPr>
              <w:ind w:left="113" w:right="113"/>
              <w:jc w:val="center"/>
              <w:rPr>
                <w:rFonts w:ascii="Times New Roman" w:hAnsi="Times New Roman" w:cs="Times New Roman"/>
                <w:b/>
                <w:sz w:val="28"/>
                <w:szCs w:val="28"/>
              </w:rPr>
            </w:pPr>
            <w:r w:rsidRPr="00F74D79">
              <w:rPr>
                <w:rFonts w:ascii="Times New Roman" w:hAnsi="Times New Roman" w:cs="Times New Roman"/>
                <w:b/>
                <w:sz w:val="28"/>
                <w:szCs w:val="28"/>
              </w:rPr>
              <w:t>Низький рівень</w:t>
            </w:r>
          </w:p>
        </w:tc>
      </w:tr>
      <w:tr w:rsidR="00320344" w:rsidRPr="00F74D79" w:rsidTr="0032162C">
        <w:tc>
          <w:tcPr>
            <w:tcW w:w="675" w:type="dxa"/>
          </w:tcPr>
          <w:p w:rsidR="00320344" w:rsidRPr="00F74D79" w:rsidRDefault="00320344" w:rsidP="00FD0402">
            <w:pPr>
              <w:pStyle w:val="a3"/>
              <w:numPr>
                <w:ilvl w:val="0"/>
                <w:numId w:val="37"/>
              </w:numPr>
              <w:tabs>
                <w:tab w:val="left" w:pos="851"/>
              </w:tabs>
              <w:ind w:left="426"/>
              <w:jc w:val="center"/>
              <w:rPr>
                <w:rFonts w:ascii="Times New Roman" w:hAnsi="Times New Roman" w:cs="Times New Roman"/>
                <w:sz w:val="28"/>
                <w:szCs w:val="28"/>
                <w:lang w:val="uk-UA"/>
              </w:rPr>
            </w:pPr>
          </w:p>
        </w:tc>
        <w:tc>
          <w:tcPr>
            <w:tcW w:w="6096" w:type="dxa"/>
          </w:tcPr>
          <w:p w:rsidR="00320344" w:rsidRPr="00F74D79" w:rsidRDefault="00320344" w:rsidP="0032162C">
            <w:pPr>
              <w:tabs>
                <w:tab w:val="left" w:pos="851"/>
              </w:tabs>
              <w:spacing w:after="0" w:line="240" w:lineRule="auto"/>
              <w:ind w:left="68"/>
              <w:jc w:val="both"/>
              <w:rPr>
                <w:rFonts w:ascii="Times New Roman" w:hAnsi="Times New Roman" w:cs="Times New Roman"/>
                <w:sz w:val="28"/>
                <w:szCs w:val="28"/>
              </w:rPr>
            </w:pPr>
            <w:r w:rsidRPr="00F74D79">
              <w:rPr>
                <w:rFonts w:ascii="Times New Roman" w:hAnsi="Times New Roman" w:cs="Times New Roman"/>
                <w:sz w:val="28"/>
                <w:szCs w:val="28"/>
              </w:rPr>
              <w:t>Володіння нормативно-правовою документацією щодо педагогічної діяльності</w:t>
            </w:r>
          </w:p>
        </w:tc>
        <w:tc>
          <w:tcPr>
            <w:tcW w:w="709" w:type="dxa"/>
          </w:tcPr>
          <w:p w:rsidR="00320344" w:rsidRPr="00F74D79" w:rsidRDefault="00320344" w:rsidP="0032162C">
            <w:pPr>
              <w:tabs>
                <w:tab w:val="left" w:pos="851"/>
              </w:tabs>
              <w:ind w:left="426"/>
              <w:jc w:val="both"/>
              <w:rPr>
                <w:rFonts w:ascii="Times New Roman" w:hAnsi="Times New Roman" w:cs="Times New Roman"/>
                <w:color w:val="548DD4"/>
                <w:sz w:val="28"/>
                <w:szCs w:val="28"/>
              </w:rPr>
            </w:pPr>
          </w:p>
        </w:tc>
        <w:tc>
          <w:tcPr>
            <w:tcW w:w="709" w:type="dxa"/>
          </w:tcPr>
          <w:p w:rsidR="00320344" w:rsidRPr="00F74D79" w:rsidRDefault="00320344" w:rsidP="0032162C">
            <w:pPr>
              <w:tabs>
                <w:tab w:val="left" w:pos="851"/>
              </w:tabs>
              <w:ind w:left="426"/>
              <w:jc w:val="both"/>
              <w:rPr>
                <w:rFonts w:ascii="Times New Roman" w:hAnsi="Times New Roman" w:cs="Times New Roman"/>
                <w:color w:val="548DD4"/>
                <w:sz w:val="28"/>
                <w:szCs w:val="28"/>
              </w:rPr>
            </w:pPr>
          </w:p>
        </w:tc>
        <w:tc>
          <w:tcPr>
            <w:tcW w:w="708" w:type="dxa"/>
          </w:tcPr>
          <w:p w:rsidR="00320344" w:rsidRPr="00F74D79" w:rsidRDefault="00320344" w:rsidP="0032162C">
            <w:pPr>
              <w:tabs>
                <w:tab w:val="left" w:pos="851"/>
              </w:tabs>
              <w:ind w:left="426"/>
              <w:jc w:val="both"/>
              <w:rPr>
                <w:rFonts w:ascii="Times New Roman" w:hAnsi="Times New Roman" w:cs="Times New Roman"/>
                <w:color w:val="548DD4"/>
                <w:sz w:val="28"/>
                <w:szCs w:val="28"/>
              </w:rPr>
            </w:pPr>
          </w:p>
        </w:tc>
        <w:tc>
          <w:tcPr>
            <w:tcW w:w="709" w:type="dxa"/>
          </w:tcPr>
          <w:p w:rsidR="00320344" w:rsidRPr="00F74D79" w:rsidRDefault="00320344" w:rsidP="0032162C">
            <w:pPr>
              <w:tabs>
                <w:tab w:val="left" w:pos="851"/>
              </w:tabs>
              <w:ind w:left="426"/>
              <w:jc w:val="both"/>
              <w:rPr>
                <w:rFonts w:ascii="Times New Roman" w:hAnsi="Times New Roman" w:cs="Times New Roman"/>
                <w:color w:val="548DD4"/>
                <w:sz w:val="28"/>
                <w:szCs w:val="28"/>
              </w:rPr>
            </w:pPr>
          </w:p>
        </w:tc>
      </w:tr>
      <w:tr w:rsidR="00320344" w:rsidRPr="00F74D79" w:rsidTr="0032162C">
        <w:tc>
          <w:tcPr>
            <w:tcW w:w="675" w:type="dxa"/>
          </w:tcPr>
          <w:p w:rsidR="00320344" w:rsidRPr="00F74D79" w:rsidRDefault="00320344" w:rsidP="00FD0402">
            <w:pPr>
              <w:pStyle w:val="a3"/>
              <w:numPr>
                <w:ilvl w:val="0"/>
                <w:numId w:val="37"/>
              </w:numPr>
              <w:tabs>
                <w:tab w:val="left" w:pos="851"/>
              </w:tabs>
              <w:ind w:left="426"/>
              <w:jc w:val="center"/>
              <w:rPr>
                <w:rFonts w:ascii="Times New Roman" w:hAnsi="Times New Roman" w:cs="Times New Roman"/>
                <w:sz w:val="28"/>
                <w:szCs w:val="28"/>
                <w:lang w:val="uk-UA"/>
              </w:rPr>
            </w:pPr>
          </w:p>
        </w:tc>
        <w:tc>
          <w:tcPr>
            <w:tcW w:w="6096" w:type="dxa"/>
          </w:tcPr>
          <w:p w:rsidR="00320344" w:rsidRPr="00F74D79" w:rsidRDefault="00320344" w:rsidP="0032162C">
            <w:pPr>
              <w:tabs>
                <w:tab w:val="left" w:pos="851"/>
              </w:tabs>
              <w:spacing w:after="0" w:line="240" w:lineRule="auto"/>
              <w:ind w:left="68"/>
              <w:jc w:val="both"/>
              <w:rPr>
                <w:rFonts w:ascii="Times New Roman" w:hAnsi="Times New Roman" w:cs="Times New Roman"/>
                <w:sz w:val="28"/>
                <w:szCs w:val="28"/>
              </w:rPr>
            </w:pPr>
            <w:r w:rsidRPr="00F74D79">
              <w:rPr>
                <w:rFonts w:ascii="Times New Roman" w:hAnsi="Times New Roman" w:cs="Times New Roman"/>
                <w:sz w:val="28"/>
                <w:szCs w:val="28"/>
              </w:rPr>
              <w:t>Обізнаність з вимогами навчальних програм інваріативної складової</w:t>
            </w:r>
          </w:p>
        </w:tc>
        <w:tc>
          <w:tcPr>
            <w:tcW w:w="709" w:type="dxa"/>
          </w:tcPr>
          <w:p w:rsidR="00320344" w:rsidRPr="00F74D79" w:rsidRDefault="00320344" w:rsidP="0032162C">
            <w:pPr>
              <w:tabs>
                <w:tab w:val="left" w:pos="851"/>
              </w:tabs>
              <w:ind w:left="426"/>
              <w:jc w:val="both"/>
              <w:rPr>
                <w:rFonts w:ascii="Times New Roman" w:hAnsi="Times New Roman" w:cs="Times New Roman"/>
                <w:sz w:val="28"/>
                <w:szCs w:val="28"/>
              </w:rPr>
            </w:pPr>
          </w:p>
        </w:tc>
        <w:tc>
          <w:tcPr>
            <w:tcW w:w="709" w:type="dxa"/>
          </w:tcPr>
          <w:p w:rsidR="00320344" w:rsidRPr="00F74D79" w:rsidRDefault="00320344" w:rsidP="0032162C">
            <w:pPr>
              <w:tabs>
                <w:tab w:val="left" w:pos="851"/>
              </w:tabs>
              <w:ind w:left="426"/>
              <w:jc w:val="both"/>
              <w:rPr>
                <w:rFonts w:ascii="Times New Roman" w:hAnsi="Times New Roman" w:cs="Times New Roman"/>
                <w:sz w:val="28"/>
                <w:szCs w:val="28"/>
              </w:rPr>
            </w:pPr>
          </w:p>
        </w:tc>
        <w:tc>
          <w:tcPr>
            <w:tcW w:w="708" w:type="dxa"/>
          </w:tcPr>
          <w:p w:rsidR="00320344" w:rsidRPr="00F74D79" w:rsidRDefault="00320344" w:rsidP="0032162C">
            <w:pPr>
              <w:tabs>
                <w:tab w:val="left" w:pos="851"/>
              </w:tabs>
              <w:ind w:left="426"/>
              <w:jc w:val="both"/>
              <w:rPr>
                <w:rFonts w:ascii="Times New Roman" w:hAnsi="Times New Roman" w:cs="Times New Roman"/>
                <w:sz w:val="28"/>
                <w:szCs w:val="28"/>
              </w:rPr>
            </w:pPr>
          </w:p>
        </w:tc>
        <w:tc>
          <w:tcPr>
            <w:tcW w:w="709" w:type="dxa"/>
          </w:tcPr>
          <w:p w:rsidR="00320344" w:rsidRPr="00F74D79" w:rsidRDefault="00320344" w:rsidP="0032162C">
            <w:pPr>
              <w:tabs>
                <w:tab w:val="left" w:pos="851"/>
              </w:tabs>
              <w:ind w:left="426"/>
              <w:jc w:val="both"/>
              <w:rPr>
                <w:rFonts w:ascii="Times New Roman" w:hAnsi="Times New Roman" w:cs="Times New Roman"/>
                <w:sz w:val="28"/>
                <w:szCs w:val="28"/>
              </w:rPr>
            </w:pPr>
          </w:p>
        </w:tc>
      </w:tr>
      <w:tr w:rsidR="00320344" w:rsidRPr="00F74D79" w:rsidTr="0032162C">
        <w:trPr>
          <w:trHeight w:val="351"/>
        </w:trPr>
        <w:tc>
          <w:tcPr>
            <w:tcW w:w="675" w:type="dxa"/>
          </w:tcPr>
          <w:p w:rsidR="00320344" w:rsidRPr="00F74D79" w:rsidRDefault="00320344" w:rsidP="00FD0402">
            <w:pPr>
              <w:pStyle w:val="a3"/>
              <w:numPr>
                <w:ilvl w:val="0"/>
                <w:numId w:val="37"/>
              </w:numPr>
              <w:tabs>
                <w:tab w:val="left" w:pos="851"/>
              </w:tabs>
              <w:spacing w:after="0"/>
              <w:ind w:left="426"/>
              <w:jc w:val="center"/>
              <w:rPr>
                <w:rFonts w:ascii="Times New Roman" w:hAnsi="Times New Roman" w:cs="Times New Roman"/>
                <w:sz w:val="28"/>
                <w:szCs w:val="28"/>
                <w:lang w:val="uk-UA"/>
              </w:rPr>
            </w:pPr>
          </w:p>
        </w:tc>
        <w:tc>
          <w:tcPr>
            <w:tcW w:w="6096" w:type="dxa"/>
          </w:tcPr>
          <w:p w:rsidR="00320344" w:rsidRPr="00F74D79" w:rsidRDefault="00320344" w:rsidP="0032162C">
            <w:pPr>
              <w:tabs>
                <w:tab w:val="left" w:pos="851"/>
              </w:tabs>
              <w:spacing w:after="0" w:line="240" w:lineRule="auto"/>
              <w:ind w:left="68"/>
              <w:jc w:val="both"/>
              <w:rPr>
                <w:rFonts w:ascii="Times New Roman" w:hAnsi="Times New Roman" w:cs="Times New Roman"/>
                <w:sz w:val="28"/>
                <w:szCs w:val="28"/>
              </w:rPr>
            </w:pPr>
            <w:r w:rsidRPr="00F74D79">
              <w:rPr>
                <w:rFonts w:ascii="Times New Roman" w:hAnsi="Times New Roman" w:cs="Times New Roman"/>
                <w:sz w:val="28"/>
                <w:szCs w:val="28"/>
              </w:rPr>
              <w:t>Обізнаність з вимогами варіативної частини</w:t>
            </w:r>
          </w:p>
        </w:tc>
        <w:tc>
          <w:tcPr>
            <w:tcW w:w="709" w:type="dxa"/>
          </w:tcPr>
          <w:p w:rsidR="00320344" w:rsidRPr="00F74D79" w:rsidRDefault="00320344" w:rsidP="0032162C">
            <w:pPr>
              <w:tabs>
                <w:tab w:val="left" w:pos="851"/>
              </w:tabs>
              <w:ind w:left="426"/>
              <w:jc w:val="both"/>
              <w:rPr>
                <w:rFonts w:ascii="Times New Roman" w:hAnsi="Times New Roman" w:cs="Times New Roman"/>
                <w:sz w:val="28"/>
                <w:szCs w:val="28"/>
              </w:rPr>
            </w:pPr>
          </w:p>
        </w:tc>
        <w:tc>
          <w:tcPr>
            <w:tcW w:w="709" w:type="dxa"/>
          </w:tcPr>
          <w:p w:rsidR="00320344" w:rsidRPr="00F74D79" w:rsidRDefault="00320344" w:rsidP="0032162C">
            <w:pPr>
              <w:tabs>
                <w:tab w:val="left" w:pos="851"/>
              </w:tabs>
              <w:ind w:left="426"/>
              <w:jc w:val="both"/>
              <w:rPr>
                <w:rFonts w:ascii="Times New Roman" w:hAnsi="Times New Roman" w:cs="Times New Roman"/>
                <w:sz w:val="28"/>
                <w:szCs w:val="28"/>
              </w:rPr>
            </w:pPr>
          </w:p>
        </w:tc>
        <w:tc>
          <w:tcPr>
            <w:tcW w:w="708" w:type="dxa"/>
          </w:tcPr>
          <w:p w:rsidR="00320344" w:rsidRPr="00F74D79" w:rsidRDefault="00320344" w:rsidP="0032162C">
            <w:pPr>
              <w:tabs>
                <w:tab w:val="left" w:pos="851"/>
              </w:tabs>
              <w:ind w:left="426"/>
              <w:jc w:val="both"/>
              <w:rPr>
                <w:rFonts w:ascii="Times New Roman" w:hAnsi="Times New Roman" w:cs="Times New Roman"/>
                <w:sz w:val="28"/>
                <w:szCs w:val="28"/>
              </w:rPr>
            </w:pPr>
          </w:p>
        </w:tc>
        <w:tc>
          <w:tcPr>
            <w:tcW w:w="709" w:type="dxa"/>
          </w:tcPr>
          <w:p w:rsidR="00320344" w:rsidRPr="00F74D79" w:rsidRDefault="00320344" w:rsidP="0032162C">
            <w:pPr>
              <w:tabs>
                <w:tab w:val="left" w:pos="851"/>
              </w:tabs>
              <w:ind w:left="426"/>
              <w:jc w:val="both"/>
              <w:rPr>
                <w:rFonts w:ascii="Times New Roman" w:hAnsi="Times New Roman" w:cs="Times New Roman"/>
                <w:sz w:val="28"/>
                <w:szCs w:val="28"/>
              </w:rPr>
            </w:pPr>
          </w:p>
        </w:tc>
      </w:tr>
      <w:tr w:rsidR="00320344" w:rsidRPr="00F74D79" w:rsidTr="0032162C">
        <w:tc>
          <w:tcPr>
            <w:tcW w:w="675" w:type="dxa"/>
          </w:tcPr>
          <w:p w:rsidR="00320344" w:rsidRPr="00F74D79" w:rsidRDefault="00320344" w:rsidP="00FD0402">
            <w:pPr>
              <w:pStyle w:val="a3"/>
              <w:numPr>
                <w:ilvl w:val="0"/>
                <w:numId w:val="37"/>
              </w:numPr>
              <w:tabs>
                <w:tab w:val="left" w:pos="851"/>
              </w:tabs>
              <w:spacing w:after="0"/>
              <w:ind w:left="426"/>
              <w:jc w:val="center"/>
              <w:rPr>
                <w:rFonts w:ascii="Times New Roman" w:hAnsi="Times New Roman" w:cs="Times New Roman"/>
                <w:sz w:val="28"/>
                <w:szCs w:val="28"/>
                <w:lang w:val="uk-UA"/>
              </w:rPr>
            </w:pPr>
          </w:p>
        </w:tc>
        <w:tc>
          <w:tcPr>
            <w:tcW w:w="6096" w:type="dxa"/>
          </w:tcPr>
          <w:p w:rsidR="00320344" w:rsidRPr="00F74D79" w:rsidRDefault="00320344" w:rsidP="0032162C">
            <w:pPr>
              <w:tabs>
                <w:tab w:val="left" w:pos="851"/>
              </w:tabs>
              <w:spacing w:after="0" w:line="240" w:lineRule="auto"/>
              <w:ind w:left="68"/>
              <w:jc w:val="both"/>
              <w:rPr>
                <w:rFonts w:ascii="Times New Roman" w:hAnsi="Times New Roman" w:cs="Times New Roman"/>
                <w:sz w:val="28"/>
                <w:szCs w:val="28"/>
              </w:rPr>
            </w:pPr>
            <w:r w:rsidRPr="00F74D79">
              <w:rPr>
                <w:rFonts w:ascii="Times New Roman" w:hAnsi="Times New Roman" w:cs="Times New Roman"/>
                <w:sz w:val="28"/>
                <w:szCs w:val="28"/>
              </w:rPr>
              <w:t xml:space="preserve">Своєчасне реагування на виконнання фукнціональних обов’язків </w:t>
            </w:r>
          </w:p>
        </w:tc>
        <w:tc>
          <w:tcPr>
            <w:tcW w:w="709" w:type="dxa"/>
          </w:tcPr>
          <w:p w:rsidR="00320344" w:rsidRPr="00F74D79" w:rsidRDefault="00320344" w:rsidP="0032162C">
            <w:pPr>
              <w:tabs>
                <w:tab w:val="left" w:pos="851"/>
              </w:tabs>
              <w:ind w:left="426"/>
              <w:jc w:val="both"/>
              <w:rPr>
                <w:rFonts w:ascii="Times New Roman" w:hAnsi="Times New Roman" w:cs="Times New Roman"/>
                <w:sz w:val="28"/>
                <w:szCs w:val="28"/>
              </w:rPr>
            </w:pPr>
          </w:p>
        </w:tc>
        <w:tc>
          <w:tcPr>
            <w:tcW w:w="709" w:type="dxa"/>
          </w:tcPr>
          <w:p w:rsidR="00320344" w:rsidRPr="00F74D79" w:rsidRDefault="00320344" w:rsidP="0032162C">
            <w:pPr>
              <w:tabs>
                <w:tab w:val="left" w:pos="851"/>
              </w:tabs>
              <w:ind w:left="426"/>
              <w:jc w:val="both"/>
              <w:rPr>
                <w:rFonts w:ascii="Times New Roman" w:hAnsi="Times New Roman" w:cs="Times New Roman"/>
                <w:sz w:val="28"/>
                <w:szCs w:val="28"/>
              </w:rPr>
            </w:pPr>
          </w:p>
        </w:tc>
        <w:tc>
          <w:tcPr>
            <w:tcW w:w="708" w:type="dxa"/>
          </w:tcPr>
          <w:p w:rsidR="00320344" w:rsidRPr="00F74D79" w:rsidRDefault="00320344" w:rsidP="0032162C">
            <w:pPr>
              <w:tabs>
                <w:tab w:val="left" w:pos="851"/>
              </w:tabs>
              <w:ind w:left="426"/>
              <w:jc w:val="both"/>
              <w:rPr>
                <w:rFonts w:ascii="Times New Roman" w:hAnsi="Times New Roman" w:cs="Times New Roman"/>
                <w:sz w:val="28"/>
                <w:szCs w:val="28"/>
              </w:rPr>
            </w:pPr>
          </w:p>
        </w:tc>
        <w:tc>
          <w:tcPr>
            <w:tcW w:w="709" w:type="dxa"/>
          </w:tcPr>
          <w:p w:rsidR="00320344" w:rsidRPr="00F74D79" w:rsidRDefault="00320344" w:rsidP="0032162C">
            <w:pPr>
              <w:tabs>
                <w:tab w:val="left" w:pos="851"/>
              </w:tabs>
              <w:ind w:left="426"/>
              <w:jc w:val="both"/>
              <w:rPr>
                <w:rFonts w:ascii="Times New Roman" w:hAnsi="Times New Roman" w:cs="Times New Roman"/>
                <w:sz w:val="28"/>
                <w:szCs w:val="28"/>
              </w:rPr>
            </w:pPr>
          </w:p>
        </w:tc>
      </w:tr>
      <w:tr w:rsidR="00320344" w:rsidRPr="00F74D79" w:rsidTr="0032162C">
        <w:trPr>
          <w:trHeight w:val="800"/>
        </w:trPr>
        <w:tc>
          <w:tcPr>
            <w:tcW w:w="675" w:type="dxa"/>
            <w:vMerge w:val="restart"/>
          </w:tcPr>
          <w:p w:rsidR="00320344" w:rsidRPr="00F74D79" w:rsidRDefault="00320344" w:rsidP="00FD0402">
            <w:pPr>
              <w:pStyle w:val="a3"/>
              <w:numPr>
                <w:ilvl w:val="0"/>
                <w:numId w:val="37"/>
              </w:numPr>
              <w:tabs>
                <w:tab w:val="left" w:pos="851"/>
              </w:tabs>
              <w:spacing w:after="0"/>
              <w:ind w:left="426"/>
              <w:jc w:val="center"/>
              <w:rPr>
                <w:rFonts w:ascii="Times New Roman" w:hAnsi="Times New Roman" w:cs="Times New Roman"/>
                <w:sz w:val="28"/>
                <w:szCs w:val="28"/>
                <w:lang w:val="uk-UA"/>
              </w:rPr>
            </w:pPr>
          </w:p>
        </w:tc>
        <w:tc>
          <w:tcPr>
            <w:tcW w:w="6096" w:type="dxa"/>
            <w:tcBorders>
              <w:bottom w:val="single" w:sz="4" w:space="0" w:color="auto"/>
            </w:tcBorders>
          </w:tcPr>
          <w:p w:rsidR="00320344" w:rsidRPr="00F74D79" w:rsidRDefault="00320344" w:rsidP="0032162C">
            <w:pPr>
              <w:tabs>
                <w:tab w:val="left" w:pos="851"/>
              </w:tabs>
              <w:spacing w:after="0" w:line="240" w:lineRule="auto"/>
              <w:ind w:left="68"/>
              <w:jc w:val="both"/>
              <w:rPr>
                <w:rFonts w:ascii="Times New Roman" w:hAnsi="Times New Roman" w:cs="Times New Roman"/>
                <w:sz w:val="28"/>
                <w:szCs w:val="28"/>
              </w:rPr>
            </w:pPr>
            <w:r w:rsidRPr="00F74D79">
              <w:rPr>
                <w:rFonts w:ascii="Times New Roman" w:hAnsi="Times New Roman" w:cs="Times New Roman"/>
                <w:sz w:val="28"/>
                <w:szCs w:val="28"/>
              </w:rPr>
              <w:t>Організація методичної роботи в освітньому закладі:</w:t>
            </w:r>
          </w:p>
          <w:p w:rsidR="00320344" w:rsidRPr="00F74D79" w:rsidRDefault="00320344" w:rsidP="0032162C">
            <w:pPr>
              <w:tabs>
                <w:tab w:val="left" w:pos="851"/>
              </w:tabs>
              <w:spacing w:after="0" w:line="240" w:lineRule="auto"/>
              <w:ind w:left="68"/>
              <w:jc w:val="both"/>
              <w:rPr>
                <w:rFonts w:ascii="Times New Roman" w:hAnsi="Times New Roman" w:cs="Times New Roman"/>
                <w:sz w:val="28"/>
                <w:szCs w:val="28"/>
              </w:rPr>
            </w:pPr>
            <w:r w:rsidRPr="00F74D79">
              <w:rPr>
                <w:rFonts w:ascii="Times New Roman" w:hAnsi="Times New Roman" w:cs="Times New Roman"/>
                <w:sz w:val="28"/>
                <w:szCs w:val="28"/>
              </w:rPr>
              <w:t>- підвищення рівня обізнаності із стандартними формами методичної роботи;</w:t>
            </w:r>
          </w:p>
        </w:tc>
        <w:tc>
          <w:tcPr>
            <w:tcW w:w="709" w:type="dxa"/>
            <w:tcBorders>
              <w:bottom w:val="single" w:sz="4" w:space="0" w:color="auto"/>
            </w:tcBorders>
          </w:tcPr>
          <w:p w:rsidR="00320344" w:rsidRPr="00F74D79" w:rsidRDefault="00320344" w:rsidP="0032162C">
            <w:pPr>
              <w:tabs>
                <w:tab w:val="left" w:pos="851"/>
              </w:tabs>
              <w:ind w:left="426"/>
              <w:jc w:val="both"/>
              <w:rPr>
                <w:rFonts w:ascii="Times New Roman" w:hAnsi="Times New Roman" w:cs="Times New Roman"/>
                <w:sz w:val="28"/>
                <w:szCs w:val="28"/>
              </w:rPr>
            </w:pPr>
          </w:p>
        </w:tc>
        <w:tc>
          <w:tcPr>
            <w:tcW w:w="709" w:type="dxa"/>
            <w:tcBorders>
              <w:bottom w:val="single" w:sz="4" w:space="0" w:color="auto"/>
            </w:tcBorders>
          </w:tcPr>
          <w:p w:rsidR="00320344" w:rsidRPr="00F74D79" w:rsidRDefault="00320344" w:rsidP="0032162C">
            <w:pPr>
              <w:tabs>
                <w:tab w:val="left" w:pos="851"/>
              </w:tabs>
              <w:ind w:left="426"/>
              <w:jc w:val="both"/>
              <w:rPr>
                <w:rFonts w:ascii="Times New Roman" w:hAnsi="Times New Roman" w:cs="Times New Roman"/>
                <w:sz w:val="28"/>
                <w:szCs w:val="28"/>
              </w:rPr>
            </w:pPr>
          </w:p>
        </w:tc>
        <w:tc>
          <w:tcPr>
            <w:tcW w:w="708" w:type="dxa"/>
            <w:tcBorders>
              <w:bottom w:val="single" w:sz="4" w:space="0" w:color="auto"/>
            </w:tcBorders>
          </w:tcPr>
          <w:p w:rsidR="00320344" w:rsidRPr="00F74D79" w:rsidRDefault="00320344" w:rsidP="0032162C">
            <w:pPr>
              <w:tabs>
                <w:tab w:val="left" w:pos="851"/>
              </w:tabs>
              <w:ind w:left="426"/>
              <w:jc w:val="both"/>
              <w:rPr>
                <w:rFonts w:ascii="Times New Roman" w:hAnsi="Times New Roman" w:cs="Times New Roman"/>
                <w:sz w:val="28"/>
                <w:szCs w:val="28"/>
              </w:rPr>
            </w:pPr>
          </w:p>
        </w:tc>
        <w:tc>
          <w:tcPr>
            <w:tcW w:w="709" w:type="dxa"/>
            <w:tcBorders>
              <w:bottom w:val="single" w:sz="4" w:space="0" w:color="auto"/>
            </w:tcBorders>
          </w:tcPr>
          <w:p w:rsidR="00320344" w:rsidRPr="00F74D79" w:rsidRDefault="00320344" w:rsidP="0032162C">
            <w:pPr>
              <w:tabs>
                <w:tab w:val="left" w:pos="851"/>
              </w:tabs>
              <w:ind w:left="426"/>
              <w:jc w:val="both"/>
              <w:rPr>
                <w:rFonts w:ascii="Times New Roman" w:hAnsi="Times New Roman" w:cs="Times New Roman"/>
                <w:sz w:val="28"/>
                <w:szCs w:val="28"/>
              </w:rPr>
            </w:pPr>
          </w:p>
        </w:tc>
      </w:tr>
      <w:tr w:rsidR="00320344" w:rsidRPr="00F74D79" w:rsidTr="0032162C">
        <w:trPr>
          <w:trHeight w:val="615"/>
        </w:trPr>
        <w:tc>
          <w:tcPr>
            <w:tcW w:w="675" w:type="dxa"/>
            <w:vMerge/>
          </w:tcPr>
          <w:p w:rsidR="00320344" w:rsidRPr="00F74D79" w:rsidRDefault="00320344" w:rsidP="00FD0402">
            <w:pPr>
              <w:pStyle w:val="a3"/>
              <w:numPr>
                <w:ilvl w:val="0"/>
                <w:numId w:val="37"/>
              </w:numPr>
              <w:tabs>
                <w:tab w:val="left" w:pos="851"/>
              </w:tabs>
              <w:ind w:left="426"/>
              <w:jc w:val="center"/>
              <w:rPr>
                <w:rFonts w:ascii="Times New Roman" w:hAnsi="Times New Roman" w:cs="Times New Roman"/>
                <w:sz w:val="28"/>
                <w:szCs w:val="28"/>
                <w:lang w:val="uk-UA"/>
              </w:rPr>
            </w:pPr>
          </w:p>
        </w:tc>
        <w:tc>
          <w:tcPr>
            <w:tcW w:w="6096" w:type="dxa"/>
            <w:tcBorders>
              <w:top w:val="single" w:sz="4" w:space="0" w:color="auto"/>
              <w:bottom w:val="single" w:sz="4" w:space="0" w:color="auto"/>
            </w:tcBorders>
          </w:tcPr>
          <w:p w:rsidR="00320344" w:rsidRPr="00F74D79" w:rsidRDefault="00320344" w:rsidP="0032162C">
            <w:pPr>
              <w:tabs>
                <w:tab w:val="left" w:pos="851"/>
              </w:tabs>
              <w:spacing w:after="0" w:line="240" w:lineRule="auto"/>
              <w:ind w:left="68"/>
              <w:jc w:val="both"/>
              <w:rPr>
                <w:rFonts w:ascii="Times New Roman" w:hAnsi="Times New Roman" w:cs="Times New Roman"/>
                <w:sz w:val="28"/>
                <w:szCs w:val="28"/>
              </w:rPr>
            </w:pPr>
            <w:r w:rsidRPr="00F74D79">
              <w:rPr>
                <w:rFonts w:ascii="Times New Roman" w:hAnsi="Times New Roman" w:cs="Times New Roman"/>
                <w:sz w:val="28"/>
                <w:szCs w:val="28"/>
              </w:rPr>
              <w:t>- рівень ознайомлення з нетрадиційними формами методичної роботи;</w:t>
            </w:r>
          </w:p>
        </w:tc>
        <w:tc>
          <w:tcPr>
            <w:tcW w:w="709" w:type="dxa"/>
            <w:tcBorders>
              <w:top w:val="single" w:sz="4" w:space="0" w:color="auto"/>
              <w:bottom w:val="single" w:sz="4" w:space="0" w:color="auto"/>
            </w:tcBorders>
          </w:tcPr>
          <w:p w:rsidR="00320344" w:rsidRPr="00F74D79" w:rsidRDefault="00320344" w:rsidP="0032162C">
            <w:pPr>
              <w:tabs>
                <w:tab w:val="left" w:pos="851"/>
              </w:tabs>
              <w:ind w:left="426"/>
              <w:jc w:val="both"/>
              <w:rPr>
                <w:rFonts w:ascii="Times New Roman" w:hAnsi="Times New Roman" w:cs="Times New Roman"/>
                <w:sz w:val="28"/>
                <w:szCs w:val="28"/>
              </w:rPr>
            </w:pPr>
          </w:p>
        </w:tc>
        <w:tc>
          <w:tcPr>
            <w:tcW w:w="709" w:type="dxa"/>
            <w:tcBorders>
              <w:top w:val="single" w:sz="4" w:space="0" w:color="auto"/>
              <w:bottom w:val="single" w:sz="4" w:space="0" w:color="auto"/>
            </w:tcBorders>
          </w:tcPr>
          <w:p w:rsidR="00320344" w:rsidRPr="00F74D79" w:rsidRDefault="00320344" w:rsidP="0032162C">
            <w:pPr>
              <w:tabs>
                <w:tab w:val="left" w:pos="851"/>
              </w:tabs>
              <w:ind w:left="426"/>
              <w:jc w:val="both"/>
              <w:rPr>
                <w:rFonts w:ascii="Times New Roman" w:hAnsi="Times New Roman" w:cs="Times New Roman"/>
                <w:sz w:val="28"/>
                <w:szCs w:val="28"/>
              </w:rPr>
            </w:pPr>
          </w:p>
        </w:tc>
        <w:tc>
          <w:tcPr>
            <w:tcW w:w="708" w:type="dxa"/>
            <w:tcBorders>
              <w:top w:val="single" w:sz="4" w:space="0" w:color="auto"/>
              <w:bottom w:val="single" w:sz="4" w:space="0" w:color="auto"/>
            </w:tcBorders>
          </w:tcPr>
          <w:p w:rsidR="00320344" w:rsidRPr="00F74D79" w:rsidRDefault="00320344" w:rsidP="0032162C">
            <w:pPr>
              <w:tabs>
                <w:tab w:val="left" w:pos="851"/>
              </w:tabs>
              <w:ind w:left="426"/>
              <w:jc w:val="both"/>
              <w:rPr>
                <w:rFonts w:ascii="Times New Roman" w:hAnsi="Times New Roman" w:cs="Times New Roman"/>
                <w:sz w:val="28"/>
                <w:szCs w:val="28"/>
              </w:rPr>
            </w:pPr>
          </w:p>
        </w:tc>
        <w:tc>
          <w:tcPr>
            <w:tcW w:w="709" w:type="dxa"/>
            <w:tcBorders>
              <w:top w:val="single" w:sz="4" w:space="0" w:color="auto"/>
              <w:bottom w:val="single" w:sz="4" w:space="0" w:color="auto"/>
            </w:tcBorders>
          </w:tcPr>
          <w:p w:rsidR="00320344" w:rsidRPr="00F74D79" w:rsidRDefault="00320344" w:rsidP="0032162C">
            <w:pPr>
              <w:tabs>
                <w:tab w:val="left" w:pos="851"/>
              </w:tabs>
              <w:ind w:left="426"/>
              <w:jc w:val="both"/>
              <w:rPr>
                <w:rFonts w:ascii="Times New Roman" w:hAnsi="Times New Roman" w:cs="Times New Roman"/>
                <w:sz w:val="28"/>
                <w:szCs w:val="28"/>
              </w:rPr>
            </w:pPr>
          </w:p>
        </w:tc>
      </w:tr>
      <w:tr w:rsidR="00320344" w:rsidRPr="00F74D79" w:rsidTr="0032162C">
        <w:trPr>
          <w:trHeight w:val="660"/>
        </w:trPr>
        <w:tc>
          <w:tcPr>
            <w:tcW w:w="675" w:type="dxa"/>
            <w:vMerge/>
          </w:tcPr>
          <w:p w:rsidR="00320344" w:rsidRPr="00F74D79" w:rsidRDefault="00320344" w:rsidP="00FD0402">
            <w:pPr>
              <w:pStyle w:val="a3"/>
              <w:numPr>
                <w:ilvl w:val="0"/>
                <w:numId w:val="37"/>
              </w:numPr>
              <w:tabs>
                <w:tab w:val="left" w:pos="851"/>
              </w:tabs>
              <w:ind w:left="426"/>
              <w:jc w:val="center"/>
              <w:rPr>
                <w:rFonts w:ascii="Times New Roman" w:hAnsi="Times New Roman" w:cs="Times New Roman"/>
                <w:sz w:val="28"/>
                <w:szCs w:val="28"/>
                <w:lang w:val="uk-UA"/>
              </w:rPr>
            </w:pPr>
          </w:p>
        </w:tc>
        <w:tc>
          <w:tcPr>
            <w:tcW w:w="6096" w:type="dxa"/>
            <w:tcBorders>
              <w:top w:val="single" w:sz="4" w:space="0" w:color="auto"/>
              <w:bottom w:val="single" w:sz="4" w:space="0" w:color="auto"/>
            </w:tcBorders>
          </w:tcPr>
          <w:p w:rsidR="00320344" w:rsidRPr="00F74D79" w:rsidRDefault="00320344" w:rsidP="0032162C">
            <w:pPr>
              <w:tabs>
                <w:tab w:val="left" w:pos="851"/>
              </w:tabs>
              <w:spacing w:after="0" w:line="240" w:lineRule="auto"/>
              <w:ind w:left="68"/>
              <w:jc w:val="both"/>
              <w:rPr>
                <w:rFonts w:ascii="Times New Roman" w:hAnsi="Times New Roman" w:cs="Times New Roman"/>
                <w:sz w:val="28"/>
                <w:szCs w:val="28"/>
              </w:rPr>
            </w:pPr>
            <w:r w:rsidRPr="00F74D79">
              <w:rPr>
                <w:rFonts w:ascii="Times New Roman" w:hAnsi="Times New Roman" w:cs="Times New Roman"/>
                <w:sz w:val="28"/>
                <w:szCs w:val="28"/>
              </w:rPr>
              <w:t>- залучення до методичної роботи вихователів-методистів;</w:t>
            </w:r>
          </w:p>
        </w:tc>
        <w:tc>
          <w:tcPr>
            <w:tcW w:w="709" w:type="dxa"/>
            <w:tcBorders>
              <w:top w:val="single" w:sz="4" w:space="0" w:color="auto"/>
              <w:bottom w:val="single" w:sz="4" w:space="0" w:color="auto"/>
            </w:tcBorders>
          </w:tcPr>
          <w:p w:rsidR="00320344" w:rsidRPr="00F74D79" w:rsidRDefault="00320344" w:rsidP="0032162C">
            <w:pPr>
              <w:tabs>
                <w:tab w:val="left" w:pos="851"/>
              </w:tabs>
              <w:ind w:left="426"/>
              <w:jc w:val="both"/>
              <w:rPr>
                <w:rFonts w:ascii="Times New Roman" w:hAnsi="Times New Roman" w:cs="Times New Roman"/>
                <w:sz w:val="28"/>
                <w:szCs w:val="28"/>
              </w:rPr>
            </w:pPr>
          </w:p>
        </w:tc>
        <w:tc>
          <w:tcPr>
            <w:tcW w:w="709" w:type="dxa"/>
            <w:tcBorders>
              <w:top w:val="single" w:sz="4" w:space="0" w:color="auto"/>
              <w:bottom w:val="single" w:sz="4" w:space="0" w:color="auto"/>
            </w:tcBorders>
          </w:tcPr>
          <w:p w:rsidR="00320344" w:rsidRPr="00F74D79" w:rsidRDefault="00320344" w:rsidP="0032162C">
            <w:pPr>
              <w:tabs>
                <w:tab w:val="left" w:pos="851"/>
              </w:tabs>
              <w:ind w:left="426"/>
              <w:jc w:val="both"/>
              <w:rPr>
                <w:rFonts w:ascii="Times New Roman" w:hAnsi="Times New Roman" w:cs="Times New Roman"/>
                <w:sz w:val="28"/>
                <w:szCs w:val="28"/>
              </w:rPr>
            </w:pPr>
          </w:p>
        </w:tc>
        <w:tc>
          <w:tcPr>
            <w:tcW w:w="708" w:type="dxa"/>
            <w:tcBorders>
              <w:top w:val="single" w:sz="4" w:space="0" w:color="auto"/>
              <w:bottom w:val="single" w:sz="4" w:space="0" w:color="auto"/>
            </w:tcBorders>
          </w:tcPr>
          <w:p w:rsidR="00320344" w:rsidRPr="00F74D79" w:rsidRDefault="00320344" w:rsidP="0032162C">
            <w:pPr>
              <w:tabs>
                <w:tab w:val="left" w:pos="851"/>
              </w:tabs>
              <w:ind w:left="426"/>
              <w:jc w:val="both"/>
              <w:rPr>
                <w:rFonts w:ascii="Times New Roman" w:hAnsi="Times New Roman" w:cs="Times New Roman"/>
                <w:sz w:val="28"/>
                <w:szCs w:val="28"/>
              </w:rPr>
            </w:pPr>
          </w:p>
        </w:tc>
        <w:tc>
          <w:tcPr>
            <w:tcW w:w="709" w:type="dxa"/>
            <w:tcBorders>
              <w:top w:val="single" w:sz="4" w:space="0" w:color="auto"/>
              <w:bottom w:val="single" w:sz="4" w:space="0" w:color="auto"/>
            </w:tcBorders>
          </w:tcPr>
          <w:p w:rsidR="00320344" w:rsidRPr="00F74D79" w:rsidRDefault="00320344" w:rsidP="0032162C">
            <w:pPr>
              <w:tabs>
                <w:tab w:val="left" w:pos="851"/>
              </w:tabs>
              <w:ind w:left="426"/>
              <w:jc w:val="both"/>
              <w:rPr>
                <w:rFonts w:ascii="Times New Roman" w:hAnsi="Times New Roman" w:cs="Times New Roman"/>
                <w:sz w:val="28"/>
                <w:szCs w:val="28"/>
              </w:rPr>
            </w:pPr>
          </w:p>
        </w:tc>
      </w:tr>
      <w:tr w:rsidR="00320344" w:rsidRPr="00F74D79" w:rsidTr="0032162C">
        <w:trPr>
          <w:trHeight w:val="788"/>
        </w:trPr>
        <w:tc>
          <w:tcPr>
            <w:tcW w:w="675" w:type="dxa"/>
            <w:vMerge/>
          </w:tcPr>
          <w:p w:rsidR="00320344" w:rsidRPr="00F74D79" w:rsidRDefault="00320344" w:rsidP="00FD0402">
            <w:pPr>
              <w:pStyle w:val="a3"/>
              <w:numPr>
                <w:ilvl w:val="0"/>
                <w:numId w:val="37"/>
              </w:numPr>
              <w:tabs>
                <w:tab w:val="left" w:pos="851"/>
              </w:tabs>
              <w:ind w:left="426"/>
              <w:jc w:val="center"/>
              <w:rPr>
                <w:rFonts w:ascii="Times New Roman" w:hAnsi="Times New Roman" w:cs="Times New Roman"/>
                <w:sz w:val="28"/>
                <w:szCs w:val="28"/>
                <w:lang w:val="uk-UA"/>
              </w:rPr>
            </w:pPr>
          </w:p>
        </w:tc>
        <w:tc>
          <w:tcPr>
            <w:tcW w:w="6096" w:type="dxa"/>
            <w:tcBorders>
              <w:top w:val="single" w:sz="4" w:space="0" w:color="auto"/>
              <w:bottom w:val="single" w:sz="4" w:space="0" w:color="auto"/>
            </w:tcBorders>
          </w:tcPr>
          <w:p w:rsidR="00320344" w:rsidRPr="00F74D79" w:rsidRDefault="00320344" w:rsidP="0032162C">
            <w:pPr>
              <w:tabs>
                <w:tab w:val="left" w:pos="851"/>
              </w:tabs>
              <w:spacing w:after="0" w:line="240" w:lineRule="auto"/>
              <w:ind w:left="68"/>
              <w:jc w:val="both"/>
              <w:rPr>
                <w:rFonts w:ascii="Times New Roman" w:hAnsi="Times New Roman" w:cs="Times New Roman"/>
                <w:sz w:val="28"/>
                <w:szCs w:val="28"/>
              </w:rPr>
            </w:pPr>
            <w:r w:rsidRPr="00F74D79">
              <w:rPr>
                <w:rFonts w:ascii="Times New Roman" w:hAnsi="Times New Roman" w:cs="Times New Roman"/>
                <w:sz w:val="28"/>
                <w:szCs w:val="28"/>
              </w:rPr>
              <w:t>- діяльність педагогів у міжатестаційний період;</w:t>
            </w:r>
          </w:p>
          <w:p w:rsidR="00320344" w:rsidRPr="00F74D79" w:rsidRDefault="00320344" w:rsidP="0032162C">
            <w:pPr>
              <w:tabs>
                <w:tab w:val="left" w:pos="851"/>
              </w:tabs>
              <w:spacing w:after="0" w:line="240" w:lineRule="auto"/>
              <w:ind w:left="68"/>
              <w:jc w:val="both"/>
              <w:rPr>
                <w:rFonts w:ascii="Times New Roman" w:hAnsi="Times New Roman" w:cs="Times New Roman"/>
                <w:sz w:val="28"/>
                <w:szCs w:val="28"/>
              </w:rPr>
            </w:pPr>
            <w:r w:rsidRPr="00F74D79">
              <w:rPr>
                <w:rFonts w:ascii="Times New Roman" w:hAnsi="Times New Roman" w:cs="Times New Roman"/>
                <w:sz w:val="28"/>
                <w:szCs w:val="28"/>
              </w:rPr>
              <w:t xml:space="preserve">- методичний супровід систематизації матеріалів індивідуального плану в період атестації. </w:t>
            </w:r>
          </w:p>
        </w:tc>
        <w:tc>
          <w:tcPr>
            <w:tcW w:w="709" w:type="dxa"/>
            <w:tcBorders>
              <w:top w:val="single" w:sz="4" w:space="0" w:color="auto"/>
              <w:bottom w:val="single" w:sz="4" w:space="0" w:color="auto"/>
            </w:tcBorders>
          </w:tcPr>
          <w:p w:rsidR="00320344" w:rsidRPr="00F74D79" w:rsidRDefault="00320344" w:rsidP="0032162C">
            <w:pPr>
              <w:tabs>
                <w:tab w:val="left" w:pos="851"/>
              </w:tabs>
              <w:ind w:left="426"/>
              <w:jc w:val="both"/>
              <w:rPr>
                <w:rFonts w:ascii="Times New Roman" w:hAnsi="Times New Roman" w:cs="Times New Roman"/>
                <w:sz w:val="28"/>
                <w:szCs w:val="28"/>
              </w:rPr>
            </w:pPr>
          </w:p>
        </w:tc>
        <w:tc>
          <w:tcPr>
            <w:tcW w:w="709" w:type="dxa"/>
            <w:tcBorders>
              <w:top w:val="single" w:sz="4" w:space="0" w:color="auto"/>
              <w:bottom w:val="single" w:sz="4" w:space="0" w:color="auto"/>
            </w:tcBorders>
          </w:tcPr>
          <w:p w:rsidR="00320344" w:rsidRPr="00F74D79" w:rsidRDefault="00320344" w:rsidP="0032162C">
            <w:pPr>
              <w:tabs>
                <w:tab w:val="left" w:pos="851"/>
              </w:tabs>
              <w:ind w:left="426"/>
              <w:jc w:val="both"/>
              <w:rPr>
                <w:rFonts w:ascii="Times New Roman" w:hAnsi="Times New Roman" w:cs="Times New Roman"/>
                <w:sz w:val="28"/>
                <w:szCs w:val="28"/>
              </w:rPr>
            </w:pPr>
          </w:p>
        </w:tc>
        <w:tc>
          <w:tcPr>
            <w:tcW w:w="708" w:type="dxa"/>
            <w:tcBorders>
              <w:top w:val="single" w:sz="4" w:space="0" w:color="auto"/>
              <w:bottom w:val="single" w:sz="4" w:space="0" w:color="auto"/>
            </w:tcBorders>
          </w:tcPr>
          <w:p w:rsidR="00320344" w:rsidRPr="00F74D79" w:rsidRDefault="00320344" w:rsidP="0032162C">
            <w:pPr>
              <w:tabs>
                <w:tab w:val="left" w:pos="851"/>
              </w:tabs>
              <w:ind w:left="426"/>
              <w:jc w:val="both"/>
              <w:rPr>
                <w:rFonts w:ascii="Times New Roman" w:hAnsi="Times New Roman" w:cs="Times New Roman"/>
                <w:sz w:val="28"/>
                <w:szCs w:val="28"/>
              </w:rPr>
            </w:pPr>
          </w:p>
        </w:tc>
        <w:tc>
          <w:tcPr>
            <w:tcW w:w="709" w:type="dxa"/>
            <w:tcBorders>
              <w:top w:val="single" w:sz="4" w:space="0" w:color="auto"/>
              <w:bottom w:val="single" w:sz="4" w:space="0" w:color="auto"/>
            </w:tcBorders>
          </w:tcPr>
          <w:p w:rsidR="00320344" w:rsidRPr="00F74D79" w:rsidRDefault="00320344" w:rsidP="0032162C">
            <w:pPr>
              <w:tabs>
                <w:tab w:val="left" w:pos="851"/>
              </w:tabs>
              <w:ind w:left="426"/>
              <w:jc w:val="both"/>
              <w:rPr>
                <w:rFonts w:ascii="Times New Roman" w:hAnsi="Times New Roman" w:cs="Times New Roman"/>
                <w:sz w:val="28"/>
                <w:szCs w:val="28"/>
              </w:rPr>
            </w:pPr>
          </w:p>
        </w:tc>
      </w:tr>
      <w:tr w:rsidR="00320344" w:rsidRPr="00F74D79" w:rsidTr="0032162C">
        <w:tc>
          <w:tcPr>
            <w:tcW w:w="675" w:type="dxa"/>
          </w:tcPr>
          <w:p w:rsidR="00320344" w:rsidRPr="00F74D79" w:rsidRDefault="00320344" w:rsidP="00FD0402">
            <w:pPr>
              <w:pStyle w:val="a3"/>
              <w:numPr>
                <w:ilvl w:val="0"/>
                <w:numId w:val="37"/>
              </w:numPr>
              <w:tabs>
                <w:tab w:val="left" w:pos="851"/>
              </w:tabs>
              <w:spacing w:after="0"/>
              <w:ind w:left="426"/>
              <w:jc w:val="center"/>
              <w:rPr>
                <w:rFonts w:ascii="Times New Roman" w:hAnsi="Times New Roman" w:cs="Times New Roman"/>
                <w:sz w:val="28"/>
                <w:szCs w:val="28"/>
                <w:lang w:val="uk-UA"/>
              </w:rPr>
            </w:pPr>
          </w:p>
        </w:tc>
        <w:tc>
          <w:tcPr>
            <w:tcW w:w="6096" w:type="dxa"/>
          </w:tcPr>
          <w:p w:rsidR="00320344" w:rsidRPr="00F74D79" w:rsidRDefault="00320344" w:rsidP="0032162C">
            <w:pPr>
              <w:tabs>
                <w:tab w:val="left" w:pos="851"/>
              </w:tabs>
              <w:spacing w:after="0" w:line="240" w:lineRule="auto"/>
              <w:ind w:left="68"/>
              <w:jc w:val="both"/>
              <w:rPr>
                <w:rFonts w:ascii="Times New Roman" w:hAnsi="Times New Roman" w:cs="Times New Roman"/>
                <w:sz w:val="28"/>
                <w:szCs w:val="28"/>
              </w:rPr>
            </w:pPr>
            <w:r w:rsidRPr="00F74D79">
              <w:rPr>
                <w:rFonts w:ascii="Times New Roman" w:hAnsi="Times New Roman" w:cs="Times New Roman"/>
                <w:sz w:val="28"/>
                <w:szCs w:val="28"/>
              </w:rPr>
              <w:t>Організація  роботи творчих, динамічних груп</w:t>
            </w:r>
          </w:p>
        </w:tc>
        <w:tc>
          <w:tcPr>
            <w:tcW w:w="709" w:type="dxa"/>
          </w:tcPr>
          <w:p w:rsidR="00320344" w:rsidRPr="00F74D79" w:rsidRDefault="00320344" w:rsidP="0032162C">
            <w:pPr>
              <w:tabs>
                <w:tab w:val="left" w:pos="851"/>
              </w:tabs>
              <w:ind w:left="426"/>
              <w:jc w:val="both"/>
              <w:rPr>
                <w:rFonts w:ascii="Times New Roman" w:hAnsi="Times New Roman" w:cs="Times New Roman"/>
                <w:sz w:val="28"/>
                <w:szCs w:val="28"/>
              </w:rPr>
            </w:pPr>
          </w:p>
        </w:tc>
        <w:tc>
          <w:tcPr>
            <w:tcW w:w="709" w:type="dxa"/>
          </w:tcPr>
          <w:p w:rsidR="00320344" w:rsidRPr="00F74D79" w:rsidRDefault="00320344" w:rsidP="0032162C">
            <w:pPr>
              <w:tabs>
                <w:tab w:val="left" w:pos="851"/>
              </w:tabs>
              <w:ind w:left="426"/>
              <w:jc w:val="both"/>
              <w:rPr>
                <w:rFonts w:ascii="Times New Roman" w:hAnsi="Times New Roman" w:cs="Times New Roman"/>
                <w:sz w:val="28"/>
                <w:szCs w:val="28"/>
              </w:rPr>
            </w:pPr>
          </w:p>
        </w:tc>
        <w:tc>
          <w:tcPr>
            <w:tcW w:w="708" w:type="dxa"/>
          </w:tcPr>
          <w:p w:rsidR="00320344" w:rsidRPr="00F74D79" w:rsidRDefault="00320344" w:rsidP="0032162C">
            <w:pPr>
              <w:tabs>
                <w:tab w:val="left" w:pos="851"/>
              </w:tabs>
              <w:ind w:left="426"/>
              <w:jc w:val="both"/>
              <w:rPr>
                <w:rFonts w:ascii="Times New Roman" w:hAnsi="Times New Roman" w:cs="Times New Roman"/>
                <w:sz w:val="28"/>
                <w:szCs w:val="28"/>
              </w:rPr>
            </w:pPr>
          </w:p>
        </w:tc>
        <w:tc>
          <w:tcPr>
            <w:tcW w:w="709" w:type="dxa"/>
          </w:tcPr>
          <w:p w:rsidR="00320344" w:rsidRPr="00F74D79" w:rsidRDefault="00320344" w:rsidP="0032162C">
            <w:pPr>
              <w:tabs>
                <w:tab w:val="left" w:pos="851"/>
              </w:tabs>
              <w:ind w:left="426"/>
              <w:jc w:val="both"/>
              <w:rPr>
                <w:rFonts w:ascii="Times New Roman" w:hAnsi="Times New Roman" w:cs="Times New Roman"/>
                <w:sz w:val="28"/>
                <w:szCs w:val="28"/>
              </w:rPr>
            </w:pPr>
          </w:p>
        </w:tc>
      </w:tr>
      <w:tr w:rsidR="00320344" w:rsidRPr="00F74D79" w:rsidTr="0032162C">
        <w:tc>
          <w:tcPr>
            <w:tcW w:w="675" w:type="dxa"/>
          </w:tcPr>
          <w:p w:rsidR="00320344" w:rsidRPr="00F74D79" w:rsidRDefault="00320344" w:rsidP="00FD0402">
            <w:pPr>
              <w:pStyle w:val="a3"/>
              <w:numPr>
                <w:ilvl w:val="0"/>
                <w:numId w:val="37"/>
              </w:numPr>
              <w:tabs>
                <w:tab w:val="left" w:pos="851"/>
              </w:tabs>
              <w:spacing w:after="0"/>
              <w:ind w:left="426"/>
              <w:jc w:val="center"/>
              <w:rPr>
                <w:rFonts w:ascii="Times New Roman" w:hAnsi="Times New Roman" w:cs="Times New Roman"/>
                <w:sz w:val="28"/>
                <w:szCs w:val="28"/>
                <w:lang w:val="uk-UA"/>
              </w:rPr>
            </w:pPr>
          </w:p>
        </w:tc>
        <w:tc>
          <w:tcPr>
            <w:tcW w:w="6096" w:type="dxa"/>
          </w:tcPr>
          <w:p w:rsidR="00320344" w:rsidRPr="00F74D79" w:rsidRDefault="00320344" w:rsidP="0032162C">
            <w:pPr>
              <w:tabs>
                <w:tab w:val="left" w:pos="851"/>
              </w:tabs>
              <w:spacing w:after="0" w:line="240" w:lineRule="auto"/>
              <w:ind w:left="68"/>
              <w:jc w:val="both"/>
              <w:rPr>
                <w:rFonts w:ascii="Times New Roman" w:hAnsi="Times New Roman" w:cs="Times New Roman"/>
                <w:sz w:val="28"/>
                <w:szCs w:val="28"/>
              </w:rPr>
            </w:pPr>
            <w:r w:rsidRPr="00F74D79">
              <w:rPr>
                <w:rFonts w:ascii="Times New Roman" w:hAnsi="Times New Roman" w:cs="Times New Roman"/>
                <w:sz w:val="28"/>
                <w:szCs w:val="28"/>
              </w:rPr>
              <w:t>Організація роботи майстер-класів</w:t>
            </w:r>
          </w:p>
        </w:tc>
        <w:tc>
          <w:tcPr>
            <w:tcW w:w="709" w:type="dxa"/>
          </w:tcPr>
          <w:p w:rsidR="00320344" w:rsidRPr="00F74D79" w:rsidRDefault="00320344" w:rsidP="0032162C">
            <w:pPr>
              <w:tabs>
                <w:tab w:val="left" w:pos="851"/>
              </w:tabs>
              <w:ind w:left="426"/>
              <w:jc w:val="both"/>
              <w:rPr>
                <w:rFonts w:ascii="Times New Roman" w:hAnsi="Times New Roman" w:cs="Times New Roman"/>
                <w:sz w:val="28"/>
                <w:szCs w:val="28"/>
              </w:rPr>
            </w:pPr>
          </w:p>
        </w:tc>
        <w:tc>
          <w:tcPr>
            <w:tcW w:w="709" w:type="dxa"/>
          </w:tcPr>
          <w:p w:rsidR="00320344" w:rsidRPr="00F74D79" w:rsidRDefault="00320344" w:rsidP="0032162C">
            <w:pPr>
              <w:tabs>
                <w:tab w:val="left" w:pos="851"/>
              </w:tabs>
              <w:ind w:left="426"/>
              <w:jc w:val="both"/>
              <w:rPr>
                <w:rFonts w:ascii="Times New Roman" w:hAnsi="Times New Roman" w:cs="Times New Roman"/>
                <w:sz w:val="28"/>
                <w:szCs w:val="28"/>
              </w:rPr>
            </w:pPr>
          </w:p>
        </w:tc>
        <w:tc>
          <w:tcPr>
            <w:tcW w:w="708" w:type="dxa"/>
          </w:tcPr>
          <w:p w:rsidR="00320344" w:rsidRPr="00F74D79" w:rsidRDefault="00320344" w:rsidP="0032162C">
            <w:pPr>
              <w:tabs>
                <w:tab w:val="left" w:pos="851"/>
              </w:tabs>
              <w:ind w:left="426"/>
              <w:jc w:val="both"/>
              <w:rPr>
                <w:rFonts w:ascii="Times New Roman" w:hAnsi="Times New Roman" w:cs="Times New Roman"/>
                <w:sz w:val="28"/>
                <w:szCs w:val="28"/>
              </w:rPr>
            </w:pPr>
          </w:p>
        </w:tc>
        <w:tc>
          <w:tcPr>
            <w:tcW w:w="709" w:type="dxa"/>
          </w:tcPr>
          <w:p w:rsidR="00320344" w:rsidRPr="00F74D79" w:rsidRDefault="00320344" w:rsidP="0032162C">
            <w:pPr>
              <w:tabs>
                <w:tab w:val="left" w:pos="851"/>
              </w:tabs>
              <w:ind w:left="426"/>
              <w:jc w:val="both"/>
              <w:rPr>
                <w:rFonts w:ascii="Times New Roman" w:hAnsi="Times New Roman" w:cs="Times New Roman"/>
                <w:sz w:val="28"/>
                <w:szCs w:val="28"/>
              </w:rPr>
            </w:pPr>
          </w:p>
        </w:tc>
      </w:tr>
      <w:tr w:rsidR="00320344" w:rsidRPr="00F74D79" w:rsidTr="0032162C">
        <w:tc>
          <w:tcPr>
            <w:tcW w:w="675" w:type="dxa"/>
          </w:tcPr>
          <w:p w:rsidR="00320344" w:rsidRPr="00F74D79" w:rsidRDefault="00320344" w:rsidP="00FD0402">
            <w:pPr>
              <w:pStyle w:val="a3"/>
              <w:numPr>
                <w:ilvl w:val="0"/>
                <w:numId w:val="37"/>
              </w:numPr>
              <w:tabs>
                <w:tab w:val="left" w:pos="851"/>
              </w:tabs>
              <w:spacing w:after="0"/>
              <w:ind w:left="426"/>
              <w:jc w:val="center"/>
              <w:rPr>
                <w:rFonts w:ascii="Times New Roman" w:hAnsi="Times New Roman" w:cs="Times New Roman"/>
                <w:sz w:val="28"/>
                <w:szCs w:val="28"/>
                <w:lang w:val="uk-UA"/>
              </w:rPr>
            </w:pPr>
          </w:p>
        </w:tc>
        <w:tc>
          <w:tcPr>
            <w:tcW w:w="6096" w:type="dxa"/>
          </w:tcPr>
          <w:p w:rsidR="00320344" w:rsidRPr="00F74D79" w:rsidRDefault="00320344" w:rsidP="0032162C">
            <w:pPr>
              <w:tabs>
                <w:tab w:val="left" w:pos="851"/>
              </w:tabs>
              <w:spacing w:after="0" w:line="240" w:lineRule="auto"/>
              <w:ind w:left="68"/>
              <w:jc w:val="both"/>
              <w:rPr>
                <w:rFonts w:ascii="Times New Roman" w:hAnsi="Times New Roman" w:cs="Times New Roman"/>
                <w:sz w:val="28"/>
                <w:szCs w:val="28"/>
              </w:rPr>
            </w:pPr>
            <w:r w:rsidRPr="00F74D79">
              <w:rPr>
                <w:rFonts w:ascii="Times New Roman" w:hAnsi="Times New Roman" w:cs="Times New Roman"/>
                <w:sz w:val="28"/>
                <w:szCs w:val="28"/>
              </w:rPr>
              <w:t xml:space="preserve">Участь в плануванні роботи освітнього закладу </w:t>
            </w:r>
          </w:p>
        </w:tc>
        <w:tc>
          <w:tcPr>
            <w:tcW w:w="709" w:type="dxa"/>
          </w:tcPr>
          <w:p w:rsidR="00320344" w:rsidRPr="00F74D79" w:rsidRDefault="00320344" w:rsidP="0032162C">
            <w:pPr>
              <w:tabs>
                <w:tab w:val="left" w:pos="851"/>
              </w:tabs>
              <w:ind w:left="426"/>
              <w:jc w:val="both"/>
              <w:rPr>
                <w:rFonts w:ascii="Times New Roman" w:hAnsi="Times New Roman" w:cs="Times New Roman"/>
                <w:sz w:val="28"/>
                <w:szCs w:val="28"/>
              </w:rPr>
            </w:pPr>
          </w:p>
        </w:tc>
        <w:tc>
          <w:tcPr>
            <w:tcW w:w="709" w:type="dxa"/>
          </w:tcPr>
          <w:p w:rsidR="00320344" w:rsidRPr="00F74D79" w:rsidRDefault="00320344" w:rsidP="0032162C">
            <w:pPr>
              <w:tabs>
                <w:tab w:val="left" w:pos="851"/>
              </w:tabs>
              <w:ind w:left="426"/>
              <w:jc w:val="both"/>
              <w:rPr>
                <w:rFonts w:ascii="Times New Roman" w:hAnsi="Times New Roman" w:cs="Times New Roman"/>
                <w:sz w:val="28"/>
                <w:szCs w:val="28"/>
              </w:rPr>
            </w:pPr>
          </w:p>
        </w:tc>
        <w:tc>
          <w:tcPr>
            <w:tcW w:w="708" w:type="dxa"/>
          </w:tcPr>
          <w:p w:rsidR="00320344" w:rsidRPr="00F74D79" w:rsidRDefault="00320344" w:rsidP="0032162C">
            <w:pPr>
              <w:tabs>
                <w:tab w:val="left" w:pos="851"/>
              </w:tabs>
              <w:ind w:left="426"/>
              <w:jc w:val="both"/>
              <w:rPr>
                <w:rFonts w:ascii="Times New Roman" w:hAnsi="Times New Roman" w:cs="Times New Roman"/>
                <w:sz w:val="28"/>
                <w:szCs w:val="28"/>
              </w:rPr>
            </w:pPr>
          </w:p>
        </w:tc>
        <w:tc>
          <w:tcPr>
            <w:tcW w:w="709" w:type="dxa"/>
          </w:tcPr>
          <w:p w:rsidR="00320344" w:rsidRPr="00F74D79" w:rsidRDefault="00320344" w:rsidP="0032162C">
            <w:pPr>
              <w:tabs>
                <w:tab w:val="left" w:pos="851"/>
              </w:tabs>
              <w:ind w:left="426"/>
              <w:jc w:val="both"/>
              <w:rPr>
                <w:rFonts w:ascii="Times New Roman" w:hAnsi="Times New Roman" w:cs="Times New Roman"/>
                <w:sz w:val="28"/>
                <w:szCs w:val="28"/>
              </w:rPr>
            </w:pPr>
          </w:p>
        </w:tc>
      </w:tr>
      <w:tr w:rsidR="00320344" w:rsidRPr="00F74D79" w:rsidTr="0032162C">
        <w:tc>
          <w:tcPr>
            <w:tcW w:w="675" w:type="dxa"/>
          </w:tcPr>
          <w:p w:rsidR="00320344" w:rsidRPr="00F74D79" w:rsidRDefault="00320344" w:rsidP="00FD0402">
            <w:pPr>
              <w:pStyle w:val="a3"/>
              <w:numPr>
                <w:ilvl w:val="0"/>
                <w:numId w:val="37"/>
              </w:numPr>
              <w:tabs>
                <w:tab w:val="left" w:pos="851"/>
              </w:tabs>
              <w:spacing w:after="0"/>
              <w:ind w:left="426"/>
              <w:jc w:val="center"/>
              <w:rPr>
                <w:rFonts w:ascii="Times New Roman" w:hAnsi="Times New Roman" w:cs="Times New Roman"/>
                <w:sz w:val="28"/>
                <w:szCs w:val="28"/>
                <w:lang w:val="uk-UA"/>
              </w:rPr>
            </w:pPr>
          </w:p>
        </w:tc>
        <w:tc>
          <w:tcPr>
            <w:tcW w:w="6096" w:type="dxa"/>
          </w:tcPr>
          <w:p w:rsidR="00320344" w:rsidRPr="00F74D79" w:rsidRDefault="00320344" w:rsidP="0032162C">
            <w:pPr>
              <w:tabs>
                <w:tab w:val="left" w:pos="851"/>
              </w:tabs>
              <w:spacing w:after="0" w:line="240" w:lineRule="auto"/>
              <w:ind w:left="68"/>
              <w:jc w:val="both"/>
              <w:rPr>
                <w:rFonts w:ascii="Times New Roman" w:hAnsi="Times New Roman" w:cs="Times New Roman"/>
                <w:sz w:val="28"/>
                <w:szCs w:val="28"/>
              </w:rPr>
            </w:pPr>
            <w:r w:rsidRPr="00F74D79">
              <w:rPr>
                <w:rFonts w:ascii="Times New Roman" w:hAnsi="Times New Roman" w:cs="Times New Roman"/>
                <w:sz w:val="28"/>
                <w:szCs w:val="28"/>
              </w:rPr>
              <w:t>Самоосвіта. Вивчення, узагальнення, впровадження передового педагогічного досвіду</w:t>
            </w:r>
          </w:p>
        </w:tc>
        <w:tc>
          <w:tcPr>
            <w:tcW w:w="709" w:type="dxa"/>
          </w:tcPr>
          <w:p w:rsidR="00320344" w:rsidRPr="00F74D79" w:rsidRDefault="00320344" w:rsidP="0032162C">
            <w:pPr>
              <w:tabs>
                <w:tab w:val="left" w:pos="851"/>
              </w:tabs>
              <w:ind w:left="426"/>
              <w:jc w:val="both"/>
              <w:rPr>
                <w:rFonts w:ascii="Times New Roman" w:hAnsi="Times New Roman" w:cs="Times New Roman"/>
                <w:sz w:val="28"/>
                <w:szCs w:val="28"/>
              </w:rPr>
            </w:pPr>
          </w:p>
        </w:tc>
        <w:tc>
          <w:tcPr>
            <w:tcW w:w="709" w:type="dxa"/>
          </w:tcPr>
          <w:p w:rsidR="00320344" w:rsidRPr="00F74D79" w:rsidRDefault="00320344" w:rsidP="0032162C">
            <w:pPr>
              <w:tabs>
                <w:tab w:val="left" w:pos="851"/>
              </w:tabs>
              <w:ind w:left="426"/>
              <w:jc w:val="both"/>
              <w:rPr>
                <w:rFonts w:ascii="Times New Roman" w:hAnsi="Times New Roman" w:cs="Times New Roman"/>
                <w:sz w:val="28"/>
                <w:szCs w:val="28"/>
              </w:rPr>
            </w:pPr>
          </w:p>
        </w:tc>
        <w:tc>
          <w:tcPr>
            <w:tcW w:w="708" w:type="dxa"/>
          </w:tcPr>
          <w:p w:rsidR="00320344" w:rsidRPr="00F74D79" w:rsidRDefault="00320344" w:rsidP="0032162C">
            <w:pPr>
              <w:tabs>
                <w:tab w:val="left" w:pos="851"/>
              </w:tabs>
              <w:ind w:left="426"/>
              <w:jc w:val="both"/>
              <w:rPr>
                <w:rFonts w:ascii="Times New Roman" w:hAnsi="Times New Roman" w:cs="Times New Roman"/>
                <w:sz w:val="28"/>
                <w:szCs w:val="28"/>
              </w:rPr>
            </w:pPr>
          </w:p>
        </w:tc>
        <w:tc>
          <w:tcPr>
            <w:tcW w:w="709" w:type="dxa"/>
          </w:tcPr>
          <w:p w:rsidR="00320344" w:rsidRPr="00F74D79" w:rsidRDefault="00320344" w:rsidP="0032162C">
            <w:pPr>
              <w:tabs>
                <w:tab w:val="left" w:pos="851"/>
              </w:tabs>
              <w:ind w:left="426"/>
              <w:jc w:val="both"/>
              <w:rPr>
                <w:rFonts w:ascii="Times New Roman" w:hAnsi="Times New Roman" w:cs="Times New Roman"/>
                <w:sz w:val="28"/>
                <w:szCs w:val="28"/>
              </w:rPr>
            </w:pPr>
          </w:p>
        </w:tc>
      </w:tr>
      <w:tr w:rsidR="00320344" w:rsidRPr="00F74D79" w:rsidTr="0032162C">
        <w:tc>
          <w:tcPr>
            <w:tcW w:w="675" w:type="dxa"/>
          </w:tcPr>
          <w:p w:rsidR="00320344" w:rsidRPr="00F74D79" w:rsidRDefault="00320344" w:rsidP="00FD0402">
            <w:pPr>
              <w:pStyle w:val="a3"/>
              <w:numPr>
                <w:ilvl w:val="0"/>
                <w:numId w:val="37"/>
              </w:numPr>
              <w:tabs>
                <w:tab w:val="left" w:pos="851"/>
              </w:tabs>
              <w:spacing w:after="0"/>
              <w:ind w:left="426"/>
              <w:jc w:val="center"/>
              <w:rPr>
                <w:rFonts w:ascii="Times New Roman" w:hAnsi="Times New Roman" w:cs="Times New Roman"/>
                <w:sz w:val="28"/>
                <w:szCs w:val="28"/>
                <w:lang w:val="uk-UA"/>
              </w:rPr>
            </w:pPr>
          </w:p>
        </w:tc>
        <w:tc>
          <w:tcPr>
            <w:tcW w:w="6096" w:type="dxa"/>
          </w:tcPr>
          <w:p w:rsidR="00320344" w:rsidRPr="00F74D79" w:rsidRDefault="00320344" w:rsidP="0032162C">
            <w:pPr>
              <w:tabs>
                <w:tab w:val="left" w:pos="851"/>
              </w:tabs>
              <w:spacing w:after="0" w:line="240" w:lineRule="auto"/>
              <w:ind w:left="68"/>
              <w:jc w:val="both"/>
              <w:rPr>
                <w:rFonts w:ascii="Times New Roman" w:hAnsi="Times New Roman" w:cs="Times New Roman"/>
                <w:sz w:val="28"/>
                <w:szCs w:val="28"/>
              </w:rPr>
            </w:pPr>
            <w:r w:rsidRPr="00F74D79">
              <w:rPr>
                <w:rFonts w:ascii="Times New Roman" w:hAnsi="Times New Roman" w:cs="Times New Roman"/>
                <w:sz w:val="28"/>
                <w:szCs w:val="28"/>
              </w:rPr>
              <w:t>Зв'язок з науковцями, методистами РМК, ІППОЧО</w:t>
            </w:r>
          </w:p>
        </w:tc>
        <w:tc>
          <w:tcPr>
            <w:tcW w:w="709" w:type="dxa"/>
          </w:tcPr>
          <w:p w:rsidR="00320344" w:rsidRPr="00F74D79" w:rsidRDefault="00320344" w:rsidP="0032162C">
            <w:pPr>
              <w:tabs>
                <w:tab w:val="left" w:pos="851"/>
              </w:tabs>
              <w:ind w:left="426"/>
              <w:jc w:val="both"/>
              <w:rPr>
                <w:rFonts w:ascii="Times New Roman" w:hAnsi="Times New Roman" w:cs="Times New Roman"/>
                <w:sz w:val="28"/>
                <w:szCs w:val="28"/>
              </w:rPr>
            </w:pPr>
          </w:p>
        </w:tc>
        <w:tc>
          <w:tcPr>
            <w:tcW w:w="709" w:type="dxa"/>
          </w:tcPr>
          <w:p w:rsidR="00320344" w:rsidRPr="00F74D79" w:rsidRDefault="00320344" w:rsidP="0032162C">
            <w:pPr>
              <w:tabs>
                <w:tab w:val="left" w:pos="851"/>
              </w:tabs>
              <w:ind w:left="426"/>
              <w:jc w:val="both"/>
              <w:rPr>
                <w:rFonts w:ascii="Times New Roman" w:hAnsi="Times New Roman" w:cs="Times New Roman"/>
                <w:sz w:val="28"/>
                <w:szCs w:val="28"/>
              </w:rPr>
            </w:pPr>
          </w:p>
        </w:tc>
        <w:tc>
          <w:tcPr>
            <w:tcW w:w="708" w:type="dxa"/>
          </w:tcPr>
          <w:p w:rsidR="00320344" w:rsidRPr="00F74D79" w:rsidRDefault="00320344" w:rsidP="0032162C">
            <w:pPr>
              <w:tabs>
                <w:tab w:val="left" w:pos="851"/>
              </w:tabs>
              <w:ind w:left="426"/>
              <w:jc w:val="both"/>
              <w:rPr>
                <w:rFonts w:ascii="Times New Roman" w:hAnsi="Times New Roman" w:cs="Times New Roman"/>
                <w:sz w:val="28"/>
                <w:szCs w:val="28"/>
              </w:rPr>
            </w:pPr>
          </w:p>
        </w:tc>
        <w:tc>
          <w:tcPr>
            <w:tcW w:w="709" w:type="dxa"/>
          </w:tcPr>
          <w:p w:rsidR="00320344" w:rsidRPr="00F74D79" w:rsidRDefault="00320344" w:rsidP="0032162C">
            <w:pPr>
              <w:tabs>
                <w:tab w:val="left" w:pos="851"/>
              </w:tabs>
              <w:ind w:left="426"/>
              <w:jc w:val="both"/>
              <w:rPr>
                <w:rFonts w:ascii="Times New Roman" w:hAnsi="Times New Roman" w:cs="Times New Roman"/>
                <w:sz w:val="28"/>
                <w:szCs w:val="28"/>
              </w:rPr>
            </w:pPr>
          </w:p>
        </w:tc>
      </w:tr>
      <w:tr w:rsidR="00320344" w:rsidRPr="00F74D79" w:rsidTr="0032162C">
        <w:tc>
          <w:tcPr>
            <w:tcW w:w="675" w:type="dxa"/>
          </w:tcPr>
          <w:p w:rsidR="00320344" w:rsidRPr="00F74D79" w:rsidRDefault="00320344" w:rsidP="00FD0402">
            <w:pPr>
              <w:pStyle w:val="a3"/>
              <w:numPr>
                <w:ilvl w:val="0"/>
                <w:numId w:val="37"/>
              </w:numPr>
              <w:tabs>
                <w:tab w:val="left" w:pos="851"/>
              </w:tabs>
              <w:spacing w:after="0"/>
              <w:ind w:left="426"/>
              <w:jc w:val="center"/>
              <w:rPr>
                <w:rFonts w:ascii="Times New Roman" w:hAnsi="Times New Roman" w:cs="Times New Roman"/>
                <w:sz w:val="28"/>
                <w:szCs w:val="28"/>
                <w:lang w:val="uk-UA"/>
              </w:rPr>
            </w:pPr>
          </w:p>
        </w:tc>
        <w:tc>
          <w:tcPr>
            <w:tcW w:w="6096" w:type="dxa"/>
          </w:tcPr>
          <w:p w:rsidR="00320344" w:rsidRPr="00F74D79" w:rsidRDefault="00320344" w:rsidP="0032162C">
            <w:pPr>
              <w:tabs>
                <w:tab w:val="left" w:pos="851"/>
              </w:tabs>
              <w:spacing w:after="0" w:line="240" w:lineRule="auto"/>
              <w:ind w:left="68"/>
              <w:jc w:val="both"/>
              <w:rPr>
                <w:rFonts w:ascii="Times New Roman" w:hAnsi="Times New Roman" w:cs="Times New Roman"/>
                <w:sz w:val="28"/>
                <w:szCs w:val="28"/>
              </w:rPr>
            </w:pPr>
            <w:r w:rsidRPr="00F74D79">
              <w:rPr>
                <w:rFonts w:ascii="Times New Roman" w:hAnsi="Times New Roman" w:cs="Times New Roman"/>
                <w:sz w:val="28"/>
                <w:szCs w:val="28"/>
              </w:rPr>
              <w:t>Використання додаткових наукових інформаційних матеріалів</w:t>
            </w:r>
          </w:p>
        </w:tc>
        <w:tc>
          <w:tcPr>
            <w:tcW w:w="709" w:type="dxa"/>
          </w:tcPr>
          <w:p w:rsidR="00320344" w:rsidRPr="00F74D79" w:rsidRDefault="00320344" w:rsidP="0032162C">
            <w:pPr>
              <w:tabs>
                <w:tab w:val="left" w:pos="851"/>
              </w:tabs>
              <w:ind w:left="426"/>
              <w:jc w:val="both"/>
              <w:rPr>
                <w:rFonts w:ascii="Times New Roman" w:hAnsi="Times New Roman" w:cs="Times New Roman"/>
                <w:sz w:val="28"/>
                <w:szCs w:val="28"/>
              </w:rPr>
            </w:pPr>
          </w:p>
        </w:tc>
        <w:tc>
          <w:tcPr>
            <w:tcW w:w="709" w:type="dxa"/>
          </w:tcPr>
          <w:p w:rsidR="00320344" w:rsidRPr="00F74D79" w:rsidRDefault="00320344" w:rsidP="0032162C">
            <w:pPr>
              <w:tabs>
                <w:tab w:val="left" w:pos="851"/>
              </w:tabs>
              <w:ind w:left="426"/>
              <w:jc w:val="both"/>
              <w:rPr>
                <w:rFonts w:ascii="Times New Roman" w:hAnsi="Times New Roman" w:cs="Times New Roman"/>
                <w:sz w:val="28"/>
                <w:szCs w:val="28"/>
              </w:rPr>
            </w:pPr>
          </w:p>
        </w:tc>
        <w:tc>
          <w:tcPr>
            <w:tcW w:w="708" w:type="dxa"/>
          </w:tcPr>
          <w:p w:rsidR="00320344" w:rsidRPr="00F74D79" w:rsidRDefault="00320344" w:rsidP="0032162C">
            <w:pPr>
              <w:tabs>
                <w:tab w:val="left" w:pos="851"/>
              </w:tabs>
              <w:ind w:left="426"/>
              <w:jc w:val="both"/>
              <w:rPr>
                <w:rFonts w:ascii="Times New Roman" w:hAnsi="Times New Roman" w:cs="Times New Roman"/>
                <w:sz w:val="28"/>
                <w:szCs w:val="28"/>
              </w:rPr>
            </w:pPr>
          </w:p>
        </w:tc>
        <w:tc>
          <w:tcPr>
            <w:tcW w:w="709" w:type="dxa"/>
          </w:tcPr>
          <w:p w:rsidR="00320344" w:rsidRPr="00F74D79" w:rsidRDefault="00320344" w:rsidP="0032162C">
            <w:pPr>
              <w:tabs>
                <w:tab w:val="left" w:pos="851"/>
              </w:tabs>
              <w:ind w:left="426"/>
              <w:jc w:val="both"/>
              <w:rPr>
                <w:rFonts w:ascii="Times New Roman" w:hAnsi="Times New Roman" w:cs="Times New Roman"/>
                <w:sz w:val="28"/>
                <w:szCs w:val="28"/>
              </w:rPr>
            </w:pPr>
          </w:p>
        </w:tc>
      </w:tr>
      <w:tr w:rsidR="00320344" w:rsidRPr="00F74D79" w:rsidTr="0032162C">
        <w:tc>
          <w:tcPr>
            <w:tcW w:w="675" w:type="dxa"/>
          </w:tcPr>
          <w:p w:rsidR="00320344" w:rsidRPr="00F74D79" w:rsidRDefault="00320344" w:rsidP="00FD0402">
            <w:pPr>
              <w:pStyle w:val="a3"/>
              <w:numPr>
                <w:ilvl w:val="0"/>
                <w:numId w:val="37"/>
              </w:numPr>
              <w:tabs>
                <w:tab w:val="left" w:pos="851"/>
              </w:tabs>
              <w:spacing w:after="0"/>
              <w:ind w:left="426"/>
              <w:jc w:val="center"/>
              <w:rPr>
                <w:rFonts w:ascii="Times New Roman" w:hAnsi="Times New Roman" w:cs="Times New Roman"/>
                <w:sz w:val="28"/>
                <w:szCs w:val="28"/>
                <w:lang w:val="uk-UA"/>
              </w:rPr>
            </w:pPr>
          </w:p>
        </w:tc>
        <w:tc>
          <w:tcPr>
            <w:tcW w:w="6096" w:type="dxa"/>
          </w:tcPr>
          <w:p w:rsidR="00320344" w:rsidRPr="00F74D79" w:rsidRDefault="00320344" w:rsidP="0032162C">
            <w:pPr>
              <w:tabs>
                <w:tab w:val="left" w:pos="851"/>
              </w:tabs>
              <w:spacing w:after="0" w:line="240" w:lineRule="auto"/>
              <w:ind w:left="68"/>
              <w:jc w:val="both"/>
              <w:rPr>
                <w:rFonts w:ascii="Times New Roman" w:hAnsi="Times New Roman" w:cs="Times New Roman"/>
                <w:sz w:val="28"/>
                <w:szCs w:val="28"/>
              </w:rPr>
            </w:pPr>
            <w:r w:rsidRPr="00F74D79">
              <w:rPr>
                <w:rFonts w:ascii="Times New Roman" w:hAnsi="Times New Roman" w:cs="Times New Roman"/>
                <w:sz w:val="28"/>
                <w:szCs w:val="28"/>
              </w:rPr>
              <w:t>Виступи в періодичній пресі</w:t>
            </w:r>
          </w:p>
        </w:tc>
        <w:tc>
          <w:tcPr>
            <w:tcW w:w="709" w:type="dxa"/>
          </w:tcPr>
          <w:p w:rsidR="00320344" w:rsidRPr="00F74D79" w:rsidRDefault="00320344" w:rsidP="0032162C">
            <w:pPr>
              <w:tabs>
                <w:tab w:val="left" w:pos="851"/>
              </w:tabs>
              <w:ind w:left="426"/>
              <w:jc w:val="both"/>
              <w:rPr>
                <w:rFonts w:ascii="Times New Roman" w:hAnsi="Times New Roman" w:cs="Times New Roman"/>
                <w:sz w:val="28"/>
                <w:szCs w:val="28"/>
              </w:rPr>
            </w:pPr>
          </w:p>
        </w:tc>
        <w:tc>
          <w:tcPr>
            <w:tcW w:w="709" w:type="dxa"/>
          </w:tcPr>
          <w:p w:rsidR="00320344" w:rsidRPr="00F74D79" w:rsidRDefault="00320344" w:rsidP="0032162C">
            <w:pPr>
              <w:tabs>
                <w:tab w:val="left" w:pos="851"/>
              </w:tabs>
              <w:ind w:left="426"/>
              <w:jc w:val="both"/>
              <w:rPr>
                <w:rFonts w:ascii="Times New Roman" w:hAnsi="Times New Roman" w:cs="Times New Roman"/>
                <w:sz w:val="28"/>
                <w:szCs w:val="28"/>
              </w:rPr>
            </w:pPr>
          </w:p>
        </w:tc>
        <w:tc>
          <w:tcPr>
            <w:tcW w:w="708" w:type="dxa"/>
          </w:tcPr>
          <w:p w:rsidR="00320344" w:rsidRPr="00F74D79" w:rsidRDefault="00320344" w:rsidP="0032162C">
            <w:pPr>
              <w:tabs>
                <w:tab w:val="left" w:pos="851"/>
              </w:tabs>
              <w:ind w:left="426"/>
              <w:jc w:val="both"/>
              <w:rPr>
                <w:rFonts w:ascii="Times New Roman" w:hAnsi="Times New Roman" w:cs="Times New Roman"/>
                <w:sz w:val="28"/>
                <w:szCs w:val="28"/>
              </w:rPr>
            </w:pPr>
          </w:p>
        </w:tc>
        <w:tc>
          <w:tcPr>
            <w:tcW w:w="709" w:type="dxa"/>
          </w:tcPr>
          <w:p w:rsidR="00320344" w:rsidRPr="00F74D79" w:rsidRDefault="00320344" w:rsidP="0032162C">
            <w:pPr>
              <w:tabs>
                <w:tab w:val="left" w:pos="851"/>
              </w:tabs>
              <w:ind w:left="426"/>
              <w:jc w:val="both"/>
              <w:rPr>
                <w:rFonts w:ascii="Times New Roman" w:hAnsi="Times New Roman" w:cs="Times New Roman"/>
                <w:sz w:val="28"/>
                <w:szCs w:val="28"/>
              </w:rPr>
            </w:pPr>
          </w:p>
        </w:tc>
      </w:tr>
      <w:tr w:rsidR="00320344" w:rsidRPr="00F74D79" w:rsidTr="0032162C">
        <w:tc>
          <w:tcPr>
            <w:tcW w:w="675" w:type="dxa"/>
          </w:tcPr>
          <w:p w:rsidR="00320344" w:rsidRPr="00F74D79" w:rsidRDefault="00320344" w:rsidP="00FD0402">
            <w:pPr>
              <w:pStyle w:val="a3"/>
              <w:numPr>
                <w:ilvl w:val="0"/>
                <w:numId w:val="37"/>
              </w:numPr>
              <w:tabs>
                <w:tab w:val="left" w:pos="851"/>
              </w:tabs>
              <w:spacing w:after="0"/>
              <w:ind w:left="426"/>
              <w:jc w:val="center"/>
              <w:rPr>
                <w:rFonts w:ascii="Times New Roman" w:hAnsi="Times New Roman" w:cs="Times New Roman"/>
                <w:sz w:val="28"/>
                <w:szCs w:val="28"/>
                <w:lang w:val="uk-UA"/>
              </w:rPr>
            </w:pPr>
          </w:p>
        </w:tc>
        <w:tc>
          <w:tcPr>
            <w:tcW w:w="6096" w:type="dxa"/>
          </w:tcPr>
          <w:p w:rsidR="00320344" w:rsidRPr="00F74D79" w:rsidRDefault="00320344" w:rsidP="0032162C">
            <w:pPr>
              <w:tabs>
                <w:tab w:val="left" w:pos="851"/>
              </w:tabs>
              <w:spacing w:after="0" w:line="240" w:lineRule="auto"/>
              <w:ind w:left="68"/>
              <w:jc w:val="both"/>
              <w:rPr>
                <w:rFonts w:ascii="Times New Roman" w:hAnsi="Times New Roman" w:cs="Times New Roman"/>
                <w:sz w:val="28"/>
                <w:szCs w:val="28"/>
              </w:rPr>
            </w:pPr>
            <w:r w:rsidRPr="00F74D79">
              <w:rPr>
                <w:rFonts w:ascii="Times New Roman" w:hAnsi="Times New Roman" w:cs="Times New Roman"/>
                <w:sz w:val="28"/>
                <w:szCs w:val="28"/>
              </w:rPr>
              <w:t xml:space="preserve">Результативність участі в конкурсах фахової майстерності. </w:t>
            </w:r>
          </w:p>
        </w:tc>
        <w:tc>
          <w:tcPr>
            <w:tcW w:w="709" w:type="dxa"/>
          </w:tcPr>
          <w:p w:rsidR="00320344" w:rsidRPr="00F74D79" w:rsidRDefault="00320344" w:rsidP="0032162C">
            <w:pPr>
              <w:tabs>
                <w:tab w:val="left" w:pos="851"/>
              </w:tabs>
              <w:ind w:left="426"/>
              <w:jc w:val="both"/>
              <w:rPr>
                <w:rFonts w:ascii="Times New Roman" w:hAnsi="Times New Roman" w:cs="Times New Roman"/>
                <w:sz w:val="28"/>
                <w:szCs w:val="28"/>
              </w:rPr>
            </w:pPr>
          </w:p>
        </w:tc>
        <w:tc>
          <w:tcPr>
            <w:tcW w:w="709" w:type="dxa"/>
          </w:tcPr>
          <w:p w:rsidR="00320344" w:rsidRPr="00F74D79" w:rsidRDefault="00320344" w:rsidP="0032162C">
            <w:pPr>
              <w:tabs>
                <w:tab w:val="left" w:pos="851"/>
              </w:tabs>
              <w:ind w:left="426"/>
              <w:jc w:val="both"/>
              <w:rPr>
                <w:rFonts w:ascii="Times New Roman" w:hAnsi="Times New Roman" w:cs="Times New Roman"/>
                <w:sz w:val="28"/>
                <w:szCs w:val="28"/>
              </w:rPr>
            </w:pPr>
          </w:p>
        </w:tc>
        <w:tc>
          <w:tcPr>
            <w:tcW w:w="708" w:type="dxa"/>
          </w:tcPr>
          <w:p w:rsidR="00320344" w:rsidRPr="00F74D79" w:rsidRDefault="00320344" w:rsidP="0032162C">
            <w:pPr>
              <w:tabs>
                <w:tab w:val="left" w:pos="851"/>
              </w:tabs>
              <w:ind w:left="426"/>
              <w:jc w:val="both"/>
              <w:rPr>
                <w:rFonts w:ascii="Times New Roman" w:hAnsi="Times New Roman" w:cs="Times New Roman"/>
                <w:sz w:val="28"/>
                <w:szCs w:val="28"/>
              </w:rPr>
            </w:pPr>
          </w:p>
        </w:tc>
        <w:tc>
          <w:tcPr>
            <w:tcW w:w="709" w:type="dxa"/>
          </w:tcPr>
          <w:p w:rsidR="00320344" w:rsidRPr="00F74D79" w:rsidRDefault="00320344" w:rsidP="0032162C">
            <w:pPr>
              <w:tabs>
                <w:tab w:val="left" w:pos="851"/>
              </w:tabs>
              <w:ind w:left="426"/>
              <w:jc w:val="both"/>
              <w:rPr>
                <w:rFonts w:ascii="Times New Roman" w:hAnsi="Times New Roman" w:cs="Times New Roman"/>
                <w:sz w:val="28"/>
                <w:szCs w:val="28"/>
              </w:rPr>
            </w:pPr>
          </w:p>
        </w:tc>
      </w:tr>
    </w:tbl>
    <w:p w:rsidR="00320344" w:rsidRPr="00F74D79" w:rsidRDefault="00320344" w:rsidP="00320344">
      <w:pPr>
        <w:tabs>
          <w:tab w:val="left" w:pos="851"/>
        </w:tabs>
        <w:spacing w:after="0" w:line="348" w:lineRule="auto"/>
        <w:ind w:firstLine="567"/>
        <w:jc w:val="center"/>
        <w:rPr>
          <w:rFonts w:ascii="Times New Roman" w:hAnsi="Times New Roman" w:cs="Times New Roman"/>
          <w:color w:val="548DD4"/>
          <w:sz w:val="28"/>
          <w:szCs w:val="28"/>
        </w:rPr>
      </w:pPr>
    </w:p>
    <w:p w:rsidR="00D74C3A" w:rsidRDefault="00320344" w:rsidP="00D74C3A">
      <w:pPr>
        <w:pStyle w:val="3"/>
        <w:tabs>
          <w:tab w:val="left" w:pos="0"/>
        </w:tabs>
        <w:spacing w:before="0" w:line="348" w:lineRule="auto"/>
        <w:ind w:firstLine="567"/>
        <w:jc w:val="center"/>
        <w:rPr>
          <w:rFonts w:ascii="Times New Roman" w:eastAsia="Arial Unicode MS" w:hAnsi="Times New Roman" w:cs="Times New Roman"/>
          <w:b/>
          <w:iCs/>
          <w:color w:val="auto"/>
          <w:spacing w:val="1"/>
          <w:sz w:val="28"/>
          <w:szCs w:val="28"/>
        </w:rPr>
      </w:pPr>
      <w:r w:rsidRPr="00F74D79">
        <w:rPr>
          <w:rFonts w:ascii="Times New Roman" w:eastAsia="Arial Unicode MS" w:hAnsi="Times New Roman" w:cs="Times New Roman"/>
          <w:b/>
          <w:color w:val="auto"/>
          <w:sz w:val="28"/>
          <w:szCs w:val="28"/>
        </w:rPr>
        <w:t xml:space="preserve">АНКЕТА </w:t>
      </w:r>
      <w:r w:rsidRPr="00F74D79">
        <w:rPr>
          <w:rFonts w:ascii="Times New Roman" w:eastAsia="Arial Unicode MS" w:hAnsi="Times New Roman" w:cs="Times New Roman"/>
          <w:b/>
          <w:iCs/>
          <w:color w:val="auto"/>
          <w:spacing w:val="1"/>
          <w:sz w:val="28"/>
          <w:szCs w:val="28"/>
        </w:rPr>
        <w:t>ДЛЯ ПЕДАГОГА ЗЗСО З ДІАГНОСТИКИ ЙОГО ПРОФЕСІЙНОЇ ПІДГОТОВКИ</w:t>
      </w:r>
    </w:p>
    <w:p w:rsidR="00320344" w:rsidRPr="00D74C3A" w:rsidRDefault="00320344" w:rsidP="00D74C3A">
      <w:pPr>
        <w:pStyle w:val="3"/>
        <w:tabs>
          <w:tab w:val="left" w:pos="0"/>
        </w:tabs>
        <w:spacing w:before="0" w:line="348" w:lineRule="auto"/>
        <w:ind w:firstLine="709"/>
        <w:rPr>
          <w:rFonts w:ascii="Times New Roman" w:eastAsia="Arial Unicode MS" w:hAnsi="Times New Roman" w:cs="Times New Roman"/>
          <w:iCs/>
          <w:color w:val="auto"/>
          <w:sz w:val="28"/>
          <w:szCs w:val="28"/>
        </w:rPr>
      </w:pPr>
      <w:r w:rsidRPr="00D74C3A">
        <w:rPr>
          <w:rFonts w:ascii="Times New Roman" w:eastAsia="Arial Unicode MS" w:hAnsi="Times New Roman" w:cs="Times New Roman"/>
          <w:i/>
          <w:iCs/>
          <w:color w:val="auto"/>
          <w:spacing w:val="-12"/>
          <w:sz w:val="28"/>
          <w:szCs w:val="28"/>
        </w:rPr>
        <w:t xml:space="preserve"> </w:t>
      </w:r>
      <w:r w:rsidRPr="00D74C3A">
        <w:rPr>
          <w:rFonts w:ascii="Times New Roman" w:eastAsia="Arial Unicode MS" w:hAnsi="Times New Roman" w:cs="Times New Roman"/>
          <w:iCs/>
          <w:color w:val="auto"/>
          <w:spacing w:val="-12"/>
          <w:sz w:val="28"/>
          <w:szCs w:val="28"/>
        </w:rPr>
        <w:t>1.</w:t>
      </w:r>
      <w:r w:rsidRPr="00D74C3A">
        <w:rPr>
          <w:rFonts w:ascii="Times New Roman" w:eastAsia="Arial Unicode MS" w:hAnsi="Times New Roman" w:cs="Times New Roman"/>
          <w:iCs/>
          <w:color w:val="auto"/>
          <w:sz w:val="28"/>
          <w:szCs w:val="28"/>
        </w:rPr>
        <w:t>Чи задоволені Ви своєю професійною підготовкою?</w:t>
      </w:r>
    </w:p>
    <w:p w:rsidR="00320344" w:rsidRPr="00F74D79" w:rsidRDefault="00320344" w:rsidP="00FD0402">
      <w:pPr>
        <w:numPr>
          <w:ilvl w:val="0"/>
          <w:numId w:val="38"/>
        </w:numPr>
        <w:shd w:val="clear" w:color="auto" w:fill="FFFFFF"/>
        <w:tabs>
          <w:tab w:val="left" w:pos="0"/>
          <w:tab w:val="left" w:leader="underscore" w:pos="284"/>
          <w:tab w:val="left" w:pos="426"/>
          <w:tab w:val="left" w:pos="593"/>
          <w:tab w:val="left" w:pos="1134"/>
          <w:tab w:val="left" w:pos="1843"/>
        </w:tabs>
        <w:spacing w:after="0" w:line="348" w:lineRule="auto"/>
        <w:ind w:firstLine="709"/>
        <w:jc w:val="both"/>
        <w:rPr>
          <w:rFonts w:ascii="Times New Roman" w:eastAsia="Arial Unicode MS" w:hAnsi="Times New Roman" w:cs="Times New Roman"/>
          <w:iCs/>
          <w:spacing w:val="-14"/>
          <w:sz w:val="28"/>
          <w:szCs w:val="28"/>
        </w:rPr>
      </w:pPr>
      <w:r w:rsidRPr="00F74D79">
        <w:rPr>
          <w:rFonts w:ascii="Times New Roman" w:eastAsia="Arial Unicode MS" w:hAnsi="Times New Roman" w:cs="Times New Roman"/>
          <w:iCs/>
          <w:spacing w:val="-5"/>
          <w:sz w:val="28"/>
          <w:szCs w:val="28"/>
        </w:rPr>
        <w:t>Так;</w:t>
      </w:r>
    </w:p>
    <w:p w:rsidR="00320344" w:rsidRPr="00F74D79" w:rsidRDefault="00320344" w:rsidP="00FD0402">
      <w:pPr>
        <w:numPr>
          <w:ilvl w:val="0"/>
          <w:numId w:val="38"/>
        </w:numPr>
        <w:shd w:val="clear" w:color="auto" w:fill="FFFFFF"/>
        <w:tabs>
          <w:tab w:val="left" w:pos="0"/>
          <w:tab w:val="left" w:leader="underscore" w:pos="284"/>
          <w:tab w:val="left" w:pos="426"/>
          <w:tab w:val="left" w:pos="593"/>
          <w:tab w:val="left" w:pos="1134"/>
          <w:tab w:val="left" w:pos="1843"/>
        </w:tabs>
        <w:spacing w:after="0" w:line="348" w:lineRule="auto"/>
        <w:ind w:firstLine="709"/>
        <w:jc w:val="both"/>
        <w:rPr>
          <w:rFonts w:ascii="Times New Roman" w:eastAsia="Arial Unicode MS" w:hAnsi="Times New Roman" w:cs="Times New Roman"/>
          <w:iCs/>
          <w:spacing w:val="-7"/>
          <w:sz w:val="28"/>
          <w:szCs w:val="28"/>
        </w:rPr>
      </w:pPr>
      <w:r w:rsidRPr="00F74D79">
        <w:rPr>
          <w:rFonts w:ascii="Times New Roman" w:eastAsia="Arial Unicode MS" w:hAnsi="Times New Roman" w:cs="Times New Roman"/>
          <w:iCs/>
          <w:spacing w:val="-5"/>
          <w:sz w:val="28"/>
          <w:szCs w:val="28"/>
        </w:rPr>
        <w:t>ні;</w:t>
      </w:r>
    </w:p>
    <w:p w:rsidR="00320344" w:rsidRPr="00F74D79" w:rsidRDefault="00320344" w:rsidP="00FD0402">
      <w:pPr>
        <w:numPr>
          <w:ilvl w:val="0"/>
          <w:numId w:val="38"/>
        </w:numPr>
        <w:shd w:val="clear" w:color="auto" w:fill="FFFFFF"/>
        <w:tabs>
          <w:tab w:val="left" w:pos="0"/>
          <w:tab w:val="left" w:leader="underscore" w:pos="284"/>
          <w:tab w:val="left" w:pos="426"/>
          <w:tab w:val="left" w:pos="593"/>
          <w:tab w:val="left" w:pos="1134"/>
          <w:tab w:val="left" w:pos="1843"/>
        </w:tabs>
        <w:spacing w:after="0" w:line="348" w:lineRule="auto"/>
        <w:ind w:firstLine="709"/>
        <w:jc w:val="both"/>
        <w:rPr>
          <w:rFonts w:ascii="Times New Roman" w:eastAsia="Arial Unicode MS" w:hAnsi="Times New Roman" w:cs="Times New Roman"/>
          <w:iCs/>
          <w:spacing w:val="-8"/>
          <w:sz w:val="28"/>
          <w:szCs w:val="28"/>
        </w:rPr>
      </w:pPr>
      <w:r w:rsidRPr="00F74D79">
        <w:rPr>
          <w:rFonts w:ascii="Times New Roman" w:eastAsia="Arial Unicode MS" w:hAnsi="Times New Roman" w:cs="Times New Roman"/>
          <w:iCs/>
          <w:sz w:val="28"/>
          <w:szCs w:val="28"/>
        </w:rPr>
        <w:t>не зовсім.</w:t>
      </w:r>
    </w:p>
    <w:p w:rsidR="00320344" w:rsidRPr="00F74D79" w:rsidRDefault="00320344" w:rsidP="00D74C3A">
      <w:pPr>
        <w:shd w:val="clear" w:color="auto" w:fill="FFFFFF"/>
        <w:tabs>
          <w:tab w:val="left" w:pos="0"/>
          <w:tab w:val="left" w:leader="underscore" w:pos="284"/>
          <w:tab w:val="left" w:pos="426"/>
          <w:tab w:val="left" w:pos="1134"/>
          <w:tab w:val="left" w:pos="1843"/>
        </w:tabs>
        <w:spacing w:after="0" w:line="348" w:lineRule="auto"/>
        <w:ind w:firstLine="709"/>
        <w:jc w:val="both"/>
        <w:rPr>
          <w:rFonts w:ascii="Times New Roman" w:eastAsia="Arial Unicode MS" w:hAnsi="Times New Roman" w:cs="Times New Roman"/>
          <w:iCs/>
          <w:sz w:val="28"/>
          <w:szCs w:val="28"/>
        </w:rPr>
      </w:pPr>
      <w:r w:rsidRPr="00F74D79">
        <w:rPr>
          <w:rFonts w:ascii="Times New Roman" w:eastAsia="Arial Unicode MS" w:hAnsi="Times New Roman" w:cs="Times New Roman"/>
          <w:iCs/>
          <w:spacing w:val="-9"/>
          <w:sz w:val="28"/>
          <w:szCs w:val="28"/>
        </w:rPr>
        <w:t xml:space="preserve"> 2.</w:t>
      </w:r>
      <w:r w:rsidRPr="00F74D79">
        <w:rPr>
          <w:rFonts w:ascii="Times New Roman" w:eastAsia="Arial Unicode MS" w:hAnsi="Times New Roman" w:cs="Times New Roman"/>
          <w:iCs/>
          <w:spacing w:val="2"/>
          <w:sz w:val="28"/>
          <w:szCs w:val="28"/>
        </w:rPr>
        <w:t xml:space="preserve">З яких напрямків професійної підготовки Ви хотіли б удосконалити свої </w:t>
      </w:r>
      <w:r w:rsidRPr="00F74D79">
        <w:rPr>
          <w:rFonts w:ascii="Times New Roman" w:eastAsia="Arial Unicode MS" w:hAnsi="Times New Roman" w:cs="Times New Roman"/>
          <w:iCs/>
          <w:spacing w:val="-1"/>
          <w:sz w:val="28"/>
          <w:szCs w:val="28"/>
        </w:rPr>
        <w:t>знання в першу, другу... чергу (зазначте свої номери):</w:t>
      </w:r>
    </w:p>
    <w:p w:rsidR="00320344" w:rsidRPr="00F74D79" w:rsidRDefault="00320344" w:rsidP="00FD0402">
      <w:pPr>
        <w:numPr>
          <w:ilvl w:val="0"/>
          <w:numId w:val="39"/>
        </w:numPr>
        <w:shd w:val="clear" w:color="auto" w:fill="FFFFFF"/>
        <w:tabs>
          <w:tab w:val="left" w:pos="0"/>
          <w:tab w:val="left" w:leader="underscore" w:pos="284"/>
          <w:tab w:val="left" w:pos="426"/>
          <w:tab w:val="left" w:pos="598"/>
          <w:tab w:val="left" w:pos="1134"/>
          <w:tab w:val="left" w:pos="1843"/>
        </w:tabs>
        <w:spacing w:after="0" w:line="348" w:lineRule="auto"/>
        <w:ind w:firstLine="709"/>
        <w:jc w:val="both"/>
        <w:rPr>
          <w:rFonts w:ascii="Times New Roman" w:eastAsia="Arial Unicode MS" w:hAnsi="Times New Roman" w:cs="Times New Roman"/>
          <w:iCs/>
          <w:spacing w:val="-14"/>
          <w:sz w:val="28"/>
          <w:szCs w:val="28"/>
        </w:rPr>
      </w:pPr>
      <w:r w:rsidRPr="00F74D79">
        <w:rPr>
          <w:rFonts w:ascii="Times New Roman" w:eastAsia="Arial Unicode MS" w:hAnsi="Times New Roman" w:cs="Times New Roman"/>
          <w:iCs/>
          <w:spacing w:val="2"/>
          <w:sz w:val="28"/>
          <w:szCs w:val="28"/>
        </w:rPr>
        <w:t>науково-теоретична підготовка;</w:t>
      </w:r>
    </w:p>
    <w:p w:rsidR="00320344" w:rsidRPr="00F74D79" w:rsidRDefault="00320344" w:rsidP="00FD0402">
      <w:pPr>
        <w:numPr>
          <w:ilvl w:val="0"/>
          <w:numId w:val="39"/>
        </w:numPr>
        <w:shd w:val="clear" w:color="auto" w:fill="FFFFFF"/>
        <w:tabs>
          <w:tab w:val="left" w:pos="0"/>
          <w:tab w:val="left" w:leader="underscore" w:pos="284"/>
          <w:tab w:val="left" w:pos="426"/>
          <w:tab w:val="left" w:pos="598"/>
          <w:tab w:val="left" w:pos="1134"/>
          <w:tab w:val="left" w:pos="1843"/>
        </w:tabs>
        <w:spacing w:after="0" w:line="348" w:lineRule="auto"/>
        <w:ind w:firstLine="709"/>
        <w:jc w:val="both"/>
        <w:rPr>
          <w:rFonts w:ascii="Times New Roman" w:eastAsia="Arial Unicode MS" w:hAnsi="Times New Roman" w:cs="Times New Roman"/>
          <w:iCs/>
          <w:spacing w:val="-6"/>
          <w:sz w:val="28"/>
          <w:szCs w:val="28"/>
        </w:rPr>
      </w:pPr>
      <w:r w:rsidRPr="00F74D79">
        <w:rPr>
          <w:rFonts w:ascii="Times New Roman" w:eastAsia="Arial Unicode MS" w:hAnsi="Times New Roman" w:cs="Times New Roman"/>
          <w:iCs/>
          <w:spacing w:val="1"/>
          <w:sz w:val="28"/>
          <w:szCs w:val="28"/>
        </w:rPr>
        <w:t>методична підготовка;</w:t>
      </w:r>
    </w:p>
    <w:p w:rsidR="00320344" w:rsidRPr="00F74D79" w:rsidRDefault="00320344" w:rsidP="00FD0402">
      <w:pPr>
        <w:numPr>
          <w:ilvl w:val="0"/>
          <w:numId w:val="39"/>
        </w:numPr>
        <w:shd w:val="clear" w:color="auto" w:fill="FFFFFF"/>
        <w:tabs>
          <w:tab w:val="left" w:pos="0"/>
          <w:tab w:val="left" w:leader="underscore" w:pos="284"/>
          <w:tab w:val="left" w:pos="426"/>
          <w:tab w:val="left" w:pos="598"/>
          <w:tab w:val="left" w:pos="1134"/>
          <w:tab w:val="left" w:pos="1843"/>
        </w:tabs>
        <w:spacing w:after="0" w:line="348" w:lineRule="auto"/>
        <w:ind w:firstLine="709"/>
        <w:jc w:val="both"/>
        <w:rPr>
          <w:rFonts w:ascii="Times New Roman" w:eastAsia="Arial Unicode MS" w:hAnsi="Times New Roman" w:cs="Times New Roman"/>
          <w:iCs/>
          <w:spacing w:val="-9"/>
          <w:sz w:val="28"/>
          <w:szCs w:val="28"/>
        </w:rPr>
      </w:pPr>
      <w:r w:rsidRPr="00F74D79">
        <w:rPr>
          <w:rFonts w:ascii="Times New Roman" w:eastAsia="Arial Unicode MS" w:hAnsi="Times New Roman" w:cs="Times New Roman"/>
          <w:iCs/>
          <w:sz w:val="28"/>
          <w:szCs w:val="28"/>
        </w:rPr>
        <w:t>психолого-педагогічна підготовка.</w:t>
      </w:r>
    </w:p>
    <w:p w:rsidR="00320344" w:rsidRPr="00F74D79" w:rsidRDefault="00320344" w:rsidP="00D74C3A">
      <w:pPr>
        <w:shd w:val="clear" w:color="auto" w:fill="FFFFFF"/>
        <w:tabs>
          <w:tab w:val="left" w:pos="0"/>
          <w:tab w:val="left" w:leader="underscore" w:pos="284"/>
          <w:tab w:val="left" w:pos="426"/>
          <w:tab w:val="left" w:pos="1134"/>
          <w:tab w:val="left" w:pos="1843"/>
        </w:tabs>
        <w:spacing w:after="0" w:line="348" w:lineRule="auto"/>
        <w:ind w:firstLine="709"/>
        <w:jc w:val="both"/>
        <w:rPr>
          <w:rFonts w:ascii="Times New Roman" w:eastAsia="Arial Unicode MS" w:hAnsi="Times New Roman" w:cs="Times New Roman"/>
          <w:iCs/>
          <w:sz w:val="28"/>
          <w:szCs w:val="28"/>
        </w:rPr>
      </w:pPr>
      <w:r w:rsidRPr="00F74D79">
        <w:rPr>
          <w:rFonts w:ascii="Times New Roman" w:eastAsia="Arial Unicode MS" w:hAnsi="Times New Roman" w:cs="Times New Roman"/>
          <w:iCs/>
          <w:spacing w:val="-11"/>
          <w:sz w:val="28"/>
          <w:szCs w:val="28"/>
        </w:rPr>
        <w:t>3.</w:t>
      </w:r>
      <w:r w:rsidRPr="00F74D79">
        <w:rPr>
          <w:rFonts w:ascii="Times New Roman" w:eastAsia="Arial Unicode MS" w:hAnsi="Times New Roman" w:cs="Times New Roman"/>
          <w:iCs/>
          <w:sz w:val="28"/>
          <w:szCs w:val="28"/>
        </w:rPr>
        <w:t>Чи вважаєте Ви за доцільне поглибити свої професійні знання з питань:</w:t>
      </w:r>
    </w:p>
    <w:p w:rsidR="00320344" w:rsidRPr="00F74D79" w:rsidRDefault="00320344" w:rsidP="00FD0402">
      <w:pPr>
        <w:numPr>
          <w:ilvl w:val="0"/>
          <w:numId w:val="40"/>
        </w:numPr>
        <w:shd w:val="clear" w:color="auto" w:fill="FFFFFF"/>
        <w:tabs>
          <w:tab w:val="left" w:pos="0"/>
          <w:tab w:val="left" w:leader="underscore" w:pos="284"/>
          <w:tab w:val="left" w:pos="426"/>
          <w:tab w:val="left" w:pos="605"/>
          <w:tab w:val="left" w:pos="1134"/>
          <w:tab w:val="left" w:pos="1843"/>
        </w:tabs>
        <w:spacing w:after="0" w:line="348" w:lineRule="auto"/>
        <w:ind w:firstLine="709"/>
        <w:jc w:val="both"/>
        <w:rPr>
          <w:rFonts w:ascii="Times New Roman" w:eastAsia="Arial Unicode MS" w:hAnsi="Times New Roman" w:cs="Times New Roman"/>
          <w:iCs/>
          <w:spacing w:val="-14"/>
          <w:sz w:val="28"/>
          <w:szCs w:val="28"/>
        </w:rPr>
      </w:pPr>
      <w:r w:rsidRPr="00F74D79">
        <w:rPr>
          <w:rFonts w:ascii="Times New Roman" w:eastAsia="Arial Unicode MS" w:hAnsi="Times New Roman" w:cs="Times New Roman"/>
          <w:iCs/>
          <w:spacing w:val="2"/>
          <w:sz w:val="28"/>
          <w:szCs w:val="28"/>
        </w:rPr>
        <w:t>вивчення особистості учня та колективу;</w:t>
      </w:r>
    </w:p>
    <w:p w:rsidR="00320344" w:rsidRPr="00F74D79" w:rsidRDefault="00320344" w:rsidP="00FD0402">
      <w:pPr>
        <w:numPr>
          <w:ilvl w:val="0"/>
          <w:numId w:val="40"/>
        </w:numPr>
        <w:shd w:val="clear" w:color="auto" w:fill="FFFFFF"/>
        <w:tabs>
          <w:tab w:val="left" w:pos="0"/>
          <w:tab w:val="left" w:leader="underscore" w:pos="284"/>
          <w:tab w:val="left" w:pos="426"/>
          <w:tab w:val="left" w:pos="605"/>
          <w:tab w:val="left" w:pos="1134"/>
          <w:tab w:val="left" w:pos="1843"/>
        </w:tabs>
        <w:spacing w:after="0" w:line="348" w:lineRule="auto"/>
        <w:ind w:firstLine="709"/>
        <w:jc w:val="both"/>
        <w:rPr>
          <w:rFonts w:ascii="Times New Roman" w:eastAsia="Arial Unicode MS" w:hAnsi="Times New Roman" w:cs="Times New Roman"/>
          <w:iCs/>
          <w:spacing w:val="-7"/>
          <w:sz w:val="28"/>
          <w:szCs w:val="28"/>
        </w:rPr>
      </w:pPr>
      <w:r w:rsidRPr="00F74D79">
        <w:rPr>
          <w:rFonts w:ascii="Times New Roman" w:eastAsia="Arial Unicode MS" w:hAnsi="Times New Roman" w:cs="Times New Roman"/>
          <w:iCs/>
          <w:spacing w:val="1"/>
          <w:sz w:val="28"/>
          <w:szCs w:val="28"/>
        </w:rPr>
        <w:lastRenderedPageBreak/>
        <w:t>аналізу й оцінки результатів своєї діяльності та діяльності дитини;</w:t>
      </w:r>
    </w:p>
    <w:p w:rsidR="00320344" w:rsidRPr="00F74D79" w:rsidRDefault="00320344" w:rsidP="00FD0402">
      <w:pPr>
        <w:numPr>
          <w:ilvl w:val="0"/>
          <w:numId w:val="40"/>
        </w:numPr>
        <w:shd w:val="clear" w:color="auto" w:fill="FFFFFF"/>
        <w:tabs>
          <w:tab w:val="left" w:pos="0"/>
          <w:tab w:val="left" w:leader="underscore" w:pos="284"/>
          <w:tab w:val="left" w:pos="426"/>
          <w:tab w:val="left" w:pos="605"/>
          <w:tab w:val="left" w:pos="1134"/>
          <w:tab w:val="left" w:pos="1843"/>
        </w:tabs>
        <w:spacing w:after="0" w:line="348" w:lineRule="auto"/>
        <w:ind w:firstLine="709"/>
        <w:jc w:val="both"/>
        <w:rPr>
          <w:rFonts w:ascii="Times New Roman" w:eastAsia="Arial Unicode MS" w:hAnsi="Times New Roman" w:cs="Times New Roman"/>
          <w:iCs/>
          <w:spacing w:val="-9"/>
          <w:sz w:val="28"/>
          <w:szCs w:val="28"/>
        </w:rPr>
      </w:pPr>
      <w:r w:rsidRPr="00F74D79">
        <w:rPr>
          <w:rFonts w:ascii="Times New Roman" w:eastAsia="Arial Unicode MS" w:hAnsi="Times New Roman" w:cs="Times New Roman"/>
          <w:iCs/>
          <w:spacing w:val="1"/>
          <w:sz w:val="28"/>
          <w:szCs w:val="28"/>
        </w:rPr>
        <w:t>планування педагогічної діяльності й діяльності учнів;</w:t>
      </w:r>
    </w:p>
    <w:p w:rsidR="00320344" w:rsidRPr="00F74D79" w:rsidRDefault="00320344" w:rsidP="00FD0402">
      <w:pPr>
        <w:numPr>
          <w:ilvl w:val="0"/>
          <w:numId w:val="41"/>
        </w:numPr>
        <w:shd w:val="clear" w:color="auto" w:fill="FFFFFF"/>
        <w:tabs>
          <w:tab w:val="left" w:pos="0"/>
          <w:tab w:val="left" w:leader="underscore" w:pos="284"/>
          <w:tab w:val="left" w:pos="426"/>
          <w:tab w:val="left" w:pos="583"/>
          <w:tab w:val="left" w:pos="1134"/>
          <w:tab w:val="left" w:pos="1843"/>
        </w:tabs>
        <w:spacing w:after="0" w:line="348" w:lineRule="auto"/>
        <w:ind w:firstLine="709"/>
        <w:jc w:val="both"/>
        <w:rPr>
          <w:rFonts w:ascii="Times New Roman" w:eastAsia="Arial Unicode MS" w:hAnsi="Times New Roman" w:cs="Times New Roman"/>
          <w:iCs/>
          <w:spacing w:val="-5"/>
          <w:sz w:val="28"/>
          <w:szCs w:val="28"/>
        </w:rPr>
      </w:pPr>
      <w:r w:rsidRPr="00F74D79">
        <w:rPr>
          <w:rFonts w:ascii="Times New Roman" w:eastAsia="Arial Unicode MS" w:hAnsi="Times New Roman" w:cs="Times New Roman"/>
          <w:iCs/>
          <w:spacing w:val="2"/>
          <w:sz w:val="28"/>
          <w:szCs w:val="28"/>
        </w:rPr>
        <w:t>організації особистої праці;</w:t>
      </w:r>
    </w:p>
    <w:p w:rsidR="00320344" w:rsidRPr="00F74D79" w:rsidRDefault="00320344" w:rsidP="00FD0402">
      <w:pPr>
        <w:numPr>
          <w:ilvl w:val="0"/>
          <w:numId w:val="41"/>
        </w:numPr>
        <w:shd w:val="clear" w:color="auto" w:fill="FFFFFF"/>
        <w:tabs>
          <w:tab w:val="left" w:pos="0"/>
          <w:tab w:val="left" w:leader="underscore" w:pos="284"/>
          <w:tab w:val="left" w:pos="426"/>
          <w:tab w:val="left" w:pos="583"/>
          <w:tab w:val="left" w:pos="1134"/>
          <w:tab w:val="left" w:pos="1843"/>
        </w:tabs>
        <w:spacing w:after="0" w:line="348" w:lineRule="auto"/>
        <w:ind w:firstLine="709"/>
        <w:jc w:val="both"/>
        <w:rPr>
          <w:rFonts w:ascii="Times New Roman" w:eastAsia="Arial Unicode MS" w:hAnsi="Times New Roman" w:cs="Times New Roman"/>
          <w:iCs/>
          <w:spacing w:val="-6"/>
          <w:sz w:val="28"/>
          <w:szCs w:val="28"/>
        </w:rPr>
      </w:pPr>
      <w:r w:rsidRPr="00F74D79">
        <w:rPr>
          <w:rFonts w:ascii="Times New Roman" w:eastAsia="Arial Unicode MS" w:hAnsi="Times New Roman" w:cs="Times New Roman"/>
          <w:iCs/>
          <w:spacing w:val="2"/>
          <w:sz w:val="28"/>
          <w:szCs w:val="28"/>
        </w:rPr>
        <w:t>контролю за навчально-виховною діяльністю дітей;</w:t>
      </w:r>
    </w:p>
    <w:p w:rsidR="00320344" w:rsidRPr="00F74D79" w:rsidRDefault="00320344" w:rsidP="00FD0402">
      <w:pPr>
        <w:numPr>
          <w:ilvl w:val="0"/>
          <w:numId w:val="41"/>
        </w:numPr>
        <w:shd w:val="clear" w:color="auto" w:fill="FFFFFF"/>
        <w:tabs>
          <w:tab w:val="left" w:pos="0"/>
          <w:tab w:val="left" w:leader="underscore" w:pos="284"/>
          <w:tab w:val="left" w:pos="426"/>
          <w:tab w:val="left" w:pos="583"/>
          <w:tab w:val="left" w:pos="1134"/>
          <w:tab w:val="left" w:pos="1843"/>
        </w:tabs>
        <w:spacing w:after="0" w:line="348" w:lineRule="auto"/>
        <w:ind w:firstLine="709"/>
        <w:jc w:val="both"/>
        <w:rPr>
          <w:rFonts w:ascii="Times New Roman" w:eastAsia="Arial Unicode MS" w:hAnsi="Times New Roman" w:cs="Times New Roman"/>
          <w:iCs/>
          <w:spacing w:val="-5"/>
          <w:sz w:val="28"/>
          <w:szCs w:val="28"/>
        </w:rPr>
      </w:pPr>
      <w:r w:rsidRPr="00F74D79">
        <w:rPr>
          <w:rFonts w:ascii="Times New Roman" w:eastAsia="Arial Unicode MS" w:hAnsi="Times New Roman" w:cs="Times New Roman"/>
          <w:iCs/>
          <w:spacing w:val="1"/>
          <w:sz w:val="28"/>
          <w:szCs w:val="28"/>
        </w:rPr>
        <w:t>іншим (допишіть).</w:t>
      </w:r>
    </w:p>
    <w:p w:rsidR="00320344" w:rsidRPr="00D74C3A" w:rsidRDefault="00320344" w:rsidP="00FD0402">
      <w:pPr>
        <w:pStyle w:val="a3"/>
        <w:numPr>
          <w:ilvl w:val="0"/>
          <w:numId w:val="28"/>
        </w:numPr>
        <w:shd w:val="clear" w:color="auto" w:fill="FFFFFF"/>
        <w:tabs>
          <w:tab w:val="left" w:pos="0"/>
          <w:tab w:val="left" w:leader="underscore" w:pos="284"/>
          <w:tab w:val="left" w:pos="426"/>
          <w:tab w:val="left" w:pos="1134"/>
          <w:tab w:val="left" w:pos="1843"/>
        </w:tabs>
        <w:spacing w:after="0" w:line="348" w:lineRule="auto"/>
        <w:jc w:val="both"/>
        <w:rPr>
          <w:rFonts w:ascii="Times New Roman" w:eastAsia="Arial Unicode MS" w:hAnsi="Times New Roman" w:cs="Times New Roman"/>
          <w:iCs/>
          <w:sz w:val="28"/>
          <w:szCs w:val="28"/>
        </w:rPr>
      </w:pPr>
      <w:r w:rsidRPr="00D74C3A">
        <w:rPr>
          <w:rFonts w:ascii="Times New Roman" w:eastAsia="Arial Unicode MS" w:hAnsi="Times New Roman" w:cs="Times New Roman"/>
          <w:iCs/>
          <w:spacing w:val="2"/>
          <w:sz w:val="28"/>
          <w:szCs w:val="28"/>
        </w:rPr>
        <w:t>Якими своїми професійними вміннями Ви не задоволені (зазначте):</w:t>
      </w:r>
    </w:p>
    <w:p w:rsidR="00320344" w:rsidRPr="00F74D79" w:rsidRDefault="00320344" w:rsidP="00FD0402">
      <w:pPr>
        <w:numPr>
          <w:ilvl w:val="0"/>
          <w:numId w:val="42"/>
        </w:numPr>
        <w:shd w:val="clear" w:color="auto" w:fill="FFFFFF"/>
        <w:tabs>
          <w:tab w:val="left" w:pos="0"/>
          <w:tab w:val="left" w:leader="underscore" w:pos="284"/>
          <w:tab w:val="left" w:pos="426"/>
          <w:tab w:val="left" w:pos="578"/>
          <w:tab w:val="left" w:pos="1134"/>
          <w:tab w:val="left" w:pos="1843"/>
        </w:tabs>
        <w:spacing w:after="0" w:line="348" w:lineRule="auto"/>
        <w:ind w:firstLine="709"/>
        <w:jc w:val="both"/>
        <w:rPr>
          <w:rFonts w:ascii="Times New Roman" w:eastAsia="Arial Unicode MS" w:hAnsi="Times New Roman" w:cs="Times New Roman"/>
          <w:iCs/>
          <w:spacing w:val="-11"/>
          <w:sz w:val="28"/>
          <w:szCs w:val="28"/>
        </w:rPr>
      </w:pPr>
      <w:r w:rsidRPr="00F74D79">
        <w:rPr>
          <w:rFonts w:ascii="Times New Roman" w:eastAsia="Arial Unicode MS" w:hAnsi="Times New Roman" w:cs="Times New Roman"/>
          <w:iCs/>
          <w:spacing w:val="2"/>
          <w:sz w:val="28"/>
          <w:szCs w:val="28"/>
        </w:rPr>
        <w:t>організаторськими;</w:t>
      </w:r>
    </w:p>
    <w:p w:rsidR="00320344" w:rsidRPr="00F74D79" w:rsidRDefault="00320344" w:rsidP="00FD0402">
      <w:pPr>
        <w:numPr>
          <w:ilvl w:val="0"/>
          <w:numId w:val="42"/>
        </w:numPr>
        <w:shd w:val="clear" w:color="auto" w:fill="FFFFFF"/>
        <w:tabs>
          <w:tab w:val="left" w:pos="0"/>
          <w:tab w:val="left" w:leader="underscore" w:pos="284"/>
          <w:tab w:val="left" w:pos="426"/>
          <w:tab w:val="left" w:pos="578"/>
          <w:tab w:val="left" w:pos="1134"/>
          <w:tab w:val="left" w:pos="1843"/>
        </w:tabs>
        <w:spacing w:after="0" w:line="348" w:lineRule="auto"/>
        <w:ind w:firstLine="709"/>
        <w:jc w:val="both"/>
        <w:rPr>
          <w:rFonts w:ascii="Times New Roman" w:eastAsia="Arial Unicode MS" w:hAnsi="Times New Roman" w:cs="Times New Roman"/>
          <w:iCs/>
          <w:spacing w:val="-6"/>
          <w:sz w:val="28"/>
          <w:szCs w:val="28"/>
        </w:rPr>
      </w:pPr>
      <w:r w:rsidRPr="00F74D79">
        <w:rPr>
          <w:rFonts w:ascii="Times New Roman" w:eastAsia="Arial Unicode MS" w:hAnsi="Times New Roman" w:cs="Times New Roman"/>
          <w:iCs/>
          <w:spacing w:val="2"/>
          <w:sz w:val="28"/>
          <w:szCs w:val="28"/>
        </w:rPr>
        <w:t>конструктивними;</w:t>
      </w:r>
    </w:p>
    <w:p w:rsidR="00320344" w:rsidRPr="00F74D79" w:rsidRDefault="00320344" w:rsidP="00D74C3A">
      <w:pPr>
        <w:shd w:val="clear" w:color="auto" w:fill="FFFFFF"/>
        <w:tabs>
          <w:tab w:val="left" w:pos="0"/>
          <w:tab w:val="left" w:leader="underscore" w:pos="284"/>
          <w:tab w:val="left" w:pos="426"/>
          <w:tab w:val="left" w:pos="578"/>
          <w:tab w:val="left" w:pos="1134"/>
          <w:tab w:val="left" w:pos="1843"/>
        </w:tabs>
        <w:spacing w:after="0" w:line="348" w:lineRule="auto"/>
        <w:ind w:firstLine="709"/>
        <w:jc w:val="both"/>
        <w:rPr>
          <w:rFonts w:ascii="Times New Roman" w:eastAsia="Arial Unicode MS" w:hAnsi="Times New Roman" w:cs="Times New Roman"/>
          <w:iCs/>
          <w:sz w:val="28"/>
          <w:szCs w:val="28"/>
        </w:rPr>
      </w:pPr>
      <w:r w:rsidRPr="00F74D79">
        <w:rPr>
          <w:rFonts w:ascii="Times New Roman" w:eastAsia="Arial Unicode MS" w:hAnsi="Times New Roman" w:cs="Times New Roman"/>
          <w:iCs/>
          <w:spacing w:val="2"/>
          <w:sz w:val="28"/>
          <w:szCs w:val="28"/>
        </w:rPr>
        <w:t>3) комунікативними.</w:t>
      </w:r>
    </w:p>
    <w:p w:rsidR="00320344" w:rsidRPr="00F74D79" w:rsidRDefault="00320344" w:rsidP="00D74C3A">
      <w:pPr>
        <w:shd w:val="clear" w:color="auto" w:fill="FFFFFF"/>
        <w:tabs>
          <w:tab w:val="left" w:pos="0"/>
          <w:tab w:val="left" w:leader="underscore" w:pos="284"/>
          <w:tab w:val="left" w:pos="426"/>
          <w:tab w:val="left" w:pos="1134"/>
          <w:tab w:val="left" w:pos="1843"/>
        </w:tabs>
        <w:spacing w:after="0" w:line="348" w:lineRule="auto"/>
        <w:ind w:firstLine="709"/>
        <w:jc w:val="both"/>
        <w:rPr>
          <w:rFonts w:ascii="Times New Roman" w:eastAsia="Arial Unicode MS" w:hAnsi="Times New Roman" w:cs="Times New Roman"/>
          <w:iCs/>
          <w:sz w:val="28"/>
          <w:szCs w:val="28"/>
        </w:rPr>
      </w:pPr>
      <w:r w:rsidRPr="00F74D79">
        <w:rPr>
          <w:rFonts w:ascii="Times New Roman" w:eastAsia="Arial Unicode MS" w:hAnsi="Times New Roman" w:cs="Times New Roman"/>
          <w:iCs/>
          <w:spacing w:val="-8"/>
          <w:sz w:val="28"/>
          <w:szCs w:val="28"/>
        </w:rPr>
        <w:t>5.</w:t>
      </w:r>
      <w:r w:rsidR="00D74C3A">
        <w:rPr>
          <w:rFonts w:ascii="Times New Roman" w:eastAsia="Arial Unicode MS" w:hAnsi="Times New Roman" w:cs="Times New Roman"/>
          <w:iCs/>
          <w:spacing w:val="-8"/>
          <w:sz w:val="28"/>
          <w:szCs w:val="28"/>
          <w:lang w:val="uk-UA"/>
        </w:rPr>
        <w:t xml:space="preserve"> </w:t>
      </w:r>
      <w:r w:rsidRPr="00F74D79">
        <w:rPr>
          <w:rFonts w:ascii="Times New Roman" w:eastAsia="Arial Unicode MS" w:hAnsi="Times New Roman" w:cs="Times New Roman"/>
          <w:iCs/>
          <w:sz w:val="28"/>
          <w:szCs w:val="28"/>
        </w:rPr>
        <w:t>Чи хотілося б Вам удосконалити їх?</w:t>
      </w:r>
    </w:p>
    <w:p w:rsidR="00320344" w:rsidRPr="00F74D79" w:rsidRDefault="00320344" w:rsidP="00FD0402">
      <w:pPr>
        <w:numPr>
          <w:ilvl w:val="0"/>
          <w:numId w:val="43"/>
        </w:numPr>
        <w:shd w:val="clear" w:color="auto" w:fill="FFFFFF"/>
        <w:tabs>
          <w:tab w:val="left" w:pos="0"/>
          <w:tab w:val="left" w:leader="underscore" w:pos="284"/>
          <w:tab w:val="left" w:pos="426"/>
          <w:tab w:val="left" w:pos="566"/>
          <w:tab w:val="left" w:pos="1134"/>
          <w:tab w:val="left" w:pos="1843"/>
        </w:tabs>
        <w:spacing w:after="0" w:line="348" w:lineRule="auto"/>
        <w:ind w:firstLine="709"/>
        <w:jc w:val="both"/>
        <w:rPr>
          <w:rFonts w:ascii="Times New Roman" w:eastAsia="Arial Unicode MS" w:hAnsi="Times New Roman" w:cs="Times New Roman"/>
          <w:iCs/>
          <w:spacing w:val="-12"/>
          <w:sz w:val="28"/>
          <w:szCs w:val="28"/>
        </w:rPr>
      </w:pPr>
      <w:r w:rsidRPr="00F74D79">
        <w:rPr>
          <w:rFonts w:ascii="Times New Roman" w:eastAsia="Arial Unicode MS" w:hAnsi="Times New Roman" w:cs="Times New Roman"/>
          <w:iCs/>
          <w:spacing w:val="-6"/>
          <w:sz w:val="28"/>
          <w:szCs w:val="28"/>
        </w:rPr>
        <w:t>Так;</w:t>
      </w:r>
    </w:p>
    <w:p w:rsidR="00320344" w:rsidRPr="00F74D79" w:rsidRDefault="00320344" w:rsidP="00FD0402">
      <w:pPr>
        <w:numPr>
          <w:ilvl w:val="0"/>
          <w:numId w:val="43"/>
        </w:numPr>
        <w:shd w:val="clear" w:color="auto" w:fill="FFFFFF"/>
        <w:tabs>
          <w:tab w:val="left" w:pos="0"/>
          <w:tab w:val="left" w:leader="underscore" w:pos="284"/>
          <w:tab w:val="left" w:pos="426"/>
          <w:tab w:val="left" w:pos="566"/>
          <w:tab w:val="left" w:pos="1134"/>
          <w:tab w:val="left" w:pos="1843"/>
        </w:tabs>
        <w:spacing w:after="0" w:line="348" w:lineRule="auto"/>
        <w:ind w:firstLine="709"/>
        <w:jc w:val="both"/>
        <w:rPr>
          <w:rFonts w:ascii="Times New Roman" w:eastAsia="Arial Unicode MS" w:hAnsi="Times New Roman" w:cs="Times New Roman"/>
          <w:iCs/>
          <w:spacing w:val="-6"/>
          <w:sz w:val="28"/>
          <w:szCs w:val="28"/>
        </w:rPr>
      </w:pPr>
      <w:r w:rsidRPr="00F74D79">
        <w:rPr>
          <w:rFonts w:ascii="Times New Roman" w:eastAsia="Arial Unicode MS" w:hAnsi="Times New Roman" w:cs="Times New Roman"/>
          <w:iCs/>
          <w:spacing w:val="-5"/>
          <w:sz w:val="28"/>
          <w:szCs w:val="28"/>
        </w:rPr>
        <w:t>ні;</w:t>
      </w:r>
    </w:p>
    <w:p w:rsidR="00320344" w:rsidRPr="00F74D79" w:rsidRDefault="00320344" w:rsidP="00FD0402">
      <w:pPr>
        <w:numPr>
          <w:ilvl w:val="0"/>
          <w:numId w:val="43"/>
        </w:numPr>
        <w:shd w:val="clear" w:color="auto" w:fill="FFFFFF"/>
        <w:tabs>
          <w:tab w:val="left" w:pos="0"/>
          <w:tab w:val="left" w:leader="underscore" w:pos="284"/>
          <w:tab w:val="left" w:pos="426"/>
          <w:tab w:val="left" w:pos="566"/>
          <w:tab w:val="left" w:pos="1134"/>
          <w:tab w:val="left" w:pos="1843"/>
        </w:tabs>
        <w:spacing w:after="0" w:line="348" w:lineRule="auto"/>
        <w:ind w:firstLine="709"/>
        <w:jc w:val="both"/>
        <w:rPr>
          <w:rFonts w:ascii="Times New Roman" w:eastAsia="Arial Unicode MS" w:hAnsi="Times New Roman" w:cs="Times New Roman"/>
          <w:iCs/>
          <w:spacing w:val="-7"/>
          <w:sz w:val="28"/>
          <w:szCs w:val="28"/>
        </w:rPr>
      </w:pPr>
      <w:r w:rsidRPr="00F74D79">
        <w:rPr>
          <w:rFonts w:ascii="Times New Roman" w:eastAsia="Arial Unicode MS" w:hAnsi="Times New Roman" w:cs="Times New Roman"/>
          <w:iCs/>
          <w:spacing w:val="1"/>
          <w:sz w:val="28"/>
          <w:szCs w:val="28"/>
        </w:rPr>
        <w:t>складно відповісти.</w:t>
      </w:r>
    </w:p>
    <w:p w:rsidR="00320344" w:rsidRPr="00D74C3A" w:rsidRDefault="00D74C3A" w:rsidP="00D74C3A">
      <w:pPr>
        <w:pStyle w:val="a3"/>
        <w:shd w:val="clear" w:color="auto" w:fill="FFFFFF"/>
        <w:tabs>
          <w:tab w:val="left" w:pos="0"/>
          <w:tab w:val="left" w:leader="underscore" w:pos="284"/>
          <w:tab w:val="left" w:pos="426"/>
          <w:tab w:val="left" w:pos="1843"/>
        </w:tabs>
        <w:spacing w:after="0" w:line="348" w:lineRule="auto"/>
        <w:ind w:left="0" w:firstLine="709"/>
        <w:jc w:val="both"/>
        <w:rPr>
          <w:rFonts w:ascii="Times New Roman" w:eastAsia="Arial Unicode MS" w:hAnsi="Times New Roman" w:cs="Times New Roman"/>
          <w:iCs/>
          <w:sz w:val="28"/>
          <w:szCs w:val="28"/>
        </w:rPr>
      </w:pPr>
      <w:r>
        <w:rPr>
          <w:rFonts w:ascii="Times New Roman" w:eastAsia="Arial Unicode MS" w:hAnsi="Times New Roman" w:cs="Times New Roman"/>
          <w:iCs/>
          <w:spacing w:val="-1"/>
          <w:sz w:val="28"/>
          <w:szCs w:val="28"/>
          <w:lang w:val="uk-UA"/>
        </w:rPr>
        <w:t>6.</w:t>
      </w:r>
      <w:r w:rsidR="00320344" w:rsidRPr="00D74C3A">
        <w:rPr>
          <w:rFonts w:ascii="Times New Roman" w:eastAsia="Arial Unicode MS" w:hAnsi="Times New Roman" w:cs="Times New Roman"/>
          <w:iCs/>
          <w:spacing w:val="-1"/>
          <w:sz w:val="28"/>
          <w:szCs w:val="28"/>
        </w:rPr>
        <w:t xml:space="preserve">Яким формам підвищення кваліфікації своїх професійних знань і вмінь Ви </w:t>
      </w:r>
      <w:r w:rsidR="00320344" w:rsidRPr="00D74C3A">
        <w:rPr>
          <w:rFonts w:ascii="Times New Roman" w:eastAsia="Arial Unicode MS" w:hAnsi="Times New Roman" w:cs="Times New Roman"/>
          <w:iCs/>
          <w:spacing w:val="-2"/>
          <w:sz w:val="28"/>
          <w:szCs w:val="28"/>
        </w:rPr>
        <w:t>надали б при цьому перевагу в першу, другу... чергу (зазначте свої номери):</w:t>
      </w:r>
    </w:p>
    <w:p w:rsidR="00320344" w:rsidRPr="00F74D79" w:rsidRDefault="00320344" w:rsidP="00FD0402">
      <w:pPr>
        <w:numPr>
          <w:ilvl w:val="0"/>
          <w:numId w:val="44"/>
        </w:numPr>
        <w:shd w:val="clear" w:color="auto" w:fill="FFFFFF"/>
        <w:tabs>
          <w:tab w:val="left" w:pos="0"/>
          <w:tab w:val="left" w:leader="underscore" w:pos="284"/>
          <w:tab w:val="left" w:pos="426"/>
          <w:tab w:val="left" w:pos="552"/>
          <w:tab w:val="left" w:pos="1134"/>
          <w:tab w:val="left" w:pos="1843"/>
        </w:tabs>
        <w:spacing w:after="0" w:line="348" w:lineRule="auto"/>
        <w:ind w:firstLine="709"/>
        <w:jc w:val="both"/>
        <w:rPr>
          <w:rFonts w:ascii="Times New Roman" w:eastAsia="Arial Unicode MS" w:hAnsi="Times New Roman" w:cs="Times New Roman"/>
          <w:iCs/>
          <w:spacing w:val="-12"/>
          <w:sz w:val="28"/>
          <w:szCs w:val="28"/>
        </w:rPr>
      </w:pPr>
      <w:r w:rsidRPr="00F74D79">
        <w:rPr>
          <w:rFonts w:ascii="Times New Roman" w:eastAsia="Arial Unicode MS" w:hAnsi="Times New Roman" w:cs="Times New Roman"/>
          <w:iCs/>
          <w:spacing w:val="-1"/>
          <w:sz w:val="28"/>
          <w:szCs w:val="28"/>
        </w:rPr>
        <w:t>самоосвіті;</w:t>
      </w:r>
    </w:p>
    <w:p w:rsidR="00320344" w:rsidRPr="00F74D79" w:rsidRDefault="00320344" w:rsidP="00FD0402">
      <w:pPr>
        <w:numPr>
          <w:ilvl w:val="0"/>
          <w:numId w:val="44"/>
        </w:numPr>
        <w:shd w:val="clear" w:color="auto" w:fill="FFFFFF"/>
        <w:tabs>
          <w:tab w:val="left" w:pos="0"/>
          <w:tab w:val="left" w:leader="underscore" w:pos="284"/>
          <w:tab w:val="left" w:pos="426"/>
          <w:tab w:val="left" w:pos="552"/>
          <w:tab w:val="left" w:pos="1134"/>
          <w:tab w:val="left" w:pos="1843"/>
        </w:tabs>
        <w:spacing w:after="0" w:line="348" w:lineRule="auto"/>
        <w:ind w:firstLine="709"/>
        <w:jc w:val="both"/>
        <w:rPr>
          <w:rFonts w:ascii="Times New Roman" w:eastAsia="Arial Unicode MS" w:hAnsi="Times New Roman" w:cs="Times New Roman"/>
          <w:iCs/>
          <w:spacing w:val="-4"/>
          <w:sz w:val="28"/>
          <w:szCs w:val="28"/>
        </w:rPr>
      </w:pPr>
      <w:r w:rsidRPr="00F74D79">
        <w:rPr>
          <w:rFonts w:ascii="Times New Roman" w:eastAsia="Arial Unicode MS" w:hAnsi="Times New Roman" w:cs="Times New Roman"/>
          <w:iCs/>
          <w:spacing w:val="2"/>
          <w:sz w:val="28"/>
          <w:szCs w:val="28"/>
        </w:rPr>
        <w:t>семінару-практикуму;</w:t>
      </w:r>
    </w:p>
    <w:p w:rsidR="00320344" w:rsidRPr="00F74D79" w:rsidRDefault="00320344" w:rsidP="00FD0402">
      <w:pPr>
        <w:numPr>
          <w:ilvl w:val="0"/>
          <w:numId w:val="44"/>
        </w:numPr>
        <w:shd w:val="clear" w:color="auto" w:fill="FFFFFF"/>
        <w:tabs>
          <w:tab w:val="left" w:pos="0"/>
          <w:tab w:val="left" w:leader="underscore" w:pos="284"/>
          <w:tab w:val="left" w:pos="426"/>
          <w:tab w:val="left" w:pos="552"/>
          <w:tab w:val="left" w:pos="1134"/>
          <w:tab w:val="left" w:pos="1843"/>
        </w:tabs>
        <w:spacing w:after="0" w:line="348" w:lineRule="auto"/>
        <w:ind w:firstLine="709"/>
        <w:jc w:val="both"/>
        <w:rPr>
          <w:rFonts w:ascii="Times New Roman" w:eastAsia="Arial Unicode MS" w:hAnsi="Times New Roman" w:cs="Times New Roman"/>
          <w:iCs/>
          <w:spacing w:val="-6"/>
          <w:sz w:val="28"/>
          <w:szCs w:val="28"/>
        </w:rPr>
      </w:pPr>
      <w:r w:rsidRPr="00F74D79">
        <w:rPr>
          <w:rFonts w:ascii="Times New Roman" w:eastAsia="Arial Unicode MS" w:hAnsi="Times New Roman" w:cs="Times New Roman"/>
          <w:iCs/>
          <w:spacing w:val="-6"/>
          <w:sz w:val="28"/>
          <w:szCs w:val="28"/>
        </w:rPr>
        <w:t>ШПМ;</w:t>
      </w:r>
    </w:p>
    <w:p w:rsidR="00320344" w:rsidRPr="00F74D79" w:rsidRDefault="00320344" w:rsidP="00FD0402">
      <w:pPr>
        <w:numPr>
          <w:ilvl w:val="0"/>
          <w:numId w:val="44"/>
        </w:numPr>
        <w:shd w:val="clear" w:color="auto" w:fill="FFFFFF"/>
        <w:tabs>
          <w:tab w:val="left" w:pos="0"/>
          <w:tab w:val="left" w:leader="underscore" w:pos="284"/>
          <w:tab w:val="left" w:pos="426"/>
          <w:tab w:val="left" w:pos="552"/>
          <w:tab w:val="left" w:pos="1134"/>
          <w:tab w:val="left" w:pos="1843"/>
        </w:tabs>
        <w:spacing w:after="0" w:line="348" w:lineRule="auto"/>
        <w:ind w:firstLine="709"/>
        <w:jc w:val="both"/>
        <w:rPr>
          <w:rFonts w:ascii="Times New Roman" w:eastAsia="Arial Unicode MS" w:hAnsi="Times New Roman" w:cs="Times New Roman"/>
          <w:iCs/>
          <w:spacing w:val="-4"/>
          <w:sz w:val="28"/>
          <w:szCs w:val="28"/>
        </w:rPr>
      </w:pPr>
      <w:r w:rsidRPr="00F74D79">
        <w:rPr>
          <w:rFonts w:ascii="Times New Roman" w:eastAsia="Arial Unicode MS" w:hAnsi="Times New Roman" w:cs="Times New Roman"/>
          <w:iCs/>
          <w:spacing w:val="-9"/>
          <w:sz w:val="28"/>
          <w:szCs w:val="28"/>
        </w:rPr>
        <w:t>ШМВ;</w:t>
      </w:r>
    </w:p>
    <w:p w:rsidR="00320344" w:rsidRPr="00F74D79" w:rsidRDefault="00320344" w:rsidP="00FD0402">
      <w:pPr>
        <w:numPr>
          <w:ilvl w:val="0"/>
          <w:numId w:val="44"/>
        </w:numPr>
        <w:shd w:val="clear" w:color="auto" w:fill="FFFFFF"/>
        <w:tabs>
          <w:tab w:val="left" w:pos="0"/>
          <w:tab w:val="left" w:leader="underscore" w:pos="284"/>
          <w:tab w:val="left" w:pos="426"/>
          <w:tab w:val="left" w:pos="552"/>
          <w:tab w:val="left" w:pos="1134"/>
          <w:tab w:val="left" w:pos="1843"/>
        </w:tabs>
        <w:spacing w:after="0" w:line="348" w:lineRule="auto"/>
        <w:ind w:firstLine="709"/>
        <w:jc w:val="both"/>
        <w:rPr>
          <w:rFonts w:ascii="Times New Roman" w:eastAsia="Arial Unicode MS" w:hAnsi="Times New Roman" w:cs="Times New Roman"/>
          <w:iCs/>
          <w:spacing w:val="-6"/>
          <w:sz w:val="28"/>
          <w:szCs w:val="28"/>
        </w:rPr>
      </w:pPr>
      <w:r w:rsidRPr="00F74D79">
        <w:rPr>
          <w:rFonts w:ascii="Times New Roman" w:eastAsia="Arial Unicode MS" w:hAnsi="Times New Roman" w:cs="Times New Roman"/>
          <w:iCs/>
          <w:spacing w:val="1"/>
          <w:sz w:val="28"/>
          <w:szCs w:val="28"/>
        </w:rPr>
        <w:t>творчим групам з психолого-педагогічних проблем;</w:t>
      </w:r>
    </w:p>
    <w:p w:rsidR="00320344" w:rsidRPr="00F74D79" w:rsidRDefault="00320344" w:rsidP="00FD0402">
      <w:pPr>
        <w:numPr>
          <w:ilvl w:val="0"/>
          <w:numId w:val="44"/>
        </w:numPr>
        <w:shd w:val="clear" w:color="auto" w:fill="FFFFFF"/>
        <w:tabs>
          <w:tab w:val="left" w:pos="0"/>
          <w:tab w:val="left" w:leader="underscore" w:pos="284"/>
          <w:tab w:val="left" w:pos="426"/>
          <w:tab w:val="left" w:pos="552"/>
          <w:tab w:val="left" w:pos="1134"/>
          <w:tab w:val="left" w:pos="1843"/>
        </w:tabs>
        <w:spacing w:after="0" w:line="348" w:lineRule="auto"/>
        <w:ind w:firstLine="709"/>
        <w:jc w:val="both"/>
        <w:rPr>
          <w:rFonts w:ascii="Times New Roman" w:eastAsia="Arial Unicode MS" w:hAnsi="Times New Roman" w:cs="Times New Roman"/>
          <w:iCs/>
          <w:spacing w:val="-6"/>
          <w:sz w:val="28"/>
          <w:szCs w:val="28"/>
        </w:rPr>
      </w:pPr>
      <w:r w:rsidRPr="00F74D79">
        <w:rPr>
          <w:rFonts w:ascii="Times New Roman" w:eastAsia="Arial Unicode MS" w:hAnsi="Times New Roman" w:cs="Times New Roman"/>
          <w:iCs/>
          <w:spacing w:val="3"/>
          <w:sz w:val="28"/>
          <w:szCs w:val="28"/>
        </w:rPr>
        <w:t>міським методичним об'єднанням;</w:t>
      </w:r>
    </w:p>
    <w:p w:rsidR="00320344" w:rsidRPr="00F74D79" w:rsidRDefault="00320344" w:rsidP="00D74C3A">
      <w:pPr>
        <w:shd w:val="clear" w:color="auto" w:fill="FFFFFF"/>
        <w:tabs>
          <w:tab w:val="left" w:pos="0"/>
          <w:tab w:val="left" w:leader="underscore" w:pos="284"/>
          <w:tab w:val="left" w:pos="426"/>
          <w:tab w:val="left" w:pos="1134"/>
          <w:tab w:val="left" w:pos="1843"/>
        </w:tabs>
        <w:spacing w:after="0" w:line="348" w:lineRule="auto"/>
        <w:ind w:firstLine="709"/>
        <w:jc w:val="both"/>
        <w:rPr>
          <w:rFonts w:ascii="Times New Roman" w:eastAsia="Arial Unicode MS" w:hAnsi="Times New Roman" w:cs="Times New Roman"/>
          <w:iCs/>
          <w:sz w:val="28"/>
          <w:szCs w:val="28"/>
        </w:rPr>
      </w:pPr>
      <w:r w:rsidRPr="00F74D79">
        <w:rPr>
          <w:rFonts w:ascii="Times New Roman" w:eastAsia="Arial Unicode MS" w:hAnsi="Times New Roman" w:cs="Times New Roman"/>
          <w:iCs/>
          <w:spacing w:val="-14"/>
          <w:sz w:val="28"/>
          <w:szCs w:val="28"/>
        </w:rPr>
        <w:t xml:space="preserve"> 7. </w:t>
      </w:r>
      <w:r w:rsidRPr="00F74D79">
        <w:rPr>
          <w:rFonts w:ascii="Times New Roman" w:eastAsia="Arial Unicode MS" w:hAnsi="Times New Roman" w:cs="Times New Roman"/>
          <w:iCs/>
          <w:spacing w:val="-1"/>
          <w:sz w:val="28"/>
          <w:szCs w:val="28"/>
        </w:rPr>
        <w:t xml:space="preserve">Якщо б Вам надали можливість вибору семінарів для удосконалення своїх </w:t>
      </w:r>
      <w:r w:rsidRPr="00F74D79">
        <w:rPr>
          <w:rFonts w:ascii="Times New Roman" w:eastAsia="Arial Unicode MS" w:hAnsi="Times New Roman" w:cs="Times New Roman"/>
          <w:iCs/>
          <w:spacing w:val="6"/>
          <w:sz w:val="28"/>
          <w:szCs w:val="28"/>
        </w:rPr>
        <w:t xml:space="preserve">професійних знань, то в якому з них Ви взяли б участь у першу чергу </w:t>
      </w:r>
      <w:r w:rsidRPr="00F74D79">
        <w:rPr>
          <w:rFonts w:ascii="Times New Roman" w:eastAsia="Arial Unicode MS" w:hAnsi="Times New Roman" w:cs="Times New Roman"/>
          <w:iCs/>
          <w:spacing w:val="5"/>
          <w:sz w:val="28"/>
          <w:szCs w:val="28"/>
        </w:rPr>
        <w:t xml:space="preserve">(у другу тощо) (зазначте номер і форму підвищення своєї професійної </w:t>
      </w:r>
      <w:r w:rsidRPr="00F74D79">
        <w:rPr>
          <w:rFonts w:ascii="Times New Roman" w:eastAsia="Arial Unicode MS" w:hAnsi="Times New Roman" w:cs="Times New Roman"/>
          <w:iCs/>
          <w:spacing w:val="1"/>
          <w:sz w:val="28"/>
          <w:szCs w:val="28"/>
        </w:rPr>
        <w:t>кваліфікації):</w:t>
      </w:r>
    </w:p>
    <w:p w:rsidR="00320344" w:rsidRPr="00F74D79" w:rsidRDefault="00320344" w:rsidP="00FD0402">
      <w:pPr>
        <w:numPr>
          <w:ilvl w:val="0"/>
          <w:numId w:val="45"/>
        </w:numPr>
        <w:shd w:val="clear" w:color="auto" w:fill="FFFFFF"/>
        <w:tabs>
          <w:tab w:val="left" w:pos="0"/>
          <w:tab w:val="left" w:leader="underscore" w:pos="284"/>
          <w:tab w:val="left" w:pos="426"/>
          <w:tab w:val="left" w:pos="617"/>
          <w:tab w:val="left" w:pos="1134"/>
          <w:tab w:val="left" w:pos="1843"/>
        </w:tabs>
        <w:spacing w:after="0" w:line="348" w:lineRule="auto"/>
        <w:ind w:firstLine="709"/>
        <w:jc w:val="both"/>
        <w:rPr>
          <w:rFonts w:ascii="Times New Roman" w:eastAsia="Arial Unicode MS" w:hAnsi="Times New Roman" w:cs="Times New Roman"/>
          <w:iCs/>
          <w:spacing w:val="-12"/>
          <w:sz w:val="28"/>
          <w:szCs w:val="28"/>
        </w:rPr>
      </w:pPr>
      <w:r w:rsidRPr="00F74D79">
        <w:rPr>
          <w:rFonts w:ascii="Times New Roman" w:eastAsia="Arial Unicode MS" w:hAnsi="Times New Roman" w:cs="Times New Roman"/>
          <w:iCs/>
          <w:spacing w:val="1"/>
          <w:sz w:val="28"/>
          <w:szCs w:val="28"/>
        </w:rPr>
        <w:t>психолого-педагогічні особливості учнів різного віку;</w:t>
      </w:r>
    </w:p>
    <w:p w:rsidR="00320344" w:rsidRPr="00F74D79" w:rsidRDefault="00320344" w:rsidP="00FD0402">
      <w:pPr>
        <w:numPr>
          <w:ilvl w:val="0"/>
          <w:numId w:val="45"/>
        </w:numPr>
        <w:shd w:val="clear" w:color="auto" w:fill="FFFFFF"/>
        <w:tabs>
          <w:tab w:val="left" w:pos="0"/>
          <w:tab w:val="left" w:leader="underscore" w:pos="284"/>
          <w:tab w:val="left" w:pos="426"/>
          <w:tab w:val="left" w:pos="617"/>
          <w:tab w:val="left" w:pos="1134"/>
          <w:tab w:val="left" w:pos="1843"/>
        </w:tabs>
        <w:spacing w:after="0" w:line="348" w:lineRule="auto"/>
        <w:ind w:firstLine="709"/>
        <w:jc w:val="both"/>
        <w:rPr>
          <w:rFonts w:ascii="Times New Roman" w:eastAsia="Arial Unicode MS" w:hAnsi="Times New Roman" w:cs="Times New Roman"/>
          <w:iCs/>
          <w:spacing w:val="-6"/>
          <w:sz w:val="28"/>
          <w:szCs w:val="28"/>
        </w:rPr>
      </w:pPr>
      <w:r w:rsidRPr="00F74D79">
        <w:rPr>
          <w:rFonts w:ascii="Times New Roman" w:eastAsia="Arial Unicode MS" w:hAnsi="Times New Roman" w:cs="Times New Roman"/>
          <w:iCs/>
          <w:spacing w:val="1"/>
          <w:sz w:val="28"/>
          <w:szCs w:val="28"/>
        </w:rPr>
        <w:t xml:space="preserve">психологія </w:t>
      </w:r>
      <w:r w:rsidRPr="00F74D79">
        <w:rPr>
          <w:rFonts w:ascii="Times New Roman" w:eastAsia="Arial Unicode MS" w:hAnsi="Times New Roman" w:cs="Times New Roman"/>
          <w:iCs/>
          <w:spacing w:val="2"/>
          <w:sz w:val="28"/>
          <w:szCs w:val="28"/>
        </w:rPr>
        <w:t>виховання</w:t>
      </w:r>
      <w:r w:rsidRPr="00F74D79">
        <w:rPr>
          <w:rFonts w:ascii="Times New Roman" w:eastAsia="Arial Unicode MS" w:hAnsi="Times New Roman" w:cs="Times New Roman"/>
          <w:iCs/>
          <w:spacing w:val="1"/>
          <w:sz w:val="28"/>
          <w:szCs w:val="28"/>
        </w:rPr>
        <w:t>;</w:t>
      </w:r>
    </w:p>
    <w:p w:rsidR="00320344" w:rsidRPr="00F74D79" w:rsidRDefault="00320344" w:rsidP="00FD0402">
      <w:pPr>
        <w:numPr>
          <w:ilvl w:val="0"/>
          <w:numId w:val="45"/>
        </w:numPr>
        <w:shd w:val="clear" w:color="auto" w:fill="FFFFFF"/>
        <w:tabs>
          <w:tab w:val="left" w:pos="0"/>
          <w:tab w:val="left" w:leader="underscore" w:pos="284"/>
          <w:tab w:val="left" w:pos="426"/>
          <w:tab w:val="left" w:pos="617"/>
          <w:tab w:val="left" w:pos="1134"/>
          <w:tab w:val="left" w:pos="1843"/>
        </w:tabs>
        <w:spacing w:after="0" w:line="348" w:lineRule="auto"/>
        <w:ind w:firstLine="709"/>
        <w:jc w:val="both"/>
        <w:rPr>
          <w:rFonts w:ascii="Times New Roman" w:eastAsia="Arial Unicode MS" w:hAnsi="Times New Roman" w:cs="Times New Roman"/>
          <w:iCs/>
          <w:spacing w:val="-3"/>
          <w:sz w:val="28"/>
          <w:szCs w:val="28"/>
        </w:rPr>
      </w:pPr>
      <w:r w:rsidRPr="00F74D79">
        <w:rPr>
          <w:rFonts w:ascii="Times New Roman" w:eastAsia="Arial Unicode MS" w:hAnsi="Times New Roman" w:cs="Times New Roman"/>
          <w:iCs/>
          <w:spacing w:val="2"/>
          <w:sz w:val="28"/>
          <w:szCs w:val="28"/>
        </w:rPr>
        <w:t>форми й методи педагогічного співробітництва з дітьми;</w:t>
      </w:r>
    </w:p>
    <w:p w:rsidR="00320344" w:rsidRPr="00F74D79" w:rsidRDefault="00320344" w:rsidP="00FD0402">
      <w:pPr>
        <w:numPr>
          <w:ilvl w:val="0"/>
          <w:numId w:val="45"/>
        </w:numPr>
        <w:shd w:val="clear" w:color="auto" w:fill="FFFFFF"/>
        <w:tabs>
          <w:tab w:val="left" w:pos="0"/>
          <w:tab w:val="left" w:leader="underscore" w:pos="284"/>
          <w:tab w:val="left" w:pos="426"/>
          <w:tab w:val="left" w:pos="617"/>
          <w:tab w:val="left" w:pos="1134"/>
          <w:tab w:val="left" w:pos="1843"/>
        </w:tabs>
        <w:spacing w:after="0" w:line="348" w:lineRule="auto"/>
        <w:ind w:firstLine="709"/>
        <w:jc w:val="both"/>
        <w:rPr>
          <w:rFonts w:ascii="Times New Roman" w:eastAsia="Arial Unicode MS" w:hAnsi="Times New Roman" w:cs="Times New Roman"/>
          <w:iCs/>
          <w:spacing w:val="-6"/>
          <w:sz w:val="28"/>
          <w:szCs w:val="28"/>
        </w:rPr>
      </w:pPr>
      <w:r w:rsidRPr="00F74D79">
        <w:rPr>
          <w:rFonts w:ascii="Times New Roman" w:eastAsia="Arial Unicode MS" w:hAnsi="Times New Roman" w:cs="Times New Roman"/>
          <w:iCs/>
          <w:spacing w:val="1"/>
          <w:sz w:val="28"/>
          <w:szCs w:val="28"/>
        </w:rPr>
        <w:t>типи занять: методика їх підготовки та проведення;</w:t>
      </w:r>
    </w:p>
    <w:p w:rsidR="00320344" w:rsidRPr="00F74D79" w:rsidRDefault="00320344" w:rsidP="00FD0402">
      <w:pPr>
        <w:numPr>
          <w:ilvl w:val="0"/>
          <w:numId w:val="45"/>
        </w:numPr>
        <w:shd w:val="clear" w:color="auto" w:fill="FFFFFF"/>
        <w:tabs>
          <w:tab w:val="left" w:pos="0"/>
          <w:tab w:val="left" w:leader="underscore" w:pos="284"/>
          <w:tab w:val="left" w:pos="426"/>
          <w:tab w:val="left" w:pos="617"/>
          <w:tab w:val="left" w:pos="1134"/>
          <w:tab w:val="left" w:pos="1843"/>
        </w:tabs>
        <w:spacing w:after="0" w:line="348" w:lineRule="auto"/>
        <w:ind w:firstLine="709"/>
        <w:jc w:val="both"/>
        <w:rPr>
          <w:rFonts w:ascii="Times New Roman" w:eastAsia="Arial Unicode MS" w:hAnsi="Times New Roman" w:cs="Times New Roman"/>
          <w:iCs/>
          <w:spacing w:val="-5"/>
          <w:sz w:val="28"/>
          <w:szCs w:val="28"/>
        </w:rPr>
      </w:pPr>
      <w:r w:rsidRPr="00F74D79">
        <w:rPr>
          <w:rFonts w:ascii="Times New Roman" w:eastAsia="Arial Unicode MS" w:hAnsi="Times New Roman" w:cs="Times New Roman"/>
          <w:iCs/>
          <w:spacing w:val="1"/>
          <w:sz w:val="28"/>
          <w:szCs w:val="28"/>
        </w:rPr>
        <w:t>форми організації навчально-виховної діяльності учнів;</w:t>
      </w:r>
    </w:p>
    <w:p w:rsidR="00320344" w:rsidRPr="00F74D79" w:rsidRDefault="00320344" w:rsidP="00FD0402">
      <w:pPr>
        <w:numPr>
          <w:ilvl w:val="0"/>
          <w:numId w:val="45"/>
        </w:numPr>
        <w:shd w:val="clear" w:color="auto" w:fill="FFFFFF"/>
        <w:tabs>
          <w:tab w:val="left" w:pos="0"/>
          <w:tab w:val="left" w:leader="underscore" w:pos="284"/>
          <w:tab w:val="left" w:pos="426"/>
          <w:tab w:val="left" w:pos="617"/>
          <w:tab w:val="left" w:pos="1134"/>
          <w:tab w:val="left" w:pos="1843"/>
        </w:tabs>
        <w:spacing w:after="0" w:line="348" w:lineRule="auto"/>
        <w:ind w:firstLine="709"/>
        <w:jc w:val="both"/>
        <w:rPr>
          <w:rFonts w:ascii="Times New Roman" w:eastAsia="Arial Unicode MS" w:hAnsi="Times New Roman" w:cs="Times New Roman"/>
          <w:iCs/>
          <w:spacing w:val="-10"/>
          <w:sz w:val="28"/>
          <w:szCs w:val="28"/>
        </w:rPr>
      </w:pPr>
      <w:r w:rsidRPr="00F74D79">
        <w:rPr>
          <w:rFonts w:ascii="Times New Roman" w:eastAsia="Arial Unicode MS" w:hAnsi="Times New Roman" w:cs="Times New Roman"/>
          <w:iCs/>
          <w:spacing w:val="2"/>
          <w:sz w:val="28"/>
          <w:szCs w:val="28"/>
        </w:rPr>
        <w:t>методи навчання та їх ефективне використання в сучасних умовах;</w:t>
      </w:r>
    </w:p>
    <w:p w:rsidR="00320344" w:rsidRPr="00F74D79" w:rsidRDefault="00320344" w:rsidP="00FD0402">
      <w:pPr>
        <w:numPr>
          <w:ilvl w:val="0"/>
          <w:numId w:val="45"/>
        </w:numPr>
        <w:shd w:val="clear" w:color="auto" w:fill="FFFFFF"/>
        <w:tabs>
          <w:tab w:val="left" w:pos="0"/>
          <w:tab w:val="left" w:leader="underscore" w:pos="284"/>
          <w:tab w:val="left" w:pos="426"/>
          <w:tab w:val="left" w:pos="617"/>
          <w:tab w:val="left" w:pos="1134"/>
          <w:tab w:val="left" w:pos="1843"/>
        </w:tabs>
        <w:spacing w:after="0" w:line="348" w:lineRule="auto"/>
        <w:ind w:firstLine="709"/>
        <w:jc w:val="both"/>
        <w:rPr>
          <w:rFonts w:ascii="Times New Roman" w:eastAsia="Arial Unicode MS" w:hAnsi="Times New Roman" w:cs="Times New Roman"/>
          <w:iCs/>
          <w:spacing w:val="-9"/>
          <w:sz w:val="28"/>
          <w:szCs w:val="28"/>
        </w:rPr>
      </w:pPr>
      <w:r w:rsidRPr="00F74D79">
        <w:rPr>
          <w:rFonts w:ascii="Times New Roman" w:eastAsia="Arial Unicode MS" w:hAnsi="Times New Roman" w:cs="Times New Roman"/>
          <w:iCs/>
          <w:spacing w:val="2"/>
          <w:sz w:val="28"/>
          <w:szCs w:val="28"/>
        </w:rPr>
        <w:lastRenderedPageBreak/>
        <w:t>прийоми активізації навчально-пізнавальної діяльності дітей;</w:t>
      </w:r>
    </w:p>
    <w:p w:rsidR="00320344" w:rsidRPr="00F74D79" w:rsidRDefault="00320344" w:rsidP="00D74C3A">
      <w:pPr>
        <w:shd w:val="clear" w:color="auto" w:fill="FFFFFF"/>
        <w:tabs>
          <w:tab w:val="left" w:pos="0"/>
          <w:tab w:val="left" w:leader="underscore" w:pos="284"/>
          <w:tab w:val="left" w:pos="426"/>
          <w:tab w:val="left" w:pos="670"/>
          <w:tab w:val="left" w:pos="1134"/>
          <w:tab w:val="left" w:pos="1843"/>
        </w:tabs>
        <w:spacing w:after="0" w:line="348" w:lineRule="auto"/>
        <w:ind w:firstLine="709"/>
        <w:jc w:val="both"/>
        <w:rPr>
          <w:rFonts w:ascii="Times New Roman" w:eastAsia="Arial Unicode MS" w:hAnsi="Times New Roman" w:cs="Times New Roman"/>
          <w:iCs/>
          <w:spacing w:val="-9"/>
          <w:sz w:val="28"/>
          <w:szCs w:val="28"/>
        </w:rPr>
      </w:pPr>
      <w:r w:rsidRPr="00F74D79">
        <w:rPr>
          <w:rFonts w:ascii="Times New Roman" w:eastAsia="Arial Unicode MS" w:hAnsi="Times New Roman" w:cs="Times New Roman"/>
          <w:iCs/>
          <w:spacing w:val="1"/>
          <w:sz w:val="28"/>
          <w:szCs w:val="28"/>
        </w:rPr>
        <w:t>9) педагогічна етика педагога ЗЗСО;</w:t>
      </w:r>
    </w:p>
    <w:p w:rsidR="00320344" w:rsidRPr="00F74D79" w:rsidRDefault="00320344" w:rsidP="00320344">
      <w:pPr>
        <w:shd w:val="clear" w:color="auto" w:fill="FFFFFF"/>
        <w:tabs>
          <w:tab w:val="left" w:pos="5529"/>
        </w:tabs>
        <w:jc w:val="center"/>
        <w:rPr>
          <w:rFonts w:ascii="Times New Roman" w:eastAsia="Arial Unicode MS" w:hAnsi="Times New Roman" w:cs="Times New Roman"/>
          <w:b/>
          <w:sz w:val="28"/>
          <w:szCs w:val="28"/>
        </w:rPr>
      </w:pPr>
      <w:r w:rsidRPr="00F74D79">
        <w:rPr>
          <w:rFonts w:ascii="Times New Roman" w:eastAsia="Arial Unicode MS" w:hAnsi="Times New Roman" w:cs="Times New Roman"/>
          <w:b/>
          <w:sz w:val="28"/>
          <w:szCs w:val="28"/>
        </w:rPr>
        <w:t>ДІАГНОСТИЧНА КАРТА</w:t>
      </w:r>
    </w:p>
    <w:p w:rsidR="00320344" w:rsidRPr="00F74D79" w:rsidRDefault="00320344" w:rsidP="00320344">
      <w:pPr>
        <w:rPr>
          <w:rFonts w:ascii="Times New Roman" w:eastAsia="Arial Unicode MS" w:hAnsi="Times New Roman" w:cs="Times New Roman"/>
          <w:sz w:val="28"/>
          <w:szCs w:val="28"/>
        </w:rPr>
      </w:pPr>
      <w:r w:rsidRPr="00F74D79">
        <w:rPr>
          <w:rFonts w:ascii="Times New Roman" w:eastAsia="Arial Unicode MS" w:hAnsi="Times New Roman" w:cs="Times New Roman"/>
          <w:sz w:val="28"/>
          <w:szCs w:val="28"/>
        </w:rPr>
        <w:t xml:space="preserve"> Учитель ЗЗСО №_________________________________________</w:t>
      </w:r>
    </w:p>
    <w:tbl>
      <w:tblPr>
        <w:tblW w:w="9640" w:type="dxa"/>
        <w:tblInd w:w="-1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Layout w:type="fixed"/>
        <w:tblLook w:val="01E0" w:firstRow="1" w:lastRow="1" w:firstColumn="1" w:lastColumn="1" w:noHBand="0" w:noVBand="0"/>
      </w:tblPr>
      <w:tblGrid>
        <w:gridCol w:w="709"/>
        <w:gridCol w:w="142"/>
        <w:gridCol w:w="3260"/>
        <w:gridCol w:w="111"/>
        <w:gridCol w:w="1448"/>
        <w:gridCol w:w="1276"/>
        <w:gridCol w:w="1560"/>
        <w:gridCol w:w="1134"/>
      </w:tblGrid>
      <w:tr w:rsidR="00320344" w:rsidRPr="00F74D79" w:rsidTr="00D74C3A">
        <w:tc>
          <w:tcPr>
            <w:tcW w:w="709" w:type="dxa"/>
            <w:tcBorders>
              <w:top w:val="single" w:sz="8" w:space="0" w:color="9BBB59"/>
              <w:left w:val="single" w:sz="8" w:space="0" w:color="9BBB59"/>
              <w:bottom w:val="single" w:sz="18" w:space="0" w:color="9BBB59"/>
              <w:right w:val="single" w:sz="8" w:space="0" w:color="9BBB59"/>
            </w:tcBorders>
          </w:tcPr>
          <w:p w:rsidR="00320344" w:rsidRPr="00F74D79" w:rsidRDefault="00320344" w:rsidP="00D74C3A">
            <w:pPr>
              <w:jc w:val="center"/>
              <w:rPr>
                <w:rFonts w:ascii="Times New Roman" w:eastAsia="Arial Unicode MS" w:hAnsi="Times New Roman" w:cs="Times New Roman"/>
                <w:b/>
                <w:bCs/>
                <w:sz w:val="28"/>
                <w:szCs w:val="28"/>
              </w:rPr>
            </w:pPr>
            <w:r w:rsidRPr="00F74D79">
              <w:rPr>
                <w:rFonts w:ascii="Times New Roman" w:eastAsia="Arial Unicode MS" w:hAnsi="Times New Roman" w:cs="Times New Roman"/>
                <w:b/>
                <w:bCs/>
                <w:sz w:val="28"/>
                <w:szCs w:val="28"/>
              </w:rPr>
              <w:t>№</w:t>
            </w:r>
          </w:p>
          <w:p w:rsidR="00320344" w:rsidRPr="00F74D79" w:rsidRDefault="00320344" w:rsidP="00D74C3A">
            <w:pPr>
              <w:jc w:val="center"/>
              <w:rPr>
                <w:rFonts w:ascii="Times New Roman" w:eastAsia="Arial Unicode MS" w:hAnsi="Times New Roman" w:cs="Times New Roman"/>
                <w:b/>
                <w:bCs/>
                <w:sz w:val="28"/>
                <w:szCs w:val="28"/>
              </w:rPr>
            </w:pPr>
            <w:r w:rsidRPr="00F74D79">
              <w:rPr>
                <w:rFonts w:ascii="Times New Roman" w:eastAsia="Arial Unicode MS" w:hAnsi="Times New Roman" w:cs="Times New Roman"/>
                <w:b/>
                <w:bCs/>
                <w:sz w:val="28"/>
                <w:szCs w:val="28"/>
              </w:rPr>
              <w:t>з / п</w:t>
            </w:r>
          </w:p>
        </w:tc>
        <w:tc>
          <w:tcPr>
            <w:tcW w:w="3402" w:type="dxa"/>
            <w:gridSpan w:val="2"/>
            <w:tcBorders>
              <w:top w:val="single" w:sz="8" w:space="0" w:color="9BBB59"/>
              <w:left w:val="single" w:sz="8" w:space="0" w:color="9BBB59"/>
              <w:bottom w:val="single" w:sz="18" w:space="0" w:color="9BBB59"/>
              <w:right w:val="single" w:sz="8" w:space="0" w:color="9BBB59"/>
            </w:tcBorders>
            <w:shd w:val="clear" w:color="auto" w:fill="E6EED5"/>
          </w:tcPr>
          <w:p w:rsidR="00320344" w:rsidRPr="00F74D79" w:rsidRDefault="00320344" w:rsidP="00D74C3A">
            <w:pPr>
              <w:jc w:val="center"/>
              <w:rPr>
                <w:rFonts w:ascii="Times New Roman" w:eastAsia="Arial Unicode MS" w:hAnsi="Times New Roman" w:cs="Times New Roman"/>
                <w:b/>
                <w:bCs/>
                <w:sz w:val="28"/>
                <w:szCs w:val="28"/>
              </w:rPr>
            </w:pPr>
            <w:r w:rsidRPr="00F74D79">
              <w:rPr>
                <w:rFonts w:ascii="Times New Roman" w:eastAsia="Arial Unicode MS" w:hAnsi="Times New Roman" w:cs="Times New Roman"/>
                <w:b/>
                <w:bCs/>
                <w:sz w:val="28"/>
                <w:szCs w:val="28"/>
              </w:rPr>
              <w:t>Основні напрями діяльності</w:t>
            </w:r>
          </w:p>
        </w:tc>
        <w:tc>
          <w:tcPr>
            <w:tcW w:w="1559" w:type="dxa"/>
            <w:gridSpan w:val="2"/>
            <w:tcBorders>
              <w:top w:val="single" w:sz="8" w:space="0" w:color="9BBB59"/>
              <w:left w:val="single" w:sz="8" w:space="0" w:color="9BBB59"/>
              <w:bottom w:val="single" w:sz="18" w:space="0" w:color="9BBB59"/>
              <w:right w:val="single" w:sz="8" w:space="0" w:color="9BBB59"/>
            </w:tcBorders>
          </w:tcPr>
          <w:p w:rsidR="00320344" w:rsidRPr="00F74D79" w:rsidRDefault="00320344" w:rsidP="00D74C3A">
            <w:pPr>
              <w:jc w:val="center"/>
              <w:rPr>
                <w:rFonts w:ascii="Times New Roman" w:eastAsia="Arial Unicode MS" w:hAnsi="Times New Roman" w:cs="Times New Roman"/>
                <w:b/>
                <w:bCs/>
                <w:sz w:val="28"/>
                <w:szCs w:val="28"/>
              </w:rPr>
            </w:pPr>
            <w:r w:rsidRPr="00F74D79">
              <w:rPr>
                <w:rFonts w:ascii="Times New Roman" w:eastAsia="Arial Unicode MS" w:hAnsi="Times New Roman" w:cs="Times New Roman"/>
                <w:b/>
                <w:bCs/>
                <w:sz w:val="28"/>
                <w:szCs w:val="28"/>
              </w:rPr>
              <w:t>Володію питанням</w:t>
            </w:r>
          </w:p>
        </w:tc>
        <w:tc>
          <w:tcPr>
            <w:tcW w:w="1276" w:type="dxa"/>
            <w:tcBorders>
              <w:top w:val="single" w:sz="8" w:space="0" w:color="9BBB59"/>
              <w:left w:val="single" w:sz="8" w:space="0" w:color="9BBB59"/>
              <w:bottom w:val="single" w:sz="18" w:space="0" w:color="9BBB59"/>
              <w:right w:val="single" w:sz="8" w:space="0" w:color="9BBB59"/>
            </w:tcBorders>
            <w:shd w:val="clear" w:color="auto" w:fill="E6EED5"/>
          </w:tcPr>
          <w:p w:rsidR="00320344" w:rsidRPr="00F74D79" w:rsidRDefault="00320344" w:rsidP="00D74C3A">
            <w:pPr>
              <w:jc w:val="center"/>
              <w:rPr>
                <w:rFonts w:ascii="Times New Roman" w:eastAsia="Arial Unicode MS" w:hAnsi="Times New Roman" w:cs="Times New Roman"/>
                <w:b/>
                <w:bCs/>
                <w:sz w:val="28"/>
                <w:szCs w:val="28"/>
              </w:rPr>
            </w:pPr>
            <w:r w:rsidRPr="00F74D79">
              <w:rPr>
                <w:rFonts w:ascii="Times New Roman" w:eastAsia="Arial Unicode MS" w:hAnsi="Times New Roman" w:cs="Times New Roman"/>
                <w:b/>
                <w:bCs/>
                <w:sz w:val="28"/>
                <w:szCs w:val="28"/>
              </w:rPr>
              <w:t>Поділюсь досвідом</w:t>
            </w:r>
          </w:p>
        </w:tc>
        <w:tc>
          <w:tcPr>
            <w:tcW w:w="1560" w:type="dxa"/>
            <w:tcBorders>
              <w:top w:val="single" w:sz="8" w:space="0" w:color="9BBB59"/>
              <w:left w:val="single" w:sz="8" w:space="0" w:color="9BBB59"/>
              <w:bottom w:val="single" w:sz="18" w:space="0" w:color="9BBB59"/>
              <w:right w:val="single" w:sz="8" w:space="0" w:color="9BBB59"/>
            </w:tcBorders>
          </w:tcPr>
          <w:p w:rsidR="00320344" w:rsidRPr="00F74D79" w:rsidRDefault="00320344" w:rsidP="00D74C3A">
            <w:pPr>
              <w:jc w:val="center"/>
              <w:rPr>
                <w:rFonts w:ascii="Times New Roman" w:eastAsia="Arial Unicode MS" w:hAnsi="Times New Roman" w:cs="Times New Roman"/>
                <w:b/>
                <w:bCs/>
                <w:sz w:val="28"/>
                <w:szCs w:val="28"/>
              </w:rPr>
            </w:pPr>
            <w:r w:rsidRPr="00F74D79">
              <w:rPr>
                <w:rFonts w:ascii="Times New Roman" w:eastAsia="Arial Unicode MS" w:hAnsi="Times New Roman" w:cs="Times New Roman"/>
                <w:b/>
                <w:bCs/>
                <w:sz w:val="28"/>
                <w:szCs w:val="28"/>
              </w:rPr>
              <w:t>Хочу  познайомитись з досвідом</w:t>
            </w:r>
          </w:p>
        </w:tc>
        <w:tc>
          <w:tcPr>
            <w:tcW w:w="1134" w:type="dxa"/>
            <w:tcBorders>
              <w:top w:val="single" w:sz="8" w:space="0" w:color="9BBB59"/>
              <w:left w:val="single" w:sz="8" w:space="0" w:color="9BBB59"/>
              <w:bottom w:val="single" w:sz="18" w:space="0" w:color="9BBB59"/>
              <w:right w:val="single" w:sz="8" w:space="0" w:color="9BBB59"/>
            </w:tcBorders>
          </w:tcPr>
          <w:p w:rsidR="00320344" w:rsidRPr="00F74D79" w:rsidRDefault="00320344" w:rsidP="00D74C3A">
            <w:pPr>
              <w:jc w:val="center"/>
              <w:rPr>
                <w:rFonts w:ascii="Times New Roman" w:eastAsia="Arial Unicode MS" w:hAnsi="Times New Roman" w:cs="Times New Roman"/>
                <w:b/>
                <w:bCs/>
                <w:sz w:val="28"/>
                <w:szCs w:val="28"/>
              </w:rPr>
            </w:pPr>
            <w:r w:rsidRPr="00F74D79">
              <w:rPr>
                <w:rFonts w:ascii="Times New Roman" w:eastAsia="Arial Unicode MS" w:hAnsi="Times New Roman" w:cs="Times New Roman"/>
                <w:b/>
                <w:bCs/>
                <w:sz w:val="28"/>
                <w:szCs w:val="28"/>
              </w:rPr>
              <w:t>Потребую допомоги</w:t>
            </w:r>
          </w:p>
        </w:tc>
      </w:tr>
      <w:tr w:rsidR="00320344" w:rsidRPr="00F74D79" w:rsidTr="00D74C3A">
        <w:tc>
          <w:tcPr>
            <w:tcW w:w="851" w:type="dxa"/>
            <w:gridSpan w:val="2"/>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D74C3A">
            <w:pPr>
              <w:jc w:val="center"/>
              <w:rPr>
                <w:rFonts w:ascii="Times New Roman" w:eastAsia="Arial Unicode MS" w:hAnsi="Times New Roman" w:cs="Times New Roman"/>
                <w:b/>
                <w:bCs/>
                <w:sz w:val="28"/>
                <w:szCs w:val="28"/>
              </w:rPr>
            </w:pPr>
            <w:r w:rsidRPr="00F74D79">
              <w:rPr>
                <w:rFonts w:ascii="Times New Roman" w:eastAsia="Arial Unicode MS" w:hAnsi="Times New Roman" w:cs="Times New Roman"/>
                <w:b/>
                <w:bCs/>
                <w:sz w:val="28"/>
                <w:szCs w:val="28"/>
              </w:rPr>
              <w:t>1.</w:t>
            </w:r>
          </w:p>
        </w:tc>
        <w:tc>
          <w:tcPr>
            <w:tcW w:w="3371" w:type="dxa"/>
            <w:gridSpan w:val="2"/>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D74C3A">
            <w:pPr>
              <w:rPr>
                <w:rFonts w:ascii="Times New Roman" w:eastAsia="Arial Unicode MS" w:hAnsi="Times New Roman" w:cs="Times New Roman"/>
                <w:sz w:val="28"/>
                <w:szCs w:val="28"/>
              </w:rPr>
            </w:pPr>
            <w:r w:rsidRPr="00F74D79">
              <w:rPr>
                <w:rFonts w:ascii="Times New Roman" w:eastAsia="Arial Unicode MS" w:hAnsi="Times New Roman" w:cs="Times New Roman"/>
                <w:sz w:val="28"/>
                <w:szCs w:val="28"/>
              </w:rPr>
              <w:t>Психолого-педагогічні умови здійснення навчально-виховного процесу на діагностичній  основні</w:t>
            </w:r>
          </w:p>
        </w:tc>
        <w:tc>
          <w:tcPr>
            <w:tcW w:w="1448"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D74C3A">
            <w:pPr>
              <w:rPr>
                <w:rFonts w:ascii="Times New Roman" w:eastAsia="Arial Unicode MS" w:hAnsi="Times New Roman" w:cs="Times New Roman"/>
                <w:sz w:val="28"/>
                <w:szCs w:val="28"/>
              </w:rPr>
            </w:pPr>
          </w:p>
        </w:tc>
        <w:tc>
          <w:tcPr>
            <w:tcW w:w="1276"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D74C3A">
            <w:pPr>
              <w:rPr>
                <w:rFonts w:ascii="Times New Roman" w:eastAsia="Arial Unicode MS" w:hAnsi="Times New Roman" w:cs="Times New Roman"/>
                <w:sz w:val="28"/>
                <w:szCs w:val="28"/>
              </w:rPr>
            </w:pPr>
          </w:p>
        </w:tc>
        <w:tc>
          <w:tcPr>
            <w:tcW w:w="1560"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D74C3A">
            <w:pPr>
              <w:rPr>
                <w:rFonts w:ascii="Times New Roman" w:eastAsia="Arial Unicode MS" w:hAnsi="Times New Roman" w:cs="Times New Roman"/>
                <w:sz w:val="28"/>
                <w:szCs w:val="28"/>
              </w:rPr>
            </w:pPr>
          </w:p>
        </w:tc>
        <w:tc>
          <w:tcPr>
            <w:tcW w:w="1134"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D74C3A">
            <w:pPr>
              <w:rPr>
                <w:rFonts w:ascii="Times New Roman" w:eastAsia="Arial Unicode MS" w:hAnsi="Times New Roman" w:cs="Times New Roman"/>
                <w:b/>
                <w:bCs/>
                <w:sz w:val="28"/>
                <w:szCs w:val="28"/>
              </w:rPr>
            </w:pPr>
          </w:p>
        </w:tc>
      </w:tr>
      <w:tr w:rsidR="00320344" w:rsidRPr="00F74D79" w:rsidTr="00D74C3A">
        <w:tc>
          <w:tcPr>
            <w:tcW w:w="851" w:type="dxa"/>
            <w:gridSpan w:val="2"/>
            <w:tcBorders>
              <w:top w:val="single" w:sz="8" w:space="0" w:color="9BBB59"/>
              <w:left w:val="single" w:sz="8" w:space="0" w:color="9BBB59"/>
              <w:bottom w:val="single" w:sz="8" w:space="0" w:color="9BBB59"/>
              <w:right w:val="single" w:sz="8" w:space="0" w:color="9BBB59"/>
            </w:tcBorders>
          </w:tcPr>
          <w:p w:rsidR="00320344" w:rsidRPr="00F74D79" w:rsidRDefault="00320344" w:rsidP="00D74C3A">
            <w:pPr>
              <w:jc w:val="center"/>
              <w:rPr>
                <w:rFonts w:ascii="Times New Roman" w:eastAsia="Arial Unicode MS" w:hAnsi="Times New Roman" w:cs="Times New Roman"/>
                <w:b/>
                <w:bCs/>
                <w:sz w:val="28"/>
                <w:szCs w:val="28"/>
              </w:rPr>
            </w:pPr>
            <w:r w:rsidRPr="00F74D79">
              <w:rPr>
                <w:rFonts w:ascii="Times New Roman" w:eastAsia="Arial Unicode MS" w:hAnsi="Times New Roman" w:cs="Times New Roman"/>
                <w:b/>
                <w:bCs/>
                <w:sz w:val="28"/>
                <w:szCs w:val="28"/>
              </w:rPr>
              <w:t>2.</w:t>
            </w:r>
          </w:p>
        </w:tc>
        <w:tc>
          <w:tcPr>
            <w:tcW w:w="3371" w:type="dxa"/>
            <w:gridSpan w:val="2"/>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D74C3A">
            <w:pPr>
              <w:rPr>
                <w:rFonts w:ascii="Times New Roman" w:eastAsia="Arial Unicode MS" w:hAnsi="Times New Roman" w:cs="Times New Roman"/>
                <w:sz w:val="28"/>
                <w:szCs w:val="28"/>
              </w:rPr>
            </w:pPr>
            <w:r w:rsidRPr="00F74D79">
              <w:rPr>
                <w:rFonts w:ascii="Times New Roman" w:eastAsia="Arial Unicode MS" w:hAnsi="Times New Roman" w:cs="Times New Roman"/>
                <w:sz w:val="28"/>
                <w:szCs w:val="28"/>
              </w:rPr>
              <w:t>Теорія педагогічної творчості та самоосвітньої діяльності</w:t>
            </w:r>
          </w:p>
        </w:tc>
        <w:tc>
          <w:tcPr>
            <w:tcW w:w="1448" w:type="dxa"/>
            <w:tcBorders>
              <w:top w:val="single" w:sz="8" w:space="0" w:color="9BBB59"/>
              <w:left w:val="single" w:sz="8" w:space="0" w:color="9BBB59"/>
              <w:bottom w:val="single" w:sz="8" w:space="0" w:color="9BBB59"/>
              <w:right w:val="single" w:sz="8" w:space="0" w:color="9BBB59"/>
            </w:tcBorders>
          </w:tcPr>
          <w:p w:rsidR="00320344" w:rsidRPr="00F74D79" w:rsidRDefault="00320344" w:rsidP="00D74C3A">
            <w:pPr>
              <w:rPr>
                <w:rFonts w:ascii="Times New Roman" w:eastAsia="Arial Unicode MS" w:hAnsi="Times New Roman" w:cs="Times New Roman"/>
                <w:sz w:val="28"/>
                <w:szCs w:val="28"/>
              </w:rPr>
            </w:pPr>
          </w:p>
        </w:tc>
        <w:tc>
          <w:tcPr>
            <w:tcW w:w="1276"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D74C3A">
            <w:pPr>
              <w:rPr>
                <w:rFonts w:ascii="Times New Roman" w:eastAsia="Arial Unicode MS" w:hAnsi="Times New Roman" w:cs="Times New Roman"/>
                <w:sz w:val="28"/>
                <w:szCs w:val="28"/>
              </w:rPr>
            </w:pPr>
          </w:p>
        </w:tc>
        <w:tc>
          <w:tcPr>
            <w:tcW w:w="1560" w:type="dxa"/>
            <w:tcBorders>
              <w:top w:val="single" w:sz="8" w:space="0" w:color="9BBB59"/>
              <w:left w:val="single" w:sz="8" w:space="0" w:color="9BBB59"/>
              <w:bottom w:val="single" w:sz="8" w:space="0" w:color="9BBB59"/>
              <w:right w:val="single" w:sz="8" w:space="0" w:color="9BBB59"/>
            </w:tcBorders>
          </w:tcPr>
          <w:p w:rsidR="00320344" w:rsidRPr="00F74D79" w:rsidRDefault="00320344" w:rsidP="00D74C3A">
            <w:pPr>
              <w:rPr>
                <w:rFonts w:ascii="Times New Roman" w:eastAsia="Arial Unicode MS" w:hAnsi="Times New Roman" w:cs="Times New Roman"/>
                <w:sz w:val="28"/>
                <w:szCs w:val="28"/>
              </w:rPr>
            </w:pPr>
          </w:p>
        </w:tc>
        <w:tc>
          <w:tcPr>
            <w:tcW w:w="1134" w:type="dxa"/>
            <w:tcBorders>
              <w:top w:val="single" w:sz="8" w:space="0" w:color="9BBB59"/>
              <w:left w:val="single" w:sz="8" w:space="0" w:color="9BBB59"/>
              <w:bottom w:val="single" w:sz="8" w:space="0" w:color="9BBB59"/>
              <w:right w:val="single" w:sz="8" w:space="0" w:color="9BBB59"/>
            </w:tcBorders>
          </w:tcPr>
          <w:p w:rsidR="00320344" w:rsidRPr="00F74D79" w:rsidRDefault="00320344" w:rsidP="00D74C3A">
            <w:pPr>
              <w:rPr>
                <w:rFonts w:ascii="Times New Roman" w:eastAsia="Arial Unicode MS" w:hAnsi="Times New Roman" w:cs="Times New Roman"/>
                <w:b/>
                <w:bCs/>
                <w:sz w:val="28"/>
                <w:szCs w:val="28"/>
              </w:rPr>
            </w:pPr>
          </w:p>
        </w:tc>
      </w:tr>
      <w:tr w:rsidR="00320344" w:rsidRPr="00F74D79" w:rsidTr="00D74C3A">
        <w:tc>
          <w:tcPr>
            <w:tcW w:w="851" w:type="dxa"/>
            <w:gridSpan w:val="2"/>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D74C3A">
            <w:pPr>
              <w:jc w:val="center"/>
              <w:rPr>
                <w:rFonts w:ascii="Times New Roman" w:eastAsia="Arial Unicode MS" w:hAnsi="Times New Roman" w:cs="Times New Roman"/>
                <w:b/>
                <w:bCs/>
                <w:sz w:val="28"/>
                <w:szCs w:val="28"/>
              </w:rPr>
            </w:pPr>
            <w:r w:rsidRPr="00F74D79">
              <w:rPr>
                <w:rFonts w:ascii="Times New Roman" w:eastAsia="Arial Unicode MS" w:hAnsi="Times New Roman" w:cs="Times New Roman"/>
                <w:b/>
                <w:bCs/>
                <w:sz w:val="28"/>
                <w:szCs w:val="28"/>
              </w:rPr>
              <w:t>3.</w:t>
            </w:r>
          </w:p>
        </w:tc>
        <w:tc>
          <w:tcPr>
            <w:tcW w:w="3371" w:type="dxa"/>
            <w:gridSpan w:val="2"/>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D74C3A">
            <w:pPr>
              <w:rPr>
                <w:rFonts w:ascii="Times New Roman" w:eastAsia="Arial Unicode MS" w:hAnsi="Times New Roman" w:cs="Times New Roman"/>
                <w:sz w:val="28"/>
                <w:szCs w:val="28"/>
              </w:rPr>
            </w:pPr>
            <w:r w:rsidRPr="00F74D79">
              <w:rPr>
                <w:rFonts w:ascii="Times New Roman" w:eastAsia="Arial Unicode MS" w:hAnsi="Times New Roman" w:cs="Times New Roman"/>
                <w:sz w:val="28"/>
                <w:szCs w:val="28"/>
              </w:rPr>
              <w:t>Розвиток, вивчення, пропаганда ППД</w:t>
            </w:r>
          </w:p>
        </w:tc>
        <w:tc>
          <w:tcPr>
            <w:tcW w:w="1448"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D74C3A">
            <w:pPr>
              <w:rPr>
                <w:rFonts w:ascii="Times New Roman" w:eastAsia="Arial Unicode MS" w:hAnsi="Times New Roman" w:cs="Times New Roman"/>
                <w:sz w:val="28"/>
                <w:szCs w:val="28"/>
              </w:rPr>
            </w:pPr>
          </w:p>
        </w:tc>
        <w:tc>
          <w:tcPr>
            <w:tcW w:w="1276"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D74C3A">
            <w:pPr>
              <w:rPr>
                <w:rFonts w:ascii="Times New Roman" w:eastAsia="Arial Unicode MS" w:hAnsi="Times New Roman" w:cs="Times New Roman"/>
                <w:sz w:val="28"/>
                <w:szCs w:val="28"/>
              </w:rPr>
            </w:pPr>
          </w:p>
        </w:tc>
        <w:tc>
          <w:tcPr>
            <w:tcW w:w="1560"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D74C3A">
            <w:pPr>
              <w:rPr>
                <w:rFonts w:ascii="Times New Roman" w:eastAsia="Arial Unicode MS" w:hAnsi="Times New Roman" w:cs="Times New Roman"/>
                <w:sz w:val="28"/>
                <w:szCs w:val="28"/>
              </w:rPr>
            </w:pPr>
          </w:p>
        </w:tc>
        <w:tc>
          <w:tcPr>
            <w:tcW w:w="1134"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D74C3A">
            <w:pPr>
              <w:rPr>
                <w:rFonts w:ascii="Times New Roman" w:eastAsia="Arial Unicode MS" w:hAnsi="Times New Roman" w:cs="Times New Roman"/>
                <w:b/>
                <w:bCs/>
                <w:sz w:val="28"/>
                <w:szCs w:val="28"/>
              </w:rPr>
            </w:pPr>
          </w:p>
        </w:tc>
      </w:tr>
      <w:tr w:rsidR="00320344" w:rsidRPr="00F74D79" w:rsidTr="00D74C3A">
        <w:tc>
          <w:tcPr>
            <w:tcW w:w="851" w:type="dxa"/>
            <w:gridSpan w:val="2"/>
            <w:tcBorders>
              <w:top w:val="single" w:sz="8" w:space="0" w:color="9BBB59"/>
              <w:left w:val="single" w:sz="8" w:space="0" w:color="9BBB59"/>
              <w:bottom w:val="single" w:sz="8" w:space="0" w:color="9BBB59"/>
              <w:right w:val="single" w:sz="8" w:space="0" w:color="9BBB59"/>
            </w:tcBorders>
          </w:tcPr>
          <w:p w:rsidR="00320344" w:rsidRPr="00F74D79" w:rsidRDefault="00320344" w:rsidP="00D74C3A">
            <w:pPr>
              <w:jc w:val="center"/>
              <w:rPr>
                <w:rFonts w:ascii="Times New Roman" w:eastAsia="Arial Unicode MS" w:hAnsi="Times New Roman" w:cs="Times New Roman"/>
                <w:b/>
                <w:bCs/>
                <w:sz w:val="28"/>
                <w:szCs w:val="28"/>
              </w:rPr>
            </w:pPr>
            <w:r w:rsidRPr="00F74D79">
              <w:rPr>
                <w:rFonts w:ascii="Times New Roman" w:eastAsia="Arial Unicode MS" w:hAnsi="Times New Roman" w:cs="Times New Roman"/>
                <w:b/>
                <w:bCs/>
                <w:sz w:val="28"/>
                <w:szCs w:val="28"/>
              </w:rPr>
              <w:t>4.</w:t>
            </w:r>
          </w:p>
        </w:tc>
        <w:tc>
          <w:tcPr>
            <w:tcW w:w="3371" w:type="dxa"/>
            <w:gridSpan w:val="2"/>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D74C3A">
            <w:pPr>
              <w:rPr>
                <w:rFonts w:ascii="Times New Roman" w:eastAsia="Arial Unicode MS" w:hAnsi="Times New Roman" w:cs="Times New Roman"/>
                <w:sz w:val="28"/>
                <w:szCs w:val="28"/>
              </w:rPr>
            </w:pPr>
            <w:r w:rsidRPr="00F74D79">
              <w:rPr>
                <w:rFonts w:ascii="Times New Roman" w:eastAsia="Arial Unicode MS" w:hAnsi="Times New Roman" w:cs="Times New Roman"/>
                <w:sz w:val="28"/>
                <w:szCs w:val="28"/>
              </w:rPr>
              <w:t xml:space="preserve">Організація та педагогічний аналіз навчально-виховного процесу </w:t>
            </w:r>
          </w:p>
        </w:tc>
        <w:tc>
          <w:tcPr>
            <w:tcW w:w="1448" w:type="dxa"/>
            <w:tcBorders>
              <w:top w:val="single" w:sz="8" w:space="0" w:color="9BBB59"/>
              <w:left w:val="single" w:sz="8" w:space="0" w:color="9BBB59"/>
              <w:bottom w:val="single" w:sz="8" w:space="0" w:color="9BBB59"/>
              <w:right w:val="single" w:sz="8" w:space="0" w:color="9BBB59"/>
            </w:tcBorders>
          </w:tcPr>
          <w:p w:rsidR="00320344" w:rsidRPr="00F74D79" w:rsidRDefault="00320344" w:rsidP="00D74C3A">
            <w:pPr>
              <w:rPr>
                <w:rFonts w:ascii="Times New Roman" w:eastAsia="Arial Unicode MS" w:hAnsi="Times New Roman" w:cs="Times New Roman"/>
                <w:sz w:val="28"/>
                <w:szCs w:val="28"/>
              </w:rPr>
            </w:pPr>
          </w:p>
        </w:tc>
        <w:tc>
          <w:tcPr>
            <w:tcW w:w="1276"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D74C3A">
            <w:pPr>
              <w:rPr>
                <w:rFonts w:ascii="Times New Roman" w:eastAsia="Arial Unicode MS" w:hAnsi="Times New Roman" w:cs="Times New Roman"/>
                <w:sz w:val="28"/>
                <w:szCs w:val="28"/>
              </w:rPr>
            </w:pPr>
          </w:p>
        </w:tc>
        <w:tc>
          <w:tcPr>
            <w:tcW w:w="1560" w:type="dxa"/>
            <w:tcBorders>
              <w:top w:val="single" w:sz="8" w:space="0" w:color="9BBB59"/>
              <w:left w:val="single" w:sz="8" w:space="0" w:color="9BBB59"/>
              <w:bottom w:val="single" w:sz="8" w:space="0" w:color="9BBB59"/>
              <w:right w:val="single" w:sz="8" w:space="0" w:color="9BBB59"/>
            </w:tcBorders>
          </w:tcPr>
          <w:p w:rsidR="00320344" w:rsidRPr="00F74D79" w:rsidRDefault="00320344" w:rsidP="00D74C3A">
            <w:pPr>
              <w:rPr>
                <w:rFonts w:ascii="Times New Roman" w:eastAsia="Arial Unicode MS" w:hAnsi="Times New Roman" w:cs="Times New Roman"/>
                <w:sz w:val="28"/>
                <w:szCs w:val="28"/>
              </w:rPr>
            </w:pPr>
          </w:p>
        </w:tc>
        <w:tc>
          <w:tcPr>
            <w:tcW w:w="1134" w:type="dxa"/>
            <w:tcBorders>
              <w:top w:val="single" w:sz="8" w:space="0" w:color="9BBB59"/>
              <w:left w:val="single" w:sz="8" w:space="0" w:color="9BBB59"/>
              <w:bottom w:val="single" w:sz="8" w:space="0" w:color="9BBB59"/>
              <w:right w:val="single" w:sz="8" w:space="0" w:color="9BBB59"/>
            </w:tcBorders>
          </w:tcPr>
          <w:p w:rsidR="00320344" w:rsidRPr="00F74D79" w:rsidRDefault="00320344" w:rsidP="00D74C3A">
            <w:pPr>
              <w:rPr>
                <w:rFonts w:ascii="Times New Roman" w:eastAsia="Arial Unicode MS" w:hAnsi="Times New Roman" w:cs="Times New Roman"/>
                <w:b/>
                <w:bCs/>
                <w:sz w:val="28"/>
                <w:szCs w:val="28"/>
              </w:rPr>
            </w:pPr>
          </w:p>
        </w:tc>
      </w:tr>
      <w:tr w:rsidR="00320344" w:rsidRPr="00F74D79" w:rsidTr="00D74C3A">
        <w:tc>
          <w:tcPr>
            <w:tcW w:w="851" w:type="dxa"/>
            <w:gridSpan w:val="2"/>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D74C3A">
            <w:pPr>
              <w:jc w:val="center"/>
              <w:rPr>
                <w:rFonts w:ascii="Times New Roman" w:eastAsia="Arial Unicode MS" w:hAnsi="Times New Roman" w:cs="Times New Roman"/>
                <w:b/>
                <w:bCs/>
                <w:sz w:val="28"/>
                <w:szCs w:val="28"/>
              </w:rPr>
            </w:pPr>
            <w:r w:rsidRPr="00F74D79">
              <w:rPr>
                <w:rFonts w:ascii="Times New Roman" w:eastAsia="Arial Unicode MS" w:hAnsi="Times New Roman" w:cs="Times New Roman"/>
                <w:b/>
                <w:bCs/>
                <w:sz w:val="28"/>
                <w:szCs w:val="28"/>
              </w:rPr>
              <w:t>5.</w:t>
            </w:r>
          </w:p>
        </w:tc>
        <w:tc>
          <w:tcPr>
            <w:tcW w:w="3371" w:type="dxa"/>
            <w:gridSpan w:val="2"/>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D74C3A">
            <w:pPr>
              <w:rPr>
                <w:rFonts w:ascii="Times New Roman" w:eastAsia="Arial Unicode MS" w:hAnsi="Times New Roman" w:cs="Times New Roman"/>
                <w:sz w:val="28"/>
                <w:szCs w:val="28"/>
              </w:rPr>
            </w:pPr>
            <w:r w:rsidRPr="00F74D79">
              <w:rPr>
                <w:rFonts w:ascii="Times New Roman" w:eastAsia="Arial Unicode MS" w:hAnsi="Times New Roman" w:cs="Times New Roman"/>
                <w:sz w:val="28"/>
                <w:szCs w:val="28"/>
              </w:rPr>
              <w:t xml:space="preserve">Інтерактивні форми роботи з педагогами </w:t>
            </w:r>
          </w:p>
        </w:tc>
        <w:tc>
          <w:tcPr>
            <w:tcW w:w="1448"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D74C3A">
            <w:pPr>
              <w:rPr>
                <w:rFonts w:ascii="Times New Roman" w:eastAsia="Arial Unicode MS" w:hAnsi="Times New Roman" w:cs="Times New Roman"/>
                <w:sz w:val="28"/>
                <w:szCs w:val="28"/>
              </w:rPr>
            </w:pPr>
          </w:p>
        </w:tc>
        <w:tc>
          <w:tcPr>
            <w:tcW w:w="1276"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D74C3A">
            <w:pPr>
              <w:rPr>
                <w:rFonts w:ascii="Times New Roman" w:eastAsia="Arial Unicode MS" w:hAnsi="Times New Roman" w:cs="Times New Roman"/>
                <w:sz w:val="28"/>
                <w:szCs w:val="28"/>
              </w:rPr>
            </w:pPr>
          </w:p>
        </w:tc>
        <w:tc>
          <w:tcPr>
            <w:tcW w:w="1560"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D74C3A">
            <w:pPr>
              <w:rPr>
                <w:rFonts w:ascii="Times New Roman" w:eastAsia="Arial Unicode MS" w:hAnsi="Times New Roman" w:cs="Times New Roman"/>
                <w:sz w:val="28"/>
                <w:szCs w:val="28"/>
              </w:rPr>
            </w:pPr>
          </w:p>
        </w:tc>
        <w:tc>
          <w:tcPr>
            <w:tcW w:w="1134"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D74C3A">
            <w:pPr>
              <w:rPr>
                <w:rFonts w:ascii="Times New Roman" w:eastAsia="Arial Unicode MS" w:hAnsi="Times New Roman" w:cs="Times New Roman"/>
                <w:b/>
                <w:bCs/>
                <w:sz w:val="28"/>
                <w:szCs w:val="28"/>
              </w:rPr>
            </w:pPr>
          </w:p>
        </w:tc>
      </w:tr>
      <w:tr w:rsidR="00320344" w:rsidRPr="00F74D79" w:rsidTr="00D74C3A">
        <w:tc>
          <w:tcPr>
            <w:tcW w:w="851" w:type="dxa"/>
            <w:gridSpan w:val="2"/>
            <w:tcBorders>
              <w:top w:val="single" w:sz="8" w:space="0" w:color="9BBB59"/>
              <w:left w:val="single" w:sz="8" w:space="0" w:color="9BBB59"/>
              <w:bottom w:val="single" w:sz="8" w:space="0" w:color="9BBB59"/>
              <w:right w:val="single" w:sz="8" w:space="0" w:color="9BBB59"/>
            </w:tcBorders>
          </w:tcPr>
          <w:p w:rsidR="00320344" w:rsidRPr="00F74D79" w:rsidRDefault="00320344" w:rsidP="00D74C3A">
            <w:pPr>
              <w:jc w:val="center"/>
              <w:rPr>
                <w:rFonts w:ascii="Times New Roman" w:eastAsia="Arial Unicode MS" w:hAnsi="Times New Roman" w:cs="Times New Roman"/>
                <w:b/>
                <w:bCs/>
                <w:sz w:val="28"/>
                <w:szCs w:val="28"/>
              </w:rPr>
            </w:pPr>
            <w:r w:rsidRPr="00F74D79">
              <w:rPr>
                <w:rFonts w:ascii="Times New Roman" w:eastAsia="Arial Unicode MS" w:hAnsi="Times New Roman" w:cs="Times New Roman"/>
                <w:b/>
                <w:bCs/>
                <w:sz w:val="28"/>
                <w:szCs w:val="28"/>
              </w:rPr>
              <w:t>6.</w:t>
            </w:r>
          </w:p>
        </w:tc>
        <w:tc>
          <w:tcPr>
            <w:tcW w:w="3371" w:type="dxa"/>
            <w:gridSpan w:val="2"/>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D74C3A">
            <w:pPr>
              <w:rPr>
                <w:rFonts w:ascii="Times New Roman" w:eastAsia="Arial Unicode MS" w:hAnsi="Times New Roman" w:cs="Times New Roman"/>
                <w:sz w:val="28"/>
                <w:szCs w:val="28"/>
              </w:rPr>
            </w:pPr>
            <w:r w:rsidRPr="00F74D79">
              <w:rPr>
                <w:rFonts w:ascii="Times New Roman" w:eastAsia="Arial Unicode MS" w:hAnsi="Times New Roman" w:cs="Times New Roman"/>
                <w:sz w:val="28"/>
                <w:szCs w:val="28"/>
              </w:rPr>
              <w:t xml:space="preserve">Гуманізація взаємин особистості і колективу </w:t>
            </w:r>
          </w:p>
        </w:tc>
        <w:tc>
          <w:tcPr>
            <w:tcW w:w="1448" w:type="dxa"/>
            <w:tcBorders>
              <w:top w:val="single" w:sz="8" w:space="0" w:color="9BBB59"/>
              <w:left w:val="single" w:sz="8" w:space="0" w:color="9BBB59"/>
              <w:bottom w:val="single" w:sz="8" w:space="0" w:color="9BBB59"/>
              <w:right w:val="single" w:sz="8" w:space="0" w:color="9BBB59"/>
            </w:tcBorders>
          </w:tcPr>
          <w:p w:rsidR="00320344" w:rsidRPr="00F74D79" w:rsidRDefault="00320344" w:rsidP="00D74C3A">
            <w:pPr>
              <w:rPr>
                <w:rFonts w:ascii="Times New Roman" w:eastAsia="Arial Unicode MS" w:hAnsi="Times New Roman" w:cs="Times New Roman"/>
                <w:sz w:val="28"/>
                <w:szCs w:val="28"/>
              </w:rPr>
            </w:pPr>
          </w:p>
        </w:tc>
        <w:tc>
          <w:tcPr>
            <w:tcW w:w="1276"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D74C3A">
            <w:pPr>
              <w:rPr>
                <w:rFonts w:ascii="Times New Roman" w:eastAsia="Arial Unicode MS" w:hAnsi="Times New Roman" w:cs="Times New Roman"/>
                <w:sz w:val="28"/>
                <w:szCs w:val="28"/>
              </w:rPr>
            </w:pPr>
          </w:p>
        </w:tc>
        <w:tc>
          <w:tcPr>
            <w:tcW w:w="1560" w:type="dxa"/>
            <w:tcBorders>
              <w:top w:val="single" w:sz="8" w:space="0" w:color="9BBB59"/>
              <w:left w:val="single" w:sz="8" w:space="0" w:color="9BBB59"/>
              <w:bottom w:val="single" w:sz="8" w:space="0" w:color="9BBB59"/>
              <w:right w:val="single" w:sz="8" w:space="0" w:color="9BBB59"/>
            </w:tcBorders>
          </w:tcPr>
          <w:p w:rsidR="00320344" w:rsidRPr="00F74D79" w:rsidRDefault="00320344" w:rsidP="00D74C3A">
            <w:pPr>
              <w:rPr>
                <w:rFonts w:ascii="Times New Roman" w:eastAsia="Arial Unicode MS" w:hAnsi="Times New Roman" w:cs="Times New Roman"/>
                <w:sz w:val="28"/>
                <w:szCs w:val="28"/>
              </w:rPr>
            </w:pPr>
          </w:p>
        </w:tc>
        <w:tc>
          <w:tcPr>
            <w:tcW w:w="1134" w:type="dxa"/>
            <w:tcBorders>
              <w:top w:val="single" w:sz="8" w:space="0" w:color="9BBB59"/>
              <w:left w:val="single" w:sz="8" w:space="0" w:color="9BBB59"/>
              <w:bottom w:val="single" w:sz="8" w:space="0" w:color="9BBB59"/>
              <w:right w:val="single" w:sz="8" w:space="0" w:color="9BBB59"/>
            </w:tcBorders>
          </w:tcPr>
          <w:p w:rsidR="00320344" w:rsidRPr="00F74D79" w:rsidRDefault="00320344" w:rsidP="00D74C3A">
            <w:pPr>
              <w:rPr>
                <w:rFonts w:ascii="Times New Roman" w:eastAsia="Arial Unicode MS" w:hAnsi="Times New Roman" w:cs="Times New Roman"/>
                <w:b/>
                <w:bCs/>
                <w:sz w:val="28"/>
                <w:szCs w:val="28"/>
              </w:rPr>
            </w:pPr>
          </w:p>
        </w:tc>
      </w:tr>
      <w:tr w:rsidR="00320344" w:rsidRPr="00F74D79" w:rsidTr="00D74C3A">
        <w:tc>
          <w:tcPr>
            <w:tcW w:w="851" w:type="dxa"/>
            <w:gridSpan w:val="2"/>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D74C3A">
            <w:pPr>
              <w:jc w:val="center"/>
              <w:rPr>
                <w:rFonts w:ascii="Times New Roman" w:eastAsia="Arial Unicode MS" w:hAnsi="Times New Roman" w:cs="Times New Roman"/>
                <w:b/>
                <w:bCs/>
                <w:sz w:val="28"/>
                <w:szCs w:val="28"/>
              </w:rPr>
            </w:pPr>
            <w:r w:rsidRPr="00F74D79">
              <w:rPr>
                <w:rFonts w:ascii="Times New Roman" w:eastAsia="Arial Unicode MS" w:hAnsi="Times New Roman" w:cs="Times New Roman"/>
                <w:b/>
                <w:bCs/>
                <w:sz w:val="28"/>
                <w:szCs w:val="28"/>
              </w:rPr>
              <w:t>7.</w:t>
            </w:r>
          </w:p>
        </w:tc>
        <w:tc>
          <w:tcPr>
            <w:tcW w:w="3371" w:type="dxa"/>
            <w:gridSpan w:val="2"/>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D74C3A">
            <w:pPr>
              <w:rPr>
                <w:rFonts w:ascii="Times New Roman" w:eastAsia="Arial Unicode MS" w:hAnsi="Times New Roman" w:cs="Times New Roman"/>
                <w:sz w:val="28"/>
                <w:szCs w:val="28"/>
              </w:rPr>
            </w:pPr>
            <w:r w:rsidRPr="00F74D79">
              <w:rPr>
                <w:rFonts w:ascii="Times New Roman" w:eastAsia="Arial Unicode MS" w:hAnsi="Times New Roman" w:cs="Times New Roman"/>
                <w:sz w:val="28"/>
                <w:szCs w:val="28"/>
              </w:rPr>
              <w:t xml:space="preserve">Оптимізація взаємодії педагогів з батьками </w:t>
            </w:r>
          </w:p>
        </w:tc>
        <w:tc>
          <w:tcPr>
            <w:tcW w:w="1448"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D74C3A">
            <w:pPr>
              <w:rPr>
                <w:rFonts w:ascii="Times New Roman" w:eastAsia="Arial Unicode MS" w:hAnsi="Times New Roman" w:cs="Times New Roman"/>
                <w:sz w:val="28"/>
                <w:szCs w:val="28"/>
              </w:rPr>
            </w:pPr>
          </w:p>
        </w:tc>
        <w:tc>
          <w:tcPr>
            <w:tcW w:w="1276"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D74C3A">
            <w:pPr>
              <w:rPr>
                <w:rFonts w:ascii="Times New Roman" w:eastAsia="Arial Unicode MS" w:hAnsi="Times New Roman" w:cs="Times New Roman"/>
                <w:sz w:val="28"/>
                <w:szCs w:val="28"/>
              </w:rPr>
            </w:pPr>
          </w:p>
        </w:tc>
        <w:tc>
          <w:tcPr>
            <w:tcW w:w="1560"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D74C3A">
            <w:pPr>
              <w:rPr>
                <w:rFonts w:ascii="Times New Roman" w:eastAsia="Arial Unicode MS" w:hAnsi="Times New Roman" w:cs="Times New Roman"/>
                <w:sz w:val="28"/>
                <w:szCs w:val="28"/>
              </w:rPr>
            </w:pPr>
          </w:p>
        </w:tc>
        <w:tc>
          <w:tcPr>
            <w:tcW w:w="1134"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D74C3A">
            <w:pPr>
              <w:rPr>
                <w:rFonts w:ascii="Times New Roman" w:eastAsia="Arial Unicode MS" w:hAnsi="Times New Roman" w:cs="Times New Roman"/>
                <w:b/>
                <w:bCs/>
                <w:sz w:val="28"/>
                <w:szCs w:val="28"/>
              </w:rPr>
            </w:pPr>
          </w:p>
        </w:tc>
      </w:tr>
      <w:tr w:rsidR="00320344" w:rsidRPr="00F74D79" w:rsidTr="00D74C3A">
        <w:tc>
          <w:tcPr>
            <w:tcW w:w="851" w:type="dxa"/>
            <w:gridSpan w:val="2"/>
            <w:tcBorders>
              <w:top w:val="single" w:sz="8" w:space="0" w:color="9BBB59"/>
              <w:left w:val="single" w:sz="8" w:space="0" w:color="9BBB59"/>
              <w:bottom w:val="single" w:sz="8" w:space="0" w:color="9BBB59"/>
              <w:right w:val="single" w:sz="8" w:space="0" w:color="9BBB59"/>
            </w:tcBorders>
          </w:tcPr>
          <w:p w:rsidR="00320344" w:rsidRPr="00F74D79" w:rsidRDefault="00320344" w:rsidP="00D74C3A">
            <w:pPr>
              <w:jc w:val="center"/>
              <w:rPr>
                <w:rFonts w:ascii="Times New Roman" w:eastAsia="Arial Unicode MS" w:hAnsi="Times New Roman" w:cs="Times New Roman"/>
                <w:b/>
                <w:bCs/>
                <w:sz w:val="28"/>
                <w:szCs w:val="28"/>
              </w:rPr>
            </w:pPr>
            <w:r w:rsidRPr="00F74D79">
              <w:rPr>
                <w:rFonts w:ascii="Times New Roman" w:eastAsia="Arial Unicode MS" w:hAnsi="Times New Roman" w:cs="Times New Roman"/>
                <w:b/>
                <w:bCs/>
                <w:sz w:val="28"/>
                <w:szCs w:val="28"/>
              </w:rPr>
              <w:t>8.</w:t>
            </w:r>
          </w:p>
        </w:tc>
        <w:tc>
          <w:tcPr>
            <w:tcW w:w="3371" w:type="dxa"/>
            <w:gridSpan w:val="2"/>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D74C3A">
            <w:pPr>
              <w:rPr>
                <w:rFonts w:ascii="Times New Roman" w:eastAsia="Arial Unicode MS" w:hAnsi="Times New Roman" w:cs="Times New Roman"/>
                <w:sz w:val="28"/>
                <w:szCs w:val="28"/>
              </w:rPr>
            </w:pPr>
            <w:r w:rsidRPr="00F74D79">
              <w:rPr>
                <w:rFonts w:ascii="Times New Roman" w:eastAsia="Arial Unicode MS" w:hAnsi="Times New Roman" w:cs="Times New Roman"/>
                <w:sz w:val="28"/>
                <w:szCs w:val="28"/>
              </w:rPr>
              <w:t xml:space="preserve">Психолого-педагогічне проектування навчально-виховного процесу </w:t>
            </w:r>
          </w:p>
        </w:tc>
        <w:tc>
          <w:tcPr>
            <w:tcW w:w="1448" w:type="dxa"/>
            <w:tcBorders>
              <w:top w:val="single" w:sz="8" w:space="0" w:color="9BBB59"/>
              <w:left w:val="single" w:sz="8" w:space="0" w:color="9BBB59"/>
              <w:bottom w:val="single" w:sz="8" w:space="0" w:color="9BBB59"/>
              <w:right w:val="single" w:sz="8" w:space="0" w:color="9BBB59"/>
            </w:tcBorders>
          </w:tcPr>
          <w:p w:rsidR="00320344" w:rsidRPr="00F74D79" w:rsidRDefault="00320344" w:rsidP="00D74C3A">
            <w:pPr>
              <w:rPr>
                <w:rFonts w:ascii="Times New Roman" w:eastAsia="Arial Unicode MS" w:hAnsi="Times New Roman" w:cs="Times New Roman"/>
                <w:sz w:val="28"/>
                <w:szCs w:val="28"/>
              </w:rPr>
            </w:pPr>
          </w:p>
        </w:tc>
        <w:tc>
          <w:tcPr>
            <w:tcW w:w="1276"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D74C3A">
            <w:pPr>
              <w:rPr>
                <w:rFonts w:ascii="Times New Roman" w:eastAsia="Arial Unicode MS" w:hAnsi="Times New Roman" w:cs="Times New Roman"/>
                <w:sz w:val="28"/>
                <w:szCs w:val="28"/>
              </w:rPr>
            </w:pPr>
          </w:p>
        </w:tc>
        <w:tc>
          <w:tcPr>
            <w:tcW w:w="1560" w:type="dxa"/>
            <w:tcBorders>
              <w:top w:val="single" w:sz="8" w:space="0" w:color="9BBB59"/>
              <w:left w:val="single" w:sz="8" w:space="0" w:color="9BBB59"/>
              <w:bottom w:val="single" w:sz="8" w:space="0" w:color="9BBB59"/>
              <w:right w:val="single" w:sz="8" w:space="0" w:color="9BBB59"/>
            </w:tcBorders>
          </w:tcPr>
          <w:p w:rsidR="00320344" w:rsidRPr="00F74D79" w:rsidRDefault="00320344" w:rsidP="00D74C3A">
            <w:pPr>
              <w:rPr>
                <w:rFonts w:ascii="Times New Roman" w:eastAsia="Arial Unicode MS" w:hAnsi="Times New Roman" w:cs="Times New Roman"/>
                <w:sz w:val="28"/>
                <w:szCs w:val="28"/>
              </w:rPr>
            </w:pPr>
          </w:p>
        </w:tc>
        <w:tc>
          <w:tcPr>
            <w:tcW w:w="1134" w:type="dxa"/>
            <w:tcBorders>
              <w:top w:val="single" w:sz="8" w:space="0" w:color="9BBB59"/>
              <w:left w:val="single" w:sz="8" w:space="0" w:color="9BBB59"/>
              <w:bottom w:val="single" w:sz="8" w:space="0" w:color="9BBB59"/>
              <w:right w:val="single" w:sz="8" w:space="0" w:color="9BBB59"/>
            </w:tcBorders>
          </w:tcPr>
          <w:p w:rsidR="00320344" w:rsidRPr="00F74D79" w:rsidRDefault="00320344" w:rsidP="00D74C3A">
            <w:pPr>
              <w:rPr>
                <w:rFonts w:ascii="Times New Roman" w:eastAsia="Arial Unicode MS" w:hAnsi="Times New Roman" w:cs="Times New Roman"/>
                <w:b/>
                <w:bCs/>
                <w:sz w:val="28"/>
                <w:szCs w:val="28"/>
              </w:rPr>
            </w:pPr>
          </w:p>
        </w:tc>
      </w:tr>
      <w:tr w:rsidR="00320344" w:rsidRPr="00F74D79" w:rsidTr="00D74C3A">
        <w:tc>
          <w:tcPr>
            <w:tcW w:w="851" w:type="dxa"/>
            <w:gridSpan w:val="2"/>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D74C3A">
            <w:pPr>
              <w:jc w:val="center"/>
              <w:rPr>
                <w:rFonts w:ascii="Times New Roman" w:eastAsia="Arial Unicode MS" w:hAnsi="Times New Roman" w:cs="Times New Roman"/>
                <w:b/>
                <w:bCs/>
                <w:sz w:val="28"/>
                <w:szCs w:val="28"/>
              </w:rPr>
            </w:pPr>
            <w:r w:rsidRPr="00F74D79">
              <w:rPr>
                <w:rFonts w:ascii="Times New Roman" w:eastAsia="Arial Unicode MS" w:hAnsi="Times New Roman" w:cs="Times New Roman"/>
                <w:b/>
                <w:bCs/>
                <w:sz w:val="28"/>
                <w:szCs w:val="28"/>
              </w:rPr>
              <w:lastRenderedPageBreak/>
              <w:t>9.</w:t>
            </w:r>
          </w:p>
        </w:tc>
        <w:tc>
          <w:tcPr>
            <w:tcW w:w="3371" w:type="dxa"/>
            <w:gridSpan w:val="2"/>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D74C3A">
            <w:pPr>
              <w:rPr>
                <w:rFonts w:ascii="Times New Roman" w:eastAsia="Arial Unicode MS" w:hAnsi="Times New Roman" w:cs="Times New Roman"/>
                <w:sz w:val="28"/>
                <w:szCs w:val="28"/>
              </w:rPr>
            </w:pPr>
            <w:r w:rsidRPr="00F74D79">
              <w:rPr>
                <w:rFonts w:ascii="Times New Roman" w:eastAsia="Arial Unicode MS" w:hAnsi="Times New Roman" w:cs="Times New Roman"/>
                <w:sz w:val="28"/>
                <w:szCs w:val="28"/>
              </w:rPr>
              <w:t>Створення розвивального життєвого простору</w:t>
            </w:r>
          </w:p>
        </w:tc>
        <w:tc>
          <w:tcPr>
            <w:tcW w:w="1448"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D74C3A">
            <w:pPr>
              <w:rPr>
                <w:rFonts w:ascii="Times New Roman" w:eastAsia="Arial Unicode MS" w:hAnsi="Times New Roman" w:cs="Times New Roman"/>
                <w:sz w:val="28"/>
                <w:szCs w:val="28"/>
              </w:rPr>
            </w:pPr>
          </w:p>
        </w:tc>
        <w:tc>
          <w:tcPr>
            <w:tcW w:w="1276"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D74C3A">
            <w:pPr>
              <w:rPr>
                <w:rFonts w:ascii="Times New Roman" w:eastAsia="Arial Unicode MS" w:hAnsi="Times New Roman" w:cs="Times New Roman"/>
                <w:sz w:val="28"/>
                <w:szCs w:val="28"/>
              </w:rPr>
            </w:pPr>
          </w:p>
        </w:tc>
        <w:tc>
          <w:tcPr>
            <w:tcW w:w="1560"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D74C3A">
            <w:pPr>
              <w:rPr>
                <w:rFonts w:ascii="Times New Roman" w:eastAsia="Arial Unicode MS" w:hAnsi="Times New Roman" w:cs="Times New Roman"/>
                <w:sz w:val="28"/>
                <w:szCs w:val="28"/>
              </w:rPr>
            </w:pPr>
          </w:p>
        </w:tc>
        <w:tc>
          <w:tcPr>
            <w:tcW w:w="1134"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D74C3A">
            <w:pPr>
              <w:rPr>
                <w:rFonts w:ascii="Times New Roman" w:eastAsia="Arial Unicode MS" w:hAnsi="Times New Roman" w:cs="Times New Roman"/>
                <w:b/>
                <w:bCs/>
                <w:sz w:val="28"/>
                <w:szCs w:val="28"/>
              </w:rPr>
            </w:pPr>
          </w:p>
        </w:tc>
      </w:tr>
      <w:tr w:rsidR="00320344" w:rsidRPr="00F74D79" w:rsidTr="00D74C3A">
        <w:tc>
          <w:tcPr>
            <w:tcW w:w="851" w:type="dxa"/>
            <w:gridSpan w:val="2"/>
            <w:tcBorders>
              <w:top w:val="single" w:sz="8" w:space="0" w:color="9BBB59"/>
              <w:left w:val="single" w:sz="8" w:space="0" w:color="9BBB59"/>
              <w:bottom w:val="single" w:sz="8" w:space="0" w:color="9BBB59"/>
              <w:right w:val="single" w:sz="8" w:space="0" w:color="9BBB59"/>
            </w:tcBorders>
          </w:tcPr>
          <w:p w:rsidR="00320344" w:rsidRPr="00F74D79" w:rsidRDefault="00320344" w:rsidP="00D74C3A">
            <w:pPr>
              <w:jc w:val="center"/>
              <w:rPr>
                <w:rFonts w:ascii="Times New Roman" w:eastAsia="Arial Unicode MS" w:hAnsi="Times New Roman" w:cs="Times New Roman"/>
                <w:b/>
                <w:bCs/>
                <w:sz w:val="28"/>
                <w:szCs w:val="28"/>
              </w:rPr>
            </w:pPr>
            <w:r w:rsidRPr="00F74D79">
              <w:rPr>
                <w:rFonts w:ascii="Times New Roman" w:eastAsia="Arial Unicode MS" w:hAnsi="Times New Roman" w:cs="Times New Roman"/>
                <w:b/>
                <w:bCs/>
                <w:sz w:val="28"/>
                <w:szCs w:val="28"/>
              </w:rPr>
              <w:t>10.</w:t>
            </w:r>
          </w:p>
        </w:tc>
        <w:tc>
          <w:tcPr>
            <w:tcW w:w="3371" w:type="dxa"/>
            <w:gridSpan w:val="2"/>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D74C3A">
            <w:pPr>
              <w:rPr>
                <w:rFonts w:ascii="Times New Roman" w:eastAsia="Arial Unicode MS" w:hAnsi="Times New Roman" w:cs="Times New Roman"/>
                <w:sz w:val="28"/>
                <w:szCs w:val="28"/>
              </w:rPr>
            </w:pPr>
            <w:r w:rsidRPr="00F74D79">
              <w:rPr>
                <w:rFonts w:ascii="Times New Roman" w:eastAsia="Arial Unicode MS" w:hAnsi="Times New Roman" w:cs="Times New Roman"/>
                <w:sz w:val="28"/>
                <w:szCs w:val="28"/>
              </w:rPr>
              <w:t xml:space="preserve">Організація життєдіяльності дошкільників </w:t>
            </w:r>
          </w:p>
        </w:tc>
        <w:tc>
          <w:tcPr>
            <w:tcW w:w="1448" w:type="dxa"/>
            <w:tcBorders>
              <w:top w:val="single" w:sz="8" w:space="0" w:color="9BBB59"/>
              <w:left w:val="single" w:sz="8" w:space="0" w:color="9BBB59"/>
              <w:bottom w:val="single" w:sz="8" w:space="0" w:color="9BBB59"/>
              <w:right w:val="single" w:sz="8" w:space="0" w:color="9BBB59"/>
            </w:tcBorders>
          </w:tcPr>
          <w:p w:rsidR="00320344" w:rsidRPr="00F74D79" w:rsidRDefault="00320344" w:rsidP="00D74C3A">
            <w:pPr>
              <w:rPr>
                <w:rFonts w:ascii="Times New Roman" w:eastAsia="Arial Unicode MS" w:hAnsi="Times New Roman" w:cs="Times New Roman"/>
                <w:sz w:val="28"/>
                <w:szCs w:val="28"/>
              </w:rPr>
            </w:pPr>
          </w:p>
        </w:tc>
        <w:tc>
          <w:tcPr>
            <w:tcW w:w="1276"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D74C3A">
            <w:pPr>
              <w:rPr>
                <w:rFonts w:ascii="Times New Roman" w:eastAsia="Arial Unicode MS" w:hAnsi="Times New Roman" w:cs="Times New Roman"/>
                <w:sz w:val="28"/>
                <w:szCs w:val="28"/>
              </w:rPr>
            </w:pPr>
          </w:p>
        </w:tc>
        <w:tc>
          <w:tcPr>
            <w:tcW w:w="1560" w:type="dxa"/>
            <w:tcBorders>
              <w:top w:val="single" w:sz="8" w:space="0" w:color="9BBB59"/>
              <w:left w:val="single" w:sz="8" w:space="0" w:color="9BBB59"/>
              <w:bottom w:val="single" w:sz="8" w:space="0" w:color="9BBB59"/>
              <w:right w:val="single" w:sz="8" w:space="0" w:color="9BBB59"/>
            </w:tcBorders>
          </w:tcPr>
          <w:p w:rsidR="00320344" w:rsidRPr="00F74D79" w:rsidRDefault="00320344" w:rsidP="00D74C3A">
            <w:pPr>
              <w:rPr>
                <w:rFonts w:ascii="Times New Roman" w:eastAsia="Arial Unicode MS" w:hAnsi="Times New Roman" w:cs="Times New Roman"/>
                <w:sz w:val="28"/>
                <w:szCs w:val="28"/>
              </w:rPr>
            </w:pPr>
          </w:p>
        </w:tc>
        <w:tc>
          <w:tcPr>
            <w:tcW w:w="1134" w:type="dxa"/>
            <w:tcBorders>
              <w:top w:val="single" w:sz="8" w:space="0" w:color="9BBB59"/>
              <w:left w:val="single" w:sz="8" w:space="0" w:color="9BBB59"/>
              <w:bottom w:val="single" w:sz="8" w:space="0" w:color="9BBB59"/>
              <w:right w:val="single" w:sz="8" w:space="0" w:color="9BBB59"/>
            </w:tcBorders>
          </w:tcPr>
          <w:p w:rsidR="00320344" w:rsidRPr="00F74D79" w:rsidRDefault="00320344" w:rsidP="00D74C3A">
            <w:pPr>
              <w:rPr>
                <w:rFonts w:ascii="Times New Roman" w:eastAsia="Arial Unicode MS" w:hAnsi="Times New Roman" w:cs="Times New Roman"/>
                <w:b/>
                <w:bCs/>
                <w:sz w:val="28"/>
                <w:szCs w:val="28"/>
              </w:rPr>
            </w:pPr>
          </w:p>
        </w:tc>
      </w:tr>
      <w:tr w:rsidR="00320344" w:rsidRPr="00F74D79" w:rsidTr="00D74C3A">
        <w:tc>
          <w:tcPr>
            <w:tcW w:w="851" w:type="dxa"/>
            <w:gridSpan w:val="2"/>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D74C3A">
            <w:pPr>
              <w:jc w:val="center"/>
              <w:rPr>
                <w:rFonts w:ascii="Times New Roman" w:eastAsia="Arial Unicode MS" w:hAnsi="Times New Roman" w:cs="Times New Roman"/>
                <w:b/>
                <w:bCs/>
                <w:sz w:val="28"/>
                <w:szCs w:val="28"/>
              </w:rPr>
            </w:pPr>
            <w:r w:rsidRPr="00F74D79">
              <w:rPr>
                <w:rFonts w:ascii="Times New Roman" w:eastAsia="Arial Unicode MS" w:hAnsi="Times New Roman" w:cs="Times New Roman"/>
                <w:b/>
                <w:bCs/>
                <w:sz w:val="28"/>
                <w:szCs w:val="28"/>
              </w:rPr>
              <w:t>11.</w:t>
            </w:r>
          </w:p>
        </w:tc>
        <w:tc>
          <w:tcPr>
            <w:tcW w:w="3371" w:type="dxa"/>
            <w:gridSpan w:val="2"/>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D74C3A">
            <w:pPr>
              <w:rPr>
                <w:rFonts w:ascii="Times New Roman" w:eastAsia="Arial Unicode MS" w:hAnsi="Times New Roman" w:cs="Times New Roman"/>
                <w:sz w:val="28"/>
                <w:szCs w:val="28"/>
              </w:rPr>
            </w:pPr>
            <w:r w:rsidRPr="00F74D79">
              <w:rPr>
                <w:rFonts w:ascii="Times New Roman" w:eastAsia="Arial Unicode MS" w:hAnsi="Times New Roman" w:cs="Times New Roman"/>
                <w:sz w:val="28"/>
                <w:szCs w:val="28"/>
              </w:rPr>
              <w:t xml:space="preserve">Взаємодія суспільного і родинного виховання </w:t>
            </w:r>
          </w:p>
        </w:tc>
        <w:tc>
          <w:tcPr>
            <w:tcW w:w="1448"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D74C3A">
            <w:pPr>
              <w:rPr>
                <w:rFonts w:ascii="Times New Roman" w:eastAsia="Arial Unicode MS" w:hAnsi="Times New Roman" w:cs="Times New Roman"/>
                <w:sz w:val="28"/>
                <w:szCs w:val="28"/>
              </w:rPr>
            </w:pPr>
          </w:p>
        </w:tc>
        <w:tc>
          <w:tcPr>
            <w:tcW w:w="1276"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D74C3A">
            <w:pPr>
              <w:rPr>
                <w:rFonts w:ascii="Times New Roman" w:eastAsia="Arial Unicode MS" w:hAnsi="Times New Roman" w:cs="Times New Roman"/>
                <w:sz w:val="28"/>
                <w:szCs w:val="28"/>
              </w:rPr>
            </w:pPr>
          </w:p>
        </w:tc>
        <w:tc>
          <w:tcPr>
            <w:tcW w:w="1560"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D74C3A">
            <w:pPr>
              <w:rPr>
                <w:rFonts w:ascii="Times New Roman" w:eastAsia="Arial Unicode MS" w:hAnsi="Times New Roman" w:cs="Times New Roman"/>
                <w:sz w:val="28"/>
                <w:szCs w:val="28"/>
              </w:rPr>
            </w:pPr>
          </w:p>
        </w:tc>
        <w:tc>
          <w:tcPr>
            <w:tcW w:w="1134"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D74C3A">
            <w:pPr>
              <w:rPr>
                <w:rFonts w:ascii="Times New Roman" w:eastAsia="Arial Unicode MS" w:hAnsi="Times New Roman" w:cs="Times New Roman"/>
                <w:b/>
                <w:bCs/>
                <w:sz w:val="28"/>
                <w:szCs w:val="28"/>
              </w:rPr>
            </w:pPr>
          </w:p>
        </w:tc>
      </w:tr>
      <w:tr w:rsidR="00320344" w:rsidRPr="00F74D79" w:rsidTr="00D74C3A">
        <w:tc>
          <w:tcPr>
            <w:tcW w:w="851" w:type="dxa"/>
            <w:gridSpan w:val="2"/>
            <w:tcBorders>
              <w:top w:val="single" w:sz="8" w:space="0" w:color="9BBB59"/>
              <w:left w:val="single" w:sz="8" w:space="0" w:color="9BBB59"/>
              <w:bottom w:val="single" w:sz="8" w:space="0" w:color="9BBB59"/>
              <w:right w:val="single" w:sz="8" w:space="0" w:color="9BBB59"/>
            </w:tcBorders>
          </w:tcPr>
          <w:p w:rsidR="00320344" w:rsidRPr="00F74D79" w:rsidRDefault="00320344" w:rsidP="00D74C3A">
            <w:pPr>
              <w:jc w:val="center"/>
              <w:rPr>
                <w:rFonts w:ascii="Times New Roman" w:eastAsia="Arial Unicode MS" w:hAnsi="Times New Roman" w:cs="Times New Roman"/>
                <w:b/>
                <w:bCs/>
                <w:sz w:val="28"/>
                <w:szCs w:val="28"/>
              </w:rPr>
            </w:pPr>
            <w:r w:rsidRPr="00F74D79">
              <w:rPr>
                <w:rFonts w:ascii="Times New Roman" w:eastAsia="Arial Unicode MS" w:hAnsi="Times New Roman" w:cs="Times New Roman"/>
                <w:b/>
                <w:bCs/>
                <w:sz w:val="28"/>
                <w:szCs w:val="28"/>
              </w:rPr>
              <w:t>12.</w:t>
            </w:r>
          </w:p>
        </w:tc>
        <w:tc>
          <w:tcPr>
            <w:tcW w:w="3371" w:type="dxa"/>
            <w:gridSpan w:val="2"/>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D74C3A">
            <w:pPr>
              <w:rPr>
                <w:rFonts w:ascii="Times New Roman" w:eastAsia="Arial Unicode MS" w:hAnsi="Times New Roman" w:cs="Times New Roman"/>
                <w:sz w:val="28"/>
                <w:szCs w:val="28"/>
              </w:rPr>
            </w:pPr>
            <w:r w:rsidRPr="00F74D79">
              <w:rPr>
                <w:rFonts w:ascii="Times New Roman" w:eastAsia="Arial Unicode MS" w:hAnsi="Times New Roman" w:cs="Times New Roman"/>
                <w:sz w:val="28"/>
                <w:szCs w:val="28"/>
              </w:rPr>
              <w:t xml:space="preserve">Організація гурткової роботи в ДНЗ </w:t>
            </w:r>
          </w:p>
        </w:tc>
        <w:tc>
          <w:tcPr>
            <w:tcW w:w="1448" w:type="dxa"/>
            <w:tcBorders>
              <w:top w:val="single" w:sz="8" w:space="0" w:color="9BBB59"/>
              <w:left w:val="single" w:sz="8" w:space="0" w:color="9BBB59"/>
              <w:bottom w:val="single" w:sz="8" w:space="0" w:color="9BBB59"/>
              <w:right w:val="single" w:sz="8" w:space="0" w:color="9BBB59"/>
            </w:tcBorders>
          </w:tcPr>
          <w:p w:rsidR="00320344" w:rsidRPr="00F74D79" w:rsidRDefault="00320344" w:rsidP="00D74C3A">
            <w:pPr>
              <w:rPr>
                <w:rFonts w:ascii="Times New Roman" w:eastAsia="Arial Unicode MS" w:hAnsi="Times New Roman" w:cs="Times New Roman"/>
                <w:sz w:val="28"/>
                <w:szCs w:val="28"/>
              </w:rPr>
            </w:pPr>
          </w:p>
        </w:tc>
        <w:tc>
          <w:tcPr>
            <w:tcW w:w="1276"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D74C3A">
            <w:pPr>
              <w:rPr>
                <w:rFonts w:ascii="Times New Roman" w:eastAsia="Arial Unicode MS" w:hAnsi="Times New Roman" w:cs="Times New Roman"/>
                <w:sz w:val="28"/>
                <w:szCs w:val="28"/>
              </w:rPr>
            </w:pPr>
          </w:p>
        </w:tc>
        <w:tc>
          <w:tcPr>
            <w:tcW w:w="1560" w:type="dxa"/>
            <w:tcBorders>
              <w:top w:val="single" w:sz="8" w:space="0" w:color="9BBB59"/>
              <w:left w:val="single" w:sz="8" w:space="0" w:color="9BBB59"/>
              <w:bottom w:val="single" w:sz="8" w:space="0" w:color="9BBB59"/>
              <w:right w:val="single" w:sz="8" w:space="0" w:color="9BBB59"/>
            </w:tcBorders>
          </w:tcPr>
          <w:p w:rsidR="00320344" w:rsidRPr="00F74D79" w:rsidRDefault="00320344" w:rsidP="00D74C3A">
            <w:pPr>
              <w:rPr>
                <w:rFonts w:ascii="Times New Roman" w:eastAsia="Arial Unicode MS" w:hAnsi="Times New Roman" w:cs="Times New Roman"/>
                <w:sz w:val="28"/>
                <w:szCs w:val="28"/>
              </w:rPr>
            </w:pPr>
          </w:p>
        </w:tc>
        <w:tc>
          <w:tcPr>
            <w:tcW w:w="1134" w:type="dxa"/>
            <w:tcBorders>
              <w:top w:val="single" w:sz="8" w:space="0" w:color="9BBB59"/>
              <w:left w:val="single" w:sz="8" w:space="0" w:color="9BBB59"/>
              <w:bottom w:val="single" w:sz="8" w:space="0" w:color="9BBB59"/>
              <w:right w:val="single" w:sz="8" w:space="0" w:color="9BBB59"/>
            </w:tcBorders>
          </w:tcPr>
          <w:p w:rsidR="00320344" w:rsidRPr="00F74D79" w:rsidRDefault="00320344" w:rsidP="00D74C3A">
            <w:pPr>
              <w:rPr>
                <w:rFonts w:ascii="Times New Roman" w:eastAsia="Arial Unicode MS" w:hAnsi="Times New Roman" w:cs="Times New Roman"/>
                <w:b/>
                <w:bCs/>
                <w:sz w:val="28"/>
                <w:szCs w:val="28"/>
              </w:rPr>
            </w:pPr>
          </w:p>
        </w:tc>
      </w:tr>
      <w:tr w:rsidR="00320344" w:rsidRPr="00F74D79" w:rsidTr="00D74C3A">
        <w:tc>
          <w:tcPr>
            <w:tcW w:w="851" w:type="dxa"/>
            <w:gridSpan w:val="2"/>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D74C3A">
            <w:pPr>
              <w:jc w:val="center"/>
              <w:rPr>
                <w:rFonts w:ascii="Times New Roman" w:eastAsia="Arial Unicode MS" w:hAnsi="Times New Roman" w:cs="Times New Roman"/>
                <w:b/>
                <w:bCs/>
                <w:sz w:val="28"/>
                <w:szCs w:val="28"/>
              </w:rPr>
            </w:pPr>
            <w:r w:rsidRPr="00F74D79">
              <w:rPr>
                <w:rFonts w:ascii="Times New Roman" w:eastAsia="Arial Unicode MS" w:hAnsi="Times New Roman" w:cs="Times New Roman"/>
                <w:b/>
                <w:bCs/>
                <w:sz w:val="28"/>
                <w:szCs w:val="28"/>
              </w:rPr>
              <w:t>13.</w:t>
            </w:r>
          </w:p>
        </w:tc>
        <w:tc>
          <w:tcPr>
            <w:tcW w:w="3371" w:type="dxa"/>
            <w:gridSpan w:val="2"/>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D74C3A">
            <w:pPr>
              <w:rPr>
                <w:rFonts w:ascii="Times New Roman" w:eastAsia="Arial Unicode MS" w:hAnsi="Times New Roman" w:cs="Times New Roman"/>
                <w:sz w:val="28"/>
                <w:szCs w:val="28"/>
              </w:rPr>
            </w:pPr>
            <w:r w:rsidRPr="00F74D79">
              <w:rPr>
                <w:rFonts w:ascii="Times New Roman" w:eastAsia="Arial Unicode MS" w:hAnsi="Times New Roman" w:cs="Times New Roman"/>
                <w:sz w:val="28"/>
                <w:szCs w:val="28"/>
              </w:rPr>
              <w:t>Організація роботи з правового та морального виховання</w:t>
            </w:r>
          </w:p>
        </w:tc>
        <w:tc>
          <w:tcPr>
            <w:tcW w:w="1448"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D74C3A">
            <w:pPr>
              <w:rPr>
                <w:rFonts w:ascii="Times New Roman" w:eastAsia="Arial Unicode MS" w:hAnsi="Times New Roman" w:cs="Times New Roman"/>
                <w:sz w:val="28"/>
                <w:szCs w:val="28"/>
              </w:rPr>
            </w:pPr>
          </w:p>
        </w:tc>
        <w:tc>
          <w:tcPr>
            <w:tcW w:w="1276"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D74C3A">
            <w:pPr>
              <w:rPr>
                <w:rFonts w:ascii="Times New Roman" w:eastAsia="Arial Unicode MS" w:hAnsi="Times New Roman" w:cs="Times New Roman"/>
                <w:sz w:val="28"/>
                <w:szCs w:val="28"/>
              </w:rPr>
            </w:pPr>
          </w:p>
        </w:tc>
        <w:tc>
          <w:tcPr>
            <w:tcW w:w="1560"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D74C3A">
            <w:pPr>
              <w:rPr>
                <w:rFonts w:ascii="Times New Roman" w:eastAsia="Arial Unicode MS" w:hAnsi="Times New Roman" w:cs="Times New Roman"/>
                <w:sz w:val="28"/>
                <w:szCs w:val="28"/>
              </w:rPr>
            </w:pPr>
          </w:p>
        </w:tc>
        <w:tc>
          <w:tcPr>
            <w:tcW w:w="1134"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D74C3A">
            <w:pPr>
              <w:rPr>
                <w:rFonts w:ascii="Times New Roman" w:eastAsia="Arial Unicode MS" w:hAnsi="Times New Roman" w:cs="Times New Roman"/>
                <w:b/>
                <w:bCs/>
                <w:sz w:val="28"/>
                <w:szCs w:val="28"/>
              </w:rPr>
            </w:pPr>
          </w:p>
        </w:tc>
      </w:tr>
      <w:tr w:rsidR="00320344" w:rsidRPr="00F74D79" w:rsidTr="00D74C3A">
        <w:tc>
          <w:tcPr>
            <w:tcW w:w="851" w:type="dxa"/>
            <w:gridSpan w:val="2"/>
            <w:tcBorders>
              <w:top w:val="single" w:sz="8" w:space="0" w:color="9BBB59"/>
              <w:left w:val="single" w:sz="8" w:space="0" w:color="9BBB59"/>
              <w:bottom w:val="single" w:sz="8" w:space="0" w:color="9BBB59"/>
              <w:right w:val="single" w:sz="8" w:space="0" w:color="9BBB59"/>
            </w:tcBorders>
          </w:tcPr>
          <w:p w:rsidR="00320344" w:rsidRPr="00F74D79" w:rsidRDefault="00320344" w:rsidP="00D74C3A">
            <w:pPr>
              <w:jc w:val="center"/>
              <w:rPr>
                <w:rFonts w:ascii="Times New Roman" w:eastAsia="Arial Unicode MS" w:hAnsi="Times New Roman" w:cs="Times New Roman"/>
                <w:b/>
                <w:bCs/>
                <w:sz w:val="28"/>
                <w:szCs w:val="28"/>
              </w:rPr>
            </w:pPr>
            <w:r w:rsidRPr="00F74D79">
              <w:rPr>
                <w:rFonts w:ascii="Times New Roman" w:eastAsia="Arial Unicode MS" w:hAnsi="Times New Roman" w:cs="Times New Roman"/>
                <w:b/>
                <w:bCs/>
                <w:sz w:val="28"/>
                <w:szCs w:val="28"/>
              </w:rPr>
              <w:t>14.</w:t>
            </w:r>
          </w:p>
        </w:tc>
        <w:tc>
          <w:tcPr>
            <w:tcW w:w="3371" w:type="dxa"/>
            <w:gridSpan w:val="2"/>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D74C3A">
            <w:pPr>
              <w:rPr>
                <w:rFonts w:ascii="Times New Roman" w:eastAsia="Arial Unicode MS" w:hAnsi="Times New Roman" w:cs="Times New Roman"/>
                <w:sz w:val="28"/>
                <w:szCs w:val="28"/>
              </w:rPr>
            </w:pPr>
            <w:r w:rsidRPr="00F74D79">
              <w:rPr>
                <w:rFonts w:ascii="Times New Roman" w:eastAsia="Arial Unicode MS" w:hAnsi="Times New Roman" w:cs="Times New Roman"/>
                <w:sz w:val="28"/>
                <w:szCs w:val="28"/>
              </w:rPr>
              <w:t>Основні завдання та зміст громадянського виховання</w:t>
            </w:r>
          </w:p>
        </w:tc>
        <w:tc>
          <w:tcPr>
            <w:tcW w:w="1448" w:type="dxa"/>
            <w:tcBorders>
              <w:top w:val="single" w:sz="8" w:space="0" w:color="9BBB59"/>
              <w:left w:val="single" w:sz="8" w:space="0" w:color="9BBB59"/>
              <w:bottom w:val="single" w:sz="8" w:space="0" w:color="9BBB59"/>
              <w:right w:val="single" w:sz="8" w:space="0" w:color="9BBB59"/>
            </w:tcBorders>
          </w:tcPr>
          <w:p w:rsidR="00320344" w:rsidRPr="00F74D79" w:rsidRDefault="00320344" w:rsidP="00D74C3A">
            <w:pPr>
              <w:rPr>
                <w:rFonts w:ascii="Times New Roman" w:eastAsia="Arial Unicode MS" w:hAnsi="Times New Roman" w:cs="Times New Roman"/>
                <w:sz w:val="28"/>
                <w:szCs w:val="28"/>
              </w:rPr>
            </w:pPr>
          </w:p>
        </w:tc>
        <w:tc>
          <w:tcPr>
            <w:tcW w:w="1276"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D74C3A">
            <w:pPr>
              <w:rPr>
                <w:rFonts w:ascii="Times New Roman" w:eastAsia="Arial Unicode MS" w:hAnsi="Times New Roman" w:cs="Times New Roman"/>
                <w:sz w:val="28"/>
                <w:szCs w:val="28"/>
              </w:rPr>
            </w:pPr>
          </w:p>
        </w:tc>
        <w:tc>
          <w:tcPr>
            <w:tcW w:w="1560" w:type="dxa"/>
            <w:tcBorders>
              <w:top w:val="single" w:sz="8" w:space="0" w:color="9BBB59"/>
              <w:left w:val="single" w:sz="8" w:space="0" w:color="9BBB59"/>
              <w:bottom w:val="single" w:sz="8" w:space="0" w:color="9BBB59"/>
              <w:right w:val="single" w:sz="8" w:space="0" w:color="9BBB59"/>
            </w:tcBorders>
          </w:tcPr>
          <w:p w:rsidR="00320344" w:rsidRPr="00F74D79" w:rsidRDefault="00320344" w:rsidP="00D74C3A">
            <w:pPr>
              <w:rPr>
                <w:rFonts w:ascii="Times New Roman" w:eastAsia="Arial Unicode MS" w:hAnsi="Times New Roman" w:cs="Times New Roman"/>
                <w:sz w:val="28"/>
                <w:szCs w:val="28"/>
              </w:rPr>
            </w:pPr>
          </w:p>
        </w:tc>
        <w:tc>
          <w:tcPr>
            <w:tcW w:w="1134" w:type="dxa"/>
            <w:tcBorders>
              <w:top w:val="single" w:sz="8" w:space="0" w:color="9BBB59"/>
              <w:left w:val="single" w:sz="8" w:space="0" w:color="9BBB59"/>
              <w:bottom w:val="single" w:sz="8" w:space="0" w:color="9BBB59"/>
              <w:right w:val="single" w:sz="8" w:space="0" w:color="9BBB59"/>
            </w:tcBorders>
          </w:tcPr>
          <w:p w:rsidR="00320344" w:rsidRPr="00F74D79" w:rsidRDefault="00320344" w:rsidP="00D74C3A">
            <w:pPr>
              <w:rPr>
                <w:rFonts w:ascii="Times New Roman" w:eastAsia="Arial Unicode MS" w:hAnsi="Times New Roman" w:cs="Times New Roman"/>
                <w:b/>
                <w:bCs/>
                <w:sz w:val="28"/>
                <w:szCs w:val="28"/>
              </w:rPr>
            </w:pPr>
          </w:p>
        </w:tc>
      </w:tr>
      <w:tr w:rsidR="00320344" w:rsidRPr="00F74D79" w:rsidTr="00D74C3A">
        <w:tc>
          <w:tcPr>
            <w:tcW w:w="851" w:type="dxa"/>
            <w:gridSpan w:val="2"/>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D74C3A">
            <w:pPr>
              <w:jc w:val="center"/>
              <w:rPr>
                <w:rFonts w:ascii="Times New Roman" w:eastAsia="Arial Unicode MS" w:hAnsi="Times New Roman" w:cs="Times New Roman"/>
                <w:b/>
                <w:bCs/>
                <w:sz w:val="28"/>
                <w:szCs w:val="28"/>
              </w:rPr>
            </w:pPr>
            <w:r w:rsidRPr="00F74D79">
              <w:rPr>
                <w:rFonts w:ascii="Times New Roman" w:eastAsia="Arial Unicode MS" w:hAnsi="Times New Roman" w:cs="Times New Roman"/>
                <w:b/>
                <w:bCs/>
                <w:sz w:val="28"/>
                <w:szCs w:val="28"/>
              </w:rPr>
              <w:t>14.</w:t>
            </w:r>
          </w:p>
        </w:tc>
        <w:tc>
          <w:tcPr>
            <w:tcW w:w="3371" w:type="dxa"/>
            <w:gridSpan w:val="2"/>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D74C3A">
            <w:pPr>
              <w:rPr>
                <w:rFonts w:ascii="Times New Roman" w:eastAsia="Arial Unicode MS" w:hAnsi="Times New Roman" w:cs="Times New Roman"/>
                <w:sz w:val="28"/>
                <w:szCs w:val="28"/>
              </w:rPr>
            </w:pPr>
            <w:r w:rsidRPr="00F74D79">
              <w:rPr>
                <w:rFonts w:ascii="Times New Roman" w:eastAsia="Arial Unicode MS" w:hAnsi="Times New Roman" w:cs="Times New Roman"/>
                <w:sz w:val="28"/>
                <w:szCs w:val="28"/>
              </w:rPr>
              <w:t xml:space="preserve">Формування екологічної культури особистості </w:t>
            </w:r>
          </w:p>
        </w:tc>
        <w:tc>
          <w:tcPr>
            <w:tcW w:w="1448"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D74C3A">
            <w:pPr>
              <w:rPr>
                <w:rFonts w:ascii="Times New Roman" w:eastAsia="Arial Unicode MS" w:hAnsi="Times New Roman" w:cs="Times New Roman"/>
                <w:sz w:val="28"/>
                <w:szCs w:val="28"/>
              </w:rPr>
            </w:pPr>
          </w:p>
        </w:tc>
        <w:tc>
          <w:tcPr>
            <w:tcW w:w="1276"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D74C3A">
            <w:pPr>
              <w:rPr>
                <w:rFonts w:ascii="Times New Roman" w:eastAsia="Arial Unicode MS" w:hAnsi="Times New Roman" w:cs="Times New Roman"/>
                <w:sz w:val="28"/>
                <w:szCs w:val="28"/>
              </w:rPr>
            </w:pPr>
          </w:p>
        </w:tc>
        <w:tc>
          <w:tcPr>
            <w:tcW w:w="1560"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D74C3A">
            <w:pPr>
              <w:rPr>
                <w:rFonts w:ascii="Times New Roman" w:eastAsia="Arial Unicode MS" w:hAnsi="Times New Roman" w:cs="Times New Roman"/>
                <w:sz w:val="28"/>
                <w:szCs w:val="28"/>
              </w:rPr>
            </w:pPr>
          </w:p>
        </w:tc>
        <w:tc>
          <w:tcPr>
            <w:tcW w:w="1134"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D74C3A">
            <w:pPr>
              <w:rPr>
                <w:rFonts w:ascii="Times New Roman" w:eastAsia="Arial Unicode MS" w:hAnsi="Times New Roman" w:cs="Times New Roman"/>
                <w:b/>
                <w:bCs/>
                <w:sz w:val="28"/>
                <w:szCs w:val="28"/>
              </w:rPr>
            </w:pPr>
          </w:p>
        </w:tc>
      </w:tr>
      <w:tr w:rsidR="00320344" w:rsidRPr="00F74D79" w:rsidTr="00D74C3A">
        <w:tc>
          <w:tcPr>
            <w:tcW w:w="851" w:type="dxa"/>
            <w:gridSpan w:val="2"/>
            <w:tcBorders>
              <w:top w:val="single" w:sz="8" w:space="0" w:color="9BBB59"/>
              <w:left w:val="single" w:sz="8" w:space="0" w:color="9BBB59"/>
              <w:bottom w:val="single" w:sz="8" w:space="0" w:color="9BBB59"/>
              <w:right w:val="single" w:sz="8" w:space="0" w:color="9BBB59"/>
            </w:tcBorders>
          </w:tcPr>
          <w:p w:rsidR="00320344" w:rsidRPr="00F74D79" w:rsidRDefault="00320344" w:rsidP="00D74C3A">
            <w:pPr>
              <w:jc w:val="center"/>
              <w:rPr>
                <w:rFonts w:ascii="Times New Roman" w:eastAsia="Arial Unicode MS" w:hAnsi="Times New Roman" w:cs="Times New Roman"/>
                <w:b/>
                <w:bCs/>
                <w:sz w:val="28"/>
                <w:szCs w:val="28"/>
              </w:rPr>
            </w:pPr>
            <w:r w:rsidRPr="00F74D79">
              <w:rPr>
                <w:rFonts w:ascii="Times New Roman" w:eastAsia="Arial Unicode MS" w:hAnsi="Times New Roman" w:cs="Times New Roman"/>
                <w:b/>
                <w:bCs/>
                <w:sz w:val="28"/>
                <w:szCs w:val="28"/>
              </w:rPr>
              <w:t>15.</w:t>
            </w:r>
          </w:p>
        </w:tc>
        <w:tc>
          <w:tcPr>
            <w:tcW w:w="3371" w:type="dxa"/>
            <w:gridSpan w:val="2"/>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D74C3A">
            <w:pPr>
              <w:rPr>
                <w:rFonts w:ascii="Times New Roman" w:eastAsia="Arial Unicode MS" w:hAnsi="Times New Roman" w:cs="Times New Roman"/>
                <w:sz w:val="28"/>
                <w:szCs w:val="28"/>
              </w:rPr>
            </w:pPr>
            <w:r w:rsidRPr="00F74D79">
              <w:rPr>
                <w:rFonts w:ascii="Times New Roman" w:eastAsia="Arial Unicode MS" w:hAnsi="Times New Roman" w:cs="Times New Roman"/>
                <w:sz w:val="28"/>
                <w:szCs w:val="28"/>
              </w:rPr>
              <w:t>Діяльність педагогічного колективу щодо формування художньої культури, розвитку естетичних почуттів</w:t>
            </w:r>
          </w:p>
        </w:tc>
        <w:tc>
          <w:tcPr>
            <w:tcW w:w="1448" w:type="dxa"/>
            <w:tcBorders>
              <w:top w:val="single" w:sz="8" w:space="0" w:color="9BBB59"/>
              <w:left w:val="single" w:sz="8" w:space="0" w:color="9BBB59"/>
              <w:bottom w:val="single" w:sz="8" w:space="0" w:color="9BBB59"/>
              <w:right w:val="single" w:sz="8" w:space="0" w:color="9BBB59"/>
            </w:tcBorders>
          </w:tcPr>
          <w:p w:rsidR="00320344" w:rsidRPr="00F74D79" w:rsidRDefault="00320344" w:rsidP="00D74C3A">
            <w:pPr>
              <w:rPr>
                <w:rFonts w:ascii="Times New Roman" w:eastAsia="Arial Unicode MS" w:hAnsi="Times New Roman" w:cs="Times New Roman"/>
                <w:sz w:val="28"/>
                <w:szCs w:val="28"/>
              </w:rPr>
            </w:pPr>
          </w:p>
        </w:tc>
        <w:tc>
          <w:tcPr>
            <w:tcW w:w="1276"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D74C3A">
            <w:pPr>
              <w:rPr>
                <w:rFonts w:ascii="Times New Roman" w:eastAsia="Arial Unicode MS" w:hAnsi="Times New Roman" w:cs="Times New Roman"/>
                <w:sz w:val="28"/>
                <w:szCs w:val="28"/>
              </w:rPr>
            </w:pPr>
          </w:p>
        </w:tc>
        <w:tc>
          <w:tcPr>
            <w:tcW w:w="1560" w:type="dxa"/>
            <w:tcBorders>
              <w:top w:val="single" w:sz="8" w:space="0" w:color="9BBB59"/>
              <w:left w:val="single" w:sz="8" w:space="0" w:color="9BBB59"/>
              <w:bottom w:val="single" w:sz="8" w:space="0" w:color="9BBB59"/>
              <w:right w:val="single" w:sz="8" w:space="0" w:color="9BBB59"/>
            </w:tcBorders>
          </w:tcPr>
          <w:p w:rsidR="00320344" w:rsidRPr="00F74D79" w:rsidRDefault="00320344" w:rsidP="00D74C3A">
            <w:pPr>
              <w:rPr>
                <w:rFonts w:ascii="Times New Roman" w:eastAsia="Arial Unicode MS" w:hAnsi="Times New Roman" w:cs="Times New Roman"/>
                <w:sz w:val="28"/>
                <w:szCs w:val="28"/>
              </w:rPr>
            </w:pPr>
          </w:p>
        </w:tc>
        <w:tc>
          <w:tcPr>
            <w:tcW w:w="1134" w:type="dxa"/>
            <w:tcBorders>
              <w:top w:val="single" w:sz="8" w:space="0" w:color="9BBB59"/>
              <w:left w:val="single" w:sz="8" w:space="0" w:color="9BBB59"/>
              <w:bottom w:val="single" w:sz="8" w:space="0" w:color="9BBB59"/>
              <w:right w:val="single" w:sz="8" w:space="0" w:color="9BBB59"/>
            </w:tcBorders>
          </w:tcPr>
          <w:p w:rsidR="00320344" w:rsidRPr="00F74D79" w:rsidRDefault="00320344" w:rsidP="00D74C3A">
            <w:pPr>
              <w:rPr>
                <w:rFonts w:ascii="Times New Roman" w:eastAsia="Arial Unicode MS" w:hAnsi="Times New Roman" w:cs="Times New Roman"/>
                <w:b/>
                <w:bCs/>
                <w:sz w:val="28"/>
                <w:szCs w:val="28"/>
              </w:rPr>
            </w:pPr>
          </w:p>
        </w:tc>
      </w:tr>
      <w:tr w:rsidR="00320344" w:rsidRPr="00F74D79" w:rsidTr="00D74C3A">
        <w:tc>
          <w:tcPr>
            <w:tcW w:w="851" w:type="dxa"/>
            <w:gridSpan w:val="2"/>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D74C3A">
            <w:pPr>
              <w:jc w:val="center"/>
              <w:rPr>
                <w:rFonts w:ascii="Times New Roman" w:eastAsia="Arial Unicode MS" w:hAnsi="Times New Roman" w:cs="Times New Roman"/>
                <w:b/>
                <w:bCs/>
                <w:sz w:val="28"/>
                <w:szCs w:val="28"/>
              </w:rPr>
            </w:pPr>
            <w:r w:rsidRPr="00F74D79">
              <w:rPr>
                <w:rFonts w:ascii="Times New Roman" w:eastAsia="Arial Unicode MS" w:hAnsi="Times New Roman" w:cs="Times New Roman"/>
                <w:b/>
                <w:bCs/>
                <w:sz w:val="28"/>
                <w:szCs w:val="28"/>
              </w:rPr>
              <w:t>16.</w:t>
            </w:r>
          </w:p>
        </w:tc>
        <w:tc>
          <w:tcPr>
            <w:tcW w:w="3371" w:type="dxa"/>
            <w:gridSpan w:val="2"/>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D74C3A">
            <w:pPr>
              <w:rPr>
                <w:rFonts w:ascii="Times New Roman" w:eastAsia="Arial Unicode MS" w:hAnsi="Times New Roman" w:cs="Times New Roman"/>
                <w:sz w:val="28"/>
                <w:szCs w:val="28"/>
              </w:rPr>
            </w:pPr>
            <w:r w:rsidRPr="00F74D79">
              <w:rPr>
                <w:rFonts w:ascii="Times New Roman" w:eastAsia="Arial Unicode MS" w:hAnsi="Times New Roman" w:cs="Times New Roman"/>
                <w:sz w:val="28"/>
                <w:szCs w:val="28"/>
              </w:rPr>
              <w:t xml:space="preserve">Організація, керівництво , контроль за ігровою діяльністю </w:t>
            </w:r>
          </w:p>
        </w:tc>
        <w:tc>
          <w:tcPr>
            <w:tcW w:w="1448"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D74C3A">
            <w:pPr>
              <w:rPr>
                <w:rFonts w:ascii="Times New Roman" w:eastAsia="Arial Unicode MS" w:hAnsi="Times New Roman" w:cs="Times New Roman"/>
                <w:sz w:val="28"/>
                <w:szCs w:val="28"/>
              </w:rPr>
            </w:pPr>
          </w:p>
        </w:tc>
        <w:tc>
          <w:tcPr>
            <w:tcW w:w="1276"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D74C3A">
            <w:pPr>
              <w:rPr>
                <w:rFonts w:ascii="Times New Roman" w:eastAsia="Arial Unicode MS" w:hAnsi="Times New Roman" w:cs="Times New Roman"/>
                <w:sz w:val="28"/>
                <w:szCs w:val="28"/>
              </w:rPr>
            </w:pPr>
          </w:p>
        </w:tc>
        <w:tc>
          <w:tcPr>
            <w:tcW w:w="1560"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D74C3A">
            <w:pPr>
              <w:rPr>
                <w:rFonts w:ascii="Times New Roman" w:eastAsia="Arial Unicode MS" w:hAnsi="Times New Roman" w:cs="Times New Roman"/>
                <w:sz w:val="28"/>
                <w:szCs w:val="28"/>
              </w:rPr>
            </w:pPr>
          </w:p>
        </w:tc>
        <w:tc>
          <w:tcPr>
            <w:tcW w:w="1134"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D74C3A">
            <w:pPr>
              <w:rPr>
                <w:rFonts w:ascii="Times New Roman" w:eastAsia="Arial Unicode MS" w:hAnsi="Times New Roman" w:cs="Times New Roman"/>
                <w:b/>
                <w:bCs/>
                <w:sz w:val="28"/>
                <w:szCs w:val="28"/>
              </w:rPr>
            </w:pPr>
          </w:p>
        </w:tc>
      </w:tr>
      <w:tr w:rsidR="00320344" w:rsidRPr="00F74D79" w:rsidTr="00D74C3A">
        <w:tc>
          <w:tcPr>
            <w:tcW w:w="851" w:type="dxa"/>
            <w:gridSpan w:val="2"/>
            <w:tcBorders>
              <w:top w:val="single" w:sz="8" w:space="0" w:color="9BBB59"/>
              <w:left w:val="single" w:sz="8" w:space="0" w:color="9BBB59"/>
              <w:bottom w:val="single" w:sz="8" w:space="0" w:color="9BBB59"/>
              <w:right w:val="single" w:sz="8" w:space="0" w:color="9BBB59"/>
            </w:tcBorders>
          </w:tcPr>
          <w:p w:rsidR="00320344" w:rsidRPr="00F74D79" w:rsidRDefault="00320344" w:rsidP="00D74C3A">
            <w:pPr>
              <w:jc w:val="center"/>
              <w:rPr>
                <w:rFonts w:ascii="Times New Roman" w:eastAsia="Arial Unicode MS" w:hAnsi="Times New Roman" w:cs="Times New Roman"/>
                <w:b/>
                <w:bCs/>
                <w:sz w:val="28"/>
                <w:szCs w:val="28"/>
              </w:rPr>
            </w:pPr>
            <w:r w:rsidRPr="00F74D79">
              <w:rPr>
                <w:rFonts w:ascii="Times New Roman" w:eastAsia="Arial Unicode MS" w:hAnsi="Times New Roman" w:cs="Times New Roman"/>
                <w:b/>
                <w:bCs/>
                <w:sz w:val="28"/>
                <w:szCs w:val="28"/>
              </w:rPr>
              <w:t>17.</w:t>
            </w:r>
          </w:p>
        </w:tc>
        <w:tc>
          <w:tcPr>
            <w:tcW w:w="3371" w:type="dxa"/>
            <w:gridSpan w:val="2"/>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D74C3A">
            <w:pPr>
              <w:rPr>
                <w:rFonts w:ascii="Times New Roman" w:eastAsia="Arial Unicode MS" w:hAnsi="Times New Roman" w:cs="Times New Roman"/>
                <w:sz w:val="28"/>
                <w:szCs w:val="28"/>
              </w:rPr>
            </w:pPr>
            <w:r w:rsidRPr="00F74D79">
              <w:rPr>
                <w:rFonts w:ascii="Times New Roman" w:eastAsia="Arial Unicode MS" w:hAnsi="Times New Roman" w:cs="Times New Roman"/>
                <w:sz w:val="28"/>
                <w:szCs w:val="28"/>
              </w:rPr>
              <w:t>Організація роботи з обдарованими дітьми в ДНЗ</w:t>
            </w:r>
          </w:p>
        </w:tc>
        <w:tc>
          <w:tcPr>
            <w:tcW w:w="1448" w:type="dxa"/>
            <w:tcBorders>
              <w:top w:val="single" w:sz="8" w:space="0" w:color="9BBB59"/>
              <w:left w:val="single" w:sz="8" w:space="0" w:color="9BBB59"/>
              <w:bottom w:val="single" w:sz="8" w:space="0" w:color="9BBB59"/>
              <w:right w:val="single" w:sz="8" w:space="0" w:color="9BBB59"/>
            </w:tcBorders>
          </w:tcPr>
          <w:p w:rsidR="00320344" w:rsidRPr="00F74D79" w:rsidRDefault="00320344" w:rsidP="00D74C3A">
            <w:pPr>
              <w:rPr>
                <w:rFonts w:ascii="Times New Roman" w:eastAsia="Arial Unicode MS" w:hAnsi="Times New Roman" w:cs="Times New Roman"/>
                <w:sz w:val="28"/>
                <w:szCs w:val="28"/>
              </w:rPr>
            </w:pPr>
          </w:p>
        </w:tc>
        <w:tc>
          <w:tcPr>
            <w:tcW w:w="1276"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D74C3A">
            <w:pPr>
              <w:rPr>
                <w:rFonts w:ascii="Times New Roman" w:eastAsia="Arial Unicode MS" w:hAnsi="Times New Roman" w:cs="Times New Roman"/>
                <w:sz w:val="28"/>
                <w:szCs w:val="28"/>
              </w:rPr>
            </w:pPr>
          </w:p>
        </w:tc>
        <w:tc>
          <w:tcPr>
            <w:tcW w:w="1560" w:type="dxa"/>
            <w:tcBorders>
              <w:top w:val="single" w:sz="8" w:space="0" w:color="9BBB59"/>
              <w:left w:val="single" w:sz="8" w:space="0" w:color="9BBB59"/>
              <w:bottom w:val="single" w:sz="8" w:space="0" w:color="9BBB59"/>
              <w:right w:val="single" w:sz="8" w:space="0" w:color="9BBB59"/>
            </w:tcBorders>
          </w:tcPr>
          <w:p w:rsidR="00320344" w:rsidRPr="00F74D79" w:rsidRDefault="00320344" w:rsidP="00D74C3A">
            <w:pPr>
              <w:rPr>
                <w:rFonts w:ascii="Times New Roman" w:eastAsia="Arial Unicode MS" w:hAnsi="Times New Roman" w:cs="Times New Roman"/>
                <w:sz w:val="28"/>
                <w:szCs w:val="28"/>
              </w:rPr>
            </w:pPr>
          </w:p>
        </w:tc>
        <w:tc>
          <w:tcPr>
            <w:tcW w:w="1134" w:type="dxa"/>
            <w:tcBorders>
              <w:top w:val="single" w:sz="8" w:space="0" w:color="9BBB59"/>
              <w:left w:val="single" w:sz="8" w:space="0" w:color="9BBB59"/>
              <w:bottom w:val="single" w:sz="8" w:space="0" w:color="9BBB59"/>
              <w:right w:val="single" w:sz="8" w:space="0" w:color="9BBB59"/>
            </w:tcBorders>
          </w:tcPr>
          <w:p w:rsidR="00320344" w:rsidRPr="00F74D79" w:rsidRDefault="00320344" w:rsidP="00D74C3A">
            <w:pPr>
              <w:rPr>
                <w:rFonts w:ascii="Times New Roman" w:eastAsia="Arial Unicode MS" w:hAnsi="Times New Roman" w:cs="Times New Roman"/>
                <w:b/>
                <w:bCs/>
                <w:sz w:val="28"/>
                <w:szCs w:val="28"/>
              </w:rPr>
            </w:pPr>
          </w:p>
        </w:tc>
      </w:tr>
      <w:tr w:rsidR="00320344" w:rsidRPr="00F74D79" w:rsidTr="00D74C3A">
        <w:tc>
          <w:tcPr>
            <w:tcW w:w="851" w:type="dxa"/>
            <w:gridSpan w:val="2"/>
            <w:tcBorders>
              <w:top w:val="double" w:sz="6" w:space="0" w:color="9BBB59"/>
              <w:left w:val="single" w:sz="8" w:space="0" w:color="9BBB59"/>
              <w:bottom w:val="single" w:sz="8" w:space="0" w:color="9BBB59"/>
              <w:right w:val="single" w:sz="8" w:space="0" w:color="9BBB59"/>
            </w:tcBorders>
          </w:tcPr>
          <w:p w:rsidR="00320344" w:rsidRPr="00F74D79" w:rsidRDefault="00320344" w:rsidP="00D74C3A">
            <w:pPr>
              <w:jc w:val="center"/>
              <w:rPr>
                <w:rFonts w:ascii="Times New Roman" w:eastAsia="Arial Unicode MS" w:hAnsi="Times New Roman" w:cs="Times New Roman"/>
                <w:bCs/>
                <w:sz w:val="28"/>
                <w:szCs w:val="28"/>
              </w:rPr>
            </w:pPr>
            <w:r w:rsidRPr="00F74D79">
              <w:rPr>
                <w:rFonts w:ascii="Times New Roman" w:eastAsia="Arial Unicode MS" w:hAnsi="Times New Roman" w:cs="Times New Roman"/>
                <w:bCs/>
                <w:sz w:val="28"/>
                <w:szCs w:val="28"/>
              </w:rPr>
              <w:t>18.</w:t>
            </w:r>
          </w:p>
        </w:tc>
        <w:tc>
          <w:tcPr>
            <w:tcW w:w="3371" w:type="dxa"/>
            <w:gridSpan w:val="2"/>
            <w:tcBorders>
              <w:top w:val="double" w:sz="6" w:space="0" w:color="9BBB59"/>
              <w:left w:val="single" w:sz="8" w:space="0" w:color="9BBB59"/>
              <w:bottom w:val="single" w:sz="8" w:space="0" w:color="9BBB59"/>
              <w:right w:val="single" w:sz="8" w:space="0" w:color="9BBB59"/>
            </w:tcBorders>
            <w:shd w:val="clear" w:color="auto" w:fill="E6EED5"/>
          </w:tcPr>
          <w:p w:rsidR="00320344" w:rsidRPr="00F74D79" w:rsidRDefault="00320344" w:rsidP="00D74C3A">
            <w:pPr>
              <w:rPr>
                <w:rFonts w:ascii="Times New Roman" w:eastAsia="Arial Unicode MS" w:hAnsi="Times New Roman" w:cs="Times New Roman"/>
                <w:bCs/>
                <w:sz w:val="28"/>
                <w:szCs w:val="28"/>
              </w:rPr>
            </w:pPr>
            <w:r w:rsidRPr="00F74D79">
              <w:rPr>
                <w:rFonts w:ascii="Times New Roman" w:eastAsia="Arial Unicode MS" w:hAnsi="Times New Roman" w:cs="Times New Roman"/>
                <w:bCs/>
                <w:sz w:val="28"/>
                <w:szCs w:val="28"/>
              </w:rPr>
              <w:t>Забезпечення рухової активності</w:t>
            </w:r>
          </w:p>
        </w:tc>
        <w:tc>
          <w:tcPr>
            <w:tcW w:w="1448" w:type="dxa"/>
            <w:tcBorders>
              <w:top w:val="double" w:sz="6" w:space="0" w:color="9BBB59"/>
              <w:left w:val="single" w:sz="8" w:space="0" w:color="9BBB59"/>
              <w:bottom w:val="single" w:sz="8" w:space="0" w:color="9BBB59"/>
              <w:right w:val="single" w:sz="8" w:space="0" w:color="9BBB59"/>
            </w:tcBorders>
          </w:tcPr>
          <w:p w:rsidR="00320344" w:rsidRPr="00F74D79" w:rsidRDefault="00320344" w:rsidP="00D74C3A">
            <w:pPr>
              <w:rPr>
                <w:rFonts w:ascii="Times New Roman" w:eastAsia="Arial Unicode MS" w:hAnsi="Times New Roman" w:cs="Times New Roman"/>
                <w:b/>
                <w:bCs/>
                <w:sz w:val="28"/>
                <w:szCs w:val="28"/>
              </w:rPr>
            </w:pPr>
          </w:p>
        </w:tc>
        <w:tc>
          <w:tcPr>
            <w:tcW w:w="1276" w:type="dxa"/>
            <w:tcBorders>
              <w:top w:val="double" w:sz="6" w:space="0" w:color="9BBB59"/>
              <w:left w:val="single" w:sz="8" w:space="0" w:color="9BBB59"/>
              <w:bottom w:val="single" w:sz="8" w:space="0" w:color="9BBB59"/>
              <w:right w:val="single" w:sz="8" w:space="0" w:color="9BBB59"/>
            </w:tcBorders>
            <w:shd w:val="clear" w:color="auto" w:fill="E6EED5"/>
          </w:tcPr>
          <w:p w:rsidR="00320344" w:rsidRPr="00F74D79" w:rsidRDefault="00320344" w:rsidP="00D74C3A">
            <w:pPr>
              <w:rPr>
                <w:rFonts w:ascii="Times New Roman" w:eastAsia="Arial Unicode MS" w:hAnsi="Times New Roman" w:cs="Times New Roman"/>
                <w:b/>
                <w:bCs/>
                <w:sz w:val="28"/>
                <w:szCs w:val="28"/>
              </w:rPr>
            </w:pPr>
          </w:p>
        </w:tc>
        <w:tc>
          <w:tcPr>
            <w:tcW w:w="1560" w:type="dxa"/>
            <w:tcBorders>
              <w:top w:val="double" w:sz="6" w:space="0" w:color="9BBB59"/>
              <w:left w:val="single" w:sz="8" w:space="0" w:color="9BBB59"/>
              <w:bottom w:val="single" w:sz="8" w:space="0" w:color="9BBB59"/>
              <w:right w:val="single" w:sz="8" w:space="0" w:color="9BBB59"/>
            </w:tcBorders>
          </w:tcPr>
          <w:p w:rsidR="00320344" w:rsidRPr="00F74D79" w:rsidRDefault="00320344" w:rsidP="00D74C3A">
            <w:pPr>
              <w:rPr>
                <w:rFonts w:ascii="Times New Roman" w:eastAsia="Arial Unicode MS" w:hAnsi="Times New Roman" w:cs="Times New Roman"/>
                <w:b/>
                <w:bCs/>
                <w:sz w:val="28"/>
                <w:szCs w:val="28"/>
              </w:rPr>
            </w:pPr>
          </w:p>
        </w:tc>
        <w:tc>
          <w:tcPr>
            <w:tcW w:w="1134" w:type="dxa"/>
            <w:tcBorders>
              <w:top w:val="double" w:sz="6" w:space="0" w:color="9BBB59"/>
              <w:left w:val="single" w:sz="8" w:space="0" w:color="9BBB59"/>
              <w:bottom w:val="single" w:sz="8" w:space="0" w:color="9BBB59"/>
              <w:right w:val="single" w:sz="8" w:space="0" w:color="9BBB59"/>
            </w:tcBorders>
          </w:tcPr>
          <w:p w:rsidR="00320344" w:rsidRPr="00F74D79" w:rsidRDefault="00320344" w:rsidP="00D74C3A">
            <w:pPr>
              <w:rPr>
                <w:rFonts w:ascii="Times New Roman" w:eastAsia="Arial Unicode MS" w:hAnsi="Times New Roman" w:cs="Times New Roman"/>
                <w:b/>
                <w:bCs/>
                <w:sz w:val="28"/>
                <w:szCs w:val="28"/>
              </w:rPr>
            </w:pPr>
          </w:p>
        </w:tc>
      </w:tr>
    </w:tbl>
    <w:p w:rsidR="00320344" w:rsidRDefault="00320344" w:rsidP="00D74C3A">
      <w:pPr>
        <w:rPr>
          <w:rFonts w:ascii="Times New Roman" w:hAnsi="Times New Roman" w:cs="Times New Roman"/>
          <w:sz w:val="28"/>
          <w:szCs w:val="28"/>
        </w:rPr>
      </w:pPr>
    </w:p>
    <w:p w:rsidR="00320344" w:rsidRPr="00F74D79" w:rsidRDefault="00320344" w:rsidP="00320344">
      <w:pPr>
        <w:shd w:val="clear" w:color="auto" w:fill="FFFFFF"/>
        <w:ind w:firstLine="568"/>
        <w:jc w:val="center"/>
        <w:rPr>
          <w:rFonts w:ascii="Times New Roman" w:eastAsia="Arial Unicode MS" w:hAnsi="Times New Roman" w:cs="Times New Roman"/>
          <w:b/>
          <w:sz w:val="28"/>
          <w:szCs w:val="28"/>
        </w:rPr>
      </w:pPr>
      <w:r w:rsidRPr="00F74D79">
        <w:rPr>
          <w:rFonts w:ascii="Times New Roman" w:eastAsia="Arial Unicode MS" w:hAnsi="Times New Roman" w:cs="Times New Roman"/>
          <w:b/>
          <w:bCs/>
          <w:spacing w:val="2"/>
          <w:sz w:val="28"/>
          <w:szCs w:val="28"/>
        </w:rPr>
        <w:lastRenderedPageBreak/>
        <w:t>АНКЕТА ДЛЯ ВИЗНАЧЕННЯ НАПРЯМУ МЕТОДИЧНОЇ ДОПОМОГИ</w:t>
      </w:r>
    </w:p>
    <w:p w:rsidR="00320344" w:rsidRPr="00F74D79" w:rsidRDefault="00320344" w:rsidP="00320344">
      <w:pPr>
        <w:shd w:val="clear" w:color="auto" w:fill="FFFFFF"/>
        <w:tabs>
          <w:tab w:val="left" w:leader="underscore" w:pos="6173"/>
        </w:tabs>
        <w:spacing w:after="0" w:line="360" w:lineRule="auto"/>
        <w:ind w:firstLine="709"/>
        <w:rPr>
          <w:rFonts w:ascii="Times New Roman" w:eastAsia="Arial Unicode MS" w:hAnsi="Times New Roman" w:cs="Times New Roman"/>
          <w:sz w:val="28"/>
          <w:szCs w:val="28"/>
        </w:rPr>
      </w:pPr>
      <w:r w:rsidRPr="00F74D79">
        <w:rPr>
          <w:rFonts w:ascii="Times New Roman" w:eastAsia="Arial Unicode MS" w:hAnsi="Times New Roman" w:cs="Times New Roman"/>
          <w:color w:val="000000"/>
          <w:spacing w:val="-3"/>
          <w:sz w:val="28"/>
          <w:szCs w:val="28"/>
        </w:rPr>
        <w:t>Учитель</w:t>
      </w:r>
      <w:r w:rsidRPr="00F74D79">
        <w:rPr>
          <w:rFonts w:ascii="Times New Roman" w:eastAsia="Arial Unicode MS" w:hAnsi="Times New Roman" w:cs="Times New Roman"/>
          <w:color w:val="000000"/>
          <w:sz w:val="28"/>
          <w:szCs w:val="28"/>
        </w:rPr>
        <w:tab/>
      </w:r>
    </w:p>
    <w:p w:rsidR="00320344" w:rsidRPr="00F74D79" w:rsidRDefault="00320344" w:rsidP="00320344">
      <w:pPr>
        <w:shd w:val="clear" w:color="auto" w:fill="FFFFFF"/>
        <w:tabs>
          <w:tab w:val="left" w:leader="underscore" w:pos="6170"/>
        </w:tabs>
        <w:spacing w:after="0" w:line="360" w:lineRule="auto"/>
        <w:ind w:firstLine="709"/>
        <w:rPr>
          <w:rFonts w:ascii="Times New Roman" w:eastAsia="Arial Unicode MS" w:hAnsi="Times New Roman" w:cs="Times New Roman"/>
          <w:sz w:val="28"/>
          <w:szCs w:val="28"/>
        </w:rPr>
      </w:pPr>
      <w:r w:rsidRPr="00F74D79">
        <w:rPr>
          <w:rFonts w:ascii="Times New Roman" w:eastAsia="Arial Unicode MS" w:hAnsi="Times New Roman" w:cs="Times New Roman"/>
          <w:color w:val="000000"/>
          <w:spacing w:val="-2"/>
          <w:sz w:val="28"/>
          <w:szCs w:val="28"/>
        </w:rPr>
        <w:t>Освіта</w:t>
      </w:r>
      <w:r w:rsidRPr="00F74D79">
        <w:rPr>
          <w:rFonts w:ascii="Times New Roman" w:eastAsia="Arial Unicode MS" w:hAnsi="Times New Roman" w:cs="Times New Roman"/>
          <w:color w:val="000000"/>
          <w:sz w:val="28"/>
          <w:szCs w:val="28"/>
        </w:rPr>
        <w:tab/>
      </w:r>
    </w:p>
    <w:p w:rsidR="00320344" w:rsidRPr="00F74D79" w:rsidRDefault="00320344" w:rsidP="00320344">
      <w:pPr>
        <w:shd w:val="clear" w:color="auto" w:fill="FFFFFF"/>
        <w:tabs>
          <w:tab w:val="left" w:leader="underscore" w:pos="6170"/>
        </w:tabs>
        <w:spacing w:after="0" w:line="360" w:lineRule="auto"/>
        <w:ind w:firstLine="709"/>
        <w:rPr>
          <w:rFonts w:ascii="Times New Roman" w:eastAsia="Arial Unicode MS" w:hAnsi="Times New Roman" w:cs="Times New Roman"/>
          <w:sz w:val="28"/>
          <w:szCs w:val="28"/>
        </w:rPr>
      </w:pPr>
      <w:r w:rsidRPr="00F74D79">
        <w:rPr>
          <w:rFonts w:ascii="Times New Roman" w:eastAsia="Arial Unicode MS" w:hAnsi="Times New Roman" w:cs="Times New Roman"/>
          <w:color w:val="000000"/>
          <w:spacing w:val="-1"/>
          <w:sz w:val="28"/>
          <w:szCs w:val="28"/>
        </w:rPr>
        <w:t>Стаж педагогічної роботи</w:t>
      </w:r>
      <w:r w:rsidRPr="00F74D79">
        <w:rPr>
          <w:rFonts w:ascii="Times New Roman" w:eastAsia="Arial Unicode MS" w:hAnsi="Times New Roman" w:cs="Times New Roman"/>
          <w:color w:val="000000"/>
          <w:sz w:val="28"/>
          <w:szCs w:val="28"/>
        </w:rPr>
        <w:tab/>
      </w:r>
    </w:p>
    <w:p w:rsidR="00320344" w:rsidRPr="00F74D79" w:rsidRDefault="00320344" w:rsidP="00320344">
      <w:pPr>
        <w:shd w:val="clear" w:color="auto" w:fill="FFFFFF"/>
        <w:spacing w:after="0" w:line="360" w:lineRule="auto"/>
        <w:ind w:firstLine="709"/>
        <w:jc w:val="both"/>
        <w:rPr>
          <w:rFonts w:ascii="Times New Roman" w:eastAsia="Arial Unicode MS" w:hAnsi="Times New Roman" w:cs="Times New Roman"/>
          <w:sz w:val="28"/>
          <w:szCs w:val="28"/>
        </w:rPr>
      </w:pPr>
      <w:r w:rsidRPr="00F74D79">
        <w:rPr>
          <w:rFonts w:ascii="Times New Roman" w:eastAsia="Arial Unicode MS" w:hAnsi="Times New Roman" w:cs="Times New Roman"/>
          <w:color w:val="000000"/>
          <w:spacing w:val="-9"/>
          <w:sz w:val="28"/>
          <w:szCs w:val="28"/>
        </w:rPr>
        <w:t xml:space="preserve">1. </w:t>
      </w:r>
      <w:r w:rsidRPr="00F74D79">
        <w:rPr>
          <w:rFonts w:ascii="Times New Roman" w:eastAsia="Arial Unicode MS" w:hAnsi="Times New Roman" w:cs="Times New Roman"/>
          <w:i/>
          <w:color w:val="000000"/>
          <w:spacing w:val="-9"/>
          <w:sz w:val="28"/>
          <w:szCs w:val="28"/>
        </w:rPr>
        <w:t>Під час яких занять Ви відчуваєте труднощі у формі організації та у прове</w:t>
      </w:r>
      <w:r w:rsidRPr="00F74D79">
        <w:rPr>
          <w:rFonts w:ascii="Times New Roman" w:eastAsia="Arial Unicode MS" w:hAnsi="Times New Roman" w:cs="Times New Roman"/>
          <w:i/>
          <w:color w:val="000000"/>
          <w:spacing w:val="-2"/>
          <w:sz w:val="28"/>
          <w:szCs w:val="28"/>
        </w:rPr>
        <w:t>денні (зазначити):</w:t>
      </w:r>
    </w:p>
    <w:p w:rsidR="00320344" w:rsidRPr="00F74D79" w:rsidRDefault="00320344" w:rsidP="00FD0402">
      <w:pPr>
        <w:widowControl w:val="0"/>
        <w:numPr>
          <w:ilvl w:val="0"/>
          <w:numId w:val="46"/>
        </w:numPr>
        <w:shd w:val="clear" w:color="auto" w:fill="FFFFFF"/>
        <w:tabs>
          <w:tab w:val="left" w:pos="523"/>
        </w:tabs>
        <w:autoSpaceDE w:val="0"/>
        <w:autoSpaceDN w:val="0"/>
        <w:adjustRightInd w:val="0"/>
        <w:spacing w:after="0" w:line="360" w:lineRule="auto"/>
        <w:ind w:firstLine="709"/>
        <w:rPr>
          <w:rFonts w:ascii="Times New Roman" w:eastAsia="Arial Unicode MS" w:hAnsi="Times New Roman" w:cs="Times New Roman"/>
          <w:color w:val="000000"/>
          <w:sz w:val="28"/>
          <w:szCs w:val="28"/>
        </w:rPr>
      </w:pPr>
      <w:r w:rsidRPr="00F74D79">
        <w:rPr>
          <w:rFonts w:ascii="Times New Roman" w:eastAsia="Arial Unicode MS" w:hAnsi="Times New Roman" w:cs="Times New Roman"/>
          <w:color w:val="000000"/>
          <w:spacing w:val="2"/>
          <w:sz w:val="28"/>
          <w:szCs w:val="28"/>
        </w:rPr>
        <w:t>пізнавальний розвиток;</w:t>
      </w:r>
    </w:p>
    <w:p w:rsidR="00320344" w:rsidRPr="00F74D79" w:rsidRDefault="00320344" w:rsidP="00FD0402">
      <w:pPr>
        <w:widowControl w:val="0"/>
        <w:numPr>
          <w:ilvl w:val="0"/>
          <w:numId w:val="46"/>
        </w:numPr>
        <w:shd w:val="clear" w:color="auto" w:fill="FFFFFF"/>
        <w:tabs>
          <w:tab w:val="left" w:pos="523"/>
          <w:tab w:val="left" w:pos="3982"/>
        </w:tabs>
        <w:autoSpaceDE w:val="0"/>
        <w:autoSpaceDN w:val="0"/>
        <w:adjustRightInd w:val="0"/>
        <w:spacing w:after="0" w:line="360" w:lineRule="auto"/>
        <w:ind w:firstLine="709"/>
        <w:rPr>
          <w:rFonts w:ascii="Times New Roman" w:eastAsia="Arial Unicode MS" w:hAnsi="Times New Roman" w:cs="Times New Roman"/>
          <w:color w:val="000000"/>
          <w:sz w:val="28"/>
          <w:szCs w:val="28"/>
        </w:rPr>
      </w:pPr>
      <w:r w:rsidRPr="00F74D79">
        <w:rPr>
          <w:rFonts w:ascii="Times New Roman" w:eastAsia="Arial Unicode MS" w:hAnsi="Times New Roman" w:cs="Times New Roman"/>
          <w:color w:val="000000"/>
          <w:spacing w:val="1"/>
          <w:sz w:val="28"/>
          <w:szCs w:val="28"/>
        </w:rPr>
        <w:t>емоційно-ціннісний розвиток;</w:t>
      </w:r>
      <w:r w:rsidRPr="00F74D79">
        <w:rPr>
          <w:rFonts w:ascii="Times New Roman" w:eastAsia="Arial Unicode MS" w:hAnsi="Times New Roman" w:cs="Times New Roman"/>
          <w:color w:val="000000"/>
          <w:sz w:val="28"/>
          <w:szCs w:val="28"/>
        </w:rPr>
        <w:tab/>
      </w:r>
    </w:p>
    <w:p w:rsidR="00320344" w:rsidRPr="00F74D79" w:rsidRDefault="00320344" w:rsidP="00FD0402">
      <w:pPr>
        <w:widowControl w:val="0"/>
        <w:numPr>
          <w:ilvl w:val="0"/>
          <w:numId w:val="46"/>
        </w:numPr>
        <w:shd w:val="clear" w:color="auto" w:fill="FFFFFF"/>
        <w:tabs>
          <w:tab w:val="left" w:pos="523"/>
        </w:tabs>
        <w:autoSpaceDE w:val="0"/>
        <w:autoSpaceDN w:val="0"/>
        <w:adjustRightInd w:val="0"/>
        <w:spacing w:after="0" w:line="360" w:lineRule="auto"/>
        <w:ind w:firstLine="709"/>
        <w:rPr>
          <w:rFonts w:ascii="Times New Roman" w:eastAsia="Arial Unicode MS" w:hAnsi="Times New Roman" w:cs="Times New Roman"/>
          <w:i/>
          <w:iCs/>
          <w:color w:val="000000"/>
          <w:sz w:val="28"/>
          <w:szCs w:val="28"/>
        </w:rPr>
      </w:pPr>
      <w:r w:rsidRPr="00F74D79">
        <w:rPr>
          <w:rFonts w:ascii="Times New Roman" w:eastAsia="Arial Unicode MS" w:hAnsi="Times New Roman" w:cs="Times New Roman"/>
          <w:color w:val="000000"/>
          <w:spacing w:val="1"/>
          <w:sz w:val="28"/>
          <w:szCs w:val="28"/>
        </w:rPr>
        <w:t>соціально-моральний розвиток;</w:t>
      </w:r>
    </w:p>
    <w:p w:rsidR="00320344" w:rsidRPr="00F74D79" w:rsidRDefault="00320344" w:rsidP="00FD0402">
      <w:pPr>
        <w:widowControl w:val="0"/>
        <w:numPr>
          <w:ilvl w:val="0"/>
          <w:numId w:val="46"/>
        </w:numPr>
        <w:shd w:val="clear" w:color="auto" w:fill="FFFFFF"/>
        <w:tabs>
          <w:tab w:val="left" w:pos="523"/>
        </w:tabs>
        <w:autoSpaceDE w:val="0"/>
        <w:autoSpaceDN w:val="0"/>
        <w:adjustRightInd w:val="0"/>
        <w:spacing w:after="0" w:line="360" w:lineRule="auto"/>
        <w:ind w:firstLine="709"/>
        <w:rPr>
          <w:rFonts w:ascii="Times New Roman" w:eastAsia="Arial Unicode MS" w:hAnsi="Times New Roman" w:cs="Times New Roman"/>
          <w:color w:val="000000"/>
          <w:sz w:val="28"/>
          <w:szCs w:val="28"/>
        </w:rPr>
      </w:pPr>
      <w:r w:rsidRPr="00F74D79">
        <w:rPr>
          <w:rFonts w:ascii="Times New Roman" w:eastAsia="Arial Unicode MS" w:hAnsi="Times New Roman" w:cs="Times New Roman"/>
          <w:color w:val="000000"/>
          <w:spacing w:val="-1"/>
          <w:sz w:val="28"/>
          <w:szCs w:val="28"/>
        </w:rPr>
        <w:t>мовленнєвий розвиток;</w:t>
      </w:r>
    </w:p>
    <w:p w:rsidR="00320344" w:rsidRPr="00F74D79" w:rsidRDefault="00320344" w:rsidP="00FD0402">
      <w:pPr>
        <w:widowControl w:val="0"/>
        <w:numPr>
          <w:ilvl w:val="0"/>
          <w:numId w:val="46"/>
        </w:numPr>
        <w:shd w:val="clear" w:color="auto" w:fill="FFFFFF"/>
        <w:tabs>
          <w:tab w:val="left" w:pos="523"/>
        </w:tabs>
        <w:autoSpaceDE w:val="0"/>
        <w:autoSpaceDN w:val="0"/>
        <w:adjustRightInd w:val="0"/>
        <w:spacing w:after="0" w:line="360" w:lineRule="auto"/>
        <w:ind w:firstLine="709"/>
        <w:rPr>
          <w:rFonts w:ascii="Times New Roman" w:eastAsia="Arial Unicode MS" w:hAnsi="Times New Roman" w:cs="Times New Roman"/>
          <w:color w:val="000000"/>
          <w:sz w:val="28"/>
          <w:szCs w:val="28"/>
        </w:rPr>
      </w:pPr>
      <w:r w:rsidRPr="00F74D79">
        <w:rPr>
          <w:rFonts w:ascii="Times New Roman" w:eastAsia="Arial Unicode MS" w:hAnsi="Times New Roman" w:cs="Times New Roman"/>
          <w:color w:val="000000"/>
          <w:spacing w:val="-1"/>
          <w:sz w:val="28"/>
          <w:szCs w:val="28"/>
        </w:rPr>
        <w:t>художньо-естетичний розвиток;</w:t>
      </w:r>
    </w:p>
    <w:p w:rsidR="00320344" w:rsidRPr="00F74D79" w:rsidRDefault="00320344" w:rsidP="00320344">
      <w:pPr>
        <w:shd w:val="clear" w:color="auto" w:fill="FFFFFF"/>
        <w:spacing w:after="0" w:line="360" w:lineRule="auto"/>
        <w:ind w:firstLine="709"/>
        <w:rPr>
          <w:rFonts w:ascii="Times New Roman" w:eastAsia="Arial Unicode MS" w:hAnsi="Times New Roman" w:cs="Times New Roman"/>
          <w:color w:val="000000"/>
          <w:spacing w:val="-4"/>
          <w:sz w:val="28"/>
          <w:szCs w:val="28"/>
        </w:rPr>
      </w:pPr>
      <w:r w:rsidRPr="00F74D79">
        <w:rPr>
          <w:rFonts w:ascii="Times New Roman" w:eastAsia="Arial Unicode MS" w:hAnsi="Times New Roman" w:cs="Times New Roman"/>
          <w:color w:val="000000"/>
          <w:spacing w:val="-4"/>
          <w:sz w:val="28"/>
          <w:szCs w:val="28"/>
        </w:rPr>
        <w:t>-  логіко-математичний розвиток;</w:t>
      </w:r>
    </w:p>
    <w:p w:rsidR="00320344" w:rsidRPr="00F74D79" w:rsidRDefault="00320344" w:rsidP="00320344">
      <w:pPr>
        <w:shd w:val="clear" w:color="auto" w:fill="FFFFFF"/>
        <w:spacing w:after="0" w:line="360" w:lineRule="auto"/>
        <w:ind w:firstLine="709"/>
        <w:rPr>
          <w:rFonts w:ascii="Times New Roman" w:eastAsia="Arial Unicode MS" w:hAnsi="Times New Roman" w:cs="Times New Roman"/>
          <w:sz w:val="28"/>
          <w:szCs w:val="28"/>
        </w:rPr>
      </w:pPr>
      <w:r w:rsidRPr="00F74D79">
        <w:rPr>
          <w:rFonts w:ascii="Times New Roman" w:eastAsia="Arial Unicode MS" w:hAnsi="Times New Roman" w:cs="Times New Roman"/>
          <w:color w:val="000000"/>
          <w:spacing w:val="-4"/>
          <w:sz w:val="28"/>
          <w:szCs w:val="28"/>
        </w:rPr>
        <w:t>- фізичний розвиток.</w:t>
      </w:r>
    </w:p>
    <w:p w:rsidR="00320344" w:rsidRPr="00F74D79" w:rsidRDefault="00320344" w:rsidP="00320344">
      <w:pPr>
        <w:shd w:val="clear" w:color="auto" w:fill="FFFFFF"/>
        <w:tabs>
          <w:tab w:val="left" w:pos="523"/>
        </w:tabs>
        <w:spacing w:after="0" w:line="360" w:lineRule="auto"/>
        <w:ind w:firstLine="709"/>
        <w:rPr>
          <w:rFonts w:ascii="Times New Roman" w:eastAsia="Arial Unicode MS" w:hAnsi="Times New Roman" w:cs="Times New Roman"/>
          <w:i/>
          <w:color w:val="000000"/>
          <w:sz w:val="28"/>
          <w:szCs w:val="28"/>
        </w:rPr>
      </w:pPr>
      <w:r w:rsidRPr="00F74D79">
        <w:rPr>
          <w:rFonts w:ascii="Times New Roman" w:eastAsia="Arial Unicode MS" w:hAnsi="Times New Roman" w:cs="Times New Roman"/>
          <w:i/>
          <w:color w:val="000000"/>
          <w:sz w:val="28"/>
          <w:szCs w:val="28"/>
        </w:rPr>
        <w:t xml:space="preserve">        </w:t>
      </w:r>
      <w:r w:rsidRPr="00F74D79">
        <w:rPr>
          <w:rFonts w:ascii="Times New Roman" w:eastAsia="Arial Unicode MS" w:hAnsi="Times New Roman" w:cs="Times New Roman"/>
          <w:i/>
          <w:color w:val="000000"/>
          <w:spacing w:val="-1"/>
          <w:sz w:val="28"/>
          <w:szCs w:val="28"/>
        </w:rPr>
        <w:t>2. Що, на вашу думку, зумовлює ці труднощі (зазначити):</w:t>
      </w:r>
    </w:p>
    <w:p w:rsidR="00320344" w:rsidRPr="00F74D79" w:rsidRDefault="00320344" w:rsidP="00FD0402">
      <w:pPr>
        <w:widowControl w:val="0"/>
        <w:numPr>
          <w:ilvl w:val="0"/>
          <w:numId w:val="47"/>
        </w:numPr>
        <w:shd w:val="clear" w:color="auto" w:fill="FFFFFF"/>
        <w:tabs>
          <w:tab w:val="left" w:pos="523"/>
        </w:tabs>
        <w:autoSpaceDE w:val="0"/>
        <w:autoSpaceDN w:val="0"/>
        <w:adjustRightInd w:val="0"/>
        <w:spacing w:after="0" w:line="360" w:lineRule="auto"/>
        <w:ind w:firstLine="709"/>
        <w:rPr>
          <w:rFonts w:ascii="Times New Roman" w:eastAsia="Arial Unicode MS" w:hAnsi="Times New Roman" w:cs="Times New Roman"/>
          <w:color w:val="000000"/>
          <w:sz w:val="28"/>
          <w:szCs w:val="28"/>
        </w:rPr>
      </w:pPr>
      <w:r w:rsidRPr="00F74D79">
        <w:rPr>
          <w:rFonts w:ascii="Times New Roman" w:eastAsia="Arial Unicode MS" w:hAnsi="Times New Roman" w:cs="Times New Roman"/>
          <w:color w:val="000000"/>
          <w:spacing w:val="-3"/>
          <w:sz w:val="28"/>
          <w:szCs w:val="28"/>
        </w:rPr>
        <w:t>відсутність належних</w:t>
      </w:r>
      <w:r w:rsidRPr="00F74D79">
        <w:rPr>
          <w:rFonts w:ascii="Times New Roman" w:eastAsia="Arial Unicode MS" w:hAnsi="Times New Roman" w:cs="Times New Roman"/>
          <w:color w:val="000000"/>
          <w:spacing w:val="-3"/>
          <w:sz w:val="28"/>
          <w:szCs w:val="28"/>
          <w:vertAlign w:val="superscript"/>
        </w:rPr>
        <w:t xml:space="preserve"> </w:t>
      </w:r>
      <w:r w:rsidRPr="00F74D79">
        <w:rPr>
          <w:rFonts w:ascii="Times New Roman" w:eastAsia="Arial Unicode MS" w:hAnsi="Times New Roman" w:cs="Times New Roman"/>
          <w:color w:val="000000"/>
          <w:spacing w:val="-3"/>
          <w:sz w:val="28"/>
          <w:szCs w:val="28"/>
        </w:rPr>
        <w:t xml:space="preserve"> матеріальних умов;</w:t>
      </w:r>
    </w:p>
    <w:p w:rsidR="00320344" w:rsidRPr="00F74D79" w:rsidRDefault="00320344" w:rsidP="00FD0402">
      <w:pPr>
        <w:widowControl w:val="0"/>
        <w:numPr>
          <w:ilvl w:val="0"/>
          <w:numId w:val="47"/>
        </w:numPr>
        <w:shd w:val="clear" w:color="auto" w:fill="FFFFFF"/>
        <w:tabs>
          <w:tab w:val="left" w:pos="523"/>
        </w:tabs>
        <w:autoSpaceDE w:val="0"/>
        <w:autoSpaceDN w:val="0"/>
        <w:adjustRightInd w:val="0"/>
        <w:spacing w:after="0" w:line="360" w:lineRule="auto"/>
        <w:ind w:firstLine="709"/>
        <w:rPr>
          <w:rFonts w:ascii="Times New Roman" w:eastAsia="Arial Unicode MS" w:hAnsi="Times New Roman" w:cs="Times New Roman"/>
          <w:color w:val="000000"/>
          <w:sz w:val="28"/>
          <w:szCs w:val="28"/>
        </w:rPr>
      </w:pPr>
      <w:r w:rsidRPr="00F74D79">
        <w:rPr>
          <w:rFonts w:ascii="Times New Roman" w:eastAsia="Arial Unicode MS" w:hAnsi="Times New Roman" w:cs="Times New Roman"/>
          <w:color w:val="000000"/>
          <w:spacing w:val="-1"/>
          <w:sz w:val="28"/>
          <w:szCs w:val="28"/>
        </w:rPr>
        <w:t>значна кількість дітей у групі;</w:t>
      </w:r>
    </w:p>
    <w:p w:rsidR="00320344" w:rsidRPr="00F74D79" w:rsidRDefault="00320344" w:rsidP="00FD0402">
      <w:pPr>
        <w:widowControl w:val="0"/>
        <w:numPr>
          <w:ilvl w:val="0"/>
          <w:numId w:val="47"/>
        </w:numPr>
        <w:shd w:val="clear" w:color="auto" w:fill="FFFFFF"/>
        <w:tabs>
          <w:tab w:val="left" w:pos="523"/>
        </w:tabs>
        <w:autoSpaceDE w:val="0"/>
        <w:autoSpaceDN w:val="0"/>
        <w:adjustRightInd w:val="0"/>
        <w:spacing w:after="0" w:line="360" w:lineRule="auto"/>
        <w:ind w:firstLine="709"/>
        <w:rPr>
          <w:rFonts w:ascii="Times New Roman" w:eastAsia="Arial Unicode MS" w:hAnsi="Times New Roman" w:cs="Times New Roman"/>
          <w:color w:val="000000"/>
          <w:sz w:val="28"/>
          <w:szCs w:val="28"/>
        </w:rPr>
      </w:pPr>
      <w:r w:rsidRPr="00F74D79">
        <w:rPr>
          <w:rFonts w:ascii="Times New Roman" w:eastAsia="Arial Unicode MS" w:hAnsi="Times New Roman" w:cs="Times New Roman"/>
          <w:color w:val="000000"/>
          <w:sz w:val="28"/>
          <w:szCs w:val="28"/>
        </w:rPr>
        <w:t>недостатня методична допомога;</w:t>
      </w:r>
    </w:p>
    <w:p w:rsidR="00320344" w:rsidRPr="00F74D79" w:rsidRDefault="00320344" w:rsidP="00FD0402">
      <w:pPr>
        <w:widowControl w:val="0"/>
        <w:numPr>
          <w:ilvl w:val="0"/>
          <w:numId w:val="47"/>
        </w:numPr>
        <w:shd w:val="clear" w:color="auto" w:fill="FFFFFF"/>
        <w:tabs>
          <w:tab w:val="left" w:pos="523"/>
        </w:tabs>
        <w:autoSpaceDE w:val="0"/>
        <w:autoSpaceDN w:val="0"/>
        <w:adjustRightInd w:val="0"/>
        <w:spacing w:after="0" w:line="360" w:lineRule="auto"/>
        <w:ind w:firstLine="709"/>
        <w:rPr>
          <w:rFonts w:ascii="Times New Roman" w:eastAsia="Arial Unicode MS" w:hAnsi="Times New Roman" w:cs="Times New Roman"/>
          <w:color w:val="000000"/>
          <w:sz w:val="28"/>
          <w:szCs w:val="28"/>
        </w:rPr>
      </w:pPr>
      <w:r w:rsidRPr="00F74D79">
        <w:rPr>
          <w:rFonts w:ascii="Times New Roman" w:eastAsia="Arial Unicode MS" w:hAnsi="Times New Roman" w:cs="Times New Roman"/>
          <w:color w:val="000000"/>
          <w:spacing w:val="-1"/>
          <w:sz w:val="28"/>
          <w:szCs w:val="28"/>
        </w:rPr>
        <w:t>обмаль методичної літератури у дошкільному закладі;</w:t>
      </w:r>
    </w:p>
    <w:p w:rsidR="00320344" w:rsidRPr="00F74D79" w:rsidRDefault="00320344" w:rsidP="00FD0402">
      <w:pPr>
        <w:widowControl w:val="0"/>
        <w:numPr>
          <w:ilvl w:val="0"/>
          <w:numId w:val="47"/>
        </w:numPr>
        <w:shd w:val="clear" w:color="auto" w:fill="FFFFFF"/>
        <w:tabs>
          <w:tab w:val="left" w:pos="523"/>
        </w:tabs>
        <w:autoSpaceDE w:val="0"/>
        <w:autoSpaceDN w:val="0"/>
        <w:adjustRightInd w:val="0"/>
        <w:spacing w:after="0" w:line="360" w:lineRule="auto"/>
        <w:ind w:firstLine="709"/>
        <w:rPr>
          <w:rFonts w:ascii="Times New Roman" w:eastAsia="Arial Unicode MS" w:hAnsi="Times New Roman" w:cs="Times New Roman"/>
          <w:color w:val="000000"/>
          <w:sz w:val="28"/>
          <w:szCs w:val="28"/>
        </w:rPr>
      </w:pPr>
      <w:r w:rsidRPr="00F74D79">
        <w:rPr>
          <w:rFonts w:ascii="Times New Roman" w:eastAsia="Arial Unicode MS" w:hAnsi="Times New Roman" w:cs="Times New Roman"/>
          <w:color w:val="000000"/>
          <w:spacing w:val="1"/>
          <w:sz w:val="28"/>
          <w:szCs w:val="28"/>
        </w:rPr>
        <w:t>низький рівень теоретичної допомоги;</w:t>
      </w:r>
    </w:p>
    <w:p w:rsidR="00320344" w:rsidRPr="00F74D79" w:rsidRDefault="00320344" w:rsidP="00FD0402">
      <w:pPr>
        <w:widowControl w:val="0"/>
        <w:numPr>
          <w:ilvl w:val="0"/>
          <w:numId w:val="47"/>
        </w:numPr>
        <w:shd w:val="clear" w:color="auto" w:fill="FFFFFF"/>
        <w:tabs>
          <w:tab w:val="left" w:pos="523"/>
        </w:tabs>
        <w:autoSpaceDE w:val="0"/>
        <w:autoSpaceDN w:val="0"/>
        <w:adjustRightInd w:val="0"/>
        <w:spacing w:after="0" w:line="360" w:lineRule="auto"/>
        <w:ind w:firstLine="709"/>
        <w:rPr>
          <w:rFonts w:ascii="Times New Roman" w:eastAsia="Arial Unicode MS" w:hAnsi="Times New Roman" w:cs="Times New Roman"/>
          <w:color w:val="000000"/>
          <w:sz w:val="28"/>
          <w:szCs w:val="28"/>
        </w:rPr>
      </w:pPr>
      <w:r w:rsidRPr="00F74D79">
        <w:rPr>
          <w:rFonts w:ascii="Times New Roman" w:eastAsia="Arial Unicode MS" w:hAnsi="Times New Roman" w:cs="Times New Roman"/>
          <w:color w:val="000000"/>
          <w:spacing w:val="-1"/>
          <w:sz w:val="28"/>
          <w:szCs w:val="28"/>
        </w:rPr>
        <w:t>недостатність педагогічного досвіду;</w:t>
      </w:r>
    </w:p>
    <w:p w:rsidR="00320344" w:rsidRPr="00F74D79" w:rsidRDefault="00320344" w:rsidP="00FD0402">
      <w:pPr>
        <w:widowControl w:val="0"/>
        <w:numPr>
          <w:ilvl w:val="0"/>
          <w:numId w:val="47"/>
        </w:numPr>
        <w:shd w:val="clear" w:color="auto" w:fill="FFFFFF"/>
        <w:tabs>
          <w:tab w:val="left" w:pos="523"/>
        </w:tabs>
        <w:autoSpaceDE w:val="0"/>
        <w:autoSpaceDN w:val="0"/>
        <w:adjustRightInd w:val="0"/>
        <w:spacing w:after="0" w:line="360" w:lineRule="auto"/>
        <w:ind w:firstLine="709"/>
        <w:rPr>
          <w:rFonts w:ascii="Times New Roman" w:eastAsia="Arial Unicode MS" w:hAnsi="Times New Roman" w:cs="Times New Roman"/>
          <w:color w:val="000000"/>
          <w:sz w:val="28"/>
          <w:szCs w:val="28"/>
        </w:rPr>
      </w:pPr>
      <w:r w:rsidRPr="00F74D79">
        <w:rPr>
          <w:rFonts w:ascii="Times New Roman" w:eastAsia="Arial Unicode MS" w:hAnsi="Times New Roman" w:cs="Times New Roman"/>
          <w:color w:val="000000"/>
          <w:sz w:val="28"/>
          <w:szCs w:val="28"/>
        </w:rPr>
        <w:t>брак фахових навичок;</w:t>
      </w:r>
    </w:p>
    <w:p w:rsidR="00320344" w:rsidRPr="00F74D79" w:rsidRDefault="00320344" w:rsidP="00FD0402">
      <w:pPr>
        <w:widowControl w:val="0"/>
        <w:numPr>
          <w:ilvl w:val="0"/>
          <w:numId w:val="47"/>
        </w:numPr>
        <w:shd w:val="clear" w:color="auto" w:fill="FFFFFF"/>
        <w:tabs>
          <w:tab w:val="left" w:pos="523"/>
        </w:tabs>
        <w:autoSpaceDE w:val="0"/>
        <w:autoSpaceDN w:val="0"/>
        <w:adjustRightInd w:val="0"/>
        <w:spacing w:after="0" w:line="360" w:lineRule="auto"/>
        <w:ind w:firstLine="709"/>
        <w:rPr>
          <w:rFonts w:ascii="Times New Roman" w:eastAsia="Arial Unicode MS" w:hAnsi="Times New Roman" w:cs="Times New Roman"/>
          <w:sz w:val="28"/>
          <w:szCs w:val="28"/>
        </w:rPr>
      </w:pPr>
      <w:r w:rsidRPr="00F74D79">
        <w:rPr>
          <w:rFonts w:ascii="Times New Roman" w:eastAsia="Arial Unicode MS" w:hAnsi="Times New Roman" w:cs="Times New Roman"/>
          <w:color w:val="000000"/>
          <w:spacing w:val="-2"/>
          <w:sz w:val="28"/>
          <w:szCs w:val="28"/>
        </w:rPr>
        <w:t>відсутність спеціальної освіти.</w:t>
      </w:r>
    </w:p>
    <w:p w:rsidR="00320344" w:rsidRPr="00F74D79" w:rsidRDefault="00320344" w:rsidP="00320344">
      <w:pPr>
        <w:shd w:val="clear" w:color="auto" w:fill="FFFFFF"/>
        <w:spacing w:after="0" w:line="360" w:lineRule="auto"/>
        <w:ind w:firstLine="709"/>
        <w:rPr>
          <w:rFonts w:ascii="Times New Roman" w:eastAsia="Arial Unicode MS" w:hAnsi="Times New Roman" w:cs="Times New Roman"/>
          <w:sz w:val="28"/>
          <w:szCs w:val="28"/>
        </w:rPr>
      </w:pPr>
      <w:r w:rsidRPr="00F74D79">
        <w:rPr>
          <w:rFonts w:ascii="Times New Roman" w:eastAsia="Arial Unicode MS" w:hAnsi="Times New Roman" w:cs="Times New Roman"/>
          <w:i/>
          <w:color w:val="000000"/>
          <w:spacing w:val="-17"/>
          <w:sz w:val="28"/>
          <w:szCs w:val="28"/>
        </w:rPr>
        <w:t xml:space="preserve">3. </w:t>
      </w:r>
      <w:r w:rsidRPr="00F74D79">
        <w:rPr>
          <w:rFonts w:ascii="Times New Roman" w:eastAsia="Arial Unicode MS" w:hAnsi="Times New Roman" w:cs="Times New Roman"/>
          <w:i/>
          <w:color w:val="000000"/>
          <w:spacing w:val="-1"/>
          <w:sz w:val="28"/>
          <w:szCs w:val="28"/>
        </w:rPr>
        <w:t>Чи виникають у Вас проблеми у спілкуванні (так; ні; не знаю;):</w:t>
      </w:r>
      <w:r w:rsidRPr="00F74D79">
        <w:rPr>
          <w:rFonts w:ascii="Times New Roman" w:eastAsia="Arial Unicode MS" w:hAnsi="Times New Roman" w:cs="Times New Roman"/>
          <w:i/>
          <w:color w:val="000000"/>
          <w:spacing w:val="-1"/>
          <w:sz w:val="28"/>
          <w:szCs w:val="28"/>
        </w:rPr>
        <w:br/>
      </w:r>
      <w:r w:rsidRPr="00F74D79">
        <w:rPr>
          <w:rFonts w:ascii="Times New Roman" w:eastAsia="Arial Unicode MS" w:hAnsi="Times New Roman" w:cs="Times New Roman"/>
          <w:color w:val="000000"/>
          <w:spacing w:val="-9"/>
          <w:sz w:val="28"/>
          <w:szCs w:val="28"/>
        </w:rPr>
        <w:t xml:space="preserve">         -  з дітьми;</w:t>
      </w:r>
    </w:p>
    <w:p w:rsidR="00320344" w:rsidRPr="00F74D79" w:rsidRDefault="00320344" w:rsidP="00FD0402">
      <w:pPr>
        <w:widowControl w:val="0"/>
        <w:numPr>
          <w:ilvl w:val="0"/>
          <w:numId w:val="47"/>
        </w:numPr>
        <w:shd w:val="clear" w:color="auto" w:fill="FFFFFF"/>
        <w:tabs>
          <w:tab w:val="left" w:pos="521"/>
        </w:tabs>
        <w:autoSpaceDE w:val="0"/>
        <w:autoSpaceDN w:val="0"/>
        <w:adjustRightInd w:val="0"/>
        <w:spacing w:after="0" w:line="360" w:lineRule="auto"/>
        <w:ind w:firstLine="709"/>
        <w:rPr>
          <w:rFonts w:ascii="Times New Roman" w:eastAsia="Arial Unicode MS" w:hAnsi="Times New Roman" w:cs="Times New Roman"/>
          <w:color w:val="000000"/>
          <w:sz w:val="28"/>
          <w:szCs w:val="28"/>
        </w:rPr>
      </w:pPr>
      <w:r w:rsidRPr="00F74D79">
        <w:rPr>
          <w:rFonts w:ascii="Times New Roman" w:eastAsia="Arial Unicode MS" w:hAnsi="Times New Roman" w:cs="Times New Roman"/>
          <w:color w:val="000000"/>
          <w:spacing w:val="-1"/>
          <w:sz w:val="28"/>
          <w:szCs w:val="28"/>
        </w:rPr>
        <w:t>з батьками;</w:t>
      </w:r>
    </w:p>
    <w:p w:rsidR="00320344" w:rsidRPr="00F74D79" w:rsidRDefault="00320344" w:rsidP="00FD0402">
      <w:pPr>
        <w:widowControl w:val="0"/>
        <w:numPr>
          <w:ilvl w:val="0"/>
          <w:numId w:val="47"/>
        </w:numPr>
        <w:shd w:val="clear" w:color="auto" w:fill="FFFFFF"/>
        <w:tabs>
          <w:tab w:val="left" w:pos="521"/>
        </w:tabs>
        <w:autoSpaceDE w:val="0"/>
        <w:autoSpaceDN w:val="0"/>
        <w:adjustRightInd w:val="0"/>
        <w:spacing w:after="0" w:line="360" w:lineRule="auto"/>
        <w:ind w:firstLine="709"/>
        <w:rPr>
          <w:rFonts w:ascii="Times New Roman" w:eastAsia="Arial Unicode MS" w:hAnsi="Times New Roman" w:cs="Times New Roman"/>
          <w:color w:val="000000"/>
          <w:sz w:val="28"/>
          <w:szCs w:val="28"/>
        </w:rPr>
      </w:pPr>
      <w:r w:rsidRPr="00F74D79">
        <w:rPr>
          <w:rFonts w:ascii="Times New Roman" w:eastAsia="Arial Unicode MS" w:hAnsi="Times New Roman" w:cs="Times New Roman"/>
          <w:color w:val="000000"/>
          <w:sz w:val="28"/>
          <w:szCs w:val="28"/>
        </w:rPr>
        <w:t>з обслуговуючим персоналом?</w:t>
      </w:r>
    </w:p>
    <w:p w:rsidR="00320344" w:rsidRPr="00F74D79" w:rsidRDefault="00320344" w:rsidP="00320344">
      <w:pPr>
        <w:shd w:val="clear" w:color="auto" w:fill="FFFFFF"/>
        <w:tabs>
          <w:tab w:val="left" w:pos="497"/>
        </w:tabs>
        <w:spacing w:after="0" w:line="360" w:lineRule="auto"/>
        <w:ind w:firstLine="709"/>
        <w:rPr>
          <w:rFonts w:ascii="Times New Roman" w:eastAsia="Arial Unicode MS" w:hAnsi="Times New Roman" w:cs="Times New Roman"/>
          <w:sz w:val="28"/>
          <w:szCs w:val="28"/>
        </w:rPr>
      </w:pPr>
      <w:r w:rsidRPr="00F74D79">
        <w:rPr>
          <w:rFonts w:ascii="Times New Roman" w:eastAsia="Arial Unicode MS" w:hAnsi="Times New Roman" w:cs="Times New Roman"/>
          <w:i/>
          <w:color w:val="000000"/>
          <w:spacing w:val="-14"/>
          <w:sz w:val="28"/>
          <w:szCs w:val="28"/>
        </w:rPr>
        <w:t>4.</w:t>
      </w:r>
      <w:r w:rsidRPr="00F74D79">
        <w:rPr>
          <w:rFonts w:ascii="Times New Roman" w:eastAsia="Arial Unicode MS" w:hAnsi="Times New Roman" w:cs="Times New Roman"/>
          <w:i/>
          <w:color w:val="000000"/>
          <w:spacing w:val="1"/>
          <w:sz w:val="28"/>
          <w:szCs w:val="28"/>
        </w:rPr>
        <w:t>Оцініть за п'ятибальною системою власні  діагностичні вміння</w:t>
      </w:r>
      <w:r w:rsidRPr="00F74D79">
        <w:rPr>
          <w:rFonts w:ascii="Times New Roman" w:eastAsia="Arial Unicode MS" w:hAnsi="Times New Roman" w:cs="Times New Roman"/>
          <w:color w:val="000000"/>
          <w:spacing w:val="1"/>
          <w:sz w:val="28"/>
          <w:szCs w:val="28"/>
        </w:rPr>
        <w:t>:</w:t>
      </w:r>
    </w:p>
    <w:p w:rsidR="00320344" w:rsidRPr="00F74D79" w:rsidRDefault="00320344" w:rsidP="00FD0402">
      <w:pPr>
        <w:widowControl w:val="0"/>
        <w:numPr>
          <w:ilvl w:val="0"/>
          <w:numId w:val="47"/>
        </w:numPr>
        <w:shd w:val="clear" w:color="auto" w:fill="FFFFFF"/>
        <w:tabs>
          <w:tab w:val="left" w:pos="521"/>
          <w:tab w:val="left" w:leader="underscore" w:pos="6600"/>
        </w:tabs>
        <w:autoSpaceDE w:val="0"/>
        <w:autoSpaceDN w:val="0"/>
        <w:adjustRightInd w:val="0"/>
        <w:spacing w:after="0" w:line="360" w:lineRule="auto"/>
        <w:ind w:firstLine="709"/>
        <w:rPr>
          <w:rFonts w:ascii="Times New Roman" w:eastAsia="Arial Unicode MS" w:hAnsi="Times New Roman" w:cs="Times New Roman"/>
          <w:color w:val="000000"/>
          <w:sz w:val="28"/>
          <w:szCs w:val="28"/>
        </w:rPr>
      </w:pPr>
      <w:r w:rsidRPr="00F74D79">
        <w:rPr>
          <w:rFonts w:ascii="Times New Roman" w:eastAsia="Arial Unicode MS" w:hAnsi="Times New Roman" w:cs="Times New Roman"/>
          <w:color w:val="000000"/>
          <w:spacing w:val="-2"/>
          <w:sz w:val="28"/>
          <w:szCs w:val="28"/>
        </w:rPr>
        <w:t>знання психології дитини дошкільного віку та методик її визначення;</w:t>
      </w:r>
    </w:p>
    <w:p w:rsidR="00320344" w:rsidRPr="00F74D79" w:rsidRDefault="00320344" w:rsidP="00FD0402">
      <w:pPr>
        <w:widowControl w:val="0"/>
        <w:numPr>
          <w:ilvl w:val="0"/>
          <w:numId w:val="47"/>
        </w:numPr>
        <w:shd w:val="clear" w:color="auto" w:fill="FFFFFF"/>
        <w:tabs>
          <w:tab w:val="left" w:pos="521"/>
          <w:tab w:val="left" w:leader="underscore" w:pos="6600"/>
        </w:tabs>
        <w:autoSpaceDE w:val="0"/>
        <w:autoSpaceDN w:val="0"/>
        <w:adjustRightInd w:val="0"/>
        <w:spacing w:after="0" w:line="360" w:lineRule="auto"/>
        <w:ind w:firstLine="709"/>
        <w:rPr>
          <w:rFonts w:ascii="Times New Roman" w:eastAsia="Arial Unicode MS" w:hAnsi="Times New Roman" w:cs="Times New Roman"/>
          <w:color w:val="000000"/>
          <w:sz w:val="28"/>
          <w:szCs w:val="28"/>
        </w:rPr>
      </w:pPr>
      <w:r w:rsidRPr="00F74D79">
        <w:rPr>
          <w:rFonts w:ascii="Times New Roman" w:eastAsia="Arial Unicode MS" w:hAnsi="Times New Roman" w:cs="Times New Roman"/>
          <w:color w:val="000000"/>
          <w:sz w:val="28"/>
          <w:szCs w:val="28"/>
        </w:rPr>
        <w:t>вміння визначити пізнавальну діяльність учнів;</w:t>
      </w:r>
    </w:p>
    <w:p w:rsidR="00320344" w:rsidRPr="00F74D79" w:rsidRDefault="00320344" w:rsidP="00320344">
      <w:pPr>
        <w:shd w:val="clear" w:color="auto" w:fill="FFFFFF"/>
        <w:spacing w:after="0" w:line="360" w:lineRule="auto"/>
        <w:ind w:firstLine="709"/>
        <w:rPr>
          <w:rFonts w:ascii="Times New Roman" w:eastAsia="Arial Unicode MS" w:hAnsi="Times New Roman" w:cs="Times New Roman"/>
          <w:sz w:val="28"/>
          <w:szCs w:val="28"/>
        </w:rPr>
      </w:pPr>
      <w:r w:rsidRPr="00F74D79">
        <w:rPr>
          <w:rFonts w:ascii="Times New Roman" w:eastAsia="Arial Unicode MS" w:hAnsi="Times New Roman" w:cs="Times New Roman"/>
          <w:color w:val="000000"/>
          <w:spacing w:val="-1"/>
          <w:sz w:val="28"/>
          <w:szCs w:val="28"/>
        </w:rPr>
        <w:lastRenderedPageBreak/>
        <w:t xml:space="preserve"> </w:t>
      </w:r>
      <w:r w:rsidRPr="00F74D79">
        <w:rPr>
          <w:rFonts w:ascii="Times New Roman" w:eastAsia="Arial Unicode MS" w:hAnsi="Times New Roman" w:cs="Times New Roman"/>
          <w:spacing w:val="-1"/>
          <w:sz w:val="28"/>
          <w:szCs w:val="28"/>
        </w:rPr>
        <w:t>- знання особливостей емоційного розвитку</w:t>
      </w:r>
      <w:r w:rsidRPr="00F74D79">
        <w:rPr>
          <w:rFonts w:ascii="Times New Roman" w:eastAsia="Arial Unicode MS" w:hAnsi="Times New Roman" w:cs="Times New Roman"/>
          <w:sz w:val="28"/>
          <w:szCs w:val="28"/>
        </w:rPr>
        <w:t>;</w:t>
      </w:r>
    </w:p>
    <w:p w:rsidR="00320344" w:rsidRPr="00F74D79" w:rsidRDefault="00320344" w:rsidP="00FD0402">
      <w:pPr>
        <w:widowControl w:val="0"/>
        <w:numPr>
          <w:ilvl w:val="0"/>
          <w:numId w:val="48"/>
        </w:numPr>
        <w:shd w:val="clear" w:color="auto" w:fill="FFFFFF"/>
        <w:tabs>
          <w:tab w:val="left" w:pos="744"/>
        </w:tabs>
        <w:autoSpaceDE w:val="0"/>
        <w:autoSpaceDN w:val="0"/>
        <w:adjustRightInd w:val="0"/>
        <w:spacing w:after="0" w:line="360" w:lineRule="auto"/>
        <w:ind w:firstLine="709"/>
        <w:rPr>
          <w:rFonts w:ascii="Times New Roman" w:eastAsia="Arial Unicode MS" w:hAnsi="Times New Roman" w:cs="Times New Roman"/>
          <w:sz w:val="28"/>
          <w:szCs w:val="28"/>
        </w:rPr>
      </w:pPr>
      <w:r w:rsidRPr="00F74D79">
        <w:rPr>
          <w:rFonts w:ascii="Times New Roman" w:eastAsia="Arial Unicode MS" w:hAnsi="Times New Roman" w:cs="Times New Roman"/>
          <w:sz w:val="28"/>
          <w:szCs w:val="28"/>
        </w:rPr>
        <w:t>вміння діагностувати та коригувати взаємини між дітьми;</w:t>
      </w:r>
    </w:p>
    <w:p w:rsidR="00320344" w:rsidRPr="00F74D79" w:rsidRDefault="00320344" w:rsidP="00FD0402">
      <w:pPr>
        <w:widowControl w:val="0"/>
        <w:numPr>
          <w:ilvl w:val="0"/>
          <w:numId w:val="48"/>
        </w:numPr>
        <w:shd w:val="clear" w:color="auto" w:fill="FFFFFF"/>
        <w:tabs>
          <w:tab w:val="left" w:pos="744"/>
          <w:tab w:val="left" w:leader="underscore" w:pos="5974"/>
        </w:tabs>
        <w:autoSpaceDE w:val="0"/>
        <w:autoSpaceDN w:val="0"/>
        <w:adjustRightInd w:val="0"/>
        <w:spacing w:after="0" w:line="360" w:lineRule="auto"/>
        <w:ind w:firstLine="709"/>
        <w:rPr>
          <w:rFonts w:ascii="Times New Roman" w:eastAsia="Arial Unicode MS" w:hAnsi="Times New Roman" w:cs="Times New Roman"/>
          <w:sz w:val="28"/>
          <w:szCs w:val="28"/>
        </w:rPr>
      </w:pPr>
      <w:r w:rsidRPr="00F74D79">
        <w:rPr>
          <w:rFonts w:ascii="Times New Roman" w:eastAsia="Arial Unicode MS" w:hAnsi="Times New Roman" w:cs="Times New Roman"/>
          <w:sz w:val="28"/>
          <w:szCs w:val="28"/>
        </w:rPr>
        <w:t>вміння аналізувати власну діяльність;</w:t>
      </w:r>
    </w:p>
    <w:p w:rsidR="00320344" w:rsidRPr="00F74D79" w:rsidRDefault="00320344" w:rsidP="00320344">
      <w:pPr>
        <w:shd w:val="clear" w:color="auto" w:fill="FFFFFF"/>
        <w:tabs>
          <w:tab w:val="left" w:pos="732"/>
          <w:tab w:val="left" w:leader="underscore" w:pos="6890"/>
        </w:tabs>
        <w:spacing w:after="0" w:line="360" w:lineRule="auto"/>
        <w:ind w:firstLine="709"/>
        <w:jc w:val="both"/>
        <w:rPr>
          <w:rFonts w:ascii="Times New Roman" w:eastAsia="Arial Unicode MS" w:hAnsi="Times New Roman" w:cs="Times New Roman"/>
          <w:sz w:val="28"/>
          <w:szCs w:val="28"/>
        </w:rPr>
      </w:pPr>
      <w:r w:rsidRPr="00F74D79">
        <w:rPr>
          <w:rFonts w:ascii="Times New Roman" w:eastAsia="Arial Unicode MS" w:hAnsi="Times New Roman" w:cs="Times New Roman"/>
          <w:sz w:val="28"/>
          <w:szCs w:val="28"/>
        </w:rPr>
        <w:t>-  вміння цінувати досвід колег з метою впровадження у свою роботу доцільних прийомів.</w:t>
      </w:r>
    </w:p>
    <w:p w:rsidR="00320344" w:rsidRPr="00F74D79" w:rsidRDefault="00320344" w:rsidP="00320344">
      <w:pPr>
        <w:shd w:val="clear" w:color="auto" w:fill="FFFFFF"/>
        <w:spacing w:after="0" w:line="360" w:lineRule="auto"/>
        <w:ind w:firstLine="709"/>
        <w:rPr>
          <w:rFonts w:ascii="Times New Roman" w:eastAsia="Arial Unicode MS" w:hAnsi="Times New Roman" w:cs="Times New Roman"/>
          <w:sz w:val="28"/>
          <w:szCs w:val="28"/>
        </w:rPr>
      </w:pPr>
      <w:r w:rsidRPr="00F74D79">
        <w:rPr>
          <w:rFonts w:ascii="Times New Roman" w:eastAsia="Arial Unicode MS" w:hAnsi="Times New Roman" w:cs="Times New Roman"/>
          <w:i/>
          <w:sz w:val="28"/>
          <w:szCs w:val="28"/>
        </w:rPr>
        <w:t>5. Якої саме методичної допомоги потребуєте</w:t>
      </w:r>
      <w:r w:rsidRPr="00F74D79">
        <w:rPr>
          <w:rFonts w:ascii="Times New Roman" w:eastAsia="Arial Unicode MS" w:hAnsi="Times New Roman" w:cs="Times New Roman"/>
          <w:sz w:val="28"/>
          <w:szCs w:val="28"/>
        </w:rPr>
        <w:t>:</w:t>
      </w:r>
    </w:p>
    <w:p w:rsidR="00320344" w:rsidRPr="00F74D79" w:rsidRDefault="00320344" w:rsidP="00320344">
      <w:pPr>
        <w:shd w:val="clear" w:color="auto" w:fill="FFFFFF"/>
        <w:tabs>
          <w:tab w:val="left" w:pos="426"/>
          <w:tab w:val="left" w:pos="567"/>
        </w:tabs>
        <w:spacing w:after="0" w:line="360" w:lineRule="auto"/>
        <w:ind w:firstLine="709"/>
        <w:rPr>
          <w:rFonts w:ascii="Times New Roman" w:eastAsia="Arial Unicode MS" w:hAnsi="Times New Roman" w:cs="Times New Roman"/>
          <w:sz w:val="28"/>
          <w:szCs w:val="28"/>
        </w:rPr>
      </w:pPr>
      <w:r w:rsidRPr="00F74D79">
        <w:rPr>
          <w:rFonts w:ascii="Times New Roman" w:eastAsia="Arial Unicode MS" w:hAnsi="Times New Roman" w:cs="Times New Roman"/>
          <w:sz w:val="28"/>
          <w:szCs w:val="28"/>
        </w:rPr>
        <w:t xml:space="preserve">   -   лекцій з психології та методик;</w:t>
      </w:r>
    </w:p>
    <w:p w:rsidR="00320344" w:rsidRPr="00F74D79" w:rsidRDefault="00320344" w:rsidP="00320344">
      <w:pPr>
        <w:shd w:val="clear" w:color="auto" w:fill="FFFFFF"/>
        <w:tabs>
          <w:tab w:val="left" w:pos="426"/>
        </w:tabs>
        <w:spacing w:after="0" w:line="360" w:lineRule="auto"/>
        <w:ind w:firstLine="709"/>
        <w:rPr>
          <w:rFonts w:ascii="Times New Roman" w:eastAsia="Arial Unicode MS" w:hAnsi="Times New Roman" w:cs="Times New Roman"/>
          <w:sz w:val="28"/>
          <w:szCs w:val="28"/>
        </w:rPr>
      </w:pPr>
      <w:r w:rsidRPr="00F74D79">
        <w:rPr>
          <w:rFonts w:ascii="Times New Roman" w:eastAsia="Arial Unicode MS" w:hAnsi="Times New Roman" w:cs="Times New Roman"/>
          <w:sz w:val="28"/>
          <w:szCs w:val="28"/>
        </w:rPr>
        <w:t xml:space="preserve">   -  семінарів-практикумів з психології та методик;</w:t>
      </w:r>
    </w:p>
    <w:p w:rsidR="00320344" w:rsidRPr="00F74D79" w:rsidRDefault="00320344" w:rsidP="00320344">
      <w:pPr>
        <w:widowControl w:val="0"/>
        <w:shd w:val="clear" w:color="auto" w:fill="FFFFFF"/>
        <w:tabs>
          <w:tab w:val="left" w:pos="426"/>
        </w:tabs>
        <w:autoSpaceDE w:val="0"/>
        <w:autoSpaceDN w:val="0"/>
        <w:adjustRightInd w:val="0"/>
        <w:spacing w:after="0" w:line="360" w:lineRule="auto"/>
        <w:ind w:firstLine="709"/>
        <w:rPr>
          <w:rFonts w:ascii="Times New Roman" w:eastAsia="Arial Unicode MS" w:hAnsi="Times New Roman" w:cs="Times New Roman"/>
          <w:sz w:val="28"/>
          <w:szCs w:val="28"/>
        </w:rPr>
      </w:pPr>
      <w:r w:rsidRPr="00F74D79">
        <w:rPr>
          <w:rFonts w:ascii="Times New Roman" w:eastAsia="Arial Unicode MS" w:hAnsi="Times New Roman" w:cs="Times New Roman"/>
          <w:sz w:val="28"/>
          <w:szCs w:val="28"/>
        </w:rPr>
        <w:t xml:space="preserve">   -  методичних консультацій з окремих розділів програми;</w:t>
      </w:r>
    </w:p>
    <w:p w:rsidR="00D74C3A" w:rsidRDefault="00320344" w:rsidP="00D74C3A">
      <w:pPr>
        <w:widowControl w:val="0"/>
        <w:shd w:val="clear" w:color="auto" w:fill="FFFFFF"/>
        <w:tabs>
          <w:tab w:val="left" w:pos="567"/>
        </w:tabs>
        <w:autoSpaceDE w:val="0"/>
        <w:autoSpaceDN w:val="0"/>
        <w:adjustRightInd w:val="0"/>
        <w:spacing w:after="0" w:line="360" w:lineRule="auto"/>
        <w:ind w:firstLine="709"/>
        <w:rPr>
          <w:rFonts w:ascii="Times New Roman" w:eastAsia="Arial Unicode MS" w:hAnsi="Times New Roman" w:cs="Times New Roman"/>
          <w:sz w:val="28"/>
          <w:szCs w:val="28"/>
        </w:rPr>
      </w:pPr>
      <w:r w:rsidRPr="00F74D79">
        <w:rPr>
          <w:rFonts w:ascii="Times New Roman" w:eastAsia="Arial Unicode MS" w:hAnsi="Times New Roman" w:cs="Times New Roman"/>
          <w:sz w:val="28"/>
          <w:szCs w:val="28"/>
        </w:rPr>
        <w:t xml:space="preserve">   -  відкритих переглядів занять у досвідчених педагогів.</w:t>
      </w:r>
    </w:p>
    <w:p w:rsidR="00D74C3A" w:rsidRDefault="00D74C3A" w:rsidP="00D74C3A">
      <w:pPr>
        <w:widowControl w:val="0"/>
        <w:shd w:val="clear" w:color="auto" w:fill="FFFFFF"/>
        <w:tabs>
          <w:tab w:val="left" w:pos="567"/>
        </w:tabs>
        <w:autoSpaceDE w:val="0"/>
        <w:autoSpaceDN w:val="0"/>
        <w:adjustRightInd w:val="0"/>
        <w:spacing w:after="0" w:line="360" w:lineRule="auto"/>
        <w:ind w:firstLine="709"/>
        <w:rPr>
          <w:rFonts w:ascii="Times New Roman" w:eastAsia="Arial Unicode MS" w:hAnsi="Times New Roman" w:cs="Times New Roman"/>
          <w:sz w:val="28"/>
          <w:szCs w:val="28"/>
        </w:rPr>
      </w:pPr>
    </w:p>
    <w:p w:rsidR="00FE5BD2" w:rsidRDefault="00FE5BD2" w:rsidP="00D74C3A">
      <w:pPr>
        <w:widowControl w:val="0"/>
        <w:shd w:val="clear" w:color="auto" w:fill="FFFFFF"/>
        <w:tabs>
          <w:tab w:val="left" w:pos="567"/>
        </w:tabs>
        <w:autoSpaceDE w:val="0"/>
        <w:autoSpaceDN w:val="0"/>
        <w:adjustRightInd w:val="0"/>
        <w:spacing w:after="0" w:line="360" w:lineRule="auto"/>
        <w:ind w:firstLine="709"/>
        <w:rPr>
          <w:rFonts w:ascii="Times New Roman" w:eastAsia="Arial Unicode MS" w:hAnsi="Times New Roman" w:cs="Times New Roman"/>
          <w:sz w:val="28"/>
          <w:szCs w:val="28"/>
        </w:rPr>
      </w:pPr>
    </w:p>
    <w:p w:rsidR="00FE5BD2" w:rsidRDefault="00FE5BD2" w:rsidP="00D74C3A">
      <w:pPr>
        <w:widowControl w:val="0"/>
        <w:shd w:val="clear" w:color="auto" w:fill="FFFFFF"/>
        <w:tabs>
          <w:tab w:val="left" w:pos="567"/>
        </w:tabs>
        <w:autoSpaceDE w:val="0"/>
        <w:autoSpaceDN w:val="0"/>
        <w:adjustRightInd w:val="0"/>
        <w:spacing w:after="0" w:line="360" w:lineRule="auto"/>
        <w:ind w:firstLine="709"/>
        <w:rPr>
          <w:rFonts w:ascii="Times New Roman" w:eastAsia="Arial Unicode MS" w:hAnsi="Times New Roman" w:cs="Times New Roman"/>
          <w:sz w:val="28"/>
          <w:szCs w:val="28"/>
        </w:rPr>
      </w:pPr>
    </w:p>
    <w:p w:rsidR="00FE5BD2" w:rsidRDefault="00FE5BD2" w:rsidP="00D74C3A">
      <w:pPr>
        <w:widowControl w:val="0"/>
        <w:shd w:val="clear" w:color="auto" w:fill="FFFFFF"/>
        <w:tabs>
          <w:tab w:val="left" w:pos="567"/>
        </w:tabs>
        <w:autoSpaceDE w:val="0"/>
        <w:autoSpaceDN w:val="0"/>
        <w:adjustRightInd w:val="0"/>
        <w:spacing w:after="0" w:line="360" w:lineRule="auto"/>
        <w:ind w:firstLine="709"/>
        <w:rPr>
          <w:rFonts w:ascii="Times New Roman" w:eastAsia="Arial Unicode MS" w:hAnsi="Times New Roman" w:cs="Times New Roman"/>
          <w:sz w:val="28"/>
          <w:szCs w:val="28"/>
        </w:rPr>
      </w:pPr>
    </w:p>
    <w:p w:rsidR="00FE5BD2" w:rsidRDefault="00FE5BD2" w:rsidP="00D74C3A">
      <w:pPr>
        <w:widowControl w:val="0"/>
        <w:shd w:val="clear" w:color="auto" w:fill="FFFFFF"/>
        <w:tabs>
          <w:tab w:val="left" w:pos="567"/>
        </w:tabs>
        <w:autoSpaceDE w:val="0"/>
        <w:autoSpaceDN w:val="0"/>
        <w:adjustRightInd w:val="0"/>
        <w:spacing w:after="0" w:line="360" w:lineRule="auto"/>
        <w:ind w:firstLine="709"/>
        <w:rPr>
          <w:rFonts w:ascii="Times New Roman" w:eastAsia="Arial Unicode MS" w:hAnsi="Times New Roman" w:cs="Times New Roman"/>
          <w:sz w:val="28"/>
          <w:szCs w:val="28"/>
        </w:rPr>
      </w:pPr>
    </w:p>
    <w:p w:rsidR="00FE5BD2" w:rsidRDefault="00FE5BD2" w:rsidP="00D74C3A">
      <w:pPr>
        <w:widowControl w:val="0"/>
        <w:shd w:val="clear" w:color="auto" w:fill="FFFFFF"/>
        <w:tabs>
          <w:tab w:val="left" w:pos="567"/>
        </w:tabs>
        <w:autoSpaceDE w:val="0"/>
        <w:autoSpaceDN w:val="0"/>
        <w:adjustRightInd w:val="0"/>
        <w:spacing w:after="0" w:line="360" w:lineRule="auto"/>
        <w:ind w:firstLine="709"/>
        <w:rPr>
          <w:rFonts w:ascii="Times New Roman" w:eastAsia="Arial Unicode MS" w:hAnsi="Times New Roman" w:cs="Times New Roman"/>
          <w:sz w:val="28"/>
          <w:szCs w:val="28"/>
        </w:rPr>
      </w:pPr>
    </w:p>
    <w:p w:rsidR="00FE5BD2" w:rsidRDefault="00FE5BD2" w:rsidP="00D74C3A">
      <w:pPr>
        <w:widowControl w:val="0"/>
        <w:shd w:val="clear" w:color="auto" w:fill="FFFFFF"/>
        <w:tabs>
          <w:tab w:val="left" w:pos="567"/>
        </w:tabs>
        <w:autoSpaceDE w:val="0"/>
        <w:autoSpaceDN w:val="0"/>
        <w:adjustRightInd w:val="0"/>
        <w:spacing w:after="0" w:line="360" w:lineRule="auto"/>
        <w:ind w:firstLine="709"/>
        <w:rPr>
          <w:rFonts w:ascii="Times New Roman" w:eastAsia="Arial Unicode MS" w:hAnsi="Times New Roman" w:cs="Times New Roman"/>
          <w:sz w:val="28"/>
          <w:szCs w:val="28"/>
        </w:rPr>
      </w:pPr>
    </w:p>
    <w:p w:rsidR="00FE5BD2" w:rsidRDefault="00FE5BD2" w:rsidP="00D74C3A">
      <w:pPr>
        <w:widowControl w:val="0"/>
        <w:shd w:val="clear" w:color="auto" w:fill="FFFFFF"/>
        <w:tabs>
          <w:tab w:val="left" w:pos="567"/>
        </w:tabs>
        <w:autoSpaceDE w:val="0"/>
        <w:autoSpaceDN w:val="0"/>
        <w:adjustRightInd w:val="0"/>
        <w:spacing w:after="0" w:line="360" w:lineRule="auto"/>
        <w:ind w:firstLine="709"/>
        <w:rPr>
          <w:rFonts w:ascii="Times New Roman" w:eastAsia="Arial Unicode MS" w:hAnsi="Times New Roman" w:cs="Times New Roman"/>
          <w:sz w:val="28"/>
          <w:szCs w:val="28"/>
        </w:rPr>
      </w:pPr>
    </w:p>
    <w:p w:rsidR="00FE5BD2" w:rsidRDefault="00FE5BD2" w:rsidP="00D74C3A">
      <w:pPr>
        <w:widowControl w:val="0"/>
        <w:shd w:val="clear" w:color="auto" w:fill="FFFFFF"/>
        <w:tabs>
          <w:tab w:val="left" w:pos="567"/>
        </w:tabs>
        <w:autoSpaceDE w:val="0"/>
        <w:autoSpaceDN w:val="0"/>
        <w:adjustRightInd w:val="0"/>
        <w:spacing w:after="0" w:line="360" w:lineRule="auto"/>
        <w:ind w:firstLine="709"/>
        <w:rPr>
          <w:rFonts w:ascii="Times New Roman" w:eastAsia="Arial Unicode MS" w:hAnsi="Times New Roman" w:cs="Times New Roman"/>
          <w:sz w:val="28"/>
          <w:szCs w:val="28"/>
        </w:rPr>
      </w:pPr>
    </w:p>
    <w:p w:rsidR="00FE5BD2" w:rsidRDefault="00FE5BD2" w:rsidP="00D74C3A">
      <w:pPr>
        <w:widowControl w:val="0"/>
        <w:shd w:val="clear" w:color="auto" w:fill="FFFFFF"/>
        <w:tabs>
          <w:tab w:val="left" w:pos="567"/>
        </w:tabs>
        <w:autoSpaceDE w:val="0"/>
        <w:autoSpaceDN w:val="0"/>
        <w:adjustRightInd w:val="0"/>
        <w:spacing w:after="0" w:line="360" w:lineRule="auto"/>
        <w:ind w:firstLine="709"/>
        <w:rPr>
          <w:rFonts w:ascii="Times New Roman" w:eastAsia="Arial Unicode MS" w:hAnsi="Times New Roman" w:cs="Times New Roman"/>
          <w:sz w:val="28"/>
          <w:szCs w:val="28"/>
        </w:rPr>
      </w:pPr>
    </w:p>
    <w:p w:rsidR="00FE5BD2" w:rsidRDefault="00FE5BD2" w:rsidP="00D74C3A">
      <w:pPr>
        <w:widowControl w:val="0"/>
        <w:shd w:val="clear" w:color="auto" w:fill="FFFFFF"/>
        <w:tabs>
          <w:tab w:val="left" w:pos="567"/>
        </w:tabs>
        <w:autoSpaceDE w:val="0"/>
        <w:autoSpaceDN w:val="0"/>
        <w:adjustRightInd w:val="0"/>
        <w:spacing w:after="0" w:line="360" w:lineRule="auto"/>
        <w:ind w:firstLine="709"/>
        <w:rPr>
          <w:rFonts w:ascii="Times New Roman" w:eastAsia="Arial Unicode MS" w:hAnsi="Times New Roman" w:cs="Times New Roman"/>
          <w:sz w:val="28"/>
          <w:szCs w:val="28"/>
        </w:rPr>
      </w:pPr>
    </w:p>
    <w:p w:rsidR="00FE5BD2" w:rsidRDefault="00FE5BD2" w:rsidP="00D74C3A">
      <w:pPr>
        <w:widowControl w:val="0"/>
        <w:shd w:val="clear" w:color="auto" w:fill="FFFFFF"/>
        <w:tabs>
          <w:tab w:val="left" w:pos="567"/>
        </w:tabs>
        <w:autoSpaceDE w:val="0"/>
        <w:autoSpaceDN w:val="0"/>
        <w:adjustRightInd w:val="0"/>
        <w:spacing w:after="0" w:line="360" w:lineRule="auto"/>
        <w:ind w:firstLine="709"/>
        <w:rPr>
          <w:rFonts w:ascii="Times New Roman" w:eastAsia="Arial Unicode MS" w:hAnsi="Times New Roman" w:cs="Times New Roman"/>
          <w:sz w:val="28"/>
          <w:szCs w:val="28"/>
        </w:rPr>
      </w:pPr>
    </w:p>
    <w:p w:rsidR="00FE5BD2" w:rsidRDefault="00FE5BD2" w:rsidP="00D74C3A">
      <w:pPr>
        <w:widowControl w:val="0"/>
        <w:shd w:val="clear" w:color="auto" w:fill="FFFFFF"/>
        <w:tabs>
          <w:tab w:val="left" w:pos="567"/>
        </w:tabs>
        <w:autoSpaceDE w:val="0"/>
        <w:autoSpaceDN w:val="0"/>
        <w:adjustRightInd w:val="0"/>
        <w:spacing w:after="0" w:line="360" w:lineRule="auto"/>
        <w:ind w:firstLine="709"/>
        <w:rPr>
          <w:rFonts w:ascii="Times New Roman" w:eastAsia="Arial Unicode MS" w:hAnsi="Times New Roman" w:cs="Times New Roman"/>
          <w:sz w:val="28"/>
          <w:szCs w:val="28"/>
        </w:rPr>
      </w:pPr>
    </w:p>
    <w:p w:rsidR="00FE5BD2" w:rsidRDefault="00FE5BD2" w:rsidP="00D74C3A">
      <w:pPr>
        <w:widowControl w:val="0"/>
        <w:shd w:val="clear" w:color="auto" w:fill="FFFFFF"/>
        <w:tabs>
          <w:tab w:val="left" w:pos="567"/>
        </w:tabs>
        <w:autoSpaceDE w:val="0"/>
        <w:autoSpaceDN w:val="0"/>
        <w:adjustRightInd w:val="0"/>
        <w:spacing w:after="0" w:line="360" w:lineRule="auto"/>
        <w:ind w:firstLine="709"/>
        <w:rPr>
          <w:rFonts w:ascii="Times New Roman" w:eastAsia="Arial Unicode MS" w:hAnsi="Times New Roman" w:cs="Times New Roman"/>
          <w:sz w:val="28"/>
          <w:szCs w:val="28"/>
        </w:rPr>
      </w:pPr>
    </w:p>
    <w:p w:rsidR="00FE5BD2" w:rsidRDefault="00FE5BD2" w:rsidP="00D74C3A">
      <w:pPr>
        <w:widowControl w:val="0"/>
        <w:shd w:val="clear" w:color="auto" w:fill="FFFFFF"/>
        <w:tabs>
          <w:tab w:val="left" w:pos="567"/>
        </w:tabs>
        <w:autoSpaceDE w:val="0"/>
        <w:autoSpaceDN w:val="0"/>
        <w:adjustRightInd w:val="0"/>
        <w:spacing w:after="0" w:line="360" w:lineRule="auto"/>
        <w:ind w:firstLine="709"/>
        <w:rPr>
          <w:rFonts w:ascii="Times New Roman" w:eastAsia="Arial Unicode MS" w:hAnsi="Times New Roman" w:cs="Times New Roman"/>
          <w:sz w:val="28"/>
          <w:szCs w:val="28"/>
        </w:rPr>
      </w:pPr>
    </w:p>
    <w:p w:rsidR="00FE5BD2" w:rsidRDefault="00FE5BD2" w:rsidP="00D74C3A">
      <w:pPr>
        <w:widowControl w:val="0"/>
        <w:shd w:val="clear" w:color="auto" w:fill="FFFFFF"/>
        <w:tabs>
          <w:tab w:val="left" w:pos="567"/>
        </w:tabs>
        <w:autoSpaceDE w:val="0"/>
        <w:autoSpaceDN w:val="0"/>
        <w:adjustRightInd w:val="0"/>
        <w:spacing w:after="0" w:line="360" w:lineRule="auto"/>
        <w:ind w:firstLine="709"/>
        <w:rPr>
          <w:rFonts w:ascii="Times New Roman" w:eastAsia="Arial Unicode MS" w:hAnsi="Times New Roman" w:cs="Times New Roman"/>
          <w:sz w:val="28"/>
          <w:szCs w:val="28"/>
        </w:rPr>
      </w:pPr>
    </w:p>
    <w:p w:rsidR="00FE5BD2" w:rsidRDefault="00FE5BD2" w:rsidP="00D74C3A">
      <w:pPr>
        <w:widowControl w:val="0"/>
        <w:shd w:val="clear" w:color="auto" w:fill="FFFFFF"/>
        <w:tabs>
          <w:tab w:val="left" w:pos="567"/>
        </w:tabs>
        <w:autoSpaceDE w:val="0"/>
        <w:autoSpaceDN w:val="0"/>
        <w:adjustRightInd w:val="0"/>
        <w:spacing w:after="0" w:line="360" w:lineRule="auto"/>
        <w:ind w:firstLine="709"/>
        <w:rPr>
          <w:rFonts w:ascii="Times New Roman" w:eastAsia="Arial Unicode MS" w:hAnsi="Times New Roman" w:cs="Times New Roman"/>
          <w:sz w:val="28"/>
          <w:szCs w:val="28"/>
        </w:rPr>
      </w:pPr>
    </w:p>
    <w:p w:rsidR="00FE5BD2" w:rsidRDefault="00FE5BD2" w:rsidP="00D74C3A">
      <w:pPr>
        <w:widowControl w:val="0"/>
        <w:shd w:val="clear" w:color="auto" w:fill="FFFFFF"/>
        <w:tabs>
          <w:tab w:val="left" w:pos="567"/>
        </w:tabs>
        <w:autoSpaceDE w:val="0"/>
        <w:autoSpaceDN w:val="0"/>
        <w:adjustRightInd w:val="0"/>
        <w:spacing w:after="0" w:line="360" w:lineRule="auto"/>
        <w:ind w:firstLine="709"/>
        <w:rPr>
          <w:rFonts w:ascii="Times New Roman" w:eastAsia="Arial Unicode MS" w:hAnsi="Times New Roman" w:cs="Times New Roman"/>
          <w:sz w:val="28"/>
          <w:szCs w:val="28"/>
        </w:rPr>
      </w:pPr>
    </w:p>
    <w:p w:rsidR="00FE5BD2" w:rsidRDefault="00FE5BD2" w:rsidP="00D74C3A">
      <w:pPr>
        <w:widowControl w:val="0"/>
        <w:shd w:val="clear" w:color="auto" w:fill="FFFFFF"/>
        <w:tabs>
          <w:tab w:val="left" w:pos="567"/>
        </w:tabs>
        <w:autoSpaceDE w:val="0"/>
        <w:autoSpaceDN w:val="0"/>
        <w:adjustRightInd w:val="0"/>
        <w:spacing w:after="0" w:line="360" w:lineRule="auto"/>
        <w:ind w:firstLine="709"/>
        <w:rPr>
          <w:rFonts w:ascii="Times New Roman" w:eastAsia="Arial Unicode MS" w:hAnsi="Times New Roman" w:cs="Times New Roman"/>
          <w:sz w:val="28"/>
          <w:szCs w:val="28"/>
        </w:rPr>
      </w:pPr>
    </w:p>
    <w:p w:rsidR="00D74C3A" w:rsidRDefault="00D74C3A" w:rsidP="00D74C3A">
      <w:pPr>
        <w:widowControl w:val="0"/>
        <w:shd w:val="clear" w:color="auto" w:fill="FFFFFF"/>
        <w:tabs>
          <w:tab w:val="left" w:pos="567"/>
        </w:tabs>
        <w:autoSpaceDE w:val="0"/>
        <w:autoSpaceDN w:val="0"/>
        <w:adjustRightInd w:val="0"/>
        <w:spacing w:after="0" w:line="360" w:lineRule="auto"/>
        <w:ind w:firstLine="709"/>
        <w:rPr>
          <w:rFonts w:ascii="Times New Roman" w:eastAsia="Arial Unicode MS" w:hAnsi="Times New Roman" w:cs="Times New Roman"/>
          <w:sz w:val="28"/>
          <w:szCs w:val="28"/>
        </w:rPr>
      </w:pPr>
    </w:p>
    <w:p w:rsidR="00320344" w:rsidRPr="00F74D79" w:rsidRDefault="00320344" w:rsidP="00D74C3A">
      <w:pPr>
        <w:widowControl w:val="0"/>
        <w:shd w:val="clear" w:color="auto" w:fill="FFFFFF"/>
        <w:tabs>
          <w:tab w:val="left" w:pos="567"/>
        </w:tabs>
        <w:autoSpaceDE w:val="0"/>
        <w:autoSpaceDN w:val="0"/>
        <w:adjustRightInd w:val="0"/>
        <w:spacing w:after="0" w:line="360" w:lineRule="auto"/>
        <w:ind w:firstLine="709"/>
        <w:rPr>
          <w:rFonts w:ascii="Times New Roman" w:eastAsia="Arial Unicode MS" w:hAnsi="Times New Roman" w:cs="Times New Roman"/>
          <w:sz w:val="28"/>
          <w:szCs w:val="28"/>
        </w:rPr>
      </w:pPr>
      <w:r w:rsidRPr="00F74D79">
        <w:rPr>
          <w:rFonts w:ascii="Times New Roman" w:eastAsia="Arial Unicode MS" w:hAnsi="Times New Roman" w:cs="Times New Roman"/>
          <w:b/>
          <w:bCs/>
          <w:spacing w:val="-2"/>
          <w:sz w:val="28"/>
          <w:szCs w:val="28"/>
        </w:rPr>
        <w:lastRenderedPageBreak/>
        <w:t>ПОКАЗНИКИ ПРОФЕСІЙНОЇ ДІЯЛЬНОСТІ ТА ФАХОВОЇ КОМПЕТЕНТНОСТІ ПЕДАГОГІВ ЗЗСО №</w:t>
      </w:r>
    </w:p>
    <w:p w:rsidR="00320344" w:rsidRPr="00F74D79" w:rsidRDefault="00320344" w:rsidP="00320344">
      <w:pPr>
        <w:shd w:val="clear" w:color="auto" w:fill="FFFFFF"/>
        <w:tabs>
          <w:tab w:val="left" w:pos="5529"/>
        </w:tabs>
        <w:spacing w:after="0" w:line="360" w:lineRule="auto"/>
        <w:ind w:firstLine="709"/>
        <w:jc w:val="center"/>
        <w:rPr>
          <w:rFonts w:ascii="Times New Roman" w:eastAsia="Arial Unicode MS" w:hAnsi="Times New Roman" w:cs="Times New Roman"/>
          <w:b/>
          <w:bCs/>
          <w:spacing w:val="-1"/>
          <w:sz w:val="28"/>
          <w:szCs w:val="28"/>
        </w:rPr>
      </w:pPr>
      <w:r w:rsidRPr="00F74D79">
        <w:rPr>
          <w:rFonts w:ascii="Times New Roman" w:eastAsia="Arial Unicode MS" w:hAnsi="Times New Roman" w:cs="Times New Roman"/>
          <w:b/>
          <w:bCs/>
          <w:spacing w:val="-1"/>
          <w:sz w:val="28"/>
          <w:szCs w:val="28"/>
        </w:rPr>
        <w:t>у 20   /20    навчальному році (у балах)</w:t>
      </w:r>
    </w:p>
    <w:p w:rsidR="00320344" w:rsidRPr="00F74D79" w:rsidRDefault="00320344" w:rsidP="00320344">
      <w:pPr>
        <w:pStyle w:val="af3"/>
        <w:rPr>
          <w:sz w:val="28"/>
          <w:szCs w:val="28"/>
        </w:rPr>
      </w:pPr>
    </w:p>
    <w:tbl>
      <w:tblPr>
        <w:tblW w:w="9806" w:type="dxa"/>
        <w:tblInd w:w="-318"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Layout w:type="fixed"/>
        <w:tblLook w:val="04A0" w:firstRow="1" w:lastRow="0" w:firstColumn="1" w:lastColumn="0" w:noHBand="0" w:noVBand="1"/>
      </w:tblPr>
      <w:tblGrid>
        <w:gridCol w:w="2860"/>
        <w:gridCol w:w="1843"/>
        <w:gridCol w:w="383"/>
        <w:gridCol w:w="388"/>
        <w:gridCol w:w="378"/>
        <w:gridCol w:w="420"/>
        <w:gridCol w:w="392"/>
        <w:gridCol w:w="424"/>
        <w:gridCol w:w="1442"/>
        <w:gridCol w:w="1276"/>
      </w:tblGrid>
      <w:tr w:rsidR="00320344" w:rsidRPr="00F74D79" w:rsidTr="00D74C3A">
        <w:trPr>
          <w:trHeight w:val="942"/>
        </w:trPr>
        <w:tc>
          <w:tcPr>
            <w:tcW w:w="2860" w:type="dxa"/>
            <w:tcBorders>
              <w:top w:val="single" w:sz="8" w:space="0" w:color="9BBB59"/>
              <w:left w:val="single" w:sz="8" w:space="0" w:color="9BBB59"/>
              <w:bottom w:val="single" w:sz="18" w:space="0" w:color="9BBB59"/>
              <w:right w:val="single" w:sz="8" w:space="0" w:color="9BBB59"/>
            </w:tcBorders>
            <w:hideMark/>
          </w:tcPr>
          <w:p w:rsidR="00320344" w:rsidRPr="00F74D79" w:rsidRDefault="00320344" w:rsidP="0032162C">
            <w:pPr>
              <w:tabs>
                <w:tab w:val="left" w:pos="5529"/>
              </w:tabs>
              <w:jc w:val="center"/>
              <w:rPr>
                <w:rFonts w:ascii="Times New Roman" w:eastAsia="Arial Unicode MS" w:hAnsi="Times New Roman" w:cs="Times New Roman"/>
                <w:b/>
                <w:bCs/>
                <w:iCs/>
                <w:color w:val="000000"/>
                <w:spacing w:val="-1"/>
                <w:sz w:val="28"/>
                <w:szCs w:val="28"/>
              </w:rPr>
            </w:pPr>
            <w:r w:rsidRPr="00F74D79">
              <w:rPr>
                <w:rFonts w:ascii="Times New Roman" w:eastAsia="Arial Unicode MS" w:hAnsi="Times New Roman" w:cs="Times New Roman"/>
                <w:b/>
                <w:bCs/>
                <w:iCs/>
                <w:color w:val="000000"/>
                <w:spacing w:val="-1"/>
                <w:sz w:val="28"/>
                <w:szCs w:val="28"/>
              </w:rPr>
              <w:t>Показники</w:t>
            </w:r>
          </w:p>
        </w:tc>
        <w:tc>
          <w:tcPr>
            <w:tcW w:w="1843" w:type="dxa"/>
            <w:tcBorders>
              <w:top w:val="single" w:sz="8" w:space="0" w:color="9BBB59"/>
              <w:left w:val="single" w:sz="8" w:space="0" w:color="9BBB59"/>
              <w:bottom w:val="single" w:sz="18" w:space="0" w:color="9BBB59"/>
              <w:right w:val="single" w:sz="8" w:space="0" w:color="9BBB59"/>
            </w:tcBorders>
            <w:hideMark/>
          </w:tcPr>
          <w:p w:rsidR="00320344" w:rsidRPr="00F74D79" w:rsidRDefault="00320344" w:rsidP="0032162C">
            <w:pPr>
              <w:tabs>
                <w:tab w:val="left" w:pos="5529"/>
              </w:tabs>
              <w:jc w:val="center"/>
              <w:rPr>
                <w:rFonts w:ascii="Times New Roman" w:eastAsia="Arial Unicode MS" w:hAnsi="Times New Roman" w:cs="Times New Roman"/>
                <w:b/>
                <w:bCs/>
                <w:iCs/>
                <w:color w:val="000000"/>
                <w:spacing w:val="-1"/>
                <w:sz w:val="28"/>
                <w:szCs w:val="28"/>
              </w:rPr>
            </w:pPr>
            <w:r w:rsidRPr="00F74D79">
              <w:rPr>
                <w:rFonts w:ascii="Times New Roman" w:eastAsia="Arial Unicode MS" w:hAnsi="Times New Roman" w:cs="Times New Roman"/>
                <w:b/>
                <w:bCs/>
                <w:iCs/>
                <w:color w:val="000000"/>
                <w:spacing w:val="-1"/>
                <w:sz w:val="28"/>
                <w:szCs w:val="28"/>
              </w:rPr>
              <w:t>Максимальна кількість балів</w:t>
            </w:r>
          </w:p>
        </w:tc>
        <w:tc>
          <w:tcPr>
            <w:tcW w:w="2385" w:type="dxa"/>
            <w:gridSpan w:val="6"/>
            <w:tcBorders>
              <w:top w:val="single" w:sz="8" w:space="0" w:color="9BBB59"/>
              <w:left w:val="single" w:sz="8" w:space="0" w:color="9BBB59"/>
              <w:bottom w:val="single" w:sz="18" w:space="0" w:color="9BBB59"/>
              <w:right w:val="single" w:sz="8" w:space="0" w:color="9BBB59"/>
            </w:tcBorders>
            <w:hideMark/>
          </w:tcPr>
          <w:p w:rsidR="00320344" w:rsidRPr="00F74D79" w:rsidRDefault="00320344" w:rsidP="0032162C">
            <w:pPr>
              <w:tabs>
                <w:tab w:val="left" w:pos="5529"/>
              </w:tabs>
              <w:jc w:val="center"/>
              <w:rPr>
                <w:rFonts w:ascii="Times New Roman" w:eastAsia="Arial Unicode MS" w:hAnsi="Times New Roman" w:cs="Times New Roman"/>
                <w:b/>
                <w:bCs/>
                <w:iCs/>
                <w:color w:val="000000"/>
                <w:spacing w:val="-1"/>
                <w:sz w:val="28"/>
                <w:szCs w:val="28"/>
              </w:rPr>
            </w:pPr>
            <w:r w:rsidRPr="00F74D79">
              <w:rPr>
                <w:rFonts w:ascii="Times New Roman" w:eastAsia="Arial Unicode MS" w:hAnsi="Times New Roman" w:cs="Times New Roman"/>
                <w:b/>
                <w:bCs/>
                <w:iCs/>
                <w:color w:val="000000"/>
                <w:spacing w:val="-1"/>
                <w:sz w:val="28"/>
                <w:szCs w:val="28"/>
              </w:rPr>
              <w:t>Вихователь</w:t>
            </w:r>
          </w:p>
        </w:tc>
        <w:tc>
          <w:tcPr>
            <w:tcW w:w="1442" w:type="dxa"/>
            <w:tcBorders>
              <w:top w:val="single" w:sz="8" w:space="0" w:color="9BBB59"/>
              <w:left w:val="single" w:sz="8" w:space="0" w:color="9BBB59"/>
              <w:bottom w:val="single" w:sz="18" w:space="0" w:color="9BBB59"/>
              <w:right w:val="single" w:sz="8" w:space="0" w:color="9BBB59"/>
            </w:tcBorders>
            <w:hideMark/>
          </w:tcPr>
          <w:p w:rsidR="00320344" w:rsidRPr="00F74D79" w:rsidRDefault="00320344" w:rsidP="0032162C">
            <w:pPr>
              <w:tabs>
                <w:tab w:val="left" w:pos="5529"/>
              </w:tabs>
              <w:jc w:val="center"/>
              <w:rPr>
                <w:rFonts w:ascii="Times New Roman" w:eastAsia="Arial Unicode MS" w:hAnsi="Times New Roman" w:cs="Times New Roman"/>
                <w:b/>
                <w:bCs/>
                <w:iCs/>
                <w:color w:val="000000"/>
                <w:spacing w:val="-1"/>
                <w:sz w:val="28"/>
                <w:szCs w:val="28"/>
              </w:rPr>
            </w:pPr>
            <w:r w:rsidRPr="00F74D79">
              <w:rPr>
                <w:rFonts w:ascii="Times New Roman" w:eastAsia="Arial Unicode MS" w:hAnsi="Times New Roman" w:cs="Times New Roman"/>
                <w:b/>
                <w:bCs/>
                <w:iCs/>
                <w:color w:val="000000"/>
                <w:spacing w:val="-1"/>
                <w:sz w:val="28"/>
                <w:szCs w:val="28"/>
              </w:rPr>
              <w:t>Музичний керівник</w:t>
            </w:r>
          </w:p>
        </w:tc>
        <w:tc>
          <w:tcPr>
            <w:tcW w:w="1276" w:type="dxa"/>
            <w:tcBorders>
              <w:top w:val="single" w:sz="8" w:space="0" w:color="9BBB59"/>
              <w:left w:val="single" w:sz="8" w:space="0" w:color="9BBB59"/>
              <w:bottom w:val="single" w:sz="18" w:space="0" w:color="9BBB59"/>
              <w:right w:val="single" w:sz="8" w:space="0" w:color="9BBB59"/>
            </w:tcBorders>
            <w:hideMark/>
          </w:tcPr>
          <w:p w:rsidR="00320344" w:rsidRPr="00F74D79" w:rsidRDefault="00320344" w:rsidP="0032162C">
            <w:pPr>
              <w:tabs>
                <w:tab w:val="left" w:pos="5529"/>
              </w:tabs>
              <w:jc w:val="center"/>
              <w:rPr>
                <w:rFonts w:ascii="Times New Roman" w:eastAsia="Arial Unicode MS" w:hAnsi="Times New Roman" w:cs="Times New Roman"/>
                <w:b/>
                <w:bCs/>
                <w:iCs/>
                <w:color w:val="000000"/>
                <w:spacing w:val="-1"/>
                <w:sz w:val="28"/>
                <w:szCs w:val="28"/>
              </w:rPr>
            </w:pPr>
            <w:r w:rsidRPr="00F74D79">
              <w:rPr>
                <w:rFonts w:ascii="Times New Roman" w:eastAsia="Arial Unicode MS" w:hAnsi="Times New Roman" w:cs="Times New Roman"/>
                <w:b/>
                <w:bCs/>
                <w:iCs/>
                <w:color w:val="000000"/>
                <w:spacing w:val="-1"/>
                <w:sz w:val="28"/>
                <w:szCs w:val="28"/>
              </w:rPr>
              <w:t>Учитель-логопед</w:t>
            </w:r>
          </w:p>
        </w:tc>
      </w:tr>
      <w:tr w:rsidR="00320344" w:rsidRPr="00F74D79" w:rsidTr="00D74C3A">
        <w:trPr>
          <w:trHeight w:val="586"/>
        </w:trPr>
        <w:tc>
          <w:tcPr>
            <w:tcW w:w="2860" w:type="dxa"/>
            <w:tcBorders>
              <w:top w:val="single" w:sz="8" w:space="0" w:color="9BBB59"/>
              <w:left w:val="single" w:sz="8" w:space="0" w:color="9BBB59"/>
              <w:bottom w:val="single" w:sz="8" w:space="0" w:color="9BBB59"/>
              <w:right w:val="single" w:sz="8" w:space="0" w:color="9BBB59"/>
            </w:tcBorders>
            <w:shd w:val="clear" w:color="auto" w:fill="E6EED5"/>
            <w:hideMark/>
          </w:tcPr>
          <w:p w:rsidR="00320344" w:rsidRPr="00F74D79" w:rsidRDefault="00320344" w:rsidP="0032162C">
            <w:pPr>
              <w:shd w:val="clear" w:color="auto" w:fill="FFFFFF"/>
              <w:tabs>
                <w:tab w:val="left" w:pos="5529"/>
              </w:tabs>
              <w:jc w:val="center"/>
              <w:rPr>
                <w:rFonts w:ascii="Times New Roman" w:eastAsia="Arial Unicode MS" w:hAnsi="Times New Roman" w:cs="Times New Roman"/>
                <w:bCs/>
                <w:color w:val="000000"/>
                <w:spacing w:val="-2"/>
                <w:sz w:val="28"/>
                <w:szCs w:val="28"/>
              </w:rPr>
            </w:pPr>
            <w:r w:rsidRPr="00F74D79">
              <w:rPr>
                <w:rFonts w:ascii="Times New Roman" w:eastAsia="Arial Unicode MS" w:hAnsi="Times New Roman" w:cs="Times New Roman"/>
                <w:bCs/>
                <w:color w:val="000000"/>
                <w:spacing w:val="-2"/>
                <w:sz w:val="28"/>
                <w:szCs w:val="28"/>
              </w:rPr>
              <w:t>Результативність методичної діяльності</w:t>
            </w:r>
          </w:p>
          <w:p w:rsidR="00320344" w:rsidRPr="00F74D79" w:rsidRDefault="00320344" w:rsidP="0032162C">
            <w:pPr>
              <w:pStyle w:val="af3"/>
              <w:rPr>
                <w:sz w:val="28"/>
                <w:szCs w:val="28"/>
              </w:rPr>
            </w:pPr>
          </w:p>
        </w:tc>
        <w:tc>
          <w:tcPr>
            <w:tcW w:w="1843" w:type="dxa"/>
            <w:tcBorders>
              <w:top w:val="single" w:sz="8" w:space="0" w:color="9BBB59"/>
              <w:left w:val="single" w:sz="8" w:space="0" w:color="9BBB59"/>
              <w:bottom w:val="single" w:sz="8" w:space="0" w:color="9BBB59"/>
              <w:right w:val="single" w:sz="8" w:space="0" w:color="9BBB59"/>
            </w:tcBorders>
            <w:shd w:val="clear" w:color="auto" w:fill="E6EED5"/>
            <w:hideMark/>
          </w:tcPr>
          <w:p w:rsidR="00320344" w:rsidRPr="00F74D79" w:rsidRDefault="00320344" w:rsidP="0032162C">
            <w:pPr>
              <w:tabs>
                <w:tab w:val="left" w:pos="5529"/>
              </w:tabs>
              <w:jc w:val="center"/>
              <w:rPr>
                <w:rFonts w:ascii="Times New Roman" w:eastAsia="Arial Unicode MS" w:hAnsi="Times New Roman" w:cs="Times New Roman"/>
                <w:iCs/>
                <w:color w:val="000000"/>
                <w:spacing w:val="-1"/>
                <w:sz w:val="28"/>
                <w:szCs w:val="28"/>
              </w:rPr>
            </w:pPr>
            <w:r w:rsidRPr="00F74D79">
              <w:rPr>
                <w:rFonts w:ascii="Times New Roman" w:eastAsia="Arial Unicode MS" w:hAnsi="Times New Roman" w:cs="Times New Roman"/>
                <w:iCs/>
                <w:color w:val="000000"/>
                <w:spacing w:val="-1"/>
                <w:sz w:val="28"/>
                <w:szCs w:val="28"/>
              </w:rPr>
              <w:t>16</w:t>
            </w:r>
          </w:p>
        </w:tc>
        <w:tc>
          <w:tcPr>
            <w:tcW w:w="383"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32162C">
            <w:pPr>
              <w:tabs>
                <w:tab w:val="left" w:pos="5529"/>
              </w:tabs>
              <w:rPr>
                <w:rFonts w:ascii="Times New Roman" w:eastAsia="Arial Unicode MS" w:hAnsi="Times New Roman" w:cs="Times New Roman"/>
                <w:iCs/>
                <w:color w:val="000000"/>
                <w:spacing w:val="-1"/>
                <w:sz w:val="28"/>
                <w:szCs w:val="28"/>
              </w:rPr>
            </w:pPr>
          </w:p>
        </w:tc>
        <w:tc>
          <w:tcPr>
            <w:tcW w:w="388"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32162C">
            <w:pPr>
              <w:tabs>
                <w:tab w:val="left" w:pos="5529"/>
              </w:tabs>
              <w:rPr>
                <w:rFonts w:ascii="Times New Roman" w:eastAsia="Arial Unicode MS" w:hAnsi="Times New Roman" w:cs="Times New Roman"/>
                <w:iCs/>
                <w:color w:val="000000"/>
                <w:spacing w:val="-1"/>
                <w:sz w:val="28"/>
                <w:szCs w:val="28"/>
              </w:rPr>
            </w:pPr>
          </w:p>
        </w:tc>
        <w:tc>
          <w:tcPr>
            <w:tcW w:w="378"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32162C">
            <w:pPr>
              <w:tabs>
                <w:tab w:val="left" w:pos="5529"/>
              </w:tabs>
              <w:rPr>
                <w:rFonts w:ascii="Times New Roman" w:eastAsia="Arial Unicode MS" w:hAnsi="Times New Roman" w:cs="Times New Roman"/>
                <w:iCs/>
                <w:color w:val="000000"/>
                <w:spacing w:val="-1"/>
                <w:sz w:val="28"/>
                <w:szCs w:val="28"/>
              </w:rPr>
            </w:pPr>
          </w:p>
        </w:tc>
        <w:tc>
          <w:tcPr>
            <w:tcW w:w="420"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32162C">
            <w:pPr>
              <w:tabs>
                <w:tab w:val="left" w:pos="5529"/>
              </w:tabs>
              <w:rPr>
                <w:rFonts w:ascii="Times New Roman" w:eastAsia="Arial Unicode MS" w:hAnsi="Times New Roman" w:cs="Times New Roman"/>
                <w:iCs/>
                <w:color w:val="000000"/>
                <w:spacing w:val="-1"/>
                <w:sz w:val="28"/>
                <w:szCs w:val="28"/>
              </w:rPr>
            </w:pPr>
          </w:p>
        </w:tc>
        <w:tc>
          <w:tcPr>
            <w:tcW w:w="392"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32162C">
            <w:pPr>
              <w:tabs>
                <w:tab w:val="left" w:pos="5529"/>
              </w:tabs>
              <w:rPr>
                <w:rFonts w:ascii="Times New Roman" w:eastAsia="Arial Unicode MS" w:hAnsi="Times New Roman" w:cs="Times New Roman"/>
                <w:iCs/>
                <w:color w:val="000000"/>
                <w:spacing w:val="-1"/>
                <w:sz w:val="28"/>
                <w:szCs w:val="28"/>
              </w:rPr>
            </w:pPr>
          </w:p>
        </w:tc>
        <w:tc>
          <w:tcPr>
            <w:tcW w:w="424"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32162C">
            <w:pPr>
              <w:tabs>
                <w:tab w:val="left" w:pos="5529"/>
              </w:tabs>
              <w:rPr>
                <w:rFonts w:ascii="Times New Roman" w:eastAsia="Arial Unicode MS" w:hAnsi="Times New Roman" w:cs="Times New Roman"/>
                <w:iCs/>
                <w:color w:val="000000"/>
                <w:spacing w:val="-1"/>
                <w:sz w:val="28"/>
                <w:szCs w:val="28"/>
              </w:rPr>
            </w:pPr>
          </w:p>
        </w:tc>
        <w:tc>
          <w:tcPr>
            <w:tcW w:w="1442"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32162C">
            <w:pPr>
              <w:tabs>
                <w:tab w:val="left" w:pos="5529"/>
              </w:tabs>
              <w:rPr>
                <w:rFonts w:ascii="Times New Roman" w:eastAsia="Arial Unicode MS" w:hAnsi="Times New Roman" w:cs="Times New Roman"/>
                <w:iCs/>
                <w:color w:val="000000"/>
                <w:spacing w:val="-1"/>
                <w:sz w:val="28"/>
                <w:szCs w:val="28"/>
              </w:rPr>
            </w:pPr>
          </w:p>
        </w:tc>
        <w:tc>
          <w:tcPr>
            <w:tcW w:w="1276"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32162C">
            <w:pPr>
              <w:tabs>
                <w:tab w:val="left" w:pos="5529"/>
              </w:tabs>
              <w:rPr>
                <w:rFonts w:ascii="Times New Roman" w:eastAsia="Arial Unicode MS" w:hAnsi="Times New Roman" w:cs="Times New Roman"/>
                <w:iCs/>
                <w:color w:val="000000"/>
                <w:spacing w:val="-1"/>
                <w:sz w:val="28"/>
                <w:szCs w:val="28"/>
              </w:rPr>
            </w:pPr>
          </w:p>
        </w:tc>
      </w:tr>
      <w:tr w:rsidR="00320344" w:rsidRPr="00F74D79" w:rsidTr="00D74C3A">
        <w:trPr>
          <w:trHeight w:val="933"/>
        </w:trPr>
        <w:tc>
          <w:tcPr>
            <w:tcW w:w="2860" w:type="dxa"/>
            <w:tcBorders>
              <w:top w:val="single" w:sz="8" w:space="0" w:color="9BBB59"/>
              <w:left w:val="single" w:sz="8" w:space="0" w:color="9BBB59"/>
              <w:bottom w:val="single" w:sz="8" w:space="0" w:color="9BBB59"/>
              <w:right w:val="single" w:sz="8" w:space="0" w:color="9BBB59"/>
            </w:tcBorders>
            <w:hideMark/>
          </w:tcPr>
          <w:p w:rsidR="00320344" w:rsidRPr="00F74D79" w:rsidRDefault="00320344" w:rsidP="0032162C">
            <w:pPr>
              <w:shd w:val="clear" w:color="auto" w:fill="FFFFFF"/>
              <w:tabs>
                <w:tab w:val="left" w:pos="5529"/>
              </w:tabs>
              <w:jc w:val="center"/>
              <w:rPr>
                <w:rFonts w:ascii="Times New Roman" w:eastAsia="Arial Unicode MS" w:hAnsi="Times New Roman" w:cs="Times New Roman"/>
                <w:bCs/>
                <w:sz w:val="28"/>
                <w:szCs w:val="28"/>
              </w:rPr>
            </w:pPr>
            <w:r w:rsidRPr="00F74D79">
              <w:rPr>
                <w:rFonts w:ascii="Times New Roman" w:eastAsia="Arial Unicode MS" w:hAnsi="Times New Roman" w:cs="Times New Roman"/>
                <w:bCs/>
                <w:color w:val="000000"/>
                <w:spacing w:val="-3"/>
                <w:sz w:val="28"/>
                <w:szCs w:val="28"/>
              </w:rPr>
              <w:t>Результативність роботи з дітьми</w:t>
            </w:r>
          </w:p>
        </w:tc>
        <w:tc>
          <w:tcPr>
            <w:tcW w:w="1843" w:type="dxa"/>
            <w:tcBorders>
              <w:top w:val="single" w:sz="8" w:space="0" w:color="9BBB59"/>
              <w:left w:val="single" w:sz="8" w:space="0" w:color="9BBB59"/>
              <w:bottom w:val="single" w:sz="8" w:space="0" w:color="9BBB59"/>
              <w:right w:val="single" w:sz="8" w:space="0" w:color="9BBB59"/>
            </w:tcBorders>
            <w:hideMark/>
          </w:tcPr>
          <w:p w:rsidR="00320344" w:rsidRPr="00F74D79" w:rsidRDefault="00320344" w:rsidP="0032162C">
            <w:pPr>
              <w:tabs>
                <w:tab w:val="left" w:pos="5529"/>
              </w:tabs>
              <w:jc w:val="center"/>
              <w:rPr>
                <w:rFonts w:ascii="Times New Roman" w:eastAsia="Arial Unicode MS" w:hAnsi="Times New Roman" w:cs="Times New Roman"/>
                <w:iCs/>
                <w:color w:val="000000"/>
                <w:spacing w:val="-1"/>
                <w:sz w:val="28"/>
                <w:szCs w:val="28"/>
              </w:rPr>
            </w:pPr>
            <w:r w:rsidRPr="00F74D79">
              <w:rPr>
                <w:rFonts w:ascii="Times New Roman" w:eastAsia="Arial Unicode MS" w:hAnsi="Times New Roman" w:cs="Times New Roman"/>
                <w:iCs/>
                <w:color w:val="000000"/>
                <w:spacing w:val="-1"/>
                <w:sz w:val="28"/>
                <w:szCs w:val="28"/>
              </w:rPr>
              <w:t>4</w:t>
            </w:r>
          </w:p>
        </w:tc>
        <w:tc>
          <w:tcPr>
            <w:tcW w:w="383" w:type="dxa"/>
            <w:tcBorders>
              <w:top w:val="single" w:sz="8" w:space="0" w:color="9BBB59"/>
              <w:left w:val="single" w:sz="8" w:space="0" w:color="9BBB59"/>
              <w:bottom w:val="single" w:sz="8" w:space="0" w:color="9BBB59"/>
              <w:right w:val="single" w:sz="8" w:space="0" w:color="9BBB59"/>
            </w:tcBorders>
          </w:tcPr>
          <w:p w:rsidR="00320344" w:rsidRPr="00F74D79" w:rsidRDefault="00320344" w:rsidP="0032162C">
            <w:pPr>
              <w:tabs>
                <w:tab w:val="left" w:pos="5529"/>
              </w:tabs>
              <w:rPr>
                <w:rFonts w:ascii="Times New Roman" w:eastAsia="Arial Unicode MS" w:hAnsi="Times New Roman" w:cs="Times New Roman"/>
                <w:iCs/>
                <w:color w:val="000000"/>
                <w:spacing w:val="-1"/>
                <w:sz w:val="28"/>
                <w:szCs w:val="28"/>
              </w:rPr>
            </w:pPr>
          </w:p>
        </w:tc>
        <w:tc>
          <w:tcPr>
            <w:tcW w:w="388" w:type="dxa"/>
            <w:tcBorders>
              <w:top w:val="single" w:sz="8" w:space="0" w:color="9BBB59"/>
              <w:left w:val="single" w:sz="8" w:space="0" w:color="9BBB59"/>
              <w:bottom w:val="single" w:sz="8" w:space="0" w:color="9BBB59"/>
              <w:right w:val="single" w:sz="8" w:space="0" w:color="9BBB59"/>
            </w:tcBorders>
          </w:tcPr>
          <w:p w:rsidR="00320344" w:rsidRPr="00F74D79" w:rsidRDefault="00320344" w:rsidP="0032162C">
            <w:pPr>
              <w:tabs>
                <w:tab w:val="left" w:pos="5529"/>
              </w:tabs>
              <w:rPr>
                <w:rFonts w:ascii="Times New Roman" w:eastAsia="Arial Unicode MS" w:hAnsi="Times New Roman" w:cs="Times New Roman"/>
                <w:iCs/>
                <w:color w:val="000000"/>
                <w:spacing w:val="-1"/>
                <w:sz w:val="28"/>
                <w:szCs w:val="28"/>
              </w:rPr>
            </w:pPr>
          </w:p>
        </w:tc>
        <w:tc>
          <w:tcPr>
            <w:tcW w:w="378" w:type="dxa"/>
            <w:tcBorders>
              <w:top w:val="single" w:sz="8" w:space="0" w:color="9BBB59"/>
              <w:left w:val="single" w:sz="8" w:space="0" w:color="9BBB59"/>
              <w:bottom w:val="single" w:sz="8" w:space="0" w:color="9BBB59"/>
              <w:right w:val="single" w:sz="8" w:space="0" w:color="9BBB59"/>
            </w:tcBorders>
          </w:tcPr>
          <w:p w:rsidR="00320344" w:rsidRPr="00F74D79" w:rsidRDefault="00320344" w:rsidP="0032162C">
            <w:pPr>
              <w:tabs>
                <w:tab w:val="left" w:pos="5529"/>
              </w:tabs>
              <w:rPr>
                <w:rFonts w:ascii="Times New Roman" w:eastAsia="Arial Unicode MS" w:hAnsi="Times New Roman" w:cs="Times New Roman"/>
                <w:iCs/>
                <w:color w:val="000000"/>
                <w:spacing w:val="-1"/>
                <w:sz w:val="28"/>
                <w:szCs w:val="28"/>
              </w:rPr>
            </w:pPr>
          </w:p>
        </w:tc>
        <w:tc>
          <w:tcPr>
            <w:tcW w:w="420" w:type="dxa"/>
            <w:tcBorders>
              <w:top w:val="single" w:sz="8" w:space="0" w:color="9BBB59"/>
              <w:left w:val="single" w:sz="8" w:space="0" w:color="9BBB59"/>
              <w:bottom w:val="single" w:sz="8" w:space="0" w:color="9BBB59"/>
              <w:right w:val="single" w:sz="8" w:space="0" w:color="9BBB59"/>
            </w:tcBorders>
          </w:tcPr>
          <w:p w:rsidR="00320344" w:rsidRPr="00F74D79" w:rsidRDefault="00320344" w:rsidP="0032162C">
            <w:pPr>
              <w:tabs>
                <w:tab w:val="left" w:pos="5529"/>
              </w:tabs>
              <w:rPr>
                <w:rFonts w:ascii="Times New Roman" w:eastAsia="Arial Unicode MS" w:hAnsi="Times New Roman" w:cs="Times New Roman"/>
                <w:iCs/>
                <w:color w:val="000000"/>
                <w:spacing w:val="-1"/>
                <w:sz w:val="28"/>
                <w:szCs w:val="28"/>
              </w:rPr>
            </w:pPr>
          </w:p>
        </w:tc>
        <w:tc>
          <w:tcPr>
            <w:tcW w:w="392" w:type="dxa"/>
            <w:tcBorders>
              <w:top w:val="single" w:sz="8" w:space="0" w:color="9BBB59"/>
              <w:left w:val="single" w:sz="8" w:space="0" w:color="9BBB59"/>
              <w:bottom w:val="single" w:sz="8" w:space="0" w:color="9BBB59"/>
              <w:right w:val="single" w:sz="8" w:space="0" w:color="9BBB59"/>
            </w:tcBorders>
          </w:tcPr>
          <w:p w:rsidR="00320344" w:rsidRPr="00F74D79" w:rsidRDefault="00320344" w:rsidP="0032162C">
            <w:pPr>
              <w:tabs>
                <w:tab w:val="left" w:pos="5529"/>
              </w:tabs>
              <w:rPr>
                <w:rFonts w:ascii="Times New Roman" w:eastAsia="Arial Unicode MS" w:hAnsi="Times New Roman" w:cs="Times New Roman"/>
                <w:iCs/>
                <w:color w:val="000000"/>
                <w:spacing w:val="-1"/>
                <w:sz w:val="28"/>
                <w:szCs w:val="28"/>
              </w:rPr>
            </w:pPr>
          </w:p>
        </w:tc>
        <w:tc>
          <w:tcPr>
            <w:tcW w:w="424" w:type="dxa"/>
            <w:tcBorders>
              <w:top w:val="single" w:sz="8" w:space="0" w:color="9BBB59"/>
              <w:left w:val="single" w:sz="8" w:space="0" w:color="9BBB59"/>
              <w:bottom w:val="single" w:sz="8" w:space="0" w:color="9BBB59"/>
              <w:right w:val="single" w:sz="8" w:space="0" w:color="9BBB59"/>
            </w:tcBorders>
          </w:tcPr>
          <w:p w:rsidR="00320344" w:rsidRPr="00F74D79" w:rsidRDefault="00320344" w:rsidP="0032162C">
            <w:pPr>
              <w:tabs>
                <w:tab w:val="left" w:pos="5529"/>
              </w:tabs>
              <w:rPr>
                <w:rFonts w:ascii="Times New Roman" w:eastAsia="Arial Unicode MS" w:hAnsi="Times New Roman" w:cs="Times New Roman"/>
                <w:iCs/>
                <w:color w:val="000000"/>
                <w:spacing w:val="-1"/>
                <w:sz w:val="28"/>
                <w:szCs w:val="28"/>
              </w:rPr>
            </w:pPr>
          </w:p>
        </w:tc>
        <w:tc>
          <w:tcPr>
            <w:tcW w:w="1442" w:type="dxa"/>
            <w:tcBorders>
              <w:top w:val="single" w:sz="8" w:space="0" w:color="9BBB59"/>
              <w:left w:val="single" w:sz="8" w:space="0" w:color="9BBB59"/>
              <w:bottom w:val="single" w:sz="8" w:space="0" w:color="9BBB59"/>
              <w:right w:val="single" w:sz="8" w:space="0" w:color="9BBB59"/>
            </w:tcBorders>
          </w:tcPr>
          <w:p w:rsidR="00320344" w:rsidRPr="00F74D79" w:rsidRDefault="00320344" w:rsidP="0032162C">
            <w:pPr>
              <w:tabs>
                <w:tab w:val="left" w:pos="5529"/>
              </w:tabs>
              <w:rPr>
                <w:rFonts w:ascii="Times New Roman" w:eastAsia="Arial Unicode MS" w:hAnsi="Times New Roman" w:cs="Times New Roman"/>
                <w:iCs/>
                <w:color w:val="000000"/>
                <w:spacing w:val="-1"/>
                <w:sz w:val="28"/>
                <w:szCs w:val="28"/>
              </w:rPr>
            </w:pPr>
          </w:p>
        </w:tc>
        <w:tc>
          <w:tcPr>
            <w:tcW w:w="1276" w:type="dxa"/>
            <w:tcBorders>
              <w:top w:val="single" w:sz="8" w:space="0" w:color="9BBB59"/>
              <w:left w:val="single" w:sz="8" w:space="0" w:color="9BBB59"/>
              <w:bottom w:val="single" w:sz="8" w:space="0" w:color="9BBB59"/>
              <w:right w:val="single" w:sz="8" w:space="0" w:color="9BBB59"/>
            </w:tcBorders>
          </w:tcPr>
          <w:p w:rsidR="00320344" w:rsidRPr="00F74D79" w:rsidRDefault="00320344" w:rsidP="0032162C">
            <w:pPr>
              <w:tabs>
                <w:tab w:val="left" w:pos="5529"/>
              </w:tabs>
              <w:rPr>
                <w:rFonts w:ascii="Times New Roman" w:eastAsia="Arial Unicode MS" w:hAnsi="Times New Roman" w:cs="Times New Roman"/>
                <w:iCs/>
                <w:color w:val="000000"/>
                <w:spacing w:val="-1"/>
                <w:sz w:val="28"/>
                <w:szCs w:val="28"/>
              </w:rPr>
            </w:pPr>
          </w:p>
        </w:tc>
      </w:tr>
      <w:tr w:rsidR="00320344" w:rsidRPr="00F74D79" w:rsidTr="00D74C3A">
        <w:tc>
          <w:tcPr>
            <w:tcW w:w="2860" w:type="dxa"/>
            <w:tcBorders>
              <w:top w:val="single" w:sz="8" w:space="0" w:color="9BBB59"/>
              <w:left w:val="single" w:sz="8" w:space="0" w:color="9BBB59"/>
              <w:bottom w:val="single" w:sz="8" w:space="0" w:color="9BBB59"/>
              <w:right w:val="single" w:sz="8" w:space="0" w:color="9BBB59"/>
            </w:tcBorders>
            <w:shd w:val="clear" w:color="auto" w:fill="E6EED5"/>
            <w:hideMark/>
          </w:tcPr>
          <w:p w:rsidR="00320344" w:rsidRPr="00F74D79" w:rsidRDefault="00320344" w:rsidP="0032162C">
            <w:pPr>
              <w:tabs>
                <w:tab w:val="left" w:pos="5529"/>
              </w:tabs>
              <w:jc w:val="center"/>
              <w:rPr>
                <w:rFonts w:ascii="Times New Roman" w:eastAsia="Arial Unicode MS" w:hAnsi="Times New Roman" w:cs="Times New Roman"/>
                <w:bCs/>
                <w:color w:val="000000"/>
                <w:spacing w:val="-2"/>
                <w:sz w:val="28"/>
                <w:szCs w:val="28"/>
              </w:rPr>
            </w:pPr>
            <w:r w:rsidRPr="00F74D79">
              <w:rPr>
                <w:rFonts w:ascii="Times New Roman" w:eastAsia="Arial Unicode MS" w:hAnsi="Times New Roman" w:cs="Times New Roman"/>
                <w:bCs/>
                <w:color w:val="000000"/>
                <w:spacing w:val="-2"/>
                <w:sz w:val="28"/>
                <w:szCs w:val="28"/>
              </w:rPr>
              <w:t>Ефективність і якість роботи з батьками</w:t>
            </w:r>
          </w:p>
          <w:p w:rsidR="00320344" w:rsidRPr="00F74D79" w:rsidRDefault="00320344" w:rsidP="0032162C">
            <w:pPr>
              <w:pStyle w:val="af3"/>
              <w:rPr>
                <w:sz w:val="28"/>
                <w:szCs w:val="28"/>
              </w:rPr>
            </w:pPr>
          </w:p>
        </w:tc>
        <w:tc>
          <w:tcPr>
            <w:tcW w:w="1843" w:type="dxa"/>
            <w:tcBorders>
              <w:top w:val="single" w:sz="8" w:space="0" w:color="9BBB59"/>
              <w:left w:val="single" w:sz="8" w:space="0" w:color="9BBB59"/>
              <w:bottom w:val="single" w:sz="8" w:space="0" w:color="9BBB59"/>
              <w:right w:val="single" w:sz="8" w:space="0" w:color="9BBB59"/>
            </w:tcBorders>
            <w:shd w:val="clear" w:color="auto" w:fill="E6EED5"/>
            <w:hideMark/>
          </w:tcPr>
          <w:p w:rsidR="00320344" w:rsidRPr="00F74D79" w:rsidRDefault="00320344" w:rsidP="0032162C">
            <w:pPr>
              <w:tabs>
                <w:tab w:val="left" w:pos="5529"/>
              </w:tabs>
              <w:jc w:val="center"/>
              <w:rPr>
                <w:rFonts w:ascii="Times New Roman" w:eastAsia="Arial Unicode MS" w:hAnsi="Times New Roman" w:cs="Times New Roman"/>
                <w:iCs/>
                <w:color w:val="000000"/>
                <w:spacing w:val="-1"/>
                <w:sz w:val="28"/>
                <w:szCs w:val="28"/>
              </w:rPr>
            </w:pPr>
            <w:r w:rsidRPr="00F74D79">
              <w:rPr>
                <w:rFonts w:ascii="Times New Roman" w:eastAsia="Arial Unicode MS" w:hAnsi="Times New Roman" w:cs="Times New Roman"/>
                <w:iCs/>
                <w:color w:val="000000"/>
                <w:spacing w:val="-1"/>
                <w:sz w:val="28"/>
                <w:szCs w:val="28"/>
              </w:rPr>
              <w:t>4</w:t>
            </w:r>
          </w:p>
        </w:tc>
        <w:tc>
          <w:tcPr>
            <w:tcW w:w="383"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32162C">
            <w:pPr>
              <w:tabs>
                <w:tab w:val="left" w:pos="5529"/>
              </w:tabs>
              <w:rPr>
                <w:rFonts w:ascii="Times New Roman" w:eastAsia="Arial Unicode MS" w:hAnsi="Times New Roman" w:cs="Times New Roman"/>
                <w:iCs/>
                <w:color w:val="000000"/>
                <w:spacing w:val="-1"/>
                <w:sz w:val="28"/>
                <w:szCs w:val="28"/>
              </w:rPr>
            </w:pPr>
          </w:p>
        </w:tc>
        <w:tc>
          <w:tcPr>
            <w:tcW w:w="388"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32162C">
            <w:pPr>
              <w:tabs>
                <w:tab w:val="left" w:pos="5529"/>
              </w:tabs>
              <w:rPr>
                <w:rFonts w:ascii="Times New Roman" w:eastAsia="Arial Unicode MS" w:hAnsi="Times New Roman" w:cs="Times New Roman"/>
                <w:iCs/>
                <w:color w:val="000000"/>
                <w:spacing w:val="-1"/>
                <w:sz w:val="28"/>
                <w:szCs w:val="28"/>
              </w:rPr>
            </w:pPr>
          </w:p>
        </w:tc>
        <w:tc>
          <w:tcPr>
            <w:tcW w:w="378"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32162C">
            <w:pPr>
              <w:tabs>
                <w:tab w:val="left" w:pos="5529"/>
              </w:tabs>
              <w:rPr>
                <w:rFonts w:ascii="Times New Roman" w:eastAsia="Arial Unicode MS" w:hAnsi="Times New Roman" w:cs="Times New Roman"/>
                <w:iCs/>
                <w:color w:val="000000"/>
                <w:spacing w:val="-1"/>
                <w:sz w:val="28"/>
                <w:szCs w:val="28"/>
              </w:rPr>
            </w:pPr>
          </w:p>
        </w:tc>
        <w:tc>
          <w:tcPr>
            <w:tcW w:w="420"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32162C">
            <w:pPr>
              <w:tabs>
                <w:tab w:val="left" w:pos="5529"/>
              </w:tabs>
              <w:rPr>
                <w:rFonts w:ascii="Times New Roman" w:eastAsia="Arial Unicode MS" w:hAnsi="Times New Roman" w:cs="Times New Roman"/>
                <w:iCs/>
                <w:color w:val="000000"/>
                <w:spacing w:val="-1"/>
                <w:sz w:val="28"/>
                <w:szCs w:val="28"/>
              </w:rPr>
            </w:pPr>
          </w:p>
        </w:tc>
        <w:tc>
          <w:tcPr>
            <w:tcW w:w="392"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32162C">
            <w:pPr>
              <w:tabs>
                <w:tab w:val="left" w:pos="5529"/>
              </w:tabs>
              <w:rPr>
                <w:rFonts w:ascii="Times New Roman" w:eastAsia="Arial Unicode MS" w:hAnsi="Times New Roman" w:cs="Times New Roman"/>
                <w:iCs/>
                <w:color w:val="000000"/>
                <w:spacing w:val="-1"/>
                <w:sz w:val="28"/>
                <w:szCs w:val="28"/>
              </w:rPr>
            </w:pPr>
          </w:p>
        </w:tc>
        <w:tc>
          <w:tcPr>
            <w:tcW w:w="424"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32162C">
            <w:pPr>
              <w:tabs>
                <w:tab w:val="left" w:pos="5529"/>
              </w:tabs>
              <w:rPr>
                <w:rFonts w:ascii="Times New Roman" w:eastAsia="Arial Unicode MS" w:hAnsi="Times New Roman" w:cs="Times New Roman"/>
                <w:iCs/>
                <w:color w:val="000000"/>
                <w:spacing w:val="-1"/>
                <w:sz w:val="28"/>
                <w:szCs w:val="28"/>
              </w:rPr>
            </w:pPr>
          </w:p>
        </w:tc>
        <w:tc>
          <w:tcPr>
            <w:tcW w:w="1442"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32162C">
            <w:pPr>
              <w:tabs>
                <w:tab w:val="left" w:pos="5529"/>
              </w:tabs>
              <w:rPr>
                <w:rFonts w:ascii="Times New Roman" w:eastAsia="Arial Unicode MS" w:hAnsi="Times New Roman" w:cs="Times New Roman"/>
                <w:iCs/>
                <w:color w:val="000000"/>
                <w:spacing w:val="-1"/>
                <w:sz w:val="28"/>
                <w:szCs w:val="28"/>
              </w:rPr>
            </w:pPr>
          </w:p>
        </w:tc>
        <w:tc>
          <w:tcPr>
            <w:tcW w:w="1276"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32162C">
            <w:pPr>
              <w:tabs>
                <w:tab w:val="left" w:pos="5529"/>
              </w:tabs>
              <w:rPr>
                <w:rFonts w:ascii="Times New Roman" w:eastAsia="Arial Unicode MS" w:hAnsi="Times New Roman" w:cs="Times New Roman"/>
                <w:iCs/>
                <w:color w:val="000000"/>
                <w:spacing w:val="-1"/>
                <w:sz w:val="28"/>
                <w:szCs w:val="28"/>
              </w:rPr>
            </w:pPr>
          </w:p>
        </w:tc>
      </w:tr>
      <w:tr w:rsidR="00320344" w:rsidRPr="00F74D79" w:rsidTr="00D74C3A">
        <w:tc>
          <w:tcPr>
            <w:tcW w:w="2860" w:type="dxa"/>
            <w:tcBorders>
              <w:top w:val="single" w:sz="8" w:space="0" w:color="9BBB59"/>
              <w:left w:val="single" w:sz="8" w:space="0" w:color="9BBB59"/>
              <w:bottom w:val="single" w:sz="8" w:space="0" w:color="9BBB59"/>
              <w:right w:val="single" w:sz="8" w:space="0" w:color="9BBB59"/>
            </w:tcBorders>
            <w:hideMark/>
          </w:tcPr>
          <w:p w:rsidR="00320344" w:rsidRPr="00F74D79" w:rsidRDefault="00320344" w:rsidP="0032162C">
            <w:pPr>
              <w:tabs>
                <w:tab w:val="left" w:pos="5529"/>
              </w:tabs>
              <w:jc w:val="center"/>
              <w:rPr>
                <w:rFonts w:ascii="Times New Roman" w:eastAsia="Arial Unicode MS" w:hAnsi="Times New Roman" w:cs="Times New Roman"/>
                <w:bCs/>
                <w:color w:val="000000"/>
                <w:spacing w:val="-2"/>
                <w:sz w:val="28"/>
                <w:szCs w:val="28"/>
              </w:rPr>
            </w:pPr>
            <w:r w:rsidRPr="00F74D79">
              <w:rPr>
                <w:rFonts w:ascii="Times New Roman" w:eastAsia="Arial Unicode MS" w:hAnsi="Times New Roman" w:cs="Times New Roman"/>
                <w:bCs/>
                <w:color w:val="000000"/>
                <w:spacing w:val="-2"/>
                <w:sz w:val="28"/>
                <w:szCs w:val="28"/>
              </w:rPr>
              <w:t>Якість ведення документації</w:t>
            </w:r>
          </w:p>
          <w:p w:rsidR="00320344" w:rsidRPr="00F74D79" w:rsidRDefault="00320344" w:rsidP="0032162C">
            <w:pPr>
              <w:pStyle w:val="af3"/>
              <w:rPr>
                <w:sz w:val="28"/>
                <w:szCs w:val="28"/>
              </w:rPr>
            </w:pPr>
          </w:p>
        </w:tc>
        <w:tc>
          <w:tcPr>
            <w:tcW w:w="1843" w:type="dxa"/>
            <w:tcBorders>
              <w:top w:val="single" w:sz="8" w:space="0" w:color="9BBB59"/>
              <w:left w:val="single" w:sz="8" w:space="0" w:color="9BBB59"/>
              <w:bottom w:val="single" w:sz="8" w:space="0" w:color="9BBB59"/>
              <w:right w:val="single" w:sz="8" w:space="0" w:color="9BBB59"/>
            </w:tcBorders>
            <w:hideMark/>
          </w:tcPr>
          <w:p w:rsidR="00320344" w:rsidRPr="00F74D79" w:rsidRDefault="00320344" w:rsidP="0032162C">
            <w:pPr>
              <w:tabs>
                <w:tab w:val="left" w:pos="5529"/>
              </w:tabs>
              <w:jc w:val="center"/>
              <w:rPr>
                <w:rFonts w:ascii="Times New Roman" w:eastAsia="Arial Unicode MS" w:hAnsi="Times New Roman" w:cs="Times New Roman"/>
                <w:iCs/>
                <w:color w:val="000000"/>
                <w:spacing w:val="-1"/>
                <w:sz w:val="28"/>
                <w:szCs w:val="28"/>
              </w:rPr>
            </w:pPr>
            <w:r w:rsidRPr="00F74D79">
              <w:rPr>
                <w:rFonts w:ascii="Times New Roman" w:eastAsia="Arial Unicode MS" w:hAnsi="Times New Roman" w:cs="Times New Roman"/>
                <w:iCs/>
                <w:color w:val="000000"/>
                <w:spacing w:val="-1"/>
                <w:sz w:val="28"/>
                <w:szCs w:val="28"/>
              </w:rPr>
              <w:t>4</w:t>
            </w:r>
          </w:p>
        </w:tc>
        <w:tc>
          <w:tcPr>
            <w:tcW w:w="383" w:type="dxa"/>
            <w:tcBorders>
              <w:top w:val="single" w:sz="8" w:space="0" w:color="9BBB59"/>
              <w:left w:val="single" w:sz="8" w:space="0" w:color="9BBB59"/>
              <w:bottom w:val="single" w:sz="8" w:space="0" w:color="9BBB59"/>
              <w:right w:val="single" w:sz="8" w:space="0" w:color="9BBB59"/>
            </w:tcBorders>
          </w:tcPr>
          <w:p w:rsidR="00320344" w:rsidRPr="00F74D79" w:rsidRDefault="00320344" w:rsidP="0032162C">
            <w:pPr>
              <w:tabs>
                <w:tab w:val="left" w:pos="5529"/>
              </w:tabs>
              <w:rPr>
                <w:rFonts w:ascii="Times New Roman" w:eastAsia="Arial Unicode MS" w:hAnsi="Times New Roman" w:cs="Times New Roman"/>
                <w:iCs/>
                <w:color w:val="000000"/>
                <w:spacing w:val="-1"/>
                <w:sz w:val="28"/>
                <w:szCs w:val="28"/>
              </w:rPr>
            </w:pPr>
          </w:p>
        </w:tc>
        <w:tc>
          <w:tcPr>
            <w:tcW w:w="388" w:type="dxa"/>
            <w:tcBorders>
              <w:top w:val="single" w:sz="8" w:space="0" w:color="9BBB59"/>
              <w:left w:val="single" w:sz="8" w:space="0" w:color="9BBB59"/>
              <w:bottom w:val="single" w:sz="8" w:space="0" w:color="9BBB59"/>
              <w:right w:val="single" w:sz="8" w:space="0" w:color="9BBB59"/>
            </w:tcBorders>
          </w:tcPr>
          <w:p w:rsidR="00320344" w:rsidRPr="00F74D79" w:rsidRDefault="00320344" w:rsidP="0032162C">
            <w:pPr>
              <w:tabs>
                <w:tab w:val="left" w:pos="5529"/>
              </w:tabs>
              <w:rPr>
                <w:rFonts w:ascii="Times New Roman" w:eastAsia="Arial Unicode MS" w:hAnsi="Times New Roman" w:cs="Times New Roman"/>
                <w:iCs/>
                <w:color w:val="000000"/>
                <w:spacing w:val="-1"/>
                <w:sz w:val="28"/>
                <w:szCs w:val="28"/>
              </w:rPr>
            </w:pPr>
          </w:p>
        </w:tc>
        <w:tc>
          <w:tcPr>
            <w:tcW w:w="378" w:type="dxa"/>
            <w:tcBorders>
              <w:top w:val="single" w:sz="8" w:space="0" w:color="9BBB59"/>
              <w:left w:val="single" w:sz="8" w:space="0" w:color="9BBB59"/>
              <w:bottom w:val="single" w:sz="8" w:space="0" w:color="9BBB59"/>
              <w:right w:val="single" w:sz="8" w:space="0" w:color="9BBB59"/>
            </w:tcBorders>
          </w:tcPr>
          <w:p w:rsidR="00320344" w:rsidRPr="00F74D79" w:rsidRDefault="00320344" w:rsidP="0032162C">
            <w:pPr>
              <w:tabs>
                <w:tab w:val="left" w:pos="5529"/>
              </w:tabs>
              <w:rPr>
                <w:rFonts w:ascii="Times New Roman" w:eastAsia="Arial Unicode MS" w:hAnsi="Times New Roman" w:cs="Times New Roman"/>
                <w:iCs/>
                <w:color w:val="000000"/>
                <w:spacing w:val="-1"/>
                <w:sz w:val="28"/>
                <w:szCs w:val="28"/>
              </w:rPr>
            </w:pPr>
          </w:p>
        </w:tc>
        <w:tc>
          <w:tcPr>
            <w:tcW w:w="420" w:type="dxa"/>
            <w:tcBorders>
              <w:top w:val="single" w:sz="8" w:space="0" w:color="9BBB59"/>
              <w:left w:val="single" w:sz="8" w:space="0" w:color="9BBB59"/>
              <w:bottom w:val="single" w:sz="8" w:space="0" w:color="9BBB59"/>
              <w:right w:val="single" w:sz="8" w:space="0" w:color="9BBB59"/>
            </w:tcBorders>
          </w:tcPr>
          <w:p w:rsidR="00320344" w:rsidRPr="00F74D79" w:rsidRDefault="00320344" w:rsidP="0032162C">
            <w:pPr>
              <w:tabs>
                <w:tab w:val="left" w:pos="5529"/>
              </w:tabs>
              <w:rPr>
                <w:rFonts w:ascii="Times New Roman" w:eastAsia="Arial Unicode MS" w:hAnsi="Times New Roman" w:cs="Times New Roman"/>
                <w:iCs/>
                <w:color w:val="000000"/>
                <w:spacing w:val="-1"/>
                <w:sz w:val="28"/>
                <w:szCs w:val="28"/>
              </w:rPr>
            </w:pPr>
          </w:p>
        </w:tc>
        <w:tc>
          <w:tcPr>
            <w:tcW w:w="392" w:type="dxa"/>
            <w:tcBorders>
              <w:top w:val="single" w:sz="8" w:space="0" w:color="9BBB59"/>
              <w:left w:val="single" w:sz="8" w:space="0" w:color="9BBB59"/>
              <w:bottom w:val="single" w:sz="8" w:space="0" w:color="9BBB59"/>
              <w:right w:val="single" w:sz="8" w:space="0" w:color="9BBB59"/>
            </w:tcBorders>
          </w:tcPr>
          <w:p w:rsidR="00320344" w:rsidRPr="00F74D79" w:rsidRDefault="00320344" w:rsidP="0032162C">
            <w:pPr>
              <w:tabs>
                <w:tab w:val="left" w:pos="5529"/>
              </w:tabs>
              <w:rPr>
                <w:rFonts w:ascii="Times New Roman" w:eastAsia="Arial Unicode MS" w:hAnsi="Times New Roman" w:cs="Times New Roman"/>
                <w:iCs/>
                <w:color w:val="000000"/>
                <w:spacing w:val="-1"/>
                <w:sz w:val="28"/>
                <w:szCs w:val="28"/>
              </w:rPr>
            </w:pPr>
          </w:p>
        </w:tc>
        <w:tc>
          <w:tcPr>
            <w:tcW w:w="424" w:type="dxa"/>
            <w:tcBorders>
              <w:top w:val="single" w:sz="8" w:space="0" w:color="9BBB59"/>
              <w:left w:val="single" w:sz="8" w:space="0" w:color="9BBB59"/>
              <w:bottom w:val="single" w:sz="8" w:space="0" w:color="9BBB59"/>
              <w:right w:val="single" w:sz="8" w:space="0" w:color="9BBB59"/>
            </w:tcBorders>
          </w:tcPr>
          <w:p w:rsidR="00320344" w:rsidRPr="00F74D79" w:rsidRDefault="00320344" w:rsidP="0032162C">
            <w:pPr>
              <w:tabs>
                <w:tab w:val="left" w:pos="5529"/>
              </w:tabs>
              <w:rPr>
                <w:rFonts w:ascii="Times New Roman" w:eastAsia="Arial Unicode MS" w:hAnsi="Times New Roman" w:cs="Times New Roman"/>
                <w:iCs/>
                <w:color w:val="000000"/>
                <w:spacing w:val="-1"/>
                <w:sz w:val="28"/>
                <w:szCs w:val="28"/>
              </w:rPr>
            </w:pPr>
          </w:p>
        </w:tc>
        <w:tc>
          <w:tcPr>
            <w:tcW w:w="1442" w:type="dxa"/>
            <w:tcBorders>
              <w:top w:val="single" w:sz="8" w:space="0" w:color="9BBB59"/>
              <w:left w:val="single" w:sz="8" w:space="0" w:color="9BBB59"/>
              <w:bottom w:val="single" w:sz="8" w:space="0" w:color="9BBB59"/>
              <w:right w:val="single" w:sz="8" w:space="0" w:color="9BBB59"/>
            </w:tcBorders>
          </w:tcPr>
          <w:p w:rsidR="00320344" w:rsidRPr="00F74D79" w:rsidRDefault="00320344" w:rsidP="0032162C">
            <w:pPr>
              <w:tabs>
                <w:tab w:val="left" w:pos="5529"/>
              </w:tabs>
              <w:rPr>
                <w:rFonts w:ascii="Times New Roman" w:eastAsia="Arial Unicode MS" w:hAnsi="Times New Roman" w:cs="Times New Roman"/>
                <w:iCs/>
                <w:color w:val="000000"/>
                <w:spacing w:val="-1"/>
                <w:sz w:val="28"/>
                <w:szCs w:val="28"/>
              </w:rPr>
            </w:pPr>
          </w:p>
        </w:tc>
        <w:tc>
          <w:tcPr>
            <w:tcW w:w="1276" w:type="dxa"/>
            <w:tcBorders>
              <w:top w:val="single" w:sz="8" w:space="0" w:color="9BBB59"/>
              <w:left w:val="single" w:sz="8" w:space="0" w:color="9BBB59"/>
              <w:bottom w:val="single" w:sz="8" w:space="0" w:color="9BBB59"/>
              <w:right w:val="single" w:sz="8" w:space="0" w:color="9BBB59"/>
            </w:tcBorders>
          </w:tcPr>
          <w:p w:rsidR="00320344" w:rsidRPr="00F74D79" w:rsidRDefault="00320344" w:rsidP="0032162C">
            <w:pPr>
              <w:tabs>
                <w:tab w:val="left" w:pos="5529"/>
              </w:tabs>
              <w:rPr>
                <w:rFonts w:ascii="Times New Roman" w:eastAsia="Arial Unicode MS" w:hAnsi="Times New Roman" w:cs="Times New Roman"/>
                <w:iCs/>
                <w:color w:val="000000"/>
                <w:spacing w:val="-1"/>
                <w:sz w:val="28"/>
                <w:szCs w:val="28"/>
              </w:rPr>
            </w:pPr>
          </w:p>
        </w:tc>
      </w:tr>
      <w:tr w:rsidR="00320344" w:rsidRPr="00F74D79" w:rsidTr="00D74C3A">
        <w:tc>
          <w:tcPr>
            <w:tcW w:w="2860" w:type="dxa"/>
            <w:tcBorders>
              <w:top w:val="single" w:sz="8" w:space="0" w:color="9BBB59"/>
              <w:left w:val="single" w:sz="8" w:space="0" w:color="9BBB59"/>
              <w:bottom w:val="single" w:sz="8" w:space="0" w:color="9BBB59"/>
              <w:right w:val="single" w:sz="8" w:space="0" w:color="9BBB59"/>
            </w:tcBorders>
            <w:shd w:val="clear" w:color="auto" w:fill="E6EED5"/>
            <w:hideMark/>
          </w:tcPr>
          <w:p w:rsidR="00320344" w:rsidRPr="00F74D79" w:rsidRDefault="00320344" w:rsidP="0032162C">
            <w:pPr>
              <w:tabs>
                <w:tab w:val="left" w:pos="5529"/>
              </w:tabs>
              <w:jc w:val="center"/>
              <w:rPr>
                <w:rFonts w:ascii="Times New Roman" w:eastAsia="Arial Unicode MS" w:hAnsi="Times New Roman" w:cs="Times New Roman"/>
                <w:bCs/>
                <w:color w:val="000000"/>
                <w:spacing w:val="-2"/>
                <w:sz w:val="28"/>
                <w:szCs w:val="28"/>
              </w:rPr>
            </w:pPr>
            <w:r w:rsidRPr="00F74D79">
              <w:rPr>
                <w:rFonts w:ascii="Times New Roman" w:eastAsia="Arial Unicode MS" w:hAnsi="Times New Roman" w:cs="Times New Roman"/>
                <w:bCs/>
                <w:color w:val="000000"/>
                <w:spacing w:val="-2"/>
                <w:sz w:val="28"/>
                <w:szCs w:val="28"/>
              </w:rPr>
              <w:t>Особистісні якості, етика, культура поведінки</w:t>
            </w:r>
          </w:p>
          <w:p w:rsidR="00320344" w:rsidRPr="00F74D79" w:rsidRDefault="00320344" w:rsidP="0032162C">
            <w:pPr>
              <w:pStyle w:val="af3"/>
              <w:rPr>
                <w:sz w:val="28"/>
                <w:szCs w:val="28"/>
              </w:rPr>
            </w:pPr>
          </w:p>
        </w:tc>
        <w:tc>
          <w:tcPr>
            <w:tcW w:w="1843" w:type="dxa"/>
            <w:tcBorders>
              <w:top w:val="single" w:sz="8" w:space="0" w:color="9BBB59"/>
              <w:left w:val="single" w:sz="8" w:space="0" w:color="9BBB59"/>
              <w:bottom w:val="single" w:sz="8" w:space="0" w:color="9BBB59"/>
              <w:right w:val="single" w:sz="8" w:space="0" w:color="9BBB59"/>
            </w:tcBorders>
            <w:shd w:val="clear" w:color="auto" w:fill="E6EED5"/>
            <w:hideMark/>
          </w:tcPr>
          <w:p w:rsidR="00320344" w:rsidRPr="00F74D79" w:rsidRDefault="00320344" w:rsidP="0032162C">
            <w:pPr>
              <w:tabs>
                <w:tab w:val="left" w:pos="5529"/>
              </w:tabs>
              <w:jc w:val="center"/>
              <w:rPr>
                <w:rFonts w:ascii="Times New Roman" w:eastAsia="Arial Unicode MS" w:hAnsi="Times New Roman" w:cs="Times New Roman"/>
                <w:iCs/>
                <w:color w:val="000000"/>
                <w:spacing w:val="-1"/>
                <w:sz w:val="28"/>
                <w:szCs w:val="28"/>
              </w:rPr>
            </w:pPr>
            <w:r w:rsidRPr="00F74D79">
              <w:rPr>
                <w:rFonts w:ascii="Times New Roman" w:eastAsia="Arial Unicode MS" w:hAnsi="Times New Roman" w:cs="Times New Roman"/>
                <w:iCs/>
                <w:color w:val="000000"/>
                <w:spacing w:val="-1"/>
                <w:sz w:val="28"/>
                <w:szCs w:val="28"/>
              </w:rPr>
              <w:t>4</w:t>
            </w:r>
          </w:p>
        </w:tc>
        <w:tc>
          <w:tcPr>
            <w:tcW w:w="383"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32162C">
            <w:pPr>
              <w:tabs>
                <w:tab w:val="left" w:pos="5529"/>
              </w:tabs>
              <w:rPr>
                <w:rFonts w:ascii="Times New Roman" w:eastAsia="Arial Unicode MS" w:hAnsi="Times New Roman" w:cs="Times New Roman"/>
                <w:iCs/>
                <w:color w:val="000000"/>
                <w:spacing w:val="-1"/>
                <w:sz w:val="28"/>
                <w:szCs w:val="28"/>
              </w:rPr>
            </w:pPr>
          </w:p>
        </w:tc>
        <w:tc>
          <w:tcPr>
            <w:tcW w:w="388"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32162C">
            <w:pPr>
              <w:tabs>
                <w:tab w:val="left" w:pos="5529"/>
              </w:tabs>
              <w:rPr>
                <w:rFonts w:ascii="Times New Roman" w:eastAsia="Arial Unicode MS" w:hAnsi="Times New Roman" w:cs="Times New Roman"/>
                <w:iCs/>
                <w:color w:val="000000"/>
                <w:spacing w:val="-1"/>
                <w:sz w:val="28"/>
                <w:szCs w:val="28"/>
              </w:rPr>
            </w:pPr>
          </w:p>
        </w:tc>
        <w:tc>
          <w:tcPr>
            <w:tcW w:w="378"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32162C">
            <w:pPr>
              <w:tabs>
                <w:tab w:val="left" w:pos="5529"/>
              </w:tabs>
              <w:rPr>
                <w:rFonts w:ascii="Times New Roman" w:eastAsia="Arial Unicode MS" w:hAnsi="Times New Roman" w:cs="Times New Roman"/>
                <w:iCs/>
                <w:color w:val="000000"/>
                <w:spacing w:val="-1"/>
                <w:sz w:val="28"/>
                <w:szCs w:val="28"/>
              </w:rPr>
            </w:pPr>
          </w:p>
        </w:tc>
        <w:tc>
          <w:tcPr>
            <w:tcW w:w="420"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32162C">
            <w:pPr>
              <w:tabs>
                <w:tab w:val="left" w:pos="5529"/>
              </w:tabs>
              <w:rPr>
                <w:rFonts w:ascii="Times New Roman" w:eastAsia="Arial Unicode MS" w:hAnsi="Times New Roman" w:cs="Times New Roman"/>
                <w:iCs/>
                <w:color w:val="000000"/>
                <w:spacing w:val="-1"/>
                <w:sz w:val="28"/>
                <w:szCs w:val="28"/>
              </w:rPr>
            </w:pPr>
          </w:p>
        </w:tc>
        <w:tc>
          <w:tcPr>
            <w:tcW w:w="392"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32162C">
            <w:pPr>
              <w:tabs>
                <w:tab w:val="left" w:pos="5529"/>
              </w:tabs>
              <w:rPr>
                <w:rFonts w:ascii="Times New Roman" w:eastAsia="Arial Unicode MS" w:hAnsi="Times New Roman" w:cs="Times New Roman"/>
                <w:iCs/>
                <w:color w:val="000000"/>
                <w:spacing w:val="-1"/>
                <w:sz w:val="28"/>
                <w:szCs w:val="28"/>
              </w:rPr>
            </w:pPr>
          </w:p>
        </w:tc>
        <w:tc>
          <w:tcPr>
            <w:tcW w:w="424"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32162C">
            <w:pPr>
              <w:tabs>
                <w:tab w:val="left" w:pos="5529"/>
              </w:tabs>
              <w:rPr>
                <w:rFonts w:ascii="Times New Roman" w:eastAsia="Arial Unicode MS" w:hAnsi="Times New Roman" w:cs="Times New Roman"/>
                <w:iCs/>
                <w:color w:val="000000"/>
                <w:spacing w:val="-1"/>
                <w:sz w:val="28"/>
                <w:szCs w:val="28"/>
              </w:rPr>
            </w:pPr>
          </w:p>
        </w:tc>
        <w:tc>
          <w:tcPr>
            <w:tcW w:w="1442"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32162C">
            <w:pPr>
              <w:tabs>
                <w:tab w:val="left" w:pos="5529"/>
              </w:tabs>
              <w:rPr>
                <w:rFonts w:ascii="Times New Roman" w:eastAsia="Arial Unicode MS" w:hAnsi="Times New Roman" w:cs="Times New Roman"/>
                <w:iCs/>
                <w:color w:val="000000"/>
                <w:spacing w:val="-1"/>
                <w:sz w:val="28"/>
                <w:szCs w:val="28"/>
              </w:rPr>
            </w:pPr>
          </w:p>
        </w:tc>
        <w:tc>
          <w:tcPr>
            <w:tcW w:w="1276"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32162C">
            <w:pPr>
              <w:tabs>
                <w:tab w:val="left" w:pos="5529"/>
              </w:tabs>
              <w:rPr>
                <w:rFonts w:ascii="Times New Roman" w:eastAsia="Arial Unicode MS" w:hAnsi="Times New Roman" w:cs="Times New Roman"/>
                <w:iCs/>
                <w:color w:val="000000"/>
                <w:spacing w:val="-1"/>
                <w:sz w:val="28"/>
                <w:szCs w:val="28"/>
              </w:rPr>
            </w:pPr>
          </w:p>
        </w:tc>
      </w:tr>
      <w:tr w:rsidR="00320344" w:rsidRPr="00F74D79" w:rsidTr="00D74C3A">
        <w:tc>
          <w:tcPr>
            <w:tcW w:w="2860" w:type="dxa"/>
            <w:tcBorders>
              <w:top w:val="single" w:sz="8" w:space="0" w:color="9BBB59"/>
              <w:left w:val="single" w:sz="8" w:space="0" w:color="9BBB59"/>
              <w:bottom w:val="single" w:sz="8" w:space="0" w:color="9BBB59"/>
              <w:right w:val="single" w:sz="8" w:space="0" w:color="9BBB59"/>
            </w:tcBorders>
            <w:hideMark/>
          </w:tcPr>
          <w:p w:rsidR="00320344" w:rsidRPr="00F74D79" w:rsidRDefault="00320344" w:rsidP="0032162C">
            <w:pPr>
              <w:shd w:val="clear" w:color="auto" w:fill="FFFFFF"/>
              <w:tabs>
                <w:tab w:val="left" w:pos="5529"/>
              </w:tabs>
              <w:jc w:val="center"/>
              <w:rPr>
                <w:rFonts w:ascii="Times New Roman" w:eastAsia="Arial Unicode MS" w:hAnsi="Times New Roman" w:cs="Times New Roman"/>
                <w:bCs/>
                <w:color w:val="000000"/>
                <w:spacing w:val="-3"/>
                <w:sz w:val="28"/>
                <w:szCs w:val="28"/>
              </w:rPr>
            </w:pPr>
            <w:r w:rsidRPr="00F74D79">
              <w:rPr>
                <w:rFonts w:ascii="Times New Roman" w:eastAsia="Arial Unicode MS" w:hAnsi="Times New Roman" w:cs="Times New Roman"/>
                <w:bCs/>
                <w:color w:val="000000"/>
                <w:spacing w:val="-3"/>
                <w:sz w:val="28"/>
                <w:szCs w:val="28"/>
              </w:rPr>
              <w:t>Володіння державною мовою</w:t>
            </w:r>
          </w:p>
          <w:p w:rsidR="00320344" w:rsidRPr="00F74D79" w:rsidRDefault="00320344" w:rsidP="0032162C">
            <w:pPr>
              <w:pStyle w:val="af3"/>
              <w:rPr>
                <w:sz w:val="28"/>
                <w:szCs w:val="28"/>
              </w:rPr>
            </w:pPr>
          </w:p>
        </w:tc>
        <w:tc>
          <w:tcPr>
            <w:tcW w:w="1843" w:type="dxa"/>
            <w:tcBorders>
              <w:top w:val="single" w:sz="8" w:space="0" w:color="9BBB59"/>
              <w:left w:val="single" w:sz="8" w:space="0" w:color="9BBB59"/>
              <w:bottom w:val="single" w:sz="8" w:space="0" w:color="9BBB59"/>
              <w:right w:val="single" w:sz="8" w:space="0" w:color="9BBB59"/>
            </w:tcBorders>
            <w:hideMark/>
          </w:tcPr>
          <w:p w:rsidR="00320344" w:rsidRPr="00F74D79" w:rsidRDefault="00320344" w:rsidP="0032162C">
            <w:pPr>
              <w:tabs>
                <w:tab w:val="left" w:pos="5529"/>
              </w:tabs>
              <w:jc w:val="center"/>
              <w:rPr>
                <w:rFonts w:ascii="Times New Roman" w:eastAsia="Arial Unicode MS" w:hAnsi="Times New Roman" w:cs="Times New Roman"/>
                <w:iCs/>
                <w:color w:val="000000"/>
                <w:spacing w:val="-1"/>
                <w:sz w:val="28"/>
                <w:szCs w:val="28"/>
              </w:rPr>
            </w:pPr>
            <w:r w:rsidRPr="00F74D79">
              <w:rPr>
                <w:rFonts w:ascii="Times New Roman" w:eastAsia="Arial Unicode MS" w:hAnsi="Times New Roman" w:cs="Times New Roman"/>
                <w:iCs/>
                <w:color w:val="000000"/>
                <w:spacing w:val="-1"/>
                <w:sz w:val="28"/>
                <w:szCs w:val="28"/>
              </w:rPr>
              <w:t>3</w:t>
            </w:r>
          </w:p>
        </w:tc>
        <w:tc>
          <w:tcPr>
            <w:tcW w:w="383" w:type="dxa"/>
            <w:tcBorders>
              <w:top w:val="single" w:sz="8" w:space="0" w:color="9BBB59"/>
              <w:left w:val="single" w:sz="8" w:space="0" w:color="9BBB59"/>
              <w:bottom w:val="single" w:sz="8" w:space="0" w:color="9BBB59"/>
              <w:right w:val="single" w:sz="8" w:space="0" w:color="9BBB59"/>
            </w:tcBorders>
          </w:tcPr>
          <w:p w:rsidR="00320344" w:rsidRPr="00F74D79" w:rsidRDefault="00320344" w:rsidP="0032162C">
            <w:pPr>
              <w:tabs>
                <w:tab w:val="left" w:pos="5529"/>
              </w:tabs>
              <w:rPr>
                <w:rFonts w:ascii="Times New Roman" w:eastAsia="Arial Unicode MS" w:hAnsi="Times New Roman" w:cs="Times New Roman"/>
                <w:iCs/>
                <w:color w:val="000000"/>
                <w:spacing w:val="-1"/>
                <w:sz w:val="28"/>
                <w:szCs w:val="28"/>
              </w:rPr>
            </w:pPr>
          </w:p>
        </w:tc>
        <w:tc>
          <w:tcPr>
            <w:tcW w:w="388" w:type="dxa"/>
            <w:tcBorders>
              <w:top w:val="single" w:sz="8" w:space="0" w:color="9BBB59"/>
              <w:left w:val="single" w:sz="8" w:space="0" w:color="9BBB59"/>
              <w:bottom w:val="single" w:sz="8" w:space="0" w:color="9BBB59"/>
              <w:right w:val="single" w:sz="8" w:space="0" w:color="9BBB59"/>
            </w:tcBorders>
          </w:tcPr>
          <w:p w:rsidR="00320344" w:rsidRPr="00F74D79" w:rsidRDefault="00320344" w:rsidP="0032162C">
            <w:pPr>
              <w:tabs>
                <w:tab w:val="left" w:pos="5529"/>
              </w:tabs>
              <w:rPr>
                <w:rFonts w:ascii="Times New Roman" w:eastAsia="Arial Unicode MS" w:hAnsi="Times New Roman" w:cs="Times New Roman"/>
                <w:iCs/>
                <w:color w:val="000000"/>
                <w:spacing w:val="-1"/>
                <w:sz w:val="28"/>
                <w:szCs w:val="28"/>
              </w:rPr>
            </w:pPr>
          </w:p>
        </w:tc>
        <w:tc>
          <w:tcPr>
            <w:tcW w:w="378" w:type="dxa"/>
            <w:tcBorders>
              <w:top w:val="single" w:sz="8" w:space="0" w:color="9BBB59"/>
              <w:left w:val="single" w:sz="8" w:space="0" w:color="9BBB59"/>
              <w:bottom w:val="single" w:sz="8" w:space="0" w:color="9BBB59"/>
              <w:right w:val="single" w:sz="8" w:space="0" w:color="9BBB59"/>
            </w:tcBorders>
          </w:tcPr>
          <w:p w:rsidR="00320344" w:rsidRPr="00F74D79" w:rsidRDefault="00320344" w:rsidP="0032162C">
            <w:pPr>
              <w:tabs>
                <w:tab w:val="left" w:pos="5529"/>
              </w:tabs>
              <w:rPr>
                <w:rFonts w:ascii="Times New Roman" w:eastAsia="Arial Unicode MS" w:hAnsi="Times New Roman" w:cs="Times New Roman"/>
                <w:iCs/>
                <w:color w:val="000000"/>
                <w:spacing w:val="-1"/>
                <w:sz w:val="28"/>
                <w:szCs w:val="28"/>
              </w:rPr>
            </w:pPr>
          </w:p>
        </w:tc>
        <w:tc>
          <w:tcPr>
            <w:tcW w:w="420" w:type="dxa"/>
            <w:tcBorders>
              <w:top w:val="single" w:sz="8" w:space="0" w:color="9BBB59"/>
              <w:left w:val="single" w:sz="8" w:space="0" w:color="9BBB59"/>
              <w:bottom w:val="single" w:sz="8" w:space="0" w:color="9BBB59"/>
              <w:right w:val="single" w:sz="8" w:space="0" w:color="9BBB59"/>
            </w:tcBorders>
          </w:tcPr>
          <w:p w:rsidR="00320344" w:rsidRPr="00F74D79" w:rsidRDefault="00320344" w:rsidP="0032162C">
            <w:pPr>
              <w:tabs>
                <w:tab w:val="left" w:pos="5529"/>
              </w:tabs>
              <w:rPr>
                <w:rFonts w:ascii="Times New Roman" w:eastAsia="Arial Unicode MS" w:hAnsi="Times New Roman" w:cs="Times New Roman"/>
                <w:iCs/>
                <w:color w:val="000000"/>
                <w:spacing w:val="-1"/>
                <w:sz w:val="28"/>
                <w:szCs w:val="28"/>
              </w:rPr>
            </w:pPr>
          </w:p>
        </w:tc>
        <w:tc>
          <w:tcPr>
            <w:tcW w:w="392" w:type="dxa"/>
            <w:tcBorders>
              <w:top w:val="single" w:sz="8" w:space="0" w:color="9BBB59"/>
              <w:left w:val="single" w:sz="8" w:space="0" w:color="9BBB59"/>
              <w:bottom w:val="single" w:sz="8" w:space="0" w:color="9BBB59"/>
              <w:right w:val="single" w:sz="8" w:space="0" w:color="9BBB59"/>
            </w:tcBorders>
          </w:tcPr>
          <w:p w:rsidR="00320344" w:rsidRPr="00F74D79" w:rsidRDefault="00320344" w:rsidP="0032162C">
            <w:pPr>
              <w:tabs>
                <w:tab w:val="left" w:pos="5529"/>
              </w:tabs>
              <w:rPr>
                <w:rFonts w:ascii="Times New Roman" w:eastAsia="Arial Unicode MS" w:hAnsi="Times New Roman" w:cs="Times New Roman"/>
                <w:iCs/>
                <w:color w:val="000000"/>
                <w:spacing w:val="-1"/>
                <w:sz w:val="28"/>
                <w:szCs w:val="28"/>
              </w:rPr>
            </w:pPr>
          </w:p>
        </w:tc>
        <w:tc>
          <w:tcPr>
            <w:tcW w:w="424" w:type="dxa"/>
            <w:tcBorders>
              <w:top w:val="single" w:sz="8" w:space="0" w:color="9BBB59"/>
              <w:left w:val="single" w:sz="8" w:space="0" w:color="9BBB59"/>
              <w:bottom w:val="single" w:sz="8" w:space="0" w:color="9BBB59"/>
              <w:right w:val="single" w:sz="8" w:space="0" w:color="9BBB59"/>
            </w:tcBorders>
          </w:tcPr>
          <w:p w:rsidR="00320344" w:rsidRPr="00F74D79" w:rsidRDefault="00320344" w:rsidP="0032162C">
            <w:pPr>
              <w:tabs>
                <w:tab w:val="left" w:pos="5529"/>
              </w:tabs>
              <w:rPr>
                <w:rFonts w:ascii="Times New Roman" w:eastAsia="Arial Unicode MS" w:hAnsi="Times New Roman" w:cs="Times New Roman"/>
                <w:iCs/>
                <w:color w:val="000000"/>
                <w:spacing w:val="-1"/>
                <w:sz w:val="28"/>
                <w:szCs w:val="28"/>
              </w:rPr>
            </w:pPr>
          </w:p>
        </w:tc>
        <w:tc>
          <w:tcPr>
            <w:tcW w:w="1442" w:type="dxa"/>
            <w:tcBorders>
              <w:top w:val="single" w:sz="8" w:space="0" w:color="9BBB59"/>
              <w:left w:val="single" w:sz="8" w:space="0" w:color="9BBB59"/>
              <w:bottom w:val="single" w:sz="8" w:space="0" w:color="9BBB59"/>
              <w:right w:val="single" w:sz="8" w:space="0" w:color="9BBB59"/>
            </w:tcBorders>
          </w:tcPr>
          <w:p w:rsidR="00320344" w:rsidRPr="00F74D79" w:rsidRDefault="00320344" w:rsidP="0032162C">
            <w:pPr>
              <w:tabs>
                <w:tab w:val="left" w:pos="5529"/>
              </w:tabs>
              <w:rPr>
                <w:rFonts w:ascii="Times New Roman" w:eastAsia="Arial Unicode MS" w:hAnsi="Times New Roman" w:cs="Times New Roman"/>
                <w:iCs/>
                <w:color w:val="000000"/>
                <w:spacing w:val="-1"/>
                <w:sz w:val="28"/>
                <w:szCs w:val="28"/>
              </w:rPr>
            </w:pPr>
          </w:p>
        </w:tc>
        <w:tc>
          <w:tcPr>
            <w:tcW w:w="1276" w:type="dxa"/>
            <w:tcBorders>
              <w:top w:val="single" w:sz="8" w:space="0" w:color="9BBB59"/>
              <w:left w:val="single" w:sz="8" w:space="0" w:color="9BBB59"/>
              <w:bottom w:val="single" w:sz="8" w:space="0" w:color="9BBB59"/>
              <w:right w:val="single" w:sz="8" w:space="0" w:color="9BBB59"/>
            </w:tcBorders>
          </w:tcPr>
          <w:p w:rsidR="00320344" w:rsidRPr="00F74D79" w:rsidRDefault="00320344" w:rsidP="0032162C">
            <w:pPr>
              <w:tabs>
                <w:tab w:val="left" w:pos="5529"/>
              </w:tabs>
              <w:rPr>
                <w:rFonts w:ascii="Times New Roman" w:eastAsia="Arial Unicode MS" w:hAnsi="Times New Roman" w:cs="Times New Roman"/>
                <w:iCs/>
                <w:color w:val="000000"/>
                <w:spacing w:val="-1"/>
                <w:sz w:val="28"/>
                <w:szCs w:val="28"/>
              </w:rPr>
            </w:pPr>
          </w:p>
        </w:tc>
      </w:tr>
      <w:tr w:rsidR="00320344" w:rsidRPr="00F74D79" w:rsidTr="00D74C3A">
        <w:tc>
          <w:tcPr>
            <w:tcW w:w="2860" w:type="dxa"/>
            <w:tcBorders>
              <w:top w:val="single" w:sz="8" w:space="0" w:color="9BBB59"/>
              <w:left w:val="single" w:sz="8" w:space="0" w:color="9BBB59"/>
              <w:bottom w:val="single" w:sz="8" w:space="0" w:color="9BBB59"/>
              <w:right w:val="single" w:sz="8" w:space="0" w:color="9BBB59"/>
            </w:tcBorders>
            <w:shd w:val="clear" w:color="auto" w:fill="E6EED5"/>
            <w:hideMark/>
          </w:tcPr>
          <w:p w:rsidR="00320344" w:rsidRPr="00F74D79" w:rsidRDefault="00320344" w:rsidP="0032162C">
            <w:pPr>
              <w:tabs>
                <w:tab w:val="left" w:pos="5529"/>
              </w:tabs>
              <w:jc w:val="center"/>
              <w:rPr>
                <w:rFonts w:ascii="Times New Roman" w:eastAsia="Arial Unicode MS" w:hAnsi="Times New Roman" w:cs="Times New Roman"/>
                <w:b/>
                <w:bCs/>
                <w:color w:val="000000"/>
                <w:spacing w:val="3"/>
                <w:sz w:val="28"/>
                <w:szCs w:val="28"/>
              </w:rPr>
            </w:pPr>
            <w:r w:rsidRPr="00F74D79">
              <w:rPr>
                <w:rFonts w:ascii="Times New Roman" w:eastAsia="Arial Unicode MS" w:hAnsi="Times New Roman" w:cs="Times New Roman"/>
                <w:b/>
                <w:bCs/>
                <w:color w:val="000000"/>
                <w:spacing w:val="3"/>
                <w:sz w:val="28"/>
                <w:szCs w:val="28"/>
              </w:rPr>
              <w:t>Кількість набраних балів</w:t>
            </w:r>
          </w:p>
          <w:p w:rsidR="00320344" w:rsidRPr="00F74D79" w:rsidRDefault="00320344" w:rsidP="0032162C">
            <w:pPr>
              <w:pStyle w:val="af3"/>
              <w:rPr>
                <w:sz w:val="28"/>
                <w:szCs w:val="28"/>
              </w:rPr>
            </w:pPr>
          </w:p>
        </w:tc>
        <w:tc>
          <w:tcPr>
            <w:tcW w:w="1843" w:type="dxa"/>
            <w:tcBorders>
              <w:top w:val="single" w:sz="8" w:space="0" w:color="9BBB59"/>
              <w:left w:val="single" w:sz="8" w:space="0" w:color="9BBB59"/>
              <w:bottom w:val="single" w:sz="8" w:space="0" w:color="9BBB59"/>
              <w:right w:val="single" w:sz="8" w:space="0" w:color="9BBB59"/>
            </w:tcBorders>
            <w:shd w:val="clear" w:color="auto" w:fill="E6EED5"/>
            <w:hideMark/>
          </w:tcPr>
          <w:p w:rsidR="00320344" w:rsidRPr="00F74D79" w:rsidRDefault="00320344" w:rsidP="0032162C">
            <w:pPr>
              <w:tabs>
                <w:tab w:val="left" w:pos="5529"/>
              </w:tabs>
              <w:jc w:val="center"/>
              <w:rPr>
                <w:rFonts w:ascii="Times New Roman" w:eastAsia="Arial Unicode MS" w:hAnsi="Times New Roman" w:cs="Times New Roman"/>
                <w:iCs/>
                <w:color w:val="000000"/>
                <w:spacing w:val="-1"/>
                <w:sz w:val="28"/>
                <w:szCs w:val="28"/>
              </w:rPr>
            </w:pPr>
            <w:r w:rsidRPr="00F74D79">
              <w:rPr>
                <w:rFonts w:ascii="Times New Roman" w:eastAsia="Arial Unicode MS" w:hAnsi="Times New Roman" w:cs="Times New Roman"/>
                <w:iCs/>
                <w:color w:val="000000"/>
                <w:spacing w:val="-1"/>
                <w:sz w:val="28"/>
                <w:szCs w:val="28"/>
              </w:rPr>
              <w:t>35</w:t>
            </w:r>
          </w:p>
        </w:tc>
        <w:tc>
          <w:tcPr>
            <w:tcW w:w="383"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32162C">
            <w:pPr>
              <w:tabs>
                <w:tab w:val="left" w:pos="5529"/>
              </w:tabs>
              <w:rPr>
                <w:rFonts w:ascii="Times New Roman" w:eastAsia="Arial Unicode MS" w:hAnsi="Times New Roman" w:cs="Times New Roman"/>
                <w:iCs/>
                <w:color w:val="000000"/>
                <w:spacing w:val="-1"/>
                <w:sz w:val="28"/>
                <w:szCs w:val="28"/>
              </w:rPr>
            </w:pPr>
          </w:p>
        </w:tc>
        <w:tc>
          <w:tcPr>
            <w:tcW w:w="388"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32162C">
            <w:pPr>
              <w:tabs>
                <w:tab w:val="left" w:pos="5529"/>
              </w:tabs>
              <w:rPr>
                <w:rFonts w:ascii="Times New Roman" w:eastAsia="Arial Unicode MS" w:hAnsi="Times New Roman" w:cs="Times New Roman"/>
                <w:iCs/>
                <w:color w:val="000000"/>
                <w:spacing w:val="-1"/>
                <w:sz w:val="28"/>
                <w:szCs w:val="28"/>
              </w:rPr>
            </w:pPr>
          </w:p>
        </w:tc>
        <w:tc>
          <w:tcPr>
            <w:tcW w:w="378"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32162C">
            <w:pPr>
              <w:tabs>
                <w:tab w:val="left" w:pos="5529"/>
              </w:tabs>
              <w:rPr>
                <w:rFonts w:ascii="Times New Roman" w:eastAsia="Arial Unicode MS" w:hAnsi="Times New Roman" w:cs="Times New Roman"/>
                <w:iCs/>
                <w:color w:val="000000"/>
                <w:spacing w:val="-1"/>
                <w:sz w:val="28"/>
                <w:szCs w:val="28"/>
              </w:rPr>
            </w:pPr>
          </w:p>
        </w:tc>
        <w:tc>
          <w:tcPr>
            <w:tcW w:w="420"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32162C">
            <w:pPr>
              <w:tabs>
                <w:tab w:val="left" w:pos="5529"/>
              </w:tabs>
              <w:rPr>
                <w:rFonts w:ascii="Times New Roman" w:eastAsia="Arial Unicode MS" w:hAnsi="Times New Roman" w:cs="Times New Roman"/>
                <w:iCs/>
                <w:color w:val="000000"/>
                <w:spacing w:val="-1"/>
                <w:sz w:val="28"/>
                <w:szCs w:val="28"/>
              </w:rPr>
            </w:pPr>
          </w:p>
        </w:tc>
        <w:tc>
          <w:tcPr>
            <w:tcW w:w="392"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32162C">
            <w:pPr>
              <w:tabs>
                <w:tab w:val="left" w:pos="5529"/>
              </w:tabs>
              <w:rPr>
                <w:rFonts w:ascii="Times New Roman" w:eastAsia="Arial Unicode MS" w:hAnsi="Times New Roman" w:cs="Times New Roman"/>
                <w:iCs/>
                <w:color w:val="000000"/>
                <w:spacing w:val="-1"/>
                <w:sz w:val="28"/>
                <w:szCs w:val="28"/>
              </w:rPr>
            </w:pPr>
          </w:p>
        </w:tc>
        <w:tc>
          <w:tcPr>
            <w:tcW w:w="424"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32162C">
            <w:pPr>
              <w:tabs>
                <w:tab w:val="left" w:pos="5529"/>
              </w:tabs>
              <w:rPr>
                <w:rFonts w:ascii="Times New Roman" w:eastAsia="Arial Unicode MS" w:hAnsi="Times New Roman" w:cs="Times New Roman"/>
                <w:iCs/>
                <w:color w:val="000000"/>
                <w:spacing w:val="-1"/>
                <w:sz w:val="28"/>
                <w:szCs w:val="28"/>
              </w:rPr>
            </w:pPr>
          </w:p>
        </w:tc>
        <w:tc>
          <w:tcPr>
            <w:tcW w:w="1442"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32162C">
            <w:pPr>
              <w:tabs>
                <w:tab w:val="left" w:pos="5529"/>
              </w:tabs>
              <w:rPr>
                <w:rFonts w:ascii="Times New Roman" w:eastAsia="Arial Unicode MS" w:hAnsi="Times New Roman" w:cs="Times New Roman"/>
                <w:iCs/>
                <w:color w:val="000000"/>
                <w:spacing w:val="-1"/>
                <w:sz w:val="28"/>
                <w:szCs w:val="28"/>
              </w:rPr>
            </w:pPr>
          </w:p>
        </w:tc>
        <w:tc>
          <w:tcPr>
            <w:tcW w:w="1276"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32162C">
            <w:pPr>
              <w:tabs>
                <w:tab w:val="left" w:pos="5529"/>
              </w:tabs>
              <w:rPr>
                <w:rFonts w:ascii="Times New Roman" w:eastAsia="Arial Unicode MS" w:hAnsi="Times New Roman" w:cs="Times New Roman"/>
                <w:iCs/>
                <w:color w:val="000000"/>
                <w:spacing w:val="-1"/>
                <w:sz w:val="28"/>
                <w:szCs w:val="28"/>
              </w:rPr>
            </w:pPr>
          </w:p>
        </w:tc>
      </w:tr>
      <w:tr w:rsidR="00320344" w:rsidRPr="00F74D79" w:rsidTr="00D74C3A">
        <w:trPr>
          <w:trHeight w:val="1377"/>
        </w:trPr>
        <w:tc>
          <w:tcPr>
            <w:tcW w:w="2860" w:type="dxa"/>
            <w:tcBorders>
              <w:top w:val="single" w:sz="8" w:space="0" w:color="9BBB59"/>
              <w:left w:val="single" w:sz="8" w:space="0" w:color="9BBB59"/>
              <w:bottom w:val="single" w:sz="8" w:space="0" w:color="9BBB59"/>
              <w:right w:val="single" w:sz="8" w:space="0" w:color="9BBB59"/>
            </w:tcBorders>
            <w:hideMark/>
          </w:tcPr>
          <w:p w:rsidR="00320344" w:rsidRPr="00F74D79" w:rsidRDefault="00320344" w:rsidP="0032162C">
            <w:pPr>
              <w:tabs>
                <w:tab w:val="left" w:pos="5529"/>
              </w:tabs>
              <w:jc w:val="center"/>
              <w:rPr>
                <w:rFonts w:ascii="Times New Roman" w:eastAsia="Arial Unicode MS" w:hAnsi="Times New Roman" w:cs="Times New Roman"/>
                <w:b/>
                <w:bCs/>
                <w:color w:val="000000"/>
                <w:spacing w:val="3"/>
                <w:sz w:val="28"/>
                <w:szCs w:val="28"/>
              </w:rPr>
            </w:pPr>
            <w:r w:rsidRPr="00F74D79">
              <w:rPr>
                <w:rFonts w:ascii="Times New Roman" w:eastAsia="Arial Unicode MS" w:hAnsi="Times New Roman" w:cs="Times New Roman"/>
                <w:b/>
                <w:bCs/>
                <w:color w:val="000000"/>
                <w:spacing w:val="4"/>
                <w:sz w:val="28"/>
                <w:szCs w:val="28"/>
              </w:rPr>
              <w:t>Відсоток максимальної кількості балів</w:t>
            </w:r>
          </w:p>
        </w:tc>
        <w:tc>
          <w:tcPr>
            <w:tcW w:w="1843" w:type="dxa"/>
            <w:tcBorders>
              <w:top w:val="single" w:sz="8" w:space="0" w:color="9BBB59"/>
              <w:left w:val="single" w:sz="8" w:space="0" w:color="9BBB59"/>
              <w:bottom w:val="single" w:sz="8" w:space="0" w:color="9BBB59"/>
              <w:right w:val="single" w:sz="8" w:space="0" w:color="9BBB59"/>
            </w:tcBorders>
          </w:tcPr>
          <w:p w:rsidR="00320344" w:rsidRPr="00F74D79" w:rsidRDefault="00320344" w:rsidP="0032162C">
            <w:pPr>
              <w:tabs>
                <w:tab w:val="left" w:pos="5529"/>
              </w:tabs>
              <w:rPr>
                <w:rFonts w:ascii="Times New Roman" w:eastAsia="Arial Unicode MS" w:hAnsi="Times New Roman" w:cs="Times New Roman"/>
                <w:iCs/>
                <w:color w:val="000000"/>
                <w:spacing w:val="-1"/>
                <w:sz w:val="28"/>
                <w:szCs w:val="28"/>
              </w:rPr>
            </w:pPr>
          </w:p>
        </w:tc>
        <w:tc>
          <w:tcPr>
            <w:tcW w:w="383" w:type="dxa"/>
            <w:tcBorders>
              <w:top w:val="single" w:sz="8" w:space="0" w:color="9BBB59"/>
              <w:left w:val="single" w:sz="8" w:space="0" w:color="9BBB59"/>
              <w:bottom w:val="single" w:sz="8" w:space="0" w:color="9BBB59"/>
              <w:right w:val="single" w:sz="8" w:space="0" w:color="9BBB59"/>
            </w:tcBorders>
          </w:tcPr>
          <w:p w:rsidR="00320344" w:rsidRPr="00F74D79" w:rsidRDefault="00320344" w:rsidP="0032162C">
            <w:pPr>
              <w:tabs>
                <w:tab w:val="left" w:pos="5529"/>
              </w:tabs>
              <w:rPr>
                <w:rFonts w:ascii="Times New Roman" w:eastAsia="Arial Unicode MS" w:hAnsi="Times New Roman" w:cs="Times New Roman"/>
                <w:iCs/>
                <w:color w:val="000000"/>
                <w:spacing w:val="-1"/>
                <w:sz w:val="28"/>
                <w:szCs w:val="28"/>
              </w:rPr>
            </w:pPr>
          </w:p>
        </w:tc>
        <w:tc>
          <w:tcPr>
            <w:tcW w:w="388" w:type="dxa"/>
            <w:tcBorders>
              <w:top w:val="single" w:sz="8" w:space="0" w:color="9BBB59"/>
              <w:left w:val="single" w:sz="8" w:space="0" w:color="9BBB59"/>
              <w:bottom w:val="single" w:sz="8" w:space="0" w:color="9BBB59"/>
              <w:right w:val="single" w:sz="8" w:space="0" w:color="9BBB59"/>
            </w:tcBorders>
          </w:tcPr>
          <w:p w:rsidR="00320344" w:rsidRPr="00F74D79" w:rsidRDefault="00320344" w:rsidP="0032162C">
            <w:pPr>
              <w:tabs>
                <w:tab w:val="left" w:pos="5529"/>
              </w:tabs>
              <w:rPr>
                <w:rFonts w:ascii="Times New Roman" w:eastAsia="Arial Unicode MS" w:hAnsi="Times New Roman" w:cs="Times New Roman"/>
                <w:iCs/>
                <w:color w:val="000000"/>
                <w:spacing w:val="-1"/>
                <w:sz w:val="28"/>
                <w:szCs w:val="28"/>
              </w:rPr>
            </w:pPr>
          </w:p>
        </w:tc>
        <w:tc>
          <w:tcPr>
            <w:tcW w:w="378" w:type="dxa"/>
            <w:tcBorders>
              <w:top w:val="single" w:sz="8" w:space="0" w:color="9BBB59"/>
              <w:left w:val="single" w:sz="8" w:space="0" w:color="9BBB59"/>
              <w:bottom w:val="single" w:sz="8" w:space="0" w:color="9BBB59"/>
              <w:right w:val="single" w:sz="8" w:space="0" w:color="9BBB59"/>
            </w:tcBorders>
          </w:tcPr>
          <w:p w:rsidR="00320344" w:rsidRPr="00F74D79" w:rsidRDefault="00320344" w:rsidP="0032162C">
            <w:pPr>
              <w:tabs>
                <w:tab w:val="left" w:pos="5529"/>
              </w:tabs>
              <w:rPr>
                <w:rFonts w:ascii="Times New Roman" w:eastAsia="Arial Unicode MS" w:hAnsi="Times New Roman" w:cs="Times New Roman"/>
                <w:iCs/>
                <w:color w:val="000000"/>
                <w:spacing w:val="-1"/>
                <w:sz w:val="28"/>
                <w:szCs w:val="28"/>
              </w:rPr>
            </w:pPr>
          </w:p>
        </w:tc>
        <w:tc>
          <w:tcPr>
            <w:tcW w:w="420" w:type="dxa"/>
            <w:tcBorders>
              <w:top w:val="single" w:sz="8" w:space="0" w:color="9BBB59"/>
              <w:left w:val="single" w:sz="8" w:space="0" w:color="9BBB59"/>
              <w:bottom w:val="single" w:sz="8" w:space="0" w:color="9BBB59"/>
              <w:right w:val="single" w:sz="8" w:space="0" w:color="9BBB59"/>
            </w:tcBorders>
          </w:tcPr>
          <w:p w:rsidR="00320344" w:rsidRPr="00F74D79" w:rsidRDefault="00320344" w:rsidP="0032162C">
            <w:pPr>
              <w:tabs>
                <w:tab w:val="left" w:pos="5529"/>
              </w:tabs>
              <w:rPr>
                <w:rFonts w:ascii="Times New Roman" w:eastAsia="Arial Unicode MS" w:hAnsi="Times New Roman" w:cs="Times New Roman"/>
                <w:iCs/>
                <w:color w:val="000000"/>
                <w:spacing w:val="-1"/>
                <w:sz w:val="28"/>
                <w:szCs w:val="28"/>
              </w:rPr>
            </w:pPr>
          </w:p>
        </w:tc>
        <w:tc>
          <w:tcPr>
            <w:tcW w:w="392" w:type="dxa"/>
            <w:tcBorders>
              <w:top w:val="single" w:sz="8" w:space="0" w:color="9BBB59"/>
              <w:left w:val="single" w:sz="8" w:space="0" w:color="9BBB59"/>
              <w:bottom w:val="single" w:sz="8" w:space="0" w:color="9BBB59"/>
              <w:right w:val="single" w:sz="8" w:space="0" w:color="9BBB59"/>
            </w:tcBorders>
          </w:tcPr>
          <w:p w:rsidR="00320344" w:rsidRPr="00F74D79" w:rsidRDefault="00320344" w:rsidP="0032162C">
            <w:pPr>
              <w:tabs>
                <w:tab w:val="left" w:pos="5529"/>
              </w:tabs>
              <w:rPr>
                <w:rFonts w:ascii="Times New Roman" w:eastAsia="Arial Unicode MS" w:hAnsi="Times New Roman" w:cs="Times New Roman"/>
                <w:iCs/>
                <w:color w:val="000000"/>
                <w:spacing w:val="-1"/>
                <w:sz w:val="28"/>
                <w:szCs w:val="28"/>
              </w:rPr>
            </w:pPr>
          </w:p>
        </w:tc>
        <w:tc>
          <w:tcPr>
            <w:tcW w:w="424" w:type="dxa"/>
            <w:tcBorders>
              <w:top w:val="single" w:sz="8" w:space="0" w:color="9BBB59"/>
              <w:left w:val="single" w:sz="8" w:space="0" w:color="9BBB59"/>
              <w:bottom w:val="single" w:sz="8" w:space="0" w:color="9BBB59"/>
              <w:right w:val="single" w:sz="8" w:space="0" w:color="9BBB59"/>
            </w:tcBorders>
          </w:tcPr>
          <w:p w:rsidR="00320344" w:rsidRPr="00F74D79" w:rsidRDefault="00320344" w:rsidP="0032162C">
            <w:pPr>
              <w:tabs>
                <w:tab w:val="left" w:pos="5529"/>
              </w:tabs>
              <w:rPr>
                <w:rFonts w:ascii="Times New Roman" w:eastAsia="Arial Unicode MS" w:hAnsi="Times New Roman" w:cs="Times New Roman"/>
                <w:iCs/>
                <w:color w:val="000000"/>
                <w:spacing w:val="-1"/>
                <w:sz w:val="28"/>
                <w:szCs w:val="28"/>
              </w:rPr>
            </w:pPr>
          </w:p>
        </w:tc>
        <w:tc>
          <w:tcPr>
            <w:tcW w:w="1442" w:type="dxa"/>
            <w:tcBorders>
              <w:top w:val="single" w:sz="8" w:space="0" w:color="9BBB59"/>
              <w:left w:val="single" w:sz="8" w:space="0" w:color="9BBB59"/>
              <w:bottom w:val="single" w:sz="8" w:space="0" w:color="9BBB59"/>
              <w:right w:val="single" w:sz="8" w:space="0" w:color="9BBB59"/>
            </w:tcBorders>
          </w:tcPr>
          <w:p w:rsidR="00320344" w:rsidRPr="00F74D79" w:rsidRDefault="00320344" w:rsidP="0032162C">
            <w:pPr>
              <w:tabs>
                <w:tab w:val="left" w:pos="5529"/>
              </w:tabs>
              <w:rPr>
                <w:rFonts w:ascii="Times New Roman" w:eastAsia="Arial Unicode MS" w:hAnsi="Times New Roman" w:cs="Times New Roman"/>
                <w:iCs/>
                <w:color w:val="000000"/>
                <w:spacing w:val="-1"/>
                <w:sz w:val="28"/>
                <w:szCs w:val="28"/>
              </w:rPr>
            </w:pPr>
          </w:p>
        </w:tc>
        <w:tc>
          <w:tcPr>
            <w:tcW w:w="1276" w:type="dxa"/>
            <w:tcBorders>
              <w:top w:val="single" w:sz="8" w:space="0" w:color="9BBB59"/>
              <w:left w:val="single" w:sz="8" w:space="0" w:color="9BBB59"/>
              <w:bottom w:val="single" w:sz="8" w:space="0" w:color="9BBB59"/>
              <w:right w:val="single" w:sz="8" w:space="0" w:color="9BBB59"/>
            </w:tcBorders>
          </w:tcPr>
          <w:p w:rsidR="00320344" w:rsidRPr="00F74D79" w:rsidRDefault="00320344" w:rsidP="0032162C">
            <w:pPr>
              <w:tabs>
                <w:tab w:val="left" w:pos="5529"/>
              </w:tabs>
              <w:rPr>
                <w:rFonts w:ascii="Times New Roman" w:eastAsia="Arial Unicode MS" w:hAnsi="Times New Roman" w:cs="Times New Roman"/>
                <w:iCs/>
                <w:color w:val="000000"/>
                <w:spacing w:val="-1"/>
                <w:sz w:val="28"/>
                <w:szCs w:val="28"/>
              </w:rPr>
            </w:pPr>
          </w:p>
        </w:tc>
      </w:tr>
    </w:tbl>
    <w:p w:rsidR="00320344" w:rsidRPr="00F74D79" w:rsidRDefault="00320344" w:rsidP="00320344">
      <w:pPr>
        <w:shd w:val="clear" w:color="auto" w:fill="FFFFFF"/>
        <w:tabs>
          <w:tab w:val="left" w:pos="5529"/>
        </w:tabs>
        <w:rPr>
          <w:rFonts w:ascii="Times New Roman" w:eastAsia="Arial Unicode MS" w:hAnsi="Times New Roman" w:cs="Times New Roman"/>
          <w:iCs/>
          <w:color w:val="000000"/>
          <w:spacing w:val="-1"/>
          <w:sz w:val="28"/>
          <w:szCs w:val="28"/>
        </w:rPr>
      </w:pPr>
    </w:p>
    <w:p w:rsidR="00320344" w:rsidRPr="00F74D79" w:rsidRDefault="00320344" w:rsidP="00320344">
      <w:pPr>
        <w:jc w:val="center"/>
        <w:rPr>
          <w:rFonts w:ascii="Times New Roman" w:eastAsia="Arial Unicode MS" w:hAnsi="Times New Roman" w:cs="Times New Roman"/>
          <w:b/>
          <w:sz w:val="28"/>
          <w:szCs w:val="28"/>
        </w:rPr>
      </w:pPr>
      <w:r w:rsidRPr="00F74D79">
        <w:rPr>
          <w:rFonts w:ascii="Times New Roman" w:eastAsia="Arial Unicode MS" w:hAnsi="Times New Roman" w:cs="Times New Roman"/>
          <w:b/>
          <w:color w:val="008000"/>
          <w:sz w:val="28"/>
          <w:szCs w:val="28"/>
        </w:rPr>
        <w:br w:type="page"/>
      </w:r>
      <w:r w:rsidRPr="00F74D79">
        <w:rPr>
          <w:rFonts w:ascii="Times New Roman" w:eastAsia="Arial Unicode MS" w:hAnsi="Times New Roman" w:cs="Times New Roman"/>
          <w:b/>
          <w:sz w:val="28"/>
          <w:szCs w:val="28"/>
        </w:rPr>
        <w:lastRenderedPageBreak/>
        <w:t>АНАЛІЗ УЧАСТІ ПЕДАГОГІЧНИХ ПРАЦІВНИКІВ ЗЗСО</w:t>
      </w:r>
    </w:p>
    <w:p w:rsidR="00320344" w:rsidRPr="00F74D79" w:rsidRDefault="00320344" w:rsidP="00320344">
      <w:pPr>
        <w:jc w:val="center"/>
        <w:rPr>
          <w:rFonts w:ascii="Times New Roman" w:eastAsia="Arial Unicode MS" w:hAnsi="Times New Roman" w:cs="Times New Roman"/>
          <w:b/>
          <w:sz w:val="28"/>
          <w:szCs w:val="28"/>
        </w:rPr>
      </w:pPr>
      <w:r w:rsidRPr="00F74D79">
        <w:rPr>
          <w:rFonts w:ascii="Times New Roman" w:eastAsia="Arial Unicode MS" w:hAnsi="Times New Roman" w:cs="Times New Roman"/>
          <w:b/>
          <w:sz w:val="28"/>
          <w:szCs w:val="28"/>
        </w:rPr>
        <w:t>У МЕТОДИЧНИХ ЗАХОДАХ У 20  -20   НАВЧАЛЬНОМУ РОЦІ</w:t>
      </w:r>
    </w:p>
    <w:p w:rsidR="00320344" w:rsidRPr="00F74D79" w:rsidRDefault="00320344" w:rsidP="00320344">
      <w:pPr>
        <w:pStyle w:val="af3"/>
        <w:rPr>
          <w:sz w:val="28"/>
          <w:szCs w:val="28"/>
        </w:rPr>
      </w:pPr>
    </w:p>
    <w:tbl>
      <w:tblPr>
        <w:tblW w:w="9782" w:type="dxa"/>
        <w:tblInd w:w="-176"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Look w:val="04A0" w:firstRow="1" w:lastRow="0" w:firstColumn="1" w:lastColumn="0" w:noHBand="0" w:noVBand="1"/>
      </w:tblPr>
      <w:tblGrid>
        <w:gridCol w:w="3712"/>
        <w:gridCol w:w="515"/>
        <w:gridCol w:w="514"/>
        <w:gridCol w:w="429"/>
        <w:gridCol w:w="511"/>
        <w:gridCol w:w="428"/>
        <w:gridCol w:w="495"/>
        <w:gridCol w:w="1785"/>
        <w:gridCol w:w="1393"/>
      </w:tblGrid>
      <w:tr w:rsidR="00320344" w:rsidRPr="00F74D79" w:rsidTr="0032162C">
        <w:trPr>
          <w:trHeight w:val="1017"/>
        </w:trPr>
        <w:tc>
          <w:tcPr>
            <w:tcW w:w="3934" w:type="dxa"/>
            <w:tcBorders>
              <w:top w:val="single" w:sz="8" w:space="0" w:color="9BBB59"/>
              <w:left w:val="single" w:sz="8" w:space="0" w:color="9BBB59"/>
              <w:bottom w:val="single" w:sz="18" w:space="0" w:color="9BBB59"/>
              <w:right w:val="single" w:sz="8" w:space="0" w:color="9BBB59"/>
            </w:tcBorders>
            <w:hideMark/>
          </w:tcPr>
          <w:p w:rsidR="00320344" w:rsidRPr="00F74D79" w:rsidRDefault="00320344" w:rsidP="0032162C">
            <w:pPr>
              <w:jc w:val="center"/>
              <w:rPr>
                <w:rFonts w:ascii="Times New Roman" w:eastAsia="Arial Unicode MS" w:hAnsi="Times New Roman" w:cs="Times New Roman"/>
                <w:b/>
                <w:bCs/>
                <w:iCs/>
                <w:color w:val="000000"/>
                <w:spacing w:val="-1"/>
                <w:sz w:val="28"/>
                <w:szCs w:val="28"/>
              </w:rPr>
            </w:pPr>
            <w:r w:rsidRPr="00F74D79">
              <w:rPr>
                <w:rFonts w:ascii="Times New Roman" w:eastAsia="Arial Unicode MS" w:hAnsi="Times New Roman" w:cs="Times New Roman"/>
                <w:b/>
                <w:bCs/>
                <w:iCs/>
                <w:color w:val="000000"/>
                <w:spacing w:val="-1"/>
                <w:sz w:val="28"/>
                <w:szCs w:val="28"/>
              </w:rPr>
              <w:t>Зміст роботи</w:t>
            </w:r>
          </w:p>
        </w:tc>
        <w:tc>
          <w:tcPr>
            <w:tcW w:w="3058" w:type="dxa"/>
            <w:gridSpan w:val="6"/>
            <w:tcBorders>
              <w:top w:val="single" w:sz="8" w:space="0" w:color="9BBB59"/>
              <w:left w:val="single" w:sz="8" w:space="0" w:color="9BBB59"/>
              <w:bottom w:val="single" w:sz="18" w:space="0" w:color="9BBB59"/>
              <w:right w:val="single" w:sz="8" w:space="0" w:color="9BBB59"/>
            </w:tcBorders>
            <w:hideMark/>
          </w:tcPr>
          <w:p w:rsidR="00320344" w:rsidRPr="00F74D79" w:rsidRDefault="00320344" w:rsidP="0032162C">
            <w:pPr>
              <w:jc w:val="center"/>
              <w:rPr>
                <w:rFonts w:ascii="Times New Roman" w:eastAsia="Arial Unicode MS" w:hAnsi="Times New Roman" w:cs="Times New Roman"/>
                <w:b/>
                <w:bCs/>
                <w:iCs/>
                <w:color w:val="000000"/>
                <w:spacing w:val="-1"/>
                <w:sz w:val="28"/>
                <w:szCs w:val="28"/>
              </w:rPr>
            </w:pPr>
            <w:r w:rsidRPr="00F74D79">
              <w:rPr>
                <w:rFonts w:ascii="Times New Roman" w:eastAsia="Arial Unicode MS" w:hAnsi="Times New Roman" w:cs="Times New Roman"/>
                <w:b/>
                <w:bCs/>
                <w:iCs/>
                <w:color w:val="000000"/>
                <w:spacing w:val="-1"/>
                <w:sz w:val="28"/>
                <w:szCs w:val="28"/>
              </w:rPr>
              <w:t>Вихователь</w:t>
            </w:r>
          </w:p>
        </w:tc>
        <w:tc>
          <w:tcPr>
            <w:tcW w:w="1485" w:type="dxa"/>
            <w:tcBorders>
              <w:top w:val="single" w:sz="8" w:space="0" w:color="9BBB59"/>
              <w:left w:val="single" w:sz="8" w:space="0" w:color="9BBB59"/>
              <w:bottom w:val="single" w:sz="18" w:space="0" w:color="9BBB59"/>
              <w:right w:val="single" w:sz="8" w:space="0" w:color="9BBB59"/>
            </w:tcBorders>
            <w:hideMark/>
          </w:tcPr>
          <w:p w:rsidR="00320344" w:rsidRPr="00F74D79" w:rsidRDefault="00320344" w:rsidP="0032162C">
            <w:pPr>
              <w:rPr>
                <w:rFonts w:ascii="Times New Roman" w:eastAsia="Arial Unicode MS" w:hAnsi="Times New Roman" w:cs="Times New Roman"/>
                <w:b/>
                <w:bCs/>
                <w:iCs/>
                <w:color w:val="000000"/>
                <w:spacing w:val="-1"/>
                <w:sz w:val="28"/>
                <w:szCs w:val="28"/>
              </w:rPr>
            </w:pPr>
            <w:r w:rsidRPr="00F74D79">
              <w:rPr>
                <w:rFonts w:ascii="Times New Roman" w:eastAsia="Arial Unicode MS" w:hAnsi="Times New Roman" w:cs="Times New Roman"/>
                <w:b/>
                <w:bCs/>
                <w:iCs/>
                <w:color w:val="000000"/>
                <w:spacing w:val="-1"/>
                <w:sz w:val="28"/>
                <w:szCs w:val="28"/>
              </w:rPr>
              <w:t>Вихователь-методист</w:t>
            </w:r>
          </w:p>
        </w:tc>
        <w:tc>
          <w:tcPr>
            <w:tcW w:w="1305" w:type="dxa"/>
            <w:tcBorders>
              <w:top w:val="single" w:sz="8" w:space="0" w:color="9BBB59"/>
              <w:left w:val="single" w:sz="8" w:space="0" w:color="9BBB59"/>
              <w:bottom w:val="single" w:sz="18" w:space="0" w:color="9BBB59"/>
              <w:right w:val="single" w:sz="8" w:space="0" w:color="9BBB59"/>
            </w:tcBorders>
            <w:hideMark/>
          </w:tcPr>
          <w:p w:rsidR="00320344" w:rsidRPr="00F74D79" w:rsidRDefault="00320344" w:rsidP="0032162C">
            <w:pPr>
              <w:rPr>
                <w:rFonts w:ascii="Times New Roman" w:eastAsia="Arial Unicode MS" w:hAnsi="Times New Roman" w:cs="Times New Roman"/>
                <w:b/>
                <w:bCs/>
                <w:iCs/>
                <w:color w:val="000000"/>
                <w:spacing w:val="-1"/>
                <w:sz w:val="28"/>
                <w:szCs w:val="28"/>
              </w:rPr>
            </w:pPr>
            <w:r w:rsidRPr="00F74D79">
              <w:rPr>
                <w:rFonts w:ascii="Times New Roman" w:eastAsia="Arial Unicode MS" w:hAnsi="Times New Roman" w:cs="Times New Roman"/>
                <w:b/>
                <w:bCs/>
                <w:iCs/>
                <w:color w:val="000000"/>
                <w:spacing w:val="-1"/>
                <w:sz w:val="28"/>
                <w:szCs w:val="28"/>
              </w:rPr>
              <w:t>Учитель-логопед</w:t>
            </w:r>
          </w:p>
        </w:tc>
      </w:tr>
      <w:tr w:rsidR="00320344" w:rsidRPr="00F74D79" w:rsidTr="0032162C">
        <w:trPr>
          <w:trHeight w:val="586"/>
        </w:trPr>
        <w:tc>
          <w:tcPr>
            <w:tcW w:w="3934" w:type="dxa"/>
            <w:tcBorders>
              <w:top w:val="single" w:sz="8" w:space="0" w:color="9BBB59"/>
              <w:left w:val="single" w:sz="8" w:space="0" w:color="9BBB59"/>
              <w:bottom w:val="single" w:sz="8" w:space="0" w:color="9BBB59"/>
              <w:right w:val="single" w:sz="8" w:space="0" w:color="9BBB59"/>
            </w:tcBorders>
            <w:shd w:val="clear" w:color="auto" w:fill="E6EED5"/>
            <w:hideMark/>
          </w:tcPr>
          <w:p w:rsidR="00320344" w:rsidRPr="00F74D79" w:rsidRDefault="00320344" w:rsidP="0032162C">
            <w:pPr>
              <w:jc w:val="center"/>
              <w:rPr>
                <w:rFonts w:ascii="Times New Roman" w:eastAsia="Arial Unicode MS" w:hAnsi="Times New Roman" w:cs="Times New Roman"/>
                <w:bCs/>
                <w:iCs/>
                <w:color w:val="000000"/>
                <w:spacing w:val="-1"/>
                <w:sz w:val="28"/>
                <w:szCs w:val="28"/>
              </w:rPr>
            </w:pPr>
            <w:r w:rsidRPr="00F74D79">
              <w:rPr>
                <w:rFonts w:ascii="Times New Roman" w:eastAsia="Arial Unicode MS" w:hAnsi="Times New Roman" w:cs="Times New Roman"/>
                <w:bCs/>
                <w:iCs/>
                <w:color w:val="000000"/>
                <w:spacing w:val="-1"/>
                <w:sz w:val="28"/>
                <w:szCs w:val="28"/>
              </w:rPr>
              <w:t>Засідання педагогічної ради</w:t>
            </w:r>
          </w:p>
        </w:tc>
        <w:tc>
          <w:tcPr>
            <w:tcW w:w="544"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32162C">
            <w:pPr>
              <w:rPr>
                <w:rFonts w:ascii="Times New Roman" w:eastAsia="Arial Unicode MS" w:hAnsi="Times New Roman" w:cs="Times New Roman"/>
                <w:iCs/>
                <w:color w:val="000000"/>
                <w:spacing w:val="-1"/>
                <w:sz w:val="28"/>
                <w:szCs w:val="28"/>
              </w:rPr>
            </w:pPr>
          </w:p>
        </w:tc>
        <w:tc>
          <w:tcPr>
            <w:tcW w:w="544"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32162C">
            <w:pPr>
              <w:rPr>
                <w:rFonts w:ascii="Times New Roman" w:eastAsia="Arial Unicode MS" w:hAnsi="Times New Roman" w:cs="Times New Roman"/>
                <w:iCs/>
                <w:color w:val="000000"/>
                <w:spacing w:val="-1"/>
                <w:sz w:val="28"/>
                <w:szCs w:val="28"/>
              </w:rPr>
            </w:pPr>
          </w:p>
        </w:tc>
        <w:tc>
          <w:tcPr>
            <w:tcW w:w="450"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32162C">
            <w:pPr>
              <w:rPr>
                <w:rFonts w:ascii="Times New Roman" w:eastAsia="Arial Unicode MS" w:hAnsi="Times New Roman" w:cs="Times New Roman"/>
                <w:iCs/>
                <w:color w:val="000000"/>
                <w:spacing w:val="-1"/>
                <w:sz w:val="28"/>
                <w:szCs w:val="28"/>
              </w:rPr>
            </w:pPr>
          </w:p>
        </w:tc>
        <w:tc>
          <w:tcPr>
            <w:tcW w:w="543"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32162C">
            <w:pPr>
              <w:rPr>
                <w:rFonts w:ascii="Times New Roman" w:eastAsia="Arial Unicode MS" w:hAnsi="Times New Roman" w:cs="Times New Roman"/>
                <w:iCs/>
                <w:color w:val="000000"/>
                <w:spacing w:val="-1"/>
                <w:sz w:val="28"/>
                <w:szCs w:val="28"/>
              </w:rPr>
            </w:pPr>
          </w:p>
        </w:tc>
        <w:tc>
          <w:tcPr>
            <w:tcW w:w="450"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32162C">
            <w:pPr>
              <w:rPr>
                <w:rFonts w:ascii="Times New Roman" w:eastAsia="Arial Unicode MS" w:hAnsi="Times New Roman" w:cs="Times New Roman"/>
                <w:iCs/>
                <w:color w:val="000000"/>
                <w:spacing w:val="-1"/>
                <w:sz w:val="28"/>
                <w:szCs w:val="28"/>
              </w:rPr>
            </w:pPr>
          </w:p>
        </w:tc>
        <w:tc>
          <w:tcPr>
            <w:tcW w:w="527"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32162C">
            <w:pPr>
              <w:rPr>
                <w:rFonts w:ascii="Times New Roman" w:eastAsia="Arial Unicode MS" w:hAnsi="Times New Roman" w:cs="Times New Roman"/>
                <w:iCs/>
                <w:color w:val="000000"/>
                <w:spacing w:val="-1"/>
                <w:sz w:val="28"/>
                <w:szCs w:val="28"/>
              </w:rPr>
            </w:pPr>
          </w:p>
        </w:tc>
        <w:tc>
          <w:tcPr>
            <w:tcW w:w="1485"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32162C">
            <w:pPr>
              <w:rPr>
                <w:rFonts w:ascii="Times New Roman" w:eastAsia="Arial Unicode MS" w:hAnsi="Times New Roman" w:cs="Times New Roman"/>
                <w:iCs/>
                <w:color w:val="000000"/>
                <w:spacing w:val="-1"/>
                <w:sz w:val="28"/>
                <w:szCs w:val="28"/>
              </w:rPr>
            </w:pPr>
          </w:p>
        </w:tc>
        <w:tc>
          <w:tcPr>
            <w:tcW w:w="1305"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32162C">
            <w:pPr>
              <w:rPr>
                <w:rFonts w:ascii="Times New Roman" w:eastAsia="Arial Unicode MS" w:hAnsi="Times New Roman" w:cs="Times New Roman"/>
                <w:iCs/>
                <w:color w:val="000000"/>
                <w:spacing w:val="-1"/>
                <w:sz w:val="28"/>
                <w:szCs w:val="28"/>
              </w:rPr>
            </w:pPr>
          </w:p>
        </w:tc>
      </w:tr>
      <w:tr w:rsidR="00320344" w:rsidRPr="00F74D79" w:rsidTr="0032162C">
        <w:trPr>
          <w:trHeight w:val="663"/>
        </w:trPr>
        <w:tc>
          <w:tcPr>
            <w:tcW w:w="3934" w:type="dxa"/>
            <w:tcBorders>
              <w:top w:val="single" w:sz="8" w:space="0" w:color="9BBB59"/>
              <w:left w:val="single" w:sz="8" w:space="0" w:color="9BBB59"/>
              <w:bottom w:val="single" w:sz="8" w:space="0" w:color="9BBB59"/>
              <w:right w:val="single" w:sz="8" w:space="0" w:color="9BBB59"/>
            </w:tcBorders>
            <w:hideMark/>
          </w:tcPr>
          <w:p w:rsidR="00320344" w:rsidRPr="00F74D79" w:rsidRDefault="00320344" w:rsidP="0032162C">
            <w:pPr>
              <w:jc w:val="center"/>
              <w:rPr>
                <w:rFonts w:ascii="Times New Roman" w:eastAsia="Arial Unicode MS" w:hAnsi="Times New Roman" w:cs="Times New Roman"/>
                <w:bCs/>
                <w:iCs/>
                <w:color w:val="000000"/>
                <w:spacing w:val="-1"/>
                <w:sz w:val="28"/>
                <w:szCs w:val="28"/>
              </w:rPr>
            </w:pPr>
            <w:r w:rsidRPr="00F74D79">
              <w:rPr>
                <w:rFonts w:ascii="Times New Roman" w:eastAsia="Arial Unicode MS" w:hAnsi="Times New Roman" w:cs="Times New Roman"/>
                <w:bCs/>
                <w:iCs/>
                <w:color w:val="000000"/>
                <w:spacing w:val="-1"/>
                <w:sz w:val="28"/>
                <w:szCs w:val="28"/>
              </w:rPr>
              <w:t>Семінари, семінари-практикуми</w:t>
            </w:r>
          </w:p>
        </w:tc>
        <w:tc>
          <w:tcPr>
            <w:tcW w:w="544" w:type="dxa"/>
            <w:tcBorders>
              <w:top w:val="single" w:sz="8" w:space="0" w:color="9BBB59"/>
              <w:left w:val="single" w:sz="8" w:space="0" w:color="9BBB59"/>
              <w:bottom w:val="single" w:sz="8" w:space="0" w:color="9BBB59"/>
              <w:right w:val="single" w:sz="8" w:space="0" w:color="9BBB59"/>
            </w:tcBorders>
          </w:tcPr>
          <w:p w:rsidR="00320344" w:rsidRPr="00F74D79" w:rsidRDefault="00320344" w:rsidP="0032162C">
            <w:pPr>
              <w:rPr>
                <w:rFonts w:ascii="Times New Roman" w:eastAsia="Arial Unicode MS" w:hAnsi="Times New Roman" w:cs="Times New Roman"/>
                <w:iCs/>
                <w:color w:val="000000"/>
                <w:spacing w:val="-1"/>
                <w:sz w:val="28"/>
                <w:szCs w:val="28"/>
              </w:rPr>
            </w:pPr>
          </w:p>
        </w:tc>
        <w:tc>
          <w:tcPr>
            <w:tcW w:w="544" w:type="dxa"/>
            <w:tcBorders>
              <w:top w:val="single" w:sz="8" w:space="0" w:color="9BBB59"/>
              <w:left w:val="single" w:sz="8" w:space="0" w:color="9BBB59"/>
              <w:bottom w:val="single" w:sz="8" w:space="0" w:color="9BBB59"/>
              <w:right w:val="single" w:sz="8" w:space="0" w:color="9BBB59"/>
            </w:tcBorders>
          </w:tcPr>
          <w:p w:rsidR="00320344" w:rsidRPr="00F74D79" w:rsidRDefault="00320344" w:rsidP="0032162C">
            <w:pPr>
              <w:rPr>
                <w:rFonts w:ascii="Times New Roman" w:eastAsia="Arial Unicode MS" w:hAnsi="Times New Roman" w:cs="Times New Roman"/>
                <w:iCs/>
                <w:color w:val="000000"/>
                <w:spacing w:val="-1"/>
                <w:sz w:val="28"/>
                <w:szCs w:val="28"/>
              </w:rPr>
            </w:pPr>
          </w:p>
        </w:tc>
        <w:tc>
          <w:tcPr>
            <w:tcW w:w="450" w:type="dxa"/>
            <w:tcBorders>
              <w:top w:val="single" w:sz="8" w:space="0" w:color="9BBB59"/>
              <w:left w:val="single" w:sz="8" w:space="0" w:color="9BBB59"/>
              <w:bottom w:val="single" w:sz="8" w:space="0" w:color="9BBB59"/>
              <w:right w:val="single" w:sz="8" w:space="0" w:color="9BBB59"/>
            </w:tcBorders>
          </w:tcPr>
          <w:p w:rsidR="00320344" w:rsidRPr="00F74D79" w:rsidRDefault="00320344" w:rsidP="0032162C">
            <w:pPr>
              <w:rPr>
                <w:rFonts w:ascii="Times New Roman" w:eastAsia="Arial Unicode MS" w:hAnsi="Times New Roman" w:cs="Times New Roman"/>
                <w:iCs/>
                <w:color w:val="000000"/>
                <w:spacing w:val="-1"/>
                <w:sz w:val="28"/>
                <w:szCs w:val="28"/>
              </w:rPr>
            </w:pPr>
          </w:p>
        </w:tc>
        <w:tc>
          <w:tcPr>
            <w:tcW w:w="543" w:type="dxa"/>
            <w:tcBorders>
              <w:top w:val="single" w:sz="8" w:space="0" w:color="9BBB59"/>
              <w:left w:val="single" w:sz="8" w:space="0" w:color="9BBB59"/>
              <w:bottom w:val="single" w:sz="8" w:space="0" w:color="9BBB59"/>
              <w:right w:val="single" w:sz="8" w:space="0" w:color="9BBB59"/>
            </w:tcBorders>
          </w:tcPr>
          <w:p w:rsidR="00320344" w:rsidRPr="00F74D79" w:rsidRDefault="00320344" w:rsidP="0032162C">
            <w:pPr>
              <w:rPr>
                <w:rFonts w:ascii="Times New Roman" w:eastAsia="Arial Unicode MS" w:hAnsi="Times New Roman" w:cs="Times New Roman"/>
                <w:iCs/>
                <w:color w:val="000000"/>
                <w:spacing w:val="-1"/>
                <w:sz w:val="28"/>
                <w:szCs w:val="28"/>
              </w:rPr>
            </w:pPr>
          </w:p>
        </w:tc>
        <w:tc>
          <w:tcPr>
            <w:tcW w:w="450" w:type="dxa"/>
            <w:tcBorders>
              <w:top w:val="single" w:sz="8" w:space="0" w:color="9BBB59"/>
              <w:left w:val="single" w:sz="8" w:space="0" w:color="9BBB59"/>
              <w:bottom w:val="single" w:sz="8" w:space="0" w:color="9BBB59"/>
              <w:right w:val="single" w:sz="8" w:space="0" w:color="9BBB59"/>
            </w:tcBorders>
          </w:tcPr>
          <w:p w:rsidR="00320344" w:rsidRPr="00F74D79" w:rsidRDefault="00320344" w:rsidP="0032162C">
            <w:pPr>
              <w:rPr>
                <w:rFonts w:ascii="Times New Roman" w:eastAsia="Arial Unicode MS" w:hAnsi="Times New Roman" w:cs="Times New Roman"/>
                <w:iCs/>
                <w:color w:val="000000"/>
                <w:spacing w:val="-1"/>
                <w:sz w:val="28"/>
                <w:szCs w:val="28"/>
              </w:rPr>
            </w:pPr>
          </w:p>
        </w:tc>
        <w:tc>
          <w:tcPr>
            <w:tcW w:w="527" w:type="dxa"/>
            <w:tcBorders>
              <w:top w:val="single" w:sz="8" w:space="0" w:color="9BBB59"/>
              <w:left w:val="single" w:sz="8" w:space="0" w:color="9BBB59"/>
              <w:bottom w:val="single" w:sz="8" w:space="0" w:color="9BBB59"/>
              <w:right w:val="single" w:sz="8" w:space="0" w:color="9BBB59"/>
            </w:tcBorders>
          </w:tcPr>
          <w:p w:rsidR="00320344" w:rsidRPr="00F74D79" w:rsidRDefault="00320344" w:rsidP="0032162C">
            <w:pPr>
              <w:rPr>
                <w:rFonts w:ascii="Times New Roman" w:eastAsia="Arial Unicode MS" w:hAnsi="Times New Roman" w:cs="Times New Roman"/>
                <w:iCs/>
                <w:color w:val="000000"/>
                <w:spacing w:val="-1"/>
                <w:sz w:val="28"/>
                <w:szCs w:val="28"/>
              </w:rPr>
            </w:pPr>
          </w:p>
        </w:tc>
        <w:tc>
          <w:tcPr>
            <w:tcW w:w="1485" w:type="dxa"/>
            <w:tcBorders>
              <w:top w:val="single" w:sz="8" w:space="0" w:color="9BBB59"/>
              <w:left w:val="single" w:sz="8" w:space="0" w:color="9BBB59"/>
              <w:bottom w:val="single" w:sz="8" w:space="0" w:color="9BBB59"/>
              <w:right w:val="single" w:sz="8" w:space="0" w:color="9BBB59"/>
            </w:tcBorders>
          </w:tcPr>
          <w:p w:rsidR="00320344" w:rsidRPr="00F74D79" w:rsidRDefault="00320344" w:rsidP="0032162C">
            <w:pPr>
              <w:rPr>
                <w:rFonts w:ascii="Times New Roman" w:eastAsia="Arial Unicode MS" w:hAnsi="Times New Roman" w:cs="Times New Roman"/>
                <w:iCs/>
                <w:color w:val="000000"/>
                <w:spacing w:val="-1"/>
                <w:sz w:val="28"/>
                <w:szCs w:val="28"/>
              </w:rPr>
            </w:pPr>
          </w:p>
        </w:tc>
        <w:tc>
          <w:tcPr>
            <w:tcW w:w="1305" w:type="dxa"/>
            <w:tcBorders>
              <w:top w:val="single" w:sz="8" w:space="0" w:color="9BBB59"/>
              <w:left w:val="single" w:sz="8" w:space="0" w:color="9BBB59"/>
              <w:bottom w:val="single" w:sz="8" w:space="0" w:color="9BBB59"/>
              <w:right w:val="single" w:sz="8" w:space="0" w:color="9BBB59"/>
            </w:tcBorders>
          </w:tcPr>
          <w:p w:rsidR="00320344" w:rsidRPr="00F74D79" w:rsidRDefault="00320344" w:rsidP="0032162C">
            <w:pPr>
              <w:rPr>
                <w:rFonts w:ascii="Times New Roman" w:eastAsia="Arial Unicode MS" w:hAnsi="Times New Roman" w:cs="Times New Roman"/>
                <w:iCs/>
                <w:color w:val="000000"/>
                <w:spacing w:val="-1"/>
                <w:sz w:val="28"/>
                <w:szCs w:val="28"/>
              </w:rPr>
            </w:pPr>
          </w:p>
        </w:tc>
      </w:tr>
      <w:tr w:rsidR="00320344" w:rsidRPr="00F74D79" w:rsidTr="0032162C">
        <w:trPr>
          <w:trHeight w:val="589"/>
        </w:trPr>
        <w:tc>
          <w:tcPr>
            <w:tcW w:w="3934" w:type="dxa"/>
            <w:tcBorders>
              <w:top w:val="single" w:sz="8" w:space="0" w:color="9BBB59"/>
              <w:left w:val="single" w:sz="8" w:space="0" w:color="9BBB59"/>
              <w:bottom w:val="single" w:sz="8" w:space="0" w:color="9BBB59"/>
              <w:right w:val="single" w:sz="8" w:space="0" w:color="9BBB59"/>
            </w:tcBorders>
            <w:shd w:val="clear" w:color="auto" w:fill="E6EED5"/>
            <w:hideMark/>
          </w:tcPr>
          <w:p w:rsidR="00320344" w:rsidRPr="00F74D79" w:rsidRDefault="00320344" w:rsidP="0032162C">
            <w:pPr>
              <w:jc w:val="center"/>
              <w:rPr>
                <w:rFonts w:ascii="Times New Roman" w:eastAsia="Arial Unicode MS" w:hAnsi="Times New Roman" w:cs="Times New Roman"/>
                <w:bCs/>
                <w:iCs/>
                <w:color w:val="000000"/>
                <w:spacing w:val="-1"/>
                <w:sz w:val="28"/>
                <w:szCs w:val="28"/>
              </w:rPr>
            </w:pPr>
            <w:r w:rsidRPr="00F74D79">
              <w:rPr>
                <w:rFonts w:ascii="Times New Roman" w:eastAsia="Arial Unicode MS" w:hAnsi="Times New Roman" w:cs="Times New Roman"/>
                <w:bCs/>
                <w:iCs/>
                <w:color w:val="000000"/>
                <w:spacing w:val="-1"/>
                <w:sz w:val="28"/>
                <w:szCs w:val="28"/>
              </w:rPr>
              <w:t>Конкурси</w:t>
            </w:r>
          </w:p>
        </w:tc>
        <w:tc>
          <w:tcPr>
            <w:tcW w:w="544"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32162C">
            <w:pPr>
              <w:rPr>
                <w:rFonts w:ascii="Times New Roman" w:eastAsia="Arial Unicode MS" w:hAnsi="Times New Roman" w:cs="Times New Roman"/>
                <w:iCs/>
                <w:color w:val="000000"/>
                <w:spacing w:val="-1"/>
                <w:sz w:val="28"/>
                <w:szCs w:val="28"/>
              </w:rPr>
            </w:pPr>
          </w:p>
        </w:tc>
        <w:tc>
          <w:tcPr>
            <w:tcW w:w="544"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32162C">
            <w:pPr>
              <w:rPr>
                <w:rFonts w:ascii="Times New Roman" w:eastAsia="Arial Unicode MS" w:hAnsi="Times New Roman" w:cs="Times New Roman"/>
                <w:iCs/>
                <w:color w:val="000000"/>
                <w:spacing w:val="-1"/>
                <w:sz w:val="28"/>
                <w:szCs w:val="28"/>
              </w:rPr>
            </w:pPr>
          </w:p>
        </w:tc>
        <w:tc>
          <w:tcPr>
            <w:tcW w:w="450"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32162C">
            <w:pPr>
              <w:rPr>
                <w:rFonts w:ascii="Times New Roman" w:eastAsia="Arial Unicode MS" w:hAnsi="Times New Roman" w:cs="Times New Roman"/>
                <w:iCs/>
                <w:color w:val="000000"/>
                <w:spacing w:val="-1"/>
                <w:sz w:val="28"/>
                <w:szCs w:val="28"/>
              </w:rPr>
            </w:pPr>
          </w:p>
        </w:tc>
        <w:tc>
          <w:tcPr>
            <w:tcW w:w="543"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32162C">
            <w:pPr>
              <w:rPr>
                <w:rFonts w:ascii="Times New Roman" w:eastAsia="Arial Unicode MS" w:hAnsi="Times New Roman" w:cs="Times New Roman"/>
                <w:iCs/>
                <w:color w:val="000000"/>
                <w:spacing w:val="-1"/>
                <w:sz w:val="28"/>
                <w:szCs w:val="28"/>
              </w:rPr>
            </w:pPr>
          </w:p>
        </w:tc>
        <w:tc>
          <w:tcPr>
            <w:tcW w:w="450"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32162C">
            <w:pPr>
              <w:rPr>
                <w:rFonts w:ascii="Times New Roman" w:eastAsia="Arial Unicode MS" w:hAnsi="Times New Roman" w:cs="Times New Roman"/>
                <w:iCs/>
                <w:color w:val="000000"/>
                <w:spacing w:val="-1"/>
                <w:sz w:val="28"/>
                <w:szCs w:val="28"/>
              </w:rPr>
            </w:pPr>
          </w:p>
        </w:tc>
        <w:tc>
          <w:tcPr>
            <w:tcW w:w="527"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32162C">
            <w:pPr>
              <w:rPr>
                <w:rFonts w:ascii="Times New Roman" w:eastAsia="Arial Unicode MS" w:hAnsi="Times New Roman" w:cs="Times New Roman"/>
                <w:iCs/>
                <w:color w:val="000000"/>
                <w:spacing w:val="-1"/>
                <w:sz w:val="28"/>
                <w:szCs w:val="28"/>
              </w:rPr>
            </w:pPr>
          </w:p>
        </w:tc>
        <w:tc>
          <w:tcPr>
            <w:tcW w:w="1485"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32162C">
            <w:pPr>
              <w:rPr>
                <w:rFonts w:ascii="Times New Roman" w:eastAsia="Arial Unicode MS" w:hAnsi="Times New Roman" w:cs="Times New Roman"/>
                <w:iCs/>
                <w:color w:val="000000"/>
                <w:spacing w:val="-1"/>
                <w:sz w:val="28"/>
                <w:szCs w:val="28"/>
              </w:rPr>
            </w:pPr>
          </w:p>
        </w:tc>
        <w:tc>
          <w:tcPr>
            <w:tcW w:w="1305"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32162C">
            <w:pPr>
              <w:rPr>
                <w:rFonts w:ascii="Times New Roman" w:eastAsia="Arial Unicode MS" w:hAnsi="Times New Roman" w:cs="Times New Roman"/>
                <w:iCs/>
                <w:color w:val="000000"/>
                <w:spacing w:val="-1"/>
                <w:sz w:val="28"/>
                <w:szCs w:val="28"/>
              </w:rPr>
            </w:pPr>
          </w:p>
        </w:tc>
      </w:tr>
      <w:tr w:rsidR="00320344" w:rsidRPr="00F74D79" w:rsidTr="0032162C">
        <w:trPr>
          <w:trHeight w:val="529"/>
        </w:trPr>
        <w:tc>
          <w:tcPr>
            <w:tcW w:w="3934" w:type="dxa"/>
            <w:tcBorders>
              <w:top w:val="single" w:sz="8" w:space="0" w:color="9BBB59"/>
              <w:left w:val="single" w:sz="8" w:space="0" w:color="9BBB59"/>
              <w:bottom w:val="single" w:sz="8" w:space="0" w:color="9BBB59"/>
              <w:right w:val="single" w:sz="8" w:space="0" w:color="9BBB59"/>
            </w:tcBorders>
            <w:hideMark/>
          </w:tcPr>
          <w:p w:rsidR="00320344" w:rsidRPr="00F74D79" w:rsidRDefault="00320344" w:rsidP="0032162C">
            <w:pPr>
              <w:jc w:val="center"/>
              <w:rPr>
                <w:rFonts w:ascii="Times New Roman" w:eastAsia="Arial Unicode MS" w:hAnsi="Times New Roman" w:cs="Times New Roman"/>
                <w:bCs/>
                <w:iCs/>
                <w:color w:val="000000"/>
                <w:spacing w:val="-1"/>
                <w:sz w:val="28"/>
                <w:szCs w:val="28"/>
              </w:rPr>
            </w:pPr>
            <w:r w:rsidRPr="00F74D79">
              <w:rPr>
                <w:rFonts w:ascii="Times New Roman" w:eastAsia="Arial Unicode MS" w:hAnsi="Times New Roman" w:cs="Times New Roman"/>
                <w:bCs/>
                <w:iCs/>
                <w:color w:val="000000"/>
                <w:spacing w:val="-1"/>
                <w:sz w:val="28"/>
                <w:szCs w:val="28"/>
              </w:rPr>
              <w:t>Виставки</w:t>
            </w:r>
          </w:p>
        </w:tc>
        <w:tc>
          <w:tcPr>
            <w:tcW w:w="544" w:type="dxa"/>
            <w:tcBorders>
              <w:top w:val="single" w:sz="8" w:space="0" w:color="9BBB59"/>
              <w:left w:val="single" w:sz="8" w:space="0" w:color="9BBB59"/>
              <w:bottom w:val="single" w:sz="8" w:space="0" w:color="9BBB59"/>
              <w:right w:val="single" w:sz="8" w:space="0" w:color="9BBB59"/>
            </w:tcBorders>
          </w:tcPr>
          <w:p w:rsidR="00320344" w:rsidRPr="00F74D79" w:rsidRDefault="00320344" w:rsidP="0032162C">
            <w:pPr>
              <w:rPr>
                <w:rFonts w:ascii="Times New Roman" w:eastAsia="Arial Unicode MS" w:hAnsi="Times New Roman" w:cs="Times New Roman"/>
                <w:iCs/>
                <w:color w:val="000000"/>
                <w:spacing w:val="-1"/>
                <w:sz w:val="28"/>
                <w:szCs w:val="28"/>
              </w:rPr>
            </w:pPr>
          </w:p>
        </w:tc>
        <w:tc>
          <w:tcPr>
            <w:tcW w:w="544" w:type="dxa"/>
            <w:tcBorders>
              <w:top w:val="single" w:sz="8" w:space="0" w:color="9BBB59"/>
              <w:left w:val="single" w:sz="8" w:space="0" w:color="9BBB59"/>
              <w:bottom w:val="single" w:sz="8" w:space="0" w:color="9BBB59"/>
              <w:right w:val="single" w:sz="8" w:space="0" w:color="9BBB59"/>
            </w:tcBorders>
          </w:tcPr>
          <w:p w:rsidR="00320344" w:rsidRPr="00F74D79" w:rsidRDefault="00320344" w:rsidP="0032162C">
            <w:pPr>
              <w:rPr>
                <w:rFonts w:ascii="Times New Roman" w:eastAsia="Arial Unicode MS" w:hAnsi="Times New Roman" w:cs="Times New Roman"/>
                <w:iCs/>
                <w:color w:val="000000"/>
                <w:spacing w:val="-1"/>
                <w:sz w:val="28"/>
                <w:szCs w:val="28"/>
              </w:rPr>
            </w:pPr>
          </w:p>
        </w:tc>
        <w:tc>
          <w:tcPr>
            <w:tcW w:w="450" w:type="dxa"/>
            <w:tcBorders>
              <w:top w:val="single" w:sz="8" w:space="0" w:color="9BBB59"/>
              <w:left w:val="single" w:sz="8" w:space="0" w:color="9BBB59"/>
              <w:bottom w:val="single" w:sz="8" w:space="0" w:color="9BBB59"/>
              <w:right w:val="single" w:sz="8" w:space="0" w:color="9BBB59"/>
            </w:tcBorders>
          </w:tcPr>
          <w:p w:rsidR="00320344" w:rsidRPr="00F74D79" w:rsidRDefault="00320344" w:rsidP="0032162C">
            <w:pPr>
              <w:rPr>
                <w:rFonts w:ascii="Times New Roman" w:eastAsia="Arial Unicode MS" w:hAnsi="Times New Roman" w:cs="Times New Roman"/>
                <w:iCs/>
                <w:color w:val="000000"/>
                <w:spacing w:val="-1"/>
                <w:sz w:val="28"/>
                <w:szCs w:val="28"/>
              </w:rPr>
            </w:pPr>
          </w:p>
        </w:tc>
        <w:tc>
          <w:tcPr>
            <w:tcW w:w="543" w:type="dxa"/>
            <w:tcBorders>
              <w:top w:val="single" w:sz="8" w:space="0" w:color="9BBB59"/>
              <w:left w:val="single" w:sz="8" w:space="0" w:color="9BBB59"/>
              <w:bottom w:val="single" w:sz="8" w:space="0" w:color="9BBB59"/>
              <w:right w:val="single" w:sz="8" w:space="0" w:color="9BBB59"/>
            </w:tcBorders>
          </w:tcPr>
          <w:p w:rsidR="00320344" w:rsidRPr="00F74D79" w:rsidRDefault="00320344" w:rsidP="0032162C">
            <w:pPr>
              <w:rPr>
                <w:rFonts w:ascii="Times New Roman" w:eastAsia="Arial Unicode MS" w:hAnsi="Times New Roman" w:cs="Times New Roman"/>
                <w:iCs/>
                <w:color w:val="000000"/>
                <w:spacing w:val="-1"/>
                <w:sz w:val="28"/>
                <w:szCs w:val="28"/>
              </w:rPr>
            </w:pPr>
          </w:p>
        </w:tc>
        <w:tc>
          <w:tcPr>
            <w:tcW w:w="450" w:type="dxa"/>
            <w:tcBorders>
              <w:top w:val="single" w:sz="8" w:space="0" w:color="9BBB59"/>
              <w:left w:val="single" w:sz="8" w:space="0" w:color="9BBB59"/>
              <w:bottom w:val="single" w:sz="8" w:space="0" w:color="9BBB59"/>
              <w:right w:val="single" w:sz="8" w:space="0" w:color="9BBB59"/>
            </w:tcBorders>
          </w:tcPr>
          <w:p w:rsidR="00320344" w:rsidRPr="00F74D79" w:rsidRDefault="00320344" w:rsidP="0032162C">
            <w:pPr>
              <w:rPr>
                <w:rFonts w:ascii="Times New Roman" w:eastAsia="Arial Unicode MS" w:hAnsi="Times New Roman" w:cs="Times New Roman"/>
                <w:iCs/>
                <w:color w:val="000000"/>
                <w:spacing w:val="-1"/>
                <w:sz w:val="28"/>
                <w:szCs w:val="28"/>
              </w:rPr>
            </w:pPr>
          </w:p>
        </w:tc>
        <w:tc>
          <w:tcPr>
            <w:tcW w:w="527" w:type="dxa"/>
            <w:tcBorders>
              <w:top w:val="single" w:sz="8" w:space="0" w:color="9BBB59"/>
              <w:left w:val="single" w:sz="8" w:space="0" w:color="9BBB59"/>
              <w:bottom w:val="single" w:sz="8" w:space="0" w:color="9BBB59"/>
              <w:right w:val="single" w:sz="8" w:space="0" w:color="9BBB59"/>
            </w:tcBorders>
          </w:tcPr>
          <w:p w:rsidR="00320344" w:rsidRPr="00F74D79" w:rsidRDefault="00320344" w:rsidP="0032162C">
            <w:pPr>
              <w:rPr>
                <w:rFonts w:ascii="Times New Roman" w:eastAsia="Arial Unicode MS" w:hAnsi="Times New Roman" w:cs="Times New Roman"/>
                <w:iCs/>
                <w:color w:val="000000"/>
                <w:spacing w:val="-1"/>
                <w:sz w:val="28"/>
                <w:szCs w:val="28"/>
              </w:rPr>
            </w:pPr>
          </w:p>
        </w:tc>
        <w:tc>
          <w:tcPr>
            <w:tcW w:w="1485" w:type="dxa"/>
            <w:tcBorders>
              <w:top w:val="single" w:sz="8" w:space="0" w:color="9BBB59"/>
              <w:left w:val="single" w:sz="8" w:space="0" w:color="9BBB59"/>
              <w:bottom w:val="single" w:sz="8" w:space="0" w:color="9BBB59"/>
              <w:right w:val="single" w:sz="8" w:space="0" w:color="9BBB59"/>
            </w:tcBorders>
          </w:tcPr>
          <w:p w:rsidR="00320344" w:rsidRPr="00F74D79" w:rsidRDefault="00320344" w:rsidP="0032162C">
            <w:pPr>
              <w:rPr>
                <w:rFonts w:ascii="Times New Roman" w:eastAsia="Arial Unicode MS" w:hAnsi="Times New Roman" w:cs="Times New Roman"/>
                <w:iCs/>
                <w:color w:val="000000"/>
                <w:spacing w:val="-1"/>
                <w:sz w:val="28"/>
                <w:szCs w:val="28"/>
              </w:rPr>
            </w:pPr>
          </w:p>
        </w:tc>
        <w:tc>
          <w:tcPr>
            <w:tcW w:w="1305" w:type="dxa"/>
            <w:tcBorders>
              <w:top w:val="single" w:sz="8" w:space="0" w:color="9BBB59"/>
              <w:left w:val="single" w:sz="8" w:space="0" w:color="9BBB59"/>
              <w:bottom w:val="single" w:sz="8" w:space="0" w:color="9BBB59"/>
              <w:right w:val="single" w:sz="8" w:space="0" w:color="9BBB59"/>
            </w:tcBorders>
          </w:tcPr>
          <w:p w:rsidR="00320344" w:rsidRPr="00F74D79" w:rsidRDefault="00320344" w:rsidP="0032162C">
            <w:pPr>
              <w:rPr>
                <w:rFonts w:ascii="Times New Roman" w:eastAsia="Arial Unicode MS" w:hAnsi="Times New Roman" w:cs="Times New Roman"/>
                <w:iCs/>
                <w:color w:val="000000"/>
                <w:spacing w:val="-1"/>
                <w:sz w:val="28"/>
                <w:szCs w:val="28"/>
              </w:rPr>
            </w:pPr>
          </w:p>
        </w:tc>
      </w:tr>
      <w:tr w:rsidR="00320344" w:rsidRPr="00F74D79" w:rsidTr="0032162C">
        <w:tc>
          <w:tcPr>
            <w:tcW w:w="3934" w:type="dxa"/>
            <w:tcBorders>
              <w:top w:val="single" w:sz="8" w:space="0" w:color="9BBB59"/>
              <w:left w:val="single" w:sz="8" w:space="0" w:color="9BBB59"/>
              <w:bottom w:val="single" w:sz="8" w:space="0" w:color="9BBB59"/>
              <w:right w:val="single" w:sz="8" w:space="0" w:color="9BBB59"/>
            </w:tcBorders>
            <w:shd w:val="clear" w:color="auto" w:fill="E6EED5"/>
            <w:hideMark/>
          </w:tcPr>
          <w:p w:rsidR="00320344" w:rsidRPr="00F74D79" w:rsidRDefault="00320344" w:rsidP="0032162C">
            <w:pPr>
              <w:jc w:val="center"/>
              <w:rPr>
                <w:rFonts w:ascii="Times New Roman" w:hAnsi="Times New Roman" w:cs="Times New Roman"/>
                <w:sz w:val="28"/>
                <w:szCs w:val="28"/>
              </w:rPr>
            </w:pPr>
            <w:r w:rsidRPr="00F74D79">
              <w:rPr>
                <w:rFonts w:ascii="Times New Roman" w:eastAsia="Arial Unicode MS" w:hAnsi="Times New Roman" w:cs="Times New Roman"/>
                <w:bCs/>
                <w:iCs/>
                <w:color w:val="000000"/>
                <w:spacing w:val="-1"/>
                <w:sz w:val="28"/>
                <w:szCs w:val="28"/>
              </w:rPr>
              <w:t>Методичні заходи згідно з річним планом ДНЗ</w:t>
            </w:r>
          </w:p>
        </w:tc>
        <w:tc>
          <w:tcPr>
            <w:tcW w:w="544"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32162C">
            <w:pPr>
              <w:rPr>
                <w:rFonts w:ascii="Times New Roman" w:eastAsia="Arial Unicode MS" w:hAnsi="Times New Roman" w:cs="Times New Roman"/>
                <w:iCs/>
                <w:color w:val="000000"/>
                <w:spacing w:val="-1"/>
                <w:sz w:val="28"/>
                <w:szCs w:val="28"/>
              </w:rPr>
            </w:pPr>
          </w:p>
        </w:tc>
        <w:tc>
          <w:tcPr>
            <w:tcW w:w="544"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32162C">
            <w:pPr>
              <w:rPr>
                <w:rFonts w:ascii="Times New Roman" w:eastAsia="Arial Unicode MS" w:hAnsi="Times New Roman" w:cs="Times New Roman"/>
                <w:iCs/>
                <w:color w:val="000000"/>
                <w:spacing w:val="-1"/>
                <w:sz w:val="28"/>
                <w:szCs w:val="28"/>
              </w:rPr>
            </w:pPr>
          </w:p>
        </w:tc>
        <w:tc>
          <w:tcPr>
            <w:tcW w:w="450"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32162C">
            <w:pPr>
              <w:rPr>
                <w:rFonts w:ascii="Times New Roman" w:eastAsia="Arial Unicode MS" w:hAnsi="Times New Roman" w:cs="Times New Roman"/>
                <w:iCs/>
                <w:color w:val="000000"/>
                <w:spacing w:val="-1"/>
                <w:sz w:val="28"/>
                <w:szCs w:val="28"/>
              </w:rPr>
            </w:pPr>
          </w:p>
        </w:tc>
        <w:tc>
          <w:tcPr>
            <w:tcW w:w="543"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32162C">
            <w:pPr>
              <w:rPr>
                <w:rFonts w:ascii="Times New Roman" w:eastAsia="Arial Unicode MS" w:hAnsi="Times New Roman" w:cs="Times New Roman"/>
                <w:iCs/>
                <w:color w:val="000000"/>
                <w:spacing w:val="-1"/>
                <w:sz w:val="28"/>
                <w:szCs w:val="28"/>
              </w:rPr>
            </w:pPr>
          </w:p>
        </w:tc>
        <w:tc>
          <w:tcPr>
            <w:tcW w:w="450"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32162C">
            <w:pPr>
              <w:rPr>
                <w:rFonts w:ascii="Times New Roman" w:eastAsia="Arial Unicode MS" w:hAnsi="Times New Roman" w:cs="Times New Roman"/>
                <w:iCs/>
                <w:color w:val="000000"/>
                <w:spacing w:val="-1"/>
                <w:sz w:val="28"/>
                <w:szCs w:val="28"/>
              </w:rPr>
            </w:pPr>
          </w:p>
        </w:tc>
        <w:tc>
          <w:tcPr>
            <w:tcW w:w="527"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32162C">
            <w:pPr>
              <w:rPr>
                <w:rFonts w:ascii="Times New Roman" w:eastAsia="Arial Unicode MS" w:hAnsi="Times New Roman" w:cs="Times New Roman"/>
                <w:iCs/>
                <w:color w:val="000000"/>
                <w:spacing w:val="-1"/>
                <w:sz w:val="28"/>
                <w:szCs w:val="28"/>
              </w:rPr>
            </w:pPr>
          </w:p>
        </w:tc>
        <w:tc>
          <w:tcPr>
            <w:tcW w:w="1485"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32162C">
            <w:pPr>
              <w:rPr>
                <w:rFonts w:ascii="Times New Roman" w:eastAsia="Arial Unicode MS" w:hAnsi="Times New Roman" w:cs="Times New Roman"/>
                <w:iCs/>
                <w:color w:val="000000"/>
                <w:spacing w:val="-1"/>
                <w:sz w:val="28"/>
                <w:szCs w:val="28"/>
              </w:rPr>
            </w:pPr>
          </w:p>
        </w:tc>
        <w:tc>
          <w:tcPr>
            <w:tcW w:w="1305"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32162C">
            <w:pPr>
              <w:rPr>
                <w:rFonts w:ascii="Times New Roman" w:eastAsia="Arial Unicode MS" w:hAnsi="Times New Roman" w:cs="Times New Roman"/>
                <w:iCs/>
                <w:color w:val="000000"/>
                <w:spacing w:val="-1"/>
                <w:sz w:val="28"/>
                <w:szCs w:val="28"/>
              </w:rPr>
            </w:pPr>
          </w:p>
        </w:tc>
      </w:tr>
      <w:tr w:rsidR="00320344" w:rsidRPr="00F74D79" w:rsidTr="0032162C">
        <w:tc>
          <w:tcPr>
            <w:tcW w:w="3934" w:type="dxa"/>
            <w:tcBorders>
              <w:top w:val="single" w:sz="8" w:space="0" w:color="9BBB59"/>
              <w:left w:val="single" w:sz="8" w:space="0" w:color="9BBB59"/>
              <w:bottom w:val="single" w:sz="8" w:space="0" w:color="9BBB59"/>
              <w:right w:val="single" w:sz="8" w:space="0" w:color="9BBB59"/>
            </w:tcBorders>
            <w:hideMark/>
          </w:tcPr>
          <w:p w:rsidR="00320344" w:rsidRPr="00F74D79" w:rsidRDefault="00320344" w:rsidP="0032162C">
            <w:pPr>
              <w:jc w:val="center"/>
              <w:rPr>
                <w:rFonts w:ascii="Times New Roman" w:eastAsia="Arial Unicode MS" w:hAnsi="Times New Roman" w:cs="Times New Roman"/>
                <w:bCs/>
                <w:iCs/>
                <w:color w:val="000000"/>
                <w:spacing w:val="-1"/>
                <w:sz w:val="28"/>
                <w:szCs w:val="28"/>
              </w:rPr>
            </w:pPr>
          </w:p>
          <w:p w:rsidR="00320344" w:rsidRPr="00F74D79" w:rsidRDefault="00320344" w:rsidP="0032162C">
            <w:pPr>
              <w:jc w:val="center"/>
              <w:rPr>
                <w:rFonts w:ascii="Times New Roman" w:eastAsia="Arial Unicode MS" w:hAnsi="Times New Roman" w:cs="Times New Roman"/>
                <w:bCs/>
                <w:iCs/>
                <w:color w:val="000000"/>
                <w:spacing w:val="-1"/>
                <w:sz w:val="28"/>
                <w:szCs w:val="28"/>
              </w:rPr>
            </w:pPr>
            <w:r w:rsidRPr="00F74D79">
              <w:rPr>
                <w:rFonts w:ascii="Times New Roman" w:eastAsia="Arial Unicode MS" w:hAnsi="Times New Roman" w:cs="Times New Roman"/>
                <w:bCs/>
                <w:iCs/>
                <w:color w:val="000000"/>
                <w:spacing w:val="-1"/>
                <w:sz w:val="28"/>
                <w:szCs w:val="28"/>
              </w:rPr>
              <w:t>Творчий звіт педагога</w:t>
            </w:r>
          </w:p>
          <w:p w:rsidR="00320344" w:rsidRPr="00F74D79" w:rsidRDefault="00320344" w:rsidP="0032162C">
            <w:pPr>
              <w:pStyle w:val="af3"/>
              <w:rPr>
                <w:sz w:val="28"/>
                <w:szCs w:val="28"/>
              </w:rPr>
            </w:pPr>
          </w:p>
        </w:tc>
        <w:tc>
          <w:tcPr>
            <w:tcW w:w="544" w:type="dxa"/>
            <w:tcBorders>
              <w:top w:val="single" w:sz="8" w:space="0" w:color="9BBB59"/>
              <w:left w:val="single" w:sz="8" w:space="0" w:color="9BBB59"/>
              <w:bottom w:val="single" w:sz="8" w:space="0" w:color="9BBB59"/>
              <w:right w:val="single" w:sz="8" w:space="0" w:color="9BBB59"/>
            </w:tcBorders>
          </w:tcPr>
          <w:p w:rsidR="00320344" w:rsidRPr="00F74D79" w:rsidRDefault="00320344" w:rsidP="0032162C">
            <w:pPr>
              <w:rPr>
                <w:rFonts w:ascii="Times New Roman" w:eastAsia="Arial Unicode MS" w:hAnsi="Times New Roman" w:cs="Times New Roman"/>
                <w:iCs/>
                <w:color w:val="000000"/>
                <w:spacing w:val="-1"/>
                <w:sz w:val="28"/>
                <w:szCs w:val="28"/>
              </w:rPr>
            </w:pPr>
          </w:p>
        </w:tc>
        <w:tc>
          <w:tcPr>
            <w:tcW w:w="544" w:type="dxa"/>
            <w:tcBorders>
              <w:top w:val="single" w:sz="8" w:space="0" w:color="9BBB59"/>
              <w:left w:val="single" w:sz="8" w:space="0" w:color="9BBB59"/>
              <w:bottom w:val="single" w:sz="8" w:space="0" w:color="9BBB59"/>
              <w:right w:val="single" w:sz="8" w:space="0" w:color="9BBB59"/>
            </w:tcBorders>
          </w:tcPr>
          <w:p w:rsidR="00320344" w:rsidRPr="00F74D79" w:rsidRDefault="00320344" w:rsidP="0032162C">
            <w:pPr>
              <w:rPr>
                <w:rFonts w:ascii="Times New Roman" w:eastAsia="Arial Unicode MS" w:hAnsi="Times New Roman" w:cs="Times New Roman"/>
                <w:iCs/>
                <w:color w:val="000000"/>
                <w:spacing w:val="-1"/>
                <w:sz w:val="28"/>
                <w:szCs w:val="28"/>
              </w:rPr>
            </w:pPr>
          </w:p>
        </w:tc>
        <w:tc>
          <w:tcPr>
            <w:tcW w:w="450" w:type="dxa"/>
            <w:tcBorders>
              <w:top w:val="single" w:sz="8" w:space="0" w:color="9BBB59"/>
              <w:left w:val="single" w:sz="8" w:space="0" w:color="9BBB59"/>
              <w:bottom w:val="single" w:sz="8" w:space="0" w:color="9BBB59"/>
              <w:right w:val="single" w:sz="8" w:space="0" w:color="9BBB59"/>
            </w:tcBorders>
          </w:tcPr>
          <w:p w:rsidR="00320344" w:rsidRPr="00F74D79" w:rsidRDefault="00320344" w:rsidP="0032162C">
            <w:pPr>
              <w:rPr>
                <w:rFonts w:ascii="Times New Roman" w:eastAsia="Arial Unicode MS" w:hAnsi="Times New Roman" w:cs="Times New Roman"/>
                <w:iCs/>
                <w:color w:val="000000"/>
                <w:spacing w:val="-1"/>
                <w:sz w:val="28"/>
                <w:szCs w:val="28"/>
              </w:rPr>
            </w:pPr>
          </w:p>
        </w:tc>
        <w:tc>
          <w:tcPr>
            <w:tcW w:w="543" w:type="dxa"/>
            <w:tcBorders>
              <w:top w:val="single" w:sz="8" w:space="0" w:color="9BBB59"/>
              <w:left w:val="single" w:sz="8" w:space="0" w:color="9BBB59"/>
              <w:bottom w:val="single" w:sz="8" w:space="0" w:color="9BBB59"/>
              <w:right w:val="single" w:sz="8" w:space="0" w:color="9BBB59"/>
            </w:tcBorders>
          </w:tcPr>
          <w:p w:rsidR="00320344" w:rsidRPr="00F74D79" w:rsidRDefault="00320344" w:rsidP="0032162C">
            <w:pPr>
              <w:rPr>
                <w:rFonts w:ascii="Times New Roman" w:eastAsia="Arial Unicode MS" w:hAnsi="Times New Roman" w:cs="Times New Roman"/>
                <w:iCs/>
                <w:color w:val="000000"/>
                <w:spacing w:val="-1"/>
                <w:sz w:val="28"/>
                <w:szCs w:val="28"/>
              </w:rPr>
            </w:pPr>
          </w:p>
        </w:tc>
        <w:tc>
          <w:tcPr>
            <w:tcW w:w="450" w:type="dxa"/>
            <w:tcBorders>
              <w:top w:val="single" w:sz="8" w:space="0" w:color="9BBB59"/>
              <w:left w:val="single" w:sz="8" w:space="0" w:color="9BBB59"/>
              <w:bottom w:val="single" w:sz="8" w:space="0" w:color="9BBB59"/>
              <w:right w:val="single" w:sz="8" w:space="0" w:color="9BBB59"/>
            </w:tcBorders>
          </w:tcPr>
          <w:p w:rsidR="00320344" w:rsidRPr="00F74D79" w:rsidRDefault="00320344" w:rsidP="0032162C">
            <w:pPr>
              <w:rPr>
                <w:rFonts w:ascii="Times New Roman" w:eastAsia="Arial Unicode MS" w:hAnsi="Times New Roman" w:cs="Times New Roman"/>
                <w:iCs/>
                <w:color w:val="000000"/>
                <w:spacing w:val="-1"/>
                <w:sz w:val="28"/>
                <w:szCs w:val="28"/>
              </w:rPr>
            </w:pPr>
          </w:p>
        </w:tc>
        <w:tc>
          <w:tcPr>
            <w:tcW w:w="527" w:type="dxa"/>
            <w:tcBorders>
              <w:top w:val="single" w:sz="8" w:space="0" w:color="9BBB59"/>
              <w:left w:val="single" w:sz="8" w:space="0" w:color="9BBB59"/>
              <w:bottom w:val="single" w:sz="8" w:space="0" w:color="9BBB59"/>
              <w:right w:val="single" w:sz="8" w:space="0" w:color="9BBB59"/>
            </w:tcBorders>
          </w:tcPr>
          <w:p w:rsidR="00320344" w:rsidRPr="00F74D79" w:rsidRDefault="00320344" w:rsidP="0032162C">
            <w:pPr>
              <w:rPr>
                <w:rFonts w:ascii="Times New Roman" w:eastAsia="Arial Unicode MS" w:hAnsi="Times New Roman" w:cs="Times New Roman"/>
                <w:iCs/>
                <w:color w:val="000000"/>
                <w:spacing w:val="-1"/>
                <w:sz w:val="28"/>
                <w:szCs w:val="28"/>
              </w:rPr>
            </w:pPr>
          </w:p>
        </w:tc>
        <w:tc>
          <w:tcPr>
            <w:tcW w:w="1485" w:type="dxa"/>
            <w:tcBorders>
              <w:top w:val="single" w:sz="8" w:space="0" w:color="9BBB59"/>
              <w:left w:val="single" w:sz="8" w:space="0" w:color="9BBB59"/>
              <w:bottom w:val="single" w:sz="8" w:space="0" w:color="9BBB59"/>
              <w:right w:val="single" w:sz="8" w:space="0" w:color="9BBB59"/>
            </w:tcBorders>
          </w:tcPr>
          <w:p w:rsidR="00320344" w:rsidRPr="00F74D79" w:rsidRDefault="00320344" w:rsidP="0032162C">
            <w:pPr>
              <w:rPr>
                <w:rFonts w:ascii="Times New Roman" w:eastAsia="Arial Unicode MS" w:hAnsi="Times New Roman" w:cs="Times New Roman"/>
                <w:iCs/>
                <w:color w:val="000000"/>
                <w:spacing w:val="-1"/>
                <w:sz w:val="28"/>
                <w:szCs w:val="28"/>
              </w:rPr>
            </w:pPr>
          </w:p>
        </w:tc>
        <w:tc>
          <w:tcPr>
            <w:tcW w:w="1305" w:type="dxa"/>
            <w:tcBorders>
              <w:top w:val="single" w:sz="8" w:space="0" w:color="9BBB59"/>
              <w:left w:val="single" w:sz="8" w:space="0" w:color="9BBB59"/>
              <w:bottom w:val="single" w:sz="8" w:space="0" w:color="9BBB59"/>
              <w:right w:val="single" w:sz="8" w:space="0" w:color="9BBB59"/>
            </w:tcBorders>
          </w:tcPr>
          <w:p w:rsidR="00320344" w:rsidRPr="00F74D79" w:rsidRDefault="00320344" w:rsidP="0032162C">
            <w:pPr>
              <w:rPr>
                <w:rFonts w:ascii="Times New Roman" w:eastAsia="Arial Unicode MS" w:hAnsi="Times New Roman" w:cs="Times New Roman"/>
                <w:iCs/>
                <w:color w:val="000000"/>
                <w:spacing w:val="-1"/>
                <w:sz w:val="28"/>
                <w:szCs w:val="28"/>
              </w:rPr>
            </w:pPr>
          </w:p>
        </w:tc>
      </w:tr>
      <w:tr w:rsidR="00320344" w:rsidRPr="00F74D79" w:rsidTr="0032162C">
        <w:tc>
          <w:tcPr>
            <w:tcW w:w="3934" w:type="dxa"/>
            <w:tcBorders>
              <w:top w:val="single" w:sz="8" w:space="0" w:color="9BBB59"/>
              <w:left w:val="single" w:sz="8" w:space="0" w:color="9BBB59"/>
              <w:bottom w:val="single" w:sz="8" w:space="0" w:color="9BBB59"/>
              <w:right w:val="single" w:sz="8" w:space="0" w:color="9BBB59"/>
            </w:tcBorders>
            <w:shd w:val="clear" w:color="auto" w:fill="E6EED5"/>
            <w:hideMark/>
          </w:tcPr>
          <w:p w:rsidR="00320344" w:rsidRPr="00F74D79" w:rsidRDefault="00320344" w:rsidP="0032162C">
            <w:pPr>
              <w:jc w:val="center"/>
              <w:rPr>
                <w:rFonts w:ascii="Times New Roman" w:eastAsia="Arial Unicode MS" w:hAnsi="Times New Roman" w:cs="Times New Roman"/>
                <w:bCs/>
                <w:iCs/>
                <w:color w:val="000000"/>
                <w:spacing w:val="-1"/>
                <w:sz w:val="28"/>
                <w:szCs w:val="28"/>
              </w:rPr>
            </w:pPr>
          </w:p>
          <w:p w:rsidR="00320344" w:rsidRPr="00F74D79" w:rsidRDefault="00320344" w:rsidP="0032162C">
            <w:pPr>
              <w:jc w:val="center"/>
              <w:rPr>
                <w:rFonts w:ascii="Times New Roman" w:eastAsia="Arial Unicode MS" w:hAnsi="Times New Roman" w:cs="Times New Roman"/>
                <w:bCs/>
                <w:iCs/>
                <w:color w:val="000000"/>
                <w:spacing w:val="-1"/>
                <w:sz w:val="28"/>
                <w:szCs w:val="28"/>
              </w:rPr>
            </w:pPr>
            <w:r w:rsidRPr="00F74D79">
              <w:rPr>
                <w:rFonts w:ascii="Times New Roman" w:eastAsia="Arial Unicode MS" w:hAnsi="Times New Roman" w:cs="Times New Roman"/>
                <w:bCs/>
                <w:iCs/>
                <w:color w:val="000000"/>
                <w:spacing w:val="-1"/>
                <w:sz w:val="28"/>
                <w:szCs w:val="28"/>
              </w:rPr>
              <w:t>Впровадження перспективного педагогічного досвіду</w:t>
            </w:r>
          </w:p>
          <w:p w:rsidR="00320344" w:rsidRPr="00F74D79" w:rsidRDefault="00320344" w:rsidP="0032162C">
            <w:pPr>
              <w:pStyle w:val="af3"/>
              <w:rPr>
                <w:sz w:val="28"/>
                <w:szCs w:val="28"/>
              </w:rPr>
            </w:pPr>
          </w:p>
        </w:tc>
        <w:tc>
          <w:tcPr>
            <w:tcW w:w="544"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32162C">
            <w:pPr>
              <w:rPr>
                <w:rFonts w:ascii="Times New Roman" w:eastAsia="Arial Unicode MS" w:hAnsi="Times New Roman" w:cs="Times New Roman"/>
                <w:iCs/>
                <w:color w:val="000000"/>
                <w:spacing w:val="-1"/>
                <w:sz w:val="28"/>
                <w:szCs w:val="28"/>
              </w:rPr>
            </w:pPr>
          </w:p>
        </w:tc>
        <w:tc>
          <w:tcPr>
            <w:tcW w:w="544"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32162C">
            <w:pPr>
              <w:rPr>
                <w:rFonts w:ascii="Times New Roman" w:eastAsia="Arial Unicode MS" w:hAnsi="Times New Roman" w:cs="Times New Roman"/>
                <w:iCs/>
                <w:color w:val="000000"/>
                <w:spacing w:val="-1"/>
                <w:sz w:val="28"/>
                <w:szCs w:val="28"/>
              </w:rPr>
            </w:pPr>
          </w:p>
        </w:tc>
        <w:tc>
          <w:tcPr>
            <w:tcW w:w="450"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32162C">
            <w:pPr>
              <w:rPr>
                <w:rFonts w:ascii="Times New Roman" w:eastAsia="Arial Unicode MS" w:hAnsi="Times New Roman" w:cs="Times New Roman"/>
                <w:iCs/>
                <w:color w:val="000000"/>
                <w:spacing w:val="-1"/>
                <w:sz w:val="28"/>
                <w:szCs w:val="28"/>
              </w:rPr>
            </w:pPr>
          </w:p>
        </w:tc>
        <w:tc>
          <w:tcPr>
            <w:tcW w:w="543"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32162C">
            <w:pPr>
              <w:rPr>
                <w:rFonts w:ascii="Times New Roman" w:eastAsia="Arial Unicode MS" w:hAnsi="Times New Roman" w:cs="Times New Roman"/>
                <w:iCs/>
                <w:color w:val="000000"/>
                <w:spacing w:val="-1"/>
                <w:sz w:val="28"/>
                <w:szCs w:val="28"/>
              </w:rPr>
            </w:pPr>
          </w:p>
        </w:tc>
        <w:tc>
          <w:tcPr>
            <w:tcW w:w="450"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32162C">
            <w:pPr>
              <w:rPr>
                <w:rFonts w:ascii="Times New Roman" w:eastAsia="Arial Unicode MS" w:hAnsi="Times New Roman" w:cs="Times New Roman"/>
                <w:iCs/>
                <w:color w:val="000000"/>
                <w:spacing w:val="-1"/>
                <w:sz w:val="28"/>
                <w:szCs w:val="28"/>
              </w:rPr>
            </w:pPr>
          </w:p>
        </w:tc>
        <w:tc>
          <w:tcPr>
            <w:tcW w:w="527"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32162C">
            <w:pPr>
              <w:rPr>
                <w:rFonts w:ascii="Times New Roman" w:eastAsia="Arial Unicode MS" w:hAnsi="Times New Roman" w:cs="Times New Roman"/>
                <w:iCs/>
                <w:color w:val="000000"/>
                <w:spacing w:val="-1"/>
                <w:sz w:val="28"/>
                <w:szCs w:val="28"/>
              </w:rPr>
            </w:pPr>
          </w:p>
        </w:tc>
        <w:tc>
          <w:tcPr>
            <w:tcW w:w="1485"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32162C">
            <w:pPr>
              <w:rPr>
                <w:rFonts w:ascii="Times New Roman" w:eastAsia="Arial Unicode MS" w:hAnsi="Times New Roman" w:cs="Times New Roman"/>
                <w:iCs/>
                <w:color w:val="000000"/>
                <w:spacing w:val="-1"/>
                <w:sz w:val="28"/>
                <w:szCs w:val="28"/>
              </w:rPr>
            </w:pPr>
          </w:p>
        </w:tc>
        <w:tc>
          <w:tcPr>
            <w:tcW w:w="1305"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32162C">
            <w:pPr>
              <w:rPr>
                <w:rFonts w:ascii="Times New Roman" w:eastAsia="Arial Unicode MS" w:hAnsi="Times New Roman" w:cs="Times New Roman"/>
                <w:iCs/>
                <w:color w:val="000000"/>
                <w:spacing w:val="-1"/>
                <w:sz w:val="28"/>
                <w:szCs w:val="28"/>
              </w:rPr>
            </w:pPr>
          </w:p>
        </w:tc>
      </w:tr>
      <w:tr w:rsidR="00320344" w:rsidRPr="00F74D79" w:rsidTr="0032162C">
        <w:trPr>
          <w:trHeight w:val="953"/>
        </w:trPr>
        <w:tc>
          <w:tcPr>
            <w:tcW w:w="3934" w:type="dxa"/>
            <w:tcBorders>
              <w:top w:val="single" w:sz="8" w:space="0" w:color="9BBB59"/>
              <w:left w:val="single" w:sz="8" w:space="0" w:color="9BBB59"/>
              <w:bottom w:val="single" w:sz="8" w:space="0" w:color="9BBB59"/>
              <w:right w:val="single" w:sz="8" w:space="0" w:color="9BBB59"/>
            </w:tcBorders>
            <w:hideMark/>
          </w:tcPr>
          <w:p w:rsidR="00320344" w:rsidRPr="00F74D79" w:rsidRDefault="00320344" w:rsidP="0032162C">
            <w:pPr>
              <w:jc w:val="center"/>
              <w:rPr>
                <w:rFonts w:ascii="Times New Roman" w:eastAsia="Arial Unicode MS" w:hAnsi="Times New Roman" w:cs="Times New Roman"/>
                <w:bCs/>
                <w:iCs/>
                <w:color w:val="000000"/>
                <w:spacing w:val="-1"/>
                <w:sz w:val="28"/>
                <w:szCs w:val="28"/>
              </w:rPr>
            </w:pPr>
          </w:p>
          <w:p w:rsidR="00320344" w:rsidRPr="00F74D79" w:rsidRDefault="00320344" w:rsidP="0032162C">
            <w:pPr>
              <w:jc w:val="center"/>
              <w:rPr>
                <w:rFonts w:ascii="Times New Roman" w:eastAsia="Arial Unicode MS" w:hAnsi="Times New Roman" w:cs="Times New Roman"/>
                <w:bCs/>
                <w:iCs/>
                <w:color w:val="000000"/>
                <w:spacing w:val="-1"/>
                <w:sz w:val="28"/>
                <w:szCs w:val="28"/>
              </w:rPr>
            </w:pPr>
            <w:r w:rsidRPr="00F74D79">
              <w:rPr>
                <w:rFonts w:ascii="Times New Roman" w:eastAsia="Arial Unicode MS" w:hAnsi="Times New Roman" w:cs="Times New Roman"/>
                <w:bCs/>
                <w:iCs/>
                <w:color w:val="000000"/>
                <w:spacing w:val="-1"/>
                <w:sz w:val="28"/>
                <w:szCs w:val="28"/>
              </w:rPr>
              <w:t>Власний узагальнений досвід, авторські програми тощо</w:t>
            </w:r>
          </w:p>
          <w:p w:rsidR="00320344" w:rsidRPr="00F74D79" w:rsidRDefault="00320344" w:rsidP="0032162C">
            <w:pPr>
              <w:pStyle w:val="af3"/>
              <w:rPr>
                <w:sz w:val="28"/>
                <w:szCs w:val="28"/>
              </w:rPr>
            </w:pPr>
          </w:p>
        </w:tc>
        <w:tc>
          <w:tcPr>
            <w:tcW w:w="544" w:type="dxa"/>
            <w:tcBorders>
              <w:top w:val="single" w:sz="8" w:space="0" w:color="9BBB59"/>
              <w:left w:val="single" w:sz="8" w:space="0" w:color="9BBB59"/>
              <w:bottom w:val="single" w:sz="8" w:space="0" w:color="9BBB59"/>
              <w:right w:val="single" w:sz="8" w:space="0" w:color="9BBB59"/>
            </w:tcBorders>
          </w:tcPr>
          <w:p w:rsidR="00320344" w:rsidRPr="00F74D79" w:rsidRDefault="00320344" w:rsidP="0032162C">
            <w:pPr>
              <w:rPr>
                <w:rFonts w:ascii="Times New Roman" w:eastAsia="Arial Unicode MS" w:hAnsi="Times New Roman" w:cs="Times New Roman"/>
                <w:iCs/>
                <w:color w:val="000000"/>
                <w:spacing w:val="-1"/>
                <w:sz w:val="28"/>
                <w:szCs w:val="28"/>
              </w:rPr>
            </w:pPr>
          </w:p>
        </w:tc>
        <w:tc>
          <w:tcPr>
            <w:tcW w:w="544" w:type="dxa"/>
            <w:tcBorders>
              <w:top w:val="single" w:sz="8" w:space="0" w:color="9BBB59"/>
              <w:left w:val="single" w:sz="8" w:space="0" w:color="9BBB59"/>
              <w:bottom w:val="single" w:sz="8" w:space="0" w:color="9BBB59"/>
              <w:right w:val="single" w:sz="8" w:space="0" w:color="9BBB59"/>
            </w:tcBorders>
          </w:tcPr>
          <w:p w:rsidR="00320344" w:rsidRPr="00F74D79" w:rsidRDefault="00320344" w:rsidP="0032162C">
            <w:pPr>
              <w:rPr>
                <w:rFonts w:ascii="Times New Roman" w:eastAsia="Arial Unicode MS" w:hAnsi="Times New Roman" w:cs="Times New Roman"/>
                <w:iCs/>
                <w:color w:val="000000"/>
                <w:spacing w:val="-1"/>
                <w:sz w:val="28"/>
                <w:szCs w:val="28"/>
              </w:rPr>
            </w:pPr>
          </w:p>
        </w:tc>
        <w:tc>
          <w:tcPr>
            <w:tcW w:w="450" w:type="dxa"/>
            <w:tcBorders>
              <w:top w:val="single" w:sz="8" w:space="0" w:color="9BBB59"/>
              <w:left w:val="single" w:sz="8" w:space="0" w:color="9BBB59"/>
              <w:bottom w:val="single" w:sz="8" w:space="0" w:color="9BBB59"/>
              <w:right w:val="single" w:sz="8" w:space="0" w:color="9BBB59"/>
            </w:tcBorders>
          </w:tcPr>
          <w:p w:rsidR="00320344" w:rsidRPr="00F74D79" w:rsidRDefault="00320344" w:rsidP="0032162C">
            <w:pPr>
              <w:rPr>
                <w:rFonts w:ascii="Times New Roman" w:eastAsia="Arial Unicode MS" w:hAnsi="Times New Roman" w:cs="Times New Roman"/>
                <w:iCs/>
                <w:color w:val="000000"/>
                <w:spacing w:val="-1"/>
                <w:sz w:val="28"/>
                <w:szCs w:val="28"/>
              </w:rPr>
            </w:pPr>
          </w:p>
        </w:tc>
        <w:tc>
          <w:tcPr>
            <w:tcW w:w="543" w:type="dxa"/>
            <w:tcBorders>
              <w:top w:val="single" w:sz="8" w:space="0" w:color="9BBB59"/>
              <w:left w:val="single" w:sz="8" w:space="0" w:color="9BBB59"/>
              <w:bottom w:val="single" w:sz="8" w:space="0" w:color="9BBB59"/>
              <w:right w:val="single" w:sz="8" w:space="0" w:color="9BBB59"/>
            </w:tcBorders>
          </w:tcPr>
          <w:p w:rsidR="00320344" w:rsidRPr="00F74D79" w:rsidRDefault="00320344" w:rsidP="0032162C">
            <w:pPr>
              <w:rPr>
                <w:rFonts w:ascii="Times New Roman" w:eastAsia="Arial Unicode MS" w:hAnsi="Times New Roman" w:cs="Times New Roman"/>
                <w:iCs/>
                <w:color w:val="000000"/>
                <w:spacing w:val="-1"/>
                <w:sz w:val="28"/>
                <w:szCs w:val="28"/>
              </w:rPr>
            </w:pPr>
          </w:p>
        </w:tc>
        <w:tc>
          <w:tcPr>
            <w:tcW w:w="450" w:type="dxa"/>
            <w:tcBorders>
              <w:top w:val="single" w:sz="8" w:space="0" w:color="9BBB59"/>
              <w:left w:val="single" w:sz="8" w:space="0" w:color="9BBB59"/>
              <w:bottom w:val="single" w:sz="8" w:space="0" w:color="9BBB59"/>
              <w:right w:val="single" w:sz="8" w:space="0" w:color="9BBB59"/>
            </w:tcBorders>
          </w:tcPr>
          <w:p w:rsidR="00320344" w:rsidRPr="00F74D79" w:rsidRDefault="00320344" w:rsidP="0032162C">
            <w:pPr>
              <w:rPr>
                <w:rFonts w:ascii="Times New Roman" w:eastAsia="Arial Unicode MS" w:hAnsi="Times New Roman" w:cs="Times New Roman"/>
                <w:iCs/>
                <w:color w:val="000000"/>
                <w:spacing w:val="-1"/>
                <w:sz w:val="28"/>
                <w:szCs w:val="28"/>
              </w:rPr>
            </w:pPr>
          </w:p>
        </w:tc>
        <w:tc>
          <w:tcPr>
            <w:tcW w:w="527" w:type="dxa"/>
            <w:tcBorders>
              <w:top w:val="single" w:sz="8" w:space="0" w:color="9BBB59"/>
              <w:left w:val="single" w:sz="8" w:space="0" w:color="9BBB59"/>
              <w:bottom w:val="single" w:sz="8" w:space="0" w:color="9BBB59"/>
              <w:right w:val="single" w:sz="8" w:space="0" w:color="9BBB59"/>
            </w:tcBorders>
          </w:tcPr>
          <w:p w:rsidR="00320344" w:rsidRPr="00F74D79" w:rsidRDefault="00320344" w:rsidP="0032162C">
            <w:pPr>
              <w:rPr>
                <w:rFonts w:ascii="Times New Roman" w:eastAsia="Arial Unicode MS" w:hAnsi="Times New Roman" w:cs="Times New Roman"/>
                <w:iCs/>
                <w:color w:val="000000"/>
                <w:spacing w:val="-1"/>
                <w:sz w:val="28"/>
                <w:szCs w:val="28"/>
              </w:rPr>
            </w:pPr>
          </w:p>
        </w:tc>
        <w:tc>
          <w:tcPr>
            <w:tcW w:w="1485" w:type="dxa"/>
            <w:tcBorders>
              <w:top w:val="single" w:sz="8" w:space="0" w:color="9BBB59"/>
              <w:left w:val="single" w:sz="8" w:space="0" w:color="9BBB59"/>
              <w:bottom w:val="single" w:sz="8" w:space="0" w:color="9BBB59"/>
              <w:right w:val="single" w:sz="8" w:space="0" w:color="9BBB59"/>
            </w:tcBorders>
          </w:tcPr>
          <w:p w:rsidR="00320344" w:rsidRPr="00F74D79" w:rsidRDefault="00320344" w:rsidP="0032162C">
            <w:pPr>
              <w:rPr>
                <w:rFonts w:ascii="Times New Roman" w:eastAsia="Arial Unicode MS" w:hAnsi="Times New Roman" w:cs="Times New Roman"/>
                <w:iCs/>
                <w:color w:val="000000"/>
                <w:spacing w:val="-1"/>
                <w:sz w:val="28"/>
                <w:szCs w:val="28"/>
              </w:rPr>
            </w:pPr>
          </w:p>
        </w:tc>
        <w:tc>
          <w:tcPr>
            <w:tcW w:w="1305" w:type="dxa"/>
            <w:tcBorders>
              <w:top w:val="single" w:sz="8" w:space="0" w:color="9BBB59"/>
              <w:left w:val="single" w:sz="8" w:space="0" w:color="9BBB59"/>
              <w:bottom w:val="single" w:sz="8" w:space="0" w:color="9BBB59"/>
              <w:right w:val="single" w:sz="8" w:space="0" w:color="9BBB59"/>
            </w:tcBorders>
          </w:tcPr>
          <w:p w:rsidR="00320344" w:rsidRPr="00F74D79" w:rsidRDefault="00320344" w:rsidP="0032162C">
            <w:pPr>
              <w:rPr>
                <w:rFonts w:ascii="Times New Roman" w:eastAsia="Arial Unicode MS" w:hAnsi="Times New Roman" w:cs="Times New Roman"/>
                <w:iCs/>
                <w:color w:val="000000"/>
                <w:spacing w:val="-1"/>
                <w:sz w:val="28"/>
                <w:szCs w:val="28"/>
              </w:rPr>
            </w:pPr>
          </w:p>
        </w:tc>
      </w:tr>
      <w:tr w:rsidR="00320344" w:rsidRPr="00F74D79" w:rsidTr="0032162C">
        <w:tc>
          <w:tcPr>
            <w:tcW w:w="3934" w:type="dxa"/>
            <w:tcBorders>
              <w:top w:val="single" w:sz="8" w:space="0" w:color="9BBB59"/>
              <w:left w:val="single" w:sz="8" w:space="0" w:color="9BBB59"/>
              <w:bottom w:val="single" w:sz="8" w:space="0" w:color="9BBB59"/>
              <w:right w:val="single" w:sz="8" w:space="0" w:color="9BBB59"/>
            </w:tcBorders>
            <w:shd w:val="clear" w:color="auto" w:fill="E6EED5"/>
            <w:hideMark/>
          </w:tcPr>
          <w:p w:rsidR="00320344" w:rsidRPr="00F74D79" w:rsidRDefault="00320344" w:rsidP="0032162C">
            <w:pPr>
              <w:jc w:val="center"/>
              <w:rPr>
                <w:rFonts w:ascii="Times New Roman" w:eastAsia="Arial Unicode MS" w:hAnsi="Times New Roman" w:cs="Times New Roman"/>
                <w:bCs/>
                <w:iCs/>
                <w:color w:val="000000"/>
                <w:spacing w:val="-1"/>
                <w:sz w:val="28"/>
                <w:szCs w:val="28"/>
              </w:rPr>
            </w:pPr>
          </w:p>
          <w:p w:rsidR="00320344" w:rsidRPr="00F74D79" w:rsidRDefault="00320344" w:rsidP="0032162C">
            <w:pPr>
              <w:jc w:val="center"/>
              <w:rPr>
                <w:rFonts w:ascii="Times New Roman" w:eastAsia="Arial Unicode MS" w:hAnsi="Times New Roman" w:cs="Times New Roman"/>
                <w:bCs/>
                <w:iCs/>
                <w:color w:val="000000"/>
                <w:spacing w:val="-1"/>
                <w:sz w:val="28"/>
                <w:szCs w:val="28"/>
              </w:rPr>
            </w:pPr>
            <w:r w:rsidRPr="00F74D79">
              <w:rPr>
                <w:rFonts w:ascii="Times New Roman" w:eastAsia="Arial Unicode MS" w:hAnsi="Times New Roman" w:cs="Times New Roman"/>
                <w:bCs/>
                <w:iCs/>
                <w:color w:val="000000"/>
                <w:spacing w:val="-1"/>
                <w:sz w:val="28"/>
                <w:szCs w:val="28"/>
              </w:rPr>
              <w:t>Наставництво</w:t>
            </w:r>
          </w:p>
          <w:p w:rsidR="00320344" w:rsidRPr="00F74D79" w:rsidRDefault="00320344" w:rsidP="0032162C">
            <w:pPr>
              <w:pStyle w:val="af3"/>
              <w:rPr>
                <w:sz w:val="28"/>
                <w:szCs w:val="28"/>
              </w:rPr>
            </w:pPr>
          </w:p>
        </w:tc>
        <w:tc>
          <w:tcPr>
            <w:tcW w:w="544"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32162C">
            <w:pPr>
              <w:rPr>
                <w:rFonts w:ascii="Times New Roman" w:eastAsia="Arial Unicode MS" w:hAnsi="Times New Roman" w:cs="Times New Roman"/>
                <w:iCs/>
                <w:color w:val="000000"/>
                <w:spacing w:val="-1"/>
                <w:sz w:val="28"/>
                <w:szCs w:val="28"/>
              </w:rPr>
            </w:pPr>
          </w:p>
        </w:tc>
        <w:tc>
          <w:tcPr>
            <w:tcW w:w="544"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32162C">
            <w:pPr>
              <w:rPr>
                <w:rFonts w:ascii="Times New Roman" w:eastAsia="Arial Unicode MS" w:hAnsi="Times New Roman" w:cs="Times New Roman"/>
                <w:iCs/>
                <w:color w:val="000000"/>
                <w:spacing w:val="-1"/>
                <w:sz w:val="28"/>
                <w:szCs w:val="28"/>
              </w:rPr>
            </w:pPr>
          </w:p>
        </w:tc>
        <w:tc>
          <w:tcPr>
            <w:tcW w:w="450"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32162C">
            <w:pPr>
              <w:rPr>
                <w:rFonts w:ascii="Times New Roman" w:eastAsia="Arial Unicode MS" w:hAnsi="Times New Roman" w:cs="Times New Roman"/>
                <w:iCs/>
                <w:color w:val="000000"/>
                <w:spacing w:val="-1"/>
                <w:sz w:val="28"/>
                <w:szCs w:val="28"/>
              </w:rPr>
            </w:pPr>
          </w:p>
        </w:tc>
        <w:tc>
          <w:tcPr>
            <w:tcW w:w="543"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32162C">
            <w:pPr>
              <w:rPr>
                <w:rFonts w:ascii="Times New Roman" w:eastAsia="Arial Unicode MS" w:hAnsi="Times New Roman" w:cs="Times New Roman"/>
                <w:iCs/>
                <w:color w:val="000000"/>
                <w:spacing w:val="-1"/>
                <w:sz w:val="28"/>
                <w:szCs w:val="28"/>
              </w:rPr>
            </w:pPr>
          </w:p>
        </w:tc>
        <w:tc>
          <w:tcPr>
            <w:tcW w:w="450"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32162C">
            <w:pPr>
              <w:rPr>
                <w:rFonts w:ascii="Times New Roman" w:eastAsia="Arial Unicode MS" w:hAnsi="Times New Roman" w:cs="Times New Roman"/>
                <w:iCs/>
                <w:color w:val="000000"/>
                <w:spacing w:val="-1"/>
                <w:sz w:val="28"/>
                <w:szCs w:val="28"/>
              </w:rPr>
            </w:pPr>
          </w:p>
        </w:tc>
        <w:tc>
          <w:tcPr>
            <w:tcW w:w="527"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32162C">
            <w:pPr>
              <w:rPr>
                <w:rFonts w:ascii="Times New Roman" w:eastAsia="Arial Unicode MS" w:hAnsi="Times New Roman" w:cs="Times New Roman"/>
                <w:iCs/>
                <w:color w:val="000000"/>
                <w:spacing w:val="-1"/>
                <w:sz w:val="28"/>
                <w:szCs w:val="28"/>
              </w:rPr>
            </w:pPr>
          </w:p>
        </w:tc>
        <w:tc>
          <w:tcPr>
            <w:tcW w:w="1485"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32162C">
            <w:pPr>
              <w:rPr>
                <w:rFonts w:ascii="Times New Roman" w:eastAsia="Arial Unicode MS" w:hAnsi="Times New Roman" w:cs="Times New Roman"/>
                <w:iCs/>
                <w:color w:val="000000"/>
                <w:spacing w:val="-1"/>
                <w:sz w:val="28"/>
                <w:szCs w:val="28"/>
              </w:rPr>
            </w:pPr>
          </w:p>
        </w:tc>
        <w:tc>
          <w:tcPr>
            <w:tcW w:w="1305"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32162C">
            <w:pPr>
              <w:rPr>
                <w:rFonts w:ascii="Times New Roman" w:eastAsia="Arial Unicode MS" w:hAnsi="Times New Roman" w:cs="Times New Roman"/>
                <w:iCs/>
                <w:color w:val="000000"/>
                <w:spacing w:val="-1"/>
                <w:sz w:val="28"/>
                <w:szCs w:val="28"/>
              </w:rPr>
            </w:pPr>
          </w:p>
        </w:tc>
      </w:tr>
      <w:tr w:rsidR="00320344" w:rsidRPr="00F74D79" w:rsidTr="0032162C">
        <w:tc>
          <w:tcPr>
            <w:tcW w:w="3934" w:type="dxa"/>
            <w:tcBorders>
              <w:top w:val="single" w:sz="8" w:space="0" w:color="9BBB59"/>
              <w:left w:val="single" w:sz="8" w:space="0" w:color="9BBB59"/>
              <w:bottom w:val="single" w:sz="8" w:space="0" w:color="9BBB59"/>
              <w:right w:val="single" w:sz="8" w:space="0" w:color="9BBB59"/>
            </w:tcBorders>
            <w:hideMark/>
          </w:tcPr>
          <w:p w:rsidR="00320344" w:rsidRPr="00F74D79" w:rsidRDefault="00320344" w:rsidP="0032162C">
            <w:pPr>
              <w:jc w:val="center"/>
              <w:rPr>
                <w:rFonts w:ascii="Times New Roman" w:eastAsia="Arial Unicode MS" w:hAnsi="Times New Roman" w:cs="Times New Roman"/>
                <w:bCs/>
                <w:iCs/>
                <w:color w:val="000000"/>
                <w:spacing w:val="-1"/>
                <w:sz w:val="28"/>
                <w:szCs w:val="28"/>
              </w:rPr>
            </w:pPr>
          </w:p>
          <w:p w:rsidR="00320344" w:rsidRPr="00F74D79" w:rsidRDefault="00320344" w:rsidP="0032162C">
            <w:pPr>
              <w:jc w:val="center"/>
              <w:rPr>
                <w:rFonts w:ascii="Times New Roman" w:eastAsia="Arial Unicode MS" w:hAnsi="Times New Roman" w:cs="Times New Roman"/>
                <w:bCs/>
                <w:iCs/>
                <w:color w:val="000000"/>
                <w:spacing w:val="-1"/>
                <w:sz w:val="28"/>
                <w:szCs w:val="28"/>
              </w:rPr>
            </w:pPr>
            <w:r w:rsidRPr="00F74D79">
              <w:rPr>
                <w:rFonts w:ascii="Times New Roman" w:eastAsia="Arial Unicode MS" w:hAnsi="Times New Roman" w:cs="Times New Roman"/>
                <w:bCs/>
                <w:iCs/>
                <w:color w:val="000000"/>
                <w:spacing w:val="-1"/>
                <w:sz w:val="28"/>
                <w:szCs w:val="28"/>
              </w:rPr>
              <w:lastRenderedPageBreak/>
              <w:t>Колективні перегляди</w:t>
            </w:r>
          </w:p>
          <w:p w:rsidR="00320344" w:rsidRPr="00F74D79" w:rsidRDefault="00320344" w:rsidP="0032162C">
            <w:pPr>
              <w:pStyle w:val="af3"/>
              <w:rPr>
                <w:sz w:val="28"/>
                <w:szCs w:val="28"/>
              </w:rPr>
            </w:pPr>
          </w:p>
        </w:tc>
        <w:tc>
          <w:tcPr>
            <w:tcW w:w="544" w:type="dxa"/>
            <w:tcBorders>
              <w:top w:val="single" w:sz="8" w:space="0" w:color="9BBB59"/>
              <w:left w:val="single" w:sz="8" w:space="0" w:color="9BBB59"/>
              <w:bottom w:val="single" w:sz="8" w:space="0" w:color="9BBB59"/>
              <w:right w:val="single" w:sz="8" w:space="0" w:color="9BBB59"/>
            </w:tcBorders>
          </w:tcPr>
          <w:p w:rsidR="00320344" w:rsidRPr="00F74D79" w:rsidRDefault="00320344" w:rsidP="0032162C">
            <w:pPr>
              <w:rPr>
                <w:rFonts w:ascii="Times New Roman" w:eastAsia="Arial Unicode MS" w:hAnsi="Times New Roman" w:cs="Times New Roman"/>
                <w:iCs/>
                <w:color w:val="000000"/>
                <w:spacing w:val="-1"/>
                <w:sz w:val="28"/>
                <w:szCs w:val="28"/>
              </w:rPr>
            </w:pPr>
          </w:p>
        </w:tc>
        <w:tc>
          <w:tcPr>
            <w:tcW w:w="544" w:type="dxa"/>
            <w:tcBorders>
              <w:top w:val="single" w:sz="8" w:space="0" w:color="9BBB59"/>
              <w:left w:val="single" w:sz="8" w:space="0" w:color="9BBB59"/>
              <w:bottom w:val="single" w:sz="8" w:space="0" w:color="9BBB59"/>
              <w:right w:val="single" w:sz="8" w:space="0" w:color="9BBB59"/>
            </w:tcBorders>
          </w:tcPr>
          <w:p w:rsidR="00320344" w:rsidRPr="00F74D79" w:rsidRDefault="00320344" w:rsidP="0032162C">
            <w:pPr>
              <w:rPr>
                <w:rFonts w:ascii="Times New Roman" w:eastAsia="Arial Unicode MS" w:hAnsi="Times New Roman" w:cs="Times New Roman"/>
                <w:iCs/>
                <w:color w:val="000000"/>
                <w:spacing w:val="-1"/>
                <w:sz w:val="28"/>
                <w:szCs w:val="28"/>
              </w:rPr>
            </w:pPr>
          </w:p>
        </w:tc>
        <w:tc>
          <w:tcPr>
            <w:tcW w:w="450" w:type="dxa"/>
            <w:tcBorders>
              <w:top w:val="single" w:sz="8" w:space="0" w:color="9BBB59"/>
              <w:left w:val="single" w:sz="8" w:space="0" w:color="9BBB59"/>
              <w:bottom w:val="single" w:sz="8" w:space="0" w:color="9BBB59"/>
              <w:right w:val="single" w:sz="8" w:space="0" w:color="9BBB59"/>
            </w:tcBorders>
          </w:tcPr>
          <w:p w:rsidR="00320344" w:rsidRPr="00F74D79" w:rsidRDefault="00320344" w:rsidP="0032162C">
            <w:pPr>
              <w:rPr>
                <w:rFonts w:ascii="Times New Roman" w:eastAsia="Arial Unicode MS" w:hAnsi="Times New Roman" w:cs="Times New Roman"/>
                <w:iCs/>
                <w:color w:val="000000"/>
                <w:spacing w:val="-1"/>
                <w:sz w:val="28"/>
                <w:szCs w:val="28"/>
              </w:rPr>
            </w:pPr>
          </w:p>
        </w:tc>
        <w:tc>
          <w:tcPr>
            <w:tcW w:w="543" w:type="dxa"/>
            <w:tcBorders>
              <w:top w:val="single" w:sz="8" w:space="0" w:color="9BBB59"/>
              <w:left w:val="single" w:sz="8" w:space="0" w:color="9BBB59"/>
              <w:bottom w:val="single" w:sz="8" w:space="0" w:color="9BBB59"/>
              <w:right w:val="single" w:sz="8" w:space="0" w:color="9BBB59"/>
            </w:tcBorders>
          </w:tcPr>
          <w:p w:rsidR="00320344" w:rsidRPr="00F74D79" w:rsidRDefault="00320344" w:rsidP="0032162C">
            <w:pPr>
              <w:rPr>
                <w:rFonts w:ascii="Times New Roman" w:eastAsia="Arial Unicode MS" w:hAnsi="Times New Roman" w:cs="Times New Roman"/>
                <w:iCs/>
                <w:color w:val="000000"/>
                <w:spacing w:val="-1"/>
                <w:sz w:val="28"/>
                <w:szCs w:val="28"/>
              </w:rPr>
            </w:pPr>
          </w:p>
        </w:tc>
        <w:tc>
          <w:tcPr>
            <w:tcW w:w="450" w:type="dxa"/>
            <w:tcBorders>
              <w:top w:val="single" w:sz="8" w:space="0" w:color="9BBB59"/>
              <w:left w:val="single" w:sz="8" w:space="0" w:color="9BBB59"/>
              <w:bottom w:val="single" w:sz="8" w:space="0" w:color="9BBB59"/>
              <w:right w:val="single" w:sz="8" w:space="0" w:color="9BBB59"/>
            </w:tcBorders>
          </w:tcPr>
          <w:p w:rsidR="00320344" w:rsidRPr="00F74D79" w:rsidRDefault="00320344" w:rsidP="0032162C">
            <w:pPr>
              <w:rPr>
                <w:rFonts w:ascii="Times New Roman" w:eastAsia="Arial Unicode MS" w:hAnsi="Times New Roman" w:cs="Times New Roman"/>
                <w:iCs/>
                <w:color w:val="000000"/>
                <w:spacing w:val="-1"/>
                <w:sz w:val="28"/>
                <w:szCs w:val="28"/>
              </w:rPr>
            </w:pPr>
          </w:p>
        </w:tc>
        <w:tc>
          <w:tcPr>
            <w:tcW w:w="527" w:type="dxa"/>
            <w:tcBorders>
              <w:top w:val="single" w:sz="8" w:space="0" w:color="9BBB59"/>
              <w:left w:val="single" w:sz="8" w:space="0" w:color="9BBB59"/>
              <w:bottom w:val="single" w:sz="8" w:space="0" w:color="9BBB59"/>
              <w:right w:val="single" w:sz="8" w:space="0" w:color="9BBB59"/>
            </w:tcBorders>
          </w:tcPr>
          <w:p w:rsidR="00320344" w:rsidRPr="00F74D79" w:rsidRDefault="00320344" w:rsidP="0032162C">
            <w:pPr>
              <w:rPr>
                <w:rFonts w:ascii="Times New Roman" w:eastAsia="Arial Unicode MS" w:hAnsi="Times New Roman" w:cs="Times New Roman"/>
                <w:iCs/>
                <w:color w:val="000000"/>
                <w:spacing w:val="-1"/>
                <w:sz w:val="28"/>
                <w:szCs w:val="28"/>
              </w:rPr>
            </w:pPr>
          </w:p>
        </w:tc>
        <w:tc>
          <w:tcPr>
            <w:tcW w:w="1485" w:type="dxa"/>
            <w:tcBorders>
              <w:top w:val="single" w:sz="8" w:space="0" w:color="9BBB59"/>
              <w:left w:val="single" w:sz="8" w:space="0" w:color="9BBB59"/>
              <w:bottom w:val="single" w:sz="8" w:space="0" w:color="9BBB59"/>
              <w:right w:val="single" w:sz="8" w:space="0" w:color="9BBB59"/>
            </w:tcBorders>
          </w:tcPr>
          <w:p w:rsidR="00320344" w:rsidRPr="00F74D79" w:rsidRDefault="00320344" w:rsidP="0032162C">
            <w:pPr>
              <w:rPr>
                <w:rFonts w:ascii="Times New Roman" w:eastAsia="Arial Unicode MS" w:hAnsi="Times New Roman" w:cs="Times New Roman"/>
                <w:iCs/>
                <w:color w:val="000000"/>
                <w:spacing w:val="-1"/>
                <w:sz w:val="28"/>
                <w:szCs w:val="28"/>
              </w:rPr>
            </w:pPr>
          </w:p>
        </w:tc>
        <w:tc>
          <w:tcPr>
            <w:tcW w:w="1305" w:type="dxa"/>
            <w:tcBorders>
              <w:top w:val="single" w:sz="8" w:space="0" w:color="9BBB59"/>
              <w:left w:val="single" w:sz="8" w:space="0" w:color="9BBB59"/>
              <w:bottom w:val="single" w:sz="8" w:space="0" w:color="9BBB59"/>
              <w:right w:val="single" w:sz="8" w:space="0" w:color="9BBB59"/>
            </w:tcBorders>
          </w:tcPr>
          <w:p w:rsidR="00320344" w:rsidRPr="00F74D79" w:rsidRDefault="00320344" w:rsidP="0032162C">
            <w:pPr>
              <w:rPr>
                <w:rFonts w:ascii="Times New Roman" w:eastAsia="Arial Unicode MS" w:hAnsi="Times New Roman" w:cs="Times New Roman"/>
                <w:iCs/>
                <w:color w:val="000000"/>
                <w:spacing w:val="-1"/>
                <w:sz w:val="28"/>
                <w:szCs w:val="28"/>
              </w:rPr>
            </w:pPr>
          </w:p>
        </w:tc>
      </w:tr>
      <w:tr w:rsidR="00320344" w:rsidRPr="00F74D79" w:rsidTr="0032162C">
        <w:trPr>
          <w:trHeight w:val="583"/>
        </w:trPr>
        <w:tc>
          <w:tcPr>
            <w:tcW w:w="3934" w:type="dxa"/>
            <w:tcBorders>
              <w:top w:val="single" w:sz="8" w:space="0" w:color="9BBB59"/>
              <w:left w:val="single" w:sz="8" w:space="0" w:color="9BBB59"/>
              <w:bottom w:val="single" w:sz="8" w:space="0" w:color="9BBB59"/>
              <w:right w:val="single" w:sz="8" w:space="0" w:color="9BBB59"/>
            </w:tcBorders>
            <w:shd w:val="clear" w:color="auto" w:fill="E6EED5"/>
            <w:hideMark/>
          </w:tcPr>
          <w:p w:rsidR="00320344" w:rsidRPr="00F74D79" w:rsidRDefault="00320344" w:rsidP="0032162C">
            <w:pPr>
              <w:jc w:val="center"/>
              <w:rPr>
                <w:rFonts w:ascii="Times New Roman" w:eastAsia="Arial Unicode MS" w:hAnsi="Times New Roman" w:cs="Times New Roman"/>
                <w:bCs/>
                <w:iCs/>
                <w:color w:val="000000"/>
                <w:spacing w:val="-1"/>
                <w:sz w:val="28"/>
                <w:szCs w:val="28"/>
              </w:rPr>
            </w:pPr>
          </w:p>
          <w:p w:rsidR="00320344" w:rsidRPr="00F74D79" w:rsidRDefault="00320344" w:rsidP="0032162C">
            <w:pPr>
              <w:jc w:val="center"/>
              <w:rPr>
                <w:rFonts w:ascii="Times New Roman" w:eastAsia="Arial Unicode MS" w:hAnsi="Times New Roman" w:cs="Times New Roman"/>
                <w:bCs/>
                <w:iCs/>
                <w:color w:val="000000"/>
                <w:spacing w:val="-1"/>
                <w:sz w:val="28"/>
                <w:szCs w:val="28"/>
              </w:rPr>
            </w:pPr>
            <w:r w:rsidRPr="00F74D79">
              <w:rPr>
                <w:rFonts w:ascii="Times New Roman" w:eastAsia="Arial Unicode MS" w:hAnsi="Times New Roman" w:cs="Times New Roman"/>
                <w:bCs/>
                <w:iCs/>
                <w:color w:val="000000"/>
                <w:spacing w:val="-1"/>
                <w:sz w:val="28"/>
                <w:szCs w:val="28"/>
              </w:rPr>
              <w:t>Консультації (надані)</w:t>
            </w:r>
          </w:p>
          <w:p w:rsidR="00320344" w:rsidRPr="00F74D79" w:rsidRDefault="00320344" w:rsidP="0032162C">
            <w:pPr>
              <w:pStyle w:val="af3"/>
              <w:rPr>
                <w:sz w:val="28"/>
                <w:szCs w:val="28"/>
              </w:rPr>
            </w:pPr>
          </w:p>
        </w:tc>
        <w:tc>
          <w:tcPr>
            <w:tcW w:w="544"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32162C">
            <w:pPr>
              <w:rPr>
                <w:rFonts w:ascii="Times New Roman" w:eastAsia="Arial Unicode MS" w:hAnsi="Times New Roman" w:cs="Times New Roman"/>
                <w:iCs/>
                <w:color w:val="000000"/>
                <w:spacing w:val="-1"/>
                <w:sz w:val="28"/>
                <w:szCs w:val="28"/>
              </w:rPr>
            </w:pPr>
          </w:p>
        </w:tc>
        <w:tc>
          <w:tcPr>
            <w:tcW w:w="544"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32162C">
            <w:pPr>
              <w:rPr>
                <w:rFonts w:ascii="Times New Roman" w:eastAsia="Arial Unicode MS" w:hAnsi="Times New Roman" w:cs="Times New Roman"/>
                <w:iCs/>
                <w:color w:val="000000"/>
                <w:spacing w:val="-1"/>
                <w:sz w:val="28"/>
                <w:szCs w:val="28"/>
              </w:rPr>
            </w:pPr>
          </w:p>
        </w:tc>
        <w:tc>
          <w:tcPr>
            <w:tcW w:w="450"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32162C">
            <w:pPr>
              <w:rPr>
                <w:rFonts w:ascii="Times New Roman" w:eastAsia="Arial Unicode MS" w:hAnsi="Times New Roman" w:cs="Times New Roman"/>
                <w:iCs/>
                <w:color w:val="000000"/>
                <w:spacing w:val="-1"/>
                <w:sz w:val="28"/>
                <w:szCs w:val="28"/>
              </w:rPr>
            </w:pPr>
          </w:p>
        </w:tc>
        <w:tc>
          <w:tcPr>
            <w:tcW w:w="543"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32162C">
            <w:pPr>
              <w:rPr>
                <w:rFonts w:ascii="Times New Roman" w:eastAsia="Arial Unicode MS" w:hAnsi="Times New Roman" w:cs="Times New Roman"/>
                <w:iCs/>
                <w:color w:val="000000"/>
                <w:spacing w:val="-1"/>
                <w:sz w:val="28"/>
                <w:szCs w:val="28"/>
              </w:rPr>
            </w:pPr>
          </w:p>
        </w:tc>
        <w:tc>
          <w:tcPr>
            <w:tcW w:w="450"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32162C">
            <w:pPr>
              <w:rPr>
                <w:rFonts w:ascii="Times New Roman" w:eastAsia="Arial Unicode MS" w:hAnsi="Times New Roman" w:cs="Times New Roman"/>
                <w:iCs/>
                <w:color w:val="000000"/>
                <w:spacing w:val="-1"/>
                <w:sz w:val="28"/>
                <w:szCs w:val="28"/>
              </w:rPr>
            </w:pPr>
          </w:p>
        </w:tc>
        <w:tc>
          <w:tcPr>
            <w:tcW w:w="527"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32162C">
            <w:pPr>
              <w:rPr>
                <w:rFonts w:ascii="Times New Roman" w:eastAsia="Arial Unicode MS" w:hAnsi="Times New Roman" w:cs="Times New Roman"/>
                <w:iCs/>
                <w:color w:val="000000"/>
                <w:spacing w:val="-1"/>
                <w:sz w:val="28"/>
                <w:szCs w:val="28"/>
              </w:rPr>
            </w:pPr>
          </w:p>
        </w:tc>
        <w:tc>
          <w:tcPr>
            <w:tcW w:w="1485"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32162C">
            <w:pPr>
              <w:rPr>
                <w:rFonts w:ascii="Times New Roman" w:eastAsia="Arial Unicode MS" w:hAnsi="Times New Roman" w:cs="Times New Roman"/>
                <w:iCs/>
                <w:color w:val="000000"/>
                <w:spacing w:val="-1"/>
                <w:sz w:val="28"/>
                <w:szCs w:val="28"/>
              </w:rPr>
            </w:pPr>
          </w:p>
        </w:tc>
        <w:tc>
          <w:tcPr>
            <w:tcW w:w="1305"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32162C">
            <w:pPr>
              <w:rPr>
                <w:rFonts w:ascii="Times New Roman" w:eastAsia="Arial Unicode MS" w:hAnsi="Times New Roman" w:cs="Times New Roman"/>
                <w:iCs/>
                <w:color w:val="000000"/>
                <w:spacing w:val="-1"/>
                <w:sz w:val="28"/>
                <w:szCs w:val="28"/>
              </w:rPr>
            </w:pPr>
          </w:p>
        </w:tc>
      </w:tr>
      <w:tr w:rsidR="00320344" w:rsidRPr="00F74D79" w:rsidTr="0032162C">
        <w:tc>
          <w:tcPr>
            <w:tcW w:w="3934" w:type="dxa"/>
            <w:tcBorders>
              <w:top w:val="single" w:sz="8" w:space="0" w:color="9BBB59"/>
              <w:left w:val="single" w:sz="8" w:space="0" w:color="9BBB59"/>
              <w:bottom w:val="single" w:sz="8" w:space="0" w:color="9BBB59"/>
              <w:right w:val="single" w:sz="8" w:space="0" w:color="9BBB59"/>
            </w:tcBorders>
            <w:hideMark/>
          </w:tcPr>
          <w:p w:rsidR="00320344" w:rsidRPr="00F74D79" w:rsidRDefault="00320344" w:rsidP="0032162C">
            <w:pPr>
              <w:jc w:val="center"/>
              <w:rPr>
                <w:rFonts w:ascii="Times New Roman" w:eastAsia="Arial Unicode MS" w:hAnsi="Times New Roman" w:cs="Times New Roman"/>
                <w:bCs/>
                <w:iCs/>
                <w:color w:val="000000"/>
                <w:spacing w:val="-1"/>
                <w:sz w:val="28"/>
                <w:szCs w:val="28"/>
              </w:rPr>
            </w:pPr>
          </w:p>
          <w:p w:rsidR="00320344" w:rsidRPr="00F74D79" w:rsidRDefault="00320344" w:rsidP="0032162C">
            <w:pPr>
              <w:jc w:val="center"/>
              <w:rPr>
                <w:rFonts w:ascii="Times New Roman" w:eastAsia="Arial Unicode MS" w:hAnsi="Times New Roman" w:cs="Times New Roman"/>
                <w:bCs/>
                <w:iCs/>
                <w:color w:val="000000"/>
                <w:spacing w:val="-1"/>
                <w:sz w:val="28"/>
                <w:szCs w:val="28"/>
              </w:rPr>
            </w:pPr>
            <w:r w:rsidRPr="00F74D79">
              <w:rPr>
                <w:rFonts w:ascii="Times New Roman" w:eastAsia="Arial Unicode MS" w:hAnsi="Times New Roman" w:cs="Times New Roman"/>
                <w:bCs/>
                <w:iCs/>
                <w:color w:val="000000"/>
                <w:spacing w:val="-1"/>
                <w:sz w:val="28"/>
                <w:szCs w:val="28"/>
              </w:rPr>
              <w:t>Самоосвіта (поглиблене вивчення теми, ознайомлення з комп’ютерними технологіями, опрацювання педагогічної преси, нової методичної літератури тощо)</w:t>
            </w:r>
          </w:p>
          <w:p w:rsidR="00320344" w:rsidRPr="00F74D79" w:rsidRDefault="00320344" w:rsidP="0032162C">
            <w:pPr>
              <w:pStyle w:val="af3"/>
              <w:rPr>
                <w:sz w:val="28"/>
                <w:szCs w:val="28"/>
              </w:rPr>
            </w:pPr>
          </w:p>
        </w:tc>
        <w:tc>
          <w:tcPr>
            <w:tcW w:w="544" w:type="dxa"/>
            <w:tcBorders>
              <w:top w:val="single" w:sz="8" w:space="0" w:color="9BBB59"/>
              <w:left w:val="single" w:sz="8" w:space="0" w:color="9BBB59"/>
              <w:bottom w:val="single" w:sz="8" w:space="0" w:color="9BBB59"/>
              <w:right w:val="single" w:sz="8" w:space="0" w:color="9BBB59"/>
            </w:tcBorders>
          </w:tcPr>
          <w:p w:rsidR="00320344" w:rsidRPr="00F74D79" w:rsidRDefault="00320344" w:rsidP="0032162C">
            <w:pPr>
              <w:rPr>
                <w:rFonts w:ascii="Times New Roman" w:eastAsia="Arial Unicode MS" w:hAnsi="Times New Roman" w:cs="Times New Roman"/>
                <w:iCs/>
                <w:color w:val="000000"/>
                <w:spacing w:val="-1"/>
                <w:sz w:val="28"/>
                <w:szCs w:val="28"/>
              </w:rPr>
            </w:pPr>
          </w:p>
        </w:tc>
        <w:tc>
          <w:tcPr>
            <w:tcW w:w="544" w:type="dxa"/>
            <w:tcBorders>
              <w:top w:val="single" w:sz="8" w:space="0" w:color="9BBB59"/>
              <w:left w:val="single" w:sz="8" w:space="0" w:color="9BBB59"/>
              <w:bottom w:val="single" w:sz="8" w:space="0" w:color="9BBB59"/>
              <w:right w:val="single" w:sz="8" w:space="0" w:color="9BBB59"/>
            </w:tcBorders>
          </w:tcPr>
          <w:p w:rsidR="00320344" w:rsidRPr="00F74D79" w:rsidRDefault="00320344" w:rsidP="0032162C">
            <w:pPr>
              <w:rPr>
                <w:rFonts w:ascii="Times New Roman" w:eastAsia="Arial Unicode MS" w:hAnsi="Times New Roman" w:cs="Times New Roman"/>
                <w:iCs/>
                <w:color w:val="000000"/>
                <w:spacing w:val="-1"/>
                <w:sz w:val="28"/>
                <w:szCs w:val="28"/>
              </w:rPr>
            </w:pPr>
          </w:p>
        </w:tc>
        <w:tc>
          <w:tcPr>
            <w:tcW w:w="450" w:type="dxa"/>
            <w:tcBorders>
              <w:top w:val="single" w:sz="8" w:space="0" w:color="9BBB59"/>
              <w:left w:val="single" w:sz="8" w:space="0" w:color="9BBB59"/>
              <w:bottom w:val="single" w:sz="8" w:space="0" w:color="9BBB59"/>
              <w:right w:val="single" w:sz="8" w:space="0" w:color="9BBB59"/>
            </w:tcBorders>
          </w:tcPr>
          <w:p w:rsidR="00320344" w:rsidRPr="00F74D79" w:rsidRDefault="00320344" w:rsidP="0032162C">
            <w:pPr>
              <w:rPr>
                <w:rFonts w:ascii="Times New Roman" w:eastAsia="Arial Unicode MS" w:hAnsi="Times New Roman" w:cs="Times New Roman"/>
                <w:iCs/>
                <w:color w:val="000000"/>
                <w:spacing w:val="-1"/>
                <w:sz w:val="28"/>
                <w:szCs w:val="28"/>
              </w:rPr>
            </w:pPr>
          </w:p>
        </w:tc>
        <w:tc>
          <w:tcPr>
            <w:tcW w:w="543" w:type="dxa"/>
            <w:tcBorders>
              <w:top w:val="single" w:sz="8" w:space="0" w:color="9BBB59"/>
              <w:left w:val="single" w:sz="8" w:space="0" w:color="9BBB59"/>
              <w:bottom w:val="single" w:sz="8" w:space="0" w:color="9BBB59"/>
              <w:right w:val="single" w:sz="8" w:space="0" w:color="9BBB59"/>
            </w:tcBorders>
          </w:tcPr>
          <w:p w:rsidR="00320344" w:rsidRPr="00F74D79" w:rsidRDefault="00320344" w:rsidP="0032162C">
            <w:pPr>
              <w:rPr>
                <w:rFonts w:ascii="Times New Roman" w:eastAsia="Arial Unicode MS" w:hAnsi="Times New Roman" w:cs="Times New Roman"/>
                <w:iCs/>
                <w:color w:val="000000"/>
                <w:spacing w:val="-1"/>
                <w:sz w:val="28"/>
                <w:szCs w:val="28"/>
              </w:rPr>
            </w:pPr>
          </w:p>
        </w:tc>
        <w:tc>
          <w:tcPr>
            <w:tcW w:w="450" w:type="dxa"/>
            <w:tcBorders>
              <w:top w:val="single" w:sz="8" w:space="0" w:color="9BBB59"/>
              <w:left w:val="single" w:sz="8" w:space="0" w:color="9BBB59"/>
              <w:bottom w:val="single" w:sz="8" w:space="0" w:color="9BBB59"/>
              <w:right w:val="single" w:sz="8" w:space="0" w:color="9BBB59"/>
            </w:tcBorders>
          </w:tcPr>
          <w:p w:rsidR="00320344" w:rsidRPr="00F74D79" w:rsidRDefault="00320344" w:rsidP="0032162C">
            <w:pPr>
              <w:rPr>
                <w:rFonts w:ascii="Times New Roman" w:eastAsia="Arial Unicode MS" w:hAnsi="Times New Roman" w:cs="Times New Roman"/>
                <w:iCs/>
                <w:color w:val="000000"/>
                <w:spacing w:val="-1"/>
                <w:sz w:val="28"/>
                <w:szCs w:val="28"/>
              </w:rPr>
            </w:pPr>
          </w:p>
        </w:tc>
        <w:tc>
          <w:tcPr>
            <w:tcW w:w="527" w:type="dxa"/>
            <w:tcBorders>
              <w:top w:val="single" w:sz="8" w:space="0" w:color="9BBB59"/>
              <w:left w:val="single" w:sz="8" w:space="0" w:color="9BBB59"/>
              <w:bottom w:val="single" w:sz="8" w:space="0" w:color="9BBB59"/>
              <w:right w:val="single" w:sz="8" w:space="0" w:color="9BBB59"/>
            </w:tcBorders>
          </w:tcPr>
          <w:p w:rsidR="00320344" w:rsidRPr="00F74D79" w:rsidRDefault="00320344" w:rsidP="0032162C">
            <w:pPr>
              <w:rPr>
                <w:rFonts w:ascii="Times New Roman" w:eastAsia="Arial Unicode MS" w:hAnsi="Times New Roman" w:cs="Times New Roman"/>
                <w:iCs/>
                <w:color w:val="000000"/>
                <w:spacing w:val="-1"/>
                <w:sz w:val="28"/>
                <w:szCs w:val="28"/>
              </w:rPr>
            </w:pPr>
          </w:p>
        </w:tc>
        <w:tc>
          <w:tcPr>
            <w:tcW w:w="1485" w:type="dxa"/>
            <w:tcBorders>
              <w:top w:val="single" w:sz="8" w:space="0" w:color="9BBB59"/>
              <w:left w:val="single" w:sz="8" w:space="0" w:color="9BBB59"/>
              <w:bottom w:val="single" w:sz="8" w:space="0" w:color="9BBB59"/>
              <w:right w:val="single" w:sz="8" w:space="0" w:color="9BBB59"/>
            </w:tcBorders>
          </w:tcPr>
          <w:p w:rsidR="00320344" w:rsidRPr="00F74D79" w:rsidRDefault="00320344" w:rsidP="0032162C">
            <w:pPr>
              <w:rPr>
                <w:rFonts w:ascii="Times New Roman" w:eastAsia="Arial Unicode MS" w:hAnsi="Times New Roman" w:cs="Times New Roman"/>
                <w:iCs/>
                <w:color w:val="000000"/>
                <w:spacing w:val="-1"/>
                <w:sz w:val="28"/>
                <w:szCs w:val="28"/>
              </w:rPr>
            </w:pPr>
          </w:p>
        </w:tc>
        <w:tc>
          <w:tcPr>
            <w:tcW w:w="1305" w:type="dxa"/>
            <w:tcBorders>
              <w:top w:val="single" w:sz="8" w:space="0" w:color="9BBB59"/>
              <w:left w:val="single" w:sz="8" w:space="0" w:color="9BBB59"/>
              <w:bottom w:val="single" w:sz="8" w:space="0" w:color="9BBB59"/>
              <w:right w:val="single" w:sz="8" w:space="0" w:color="9BBB59"/>
            </w:tcBorders>
          </w:tcPr>
          <w:p w:rsidR="00320344" w:rsidRPr="00F74D79" w:rsidRDefault="00320344" w:rsidP="0032162C">
            <w:pPr>
              <w:rPr>
                <w:rFonts w:ascii="Times New Roman" w:eastAsia="Arial Unicode MS" w:hAnsi="Times New Roman" w:cs="Times New Roman"/>
                <w:iCs/>
                <w:color w:val="000000"/>
                <w:spacing w:val="-1"/>
                <w:sz w:val="28"/>
                <w:szCs w:val="28"/>
              </w:rPr>
            </w:pPr>
          </w:p>
        </w:tc>
      </w:tr>
      <w:tr w:rsidR="00320344" w:rsidRPr="00F74D79" w:rsidTr="0032162C">
        <w:tc>
          <w:tcPr>
            <w:tcW w:w="3934" w:type="dxa"/>
            <w:tcBorders>
              <w:top w:val="single" w:sz="8" w:space="0" w:color="9BBB59"/>
              <w:left w:val="single" w:sz="8" w:space="0" w:color="9BBB59"/>
              <w:bottom w:val="single" w:sz="8" w:space="0" w:color="9BBB59"/>
              <w:right w:val="single" w:sz="8" w:space="0" w:color="9BBB59"/>
            </w:tcBorders>
            <w:shd w:val="clear" w:color="auto" w:fill="E6EED5"/>
            <w:hideMark/>
          </w:tcPr>
          <w:p w:rsidR="00320344" w:rsidRPr="00F74D79" w:rsidRDefault="00320344" w:rsidP="0032162C">
            <w:pPr>
              <w:jc w:val="center"/>
              <w:rPr>
                <w:rFonts w:ascii="Times New Roman" w:eastAsia="Arial Unicode MS" w:hAnsi="Times New Roman" w:cs="Times New Roman"/>
                <w:bCs/>
                <w:iCs/>
                <w:color w:val="000000"/>
                <w:spacing w:val="-1"/>
                <w:sz w:val="28"/>
                <w:szCs w:val="28"/>
              </w:rPr>
            </w:pPr>
            <w:r w:rsidRPr="00F74D79">
              <w:rPr>
                <w:rFonts w:ascii="Times New Roman" w:eastAsia="Arial Unicode MS" w:hAnsi="Times New Roman" w:cs="Times New Roman"/>
                <w:bCs/>
                <w:iCs/>
                <w:color w:val="000000"/>
                <w:spacing w:val="-1"/>
                <w:sz w:val="28"/>
                <w:szCs w:val="28"/>
              </w:rPr>
              <w:t>Методичні заходи міста</w:t>
            </w:r>
          </w:p>
          <w:p w:rsidR="00320344" w:rsidRPr="00F74D79" w:rsidRDefault="00320344" w:rsidP="0032162C">
            <w:pPr>
              <w:pStyle w:val="af3"/>
              <w:rPr>
                <w:sz w:val="28"/>
                <w:szCs w:val="28"/>
              </w:rPr>
            </w:pPr>
          </w:p>
        </w:tc>
        <w:tc>
          <w:tcPr>
            <w:tcW w:w="544"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32162C">
            <w:pPr>
              <w:rPr>
                <w:rFonts w:ascii="Times New Roman" w:eastAsia="Arial Unicode MS" w:hAnsi="Times New Roman" w:cs="Times New Roman"/>
                <w:iCs/>
                <w:color w:val="000000"/>
                <w:spacing w:val="-1"/>
                <w:sz w:val="28"/>
                <w:szCs w:val="28"/>
              </w:rPr>
            </w:pPr>
          </w:p>
        </w:tc>
        <w:tc>
          <w:tcPr>
            <w:tcW w:w="544"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32162C">
            <w:pPr>
              <w:rPr>
                <w:rFonts w:ascii="Times New Roman" w:eastAsia="Arial Unicode MS" w:hAnsi="Times New Roman" w:cs="Times New Roman"/>
                <w:iCs/>
                <w:color w:val="000000"/>
                <w:spacing w:val="-1"/>
                <w:sz w:val="28"/>
                <w:szCs w:val="28"/>
              </w:rPr>
            </w:pPr>
          </w:p>
        </w:tc>
        <w:tc>
          <w:tcPr>
            <w:tcW w:w="450"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32162C">
            <w:pPr>
              <w:rPr>
                <w:rFonts w:ascii="Times New Roman" w:eastAsia="Arial Unicode MS" w:hAnsi="Times New Roman" w:cs="Times New Roman"/>
                <w:iCs/>
                <w:color w:val="000000"/>
                <w:spacing w:val="-1"/>
                <w:sz w:val="28"/>
                <w:szCs w:val="28"/>
              </w:rPr>
            </w:pPr>
          </w:p>
        </w:tc>
        <w:tc>
          <w:tcPr>
            <w:tcW w:w="543"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32162C">
            <w:pPr>
              <w:rPr>
                <w:rFonts w:ascii="Times New Roman" w:eastAsia="Arial Unicode MS" w:hAnsi="Times New Roman" w:cs="Times New Roman"/>
                <w:iCs/>
                <w:color w:val="000000"/>
                <w:spacing w:val="-1"/>
                <w:sz w:val="28"/>
                <w:szCs w:val="28"/>
              </w:rPr>
            </w:pPr>
          </w:p>
        </w:tc>
        <w:tc>
          <w:tcPr>
            <w:tcW w:w="450"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32162C">
            <w:pPr>
              <w:rPr>
                <w:rFonts w:ascii="Times New Roman" w:eastAsia="Arial Unicode MS" w:hAnsi="Times New Roman" w:cs="Times New Roman"/>
                <w:iCs/>
                <w:color w:val="000000"/>
                <w:spacing w:val="-1"/>
                <w:sz w:val="28"/>
                <w:szCs w:val="28"/>
              </w:rPr>
            </w:pPr>
          </w:p>
        </w:tc>
        <w:tc>
          <w:tcPr>
            <w:tcW w:w="527"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32162C">
            <w:pPr>
              <w:rPr>
                <w:rFonts w:ascii="Times New Roman" w:eastAsia="Arial Unicode MS" w:hAnsi="Times New Roman" w:cs="Times New Roman"/>
                <w:iCs/>
                <w:color w:val="000000"/>
                <w:spacing w:val="-1"/>
                <w:sz w:val="28"/>
                <w:szCs w:val="28"/>
              </w:rPr>
            </w:pPr>
          </w:p>
        </w:tc>
        <w:tc>
          <w:tcPr>
            <w:tcW w:w="1485"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32162C">
            <w:pPr>
              <w:rPr>
                <w:rFonts w:ascii="Times New Roman" w:eastAsia="Arial Unicode MS" w:hAnsi="Times New Roman" w:cs="Times New Roman"/>
                <w:iCs/>
                <w:color w:val="000000"/>
                <w:spacing w:val="-1"/>
                <w:sz w:val="28"/>
                <w:szCs w:val="28"/>
              </w:rPr>
            </w:pPr>
          </w:p>
        </w:tc>
        <w:tc>
          <w:tcPr>
            <w:tcW w:w="1305"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32162C">
            <w:pPr>
              <w:rPr>
                <w:rFonts w:ascii="Times New Roman" w:eastAsia="Arial Unicode MS" w:hAnsi="Times New Roman" w:cs="Times New Roman"/>
                <w:iCs/>
                <w:color w:val="000000"/>
                <w:spacing w:val="-1"/>
                <w:sz w:val="28"/>
                <w:szCs w:val="28"/>
              </w:rPr>
            </w:pPr>
          </w:p>
        </w:tc>
      </w:tr>
      <w:tr w:rsidR="00320344" w:rsidRPr="00F74D79" w:rsidTr="0032162C">
        <w:tc>
          <w:tcPr>
            <w:tcW w:w="3934" w:type="dxa"/>
            <w:tcBorders>
              <w:top w:val="single" w:sz="8" w:space="0" w:color="9BBB59"/>
              <w:left w:val="single" w:sz="8" w:space="0" w:color="9BBB59"/>
              <w:bottom w:val="single" w:sz="8" w:space="0" w:color="9BBB59"/>
              <w:right w:val="single" w:sz="8" w:space="0" w:color="9BBB59"/>
            </w:tcBorders>
            <w:hideMark/>
          </w:tcPr>
          <w:p w:rsidR="00320344" w:rsidRPr="00F74D79" w:rsidRDefault="00320344" w:rsidP="0032162C">
            <w:pPr>
              <w:jc w:val="center"/>
              <w:rPr>
                <w:rFonts w:ascii="Times New Roman" w:eastAsia="Arial Unicode MS" w:hAnsi="Times New Roman" w:cs="Times New Roman"/>
                <w:bCs/>
                <w:iCs/>
                <w:color w:val="000000"/>
                <w:spacing w:val="-1"/>
                <w:sz w:val="28"/>
                <w:szCs w:val="28"/>
              </w:rPr>
            </w:pPr>
            <w:r w:rsidRPr="00F74D79">
              <w:rPr>
                <w:rFonts w:ascii="Times New Roman" w:eastAsia="Arial Unicode MS" w:hAnsi="Times New Roman" w:cs="Times New Roman"/>
                <w:bCs/>
                <w:iCs/>
                <w:color w:val="000000"/>
                <w:spacing w:val="-1"/>
                <w:sz w:val="28"/>
                <w:szCs w:val="28"/>
              </w:rPr>
              <w:t>Публікації в фахових періодичних виданнях</w:t>
            </w:r>
          </w:p>
          <w:p w:rsidR="00320344" w:rsidRPr="00F74D79" w:rsidRDefault="00320344" w:rsidP="0032162C">
            <w:pPr>
              <w:pStyle w:val="af3"/>
              <w:rPr>
                <w:sz w:val="28"/>
                <w:szCs w:val="28"/>
              </w:rPr>
            </w:pPr>
          </w:p>
        </w:tc>
        <w:tc>
          <w:tcPr>
            <w:tcW w:w="544" w:type="dxa"/>
            <w:tcBorders>
              <w:top w:val="single" w:sz="8" w:space="0" w:color="9BBB59"/>
              <w:left w:val="single" w:sz="8" w:space="0" w:color="9BBB59"/>
              <w:bottom w:val="single" w:sz="8" w:space="0" w:color="9BBB59"/>
              <w:right w:val="single" w:sz="8" w:space="0" w:color="9BBB59"/>
            </w:tcBorders>
          </w:tcPr>
          <w:p w:rsidR="00320344" w:rsidRPr="00F74D79" w:rsidRDefault="00320344" w:rsidP="0032162C">
            <w:pPr>
              <w:rPr>
                <w:rFonts w:ascii="Times New Roman" w:eastAsia="Arial Unicode MS" w:hAnsi="Times New Roman" w:cs="Times New Roman"/>
                <w:iCs/>
                <w:color w:val="000000"/>
                <w:spacing w:val="-1"/>
                <w:sz w:val="28"/>
                <w:szCs w:val="28"/>
              </w:rPr>
            </w:pPr>
          </w:p>
        </w:tc>
        <w:tc>
          <w:tcPr>
            <w:tcW w:w="544" w:type="dxa"/>
            <w:tcBorders>
              <w:top w:val="single" w:sz="8" w:space="0" w:color="9BBB59"/>
              <w:left w:val="single" w:sz="8" w:space="0" w:color="9BBB59"/>
              <w:bottom w:val="single" w:sz="8" w:space="0" w:color="9BBB59"/>
              <w:right w:val="single" w:sz="8" w:space="0" w:color="9BBB59"/>
            </w:tcBorders>
          </w:tcPr>
          <w:p w:rsidR="00320344" w:rsidRPr="00F74D79" w:rsidRDefault="00320344" w:rsidP="0032162C">
            <w:pPr>
              <w:rPr>
                <w:rFonts w:ascii="Times New Roman" w:eastAsia="Arial Unicode MS" w:hAnsi="Times New Roman" w:cs="Times New Roman"/>
                <w:iCs/>
                <w:color w:val="000000"/>
                <w:spacing w:val="-1"/>
                <w:sz w:val="28"/>
                <w:szCs w:val="28"/>
              </w:rPr>
            </w:pPr>
          </w:p>
        </w:tc>
        <w:tc>
          <w:tcPr>
            <w:tcW w:w="450" w:type="dxa"/>
            <w:tcBorders>
              <w:top w:val="single" w:sz="8" w:space="0" w:color="9BBB59"/>
              <w:left w:val="single" w:sz="8" w:space="0" w:color="9BBB59"/>
              <w:bottom w:val="single" w:sz="8" w:space="0" w:color="9BBB59"/>
              <w:right w:val="single" w:sz="8" w:space="0" w:color="9BBB59"/>
            </w:tcBorders>
          </w:tcPr>
          <w:p w:rsidR="00320344" w:rsidRPr="00F74D79" w:rsidRDefault="00320344" w:rsidP="0032162C">
            <w:pPr>
              <w:rPr>
                <w:rFonts w:ascii="Times New Roman" w:eastAsia="Arial Unicode MS" w:hAnsi="Times New Roman" w:cs="Times New Roman"/>
                <w:iCs/>
                <w:color w:val="000000"/>
                <w:spacing w:val="-1"/>
                <w:sz w:val="28"/>
                <w:szCs w:val="28"/>
              </w:rPr>
            </w:pPr>
          </w:p>
        </w:tc>
        <w:tc>
          <w:tcPr>
            <w:tcW w:w="543" w:type="dxa"/>
            <w:tcBorders>
              <w:top w:val="single" w:sz="8" w:space="0" w:color="9BBB59"/>
              <w:left w:val="single" w:sz="8" w:space="0" w:color="9BBB59"/>
              <w:bottom w:val="single" w:sz="8" w:space="0" w:color="9BBB59"/>
              <w:right w:val="single" w:sz="8" w:space="0" w:color="9BBB59"/>
            </w:tcBorders>
          </w:tcPr>
          <w:p w:rsidR="00320344" w:rsidRPr="00F74D79" w:rsidRDefault="00320344" w:rsidP="0032162C">
            <w:pPr>
              <w:rPr>
                <w:rFonts w:ascii="Times New Roman" w:eastAsia="Arial Unicode MS" w:hAnsi="Times New Roman" w:cs="Times New Roman"/>
                <w:iCs/>
                <w:color w:val="000000"/>
                <w:spacing w:val="-1"/>
                <w:sz w:val="28"/>
                <w:szCs w:val="28"/>
              </w:rPr>
            </w:pPr>
          </w:p>
        </w:tc>
        <w:tc>
          <w:tcPr>
            <w:tcW w:w="450" w:type="dxa"/>
            <w:tcBorders>
              <w:top w:val="single" w:sz="8" w:space="0" w:color="9BBB59"/>
              <w:left w:val="single" w:sz="8" w:space="0" w:color="9BBB59"/>
              <w:bottom w:val="single" w:sz="8" w:space="0" w:color="9BBB59"/>
              <w:right w:val="single" w:sz="8" w:space="0" w:color="9BBB59"/>
            </w:tcBorders>
          </w:tcPr>
          <w:p w:rsidR="00320344" w:rsidRPr="00F74D79" w:rsidRDefault="00320344" w:rsidP="0032162C">
            <w:pPr>
              <w:rPr>
                <w:rFonts w:ascii="Times New Roman" w:eastAsia="Arial Unicode MS" w:hAnsi="Times New Roman" w:cs="Times New Roman"/>
                <w:iCs/>
                <w:color w:val="000000"/>
                <w:spacing w:val="-1"/>
                <w:sz w:val="28"/>
                <w:szCs w:val="28"/>
              </w:rPr>
            </w:pPr>
          </w:p>
        </w:tc>
        <w:tc>
          <w:tcPr>
            <w:tcW w:w="527" w:type="dxa"/>
            <w:tcBorders>
              <w:top w:val="single" w:sz="8" w:space="0" w:color="9BBB59"/>
              <w:left w:val="single" w:sz="8" w:space="0" w:color="9BBB59"/>
              <w:bottom w:val="single" w:sz="8" w:space="0" w:color="9BBB59"/>
              <w:right w:val="single" w:sz="8" w:space="0" w:color="9BBB59"/>
            </w:tcBorders>
          </w:tcPr>
          <w:p w:rsidR="00320344" w:rsidRPr="00F74D79" w:rsidRDefault="00320344" w:rsidP="0032162C">
            <w:pPr>
              <w:rPr>
                <w:rFonts w:ascii="Times New Roman" w:eastAsia="Arial Unicode MS" w:hAnsi="Times New Roman" w:cs="Times New Roman"/>
                <w:iCs/>
                <w:color w:val="000000"/>
                <w:spacing w:val="-1"/>
                <w:sz w:val="28"/>
                <w:szCs w:val="28"/>
              </w:rPr>
            </w:pPr>
          </w:p>
        </w:tc>
        <w:tc>
          <w:tcPr>
            <w:tcW w:w="1485" w:type="dxa"/>
            <w:tcBorders>
              <w:top w:val="single" w:sz="8" w:space="0" w:color="9BBB59"/>
              <w:left w:val="single" w:sz="8" w:space="0" w:color="9BBB59"/>
              <w:bottom w:val="single" w:sz="8" w:space="0" w:color="9BBB59"/>
              <w:right w:val="single" w:sz="8" w:space="0" w:color="9BBB59"/>
            </w:tcBorders>
          </w:tcPr>
          <w:p w:rsidR="00320344" w:rsidRPr="00F74D79" w:rsidRDefault="00320344" w:rsidP="0032162C">
            <w:pPr>
              <w:rPr>
                <w:rFonts w:ascii="Times New Roman" w:eastAsia="Arial Unicode MS" w:hAnsi="Times New Roman" w:cs="Times New Roman"/>
                <w:iCs/>
                <w:color w:val="000000"/>
                <w:spacing w:val="-1"/>
                <w:sz w:val="28"/>
                <w:szCs w:val="28"/>
              </w:rPr>
            </w:pPr>
          </w:p>
        </w:tc>
        <w:tc>
          <w:tcPr>
            <w:tcW w:w="1305" w:type="dxa"/>
            <w:tcBorders>
              <w:top w:val="single" w:sz="8" w:space="0" w:color="9BBB59"/>
              <w:left w:val="single" w:sz="8" w:space="0" w:color="9BBB59"/>
              <w:bottom w:val="single" w:sz="8" w:space="0" w:color="9BBB59"/>
              <w:right w:val="single" w:sz="8" w:space="0" w:color="9BBB59"/>
            </w:tcBorders>
          </w:tcPr>
          <w:p w:rsidR="00320344" w:rsidRPr="00F74D79" w:rsidRDefault="00320344" w:rsidP="0032162C">
            <w:pPr>
              <w:rPr>
                <w:rFonts w:ascii="Times New Roman" w:eastAsia="Arial Unicode MS" w:hAnsi="Times New Roman" w:cs="Times New Roman"/>
                <w:iCs/>
                <w:color w:val="000000"/>
                <w:spacing w:val="-1"/>
                <w:sz w:val="28"/>
                <w:szCs w:val="28"/>
              </w:rPr>
            </w:pPr>
          </w:p>
        </w:tc>
      </w:tr>
      <w:tr w:rsidR="00320344" w:rsidRPr="00F74D79" w:rsidTr="0032162C">
        <w:tc>
          <w:tcPr>
            <w:tcW w:w="3934" w:type="dxa"/>
            <w:tcBorders>
              <w:top w:val="single" w:sz="8" w:space="0" w:color="9BBB59"/>
              <w:left w:val="single" w:sz="8" w:space="0" w:color="9BBB59"/>
              <w:bottom w:val="single" w:sz="8" w:space="0" w:color="9BBB59"/>
              <w:right w:val="single" w:sz="8" w:space="0" w:color="9BBB59"/>
            </w:tcBorders>
            <w:shd w:val="clear" w:color="auto" w:fill="E6EED5"/>
            <w:hideMark/>
          </w:tcPr>
          <w:p w:rsidR="00320344" w:rsidRPr="00F74D79" w:rsidRDefault="00320344" w:rsidP="0032162C">
            <w:pPr>
              <w:jc w:val="center"/>
              <w:rPr>
                <w:rFonts w:ascii="Times New Roman" w:eastAsia="Arial Unicode MS" w:hAnsi="Times New Roman" w:cs="Times New Roman"/>
                <w:b/>
                <w:bCs/>
                <w:iCs/>
                <w:color w:val="000000"/>
                <w:spacing w:val="-1"/>
                <w:sz w:val="28"/>
                <w:szCs w:val="28"/>
              </w:rPr>
            </w:pPr>
            <w:r w:rsidRPr="00F74D79">
              <w:rPr>
                <w:rFonts w:ascii="Times New Roman" w:eastAsia="Arial Unicode MS" w:hAnsi="Times New Roman" w:cs="Times New Roman"/>
                <w:b/>
                <w:bCs/>
                <w:iCs/>
                <w:color w:val="000000"/>
                <w:spacing w:val="-1"/>
                <w:sz w:val="28"/>
                <w:szCs w:val="28"/>
              </w:rPr>
              <w:t>Усього:</w:t>
            </w:r>
          </w:p>
        </w:tc>
        <w:tc>
          <w:tcPr>
            <w:tcW w:w="544"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32162C">
            <w:pPr>
              <w:rPr>
                <w:rFonts w:ascii="Times New Roman" w:eastAsia="Arial Unicode MS" w:hAnsi="Times New Roman" w:cs="Times New Roman"/>
                <w:iCs/>
                <w:color w:val="000000"/>
                <w:spacing w:val="-1"/>
                <w:sz w:val="28"/>
                <w:szCs w:val="28"/>
              </w:rPr>
            </w:pPr>
          </w:p>
        </w:tc>
        <w:tc>
          <w:tcPr>
            <w:tcW w:w="544"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32162C">
            <w:pPr>
              <w:rPr>
                <w:rFonts w:ascii="Times New Roman" w:eastAsia="Arial Unicode MS" w:hAnsi="Times New Roman" w:cs="Times New Roman"/>
                <w:iCs/>
                <w:color w:val="000000"/>
                <w:spacing w:val="-1"/>
                <w:sz w:val="28"/>
                <w:szCs w:val="28"/>
              </w:rPr>
            </w:pPr>
          </w:p>
        </w:tc>
        <w:tc>
          <w:tcPr>
            <w:tcW w:w="450"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32162C">
            <w:pPr>
              <w:rPr>
                <w:rFonts w:ascii="Times New Roman" w:eastAsia="Arial Unicode MS" w:hAnsi="Times New Roman" w:cs="Times New Roman"/>
                <w:iCs/>
                <w:color w:val="000000"/>
                <w:spacing w:val="-1"/>
                <w:sz w:val="28"/>
                <w:szCs w:val="28"/>
              </w:rPr>
            </w:pPr>
          </w:p>
        </w:tc>
        <w:tc>
          <w:tcPr>
            <w:tcW w:w="543"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32162C">
            <w:pPr>
              <w:rPr>
                <w:rFonts w:ascii="Times New Roman" w:eastAsia="Arial Unicode MS" w:hAnsi="Times New Roman" w:cs="Times New Roman"/>
                <w:iCs/>
                <w:color w:val="000000"/>
                <w:spacing w:val="-1"/>
                <w:sz w:val="28"/>
                <w:szCs w:val="28"/>
              </w:rPr>
            </w:pPr>
          </w:p>
        </w:tc>
        <w:tc>
          <w:tcPr>
            <w:tcW w:w="450"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32162C">
            <w:pPr>
              <w:rPr>
                <w:rFonts w:ascii="Times New Roman" w:eastAsia="Arial Unicode MS" w:hAnsi="Times New Roman" w:cs="Times New Roman"/>
                <w:iCs/>
                <w:color w:val="000000"/>
                <w:spacing w:val="-1"/>
                <w:sz w:val="28"/>
                <w:szCs w:val="28"/>
              </w:rPr>
            </w:pPr>
          </w:p>
        </w:tc>
        <w:tc>
          <w:tcPr>
            <w:tcW w:w="527"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32162C">
            <w:pPr>
              <w:rPr>
                <w:rFonts w:ascii="Times New Roman" w:eastAsia="Arial Unicode MS" w:hAnsi="Times New Roman" w:cs="Times New Roman"/>
                <w:iCs/>
                <w:color w:val="000000"/>
                <w:spacing w:val="-1"/>
                <w:sz w:val="28"/>
                <w:szCs w:val="28"/>
              </w:rPr>
            </w:pPr>
          </w:p>
        </w:tc>
        <w:tc>
          <w:tcPr>
            <w:tcW w:w="1485"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32162C">
            <w:pPr>
              <w:rPr>
                <w:rFonts w:ascii="Times New Roman" w:eastAsia="Arial Unicode MS" w:hAnsi="Times New Roman" w:cs="Times New Roman"/>
                <w:iCs/>
                <w:color w:val="000000"/>
                <w:spacing w:val="-1"/>
                <w:sz w:val="28"/>
                <w:szCs w:val="28"/>
              </w:rPr>
            </w:pPr>
          </w:p>
        </w:tc>
        <w:tc>
          <w:tcPr>
            <w:tcW w:w="1305" w:type="dxa"/>
            <w:tcBorders>
              <w:top w:val="single" w:sz="8" w:space="0" w:color="9BBB59"/>
              <w:left w:val="single" w:sz="8" w:space="0" w:color="9BBB59"/>
              <w:bottom w:val="single" w:sz="8" w:space="0" w:color="9BBB59"/>
              <w:right w:val="single" w:sz="8" w:space="0" w:color="9BBB59"/>
            </w:tcBorders>
            <w:shd w:val="clear" w:color="auto" w:fill="E6EED5"/>
          </w:tcPr>
          <w:p w:rsidR="00320344" w:rsidRPr="00F74D79" w:rsidRDefault="00320344" w:rsidP="0032162C">
            <w:pPr>
              <w:rPr>
                <w:rFonts w:ascii="Times New Roman" w:eastAsia="Arial Unicode MS" w:hAnsi="Times New Roman" w:cs="Times New Roman"/>
                <w:iCs/>
                <w:color w:val="000000"/>
                <w:spacing w:val="-1"/>
                <w:sz w:val="28"/>
                <w:szCs w:val="28"/>
              </w:rPr>
            </w:pPr>
          </w:p>
        </w:tc>
      </w:tr>
    </w:tbl>
    <w:p w:rsidR="00320344" w:rsidRPr="00F74D79" w:rsidRDefault="00320344" w:rsidP="00320344">
      <w:pPr>
        <w:rPr>
          <w:rFonts w:ascii="Times New Roman" w:hAnsi="Times New Roman" w:cs="Times New Roman"/>
          <w:sz w:val="28"/>
          <w:szCs w:val="28"/>
          <w:lang w:eastAsia="ru-RU"/>
        </w:rPr>
      </w:pPr>
    </w:p>
    <w:p w:rsidR="00320344" w:rsidRPr="00F74D79" w:rsidRDefault="00320344" w:rsidP="00320344">
      <w:pPr>
        <w:jc w:val="both"/>
        <w:rPr>
          <w:rFonts w:ascii="Times New Roman" w:hAnsi="Times New Roman" w:cs="Times New Roman"/>
          <w:b/>
          <w:sz w:val="28"/>
          <w:szCs w:val="28"/>
        </w:rPr>
      </w:pPr>
    </w:p>
    <w:p w:rsidR="00320344" w:rsidRPr="00F74D79" w:rsidRDefault="00320344" w:rsidP="00320344">
      <w:pPr>
        <w:jc w:val="both"/>
        <w:rPr>
          <w:rFonts w:ascii="Times New Roman" w:hAnsi="Times New Roman" w:cs="Times New Roman"/>
          <w:b/>
          <w:sz w:val="28"/>
          <w:szCs w:val="28"/>
        </w:rPr>
      </w:pPr>
    </w:p>
    <w:p w:rsidR="00320344" w:rsidRPr="00F74D79" w:rsidRDefault="00320344" w:rsidP="00320344">
      <w:pPr>
        <w:jc w:val="both"/>
        <w:rPr>
          <w:rFonts w:ascii="Times New Roman" w:hAnsi="Times New Roman" w:cs="Times New Roman"/>
          <w:b/>
          <w:sz w:val="28"/>
          <w:szCs w:val="28"/>
        </w:rPr>
      </w:pPr>
    </w:p>
    <w:p w:rsidR="00320344" w:rsidRPr="00F74D79" w:rsidRDefault="00320344" w:rsidP="00320344">
      <w:pPr>
        <w:jc w:val="both"/>
        <w:rPr>
          <w:rFonts w:ascii="Times New Roman" w:hAnsi="Times New Roman" w:cs="Times New Roman"/>
          <w:b/>
          <w:sz w:val="28"/>
          <w:szCs w:val="28"/>
        </w:rPr>
      </w:pPr>
    </w:p>
    <w:p w:rsidR="00320344" w:rsidRPr="00F74D79" w:rsidRDefault="00320344" w:rsidP="00320344">
      <w:pPr>
        <w:jc w:val="both"/>
        <w:rPr>
          <w:rFonts w:ascii="Times New Roman" w:hAnsi="Times New Roman" w:cs="Times New Roman"/>
          <w:b/>
          <w:sz w:val="28"/>
          <w:szCs w:val="28"/>
        </w:rPr>
      </w:pPr>
    </w:p>
    <w:p w:rsidR="00320344" w:rsidRPr="00F74D79" w:rsidRDefault="00320344" w:rsidP="00320344">
      <w:pPr>
        <w:jc w:val="both"/>
        <w:rPr>
          <w:rFonts w:ascii="Times New Roman" w:hAnsi="Times New Roman" w:cs="Times New Roman"/>
          <w:b/>
          <w:sz w:val="28"/>
          <w:szCs w:val="28"/>
        </w:rPr>
      </w:pPr>
    </w:p>
    <w:p w:rsidR="00320344" w:rsidRPr="00F74D79" w:rsidRDefault="00320344" w:rsidP="00320344">
      <w:pPr>
        <w:jc w:val="both"/>
        <w:rPr>
          <w:rFonts w:ascii="Times New Roman" w:hAnsi="Times New Roman" w:cs="Times New Roman"/>
          <w:b/>
          <w:sz w:val="28"/>
          <w:szCs w:val="28"/>
        </w:rPr>
      </w:pPr>
    </w:p>
    <w:p w:rsidR="00320344" w:rsidRPr="00F74D79" w:rsidRDefault="00320344" w:rsidP="00320344">
      <w:pPr>
        <w:jc w:val="both"/>
        <w:rPr>
          <w:rFonts w:ascii="Times New Roman" w:hAnsi="Times New Roman" w:cs="Times New Roman"/>
          <w:b/>
          <w:sz w:val="28"/>
          <w:szCs w:val="28"/>
        </w:rPr>
      </w:pPr>
    </w:p>
    <w:p w:rsidR="00320344" w:rsidRPr="00F74D79" w:rsidRDefault="00320344" w:rsidP="00320344">
      <w:pPr>
        <w:jc w:val="right"/>
        <w:rPr>
          <w:rFonts w:ascii="Times New Roman" w:hAnsi="Times New Roman" w:cs="Times New Roman"/>
          <w:b/>
          <w:sz w:val="28"/>
          <w:szCs w:val="28"/>
        </w:rPr>
      </w:pPr>
      <w:r w:rsidRPr="00F74D79">
        <w:rPr>
          <w:rFonts w:ascii="Times New Roman" w:hAnsi="Times New Roman" w:cs="Times New Roman"/>
          <w:b/>
          <w:sz w:val="28"/>
          <w:szCs w:val="28"/>
        </w:rPr>
        <w:lastRenderedPageBreak/>
        <w:t>Додаток Р</w:t>
      </w:r>
    </w:p>
    <w:p w:rsidR="00320344" w:rsidRPr="00F74D79" w:rsidRDefault="00320344" w:rsidP="00320344">
      <w:pPr>
        <w:spacing w:after="0" w:line="360" w:lineRule="auto"/>
        <w:ind w:firstLine="709"/>
        <w:jc w:val="both"/>
        <w:rPr>
          <w:rFonts w:ascii="Times New Roman" w:hAnsi="Times New Roman" w:cs="Times New Roman"/>
          <w:i/>
          <w:sz w:val="28"/>
          <w:szCs w:val="28"/>
        </w:rPr>
      </w:pPr>
      <w:r w:rsidRPr="00F74D79">
        <w:rPr>
          <w:rFonts w:ascii="Times New Roman" w:hAnsi="Times New Roman" w:cs="Times New Roman"/>
          <w:b/>
          <w:sz w:val="28"/>
          <w:szCs w:val="28"/>
        </w:rPr>
        <w:t>МЕТОДИЧНІ РЕКОМЕНДАЦІЇ ДЛЯ КЕРІВНИКІВ ЗЗСО ЩОДО ПІДВИЩЕННЯ ЕФЕКТИВНОСТІ ОРГАНІЗАЦІЇ ТА УПРАВЛІННЯ МЕТОДИЧНОЮ РОБОТОЮ</w:t>
      </w:r>
    </w:p>
    <w:p w:rsidR="00320344" w:rsidRPr="00F74D79" w:rsidRDefault="00320344" w:rsidP="00FD0402">
      <w:pPr>
        <w:pStyle w:val="a9"/>
        <w:numPr>
          <w:ilvl w:val="0"/>
          <w:numId w:val="32"/>
        </w:numPr>
        <w:tabs>
          <w:tab w:val="left" w:pos="993"/>
        </w:tabs>
        <w:spacing w:after="0" w:line="360" w:lineRule="auto"/>
        <w:ind w:left="0" w:firstLine="709"/>
        <w:jc w:val="both"/>
        <w:rPr>
          <w:rFonts w:ascii="Times New Roman" w:hAnsi="Times New Roman" w:cs="Times New Roman"/>
          <w:sz w:val="28"/>
          <w:szCs w:val="28"/>
        </w:rPr>
      </w:pPr>
      <w:r w:rsidRPr="00F74D79">
        <w:rPr>
          <w:rFonts w:ascii="Times New Roman" w:hAnsi="Times New Roman" w:cs="Times New Roman"/>
          <w:sz w:val="28"/>
          <w:szCs w:val="28"/>
        </w:rPr>
        <w:t>Швидко орієнтуватися в реальних педагогічних ситуаціях на місцях, брати особисту відповідальність за прийняття рішень.</w:t>
      </w:r>
    </w:p>
    <w:p w:rsidR="00320344" w:rsidRPr="00F74D79" w:rsidRDefault="00320344" w:rsidP="00FD0402">
      <w:pPr>
        <w:pStyle w:val="33"/>
        <w:numPr>
          <w:ilvl w:val="0"/>
          <w:numId w:val="32"/>
        </w:numPr>
        <w:shd w:val="clear" w:color="auto" w:fill="FFFFFF"/>
        <w:tabs>
          <w:tab w:val="left" w:pos="993"/>
        </w:tabs>
        <w:spacing w:after="0" w:line="360" w:lineRule="auto"/>
        <w:ind w:left="0" w:firstLine="709"/>
        <w:jc w:val="both"/>
        <w:rPr>
          <w:sz w:val="28"/>
          <w:szCs w:val="28"/>
        </w:rPr>
      </w:pPr>
      <w:r w:rsidRPr="00F74D79">
        <w:rPr>
          <w:sz w:val="28"/>
          <w:szCs w:val="28"/>
        </w:rPr>
        <w:t>Ураховувати конкретні результати діяльності, узгоджуючи зі стандартами, нормативами.</w:t>
      </w:r>
    </w:p>
    <w:p w:rsidR="00320344" w:rsidRPr="00F74D79" w:rsidRDefault="00320344" w:rsidP="00FD0402">
      <w:pPr>
        <w:pStyle w:val="33"/>
        <w:numPr>
          <w:ilvl w:val="0"/>
          <w:numId w:val="32"/>
        </w:numPr>
        <w:shd w:val="clear" w:color="auto" w:fill="FFFFFF"/>
        <w:tabs>
          <w:tab w:val="left" w:pos="993"/>
        </w:tabs>
        <w:spacing w:after="0" w:line="360" w:lineRule="auto"/>
        <w:ind w:left="0" w:firstLine="709"/>
        <w:jc w:val="both"/>
        <w:rPr>
          <w:sz w:val="28"/>
          <w:szCs w:val="28"/>
        </w:rPr>
      </w:pPr>
      <w:r w:rsidRPr="00F74D79">
        <w:rPr>
          <w:sz w:val="28"/>
          <w:szCs w:val="28"/>
        </w:rPr>
        <w:t>Переглядати та коригувати систему планування методичної роботи ЗЗСО згідно з новими інструктивно-нормативними документами.</w:t>
      </w:r>
    </w:p>
    <w:p w:rsidR="00320344" w:rsidRPr="00F74D79" w:rsidRDefault="00320344" w:rsidP="00FD0402">
      <w:pPr>
        <w:pStyle w:val="33"/>
        <w:numPr>
          <w:ilvl w:val="0"/>
          <w:numId w:val="32"/>
        </w:numPr>
        <w:shd w:val="clear" w:color="auto" w:fill="FFFFFF"/>
        <w:tabs>
          <w:tab w:val="left" w:pos="993"/>
        </w:tabs>
        <w:spacing w:after="0" w:line="360" w:lineRule="auto"/>
        <w:ind w:left="0" w:firstLine="709"/>
        <w:jc w:val="both"/>
        <w:rPr>
          <w:sz w:val="28"/>
          <w:szCs w:val="28"/>
        </w:rPr>
      </w:pPr>
      <w:r w:rsidRPr="00F74D79">
        <w:rPr>
          <w:sz w:val="28"/>
          <w:szCs w:val="28"/>
        </w:rPr>
        <w:t>Упроваджувати в практику нові управлінські технології (особистісно орієнтоване, програмно-цільове, корпоративне) управління закладом освіти.</w:t>
      </w:r>
    </w:p>
    <w:p w:rsidR="00320344" w:rsidRPr="00F74D79" w:rsidRDefault="00320344" w:rsidP="00FD0402">
      <w:pPr>
        <w:pStyle w:val="33"/>
        <w:numPr>
          <w:ilvl w:val="0"/>
          <w:numId w:val="32"/>
        </w:numPr>
        <w:tabs>
          <w:tab w:val="left" w:pos="993"/>
        </w:tabs>
        <w:spacing w:after="0" w:line="360" w:lineRule="auto"/>
        <w:ind w:left="0" w:firstLine="709"/>
        <w:jc w:val="both"/>
        <w:rPr>
          <w:sz w:val="28"/>
          <w:szCs w:val="28"/>
        </w:rPr>
      </w:pPr>
      <w:r w:rsidRPr="00F74D79">
        <w:rPr>
          <w:sz w:val="28"/>
          <w:szCs w:val="28"/>
        </w:rPr>
        <w:t xml:space="preserve">Сприймати вчителя як виразника педагогічної творчості, який  забезпечує освітній простір в закладі й доцільно добирає форми й методи навчання. </w:t>
      </w:r>
    </w:p>
    <w:p w:rsidR="00320344" w:rsidRPr="00F74D79" w:rsidRDefault="00320344" w:rsidP="00FD0402">
      <w:pPr>
        <w:pStyle w:val="33"/>
        <w:numPr>
          <w:ilvl w:val="0"/>
          <w:numId w:val="32"/>
        </w:numPr>
        <w:tabs>
          <w:tab w:val="left" w:pos="993"/>
        </w:tabs>
        <w:spacing w:after="0" w:line="360" w:lineRule="auto"/>
        <w:ind w:left="0" w:firstLine="709"/>
        <w:jc w:val="both"/>
        <w:rPr>
          <w:sz w:val="28"/>
          <w:szCs w:val="28"/>
        </w:rPr>
      </w:pPr>
      <w:r w:rsidRPr="00F74D79">
        <w:rPr>
          <w:sz w:val="28"/>
          <w:szCs w:val="28"/>
        </w:rPr>
        <w:t>Сприяти максимальному задоволенню суспільного попиту на педагогічні та методичні послуги шляхом моніторингових досліджень та консалтингу.</w:t>
      </w:r>
    </w:p>
    <w:p w:rsidR="00320344" w:rsidRPr="00F74D79" w:rsidRDefault="00320344" w:rsidP="00FD0402">
      <w:pPr>
        <w:pStyle w:val="33"/>
        <w:numPr>
          <w:ilvl w:val="0"/>
          <w:numId w:val="32"/>
        </w:numPr>
        <w:tabs>
          <w:tab w:val="left" w:pos="993"/>
        </w:tabs>
        <w:spacing w:after="0" w:line="360" w:lineRule="auto"/>
        <w:ind w:left="0" w:firstLine="709"/>
        <w:jc w:val="both"/>
        <w:rPr>
          <w:sz w:val="28"/>
          <w:szCs w:val="28"/>
        </w:rPr>
      </w:pPr>
      <w:r w:rsidRPr="00F74D79">
        <w:rPr>
          <w:sz w:val="28"/>
          <w:szCs w:val="28"/>
        </w:rPr>
        <w:t>Прогнозувати розвиток фахової майстерності педагогів з урахуванням психолого-педагогічного підходу.</w:t>
      </w:r>
    </w:p>
    <w:p w:rsidR="00320344" w:rsidRPr="00F74D79" w:rsidRDefault="00320344" w:rsidP="00FD0402">
      <w:pPr>
        <w:pStyle w:val="33"/>
        <w:numPr>
          <w:ilvl w:val="0"/>
          <w:numId w:val="32"/>
        </w:numPr>
        <w:tabs>
          <w:tab w:val="left" w:pos="993"/>
        </w:tabs>
        <w:spacing w:after="0" w:line="360" w:lineRule="auto"/>
        <w:ind w:left="0" w:firstLine="709"/>
        <w:jc w:val="both"/>
        <w:rPr>
          <w:sz w:val="28"/>
          <w:szCs w:val="28"/>
        </w:rPr>
      </w:pPr>
      <w:r w:rsidRPr="00F74D79">
        <w:rPr>
          <w:sz w:val="28"/>
          <w:szCs w:val="28"/>
        </w:rPr>
        <w:t xml:space="preserve">Посилювати направленість методичної роботи на професійне становлення педагогів, ураховуючи їхню особистість (зокрема рівня сформованості професійної компетентності), особливостей закладу освіти. </w:t>
      </w:r>
    </w:p>
    <w:p w:rsidR="00320344" w:rsidRPr="00F74D79" w:rsidRDefault="00320344" w:rsidP="00FD0402">
      <w:pPr>
        <w:pStyle w:val="33"/>
        <w:numPr>
          <w:ilvl w:val="0"/>
          <w:numId w:val="32"/>
        </w:numPr>
        <w:tabs>
          <w:tab w:val="left" w:pos="1134"/>
        </w:tabs>
        <w:spacing w:after="0" w:line="360" w:lineRule="auto"/>
        <w:ind w:left="0" w:firstLine="709"/>
        <w:jc w:val="both"/>
        <w:rPr>
          <w:sz w:val="28"/>
          <w:szCs w:val="28"/>
        </w:rPr>
      </w:pPr>
      <w:r w:rsidRPr="00F74D79">
        <w:rPr>
          <w:sz w:val="28"/>
          <w:szCs w:val="28"/>
        </w:rPr>
        <w:t>Застосовувати інноваційні форми організації методичного супроводу процесу, спрямовані на вдосконалення професійної компетентності педагогів.</w:t>
      </w:r>
    </w:p>
    <w:p w:rsidR="00320344" w:rsidRPr="00F74D79" w:rsidRDefault="00320344" w:rsidP="00FD0402">
      <w:pPr>
        <w:pStyle w:val="33"/>
        <w:numPr>
          <w:ilvl w:val="0"/>
          <w:numId w:val="32"/>
        </w:numPr>
        <w:tabs>
          <w:tab w:val="left" w:pos="1134"/>
        </w:tabs>
        <w:spacing w:after="0" w:line="360" w:lineRule="auto"/>
        <w:ind w:left="0" w:firstLine="709"/>
        <w:jc w:val="both"/>
        <w:rPr>
          <w:sz w:val="28"/>
          <w:szCs w:val="28"/>
        </w:rPr>
      </w:pPr>
      <w:r w:rsidRPr="00F74D79">
        <w:rPr>
          <w:sz w:val="28"/>
          <w:szCs w:val="28"/>
        </w:rPr>
        <w:t>Запобігати труднощам в організації системи методичної роботи.</w:t>
      </w:r>
    </w:p>
    <w:p w:rsidR="00320344" w:rsidRPr="00F74D79" w:rsidRDefault="00320344" w:rsidP="00FD0402">
      <w:pPr>
        <w:pStyle w:val="33"/>
        <w:numPr>
          <w:ilvl w:val="0"/>
          <w:numId w:val="32"/>
        </w:numPr>
        <w:tabs>
          <w:tab w:val="left" w:pos="1134"/>
        </w:tabs>
        <w:spacing w:after="0" w:line="360" w:lineRule="auto"/>
        <w:ind w:left="0" w:firstLine="709"/>
        <w:jc w:val="both"/>
        <w:rPr>
          <w:sz w:val="28"/>
          <w:szCs w:val="28"/>
        </w:rPr>
      </w:pPr>
      <w:r w:rsidRPr="00F74D79">
        <w:rPr>
          <w:sz w:val="28"/>
          <w:szCs w:val="28"/>
        </w:rPr>
        <w:t>Створювати й розробляти нові форми методичної роботи.</w:t>
      </w:r>
    </w:p>
    <w:p w:rsidR="00320344" w:rsidRPr="00F74D79" w:rsidRDefault="00320344" w:rsidP="00FD0402">
      <w:pPr>
        <w:pStyle w:val="33"/>
        <w:numPr>
          <w:ilvl w:val="0"/>
          <w:numId w:val="32"/>
        </w:numPr>
        <w:tabs>
          <w:tab w:val="left" w:pos="1134"/>
        </w:tabs>
        <w:spacing w:after="0" w:line="360" w:lineRule="auto"/>
        <w:ind w:left="0" w:firstLine="709"/>
        <w:jc w:val="both"/>
        <w:rPr>
          <w:sz w:val="28"/>
          <w:szCs w:val="28"/>
        </w:rPr>
      </w:pPr>
      <w:r w:rsidRPr="00F74D79">
        <w:rPr>
          <w:sz w:val="28"/>
          <w:szCs w:val="28"/>
        </w:rPr>
        <w:lastRenderedPageBreak/>
        <w:t>Реалізовувати самоменеджмент власної фахової діяльності відповідно до суспільних цілей.</w:t>
      </w:r>
    </w:p>
    <w:p w:rsidR="00320344" w:rsidRPr="00F74D79" w:rsidRDefault="00320344" w:rsidP="00FD0402">
      <w:pPr>
        <w:pStyle w:val="33"/>
        <w:numPr>
          <w:ilvl w:val="0"/>
          <w:numId w:val="32"/>
        </w:numPr>
        <w:tabs>
          <w:tab w:val="left" w:pos="1134"/>
        </w:tabs>
        <w:spacing w:after="0" w:line="360" w:lineRule="auto"/>
        <w:ind w:left="0" w:firstLine="709"/>
        <w:jc w:val="both"/>
        <w:rPr>
          <w:sz w:val="28"/>
          <w:szCs w:val="28"/>
        </w:rPr>
      </w:pPr>
      <w:r w:rsidRPr="00F74D79">
        <w:rPr>
          <w:sz w:val="28"/>
          <w:szCs w:val="28"/>
        </w:rPr>
        <w:t xml:space="preserve">Поліпшувати роботу з ознайомлення, узагальнення та популяризації передового педагогічного досвіду. </w:t>
      </w:r>
    </w:p>
    <w:p w:rsidR="00320344" w:rsidRPr="00F74D79" w:rsidRDefault="00320344" w:rsidP="00FD0402">
      <w:pPr>
        <w:pStyle w:val="33"/>
        <w:numPr>
          <w:ilvl w:val="0"/>
          <w:numId w:val="32"/>
        </w:numPr>
        <w:tabs>
          <w:tab w:val="left" w:pos="1134"/>
        </w:tabs>
        <w:spacing w:after="0" w:line="360" w:lineRule="auto"/>
        <w:ind w:left="0" w:firstLine="709"/>
        <w:jc w:val="both"/>
        <w:rPr>
          <w:sz w:val="28"/>
          <w:szCs w:val="28"/>
        </w:rPr>
      </w:pPr>
      <w:r w:rsidRPr="00F74D79">
        <w:rPr>
          <w:sz w:val="28"/>
          <w:szCs w:val="28"/>
        </w:rPr>
        <w:t>Постійно цікавитися фаховими потребами вчителів у методичних послугах та створювати банк освітніх послуг та продуктів.</w:t>
      </w:r>
    </w:p>
    <w:p w:rsidR="00320344" w:rsidRPr="00F74D79" w:rsidRDefault="00320344" w:rsidP="00FD0402">
      <w:pPr>
        <w:pStyle w:val="33"/>
        <w:numPr>
          <w:ilvl w:val="0"/>
          <w:numId w:val="32"/>
        </w:numPr>
        <w:tabs>
          <w:tab w:val="left" w:pos="1134"/>
        </w:tabs>
        <w:spacing w:after="0" w:line="360" w:lineRule="auto"/>
        <w:ind w:left="0" w:firstLine="709"/>
        <w:jc w:val="both"/>
        <w:rPr>
          <w:sz w:val="28"/>
          <w:szCs w:val="28"/>
        </w:rPr>
      </w:pPr>
      <w:r w:rsidRPr="00F74D79">
        <w:rPr>
          <w:sz w:val="28"/>
          <w:szCs w:val="28"/>
        </w:rPr>
        <w:t xml:space="preserve">Забезпечувати належний психолого-педагогічний супровід освітнього процесу шляхом створення умов для проєктування власної індивідуальної траєкторії професійного розвитку педагогів та сприятливого психологічного клімату. </w:t>
      </w:r>
    </w:p>
    <w:p w:rsidR="00320344" w:rsidRPr="00F74D79" w:rsidRDefault="00320344" w:rsidP="00FD0402">
      <w:pPr>
        <w:pStyle w:val="33"/>
        <w:numPr>
          <w:ilvl w:val="0"/>
          <w:numId w:val="32"/>
        </w:numPr>
        <w:tabs>
          <w:tab w:val="left" w:pos="1134"/>
        </w:tabs>
        <w:spacing w:after="0" w:line="360" w:lineRule="auto"/>
        <w:ind w:left="0" w:firstLine="709"/>
        <w:jc w:val="both"/>
        <w:rPr>
          <w:sz w:val="28"/>
          <w:szCs w:val="28"/>
        </w:rPr>
      </w:pPr>
      <w:r w:rsidRPr="00F74D79">
        <w:rPr>
          <w:sz w:val="28"/>
          <w:szCs w:val="28"/>
        </w:rPr>
        <w:t>Сприяти активізації діагностування вчителів щодо виявлення їхніх найважливіших фахових якостей шляхом самооцінки (ступеня задоволеності від роботи).</w:t>
      </w:r>
    </w:p>
    <w:p w:rsidR="00320344" w:rsidRPr="00F74D79" w:rsidRDefault="00320344" w:rsidP="00FD0402">
      <w:pPr>
        <w:pStyle w:val="33"/>
        <w:numPr>
          <w:ilvl w:val="0"/>
          <w:numId w:val="32"/>
        </w:numPr>
        <w:tabs>
          <w:tab w:val="left" w:pos="1134"/>
        </w:tabs>
        <w:spacing w:after="0" w:line="360" w:lineRule="auto"/>
        <w:ind w:left="0" w:firstLine="709"/>
        <w:jc w:val="both"/>
        <w:rPr>
          <w:sz w:val="28"/>
          <w:szCs w:val="28"/>
        </w:rPr>
      </w:pPr>
      <w:r w:rsidRPr="00F74D79">
        <w:rPr>
          <w:sz w:val="28"/>
          <w:szCs w:val="28"/>
        </w:rPr>
        <w:t>Збагачувати зміст методичної роботи, формувати інтерес до неї в педагогічних працівників шляхом розширення їхніх повноважень щодо формулювання мети, завдань, форм і методів методичної роботи в ЗЗСО.</w:t>
      </w:r>
    </w:p>
    <w:p w:rsidR="00320344" w:rsidRPr="00F74D79" w:rsidRDefault="00320344" w:rsidP="00320344">
      <w:pPr>
        <w:jc w:val="both"/>
        <w:rPr>
          <w:rFonts w:ascii="Times New Roman" w:hAnsi="Times New Roman" w:cs="Times New Roman"/>
          <w:b/>
          <w:sz w:val="28"/>
          <w:szCs w:val="28"/>
        </w:rPr>
      </w:pPr>
    </w:p>
    <w:p w:rsidR="00DF6DCA" w:rsidRPr="00F74D79" w:rsidRDefault="00DF6DCA" w:rsidP="00DF6DCA">
      <w:pPr>
        <w:spacing w:after="0" w:line="360" w:lineRule="auto"/>
        <w:ind w:firstLine="709"/>
        <w:jc w:val="both"/>
        <w:rPr>
          <w:rFonts w:ascii="Times New Roman" w:hAnsi="Times New Roman" w:cs="Times New Roman"/>
          <w:b/>
          <w:bCs/>
          <w:spacing w:val="-4"/>
          <w:sz w:val="28"/>
          <w:szCs w:val="28"/>
          <w:lang w:val="uk-UA"/>
        </w:rPr>
      </w:pPr>
    </w:p>
    <w:p w:rsidR="00853C8D" w:rsidRPr="00F74D79" w:rsidRDefault="00853C8D" w:rsidP="00853C8D">
      <w:pPr>
        <w:spacing w:after="0" w:line="360" w:lineRule="auto"/>
        <w:ind w:firstLine="709"/>
        <w:jc w:val="center"/>
        <w:rPr>
          <w:rFonts w:ascii="Times New Roman" w:hAnsi="Times New Roman" w:cs="Times New Roman"/>
          <w:b/>
          <w:bCs/>
          <w:spacing w:val="-4"/>
          <w:sz w:val="28"/>
          <w:szCs w:val="28"/>
          <w:lang w:val="uk-UA"/>
        </w:rPr>
      </w:pPr>
    </w:p>
    <w:p w:rsidR="00853C8D" w:rsidRPr="00F74D79" w:rsidRDefault="00853C8D" w:rsidP="00853C8D">
      <w:pPr>
        <w:spacing w:after="0" w:line="360" w:lineRule="auto"/>
        <w:ind w:firstLine="709"/>
        <w:jc w:val="center"/>
        <w:rPr>
          <w:rFonts w:ascii="Times New Roman" w:hAnsi="Times New Roman" w:cs="Times New Roman"/>
          <w:b/>
          <w:bCs/>
          <w:spacing w:val="-4"/>
          <w:sz w:val="28"/>
          <w:szCs w:val="28"/>
          <w:lang w:val="uk-UA"/>
        </w:rPr>
      </w:pPr>
    </w:p>
    <w:p w:rsidR="00853C8D" w:rsidRPr="00F74D79" w:rsidRDefault="00853C8D" w:rsidP="00853C8D">
      <w:pPr>
        <w:spacing w:after="0" w:line="360" w:lineRule="auto"/>
        <w:ind w:firstLine="709"/>
        <w:jc w:val="center"/>
        <w:rPr>
          <w:rFonts w:ascii="Times New Roman" w:hAnsi="Times New Roman" w:cs="Times New Roman"/>
          <w:b/>
          <w:bCs/>
          <w:spacing w:val="-4"/>
          <w:sz w:val="28"/>
          <w:szCs w:val="28"/>
          <w:lang w:val="uk-UA"/>
        </w:rPr>
      </w:pPr>
    </w:p>
    <w:p w:rsidR="00853C8D" w:rsidRPr="00F74D79" w:rsidRDefault="00853C8D" w:rsidP="00853C8D">
      <w:pPr>
        <w:spacing w:after="0" w:line="360" w:lineRule="auto"/>
        <w:ind w:firstLine="709"/>
        <w:jc w:val="center"/>
        <w:rPr>
          <w:rFonts w:ascii="Times New Roman" w:hAnsi="Times New Roman" w:cs="Times New Roman"/>
          <w:b/>
          <w:bCs/>
          <w:spacing w:val="-4"/>
          <w:sz w:val="28"/>
          <w:szCs w:val="28"/>
          <w:lang w:val="uk-UA"/>
        </w:rPr>
      </w:pPr>
    </w:p>
    <w:p w:rsidR="00853C8D" w:rsidRPr="00F74D79" w:rsidRDefault="00853C8D" w:rsidP="00853C8D">
      <w:pPr>
        <w:spacing w:after="0" w:line="360" w:lineRule="auto"/>
        <w:ind w:firstLine="709"/>
        <w:jc w:val="center"/>
        <w:rPr>
          <w:rFonts w:ascii="Times New Roman" w:hAnsi="Times New Roman" w:cs="Times New Roman"/>
          <w:b/>
          <w:bCs/>
          <w:spacing w:val="-4"/>
          <w:sz w:val="28"/>
          <w:szCs w:val="28"/>
          <w:lang w:val="uk-UA"/>
        </w:rPr>
      </w:pPr>
    </w:p>
    <w:p w:rsidR="00853C8D" w:rsidRPr="00F74D79" w:rsidRDefault="00853C8D" w:rsidP="00853C8D">
      <w:pPr>
        <w:tabs>
          <w:tab w:val="left" w:pos="1276"/>
        </w:tabs>
        <w:spacing w:after="0" w:line="360" w:lineRule="auto"/>
        <w:ind w:firstLine="709"/>
        <w:jc w:val="both"/>
        <w:rPr>
          <w:rFonts w:ascii="Times New Roman" w:hAnsi="Times New Roman" w:cs="Times New Roman"/>
          <w:sz w:val="28"/>
          <w:szCs w:val="28"/>
          <w:lang w:val="uk-UA"/>
        </w:rPr>
      </w:pPr>
    </w:p>
    <w:p w:rsidR="00853C8D" w:rsidRPr="00F74D79" w:rsidRDefault="00853C8D" w:rsidP="00853C8D">
      <w:pPr>
        <w:spacing w:after="0" w:line="360" w:lineRule="auto"/>
        <w:ind w:firstLine="709"/>
        <w:jc w:val="both"/>
        <w:rPr>
          <w:rFonts w:ascii="Times New Roman" w:hAnsi="Times New Roman" w:cs="Times New Roman"/>
          <w:b/>
          <w:bCs/>
          <w:spacing w:val="-4"/>
          <w:sz w:val="28"/>
          <w:szCs w:val="28"/>
          <w:lang w:val="uk-UA"/>
        </w:rPr>
      </w:pPr>
    </w:p>
    <w:sectPr w:rsidR="00853C8D" w:rsidRPr="00F74D79" w:rsidSect="00751568">
      <w:headerReference w:type="default" r:id="rId61"/>
      <w:footerReference w:type="default" r:id="rId6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6DA9" w:rsidRDefault="000B6DA9" w:rsidP="00751568">
      <w:pPr>
        <w:spacing w:after="0" w:line="240" w:lineRule="auto"/>
      </w:pPr>
      <w:r>
        <w:separator/>
      </w:r>
    </w:p>
  </w:endnote>
  <w:endnote w:type="continuationSeparator" w:id="0">
    <w:p w:rsidR="000B6DA9" w:rsidRDefault="000B6DA9" w:rsidP="007515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MT">
    <w:panose1 w:val="00000000000000000000"/>
    <w:charset w:val="80"/>
    <w:family w:val="auto"/>
    <w:notTrueType/>
    <w:pitch w:val="default"/>
    <w:sig w:usb0="00000003" w:usb1="08070000" w:usb2="00000010" w:usb3="00000000" w:csb0="00020001" w:csb1="00000000"/>
  </w:font>
  <w:font w:name="TimesNewRomanPSMT">
    <w:altName w:val="MS Gothic"/>
    <w:panose1 w:val="00000000000000000000"/>
    <w:charset w:val="80"/>
    <w:family w:val="auto"/>
    <w:notTrueType/>
    <w:pitch w:val="default"/>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162C" w:rsidRDefault="0032162C">
    <w:pPr>
      <w:pStyle w:val="ad"/>
      <w:jc w:val="right"/>
    </w:pPr>
  </w:p>
  <w:p w:rsidR="0032162C" w:rsidRDefault="0032162C">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6DA9" w:rsidRDefault="000B6DA9" w:rsidP="00751568">
      <w:pPr>
        <w:spacing w:after="0" w:line="240" w:lineRule="auto"/>
      </w:pPr>
      <w:r>
        <w:separator/>
      </w:r>
    </w:p>
  </w:footnote>
  <w:footnote w:type="continuationSeparator" w:id="0">
    <w:p w:rsidR="000B6DA9" w:rsidRDefault="000B6DA9" w:rsidP="007515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564625"/>
      <w:docPartObj>
        <w:docPartGallery w:val="Page Numbers (Top of Page)"/>
        <w:docPartUnique/>
      </w:docPartObj>
    </w:sdtPr>
    <w:sdtEndPr/>
    <w:sdtContent>
      <w:p w:rsidR="00D74C3A" w:rsidRDefault="00D74C3A">
        <w:pPr>
          <w:pStyle w:val="ab"/>
          <w:jc w:val="right"/>
        </w:pPr>
        <w:r>
          <w:fldChar w:fldCharType="begin"/>
        </w:r>
        <w:r>
          <w:instrText>PAGE   \* MERGEFORMAT</w:instrText>
        </w:r>
        <w:r>
          <w:fldChar w:fldCharType="separate"/>
        </w:r>
        <w:r w:rsidR="00D26F32">
          <w:rPr>
            <w:noProof/>
          </w:rPr>
          <w:t>107</w:t>
        </w:r>
        <w:r>
          <w:fldChar w:fldCharType="end"/>
        </w:r>
      </w:p>
    </w:sdtContent>
  </w:sdt>
  <w:p w:rsidR="0032162C" w:rsidRDefault="0032162C">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0868E560"/>
    <w:lvl w:ilvl="0">
      <w:numFmt w:val="bullet"/>
      <w:lvlText w:val="*"/>
      <w:lvlJc w:val="left"/>
    </w:lvl>
  </w:abstractNum>
  <w:abstractNum w:abstractNumId="1" w15:restartNumberingAfterBreak="0">
    <w:nsid w:val="02F473FB"/>
    <w:multiLevelType w:val="hybridMultilevel"/>
    <w:tmpl w:val="082E39A6"/>
    <w:lvl w:ilvl="0" w:tplc="79AC5810">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15:restartNumberingAfterBreak="0">
    <w:nsid w:val="03AE5275"/>
    <w:multiLevelType w:val="hybridMultilevel"/>
    <w:tmpl w:val="7EFC1EB8"/>
    <w:lvl w:ilvl="0" w:tplc="EC7E2798">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4FC6086"/>
    <w:multiLevelType w:val="hybridMultilevel"/>
    <w:tmpl w:val="7A881624"/>
    <w:lvl w:ilvl="0" w:tplc="79AC5810">
      <w:start w:val="1"/>
      <w:numFmt w:val="bullet"/>
      <w:lvlText w:val=""/>
      <w:lvlJc w:val="left"/>
      <w:pPr>
        <w:ind w:left="1429" w:hanging="360"/>
      </w:pPr>
      <w:rPr>
        <w:rFonts w:ascii="Symbol" w:hAnsi="Symbol" w:hint="default"/>
      </w:rPr>
    </w:lvl>
    <w:lvl w:ilvl="1" w:tplc="79AC5810">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54B301A"/>
    <w:multiLevelType w:val="hybridMultilevel"/>
    <w:tmpl w:val="08166DE4"/>
    <w:lvl w:ilvl="0" w:tplc="21227C54">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06231BEA"/>
    <w:multiLevelType w:val="hybridMultilevel"/>
    <w:tmpl w:val="3D5EBE36"/>
    <w:lvl w:ilvl="0" w:tplc="79AC581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08CB7C68"/>
    <w:multiLevelType w:val="singleLevel"/>
    <w:tmpl w:val="C9044E26"/>
    <w:lvl w:ilvl="0">
      <w:numFmt w:val="bullet"/>
      <w:lvlText w:val="-"/>
      <w:lvlJc w:val="left"/>
      <w:pPr>
        <w:tabs>
          <w:tab w:val="num" w:pos="1080"/>
        </w:tabs>
        <w:ind w:left="1080" w:hanging="360"/>
      </w:pPr>
      <w:rPr>
        <w:rFonts w:hint="default"/>
      </w:rPr>
    </w:lvl>
  </w:abstractNum>
  <w:abstractNum w:abstractNumId="7" w15:restartNumberingAfterBreak="0">
    <w:nsid w:val="0A2151A5"/>
    <w:multiLevelType w:val="hybridMultilevel"/>
    <w:tmpl w:val="C6B82B7A"/>
    <w:lvl w:ilvl="0" w:tplc="79AC5810">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8" w15:restartNumberingAfterBreak="0">
    <w:nsid w:val="0C1771F0"/>
    <w:multiLevelType w:val="hybridMultilevel"/>
    <w:tmpl w:val="7C846444"/>
    <w:lvl w:ilvl="0" w:tplc="79AC58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4A82D2E"/>
    <w:multiLevelType w:val="hybridMultilevel"/>
    <w:tmpl w:val="8ADC7F1C"/>
    <w:lvl w:ilvl="0" w:tplc="CA105456">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9B618FB"/>
    <w:multiLevelType w:val="hybridMultilevel"/>
    <w:tmpl w:val="03E85DBE"/>
    <w:lvl w:ilvl="0" w:tplc="79AC5810">
      <w:start w:val="1"/>
      <w:numFmt w:val="bullet"/>
      <w:lvlText w:val=""/>
      <w:lvlJc w:val="left"/>
      <w:pPr>
        <w:ind w:left="144" w:hanging="144"/>
      </w:pPr>
      <w:rPr>
        <w:rFonts w:ascii="Symbol" w:hAnsi="Symbol" w:hint="default"/>
        <w:b/>
        <w:bCs/>
        <w:w w:val="100"/>
        <w:sz w:val="22"/>
        <w:szCs w:val="22"/>
        <w:lang w:val="uk-UA" w:eastAsia="en-US" w:bidi="ar-SA"/>
      </w:rPr>
    </w:lvl>
    <w:lvl w:ilvl="1" w:tplc="BBE0F9F8">
      <w:numFmt w:val="bullet"/>
      <w:lvlText w:val="-"/>
      <w:lvlJc w:val="left"/>
      <w:pPr>
        <w:ind w:left="3969" w:hanging="425"/>
      </w:pPr>
      <w:rPr>
        <w:rFonts w:ascii="Calibri" w:eastAsia="Calibri" w:hAnsi="Calibri" w:cs="Calibri" w:hint="default"/>
        <w:w w:val="100"/>
        <w:sz w:val="22"/>
        <w:szCs w:val="22"/>
        <w:lang w:val="uk-UA" w:eastAsia="en-US" w:bidi="ar-SA"/>
      </w:rPr>
    </w:lvl>
    <w:lvl w:ilvl="2" w:tplc="584CE17E">
      <w:numFmt w:val="bullet"/>
      <w:lvlText w:val="•"/>
      <w:lvlJc w:val="left"/>
      <w:pPr>
        <w:ind w:left="4669" w:hanging="425"/>
      </w:pPr>
      <w:rPr>
        <w:rFonts w:hint="default"/>
        <w:lang w:val="uk-UA" w:eastAsia="en-US" w:bidi="ar-SA"/>
      </w:rPr>
    </w:lvl>
    <w:lvl w:ilvl="3" w:tplc="5C546E70">
      <w:numFmt w:val="bullet"/>
      <w:lvlText w:val="•"/>
      <w:lvlJc w:val="left"/>
      <w:pPr>
        <w:ind w:left="5379" w:hanging="425"/>
      </w:pPr>
      <w:rPr>
        <w:rFonts w:hint="default"/>
        <w:lang w:val="uk-UA" w:eastAsia="en-US" w:bidi="ar-SA"/>
      </w:rPr>
    </w:lvl>
    <w:lvl w:ilvl="4" w:tplc="2C18F02C">
      <w:numFmt w:val="bullet"/>
      <w:lvlText w:val="•"/>
      <w:lvlJc w:val="left"/>
      <w:pPr>
        <w:ind w:left="6088" w:hanging="425"/>
      </w:pPr>
      <w:rPr>
        <w:rFonts w:hint="default"/>
        <w:lang w:val="uk-UA" w:eastAsia="en-US" w:bidi="ar-SA"/>
      </w:rPr>
    </w:lvl>
    <w:lvl w:ilvl="5" w:tplc="770A4998">
      <w:numFmt w:val="bullet"/>
      <w:lvlText w:val="•"/>
      <w:lvlJc w:val="left"/>
      <w:pPr>
        <w:ind w:left="6798" w:hanging="425"/>
      </w:pPr>
      <w:rPr>
        <w:rFonts w:hint="default"/>
        <w:lang w:val="uk-UA" w:eastAsia="en-US" w:bidi="ar-SA"/>
      </w:rPr>
    </w:lvl>
    <w:lvl w:ilvl="6" w:tplc="B29A450E">
      <w:numFmt w:val="bullet"/>
      <w:lvlText w:val="•"/>
      <w:lvlJc w:val="left"/>
      <w:pPr>
        <w:ind w:left="7508" w:hanging="425"/>
      </w:pPr>
      <w:rPr>
        <w:rFonts w:hint="default"/>
        <w:lang w:val="uk-UA" w:eastAsia="en-US" w:bidi="ar-SA"/>
      </w:rPr>
    </w:lvl>
    <w:lvl w:ilvl="7" w:tplc="9AD4490A">
      <w:numFmt w:val="bullet"/>
      <w:lvlText w:val="•"/>
      <w:lvlJc w:val="left"/>
      <w:pPr>
        <w:ind w:left="8217" w:hanging="425"/>
      </w:pPr>
      <w:rPr>
        <w:rFonts w:hint="default"/>
        <w:lang w:val="uk-UA" w:eastAsia="en-US" w:bidi="ar-SA"/>
      </w:rPr>
    </w:lvl>
    <w:lvl w:ilvl="8" w:tplc="68B2F8DA">
      <w:numFmt w:val="bullet"/>
      <w:lvlText w:val="•"/>
      <w:lvlJc w:val="left"/>
      <w:pPr>
        <w:ind w:left="8927" w:hanging="425"/>
      </w:pPr>
      <w:rPr>
        <w:rFonts w:hint="default"/>
        <w:lang w:val="uk-UA" w:eastAsia="en-US" w:bidi="ar-SA"/>
      </w:rPr>
    </w:lvl>
  </w:abstractNum>
  <w:abstractNum w:abstractNumId="11" w15:restartNumberingAfterBreak="0">
    <w:nsid w:val="1DAE44E8"/>
    <w:multiLevelType w:val="hybridMultilevel"/>
    <w:tmpl w:val="8724F2EE"/>
    <w:lvl w:ilvl="0" w:tplc="200023CE">
      <w:start w:val="1"/>
      <w:numFmt w:val="bullet"/>
      <w:lvlText w:val=""/>
      <w:lvlJc w:val="left"/>
      <w:pPr>
        <w:ind w:left="144" w:hanging="144"/>
      </w:pPr>
      <w:rPr>
        <w:rFonts w:ascii="Symbol" w:hAnsi="Symbol" w:hint="default"/>
        <w:b/>
        <w:bCs/>
        <w:color w:val="auto"/>
        <w:w w:val="100"/>
        <w:sz w:val="22"/>
        <w:szCs w:val="22"/>
        <w:lang w:val="uk-UA" w:eastAsia="en-US" w:bidi="ar-SA"/>
      </w:rPr>
    </w:lvl>
    <w:lvl w:ilvl="1" w:tplc="BBE0F9F8">
      <w:numFmt w:val="bullet"/>
      <w:lvlText w:val="-"/>
      <w:lvlJc w:val="left"/>
      <w:pPr>
        <w:ind w:left="3969" w:hanging="425"/>
      </w:pPr>
      <w:rPr>
        <w:rFonts w:ascii="Calibri" w:eastAsia="Calibri" w:hAnsi="Calibri" w:cs="Calibri" w:hint="default"/>
        <w:w w:val="100"/>
        <w:sz w:val="22"/>
        <w:szCs w:val="22"/>
        <w:lang w:val="uk-UA" w:eastAsia="en-US" w:bidi="ar-SA"/>
      </w:rPr>
    </w:lvl>
    <w:lvl w:ilvl="2" w:tplc="584CE17E">
      <w:numFmt w:val="bullet"/>
      <w:lvlText w:val="•"/>
      <w:lvlJc w:val="left"/>
      <w:pPr>
        <w:ind w:left="4669" w:hanging="425"/>
      </w:pPr>
      <w:rPr>
        <w:rFonts w:hint="default"/>
        <w:lang w:val="uk-UA" w:eastAsia="en-US" w:bidi="ar-SA"/>
      </w:rPr>
    </w:lvl>
    <w:lvl w:ilvl="3" w:tplc="5C546E70">
      <w:numFmt w:val="bullet"/>
      <w:lvlText w:val="•"/>
      <w:lvlJc w:val="left"/>
      <w:pPr>
        <w:ind w:left="5379" w:hanging="425"/>
      </w:pPr>
      <w:rPr>
        <w:rFonts w:hint="default"/>
        <w:lang w:val="uk-UA" w:eastAsia="en-US" w:bidi="ar-SA"/>
      </w:rPr>
    </w:lvl>
    <w:lvl w:ilvl="4" w:tplc="2C18F02C">
      <w:numFmt w:val="bullet"/>
      <w:lvlText w:val="•"/>
      <w:lvlJc w:val="left"/>
      <w:pPr>
        <w:ind w:left="6088" w:hanging="425"/>
      </w:pPr>
      <w:rPr>
        <w:rFonts w:hint="default"/>
        <w:lang w:val="uk-UA" w:eastAsia="en-US" w:bidi="ar-SA"/>
      </w:rPr>
    </w:lvl>
    <w:lvl w:ilvl="5" w:tplc="770A4998">
      <w:numFmt w:val="bullet"/>
      <w:lvlText w:val="•"/>
      <w:lvlJc w:val="left"/>
      <w:pPr>
        <w:ind w:left="6798" w:hanging="425"/>
      </w:pPr>
      <w:rPr>
        <w:rFonts w:hint="default"/>
        <w:lang w:val="uk-UA" w:eastAsia="en-US" w:bidi="ar-SA"/>
      </w:rPr>
    </w:lvl>
    <w:lvl w:ilvl="6" w:tplc="B29A450E">
      <w:numFmt w:val="bullet"/>
      <w:lvlText w:val="•"/>
      <w:lvlJc w:val="left"/>
      <w:pPr>
        <w:ind w:left="7508" w:hanging="425"/>
      </w:pPr>
      <w:rPr>
        <w:rFonts w:hint="default"/>
        <w:lang w:val="uk-UA" w:eastAsia="en-US" w:bidi="ar-SA"/>
      </w:rPr>
    </w:lvl>
    <w:lvl w:ilvl="7" w:tplc="9AD4490A">
      <w:numFmt w:val="bullet"/>
      <w:lvlText w:val="•"/>
      <w:lvlJc w:val="left"/>
      <w:pPr>
        <w:ind w:left="8217" w:hanging="425"/>
      </w:pPr>
      <w:rPr>
        <w:rFonts w:hint="default"/>
        <w:lang w:val="uk-UA" w:eastAsia="en-US" w:bidi="ar-SA"/>
      </w:rPr>
    </w:lvl>
    <w:lvl w:ilvl="8" w:tplc="68B2F8DA">
      <w:numFmt w:val="bullet"/>
      <w:lvlText w:val="•"/>
      <w:lvlJc w:val="left"/>
      <w:pPr>
        <w:ind w:left="8927" w:hanging="425"/>
      </w:pPr>
      <w:rPr>
        <w:rFonts w:hint="default"/>
        <w:lang w:val="uk-UA" w:eastAsia="en-US" w:bidi="ar-SA"/>
      </w:rPr>
    </w:lvl>
  </w:abstractNum>
  <w:abstractNum w:abstractNumId="12" w15:restartNumberingAfterBreak="0">
    <w:nsid w:val="1F497921"/>
    <w:multiLevelType w:val="hybridMultilevel"/>
    <w:tmpl w:val="7F94EFA0"/>
    <w:lvl w:ilvl="0" w:tplc="E998FF86">
      <w:start w:val="1"/>
      <w:numFmt w:val="bullet"/>
      <w:lvlText w:val=""/>
      <w:lvlJc w:val="left"/>
      <w:pPr>
        <w:tabs>
          <w:tab w:val="num" w:pos="1440"/>
        </w:tabs>
        <w:ind w:left="144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7DC50C5"/>
    <w:multiLevelType w:val="hybridMultilevel"/>
    <w:tmpl w:val="61AC98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28BB3B66"/>
    <w:multiLevelType w:val="hybridMultilevel"/>
    <w:tmpl w:val="E9E0E90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28DB0A77"/>
    <w:multiLevelType w:val="hybridMultilevel"/>
    <w:tmpl w:val="F45E5936"/>
    <w:lvl w:ilvl="0" w:tplc="DF24FE96">
      <w:numFmt w:val="bullet"/>
      <w:lvlText w:val="-"/>
      <w:lvlJc w:val="left"/>
      <w:pPr>
        <w:ind w:left="144" w:hanging="144"/>
      </w:pPr>
      <w:rPr>
        <w:rFonts w:ascii="Times New Roman" w:eastAsia="Times New Roman" w:hAnsi="Times New Roman" w:cs="Times New Roman" w:hint="default"/>
        <w:b/>
        <w:bCs/>
        <w:color w:val="auto"/>
        <w:w w:val="100"/>
        <w:sz w:val="22"/>
        <w:szCs w:val="22"/>
        <w:lang w:val="uk-UA" w:eastAsia="en-US" w:bidi="ar-SA"/>
      </w:rPr>
    </w:lvl>
    <w:lvl w:ilvl="1" w:tplc="BBE0F9F8">
      <w:numFmt w:val="bullet"/>
      <w:lvlText w:val="-"/>
      <w:lvlJc w:val="left"/>
      <w:pPr>
        <w:ind w:left="3969" w:hanging="425"/>
      </w:pPr>
      <w:rPr>
        <w:rFonts w:ascii="Calibri" w:eastAsia="Calibri" w:hAnsi="Calibri" w:cs="Calibri" w:hint="default"/>
        <w:w w:val="100"/>
        <w:sz w:val="22"/>
        <w:szCs w:val="22"/>
        <w:lang w:val="uk-UA" w:eastAsia="en-US" w:bidi="ar-SA"/>
      </w:rPr>
    </w:lvl>
    <w:lvl w:ilvl="2" w:tplc="584CE17E">
      <w:numFmt w:val="bullet"/>
      <w:lvlText w:val="•"/>
      <w:lvlJc w:val="left"/>
      <w:pPr>
        <w:ind w:left="4669" w:hanging="425"/>
      </w:pPr>
      <w:rPr>
        <w:rFonts w:hint="default"/>
        <w:lang w:val="uk-UA" w:eastAsia="en-US" w:bidi="ar-SA"/>
      </w:rPr>
    </w:lvl>
    <w:lvl w:ilvl="3" w:tplc="5C546E70">
      <w:numFmt w:val="bullet"/>
      <w:lvlText w:val="•"/>
      <w:lvlJc w:val="left"/>
      <w:pPr>
        <w:ind w:left="5379" w:hanging="425"/>
      </w:pPr>
      <w:rPr>
        <w:rFonts w:hint="default"/>
        <w:lang w:val="uk-UA" w:eastAsia="en-US" w:bidi="ar-SA"/>
      </w:rPr>
    </w:lvl>
    <w:lvl w:ilvl="4" w:tplc="2C18F02C">
      <w:numFmt w:val="bullet"/>
      <w:lvlText w:val="•"/>
      <w:lvlJc w:val="left"/>
      <w:pPr>
        <w:ind w:left="6088" w:hanging="425"/>
      </w:pPr>
      <w:rPr>
        <w:rFonts w:hint="default"/>
        <w:lang w:val="uk-UA" w:eastAsia="en-US" w:bidi="ar-SA"/>
      </w:rPr>
    </w:lvl>
    <w:lvl w:ilvl="5" w:tplc="770A4998">
      <w:numFmt w:val="bullet"/>
      <w:lvlText w:val="•"/>
      <w:lvlJc w:val="left"/>
      <w:pPr>
        <w:ind w:left="6798" w:hanging="425"/>
      </w:pPr>
      <w:rPr>
        <w:rFonts w:hint="default"/>
        <w:lang w:val="uk-UA" w:eastAsia="en-US" w:bidi="ar-SA"/>
      </w:rPr>
    </w:lvl>
    <w:lvl w:ilvl="6" w:tplc="B29A450E">
      <w:numFmt w:val="bullet"/>
      <w:lvlText w:val="•"/>
      <w:lvlJc w:val="left"/>
      <w:pPr>
        <w:ind w:left="7508" w:hanging="425"/>
      </w:pPr>
      <w:rPr>
        <w:rFonts w:hint="default"/>
        <w:lang w:val="uk-UA" w:eastAsia="en-US" w:bidi="ar-SA"/>
      </w:rPr>
    </w:lvl>
    <w:lvl w:ilvl="7" w:tplc="9AD4490A">
      <w:numFmt w:val="bullet"/>
      <w:lvlText w:val="•"/>
      <w:lvlJc w:val="left"/>
      <w:pPr>
        <w:ind w:left="8217" w:hanging="425"/>
      </w:pPr>
      <w:rPr>
        <w:rFonts w:hint="default"/>
        <w:lang w:val="uk-UA" w:eastAsia="en-US" w:bidi="ar-SA"/>
      </w:rPr>
    </w:lvl>
    <w:lvl w:ilvl="8" w:tplc="68B2F8DA">
      <w:numFmt w:val="bullet"/>
      <w:lvlText w:val="•"/>
      <w:lvlJc w:val="left"/>
      <w:pPr>
        <w:ind w:left="8927" w:hanging="425"/>
      </w:pPr>
      <w:rPr>
        <w:rFonts w:hint="default"/>
        <w:lang w:val="uk-UA" w:eastAsia="en-US" w:bidi="ar-SA"/>
      </w:rPr>
    </w:lvl>
  </w:abstractNum>
  <w:abstractNum w:abstractNumId="16" w15:restartNumberingAfterBreak="0">
    <w:nsid w:val="29AB4E26"/>
    <w:multiLevelType w:val="singleLevel"/>
    <w:tmpl w:val="8B607E10"/>
    <w:lvl w:ilvl="0">
      <w:start w:val="1"/>
      <w:numFmt w:val="decimal"/>
      <w:lvlText w:val="%1)"/>
      <w:legacy w:legacy="1" w:legacySpace="0" w:legacyIndent="276"/>
      <w:lvlJc w:val="left"/>
      <w:rPr>
        <w:rFonts w:ascii="Times New Roman" w:hAnsi="Times New Roman" w:cs="Times New Roman" w:hint="default"/>
      </w:rPr>
    </w:lvl>
  </w:abstractNum>
  <w:abstractNum w:abstractNumId="17" w15:restartNumberingAfterBreak="0">
    <w:nsid w:val="2BD07A9A"/>
    <w:multiLevelType w:val="singleLevel"/>
    <w:tmpl w:val="C71052F8"/>
    <w:lvl w:ilvl="0">
      <w:start w:val="1"/>
      <w:numFmt w:val="decimal"/>
      <w:lvlText w:val="%1)"/>
      <w:legacy w:legacy="1" w:legacySpace="0" w:legacyIndent="278"/>
      <w:lvlJc w:val="left"/>
      <w:rPr>
        <w:rFonts w:ascii="Times New Roman" w:hAnsi="Times New Roman" w:cs="Times New Roman" w:hint="default"/>
      </w:rPr>
    </w:lvl>
  </w:abstractNum>
  <w:abstractNum w:abstractNumId="18" w15:restartNumberingAfterBreak="0">
    <w:nsid w:val="2D3A33C5"/>
    <w:multiLevelType w:val="singleLevel"/>
    <w:tmpl w:val="A692AB62"/>
    <w:lvl w:ilvl="0">
      <w:start w:val="4"/>
      <w:numFmt w:val="decimal"/>
      <w:lvlText w:val="%1)"/>
      <w:legacy w:legacy="1" w:legacySpace="0" w:legacyIndent="283"/>
      <w:lvlJc w:val="left"/>
      <w:rPr>
        <w:rFonts w:ascii="Times New Roman" w:hAnsi="Times New Roman" w:cs="Times New Roman" w:hint="default"/>
      </w:rPr>
    </w:lvl>
  </w:abstractNum>
  <w:abstractNum w:abstractNumId="19" w15:restartNumberingAfterBreak="0">
    <w:nsid w:val="339105E6"/>
    <w:multiLevelType w:val="multilevel"/>
    <w:tmpl w:val="F2181B36"/>
    <w:lvl w:ilvl="0">
      <w:start w:val="1"/>
      <w:numFmt w:val="decimal"/>
      <w:lvlText w:val="%1."/>
      <w:lvlJc w:val="left"/>
      <w:pPr>
        <w:ind w:left="675" w:hanging="675"/>
      </w:pPr>
      <w:rPr>
        <w:rFonts w:hint="default"/>
      </w:rPr>
    </w:lvl>
    <w:lvl w:ilvl="1">
      <w:start w:val="2"/>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20" w15:restartNumberingAfterBreak="0">
    <w:nsid w:val="354C58D7"/>
    <w:multiLevelType w:val="hybridMultilevel"/>
    <w:tmpl w:val="ABAC612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6ED5F26"/>
    <w:multiLevelType w:val="hybridMultilevel"/>
    <w:tmpl w:val="7BF6EE48"/>
    <w:lvl w:ilvl="0" w:tplc="F8C410AC">
      <w:start w:val="1"/>
      <w:numFmt w:val="decimal"/>
      <w:lvlText w:val="%1."/>
      <w:lvlJc w:val="left"/>
      <w:pPr>
        <w:ind w:left="3196" w:hanging="360"/>
      </w:pPr>
      <w:rPr>
        <w:rFonts w:ascii="Times New Roman" w:hAnsi="Times New Roman" w:cs="Times New Roman" w:hint="default"/>
        <w:b/>
        <w:i w:val="0"/>
        <w:color w:val="auto"/>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3C1E0FC2"/>
    <w:multiLevelType w:val="singleLevel"/>
    <w:tmpl w:val="81589696"/>
    <w:lvl w:ilvl="0">
      <w:start w:val="1"/>
      <w:numFmt w:val="decimal"/>
      <w:lvlText w:val="%1)"/>
      <w:legacy w:legacy="1" w:legacySpace="0" w:legacyIndent="283"/>
      <w:lvlJc w:val="left"/>
      <w:rPr>
        <w:rFonts w:ascii="Times New Roman" w:hAnsi="Times New Roman" w:cs="Times New Roman" w:hint="default"/>
      </w:rPr>
    </w:lvl>
  </w:abstractNum>
  <w:abstractNum w:abstractNumId="23" w15:restartNumberingAfterBreak="0">
    <w:nsid w:val="401108A7"/>
    <w:multiLevelType w:val="hybridMultilevel"/>
    <w:tmpl w:val="E88CF8E0"/>
    <w:lvl w:ilvl="0" w:tplc="FDFA17F6">
      <w:start w:val="1"/>
      <w:numFmt w:val="bullet"/>
      <w:lvlText w:val=""/>
      <w:lvlJc w:val="left"/>
      <w:pPr>
        <w:ind w:left="1211" w:hanging="360"/>
      </w:pPr>
      <w:rPr>
        <w:rFonts w:ascii="Symbol" w:hAnsi="Symbol" w:hint="default"/>
        <w:color w:val="auto"/>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4" w15:restartNumberingAfterBreak="0">
    <w:nsid w:val="41C02AF3"/>
    <w:multiLevelType w:val="hybridMultilevel"/>
    <w:tmpl w:val="AC665C3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42806E19"/>
    <w:multiLevelType w:val="hybridMultilevel"/>
    <w:tmpl w:val="19C01B1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15:restartNumberingAfterBreak="0">
    <w:nsid w:val="429E7799"/>
    <w:multiLevelType w:val="hybridMultilevel"/>
    <w:tmpl w:val="1DA6C972"/>
    <w:lvl w:ilvl="0" w:tplc="AEB84E90">
      <w:start w:val="1"/>
      <w:numFmt w:val="decimal"/>
      <w:lvlText w:val="%1."/>
      <w:lvlJc w:val="left"/>
      <w:pPr>
        <w:ind w:left="1070" w:hanging="360"/>
      </w:pPr>
      <w:rPr>
        <w:rFonts w:hint="default"/>
        <w:color w:val="auto"/>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7" w15:restartNumberingAfterBreak="0">
    <w:nsid w:val="466976A3"/>
    <w:multiLevelType w:val="hybridMultilevel"/>
    <w:tmpl w:val="27E8717C"/>
    <w:lvl w:ilvl="0" w:tplc="79AC58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48675757"/>
    <w:multiLevelType w:val="singleLevel"/>
    <w:tmpl w:val="FF9E111A"/>
    <w:lvl w:ilvl="0">
      <w:start w:val="1"/>
      <w:numFmt w:val="decimal"/>
      <w:lvlText w:val="%1)"/>
      <w:legacy w:legacy="1" w:legacySpace="0" w:legacyIndent="355"/>
      <w:lvlJc w:val="left"/>
      <w:rPr>
        <w:rFonts w:ascii="Times New Roman" w:hAnsi="Times New Roman" w:cs="Times New Roman" w:hint="default"/>
      </w:rPr>
    </w:lvl>
  </w:abstractNum>
  <w:abstractNum w:abstractNumId="29" w15:restartNumberingAfterBreak="0">
    <w:nsid w:val="4ABE2BF1"/>
    <w:multiLevelType w:val="hybridMultilevel"/>
    <w:tmpl w:val="A54E45E4"/>
    <w:lvl w:ilvl="0" w:tplc="79AC5810">
      <w:start w:val="1"/>
      <w:numFmt w:val="bullet"/>
      <w:lvlText w:val=""/>
      <w:lvlJc w:val="left"/>
      <w:pPr>
        <w:ind w:left="1429" w:hanging="360"/>
      </w:pPr>
      <w:rPr>
        <w:rFonts w:ascii="Symbol" w:hAnsi="Symbol" w:hint="default"/>
      </w:rPr>
    </w:lvl>
    <w:lvl w:ilvl="1" w:tplc="CDE2D3F8">
      <w:numFmt w:val="bullet"/>
      <w:lvlText w:val="•"/>
      <w:lvlJc w:val="left"/>
      <w:pPr>
        <w:ind w:left="2149" w:hanging="360"/>
      </w:pPr>
      <w:rPr>
        <w:rFonts w:ascii="Times New Roman" w:eastAsiaTheme="minorHAnsi"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4BB4758B"/>
    <w:multiLevelType w:val="hybridMultilevel"/>
    <w:tmpl w:val="1EAE5020"/>
    <w:lvl w:ilvl="0" w:tplc="3E46614C">
      <w:start w:val="1"/>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31" w15:restartNumberingAfterBreak="0">
    <w:nsid w:val="4BBA5206"/>
    <w:multiLevelType w:val="hybridMultilevel"/>
    <w:tmpl w:val="B492FD4E"/>
    <w:lvl w:ilvl="0" w:tplc="79AC5810">
      <w:start w:val="1"/>
      <w:numFmt w:val="bullet"/>
      <w:lvlText w:val=""/>
      <w:lvlJc w:val="left"/>
      <w:pPr>
        <w:ind w:left="1069" w:hanging="360"/>
      </w:pPr>
      <w:rPr>
        <w:rFonts w:ascii="Symbol" w:hAnsi="Symbol"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CC02F5B"/>
    <w:multiLevelType w:val="singleLevel"/>
    <w:tmpl w:val="C43AA2AE"/>
    <w:lvl w:ilvl="0">
      <w:start w:val="1"/>
      <w:numFmt w:val="decimal"/>
      <w:lvlText w:val="%1)"/>
      <w:legacy w:legacy="1" w:legacySpace="0" w:legacyIndent="280"/>
      <w:lvlJc w:val="left"/>
      <w:rPr>
        <w:rFonts w:ascii="Times New Roman" w:hAnsi="Times New Roman" w:cs="Times New Roman" w:hint="default"/>
      </w:rPr>
    </w:lvl>
  </w:abstractNum>
  <w:abstractNum w:abstractNumId="33" w15:restartNumberingAfterBreak="0">
    <w:nsid w:val="500220EA"/>
    <w:multiLevelType w:val="hybridMultilevel"/>
    <w:tmpl w:val="404E70C0"/>
    <w:lvl w:ilvl="0" w:tplc="2E4C6464">
      <w:start w:val="1"/>
      <w:numFmt w:val="bullet"/>
      <w:lvlText w:val=""/>
      <w:lvlJc w:val="left"/>
      <w:pPr>
        <w:ind w:left="1212" w:hanging="360"/>
      </w:pPr>
      <w:rPr>
        <w:rFonts w:ascii="Symbol" w:hAnsi="Symbol" w:hint="default"/>
        <w:color w:val="auto"/>
      </w:rPr>
    </w:lvl>
    <w:lvl w:ilvl="1" w:tplc="06C871D8">
      <w:start w:val="1"/>
      <w:numFmt w:val="decimal"/>
      <w:lvlText w:val="%2)"/>
      <w:lvlJc w:val="left"/>
      <w:pPr>
        <w:ind w:left="1932" w:hanging="360"/>
      </w:pPr>
      <w:rPr>
        <w:rFonts w:hint="default"/>
      </w:rPr>
    </w:lvl>
    <w:lvl w:ilvl="2" w:tplc="0422001B" w:tentative="1">
      <w:start w:val="1"/>
      <w:numFmt w:val="lowerRoman"/>
      <w:lvlText w:val="%3."/>
      <w:lvlJc w:val="right"/>
      <w:pPr>
        <w:ind w:left="2652" w:hanging="180"/>
      </w:pPr>
    </w:lvl>
    <w:lvl w:ilvl="3" w:tplc="0422000F" w:tentative="1">
      <w:start w:val="1"/>
      <w:numFmt w:val="decimal"/>
      <w:lvlText w:val="%4."/>
      <w:lvlJc w:val="left"/>
      <w:pPr>
        <w:ind w:left="3372" w:hanging="360"/>
      </w:pPr>
    </w:lvl>
    <w:lvl w:ilvl="4" w:tplc="04220019" w:tentative="1">
      <w:start w:val="1"/>
      <w:numFmt w:val="lowerLetter"/>
      <w:lvlText w:val="%5."/>
      <w:lvlJc w:val="left"/>
      <w:pPr>
        <w:ind w:left="4092" w:hanging="360"/>
      </w:pPr>
    </w:lvl>
    <w:lvl w:ilvl="5" w:tplc="0422001B" w:tentative="1">
      <w:start w:val="1"/>
      <w:numFmt w:val="lowerRoman"/>
      <w:lvlText w:val="%6."/>
      <w:lvlJc w:val="right"/>
      <w:pPr>
        <w:ind w:left="4812" w:hanging="180"/>
      </w:pPr>
    </w:lvl>
    <w:lvl w:ilvl="6" w:tplc="0422000F" w:tentative="1">
      <w:start w:val="1"/>
      <w:numFmt w:val="decimal"/>
      <w:lvlText w:val="%7."/>
      <w:lvlJc w:val="left"/>
      <w:pPr>
        <w:ind w:left="5532" w:hanging="360"/>
      </w:pPr>
    </w:lvl>
    <w:lvl w:ilvl="7" w:tplc="04220019" w:tentative="1">
      <w:start w:val="1"/>
      <w:numFmt w:val="lowerLetter"/>
      <w:lvlText w:val="%8."/>
      <w:lvlJc w:val="left"/>
      <w:pPr>
        <w:ind w:left="6252" w:hanging="360"/>
      </w:pPr>
    </w:lvl>
    <w:lvl w:ilvl="8" w:tplc="0422001B" w:tentative="1">
      <w:start w:val="1"/>
      <w:numFmt w:val="lowerRoman"/>
      <w:lvlText w:val="%9."/>
      <w:lvlJc w:val="right"/>
      <w:pPr>
        <w:ind w:left="6972" w:hanging="180"/>
      </w:pPr>
    </w:lvl>
  </w:abstractNum>
  <w:abstractNum w:abstractNumId="34" w15:restartNumberingAfterBreak="0">
    <w:nsid w:val="5449F924"/>
    <w:multiLevelType w:val="multilevel"/>
    <w:tmpl w:val="5449F924"/>
    <w:lvl w:ilvl="0">
      <w:start w:val="1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35" w15:restartNumberingAfterBreak="0">
    <w:nsid w:val="5449F929"/>
    <w:multiLevelType w:val="multilevel"/>
    <w:tmpl w:val="5449F929"/>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36" w15:restartNumberingAfterBreak="0">
    <w:nsid w:val="5449F92A"/>
    <w:multiLevelType w:val="multilevel"/>
    <w:tmpl w:val="5449F92A"/>
    <w:lvl w:ilvl="0">
      <w:start w:val="1"/>
      <w:numFmt w:val="bullet"/>
      <w:lvlText w:val="-"/>
      <w:lvlJc w:val="left"/>
      <w:rPr>
        <w:rFonts w:ascii="Times New Roman" w:hAnsi="Times New Roman"/>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37" w15:restartNumberingAfterBreak="0">
    <w:nsid w:val="5449F92E"/>
    <w:multiLevelType w:val="multilevel"/>
    <w:tmpl w:val="5449F92E"/>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38" w15:restartNumberingAfterBreak="0">
    <w:nsid w:val="5449F939"/>
    <w:multiLevelType w:val="multilevel"/>
    <w:tmpl w:val="8E2C9EE6"/>
    <w:lvl w:ilvl="0">
      <w:start w:val="8"/>
      <w:numFmt w:val="decimal"/>
      <w:lvlText w:val="%1."/>
      <w:lvlJc w:val="left"/>
      <w:rPr>
        <w:b/>
      </w:r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39" w15:restartNumberingAfterBreak="0">
    <w:nsid w:val="5449F941"/>
    <w:multiLevelType w:val="multilevel"/>
    <w:tmpl w:val="5449F941"/>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40" w15:restartNumberingAfterBreak="0">
    <w:nsid w:val="54AA5768"/>
    <w:multiLevelType w:val="multilevel"/>
    <w:tmpl w:val="54AA5768"/>
    <w:name w:val="Нумерованный список 26"/>
    <w:lvl w:ilvl="0">
      <w:start w:val="1"/>
      <w:numFmt w:val="bullet"/>
      <w:lvlText w:val="o"/>
      <w:lvlJc w:val="left"/>
      <w:rPr>
        <w:rFonts w:ascii="Courier New" w:hAnsi="Courier New"/>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41" w15:restartNumberingAfterBreak="0">
    <w:nsid w:val="54AA5773"/>
    <w:multiLevelType w:val="multilevel"/>
    <w:tmpl w:val="54AA5773"/>
    <w:name w:val="Нумерованный список 37"/>
    <w:lvl w:ilvl="0">
      <w:start w:val="1"/>
      <w:numFmt w:val="bullet"/>
      <w:lvlText w:val="o"/>
      <w:lvlJc w:val="left"/>
      <w:rPr>
        <w:rFonts w:ascii="Courier New" w:hAnsi="Courier New"/>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42" w15:restartNumberingAfterBreak="0">
    <w:nsid w:val="54F506B0"/>
    <w:multiLevelType w:val="hybridMultilevel"/>
    <w:tmpl w:val="5D027840"/>
    <w:lvl w:ilvl="0" w:tplc="79AC5810">
      <w:start w:val="1"/>
      <w:numFmt w:val="bullet"/>
      <w:lvlText w:val=""/>
      <w:lvlJc w:val="left"/>
      <w:pPr>
        <w:ind w:left="1429" w:hanging="360"/>
      </w:pPr>
      <w:rPr>
        <w:rFonts w:ascii="Symbol" w:hAnsi="Symbol" w:hint="default"/>
      </w:rPr>
    </w:lvl>
    <w:lvl w:ilvl="1" w:tplc="9636225A">
      <w:start w:val="1"/>
      <w:numFmt w:val="bullet"/>
      <w:lvlText w:val=""/>
      <w:lvlJc w:val="left"/>
      <w:pPr>
        <w:ind w:left="2149" w:hanging="360"/>
      </w:pPr>
      <w:rPr>
        <w:rFonts w:ascii="Symbol" w:hAnsi="Symbol" w:hint="default"/>
        <w:color w:val="auto"/>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56FE1505"/>
    <w:multiLevelType w:val="hybridMultilevel"/>
    <w:tmpl w:val="4934DFDC"/>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44" w15:restartNumberingAfterBreak="0">
    <w:nsid w:val="5C934FBA"/>
    <w:multiLevelType w:val="hybridMultilevel"/>
    <w:tmpl w:val="BF3AA3C0"/>
    <w:lvl w:ilvl="0" w:tplc="890AA3E8">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5D6C4238"/>
    <w:multiLevelType w:val="hybridMultilevel"/>
    <w:tmpl w:val="046841E6"/>
    <w:lvl w:ilvl="0" w:tplc="A980238C">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15:restartNumberingAfterBreak="0">
    <w:nsid w:val="6445720F"/>
    <w:multiLevelType w:val="hybridMultilevel"/>
    <w:tmpl w:val="F3EA0024"/>
    <w:lvl w:ilvl="0" w:tplc="04190001">
      <w:start w:val="1"/>
      <w:numFmt w:val="bullet"/>
      <w:lvlText w:val=""/>
      <w:lvlJc w:val="left"/>
      <w:pPr>
        <w:ind w:left="1069" w:hanging="360"/>
      </w:pPr>
      <w:rPr>
        <w:rFonts w:ascii="Symbol" w:hAnsi="Symbol" w:hint="default"/>
        <w:b/>
        <w:i w:val="0"/>
        <w:color w:val="auto"/>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7" w15:restartNumberingAfterBreak="0">
    <w:nsid w:val="68B66BB9"/>
    <w:multiLevelType w:val="hybridMultilevel"/>
    <w:tmpl w:val="D4BE396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6A2606D1"/>
    <w:multiLevelType w:val="singleLevel"/>
    <w:tmpl w:val="8B607E10"/>
    <w:lvl w:ilvl="0">
      <w:start w:val="1"/>
      <w:numFmt w:val="decimal"/>
      <w:lvlText w:val="%1)"/>
      <w:legacy w:legacy="1" w:legacySpace="0" w:legacyIndent="276"/>
      <w:lvlJc w:val="left"/>
      <w:rPr>
        <w:rFonts w:ascii="Times New Roman" w:hAnsi="Times New Roman" w:cs="Times New Roman" w:hint="default"/>
      </w:rPr>
    </w:lvl>
  </w:abstractNum>
  <w:abstractNum w:abstractNumId="49" w15:restartNumberingAfterBreak="0">
    <w:nsid w:val="6C582EB2"/>
    <w:multiLevelType w:val="hybridMultilevel"/>
    <w:tmpl w:val="EEC833B0"/>
    <w:lvl w:ilvl="0" w:tplc="79AC5810">
      <w:start w:val="1"/>
      <w:numFmt w:val="bullet"/>
      <w:lvlText w:val=""/>
      <w:lvlJc w:val="left"/>
      <w:pPr>
        <w:ind w:left="1429" w:hanging="360"/>
      </w:pPr>
      <w:rPr>
        <w:rFonts w:ascii="Symbol" w:hAnsi="Symbol" w:hint="default"/>
      </w:rPr>
    </w:lvl>
    <w:lvl w:ilvl="1" w:tplc="78086914">
      <w:numFmt w:val="bullet"/>
      <w:lvlText w:val="-"/>
      <w:lvlJc w:val="left"/>
      <w:pPr>
        <w:ind w:left="2149" w:hanging="360"/>
      </w:pPr>
      <w:rPr>
        <w:rFonts w:ascii="Times New Roman" w:eastAsiaTheme="minorHAnsi"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6C670614"/>
    <w:multiLevelType w:val="hybridMultilevel"/>
    <w:tmpl w:val="E116AE6C"/>
    <w:lvl w:ilvl="0" w:tplc="EAAEC980">
      <w:start w:val="1"/>
      <w:numFmt w:val="decimal"/>
      <w:lvlText w:val="%1."/>
      <w:lvlJc w:val="left"/>
      <w:pPr>
        <w:ind w:left="928" w:hanging="360"/>
      </w:pPr>
      <w:rPr>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1" w15:restartNumberingAfterBreak="0">
    <w:nsid w:val="6D442177"/>
    <w:multiLevelType w:val="hybridMultilevel"/>
    <w:tmpl w:val="169CC246"/>
    <w:lvl w:ilvl="0" w:tplc="79AC5810">
      <w:start w:val="1"/>
      <w:numFmt w:val="bullet"/>
      <w:lvlText w:val=""/>
      <w:lvlJc w:val="left"/>
      <w:pPr>
        <w:ind w:left="853" w:hanging="144"/>
      </w:pPr>
      <w:rPr>
        <w:rFonts w:ascii="Symbol" w:hAnsi="Symbol" w:hint="default"/>
        <w:b/>
        <w:bCs/>
        <w:color w:val="auto"/>
        <w:w w:val="100"/>
        <w:sz w:val="22"/>
        <w:szCs w:val="22"/>
        <w:lang w:val="uk-UA"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6D4E1F80"/>
    <w:multiLevelType w:val="multilevel"/>
    <w:tmpl w:val="CFC074D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3" w15:restartNumberingAfterBreak="0">
    <w:nsid w:val="77461C1B"/>
    <w:multiLevelType w:val="hybridMultilevel"/>
    <w:tmpl w:val="59DA7B76"/>
    <w:lvl w:ilvl="0" w:tplc="79AC58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7770502D"/>
    <w:multiLevelType w:val="singleLevel"/>
    <w:tmpl w:val="C71052F8"/>
    <w:lvl w:ilvl="0">
      <w:start w:val="1"/>
      <w:numFmt w:val="decimal"/>
      <w:lvlText w:val="%1)"/>
      <w:legacy w:legacy="1" w:legacySpace="0" w:legacyIndent="279"/>
      <w:lvlJc w:val="left"/>
      <w:rPr>
        <w:rFonts w:ascii="Times New Roman" w:hAnsi="Times New Roman" w:cs="Times New Roman" w:hint="default"/>
      </w:rPr>
    </w:lvl>
  </w:abstractNum>
  <w:abstractNum w:abstractNumId="55" w15:restartNumberingAfterBreak="0">
    <w:nsid w:val="7A5556E2"/>
    <w:multiLevelType w:val="hybridMultilevel"/>
    <w:tmpl w:val="7C6CC234"/>
    <w:lvl w:ilvl="0" w:tplc="B756E8F0">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7C4538C0"/>
    <w:multiLevelType w:val="hybridMultilevel"/>
    <w:tmpl w:val="B77ECA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4"/>
  </w:num>
  <w:num w:numId="2">
    <w:abstractNumId w:val="49"/>
  </w:num>
  <w:num w:numId="3">
    <w:abstractNumId w:val="25"/>
  </w:num>
  <w:num w:numId="4">
    <w:abstractNumId w:val="19"/>
  </w:num>
  <w:num w:numId="5">
    <w:abstractNumId w:val="8"/>
  </w:num>
  <w:num w:numId="6">
    <w:abstractNumId w:val="15"/>
  </w:num>
  <w:num w:numId="7">
    <w:abstractNumId w:val="13"/>
  </w:num>
  <w:num w:numId="8">
    <w:abstractNumId w:val="29"/>
  </w:num>
  <w:num w:numId="9">
    <w:abstractNumId w:val="7"/>
  </w:num>
  <w:num w:numId="10">
    <w:abstractNumId w:val="56"/>
  </w:num>
  <w:num w:numId="11">
    <w:abstractNumId w:val="26"/>
  </w:num>
  <w:num w:numId="12">
    <w:abstractNumId w:val="33"/>
  </w:num>
  <w:num w:numId="13">
    <w:abstractNumId w:val="10"/>
  </w:num>
  <w:num w:numId="14">
    <w:abstractNumId w:val="3"/>
  </w:num>
  <w:num w:numId="1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2"/>
  </w:num>
  <w:num w:numId="18">
    <w:abstractNumId w:val="46"/>
  </w:num>
  <w:num w:numId="19">
    <w:abstractNumId w:val="55"/>
  </w:num>
  <w:num w:numId="20">
    <w:abstractNumId w:val="47"/>
  </w:num>
  <w:num w:numId="21">
    <w:abstractNumId w:val="5"/>
  </w:num>
  <w:num w:numId="22">
    <w:abstractNumId w:val="9"/>
  </w:num>
  <w:num w:numId="23">
    <w:abstractNumId w:val="42"/>
  </w:num>
  <w:num w:numId="24">
    <w:abstractNumId w:val="11"/>
  </w:num>
  <w:num w:numId="25">
    <w:abstractNumId w:val="31"/>
  </w:num>
  <w:num w:numId="26">
    <w:abstractNumId w:val="53"/>
  </w:num>
  <w:num w:numId="27">
    <w:abstractNumId w:val="23"/>
  </w:num>
  <w:num w:numId="28">
    <w:abstractNumId w:val="45"/>
  </w:num>
  <w:num w:numId="29">
    <w:abstractNumId w:val="44"/>
  </w:num>
  <w:num w:numId="30">
    <w:abstractNumId w:val="27"/>
  </w:num>
  <w:num w:numId="31">
    <w:abstractNumId w:val="51"/>
  </w:num>
  <w:num w:numId="32">
    <w:abstractNumId w:val="24"/>
  </w:num>
  <w:num w:numId="33">
    <w:abstractNumId w:val="52"/>
  </w:num>
  <w:num w:numId="34">
    <w:abstractNumId w:val="6"/>
  </w:num>
  <w:num w:numId="35">
    <w:abstractNumId w:val="30"/>
  </w:num>
  <w:num w:numId="36">
    <w:abstractNumId w:val="20"/>
  </w:num>
  <w:num w:numId="37">
    <w:abstractNumId w:val="4"/>
  </w:num>
  <w:num w:numId="38">
    <w:abstractNumId w:val="16"/>
  </w:num>
  <w:num w:numId="39">
    <w:abstractNumId w:val="48"/>
  </w:num>
  <w:num w:numId="40">
    <w:abstractNumId w:val="54"/>
  </w:num>
  <w:num w:numId="41">
    <w:abstractNumId w:val="18"/>
  </w:num>
  <w:num w:numId="42">
    <w:abstractNumId w:val="22"/>
  </w:num>
  <w:num w:numId="43">
    <w:abstractNumId w:val="32"/>
  </w:num>
  <w:num w:numId="44">
    <w:abstractNumId w:val="17"/>
  </w:num>
  <w:num w:numId="45">
    <w:abstractNumId w:val="28"/>
  </w:num>
  <w:num w:numId="46">
    <w:abstractNumId w:val="0"/>
    <w:lvlOverride w:ilvl="0">
      <w:lvl w:ilvl="0">
        <w:start w:val="65535"/>
        <w:numFmt w:val="bullet"/>
        <w:lvlText w:val="-"/>
        <w:legacy w:legacy="1" w:legacySpace="0" w:legacyIndent="177"/>
        <w:lvlJc w:val="left"/>
        <w:rPr>
          <w:rFonts w:ascii="Times New Roman" w:hAnsi="Times New Roman" w:cs="Times New Roman" w:hint="default"/>
        </w:rPr>
      </w:lvl>
    </w:lvlOverride>
  </w:num>
  <w:num w:numId="47">
    <w:abstractNumId w:val="0"/>
    <w:lvlOverride w:ilvl="0">
      <w:lvl w:ilvl="0">
        <w:start w:val="65535"/>
        <w:numFmt w:val="bullet"/>
        <w:lvlText w:val="-"/>
        <w:legacy w:legacy="1" w:legacySpace="0" w:legacyIndent="180"/>
        <w:lvlJc w:val="left"/>
        <w:rPr>
          <w:rFonts w:ascii="Times New Roman" w:hAnsi="Times New Roman" w:cs="Times New Roman" w:hint="default"/>
        </w:rPr>
      </w:lvl>
    </w:lvlOverride>
  </w:num>
  <w:num w:numId="48">
    <w:abstractNumId w:val="0"/>
    <w:lvlOverride w:ilvl="0">
      <w:lvl w:ilvl="0">
        <w:start w:val="65535"/>
        <w:numFmt w:val="bullet"/>
        <w:lvlText w:val="-"/>
        <w:legacy w:legacy="1" w:legacySpace="0" w:legacyIndent="175"/>
        <w:lvlJc w:val="left"/>
        <w:rPr>
          <w:rFonts w:ascii="Times New Roman" w:hAnsi="Times New Roman" w:cs="Times New Roman" w:hint="default"/>
        </w:rPr>
      </w:lvl>
    </w:lvlOverride>
  </w:num>
  <w:num w:numId="49">
    <w:abstractNumId w:val="35"/>
  </w:num>
  <w:num w:numId="50">
    <w:abstractNumId w:val="34"/>
  </w:num>
  <w:num w:numId="51">
    <w:abstractNumId w:val="36"/>
  </w:num>
  <w:num w:numId="52">
    <w:abstractNumId w:val="37"/>
  </w:num>
  <w:num w:numId="53">
    <w:abstractNumId w:val="38"/>
  </w:num>
  <w:num w:numId="54">
    <w:abstractNumId w:val="39"/>
  </w:num>
  <w:num w:numId="55">
    <w:abstractNumId w:val="12"/>
  </w:num>
  <w:num w:numId="56">
    <w:abstractNumId w:val="43"/>
  </w:num>
  <w:num w:numId="57">
    <w:abstractNumId w:val="1"/>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549"/>
    <w:rsid w:val="00000666"/>
    <w:rsid w:val="00002938"/>
    <w:rsid w:val="000033B8"/>
    <w:rsid w:val="00003B07"/>
    <w:rsid w:val="00004961"/>
    <w:rsid w:val="00007C77"/>
    <w:rsid w:val="000169CD"/>
    <w:rsid w:val="00017A19"/>
    <w:rsid w:val="00017B2E"/>
    <w:rsid w:val="00020B5E"/>
    <w:rsid w:val="00020CF1"/>
    <w:rsid w:val="00021D39"/>
    <w:rsid w:val="000226CE"/>
    <w:rsid w:val="000370D4"/>
    <w:rsid w:val="00047021"/>
    <w:rsid w:val="00047A6A"/>
    <w:rsid w:val="000563B5"/>
    <w:rsid w:val="00062CBE"/>
    <w:rsid w:val="00065F9C"/>
    <w:rsid w:val="0007709A"/>
    <w:rsid w:val="0008204B"/>
    <w:rsid w:val="00083108"/>
    <w:rsid w:val="00083896"/>
    <w:rsid w:val="000847FA"/>
    <w:rsid w:val="00096DEF"/>
    <w:rsid w:val="000A2C15"/>
    <w:rsid w:val="000A4BDB"/>
    <w:rsid w:val="000B1AEC"/>
    <w:rsid w:val="000B1C42"/>
    <w:rsid w:val="000B2013"/>
    <w:rsid w:val="000B2A77"/>
    <w:rsid w:val="000B410C"/>
    <w:rsid w:val="000B4E0F"/>
    <w:rsid w:val="000B515F"/>
    <w:rsid w:val="000B6C5F"/>
    <w:rsid w:val="000B6DA9"/>
    <w:rsid w:val="000C4D25"/>
    <w:rsid w:val="000C71C0"/>
    <w:rsid w:val="000D4FB9"/>
    <w:rsid w:val="000D72AE"/>
    <w:rsid w:val="000E1B1D"/>
    <w:rsid w:val="000F2204"/>
    <w:rsid w:val="000F5592"/>
    <w:rsid w:val="000F5F16"/>
    <w:rsid w:val="000F6D14"/>
    <w:rsid w:val="001018CB"/>
    <w:rsid w:val="00101978"/>
    <w:rsid w:val="00101F41"/>
    <w:rsid w:val="00103DCD"/>
    <w:rsid w:val="00104365"/>
    <w:rsid w:val="00106185"/>
    <w:rsid w:val="0011236A"/>
    <w:rsid w:val="001126EE"/>
    <w:rsid w:val="0011663E"/>
    <w:rsid w:val="00116ED5"/>
    <w:rsid w:val="0011713F"/>
    <w:rsid w:val="00120A3E"/>
    <w:rsid w:val="00122513"/>
    <w:rsid w:val="0012276A"/>
    <w:rsid w:val="001237F1"/>
    <w:rsid w:val="00125A48"/>
    <w:rsid w:val="00126874"/>
    <w:rsid w:val="00140C3C"/>
    <w:rsid w:val="00141F6A"/>
    <w:rsid w:val="00146B0A"/>
    <w:rsid w:val="00147AD5"/>
    <w:rsid w:val="0015024D"/>
    <w:rsid w:val="0015153C"/>
    <w:rsid w:val="00152456"/>
    <w:rsid w:val="00155579"/>
    <w:rsid w:val="001600AB"/>
    <w:rsid w:val="001604F8"/>
    <w:rsid w:val="00163895"/>
    <w:rsid w:val="00165163"/>
    <w:rsid w:val="0016559B"/>
    <w:rsid w:val="00170B1D"/>
    <w:rsid w:val="00172577"/>
    <w:rsid w:val="00176F1E"/>
    <w:rsid w:val="00177183"/>
    <w:rsid w:val="00182483"/>
    <w:rsid w:val="001903DD"/>
    <w:rsid w:val="00193971"/>
    <w:rsid w:val="00195AB6"/>
    <w:rsid w:val="001969A5"/>
    <w:rsid w:val="001A1C2E"/>
    <w:rsid w:val="001A3395"/>
    <w:rsid w:val="001A352C"/>
    <w:rsid w:val="001A3B1E"/>
    <w:rsid w:val="001A4107"/>
    <w:rsid w:val="001A76FC"/>
    <w:rsid w:val="001B4582"/>
    <w:rsid w:val="001B5C02"/>
    <w:rsid w:val="001B7D47"/>
    <w:rsid w:val="001C273F"/>
    <w:rsid w:val="001C7959"/>
    <w:rsid w:val="001D259E"/>
    <w:rsid w:val="001D512E"/>
    <w:rsid w:val="001D7091"/>
    <w:rsid w:val="001D77B8"/>
    <w:rsid w:val="001D7CA5"/>
    <w:rsid w:val="001D7FB3"/>
    <w:rsid w:val="001E41CC"/>
    <w:rsid w:val="0020063C"/>
    <w:rsid w:val="002022E7"/>
    <w:rsid w:val="002045A2"/>
    <w:rsid w:val="00204623"/>
    <w:rsid w:val="00210CE2"/>
    <w:rsid w:val="00210FF4"/>
    <w:rsid w:val="00215026"/>
    <w:rsid w:val="002171B5"/>
    <w:rsid w:val="0022125E"/>
    <w:rsid w:val="00226C3B"/>
    <w:rsid w:val="00230E46"/>
    <w:rsid w:val="0023478F"/>
    <w:rsid w:val="0024727D"/>
    <w:rsid w:val="002520C5"/>
    <w:rsid w:val="002537C2"/>
    <w:rsid w:val="00255E03"/>
    <w:rsid w:val="00255E8F"/>
    <w:rsid w:val="00263070"/>
    <w:rsid w:val="00267223"/>
    <w:rsid w:val="00272DAB"/>
    <w:rsid w:val="0027405B"/>
    <w:rsid w:val="00274570"/>
    <w:rsid w:val="00275B55"/>
    <w:rsid w:val="00277819"/>
    <w:rsid w:val="00277B83"/>
    <w:rsid w:val="0028119E"/>
    <w:rsid w:val="00293396"/>
    <w:rsid w:val="0029363E"/>
    <w:rsid w:val="002963D2"/>
    <w:rsid w:val="002A0057"/>
    <w:rsid w:val="002A11C6"/>
    <w:rsid w:val="002A3050"/>
    <w:rsid w:val="002A4216"/>
    <w:rsid w:val="002B2780"/>
    <w:rsid w:val="002B3837"/>
    <w:rsid w:val="002B5AA1"/>
    <w:rsid w:val="002B5C31"/>
    <w:rsid w:val="002C129E"/>
    <w:rsid w:val="002D0BD4"/>
    <w:rsid w:val="002D4EAF"/>
    <w:rsid w:val="002D622B"/>
    <w:rsid w:val="002D742C"/>
    <w:rsid w:val="002E1121"/>
    <w:rsid w:val="002E6B04"/>
    <w:rsid w:val="002E7F6C"/>
    <w:rsid w:val="002F3DC8"/>
    <w:rsid w:val="002F77AF"/>
    <w:rsid w:val="00301115"/>
    <w:rsid w:val="0030538D"/>
    <w:rsid w:val="00311BDD"/>
    <w:rsid w:val="00320344"/>
    <w:rsid w:val="00321259"/>
    <w:rsid w:val="003213D7"/>
    <w:rsid w:val="0032162C"/>
    <w:rsid w:val="0032225E"/>
    <w:rsid w:val="00323D7C"/>
    <w:rsid w:val="0032682A"/>
    <w:rsid w:val="00334EAC"/>
    <w:rsid w:val="0034188F"/>
    <w:rsid w:val="003446EB"/>
    <w:rsid w:val="003452A1"/>
    <w:rsid w:val="00354F40"/>
    <w:rsid w:val="0035556F"/>
    <w:rsid w:val="003651E0"/>
    <w:rsid w:val="003674BB"/>
    <w:rsid w:val="00376183"/>
    <w:rsid w:val="00381DBD"/>
    <w:rsid w:val="00382142"/>
    <w:rsid w:val="00382FF0"/>
    <w:rsid w:val="00385456"/>
    <w:rsid w:val="00385C3F"/>
    <w:rsid w:val="0039050E"/>
    <w:rsid w:val="0039202D"/>
    <w:rsid w:val="003937E4"/>
    <w:rsid w:val="00396E2E"/>
    <w:rsid w:val="003A651A"/>
    <w:rsid w:val="003A682E"/>
    <w:rsid w:val="003A7057"/>
    <w:rsid w:val="003B01E3"/>
    <w:rsid w:val="003B1B08"/>
    <w:rsid w:val="003B609C"/>
    <w:rsid w:val="003B7D89"/>
    <w:rsid w:val="003C10E0"/>
    <w:rsid w:val="003C4FCC"/>
    <w:rsid w:val="003D09E5"/>
    <w:rsid w:val="003D311C"/>
    <w:rsid w:val="003D375A"/>
    <w:rsid w:val="003D5AEE"/>
    <w:rsid w:val="003D5EAA"/>
    <w:rsid w:val="003D7EDE"/>
    <w:rsid w:val="003E02E8"/>
    <w:rsid w:val="003E26E3"/>
    <w:rsid w:val="003E3125"/>
    <w:rsid w:val="003F1749"/>
    <w:rsid w:val="003F176A"/>
    <w:rsid w:val="003F4F90"/>
    <w:rsid w:val="00401874"/>
    <w:rsid w:val="0040417C"/>
    <w:rsid w:val="004110FB"/>
    <w:rsid w:val="0041241A"/>
    <w:rsid w:val="00415A13"/>
    <w:rsid w:val="00421868"/>
    <w:rsid w:val="004225F8"/>
    <w:rsid w:val="00424C4B"/>
    <w:rsid w:val="00426580"/>
    <w:rsid w:val="00427E43"/>
    <w:rsid w:val="004316FB"/>
    <w:rsid w:val="00431E72"/>
    <w:rsid w:val="00434F4E"/>
    <w:rsid w:val="00440C72"/>
    <w:rsid w:val="004428E6"/>
    <w:rsid w:val="0044291F"/>
    <w:rsid w:val="004506B3"/>
    <w:rsid w:val="00454A18"/>
    <w:rsid w:val="0046616B"/>
    <w:rsid w:val="00467FD5"/>
    <w:rsid w:val="00474E33"/>
    <w:rsid w:val="00475EF3"/>
    <w:rsid w:val="0047702A"/>
    <w:rsid w:val="00480821"/>
    <w:rsid w:val="00493869"/>
    <w:rsid w:val="004A0E61"/>
    <w:rsid w:val="004A1050"/>
    <w:rsid w:val="004A2387"/>
    <w:rsid w:val="004A6092"/>
    <w:rsid w:val="004B5C6F"/>
    <w:rsid w:val="004C322E"/>
    <w:rsid w:val="004C772C"/>
    <w:rsid w:val="004E0663"/>
    <w:rsid w:val="004E09A2"/>
    <w:rsid w:val="004E5426"/>
    <w:rsid w:val="004E5FBF"/>
    <w:rsid w:val="004F1D86"/>
    <w:rsid w:val="004F6DAA"/>
    <w:rsid w:val="005021C5"/>
    <w:rsid w:val="00504F2F"/>
    <w:rsid w:val="00506D5A"/>
    <w:rsid w:val="00517DE5"/>
    <w:rsid w:val="00520C71"/>
    <w:rsid w:val="005228AB"/>
    <w:rsid w:val="00522F68"/>
    <w:rsid w:val="0053759E"/>
    <w:rsid w:val="00543EFA"/>
    <w:rsid w:val="00545CD6"/>
    <w:rsid w:val="0054618F"/>
    <w:rsid w:val="005477F1"/>
    <w:rsid w:val="00552E89"/>
    <w:rsid w:val="005614E1"/>
    <w:rsid w:val="00566568"/>
    <w:rsid w:val="00574A31"/>
    <w:rsid w:val="005804AF"/>
    <w:rsid w:val="00581A1C"/>
    <w:rsid w:val="00584111"/>
    <w:rsid w:val="005846B2"/>
    <w:rsid w:val="005850F2"/>
    <w:rsid w:val="00586D6B"/>
    <w:rsid w:val="0059005B"/>
    <w:rsid w:val="00590B98"/>
    <w:rsid w:val="00591EB7"/>
    <w:rsid w:val="005A005E"/>
    <w:rsid w:val="005B15A1"/>
    <w:rsid w:val="005B2EFD"/>
    <w:rsid w:val="005B361A"/>
    <w:rsid w:val="005C555B"/>
    <w:rsid w:val="005C5C28"/>
    <w:rsid w:val="005D08B3"/>
    <w:rsid w:val="005D1631"/>
    <w:rsid w:val="005D3804"/>
    <w:rsid w:val="005D66BD"/>
    <w:rsid w:val="005D6C70"/>
    <w:rsid w:val="005D7F3D"/>
    <w:rsid w:val="005E0EB4"/>
    <w:rsid w:val="005E4212"/>
    <w:rsid w:val="005E467B"/>
    <w:rsid w:val="005E782F"/>
    <w:rsid w:val="005F40FB"/>
    <w:rsid w:val="005F5C79"/>
    <w:rsid w:val="005F7221"/>
    <w:rsid w:val="006006A5"/>
    <w:rsid w:val="006114C7"/>
    <w:rsid w:val="0061439C"/>
    <w:rsid w:val="00630965"/>
    <w:rsid w:val="006321EC"/>
    <w:rsid w:val="006334F9"/>
    <w:rsid w:val="006344D6"/>
    <w:rsid w:val="00637084"/>
    <w:rsid w:val="00640BCB"/>
    <w:rsid w:val="00642D83"/>
    <w:rsid w:val="0064305C"/>
    <w:rsid w:val="00645FC1"/>
    <w:rsid w:val="006520F8"/>
    <w:rsid w:val="00652160"/>
    <w:rsid w:val="00652D71"/>
    <w:rsid w:val="006621D2"/>
    <w:rsid w:val="00670772"/>
    <w:rsid w:val="006742A4"/>
    <w:rsid w:val="00677DD0"/>
    <w:rsid w:val="00682392"/>
    <w:rsid w:val="00684C90"/>
    <w:rsid w:val="006922CB"/>
    <w:rsid w:val="00695B8C"/>
    <w:rsid w:val="006979DF"/>
    <w:rsid w:val="006A0195"/>
    <w:rsid w:val="006A019A"/>
    <w:rsid w:val="006A3A27"/>
    <w:rsid w:val="006B1357"/>
    <w:rsid w:val="006B3BC0"/>
    <w:rsid w:val="006B7B4F"/>
    <w:rsid w:val="006C206F"/>
    <w:rsid w:val="006C3B40"/>
    <w:rsid w:val="006C58B1"/>
    <w:rsid w:val="006D0D31"/>
    <w:rsid w:val="006D1E95"/>
    <w:rsid w:val="006D56CF"/>
    <w:rsid w:val="006D637A"/>
    <w:rsid w:val="006E1EEA"/>
    <w:rsid w:val="006E3AA1"/>
    <w:rsid w:val="006E3E42"/>
    <w:rsid w:val="006E4C5D"/>
    <w:rsid w:val="006F333B"/>
    <w:rsid w:val="006F364F"/>
    <w:rsid w:val="006F54F2"/>
    <w:rsid w:val="00700C99"/>
    <w:rsid w:val="00702A75"/>
    <w:rsid w:val="00702DC9"/>
    <w:rsid w:val="00704AEA"/>
    <w:rsid w:val="00704D6B"/>
    <w:rsid w:val="00707712"/>
    <w:rsid w:val="00714184"/>
    <w:rsid w:val="007177DD"/>
    <w:rsid w:val="00723CC5"/>
    <w:rsid w:val="0072616B"/>
    <w:rsid w:val="00727C90"/>
    <w:rsid w:val="007300B1"/>
    <w:rsid w:val="00731615"/>
    <w:rsid w:val="0073242C"/>
    <w:rsid w:val="00732F5A"/>
    <w:rsid w:val="007337FD"/>
    <w:rsid w:val="007343D5"/>
    <w:rsid w:val="007356BD"/>
    <w:rsid w:val="00736360"/>
    <w:rsid w:val="00740184"/>
    <w:rsid w:val="00741D17"/>
    <w:rsid w:val="00744D57"/>
    <w:rsid w:val="00746EC0"/>
    <w:rsid w:val="00750E9C"/>
    <w:rsid w:val="00751568"/>
    <w:rsid w:val="00751610"/>
    <w:rsid w:val="007554E3"/>
    <w:rsid w:val="007628A5"/>
    <w:rsid w:val="007637EF"/>
    <w:rsid w:val="00770DA4"/>
    <w:rsid w:val="00773CDD"/>
    <w:rsid w:val="00774557"/>
    <w:rsid w:val="00780D8C"/>
    <w:rsid w:val="00787A4C"/>
    <w:rsid w:val="0079017E"/>
    <w:rsid w:val="007A15E0"/>
    <w:rsid w:val="007A2217"/>
    <w:rsid w:val="007A23C6"/>
    <w:rsid w:val="007A4DD9"/>
    <w:rsid w:val="007A4F21"/>
    <w:rsid w:val="007A606B"/>
    <w:rsid w:val="007A66FE"/>
    <w:rsid w:val="007B19B8"/>
    <w:rsid w:val="007B1A4E"/>
    <w:rsid w:val="007B1BEC"/>
    <w:rsid w:val="007B2AF2"/>
    <w:rsid w:val="007B53B4"/>
    <w:rsid w:val="007B5A94"/>
    <w:rsid w:val="007B6645"/>
    <w:rsid w:val="007D2623"/>
    <w:rsid w:val="007D302C"/>
    <w:rsid w:val="007D5B70"/>
    <w:rsid w:val="007E07B4"/>
    <w:rsid w:val="007E5EA8"/>
    <w:rsid w:val="007E5ECE"/>
    <w:rsid w:val="007F250F"/>
    <w:rsid w:val="007F6792"/>
    <w:rsid w:val="007F6BE0"/>
    <w:rsid w:val="00800467"/>
    <w:rsid w:val="008029E2"/>
    <w:rsid w:val="00804E1C"/>
    <w:rsid w:val="00804EAC"/>
    <w:rsid w:val="00805006"/>
    <w:rsid w:val="00807445"/>
    <w:rsid w:val="00807C4D"/>
    <w:rsid w:val="00807CDA"/>
    <w:rsid w:val="008110CD"/>
    <w:rsid w:val="00811791"/>
    <w:rsid w:val="00811CAB"/>
    <w:rsid w:val="008143BA"/>
    <w:rsid w:val="00814ED8"/>
    <w:rsid w:val="00823D71"/>
    <w:rsid w:val="008306E5"/>
    <w:rsid w:val="00832A80"/>
    <w:rsid w:val="008347C7"/>
    <w:rsid w:val="00835AB6"/>
    <w:rsid w:val="00843B30"/>
    <w:rsid w:val="00843E05"/>
    <w:rsid w:val="00845528"/>
    <w:rsid w:val="00853C8D"/>
    <w:rsid w:val="00864219"/>
    <w:rsid w:val="00864BC2"/>
    <w:rsid w:val="00885292"/>
    <w:rsid w:val="008872B5"/>
    <w:rsid w:val="00891517"/>
    <w:rsid w:val="0089235E"/>
    <w:rsid w:val="008A4530"/>
    <w:rsid w:val="008B08AB"/>
    <w:rsid w:val="008B1193"/>
    <w:rsid w:val="008B3EA4"/>
    <w:rsid w:val="008B5306"/>
    <w:rsid w:val="008B555F"/>
    <w:rsid w:val="008B55E9"/>
    <w:rsid w:val="008B67C7"/>
    <w:rsid w:val="008C56BB"/>
    <w:rsid w:val="008D3718"/>
    <w:rsid w:val="008D46CB"/>
    <w:rsid w:val="008D6227"/>
    <w:rsid w:val="008D7999"/>
    <w:rsid w:val="008E6103"/>
    <w:rsid w:val="008E661E"/>
    <w:rsid w:val="008E7399"/>
    <w:rsid w:val="008E7CF6"/>
    <w:rsid w:val="008F74CD"/>
    <w:rsid w:val="009026DE"/>
    <w:rsid w:val="0091217B"/>
    <w:rsid w:val="00913203"/>
    <w:rsid w:val="0091390B"/>
    <w:rsid w:val="00915AE7"/>
    <w:rsid w:val="009201F3"/>
    <w:rsid w:val="0092266B"/>
    <w:rsid w:val="00923093"/>
    <w:rsid w:val="00927238"/>
    <w:rsid w:val="009273E2"/>
    <w:rsid w:val="00935041"/>
    <w:rsid w:val="009353D5"/>
    <w:rsid w:val="00935AC3"/>
    <w:rsid w:val="0093689D"/>
    <w:rsid w:val="00943D65"/>
    <w:rsid w:val="00951CF8"/>
    <w:rsid w:val="00961307"/>
    <w:rsid w:val="009616A5"/>
    <w:rsid w:val="009623F1"/>
    <w:rsid w:val="0096270E"/>
    <w:rsid w:val="0096403F"/>
    <w:rsid w:val="00967808"/>
    <w:rsid w:val="009722A3"/>
    <w:rsid w:val="00975D97"/>
    <w:rsid w:val="0098123A"/>
    <w:rsid w:val="00987306"/>
    <w:rsid w:val="00993BD3"/>
    <w:rsid w:val="00997F1D"/>
    <w:rsid w:val="009A1579"/>
    <w:rsid w:val="009A1CC0"/>
    <w:rsid w:val="009A2062"/>
    <w:rsid w:val="009A251D"/>
    <w:rsid w:val="009A64D4"/>
    <w:rsid w:val="009C5739"/>
    <w:rsid w:val="009C7E92"/>
    <w:rsid w:val="009D1088"/>
    <w:rsid w:val="009D3E81"/>
    <w:rsid w:val="009D4C16"/>
    <w:rsid w:val="009E13AB"/>
    <w:rsid w:val="009E24A6"/>
    <w:rsid w:val="009E2D82"/>
    <w:rsid w:val="009E5BF8"/>
    <w:rsid w:val="009F167F"/>
    <w:rsid w:val="009F223F"/>
    <w:rsid w:val="009F460B"/>
    <w:rsid w:val="00A01F9D"/>
    <w:rsid w:val="00A027F2"/>
    <w:rsid w:val="00A03922"/>
    <w:rsid w:val="00A064E4"/>
    <w:rsid w:val="00A06634"/>
    <w:rsid w:val="00A068A8"/>
    <w:rsid w:val="00A142E3"/>
    <w:rsid w:val="00A1739F"/>
    <w:rsid w:val="00A17BF8"/>
    <w:rsid w:val="00A33695"/>
    <w:rsid w:val="00A35E63"/>
    <w:rsid w:val="00A36E21"/>
    <w:rsid w:val="00A40DB4"/>
    <w:rsid w:val="00A40F24"/>
    <w:rsid w:val="00A41549"/>
    <w:rsid w:val="00A43BE8"/>
    <w:rsid w:val="00A448F6"/>
    <w:rsid w:val="00A53AFB"/>
    <w:rsid w:val="00A546FD"/>
    <w:rsid w:val="00A55FA6"/>
    <w:rsid w:val="00A55FAA"/>
    <w:rsid w:val="00A576BA"/>
    <w:rsid w:val="00A60ACA"/>
    <w:rsid w:val="00A61A35"/>
    <w:rsid w:val="00A63339"/>
    <w:rsid w:val="00A67F45"/>
    <w:rsid w:val="00A704C7"/>
    <w:rsid w:val="00A8082D"/>
    <w:rsid w:val="00A8360D"/>
    <w:rsid w:val="00A84122"/>
    <w:rsid w:val="00A91202"/>
    <w:rsid w:val="00AA11C0"/>
    <w:rsid w:val="00AA2E4F"/>
    <w:rsid w:val="00AA3EAA"/>
    <w:rsid w:val="00AA569A"/>
    <w:rsid w:val="00AB06DD"/>
    <w:rsid w:val="00AB0F38"/>
    <w:rsid w:val="00AC3617"/>
    <w:rsid w:val="00AC48BB"/>
    <w:rsid w:val="00AC665B"/>
    <w:rsid w:val="00AD4CED"/>
    <w:rsid w:val="00AD4DA6"/>
    <w:rsid w:val="00AD54D4"/>
    <w:rsid w:val="00AE0778"/>
    <w:rsid w:val="00AE5989"/>
    <w:rsid w:val="00AE6413"/>
    <w:rsid w:val="00AE7676"/>
    <w:rsid w:val="00AF40F7"/>
    <w:rsid w:val="00AF4FDB"/>
    <w:rsid w:val="00B01559"/>
    <w:rsid w:val="00B028BE"/>
    <w:rsid w:val="00B037A8"/>
    <w:rsid w:val="00B04C8B"/>
    <w:rsid w:val="00B05B5F"/>
    <w:rsid w:val="00B12224"/>
    <w:rsid w:val="00B16A68"/>
    <w:rsid w:val="00B16B9D"/>
    <w:rsid w:val="00B21A0D"/>
    <w:rsid w:val="00B21A22"/>
    <w:rsid w:val="00B32B6C"/>
    <w:rsid w:val="00B34580"/>
    <w:rsid w:val="00B4059C"/>
    <w:rsid w:val="00B445E4"/>
    <w:rsid w:val="00B517C0"/>
    <w:rsid w:val="00B55F03"/>
    <w:rsid w:val="00B56263"/>
    <w:rsid w:val="00B569A3"/>
    <w:rsid w:val="00B67092"/>
    <w:rsid w:val="00B81C60"/>
    <w:rsid w:val="00B85CE0"/>
    <w:rsid w:val="00B92466"/>
    <w:rsid w:val="00B92DB4"/>
    <w:rsid w:val="00B95904"/>
    <w:rsid w:val="00B9793F"/>
    <w:rsid w:val="00BA2722"/>
    <w:rsid w:val="00BB32FF"/>
    <w:rsid w:val="00BB4E12"/>
    <w:rsid w:val="00BB7BB7"/>
    <w:rsid w:val="00BC02D2"/>
    <w:rsid w:val="00BC3364"/>
    <w:rsid w:val="00BC3FA5"/>
    <w:rsid w:val="00BC50F4"/>
    <w:rsid w:val="00BC5908"/>
    <w:rsid w:val="00BC5FD9"/>
    <w:rsid w:val="00BD5207"/>
    <w:rsid w:val="00BE1D1D"/>
    <w:rsid w:val="00BE6800"/>
    <w:rsid w:val="00BE770F"/>
    <w:rsid w:val="00BF3DBE"/>
    <w:rsid w:val="00BF4BF3"/>
    <w:rsid w:val="00BF52C0"/>
    <w:rsid w:val="00C04883"/>
    <w:rsid w:val="00C07031"/>
    <w:rsid w:val="00C10604"/>
    <w:rsid w:val="00C10AA3"/>
    <w:rsid w:val="00C14BE9"/>
    <w:rsid w:val="00C15653"/>
    <w:rsid w:val="00C20124"/>
    <w:rsid w:val="00C203B3"/>
    <w:rsid w:val="00C21CF6"/>
    <w:rsid w:val="00C23929"/>
    <w:rsid w:val="00C30B6E"/>
    <w:rsid w:val="00C30FDA"/>
    <w:rsid w:val="00C36324"/>
    <w:rsid w:val="00C37891"/>
    <w:rsid w:val="00C46F70"/>
    <w:rsid w:val="00C50BF9"/>
    <w:rsid w:val="00C52635"/>
    <w:rsid w:val="00C60049"/>
    <w:rsid w:val="00C6093E"/>
    <w:rsid w:val="00C64248"/>
    <w:rsid w:val="00C64267"/>
    <w:rsid w:val="00C64279"/>
    <w:rsid w:val="00C65E03"/>
    <w:rsid w:val="00C66F86"/>
    <w:rsid w:val="00C70A87"/>
    <w:rsid w:val="00C7261F"/>
    <w:rsid w:val="00C73386"/>
    <w:rsid w:val="00C740DF"/>
    <w:rsid w:val="00C768DB"/>
    <w:rsid w:val="00C77BE7"/>
    <w:rsid w:val="00C805F3"/>
    <w:rsid w:val="00C84FEA"/>
    <w:rsid w:val="00C90644"/>
    <w:rsid w:val="00C9393E"/>
    <w:rsid w:val="00C943C4"/>
    <w:rsid w:val="00C96E60"/>
    <w:rsid w:val="00C96FA4"/>
    <w:rsid w:val="00CA0A0E"/>
    <w:rsid w:val="00CA4072"/>
    <w:rsid w:val="00CA5445"/>
    <w:rsid w:val="00CA5CBE"/>
    <w:rsid w:val="00CB05EC"/>
    <w:rsid w:val="00CB1517"/>
    <w:rsid w:val="00CB5058"/>
    <w:rsid w:val="00CB6E5E"/>
    <w:rsid w:val="00CC07C6"/>
    <w:rsid w:val="00CC5032"/>
    <w:rsid w:val="00CD1B29"/>
    <w:rsid w:val="00CD7CE6"/>
    <w:rsid w:val="00CE56F8"/>
    <w:rsid w:val="00CE641D"/>
    <w:rsid w:val="00CF17FF"/>
    <w:rsid w:val="00CF2972"/>
    <w:rsid w:val="00CF2D20"/>
    <w:rsid w:val="00CF346F"/>
    <w:rsid w:val="00CF3E6E"/>
    <w:rsid w:val="00CF3E98"/>
    <w:rsid w:val="00CF67DB"/>
    <w:rsid w:val="00D011B4"/>
    <w:rsid w:val="00D111CC"/>
    <w:rsid w:val="00D26F32"/>
    <w:rsid w:val="00D3363E"/>
    <w:rsid w:val="00D33C0A"/>
    <w:rsid w:val="00D411F3"/>
    <w:rsid w:val="00D41519"/>
    <w:rsid w:val="00D4318E"/>
    <w:rsid w:val="00D45574"/>
    <w:rsid w:val="00D458FB"/>
    <w:rsid w:val="00D54960"/>
    <w:rsid w:val="00D55D8D"/>
    <w:rsid w:val="00D6213A"/>
    <w:rsid w:val="00D62902"/>
    <w:rsid w:val="00D63863"/>
    <w:rsid w:val="00D655D8"/>
    <w:rsid w:val="00D728F7"/>
    <w:rsid w:val="00D72B7E"/>
    <w:rsid w:val="00D74749"/>
    <w:rsid w:val="00D74C3A"/>
    <w:rsid w:val="00D77C5D"/>
    <w:rsid w:val="00D77CE7"/>
    <w:rsid w:val="00D8157E"/>
    <w:rsid w:val="00D821FA"/>
    <w:rsid w:val="00D86A03"/>
    <w:rsid w:val="00D9050E"/>
    <w:rsid w:val="00D956D4"/>
    <w:rsid w:val="00D97238"/>
    <w:rsid w:val="00DA28CA"/>
    <w:rsid w:val="00DA32AE"/>
    <w:rsid w:val="00DB1B32"/>
    <w:rsid w:val="00DB1C37"/>
    <w:rsid w:val="00DB75FC"/>
    <w:rsid w:val="00DC092C"/>
    <w:rsid w:val="00DC0A27"/>
    <w:rsid w:val="00DC5442"/>
    <w:rsid w:val="00DC608C"/>
    <w:rsid w:val="00DD10D7"/>
    <w:rsid w:val="00DD177D"/>
    <w:rsid w:val="00DD4D46"/>
    <w:rsid w:val="00DE22D8"/>
    <w:rsid w:val="00DE316B"/>
    <w:rsid w:val="00DE59FA"/>
    <w:rsid w:val="00DE6146"/>
    <w:rsid w:val="00DF10B6"/>
    <w:rsid w:val="00DF2327"/>
    <w:rsid w:val="00DF3617"/>
    <w:rsid w:val="00DF49F2"/>
    <w:rsid w:val="00DF6DCA"/>
    <w:rsid w:val="00DF7C3D"/>
    <w:rsid w:val="00E0245E"/>
    <w:rsid w:val="00E04D78"/>
    <w:rsid w:val="00E04DC0"/>
    <w:rsid w:val="00E07E4A"/>
    <w:rsid w:val="00E14975"/>
    <w:rsid w:val="00E1587A"/>
    <w:rsid w:val="00E17C12"/>
    <w:rsid w:val="00E21B5A"/>
    <w:rsid w:val="00E22B43"/>
    <w:rsid w:val="00E2317A"/>
    <w:rsid w:val="00E27F5E"/>
    <w:rsid w:val="00E30802"/>
    <w:rsid w:val="00E31969"/>
    <w:rsid w:val="00E338EA"/>
    <w:rsid w:val="00E349CD"/>
    <w:rsid w:val="00E428B2"/>
    <w:rsid w:val="00E42B6B"/>
    <w:rsid w:val="00E4402B"/>
    <w:rsid w:val="00E465A7"/>
    <w:rsid w:val="00E513E1"/>
    <w:rsid w:val="00E52CC8"/>
    <w:rsid w:val="00E5480E"/>
    <w:rsid w:val="00E63522"/>
    <w:rsid w:val="00E64076"/>
    <w:rsid w:val="00E713AE"/>
    <w:rsid w:val="00E719E4"/>
    <w:rsid w:val="00E72494"/>
    <w:rsid w:val="00E743B3"/>
    <w:rsid w:val="00E74726"/>
    <w:rsid w:val="00E76A9A"/>
    <w:rsid w:val="00E81069"/>
    <w:rsid w:val="00E842F1"/>
    <w:rsid w:val="00E870B4"/>
    <w:rsid w:val="00E90DBF"/>
    <w:rsid w:val="00E90F64"/>
    <w:rsid w:val="00E91E73"/>
    <w:rsid w:val="00E933E6"/>
    <w:rsid w:val="00E93E1D"/>
    <w:rsid w:val="00E96261"/>
    <w:rsid w:val="00EA0CDD"/>
    <w:rsid w:val="00EA7E66"/>
    <w:rsid w:val="00EB088C"/>
    <w:rsid w:val="00EB0E13"/>
    <w:rsid w:val="00EB12B9"/>
    <w:rsid w:val="00EB401C"/>
    <w:rsid w:val="00EB4E44"/>
    <w:rsid w:val="00EB5AEF"/>
    <w:rsid w:val="00EC1561"/>
    <w:rsid w:val="00EC1946"/>
    <w:rsid w:val="00EC69DA"/>
    <w:rsid w:val="00EC782A"/>
    <w:rsid w:val="00ED1369"/>
    <w:rsid w:val="00ED2A70"/>
    <w:rsid w:val="00ED3C8E"/>
    <w:rsid w:val="00ED540D"/>
    <w:rsid w:val="00EE45B9"/>
    <w:rsid w:val="00EE629F"/>
    <w:rsid w:val="00EE78B1"/>
    <w:rsid w:val="00EF3BDA"/>
    <w:rsid w:val="00EF51EC"/>
    <w:rsid w:val="00EF5850"/>
    <w:rsid w:val="00EF7552"/>
    <w:rsid w:val="00EF7C3E"/>
    <w:rsid w:val="00F05486"/>
    <w:rsid w:val="00F070A3"/>
    <w:rsid w:val="00F072ED"/>
    <w:rsid w:val="00F12BBA"/>
    <w:rsid w:val="00F13FF2"/>
    <w:rsid w:val="00F16165"/>
    <w:rsid w:val="00F3109A"/>
    <w:rsid w:val="00F316D1"/>
    <w:rsid w:val="00F41D61"/>
    <w:rsid w:val="00F42BF9"/>
    <w:rsid w:val="00F434D4"/>
    <w:rsid w:val="00F47AA6"/>
    <w:rsid w:val="00F514AF"/>
    <w:rsid w:val="00F5219E"/>
    <w:rsid w:val="00F56F23"/>
    <w:rsid w:val="00F62BAA"/>
    <w:rsid w:val="00F63870"/>
    <w:rsid w:val="00F74D79"/>
    <w:rsid w:val="00F82A80"/>
    <w:rsid w:val="00F839BF"/>
    <w:rsid w:val="00F853BA"/>
    <w:rsid w:val="00F8568A"/>
    <w:rsid w:val="00F90F81"/>
    <w:rsid w:val="00F93606"/>
    <w:rsid w:val="00F94825"/>
    <w:rsid w:val="00FA0A35"/>
    <w:rsid w:val="00FA53FC"/>
    <w:rsid w:val="00FC0233"/>
    <w:rsid w:val="00FD0402"/>
    <w:rsid w:val="00FD6161"/>
    <w:rsid w:val="00FE4C2E"/>
    <w:rsid w:val="00FE5BD2"/>
    <w:rsid w:val="00FF1A20"/>
    <w:rsid w:val="00FF1E17"/>
    <w:rsid w:val="00FF367A"/>
    <w:rsid w:val="00FF6D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ED4A5EC-18EE-4F7F-97CF-B02B62019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22A3"/>
    <w:pPr>
      <w:spacing w:after="200" w:line="276" w:lineRule="auto"/>
    </w:pPr>
  </w:style>
  <w:style w:type="paragraph" w:styleId="1">
    <w:name w:val="heading 1"/>
    <w:basedOn w:val="a"/>
    <w:next w:val="a"/>
    <w:link w:val="10"/>
    <w:uiPriority w:val="9"/>
    <w:qFormat/>
    <w:rsid w:val="002D4EA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2D4EA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320344"/>
    <w:pPr>
      <w:keepNext/>
      <w:keepLines/>
      <w:spacing w:before="40" w:after="0" w:line="259" w:lineRule="auto"/>
      <w:outlineLvl w:val="2"/>
    </w:pPr>
    <w:rPr>
      <w:rFonts w:asciiTheme="majorHAnsi" w:eastAsiaTheme="majorEastAsia" w:hAnsiTheme="majorHAnsi" w:cstheme="majorBidi"/>
      <w:color w:val="1F4D78" w:themeColor="accent1" w:themeShade="7F"/>
      <w:sz w:val="24"/>
      <w:szCs w:val="24"/>
      <w:lang w:val="uk-UA"/>
    </w:rPr>
  </w:style>
  <w:style w:type="paragraph" w:styleId="6">
    <w:name w:val="heading 6"/>
    <w:basedOn w:val="a"/>
    <w:next w:val="a"/>
    <w:link w:val="60"/>
    <w:qFormat/>
    <w:rsid w:val="006006A5"/>
    <w:pPr>
      <w:keepNext/>
      <w:spacing w:after="0" w:line="240" w:lineRule="auto"/>
      <w:jc w:val="center"/>
      <w:outlineLvl w:val="5"/>
    </w:pPr>
    <w:rPr>
      <w:rFonts w:ascii="Times New Roman" w:eastAsia="Times New Roman" w:hAnsi="Times New Roman" w:cs="Times New Roman"/>
      <w:b/>
      <w:sz w:val="28"/>
      <w:szCs w:val="24"/>
      <w:lang w:val="uk-UA" w:eastAsia="ru-RU"/>
    </w:rPr>
  </w:style>
  <w:style w:type="paragraph" w:styleId="7">
    <w:name w:val="heading 7"/>
    <w:basedOn w:val="a"/>
    <w:next w:val="a"/>
    <w:link w:val="70"/>
    <w:uiPriority w:val="9"/>
    <w:semiHidden/>
    <w:unhideWhenUsed/>
    <w:qFormat/>
    <w:rsid w:val="00320344"/>
    <w:pPr>
      <w:keepNext/>
      <w:keepLines/>
      <w:spacing w:before="40" w:after="0" w:line="259" w:lineRule="auto"/>
      <w:outlineLvl w:val="6"/>
    </w:pPr>
    <w:rPr>
      <w:rFonts w:asciiTheme="majorHAnsi" w:eastAsiaTheme="majorEastAsia" w:hAnsiTheme="majorHAnsi" w:cstheme="majorBidi"/>
      <w:i/>
      <w:iCs/>
      <w:color w:val="1F4D78" w:themeColor="accent1" w:themeShade="7F"/>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14 роман,Список_абв"/>
    <w:basedOn w:val="a"/>
    <w:link w:val="a4"/>
    <w:uiPriority w:val="1"/>
    <w:qFormat/>
    <w:rsid w:val="00630965"/>
    <w:pPr>
      <w:ind w:left="720"/>
      <w:contextualSpacing/>
    </w:pPr>
  </w:style>
  <w:style w:type="paragraph" w:customStyle="1" w:styleId="Default">
    <w:name w:val="Default"/>
    <w:rsid w:val="00277819"/>
    <w:pPr>
      <w:autoSpaceDE w:val="0"/>
      <w:autoSpaceDN w:val="0"/>
      <w:adjustRightInd w:val="0"/>
      <w:spacing w:after="0" w:line="240" w:lineRule="auto"/>
    </w:pPr>
    <w:rPr>
      <w:rFonts w:ascii="Times New Roman" w:hAnsi="Times New Roman" w:cs="Times New Roman"/>
      <w:color w:val="000000"/>
      <w:sz w:val="24"/>
      <w:szCs w:val="24"/>
      <w:lang w:val="uk-UA"/>
    </w:rPr>
  </w:style>
  <w:style w:type="character" w:styleId="a5">
    <w:name w:val="Hyperlink"/>
    <w:basedOn w:val="a0"/>
    <w:uiPriority w:val="99"/>
    <w:unhideWhenUsed/>
    <w:rsid w:val="00277819"/>
    <w:rPr>
      <w:color w:val="0563C1" w:themeColor="hyperlink"/>
      <w:u w:val="single"/>
    </w:rPr>
  </w:style>
  <w:style w:type="character" w:customStyle="1" w:styleId="apple-converted-space">
    <w:name w:val="apple-converted-space"/>
    <w:basedOn w:val="a0"/>
    <w:rsid w:val="00F93606"/>
  </w:style>
  <w:style w:type="paragraph" w:styleId="a6">
    <w:name w:val="Body Text"/>
    <w:basedOn w:val="a"/>
    <w:link w:val="a7"/>
    <w:unhideWhenUsed/>
    <w:rsid w:val="00517DE5"/>
    <w:pPr>
      <w:spacing w:after="120" w:line="259" w:lineRule="auto"/>
    </w:pPr>
    <w:rPr>
      <w:lang w:val="uk-UA"/>
    </w:rPr>
  </w:style>
  <w:style w:type="character" w:customStyle="1" w:styleId="a7">
    <w:name w:val="Основной текст Знак"/>
    <w:basedOn w:val="a0"/>
    <w:link w:val="a6"/>
    <w:rsid w:val="00517DE5"/>
    <w:rPr>
      <w:lang w:val="uk-UA"/>
    </w:rPr>
  </w:style>
  <w:style w:type="table" w:styleId="a8">
    <w:name w:val="Table Grid"/>
    <w:basedOn w:val="a1"/>
    <w:uiPriority w:val="39"/>
    <w:rsid w:val="002150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23">
    <w:name w:val="rvts23"/>
    <w:basedOn w:val="a0"/>
    <w:rsid w:val="00845528"/>
  </w:style>
  <w:style w:type="paragraph" w:styleId="a9">
    <w:name w:val="Body Text Indent"/>
    <w:basedOn w:val="a"/>
    <w:link w:val="aa"/>
    <w:uiPriority w:val="99"/>
    <w:semiHidden/>
    <w:unhideWhenUsed/>
    <w:rsid w:val="00545CD6"/>
    <w:pPr>
      <w:spacing w:after="120" w:line="259" w:lineRule="auto"/>
      <w:ind w:left="283"/>
    </w:pPr>
    <w:rPr>
      <w:lang w:val="uk-UA"/>
    </w:rPr>
  </w:style>
  <w:style w:type="character" w:customStyle="1" w:styleId="aa">
    <w:name w:val="Основной текст с отступом Знак"/>
    <w:basedOn w:val="a0"/>
    <w:link w:val="a9"/>
    <w:uiPriority w:val="99"/>
    <w:semiHidden/>
    <w:rsid w:val="00545CD6"/>
    <w:rPr>
      <w:lang w:val="uk-UA"/>
    </w:rPr>
  </w:style>
  <w:style w:type="paragraph" w:styleId="ab">
    <w:name w:val="header"/>
    <w:basedOn w:val="a"/>
    <w:link w:val="ac"/>
    <w:uiPriority w:val="99"/>
    <w:unhideWhenUsed/>
    <w:rsid w:val="00751568"/>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751568"/>
  </w:style>
  <w:style w:type="paragraph" w:styleId="ad">
    <w:name w:val="footer"/>
    <w:basedOn w:val="a"/>
    <w:link w:val="ae"/>
    <w:uiPriority w:val="99"/>
    <w:unhideWhenUsed/>
    <w:rsid w:val="00751568"/>
    <w:pPr>
      <w:tabs>
        <w:tab w:val="center" w:pos="4677"/>
        <w:tab w:val="right" w:pos="9355"/>
      </w:tabs>
      <w:spacing w:after="0" w:line="240" w:lineRule="auto"/>
    </w:pPr>
  </w:style>
  <w:style w:type="character" w:customStyle="1" w:styleId="ae">
    <w:name w:val="Нижний колонтитул Знак"/>
    <w:basedOn w:val="a0"/>
    <w:link w:val="ad"/>
    <w:uiPriority w:val="99"/>
    <w:rsid w:val="00751568"/>
  </w:style>
  <w:style w:type="paragraph" w:styleId="21">
    <w:name w:val="Body Text Indent 2"/>
    <w:basedOn w:val="a"/>
    <w:link w:val="22"/>
    <w:semiHidden/>
    <w:unhideWhenUsed/>
    <w:rsid w:val="009D1088"/>
    <w:pPr>
      <w:spacing w:after="120" w:line="480" w:lineRule="auto"/>
      <w:ind w:left="283"/>
    </w:pPr>
  </w:style>
  <w:style w:type="character" w:customStyle="1" w:styleId="22">
    <w:name w:val="Основной текст с отступом 2 Знак"/>
    <w:basedOn w:val="a0"/>
    <w:link w:val="21"/>
    <w:semiHidden/>
    <w:rsid w:val="009D1088"/>
  </w:style>
  <w:style w:type="character" w:customStyle="1" w:styleId="60">
    <w:name w:val="Заголовок 6 Знак"/>
    <w:basedOn w:val="a0"/>
    <w:link w:val="6"/>
    <w:rsid w:val="006006A5"/>
    <w:rPr>
      <w:rFonts w:ascii="Times New Roman" w:eastAsia="Times New Roman" w:hAnsi="Times New Roman" w:cs="Times New Roman"/>
      <w:b/>
      <w:sz w:val="28"/>
      <w:szCs w:val="24"/>
      <w:lang w:val="uk-UA" w:eastAsia="ru-RU"/>
    </w:rPr>
  </w:style>
  <w:style w:type="character" w:customStyle="1" w:styleId="10">
    <w:name w:val="Заголовок 1 Знак"/>
    <w:basedOn w:val="a0"/>
    <w:link w:val="1"/>
    <w:uiPriority w:val="9"/>
    <w:rsid w:val="002D4EAF"/>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2D4EAF"/>
    <w:rPr>
      <w:rFonts w:asciiTheme="majorHAnsi" w:eastAsiaTheme="majorEastAsia" w:hAnsiTheme="majorHAnsi" w:cstheme="majorBidi"/>
      <w:color w:val="2E74B5" w:themeColor="accent1" w:themeShade="BF"/>
      <w:sz w:val="26"/>
      <w:szCs w:val="26"/>
    </w:rPr>
  </w:style>
  <w:style w:type="paragraph" w:styleId="23">
    <w:name w:val="Body Text 2"/>
    <w:basedOn w:val="a"/>
    <w:link w:val="24"/>
    <w:uiPriority w:val="99"/>
    <w:semiHidden/>
    <w:unhideWhenUsed/>
    <w:rsid w:val="002D4EAF"/>
    <w:pPr>
      <w:spacing w:after="120" w:line="480" w:lineRule="auto"/>
    </w:pPr>
  </w:style>
  <w:style w:type="character" w:customStyle="1" w:styleId="24">
    <w:name w:val="Основной текст 2 Знак"/>
    <w:basedOn w:val="a0"/>
    <w:link w:val="23"/>
    <w:uiPriority w:val="99"/>
    <w:semiHidden/>
    <w:rsid w:val="002D4EAF"/>
  </w:style>
  <w:style w:type="paragraph" w:styleId="af">
    <w:name w:val="Plain Text"/>
    <w:basedOn w:val="a"/>
    <w:link w:val="af0"/>
    <w:rsid w:val="00677DD0"/>
    <w:pPr>
      <w:spacing w:after="0" w:line="240" w:lineRule="auto"/>
    </w:pPr>
    <w:rPr>
      <w:rFonts w:ascii="Courier New" w:eastAsia="Times New Roman" w:hAnsi="Courier New" w:cs="Times New Roman"/>
      <w:sz w:val="20"/>
      <w:szCs w:val="20"/>
      <w:lang w:eastAsia="ru-RU"/>
    </w:rPr>
  </w:style>
  <w:style w:type="character" w:customStyle="1" w:styleId="af0">
    <w:name w:val="Текст Знак"/>
    <w:basedOn w:val="a0"/>
    <w:link w:val="af"/>
    <w:rsid w:val="00677DD0"/>
    <w:rPr>
      <w:rFonts w:ascii="Courier New" w:eastAsia="Times New Roman" w:hAnsi="Courier New" w:cs="Times New Roman"/>
      <w:sz w:val="20"/>
      <w:szCs w:val="20"/>
      <w:lang w:eastAsia="ru-RU"/>
    </w:rPr>
  </w:style>
  <w:style w:type="paragraph" w:styleId="31">
    <w:name w:val="Body Text Indent 3"/>
    <w:basedOn w:val="a"/>
    <w:link w:val="32"/>
    <w:uiPriority w:val="99"/>
    <w:unhideWhenUsed/>
    <w:rsid w:val="00454A18"/>
    <w:pPr>
      <w:spacing w:after="120"/>
      <w:ind w:left="283"/>
    </w:pPr>
    <w:rPr>
      <w:sz w:val="16"/>
      <w:szCs w:val="16"/>
    </w:rPr>
  </w:style>
  <w:style w:type="character" w:customStyle="1" w:styleId="32">
    <w:name w:val="Основной текст с отступом 3 Знак"/>
    <w:basedOn w:val="a0"/>
    <w:link w:val="31"/>
    <w:uiPriority w:val="99"/>
    <w:rsid w:val="00454A18"/>
    <w:rPr>
      <w:sz w:val="16"/>
      <w:szCs w:val="16"/>
    </w:rPr>
  </w:style>
  <w:style w:type="paragraph" w:customStyle="1" w:styleId="rvps28">
    <w:name w:val="rvps28"/>
    <w:basedOn w:val="a"/>
    <w:rsid w:val="00BE6800"/>
    <w:pPr>
      <w:spacing w:after="0" w:line="240" w:lineRule="auto"/>
      <w:ind w:firstLine="570"/>
      <w:jc w:val="both"/>
    </w:pPr>
    <w:rPr>
      <w:rFonts w:ascii="Times New Roman" w:eastAsia="Times New Roman" w:hAnsi="Times New Roman" w:cs="Times New Roman"/>
      <w:sz w:val="24"/>
      <w:szCs w:val="24"/>
      <w:lang w:eastAsia="ru-RU"/>
    </w:rPr>
  </w:style>
  <w:style w:type="paragraph" w:styleId="33">
    <w:name w:val="Body Text 3"/>
    <w:basedOn w:val="a"/>
    <w:link w:val="34"/>
    <w:uiPriority w:val="99"/>
    <w:semiHidden/>
    <w:unhideWhenUsed/>
    <w:rsid w:val="00B01559"/>
    <w:pPr>
      <w:spacing w:after="120" w:line="240" w:lineRule="auto"/>
    </w:pPr>
    <w:rPr>
      <w:rFonts w:ascii="Times New Roman" w:eastAsia="Times New Roman" w:hAnsi="Times New Roman" w:cs="Times New Roman"/>
      <w:sz w:val="16"/>
      <w:szCs w:val="16"/>
      <w:lang w:eastAsia="ru-RU"/>
    </w:rPr>
  </w:style>
  <w:style w:type="character" w:customStyle="1" w:styleId="34">
    <w:name w:val="Основной текст 3 Знак"/>
    <w:basedOn w:val="a0"/>
    <w:link w:val="33"/>
    <w:uiPriority w:val="99"/>
    <w:semiHidden/>
    <w:rsid w:val="00B01559"/>
    <w:rPr>
      <w:rFonts w:ascii="Times New Roman" w:eastAsia="Times New Roman" w:hAnsi="Times New Roman" w:cs="Times New Roman"/>
      <w:sz w:val="16"/>
      <w:szCs w:val="16"/>
      <w:lang w:eastAsia="ru-RU"/>
    </w:rPr>
  </w:style>
  <w:style w:type="paragraph" w:styleId="af1">
    <w:name w:val="Title"/>
    <w:basedOn w:val="a"/>
    <w:link w:val="af2"/>
    <w:qFormat/>
    <w:rsid w:val="00A40F24"/>
    <w:pPr>
      <w:spacing w:after="0" w:line="360" w:lineRule="auto"/>
      <w:jc w:val="center"/>
    </w:pPr>
    <w:rPr>
      <w:rFonts w:ascii="Times New Roman" w:eastAsia="Times New Roman" w:hAnsi="Times New Roman" w:cs="Times New Roman"/>
      <w:b/>
      <w:sz w:val="28"/>
      <w:szCs w:val="24"/>
      <w:lang w:val="uk-UA" w:eastAsia="ru-RU"/>
    </w:rPr>
  </w:style>
  <w:style w:type="character" w:customStyle="1" w:styleId="af2">
    <w:name w:val="Название Знак"/>
    <w:basedOn w:val="a0"/>
    <w:link w:val="af1"/>
    <w:rsid w:val="00A40F24"/>
    <w:rPr>
      <w:rFonts w:ascii="Times New Roman" w:eastAsia="Times New Roman" w:hAnsi="Times New Roman" w:cs="Times New Roman"/>
      <w:b/>
      <w:sz w:val="28"/>
      <w:szCs w:val="24"/>
      <w:lang w:val="uk-UA" w:eastAsia="ru-RU"/>
    </w:rPr>
  </w:style>
  <w:style w:type="paragraph" w:styleId="HTML">
    <w:name w:val="HTML Preformatted"/>
    <w:basedOn w:val="a"/>
    <w:link w:val="HTML0"/>
    <w:uiPriority w:val="99"/>
    <w:unhideWhenUsed/>
    <w:rsid w:val="00853C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853C8D"/>
    <w:rPr>
      <w:rFonts w:ascii="Courier New" w:eastAsia="Times New Roman" w:hAnsi="Courier New" w:cs="Courier New"/>
      <w:sz w:val="20"/>
      <w:szCs w:val="20"/>
      <w:lang w:eastAsia="ru-RU"/>
    </w:rPr>
  </w:style>
  <w:style w:type="character" w:customStyle="1" w:styleId="a4">
    <w:name w:val="Абзац списка Знак"/>
    <w:aliases w:val="14 роман Знак,Список_абв Знак"/>
    <w:link w:val="a3"/>
    <w:uiPriority w:val="34"/>
    <w:locked/>
    <w:rsid w:val="00853C8D"/>
  </w:style>
  <w:style w:type="character" w:customStyle="1" w:styleId="30">
    <w:name w:val="Заголовок 3 Знак"/>
    <w:basedOn w:val="a0"/>
    <w:link w:val="3"/>
    <w:uiPriority w:val="9"/>
    <w:rsid w:val="00320344"/>
    <w:rPr>
      <w:rFonts w:asciiTheme="majorHAnsi" w:eastAsiaTheme="majorEastAsia" w:hAnsiTheme="majorHAnsi" w:cstheme="majorBidi"/>
      <w:color w:val="1F4D78" w:themeColor="accent1" w:themeShade="7F"/>
      <w:sz w:val="24"/>
      <w:szCs w:val="24"/>
      <w:lang w:val="uk-UA"/>
    </w:rPr>
  </w:style>
  <w:style w:type="character" w:customStyle="1" w:styleId="70">
    <w:name w:val="Заголовок 7 Знак"/>
    <w:basedOn w:val="a0"/>
    <w:link w:val="7"/>
    <w:uiPriority w:val="9"/>
    <w:semiHidden/>
    <w:rsid w:val="00320344"/>
    <w:rPr>
      <w:rFonts w:asciiTheme="majorHAnsi" w:eastAsiaTheme="majorEastAsia" w:hAnsiTheme="majorHAnsi" w:cstheme="majorBidi"/>
      <w:i/>
      <w:iCs/>
      <w:color w:val="1F4D78" w:themeColor="accent1" w:themeShade="7F"/>
      <w:lang w:val="uk-UA"/>
    </w:rPr>
  </w:style>
  <w:style w:type="paragraph" w:styleId="af3">
    <w:name w:val="No Spacing"/>
    <w:uiPriority w:val="1"/>
    <w:qFormat/>
    <w:rsid w:val="00320344"/>
    <w:pPr>
      <w:spacing w:after="0" w:line="240" w:lineRule="auto"/>
    </w:pPr>
    <w:rPr>
      <w:rFonts w:ascii="Times New Roman" w:eastAsia="Calibri" w:hAnsi="Times New Roman" w:cs="Times New Roman"/>
      <w:sz w:val="24"/>
      <w:szCs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49607">
      <w:bodyDiv w:val="1"/>
      <w:marLeft w:val="0"/>
      <w:marRight w:val="0"/>
      <w:marTop w:val="0"/>
      <w:marBottom w:val="0"/>
      <w:divBdr>
        <w:top w:val="none" w:sz="0" w:space="0" w:color="auto"/>
        <w:left w:val="none" w:sz="0" w:space="0" w:color="auto"/>
        <w:bottom w:val="none" w:sz="0" w:space="0" w:color="auto"/>
        <w:right w:val="none" w:sz="0" w:space="0" w:color="auto"/>
      </w:divBdr>
    </w:div>
    <w:div w:id="216673381">
      <w:bodyDiv w:val="1"/>
      <w:marLeft w:val="0"/>
      <w:marRight w:val="0"/>
      <w:marTop w:val="0"/>
      <w:marBottom w:val="0"/>
      <w:divBdr>
        <w:top w:val="none" w:sz="0" w:space="0" w:color="auto"/>
        <w:left w:val="none" w:sz="0" w:space="0" w:color="auto"/>
        <w:bottom w:val="none" w:sz="0" w:space="0" w:color="auto"/>
        <w:right w:val="none" w:sz="0" w:space="0" w:color="auto"/>
      </w:divBdr>
    </w:div>
    <w:div w:id="244920714">
      <w:bodyDiv w:val="1"/>
      <w:marLeft w:val="0"/>
      <w:marRight w:val="0"/>
      <w:marTop w:val="0"/>
      <w:marBottom w:val="0"/>
      <w:divBdr>
        <w:top w:val="none" w:sz="0" w:space="0" w:color="auto"/>
        <w:left w:val="none" w:sz="0" w:space="0" w:color="auto"/>
        <w:bottom w:val="none" w:sz="0" w:space="0" w:color="auto"/>
        <w:right w:val="none" w:sz="0" w:space="0" w:color="auto"/>
      </w:divBdr>
    </w:div>
    <w:div w:id="260920600">
      <w:bodyDiv w:val="1"/>
      <w:marLeft w:val="0"/>
      <w:marRight w:val="0"/>
      <w:marTop w:val="0"/>
      <w:marBottom w:val="0"/>
      <w:divBdr>
        <w:top w:val="none" w:sz="0" w:space="0" w:color="auto"/>
        <w:left w:val="none" w:sz="0" w:space="0" w:color="auto"/>
        <w:bottom w:val="none" w:sz="0" w:space="0" w:color="auto"/>
        <w:right w:val="none" w:sz="0" w:space="0" w:color="auto"/>
      </w:divBdr>
    </w:div>
    <w:div w:id="305864292">
      <w:bodyDiv w:val="1"/>
      <w:marLeft w:val="0"/>
      <w:marRight w:val="0"/>
      <w:marTop w:val="0"/>
      <w:marBottom w:val="0"/>
      <w:divBdr>
        <w:top w:val="none" w:sz="0" w:space="0" w:color="auto"/>
        <w:left w:val="none" w:sz="0" w:space="0" w:color="auto"/>
        <w:bottom w:val="none" w:sz="0" w:space="0" w:color="auto"/>
        <w:right w:val="none" w:sz="0" w:space="0" w:color="auto"/>
      </w:divBdr>
    </w:div>
    <w:div w:id="320351267">
      <w:bodyDiv w:val="1"/>
      <w:marLeft w:val="0"/>
      <w:marRight w:val="0"/>
      <w:marTop w:val="0"/>
      <w:marBottom w:val="0"/>
      <w:divBdr>
        <w:top w:val="none" w:sz="0" w:space="0" w:color="auto"/>
        <w:left w:val="none" w:sz="0" w:space="0" w:color="auto"/>
        <w:bottom w:val="none" w:sz="0" w:space="0" w:color="auto"/>
        <w:right w:val="none" w:sz="0" w:space="0" w:color="auto"/>
      </w:divBdr>
    </w:div>
    <w:div w:id="329143983">
      <w:bodyDiv w:val="1"/>
      <w:marLeft w:val="0"/>
      <w:marRight w:val="0"/>
      <w:marTop w:val="0"/>
      <w:marBottom w:val="0"/>
      <w:divBdr>
        <w:top w:val="none" w:sz="0" w:space="0" w:color="auto"/>
        <w:left w:val="none" w:sz="0" w:space="0" w:color="auto"/>
        <w:bottom w:val="none" w:sz="0" w:space="0" w:color="auto"/>
        <w:right w:val="none" w:sz="0" w:space="0" w:color="auto"/>
      </w:divBdr>
    </w:div>
    <w:div w:id="370619424">
      <w:bodyDiv w:val="1"/>
      <w:marLeft w:val="0"/>
      <w:marRight w:val="0"/>
      <w:marTop w:val="0"/>
      <w:marBottom w:val="0"/>
      <w:divBdr>
        <w:top w:val="none" w:sz="0" w:space="0" w:color="auto"/>
        <w:left w:val="none" w:sz="0" w:space="0" w:color="auto"/>
        <w:bottom w:val="none" w:sz="0" w:space="0" w:color="auto"/>
        <w:right w:val="none" w:sz="0" w:space="0" w:color="auto"/>
      </w:divBdr>
    </w:div>
    <w:div w:id="575747133">
      <w:bodyDiv w:val="1"/>
      <w:marLeft w:val="0"/>
      <w:marRight w:val="0"/>
      <w:marTop w:val="0"/>
      <w:marBottom w:val="0"/>
      <w:divBdr>
        <w:top w:val="none" w:sz="0" w:space="0" w:color="auto"/>
        <w:left w:val="none" w:sz="0" w:space="0" w:color="auto"/>
        <w:bottom w:val="none" w:sz="0" w:space="0" w:color="auto"/>
        <w:right w:val="none" w:sz="0" w:space="0" w:color="auto"/>
      </w:divBdr>
    </w:div>
    <w:div w:id="660279555">
      <w:bodyDiv w:val="1"/>
      <w:marLeft w:val="0"/>
      <w:marRight w:val="0"/>
      <w:marTop w:val="0"/>
      <w:marBottom w:val="0"/>
      <w:divBdr>
        <w:top w:val="none" w:sz="0" w:space="0" w:color="auto"/>
        <w:left w:val="none" w:sz="0" w:space="0" w:color="auto"/>
        <w:bottom w:val="none" w:sz="0" w:space="0" w:color="auto"/>
        <w:right w:val="none" w:sz="0" w:space="0" w:color="auto"/>
      </w:divBdr>
    </w:div>
    <w:div w:id="729108903">
      <w:bodyDiv w:val="1"/>
      <w:marLeft w:val="0"/>
      <w:marRight w:val="0"/>
      <w:marTop w:val="0"/>
      <w:marBottom w:val="0"/>
      <w:divBdr>
        <w:top w:val="none" w:sz="0" w:space="0" w:color="auto"/>
        <w:left w:val="none" w:sz="0" w:space="0" w:color="auto"/>
        <w:bottom w:val="none" w:sz="0" w:space="0" w:color="auto"/>
        <w:right w:val="none" w:sz="0" w:space="0" w:color="auto"/>
      </w:divBdr>
    </w:div>
    <w:div w:id="1171875594">
      <w:bodyDiv w:val="1"/>
      <w:marLeft w:val="0"/>
      <w:marRight w:val="0"/>
      <w:marTop w:val="0"/>
      <w:marBottom w:val="0"/>
      <w:divBdr>
        <w:top w:val="none" w:sz="0" w:space="0" w:color="auto"/>
        <w:left w:val="none" w:sz="0" w:space="0" w:color="auto"/>
        <w:bottom w:val="none" w:sz="0" w:space="0" w:color="auto"/>
        <w:right w:val="none" w:sz="0" w:space="0" w:color="auto"/>
      </w:divBdr>
    </w:div>
    <w:div w:id="1474562826">
      <w:bodyDiv w:val="1"/>
      <w:marLeft w:val="0"/>
      <w:marRight w:val="0"/>
      <w:marTop w:val="0"/>
      <w:marBottom w:val="0"/>
      <w:divBdr>
        <w:top w:val="none" w:sz="0" w:space="0" w:color="auto"/>
        <w:left w:val="none" w:sz="0" w:space="0" w:color="auto"/>
        <w:bottom w:val="none" w:sz="0" w:space="0" w:color="auto"/>
        <w:right w:val="none" w:sz="0" w:space="0" w:color="auto"/>
      </w:divBdr>
    </w:div>
    <w:div w:id="1509254095">
      <w:bodyDiv w:val="1"/>
      <w:marLeft w:val="0"/>
      <w:marRight w:val="0"/>
      <w:marTop w:val="0"/>
      <w:marBottom w:val="0"/>
      <w:divBdr>
        <w:top w:val="none" w:sz="0" w:space="0" w:color="auto"/>
        <w:left w:val="none" w:sz="0" w:space="0" w:color="auto"/>
        <w:bottom w:val="none" w:sz="0" w:space="0" w:color="auto"/>
        <w:right w:val="none" w:sz="0" w:space="0" w:color="auto"/>
      </w:divBdr>
    </w:div>
    <w:div w:id="1563756788">
      <w:bodyDiv w:val="1"/>
      <w:marLeft w:val="0"/>
      <w:marRight w:val="0"/>
      <w:marTop w:val="0"/>
      <w:marBottom w:val="0"/>
      <w:divBdr>
        <w:top w:val="none" w:sz="0" w:space="0" w:color="auto"/>
        <w:left w:val="none" w:sz="0" w:space="0" w:color="auto"/>
        <w:bottom w:val="none" w:sz="0" w:space="0" w:color="auto"/>
        <w:right w:val="none" w:sz="0" w:space="0" w:color="auto"/>
      </w:divBdr>
    </w:div>
    <w:div w:id="1585989549">
      <w:bodyDiv w:val="1"/>
      <w:marLeft w:val="0"/>
      <w:marRight w:val="0"/>
      <w:marTop w:val="0"/>
      <w:marBottom w:val="0"/>
      <w:divBdr>
        <w:top w:val="none" w:sz="0" w:space="0" w:color="auto"/>
        <w:left w:val="none" w:sz="0" w:space="0" w:color="auto"/>
        <w:bottom w:val="none" w:sz="0" w:space="0" w:color="auto"/>
        <w:right w:val="none" w:sz="0" w:space="0" w:color="auto"/>
      </w:divBdr>
    </w:div>
    <w:div w:id="1916937314">
      <w:bodyDiv w:val="1"/>
      <w:marLeft w:val="0"/>
      <w:marRight w:val="0"/>
      <w:marTop w:val="0"/>
      <w:marBottom w:val="0"/>
      <w:divBdr>
        <w:top w:val="none" w:sz="0" w:space="0" w:color="auto"/>
        <w:left w:val="none" w:sz="0" w:space="0" w:color="auto"/>
        <w:bottom w:val="none" w:sz="0" w:space="0" w:color="auto"/>
        <w:right w:val="none" w:sz="0" w:space="0" w:color="auto"/>
      </w:divBdr>
    </w:div>
    <w:div w:id="1989312263">
      <w:bodyDiv w:val="1"/>
      <w:marLeft w:val="0"/>
      <w:marRight w:val="0"/>
      <w:marTop w:val="0"/>
      <w:marBottom w:val="0"/>
      <w:divBdr>
        <w:top w:val="none" w:sz="0" w:space="0" w:color="auto"/>
        <w:left w:val="none" w:sz="0" w:space="0" w:color="auto"/>
        <w:bottom w:val="none" w:sz="0" w:space="0" w:color="auto"/>
        <w:right w:val="none" w:sz="0" w:space="0" w:color="auto"/>
      </w:divBdr>
    </w:div>
    <w:div w:id="2048413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dyvokray.org.ua/schodennik-zavidujuchoi/230-mistectvo-upravlinnja-kolektivom-suchasnogo-doshkilnogo-navchalnogo-zakladu" TargetMode="External"/><Relationship Id="rId18" Type="http://schemas.openxmlformats.org/officeDocument/2006/relationships/hyperlink" Target="https://ipv.org.ua/wp-content/uploads/2019/01/Bessonova_dis.pdf" TargetMode="External"/><Relationship Id="rId26" Type="http://schemas.openxmlformats.org/officeDocument/2006/relationships/hyperlink" Target="http://eprints.zu.edu.ua/30311/1/dys_Kozachenko.pdf" TargetMode="External"/><Relationship Id="rId39" Type="http://schemas.openxmlformats.org/officeDocument/2006/relationships/hyperlink" Target="http://eprints.zu.edu.ua/9278/1/11s.pdf" TargetMode="External"/><Relationship Id="rId21" Type="http://schemas.openxmlformats.org/officeDocument/2006/relationships/hyperlink" Target="https://naurok.com.ua/vipuskna-tvorcha-robota-upravlinnya-metodichnoyu-robotoyu-v-umovah-modernizaci-osviti-130985.html" TargetMode="External"/><Relationship Id="rId34" Type="http://schemas.openxmlformats.org/officeDocument/2006/relationships/hyperlink" Target="http://www.pedagogy-journal.kpu.zp.ua/archive/2018/58-9/24.pdf" TargetMode="External"/><Relationship Id="rId42" Type="http://schemas.openxmlformats.org/officeDocument/2006/relationships/hyperlink" Target="http://surl.li/sppfuh" TargetMode="External"/><Relationship Id="rId47" Type="http://schemas.openxmlformats.org/officeDocument/2006/relationships/hyperlink" Target="http://www.newteachercenter.org/sites/default/files/ntc/main/resources/brf-ntc-policy-state-teacher-induction.pdf" TargetMode="External"/><Relationship Id="rId50" Type="http://schemas.openxmlformats.org/officeDocument/2006/relationships/image" Target="media/image1.emf"/><Relationship Id="rId55" Type="http://schemas.openxmlformats.org/officeDocument/2006/relationships/hyperlink" Target="http://ru.osvita.ua/school/lessons_summary/administration/73362/" TargetMode="External"/><Relationship Id="rId63" Type="http://schemas.openxmlformats.org/officeDocument/2006/relationships/fontTable" Target="fontTable.xml"/><Relationship Id="rId7" Type="http://schemas.openxmlformats.org/officeDocument/2006/relationships/hyperlink" Target="https://rada.info/upload/users_files/41996790/cc2c6a96bc58f918c2e7b9bc4bae7cfa.pdf" TargetMode="External"/><Relationship Id="rId2" Type="http://schemas.openxmlformats.org/officeDocument/2006/relationships/styles" Target="styles.xml"/><Relationship Id="rId16" Type="http://schemas.openxmlformats.org/officeDocument/2006/relationships/hyperlink" Target="http://surl.li/oeauue" TargetMode="External"/><Relationship Id="rId20" Type="http://schemas.openxmlformats.org/officeDocument/2006/relationships/hyperlink" Target="http://dspace.pdpu.edu.ua/bitstream/123456789/15970/1/Bohush.pdf" TargetMode="External"/><Relationship Id="rId29" Type="http://schemas.openxmlformats.org/officeDocument/2006/relationships/hyperlink" Target="https://pedagogy.bdpu.org.ua/wp-content/uploads/2023/06/37.pdf" TargetMode="External"/><Relationship Id="rId41" Type="http://schemas.openxmlformats.org/officeDocument/2006/relationships/hyperlink" Target="https://elibrary.kubg.edu.ua/id/eprint/31175/1/%D0%BD%D0%B0%D0%B4%D1%80%D1%83%D0%BA%D0%BE%D0%B2%D0%B0%D0%BD%D0%B0%20%D1%80%D0%BE%D0%B1%D0%BE%D1%82%D0%B0_.pdf" TargetMode="External"/><Relationship Id="rId54" Type="http://schemas.openxmlformats.org/officeDocument/2006/relationships/hyperlink" Target="http://www.narodnaosvita.kiev.ua/?page_id=5086" TargetMode="External"/><Relationship Id="rId62"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3.xml"/><Relationship Id="rId24" Type="http://schemas.openxmlformats.org/officeDocument/2006/relationships/hyperlink" Target="https://rshu.edu.ua/images/afto/disert_kalugina_tv_2.pdf" TargetMode="External"/><Relationship Id="rId32" Type="http://schemas.openxmlformats.org/officeDocument/2006/relationships/hyperlink" Target="https://pedosvita.kubg.edu.ua/index.php/journal/article/view/270/365" TargetMode="External"/><Relationship Id="rId37" Type="http://schemas.openxmlformats.org/officeDocument/2006/relationships/hyperlink" Target="https://core.ac.uk/download/pdf/32310283.pdf" TargetMode="External"/><Relationship Id="rId40" Type="http://schemas.openxmlformats.org/officeDocument/2006/relationships/hyperlink" Target="https://core.ac.uk/download/pdf/77240815.pdf" TargetMode="External"/><Relationship Id="rId45" Type="http://schemas.openxmlformats.org/officeDocument/2006/relationships/hyperlink" Target="file:///D:\Doc\Downloads\105316519.pdf" TargetMode="External"/><Relationship Id="rId53" Type="http://schemas.openxmlformats.org/officeDocument/2006/relationships/hyperlink" Target="http://proflitsey.in.ua/navchalno-metodichna-robota" TargetMode="External"/><Relationship Id="rId58" Type="http://schemas.openxmlformats.org/officeDocument/2006/relationships/hyperlink" Target="https://core.ac.uk/download/pdf/32310283.pdf" TargetMode="External"/><Relationship Id="rId5" Type="http://schemas.openxmlformats.org/officeDocument/2006/relationships/footnotes" Target="footnotes.xml"/><Relationship Id="rId15" Type="http://schemas.openxmlformats.org/officeDocument/2006/relationships/hyperlink" Target="http://proflitsey.in.ua/navchalno-metodichna-robota" TargetMode="External"/><Relationship Id="rId23" Type="http://schemas.openxmlformats.org/officeDocument/2006/relationships/hyperlink" Target="http://www.innovpedagogy.od.ua/archives/2019/17/part_1/10.pdf" TargetMode="External"/><Relationship Id="rId28" Type="http://schemas.openxmlformats.org/officeDocument/2006/relationships/hyperlink" Target="https://uied.org.ua/wp-content/uploads/2023/09/nastavnycztvo-posibnyk.pdf.pdf" TargetMode="External"/><Relationship Id="rId36" Type="http://schemas.openxmlformats.org/officeDocument/2006/relationships/hyperlink" Target="http://journal.kdpu.edu.ua/pedag/article/view/1693/1322" TargetMode="External"/><Relationship Id="rId49" Type="http://schemas.openxmlformats.org/officeDocument/2006/relationships/hyperlink" Target="http://dyvokray.org.ua/schodennik-zavidujuchoi/230-mistectvo-upravlinnja-kolektivom-suchasnogo-doshkilnogo-navchalnogo-zakladu" TargetMode="External"/><Relationship Id="rId57" Type="http://schemas.openxmlformats.org/officeDocument/2006/relationships/hyperlink" Target="http://ru.osvita.ua/school/lessons_summary/administration/71363/" TargetMode="External"/><Relationship Id="rId61" Type="http://schemas.openxmlformats.org/officeDocument/2006/relationships/header" Target="header1.xml"/><Relationship Id="rId10" Type="http://schemas.openxmlformats.org/officeDocument/2006/relationships/chart" Target="charts/chart2.xml"/><Relationship Id="rId19" Type="http://schemas.openxmlformats.org/officeDocument/2006/relationships/hyperlink" Target="http://lib.ndu.edu.ua/cgi-bin/irbis64r_12/cgiirbis_64.exe?LNG=&amp;Z21ID=&amp;I21DBN=IBIS&amp;P21DBN=IBIS&amp;S21STN=1&amp;S21REF=1&amp;S21FMT=fullwebr&amp;C21COM=S&amp;S21CNR=10&amp;S21P01=0&amp;S21P02=1&amp;S21P03=A=&amp;S21STR=%D0%91%D0%BE%D0%B3%D0%BE%D0%BC%D0%B0%D0%B7,%20%D0%90.%20%D0%A0." TargetMode="External"/><Relationship Id="rId31" Type="http://schemas.openxmlformats.org/officeDocument/2006/relationships/hyperlink" Target="https://zakon.rada.gov.ua/laws/show/800-2019-%D0%BF" TargetMode="External"/><Relationship Id="rId44" Type="http://schemas.openxmlformats.org/officeDocument/2006/relationships/hyperlink" Target="http://umo.edu.ua/images/content/nashi_vydanya/visnyk_PO/3_31_2017/pedagog/%D0%A3%D0%94%D0%9E%D0%92%D0%98%D0%A7%D0%95%D0%9D%D0%9A%D0%9E.pd" TargetMode="External"/><Relationship Id="rId52" Type="http://schemas.openxmlformats.org/officeDocument/2006/relationships/image" Target="media/image2.emf"/><Relationship Id="rId60" Type="http://schemas.openxmlformats.org/officeDocument/2006/relationships/hyperlink" Target="http://eprints.zu.edu.ua/9278/1/11s.pdf" TargetMode="Externa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hyperlink" Target="http://dyvokray.org.ua/schodennik-zavidujuchoi/230-mistectvo-upravlinnja-kolektivom-suchasnogo-doshkilnogo-navchalnogo-zakladu" TargetMode="External"/><Relationship Id="rId22" Type="http://schemas.openxmlformats.org/officeDocument/2006/relationships/hyperlink" Target="http://ru.osvita.ua/school/lessons_summary/administration/73362/" TargetMode="External"/><Relationship Id="rId27" Type="http://schemas.openxmlformats.org/officeDocument/2006/relationships/hyperlink" Target="http://jpvs.donnu.edu.ua/article/view/7225" TargetMode="External"/><Relationship Id="rId30" Type="http://schemas.openxmlformats.org/officeDocument/2006/relationships/hyperlink" Target="http://zpto.ues.net.ua/images/files/metodrekomendazii/metod_pedrad.pdf" TargetMode="External"/><Relationship Id="rId35" Type="http://schemas.openxmlformats.org/officeDocument/2006/relationships/hyperlink" Target="https://enpuir.npu.edu.ua/bitstream/handle/123456789/14320/metodichni_doradnitstvoi_format.pdf;jsessionid=1079E937E67BBF6EA71641BE4FC1F6AC?sequence=1" TargetMode="External"/><Relationship Id="rId43" Type="http://schemas.openxmlformats.org/officeDocument/2006/relationships/hyperlink" Target="http://surl.li/ksuckz" TargetMode="External"/><Relationship Id="rId48" Type="http://schemas.openxmlformats.org/officeDocument/2006/relationships/hyperlink" Target="http://www.coachingnetwork.org.uk/resourcecentre/articles/ViewArticle.asp?artId=54" TargetMode="External"/><Relationship Id="rId56" Type="http://schemas.openxmlformats.org/officeDocument/2006/relationships/hyperlink" Target="http://jpvs.donnu.edu.ua/article/view/7225" TargetMode="External"/><Relationship Id="rId64" Type="http://schemas.openxmlformats.org/officeDocument/2006/relationships/theme" Target="theme/theme1.xml"/><Relationship Id="rId8" Type="http://schemas.openxmlformats.org/officeDocument/2006/relationships/hyperlink" Target="https://rada.info/upload/users_files/41996790/cc2c6a96bc58f918c2e7b9bc4bae7cfa.pdf" TargetMode="External"/><Relationship Id="rId51" Type="http://schemas.openxmlformats.org/officeDocument/2006/relationships/oleObject" Target="embeddings/oleObject1.bin"/><Relationship Id="rId3" Type="http://schemas.openxmlformats.org/officeDocument/2006/relationships/settings" Target="settings.xml"/><Relationship Id="rId12" Type="http://schemas.openxmlformats.org/officeDocument/2006/relationships/chart" Target="charts/chart4.xml"/><Relationship Id="rId17" Type="http://schemas.openxmlformats.org/officeDocument/2006/relationships/hyperlink" Target="http://www.narodnaosvita.kiev.ua/?page_id=5086" TargetMode="External"/><Relationship Id="rId25" Type="http://schemas.openxmlformats.org/officeDocument/2006/relationships/hyperlink" Target="http://www.irbis-nbuv.gov.ua/cgi-bin/irbis_nbuv/cgiirbis_64.exe?I21DBN=LINK&amp;P21DBN=UJRN&amp;Z21ID=&amp;S21REF=10&amp;S21CNR=20&amp;S21STN=1&amp;S21FMT=ASP_meta&amp;C21COM=S&amp;2_S21P03=FILA=&amp;2_S21STR=molv_2020_7%281%29__10" TargetMode="External"/><Relationship Id="rId33" Type="http://schemas.openxmlformats.org/officeDocument/2006/relationships/hyperlink" Target="http://ru.osvita.ua/school/lessons_summary/administration/71363/" TargetMode="External"/><Relationship Id="rId38" Type="http://schemas.openxmlformats.org/officeDocument/2006/relationships/hyperlink" Target="http://ru.osvita.ua/school/lessons_summary/administration/37353/" TargetMode="External"/><Relationship Id="rId46" Type="http://schemas.openxmlformats.org/officeDocument/2006/relationships/hyperlink" Target="https://ojs.ukrlogos.in.ua/index.php/logos/article/view/16261/14513" TargetMode="External"/><Relationship Id="rId59" Type="http://schemas.openxmlformats.org/officeDocument/2006/relationships/hyperlink" Target="http://ru.osvita.ua/school/lessons_summary/administration/37353/"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_____Microsoft_Excel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100"/>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5370712763924049"/>
          <c:y val="0.10089361207471446"/>
          <c:w val="0.65461121157324142"/>
          <c:h val="0.7348927875243666"/>
        </c:manualLayout>
      </c:layout>
      <c:bar3DChart>
        <c:barDir val="col"/>
        <c:grouping val="clustered"/>
        <c:varyColors val="0"/>
        <c:ser>
          <c:idx val="0"/>
          <c:order val="0"/>
          <c:tx>
            <c:strRef>
              <c:f>Sheet1!$A$2</c:f>
              <c:strCache>
                <c:ptCount val="1"/>
                <c:pt idx="0">
                  <c:v>констатуючий експеримент</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p3d/>
          </c:spPr>
          <c:invertIfNegative val="0"/>
          <c:dLbls>
            <c:dLbl>
              <c:idx val="0"/>
              <c:tx>
                <c:rich>
                  <a:bodyPr/>
                  <a:lstStyle/>
                  <a:p>
                    <a:r>
                      <a:rPr lang="en-US"/>
                      <a:t>33,4</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D096-4E41-9BE0-927AF206D778}"/>
                </c:ext>
                <c:ext xmlns:c15="http://schemas.microsoft.com/office/drawing/2012/chart" uri="{CE6537A1-D6FC-4f65-9D91-7224C49458BB}"/>
              </c:extLst>
            </c:dLbl>
            <c:dLbl>
              <c:idx val="1"/>
              <c:tx>
                <c:rich>
                  <a:bodyPr/>
                  <a:lstStyle/>
                  <a:p>
                    <a:r>
                      <a:rPr lang="en-US"/>
                      <a:t>44,4</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D096-4E41-9BE0-927AF206D778}"/>
                </c:ext>
                <c:ext xmlns:c15="http://schemas.microsoft.com/office/drawing/2012/chart" uri="{CE6537A1-D6FC-4f65-9D91-7224C49458BB}"/>
              </c:extLst>
            </c:dLbl>
            <c:dLbl>
              <c:idx val="2"/>
              <c:tx>
                <c:rich>
                  <a:bodyPr/>
                  <a:lstStyle/>
                  <a:p>
                    <a:r>
                      <a:rPr lang="en-US"/>
                      <a:t>22,2</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D096-4E41-9BE0-927AF206D778}"/>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tx1"/>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Sheet1!$B$1:$E$1</c:f>
              <c:strCache>
                <c:ptCount val="3"/>
                <c:pt idx="0">
                  <c:v>Високий</c:v>
                </c:pt>
                <c:pt idx="1">
                  <c:v>Достатній</c:v>
                </c:pt>
                <c:pt idx="2">
                  <c:v>Низький</c:v>
                </c:pt>
              </c:strCache>
            </c:strRef>
          </c:cat>
          <c:val>
            <c:numRef>
              <c:f>Sheet1!$B$2:$E$2</c:f>
              <c:numCache>
                <c:formatCode>General</c:formatCode>
                <c:ptCount val="4"/>
                <c:pt idx="0">
                  <c:v>33.4</c:v>
                </c:pt>
                <c:pt idx="1">
                  <c:v>44.4</c:v>
                </c:pt>
                <c:pt idx="2">
                  <c:v>22.2</c:v>
                </c:pt>
              </c:numCache>
            </c:numRef>
          </c:val>
          <c:extLst xmlns:c16r2="http://schemas.microsoft.com/office/drawing/2015/06/chart">
            <c:ext xmlns:c16="http://schemas.microsoft.com/office/drawing/2014/chart" uri="{C3380CC4-5D6E-409C-BE32-E72D297353CC}">
              <c16:uniqueId val="{00000003-D096-4E41-9BE0-927AF206D778}"/>
            </c:ext>
          </c:extLst>
        </c:ser>
        <c:dLbls>
          <c:showLegendKey val="0"/>
          <c:showVal val="1"/>
          <c:showCatName val="0"/>
          <c:showSerName val="0"/>
          <c:showPercent val="0"/>
          <c:showBubbleSize val="0"/>
        </c:dLbls>
        <c:gapWidth val="150"/>
        <c:shape val="box"/>
        <c:axId val="426359272"/>
        <c:axId val="426360056"/>
        <c:axId val="0"/>
      </c:bar3DChart>
      <c:catAx>
        <c:axId val="426359272"/>
        <c:scaling>
          <c:orientation val="minMax"/>
        </c:scaling>
        <c:delete val="0"/>
        <c:axPos val="b"/>
        <c:numFmt formatCode="General" sourceLinked="1"/>
        <c:majorTickMark val="none"/>
        <c:minorTickMark val="none"/>
        <c:tickLblPos val="low"/>
        <c:spPr>
          <a:noFill/>
          <a:ln w="9525" cap="flat" cmpd="sng" algn="ctr">
            <a:solidFill>
              <a:schemeClr val="tx2">
                <a:lumMod val="15000"/>
                <a:lumOff val="85000"/>
              </a:schemeClr>
            </a:solidFill>
            <a:round/>
          </a:ln>
          <a:effectLst/>
        </c:spPr>
        <c:txPr>
          <a:bodyPr rot="0" spcFirstLastPara="1" vertOverflow="ellipsis" wrap="square" anchor="ctr" anchorCtr="1"/>
          <a:lstStyle/>
          <a:p>
            <a:pPr>
              <a:defRPr sz="1200" b="1" i="0" u="none" strike="noStrike" kern="1200" baseline="0">
                <a:solidFill>
                  <a:schemeClr val="tx1"/>
                </a:solidFill>
                <a:latin typeface="+mn-lt"/>
                <a:ea typeface="+mn-ea"/>
                <a:cs typeface="+mn-cs"/>
              </a:defRPr>
            </a:pPr>
            <a:endParaRPr lang="uk-UA"/>
          </a:p>
        </c:txPr>
        <c:crossAx val="426360056"/>
        <c:crosses val="autoZero"/>
        <c:auto val="1"/>
        <c:lblAlgn val="ctr"/>
        <c:lblOffset val="100"/>
        <c:tickLblSkip val="1"/>
        <c:tickMarkSkip val="1"/>
        <c:noMultiLvlLbl val="0"/>
      </c:catAx>
      <c:valAx>
        <c:axId val="426360056"/>
        <c:scaling>
          <c:orientation val="minMax"/>
        </c:scaling>
        <c:delete val="0"/>
        <c:axPos val="l"/>
        <c:majorGridlines>
          <c:spPr>
            <a:ln w="9525" cap="flat" cmpd="sng" algn="ctr">
              <a:solidFill>
                <a:schemeClr val="tx2">
                  <a:lumMod val="75000"/>
                </a:schemeClr>
              </a:solidFill>
              <a:round/>
            </a:ln>
            <a:effectLst/>
          </c:spPr>
        </c:majorGridlines>
        <c:numFmt formatCode="General" sourceLinked="1"/>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tx2"/>
                </a:solidFill>
                <a:latin typeface="+mn-lt"/>
                <a:ea typeface="+mn-ea"/>
                <a:cs typeface="+mn-cs"/>
              </a:defRPr>
            </a:pPr>
            <a:endParaRPr lang="uk-UA"/>
          </a:p>
        </c:txPr>
        <c:crossAx val="4263592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100"/>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1972331583552057"/>
          <c:y val="5.3628231026095562E-2"/>
          <c:w val="0.76124567474048921"/>
          <c:h val="0.80080482897384364"/>
        </c:manualLayout>
      </c:layout>
      <c:bar3DChart>
        <c:barDir val="col"/>
        <c:grouping val="clustered"/>
        <c:varyColors val="0"/>
        <c:ser>
          <c:idx val="0"/>
          <c:order val="0"/>
          <c:tx>
            <c:strRef>
              <c:f>Sheet1!$A$2</c:f>
              <c:strCache>
                <c:ptCount val="1"/>
                <c:pt idx="0">
                  <c:v>констатуючий експеримент</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tx>
                <c:rich>
                  <a:bodyPr/>
                  <a:lstStyle/>
                  <a:p>
                    <a:r>
                      <a:rPr lang="en-US" sz="1200" b="1">
                        <a:solidFill>
                          <a:sysClr val="windowText" lastClr="000000"/>
                        </a:solidFill>
                      </a:rPr>
                      <a:t>63,9</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8294-4448-8261-74C9498E92A4}"/>
                </c:ext>
                <c:ext xmlns:c15="http://schemas.microsoft.com/office/drawing/2012/chart" uri="{CE6537A1-D6FC-4f65-9D91-7224C49458BB}"/>
              </c:extLst>
            </c:dLbl>
            <c:dLbl>
              <c:idx val="1"/>
              <c:layout>
                <c:manualLayout>
                  <c:x val="0"/>
                  <c:y val="-1.3961605584642286E-2"/>
                </c:manualLayout>
              </c:layout>
              <c:tx>
                <c:rich>
                  <a:bodyPr/>
                  <a:lstStyle/>
                  <a:p>
                    <a:r>
                      <a:rPr lang="en-US" sz="1200" b="1">
                        <a:solidFill>
                          <a:sysClr val="windowText" lastClr="000000"/>
                        </a:solidFill>
                      </a:rPr>
                      <a:t>25,0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8294-4448-8261-74C9498E92A4}"/>
                </c:ext>
                <c:ext xmlns:c15="http://schemas.microsoft.com/office/drawing/2012/chart" uri="{CE6537A1-D6FC-4f65-9D91-7224C49458BB}"/>
              </c:extLst>
            </c:dLbl>
            <c:dLbl>
              <c:idx val="2"/>
              <c:layout>
                <c:manualLayout>
                  <c:x val="4.6296296296296545E-3"/>
                  <c:y val="3.4904013961605611E-3"/>
                </c:manualLayout>
              </c:layout>
              <c:tx>
                <c:rich>
                  <a:bodyPr/>
                  <a:lstStyle/>
                  <a:p>
                    <a:r>
                      <a:rPr lang="en-US" sz="1200" b="1">
                        <a:solidFill>
                          <a:sysClr val="windowText" lastClr="000000"/>
                        </a:solidFill>
                      </a:rPr>
                      <a:t>11,1</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8294-4448-8261-74C9498E92A4}"/>
                </c:ext>
                <c:ext xmlns:c15="http://schemas.microsoft.com/office/drawing/2012/chart" uri="{CE6537A1-D6FC-4f65-9D91-7224C49458BB}"/>
              </c:extLst>
            </c:dLbl>
            <c:dLbl>
              <c:idx val="3"/>
              <c:layout>
                <c:manualLayout>
                  <c:x val="-0.6832122776546159"/>
                  <c:y val="-2.6988046612516692E-2"/>
                </c:manualLayout>
              </c:layout>
              <c:tx>
                <c:rich>
                  <a:bodyPr/>
                  <a:lstStyle/>
                  <a:p>
                    <a:r>
                      <a:rPr lang="ru-RU" sz="1600">
                        <a:solidFill>
                          <a:sysClr val="windowText" lastClr="000000"/>
                        </a:solidFill>
                      </a:rPr>
                      <a:t>3</a:t>
                    </a:r>
                    <a:r>
                      <a:rPr lang="ru-RU"/>
                      <a:t>2,77</a:t>
                    </a:r>
                  </a:p>
                </c:rich>
              </c:tx>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3-8294-4448-8261-74C9498E92A4}"/>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Sheet1!$B$1:$E$1</c:f>
              <c:strCache>
                <c:ptCount val="3"/>
                <c:pt idx="0">
                  <c:v>Високий</c:v>
                </c:pt>
                <c:pt idx="1">
                  <c:v>достатній</c:v>
                </c:pt>
                <c:pt idx="2">
                  <c:v>Низький</c:v>
                </c:pt>
              </c:strCache>
            </c:strRef>
          </c:cat>
          <c:val>
            <c:numRef>
              <c:f>Sheet1!$B$2:$E$2</c:f>
              <c:numCache>
                <c:formatCode>General</c:formatCode>
                <c:ptCount val="4"/>
                <c:pt idx="0">
                  <c:v>46.5</c:v>
                </c:pt>
                <c:pt idx="1">
                  <c:v>32.299999999999997</c:v>
                </c:pt>
                <c:pt idx="2">
                  <c:v>22.1</c:v>
                </c:pt>
              </c:numCache>
            </c:numRef>
          </c:val>
          <c:extLst xmlns:c16r2="http://schemas.microsoft.com/office/drawing/2015/06/chart">
            <c:ext xmlns:c16="http://schemas.microsoft.com/office/drawing/2014/chart" uri="{C3380CC4-5D6E-409C-BE32-E72D297353CC}">
              <c16:uniqueId val="{00000004-8294-4448-8261-74C9498E92A4}"/>
            </c:ext>
          </c:extLst>
        </c:ser>
        <c:dLbls>
          <c:showLegendKey val="0"/>
          <c:showVal val="1"/>
          <c:showCatName val="0"/>
          <c:showSerName val="0"/>
          <c:showPercent val="0"/>
          <c:showBubbleSize val="0"/>
        </c:dLbls>
        <c:gapWidth val="150"/>
        <c:shape val="box"/>
        <c:axId val="426357312"/>
        <c:axId val="560179016"/>
        <c:axId val="0"/>
      </c:bar3DChart>
      <c:catAx>
        <c:axId val="426357312"/>
        <c:scaling>
          <c:orientation val="minMax"/>
        </c:scaling>
        <c:delete val="0"/>
        <c:axPos val="b"/>
        <c:numFmt formatCode="General" sourceLinked="1"/>
        <c:majorTickMark val="none"/>
        <c:minorTickMark val="none"/>
        <c:tickLblPos val="low"/>
        <c:spPr>
          <a:noFill/>
          <a:ln w="12700" cap="flat" cmpd="sng" algn="ctr">
            <a:solidFill>
              <a:schemeClr val="tx1">
                <a:lumMod val="15000"/>
                <a:lumOff val="85000"/>
              </a:schemeClr>
            </a:solidFill>
            <a:round/>
          </a:ln>
          <a:effectLst/>
        </c:spPr>
        <c:txPr>
          <a:bodyPr rot="0" spcFirstLastPara="1" vertOverflow="ellipsis" wrap="square" anchor="ctr" anchorCtr="1"/>
          <a:lstStyle/>
          <a:p>
            <a:pPr>
              <a:defRPr sz="1100" b="1" i="0" u="none" strike="noStrike" kern="1200" baseline="0">
                <a:solidFill>
                  <a:sysClr val="windowText" lastClr="000000"/>
                </a:solidFill>
                <a:latin typeface="+mn-lt"/>
                <a:ea typeface="+mn-ea"/>
                <a:cs typeface="+mn-cs"/>
              </a:defRPr>
            </a:pPr>
            <a:endParaRPr lang="uk-UA"/>
          </a:p>
        </c:txPr>
        <c:crossAx val="560179016"/>
        <c:crosses val="autoZero"/>
        <c:auto val="1"/>
        <c:lblAlgn val="ctr"/>
        <c:lblOffset val="100"/>
        <c:tickLblSkip val="1"/>
        <c:tickMarkSkip val="1"/>
        <c:noMultiLvlLbl val="0"/>
      </c:catAx>
      <c:valAx>
        <c:axId val="5601790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r>
                  <a:rPr lang="ru-RU"/>
                  <a:t> викладачі
(%)</a:t>
                </a:r>
              </a:p>
            </c:rich>
          </c:tx>
          <c:layout>
            <c:manualLayout>
              <c:xMode val="edge"/>
              <c:yMode val="edge"/>
              <c:x val="3.4602076124567636E-3"/>
              <c:y val="0.3762575452716298"/>
            </c:manualLayout>
          </c:layout>
          <c:overlay val="0"/>
          <c:spPr>
            <a:noFill/>
            <a:ln>
              <a:noFill/>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title>
        <c:numFmt formatCode="General" sourceLinked="1"/>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263573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100"/>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1972331583552057"/>
          <c:y val="5.3628231026095562E-2"/>
          <c:w val="0.76124567474048921"/>
          <c:h val="0.80080482897384364"/>
        </c:manualLayout>
      </c:layout>
      <c:bar3DChart>
        <c:barDir val="col"/>
        <c:grouping val="clustered"/>
        <c:varyColors val="0"/>
        <c:ser>
          <c:idx val="0"/>
          <c:order val="0"/>
          <c:tx>
            <c:strRef>
              <c:f>Sheet1!$A$2</c:f>
              <c:strCache>
                <c:ptCount val="1"/>
                <c:pt idx="0">
                  <c:v>констатуючий експеримент</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tx>
                <c:rich>
                  <a:bodyPr/>
                  <a:lstStyle/>
                  <a:p>
                    <a:r>
                      <a:rPr lang="en-US" sz="1200" b="1">
                        <a:solidFill>
                          <a:sysClr val="windowText" lastClr="000000"/>
                        </a:solidFill>
                      </a:rPr>
                      <a:t>38,9</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8294-4448-8261-74C9498E92A4}"/>
                </c:ext>
                <c:ext xmlns:c15="http://schemas.microsoft.com/office/drawing/2012/chart" uri="{CE6537A1-D6FC-4f65-9D91-7224C49458BB}"/>
              </c:extLst>
            </c:dLbl>
            <c:dLbl>
              <c:idx val="1"/>
              <c:layout>
                <c:manualLayout>
                  <c:x val="0"/>
                  <c:y val="-1.3961605584642286E-2"/>
                </c:manualLayout>
              </c:layout>
              <c:tx>
                <c:rich>
                  <a:bodyPr/>
                  <a:lstStyle/>
                  <a:p>
                    <a:r>
                      <a:rPr lang="en-US" sz="1200" b="1">
                        <a:solidFill>
                          <a:sysClr val="windowText" lastClr="000000"/>
                        </a:solidFill>
                      </a:rPr>
                      <a:t>41,7</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8294-4448-8261-74C9498E92A4}"/>
                </c:ext>
                <c:ext xmlns:c15="http://schemas.microsoft.com/office/drawing/2012/chart" uri="{CE6537A1-D6FC-4f65-9D91-7224C49458BB}"/>
              </c:extLst>
            </c:dLbl>
            <c:dLbl>
              <c:idx val="2"/>
              <c:layout>
                <c:manualLayout>
                  <c:x val="4.6296296296296545E-3"/>
                  <c:y val="3.4904013961605611E-3"/>
                </c:manualLayout>
              </c:layout>
              <c:tx>
                <c:rich>
                  <a:bodyPr/>
                  <a:lstStyle/>
                  <a:p>
                    <a:r>
                      <a:rPr lang="en-US" sz="1200" b="1">
                        <a:solidFill>
                          <a:sysClr val="windowText" lastClr="000000"/>
                        </a:solidFill>
                      </a:rPr>
                      <a:t>19,4</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8294-4448-8261-74C9498E92A4}"/>
                </c:ext>
                <c:ext xmlns:c15="http://schemas.microsoft.com/office/drawing/2012/chart" uri="{CE6537A1-D6FC-4f65-9D91-7224C49458BB}"/>
              </c:extLst>
            </c:dLbl>
            <c:dLbl>
              <c:idx val="3"/>
              <c:layout>
                <c:manualLayout>
                  <c:x val="-0.6832122776546159"/>
                  <c:y val="-2.6988046612516692E-2"/>
                </c:manualLayout>
              </c:layout>
              <c:tx>
                <c:rich>
                  <a:bodyPr/>
                  <a:lstStyle/>
                  <a:p>
                    <a:r>
                      <a:rPr lang="ru-RU" sz="1600">
                        <a:solidFill>
                          <a:sysClr val="windowText" lastClr="000000"/>
                        </a:solidFill>
                      </a:rPr>
                      <a:t>3</a:t>
                    </a:r>
                    <a:r>
                      <a:rPr lang="ru-RU"/>
                      <a:t>2,77</a:t>
                    </a:r>
                  </a:p>
                </c:rich>
              </c:tx>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3-8294-4448-8261-74C9498E92A4}"/>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Sheet1!$B$1:$E$1</c:f>
              <c:strCache>
                <c:ptCount val="3"/>
                <c:pt idx="0">
                  <c:v>високий</c:v>
                </c:pt>
                <c:pt idx="1">
                  <c:v>достатній</c:v>
                </c:pt>
                <c:pt idx="2">
                  <c:v>низький</c:v>
                </c:pt>
              </c:strCache>
            </c:strRef>
          </c:cat>
          <c:val>
            <c:numRef>
              <c:f>Sheet1!$B$2:$E$2</c:f>
              <c:numCache>
                <c:formatCode>General</c:formatCode>
                <c:ptCount val="4"/>
                <c:pt idx="0">
                  <c:v>38.9</c:v>
                </c:pt>
                <c:pt idx="1">
                  <c:v>41.7</c:v>
                </c:pt>
                <c:pt idx="2">
                  <c:v>19.399999999999999</c:v>
                </c:pt>
              </c:numCache>
            </c:numRef>
          </c:val>
          <c:extLst xmlns:c16r2="http://schemas.microsoft.com/office/drawing/2015/06/chart">
            <c:ext xmlns:c16="http://schemas.microsoft.com/office/drawing/2014/chart" uri="{C3380CC4-5D6E-409C-BE32-E72D297353CC}">
              <c16:uniqueId val="{00000004-8294-4448-8261-74C9498E92A4}"/>
            </c:ext>
          </c:extLst>
        </c:ser>
        <c:dLbls>
          <c:showLegendKey val="0"/>
          <c:showVal val="1"/>
          <c:showCatName val="0"/>
          <c:showSerName val="0"/>
          <c:showPercent val="0"/>
          <c:showBubbleSize val="0"/>
        </c:dLbls>
        <c:gapWidth val="150"/>
        <c:shape val="box"/>
        <c:axId val="560179800"/>
        <c:axId val="560180192"/>
        <c:axId val="0"/>
      </c:bar3DChart>
      <c:catAx>
        <c:axId val="560179800"/>
        <c:scaling>
          <c:orientation val="minMax"/>
        </c:scaling>
        <c:delete val="0"/>
        <c:axPos val="b"/>
        <c:numFmt formatCode="General" sourceLinked="1"/>
        <c:majorTickMark val="none"/>
        <c:minorTickMark val="none"/>
        <c:tickLblPos val="low"/>
        <c:spPr>
          <a:noFill/>
          <a:ln w="12700" cap="flat" cmpd="sng" algn="ctr">
            <a:solidFill>
              <a:schemeClr val="tx1">
                <a:lumMod val="15000"/>
                <a:lumOff val="85000"/>
              </a:schemeClr>
            </a:solidFill>
            <a:round/>
          </a:ln>
          <a:effectLst/>
        </c:spPr>
        <c:txPr>
          <a:bodyPr rot="0" spcFirstLastPara="1" vertOverflow="ellipsis" wrap="square" anchor="ctr" anchorCtr="1"/>
          <a:lstStyle/>
          <a:p>
            <a:pPr>
              <a:defRPr sz="1100" b="1" i="0" u="none" strike="noStrike" kern="1200" baseline="0">
                <a:solidFill>
                  <a:sysClr val="windowText" lastClr="000000"/>
                </a:solidFill>
                <a:latin typeface="+mn-lt"/>
                <a:ea typeface="+mn-ea"/>
                <a:cs typeface="+mn-cs"/>
              </a:defRPr>
            </a:pPr>
            <a:endParaRPr lang="uk-UA"/>
          </a:p>
        </c:txPr>
        <c:crossAx val="560180192"/>
        <c:crosses val="autoZero"/>
        <c:auto val="1"/>
        <c:lblAlgn val="ctr"/>
        <c:lblOffset val="100"/>
        <c:tickLblSkip val="1"/>
        <c:tickMarkSkip val="1"/>
        <c:noMultiLvlLbl val="0"/>
      </c:catAx>
      <c:valAx>
        <c:axId val="5601801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r>
                  <a:rPr lang="ru-RU"/>
                  <a:t> викладачі
(%)</a:t>
                </a:r>
              </a:p>
            </c:rich>
          </c:tx>
          <c:layout>
            <c:manualLayout>
              <c:xMode val="edge"/>
              <c:yMode val="edge"/>
              <c:x val="3.4602076124567636E-3"/>
              <c:y val="0.3762575452716298"/>
            </c:manualLayout>
          </c:layout>
          <c:overlay val="0"/>
          <c:spPr>
            <a:noFill/>
            <a:ln>
              <a:noFill/>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title>
        <c:numFmt formatCode="General" sourceLinked="1"/>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5601798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0"/>
      <c:rAngAx val="0"/>
      <c:perspective val="0"/>
    </c:view3D>
    <c:floor>
      <c:thickness val="0"/>
    </c:floor>
    <c:sideWall>
      <c:thickness val="0"/>
    </c:sideWall>
    <c:backWall>
      <c:thickness val="0"/>
    </c:backWall>
    <c:plotArea>
      <c:layout>
        <c:manualLayout>
          <c:layoutTarget val="inner"/>
          <c:xMode val="edge"/>
          <c:yMode val="edge"/>
          <c:x val="0.15002254525876574"/>
          <c:y val="0.16899140132735932"/>
          <c:w val="0.76810619826367854"/>
          <c:h val="0.45700858099808234"/>
        </c:manualLayout>
      </c:layout>
      <c:pie3DChart>
        <c:varyColors val="1"/>
        <c:ser>
          <c:idx val="0"/>
          <c:order val="0"/>
          <c:tx>
            <c:strRef>
              <c:f>Sheet1!$A$2</c:f>
              <c:strCache>
                <c:ptCount val="1"/>
                <c:pt idx="0">
                  <c:v>констатуючий експеримент</c:v>
                </c:pt>
              </c:strCache>
            </c:strRef>
          </c:tx>
          <c:spPr>
            <a:solidFill>
              <a:srgbClr val="9999FF"/>
            </a:solidFill>
            <a:ln w="12700">
              <a:solidFill>
                <a:srgbClr val="000000"/>
              </a:solidFill>
              <a:prstDash val="solid"/>
            </a:ln>
          </c:spPr>
          <c:dPt>
            <c:idx val="1"/>
            <c:bubble3D val="0"/>
            <c:spPr>
              <a:solidFill>
                <a:srgbClr val="993366"/>
              </a:solidFill>
              <a:ln w="12700">
                <a:solidFill>
                  <a:srgbClr val="000000"/>
                </a:solidFill>
                <a:prstDash val="solid"/>
              </a:ln>
            </c:spPr>
          </c:dPt>
          <c:dPt>
            <c:idx val="2"/>
            <c:bubble3D val="0"/>
            <c:spPr>
              <a:solidFill>
                <a:srgbClr val="FFFFCC"/>
              </a:solidFill>
              <a:ln w="12700">
                <a:solidFill>
                  <a:srgbClr val="000000"/>
                </a:solidFill>
                <a:prstDash val="solid"/>
              </a:ln>
            </c:spPr>
          </c:dPt>
          <c:dLbls>
            <c:dLbl>
              <c:idx val="0"/>
              <c:tx>
                <c:rich>
                  <a:bodyPr/>
                  <a:lstStyle/>
                  <a:p>
                    <a:r>
                      <a:rPr lang="en-US"/>
                      <a:t>33,3%</a:t>
                    </a:r>
                  </a:p>
                </c:rich>
              </c:tx>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52,8%</a:t>
                    </a:r>
                  </a:p>
                </c:rich>
              </c:tx>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13,9%</a:t>
                    </a:r>
                  </a:p>
                </c:rich>
              </c:tx>
              <c:showLegendKey val="0"/>
              <c:showVal val="1"/>
              <c:showCatName val="0"/>
              <c:showSerName val="0"/>
              <c:showPercent val="0"/>
              <c:showBubbleSize val="0"/>
              <c:extLst>
                <c:ext xmlns:c15="http://schemas.microsoft.com/office/drawing/2012/chart" uri="{CE6537A1-D6FC-4f65-9D91-7224C49458BB}"/>
              </c:extLst>
            </c:dLbl>
            <c:spPr>
              <a:noFill/>
              <a:ln w="25400">
                <a:noFill/>
              </a:ln>
            </c:spPr>
            <c:txPr>
              <a:bodyPr/>
              <a:lstStyle/>
              <a:p>
                <a:pPr>
                  <a:defRPr sz="1425" b="1" i="0" u="none" strike="noStrike" baseline="0">
                    <a:solidFill>
                      <a:srgbClr val="000000"/>
                    </a:solidFill>
                    <a:latin typeface="Arial Cyr"/>
                    <a:ea typeface="Arial Cyr"/>
                    <a:cs typeface="Arial Cyr"/>
                  </a:defRPr>
                </a:pPr>
                <a:endParaRPr lang="uk-UA"/>
              </a:p>
            </c:txPr>
            <c:showLegendKey val="0"/>
            <c:showVal val="1"/>
            <c:showCatName val="0"/>
            <c:showSerName val="0"/>
            <c:showPercent val="0"/>
            <c:showBubbleSize val="0"/>
            <c:showLeaderLines val="1"/>
            <c:extLst>
              <c:ext xmlns:c15="http://schemas.microsoft.com/office/drawing/2012/chart" uri="{CE6537A1-D6FC-4f65-9D91-7224C49458BB}"/>
            </c:extLst>
          </c:dLbls>
          <c:cat>
            <c:strRef>
              <c:f>Sheet1!$B$1:$D$1</c:f>
              <c:strCache>
                <c:ptCount val="3"/>
                <c:pt idx="0">
                  <c:v>високий</c:v>
                </c:pt>
                <c:pt idx="1">
                  <c:v>достатній</c:v>
                </c:pt>
                <c:pt idx="2">
                  <c:v>низький</c:v>
                </c:pt>
              </c:strCache>
            </c:strRef>
          </c:cat>
          <c:val>
            <c:numRef>
              <c:f>Sheet1!$B$2:$D$2</c:f>
              <c:numCache>
                <c:formatCode>0.0%</c:formatCode>
                <c:ptCount val="3"/>
                <c:pt idx="0">
                  <c:v>0.32200000000000001</c:v>
                </c:pt>
                <c:pt idx="1">
                  <c:v>0.44</c:v>
                </c:pt>
                <c:pt idx="2">
                  <c:v>0.23100000000000001</c:v>
                </c:pt>
              </c:numCache>
            </c:numRef>
          </c:val>
        </c:ser>
        <c:dLbls>
          <c:showLegendKey val="0"/>
          <c:showVal val="1"/>
          <c:showCatName val="0"/>
          <c:showSerName val="0"/>
          <c:showPercent val="0"/>
          <c:showBubbleSize val="0"/>
          <c:showLeaderLines val="1"/>
        </c:dLbls>
      </c:pie3DChart>
      <c:spPr>
        <a:solidFill>
          <a:srgbClr val="FFFFFF"/>
        </a:solidFill>
        <a:ln w="25400">
          <a:noFill/>
        </a:ln>
      </c:spPr>
    </c:plotArea>
    <c:legend>
      <c:legendPos val="b"/>
      <c:layout>
        <c:manualLayout>
          <c:xMode val="edge"/>
          <c:yMode val="edge"/>
          <c:x val="0.23852900598963592"/>
          <c:y val="0.75603736401636668"/>
          <c:w val="0.66194331983805665"/>
          <c:h val="9.1185410334346503E-2"/>
        </c:manualLayout>
      </c:layout>
      <c:overlay val="0"/>
      <c:spPr>
        <a:noFill/>
        <a:ln w="3175">
          <a:solidFill>
            <a:srgbClr val="000000"/>
          </a:solidFill>
          <a:prstDash val="solid"/>
        </a:ln>
      </c:spPr>
      <c:txPr>
        <a:bodyPr/>
        <a:lstStyle/>
        <a:p>
          <a:pPr>
            <a:defRPr sz="1310" b="1" i="0" u="none" strike="noStrike" baseline="0">
              <a:solidFill>
                <a:srgbClr val="000000"/>
              </a:solidFill>
              <a:latin typeface="Arial Cyr"/>
              <a:ea typeface="Arial Cyr"/>
              <a:cs typeface="Arial Cyr"/>
            </a:defRPr>
          </a:pPr>
          <a:endParaRPr lang="uk-UA"/>
        </a:p>
      </c:txPr>
    </c:legend>
    <c:plotVisOnly val="1"/>
    <c:dispBlanksAs val="zero"/>
    <c:showDLblsOverMax val="0"/>
  </c:chart>
  <c:spPr>
    <a:noFill/>
    <a:ln>
      <a:noFill/>
    </a:ln>
  </c:spPr>
  <c:txPr>
    <a:bodyPr/>
    <a:lstStyle/>
    <a:p>
      <a:pPr>
        <a:defRPr sz="1425" b="1" i="0" u="none" strike="noStrike" baseline="0">
          <a:solidFill>
            <a:srgbClr val="000000"/>
          </a:solidFill>
          <a:latin typeface="Arial Cyr"/>
          <a:ea typeface="Arial Cyr"/>
          <a:cs typeface="Arial Cyr"/>
        </a:defRPr>
      </a:pPr>
      <a:endParaRPr lang="uk-UA"/>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drawings/drawing1.xml><?xml version="1.0" encoding="utf-8"?>
<c:userShapes xmlns:c="http://schemas.openxmlformats.org/drawingml/2006/chart">
  <cdr:relSizeAnchor xmlns:cdr="http://schemas.openxmlformats.org/drawingml/2006/chartDrawing">
    <cdr:from>
      <cdr:x>0.50025</cdr:x>
      <cdr:y>0.4985</cdr:y>
    </cdr:from>
    <cdr:to>
      <cdr:x>0.50825</cdr:x>
      <cdr:y>0.55625</cdr:y>
    </cdr:to>
    <cdr:sp macro="" textlink="">
      <cdr:nvSpPr>
        <cdr:cNvPr id="1025" name="Text Box 1"/>
        <cdr:cNvSpPr txBox="1">
          <a:spLocks xmlns:a="http://schemas.openxmlformats.org/drawingml/2006/main" noChangeArrowheads="1"/>
        </cdr:cNvSpPr>
      </cdr:nvSpPr>
      <cdr:spPr bwMode="auto">
        <a:xfrm xmlns:a="http://schemas.openxmlformats.org/drawingml/2006/main">
          <a:off x="2353851" y="1562162"/>
          <a:ext cx="37643" cy="180973"/>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9525">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sp>
  </cdr:relSizeAnchor>
  <cdr:relSizeAnchor xmlns:cdr="http://schemas.openxmlformats.org/drawingml/2006/chartDrawing">
    <cdr:from>
      <cdr:x>0.50025</cdr:x>
      <cdr:y>0.4925</cdr:y>
    </cdr:from>
    <cdr:to>
      <cdr:x>0.5125</cdr:x>
      <cdr:y>0.55325</cdr:y>
    </cdr:to>
    <cdr:sp macro="" textlink="">
      <cdr:nvSpPr>
        <cdr:cNvPr id="1027" name="Text Box 3"/>
        <cdr:cNvSpPr txBox="1">
          <a:spLocks xmlns:a="http://schemas.openxmlformats.org/drawingml/2006/main" noChangeArrowheads="1"/>
        </cdr:cNvSpPr>
      </cdr:nvSpPr>
      <cdr:spPr bwMode="auto">
        <a:xfrm xmlns:a="http://schemas.openxmlformats.org/drawingml/2006/main">
          <a:off x="2353851" y="1543360"/>
          <a:ext cx="57641" cy="190373"/>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9525">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4102</TotalTime>
  <Pages>151</Pages>
  <Words>150152</Words>
  <Characters>85587</Characters>
  <Application>Microsoft Office Word</Application>
  <DocSecurity>0</DocSecurity>
  <Lines>713</Lines>
  <Paragraphs>470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Наталия</dc:creator>
  <cp:keywords/>
  <dc:description/>
  <cp:lastModifiedBy>Учетная запись Майкрософт</cp:lastModifiedBy>
  <cp:revision>570</cp:revision>
  <dcterms:created xsi:type="dcterms:W3CDTF">2024-11-15T11:09:00Z</dcterms:created>
  <dcterms:modified xsi:type="dcterms:W3CDTF">2025-02-06T20:20:00Z</dcterms:modified>
</cp:coreProperties>
</file>