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276C" w:rsidRPr="009212EA" w:rsidRDefault="0025276C" w:rsidP="0025276C">
      <w:pPr>
        <w:jc w:val="center"/>
        <w:rPr>
          <w:rFonts w:ascii="Times New Roman" w:hAnsi="Times New Roman" w:cs="Times New Roman"/>
          <w:b/>
          <w:color w:val="auto"/>
          <w:sz w:val="28"/>
          <w:szCs w:val="28"/>
        </w:rPr>
      </w:pPr>
      <w:r w:rsidRPr="009212EA">
        <w:rPr>
          <w:rFonts w:ascii="Times New Roman" w:hAnsi="Times New Roman" w:cs="Times New Roman"/>
          <w:b/>
          <w:color w:val="auto"/>
          <w:sz w:val="28"/>
          <w:szCs w:val="28"/>
        </w:rPr>
        <w:t xml:space="preserve">МІНІСТЕРСТВО ОСВІТИ І НАУКИ УКРАЇНИ </w:t>
      </w:r>
    </w:p>
    <w:p w:rsidR="0025276C" w:rsidRPr="009212EA" w:rsidRDefault="0025276C" w:rsidP="0025276C">
      <w:pPr>
        <w:jc w:val="center"/>
        <w:rPr>
          <w:rFonts w:ascii="Times New Roman" w:hAnsi="Times New Roman" w:cs="Times New Roman"/>
          <w:b/>
          <w:color w:val="auto"/>
          <w:sz w:val="28"/>
          <w:szCs w:val="28"/>
        </w:rPr>
      </w:pPr>
      <w:r w:rsidRPr="009212EA">
        <w:rPr>
          <w:rFonts w:ascii="Times New Roman" w:hAnsi="Times New Roman" w:cs="Times New Roman"/>
          <w:b/>
          <w:color w:val="auto"/>
          <w:sz w:val="28"/>
          <w:szCs w:val="28"/>
        </w:rPr>
        <w:t>Ніжинський державний університет імені Миколи Гоголя</w:t>
      </w:r>
    </w:p>
    <w:p w:rsidR="0025276C" w:rsidRPr="009212EA" w:rsidRDefault="0025276C" w:rsidP="0025276C">
      <w:pPr>
        <w:jc w:val="center"/>
        <w:rPr>
          <w:rStyle w:val="style36"/>
          <w:rFonts w:ascii="Times New Roman" w:hAnsi="Times New Roman" w:cs="Times New Roman"/>
          <w:b/>
          <w:color w:val="auto"/>
          <w:sz w:val="28"/>
          <w:szCs w:val="28"/>
        </w:rPr>
      </w:pPr>
      <w:r w:rsidRPr="009212EA">
        <w:rPr>
          <w:rFonts w:ascii="Times New Roman" w:hAnsi="Times New Roman" w:cs="Times New Roman"/>
          <w:b/>
          <w:color w:val="auto"/>
          <w:sz w:val="28"/>
          <w:szCs w:val="28"/>
        </w:rPr>
        <w:t>Природничо-географічний факультет</w:t>
      </w:r>
    </w:p>
    <w:p w:rsidR="0025276C" w:rsidRPr="009212EA" w:rsidRDefault="0025276C" w:rsidP="0025276C">
      <w:pPr>
        <w:jc w:val="center"/>
        <w:rPr>
          <w:rStyle w:val="style36"/>
          <w:rFonts w:ascii="Times New Roman" w:hAnsi="Times New Roman" w:cs="Times New Roman"/>
          <w:b/>
          <w:color w:val="auto"/>
          <w:sz w:val="28"/>
          <w:szCs w:val="28"/>
        </w:rPr>
      </w:pPr>
    </w:p>
    <w:p w:rsidR="0025276C" w:rsidRPr="009212EA" w:rsidRDefault="0025276C" w:rsidP="0025276C">
      <w:pPr>
        <w:jc w:val="center"/>
        <w:rPr>
          <w:rStyle w:val="style36"/>
          <w:rFonts w:ascii="Times New Roman" w:hAnsi="Times New Roman" w:cs="Times New Roman"/>
          <w:b/>
          <w:color w:val="auto"/>
          <w:sz w:val="28"/>
          <w:szCs w:val="28"/>
        </w:rPr>
      </w:pPr>
      <w:r w:rsidRPr="009212EA">
        <w:rPr>
          <w:rStyle w:val="style36"/>
          <w:rFonts w:ascii="Times New Roman" w:hAnsi="Times New Roman" w:cs="Times New Roman"/>
          <w:b/>
          <w:color w:val="auto"/>
          <w:sz w:val="28"/>
          <w:szCs w:val="28"/>
        </w:rPr>
        <w:t>Кафедра біології</w:t>
      </w:r>
    </w:p>
    <w:p w:rsidR="0025276C" w:rsidRPr="009212EA" w:rsidRDefault="0025276C" w:rsidP="0025276C">
      <w:pPr>
        <w:jc w:val="center"/>
        <w:rPr>
          <w:rStyle w:val="style36"/>
          <w:rFonts w:ascii="Times New Roman" w:hAnsi="Times New Roman" w:cs="Times New Roman"/>
          <w:b/>
          <w:color w:val="auto"/>
          <w:sz w:val="28"/>
          <w:szCs w:val="28"/>
        </w:rPr>
      </w:pPr>
    </w:p>
    <w:p w:rsidR="0025276C" w:rsidRPr="009212EA" w:rsidRDefault="0025276C" w:rsidP="0025276C">
      <w:pPr>
        <w:jc w:val="right"/>
        <w:rPr>
          <w:rStyle w:val="style36"/>
          <w:rFonts w:ascii="Times New Roman" w:hAnsi="Times New Roman" w:cs="Times New Roman"/>
          <w:b/>
          <w:color w:val="auto"/>
          <w:sz w:val="28"/>
          <w:szCs w:val="28"/>
        </w:rPr>
      </w:pPr>
      <w:r w:rsidRPr="009212EA">
        <w:rPr>
          <w:rStyle w:val="style36"/>
          <w:rFonts w:ascii="Times New Roman" w:hAnsi="Times New Roman" w:cs="Times New Roman"/>
          <w:b/>
          <w:color w:val="auto"/>
          <w:sz w:val="28"/>
          <w:szCs w:val="28"/>
        </w:rPr>
        <w:t>Освітньо-професійна програма</w:t>
      </w:r>
    </w:p>
    <w:p w:rsidR="00D763D5" w:rsidRPr="009212EA" w:rsidRDefault="0025276C" w:rsidP="0025276C">
      <w:pPr>
        <w:jc w:val="right"/>
        <w:rPr>
          <w:rStyle w:val="style36"/>
          <w:rFonts w:ascii="Times New Roman" w:hAnsi="Times New Roman" w:cs="Times New Roman"/>
          <w:b/>
          <w:color w:val="auto"/>
          <w:sz w:val="28"/>
          <w:szCs w:val="28"/>
        </w:rPr>
      </w:pPr>
      <w:r w:rsidRPr="009212EA">
        <w:rPr>
          <w:rStyle w:val="style36"/>
          <w:rFonts w:ascii="Times New Roman" w:hAnsi="Times New Roman" w:cs="Times New Roman"/>
          <w:b/>
          <w:color w:val="auto"/>
          <w:sz w:val="28"/>
          <w:szCs w:val="28"/>
        </w:rPr>
        <w:t>«Біологія» зі сп. 0</w:t>
      </w:r>
      <w:r w:rsidR="00D763D5" w:rsidRPr="009212EA">
        <w:rPr>
          <w:rStyle w:val="style36"/>
          <w:rFonts w:ascii="Times New Roman" w:hAnsi="Times New Roman" w:cs="Times New Roman"/>
          <w:b/>
          <w:color w:val="auto"/>
          <w:sz w:val="28"/>
          <w:szCs w:val="28"/>
        </w:rPr>
        <w:t xml:space="preserve">14 Середня освіта </w:t>
      </w:r>
    </w:p>
    <w:p w:rsidR="0025276C" w:rsidRPr="009212EA" w:rsidRDefault="00D763D5" w:rsidP="0025276C">
      <w:pPr>
        <w:jc w:val="right"/>
        <w:rPr>
          <w:rStyle w:val="style36"/>
          <w:rFonts w:ascii="Times New Roman" w:hAnsi="Times New Roman" w:cs="Times New Roman"/>
          <w:b/>
          <w:color w:val="auto"/>
          <w:sz w:val="28"/>
          <w:szCs w:val="28"/>
        </w:rPr>
      </w:pPr>
      <w:r w:rsidRPr="009212EA">
        <w:rPr>
          <w:rStyle w:val="style36"/>
          <w:rFonts w:ascii="Times New Roman" w:hAnsi="Times New Roman" w:cs="Times New Roman"/>
          <w:b/>
          <w:color w:val="auto"/>
          <w:sz w:val="28"/>
          <w:szCs w:val="28"/>
        </w:rPr>
        <w:t xml:space="preserve">«Біологія </w:t>
      </w:r>
      <w:r w:rsidR="00814A8B" w:rsidRPr="009212EA">
        <w:rPr>
          <w:rStyle w:val="style36"/>
          <w:rFonts w:ascii="Times New Roman" w:hAnsi="Times New Roman" w:cs="Times New Roman"/>
          <w:b/>
          <w:color w:val="auto"/>
          <w:sz w:val="28"/>
          <w:szCs w:val="28"/>
        </w:rPr>
        <w:t>та</w:t>
      </w:r>
      <w:r w:rsidRPr="009212EA">
        <w:rPr>
          <w:rStyle w:val="style36"/>
          <w:rFonts w:ascii="Times New Roman" w:hAnsi="Times New Roman" w:cs="Times New Roman"/>
          <w:b/>
          <w:color w:val="auto"/>
          <w:sz w:val="28"/>
          <w:szCs w:val="28"/>
        </w:rPr>
        <w:t xml:space="preserve"> здоров’я людини»</w:t>
      </w:r>
    </w:p>
    <w:p w:rsidR="0025276C" w:rsidRPr="009212EA" w:rsidRDefault="0025276C" w:rsidP="0025276C">
      <w:pPr>
        <w:jc w:val="center"/>
        <w:rPr>
          <w:rStyle w:val="style36"/>
          <w:rFonts w:ascii="Times New Roman" w:hAnsi="Times New Roman" w:cs="Times New Roman"/>
          <w:color w:val="auto"/>
          <w:sz w:val="28"/>
          <w:szCs w:val="28"/>
        </w:rPr>
      </w:pPr>
    </w:p>
    <w:p w:rsidR="0025276C" w:rsidRPr="009212EA" w:rsidRDefault="0025276C" w:rsidP="0025276C">
      <w:pPr>
        <w:jc w:val="center"/>
        <w:rPr>
          <w:rStyle w:val="style36"/>
          <w:rFonts w:ascii="Times New Roman" w:hAnsi="Times New Roman" w:cs="Times New Roman"/>
          <w:b/>
          <w:color w:val="auto"/>
          <w:sz w:val="36"/>
          <w:szCs w:val="36"/>
        </w:rPr>
      </w:pPr>
      <w:r w:rsidRPr="009212EA">
        <w:rPr>
          <w:rStyle w:val="style36"/>
          <w:rFonts w:ascii="Times New Roman" w:hAnsi="Times New Roman" w:cs="Times New Roman"/>
          <w:b/>
          <w:color w:val="auto"/>
          <w:sz w:val="36"/>
          <w:szCs w:val="36"/>
        </w:rPr>
        <w:t>МАГІСТЕРСЬКА РОБОТА</w:t>
      </w:r>
    </w:p>
    <w:p w:rsidR="0025276C" w:rsidRPr="009212EA" w:rsidRDefault="0025276C" w:rsidP="0025276C">
      <w:pPr>
        <w:jc w:val="center"/>
        <w:rPr>
          <w:rStyle w:val="style36"/>
          <w:rFonts w:ascii="Times New Roman" w:hAnsi="Times New Roman" w:cs="Times New Roman"/>
          <w:b/>
          <w:color w:val="auto"/>
          <w:sz w:val="32"/>
          <w:szCs w:val="32"/>
        </w:rPr>
      </w:pPr>
      <w:r w:rsidRPr="009212EA">
        <w:rPr>
          <w:rStyle w:val="style36"/>
          <w:rFonts w:ascii="Times New Roman" w:hAnsi="Times New Roman" w:cs="Times New Roman"/>
          <w:b/>
          <w:color w:val="auto"/>
          <w:sz w:val="32"/>
          <w:szCs w:val="32"/>
        </w:rPr>
        <w:t>на здобування  освітнього ступеня «Магістр»</w:t>
      </w:r>
    </w:p>
    <w:p w:rsidR="0025276C" w:rsidRPr="009212EA" w:rsidRDefault="0025276C" w:rsidP="0025276C">
      <w:pPr>
        <w:jc w:val="center"/>
        <w:rPr>
          <w:rStyle w:val="style36"/>
          <w:rFonts w:ascii="Times New Roman" w:hAnsi="Times New Roman" w:cs="Times New Roman"/>
          <w:b/>
          <w:color w:val="auto"/>
          <w:sz w:val="32"/>
          <w:szCs w:val="32"/>
        </w:rPr>
      </w:pPr>
    </w:p>
    <w:p w:rsidR="0025276C" w:rsidRPr="009212EA" w:rsidRDefault="001A2D9D" w:rsidP="0025276C">
      <w:pPr>
        <w:jc w:val="center"/>
        <w:rPr>
          <w:rStyle w:val="style36"/>
          <w:rFonts w:ascii="Times New Roman" w:hAnsi="Times New Roman" w:cs="Times New Roman"/>
          <w:b/>
          <w:color w:val="auto"/>
          <w:sz w:val="28"/>
          <w:szCs w:val="28"/>
        </w:rPr>
      </w:pPr>
      <w:r w:rsidRPr="009212EA">
        <w:rPr>
          <w:rStyle w:val="style36"/>
          <w:rFonts w:ascii="Times New Roman" w:hAnsi="Times New Roman" w:cs="Times New Roman"/>
          <w:b/>
          <w:color w:val="auto"/>
          <w:sz w:val="28"/>
          <w:szCs w:val="28"/>
        </w:rPr>
        <w:t xml:space="preserve">ЕКОЛОГО-ФІТОЦЕНОТИЧНІ ОСОБЛИВОСТІ ЗОНАЛЬНИХ ФІТОЦЕНОСТРУКТУР СЕРЕДНЬОЇ ТЕЧІЇ Р. ЛИСОГІР (ЧЕРНІГІВСЬКА ОБЛАСТЬ) </w:t>
      </w:r>
    </w:p>
    <w:p w:rsidR="0025276C" w:rsidRPr="009212EA" w:rsidRDefault="0025276C" w:rsidP="0025276C">
      <w:pPr>
        <w:jc w:val="center"/>
        <w:rPr>
          <w:rStyle w:val="style36"/>
          <w:rFonts w:ascii="Times New Roman" w:hAnsi="Times New Roman" w:cs="Times New Roman"/>
          <w:b/>
          <w:color w:val="auto"/>
          <w:sz w:val="28"/>
          <w:szCs w:val="28"/>
        </w:rPr>
      </w:pPr>
    </w:p>
    <w:p w:rsidR="0025276C" w:rsidRPr="009212EA" w:rsidRDefault="0025276C" w:rsidP="0025276C">
      <w:pPr>
        <w:jc w:val="center"/>
        <w:rPr>
          <w:rStyle w:val="style36"/>
          <w:rFonts w:ascii="Times New Roman" w:hAnsi="Times New Roman" w:cs="Times New Roman"/>
          <w:b/>
          <w:color w:val="auto"/>
          <w:sz w:val="28"/>
          <w:szCs w:val="28"/>
        </w:rPr>
      </w:pPr>
      <w:r w:rsidRPr="009212EA">
        <w:rPr>
          <w:rStyle w:val="style36"/>
          <w:rFonts w:ascii="Times New Roman" w:hAnsi="Times New Roman" w:cs="Times New Roman"/>
          <w:color w:val="auto"/>
          <w:sz w:val="28"/>
          <w:szCs w:val="28"/>
        </w:rPr>
        <w:t>Студент</w:t>
      </w:r>
      <w:r w:rsidR="001A2D9D" w:rsidRPr="009212EA">
        <w:rPr>
          <w:rStyle w:val="style36"/>
          <w:rFonts w:ascii="Times New Roman" w:hAnsi="Times New Roman" w:cs="Times New Roman"/>
          <w:color w:val="auto"/>
          <w:sz w:val="28"/>
          <w:szCs w:val="28"/>
        </w:rPr>
        <w:t>а</w:t>
      </w:r>
      <w:r w:rsidRPr="009212EA">
        <w:rPr>
          <w:rStyle w:val="style36"/>
          <w:rFonts w:ascii="Times New Roman" w:hAnsi="Times New Roman" w:cs="Times New Roman"/>
          <w:color w:val="auto"/>
          <w:sz w:val="28"/>
          <w:szCs w:val="28"/>
        </w:rPr>
        <w:t xml:space="preserve"> </w:t>
      </w:r>
      <w:r w:rsidRPr="009212EA">
        <w:rPr>
          <w:rStyle w:val="style36"/>
          <w:rFonts w:ascii="Times New Roman" w:hAnsi="Times New Roman" w:cs="Times New Roman"/>
          <w:b/>
          <w:color w:val="auto"/>
          <w:sz w:val="28"/>
          <w:szCs w:val="28"/>
        </w:rPr>
        <w:t>Б</w:t>
      </w:r>
      <w:r w:rsidR="001A2D9D" w:rsidRPr="009212EA">
        <w:rPr>
          <w:rStyle w:val="style36"/>
          <w:rFonts w:ascii="Times New Roman" w:hAnsi="Times New Roman" w:cs="Times New Roman"/>
          <w:b/>
          <w:color w:val="auto"/>
          <w:sz w:val="28"/>
          <w:szCs w:val="28"/>
        </w:rPr>
        <w:t>ілодіда Володимира Вікторовича</w:t>
      </w:r>
      <w:r w:rsidRPr="009212EA">
        <w:rPr>
          <w:rStyle w:val="style36"/>
          <w:rFonts w:ascii="Times New Roman" w:hAnsi="Times New Roman" w:cs="Times New Roman"/>
          <w:color w:val="auto"/>
          <w:sz w:val="28"/>
          <w:szCs w:val="28"/>
        </w:rPr>
        <w:t xml:space="preserve"> </w:t>
      </w:r>
    </w:p>
    <w:p w:rsidR="0025276C" w:rsidRPr="009212EA" w:rsidRDefault="0025276C" w:rsidP="0025276C">
      <w:pPr>
        <w:rPr>
          <w:rFonts w:ascii="Times New Roman" w:hAnsi="Times New Roman" w:cs="Times New Roman"/>
          <w:color w:val="auto"/>
          <w:sz w:val="28"/>
          <w:szCs w:val="28"/>
        </w:rPr>
      </w:pPr>
    </w:p>
    <w:p w:rsidR="0025276C" w:rsidRPr="009212EA" w:rsidRDefault="0025276C" w:rsidP="0025276C">
      <w:pPr>
        <w:ind w:left="4111" w:right="-2"/>
        <w:rPr>
          <w:rFonts w:ascii="Times New Roman" w:hAnsi="Times New Roman"/>
          <w:b/>
          <w:i/>
          <w:color w:val="auto"/>
          <w:sz w:val="28"/>
          <w:szCs w:val="28"/>
          <w:lang w:eastAsia="ru-RU"/>
        </w:rPr>
      </w:pPr>
      <w:r w:rsidRPr="009212EA">
        <w:rPr>
          <w:rFonts w:ascii="Times New Roman" w:hAnsi="Times New Roman"/>
          <w:b/>
          <w:i/>
          <w:color w:val="auto"/>
          <w:sz w:val="28"/>
          <w:szCs w:val="28"/>
          <w:lang w:eastAsia="ru-RU"/>
        </w:rPr>
        <w:t>Науковий керівник:</w:t>
      </w:r>
    </w:p>
    <w:p w:rsidR="0025276C" w:rsidRPr="009212EA" w:rsidRDefault="0025276C" w:rsidP="0025276C">
      <w:pPr>
        <w:ind w:left="4111" w:right="-2"/>
        <w:rPr>
          <w:rFonts w:ascii="Times New Roman" w:hAnsi="Times New Roman"/>
          <w:color w:val="auto"/>
          <w:sz w:val="28"/>
          <w:szCs w:val="28"/>
          <w:lang w:eastAsia="ru-RU"/>
        </w:rPr>
      </w:pPr>
      <w:r w:rsidRPr="009212EA">
        <w:rPr>
          <w:rFonts w:ascii="Times New Roman" w:hAnsi="Times New Roman"/>
          <w:color w:val="auto"/>
          <w:sz w:val="28"/>
          <w:szCs w:val="28"/>
          <w:lang w:eastAsia="ru-RU"/>
        </w:rPr>
        <w:t>к.б.н., доцент кафедри біології</w:t>
      </w:r>
    </w:p>
    <w:p w:rsidR="0025276C" w:rsidRPr="009212EA" w:rsidRDefault="0025276C" w:rsidP="0025276C">
      <w:pPr>
        <w:ind w:left="4111" w:right="-2"/>
        <w:rPr>
          <w:rFonts w:ascii="Times New Roman" w:hAnsi="Times New Roman"/>
          <w:b/>
          <w:color w:val="auto"/>
          <w:sz w:val="28"/>
          <w:szCs w:val="28"/>
          <w:lang w:eastAsia="ru-RU"/>
        </w:rPr>
      </w:pPr>
      <w:r w:rsidRPr="009212EA">
        <w:rPr>
          <w:rFonts w:ascii="Times New Roman" w:hAnsi="Times New Roman"/>
          <w:b/>
          <w:color w:val="auto"/>
          <w:sz w:val="28"/>
          <w:szCs w:val="28"/>
          <w:lang w:eastAsia="ru-RU"/>
        </w:rPr>
        <w:t>Лисенко Геннадій Миколайович</w:t>
      </w:r>
    </w:p>
    <w:p w:rsidR="0025276C" w:rsidRPr="009212EA" w:rsidRDefault="0025276C" w:rsidP="0025276C">
      <w:pPr>
        <w:ind w:left="4111" w:right="-2"/>
        <w:rPr>
          <w:rFonts w:ascii="Times New Roman" w:hAnsi="Times New Roman"/>
          <w:color w:val="auto"/>
          <w:sz w:val="28"/>
          <w:szCs w:val="28"/>
          <w:lang w:eastAsia="ru-RU"/>
        </w:rPr>
      </w:pPr>
    </w:p>
    <w:p w:rsidR="0025276C" w:rsidRPr="009212EA" w:rsidRDefault="0025276C" w:rsidP="0025276C">
      <w:pPr>
        <w:ind w:left="4111" w:right="-2"/>
        <w:rPr>
          <w:rFonts w:ascii="Times New Roman" w:hAnsi="Times New Roman"/>
          <w:b/>
          <w:i/>
          <w:color w:val="auto"/>
          <w:sz w:val="28"/>
          <w:szCs w:val="28"/>
          <w:lang w:eastAsia="ru-RU"/>
        </w:rPr>
      </w:pPr>
      <w:r w:rsidRPr="009212EA">
        <w:rPr>
          <w:rFonts w:ascii="Times New Roman" w:hAnsi="Times New Roman"/>
          <w:b/>
          <w:i/>
          <w:color w:val="auto"/>
          <w:sz w:val="28"/>
          <w:szCs w:val="28"/>
          <w:lang w:eastAsia="ru-RU"/>
        </w:rPr>
        <w:t>Рецензенти:</w:t>
      </w:r>
    </w:p>
    <w:p w:rsidR="0025276C" w:rsidRPr="009212EA" w:rsidRDefault="003C0420" w:rsidP="0025276C">
      <w:pPr>
        <w:ind w:left="4111"/>
        <w:jc w:val="both"/>
        <w:rPr>
          <w:rFonts w:ascii="Times New Roman" w:eastAsia="Times New Roman" w:hAnsi="Times New Roman" w:cs="Calibri"/>
          <w:color w:val="auto"/>
          <w:sz w:val="28"/>
          <w:szCs w:val="28"/>
          <w:lang w:eastAsia="ru-RU" w:bidi="ar-SA"/>
        </w:rPr>
      </w:pPr>
      <w:r w:rsidRPr="009212EA">
        <w:rPr>
          <w:rFonts w:ascii="Times New Roman" w:hAnsi="Times New Roman"/>
          <w:color w:val="auto"/>
          <w:sz w:val="28"/>
          <w:szCs w:val="28"/>
        </w:rPr>
        <w:t>д</w:t>
      </w:r>
      <w:r w:rsidR="0025276C" w:rsidRPr="009212EA">
        <w:rPr>
          <w:rFonts w:ascii="Times New Roman" w:hAnsi="Times New Roman"/>
          <w:color w:val="auto"/>
          <w:sz w:val="28"/>
          <w:szCs w:val="28"/>
        </w:rPr>
        <w:t>.б.н., доцент</w:t>
      </w:r>
      <w:r w:rsidRPr="009212EA">
        <w:rPr>
          <w:rFonts w:ascii="Times New Roman" w:hAnsi="Times New Roman"/>
          <w:color w:val="auto"/>
          <w:sz w:val="28"/>
          <w:szCs w:val="28"/>
        </w:rPr>
        <w:t>,</w:t>
      </w:r>
      <w:r w:rsidRPr="009212EA">
        <w:rPr>
          <w:rFonts w:ascii="Times New Roman" w:eastAsia="Times New Roman" w:hAnsi="Times New Roman" w:cs="Calibri"/>
          <w:color w:val="auto"/>
          <w:sz w:val="28"/>
          <w:szCs w:val="28"/>
          <w:lang w:eastAsia="ru-RU" w:bidi="ar-SA"/>
        </w:rPr>
        <w:t xml:space="preserve"> заступник директора</w:t>
      </w:r>
    </w:p>
    <w:p w:rsidR="003C0420" w:rsidRPr="009212EA" w:rsidRDefault="003C0420" w:rsidP="0025276C">
      <w:pPr>
        <w:ind w:left="4111"/>
        <w:jc w:val="both"/>
        <w:rPr>
          <w:rFonts w:ascii="Times New Roman" w:eastAsia="Times New Roman" w:hAnsi="Times New Roman" w:cs="Calibri"/>
          <w:color w:val="auto"/>
          <w:sz w:val="28"/>
          <w:szCs w:val="28"/>
          <w:lang w:eastAsia="ru-RU" w:bidi="ar-SA"/>
        </w:rPr>
      </w:pPr>
      <w:r w:rsidRPr="009212EA">
        <w:rPr>
          <w:rFonts w:ascii="Times New Roman" w:eastAsia="Times New Roman" w:hAnsi="Times New Roman" w:cs="Calibri"/>
          <w:color w:val="auto"/>
          <w:sz w:val="28"/>
          <w:szCs w:val="28"/>
          <w:lang w:eastAsia="ru-RU" w:bidi="ar-SA"/>
        </w:rPr>
        <w:t>Ботанічного саду ім. акад. О.В. Фоміна</w:t>
      </w:r>
    </w:p>
    <w:p w:rsidR="003C0420" w:rsidRPr="009212EA" w:rsidRDefault="003C0420" w:rsidP="0025276C">
      <w:pPr>
        <w:ind w:left="4111"/>
        <w:jc w:val="both"/>
        <w:rPr>
          <w:rFonts w:ascii="Times New Roman" w:hAnsi="Times New Roman"/>
          <w:color w:val="auto"/>
          <w:sz w:val="28"/>
          <w:szCs w:val="28"/>
        </w:rPr>
      </w:pPr>
      <w:r w:rsidRPr="009212EA">
        <w:rPr>
          <w:rFonts w:ascii="Times New Roman" w:eastAsia="Times New Roman" w:hAnsi="Times New Roman" w:cs="Calibri"/>
          <w:color w:val="auto"/>
          <w:sz w:val="28"/>
          <w:szCs w:val="28"/>
          <w:lang w:eastAsia="ru-RU" w:bidi="ar-SA"/>
        </w:rPr>
        <w:t>КНУ імені Тараса Шевченка</w:t>
      </w:r>
    </w:p>
    <w:p w:rsidR="0025276C" w:rsidRPr="009212EA" w:rsidRDefault="003C0420" w:rsidP="0025276C">
      <w:pPr>
        <w:ind w:left="4111"/>
        <w:jc w:val="both"/>
        <w:rPr>
          <w:rFonts w:ascii="Times New Roman" w:hAnsi="Times New Roman"/>
          <w:b/>
          <w:color w:val="auto"/>
          <w:sz w:val="28"/>
          <w:szCs w:val="28"/>
        </w:rPr>
      </w:pPr>
      <w:r w:rsidRPr="009212EA">
        <w:rPr>
          <w:rFonts w:ascii="Times New Roman" w:eastAsia="Times New Roman" w:hAnsi="Times New Roman" w:cs="Calibri"/>
          <w:b/>
          <w:color w:val="auto"/>
          <w:sz w:val="28"/>
          <w:szCs w:val="28"/>
          <w:lang w:eastAsia="ru-RU" w:bidi="ar-SA"/>
        </w:rPr>
        <w:t>Коломійчук Віталій Петрович</w:t>
      </w:r>
      <w:r w:rsidR="0025276C" w:rsidRPr="009212EA">
        <w:rPr>
          <w:rFonts w:ascii="Times New Roman" w:hAnsi="Times New Roman"/>
          <w:b/>
          <w:color w:val="auto"/>
          <w:sz w:val="28"/>
          <w:szCs w:val="28"/>
        </w:rPr>
        <w:t xml:space="preserve">; </w:t>
      </w:r>
    </w:p>
    <w:p w:rsidR="0025276C" w:rsidRPr="009212EA" w:rsidRDefault="0025276C" w:rsidP="0025276C">
      <w:pPr>
        <w:ind w:left="4111" w:right="-2"/>
        <w:rPr>
          <w:rFonts w:ascii="Times New Roman" w:hAnsi="Times New Roman"/>
          <w:color w:val="auto"/>
          <w:sz w:val="28"/>
          <w:szCs w:val="28"/>
          <w:lang w:eastAsia="ru-RU"/>
        </w:rPr>
      </w:pPr>
      <w:r w:rsidRPr="009212EA">
        <w:rPr>
          <w:rFonts w:ascii="Times New Roman" w:hAnsi="Times New Roman"/>
          <w:color w:val="auto"/>
          <w:sz w:val="28"/>
          <w:szCs w:val="28"/>
          <w:lang w:eastAsia="ru-RU"/>
        </w:rPr>
        <w:t>к.б.н., доцент кафедри біології НДУ  імені Миколи Гоголя</w:t>
      </w:r>
    </w:p>
    <w:p w:rsidR="0025276C" w:rsidRPr="009212EA" w:rsidRDefault="004342D5" w:rsidP="0025276C">
      <w:pPr>
        <w:ind w:left="4111" w:right="-2"/>
        <w:rPr>
          <w:rFonts w:ascii="Times New Roman" w:hAnsi="Times New Roman"/>
          <w:b/>
          <w:color w:val="auto"/>
          <w:sz w:val="28"/>
          <w:szCs w:val="28"/>
          <w:lang w:eastAsia="ru-RU"/>
        </w:rPr>
      </w:pPr>
      <w:r w:rsidRPr="009212EA">
        <w:rPr>
          <w:rFonts w:ascii="Times New Roman" w:hAnsi="Times New Roman"/>
          <w:b/>
          <w:color w:val="auto"/>
          <w:sz w:val="28"/>
          <w:szCs w:val="28"/>
          <w:lang w:eastAsia="ru-RU"/>
        </w:rPr>
        <w:t>Лобань Лариса Олексіївна</w:t>
      </w:r>
    </w:p>
    <w:p w:rsidR="0025276C" w:rsidRPr="009212EA" w:rsidRDefault="0025276C" w:rsidP="0025276C">
      <w:pPr>
        <w:jc w:val="right"/>
        <w:rPr>
          <w:rFonts w:ascii="Times New Roman" w:hAnsi="Times New Roman" w:cs="Times New Roman"/>
          <w:b/>
          <w:color w:val="auto"/>
          <w:sz w:val="28"/>
          <w:szCs w:val="28"/>
        </w:rPr>
      </w:pPr>
    </w:p>
    <w:p w:rsidR="003C0420" w:rsidRPr="009212EA" w:rsidRDefault="003C0420" w:rsidP="003C0420">
      <w:pPr>
        <w:widowControl/>
        <w:spacing w:line="276" w:lineRule="auto"/>
        <w:ind w:left="3686" w:firstLine="425"/>
        <w:jc w:val="right"/>
        <w:rPr>
          <w:rFonts w:ascii="Times New Roman" w:eastAsia="Times New Roman" w:hAnsi="Times New Roman" w:cs="Calibri"/>
          <w:color w:val="auto"/>
          <w:sz w:val="28"/>
          <w:szCs w:val="28"/>
          <w:lang w:eastAsia="ru-RU" w:bidi="ar-SA"/>
        </w:rPr>
      </w:pPr>
      <w:r w:rsidRPr="009212EA">
        <w:rPr>
          <w:rFonts w:ascii="Times New Roman" w:eastAsia="Times New Roman" w:hAnsi="Times New Roman" w:cs="Calibri"/>
          <w:color w:val="auto"/>
          <w:sz w:val="28"/>
          <w:szCs w:val="28"/>
          <w:lang w:eastAsia="ru-RU" w:bidi="ar-SA"/>
        </w:rPr>
        <w:t xml:space="preserve"> </w:t>
      </w:r>
    </w:p>
    <w:p w:rsidR="003C0420" w:rsidRPr="009212EA" w:rsidRDefault="003C0420" w:rsidP="003C0420">
      <w:pPr>
        <w:widowControl/>
        <w:spacing w:line="276" w:lineRule="auto"/>
        <w:ind w:left="2553" w:firstLine="708"/>
        <w:jc w:val="right"/>
        <w:rPr>
          <w:rFonts w:ascii="Times New Roman" w:eastAsia="Times New Roman" w:hAnsi="Times New Roman" w:cs="Calibri"/>
          <w:b/>
          <w:color w:val="auto"/>
          <w:sz w:val="28"/>
          <w:szCs w:val="28"/>
          <w:lang w:eastAsia="ru-RU" w:bidi="ar-SA"/>
        </w:rPr>
      </w:pPr>
      <w:r w:rsidRPr="009212EA">
        <w:rPr>
          <w:rFonts w:ascii="Times New Roman" w:eastAsia="Times New Roman" w:hAnsi="Times New Roman" w:cs="Calibri"/>
          <w:color w:val="auto"/>
          <w:sz w:val="28"/>
          <w:szCs w:val="28"/>
          <w:lang w:eastAsia="ru-RU" w:bidi="ar-SA"/>
        </w:rPr>
        <w:t xml:space="preserve">        </w:t>
      </w:r>
    </w:p>
    <w:p w:rsidR="0025276C" w:rsidRPr="009212EA" w:rsidRDefault="0025276C" w:rsidP="0025276C">
      <w:pPr>
        <w:jc w:val="right"/>
        <w:rPr>
          <w:rFonts w:ascii="Times New Roman" w:hAnsi="Times New Roman" w:cs="Times New Roman"/>
          <w:b/>
          <w:color w:val="auto"/>
          <w:sz w:val="28"/>
          <w:szCs w:val="28"/>
        </w:rPr>
      </w:pPr>
      <w:r w:rsidRPr="009212EA">
        <w:rPr>
          <w:rFonts w:ascii="Times New Roman" w:hAnsi="Times New Roman" w:cs="Times New Roman"/>
          <w:b/>
          <w:color w:val="auto"/>
          <w:sz w:val="28"/>
          <w:szCs w:val="28"/>
        </w:rPr>
        <w:t>Допущено до захисту</w:t>
      </w:r>
    </w:p>
    <w:p w:rsidR="0025276C" w:rsidRPr="009212EA" w:rsidRDefault="0025276C" w:rsidP="0025276C">
      <w:pPr>
        <w:jc w:val="right"/>
        <w:rPr>
          <w:rFonts w:ascii="Times New Roman" w:hAnsi="Times New Roman" w:cs="Times New Roman"/>
          <w:color w:val="auto"/>
          <w:sz w:val="28"/>
          <w:szCs w:val="28"/>
        </w:rPr>
      </w:pPr>
      <w:r w:rsidRPr="009212EA">
        <w:rPr>
          <w:rFonts w:ascii="Times New Roman" w:hAnsi="Times New Roman" w:cs="Times New Roman"/>
          <w:color w:val="auto"/>
          <w:sz w:val="28"/>
          <w:szCs w:val="28"/>
        </w:rPr>
        <w:t>Завідувач кафедри біології</w:t>
      </w:r>
    </w:p>
    <w:p w:rsidR="0025276C" w:rsidRPr="009212EA" w:rsidRDefault="0025276C" w:rsidP="0025276C">
      <w:pPr>
        <w:jc w:val="right"/>
        <w:rPr>
          <w:rFonts w:ascii="Times New Roman" w:hAnsi="Times New Roman" w:cs="Times New Roman"/>
          <w:b/>
          <w:color w:val="auto"/>
          <w:sz w:val="28"/>
          <w:szCs w:val="28"/>
        </w:rPr>
      </w:pPr>
      <w:r w:rsidRPr="009212EA">
        <w:rPr>
          <w:rFonts w:ascii="Times New Roman" w:hAnsi="Times New Roman" w:cs="Times New Roman"/>
          <w:color w:val="auto"/>
          <w:sz w:val="28"/>
          <w:szCs w:val="28"/>
        </w:rPr>
        <w:t xml:space="preserve">_____________проф.  </w:t>
      </w:r>
      <w:r w:rsidRPr="009212EA">
        <w:rPr>
          <w:rFonts w:ascii="Times New Roman" w:hAnsi="Times New Roman" w:cs="Times New Roman"/>
          <w:b/>
          <w:color w:val="auto"/>
          <w:sz w:val="28"/>
          <w:szCs w:val="28"/>
        </w:rPr>
        <w:t>Кучменко О.Б.</w:t>
      </w:r>
    </w:p>
    <w:p w:rsidR="0025276C" w:rsidRPr="009212EA" w:rsidRDefault="0025276C" w:rsidP="0025276C">
      <w:pPr>
        <w:jc w:val="right"/>
        <w:rPr>
          <w:rFonts w:ascii="Times New Roman" w:hAnsi="Times New Roman" w:cs="Times New Roman"/>
          <w:color w:val="auto"/>
          <w:sz w:val="28"/>
          <w:szCs w:val="28"/>
        </w:rPr>
      </w:pPr>
      <w:r w:rsidRPr="009212EA">
        <w:rPr>
          <w:rFonts w:ascii="Times New Roman" w:hAnsi="Times New Roman" w:cs="Times New Roman"/>
          <w:b/>
          <w:color w:val="auto"/>
          <w:sz w:val="28"/>
          <w:szCs w:val="28"/>
        </w:rPr>
        <w:t>10.12.2020 р.</w:t>
      </w:r>
    </w:p>
    <w:p w:rsidR="0025276C" w:rsidRPr="009212EA" w:rsidRDefault="0025276C" w:rsidP="0025276C">
      <w:pPr>
        <w:jc w:val="center"/>
        <w:rPr>
          <w:rFonts w:ascii="Times New Roman" w:hAnsi="Times New Roman" w:cs="Times New Roman"/>
          <w:color w:val="auto"/>
          <w:sz w:val="28"/>
          <w:szCs w:val="28"/>
        </w:rPr>
      </w:pPr>
    </w:p>
    <w:p w:rsidR="0025276C" w:rsidRPr="009212EA" w:rsidRDefault="0025276C" w:rsidP="0025276C">
      <w:pPr>
        <w:jc w:val="center"/>
        <w:rPr>
          <w:rFonts w:ascii="Times New Roman" w:hAnsi="Times New Roman" w:cs="Times New Roman"/>
          <w:color w:val="auto"/>
          <w:sz w:val="28"/>
          <w:szCs w:val="28"/>
        </w:rPr>
      </w:pPr>
    </w:p>
    <w:p w:rsidR="0025276C" w:rsidRPr="009212EA" w:rsidRDefault="0025276C" w:rsidP="0025276C">
      <w:pPr>
        <w:jc w:val="center"/>
        <w:rPr>
          <w:rFonts w:ascii="Times New Roman" w:hAnsi="Times New Roman" w:cs="Times New Roman"/>
          <w:color w:val="auto"/>
          <w:sz w:val="28"/>
          <w:szCs w:val="28"/>
        </w:rPr>
      </w:pPr>
    </w:p>
    <w:p w:rsidR="0025276C" w:rsidRPr="009212EA" w:rsidRDefault="0025276C" w:rsidP="0025276C">
      <w:pPr>
        <w:jc w:val="center"/>
        <w:rPr>
          <w:rFonts w:ascii="Times New Roman" w:hAnsi="Times New Roman" w:cs="Times New Roman"/>
          <w:color w:val="auto"/>
          <w:sz w:val="28"/>
          <w:szCs w:val="28"/>
        </w:rPr>
      </w:pPr>
    </w:p>
    <w:p w:rsidR="0025276C" w:rsidRPr="009212EA" w:rsidRDefault="0025276C" w:rsidP="0025276C">
      <w:pPr>
        <w:jc w:val="center"/>
        <w:rPr>
          <w:rFonts w:ascii="Times New Roman" w:hAnsi="Times New Roman" w:cs="Times New Roman"/>
          <w:color w:val="auto"/>
          <w:sz w:val="28"/>
          <w:szCs w:val="28"/>
        </w:rPr>
      </w:pPr>
      <w:r w:rsidRPr="009212EA">
        <w:rPr>
          <w:rFonts w:ascii="Times New Roman" w:hAnsi="Times New Roman" w:cs="Times New Roman"/>
          <w:color w:val="auto"/>
          <w:sz w:val="28"/>
          <w:szCs w:val="28"/>
        </w:rPr>
        <w:t>Ніжин – 2020</w:t>
      </w:r>
    </w:p>
    <w:p w:rsidR="00FB06D0" w:rsidRPr="00535F4E" w:rsidRDefault="0025276C" w:rsidP="00535F4E">
      <w:pPr>
        <w:pStyle w:val="20"/>
        <w:shd w:val="clear" w:color="auto" w:fill="auto"/>
        <w:tabs>
          <w:tab w:val="left" w:pos="1169"/>
        </w:tabs>
        <w:spacing w:before="0" w:after="0" w:line="360" w:lineRule="auto"/>
        <w:ind w:firstLine="567"/>
        <w:jc w:val="both"/>
      </w:pPr>
      <w:r w:rsidRPr="009212EA">
        <w:rPr>
          <w:lang w:val="uk-UA"/>
        </w:rPr>
        <w:br w:type="page"/>
      </w:r>
      <w:r w:rsidRPr="00535F4E">
        <w:rPr>
          <w:lang w:val="uk-UA"/>
        </w:rPr>
        <w:lastRenderedPageBreak/>
        <w:t xml:space="preserve"> </w:t>
      </w:r>
      <w:r w:rsidR="009B4F66" w:rsidRPr="00535F4E">
        <w:rPr>
          <w:lang w:val="uk-UA"/>
        </w:rPr>
        <w:t xml:space="preserve">Анотація. Робота присвячена дослідженню основних зональних фітоценострктур р. Лисогір, що протікає у межах Чернігівської області України. </w:t>
      </w:r>
      <w:r w:rsidR="009B4F66" w:rsidRPr="00535F4E">
        <w:t xml:space="preserve">Основна увага приділялась дослідженню основних формацій та асоціацій лучної рослинності. </w:t>
      </w:r>
      <w:r w:rsidR="00FB06D0" w:rsidRPr="00535F4E">
        <w:rPr>
          <w:rFonts w:eastAsia="Calibri"/>
        </w:rPr>
        <w:t xml:space="preserve">Встановлені ценотичні особливості найпоширеніших фітоценозів, серед яких переважають угруповання формацій </w:t>
      </w:r>
      <w:r w:rsidR="00FB06D0" w:rsidRPr="00535F4E">
        <w:rPr>
          <w:rFonts w:eastAsia="Calibri"/>
          <w:i/>
          <w:lang w:val="en-US"/>
        </w:rPr>
        <w:t>Elytrigieta</w:t>
      </w:r>
      <w:r w:rsidR="00FB06D0" w:rsidRPr="00535F4E">
        <w:rPr>
          <w:rFonts w:eastAsia="Calibri"/>
          <w:i/>
        </w:rPr>
        <w:t xml:space="preserve"> </w:t>
      </w:r>
      <w:r w:rsidR="00FB06D0" w:rsidRPr="00535F4E">
        <w:rPr>
          <w:rFonts w:eastAsia="Calibri"/>
          <w:i/>
          <w:lang w:val="en-US"/>
        </w:rPr>
        <w:t>repentis</w:t>
      </w:r>
      <w:r w:rsidR="00FB06D0" w:rsidRPr="00535F4E">
        <w:rPr>
          <w:rFonts w:eastAsia="Calibri"/>
          <w:i/>
        </w:rPr>
        <w:t xml:space="preserve">, </w:t>
      </w:r>
      <w:r w:rsidR="00FB06D0" w:rsidRPr="00535F4E">
        <w:rPr>
          <w:rFonts w:eastAsia="Calibri"/>
          <w:i/>
          <w:lang w:val="en-US"/>
        </w:rPr>
        <w:t>Dactyleta</w:t>
      </w:r>
      <w:r w:rsidR="00FB06D0" w:rsidRPr="00535F4E">
        <w:rPr>
          <w:rFonts w:eastAsia="Calibri"/>
          <w:i/>
        </w:rPr>
        <w:t xml:space="preserve"> </w:t>
      </w:r>
      <w:r w:rsidR="00FB06D0" w:rsidRPr="00535F4E">
        <w:rPr>
          <w:rFonts w:eastAsia="Calibri"/>
          <w:i/>
          <w:lang w:val="en-US"/>
        </w:rPr>
        <w:t>glomeratae</w:t>
      </w:r>
      <w:r w:rsidR="00FB06D0" w:rsidRPr="00535F4E">
        <w:rPr>
          <w:rFonts w:eastAsia="Calibri"/>
          <w:i/>
        </w:rPr>
        <w:t xml:space="preserve">, </w:t>
      </w:r>
      <w:r w:rsidR="00FB06D0" w:rsidRPr="00535F4E">
        <w:rPr>
          <w:rFonts w:eastAsia="Calibri"/>
          <w:i/>
          <w:lang w:val="en-US"/>
        </w:rPr>
        <w:t>Agrostideta</w:t>
      </w:r>
      <w:r w:rsidR="00FB06D0" w:rsidRPr="00535F4E">
        <w:rPr>
          <w:rFonts w:eastAsia="Calibri"/>
          <w:i/>
        </w:rPr>
        <w:t xml:space="preserve"> </w:t>
      </w:r>
      <w:r w:rsidR="00FB06D0" w:rsidRPr="00535F4E">
        <w:rPr>
          <w:rFonts w:eastAsia="Calibri"/>
          <w:i/>
          <w:lang w:val="en-US"/>
        </w:rPr>
        <w:t>stoloniferae</w:t>
      </w:r>
      <w:r w:rsidR="00FB06D0" w:rsidRPr="00535F4E">
        <w:rPr>
          <w:rFonts w:eastAsia="Calibri"/>
          <w:i/>
        </w:rPr>
        <w:t xml:space="preserve">, </w:t>
      </w:r>
      <w:r w:rsidR="00FB06D0" w:rsidRPr="00535F4E">
        <w:rPr>
          <w:rFonts w:eastAsia="Calibri"/>
          <w:i/>
          <w:lang w:val="en-US"/>
        </w:rPr>
        <w:t>Phleta</w:t>
      </w:r>
      <w:r w:rsidR="00FB06D0" w:rsidRPr="00535F4E">
        <w:rPr>
          <w:rFonts w:eastAsia="Calibri"/>
          <w:i/>
        </w:rPr>
        <w:t xml:space="preserve"> </w:t>
      </w:r>
      <w:r w:rsidR="00FB06D0" w:rsidRPr="00535F4E">
        <w:rPr>
          <w:rFonts w:eastAsia="Calibri"/>
          <w:i/>
          <w:lang w:val="en-US"/>
        </w:rPr>
        <w:t>pratensis</w:t>
      </w:r>
      <w:r w:rsidR="00FB06D0" w:rsidRPr="00535F4E">
        <w:rPr>
          <w:rFonts w:eastAsia="Calibri"/>
        </w:rPr>
        <w:t xml:space="preserve">, </w:t>
      </w:r>
      <w:r w:rsidR="00FB06D0" w:rsidRPr="00535F4E">
        <w:rPr>
          <w:rFonts w:eastAsia="Calibri"/>
          <w:i/>
          <w:lang w:val="en-US"/>
        </w:rPr>
        <w:t>Festuceta</w:t>
      </w:r>
      <w:r w:rsidR="00FB06D0" w:rsidRPr="00535F4E">
        <w:rPr>
          <w:rFonts w:eastAsia="Calibri"/>
          <w:i/>
        </w:rPr>
        <w:t xml:space="preserve"> </w:t>
      </w:r>
      <w:r w:rsidR="00FB06D0" w:rsidRPr="00535F4E">
        <w:rPr>
          <w:rFonts w:eastAsia="Calibri"/>
          <w:i/>
          <w:lang w:val="en-US"/>
        </w:rPr>
        <w:t>rubrae</w:t>
      </w:r>
      <w:r w:rsidR="00FB06D0" w:rsidRPr="00535F4E">
        <w:rPr>
          <w:rFonts w:eastAsia="Calibri"/>
          <w:i/>
        </w:rPr>
        <w:t xml:space="preserve">, </w:t>
      </w:r>
      <w:r w:rsidR="00FB06D0" w:rsidRPr="00535F4E">
        <w:rPr>
          <w:rFonts w:eastAsia="Calibri"/>
          <w:i/>
          <w:lang w:val="en-US"/>
        </w:rPr>
        <w:t>Poeta</w:t>
      </w:r>
      <w:r w:rsidR="00FB06D0" w:rsidRPr="00535F4E">
        <w:rPr>
          <w:rFonts w:eastAsia="Calibri"/>
          <w:i/>
        </w:rPr>
        <w:t xml:space="preserve"> </w:t>
      </w:r>
      <w:r w:rsidR="00FB06D0" w:rsidRPr="00535F4E">
        <w:rPr>
          <w:rFonts w:eastAsia="Calibri"/>
          <w:i/>
          <w:lang w:val="en-US"/>
        </w:rPr>
        <w:t>angustifoliae</w:t>
      </w:r>
      <w:r w:rsidR="00FB06D0" w:rsidRPr="00535F4E">
        <w:rPr>
          <w:rFonts w:eastAsia="Calibri"/>
        </w:rPr>
        <w:t xml:space="preserve">, тоді як гігро-мезофітні формації </w:t>
      </w:r>
      <w:r w:rsidR="00FB06D0" w:rsidRPr="00535F4E">
        <w:rPr>
          <w:rFonts w:eastAsia="Calibri"/>
          <w:i/>
          <w:lang w:val="en-US"/>
        </w:rPr>
        <w:t>Deshampsieta</w:t>
      </w:r>
      <w:r w:rsidR="00FB06D0" w:rsidRPr="00535F4E">
        <w:rPr>
          <w:rFonts w:eastAsia="Calibri"/>
          <w:i/>
        </w:rPr>
        <w:t xml:space="preserve"> </w:t>
      </w:r>
      <w:r w:rsidR="00FB06D0" w:rsidRPr="00535F4E">
        <w:rPr>
          <w:rFonts w:eastAsia="Calibri"/>
          <w:i/>
          <w:lang w:val="en-US"/>
        </w:rPr>
        <w:t>caespitosae</w:t>
      </w:r>
      <w:r w:rsidR="00FB06D0" w:rsidRPr="00535F4E">
        <w:rPr>
          <w:rFonts w:eastAsia="Calibri"/>
          <w:i/>
        </w:rPr>
        <w:t xml:space="preserve">, </w:t>
      </w:r>
      <w:r w:rsidR="00FB06D0" w:rsidRPr="00535F4E">
        <w:rPr>
          <w:rFonts w:eastAsia="Calibri"/>
          <w:i/>
          <w:lang w:val="en-US"/>
        </w:rPr>
        <w:t>Poeta</w:t>
      </w:r>
      <w:r w:rsidR="00FB06D0" w:rsidRPr="00535F4E">
        <w:rPr>
          <w:rFonts w:eastAsia="Calibri"/>
          <w:i/>
        </w:rPr>
        <w:t xml:space="preserve"> </w:t>
      </w:r>
      <w:r w:rsidR="00FB06D0" w:rsidRPr="00535F4E">
        <w:rPr>
          <w:rFonts w:eastAsia="Calibri"/>
          <w:i/>
          <w:lang w:val="en-US"/>
        </w:rPr>
        <w:t>pratensis</w:t>
      </w:r>
      <w:r w:rsidR="00FB06D0" w:rsidRPr="00535F4E">
        <w:rPr>
          <w:rFonts w:eastAsia="Calibri"/>
        </w:rPr>
        <w:t xml:space="preserve">, </w:t>
      </w:r>
      <w:r w:rsidR="00FB06D0" w:rsidRPr="00535F4E">
        <w:rPr>
          <w:rFonts w:eastAsia="Calibri"/>
          <w:i/>
          <w:lang w:val="en-US"/>
        </w:rPr>
        <w:t>Alopecureta</w:t>
      </w:r>
      <w:r w:rsidR="00FB06D0" w:rsidRPr="00535F4E">
        <w:rPr>
          <w:rFonts w:eastAsia="Calibri"/>
          <w:i/>
        </w:rPr>
        <w:t xml:space="preserve"> </w:t>
      </w:r>
      <w:r w:rsidR="00FB06D0" w:rsidRPr="00535F4E">
        <w:rPr>
          <w:rFonts w:eastAsia="Calibri"/>
          <w:i/>
          <w:lang w:val="en-US"/>
        </w:rPr>
        <w:t>pratensis</w:t>
      </w:r>
      <w:r w:rsidR="00FB06D0" w:rsidRPr="00535F4E">
        <w:rPr>
          <w:rFonts w:eastAsia="Calibri"/>
        </w:rPr>
        <w:t xml:space="preserve">, подекуди </w:t>
      </w:r>
      <w:r w:rsidR="00FB06D0" w:rsidRPr="00535F4E">
        <w:rPr>
          <w:rFonts w:eastAsia="Calibri"/>
          <w:i/>
          <w:lang w:val="en-US"/>
        </w:rPr>
        <w:t>Festuceta</w:t>
      </w:r>
      <w:r w:rsidR="00FB06D0" w:rsidRPr="00535F4E">
        <w:rPr>
          <w:rFonts w:eastAsia="Calibri"/>
          <w:i/>
        </w:rPr>
        <w:t xml:space="preserve"> </w:t>
      </w:r>
      <w:r w:rsidR="00FB06D0" w:rsidRPr="00535F4E">
        <w:rPr>
          <w:rFonts w:eastAsia="Calibri"/>
          <w:i/>
          <w:lang w:val="en-US"/>
        </w:rPr>
        <w:t>prstensis</w:t>
      </w:r>
      <w:r w:rsidR="00FB06D0" w:rsidRPr="00535F4E">
        <w:rPr>
          <w:rFonts w:eastAsia="Calibri"/>
          <w:i/>
        </w:rPr>
        <w:t xml:space="preserve"> </w:t>
      </w:r>
      <w:r w:rsidR="00FB06D0" w:rsidRPr="00535F4E">
        <w:rPr>
          <w:rFonts w:eastAsia="Calibri"/>
        </w:rPr>
        <w:t xml:space="preserve">зустрічаються мозаїчно та приурочені до депресій рельєфу. </w:t>
      </w:r>
      <w:r w:rsidR="00FB06D0" w:rsidRPr="00535F4E">
        <w:rPr>
          <w:lang w:eastAsia="ru-RU"/>
        </w:rPr>
        <w:t xml:space="preserve">Згідно Національного каталогу біотопів України </w:t>
      </w:r>
      <w:proofErr w:type="gramStart"/>
      <w:r w:rsidR="00FB06D0" w:rsidRPr="00535F4E">
        <w:rPr>
          <w:lang w:eastAsia="ru-RU"/>
        </w:rPr>
        <w:t>у межах</w:t>
      </w:r>
      <w:proofErr w:type="gramEnd"/>
      <w:r w:rsidR="00FB06D0" w:rsidRPr="00535F4E">
        <w:rPr>
          <w:lang w:eastAsia="ru-RU"/>
        </w:rPr>
        <w:t xml:space="preserve"> досліджуваної території відмічено наявність водних та прибережно-водних біотопів (оселищ). </w:t>
      </w:r>
      <w:r w:rsidR="00FB06D0" w:rsidRPr="00535F4E">
        <w:t>Результати проведених досліджень свідчать про созологіне значення лучної рослинності р. Лисогір</w:t>
      </w:r>
      <w:r w:rsidR="00CD665D" w:rsidRPr="00535F4E">
        <w:t>,</w:t>
      </w:r>
      <w:r w:rsidR="00FB06D0" w:rsidRPr="00535F4E">
        <w:t xml:space="preserve"> що забезпечує відносну стабільність як фітоценокомплексів, так і регіональних екосистем у цілому.</w:t>
      </w:r>
    </w:p>
    <w:p w:rsidR="00FB06D0" w:rsidRPr="00535F4E" w:rsidRDefault="00FB06D0" w:rsidP="00535F4E">
      <w:pPr>
        <w:spacing w:line="360" w:lineRule="auto"/>
        <w:ind w:firstLine="709"/>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Ключові слова: р. Лисогір, заплава, лучна рослинність, основні формації та асоціації рослинності</w:t>
      </w:r>
      <w:r w:rsidR="00AA769A" w:rsidRPr="00535F4E">
        <w:rPr>
          <w:rFonts w:ascii="Times New Roman" w:hAnsi="Times New Roman" w:cs="Times New Roman"/>
          <w:color w:val="auto"/>
          <w:sz w:val="28"/>
          <w:szCs w:val="28"/>
        </w:rPr>
        <w:t>, біотопи, со</w:t>
      </w:r>
      <w:r w:rsidRPr="00535F4E">
        <w:rPr>
          <w:rFonts w:ascii="Times New Roman" w:hAnsi="Times New Roman" w:cs="Times New Roman"/>
          <w:color w:val="auto"/>
          <w:sz w:val="28"/>
          <w:szCs w:val="28"/>
        </w:rPr>
        <w:t>зологічне значення.</w:t>
      </w:r>
    </w:p>
    <w:p w:rsidR="00FB06D0" w:rsidRPr="00535F4E" w:rsidRDefault="00FB06D0" w:rsidP="00535F4E">
      <w:pPr>
        <w:spacing w:line="360" w:lineRule="auto"/>
        <w:ind w:firstLine="709"/>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 xml:space="preserve">Abstract. The work is devoted to the study of the main zonal phytocenostructures of the Lysogir River, which takes place within the Chernihiv region of Ukraine. The main attention was paid to the study of the main formations and associations of meadow vegetation. The coenotic features of the most common phytocenoses have been established, among which the groups of formations </w:t>
      </w:r>
      <w:r w:rsidRPr="00535F4E">
        <w:rPr>
          <w:rFonts w:ascii="Times New Roman" w:hAnsi="Times New Roman" w:cs="Times New Roman"/>
          <w:i/>
          <w:color w:val="auto"/>
          <w:sz w:val="28"/>
          <w:szCs w:val="28"/>
        </w:rPr>
        <w:t>Elytrigieta repentis, Dactyleta glomeratae, Agrostideta stoloniferae, Phleta pratensis, Festuceta rubrae, Poeta angustifoliae</w:t>
      </w:r>
      <w:r w:rsidRPr="00535F4E">
        <w:rPr>
          <w:rFonts w:ascii="Times New Roman" w:hAnsi="Times New Roman" w:cs="Times New Roman"/>
          <w:color w:val="auto"/>
          <w:sz w:val="28"/>
          <w:szCs w:val="28"/>
        </w:rPr>
        <w:t xml:space="preserve"> predominate, while the hy</w:t>
      </w:r>
      <w:r w:rsidR="00CD665D" w:rsidRPr="00535F4E">
        <w:rPr>
          <w:rFonts w:ascii="Times New Roman" w:hAnsi="Times New Roman" w:cs="Times New Roman"/>
          <w:color w:val="auto"/>
          <w:sz w:val="28"/>
          <w:szCs w:val="28"/>
          <w:lang w:val="en-US"/>
        </w:rPr>
        <w:t>d</w:t>
      </w:r>
      <w:r w:rsidRPr="00535F4E">
        <w:rPr>
          <w:rFonts w:ascii="Times New Roman" w:hAnsi="Times New Roman" w:cs="Times New Roman"/>
          <w:color w:val="auto"/>
          <w:sz w:val="28"/>
          <w:szCs w:val="28"/>
        </w:rPr>
        <w:t>ro-mesophytic formations Popespetates prapespetace despespseta timed to relief depressions. According to the National Catalog of Biotopes of Ukraine, the presence of aquatic and coastal-aquatic biotopes was noted within the study area. The results of the research indicate the sozological significance of the meadow vegetation of the Lysogir River</w:t>
      </w:r>
      <w:r w:rsidR="00CD665D" w:rsidRPr="00535F4E">
        <w:rPr>
          <w:rFonts w:ascii="Times New Roman" w:hAnsi="Times New Roman" w:cs="Times New Roman"/>
          <w:color w:val="auto"/>
          <w:sz w:val="28"/>
          <w:szCs w:val="28"/>
          <w:lang w:val="en-US"/>
        </w:rPr>
        <w:t>,</w:t>
      </w:r>
      <w:r w:rsidRPr="00535F4E">
        <w:rPr>
          <w:rFonts w:ascii="Times New Roman" w:hAnsi="Times New Roman" w:cs="Times New Roman"/>
          <w:color w:val="auto"/>
          <w:sz w:val="28"/>
          <w:szCs w:val="28"/>
        </w:rPr>
        <w:t xml:space="preserve"> which provides relative stability of both phytocenocomplexes and regional ecosystems in general.</w:t>
      </w:r>
    </w:p>
    <w:p w:rsidR="00FB06D0" w:rsidRPr="00535F4E" w:rsidRDefault="00FB06D0" w:rsidP="00535F4E">
      <w:pPr>
        <w:spacing w:line="360" w:lineRule="auto"/>
        <w:ind w:firstLine="709"/>
        <w:jc w:val="both"/>
        <w:rPr>
          <w:rFonts w:ascii="Times New Roman" w:eastAsia="Times New Roman" w:hAnsi="Times New Roman" w:cs="Times New Roman"/>
          <w:color w:val="auto"/>
          <w:sz w:val="28"/>
          <w:szCs w:val="28"/>
          <w:lang w:val="en-US" w:eastAsia="ru-RU"/>
        </w:rPr>
      </w:pPr>
      <w:r w:rsidRPr="00535F4E">
        <w:rPr>
          <w:rFonts w:ascii="Times New Roman" w:hAnsi="Times New Roman" w:cs="Times New Roman"/>
          <w:color w:val="auto"/>
          <w:sz w:val="28"/>
          <w:szCs w:val="28"/>
        </w:rPr>
        <w:t xml:space="preserve">Key words: Lysogir river, floodplain, meadow vegetation, main formations and associations of vegetation, </w:t>
      </w:r>
      <w:r w:rsidR="00AA769A" w:rsidRPr="00535F4E">
        <w:rPr>
          <w:rFonts w:ascii="Times New Roman" w:hAnsi="Times New Roman" w:cs="Times New Roman"/>
          <w:color w:val="auto"/>
          <w:sz w:val="28"/>
          <w:szCs w:val="28"/>
          <w:lang w:val="en-US"/>
        </w:rPr>
        <w:t xml:space="preserve">biotopes, </w:t>
      </w:r>
      <w:r w:rsidRPr="00535F4E">
        <w:rPr>
          <w:rFonts w:ascii="Times New Roman" w:hAnsi="Times New Roman" w:cs="Times New Roman"/>
          <w:color w:val="auto"/>
          <w:sz w:val="28"/>
          <w:szCs w:val="28"/>
        </w:rPr>
        <w:t>sozological significance.</w:t>
      </w:r>
    </w:p>
    <w:p w:rsidR="006D119F" w:rsidRPr="00535F4E" w:rsidRDefault="00E712F0" w:rsidP="00535F4E">
      <w:pPr>
        <w:pStyle w:val="20"/>
        <w:shd w:val="clear" w:color="auto" w:fill="auto"/>
        <w:tabs>
          <w:tab w:val="left" w:pos="1169"/>
        </w:tabs>
        <w:spacing w:before="0" w:after="0" w:line="360" w:lineRule="auto"/>
        <w:ind w:left="580" w:firstLine="0"/>
        <w:rPr>
          <w:lang w:val="uk-UA"/>
        </w:rPr>
      </w:pPr>
      <w:r>
        <w:rPr>
          <w:lang w:val="uk-UA"/>
        </w:rPr>
        <w:lastRenderedPageBreak/>
        <w:t>З</w:t>
      </w:r>
      <w:r w:rsidR="00BB21E1" w:rsidRPr="00535F4E">
        <w:rPr>
          <w:lang w:val="uk-UA"/>
        </w:rPr>
        <w:t>МІСТ</w:t>
      </w:r>
    </w:p>
    <w:p w:rsidR="00786134" w:rsidRPr="00535F4E" w:rsidRDefault="00357527"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r w:rsidRPr="00535F4E">
        <w:rPr>
          <w:rFonts w:ascii="Times New Roman" w:hAnsi="Times New Roman" w:cs="Times New Roman"/>
          <w:color w:val="auto"/>
          <w:sz w:val="28"/>
          <w:szCs w:val="28"/>
        </w:rPr>
        <w:fldChar w:fldCharType="begin"/>
      </w:r>
      <w:r w:rsidRPr="00535F4E">
        <w:rPr>
          <w:rFonts w:ascii="Times New Roman" w:hAnsi="Times New Roman" w:cs="Times New Roman"/>
          <w:color w:val="auto"/>
          <w:sz w:val="28"/>
          <w:szCs w:val="28"/>
        </w:rPr>
        <w:instrText xml:space="preserve"> TOC \o "1-3" \h \z \u </w:instrText>
      </w:r>
      <w:r w:rsidRPr="00535F4E">
        <w:rPr>
          <w:rFonts w:ascii="Times New Roman" w:hAnsi="Times New Roman" w:cs="Times New Roman"/>
          <w:color w:val="auto"/>
          <w:sz w:val="28"/>
          <w:szCs w:val="28"/>
        </w:rPr>
        <w:fldChar w:fldCharType="separate"/>
      </w:r>
      <w:hyperlink w:anchor="_Toc58229362" w:history="1">
        <w:r w:rsidR="00786134" w:rsidRPr="00535F4E">
          <w:rPr>
            <w:rStyle w:val="a4"/>
            <w:rFonts w:ascii="Times New Roman" w:hAnsi="Times New Roman" w:cs="Times New Roman"/>
            <w:noProof/>
            <w:color w:val="auto"/>
            <w:sz w:val="28"/>
            <w:szCs w:val="28"/>
          </w:rPr>
          <w:t>ВСТУП</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_Toc58229362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4</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63" w:history="1">
        <w:r w:rsidR="00786134" w:rsidRPr="00535F4E">
          <w:rPr>
            <w:rStyle w:val="a4"/>
            <w:rFonts w:ascii="Times New Roman" w:hAnsi="Times New Roman" w:cs="Times New Roman"/>
            <w:noProof/>
            <w:color w:val="auto"/>
            <w:sz w:val="28"/>
            <w:szCs w:val="28"/>
          </w:rPr>
          <w:t xml:space="preserve">РОЗДІЛ </w:t>
        </w:r>
        <w:r w:rsidR="00786134" w:rsidRPr="00535F4E">
          <w:rPr>
            <w:rStyle w:val="a4"/>
            <w:rFonts w:ascii="Times New Roman" w:hAnsi="Times New Roman" w:cs="Times New Roman"/>
            <w:noProof/>
            <w:color w:val="auto"/>
            <w:sz w:val="28"/>
            <w:szCs w:val="28"/>
            <w:lang w:val="en-US"/>
          </w:rPr>
          <w:t>I</w:t>
        </w:r>
        <w:r w:rsidR="00786134" w:rsidRPr="00535F4E">
          <w:rPr>
            <w:rStyle w:val="a4"/>
            <w:rFonts w:ascii="Times New Roman" w:hAnsi="Times New Roman" w:cs="Times New Roman"/>
            <w:noProof/>
            <w:color w:val="auto"/>
            <w:sz w:val="28"/>
            <w:szCs w:val="28"/>
          </w:rPr>
          <w:t>. КОРОТКА ІСТОРІЯ ДОСЛІДЖЕННЯ ЛУК УКРАЇНИ</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_Toc58229363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6</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64" w:history="1">
        <w:r w:rsidR="00786134" w:rsidRPr="00535F4E">
          <w:rPr>
            <w:rStyle w:val="a4"/>
            <w:rFonts w:ascii="Times New Roman" w:hAnsi="Times New Roman" w:cs="Times New Roman"/>
            <w:noProof/>
            <w:color w:val="auto"/>
            <w:sz w:val="28"/>
            <w:szCs w:val="28"/>
          </w:rPr>
          <w:t xml:space="preserve">РОЗДІЛ </w:t>
        </w:r>
        <w:r w:rsidR="00786134" w:rsidRPr="00535F4E">
          <w:rPr>
            <w:rStyle w:val="a4"/>
            <w:rFonts w:ascii="Times New Roman" w:hAnsi="Times New Roman" w:cs="Times New Roman"/>
            <w:noProof/>
            <w:color w:val="auto"/>
            <w:sz w:val="28"/>
            <w:szCs w:val="28"/>
            <w:lang w:val="en-US"/>
          </w:rPr>
          <w:t>II</w:t>
        </w:r>
        <w:r w:rsidR="00786134" w:rsidRPr="00535F4E">
          <w:rPr>
            <w:rStyle w:val="a4"/>
            <w:rFonts w:ascii="Times New Roman" w:hAnsi="Times New Roman" w:cs="Times New Roman"/>
            <w:noProof/>
            <w:color w:val="auto"/>
            <w:sz w:val="28"/>
            <w:szCs w:val="28"/>
          </w:rPr>
          <w:t>. ФІЗИКО-ГЕОГРАФІЧНА ТА ГЕОБОТАНІЧНА ХАРАКТЕРИСТИКИ РЕГІОНУ ДОСЛІДЖЕНЬ</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_Toc58229364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8</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22"/>
        <w:tabs>
          <w:tab w:val="right" w:leader="dot" w:pos="9628"/>
        </w:tabs>
        <w:ind w:left="0"/>
        <w:jc w:val="both"/>
        <w:rPr>
          <w:rFonts w:ascii="Times New Roman" w:eastAsiaTheme="minorEastAsia" w:hAnsi="Times New Roman" w:cs="Times New Roman"/>
          <w:noProof/>
          <w:color w:val="auto"/>
          <w:sz w:val="28"/>
          <w:szCs w:val="28"/>
          <w:lang w:val="ru-RU" w:eastAsia="ru-RU" w:bidi="ar-SA"/>
        </w:rPr>
      </w:pPr>
      <w:hyperlink w:anchor="_Toc58229365" w:history="1">
        <w:r w:rsidR="00786134" w:rsidRPr="00535F4E">
          <w:rPr>
            <w:rStyle w:val="a4"/>
            <w:rFonts w:ascii="Times New Roman" w:hAnsi="Times New Roman" w:cs="Times New Roman"/>
            <w:noProof/>
            <w:color w:val="auto"/>
            <w:sz w:val="28"/>
            <w:szCs w:val="28"/>
          </w:rPr>
          <w:t>2.1. Кліматична та гідрологічна характеристики досліджуваної території</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_Toc58229365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8</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22"/>
        <w:tabs>
          <w:tab w:val="right" w:leader="dot" w:pos="9628"/>
        </w:tabs>
        <w:ind w:left="0"/>
        <w:jc w:val="both"/>
        <w:rPr>
          <w:rFonts w:ascii="Times New Roman" w:eastAsiaTheme="minorEastAsia" w:hAnsi="Times New Roman" w:cs="Times New Roman"/>
          <w:noProof/>
          <w:color w:val="auto"/>
          <w:sz w:val="28"/>
          <w:szCs w:val="28"/>
          <w:lang w:val="ru-RU" w:eastAsia="ru-RU" w:bidi="ar-SA"/>
        </w:rPr>
      </w:pPr>
      <w:hyperlink w:anchor="_Toc58229366" w:history="1">
        <w:r w:rsidR="00786134" w:rsidRPr="00535F4E">
          <w:rPr>
            <w:rStyle w:val="a4"/>
            <w:rFonts w:ascii="Times New Roman" w:hAnsi="Times New Roman" w:cs="Times New Roman"/>
            <w:noProof/>
            <w:color w:val="auto"/>
            <w:sz w:val="28"/>
            <w:szCs w:val="28"/>
          </w:rPr>
          <w:t>2.2. Характеристика об’єкту гідрологічної мережі – р. Лисогір</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_Toc58229366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11</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67" w:history="1">
        <w:r w:rsidR="00786134" w:rsidRPr="00535F4E">
          <w:rPr>
            <w:rStyle w:val="a4"/>
            <w:rFonts w:ascii="Times New Roman" w:hAnsi="Times New Roman" w:cs="Times New Roman"/>
            <w:noProof/>
            <w:color w:val="auto"/>
            <w:sz w:val="28"/>
            <w:szCs w:val="28"/>
          </w:rPr>
          <w:t xml:space="preserve">РОЗДІЛ </w:t>
        </w:r>
        <w:r w:rsidR="00786134" w:rsidRPr="00535F4E">
          <w:rPr>
            <w:rStyle w:val="a4"/>
            <w:rFonts w:ascii="Times New Roman" w:hAnsi="Times New Roman" w:cs="Times New Roman"/>
            <w:noProof/>
            <w:color w:val="auto"/>
            <w:sz w:val="28"/>
            <w:szCs w:val="28"/>
            <w:lang w:val="en-US"/>
          </w:rPr>
          <w:t>III</w:t>
        </w:r>
        <w:r w:rsidR="00786134" w:rsidRPr="00535F4E">
          <w:rPr>
            <w:rStyle w:val="a4"/>
            <w:rFonts w:ascii="Times New Roman" w:hAnsi="Times New Roman" w:cs="Times New Roman"/>
            <w:noProof/>
            <w:color w:val="auto"/>
            <w:sz w:val="28"/>
            <w:szCs w:val="28"/>
          </w:rPr>
          <w:t>. МАТЕРІАЛИ ТА МЕТОДИ ДОСЛІДЖЕНЬ</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_Toc58229367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15</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68" w:history="1">
        <w:r w:rsidR="00786134" w:rsidRPr="00535F4E">
          <w:rPr>
            <w:rStyle w:val="a4"/>
            <w:rFonts w:ascii="Times New Roman" w:hAnsi="Times New Roman" w:cs="Times New Roman"/>
            <w:noProof/>
            <w:color w:val="auto"/>
            <w:sz w:val="28"/>
            <w:szCs w:val="28"/>
          </w:rPr>
          <w:t xml:space="preserve">РОЗДІЛ </w:t>
        </w:r>
        <w:r w:rsidR="00786134" w:rsidRPr="00535F4E">
          <w:rPr>
            <w:rStyle w:val="a4"/>
            <w:rFonts w:ascii="Times New Roman" w:hAnsi="Times New Roman" w:cs="Times New Roman"/>
            <w:noProof/>
            <w:color w:val="auto"/>
            <w:sz w:val="28"/>
            <w:szCs w:val="28"/>
            <w:lang w:val="en-US"/>
          </w:rPr>
          <w:t>IV</w:t>
        </w:r>
        <w:r w:rsidR="00786134" w:rsidRPr="00535F4E">
          <w:rPr>
            <w:rStyle w:val="a4"/>
            <w:rFonts w:ascii="Times New Roman" w:hAnsi="Times New Roman" w:cs="Times New Roman"/>
            <w:noProof/>
            <w:color w:val="auto"/>
            <w:sz w:val="28"/>
            <w:szCs w:val="28"/>
          </w:rPr>
          <w:t>. ЕКОЛОГО-ФІТОЦЕНОТИЧНІ ОСОБЛИВОСТІ УГРУПОВАНЬ ЛУЧНОЇ РОСЛИННОСТІ СЕРЕДНЬОЇ ТЕЧІЇ Р. ЛИСОГІР</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_Toc58229368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18</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22"/>
        <w:tabs>
          <w:tab w:val="left" w:pos="1100"/>
          <w:tab w:val="right" w:leader="dot" w:pos="9628"/>
        </w:tabs>
        <w:ind w:left="0"/>
        <w:jc w:val="both"/>
        <w:rPr>
          <w:rFonts w:ascii="Times New Roman" w:eastAsiaTheme="minorEastAsia" w:hAnsi="Times New Roman" w:cs="Times New Roman"/>
          <w:noProof/>
          <w:color w:val="auto"/>
          <w:sz w:val="28"/>
          <w:szCs w:val="28"/>
          <w:lang w:val="ru-RU" w:eastAsia="ru-RU" w:bidi="ar-SA"/>
        </w:rPr>
      </w:pPr>
      <w:hyperlink w:anchor="_Toc58229369" w:history="1">
        <w:r w:rsidR="00786134" w:rsidRPr="00535F4E">
          <w:rPr>
            <w:rStyle w:val="a4"/>
            <w:rFonts w:ascii="Times New Roman" w:hAnsi="Times New Roman" w:cs="Times New Roman"/>
            <w:noProof/>
            <w:color w:val="auto"/>
            <w:sz w:val="28"/>
            <w:szCs w:val="28"/>
          </w:rPr>
          <w:t>4.1.</w:t>
        </w:r>
        <w:r w:rsidR="00786134" w:rsidRPr="00535F4E">
          <w:rPr>
            <w:rStyle w:val="a4"/>
            <w:rFonts w:ascii="Times New Roman" w:hAnsi="Times New Roman" w:cs="Times New Roman"/>
            <w:noProof/>
            <w:color w:val="auto"/>
            <w:sz w:val="28"/>
            <w:szCs w:val="28"/>
            <w:lang w:val="en-US"/>
          </w:rPr>
          <w:t xml:space="preserve"> </w:t>
        </w:r>
        <w:r w:rsidR="00786134" w:rsidRPr="00535F4E">
          <w:rPr>
            <w:rStyle w:val="a4"/>
            <w:rFonts w:ascii="Times New Roman" w:hAnsi="Times New Roman" w:cs="Times New Roman"/>
            <w:noProof/>
            <w:color w:val="auto"/>
            <w:sz w:val="28"/>
            <w:szCs w:val="28"/>
          </w:rPr>
          <w:t>Загальна геоботанічна характеристика досліджуваної території</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_Toc58229369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18</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22"/>
        <w:tabs>
          <w:tab w:val="left" w:pos="880"/>
          <w:tab w:val="right" w:leader="dot" w:pos="9628"/>
        </w:tabs>
        <w:ind w:left="0"/>
        <w:jc w:val="both"/>
        <w:rPr>
          <w:rFonts w:ascii="Times New Roman" w:eastAsiaTheme="minorEastAsia" w:hAnsi="Times New Roman" w:cs="Times New Roman"/>
          <w:noProof/>
          <w:color w:val="auto"/>
          <w:sz w:val="28"/>
          <w:szCs w:val="28"/>
          <w:lang w:val="ru-RU" w:eastAsia="ru-RU" w:bidi="ar-SA"/>
        </w:rPr>
      </w:pPr>
      <w:hyperlink w:anchor="_Toc58229370" w:history="1">
        <w:r w:rsidR="00786134" w:rsidRPr="00535F4E">
          <w:rPr>
            <w:rStyle w:val="a4"/>
            <w:rFonts w:ascii="Times New Roman" w:eastAsia="Calibri" w:hAnsi="Times New Roman" w:cs="Times New Roman"/>
            <w:noProof/>
            <w:color w:val="auto"/>
            <w:sz w:val="28"/>
            <w:szCs w:val="28"/>
          </w:rPr>
          <w:t>4.2.</w:t>
        </w:r>
        <w:r w:rsidR="00786134" w:rsidRPr="00535F4E">
          <w:rPr>
            <w:rStyle w:val="a4"/>
            <w:rFonts w:ascii="Times New Roman" w:eastAsia="Calibri" w:hAnsi="Times New Roman" w:cs="Times New Roman"/>
            <w:noProof/>
            <w:color w:val="auto"/>
            <w:sz w:val="28"/>
            <w:szCs w:val="28"/>
            <w:lang w:val="en-US"/>
          </w:rPr>
          <w:t xml:space="preserve"> </w:t>
        </w:r>
        <w:r w:rsidR="00786134" w:rsidRPr="00535F4E">
          <w:rPr>
            <w:rStyle w:val="a4"/>
            <w:rFonts w:ascii="Times New Roman" w:eastAsia="Calibri" w:hAnsi="Times New Roman" w:cs="Times New Roman"/>
            <w:noProof/>
            <w:color w:val="auto"/>
            <w:sz w:val="28"/>
            <w:szCs w:val="28"/>
          </w:rPr>
          <w:t>Еколого-фітоценотичні особливості угруповань лучної рослинності середньої течії р. Лисогір</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_Toc58229370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20</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71" w:history="1">
        <w:r w:rsidR="00786134" w:rsidRPr="00535F4E">
          <w:rPr>
            <w:rStyle w:val="a4"/>
            <w:rFonts w:ascii="Times New Roman" w:hAnsi="Times New Roman" w:cs="Times New Roman"/>
            <w:noProof/>
            <w:color w:val="auto"/>
            <w:sz w:val="28"/>
            <w:szCs w:val="28"/>
          </w:rPr>
          <w:t xml:space="preserve">РОЗДІЛ </w:t>
        </w:r>
        <w:r w:rsidR="00786134" w:rsidRPr="00535F4E">
          <w:rPr>
            <w:rStyle w:val="a4"/>
            <w:rFonts w:ascii="Times New Roman" w:hAnsi="Times New Roman" w:cs="Times New Roman"/>
            <w:noProof/>
            <w:color w:val="auto"/>
            <w:sz w:val="28"/>
            <w:szCs w:val="28"/>
            <w:lang w:val="en-US"/>
          </w:rPr>
          <w:t>V</w:t>
        </w:r>
        <w:r w:rsidR="00786134" w:rsidRPr="00535F4E">
          <w:rPr>
            <w:rStyle w:val="a4"/>
            <w:rFonts w:ascii="Times New Roman" w:hAnsi="Times New Roman" w:cs="Times New Roman"/>
            <w:noProof/>
            <w:color w:val="auto"/>
            <w:sz w:val="28"/>
            <w:szCs w:val="28"/>
          </w:rPr>
          <w:t>. БІОТОПІЧНА (ОСЕЛИЩНА) КОНЦЕПЦІЯ ЯК ОСНОВА ОХОРОНИ БІОЛОГІЧНОГО РІЗНОМАНІТТЯ</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_Toc58229371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25</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22"/>
        <w:tabs>
          <w:tab w:val="right" w:leader="dot" w:pos="9628"/>
        </w:tabs>
        <w:ind w:left="0"/>
        <w:jc w:val="both"/>
        <w:rPr>
          <w:rFonts w:ascii="Times New Roman" w:eastAsiaTheme="minorEastAsia" w:hAnsi="Times New Roman" w:cs="Times New Roman"/>
          <w:noProof/>
          <w:color w:val="auto"/>
          <w:sz w:val="28"/>
          <w:szCs w:val="28"/>
          <w:lang w:val="ru-RU" w:eastAsia="ru-RU" w:bidi="ar-SA"/>
        </w:rPr>
      </w:pPr>
      <w:hyperlink w:anchor="_Toc58229372" w:history="1">
        <w:r w:rsidR="00786134" w:rsidRPr="00535F4E">
          <w:rPr>
            <w:rStyle w:val="a4"/>
            <w:rFonts w:ascii="Times New Roman" w:hAnsi="Times New Roman" w:cs="Times New Roman"/>
            <w:noProof/>
            <w:color w:val="auto"/>
            <w:sz w:val="28"/>
            <w:szCs w:val="28"/>
          </w:rPr>
          <w:t>5.1. Класифікація лучних біотопів України</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_Toc58229372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25</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73" w:history="1">
        <w:r w:rsidR="00786134" w:rsidRPr="00535F4E">
          <w:rPr>
            <w:rStyle w:val="a4"/>
            <w:rFonts w:ascii="Times New Roman" w:hAnsi="Times New Roman" w:cs="Times New Roman"/>
            <w:noProof/>
            <w:color w:val="auto"/>
            <w:sz w:val="28"/>
            <w:szCs w:val="28"/>
          </w:rPr>
          <w:t>5.2. Природні водні та прибережно-водні біотопи заплави р. Лисогір</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_Toc58229373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28</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74" w:history="1">
        <w:r w:rsidR="00786134" w:rsidRPr="00535F4E">
          <w:rPr>
            <w:rStyle w:val="a4"/>
            <w:rFonts w:ascii="Times New Roman" w:hAnsi="Times New Roman" w:cs="Times New Roman"/>
            <w:noProof/>
            <w:color w:val="auto"/>
            <w:sz w:val="28"/>
            <w:szCs w:val="28"/>
          </w:rPr>
          <w:t>РОЗДІЛ VI. СОЗОЛОГІЧНЕ ЗНАЧЕННЯ ЛУЧНОЇ РОСЛИННОСТІ Р. ЛИСОГІР</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_Toc58229374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32</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75" w:history="1">
        <w:r w:rsidR="00786134" w:rsidRPr="00535F4E">
          <w:rPr>
            <w:rStyle w:val="a4"/>
            <w:rFonts w:ascii="Times New Roman" w:hAnsi="Times New Roman" w:cs="Times New Roman"/>
            <w:noProof/>
            <w:color w:val="auto"/>
            <w:sz w:val="28"/>
            <w:szCs w:val="28"/>
          </w:rPr>
          <w:t>РОЗДІЛ VII. ВИКОРИСТАННЯ МАТЕРІАЛІВ МАГІСТЕРСЬКОЇ РОБОТИ ПРИ ВИКЛАДАННІ КУРСУ «БІОЛОГІЯ»</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_Toc58229375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35</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76" w:history="1">
        <w:r w:rsidR="00786134" w:rsidRPr="00535F4E">
          <w:rPr>
            <w:rStyle w:val="a4"/>
            <w:rFonts w:ascii="Times New Roman" w:eastAsia="Calibri" w:hAnsi="Times New Roman" w:cs="Times New Roman"/>
            <w:noProof/>
            <w:color w:val="auto"/>
            <w:sz w:val="28"/>
            <w:szCs w:val="28"/>
            <w:lang w:eastAsia="en-US"/>
          </w:rPr>
          <w:t>ВИСНОВКИ</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_Toc58229376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43</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77" w:history="1">
        <w:r w:rsidR="00786134" w:rsidRPr="00535F4E">
          <w:rPr>
            <w:rStyle w:val="a4"/>
            <w:rFonts w:ascii="Times New Roman" w:eastAsia="Calibri" w:hAnsi="Times New Roman" w:cs="Times New Roman"/>
            <w:noProof/>
            <w:color w:val="auto"/>
            <w:sz w:val="28"/>
            <w:szCs w:val="28"/>
            <w:lang w:eastAsia="en-US"/>
          </w:rPr>
          <w:t>СПИСОК ВИКОРИСТАНИХ ДЖЕРЕЛ</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_Toc58229377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45</w:t>
        </w:r>
        <w:r w:rsidR="00786134" w:rsidRPr="00535F4E">
          <w:rPr>
            <w:rFonts w:ascii="Times New Roman" w:hAnsi="Times New Roman" w:cs="Times New Roman"/>
            <w:noProof/>
            <w:webHidden/>
            <w:color w:val="auto"/>
            <w:sz w:val="28"/>
            <w:szCs w:val="28"/>
          </w:rPr>
          <w:fldChar w:fldCharType="end"/>
        </w:r>
      </w:hyperlink>
    </w:p>
    <w:p w:rsidR="00786134" w:rsidRPr="00535F4E" w:rsidRDefault="00E712F0" w:rsidP="00535F4E">
      <w:pPr>
        <w:pStyle w:val="11"/>
        <w:tabs>
          <w:tab w:val="right" w:leader="dot" w:pos="9628"/>
        </w:tabs>
        <w:jc w:val="both"/>
        <w:rPr>
          <w:rFonts w:ascii="Times New Roman" w:eastAsiaTheme="minorEastAsia" w:hAnsi="Times New Roman" w:cs="Times New Roman"/>
          <w:noProof/>
          <w:color w:val="auto"/>
          <w:sz w:val="28"/>
          <w:szCs w:val="28"/>
          <w:lang w:val="ru-RU" w:eastAsia="ru-RU" w:bidi="ar-SA"/>
        </w:rPr>
      </w:pPr>
      <w:hyperlink w:anchor="_Toc58229378" w:history="1">
        <w:r w:rsidR="00786134" w:rsidRPr="00535F4E">
          <w:rPr>
            <w:rStyle w:val="a4"/>
            <w:rFonts w:ascii="Times New Roman" w:hAnsi="Times New Roman" w:cs="Times New Roman"/>
            <w:noProof/>
            <w:color w:val="auto"/>
            <w:sz w:val="28"/>
            <w:szCs w:val="28"/>
          </w:rPr>
          <w:t>ДОДАТКИ</w:t>
        </w:r>
        <w:r w:rsidR="00786134" w:rsidRPr="00535F4E">
          <w:rPr>
            <w:rFonts w:ascii="Times New Roman" w:hAnsi="Times New Roman" w:cs="Times New Roman"/>
            <w:noProof/>
            <w:webHidden/>
            <w:color w:val="auto"/>
            <w:sz w:val="28"/>
            <w:szCs w:val="28"/>
          </w:rPr>
          <w:tab/>
        </w:r>
        <w:r w:rsidR="00786134" w:rsidRPr="00535F4E">
          <w:rPr>
            <w:rFonts w:ascii="Times New Roman" w:hAnsi="Times New Roman" w:cs="Times New Roman"/>
            <w:noProof/>
            <w:webHidden/>
            <w:color w:val="auto"/>
            <w:sz w:val="28"/>
            <w:szCs w:val="28"/>
          </w:rPr>
          <w:fldChar w:fldCharType="begin"/>
        </w:r>
        <w:r w:rsidR="00786134" w:rsidRPr="00535F4E">
          <w:rPr>
            <w:rFonts w:ascii="Times New Roman" w:hAnsi="Times New Roman" w:cs="Times New Roman"/>
            <w:noProof/>
            <w:webHidden/>
            <w:color w:val="auto"/>
            <w:sz w:val="28"/>
            <w:szCs w:val="28"/>
          </w:rPr>
          <w:instrText xml:space="preserve"> PAGEREF _Toc58229378 \h </w:instrText>
        </w:r>
        <w:r w:rsidR="00786134" w:rsidRPr="00535F4E">
          <w:rPr>
            <w:rFonts w:ascii="Times New Roman" w:hAnsi="Times New Roman" w:cs="Times New Roman"/>
            <w:noProof/>
            <w:webHidden/>
            <w:color w:val="auto"/>
            <w:sz w:val="28"/>
            <w:szCs w:val="28"/>
          </w:rPr>
        </w:r>
        <w:r w:rsidR="00786134" w:rsidRPr="00535F4E">
          <w:rPr>
            <w:rFonts w:ascii="Times New Roman" w:hAnsi="Times New Roman" w:cs="Times New Roman"/>
            <w:noProof/>
            <w:webHidden/>
            <w:color w:val="auto"/>
            <w:sz w:val="28"/>
            <w:szCs w:val="28"/>
          </w:rPr>
          <w:fldChar w:fldCharType="separate"/>
        </w:r>
        <w:r w:rsidR="00955646">
          <w:rPr>
            <w:rFonts w:ascii="Times New Roman" w:hAnsi="Times New Roman" w:cs="Times New Roman"/>
            <w:noProof/>
            <w:webHidden/>
            <w:color w:val="auto"/>
            <w:sz w:val="28"/>
            <w:szCs w:val="28"/>
          </w:rPr>
          <w:t>50</w:t>
        </w:r>
        <w:r w:rsidR="00786134" w:rsidRPr="00535F4E">
          <w:rPr>
            <w:rFonts w:ascii="Times New Roman" w:hAnsi="Times New Roman" w:cs="Times New Roman"/>
            <w:noProof/>
            <w:webHidden/>
            <w:color w:val="auto"/>
            <w:sz w:val="28"/>
            <w:szCs w:val="28"/>
          </w:rPr>
          <w:fldChar w:fldCharType="end"/>
        </w:r>
      </w:hyperlink>
    </w:p>
    <w:p w:rsidR="00D51B7F" w:rsidRPr="00535F4E" w:rsidRDefault="00357527" w:rsidP="00535F4E">
      <w:pPr>
        <w:pStyle w:val="20"/>
        <w:shd w:val="clear" w:color="auto" w:fill="auto"/>
        <w:tabs>
          <w:tab w:val="left" w:pos="1169"/>
        </w:tabs>
        <w:spacing w:before="0" w:after="0" w:line="360" w:lineRule="auto"/>
        <w:ind w:left="580" w:firstLine="0"/>
        <w:jc w:val="both"/>
        <w:rPr>
          <w:lang w:val="uk-UA"/>
        </w:rPr>
      </w:pPr>
      <w:r w:rsidRPr="00535F4E">
        <w:rPr>
          <w:lang w:val="uk-UA"/>
        </w:rPr>
        <w:fldChar w:fldCharType="end"/>
      </w:r>
    </w:p>
    <w:p w:rsidR="00BE18F5" w:rsidRPr="00535F4E" w:rsidRDefault="00BE18F5" w:rsidP="00535F4E">
      <w:pPr>
        <w:pStyle w:val="20"/>
        <w:shd w:val="clear" w:color="auto" w:fill="auto"/>
        <w:tabs>
          <w:tab w:val="left" w:pos="1169"/>
        </w:tabs>
        <w:spacing w:before="0" w:after="0" w:line="360" w:lineRule="auto"/>
        <w:ind w:left="580" w:firstLine="0"/>
        <w:jc w:val="both"/>
        <w:rPr>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lang w:val="uk-UA"/>
        </w:rPr>
      </w:pPr>
    </w:p>
    <w:p w:rsidR="00BE18F5" w:rsidRPr="00535F4E" w:rsidRDefault="00BE18F5" w:rsidP="00535F4E">
      <w:pPr>
        <w:pStyle w:val="20"/>
        <w:shd w:val="clear" w:color="auto" w:fill="auto"/>
        <w:tabs>
          <w:tab w:val="left" w:pos="1169"/>
        </w:tabs>
        <w:spacing w:before="0" w:after="0" w:line="360" w:lineRule="auto"/>
        <w:ind w:firstLine="0"/>
        <w:jc w:val="both"/>
        <w:rPr>
          <w:lang w:val="uk-UA"/>
        </w:rPr>
      </w:pPr>
    </w:p>
    <w:p w:rsidR="00BB21E1" w:rsidRPr="00535F4E" w:rsidRDefault="00BB21E1" w:rsidP="00535F4E">
      <w:pPr>
        <w:pStyle w:val="20"/>
        <w:shd w:val="clear" w:color="auto" w:fill="auto"/>
        <w:tabs>
          <w:tab w:val="left" w:pos="1169"/>
        </w:tabs>
        <w:spacing w:before="0" w:after="0" w:line="360" w:lineRule="auto"/>
        <w:ind w:left="578" w:firstLine="0"/>
        <w:outlineLvl w:val="0"/>
        <w:rPr>
          <w:lang w:val="uk-UA"/>
        </w:rPr>
      </w:pPr>
      <w:bookmarkStart w:id="0" w:name="_Toc58229362"/>
      <w:r w:rsidRPr="00535F4E">
        <w:rPr>
          <w:lang w:val="uk-UA"/>
        </w:rPr>
        <w:lastRenderedPageBreak/>
        <w:t>ВСТУП</w:t>
      </w:r>
      <w:bookmarkEnd w:id="0"/>
    </w:p>
    <w:p w:rsidR="00D11745" w:rsidRPr="00535F4E" w:rsidRDefault="00971D6C" w:rsidP="00535F4E">
      <w:pPr>
        <w:pStyle w:val="20"/>
        <w:shd w:val="clear" w:color="auto" w:fill="auto"/>
        <w:tabs>
          <w:tab w:val="left" w:pos="1169"/>
        </w:tabs>
        <w:spacing w:before="0" w:after="0" w:line="360" w:lineRule="auto"/>
        <w:ind w:firstLine="567"/>
        <w:jc w:val="both"/>
        <w:rPr>
          <w:lang w:val="uk-UA"/>
        </w:rPr>
      </w:pPr>
      <w:r w:rsidRPr="00535F4E">
        <w:rPr>
          <w:b/>
          <w:bCs/>
          <w:i/>
          <w:iCs/>
          <w:lang w:val="uk-UA"/>
        </w:rPr>
        <w:t>Актуальність</w:t>
      </w:r>
      <w:r w:rsidRPr="00535F4E">
        <w:rPr>
          <w:b/>
          <w:bCs/>
          <w:i/>
          <w:iCs/>
        </w:rPr>
        <w:t xml:space="preserve"> теми. </w:t>
      </w:r>
      <w:proofErr w:type="gramStart"/>
      <w:r w:rsidR="00D11745" w:rsidRPr="00535F4E">
        <w:t xml:space="preserve">Луки </w:t>
      </w:r>
      <w:r w:rsidR="00D11745" w:rsidRPr="00535F4E">
        <w:rPr>
          <w:lang w:val="uk-UA"/>
        </w:rPr>
        <w:t xml:space="preserve"> представляють</w:t>
      </w:r>
      <w:proofErr w:type="gramEnd"/>
      <w:r w:rsidR="00D11745" w:rsidRPr="00535F4E">
        <w:rPr>
          <w:lang w:val="uk-UA"/>
        </w:rPr>
        <w:t xml:space="preserve"> собою</w:t>
      </w:r>
      <w:r w:rsidR="00D11745" w:rsidRPr="00535F4E">
        <w:t xml:space="preserve"> </w:t>
      </w:r>
      <w:r w:rsidR="00D11745" w:rsidRPr="00535F4E">
        <w:rPr>
          <w:lang w:val="uk-UA"/>
        </w:rPr>
        <w:t>угруповання багаторічних</w:t>
      </w:r>
      <w:r w:rsidR="00D11745" w:rsidRPr="00535F4E">
        <w:t xml:space="preserve"> </w:t>
      </w:r>
      <w:r w:rsidR="00D11745" w:rsidRPr="00535F4E">
        <w:rPr>
          <w:lang w:val="uk-UA"/>
        </w:rPr>
        <w:t>мезофітних</w:t>
      </w:r>
      <w:r w:rsidR="00D11745" w:rsidRPr="00535F4E">
        <w:t xml:space="preserve"> трав (як правило, </w:t>
      </w:r>
      <w:r w:rsidR="00D11745" w:rsidRPr="00535F4E">
        <w:rPr>
          <w:lang w:val="uk-UA"/>
        </w:rPr>
        <w:t>злаків</w:t>
      </w:r>
      <w:r w:rsidR="00D11745" w:rsidRPr="00535F4E">
        <w:t xml:space="preserve">), </w:t>
      </w:r>
      <w:r w:rsidR="00D11745" w:rsidRPr="00535F4E">
        <w:rPr>
          <w:lang w:val="uk-UA"/>
        </w:rPr>
        <w:t>що розвиваються протягом усього вегетаційного періоду за умови високого, а часом надмірного зволоження</w:t>
      </w:r>
      <w:r w:rsidR="00D11745" w:rsidRPr="00535F4E">
        <w:t xml:space="preserve">. </w:t>
      </w:r>
      <w:r w:rsidR="00D11745" w:rsidRPr="00535F4E">
        <w:rPr>
          <w:lang w:val="uk-UA"/>
        </w:rPr>
        <w:t xml:space="preserve">Зазвичай, вони поширені у долинах річок. Не є винятком і р. Лисогір, що належить до системи малих рік і протікає </w:t>
      </w:r>
      <w:r w:rsidR="00184B52" w:rsidRPr="00535F4E">
        <w:rPr>
          <w:lang w:val="uk-UA"/>
        </w:rPr>
        <w:t xml:space="preserve">на території Чернігівської області України. Рослинність заплави р. Лисогір до цього часу не досліджено, тому вивчення основних формацій та асоціацій рослинного покриву лук є актуальним завдання, особливо у світлі проблем збереження біологічного різноманіття, ключової задачі </w:t>
      </w:r>
      <w:r w:rsidR="00184B52" w:rsidRPr="00535F4E">
        <w:rPr>
          <w:lang w:val="en-US"/>
        </w:rPr>
        <w:t>XXI</w:t>
      </w:r>
      <w:r w:rsidR="00184B52" w:rsidRPr="00535F4E">
        <w:rPr>
          <w:lang w:val="uk-UA"/>
        </w:rPr>
        <w:t xml:space="preserve"> сторіччя. </w:t>
      </w:r>
    </w:p>
    <w:p w:rsidR="00971D6C" w:rsidRPr="00535F4E" w:rsidRDefault="00971D6C" w:rsidP="00535F4E">
      <w:pPr>
        <w:pStyle w:val="20"/>
        <w:shd w:val="clear" w:color="auto" w:fill="auto"/>
        <w:tabs>
          <w:tab w:val="left" w:pos="1169"/>
        </w:tabs>
        <w:spacing w:before="0" w:after="0" w:line="360" w:lineRule="auto"/>
        <w:ind w:firstLine="567"/>
        <w:jc w:val="both"/>
        <w:rPr>
          <w:bCs/>
          <w:iCs/>
          <w:lang w:val="uk-UA"/>
        </w:rPr>
      </w:pPr>
      <w:r w:rsidRPr="00535F4E">
        <w:rPr>
          <w:b/>
          <w:bCs/>
          <w:i/>
          <w:iCs/>
          <w:lang w:val="uk-UA"/>
        </w:rPr>
        <w:t>Об’єкт</w:t>
      </w:r>
      <w:r w:rsidR="00184B52" w:rsidRPr="00535F4E">
        <w:rPr>
          <w:b/>
          <w:bCs/>
          <w:i/>
          <w:iCs/>
          <w:lang w:val="uk-UA"/>
        </w:rPr>
        <w:t>ом</w:t>
      </w:r>
      <w:r w:rsidRPr="00535F4E">
        <w:rPr>
          <w:b/>
          <w:bCs/>
          <w:i/>
          <w:iCs/>
          <w:lang w:val="uk-UA"/>
        </w:rPr>
        <w:t xml:space="preserve"> дослідження</w:t>
      </w:r>
      <w:r w:rsidRPr="00535F4E">
        <w:rPr>
          <w:b/>
          <w:bCs/>
          <w:lang w:val="uk-UA"/>
        </w:rPr>
        <w:t xml:space="preserve"> </w:t>
      </w:r>
      <w:r w:rsidR="00184B52" w:rsidRPr="00535F4E">
        <w:rPr>
          <w:bCs/>
          <w:lang w:val="uk-UA"/>
        </w:rPr>
        <w:t>є основні фітоценостуктури, що виділялись нами на основі домінантної класифікації на рівні формацій та асоціацій рослинності, представлені у рослинному покриві р. Лисогір.</w:t>
      </w:r>
      <w:r w:rsidR="00184B52" w:rsidRPr="00535F4E">
        <w:rPr>
          <w:b/>
          <w:bCs/>
          <w:lang w:val="uk-UA"/>
        </w:rPr>
        <w:t xml:space="preserve">   </w:t>
      </w:r>
      <w:r w:rsidRPr="00535F4E">
        <w:rPr>
          <w:b/>
          <w:bCs/>
          <w:lang w:val="uk-UA"/>
        </w:rPr>
        <w:t>Предмет</w:t>
      </w:r>
      <w:r w:rsidR="00184B52" w:rsidRPr="00535F4E">
        <w:rPr>
          <w:b/>
          <w:bCs/>
          <w:lang w:val="uk-UA"/>
        </w:rPr>
        <w:t>ом</w:t>
      </w:r>
      <w:r w:rsidRPr="00535F4E">
        <w:rPr>
          <w:b/>
          <w:bCs/>
          <w:lang w:val="uk-UA"/>
        </w:rPr>
        <w:t xml:space="preserve"> дослідження</w:t>
      </w:r>
      <w:r w:rsidRPr="00535F4E">
        <w:rPr>
          <w:bCs/>
          <w:iCs/>
          <w:lang w:val="uk-UA"/>
        </w:rPr>
        <w:t xml:space="preserve"> </w:t>
      </w:r>
      <w:r w:rsidR="00184B52" w:rsidRPr="00535F4E">
        <w:rPr>
          <w:bCs/>
          <w:iCs/>
          <w:lang w:val="uk-UA"/>
        </w:rPr>
        <w:t xml:space="preserve">є еколого-фітоценотичні особливості основних зональних груп формацій, формацій та асоціацій </w:t>
      </w:r>
      <w:r w:rsidR="008024AF" w:rsidRPr="00535F4E">
        <w:rPr>
          <w:bCs/>
          <w:iCs/>
          <w:lang w:val="uk-UA"/>
        </w:rPr>
        <w:t>рослинності заплави середньої течії р. Лисогір.</w:t>
      </w:r>
    </w:p>
    <w:p w:rsidR="00971D6C" w:rsidRPr="00535F4E" w:rsidRDefault="00971D6C" w:rsidP="00535F4E">
      <w:pPr>
        <w:pStyle w:val="20"/>
        <w:shd w:val="clear" w:color="auto" w:fill="auto"/>
        <w:tabs>
          <w:tab w:val="left" w:pos="1169"/>
        </w:tabs>
        <w:spacing w:before="0" w:after="0" w:line="360" w:lineRule="auto"/>
        <w:ind w:firstLine="567"/>
        <w:jc w:val="both"/>
        <w:rPr>
          <w:bCs/>
          <w:iCs/>
          <w:lang w:val="uk-UA"/>
        </w:rPr>
      </w:pPr>
      <w:r w:rsidRPr="00535F4E">
        <w:rPr>
          <w:b/>
          <w:bCs/>
          <w:i/>
          <w:iCs/>
          <w:lang w:val="uk-UA"/>
        </w:rPr>
        <w:t>Мета і завдання дослідження</w:t>
      </w:r>
      <w:r w:rsidR="00B96FD0" w:rsidRPr="00535F4E">
        <w:rPr>
          <w:b/>
          <w:bCs/>
          <w:i/>
          <w:iCs/>
          <w:lang w:val="uk-UA"/>
        </w:rPr>
        <w:t xml:space="preserve">. </w:t>
      </w:r>
      <w:r w:rsidR="00B96FD0" w:rsidRPr="00535F4E">
        <w:rPr>
          <w:bCs/>
          <w:iCs/>
          <w:lang w:val="uk-UA"/>
        </w:rPr>
        <w:t xml:space="preserve">Метою роботи є встановлення еколого-фітоценотичних особливостей лучної рослинності заплави р. Лисогір та  закономірностей розподілу природніх біотопів досліджуваної території. Для досягення </w:t>
      </w:r>
      <w:r w:rsidR="00B96FD0" w:rsidRPr="00535F4E">
        <w:rPr>
          <w:b/>
          <w:bCs/>
          <w:i/>
          <w:iCs/>
          <w:lang w:val="uk-UA"/>
        </w:rPr>
        <w:t>мети</w:t>
      </w:r>
      <w:r w:rsidR="00B96FD0" w:rsidRPr="00535F4E">
        <w:rPr>
          <w:bCs/>
          <w:iCs/>
          <w:lang w:val="uk-UA"/>
        </w:rPr>
        <w:t xml:space="preserve"> були поставлені такі </w:t>
      </w:r>
      <w:r w:rsidR="00B96FD0" w:rsidRPr="00535F4E">
        <w:rPr>
          <w:b/>
          <w:bCs/>
          <w:i/>
          <w:iCs/>
          <w:lang w:val="uk-UA"/>
        </w:rPr>
        <w:t>завдання</w:t>
      </w:r>
      <w:r w:rsidR="00B96FD0" w:rsidRPr="00535F4E">
        <w:rPr>
          <w:bCs/>
          <w:iCs/>
          <w:lang w:val="uk-UA"/>
        </w:rPr>
        <w:t>:</w:t>
      </w:r>
    </w:p>
    <w:p w:rsidR="00B96FD0" w:rsidRPr="00535F4E" w:rsidRDefault="00B96FD0" w:rsidP="00535F4E">
      <w:pPr>
        <w:pStyle w:val="20"/>
        <w:numPr>
          <w:ilvl w:val="0"/>
          <w:numId w:val="10"/>
        </w:numPr>
        <w:shd w:val="clear" w:color="auto" w:fill="auto"/>
        <w:tabs>
          <w:tab w:val="left" w:pos="1169"/>
        </w:tabs>
        <w:spacing w:before="0" w:after="0" w:line="360" w:lineRule="auto"/>
        <w:jc w:val="both"/>
        <w:rPr>
          <w:bCs/>
          <w:iCs/>
          <w:lang w:val="uk-UA"/>
        </w:rPr>
      </w:pPr>
      <w:r w:rsidRPr="00535F4E">
        <w:rPr>
          <w:bCs/>
          <w:iCs/>
          <w:lang w:val="uk-UA"/>
        </w:rPr>
        <w:t>На основі флористичних списків та геоботанічних описів скласти син таксономічну схему рослинності;</w:t>
      </w:r>
    </w:p>
    <w:p w:rsidR="00B96FD0" w:rsidRPr="00535F4E" w:rsidRDefault="00B96FD0" w:rsidP="00535F4E">
      <w:pPr>
        <w:pStyle w:val="20"/>
        <w:numPr>
          <w:ilvl w:val="0"/>
          <w:numId w:val="10"/>
        </w:numPr>
        <w:shd w:val="clear" w:color="auto" w:fill="auto"/>
        <w:tabs>
          <w:tab w:val="left" w:pos="1169"/>
        </w:tabs>
        <w:spacing w:before="0" w:after="0" w:line="360" w:lineRule="auto"/>
        <w:jc w:val="both"/>
        <w:rPr>
          <w:bCs/>
          <w:iCs/>
          <w:lang w:val="uk-UA"/>
        </w:rPr>
      </w:pPr>
      <w:r w:rsidRPr="00535F4E">
        <w:rPr>
          <w:bCs/>
          <w:iCs/>
          <w:lang w:val="uk-UA"/>
        </w:rPr>
        <w:t>Дослідити закономірності просторового розподілу основних фітоценоструктур на рівні формацій рослинності;</w:t>
      </w:r>
    </w:p>
    <w:p w:rsidR="00DC21FA" w:rsidRPr="00535F4E" w:rsidRDefault="00B96FD0" w:rsidP="00535F4E">
      <w:pPr>
        <w:pStyle w:val="20"/>
        <w:numPr>
          <w:ilvl w:val="0"/>
          <w:numId w:val="10"/>
        </w:numPr>
        <w:shd w:val="clear" w:color="auto" w:fill="auto"/>
        <w:tabs>
          <w:tab w:val="left" w:pos="1169"/>
        </w:tabs>
        <w:spacing w:before="0" w:after="0" w:line="360" w:lineRule="auto"/>
        <w:jc w:val="both"/>
        <w:rPr>
          <w:bCs/>
          <w:iCs/>
          <w:lang w:val="uk-UA"/>
        </w:rPr>
      </w:pPr>
      <w:r w:rsidRPr="00535F4E">
        <w:rPr>
          <w:bCs/>
          <w:iCs/>
          <w:lang w:val="uk-UA"/>
        </w:rPr>
        <w:t xml:space="preserve">Провести класифікацію біотопів, поширених у заплаві р. Лисогір та скласти регіональну схему біотопів на основі </w:t>
      </w:r>
      <w:r w:rsidR="00DC21FA" w:rsidRPr="00535F4E">
        <w:rPr>
          <w:bCs/>
          <w:iCs/>
          <w:lang w:val="uk-UA"/>
        </w:rPr>
        <w:t>Національного каталогу біотопів України;</w:t>
      </w:r>
    </w:p>
    <w:p w:rsidR="00B96FD0" w:rsidRPr="00535F4E" w:rsidRDefault="00DC21FA" w:rsidP="00535F4E">
      <w:pPr>
        <w:pStyle w:val="20"/>
        <w:numPr>
          <w:ilvl w:val="0"/>
          <w:numId w:val="10"/>
        </w:numPr>
        <w:shd w:val="clear" w:color="auto" w:fill="auto"/>
        <w:tabs>
          <w:tab w:val="left" w:pos="1169"/>
        </w:tabs>
        <w:spacing w:before="0" w:after="0" w:line="360" w:lineRule="auto"/>
        <w:jc w:val="both"/>
        <w:rPr>
          <w:bCs/>
          <w:iCs/>
          <w:lang w:val="uk-UA"/>
        </w:rPr>
      </w:pPr>
      <w:r w:rsidRPr="00535F4E">
        <w:rPr>
          <w:bCs/>
          <w:iCs/>
          <w:lang w:val="uk-UA"/>
        </w:rPr>
        <w:t xml:space="preserve">Оцінити ступінь впливу антропогенних факторів на природні екосистеми р. Лисогір та ризики їх можливих втрат з метою запровадження заходів збереження біологічної різноманітності. </w:t>
      </w:r>
      <w:r w:rsidR="00B96FD0" w:rsidRPr="00535F4E">
        <w:rPr>
          <w:bCs/>
          <w:iCs/>
          <w:lang w:val="uk-UA"/>
        </w:rPr>
        <w:t xml:space="preserve">   </w:t>
      </w:r>
    </w:p>
    <w:p w:rsidR="00971D6C" w:rsidRPr="00535F4E" w:rsidRDefault="00971D6C" w:rsidP="00E712F0">
      <w:pPr>
        <w:pStyle w:val="20"/>
        <w:shd w:val="clear" w:color="auto" w:fill="auto"/>
        <w:tabs>
          <w:tab w:val="left" w:pos="1169"/>
        </w:tabs>
        <w:spacing w:before="0" w:after="0" w:line="348" w:lineRule="auto"/>
        <w:ind w:firstLine="567"/>
        <w:jc w:val="both"/>
        <w:rPr>
          <w:bCs/>
          <w:iCs/>
          <w:lang w:val="uk-UA"/>
        </w:rPr>
      </w:pPr>
      <w:r w:rsidRPr="00535F4E">
        <w:rPr>
          <w:b/>
          <w:bCs/>
          <w:i/>
          <w:iCs/>
          <w:lang w:val="uk-UA"/>
        </w:rPr>
        <w:t>Наукова</w:t>
      </w:r>
      <w:r w:rsidRPr="00535F4E">
        <w:rPr>
          <w:b/>
          <w:bCs/>
          <w:i/>
          <w:iCs/>
        </w:rPr>
        <w:t xml:space="preserve"> новизна </w:t>
      </w:r>
      <w:r w:rsidRPr="00535F4E">
        <w:rPr>
          <w:b/>
          <w:bCs/>
          <w:i/>
          <w:iCs/>
          <w:lang w:val="uk-UA"/>
        </w:rPr>
        <w:t>отриманих результатів</w:t>
      </w:r>
      <w:r w:rsidRPr="00535F4E">
        <w:rPr>
          <w:b/>
          <w:bCs/>
          <w:i/>
          <w:iCs/>
        </w:rPr>
        <w:t>.</w:t>
      </w:r>
      <w:r w:rsidR="008024AF" w:rsidRPr="00535F4E">
        <w:rPr>
          <w:bCs/>
          <w:iCs/>
          <w:lang w:val="uk-UA"/>
        </w:rPr>
        <w:t xml:space="preserve"> Вперше досліджено </w:t>
      </w:r>
      <w:r w:rsidR="008024AF" w:rsidRPr="00535F4E">
        <w:rPr>
          <w:bCs/>
          <w:iCs/>
          <w:lang w:val="uk-UA"/>
        </w:rPr>
        <w:lastRenderedPageBreak/>
        <w:t>рослинність заплави р. Лисогір, що протікає на півдні Чернігівської області України. Встановлено еколого-фітоценотичні особливості основних формацій та асоціацій лучної рослинн</w:t>
      </w:r>
      <w:r w:rsidR="00937C37" w:rsidRPr="00535F4E">
        <w:rPr>
          <w:bCs/>
          <w:iCs/>
          <w:lang w:val="uk-UA"/>
        </w:rPr>
        <w:t>ості (</w:t>
      </w:r>
      <w:r w:rsidR="00937C37" w:rsidRPr="00535F4E">
        <w:rPr>
          <w:rFonts w:eastAsia="Calibri"/>
          <w:i/>
          <w:lang w:val="en-US"/>
        </w:rPr>
        <w:t>Elytrigieta</w:t>
      </w:r>
      <w:r w:rsidR="00937C37" w:rsidRPr="00535F4E">
        <w:rPr>
          <w:rFonts w:eastAsia="Calibri"/>
          <w:i/>
          <w:lang w:val="uk-UA"/>
        </w:rPr>
        <w:t xml:space="preserve"> </w:t>
      </w:r>
      <w:r w:rsidR="00937C37" w:rsidRPr="00535F4E">
        <w:rPr>
          <w:rFonts w:eastAsia="Calibri"/>
          <w:i/>
          <w:lang w:val="en-US"/>
        </w:rPr>
        <w:t>repentis</w:t>
      </w:r>
      <w:r w:rsidR="00937C37" w:rsidRPr="00535F4E">
        <w:rPr>
          <w:rFonts w:eastAsia="Calibri"/>
          <w:i/>
          <w:lang w:val="uk-UA"/>
        </w:rPr>
        <w:t xml:space="preserve">, </w:t>
      </w:r>
      <w:r w:rsidR="00937C37" w:rsidRPr="00535F4E">
        <w:rPr>
          <w:rFonts w:eastAsia="Calibri"/>
          <w:i/>
          <w:lang w:val="en-US"/>
        </w:rPr>
        <w:t>Dactyleta</w:t>
      </w:r>
      <w:r w:rsidR="00937C37" w:rsidRPr="00535F4E">
        <w:rPr>
          <w:rFonts w:eastAsia="Calibri"/>
          <w:i/>
          <w:lang w:val="uk-UA"/>
        </w:rPr>
        <w:t xml:space="preserve"> </w:t>
      </w:r>
      <w:r w:rsidR="00937C37" w:rsidRPr="00535F4E">
        <w:rPr>
          <w:rFonts w:eastAsia="Calibri"/>
          <w:i/>
          <w:lang w:val="en-US"/>
        </w:rPr>
        <w:t>glomeratae</w:t>
      </w:r>
      <w:r w:rsidR="00937C37" w:rsidRPr="00535F4E">
        <w:rPr>
          <w:rFonts w:eastAsia="Calibri"/>
          <w:i/>
          <w:lang w:val="uk-UA"/>
        </w:rPr>
        <w:t xml:space="preserve">, </w:t>
      </w:r>
      <w:r w:rsidR="00937C37" w:rsidRPr="00535F4E">
        <w:rPr>
          <w:rFonts w:eastAsia="Calibri"/>
          <w:i/>
          <w:lang w:val="en-US"/>
        </w:rPr>
        <w:t>Agrostideta</w:t>
      </w:r>
      <w:r w:rsidR="00937C37" w:rsidRPr="00535F4E">
        <w:rPr>
          <w:rFonts w:eastAsia="Calibri"/>
          <w:i/>
          <w:lang w:val="uk-UA"/>
        </w:rPr>
        <w:t xml:space="preserve"> </w:t>
      </w:r>
      <w:r w:rsidR="00937C37" w:rsidRPr="00535F4E">
        <w:rPr>
          <w:rFonts w:eastAsia="Calibri"/>
          <w:i/>
          <w:lang w:val="en-US"/>
        </w:rPr>
        <w:t>stoloniferae</w:t>
      </w:r>
      <w:r w:rsidR="00937C37" w:rsidRPr="00535F4E">
        <w:rPr>
          <w:rFonts w:eastAsia="Calibri"/>
          <w:i/>
          <w:lang w:val="uk-UA"/>
        </w:rPr>
        <w:t xml:space="preserve">, </w:t>
      </w:r>
      <w:r w:rsidR="00937C37" w:rsidRPr="00535F4E">
        <w:rPr>
          <w:rFonts w:eastAsia="Calibri"/>
          <w:i/>
          <w:lang w:val="en-US"/>
        </w:rPr>
        <w:t>Phleta</w:t>
      </w:r>
      <w:r w:rsidR="00937C37" w:rsidRPr="00535F4E">
        <w:rPr>
          <w:rFonts w:eastAsia="Calibri"/>
          <w:i/>
          <w:lang w:val="uk-UA"/>
        </w:rPr>
        <w:t xml:space="preserve"> </w:t>
      </w:r>
      <w:r w:rsidR="00937C37" w:rsidRPr="00535F4E">
        <w:rPr>
          <w:rFonts w:eastAsia="Calibri"/>
          <w:i/>
          <w:lang w:val="en-US"/>
        </w:rPr>
        <w:t>pratensis</w:t>
      </w:r>
      <w:r w:rsidR="00937C37" w:rsidRPr="00535F4E">
        <w:rPr>
          <w:rFonts w:eastAsia="Calibri"/>
          <w:lang w:val="uk-UA"/>
        </w:rPr>
        <w:t xml:space="preserve">, </w:t>
      </w:r>
      <w:r w:rsidR="00937C37" w:rsidRPr="00535F4E">
        <w:rPr>
          <w:rFonts w:eastAsia="Calibri"/>
          <w:i/>
          <w:lang w:val="en-US"/>
        </w:rPr>
        <w:t>Festuceta</w:t>
      </w:r>
      <w:r w:rsidR="00937C37" w:rsidRPr="00535F4E">
        <w:rPr>
          <w:rFonts w:eastAsia="Calibri"/>
          <w:i/>
          <w:lang w:val="uk-UA"/>
        </w:rPr>
        <w:t xml:space="preserve"> </w:t>
      </w:r>
      <w:r w:rsidR="00937C37" w:rsidRPr="00535F4E">
        <w:rPr>
          <w:rFonts w:eastAsia="Calibri"/>
          <w:i/>
          <w:lang w:val="en-US"/>
        </w:rPr>
        <w:t>rubrae</w:t>
      </w:r>
      <w:r w:rsidR="00937C37" w:rsidRPr="00535F4E">
        <w:rPr>
          <w:rFonts w:eastAsia="Calibri"/>
          <w:i/>
          <w:lang w:val="uk-UA"/>
        </w:rPr>
        <w:t xml:space="preserve">, </w:t>
      </w:r>
      <w:r w:rsidR="00937C37" w:rsidRPr="00535F4E">
        <w:rPr>
          <w:rFonts w:eastAsia="Calibri"/>
          <w:i/>
          <w:lang w:val="en-US"/>
        </w:rPr>
        <w:t>Poeta</w:t>
      </w:r>
      <w:r w:rsidR="00937C37" w:rsidRPr="00535F4E">
        <w:rPr>
          <w:rFonts w:eastAsia="Calibri"/>
          <w:i/>
          <w:lang w:val="uk-UA"/>
        </w:rPr>
        <w:t xml:space="preserve"> </w:t>
      </w:r>
      <w:r w:rsidR="00937C37" w:rsidRPr="00535F4E">
        <w:rPr>
          <w:rFonts w:eastAsia="Calibri"/>
          <w:i/>
          <w:lang w:val="en-US"/>
        </w:rPr>
        <w:t>angustifoliae</w:t>
      </w:r>
      <w:r w:rsidR="00937C37" w:rsidRPr="00535F4E">
        <w:rPr>
          <w:rFonts w:eastAsia="Calibri"/>
          <w:lang w:val="uk-UA"/>
        </w:rPr>
        <w:t xml:space="preserve">, </w:t>
      </w:r>
      <w:r w:rsidR="00937C37" w:rsidRPr="00535F4E">
        <w:rPr>
          <w:rFonts w:eastAsia="Calibri"/>
          <w:i/>
          <w:lang w:val="en-US"/>
        </w:rPr>
        <w:t>Deshampsieta</w:t>
      </w:r>
      <w:r w:rsidR="00937C37" w:rsidRPr="00535F4E">
        <w:rPr>
          <w:rFonts w:eastAsia="Calibri"/>
          <w:i/>
          <w:lang w:val="uk-UA"/>
        </w:rPr>
        <w:t xml:space="preserve"> </w:t>
      </w:r>
      <w:r w:rsidR="00937C37" w:rsidRPr="00535F4E">
        <w:rPr>
          <w:rFonts w:eastAsia="Calibri"/>
          <w:i/>
          <w:lang w:val="en-US"/>
        </w:rPr>
        <w:t>caespitosae</w:t>
      </w:r>
      <w:r w:rsidR="00937C37" w:rsidRPr="00535F4E">
        <w:rPr>
          <w:rFonts w:eastAsia="Calibri"/>
          <w:i/>
          <w:lang w:val="uk-UA"/>
        </w:rPr>
        <w:t xml:space="preserve">, </w:t>
      </w:r>
      <w:r w:rsidR="00937C37" w:rsidRPr="00535F4E">
        <w:rPr>
          <w:rFonts w:eastAsia="Calibri"/>
          <w:i/>
          <w:lang w:val="en-US"/>
        </w:rPr>
        <w:t>Poeta</w:t>
      </w:r>
      <w:r w:rsidR="00937C37" w:rsidRPr="00535F4E">
        <w:rPr>
          <w:rFonts w:eastAsia="Calibri"/>
          <w:i/>
          <w:lang w:val="uk-UA"/>
        </w:rPr>
        <w:t xml:space="preserve"> </w:t>
      </w:r>
      <w:r w:rsidR="00937C37" w:rsidRPr="00535F4E">
        <w:rPr>
          <w:rFonts w:eastAsia="Calibri"/>
          <w:i/>
          <w:lang w:val="en-US"/>
        </w:rPr>
        <w:t>pratensis</w:t>
      </w:r>
      <w:r w:rsidR="00937C37" w:rsidRPr="00535F4E">
        <w:rPr>
          <w:rFonts w:eastAsia="Calibri"/>
          <w:lang w:val="uk-UA"/>
        </w:rPr>
        <w:t xml:space="preserve">, </w:t>
      </w:r>
      <w:r w:rsidR="00937C37" w:rsidRPr="00535F4E">
        <w:rPr>
          <w:rFonts w:eastAsia="Calibri"/>
          <w:i/>
          <w:lang w:val="en-US"/>
        </w:rPr>
        <w:t>Alopecureta</w:t>
      </w:r>
      <w:r w:rsidR="00937C37" w:rsidRPr="00535F4E">
        <w:rPr>
          <w:rFonts w:eastAsia="Calibri"/>
          <w:i/>
          <w:lang w:val="uk-UA"/>
        </w:rPr>
        <w:t xml:space="preserve"> </w:t>
      </w:r>
      <w:r w:rsidR="00937C37" w:rsidRPr="00535F4E">
        <w:rPr>
          <w:rFonts w:eastAsia="Calibri"/>
          <w:i/>
          <w:lang w:val="en-US"/>
        </w:rPr>
        <w:t>pratensis</w:t>
      </w:r>
      <w:r w:rsidR="00937C37" w:rsidRPr="00535F4E">
        <w:rPr>
          <w:rFonts w:eastAsia="Calibri"/>
          <w:lang w:val="uk-UA"/>
        </w:rPr>
        <w:t xml:space="preserve">, </w:t>
      </w:r>
      <w:r w:rsidR="00937C37" w:rsidRPr="00535F4E">
        <w:rPr>
          <w:rFonts w:eastAsia="Calibri"/>
          <w:i/>
          <w:lang w:val="en-US"/>
        </w:rPr>
        <w:t>Festuceta</w:t>
      </w:r>
      <w:r w:rsidR="00937C37" w:rsidRPr="00535F4E">
        <w:rPr>
          <w:rFonts w:eastAsia="Calibri"/>
          <w:i/>
          <w:lang w:val="uk-UA"/>
        </w:rPr>
        <w:t xml:space="preserve"> </w:t>
      </w:r>
      <w:r w:rsidR="00937C37" w:rsidRPr="00535F4E">
        <w:rPr>
          <w:rFonts w:eastAsia="Calibri"/>
          <w:i/>
          <w:lang w:val="en-US"/>
        </w:rPr>
        <w:t>prstensis</w:t>
      </w:r>
      <w:r w:rsidR="00937C37" w:rsidRPr="00535F4E">
        <w:rPr>
          <w:bCs/>
          <w:iCs/>
          <w:lang w:val="uk-UA"/>
        </w:rPr>
        <w:t>) р. Лисогір та розроблено регіональну класифікацію біотопів заплави досліджуваної території.</w:t>
      </w:r>
    </w:p>
    <w:p w:rsidR="00971D6C" w:rsidRPr="00535F4E" w:rsidRDefault="00971D6C" w:rsidP="00E712F0">
      <w:pPr>
        <w:pStyle w:val="20"/>
        <w:shd w:val="clear" w:color="auto" w:fill="auto"/>
        <w:tabs>
          <w:tab w:val="left" w:pos="1169"/>
        </w:tabs>
        <w:spacing w:before="0" w:after="0" w:line="348" w:lineRule="auto"/>
        <w:ind w:firstLine="567"/>
        <w:jc w:val="both"/>
        <w:rPr>
          <w:bCs/>
          <w:iCs/>
          <w:lang w:val="uk-UA"/>
        </w:rPr>
      </w:pPr>
      <w:r w:rsidRPr="00535F4E">
        <w:rPr>
          <w:b/>
          <w:bCs/>
          <w:i/>
          <w:iCs/>
          <w:lang w:val="uk-UA"/>
        </w:rPr>
        <w:t>Теоретичне</w:t>
      </w:r>
      <w:r w:rsidRPr="00535F4E">
        <w:rPr>
          <w:b/>
          <w:bCs/>
          <w:i/>
          <w:iCs/>
        </w:rPr>
        <w:t xml:space="preserve"> та </w:t>
      </w:r>
      <w:r w:rsidRPr="00535F4E">
        <w:rPr>
          <w:b/>
          <w:bCs/>
          <w:i/>
          <w:iCs/>
          <w:lang w:val="uk-UA"/>
        </w:rPr>
        <w:t>практичне значення отриманих результатів</w:t>
      </w:r>
      <w:r w:rsidRPr="00535F4E">
        <w:rPr>
          <w:b/>
          <w:bCs/>
          <w:i/>
          <w:iCs/>
        </w:rPr>
        <w:t>.</w:t>
      </w:r>
      <w:r w:rsidR="00937C37" w:rsidRPr="00535F4E">
        <w:rPr>
          <w:bCs/>
          <w:iCs/>
          <w:lang w:val="uk-UA"/>
        </w:rPr>
        <w:t xml:space="preserve"> Отримані результати  відображають основні тенденції генезису рослинного покриву заплав малих рік України, які є осередками збереження біологічного різноманіття як на видовому, а, особливо, на ценотичному рівнях. Осередки природної рослинності заплав слугують природніми ядрами для забезпечення рівноважного стану природних та антропогенно змінених екосистем, що у свою чергу забезпечує збалансоване співіснування соціуму та біосфери. </w:t>
      </w:r>
    </w:p>
    <w:p w:rsidR="008024AF" w:rsidRPr="00535F4E" w:rsidRDefault="00971D6C" w:rsidP="00E712F0">
      <w:pPr>
        <w:pStyle w:val="20"/>
        <w:shd w:val="clear" w:color="auto" w:fill="auto"/>
        <w:tabs>
          <w:tab w:val="left" w:pos="1169"/>
        </w:tabs>
        <w:spacing w:before="0" w:after="0" w:line="348" w:lineRule="auto"/>
        <w:ind w:firstLine="567"/>
        <w:jc w:val="both"/>
        <w:rPr>
          <w:iCs/>
          <w:lang w:val="uk-UA" w:bidi="uk-UA"/>
        </w:rPr>
      </w:pPr>
      <w:r w:rsidRPr="00535F4E">
        <w:rPr>
          <w:b/>
          <w:i/>
          <w:lang w:val="uk-UA"/>
        </w:rPr>
        <w:t>Апробація результатів дослідження</w:t>
      </w:r>
      <w:r w:rsidRPr="00535F4E">
        <w:t>.</w:t>
      </w:r>
      <w:r w:rsidRPr="00535F4E">
        <w:rPr>
          <w:lang w:val="uk-UA"/>
        </w:rPr>
        <w:t xml:space="preserve"> Р</w:t>
      </w:r>
      <w:r w:rsidRPr="00535F4E">
        <w:rPr>
          <w:iCs/>
          <w:lang w:val="uk-UA"/>
        </w:rPr>
        <w:t>езультати</w:t>
      </w:r>
      <w:r w:rsidRPr="00535F4E">
        <w:rPr>
          <w:iCs/>
        </w:rPr>
        <w:t xml:space="preserve"> </w:t>
      </w:r>
      <w:r w:rsidRPr="00535F4E">
        <w:rPr>
          <w:iCs/>
          <w:lang w:val="uk-UA"/>
        </w:rPr>
        <w:t>роботи</w:t>
      </w:r>
      <w:r w:rsidRPr="00535F4E">
        <w:rPr>
          <w:iCs/>
        </w:rPr>
        <w:t xml:space="preserve"> </w:t>
      </w:r>
      <w:r w:rsidRPr="00535F4E">
        <w:rPr>
          <w:iCs/>
          <w:lang w:val="uk-UA"/>
        </w:rPr>
        <w:t xml:space="preserve">доповідались та обговорювались на наукових студентських конференціях (Ніжин, 2020) </w:t>
      </w:r>
      <w:r w:rsidR="00A60703" w:rsidRPr="00535F4E">
        <w:rPr>
          <w:iCs/>
          <w:lang w:val="uk-UA"/>
        </w:rPr>
        <w:t xml:space="preserve">та </w:t>
      </w:r>
      <w:r w:rsidR="008024AF" w:rsidRPr="00535F4E">
        <w:rPr>
          <w:iCs/>
          <w:lang w:val="uk-UA"/>
        </w:rPr>
        <w:t xml:space="preserve">на </w:t>
      </w:r>
      <w:r w:rsidR="008024AF" w:rsidRPr="00535F4E">
        <w:rPr>
          <w:iCs/>
          <w:lang w:val="uk-UA" w:bidi="uk-UA"/>
        </w:rPr>
        <w:t xml:space="preserve">І-й Міжрегіональній заочній медико-екологічній конференції «Вектор на здорове життя» (Ніжин, 2020). </w:t>
      </w:r>
    </w:p>
    <w:p w:rsidR="00184B52" w:rsidRPr="00E712F0" w:rsidRDefault="00A60703" w:rsidP="00E712F0">
      <w:pPr>
        <w:pStyle w:val="20"/>
        <w:shd w:val="clear" w:color="auto" w:fill="auto"/>
        <w:tabs>
          <w:tab w:val="left" w:pos="1169"/>
        </w:tabs>
        <w:spacing w:before="0" w:after="0" w:line="348" w:lineRule="auto"/>
        <w:ind w:firstLine="567"/>
        <w:jc w:val="both"/>
        <w:rPr>
          <w:iCs/>
          <w:spacing w:val="-4"/>
          <w:lang w:val="uk-UA" w:bidi="uk-UA"/>
        </w:rPr>
      </w:pPr>
      <w:r w:rsidRPr="00E712F0">
        <w:rPr>
          <w:iCs/>
          <w:spacing w:val="-4"/>
          <w:lang w:val="uk-UA"/>
        </w:rPr>
        <w:t xml:space="preserve">За результатами магістерської роботи опубліковано дві статті:  1. Білодід </w:t>
      </w:r>
      <w:r w:rsidR="00D11745" w:rsidRPr="00E712F0">
        <w:rPr>
          <w:iCs/>
          <w:spacing w:val="-4"/>
          <w:lang w:val="uk-UA"/>
        </w:rPr>
        <w:t xml:space="preserve">В.В. </w:t>
      </w:r>
      <w:r w:rsidR="00D11745" w:rsidRPr="00E712F0">
        <w:rPr>
          <w:spacing w:val="-4"/>
          <w:lang w:val="uk-UA"/>
        </w:rPr>
        <w:t xml:space="preserve">Ценотичні особливості угруповань лучної рослинності долини р. Лисогір (Чернігівська область) // </w:t>
      </w:r>
      <w:r w:rsidR="00464B45" w:rsidRPr="00E712F0">
        <w:rPr>
          <w:iCs/>
          <w:spacing w:val="-4"/>
          <w:lang w:val="uk-UA" w:bidi="uk-UA"/>
        </w:rPr>
        <w:t xml:space="preserve">«Вектор на здорове життя». Збірник статей учасників </w:t>
      </w:r>
      <w:r w:rsidR="008024AF" w:rsidRPr="00E712F0">
        <w:rPr>
          <w:iCs/>
          <w:spacing w:val="-4"/>
          <w:lang w:val="uk-UA" w:bidi="uk-UA"/>
        </w:rPr>
        <w:t>І Міжрегіональн</w:t>
      </w:r>
      <w:r w:rsidR="00464B45" w:rsidRPr="00E712F0">
        <w:rPr>
          <w:iCs/>
          <w:spacing w:val="-4"/>
          <w:lang w:val="uk-UA" w:bidi="uk-UA"/>
        </w:rPr>
        <w:t>ої</w:t>
      </w:r>
      <w:r w:rsidR="008024AF" w:rsidRPr="00E712F0">
        <w:rPr>
          <w:iCs/>
          <w:spacing w:val="-4"/>
          <w:lang w:val="uk-UA" w:bidi="uk-UA"/>
        </w:rPr>
        <w:t xml:space="preserve"> медико-екологічн</w:t>
      </w:r>
      <w:r w:rsidR="00464B45" w:rsidRPr="00E712F0">
        <w:rPr>
          <w:iCs/>
          <w:spacing w:val="-4"/>
          <w:lang w:val="uk-UA" w:bidi="uk-UA"/>
        </w:rPr>
        <w:t>ої</w:t>
      </w:r>
      <w:r w:rsidR="008024AF" w:rsidRPr="00E712F0">
        <w:rPr>
          <w:iCs/>
          <w:spacing w:val="-4"/>
          <w:lang w:val="uk-UA" w:bidi="uk-UA"/>
        </w:rPr>
        <w:t xml:space="preserve"> конференці</w:t>
      </w:r>
      <w:r w:rsidR="00464B45" w:rsidRPr="00E712F0">
        <w:rPr>
          <w:iCs/>
          <w:spacing w:val="-4"/>
          <w:lang w:val="uk-UA" w:bidi="uk-UA"/>
        </w:rPr>
        <w:t>ї педагогічних, науково-педагогічних, медичних працівників і магістрів.</w:t>
      </w:r>
      <w:r w:rsidR="008024AF" w:rsidRPr="00E712F0">
        <w:rPr>
          <w:iCs/>
          <w:spacing w:val="-4"/>
          <w:lang w:val="uk-UA" w:bidi="uk-UA"/>
        </w:rPr>
        <w:t xml:space="preserve"> Ніжин</w:t>
      </w:r>
      <w:r w:rsidR="00464B45" w:rsidRPr="00E712F0">
        <w:rPr>
          <w:iCs/>
          <w:spacing w:val="-4"/>
          <w:lang w:val="uk-UA" w:bidi="uk-UA"/>
        </w:rPr>
        <w:t>: НДУ ім. М. Гоголя, 2020. – С. 4 – 6.</w:t>
      </w:r>
    </w:p>
    <w:p w:rsidR="00A60703" w:rsidRPr="00535F4E" w:rsidRDefault="00A60703" w:rsidP="00E712F0">
      <w:pPr>
        <w:pStyle w:val="20"/>
        <w:shd w:val="clear" w:color="auto" w:fill="auto"/>
        <w:tabs>
          <w:tab w:val="left" w:pos="1169"/>
        </w:tabs>
        <w:spacing w:before="0" w:after="0" w:line="348" w:lineRule="auto"/>
        <w:ind w:firstLine="567"/>
        <w:jc w:val="both"/>
        <w:rPr>
          <w:lang w:val="uk-UA"/>
        </w:rPr>
      </w:pPr>
      <w:r w:rsidRPr="00535F4E">
        <w:rPr>
          <w:lang w:val="uk-UA"/>
        </w:rPr>
        <w:t xml:space="preserve">2. Білодід В. В., Лисенко Г. М. Природні водні та прибережно-водні біотопи р. Лисогір (Чернігівська область) // </w:t>
      </w:r>
      <w:r w:rsidRPr="00535F4E">
        <w:rPr>
          <w:lang w:val="en-US"/>
        </w:rPr>
        <w:t>The 5 th International scientific and practical conference ―Actual trends of modern scientific research‖ (November 8-10, 2020) MDPC Publishing, Munich, Germany. 2020.</w:t>
      </w:r>
      <w:r w:rsidRPr="00535F4E">
        <w:rPr>
          <w:lang w:val="uk-UA"/>
        </w:rPr>
        <w:t xml:space="preserve"> С. 35 – 39. </w:t>
      </w:r>
      <w:r w:rsidRPr="00535F4E">
        <w:rPr>
          <w:lang w:val="en-US"/>
        </w:rPr>
        <w:t xml:space="preserve">URL: </w:t>
      </w:r>
      <w:hyperlink r:id="rId8" w:history="1">
        <w:r w:rsidR="00D11745" w:rsidRPr="00535F4E">
          <w:rPr>
            <w:rStyle w:val="a4"/>
            <w:color w:val="auto"/>
            <w:lang w:val="en-US"/>
          </w:rPr>
          <w:t>https://sciconf.com.ua/v-mezhdunarodnaya-nauchno-prakticheskaya-konferentsiya-actual-trendsof-modern-scientific-research-8-10-noyabrya-2020-goda-myunhen-germaniya-arhiv</w:t>
        </w:r>
        <w:r w:rsidR="00D11745" w:rsidRPr="00535F4E">
          <w:rPr>
            <w:rStyle w:val="a4"/>
            <w:color w:val="auto"/>
            <w:lang w:val="uk-UA"/>
          </w:rPr>
          <w:t>/</w:t>
        </w:r>
      </w:hyperlink>
      <w:r w:rsidRPr="00535F4E">
        <w:rPr>
          <w:lang w:val="uk-UA"/>
        </w:rPr>
        <w:t>.</w:t>
      </w:r>
    </w:p>
    <w:p w:rsidR="00786134" w:rsidRPr="00535F4E" w:rsidRDefault="00BB21E1" w:rsidP="00535F4E">
      <w:pPr>
        <w:pStyle w:val="20"/>
        <w:shd w:val="clear" w:color="auto" w:fill="auto"/>
        <w:tabs>
          <w:tab w:val="left" w:pos="1169"/>
        </w:tabs>
        <w:spacing w:before="0" w:after="0" w:line="360" w:lineRule="auto"/>
        <w:ind w:left="578" w:firstLine="0"/>
        <w:outlineLvl w:val="0"/>
        <w:rPr>
          <w:lang w:val="uk-UA"/>
        </w:rPr>
      </w:pPr>
      <w:bookmarkStart w:id="1" w:name="_Toc58229363"/>
      <w:r w:rsidRPr="00535F4E">
        <w:rPr>
          <w:lang w:val="uk-UA"/>
        </w:rPr>
        <w:lastRenderedPageBreak/>
        <w:t xml:space="preserve">РОЗДІЛ </w:t>
      </w:r>
      <w:r w:rsidRPr="00535F4E">
        <w:rPr>
          <w:lang w:val="en-US"/>
        </w:rPr>
        <w:t>I</w:t>
      </w:r>
    </w:p>
    <w:p w:rsidR="00DC21FA" w:rsidRPr="00535F4E" w:rsidRDefault="00DC21FA" w:rsidP="00535F4E">
      <w:pPr>
        <w:pStyle w:val="20"/>
        <w:shd w:val="clear" w:color="auto" w:fill="auto"/>
        <w:tabs>
          <w:tab w:val="left" w:pos="1169"/>
        </w:tabs>
        <w:spacing w:before="0" w:after="0" w:line="360" w:lineRule="auto"/>
        <w:ind w:left="578" w:firstLine="0"/>
        <w:outlineLvl w:val="0"/>
        <w:rPr>
          <w:lang w:val="uk-UA"/>
        </w:rPr>
      </w:pPr>
      <w:r w:rsidRPr="00535F4E">
        <w:rPr>
          <w:lang w:val="uk-UA"/>
        </w:rPr>
        <w:t>К</w:t>
      </w:r>
      <w:r w:rsidR="00C80A05" w:rsidRPr="00535F4E">
        <w:rPr>
          <w:lang w:val="uk-UA"/>
        </w:rPr>
        <w:t>ОРОТКА ІСТОРІЯ ДОСЛІДЖЕННЯ ЛУК УКРАЇНИ</w:t>
      </w:r>
      <w:bookmarkEnd w:id="1"/>
    </w:p>
    <w:p w:rsidR="00912487" w:rsidRPr="00535F4E" w:rsidRDefault="00912487" w:rsidP="00535F4E">
      <w:pPr>
        <w:pStyle w:val="20"/>
        <w:shd w:val="clear" w:color="auto" w:fill="auto"/>
        <w:tabs>
          <w:tab w:val="left" w:pos="1169"/>
        </w:tabs>
        <w:spacing w:before="0" w:after="0" w:line="360" w:lineRule="auto"/>
        <w:ind w:left="580" w:firstLine="0"/>
        <w:jc w:val="both"/>
        <w:rPr>
          <w:lang w:val="uk-UA"/>
        </w:rPr>
      </w:pPr>
    </w:p>
    <w:p w:rsidR="006375D9" w:rsidRPr="00535F4E" w:rsidRDefault="00CE58FE"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В Україні нараховується 6,8 млн. га луків та пасовищ які становлять 17,5% від загальної площі земель якими користуються </w:t>
      </w:r>
      <w:r w:rsidR="006375D9" w:rsidRPr="00535F4E">
        <w:rPr>
          <w:rFonts w:ascii="Times New Roman" w:eastAsia="Calibri" w:hAnsi="Times New Roman" w:cs="Times New Roman"/>
          <w:color w:val="auto"/>
          <w:sz w:val="28"/>
          <w:szCs w:val="28"/>
          <w:lang w:eastAsia="en-US" w:bidi="ar-SA"/>
        </w:rPr>
        <w:t xml:space="preserve"> у с/г діяльності. На Поліссі лучні </w:t>
      </w:r>
      <w:r w:rsidRPr="00535F4E">
        <w:rPr>
          <w:rFonts w:ascii="Times New Roman" w:eastAsia="Calibri" w:hAnsi="Times New Roman" w:cs="Times New Roman"/>
          <w:color w:val="auto"/>
          <w:sz w:val="28"/>
          <w:szCs w:val="28"/>
          <w:lang w:eastAsia="en-US" w:bidi="ar-SA"/>
        </w:rPr>
        <w:t>екосистеми охоплюють</w:t>
      </w:r>
      <w:r w:rsidR="006375D9" w:rsidRPr="00535F4E">
        <w:rPr>
          <w:rFonts w:ascii="Times New Roman" w:eastAsia="Calibri" w:hAnsi="Times New Roman" w:cs="Times New Roman"/>
          <w:color w:val="auto"/>
          <w:sz w:val="28"/>
          <w:szCs w:val="28"/>
          <w:lang w:eastAsia="en-US" w:bidi="ar-SA"/>
        </w:rPr>
        <w:t xml:space="preserve"> 45% від </w:t>
      </w:r>
      <w:r w:rsidR="00107FE9" w:rsidRPr="00535F4E">
        <w:rPr>
          <w:rFonts w:ascii="Times New Roman" w:eastAsia="Calibri" w:hAnsi="Times New Roman" w:cs="Times New Roman"/>
          <w:color w:val="auto"/>
          <w:sz w:val="28"/>
          <w:szCs w:val="28"/>
          <w:lang w:eastAsia="en-US" w:bidi="ar-SA"/>
        </w:rPr>
        <w:t>усієї</w:t>
      </w:r>
      <w:r w:rsidR="006375D9" w:rsidRPr="00535F4E">
        <w:rPr>
          <w:rFonts w:ascii="Times New Roman" w:eastAsia="Calibri" w:hAnsi="Times New Roman" w:cs="Times New Roman"/>
          <w:color w:val="auto"/>
          <w:sz w:val="28"/>
          <w:szCs w:val="28"/>
          <w:lang w:eastAsia="en-US" w:bidi="ar-SA"/>
        </w:rPr>
        <w:t xml:space="preserve"> площі угідь. З 22 тисяч річок «Каталогу річок України 1959р.» «живими» або «напівживими» лишилося близько тисячі.</w:t>
      </w:r>
    </w:p>
    <w:p w:rsidR="006375D9" w:rsidRPr="00535F4E" w:rsidRDefault="006375D9" w:rsidP="00535F4E">
      <w:pPr>
        <w:widowControl/>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За </w:t>
      </w:r>
      <w:r w:rsidR="00107FE9" w:rsidRPr="00535F4E">
        <w:rPr>
          <w:rFonts w:ascii="Times New Roman" w:eastAsia="Calibri" w:hAnsi="Times New Roman" w:cs="Times New Roman"/>
          <w:color w:val="auto"/>
          <w:sz w:val="28"/>
          <w:szCs w:val="28"/>
          <w:lang w:eastAsia="en-US" w:bidi="ar-SA"/>
        </w:rPr>
        <w:t>минулі</w:t>
      </w:r>
      <w:r w:rsidRPr="00535F4E">
        <w:rPr>
          <w:rFonts w:ascii="Times New Roman" w:eastAsia="Calibri" w:hAnsi="Times New Roman" w:cs="Times New Roman"/>
          <w:color w:val="auto"/>
          <w:sz w:val="28"/>
          <w:szCs w:val="28"/>
          <w:lang w:eastAsia="en-US" w:bidi="ar-SA"/>
        </w:rPr>
        <w:t xml:space="preserve"> роки </w:t>
      </w:r>
      <w:r w:rsidR="00107FE9" w:rsidRPr="00535F4E">
        <w:rPr>
          <w:rFonts w:ascii="Times New Roman" w:eastAsia="Calibri" w:hAnsi="Times New Roman" w:cs="Times New Roman"/>
          <w:color w:val="auto"/>
          <w:sz w:val="28"/>
          <w:szCs w:val="28"/>
          <w:lang w:eastAsia="en-US" w:bidi="ar-SA"/>
        </w:rPr>
        <w:t xml:space="preserve">прослідковується </w:t>
      </w:r>
      <w:r w:rsidRPr="00535F4E">
        <w:rPr>
          <w:rFonts w:ascii="Times New Roman" w:eastAsia="Calibri" w:hAnsi="Times New Roman" w:cs="Times New Roman"/>
          <w:color w:val="auto"/>
          <w:sz w:val="28"/>
          <w:szCs w:val="28"/>
          <w:lang w:eastAsia="en-US" w:bidi="ar-SA"/>
        </w:rPr>
        <w:t xml:space="preserve">постійне </w:t>
      </w:r>
      <w:r w:rsidR="00107FE9" w:rsidRPr="00535F4E">
        <w:rPr>
          <w:rFonts w:ascii="Times New Roman" w:eastAsia="Calibri" w:hAnsi="Times New Roman" w:cs="Times New Roman"/>
          <w:color w:val="auto"/>
          <w:sz w:val="28"/>
          <w:szCs w:val="28"/>
          <w:lang w:eastAsia="en-US" w:bidi="ar-SA"/>
        </w:rPr>
        <w:t xml:space="preserve">зменшення </w:t>
      </w:r>
      <w:r w:rsidRPr="00535F4E">
        <w:rPr>
          <w:rFonts w:ascii="Times New Roman" w:eastAsia="Calibri" w:hAnsi="Times New Roman" w:cs="Times New Roman"/>
          <w:color w:val="auto"/>
          <w:sz w:val="28"/>
          <w:szCs w:val="28"/>
          <w:lang w:eastAsia="en-US" w:bidi="ar-SA"/>
        </w:rPr>
        <w:t xml:space="preserve">лучних екосистем в наслідок </w:t>
      </w:r>
      <w:r w:rsidR="00107FE9" w:rsidRPr="00535F4E">
        <w:rPr>
          <w:rFonts w:ascii="Times New Roman" w:eastAsia="Calibri" w:hAnsi="Times New Roman" w:cs="Times New Roman"/>
          <w:color w:val="auto"/>
          <w:sz w:val="28"/>
          <w:szCs w:val="28"/>
          <w:lang w:eastAsia="en-US" w:bidi="ar-SA"/>
        </w:rPr>
        <w:t>впливу</w:t>
      </w:r>
      <w:r w:rsidRPr="00535F4E">
        <w:rPr>
          <w:rFonts w:ascii="Times New Roman" w:eastAsia="Calibri" w:hAnsi="Times New Roman" w:cs="Times New Roman"/>
          <w:color w:val="auto"/>
          <w:sz w:val="28"/>
          <w:szCs w:val="28"/>
          <w:lang w:eastAsia="en-US" w:bidi="ar-SA"/>
        </w:rPr>
        <w:t xml:space="preserve"> антропогенних факторів</w:t>
      </w:r>
      <w:r w:rsidR="00FE0DF9" w:rsidRPr="00535F4E">
        <w:rPr>
          <w:rFonts w:ascii="Times New Roman" w:eastAsia="Calibri" w:hAnsi="Times New Roman" w:cs="Times New Roman"/>
          <w:color w:val="auto"/>
          <w:sz w:val="28"/>
          <w:szCs w:val="28"/>
          <w:lang w:val="ru-RU" w:eastAsia="en-US" w:bidi="ar-SA"/>
        </w:rPr>
        <w:t xml:space="preserve"> [45]</w:t>
      </w:r>
      <w:r w:rsidRPr="00535F4E">
        <w:rPr>
          <w:rFonts w:ascii="Times New Roman" w:eastAsia="Calibri" w:hAnsi="Times New Roman" w:cs="Times New Roman"/>
          <w:color w:val="auto"/>
          <w:sz w:val="28"/>
          <w:szCs w:val="28"/>
          <w:lang w:eastAsia="en-US" w:bidi="ar-SA"/>
        </w:rPr>
        <w:t>. У 70-80х р</w:t>
      </w:r>
      <w:r w:rsidR="00107FE9" w:rsidRPr="00535F4E">
        <w:rPr>
          <w:rFonts w:ascii="Times New Roman" w:eastAsia="Calibri" w:hAnsi="Times New Roman" w:cs="Times New Roman"/>
          <w:color w:val="auto"/>
          <w:sz w:val="28"/>
          <w:szCs w:val="28"/>
          <w:lang w:eastAsia="en-US" w:bidi="ar-SA"/>
        </w:rPr>
        <w:t>оках на території України було ви</w:t>
      </w:r>
      <w:r w:rsidRPr="00535F4E">
        <w:rPr>
          <w:rFonts w:ascii="Times New Roman" w:eastAsia="Calibri" w:hAnsi="Times New Roman" w:cs="Times New Roman"/>
          <w:color w:val="auto"/>
          <w:sz w:val="28"/>
          <w:szCs w:val="28"/>
          <w:lang w:eastAsia="en-US" w:bidi="ar-SA"/>
        </w:rPr>
        <w:t>сушено 2,2</w:t>
      </w:r>
      <w:r w:rsidR="00912487" w:rsidRPr="00535F4E">
        <w:rPr>
          <w:rFonts w:ascii="Times New Roman" w:eastAsia="Calibri" w:hAnsi="Times New Roman" w:cs="Times New Roman"/>
          <w:color w:val="auto"/>
          <w:sz w:val="28"/>
          <w:szCs w:val="28"/>
          <w:lang w:val="ru-RU" w:eastAsia="en-US" w:bidi="ar-SA"/>
        </w:rPr>
        <w:t xml:space="preserve"> </w:t>
      </w:r>
      <w:r w:rsidRPr="00535F4E">
        <w:rPr>
          <w:rFonts w:ascii="Times New Roman" w:eastAsia="Calibri" w:hAnsi="Times New Roman" w:cs="Times New Roman"/>
          <w:color w:val="auto"/>
          <w:sz w:val="28"/>
          <w:szCs w:val="28"/>
          <w:lang w:eastAsia="en-US" w:bidi="ar-SA"/>
        </w:rPr>
        <w:t xml:space="preserve">млн. га земель, </w:t>
      </w:r>
      <w:r w:rsidR="00107FE9" w:rsidRPr="00535F4E">
        <w:rPr>
          <w:rFonts w:ascii="Times New Roman" w:eastAsia="Calibri" w:hAnsi="Times New Roman" w:cs="Times New Roman"/>
          <w:color w:val="auto"/>
          <w:sz w:val="28"/>
          <w:szCs w:val="28"/>
          <w:lang w:eastAsia="en-US" w:bidi="ar-SA"/>
        </w:rPr>
        <w:t>в основному заплавно-лучні комплекси</w:t>
      </w:r>
      <w:r w:rsidRPr="00535F4E">
        <w:rPr>
          <w:rFonts w:ascii="Times New Roman" w:eastAsia="Calibri" w:hAnsi="Times New Roman" w:cs="Times New Roman"/>
          <w:color w:val="auto"/>
          <w:sz w:val="28"/>
          <w:szCs w:val="28"/>
          <w:lang w:eastAsia="en-US" w:bidi="ar-SA"/>
        </w:rPr>
        <w:t>. Розорано майже всі суходільні луки на Поліссі в Лісостепу, значно зменшились площі луків у заплавах Десни, Сули, Сіверського Дінця, Сейму та ін.</w:t>
      </w:r>
    </w:p>
    <w:p w:rsidR="00543424" w:rsidRPr="00535F4E" w:rsidRDefault="00543424"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Лучна рослинність у </w:t>
      </w:r>
      <w:r w:rsidR="00107FE9" w:rsidRPr="00535F4E">
        <w:rPr>
          <w:rFonts w:ascii="Times New Roman" w:eastAsia="Calibri" w:hAnsi="Times New Roman" w:cs="Times New Roman"/>
          <w:color w:val="auto"/>
          <w:sz w:val="28"/>
          <w:szCs w:val="28"/>
          <w:lang w:eastAsia="en-US" w:bidi="ar-SA"/>
        </w:rPr>
        <w:t>системі</w:t>
      </w:r>
      <w:r w:rsidRPr="00535F4E">
        <w:rPr>
          <w:rFonts w:ascii="Times New Roman" w:eastAsia="Calibri" w:hAnsi="Times New Roman" w:cs="Times New Roman"/>
          <w:color w:val="auto"/>
          <w:sz w:val="28"/>
          <w:szCs w:val="28"/>
          <w:lang w:eastAsia="en-US" w:bidi="ar-SA"/>
        </w:rPr>
        <w:t xml:space="preserve"> рослинного покриву України </w:t>
      </w:r>
      <w:r w:rsidR="00912487" w:rsidRPr="00535F4E">
        <w:rPr>
          <w:rFonts w:ascii="Times New Roman" w:eastAsia="Calibri" w:hAnsi="Times New Roman" w:cs="Times New Roman"/>
          <w:color w:val="auto"/>
          <w:sz w:val="28"/>
          <w:szCs w:val="28"/>
          <w:lang w:val="ru-RU" w:eastAsia="en-US" w:bidi="ar-SA"/>
        </w:rPr>
        <w:t>[4, 5</w:t>
      </w:r>
      <w:r w:rsidR="00FE0DF9" w:rsidRPr="00535F4E">
        <w:rPr>
          <w:rFonts w:ascii="Times New Roman" w:eastAsia="Calibri" w:hAnsi="Times New Roman" w:cs="Times New Roman"/>
          <w:color w:val="auto"/>
          <w:sz w:val="28"/>
          <w:szCs w:val="28"/>
          <w:lang w:val="ru-RU" w:eastAsia="en-US" w:bidi="ar-SA"/>
        </w:rPr>
        <w:t>, 45</w:t>
      </w:r>
      <w:r w:rsidR="00912487" w:rsidRPr="00535F4E">
        <w:rPr>
          <w:rFonts w:ascii="Times New Roman" w:eastAsia="Calibri" w:hAnsi="Times New Roman" w:cs="Times New Roman"/>
          <w:color w:val="auto"/>
          <w:sz w:val="28"/>
          <w:szCs w:val="28"/>
          <w:lang w:val="ru-RU" w:eastAsia="en-US" w:bidi="ar-SA"/>
        </w:rPr>
        <w:t xml:space="preserve">] </w:t>
      </w:r>
      <w:r w:rsidR="00107FE9" w:rsidRPr="00535F4E">
        <w:rPr>
          <w:rFonts w:ascii="Times New Roman" w:eastAsia="Calibri" w:hAnsi="Times New Roman" w:cs="Times New Roman"/>
          <w:color w:val="auto"/>
          <w:sz w:val="28"/>
          <w:szCs w:val="28"/>
          <w:lang w:eastAsia="en-US" w:bidi="ar-SA"/>
        </w:rPr>
        <w:t>має  друге місце</w:t>
      </w:r>
      <w:r w:rsidR="00F148B8" w:rsidRPr="00535F4E">
        <w:rPr>
          <w:rFonts w:ascii="Times New Roman" w:eastAsia="Calibri" w:hAnsi="Times New Roman" w:cs="Times New Roman"/>
          <w:color w:val="auto"/>
          <w:sz w:val="28"/>
          <w:szCs w:val="28"/>
          <w:lang w:eastAsia="en-US" w:bidi="ar-SA"/>
        </w:rPr>
        <w:t xml:space="preserve"> і посідає</w:t>
      </w:r>
      <w:r w:rsidRPr="00535F4E">
        <w:rPr>
          <w:rFonts w:ascii="Times New Roman" w:eastAsia="Calibri" w:hAnsi="Times New Roman" w:cs="Times New Roman"/>
          <w:color w:val="auto"/>
          <w:sz w:val="28"/>
          <w:szCs w:val="28"/>
          <w:lang w:eastAsia="en-US" w:bidi="ar-SA"/>
        </w:rPr>
        <w:t xml:space="preserve"> чільне серед природних екосистем. Якщо враховувати,</w:t>
      </w:r>
      <w:r w:rsidR="00F148B8" w:rsidRPr="00535F4E">
        <w:rPr>
          <w:rFonts w:ascii="Times New Roman" w:eastAsia="Calibri" w:hAnsi="Times New Roman" w:cs="Times New Roman"/>
          <w:color w:val="auto"/>
          <w:sz w:val="28"/>
          <w:szCs w:val="28"/>
          <w:lang w:eastAsia="en-US" w:bidi="ar-SA"/>
        </w:rPr>
        <w:t xml:space="preserve"> що із системи</w:t>
      </w:r>
      <w:r w:rsidRPr="00535F4E">
        <w:rPr>
          <w:rFonts w:ascii="Times New Roman" w:eastAsia="Calibri" w:hAnsi="Times New Roman" w:cs="Times New Roman"/>
          <w:color w:val="auto"/>
          <w:sz w:val="28"/>
          <w:szCs w:val="28"/>
          <w:lang w:eastAsia="en-US" w:bidi="ar-SA"/>
        </w:rPr>
        <w:t xml:space="preserve"> земельного фонду </w:t>
      </w:r>
      <w:r w:rsidR="00F148B8" w:rsidRPr="00535F4E">
        <w:rPr>
          <w:rFonts w:ascii="Times New Roman" w:eastAsia="Calibri" w:hAnsi="Times New Roman" w:cs="Times New Roman"/>
          <w:color w:val="auto"/>
          <w:sz w:val="28"/>
          <w:szCs w:val="28"/>
          <w:lang w:eastAsia="en-US" w:bidi="ar-SA"/>
        </w:rPr>
        <w:t>виключаються</w:t>
      </w:r>
      <w:r w:rsidRPr="00535F4E">
        <w:rPr>
          <w:rFonts w:ascii="Times New Roman" w:eastAsia="Calibri" w:hAnsi="Times New Roman" w:cs="Times New Roman"/>
          <w:color w:val="auto"/>
          <w:sz w:val="28"/>
          <w:szCs w:val="28"/>
          <w:lang w:eastAsia="en-US" w:bidi="ar-SA"/>
        </w:rPr>
        <w:t xml:space="preserve"> малопродуктивні землі </w:t>
      </w:r>
      <w:r w:rsidR="00F148B8" w:rsidRPr="00535F4E">
        <w:rPr>
          <w:rFonts w:ascii="Times New Roman" w:eastAsia="Calibri" w:hAnsi="Times New Roman" w:cs="Times New Roman"/>
          <w:color w:val="auto"/>
          <w:sz w:val="28"/>
          <w:szCs w:val="28"/>
          <w:lang w:eastAsia="en-US" w:bidi="ar-SA"/>
        </w:rPr>
        <w:t>і</w:t>
      </w:r>
      <w:r w:rsidRPr="00535F4E">
        <w:rPr>
          <w:rFonts w:ascii="Times New Roman" w:eastAsia="Calibri" w:hAnsi="Times New Roman" w:cs="Times New Roman"/>
          <w:color w:val="auto"/>
          <w:sz w:val="28"/>
          <w:szCs w:val="28"/>
          <w:lang w:eastAsia="en-US" w:bidi="ar-SA"/>
        </w:rPr>
        <w:t xml:space="preserve"> </w:t>
      </w:r>
      <w:r w:rsidR="00F148B8" w:rsidRPr="00535F4E">
        <w:rPr>
          <w:rFonts w:ascii="Times New Roman" w:eastAsia="Calibri" w:hAnsi="Times New Roman" w:cs="Times New Roman"/>
          <w:color w:val="auto"/>
          <w:sz w:val="28"/>
          <w:szCs w:val="28"/>
          <w:lang w:eastAsia="en-US" w:bidi="ar-SA"/>
        </w:rPr>
        <w:t>порушені людиною</w:t>
      </w:r>
      <w:r w:rsidRPr="00535F4E">
        <w:rPr>
          <w:rFonts w:ascii="Times New Roman" w:eastAsia="Calibri" w:hAnsi="Times New Roman" w:cs="Times New Roman"/>
          <w:color w:val="auto"/>
          <w:sz w:val="28"/>
          <w:szCs w:val="28"/>
          <w:lang w:eastAsia="en-US" w:bidi="ar-SA"/>
        </w:rPr>
        <w:t xml:space="preserve"> території з </w:t>
      </w:r>
      <w:r w:rsidR="00F148B8" w:rsidRPr="00535F4E">
        <w:rPr>
          <w:rFonts w:ascii="Times New Roman" w:eastAsia="Calibri" w:hAnsi="Times New Roman" w:cs="Times New Roman"/>
          <w:color w:val="auto"/>
          <w:sz w:val="28"/>
          <w:szCs w:val="28"/>
          <w:lang w:eastAsia="en-US" w:bidi="ar-SA"/>
        </w:rPr>
        <w:t>цілю</w:t>
      </w:r>
      <w:r w:rsidRPr="00535F4E">
        <w:rPr>
          <w:rFonts w:ascii="Times New Roman" w:eastAsia="Calibri" w:hAnsi="Times New Roman" w:cs="Times New Roman"/>
          <w:color w:val="auto"/>
          <w:sz w:val="28"/>
          <w:szCs w:val="28"/>
          <w:lang w:eastAsia="en-US" w:bidi="ar-SA"/>
        </w:rPr>
        <w:t xml:space="preserve"> їх </w:t>
      </w:r>
      <w:r w:rsidR="00F148B8" w:rsidRPr="00535F4E">
        <w:rPr>
          <w:rFonts w:ascii="Times New Roman" w:eastAsia="Calibri" w:hAnsi="Times New Roman" w:cs="Times New Roman"/>
          <w:color w:val="auto"/>
          <w:sz w:val="28"/>
          <w:szCs w:val="28"/>
          <w:lang w:eastAsia="en-US" w:bidi="ar-SA"/>
        </w:rPr>
        <w:t>відновлення</w:t>
      </w:r>
      <w:r w:rsidRPr="00535F4E">
        <w:rPr>
          <w:rFonts w:ascii="Times New Roman" w:eastAsia="Calibri" w:hAnsi="Times New Roman" w:cs="Times New Roman"/>
          <w:color w:val="auto"/>
          <w:sz w:val="28"/>
          <w:szCs w:val="28"/>
          <w:lang w:eastAsia="en-US" w:bidi="ar-SA"/>
        </w:rPr>
        <w:t xml:space="preserve"> та реабілітації і </w:t>
      </w:r>
      <w:r w:rsidR="00F148B8" w:rsidRPr="00535F4E">
        <w:rPr>
          <w:rFonts w:ascii="Times New Roman" w:eastAsia="Calibri" w:hAnsi="Times New Roman" w:cs="Times New Roman"/>
          <w:color w:val="auto"/>
          <w:sz w:val="28"/>
          <w:szCs w:val="28"/>
          <w:lang w:eastAsia="en-US" w:bidi="ar-SA"/>
        </w:rPr>
        <w:t>послідуючим</w:t>
      </w:r>
      <w:r w:rsidRPr="00535F4E">
        <w:rPr>
          <w:rFonts w:ascii="Times New Roman" w:eastAsia="Calibri" w:hAnsi="Times New Roman" w:cs="Times New Roman"/>
          <w:color w:val="auto"/>
          <w:sz w:val="28"/>
          <w:szCs w:val="28"/>
          <w:lang w:eastAsia="en-US" w:bidi="ar-SA"/>
        </w:rPr>
        <w:t xml:space="preserve"> </w:t>
      </w:r>
      <w:r w:rsidR="00F148B8" w:rsidRPr="00535F4E">
        <w:rPr>
          <w:rFonts w:ascii="Times New Roman" w:eastAsia="Calibri" w:hAnsi="Times New Roman" w:cs="Times New Roman"/>
          <w:color w:val="auto"/>
          <w:sz w:val="28"/>
          <w:szCs w:val="28"/>
          <w:lang w:eastAsia="en-US" w:bidi="ar-SA"/>
        </w:rPr>
        <w:t>застосуванням</w:t>
      </w:r>
      <w:r w:rsidRPr="00535F4E">
        <w:rPr>
          <w:rFonts w:ascii="Times New Roman" w:eastAsia="Calibri" w:hAnsi="Times New Roman" w:cs="Times New Roman"/>
          <w:color w:val="auto"/>
          <w:sz w:val="28"/>
          <w:szCs w:val="28"/>
          <w:lang w:eastAsia="en-US" w:bidi="ar-SA"/>
        </w:rPr>
        <w:t xml:space="preserve"> як сіножатей та пасовищ, то </w:t>
      </w:r>
      <w:r w:rsidR="00F148B8" w:rsidRPr="00535F4E">
        <w:rPr>
          <w:rFonts w:ascii="Times New Roman" w:eastAsia="Calibri" w:hAnsi="Times New Roman" w:cs="Times New Roman"/>
          <w:color w:val="auto"/>
          <w:sz w:val="28"/>
          <w:szCs w:val="28"/>
          <w:lang w:eastAsia="en-US" w:bidi="ar-SA"/>
        </w:rPr>
        <w:t>об’єм</w:t>
      </w:r>
      <w:r w:rsidRPr="00535F4E">
        <w:rPr>
          <w:rFonts w:ascii="Times New Roman" w:eastAsia="Calibri" w:hAnsi="Times New Roman" w:cs="Times New Roman"/>
          <w:color w:val="auto"/>
          <w:sz w:val="28"/>
          <w:szCs w:val="28"/>
          <w:lang w:eastAsia="en-US" w:bidi="ar-SA"/>
        </w:rPr>
        <w:t xml:space="preserve"> лук зростає. </w:t>
      </w:r>
    </w:p>
    <w:p w:rsidR="00E141C1" w:rsidRPr="00535F4E" w:rsidRDefault="00543424"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 Традиційно лучна рослинність України</w:t>
      </w:r>
      <w:r w:rsidR="00912487" w:rsidRPr="00535F4E">
        <w:rPr>
          <w:rFonts w:ascii="Times New Roman" w:eastAsia="Calibri" w:hAnsi="Times New Roman" w:cs="Times New Roman"/>
          <w:color w:val="auto"/>
          <w:sz w:val="28"/>
          <w:szCs w:val="28"/>
          <w:lang w:val="ru-RU" w:eastAsia="en-US" w:bidi="ar-SA"/>
        </w:rPr>
        <w:t xml:space="preserve"> [4</w:t>
      </w:r>
      <w:r w:rsidR="00FE0DF9" w:rsidRPr="00535F4E">
        <w:rPr>
          <w:rFonts w:ascii="Times New Roman" w:eastAsia="Calibri" w:hAnsi="Times New Roman" w:cs="Times New Roman"/>
          <w:color w:val="auto"/>
          <w:sz w:val="28"/>
          <w:szCs w:val="28"/>
          <w:lang w:val="ru-RU" w:eastAsia="en-US" w:bidi="ar-SA"/>
        </w:rPr>
        <w:t>, 45</w:t>
      </w:r>
      <w:r w:rsidR="00912487" w:rsidRPr="00535F4E">
        <w:rPr>
          <w:rFonts w:ascii="Times New Roman" w:eastAsia="Calibri" w:hAnsi="Times New Roman" w:cs="Times New Roman"/>
          <w:color w:val="auto"/>
          <w:sz w:val="28"/>
          <w:szCs w:val="28"/>
          <w:lang w:val="ru-RU" w:eastAsia="en-US" w:bidi="ar-SA"/>
        </w:rPr>
        <w:t>]</w:t>
      </w:r>
      <w:r w:rsidRPr="00535F4E">
        <w:rPr>
          <w:rFonts w:ascii="Times New Roman" w:eastAsia="Calibri" w:hAnsi="Times New Roman" w:cs="Times New Roman"/>
          <w:color w:val="auto"/>
          <w:sz w:val="28"/>
          <w:szCs w:val="28"/>
          <w:lang w:eastAsia="en-US" w:bidi="ar-SA"/>
        </w:rPr>
        <w:t xml:space="preserve"> поділяється на материкові (позазаплавні) і заплавні луки. Серед материкових розрізнять суходільні та низинні луки.</w:t>
      </w:r>
      <w:r w:rsidR="00E141C1" w:rsidRPr="00535F4E">
        <w:rPr>
          <w:rFonts w:ascii="Times New Roman" w:eastAsia="Calibri" w:hAnsi="Times New Roman" w:cs="Times New Roman"/>
          <w:color w:val="auto"/>
          <w:sz w:val="28"/>
          <w:szCs w:val="28"/>
          <w:lang w:eastAsia="en-US" w:bidi="ar-SA"/>
        </w:rPr>
        <w:t xml:space="preserve"> У складі </w:t>
      </w:r>
      <w:r w:rsidR="00F148B8" w:rsidRPr="00535F4E">
        <w:rPr>
          <w:rFonts w:ascii="Times New Roman" w:eastAsia="Calibri" w:hAnsi="Times New Roman" w:cs="Times New Roman"/>
          <w:color w:val="auto"/>
          <w:sz w:val="28"/>
          <w:szCs w:val="28"/>
          <w:lang w:eastAsia="en-US" w:bidi="ar-SA"/>
        </w:rPr>
        <w:t>даних</w:t>
      </w:r>
      <w:r w:rsidR="00E141C1" w:rsidRPr="00535F4E">
        <w:rPr>
          <w:rFonts w:ascii="Times New Roman" w:eastAsia="Calibri" w:hAnsi="Times New Roman" w:cs="Times New Roman"/>
          <w:color w:val="auto"/>
          <w:sz w:val="28"/>
          <w:szCs w:val="28"/>
          <w:lang w:eastAsia="en-US" w:bidi="ar-SA"/>
        </w:rPr>
        <w:t xml:space="preserve"> груп </w:t>
      </w:r>
      <w:r w:rsidR="00F148B8" w:rsidRPr="00535F4E">
        <w:rPr>
          <w:rFonts w:ascii="Times New Roman" w:eastAsia="Calibri" w:hAnsi="Times New Roman" w:cs="Times New Roman"/>
          <w:color w:val="auto"/>
          <w:sz w:val="28"/>
          <w:szCs w:val="28"/>
          <w:lang w:eastAsia="en-US" w:bidi="ar-SA"/>
        </w:rPr>
        <w:t>зазвичай</w:t>
      </w:r>
      <w:r w:rsidR="00E141C1" w:rsidRPr="00535F4E">
        <w:rPr>
          <w:rFonts w:ascii="Times New Roman" w:eastAsia="Calibri" w:hAnsi="Times New Roman" w:cs="Times New Roman"/>
          <w:color w:val="auto"/>
          <w:sz w:val="28"/>
          <w:szCs w:val="28"/>
          <w:lang w:eastAsia="en-US" w:bidi="ar-SA"/>
        </w:rPr>
        <w:t xml:space="preserve"> окремо </w:t>
      </w:r>
      <w:r w:rsidR="00F148B8" w:rsidRPr="00535F4E">
        <w:rPr>
          <w:rFonts w:ascii="Times New Roman" w:eastAsia="Calibri" w:hAnsi="Times New Roman" w:cs="Times New Roman"/>
          <w:color w:val="auto"/>
          <w:sz w:val="28"/>
          <w:szCs w:val="28"/>
          <w:lang w:eastAsia="en-US" w:bidi="ar-SA"/>
        </w:rPr>
        <w:t>виділяють</w:t>
      </w:r>
      <w:r w:rsidR="00E141C1" w:rsidRPr="00535F4E">
        <w:rPr>
          <w:rFonts w:ascii="Times New Roman" w:eastAsia="Calibri" w:hAnsi="Times New Roman" w:cs="Times New Roman"/>
          <w:color w:val="auto"/>
          <w:sz w:val="28"/>
          <w:szCs w:val="28"/>
          <w:lang w:eastAsia="en-US" w:bidi="ar-SA"/>
        </w:rPr>
        <w:t xml:space="preserve"> справжні, остепнені, болотисті та торфянисті луки. </w:t>
      </w:r>
      <w:r w:rsidR="00265C25" w:rsidRPr="00535F4E">
        <w:rPr>
          <w:rFonts w:ascii="Times New Roman" w:eastAsia="Calibri" w:hAnsi="Times New Roman" w:cs="Times New Roman"/>
          <w:color w:val="auto"/>
          <w:sz w:val="28"/>
          <w:szCs w:val="28"/>
          <w:lang w:eastAsia="en-US" w:bidi="ar-SA"/>
        </w:rPr>
        <w:t>Такий</w:t>
      </w:r>
      <w:r w:rsidR="00E141C1" w:rsidRPr="00535F4E">
        <w:rPr>
          <w:rFonts w:ascii="Times New Roman" w:eastAsia="Calibri" w:hAnsi="Times New Roman" w:cs="Times New Roman"/>
          <w:color w:val="auto"/>
          <w:sz w:val="28"/>
          <w:szCs w:val="28"/>
          <w:lang w:eastAsia="en-US" w:bidi="ar-SA"/>
        </w:rPr>
        <w:t xml:space="preserve"> розподіл </w:t>
      </w:r>
      <w:r w:rsidR="00265C25" w:rsidRPr="00535F4E">
        <w:rPr>
          <w:rFonts w:ascii="Times New Roman" w:eastAsia="Calibri" w:hAnsi="Times New Roman" w:cs="Times New Roman"/>
          <w:color w:val="auto"/>
          <w:sz w:val="28"/>
          <w:szCs w:val="28"/>
          <w:lang w:eastAsia="en-US" w:bidi="ar-SA"/>
        </w:rPr>
        <w:t>інтерпретується неабиякими</w:t>
      </w:r>
      <w:r w:rsidR="00E141C1" w:rsidRPr="00535F4E">
        <w:rPr>
          <w:rFonts w:ascii="Times New Roman" w:eastAsia="Calibri" w:hAnsi="Times New Roman" w:cs="Times New Roman"/>
          <w:color w:val="auto"/>
          <w:sz w:val="28"/>
          <w:szCs w:val="28"/>
          <w:lang w:eastAsia="en-US" w:bidi="ar-SA"/>
        </w:rPr>
        <w:t xml:space="preserve"> відмінами флористичного складу та специфікою фітоценоструктур. Зважаючи на глибокий аналіз</w:t>
      </w:r>
      <w:bookmarkStart w:id="2" w:name="_GoBack"/>
      <w:bookmarkEnd w:id="2"/>
      <w:r w:rsidR="00E141C1" w:rsidRPr="00535F4E">
        <w:rPr>
          <w:rFonts w:ascii="Times New Roman" w:eastAsia="Calibri" w:hAnsi="Times New Roman" w:cs="Times New Roman"/>
          <w:color w:val="auto"/>
          <w:sz w:val="28"/>
          <w:szCs w:val="28"/>
          <w:lang w:eastAsia="en-US" w:bidi="ar-SA"/>
        </w:rPr>
        <w:t xml:space="preserve"> флористичної та ценотичної оцінки лучної рослинності України можна вважати, що цей тип рослинності представляє суттєвий науковий інтерес.</w:t>
      </w:r>
    </w:p>
    <w:p w:rsidR="00543424" w:rsidRPr="00535F4E" w:rsidRDefault="00E141C1"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lastRenderedPageBreak/>
        <w:t>Лучна рослинність України різної мірою представлена у кожній природній фізико-географічній та кліматичній зонах</w:t>
      </w:r>
      <w:r w:rsidR="00CC225B" w:rsidRPr="00535F4E">
        <w:rPr>
          <w:rFonts w:ascii="Times New Roman" w:eastAsia="Calibri" w:hAnsi="Times New Roman" w:cs="Times New Roman"/>
          <w:color w:val="auto"/>
          <w:sz w:val="28"/>
          <w:szCs w:val="28"/>
          <w:lang w:eastAsia="en-US" w:bidi="ar-SA"/>
        </w:rPr>
        <w:t xml:space="preserve"> [25, 41]</w:t>
      </w:r>
      <w:r w:rsidRPr="00535F4E">
        <w:rPr>
          <w:rFonts w:ascii="Times New Roman" w:eastAsia="Calibri" w:hAnsi="Times New Roman" w:cs="Times New Roman"/>
          <w:color w:val="auto"/>
          <w:sz w:val="28"/>
          <w:szCs w:val="28"/>
          <w:lang w:eastAsia="en-US" w:bidi="ar-SA"/>
        </w:rPr>
        <w:t>. Лучні у</w:t>
      </w:r>
      <w:r w:rsidR="00265C25" w:rsidRPr="00535F4E">
        <w:rPr>
          <w:rFonts w:ascii="Times New Roman" w:eastAsia="Calibri" w:hAnsi="Times New Roman" w:cs="Times New Roman"/>
          <w:color w:val="auto"/>
          <w:sz w:val="28"/>
          <w:szCs w:val="28"/>
          <w:lang w:eastAsia="en-US" w:bidi="ar-SA"/>
        </w:rPr>
        <w:t>груповання розвиваються у неоднакових</w:t>
      </w:r>
      <w:r w:rsidRPr="00535F4E">
        <w:rPr>
          <w:rFonts w:ascii="Times New Roman" w:eastAsia="Calibri" w:hAnsi="Times New Roman" w:cs="Times New Roman"/>
          <w:color w:val="auto"/>
          <w:sz w:val="28"/>
          <w:szCs w:val="28"/>
          <w:lang w:eastAsia="en-US" w:bidi="ar-SA"/>
        </w:rPr>
        <w:t xml:space="preserve"> екологічних умовах –</w:t>
      </w:r>
      <w:r w:rsidR="00265C25"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 xml:space="preserve">ксерофітних та гігрофітних, але най оптимальними </w:t>
      </w:r>
      <w:r w:rsidR="00265C25" w:rsidRPr="00535F4E">
        <w:rPr>
          <w:rFonts w:ascii="Times New Roman" w:eastAsia="Calibri" w:hAnsi="Times New Roman" w:cs="Times New Roman"/>
          <w:color w:val="auto"/>
          <w:sz w:val="28"/>
          <w:szCs w:val="28"/>
          <w:lang w:eastAsia="en-US" w:bidi="ar-SA"/>
        </w:rPr>
        <w:t>признаються</w:t>
      </w:r>
      <w:r w:rsidRPr="00535F4E">
        <w:rPr>
          <w:rFonts w:ascii="Times New Roman" w:eastAsia="Calibri" w:hAnsi="Times New Roman" w:cs="Times New Roman"/>
          <w:color w:val="auto"/>
          <w:sz w:val="28"/>
          <w:szCs w:val="28"/>
          <w:lang w:eastAsia="en-US" w:bidi="ar-SA"/>
        </w:rPr>
        <w:t xml:space="preserve"> мезофільні  </w:t>
      </w:r>
      <w:r w:rsidR="0091486A" w:rsidRPr="00535F4E">
        <w:rPr>
          <w:rFonts w:ascii="Times New Roman" w:eastAsia="Calibri" w:hAnsi="Times New Roman" w:cs="Times New Roman"/>
          <w:color w:val="auto"/>
          <w:sz w:val="28"/>
          <w:szCs w:val="28"/>
          <w:lang w:eastAsia="en-US" w:bidi="ar-SA"/>
        </w:rPr>
        <w:t>навколишні умови</w:t>
      </w:r>
      <w:r w:rsidRPr="00535F4E">
        <w:rPr>
          <w:rFonts w:ascii="Times New Roman" w:eastAsia="Calibri" w:hAnsi="Times New Roman" w:cs="Times New Roman"/>
          <w:color w:val="auto"/>
          <w:sz w:val="28"/>
          <w:szCs w:val="28"/>
          <w:lang w:eastAsia="en-US" w:bidi="ar-SA"/>
        </w:rPr>
        <w:t>.</w:t>
      </w:r>
      <w:r w:rsidR="0091486A" w:rsidRPr="00535F4E">
        <w:rPr>
          <w:rFonts w:ascii="Times New Roman" w:eastAsia="Calibri" w:hAnsi="Times New Roman" w:cs="Times New Roman"/>
          <w:color w:val="auto"/>
          <w:sz w:val="28"/>
          <w:szCs w:val="28"/>
          <w:lang w:eastAsia="en-US" w:bidi="ar-SA"/>
        </w:rPr>
        <w:t xml:space="preserve"> Від дії</w:t>
      </w:r>
      <w:r w:rsidRPr="00535F4E">
        <w:rPr>
          <w:rFonts w:ascii="Times New Roman" w:eastAsia="Calibri" w:hAnsi="Times New Roman" w:cs="Times New Roman"/>
          <w:color w:val="auto"/>
          <w:sz w:val="28"/>
          <w:szCs w:val="28"/>
          <w:lang w:eastAsia="en-US" w:bidi="ar-SA"/>
        </w:rPr>
        <w:t xml:space="preserve"> абіотичних </w:t>
      </w:r>
      <w:r w:rsidR="0091486A" w:rsidRPr="00535F4E">
        <w:rPr>
          <w:rFonts w:ascii="Times New Roman" w:eastAsia="Calibri" w:hAnsi="Times New Roman" w:cs="Times New Roman"/>
          <w:color w:val="auto"/>
          <w:sz w:val="28"/>
          <w:szCs w:val="28"/>
          <w:lang w:eastAsia="en-US" w:bidi="ar-SA"/>
        </w:rPr>
        <w:t>чинників</w:t>
      </w:r>
      <w:r w:rsidRPr="00535F4E">
        <w:rPr>
          <w:rFonts w:ascii="Times New Roman" w:eastAsia="Calibri" w:hAnsi="Times New Roman" w:cs="Times New Roman"/>
          <w:color w:val="auto"/>
          <w:sz w:val="28"/>
          <w:szCs w:val="28"/>
          <w:lang w:eastAsia="en-US" w:bidi="ar-SA"/>
        </w:rPr>
        <w:t xml:space="preserve"> а також специфіки антропогенезу значною мірою залежить їх видовий склад та ценотичне оточення.   </w:t>
      </w:r>
    </w:p>
    <w:p w:rsidR="006375D9" w:rsidRPr="00535F4E" w:rsidRDefault="006375D9"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Зміни які відбулися в останні два десятиліття і які пов’язані з нераціональним використанням людиною лук стали масового характеру і призвели до їхньої деградації</w:t>
      </w:r>
      <w:r w:rsidR="00CC225B" w:rsidRPr="00535F4E">
        <w:rPr>
          <w:rFonts w:ascii="Times New Roman" w:eastAsia="Calibri" w:hAnsi="Times New Roman" w:cs="Times New Roman"/>
          <w:color w:val="auto"/>
          <w:sz w:val="28"/>
          <w:szCs w:val="28"/>
          <w:lang w:val="ru-RU" w:eastAsia="en-US" w:bidi="ar-SA"/>
        </w:rPr>
        <w:t xml:space="preserve"> [4, 9, 10]</w:t>
      </w:r>
      <w:r w:rsidRPr="00535F4E">
        <w:rPr>
          <w:rFonts w:ascii="Times New Roman" w:eastAsia="Calibri" w:hAnsi="Times New Roman" w:cs="Times New Roman"/>
          <w:color w:val="auto"/>
          <w:sz w:val="28"/>
          <w:szCs w:val="28"/>
          <w:lang w:eastAsia="en-US" w:bidi="ar-SA"/>
        </w:rPr>
        <w:t xml:space="preserve">. Так зокрема у 1930-1960 рр. щорічно в Україні корінним способом (тобто переорюванням) поліпшувались 200-300 тис. га луків що обумовило подальшу їхню деградацію, вплинуло на різноманіття лучних екосистем та лучних комплексів. Усі форми антропогенного впливе </w:t>
      </w:r>
      <w:r w:rsidR="0091486A" w:rsidRPr="00535F4E">
        <w:rPr>
          <w:rFonts w:ascii="Times New Roman" w:eastAsia="Calibri" w:hAnsi="Times New Roman" w:cs="Times New Roman"/>
          <w:color w:val="auto"/>
          <w:sz w:val="28"/>
          <w:szCs w:val="28"/>
          <w:lang w:eastAsia="en-US" w:bidi="ar-SA"/>
        </w:rPr>
        <w:t>ведуть до нівелюванню зміст</w:t>
      </w:r>
      <w:r w:rsidRPr="00535F4E">
        <w:rPr>
          <w:rFonts w:ascii="Times New Roman" w:eastAsia="Calibri" w:hAnsi="Times New Roman" w:cs="Times New Roman"/>
          <w:color w:val="auto"/>
          <w:sz w:val="28"/>
          <w:szCs w:val="28"/>
          <w:lang w:eastAsia="en-US" w:bidi="ar-SA"/>
        </w:rPr>
        <w:t xml:space="preserve"> та </w:t>
      </w:r>
      <w:r w:rsidR="0091486A" w:rsidRPr="00535F4E">
        <w:rPr>
          <w:rFonts w:ascii="Times New Roman" w:eastAsia="Calibri" w:hAnsi="Times New Roman" w:cs="Times New Roman"/>
          <w:color w:val="auto"/>
          <w:sz w:val="28"/>
          <w:szCs w:val="28"/>
          <w:lang w:eastAsia="en-US" w:bidi="ar-SA"/>
        </w:rPr>
        <w:t>системи</w:t>
      </w:r>
      <w:r w:rsidRPr="00535F4E">
        <w:rPr>
          <w:rFonts w:ascii="Times New Roman" w:eastAsia="Calibri" w:hAnsi="Times New Roman" w:cs="Times New Roman"/>
          <w:color w:val="auto"/>
          <w:sz w:val="28"/>
          <w:szCs w:val="28"/>
          <w:lang w:eastAsia="en-US" w:bidi="ar-SA"/>
        </w:rPr>
        <w:t xml:space="preserve"> різних за </w:t>
      </w:r>
      <w:r w:rsidR="0091486A" w:rsidRPr="00535F4E">
        <w:rPr>
          <w:rFonts w:ascii="Times New Roman" w:eastAsia="Calibri" w:hAnsi="Times New Roman" w:cs="Times New Roman"/>
          <w:color w:val="auto"/>
          <w:sz w:val="28"/>
          <w:szCs w:val="28"/>
          <w:lang w:eastAsia="en-US" w:bidi="ar-SA"/>
        </w:rPr>
        <w:t>генезисом</w:t>
      </w:r>
      <w:r w:rsidRPr="00535F4E">
        <w:rPr>
          <w:rFonts w:ascii="Times New Roman" w:eastAsia="Calibri" w:hAnsi="Times New Roman" w:cs="Times New Roman"/>
          <w:color w:val="auto"/>
          <w:sz w:val="28"/>
          <w:szCs w:val="28"/>
          <w:lang w:eastAsia="en-US" w:bidi="ar-SA"/>
        </w:rPr>
        <w:t xml:space="preserve"> та екологічними </w:t>
      </w:r>
      <w:r w:rsidR="0091486A" w:rsidRPr="00535F4E">
        <w:rPr>
          <w:rFonts w:ascii="Times New Roman" w:eastAsia="Calibri" w:hAnsi="Times New Roman" w:cs="Times New Roman"/>
          <w:color w:val="auto"/>
          <w:sz w:val="28"/>
          <w:szCs w:val="28"/>
          <w:lang w:eastAsia="en-US" w:bidi="ar-SA"/>
        </w:rPr>
        <w:t>властивостями типів лук</w:t>
      </w:r>
      <w:r w:rsidRPr="00535F4E">
        <w:rPr>
          <w:rFonts w:ascii="Times New Roman" w:eastAsia="Calibri" w:hAnsi="Times New Roman" w:cs="Times New Roman"/>
          <w:color w:val="auto"/>
          <w:sz w:val="28"/>
          <w:szCs w:val="28"/>
          <w:lang w:eastAsia="en-US" w:bidi="ar-SA"/>
        </w:rPr>
        <w:t>. Ось чому до «Червоної книги України» було рекомендовано внести 77 видів лучної рослинності а винесено лише 53 види</w:t>
      </w:r>
      <w:r w:rsidR="00E141C1"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 xml:space="preserve"> що становить 15% від усіх рідкісних і зникаючих видів флори України.</w:t>
      </w:r>
    </w:p>
    <w:p w:rsidR="00203B80" w:rsidRPr="00535F4E" w:rsidRDefault="00E141C1"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Зважаючи на важливість лучного типу рослинності у складі природної рослинності України та сусідніх держав</w:t>
      </w:r>
      <w:r w:rsidR="00203B80" w:rsidRPr="00535F4E">
        <w:rPr>
          <w:rFonts w:ascii="Times New Roman" w:eastAsia="Calibri" w:hAnsi="Times New Roman" w:cs="Times New Roman"/>
          <w:color w:val="auto"/>
          <w:sz w:val="28"/>
          <w:szCs w:val="28"/>
          <w:lang w:eastAsia="en-US" w:bidi="ar-SA"/>
        </w:rPr>
        <w:t xml:space="preserve"> слід особливо ретельно враховувати всі сучасні виклики, що стоять перед суспільством та природою</w:t>
      </w:r>
      <w:r w:rsidR="00CC225B" w:rsidRPr="00535F4E">
        <w:rPr>
          <w:rFonts w:ascii="Times New Roman" w:eastAsia="Calibri" w:hAnsi="Times New Roman" w:cs="Times New Roman"/>
          <w:color w:val="auto"/>
          <w:sz w:val="28"/>
          <w:szCs w:val="28"/>
          <w:lang w:val="ru-RU" w:eastAsia="en-US" w:bidi="ar-SA"/>
        </w:rPr>
        <w:t xml:space="preserve"> [4]</w:t>
      </w:r>
      <w:r w:rsidR="00203B80" w:rsidRPr="00535F4E">
        <w:rPr>
          <w:rFonts w:ascii="Times New Roman" w:eastAsia="Calibri" w:hAnsi="Times New Roman" w:cs="Times New Roman"/>
          <w:color w:val="auto"/>
          <w:sz w:val="28"/>
          <w:szCs w:val="28"/>
          <w:lang w:eastAsia="en-US" w:bidi="ar-SA"/>
        </w:rPr>
        <w:t xml:space="preserve">. Саме тому обрана нами тематика є надзвичайно актуальною. </w:t>
      </w:r>
    </w:p>
    <w:p w:rsidR="00E141C1" w:rsidRPr="00535F4E" w:rsidRDefault="00203B80"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Хоча р. Лисогір і належить до системи малих рік України</w:t>
      </w:r>
      <w:r w:rsidR="00CC225B" w:rsidRPr="00535F4E">
        <w:rPr>
          <w:rFonts w:ascii="Times New Roman" w:eastAsia="Calibri" w:hAnsi="Times New Roman" w:cs="Times New Roman"/>
          <w:color w:val="auto"/>
          <w:sz w:val="28"/>
          <w:szCs w:val="28"/>
          <w:lang w:val="ru-RU" w:eastAsia="en-US" w:bidi="ar-SA"/>
        </w:rPr>
        <w:t xml:space="preserve"> [24]</w:t>
      </w:r>
      <w:r w:rsidRPr="00535F4E">
        <w:rPr>
          <w:rFonts w:ascii="Times New Roman" w:eastAsia="Calibri" w:hAnsi="Times New Roman" w:cs="Times New Roman"/>
          <w:color w:val="auto"/>
          <w:sz w:val="28"/>
          <w:szCs w:val="28"/>
          <w:lang w:eastAsia="en-US" w:bidi="ar-SA"/>
        </w:rPr>
        <w:t xml:space="preserve"> та долина якої виражена слабо, природна лучна та прибережно-водна рослинність не зазнали суттєвих змін. Саме тут зберігаються природні ценози та відповідний видовий склад, що прямо впливає на збереження біологічного різноманіття регіону досліджень. Осередки природної рослинності півдня Чернігівської області виступають відповідними рефугіумами, де природні процеси відбуваються не спотворено</w:t>
      </w:r>
      <w:r w:rsidR="00CC225B" w:rsidRPr="00535F4E">
        <w:rPr>
          <w:rFonts w:ascii="Times New Roman" w:eastAsia="Calibri" w:hAnsi="Times New Roman" w:cs="Times New Roman"/>
          <w:color w:val="auto"/>
          <w:sz w:val="28"/>
          <w:szCs w:val="28"/>
          <w:lang w:val="ru-RU" w:eastAsia="en-US" w:bidi="ar-SA"/>
        </w:rPr>
        <w:t xml:space="preserve"> [</w:t>
      </w:r>
      <w:r w:rsidR="006C74A6" w:rsidRPr="00535F4E">
        <w:rPr>
          <w:rFonts w:ascii="Times New Roman" w:eastAsia="Calibri" w:hAnsi="Times New Roman" w:cs="Times New Roman"/>
          <w:color w:val="auto"/>
          <w:sz w:val="28"/>
          <w:szCs w:val="28"/>
          <w:lang w:val="ru-RU" w:eastAsia="en-US" w:bidi="ar-SA"/>
        </w:rPr>
        <w:t xml:space="preserve">8, </w:t>
      </w:r>
      <w:r w:rsidR="00CC225B" w:rsidRPr="00535F4E">
        <w:rPr>
          <w:rFonts w:ascii="Times New Roman" w:eastAsia="Calibri" w:hAnsi="Times New Roman" w:cs="Times New Roman"/>
          <w:color w:val="auto"/>
          <w:sz w:val="28"/>
          <w:szCs w:val="28"/>
          <w:lang w:val="ru-RU" w:eastAsia="en-US" w:bidi="ar-SA"/>
        </w:rPr>
        <w:t>33]</w:t>
      </w:r>
      <w:r w:rsidRPr="00535F4E">
        <w:rPr>
          <w:rFonts w:ascii="Times New Roman" w:eastAsia="Calibri" w:hAnsi="Times New Roman" w:cs="Times New Roman"/>
          <w:color w:val="auto"/>
          <w:sz w:val="28"/>
          <w:szCs w:val="28"/>
          <w:lang w:eastAsia="en-US" w:bidi="ar-SA"/>
        </w:rPr>
        <w:t xml:space="preserve">.  </w:t>
      </w:r>
      <w:r w:rsidR="00E141C1" w:rsidRPr="00535F4E">
        <w:rPr>
          <w:rFonts w:ascii="Times New Roman" w:eastAsia="Calibri" w:hAnsi="Times New Roman" w:cs="Times New Roman"/>
          <w:color w:val="auto"/>
          <w:sz w:val="28"/>
          <w:szCs w:val="28"/>
          <w:lang w:eastAsia="en-US" w:bidi="ar-SA"/>
        </w:rPr>
        <w:t xml:space="preserve"> </w:t>
      </w:r>
    </w:p>
    <w:p w:rsidR="00AE6824" w:rsidRPr="00535F4E" w:rsidRDefault="00AE6824" w:rsidP="00535F4E">
      <w:pPr>
        <w:pStyle w:val="20"/>
        <w:shd w:val="clear" w:color="auto" w:fill="auto"/>
        <w:tabs>
          <w:tab w:val="left" w:pos="1169"/>
        </w:tabs>
        <w:spacing w:before="0" w:after="0" w:line="360" w:lineRule="auto"/>
        <w:ind w:left="578" w:firstLine="0"/>
        <w:jc w:val="both"/>
        <w:outlineLvl w:val="0"/>
        <w:rPr>
          <w:lang w:val="uk-UA"/>
        </w:rPr>
      </w:pPr>
      <w:bookmarkStart w:id="3" w:name="_Toc58229364"/>
    </w:p>
    <w:p w:rsidR="00786134" w:rsidRPr="00535F4E" w:rsidRDefault="00BB21E1" w:rsidP="00535F4E">
      <w:pPr>
        <w:pStyle w:val="20"/>
        <w:shd w:val="clear" w:color="auto" w:fill="auto"/>
        <w:tabs>
          <w:tab w:val="left" w:pos="1169"/>
        </w:tabs>
        <w:spacing w:before="0" w:after="0" w:line="360" w:lineRule="auto"/>
        <w:ind w:left="578" w:firstLine="0"/>
        <w:outlineLvl w:val="0"/>
      </w:pPr>
      <w:r w:rsidRPr="00535F4E">
        <w:rPr>
          <w:lang w:val="uk-UA"/>
        </w:rPr>
        <w:lastRenderedPageBreak/>
        <w:t xml:space="preserve">РОЗДІЛ </w:t>
      </w:r>
      <w:r w:rsidRPr="00535F4E">
        <w:rPr>
          <w:lang w:val="en-US"/>
        </w:rPr>
        <w:t>II</w:t>
      </w:r>
    </w:p>
    <w:p w:rsidR="00DC21FA" w:rsidRPr="00535F4E" w:rsidRDefault="00DC21FA" w:rsidP="00535F4E">
      <w:pPr>
        <w:pStyle w:val="20"/>
        <w:shd w:val="clear" w:color="auto" w:fill="auto"/>
        <w:tabs>
          <w:tab w:val="left" w:pos="1169"/>
        </w:tabs>
        <w:spacing w:before="0" w:after="0" w:line="360" w:lineRule="auto"/>
        <w:ind w:left="578" w:firstLine="0"/>
        <w:outlineLvl w:val="0"/>
      </w:pPr>
      <w:r w:rsidRPr="00535F4E">
        <w:rPr>
          <w:lang w:val="uk-UA"/>
        </w:rPr>
        <w:t>Ф</w:t>
      </w:r>
      <w:r w:rsidR="00C80A05" w:rsidRPr="00535F4E">
        <w:rPr>
          <w:lang w:val="uk-UA"/>
        </w:rPr>
        <w:t>ІЗИКО-ГЕОГРАФІЧНА ТА ГЕОБОТАНІЧНА ХАРАКТЕРИСТИКИ РЕГІОНУ ДОСЛІДЖЕНЬ</w:t>
      </w:r>
      <w:bookmarkEnd w:id="3"/>
    </w:p>
    <w:p w:rsidR="00117E02" w:rsidRPr="00535F4E" w:rsidRDefault="00117E02" w:rsidP="00535F4E">
      <w:pPr>
        <w:pStyle w:val="20"/>
        <w:shd w:val="clear" w:color="auto" w:fill="auto"/>
        <w:tabs>
          <w:tab w:val="left" w:pos="1169"/>
        </w:tabs>
        <w:spacing w:before="0" w:after="0" w:line="360" w:lineRule="auto"/>
        <w:ind w:left="578" w:firstLine="0"/>
        <w:jc w:val="both"/>
        <w:outlineLvl w:val="1"/>
        <w:rPr>
          <w:lang w:val="uk-UA"/>
        </w:rPr>
      </w:pPr>
      <w:bookmarkStart w:id="4" w:name="_Toc58229365"/>
      <w:r w:rsidRPr="00535F4E">
        <w:rPr>
          <w:lang w:val="uk-UA"/>
        </w:rPr>
        <w:t xml:space="preserve">2.1. Кліматична </w:t>
      </w:r>
      <w:r w:rsidR="008F3806" w:rsidRPr="00535F4E">
        <w:rPr>
          <w:lang w:val="uk-UA"/>
        </w:rPr>
        <w:t xml:space="preserve">та гідрологічна </w:t>
      </w:r>
      <w:r w:rsidRPr="00535F4E">
        <w:rPr>
          <w:lang w:val="uk-UA"/>
        </w:rPr>
        <w:t>характеристик</w:t>
      </w:r>
      <w:r w:rsidR="008F3806" w:rsidRPr="00535F4E">
        <w:rPr>
          <w:lang w:val="uk-UA"/>
        </w:rPr>
        <w:t>и</w:t>
      </w:r>
      <w:r w:rsidRPr="00535F4E">
        <w:rPr>
          <w:lang w:val="uk-UA"/>
        </w:rPr>
        <w:t xml:space="preserve"> досліджуваної території</w:t>
      </w:r>
      <w:bookmarkEnd w:id="4"/>
    </w:p>
    <w:p w:rsidR="008F3806" w:rsidRPr="00535F4E" w:rsidRDefault="008F3806" w:rsidP="00535F4E">
      <w:pPr>
        <w:pStyle w:val="20"/>
        <w:shd w:val="clear" w:color="auto" w:fill="auto"/>
        <w:tabs>
          <w:tab w:val="left" w:pos="1169"/>
        </w:tabs>
        <w:spacing w:before="0" w:after="0" w:line="360" w:lineRule="auto"/>
        <w:ind w:left="580" w:firstLine="0"/>
        <w:jc w:val="both"/>
        <w:rPr>
          <w:lang w:val="uk-UA"/>
        </w:rPr>
      </w:pPr>
    </w:p>
    <w:p w:rsidR="008F3806" w:rsidRPr="00535F4E" w:rsidRDefault="008F3806" w:rsidP="00535F4E">
      <w:pPr>
        <w:widowControl/>
        <w:spacing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Територія досліджень охоплює Срібнянський район Чернігівської області. За фізико-географічним районуванням </w:t>
      </w:r>
      <w:r w:rsidR="0091486A" w:rsidRPr="00535F4E">
        <w:rPr>
          <w:rFonts w:ascii="Times New Roman" w:eastAsiaTheme="minorHAnsi" w:hAnsi="Times New Roman" w:cs="Times New Roman"/>
          <w:color w:val="auto"/>
          <w:sz w:val="28"/>
          <w:szCs w:val="28"/>
          <w:lang w:eastAsia="en-US" w:bidi="ar-SA"/>
        </w:rPr>
        <w:t>базова</w:t>
      </w:r>
      <w:r w:rsidRPr="00535F4E">
        <w:rPr>
          <w:rFonts w:ascii="Times New Roman" w:eastAsiaTheme="minorHAnsi" w:hAnsi="Times New Roman" w:cs="Times New Roman"/>
          <w:color w:val="auto"/>
          <w:sz w:val="28"/>
          <w:szCs w:val="28"/>
          <w:lang w:eastAsia="en-US" w:bidi="ar-SA"/>
        </w:rPr>
        <w:t xml:space="preserve"> територія </w:t>
      </w:r>
      <w:r w:rsidR="0091486A" w:rsidRPr="00535F4E">
        <w:rPr>
          <w:rFonts w:ascii="Times New Roman" w:eastAsiaTheme="minorHAnsi" w:hAnsi="Times New Roman" w:cs="Times New Roman"/>
          <w:color w:val="auto"/>
          <w:sz w:val="28"/>
          <w:szCs w:val="28"/>
          <w:lang w:eastAsia="en-US" w:bidi="ar-SA"/>
        </w:rPr>
        <w:t>знаходиться</w:t>
      </w:r>
      <w:r w:rsidRPr="00535F4E">
        <w:rPr>
          <w:rFonts w:ascii="Times New Roman" w:eastAsiaTheme="minorHAnsi" w:hAnsi="Times New Roman" w:cs="Times New Roman"/>
          <w:color w:val="auto"/>
          <w:sz w:val="28"/>
          <w:szCs w:val="28"/>
          <w:lang w:eastAsia="en-US" w:bidi="ar-SA"/>
        </w:rPr>
        <w:t xml:space="preserve"> у межах Прилуцько-Роменського району</w:t>
      </w:r>
      <w:r w:rsidR="00CC225B" w:rsidRPr="00535F4E">
        <w:rPr>
          <w:rFonts w:ascii="Times New Roman" w:eastAsiaTheme="minorHAnsi" w:hAnsi="Times New Roman" w:cs="Times New Roman"/>
          <w:color w:val="auto"/>
          <w:sz w:val="28"/>
          <w:szCs w:val="28"/>
          <w:lang w:val="ru-RU" w:eastAsia="en-US" w:bidi="ar-SA"/>
        </w:rPr>
        <w:t xml:space="preserve"> [33, 41]</w:t>
      </w:r>
      <w:r w:rsidRPr="00535F4E">
        <w:rPr>
          <w:rFonts w:ascii="Times New Roman" w:eastAsiaTheme="minorHAnsi" w:hAnsi="Times New Roman" w:cs="Times New Roman"/>
          <w:color w:val="auto"/>
          <w:sz w:val="28"/>
          <w:szCs w:val="28"/>
          <w:lang w:eastAsia="en-US" w:bidi="ar-SA"/>
        </w:rPr>
        <w:t xml:space="preserve">. Його північна </w:t>
      </w:r>
      <w:r w:rsidR="00C95331" w:rsidRPr="00535F4E">
        <w:rPr>
          <w:rFonts w:ascii="Times New Roman" w:eastAsiaTheme="minorHAnsi" w:hAnsi="Times New Roman" w:cs="Times New Roman"/>
          <w:color w:val="auto"/>
          <w:sz w:val="28"/>
          <w:szCs w:val="28"/>
          <w:lang w:eastAsia="en-US" w:bidi="ar-SA"/>
        </w:rPr>
        <w:t>грань проходить по південному краю</w:t>
      </w:r>
      <w:r w:rsidRPr="00535F4E">
        <w:rPr>
          <w:rFonts w:ascii="Times New Roman" w:eastAsiaTheme="minorHAnsi" w:hAnsi="Times New Roman" w:cs="Times New Roman"/>
          <w:color w:val="auto"/>
          <w:sz w:val="28"/>
          <w:szCs w:val="28"/>
          <w:lang w:eastAsia="en-US" w:bidi="ar-SA"/>
        </w:rPr>
        <w:t xml:space="preserve"> </w:t>
      </w:r>
      <w:r w:rsidR="00C95331" w:rsidRPr="00535F4E">
        <w:rPr>
          <w:rFonts w:ascii="Times New Roman" w:eastAsiaTheme="minorHAnsi" w:hAnsi="Times New Roman" w:cs="Times New Roman"/>
          <w:color w:val="auto"/>
          <w:sz w:val="28"/>
          <w:szCs w:val="28"/>
          <w:lang w:eastAsia="en-US" w:bidi="ar-SA"/>
        </w:rPr>
        <w:t>Чернігівського Полісся. На сході та південному-сході</w:t>
      </w:r>
      <w:r w:rsidRPr="00535F4E">
        <w:rPr>
          <w:rFonts w:ascii="Times New Roman" w:eastAsiaTheme="minorHAnsi" w:hAnsi="Times New Roman" w:cs="Times New Roman"/>
          <w:color w:val="auto"/>
          <w:sz w:val="28"/>
          <w:szCs w:val="28"/>
          <w:lang w:eastAsia="en-US" w:bidi="ar-SA"/>
        </w:rPr>
        <w:t xml:space="preserve"> район </w:t>
      </w:r>
      <w:r w:rsidR="00C95331" w:rsidRPr="00535F4E">
        <w:rPr>
          <w:rFonts w:ascii="Times New Roman" w:eastAsiaTheme="minorHAnsi" w:hAnsi="Times New Roman" w:cs="Times New Roman"/>
          <w:color w:val="auto"/>
          <w:sz w:val="28"/>
          <w:szCs w:val="28"/>
          <w:lang w:eastAsia="en-US" w:bidi="ar-SA"/>
        </w:rPr>
        <w:t>оточений</w:t>
      </w:r>
      <w:r w:rsidRPr="00535F4E">
        <w:rPr>
          <w:rFonts w:ascii="Times New Roman" w:eastAsiaTheme="minorHAnsi" w:hAnsi="Times New Roman" w:cs="Times New Roman"/>
          <w:color w:val="auto"/>
          <w:sz w:val="28"/>
          <w:szCs w:val="28"/>
          <w:lang w:eastAsia="en-US" w:bidi="ar-SA"/>
        </w:rPr>
        <w:t xml:space="preserve"> західним виступом третинного плато. </w:t>
      </w:r>
      <w:r w:rsidR="00C95331" w:rsidRPr="00535F4E">
        <w:rPr>
          <w:rFonts w:ascii="Times New Roman" w:eastAsiaTheme="minorHAnsi" w:hAnsi="Times New Roman" w:cs="Times New Roman"/>
          <w:color w:val="auto"/>
          <w:sz w:val="28"/>
          <w:szCs w:val="28"/>
          <w:lang w:eastAsia="en-US" w:bidi="ar-SA"/>
        </w:rPr>
        <w:t>Загальні</w:t>
      </w:r>
      <w:r w:rsidRPr="00535F4E">
        <w:rPr>
          <w:rFonts w:ascii="Times New Roman" w:eastAsiaTheme="minorHAnsi" w:hAnsi="Times New Roman" w:cs="Times New Roman"/>
          <w:color w:val="auto"/>
          <w:sz w:val="28"/>
          <w:szCs w:val="28"/>
          <w:lang w:eastAsia="en-US" w:bidi="ar-SA"/>
        </w:rPr>
        <w:t xml:space="preserve"> природні </w:t>
      </w:r>
      <w:r w:rsidR="00C95331" w:rsidRPr="00535F4E">
        <w:rPr>
          <w:rFonts w:ascii="Times New Roman" w:eastAsiaTheme="minorHAnsi" w:hAnsi="Times New Roman" w:cs="Times New Roman"/>
          <w:color w:val="auto"/>
          <w:sz w:val="28"/>
          <w:szCs w:val="28"/>
          <w:lang w:eastAsia="en-US" w:bidi="ar-SA"/>
        </w:rPr>
        <w:t>ознаки</w:t>
      </w:r>
      <w:r w:rsidRPr="00535F4E">
        <w:rPr>
          <w:rFonts w:ascii="Times New Roman" w:eastAsiaTheme="minorHAnsi" w:hAnsi="Times New Roman" w:cs="Times New Roman"/>
          <w:color w:val="auto"/>
          <w:sz w:val="28"/>
          <w:szCs w:val="28"/>
          <w:lang w:eastAsia="en-US" w:bidi="ar-SA"/>
        </w:rPr>
        <w:t xml:space="preserve"> району </w:t>
      </w:r>
      <w:r w:rsidR="00C95331" w:rsidRPr="00535F4E">
        <w:rPr>
          <w:rFonts w:ascii="Times New Roman" w:eastAsiaTheme="minorHAnsi" w:hAnsi="Times New Roman" w:cs="Times New Roman"/>
          <w:color w:val="auto"/>
          <w:sz w:val="28"/>
          <w:szCs w:val="28"/>
          <w:lang w:eastAsia="en-US" w:bidi="ar-SA"/>
        </w:rPr>
        <w:t>характеризуються його розміщенням</w:t>
      </w:r>
      <w:r w:rsidRPr="00535F4E">
        <w:rPr>
          <w:rFonts w:ascii="Times New Roman" w:eastAsiaTheme="minorHAnsi" w:hAnsi="Times New Roman" w:cs="Times New Roman"/>
          <w:color w:val="auto"/>
          <w:sz w:val="28"/>
          <w:szCs w:val="28"/>
          <w:lang w:eastAsia="en-US" w:bidi="ar-SA"/>
        </w:rPr>
        <w:t xml:space="preserve"> у екотонні</w:t>
      </w:r>
      <w:r w:rsidR="00C95331" w:rsidRPr="00535F4E">
        <w:rPr>
          <w:rFonts w:ascii="Times New Roman" w:eastAsiaTheme="minorHAnsi" w:hAnsi="Times New Roman" w:cs="Times New Roman"/>
          <w:color w:val="auto"/>
          <w:sz w:val="28"/>
          <w:szCs w:val="28"/>
          <w:lang w:eastAsia="en-US" w:bidi="ar-SA"/>
        </w:rPr>
        <w:t>чному відділі півночної лісостепової смуги</w:t>
      </w:r>
      <w:r w:rsidRPr="00535F4E">
        <w:rPr>
          <w:rFonts w:ascii="Times New Roman" w:eastAsiaTheme="minorHAnsi" w:hAnsi="Times New Roman" w:cs="Times New Roman"/>
          <w:color w:val="auto"/>
          <w:sz w:val="28"/>
          <w:szCs w:val="28"/>
          <w:lang w:eastAsia="en-US" w:bidi="ar-SA"/>
        </w:rPr>
        <w:t xml:space="preserve">. У адміністративному </w:t>
      </w:r>
      <w:r w:rsidR="00B12E63" w:rsidRPr="00535F4E">
        <w:rPr>
          <w:rFonts w:ascii="Times New Roman" w:eastAsiaTheme="minorHAnsi" w:hAnsi="Times New Roman" w:cs="Times New Roman"/>
          <w:color w:val="auto"/>
          <w:sz w:val="28"/>
          <w:szCs w:val="28"/>
          <w:lang w:eastAsia="en-US" w:bidi="ar-SA"/>
        </w:rPr>
        <w:t>ставленні район розміщений на південно-східній</w:t>
      </w:r>
      <w:r w:rsidRPr="00535F4E">
        <w:rPr>
          <w:rFonts w:ascii="Times New Roman" w:eastAsiaTheme="minorHAnsi" w:hAnsi="Times New Roman" w:cs="Times New Roman"/>
          <w:color w:val="auto"/>
          <w:sz w:val="28"/>
          <w:szCs w:val="28"/>
          <w:lang w:eastAsia="en-US" w:bidi="ar-SA"/>
        </w:rPr>
        <w:t xml:space="preserve"> </w:t>
      </w:r>
      <w:r w:rsidR="00B12E63" w:rsidRPr="00535F4E">
        <w:rPr>
          <w:rFonts w:ascii="Times New Roman" w:eastAsiaTheme="minorHAnsi" w:hAnsi="Times New Roman" w:cs="Times New Roman"/>
          <w:color w:val="auto"/>
          <w:sz w:val="28"/>
          <w:szCs w:val="28"/>
          <w:lang w:eastAsia="en-US" w:bidi="ar-SA"/>
        </w:rPr>
        <w:t>частині</w:t>
      </w:r>
      <w:r w:rsidRPr="00535F4E">
        <w:rPr>
          <w:rFonts w:ascii="Times New Roman" w:eastAsiaTheme="minorHAnsi" w:hAnsi="Times New Roman" w:cs="Times New Roman"/>
          <w:color w:val="auto"/>
          <w:sz w:val="28"/>
          <w:szCs w:val="28"/>
          <w:lang w:eastAsia="en-US" w:bidi="ar-SA"/>
        </w:rPr>
        <w:t xml:space="preserve"> Чернігівської області.</w:t>
      </w:r>
    </w:p>
    <w:p w:rsidR="008F3806" w:rsidRPr="00535F4E" w:rsidRDefault="00B12E63"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Основне</w:t>
      </w:r>
      <w:r w:rsidR="008F3806" w:rsidRPr="00535F4E">
        <w:rPr>
          <w:rFonts w:ascii="Times New Roman" w:eastAsiaTheme="minorHAnsi" w:hAnsi="Times New Roman" w:cs="Times New Roman"/>
          <w:color w:val="auto"/>
          <w:sz w:val="28"/>
          <w:szCs w:val="28"/>
          <w:lang w:eastAsia="en-US" w:bidi="ar-SA"/>
        </w:rPr>
        <w:t xml:space="preserve"> значення у ландшафтній структурі </w:t>
      </w:r>
      <w:r w:rsidRPr="00535F4E">
        <w:rPr>
          <w:rFonts w:ascii="Times New Roman" w:eastAsiaTheme="minorHAnsi" w:hAnsi="Times New Roman" w:cs="Times New Roman"/>
          <w:color w:val="auto"/>
          <w:sz w:val="28"/>
          <w:szCs w:val="28"/>
          <w:lang w:eastAsia="en-US" w:bidi="ar-SA"/>
        </w:rPr>
        <w:t>посідають</w:t>
      </w:r>
      <w:r w:rsidR="008F3806" w:rsidRPr="00535F4E">
        <w:rPr>
          <w:rFonts w:ascii="Times New Roman" w:eastAsiaTheme="minorHAnsi" w:hAnsi="Times New Roman" w:cs="Times New Roman"/>
          <w:color w:val="auto"/>
          <w:sz w:val="28"/>
          <w:szCs w:val="28"/>
          <w:lang w:eastAsia="en-US" w:bidi="ar-SA"/>
        </w:rPr>
        <w:t xml:space="preserve"> ландшафти озерно-алювіальної низовинної рівнини </w:t>
      </w:r>
      <w:r w:rsidRPr="00535F4E">
        <w:rPr>
          <w:rFonts w:ascii="Times New Roman" w:eastAsiaTheme="minorHAnsi" w:hAnsi="Times New Roman" w:cs="Times New Roman"/>
          <w:color w:val="auto"/>
          <w:sz w:val="28"/>
          <w:szCs w:val="28"/>
          <w:lang w:eastAsia="en-US" w:bidi="ar-SA"/>
        </w:rPr>
        <w:t>із непростим</w:t>
      </w:r>
      <w:r w:rsidR="008F3806" w:rsidRPr="00535F4E">
        <w:rPr>
          <w:rFonts w:ascii="Times New Roman" w:eastAsiaTheme="minorHAnsi" w:hAnsi="Times New Roman" w:cs="Times New Roman"/>
          <w:color w:val="auto"/>
          <w:sz w:val="28"/>
          <w:szCs w:val="28"/>
          <w:lang w:eastAsia="en-US" w:bidi="ar-SA"/>
        </w:rPr>
        <w:t xml:space="preserve"> поєднанням місцевостей древньодолинних </w:t>
      </w:r>
      <w:r w:rsidRPr="00535F4E">
        <w:rPr>
          <w:rFonts w:ascii="Times New Roman" w:eastAsiaTheme="minorHAnsi" w:hAnsi="Times New Roman" w:cs="Times New Roman"/>
          <w:color w:val="auto"/>
          <w:sz w:val="28"/>
          <w:szCs w:val="28"/>
          <w:lang w:eastAsia="en-US" w:bidi="ar-SA"/>
        </w:rPr>
        <w:t>болотистих</w:t>
      </w:r>
      <w:r w:rsidR="008F3806" w:rsidRPr="00535F4E">
        <w:rPr>
          <w:rFonts w:ascii="Times New Roman" w:eastAsiaTheme="minorHAnsi" w:hAnsi="Times New Roman" w:cs="Times New Roman"/>
          <w:color w:val="auto"/>
          <w:sz w:val="28"/>
          <w:szCs w:val="28"/>
          <w:lang w:eastAsia="en-US" w:bidi="ar-SA"/>
        </w:rPr>
        <w:t xml:space="preserve"> знижень, прохідних долин  або древньоозерних западин, які на </w:t>
      </w:r>
      <w:r w:rsidRPr="00535F4E">
        <w:rPr>
          <w:rFonts w:ascii="Times New Roman" w:eastAsiaTheme="minorHAnsi" w:hAnsi="Times New Roman" w:cs="Times New Roman"/>
          <w:color w:val="auto"/>
          <w:sz w:val="28"/>
          <w:szCs w:val="28"/>
          <w:lang w:eastAsia="en-US" w:bidi="ar-SA"/>
        </w:rPr>
        <w:t>сьогодення</w:t>
      </w:r>
      <w:r w:rsidR="008F3806"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перейшли</w:t>
      </w:r>
      <w:r w:rsidR="008F3806" w:rsidRPr="00535F4E">
        <w:rPr>
          <w:rFonts w:ascii="Times New Roman" w:eastAsiaTheme="minorHAnsi" w:hAnsi="Times New Roman" w:cs="Times New Roman"/>
          <w:color w:val="auto"/>
          <w:sz w:val="28"/>
          <w:szCs w:val="28"/>
          <w:lang w:eastAsia="en-US" w:bidi="ar-SA"/>
        </w:rPr>
        <w:t xml:space="preserve"> у болота</w:t>
      </w:r>
      <w:r w:rsidR="00CC225B" w:rsidRPr="00535F4E">
        <w:rPr>
          <w:rFonts w:ascii="Times New Roman" w:eastAsiaTheme="minorHAnsi" w:hAnsi="Times New Roman" w:cs="Times New Roman"/>
          <w:color w:val="auto"/>
          <w:sz w:val="28"/>
          <w:szCs w:val="28"/>
          <w:lang w:eastAsia="en-US" w:bidi="ar-SA"/>
        </w:rPr>
        <w:t xml:space="preserve"> [41]</w:t>
      </w:r>
      <w:r w:rsidRPr="00535F4E">
        <w:rPr>
          <w:rFonts w:ascii="Times New Roman" w:eastAsiaTheme="minorHAnsi" w:hAnsi="Times New Roman" w:cs="Times New Roman"/>
          <w:color w:val="auto"/>
          <w:sz w:val="28"/>
          <w:szCs w:val="28"/>
          <w:lang w:eastAsia="en-US" w:bidi="ar-SA"/>
        </w:rPr>
        <w:t>. У основній</w:t>
      </w:r>
      <w:r w:rsidR="008F3806" w:rsidRPr="00535F4E">
        <w:rPr>
          <w:rFonts w:ascii="Times New Roman" w:eastAsiaTheme="minorHAnsi" w:hAnsi="Times New Roman" w:cs="Times New Roman"/>
          <w:color w:val="auto"/>
          <w:sz w:val="28"/>
          <w:szCs w:val="28"/>
          <w:lang w:eastAsia="en-US" w:bidi="ar-SA"/>
        </w:rPr>
        <w:t xml:space="preserve"> частини району </w:t>
      </w:r>
      <w:r w:rsidRPr="00535F4E">
        <w:rPr>
          <w:rFonts w:ascii="Times New Roman" w:eastAsiaTheme="minorHAnsi" w:hAnsi="Times New Roman" w:cs="Times New Roman"/>
          <w:color w:val="auto"/>
          <w:sz w:val="28"/>
          <w:szCs w:val="28"/>
          <w:lang w:eastAsia="en-US" w:bidi="ar-SA"/>
        </w:rPr>
        <w:t xml:space="preserve">спостерігається </w:t>
      </w:r>
      <w:r w:rsidR="008F3806" w:rsidRPr="00535F4E">
        <w:rPr>
          <w:rFonts w:ascii="Times New Roman" w:eastAsiaTheme="minorHAnsi" w:hAnsi="Times New Roman" w:cs="Times New Roman"/>
          <w:color w:val="auto"/>
          <w:sz w:val="28"/>
          <w:szCs w:val="28"/>
          <w:lang w:eastAsia="en-US" w:bidi="ar-SA"/>
        </w:rPr>
        <w:t xml:space="preserve">особливо </w:t>
      </w:r>
      <w:r w:rsidRPr="00535F4E">
        <w:rPr>
          <w:rFonts w:ascii="Times New Roman" w:eastAsiaTheme="minorHAnsi" w:hAnsi="Times New Roman" w:cs="Times New Roman"/>
          <w:color w:val="auto"/>
          <w:sz w:val="28"/>
          <w:szCs w:val="28"/>
          <w:lang w:eastAsia="en-US" w:bidi="ar-SA"/>
        </w:rPr>
        <w:t>непросте</w:t>
      </w:r>
      <w:r w:rsidR="008F3806" w:rsidRPr="00535F4E">
        <w:rPr>
          <w:rFonts w:ascii="Times New Roman" w:eastAsiaTheme="minorHAnsi" w:hAnsi="Times New Roman" w:cs="Times New Roman"/>
          <w:color w:val="auto"/>
          <w:sz w:val="28"/>
          <w:szCs w:val="28"/>
          <w:lang w:eastAsia="en-US" w:bidi="ar-SA"/>
        </w:rPr>
        <w:t xml:space="preserve"> поєднання </w:t>
      </w:r>
      <w:r w:rsidR="008A16AD" w:rsidRPr="00535F4E">
        <w:rPr>
          <w:rFonts w:ascii="Times New Roman" w:eastAsiaTheme="minorHAnsi" w:hAnsi="Times New Roman" w:cs="Times New Roman"/>
          <w:color w:val="auto"/>
          <w:sz w:val="28"/>
          <w:szCs w:val="28"/>
          <w:lang w:eastAsia="en-US" w:bidi="ar-SA"/>
        </w:rPr>
        <w:t>цих</w:t>
      </w:r>
      <w:r w:rsidR="008F3806" w:rsidRPr="00535F4E">
        <w:rPr>
          <w:rFonts w:ascii="Times New Roman" w:eastAsiaTheme="minorHAnsi" w:hAnsi="Times New Roman" w:cs="Times New Roman"/>
          <w:color w:val="auto"/>
          <w:sz w:val="28"/>
          <w:szCs w:val="28"/>
          <w:lang w:eastAsia="en-US" w:bidi="ar-SA"/>
        </w:rPr>
        <w:t xml:space="preserve"> місцевост</w:t>
      </w:r>
      <w:r w:rsidR="008A16AD" w:rsidRPr="00535F4E">
        <w:rPr>
          <w:rFonts w:ascii="Times New Roman" w:eastAsiaTheme="minorHAnsi" w:hAnsi="Times New Roman" w:cs="Times New Roman"/>
          <w:color w:val="auto"/>
          <w:sz w:val="28"/>
          <w:szCs w:val="28"/>
          <w:lang w:eastAsia="en-US" w:bidi="ar-SA"/>
        </w:rPr>
        <w:t>ей, в результаті чого тут виключно</w:t>
      </w:r>
      <w:r w:rsidR="008F3806" w:rsidRPr="00535F4E">
        <w:rPr>
          <w:rFonts w:ascii="Times New Roman" w:eastAsiaTheme="minorHAnsi" w:hAnsi="Times New Roman" w:cs="Times New Roman"/>
          <w:color w:val="auto"/>
          <w:sz w:val="28"/>
          <w:szCs w:val="28"/>
          <w:lang w:eastAsia="en-US" w:bidi="ar-SA"/>
        </w:rPr>
        <w:t xml:space="preserve"> </w:t>
      </w:r>
      <w:r w:rsidR="008A16AD" w:rsidRPr="00535F4E">
        <w:rPr>
          <w:rFonts w:ascii="Times New Roman" w:eastAsiaTheme="minorHAnsi" w:hAnsi="Times New Roman" w:cs="Times New Roman"/>
          <w:color w:val="auto"/>
          <w:sz w:val="28"/>
          <w:szCs w:val="28"/>
          <w:lang w:eastAsia="en-US" w:bidi="ar-SA"/>
        </w:rPr>
        <w:t>різношерстий ґрунтовий покрив</w:t>
      </w:r>
      <w:r w:rsidR="008F3806" w:rsidRPr="00535F4E">
        <w:rPr>
          <w:rFonts w:ascii="Times New Roman" w:eastAsiaTheme="minorHAnsi" w:hAnsi="Times New Roman" w:cs="Times New Roman"/>
          <w:color w:val="auto"/>
          <w:sz w:val="28"/>
          <w:szCs w:val="28"/>
          <w:lang w:eastAsia="en-US" w:bidi="ar-SA"/>
        </w:rPr>
        <w:t>.</w:t>
      </w:r>
    </w:p>
    <w:p w:rsidR="008F3806" w:rsidRPr="00535F4E" w:rsidRDefault="008A16AD"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На даній території</w:t>
      </w:r>
      <w:r w:rsidR="008F3806" w:rsidRPr="00535F4E">
        <w:rPr>
          <w:rFonts w:ascii="Times New Roman" w:eastAsiaTheme="minorHAnsi" w:hAnsi="Times New Roman" w:cs="Times New Roman"/>
          <w:color w:val="auto"/>
          <w:sz w:val="28"/>
          <w:szCs w:val="28"/>
          <w:lang w:eastAsia="en-US" w:bidi="ar-SA"/>
        </w:rPr>
        <w:t xml:space="preserve"> значно</w:t>
      </w:r>
      <w:r w:rsidRPr="00535F4E">
        <w:rPr>
          <w:rFonts w:ascii="Times New Roman" w:eastAsiaTheme="minorHAnsi" w:hAnsi="Times New Roman" w:cs="Times New Roman"/>
          <w:color w:val="auto"/>
          <w:sz w:val="28"/>
          <w:szCs w:val="28"/>
          <w:lang w:eastAsia="en-US" w:bidi="ar-SA"/>
        </w:rPr>
        <w:t>ю мірою розвинуті зони</w:t>
      </w:r>
      <w:r w:rsidR="008F3806"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плоско-рівнинних межиріч, які у</w:t>
      </w:r>
      <w:r w:rsidR="008F3806" w:rsidRPr="00535F4E">
        <w:rPr>
          <w:rFonts w:ascii="Times New Roman" w:eastAsiaTheme="minorHAnsi" w:hAnsi="Times New Roman" w:cs="Times New Roman"/>
          <w:color w:val="auto"/>
          <w:sz w:val="28"/>
          <w:szCs w:val="28"/>
          <w:lang w:eastAsia="en-US" w:bidi="ar-SA"/>
        </w:rPr>
        <w:t xml:space="preserve">криті </w:t>
      </w:r>
      <w:r w:rsidRPr="00535F4E">
        <w:rPr>
          <w:rFonts w:ascii="Times New Roman" w:eastAsiaTheme="minorHAnsi" w:hAnsi="Times New Roman" w:cs="Times New Roman"/>
          <w:color w:val="auto"/>
          <w:sz w:val="28"/>
          <w:szCs w:val="28"/>
          <w:lang w:eastAsia="en-US" w:bidi="ar-SA"/>
        </w:rPr>
        <w:t>могутніми</w:t>
      </w:r>
      <w:r w:rsidR="008F3806" w:rsidRPr="00535F4E">
        <w:rPr>
          <w:rFonts w:ascii="Times New Roman" w:eastAsiaTheme="minorHAnsi" w:hAnsi="Times New Roman" w:cs="Times New Roman"/>
          <w:color w:val="auto"/>
          <w:sz w:val="28"/>
          <w:szCs w:val="28"/>
          <w:lang w:eastAsia="en-US" w:bidi="ar-SA"/>
        </w:rPr>
        <w:t xml:space="preserve"> малогумусними чорноземами. </w:t>
      </w:r>
      <w:r w:rsidR="00F52D76" w:rsidRPr="00535F4E">
        <w:rPr>
          <w:rFonts w:ascii="Times New Roman" w:eastAsiaTheme="minorHAnsi" w:hAnsi="Times New Roman" w:cs="Times New Roman"/>
          <w:color w:val="auto"/>
          <w:sz w:val="28"/>
          <w:szCs w:val="28"/>
          <w:lang w:eastAsia="en-US" w:bidi="ar-SA"/>
        </w:rPr>
        <w:t>Сильніш</w:t>
      </w:r>
      <w:r w:rsidR="008F3806" w:rsidRPr="00535F4E">
        <w:rPr>
          <w:rFonts w:ascii="Times New Roman" w:eastAsiaTheme="minorHAnsi" w:hAnsi="Times New Roman" w:cs="Times New Roman"/>
          <w:color w:val="auto"/>
          <w:sz w:val="28"/>
          <w:szCs w:val="28"/>
          <w:lang w:eastAsia="en-US" w:bidi="ar-SA"/>
        </w:rPr>
        <w:t xml:space="preserve"> поширені </w:t>
      </w:r>
      <w:r w:rsidR="00F52D76" w:rsidRPr="00535F4E">
        <w:rPr>
          <w:rFonts w:ascii="Times New Roman" w:eastAsiaTheme="minorHAnsi" w:hAnsi="Times New Roman" w:cs="Times New Roman"/>
          <w:color w:val="auto"/>
          <w:sz w:val="28"/>
          <w:szCs w:val="28"/>
          <w:lang w:eastAsia="en-US" w:bidi="ar-SA"/>
        </w:rPr>
        <w:t>зони</w:t>
      </w:r>
      <w:r w:rsidR="008F3806" w:rsidRPr="00535F4E">
        <w:rPr>
          <w:rFonts w:ascii="Times New Roman" w:eastAsiaTheme="minorHAnsi" w:hAnsi="Times New Roman" w:cs="Times New Roman"/>
          <w:color w:val="auto"/>
          <w:sz w:val="28"/>
          <w:szCs w:val="28"/>
          <w:lang w:eastAsia="en-US" w:bidi="ar-SA"/>
        </w:rPr>
        <w:t xml:space="preserve">, які </w:t>
      </w:r>
      <w:r w:rsidR="00F52D76" w:rsidRPr="00535F4E">
        <w:rPr>
          <w:rFonts w:ascii="Times New Roman" w:eastAsiaTheme="minorHAnsi" w:hAnsi="Times New Roman" w:cs="Times New Roman"/>
          <w:color w:val="auto"/>
          <w:sz w:val="28"/>
          <w:szCs w:val="28"/>
          <w:lang w:eastAsia="en-US" w:bidi="ar-SA"/>
        </w:rPr>
        <w:t>утворювались</w:t>
      </w:r>
      <w:r w:rsidR="008F3806" w:rsidRPr="00535F4E">
        <w:rPr>
          <w:rFonts w:ascii="Times New Roman" w:eastAsiaTheme="minorHAnsi" w:hAnsi="Times New Roman" w:cs="Times New Roman"/>
          <w:color w:val="auto"/>
          <w:sz w:val="28"/>
          <w:szCs w:val="28"/>
          <w:lang w:eastAsia="en-US" w:bidi="ar-SA"/>
        </w:rPr>
        <w:t xml:space="preserve"> </w:t>
      </w:r>
      <w:r w:rsidR="00F52D76" w:rsidRPr="00535F4E">
        <w:rPr>
          <w:rFonts w:ascii="Times New Roman" w:eastAsiaTheme="minorHAnsi" w:hAnsi="Times New Roman" w:cs="Times New Roman"/>
          <w:color w:val="auto"/>
          <w:sz w:val="28"/>
          <w:szCs w:val="28"/>
          <w:lang w:eastAsia="en-US" w:bidi="ar-SA"/>
        </w:rPr>
        <w:t>у</w:t>
      </w:r>
      <w:r w:rsidR="008F3806" w:rsidRPr="00535F4E">
        <w:rPr>
          <w:rFonts w:ascii="Times New Roman" w:eastAsiaTheme="minorHAnsi" w:hAnsi="Times New Roman" w:cs="Times New Roman"/>
          <w:color w:val="auto"/>
          <w:sz w:val="28"/>
          <w:szCs w:val="28"/>
          <w:lang w:eastAsia="en-US" w:bidi="ar-SA"/>
        </w:rPr>
        <w:t xml:space="preserve"> долинах річок на алювіальних пісках з </w:t>
      </w:r>
      <w:r w:rsidR="00F52D76" w:rsidRPr="00535F4E">
        <w:rPr>
          <w:rFonts w:ascii="Times New Roman" w:eastAsiaTheme="minorHAnsi" w:hAnsi="Times New Roman" w:cs="Times New Roman"/>
          <w:color w:val="auto"/>
          <w:sz w:val="28"/>
          <w:szCs w:val="28"/>
          <w:lang w:eastAsia="en-US" w:bidi="ar-SA"/>
        </w:rPr>
        <w:t>ростом</w:t>
      </w:r>
      <w:r w:rsidR="008F3806" w:rsidRPr="00535F4E">
        <w:rPr>
          <w:rFonts w:ascii="Times New Roman" w:eastAsiaTheme="minorHAnsi" w:hAnsi="Times New Roman" w:cs="Times New Roman"/>
          <w:color w:val="auto"/>
          <w:sz w:val="28"/>
          <w:szCs w:val="28"/>
          <w:lang w:eastAsia="en-US" w:bidi="ar-SA"/>
        </w:rPr>
        <w:t xml:space="preserve"> опідзолених чорноземів та дерново-підзолистих ґрунтів під сосновими </w:t>
      </w:r>
      <w:r w:rsidR="00F52D76" w:rsidRPr="00535F4E">
        <w:rPr>
          <w:rFonts w:ascii="Times New Roman" w:eastAsiaTheme="minorHAnsi" w:hAnsi="Times New Roman" w:cs="Times New Roman"/>
          <w:color w:val="auto"/>
          <w:sz w:val="28"/>
          <w:szCs w:val="28"/>
          <w:lang w:eastAsia="en-US" w:bidi="ar-SA"/>
        </w:rPr>
        <w:t>борами</w:t>
      </w:r>
      <w:r w:rsidR="008F3806" w:rsidRPr="00535F4E">
        <w:rPr>
          <w:rFonts w:ascii="Times New Roman" w:eastAsiaTheme="minorHAnsi" w:hAnsi="Times New Roman" w:cs="Times New Roman"/>
          <w:color w:val="auto"/>
          <w:sz w:val="28"/>
          <w:szCs w:val="28"/>
          <w:lang w:eastAsia="en-US" w:bidi="ar-SA"/>
        </w:rPr>
        <w:t xml:space="preserve">. Район </w:t>
      </w:r>
      <w:r w:rsidR="00F52D76" w:rsidRPr="00535F4E">
        <w:rPr>
          <w:rFonts w:ascii="Times New Roman" w:eastAsiaTheme="minorHAnsi" w:hAnsi="Times New Roman" w:cs="Times New Roman"/>
          <w:color w:val="auto"/>
          <w:sz w:val="28"/>
          <w:szCs w:val="28"/>
          <w:lang w:eastAsia="en-US" w:bidi="ar-SA"/>
        </w:rPr>
        <w:t>окреслюється</w:t>
      </w:r>
      <w:r w:rsidR="008F3806" w:rsidRPr="00535F4E">
        <w:rPr>
          <w:rFonts w:ascii="Times New Roman" w:eastAsiaTheme="minorHAnsi" w:hAnsi="Times New Roman" w:cs="Times New Roman"/>
          <w:color w:val="auto"/>
          <w:sz w:val="28"/>
          <w:szCs w:val="28"/>
          <w:lang w:eastAsia="en-US" w:bidi="ar-SA"/>
        </w:rPr>
        <w:t xml:space="preserve"> незначною </w:t>
      </w:r>
      <w:r w:rsidR="00F52D76" w:rsidRPr="00535F4E">
        <w:rPr>
          <w:rFonts w:ascii="Times New Roman" w:eastAsiaTheme="minorHAnsi" w:hAnsi="Times New Roman" w:cs="Times New Roman"/>
          <w:color w:val="auto"/>
          <w:sz w:val="28"/>
          <w:szCs w:val="28"/>
          <w:lang w:eastAsia="en-US" w:bidi="ar-SA"/>
        </w:rPr>
        <w:t>лісистістю. Він посідає</w:t>
      </w:r>
      <w:r w:rsidR="008F3806" w:rsidRPr="00535F4E">
        <w:rPr>
          <w:rFonts w:ascii="Times New Roman" w:eastAsiaTheme="minorHAnsi" w:hAnsi="Times New Roman" w:cs="Times New Roman"/>
          <w:color w:val="auto"/>
          <w:sz w:val="28"/>
          <w:szCs w:val="28"/>
          <w:lang w:eastAsia="en-US" w:bidi="ar-SA"/>
        </w:rPr>
        <w:t xml:space="preserve"> </w:t>
      </w:r>
      <w:r w:rsidR="00F52D76" w:rsidRPr="00535F4E">
        <w:rPr>
          <w:rFonts w:ascii="Times New Roman" w:eastAsiaTheme="minorHAnsi" w:hAnsi="Times New Roman" w:cs="Times New Roman"/>
          <w:color w:val="auto"/>
          <w:sz w:val="28"/>
          <w:szCs w:val="28"/>
          <w:lang w:eastAsia="en-US" w:bidi="ar-SA"/>
        </w:rPr>
        <w:t>підвищене  значною мірою</w:t>
      </w:r>
      <w:r w:rsidR="008F3806" w:rsidRPr="00535F4E">
        <w:rPr>
          <w:rFonts w:ascii="Times New Roman" w:eastAsiaTheme="minorHAnsi" w:hAnsi="Times New Roman" w:cs="Times New Roman"/>
          <w:color w:val="auto"/>
          <w:sz w:val="28"/>
          <w:szCs w:val="28"/>
          <w:lang w:eastAsia="en-US" w:bidi="ar-SA"/>
        </w:rPr>
        <w:t xml:space="preserve"> розчленоване межирічч</w:t>
      </w:r>
      <w:r w:rsidR="00F52D76" w:rsidRPr="00535F4E">
        <w:rPr>
          <w:rFonts w:ascii="Times New Roman" w:eastAsiaTheme="minorHAnsi" w:hAnsi="Times New Roman" w:cs="Times New Roman"/>
          <w:color w:val="auto"/>
          <w:sz w:val="28"/>
          <w:szCs w:val="28"/>
          <w:lang w:eastAsia="en-US" w:bidi="ar-SA"/>
        </w:rPr>
        <w:t xml:space="preserve">я Сули та Удаю в даній </w:t>
      </w:r>
      <w:r w:rsidR="008F3806" w:rsidRPr="00535F4E">
        <w:rPr>
          <w:rFonts w:ascii="Times New Roman" w:eastAsiaTheme="minorHAnsi" w:hAnsi="Times New Roman" w:cs="Times New Roman"/>
          <w:color w:val="auto"/>
          <w:sz w:val="28"/>
          <w:szCs w:val="28"/>
          <w:lang w:eastAsia="en-US" w:bidi="ar-SA"/>
        </w:rPr>
        <w:t>част</w:t>
      </w:r>
      <w:r w:rsidR="00F52D76" w:rsidRPr="00535F4E">
        <w:rPr>
          <w:rFonts w:ascii="Times New Roman" w:eastAsiaTheme="minorHAnsi" w:hAnsi="Times New Roman" w:cs="Times New Roman"/>
          <w:color w:val="auto"/>
          <w:sz w:val="28"/>
          <w:szCs w:val="28"/>
          <w:lang w:eastAsia="en-US" w:bidi="ar-SA"/>
        </w:rPr>
        <w:t>ці північної лісостепової території</w:t>
      </w:r>
      <w:r w:rsidR="008F3806" w:rsidRPr="00535F4E">
        <w:rPr>
          <w:rFonts w:ascii="Times New Roman" w:eastAsiaTheme="minorHAnsi" w:hAnsi="Times New Roman" w:cs="Times New Roman"/>
          <w:color w:val="auto"/>
          <w:sz w:val="28"/>
          <w:szCs w:val="28"/>
          <w:lang w:eastAsia="en-US" w:bidi="ar-SA"/>
        </w:rPr>
        <w:t xml:space="preserve">, де </w:t>
      </w:r>
      <w:r w:rsidR="00F52D76" w:rsidRPr="00535F4E">
        <w:rPr>
          <w:rFonts w:ascii="Times New Roman" w:eastAsiaTheme="minorHAnsi" w:hAnsi="Times New Roman" w:cs="Times New Roman"/>
          <w:color w:val="auto"/>
          <w:sz w:val="28"/>
          <w:szCs w:val="28"/>
          <w:lang w:eastAsia="en-US" w:bidi="ar-SA"/>
        </w:rPr>
        <w:t>скрізь</w:t>
      </w:r>
      <w:r w:rsidR="008F3806" w:rsidRPr="00535F4E">
        <w:rPr>
          <w:rFonts w:ascii="Times New Roman" w:eastAsiaTheme="minorHAnsi" w:hAnsi="Times New Roman" w:cs="Times New Roman"/>
          <w:color w:val="auto"/>
          <w:sz w:val="28"/>
          <w:szCs w:val="28"/>
          <w:lang w:eastAsia="en-US" w:bidi="ar-SA"/>
        </w:rPr>
        <w:t xml:space="preserve"> </w:t>
      </w:r>
      <w:r w:rsidR="00F52D76" w:rsidRPr="00535F4E">
        <w:rPr>
          <w:rFonts w:ascii="Times New Roman" w:eastAsiaTheme="minorHAnsi" w:hAnsi="Times New Roman" w:cs="Times New Roman"/>
          <w:color w:val="auto"/>
          <w:sz w:val="28"/>
          <w:szCs w:val="28"/>
          <w:lang w:eastAsia="en-US" w:bidi="ar-SA"/>
        </w:rPr>
        <w:t>поширен</w:t>
      </w:r>
      <w:r w:rsidR="008F3806" w:rsidRPr="00535F4E">
        <w:rPr>
          <w:rFonts w:ascii="Times New Roman" w:eastAsiaTheme="minorHAnsi" w:hAnsi="Times New Roman" w:cs="Times New Roman"/>
          <w:color w:val="auto"/>
          <w:sz w:val="28"/>
          <w:szCs w:val="28"/>
          <w:lang w:eastAsia="en-US" w:bidi="ar-SA"/>
        </w:rPr>
        <w:t>і опідзолені ґрунти і вилугувані чорноземи із дібровно-степовою рослинністю.</w:t>
      </w:r>
    </w:p>
    <w:p w:rsidR="008F3806" w:rsidRPr="00535F4E" w:rsidRDefault="00F52D76"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За будовою</w:t>
      </w:r>
      <w:r w:rsidR="008F3806" w:rsidRPr="00535F4E">
        <w:rPr>
          <w:rFonts w:ascii="Times New Roman" w:eastAsiaTheme="minorHAnsi" w:hAnsi="Times New Roman" w:cs="Times New Roman"/>
          <w:color w:val="auto"/>
          <w:sz w:val="28"/>
          <w:szCs w:val="28"/>
          <w:lang w:eastAsia="en-US" w:bidi="ar-SA"/>
        </w:rPr>
        <w:t xml:space="preserve"> поверхні це полого-горбиста </w:t>
      </w:r>
      <w:r w:rsidRPr="00535F4E">
        <w:rPr>
          <w:rFonts w:ascii="Times New Roman" w:eastAsiaTheme="minorHAnsi" w:hAnsi="Times New Roman" w:cs="Times New Roman"/>
          <w:color w:val="auto"/>
          <w:sz w:val="28"/>
          <w:szCs w:val="28"/>
          <w:lang w:eastAsia="en-US" w:bidi="ar-SA"/>
        </w:rPr>
        <w:t>поділена</w:t>
      </w:r>
      <w:r w:rsidR="008F3806" w:rsidRPr="00535F4E">
        <w:rPr>
          <w:rFonts w:ascii="Times New Roman" w:eastAsiaTheme="minorHAnsi" w:hAnsi="Times New Roman" w:cs="Times New Roman"/>
          <w:color w:val="auto"/>
          <w:sz w:val="28"/>
          <w:szCs w:val="28"/>
          <w:lang w:eastAsia="en-US" w:bidi="ar-SA"/>
        </w:rPr>
        <w:t xml:space="preserve"> </w:t>
      </w:r>
      <w:r w:rsidR="009D7408" w:rsidRPr="00535F4E">
        <w:rPr>
          <w:rFonts w:ascii="Times New Roman" w:eastAsiaTheme="minorHAnsi" w:hAnsi="Times New Roman" w:cs="Times New Roman"/>
          <w:color w:val="auto"/>
          <w:sz w:val="28"/>
          <w:szCs w:val="28"/>
          <w:lang w:eastAsia="en-US" w:bidi="ar-SA"/>
        </w:rPr>
        <w:t>глибоко висічена річковими падина</w:t>
      </w:r>
      <w:r w:rsidR="008F3806" w:rsidRPr="00535F4E">
        <w:rPr>
          <w:rFonts w:ascii="Times New Roman" w:eastAsiaTheme="minorHAnsi" w:hAnsi="Times New Roman" w:cs="Times New Roman"/>
          <w:color w:val="auto"/>
          <w:sz w:val="28"/>
          <w:szCs w:val="28"/>
          <w:lang w:eastAsia="en-US" w:bidi="ar-SA"/>
        </w:rPr>
        <w:t xml:space="preserve">ми Удаю та його </w:t>
      </w:r>
      <w:r w:rsidR="009D7408" w:rsidRPr="00535F4E">
        <w:rPr>
          <w:rFonts w:ascii="Times New Roman" w:eastAsiaTheme="minorHAnsi" w:hAnsi="Times New Roman" w:cs="Times New Roman"/>
          <w:color w:val="auto"/>
          <w:sz w:val="28"/>
          <w:szCs w:val="28"/>
          <w:lang w:eastAsia="en-US" w:bidi="ar-SA"/>
        </w:rPr>
        <w:t>притоками, з великою кількістю балок та ярів, рівнина</w:t>
      </w:r>
      <w:r w:rsidR="008F3806" w:rsidRPr="00535F4E">
        <w:rPr>
          <w:rFonts w:ascii="Times New Roman" w:eastAsiaTheme="minorHAnsi" w:hAnsi="Times New Roman" w:cs="Times New Roman"/>
          <w:color w:val="auto"/>
          <w:sz w:val="28"/>
          <w:szCs w:val="28"/>
          <w:lang w:eastAsia="en-US" w:bidi="ar-SA"/>
        </w:rPr>
        <w:t>.</w:t>
      </w:r>
    </w:p>
    <w:p w:rsidR="008F3806" w:rsidRPr="00535F4E" w:rsidRDefault="008F3806"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lastRenderedPageBreak/>
        <w:t>Пла</w:t>
      </w:r>
      <w:r w:rsidR="009D7408" w:rsidRPr="00535F4E">
        <w:rPr>
          <w:rFonts w:ascii="Times New Roman" w:eastAsiaTheme="minorHAnsi" w:hAnsi="Times New Roman" w:cs="Times New Roman"/>
          <w:color w:val="auto"/>
          <w:sz w:val="28"/>
          <w:szCs w:val="28"/>
          <w:lang w:eastAsia="en-US" w:bidi="ar-SA"/>
        </w:rPr>
        <w:t>то та пліоценові тераси посідають</w:t>
      </w:r>
      <w:r w:rsidRPr="00535F4E">
        <w:rPr>
          <w:rFonts w:ascii="Times New Roman" w:eastAsiaTheme="minorHAnsi" w:hAnsi="Times New Roman" w:cs="Times New Roman"/>
          <w:color w:val="auto"/>
          <w:sz w:val="28"/>
          <w:szCs w:val="28"/>
          <w:lang w:eastAsia="en-US" w:bidi="ar-SA"/>
        </w:rPr>
        <w:t xml:space="preserve"> у районі </w:t>
      </w:r>
      <w:r w:rsidR="009D7408" w:rsidRPr="00535F4E">
        <w:rPr>
          <w:rFonts w:ascii="Times New Roman" w:eastAsiaTheme="minorHAnsi" w:hAnsi="Times New Roman" w:cs="Times New Roman"/>
          <w:color w:val="auto"/>
          <w:sz w:val="28"/>
          <w:szCs w:val="28"/>
          <w:lang w:eastAsia="en-US" w:bidi="ar-SA"/>
        </w:rPr>
        <w:t xml:space="preserve">значну площу, </w:t>
      </w:r>
      <w:r w:rsidRPr="00535F4E">
        <w:rPr>
          <w:rFonts w:ascii="Times New Roman" w:eastAsiaTheme="minorHAnsi" w:hAnsi="Times New Roman" w:cs="Times New Roman"/>
          <w:color w:val="auto"/>
          <w:sz w:val="28"/>
          <w:szCs w:val="28"/>
          <w:lang w:eastAsia="en-US" w:bidi="ar-SA"/>
        </w:rPr>
        <w:t>їх</w:t>
      </w:r>
      <w:r w:rsidR="009D7408" w:rsidRPr="00535F4E">
        <w:rPr>
          <w:rFonts w:ascii="Times New Roman" w:eastAsiaTheme="minorHAnsi" w:hAnsi="Times New Roman" w:cs="Times New Roman"/>
          <w:color w:val="auto"/>
          <w:sz w:val="28"/>
          <w:szCs w:val="28"/>
          <w:lang w:eastAsia="en-US" w:bidi="ar-SA"/>
        </w:rPr>
        <w:t xml:space="preserve"> зріст</w:t>
      </w:r>
      <w:r w:rsidRPr="00535F4E">
        <w:rPr>
          <w:rFonts w:ascii="Times New Roman" w:eastAsiaTheme="minorHAnsi" w:hAnsi="Times New Roman" w:cs="Times New Roman"/>
          <w:color w:val="auto"/>
          <w:sz w:val="28"/>
          <w:szCs w:val="28"/>
          <w:lang w:eastAsia="en-US" w:bidi="ar-SA"/>
        </w:rPr>
        <w:t xml:space="preserve"> </w:t>
      </w:r>
      <w:r w:rsidR="009D7408" w:rsidRPr="00535F4E">
        <w:rPr>
          <w:rFonts w:ascii="Times New Roman" w:eastAsiaTheme="minorHAnsi" w:hAnsi="Times New Roman" w:cs="Times New Roman"/>
          <w:color w:val="auto"/>
          <w:sz w:val="28"/>
          <w:szCs w:val="28"/>
          <w:lang w:eastAsia="en-US" w:bidi="ar-SA"/>
        </w:rPr>
        <w:t>понад</w:t>
      </w:r>
      <w:r w:rsidRPr="00535F4E">
        <w:rPr>
          <w:rFonts w:ascii="Times New Roman" w:eastAsiaTheme="minorHAnsi" w:hAnsi="Times New Roman" w:cs="Times New Roman"/>
          <w:color w:val="auto"/>
          <w:sz w:val="28"/>
          <w:szCs w:val="28"/>
          <w:lang w:eastAsia="en-US" w:bidi="ar-SA"/>
        </w:rPr>
        <w:t xml:space="preserve"> 140 м, вони </w:t>
      </w:r>
      <w:r w:rsidR="009D7408" w:rsidRPr="00535F4E">
        <w:rPr>
          <w:rFonts w:ascii="Times New Roman" w:eastAsiaTheme="minorHAnsi" w:hAnsi="Times New Roman" w:cs="Times New Roman"/>
          <w:color w:val="auto"/>
          <w:sz w:val="28"/>
          <w:szCs w:val="28"/>
          <w:lang w:eastAsia="en-US" w:bidi="ar-SA"/>
        </w:rPr>
        <w:t>усюди</w:t>
      </w:r>
      <w:r w:rsidRPr="00535F4E">
        <w:rPr>
          <w:rFonts w:ascii="Times New Roman" w:eastAsiaTheme="minorHAnsi" w:hAnsi="Times New Roman" w:cs="Times New Roman"/>
          <w:color w:val="auto"/>
          <w:sz w:val="28"/>
          <w:szCs w:val="28"/>
          <w:lang w:eastAsia="en-US" w:bidi="ar-SA"/>
        </w:rPr>
        <w:t xml:space="preserve"> </w:t>
      </w:r>
      <w:r w:rsidR="00ED217C" w:rsidRPr="00535F4E">
        <w:rPr>
          <w:rFonts w:ascii="Times New Roman" w:eastAsiaTheme="minorHAnsi" w:hAnsi="Times New Roman" w:cs="Times New Roman"/>
          <w:color w:val="auto"/>
          <w:sz w:val="28"/>
          <w:szCs w:val="28"/>
          <w:lang w:eastAsia="en-US" w:bidi="ar-SA"/>
        </w:rPr>
        <w:t>покладені в основу</w:t>
      </w:r>
      <w:r w:rsidRPr="00535F4E">
        <w:rPr>
          <w:rFonts w:ascii="Times New Roman" w:eastAsiaTheme="minorHAnsi" w:hAnsi="Times New Roman" w:cs="Times New Roman"/>
          <w:color w:val="auto"/>
          <w:sz w:val="28"/>
          <w:szCs w:val="28"/>
          <w:lang w:eastAsia="en-US" w:bidi="ar-SA"/>
        </w:rPr>
        <w:t xml:space="preserve"> ландшафту полого-хвилястої </w:t>
      </w:r>
      <w:r w:rsidR="00ED217C" w:rsidRPr="00535F4E">
        <w:rPr>
          <w:rFonts w:ascii="Times New Roman" w:eastAsiaTheme="minorHAnsi" w:hAnsi="Times New Roman" w:cs="Times New Roman"/>
          <w:color w:val="auto"/>
          <w:sz w:val="28"/>
          <w:szCs w:val="28"/>
          <w:lang w:eastAsia="en-US" w:bidi="ar-SA"/>
        </w:rPr>
        <w:t>плоскогір’я</w:t>
      </w:r>
      <w:r w:rsidRPr="00535F4E">
        <w:rPr>
          <w:rFonts w:ascii="Times New Roman" w:eastAsiaTheme="minorHAnsi" w:hAnsi="Times New Roman" w:cs="Times New Roman"/>
          <w:color w:val="auto"/>
          <w:sz w:val="28"/>
          <w:szCs w:val="28"/>
          <w:lang w:eastAsia="en-US" w:bidi="ar-SA"/>
        </w:rPr>
        <w:t xml:space="preserve"> з </w:t>
      </w:r>
      <w:r w:rsidR="00ED217C" w:rsidRPr="00535F4E">
        <w:rPr>
          <w:rFonts w:ascii="Times New Roman" w:eastAsiaTheme="minorHAnsi" w:hAnsi="Times New Roman" w:cs="Times New Roman"/>
          <w:color w:val="auto"/>
          <w:sz w:val="28"/>
          <w:szCs w:val="28"/>
          <w:lang w:eastAsia="en-US" w:bidi="ar-SA"/>
        </w:rPr>
        <w:t>сильними</w:t>
      </w:r>
      <w:r w:rsidRPr="00535F4E">
        <w:rPr>
          <w:rFonts w:ascii="Times New Roman" w:eastAsiaTheme="minorHAnsi" w:hAnsi="Times New Roman" w:cs="Times New Roman"/>
          <w:color w:val="auto"/>
          <w:sz w:val="28"/>
          <w:szCs w:val="28"/>
          <w:lang w:eastAsia="en-US" w:bidi="ar-SA"/>
        </w:rPr>
        <w:t xml:space="preserve"> мало гумусними та вилугуваними чорноземами або їх карбонатними </w:t>
      </w:r>
      <w:r w:rsidR="00ED217C" w:rsidRPr="00535F4E">
        <w:rPr>
          <w:rFonts w:ascii="Times New Roman" w:eastAsiaTheme="minorHAnsi" w:hAnsi="Times New Roman" w:cs="Times New Roman"/>
          <w:color w:val="auto"/>
          <w:sz w:val="28"/>
          <w:szCs w:val="28"/>
          <w:lang w:eastAsia="en-US" w:bidi="ar-SA"/>
        </w:rPr>
        <w:t>різновидами. У кінцевій</w:t>
      </w:r>
      <w:r w:rsidRPr="00535F4E">
        <w:rPr>
          <w:rFonts w:ascii="Times New Roman" w:eastAsiaTheme="minorHAnsi" w:hAnsi="Times New Roman" w:cs="Times New Roman"/>
          <w:color w:val="auto"/>
          <w:sz w:val="28"/>
          <w:szCs w:val="28"/>
          <w:lang w:eastAsia="en-US" w:bidi="ar-SA"/>
        </w:rPr>
        <w:t xml:space="preserve"> частині </w:t>
      </w:r>
      <w:r w:rsidR="00ED217C" w:rsidRPr="00535F4E">
        <w:rPr>
          <w:rFonts w:ascii="Times New Roman" w:eastAsiaTheme="minorHAnsi" w:hAnsi="Times New Roman" w:cs="Times New Roman"/>
          <w:color w:val="auto"/>
          <w:sz w:val="28"/>
          <w:szCs w:val="28"/>
          <w:lang w:eastAsia="en-US" w:bidi="ar-SA"/>
        </w:rPr>
        <w:t>площина</w:t>
      </w:r>
      <w:r w:rsidRPr="00535F4E">
        <w:rPr>
          <w:rFonts w:ascii="Times New Roman" w:eastAsiaTheme="minorHAnsi" w:hAnsi="Times New Roman" w:cs="Times New Roman"/>
          <w:color w:val="auto"/>
          <w:sz w:val="28"/>
          <w:szCs w:val="28"/>
          <w:lang w:eastAsia="en-US" w:bidi="ar-SA"/>
        </w:rPr>
        <w:t xml:space="preserve"> </w:t>
      </w:r>
      <w:r w:rsidR="00ED217C" w:rsidRPr="00535F4E">
        <w:rPr>
          <w:rFonts w:ascii="Times New Roman" w:eastAsiaTheme="minorHAnsi" w:hAnsi="Times New Roman" w:cs="Times New Roman"/>
          <w:color w:val="auto"/>
          <w:sz w:val="28"/>
          <w:szCs w:val="28"/>
          <w:lang w:eastAsia="en-US" w:bidi="ar-SA"/>
        </w:rPr>
        <w:t>плато розділена</w:t>
      </w:r>
      <w:r w:rsidRPr="00535F4E">
        <w:rPr>
          <w:rFonts w:ascii="Times New Roman" w:eastAsiaTheme="minorHAnsi" w:hAnsi="Times New Roman" w:cs="Times New Roman"/>
          <w:color w:val="auto"/>
          <w:sz w:val="28"/>
          <w:szCs w:val="28"/>
          <w:lang w:eastAsia="en-US" w:bidi="ar-SA"/>
        </w:rPr>
        <w:t xml:space="preserve"> густою </w:t>
      </w:r>
      <w:r w:rsidR="00ED217C" w:rsidRPr="00535F4E">
        <w:rPr>
          <w:rFonts w:ascii="Times New Roman" w:eastAsiaTheme="minorHAnsi" w:hAnsi="Times New Roman" w:cs="Times New Roman"/>
          <w:color w:val="auto"/>
          <w:sz w:val="28"/>
          <w:szCs w:val="28"/>
          <w:lang w:eastAsia="en-US" w:bidi="ar-SA"/>
        </w:rPr>
        <w:t>мережею</w:t>
      </w:r>
      <w:r w:rsidRPr="00535F4E">
        <w:rPr>
          <w:rFonts w:ascii="Times New Roman" w:eastAsiaTheme="minorHAnsi" w:hAnsi="Times New Roman" w:cs="Times New Roman"/>
          <w:color w:val="auto"/>
          <w:sz w:val="28"/>
          <w:szCs w:val="28"/>
          <w:lang w:eastAsia="en-US" w:bidi="ar-SA"/>
        </w:rPr>
        <w:t xml:space="preserve"> складно-розгалужених </w:t>
      </w:r>
      <w:r w:rsidR="00ED217C" w:rsidRPr="00535F4E">
        <w:rPr>
          <w:rFonts w:ascii="Times New Roman" w:eastAsiaTheme="minorHAnsi" w:hAnsi="Times New Roman" w:cs="Times New Roman"/>
          <w:color w:val="auto"/>
          <w:sz w:val="28"/>
          <w:szCs w:val="28"/>
          <w:lang w:eastAsia="en-US" w:bidi="ar-SA"/>
        </w:rPr>
        <w:t>стрімких</w:t>
      </w:r>
      <w:r w:rsidRPr="00535F4E">
        <w:rPr>
          <w:rFonts w:ascii="Times New Roman" w:eastAsiaTheme="minorHAnsi" w:hAnsi="Times New Roman" w:cs="Times New Roman"/>
          <w:color w:val="auto"/>
          <w:sz w:val="28"/>
          <w:szCs w:val="28"/>
          <w:lang w:eastAsia="en-US" w:bidi="ar-SA"/>
        </w:rPr>
        <w:t xml:space="preserve"> </w:t>
      </w:r>
      <w:r w:rsidR="00ED217C" w:rsidRPr="00535F4E">
        <w:rPr>
          <w:rFonts w:ascii="Times New Roman" w:eastAsiaTheme="minorHAnsi" w:hAnsi="Times New Roman" w:cs="Times New Roman"/>
          <w:color w:val="auto"/>
          <w:sz w:val="28"/>
          <w:szCs w:val="28"/>
          <w:lang w:eastAsia="en-US" w:bidi="ar-SA"/>
        </w:rPr>
        <w:t>та</w:t>
      </w:r>
      <w:r w:rsidRPr="00535F4E">
        <w:rPr>
          <w:rFonts w:ascii="Times New Roman" w:eastAsiaTheme="minorHAnsi" w:hAnsi="Times New Roman" w:cs="Times New Roman"/>
          <w:color w:val="auto"/>
          <w:sz w:val="28"/>
          <w:szCs w:val="28"/>
          <w:lang w:eastAsia="en-US" w:bidi="ar-SA"/>
        </w:rPr>
        <w:t xml:space="preserve"> глибоких балок </w:t>
      </w:r>
      <w:r w:rsidR="00ED217C" w:rsidRPr="00535F4E">
        <w:rPr>
          <w:rFonts w:ascii="Times New Roman" w:eastAsiaTheme="minorHAnsi" w:hAnsi="Times New Roman" w:cs="Times New Roman"/>
          <w:color w:val="auto"/>
          <w:sz w:val="28"/>
          <w:szCs w:val="28"/>
          <w:lang w:eastAsia="en-US" w:bidi="ar-SA"/>
        </w:rPr>
        <w:t>і</w:t>
      </w:r>
      <w:r w:rsidRPr="00535F4E">
        <w:rPr>
          <w:rFonts w:ascii="Times New Roman" w:eastAsiaTheme="minorHAnsi" w:hAnsi="Times New Roman" w:cs="Times New Roman"/>
          <w:color w:val="auto"/>
          <w:sz w:val="28"/>
          <w:szCs w:val="28"/>
          <w:lang w:eastAsia="en-US" w:bidi="ar-SA"/>
        </w:rPr>
        <w:t xml:space="preserve"> ярів. </w:t>
      </w:r>
    </w:p>
    <w:p w:rsidR="008F3806" w:rsidRPr="00535F4E" w:rsidRDefault="00ED217C"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Зона</w:t>
      </w:r>
      <w:r w:rsidR="008F3806" w:rsidRPr="00535F4E">
        <w:rPr>
          <w:rFonts w:ascii="Times New Roman" w:eastAsiaTheme="minorHAnsi" w:hAnsi="Times New Roman" w:cs="Times New Roman"/>
          <w:color w:val="auto"/>
          <w:sz w:val="28"/>
          <w:szCs w:val="28"/>
          <w:lang w:eastAsia="en-US" w:bidi="ar-SA"/>
        </w:rPr>
        <w:t xml:space="preserve"> піщаної </w:t>
      </w:r>
      <w:r w:rsidRPr="00535F4E">
        <w:rPr>
          <w:rFonts w:ascii="Times New Roman" w:eastAsiaTheme="minorHAnsi" w:hAnsi="Times New Roman" w:cs="Times New Roman"/>
          <w:color w:val="auto"/>
          <w:sz w:val="28"/>
          <w:szCs w:val="28"/>
          <w:lang w:eastAsia="en-US" w:bidi="ar-SA"/>
        </w:rPr>
        <w:t>лісової</w:t>
      </w:r>
      <w:r w:rsidR="008F3806" w:rsidRPr="00535F4E">
        <w:rPr>
          <w:rFonts w:ascii="Times New Roman" w:eastAsiaTheme="minorHAnsi" w:hAnsi="Times New Roman" w:cs="Times New Roman"/>
          <w:color w:val="auto"/>
          <w:sz w:val="28"/>
          <w:szCs w:val="28"/>
          <w:lang w:eastAsia="en-US" w:bidi="ar-SA"/>
        </w:rPr>
        <w:t xml:space="preserve"> тераси </w:t>
      </w:r>
      <w:r w:rsidRPr="00535F4E">
        <w:rPr>
          <w:rFonts w:ascii="Times New Roman" w:eastAsiaTheme="minorHAnsi" w:hAnsi="Times New Roman" w:cs="Times New Roman"/>
          <w:color w:val="auto"/>
          <w:sz w:val="28"/>
          <w:szCs w:val="28"/>
          <w:lang w:eastAsia="en-US" w:bidi="ar-SA"/>
        </w:rPr>
        <w:t>розрізняється</w:t>
      </w:r>
      <w:r w:rsidR="008F3806" w:rsidRPr="00535F4E">
        <w:rPr>
          <w:rFonts w:ascii="Times New Roman" w:eastAsiaTheme="minorHAnsi" w:hAnsi="Times New Roman" w:cs="Times New Roman"/>
          <w:color w:val="auto"/>
          <w:sz w:val="28"/>
          <w:szCs w:val="28"/>
          <w:lang w:eastAsia="en-US" w:bidi="ar-SA"/>
        </w:rPr>
        <w:t xml:space="preserve"> </w:t>
      </w:r>
      <w:r w:rsidR="00CC225B" w:rsidRPr="00535F4E">
        <w:rPr>
          <w:rFonts w:ascii="Times New Roman" w:eastAsiaTheme="minorHAnsi" w:hAnsi="Times New Roman" w:cs="Times New Roman"/>
          <w:color w:val="auto"/>
          <w:sz w:val="28"/>
          <w:szCs w:val="28"/>
          <w:lang w:eastAsia="en-US" w:bidi="ar-SA"/>
        </w:rPr>
        <w:t xml:space="preserve">гористістю </w:t>
      </w:r>
      <w:r w:rsidR="00CC225B" w:rsidRPr="00535F4E">
        <w:rPr>
          <w:rFonts w:ascii="Times New Roman" w:eastAsiaTheme="minorHAnsi" w:hAnsi="Times New Roman" w:cs="Times New Roman"/>
          <w:color w:val="auto"/>
          <w:sz w:val="28"/>
          <w:szCs w:val="28"/>
          <w:lang w:val="ru-RU" w:eastAsia="en-US" w:bidi="ar-SA"/>
        </w:rPr>
        <w:t>[33]</w:t>
      </w:r>
      <w:r w:rsidR="008F3806" w:rsidRPr="00535F4E">
        <w:rPr>
          <w:rFonts w:ascii="Times New Roman" w:eastAsiaTheme="minorHAnsi" w:hAnsi="Times New Roman" w:cs="Times New Roman"/>
          <w:color w:val="auto"/>
          <w:sz w:val="28"/>
          <w:szCs w:val="28"/>
          <w:lang w:eastAsia="en-US" w:bidi="ar-SA"/>
        </w:rPr>
        <w:t xml:space="preserve">. Піщані </w:t>
      </w:r>
      <w:r w:rsidRPr="00535F4E">
        <w:rPr>
          <w:rFonts w:ascii="Times New Roman" w:eastAsiaTheme="minorHAnsi" w:hAnsi="Times New Roman" w:cs="Times New Roman"/>
          <w:color w:val="auto"/>
          <w:sz w:val="28"/>
          <w:szCs w:val="28"/>
          <w:lang w:eastAsia="en-US" w:bidi="ar-SA"/>
        </w:rPr>
        <w:t>скупчення</w:t>
      </w:r>
      <w:r w:rsidR="008F3806"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зміцнені</w:t>
      </w:r>
      <w:r w:rsidR="008F3806" w:rsidRPr="00535F4E">
        <w:rPr>
          <w:rFonts w:ascii="Times New Roman" w:eastAsiaTheme="minorHAnsi" w:hAnsi="Times New Roman" w:cs="Times New Roman"/>
          <w:color w:val="auto"/>
          <w:sz w:val="28"/>
          <w:szCs w:val="28"/>
          <w:lang w:eastAsia="en-US" w:bidi="ar-SA"/>
        </w:rPr>
        <w:t xml:space="preserve"> сосновими борами. Ярово-балкові </w:t>
      </w:r>
      <w:r w:rsidRPr="00535F4E">
        <w:rPr>
          <w:rFonts w:ascii="Times New Roman" w:eastAsiaTheme="minorHAnsi" w:hAnsi="Times New Roman" w:cs="Times New Roman"/>
          <w:color w:val="auto"/>
          <w:sz w:val="28"/>
          <w:szCs w:val="28"/>
          <w:lang w:eastAsia="en-US" w:bidi="ar-SA"/>
        </w:rPr>
        <w:t>території</w:t>
      </w:r>
      <w:r w:rsidR="008F3806" w:rsidRPr="00535F4E">
        <w:rPr>
          <w:rFonts w:ascii="Times New Roman" w:eastAsiaTheme="minorHAnsi" w:hAnsi="Times New Roman" w:cs="Times New Roman"/>
          <w:color w:val="auto"/>
          <w:sz w:val="28"/>
          <w:szCs w:val="28"/>
          <w:lang w:eastAsia="en-US" w:bidi="ar-SA"/>
        </w:rPr>
        <w:t xml:space="preserve"> різноманітні, </w:t>
      </w:r>
      <w:r w:rsidR="006906B7" w:rsidRPr="00535F4E">
        <w:rPr>
          <w:rFonts w:ascii="Times New Roman" w:eastAsiaTheme="minorHAnsi" w:hAnsi="Times New Roman" w:cs="Times New Roman"/>
          <w:color w:val="auto"/>
          <w:sz w:val="28"/>
          <w:szCs w:val="28"/>
          <w:lang w:eastAsia="en-US" w:bidi="ar-SA"/>
        </w:rPr>
        <w:t>сполучаються</w:t>
      </w:r>
      <w:r w:rsidR="008F3806" w:rsidRPr="00535F4E">
        <w:rPr>
          <w:rFonts w:ascii="Times New Roman" w:eastAsiaTheme="minorHAnsi" w:hAnsi="Times New Roman" w:cs="Times New Roman"/>
          <w:color w:val="auto"/>
          <w:sz w:val="28"/>
          <w:szCs w:val="28"/>
          <w:lang w:eastAsia="en-US" w:bidi="ar-SA"/>
        </w:rPr>
        <w:t xml:space="preserve"> із зсувно-ерозійними </w:t>
      </w:r>
      <w:r w:rsidR="006906B7" w:rsidRPr="00535F4E">
        <w:rPr>
          <w:rFonts w:ascii="Times New Roman" w:eastAsiaTheme="minorHAnsi" w:hAnsi="Times New Roman" w:cs="Times New Roman"/>
          <w:color w:val="auto"/>
          <w:sz w:val="28"/>
          <w:szCs w:val="28"/>
          <w:lang w:eastAsia="en-US" w:bidi="ar-SA"/>
        </w:rPr>
        <w:t>ареалами</w:t>
      </w:r>
      <w:r w:rsidR="008F3806" w:rsidRPr="00535F4E">
        <w:rPr>
          <w:rFonts w:ascii="Times New Roman" w:eastAsiaTheme="minorHAnsi" w:hAnsi="Times New Roman" w:cs="Times New Roman"/>
          <w:color w:val="auto"/>
          <w:sz w:val="28"/>
          <w:szCs w:val="28"/>
          <w:lang w:eastAsia="en-US" w:bidi="ar-SA"/>
        </w:rPr>
        <w:t xml:space="preserve">. </w:t>
      </w:r>
      <w:r w:rsidR="006906B7" w:rsidRPr="00535F4E">
        <w:rPr>
          <w:rFonts w:ascii="Times New Roman" w:eastAsiaTheme="minorHAnsi" w:hAnsi="Times New Roman" w:cs="Times New Roman"/>
          <w:color w:val="auto"/>
          <w:sz w:val="28"/>
          <w:szCs w:val="28"/>
          <w:lang w:eastAsia="en-US" w:bidi="ar-SA"/>
        </w:rPr>
        <w:t>Старі</w:t>
      </w:r>
      <w:r w:rsidR="008F3806" w:rsidRPr="00535F4E">
        <w:rPr>
          <w:rFonts w:ascii="Times New Roman" w:eastAsiaTheme="minorHAnsi" w:hAnsi="Times New Roman" w:cs="Times New Roman"/>
          <w:color w:val="auto"/>
          <w:sz w:val="28"/>
          <w:szCs w:val="28"/>
          <w:lang w:eastAsia="en-US" w:bidi="ar-SA"/>
        </w:rPr>
        <w:t xml:space="preserve"> балки мають </w:t>
      </w:r>
      <w:r w:rsidR="006906B7" w:rsidRPr="00535F4E">
        <w:rPr>
          <w:rFonts w:ascii="Times New Roman" w:eastAsiaTheme="minorHAnsi" w:hAnsi="Times New Roman" w:cs="Times New Roman"/>
          <w:color w:val="auto"/>
          <w:sz w:val="28"/>
          <w:szCs w:val="28"/>
          <w:lang w:eastAsia="en-US" w:bidi="ar-SA"/>
        </w:rPr>
        <w:t>обширну</w:t>
      </w:r>
      <w:r w:rsidR="008F3806" w:rsidRPr="00535F4E">
        <w:rPr>
          <w:rFonts w:ascii="Times New Roman" w:eastAsiaTheme="minorHAnsi" w:hAnsi="Times New Roman" w:cs="Times New Roman"/>
          <w:color w:val="auto"/>
          <w:sz w:val="28"/>
          <w:szCs w:val="28"/>
          <w:lang w:eastAsia="en-US" w:bidi="ar-SA"/>
        </w:rPr>
        <w:t xml:space="preserve"> протяжність, </w:t>
      </w:r>
      <w:r w:rsidR="006906B7" w:rsidRPr="00535F4E">
        <w:rPr>
          <w:rFonts w:ascii="Times New Roman" w:eastAsiaTheme="minorHAnsi" w:hAnsi="Times New Roman" w:cs="Times New Roman"/>
          <w:color w:val="auto"/>
          <w:sz w:val="28"/>
          <w:szCs w:val="28"/>
          <w:lang w:eastAsia="en-US" w:bidi="ar-SA"/>
        </w:rPr>
        <w:t>непросту</w:t>
      </w:r>
      <w:r w:rsidR="008F3806" w:rsidRPr="00535F4E">
        <w:rPr>
          <w:rFonts w:ascii="Times New Roman" w:eastAsiaTheme="minorHAnsi" w:hAnsi="Times New Roman" w:cs="Times New Roman"/>
          <w:color w:val="auto"/>
          <w:sz w:val="28"/>
          <w:szCs w:val="28"/>
          <w:lang w:eastAsia="en-US" w:bidi="ar-SA"/>
        </w:rPr>
        <w:t xml:space="preserve"> розгалуженість, </w:t>
      </w:r>
      <w:r w:rsidR="006906B7" w:rsidRPr="00535F4E">
        <w:rPr>
          <w:rFonts w:ascii="Times New Roman" w:eastAsiaTheme="minorHAnsi" w:hAnsi="Times New Roman" w:cs="Times New Roman"/>
          <w:color w:val="auto"/>
          <w:sz w:val="28"/>
          <w:szCs w:val="28"/>
          <w:lang w:eastAsia="en-US" w:bidi="ar-SA"/>
        </w:rPr>
        <w:t>подекуди</w:t>
      </w:r>
      <w:r w:rsidR="008F3806" w:rsidRPr="00535F4E">
        <w:rPr>
          <w:rFonts w:ascii="Times New Roman" w:eastAsiaTheme="minorHAnsi" w:hAnsi="Times New Roman" w:cs="Times New Roman"/>
          <w:color w:val="auto"/>
          <w:sz w:val="28"/>
          <w:szCs w:val="28"/>
          <w:lang w:eastAsia="en-US" w:bidi="ar-SA"/>
        </w:rPr>
        <w:t xml:space="preserve"> терасованість, </w:t>
      </w:r>
      <w:r w:rsidR="006906B7" w:rsidRPr="00535F4E">
        <w:rPr>
          <w:rFonts w:ascii="Times New Roman" w:eastAsiaTheme="minorHAnsi" w:hAnsi="Times New Roman" w:cs="Times New Roman"/>
          <w:color w:val="auto"/>
          <w:sz w:val="28"/>
          <w:szCs w:val="28"/>
          <w:lang w:eastAsia="en-US" w:bidi="ar-SA"/>
        </w:rPr>
        <w:t>подекуди</w:t>
      </w:r>
      <w:r w:rsidR="008F3806" w:rsidRPr="00535F4E">
        <w:rPr>
          <w:rFonts w:ascii="Times New Roman" w:eastAsiaTheme="minorHAnsi" w:hAnsi="Times New Roman" w:cs="Times New Roman"/>
          <w:color w:val="auto"/>
          <w:sz w:val="28"/>
          <w:szCs w:val="28"/>
          <w:lang w:eastAsia="en-US" w:bidi="ar-SA"/>
        </w:rPr>
        <w:t xml:space="preserve"> оголеність та </w:t>
      </w:r>
      <w:r w:rsidR="006906B7" w:rsidRPr="00535F4E">
        <w:rPr>
          <w:rFonts w:ascii="Times New Roman" w:eastAsiaTheme="minorHAnsi" w:hAnsi="Times New Roman" w:cs="Times New Roman"/>
          <w:color w:val="auto"/>
          <w:sz w:val="28"/>
          <w:szCs w:val="28"/>
          <w:lang w:eastAsia="en-US" w:bidi="ar-SA"/>
        </w:rPr>
        <w:t>значною мірою</w:t>
      </w:r>
      <w:r w:rsidR="008F3806" w:rsidRPr="00535F4E">
        <w:rPr>
          <w:rFonts w:ascii="Times New Roman" w:eastAsiaTheme="minorHAnsi" w:hAnsi="Times New Roman" w:cs="Times New Roman"/>
          <w:color w:val="auto"/>
          <w:sz w:val="28"/>
          <w:szCs w:val="28"/>
          <w:lang w:eastAsia="en-US" w:bidi="ar-SA"/>
        </w:rPr>
        <w:t xml:space="preserve"> пологі </w:t>
      </w:r>
      <w:r w:rsidR="006906B7" w:rsidRPr="00535F4E">
        <w:rPr>
          <w:rFonts w:ascii="Times New Roman" w:eastAsiaTheme="minorHAnsi" w:hAnsi="Times New Roman" w:cs="Times New Roman"/>
          <w:color w:val="auto"/>
          <w:sz w:val="28"/>
          <w:szCs w:val="28"/>
          <w:lang w:eastAsia="en-US" w:bidi="ar-SA"/>
        </w:rPr>
        <w:t>похили</w:t>
      </w:r>
      <w:r w:rsidR="008F3806" w:rsidRPr="00535F4E">
        <w:rPr>
          <w:rFonts w:ascii="Times New Roman" w:eastAsiaTheme="minorHAnsi" w:hAnsi="Times New Roman" w:cs="Times New Roman"/>
          <w:color w:val="auto"/>
          <w:sz w:val="28"/>
          <w:szCs w:val="28"/>
          <w:lang w:eastAsia="en-US" w:bidi="ar-SA"/>
        </w:rPr>
        <w:t xml:space="preserve"> з </w:t>
      </w:r>
      <w:r w:rsidR="006906B7" w:rsidRPr="00535F4E">
        <w:rPr>
          <w:rFonts w:ascii="Times New Roman" w:eastAsiaTheme="minorHAnsi" w:hAnsi="Times New Roman" w:cs="Times New Roman"/>
          <w:color w:val="auto"/>
          <w:sz w:val="28"/>
          <w:szCs w:val="28"/>
          <w:lang w:eastAsia="en-US" w:bidi="ar-SA"/>
        </w:rPr>
        <w:t>всіляким</w:t>
      </w:r>
      <w:r w:rsidR="008F3806" w:rsidRPr="00535F4E">
        <w:rPr>
          <w:rFonts w:ascii="Times New Roman" w:eastAsiaTheme="minorHAnsi" w:hAnsi="Times New Roman" w:cs="Times New Roman"/>
          <w:color w:val="auto"/>
          <w:sz w:val="28"/>
          <w:szCs w:val="28"/>
          <w:lang w:eastAsia="en-US" w:bidi="ar-SA"/>
        </w:rPr>
        <w:t xml:space="preserve"> ступенем змитості </w:t>
      </w:r>
      <w:r w:rsidR="006906B7" w:rsidRPr="00535F4E">
        <w:rPr>
          <w:rFonts w:ascii="Times New Roman" w:eastAsiaTheme="minorHAnsi" w:hAnsi="Times New Roman" w:cs="Times New Roman"/>
          <w:color w:val="auto"/>
          <w:sz w:val="28"/>
          <w:szCs w:val="28"/>
          <w:lang w:eastAsia="en-US" w:bidi="ar-SA"/>
        </w:rPr>
        <w:t>земляного</w:t>
      </w:r>
      <w:r w:rsidR="008F3806" w:rsidRPr="00535F4E">
        <w:rPr>
          <w:rFonts w:ascii="Times New Roman" w:eastAsiaTheme="minorHAnsi" w:hAnsi="Times New Roman" w:cs="Times New Roman"/>
          <w:color w:val="auto"/>
          <w:sz w:val="28"/>
          <w:szCs w:val="28"/>
          <w:lang w:eastAsia="en-US" w:bidi="ar-SA"/>
        </w:rPr>
        <w:t xml:space="preserve"> </w:t>
      </w:r>
      <w:r w:rsidR="0099468F" w:rsidRPr="00535F4E">
        <w:rPr>
          <w:rFonts w:ascii="Times New Roman" w:eastAsiaTheme="minorHAnsi" w:hAnsi="Times New Roman" w:cs="Times New Roman"/>
          <w:color w:val="auto"/>
          <w:sz w:val="28"/>
          <w:szCs w:val="28"/>
          <w:lang w:eastAsia="en-US" w:bidi="ar-SA"/>
        </w:rPr>
        <w:t>покриву. В</w:t>
      </w:r>
      <w:r w:rsidR="008F3806" w:rsidRPr="00535F4E">
        <w:rPr>
          <w:rFonts w:ascii="Times New Roman" w:eastAsiaTheme="minorHAnsi" w:hAnsi="Times New Roman" w:cs="Times New Roman"/>
          <w:color w:val="auto"/>
          <w:sz w:val="28"/>
          <w:szCs w:val="28"/>
          <w:lang w:eastAsia="en-US" w:bidi="ar-SA"/>
        </w:rPr>
        <w:t xml:space="preserve"> </w:t>
      </w:r>
      <w:r w:rsidR="0099468F" w:rsidRPr="00535F4E">
        <w:rPr>
          <w:rFonts w:ascii="Times New Roman" w:eastAsiaTheme="minorHAnsi" w:hAnsi="Times New Roman" w:cs="Times New Roman"/>
          <w:color w:val="auto"/>
          <w:sz w:val="28"/>
          <w:szCs w:val="28"/>
          <w:lang w:eastAsia="en-US" w:bidi="ar-SA"/>
        </w:rPr>
        <w:t>юних</w:t>
      </w:r>
      <w:r w:rsidR="008F3806" w:rsidRPr="00535F4E">
        <w:rPr>
          <w:rFonts w:ascii="Times New Roman" w:eastAsiaTheme="minorHAnsi" w:hAnsi="Times New Roman" w:cs="Times New Roman"/>
          <w:color w:val="auto"/>
          <w:sz w:val="28"/>
          <w:szCs w:val="28"/>
          <w:lang w:eastAsia="en-US" w:bidi="ar-SA"/>
        </w:rPr>
        <w:t xml:space="preserve"> ярів та балок </w:t>
      </w:r>
      <w:r w:rsidR="0099468F" w:rsidRPr="00535F4E">
        <w:rPr>
          <w:rFonts w:ascii="Times New Roman" w:eastAsiaTheme="minorHAnsi" w:hAnsi="Times New Roman" w:cs="Times New Roman"/>
          <w:color w:val="auto"/>
          <w:sz w:val="28"/>
          <w:szCs w:val="28"/>
          <w:lang w:eastAsia="en-US" w:bidi="ar-SA"/>
        </w:rPr>
        <w:t>більша</w:t>
      </w:r>
      <w:r w:rsidR="008F3806" w:rsidRPr="00535F4E">
        <w:rPr>
          <w:rFonts w:ascii="Times New Roman" w:eastAsiaTheme="minorHAnsi" w:hAnsi="Times New Roman" w:cs="Times New Roman"/>
          <w:color w:val="auto"/>
          <w:sz w:val="28"/>
          <w:szCs w:val="28"/>
          <w:lang w:eastAsia="en-US" w:bidi="ar-SA"/>
        </w:rPr>
        <w:t xml:space="preserve"> крутість </w:t>
      </w:r>
      <w:r w:rsidR="0099468F" w:rsidRPr="00535F4E">
        <w:rPr>
          <w:rFonts w:ascii="Times New Roman" w:eastAsiaTheme="minorHAnsi" w:hAnsi="Times New Roman" w:cs="Times New Roman"/>
          <w:color w:val="auto"/>
          <w:sz w:val="28"/>
          <w:szCs w:val="28"/>
          <w:lang w:eastAsia="en-US" w:bidi="ar-SA"/>
        </w:rPr>
        <w:t>похилів, менша протяжність і</w:t>
      </w:r>
      <w:r w:rsidR="008F3806" w:rsidRPr="00535F4E">
        <w:rPr>
          <w:rFonts w:ascii="Times New Roman" w:eastAsiaTheme="minorHAnsi" w:hAnsi="Times New Roman" w:cs="Times New Roman"/>
          <w:color w:val="auto"/>
          <w:sz w:val="28"/>
          <w:szCs w:val="28"/>
          <w:lang w:eastAsia="en-US" w:bidi="ar-SA"/>
        </w:rPr>
        <w:t xml:space="preserve"> </w:t>
      </w:r>
      <w:r w:rsidR="0099468F" w:rsidRPr="00535F4E">
        <w:rPr>
          <w:rFonts w:ascii="Times New Roman" w:eastAsiaTheme="minorHAnsi" w:hAnsi="Times New Roman" w:cs="Times New Roman"/>
          <w:color w:val="auto"/>
          <w:sz w:val="28"/>
          <w:szCs w:val="28"/>
          <w:lang w:eastAsia="en-US" w:bidi="ar-SA"/>
        </w:rPr>
        <w:t>роздільність</w:t>
      </w:r>
      <w:r w:rsidR="008F3806" w:rsidRPr="00535F4E">
        <w:rPr>
          <w:rFonts w:ascii="Times New Roman" w:eastAsiaTheme="minorHAnsi" w:hAnsi="Times New Roman" w:cs="Times New Roman"/>
          <w:color w:val="auto"/>
          <w:sz w:val="28"/>
          <w:szCs w:val="28"/>
          <w:lang w:eastAsia="en-US" w:bidi="ar-SA"/>
        </w:rPr>
        <w:t xml:space="preserve">, </w:t>
      </w:r>
      <w:r w:rsidR="0099468F" w:rsidRPr="00535F4E">
        <w:rPr>
          <w:rFonts w:ascii="Times New Roman" w:eastAsiaTheme="minorHAnsi" w:hAnsi="Times New Roman" w:cs="Times New Roman"/>
          <w:color w:val="auto"/>
          <w:sz w:val="28"/>
          <w:szCs w:val="28"/>
          <w:lang w:eastAsia="en-US" w:bidi="ar-SA"/>
        </w:rPr>
        <w:t>потужна</w:t>
      </w:r>
      <w:r w:rsidR="008F3806" w:rsidRPr="00535F4E">
        <w:rPr>
          <w:rFonts w:ascii="Times New Roman" w:eastAsiaTheme="minorHAnsi" w:hAnsi="Times New Roman" w:cs="Times New Roman"/>
          <w:color w:val="auto"/>
          <w:sz w:val="28"/>
          <w:szCs w:val="28"/>
          <w:lang w:eastAsia="en-US" w:bidi="ar-SA"/>
        </w:rPr>
        <w:t xml:space="preserve"> еродованість ґрунту.</w:t>
      </w:r>
    </w:p>
    <w:p w:rsidR="008F3806" w:rsidRPr="00535F4E" w:rsidRDefault="0099468F"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На півночі</w:t>
      </w:r>
      <w:r w:rsidR="008F3806"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району зустрічаються клаптики</w:t>
      </w:r>
      <w:r w:rsidR="008F3806" w:rsidRPr="00535F4E">
        <w:rPr>
          <w:rFonts w:ascii="Times New Roman" w:eastAsiaTheme="minorHAnsi" w:hAnsi="Times New Roman" w:cs="Times New Roman"/>
          <w:color w:val="auto"/>
          <w:sz w:val="28"/>
          <w:szCs w:val="28"/>
          <w:lang w:eastAsia="en-US" w:bidi="ar-SA"/>
        </w:rPr>
        <w:t xml:space="preserve"> місцевості прохідних </w:t>
      </w:r>
      <w:r w:rsidRPr="00535F4E">
        <w:rPr>
          <w:rFonts w:ascii="Times New Roman" w:eastAsiaTheme="minorHAnsi" w:hAnsi="Times New Roman" w:cs="Times New Roman"/>
          <w:color w:val="auto"/>
          <w:sz w:val="28"/>
          <w:szCs w:val="28"/>
          <w:lang w:eastAsia="en-US" w:bidi="ar-SA"/>
        </w:rPr>
        <w:t>падин</w:t>
      </w:r>
      <w:r w:rsidR="008F3806" w:rsidRPr="00535F4E">
        <w:rPr>
          <w:rFonts w:ascii="Times New Roman" w:eastAsiaTheme="minorHAnsi" w:hAnsi="Times New Roman" w:cs="Times New Roman"/>
          <w:color w:val="auto"/>
          <w:sz w:val="28"/>
          <w:szCs w:val="28"/>
          <w:lang w:eastAsia="en-US" w:bidi="ar-SA"/>
        </w:rPr>
        <w:t xml:space="preserve">. Вони </w:t>
      </w:r>
      <w:r w:rsidRPr="00535F4E">
        <w:rPr>
          <w:rFonts w:ascii="Times New Roman" w:eastAsiaTheme="minorHAnsi" w:hAnsi="Times New Roman" w:cs="Times New Roman"/>
          <w:color w:val="auto"/>
          <w:sz w:val="28"/>
          <w:szCs w:val="28"/>
          <w:lang w:eastAsia="en-US" w:bidi="ar-SA"/>
        </w:rPr>
        <w:t>виділяються</w:t>
      </w:r>
      <w:r w:rsidR="008F3806" w:rsidRPr="00535F4E">
        <w:rPr>
          <w:rFonts w:ascii="Times New Roman" w:eastAsiaTheme="minorHAnsi" w:hAnsi="Times New Roman" w:cs="Times New Roman"/>
          <w:color w:val="auto"/>
          <w:sz w:val="28"/>
          <w:szCs w:val="28"/>
          <w:lang w:eastAsia="en-US" w:bidi="ar-SA"/>
        </w:rPr>
        <w:t xml:space="preserve"> </w:t>
      </w:r>
      <w:r w:rsidR="00475818" w:rsidRPr="00535F4E">
        <w:rPr>
          <w:rFonts w:ascii="Times New Roman" w:eastAsiaTheme="minorHAnsi" w:hAnsi="Times New Roman" w:cs="Times New Roman"/>
          <w:color w:val="auto"/>
          <w:sz w:val="28"/>
          <w:szCs w:val="28"/>
          <w:lang w:eastAsia="en-US" w:bidi="ar-SA"/>
        </w:rPr>
        <w:t>від балок великою прямолінійністю</w:t>
      </w:r>
      <w:r w:rsidR="008F3806" w:rsidRPr="00535F4E">
        <w:rPr>
          <w:rFonts w:ascii="Times New Roman" w:eastAsiaTheme="minorHAnsi" w:hAnsi="Times New Roman" w:cs="Times New Roman"/>
          <w:color w:val="auto"/>
          <w:sz w:val="28"/>
          <w:szCs w:val="28"/>
          <w:lang w:eastAsia="en-US" w:bidi="ar-SA"/>
        </w:rPr>
        <w:t xml:space="preserve">, відносною </w:t>
      </w:r>
      <w:r w:rsidR="00475818" w:rsidRPr="00535F4E">
        <w:rPr>
          <w:rFonts w:ascii="Times New Roman" w:eastAsiaTheme="minorHAnsi" w:hAnsi="Times New Roman" w:cs="Times New Roman"/>
          <w:color w:val="auto"/>
          <w:sz w:val="28"/>
          <w:szCs w:val="28"/>
          <w:lang w:eastAsia="en-US" w:bidi="ar-SA"/>
        </w:rPr>
        <w:t>правильністю</w:t>
      </w:r>
      <w:r w:rsidR="008F3806" w:rsidRPr="00535F4E">
        <w:rPr>
          <w:rFonts w:ascii="Times New Roman" w:eastAsiaTheme="minorHAnsi" w:hAnsi="Times New Roman" w:cs="Times New Roman"/>
          <w:color w:val="auto"/>
          <w:sz w:val="28"/>
          <w:szCs w:val="28"/>
          <w:lang w:eastAsia="en-US" w:bidi="ar-SA"/>
        </w:rPr>
        <w:t xml:space="preserve"> схилів, </w:t>
      </w:r>
      <w:r w:rsidR="00475818" w:rsidRPr="00535F4E">
        <w:rPr>
          <w:rFonts w:ascii="Times New Roman" w:eastAsiaTheme="minorHAnsi" w:hAnsi="Times New Roman" w:cs="Times New Roman"/>
          <w:color w:val="auto"/>
          <w:sz w:val="28"/>
          <w:szCs w:val="28"/>
          <w:lang w:eastAsia="en-US" w:bidi="ar-SA"/>
        </w:rPr>
        <w:t>плескатим</w:t>
      </w:r>
      <w:r w:rsidR="008F3806" w:rsidRPr="00535F4E">
        <w:rPr>
          <w:rFonts w:ascii="Times New Roman" w:eastAsiaTheme="minorHAnsi" w:hAnsi="Times New Roman" w:cs="Times New Roman"/>
          <w:color w:val="auto"/>
          <w:sz w:val="28"/>
          <w:szCs w:val="28"/>
          <w:lang w:eastAsia="en-US" w:bidi="ar-SA"/>
        </w:rPr>
        <w:t xml:space="preserve">, </w:t>
      </w:r>
      <w:r w:rsidR="00475818" w:rsidRPr="00535F4E">
        <w:rPr>
          <w:rFonts w:ascii="Times New Roman" w:eastAsiaTheme="minorHAnsi" w:hAnsi="Times New Roman" w:cs="Times New Roman"/>
          <w:color w:val="auto"/>
          <w:sz w:val="28"/>
          <w:szCs w:val="28"/>
          <w:lang w:eastAsia="en-US" w:bidi="ar-SA"/>
        </w:rPr>
        <w:t>часто</w:t>
      </w:r>
      <w:r w:rsidR="008F3806" w:rsidRPr="00535F4E">
        <w:rPr>
          <w:rFonts w:ascii="Times New Roman" w:eastAsiaTheme="minorHAnsi" w:hAnsi="Times New Roman" w:cs="Times New Roman"/>
          <w:color w:val="auto"/>
          <w:sz w:val="28"/>
          <w:szCs w:val="28"/>
          <w:lang w:eastAsia="en-US" w:bidi="ar-SA"/>
        </w:rPr>
        <w:t xml:space="preserve"> заболоченим дном. </w:t>
      </w:r>
      <w:r w:rsidR="00475818" w:rsidRPr="00535F4E">
        <w:rPr>
          <w:rFonts w:ascii="Times New Roman" w:eastAsiaTheme="minorHAnsi" w:hAnsi="Times New Roman" w:cs="Times New Roman"/>
          <w:color w:val="auto"/>
          <w:sz w:val="28"/>
          <w:szCs w:val="28"/>
          <w:lang w:eastAsia="en-US" w:bidi="ar-SA"/>
        </w:rPr>
        <w:t>Дані</w:t>
      </w:r>
      <w:r w:rsidR="008F3806" w:rsidRPr="00535F4E">
        <w:rPr>
          <w:rFonts w:ascii="Times New Roman" w:eastAsiaTheme="minorHAnsi" w:hAnsi="Times New Roman" w:cs="Times New Roman"/>
          <w:color w:val="auto"/>
          <w:sz w:val="28"/>
          <w:szCs w:val="28"/>
          <w:lang w:eastAsia="en-US" w:bidi="ar-SA"/>
        </w:rPr>
        <w:t xml:space="preserve"> різко виражені </w:t>
      </w:r>
      <w:r w:rsidR="00475818" w:rsidRPr="00535F4E">
        <w:rPr>
          <w:rFonts w:ascii="Times New Roman" w:eastAsiaTheme="minorHAnsi" w:hAnsi="Times New Roman" w:cs="Times New Roman"/>
          <w:color w:val="auto"/>
          <w:sz w:val="28"/>
          <w:szCs w:val="28"/>
          <w:lang w:eastAsia="en-US" w:bidi="ar-SA"/>
        </w:rPr>
        <w:t>падіння</w:t>
      </w:r>
      <w:r w:rsidR="008F3806" w:rsidRPr="00535F4E">
        <w:rPr>
          <w:rFonts w:ascii="Times New Roman" w:eastAsiaTheme="minorHAnsi" w:hAnsi="Times New Roman" w:cs="Times New Roman"/>
          <w:color w:val="auto"/>
          <w:sz w:val="28"/>
          <w:szCs w:val="28"/>
          <w:lang w:eastAsia="en-US" w:bidi="ar-SA"/>
        </w:rPr>
        <w:t xml:space="preserve">, розсічені вододілами, </w:t>
      </w:r>
      <w:r w:rsidR="00475818" w:rsidRPr="00535F4E">
        <w:rPr>
          <w:rFonts w:ascii="Times New Roman" w:eastAsiaTheme="minorHAnsi" w:hAnsi="Times New Roman" w:cs="Times New Roman"/>
          <w:color w:val="auto"/>
          <w:sz w:val="28"/>
          <w:szCs w:val="28"/>
          <w:lang w:eastAsia="en-US" w:bidi="ar-SA"/>
        </w:rPr>
        <w:t>відчиняються</w:t>
      </w:r>
      <w:r w:rsidR="008F3806" w:rsidRPr="00535F4E">
        <w:rPr>
          <w:rFonts w:ascii="Times New Roman" w:eastAsiaTheme="minorHAnsi" w:hAnsi="Times New Roman" w:cs="Times New Roman"/>
          <w:color w:val="auto"/>
          <w:sz w:val="28"/>
          <w:szCs w:val="28"/>
          <w:lang w:eastAsia="en-US" w:bidi="ar-SA"/>
        </w:rPr>
        <w:t xml:space="preserve"> </w:t>
      </w:r>
      <w:r w:rsidR="00475818" w:rsidRPr="00535F4E">
        <w:rPr>
          <w:rFonts w:ascii="Times New Roman" w:eastAsiaTheme="minorHAnsi" w:hAnsi="Times New Roman" w:cs="Times New Roman"/>
          <w:color w:val="auto"/>
          <w:sz w:val="28"/>
          <w:szCs w:val="28"/>
          <w:lang w:eastAsia="en-US" w:bidi="ar-SA"/>
        </w:rPr>
        <w:t>водночас</w:t>
      </w:r>
      <w:r w:rsidR="008F3806" w:rsidRPr="00535F4E">
        <w:rPr>
          <w:rFonts w:ascii="Times New Roman" w:eastAsiaTheme="minorHAnsi" w:hAnsi="Times New Roman" w:cs="Times New Roman"/>
          <w:color w:val="auto"/>
          <w:sz w:val="28"/>
          <w:szCs w:val="28"/>
          <w:lang w:eastAsia="en-US" w:bidi="ar-SA"/>
        </w:rPr>
        <w:t xml:space="preserve"> у дві </w:t>
      </w:r>
      <w:r w:rsidR="00475818" w:rsidRPr="00535F4E">
        <w:rPr>
          <w:rFonts w:ascii="Times New Roman" w:eastAsiaTheme="minorHAnsi" w:hAnsi="Times New Roman" w:cs="Times New Roman"/>
          <w:color w:val="auto"/>
          <w:sz w:val="28"/>
          <w:szCs w:val="28"/>
          <w:lang w:eastAsia="en-US" w:bidi="ar-SA"/>
        </w:rPr>
        <w:t>і</w:t>
      </w:r>
      <w:r w:rsidR="008F3806" w:rsidRPr="00535F4E">
        <w:rPr>
          <w:rFonts w:ascii="Times New Roman" w:eastAsiaTheme="minorHAnsi" w:hAnsi="Times New Roman" w:cs="Times New Roman"/>
          <w:color w:val="auto"/>
          <w:sz w:val="28"/>
          <w:szCs w:val="28"/>
          <w:lang w:eastAsia="en-US" w:bidi="ar-SA"/>
        </w:rPr>
        <w:t xml:space="preserve"> більше </w:t>
      </w:r>
      <w:r w:rsidR="00475818" w:rsidRPr="00535F4E">
        <w:rPr>
          <w:rFonts w:ascii="Times New Roman" w:eastAsiaTheme="minorHAnsi" w:hAnsi="Times New Roman" w:cs="Times New Roman"/>
          <w:color w:val="auto"/>
          <w:sz w:val="28"/>
          <w:szCs w:val="28"/>
          <w:lang w:eastAsia="en-US" w:bidi="ar-SA"/>
        </w:rPr>
        <w:t>сьогочасних</w:t>
      </w:r>
      <w:r w:rsidR="008F3806" w:rsidRPr="00535F4E">
        <w:rPr>
          <w:rFonts w:ascii="Times New Roman" w:eastAsiaTheme="minorHAnsi" w:hAnsi="Times New Roman" w:cs="Times New Roman"/>
          <w:color w:val="auto"/>
          <w:sz w:val="28"/>
          <w:szCs w:val="28"/>
          <w:lang w:eastAsia="en-US" w:bidi="ar-SA"/>
        </w:rPr>
        <w:t xml:space="preserve"> річкових </w:t>
      </w:r>
      <w:r w:rsidR="00475818" w:rsidRPr="00535F4E">
        <w:rPr>
          <w:rFonts w:ascii="Times New Roman" w:eastAsiaTheme="minorHAnsi" w:hAnsi="Times New Roman" w:cs="Times New Roman"/>
          <w:color w:val="auto"/>
          <w:sz w:val="28"/>
          <w:szCs w:val="28"/>
          <w:lang w:eastAsia="en-US" w:bidi="ar-SA"/>
        </w:rPr>
        <w:t>падин</w:t>
      </w:r>
      <w:r w:rsidR="008F3806" w:rsidRPr="00535F4E">
        <w:rPr>
          <w:rFonts w:ascii="Times New Roman" w:eastAsiaTheme="minorHAnsi" w:hAnsi="Times New Roman" w:cs="Times New Roman"/>
          <w:color w:val="auto"/>
          <w:sz w:val="28"/>
          <w:szCs w:val="28"/>
          <w:lang w:eastAsia="en-US" w:bidi="ar-SA"/>
        </w:rPr>
        <w:t xml:space="preserve">. </w:t>
      </w:r>
      <w:r w:rsidR="00475818" w:rsidRPr="00535F4E">
        <w:rPr>
          <w:rFonts w:ascii="Times New Roman" w:eastAsiaTheme="minorHAnsi" w:hAnsi="Times New Roman" w:cs="Times New Roman"/>
          <w:color w:val="auto"/>
          <w:sz w:val="28"/>
          <w:szCs w:val="28"/>
          <w:lang w:eastAsia="en-US" w:bidi="ar-SA"/>
        </w:rPr>
        <w:t>Поєднані</w:t>
      </w:r>
      <w:r w:rsidR="008F3806" w:rsidRPr="00535F4E">
        <w:rPr>
          <w:rFonts w:ascii="Times New Roman" w:eastAsiaTheme="minorHAnsi" w:hAnsi="Times New Roman" w:cs="Times New Roman"/>
          <w:color w:val="auto"/>
          <w:sz w:val="28"/>
          <w:szCs w:val="28"/>
          <w:lang w:eastAsia="en-US" w:bidi="ar-SA"/>
        </w:rPr>
        <w:t xml:space="preserve"> вони, </w:t>
      </w:r>
      <w:r w:rsidR="00475818" w:rsidRPr="00535F4E">
        <w:rPr>
          <w:rFonts w:ascii="Times New Roman" w:eastAsiaTheme="minorHAnsi" w:hAnsi="Times New Roman" w:cs="Times New Roman"/>
          <w:color w:val="auto"/>
          <w:sz w:val="28"/>
          <w:szCs w:val="28"/>
          <w:lang w:eastAsia="en-US" w:bidi="ar-SA"/>
        </w:rPr>
        <w:t>за часту</w:t>
      </w:r>
      <w:r w:rsidR="008F3806" w:rsidRPr="00535F4E">
        <w:rPr>
          <w:rFonts w:ascii="Times New Roman" w:eastAsiaTheme="minorHAnsi" w:hAnsi="Times New Roman" w:cs="Times New Roman"/>
          <w:color w:val="auto"/>
          <w:sz w:val="28"/>
          <w:szCs w:val="28"/>
          <w:lang w:eastAsia="en-US" w:bidi="ar-SA"/>
        </w:rPr>
        <w:t xml:space="preserve">, водно-льодовиковими породами та лесом. </w:t>
      </w:r>
    </w:p>
    <w:p w:rsidR="008F3806" w:rsidRPr="00535F4E" w:rsidRDefault="00475818"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Підземні</w:t>
      </w:r>
      <w:r w:rsidR="008F3806" w:rsidRPr="00535F4E">
        <w:rPr>
          <w:rFonts w:ascii="Times New Roman" w:eastAsiaTheme="minorHAnsi" w:hAnsi="Times New Roman" w:cs="Times New Roman"/>
          <w:color w:val="auto"/>
          <w:sz w:val="28"/>
          <w:szCs w:val="28"/>
          <w:lang w:eastAsia="en-US" w:bidi="ar-SA"/>
        </w:rPr>
        <w:t xml:space="preserve"> води </w:t>
      </w:r>
      <w:r w:rsidRPr="00535F4E">
        <w:rPr>
          <w:rFonts w:ascii="Times New Roman" w:eastAsiaTheme="minorHAnsi" w:hAnsi="Times New Roman" w:cs="Times New Roman"/>
          <w:color w:val="auto"/>
          <w:sz w:val="28"/>
          <w:szCs w:val="28"/>
          <w:lang w:eastAsia="en-US" w:bidi="ar-SA"/>
        </w:rPr>
        <w:t>лежать</w:t>
      </w:r>
      <w:r w:rsidR="008F3806" w:rsidRPr="00535F4E">
        <w:rPr>
          <w:rFonts w:ascii="Times New Roman" w:eastAsiaTheme="minorHAnsi" w:hAnsi="Times New Roman" w:cs="Times New Roman"/>
          <w:color w:val="auto"/>
          <w:sz w:val="28"/>
          <w:szCs w:val="28"/>
          <w:lang w:eastAsia="en-US" w:bidi="ar-SA"/>
        </w:rPr>
        <w:t xml:space="preserve"> на різній глибині </w:t>
      </w:r>
      <w:r w:rsidRPr="00535F4E">
        <w:rPr>
          <w:rFonts w:ascii="Times New Roman" w:eastAsiaTheme="minorHAnsi" w:hAnsi="Times New Roman" w:cs="Times New Roman"/>
          <w:color w:val="auto"/>
          <w:sz w:val="28"/>
          <w:szCs w:val="28"/>
          <w:lang w:eastAsia="en-US" w:bidi="ar-SA"/>
        </w:rPr>
        <w:t>у</w:t>
      </w:r>
      <w:r w:rsidR="008F3806" w:rsidRPr="00535F4E">
        <w:rPr>
          <w:rFonts w:ascii="Times New Roman" w:eastAsiaTheme="minorHAnsi" w:hAnsi="Times New Roman" w:cs="Times New Roman"/>
          <w:color w:val="auto"/>
          <w:sz w:val="28"/>
          <w:szCs w:val="28"/>
          <w:lang w:eastAsia="en-US" w:bidi="ar-SA"/>
        </w:rPr>
        <w:t xml:space="preserve"> </w:t>
      </w:r>
      <w:r w:rsidR="00E71CFB" w:rsidRPr="00535F4E">
        <w:rPr>
          <w:rFonts w:ascii="Times New Roman" w:eastAsiaTheme="minorHAnsi" w:hAnsi="Times New Roman" w:cs="Times New Roman"/>
          <w:color w:val="auto"/>
          <w:sz w:val="28"/>
          <w:szCs w:val="28"/>
          <w:lang w:eastAsia="en-US" w:bidi="ar-SA"/>
        </w:rPr>
        <w:t>обумовленості</w:t>
      </w:r>
      <w:r w:rsidR="008F3806" w:rsidRPr="00535F4E">
        <w:rPr>
          <w:rFonts w:ascii="Times New Roman" w:eastAsiaTheme="minorHAnsi" w:hAnsi="Times New Roman" w:cs="Times New Roman"/>
          <w:color w:val="auto"/>
          <w:sz w:val="28"/>
          <w:szCs w:val="28"/>
          <w:lang w:eastAsia="en-US" w:bidi="ar-SA"/>
        </w:rPr>
        <w:t xml:space="preserve"> від ступеня ерозійного </w:t>
      </w:r>
      <w:r w:rsidR="00E71CFB" w:rsidRPr="00535F4E">
        <w:rPr>
          <w:rFonts w:ascii="Times New Roman" w:eastAsiaTheme="minorHAnsi" w:hAnsi="Times New Roman" w:cs="Times New Roman"/>
          <w:color w:val="auto"/>
          <w:sz w:val="28"/>
          <w:szCs w:val="28"/>
          <w:lang w:eastAsia="en-US" w:bidi="ar-SA"/>
        </w:rPr>
        <w:t>розділення</w:t>
      </w:r>
      <w:r w:rsidR="008F3806" w:rsidRPr="00535F4E">
        <w:rPr>
          <w:rFonts w:ascii="Times New Roman" w:eastAsiaTheme="minorHAnsi" w:hAnsi="Times New Roman" w:cs="Times New Roman"/>
          <w:color w:val="auto"/>
          <w:sz w:val="28"/>
          <w:szCs w:val="28"/>
          <w:lang w:eastAsia="en-US" w:bidi="ar-SA"/>
        </w:rPr>
        <w:t xml:space="preserve">, літології порід. На заплаві </w:t>
      </w:r>
      <w:r w:rsidR="00E71CFB" w:rsidRPr="00535F4E">
        <w:rPr>
          <w:rFonts w:ascii="Times New Roman" w:eastAsiaTheme="minorHAnsi" w:hAnsi="Times New Roman" w:cs="Times New Roman"/>
          <w:color w:val="auto"/>
          <w:sz w:val="28"/>
          <w:szCs w:val="28"/>
          <w:lang w:eastAsia="en-US" w:bidi="ar-SA"/>
        </w:rPr>
        <w:t>підземні</w:t>
      </w:r>
      <w:r w:rsidR="008F3806" w:rsidRPr="00535F4E">
        <w:rPr>
          <w:rFonts w:ascii="Times New Roman" w:eastAsiaTheme="minorHAnsi" w:hAnsi="Times New Roman" w:cs="Times New Roman"/>
          <w:color w:val="auto"/>
          <w:sz w:val="28"/>
          <w:szCs w:val="28"/>
          <w:lang w:eastAsia="en-US" w:bidi="ar-SA"/>
        </w:rPr>
        <w:t xml:space="preserve"> води </w:t>
      </w:r>
      <w:r w:rsidR="00E71CFB" w:rsidRPr="00535F4E">
        <w:rPr>
          <w:rFonts w:ascii="Times New Roman" w:eastAsiaTheme="minorHAnsi" w:hAnsi="Times New Roman" w:cs="Times New Roman"/>
          <w:color w:val="auto"/>
          <w:sz w:val="28"/>
          <w:szCs w:val="28"/>
          <w:lang w:eastAsia="en-US" w:bidi="ar-SA"/>
        </w:rPr>
        <w:t>лежать</w:t>
      </w:r>
      <w:r w:rsidR="008F3806" w:rsidRPr="00535F4E">
        <w:rPr>
          <w:rFonts w:ascii="Times New Roman" w:eastAsiaTheme="minorHAnsi" w:hAnsi="Times New Roman" w:cs="Times New Roman"/>
          <w:color w:val="auto"/>
          <w:sz w:val="28"/>
          <w:szCs w:val="28"/>
          <w:lang w:eastAsia="en-US" w:bidi="ar-SA"/>
        </w:rPr>
        <w:t xml:space="preserve"> на глибині від </w:t>
      </w:r>
      <w:r w:rsidR="00E71CFB" w:rsidRPr="00535F4E">
        <w:rPr>
          <w:rFonts w:ascii="Times New Roman" w:eastAsiaTheme="minorHAnsi" w:hAnsi="Times New Roman" w:cs="Times New Roman"/>
          <w:color w:val="auto"/>
          <w:sz w:val="28"/>
          <w:szCs w:val="28"/>
          <w:lang w:eastAsia="en-US" w:bidi="ar-SA"/>
        </w:rPr>
        <w:t>1м</w:t>
      </w:r>
      <w:r w:rsidR="008F3806" w:rsidRPr="00535F4E">
        <w:rPr>
          <w:rFonts w:ascii="Times New Roman" w:eastAsiaTheme="minorHAnsi" w:hAnsi="Times New Roman" w:cs="Times New Roman"/>
          <w:color w:val="auto"/>
          <w:sz w:val="28"/>
          <w:szCs w:val="28"/>
          <w:lang w:eastAsia="en-US" w:bidi="ar-SA"/>
        </w:rPr>
        <w:t xml:space="preserve">, на водороздільних </w:t>
      </w:r>
      <w:r w:rsidR="00E71CFB" w:rsidRPr="00535F4E">
        <w:rPr>
          <w:rFonts w:ascii="Times New Roman" w:eastAsiaTheme="minorHAnsi" w:hAnsi="Times New Roman" w:cs="Times New Roman"/>
          <w:color w:val="auto"/>
          <w:sz w:val="28"/>
          <w:szCs w:val="28"/>
          <w:lang w:eastAsia="en-US" w:bidi="ar-SA"/>
        </w:rPr>
        <w:t>обширах</w:t>
      </w:r>
      <w:r w:rsidR="008F3806" w:rsidRPr="00535F4E">
        <w:rPr>
          <w:rFonts w:ascii="Times New Roman" w:eastAsiaTheme="minorHAnsi" w:hAnsi="Times New Roman" w:cs="Times New Roman"/>
          <w:color w:val="auto"/>
          <w:sz w:val="28"/>
          <w:szCs w:val="28"/>
          <w:lang w:eastAsia="en-US" w:bidi="ar-SA"/>
        </w:rPr>
        <w:t xml:space="preserve"> </w:t>
      </w:r>
      <w:r w:rsidR="00E71CFB" w:rsidRPr="00535F4E">
        <w:rPr>
          <w:rFonts w:ascii="Times New Roman" w:eastAsiaTheme="minorHAnsi" w:hAnsi="Times New Roman" w:cs="Times New Roman"/>
          <w:color w:val="auto"/>
          <w:sz w:val="28"/>
          <w:szCs w:val="28"/>
          <w:lang w:eastAsia="en-US" w:bidi="ar-SA"/>
        </w:rPr>
        <w:t xml:space="preserve">– до 20 м. Більш ніж </w:t>
      </w:r>
      <w:r w:rsidR="008F3806" w:rsidRPr="00535F4E">
        <w:rPr>
          <w:rFonts w:ascii="Times New Roman" w:eastAsiaTheme="minorHAnsi" w:hAnsi="Times New Roman" w:cs="Times New Roman"/>
          <w:color w:val="auto"/>
          <w:sz w:val="28"/>
          <w:szCs w:val="28"/>
          <w:lang w:eastAsia="en-US" w:bidi="ar-SA"/>
        </w:rPr>
        <w:t xml:space="preserve"> 50% площі </w:t>
      </w:r>
      <w:r w:rsidR="00E71CFB" w:rsidRPr="00535F4E">
        <w:rPr>
          <w:rFonts w:ascii="Times New Roman" w:eastAsiaTheme="minorHAnsi" w:hAnsi="Times New Roman" w:cs="Times New Roman"/>
          <w:color w:val="auto"/>
          <w:sz w:val="28"/>
          <w:szCs w:val="28"/>
          <w:lang w:eastAsia="en-US" w:bidi="ar-SA"/>
        </w:rPr>
        <w:t>області</w:t>
      </w:r>
      <w:r w:rsidR="008F3806" w:rsidRPr="00535F4E">
        <w:rPr>
          <w:rFonts w:ascii="Times New Roman" w:eastAsiaTheme="minorHAnsi" w:hAnsi="Times New Roman" w:cs="Times New Roman"/>
          <w:color w:val="auto"/>
          <w:sz w:val="28"/>
          <w:szCs w:val="28"/>
          <w:lang w:eastAsia="en-US" w:bidi="ar-SA"/>
        </w:rPr>
        <w:t xml:space="preserve"> займають </w:t>
      </w:r>
      <w:r w:rsidR="00E71CFB" w:rsidRPr="00535F4E">
        <w:rPr>
          <w:rFonts w:ascii="Times New Roman" w:eastAsiaTheme="minorHAnsi" w:hAnsi="Times New Roman" w:cs="Times New Roman"/>
          <w:color w:val="auto"/>
          <w:sz w:val="28"/>
          <w:szCs w:val="28"/>
          <w:lang w:eastAsia="en-US" w:bidi="ar-SA"/>
        </w:rPr>
        <w:t>райони</w:t>
      </w:r>
      <w:r w:rsidR="008F3806" w:rsidRPr="00535F4E">
        <w:rPr>
          <w:rFonts w:ascii="Times New Roman" w:eastAsiaTheme="minorHAnsi" w:hAnsi="Times New Roman" w:cs="Times New Roman"/>
          <w:color w:val="auto"/>
          <w:sz w:val="28"/>
          <w:szCs w:val="28"/>
          <w:lang w:eastAsia="en-US" w:bidi="ar-SA"/>
        </w:rPr>
        <w:t xml:space="preserve"> з опідзоленими вилугуваними чорноземами. </w:t>
      </w:r>
      <w:r w:rsidR="00E71CFB" w:rsidRPr="00535F4E">
        <w:rPr>
          <w:rFonts w:ascii="Times New Roman" w:eastAsiaTheme="minorHAnsi" w:hAnsi="Times New Roman" w:cs="Times New Roman"/>
          <w:color w:val="auto"/>
          <w:sz w:val="28"/>
          <w:szCs w:val="28"/>
          <w:lang w:eastAsia="en-US" w:bidi="ar-SA"/>
        </w:rPr>
        <w:t>Великі</w:t>
      </w:r>
      <w:r w:rsidR="008F3806" w:rsidRPr="00535F4E">
        <w:rPr>
          <w:rFonts w:ascii="Times New Roman" w:eastAsiaTheme="minorHAnsi" w:hAnsi="Times New Roman" w:cs="Times New Roman"/>
          <w:color w:val="auto"/>
          <w:sz w:val="28"/>
          <w:szCs w:val="28"/>
          <w:lang w:eastAsia="en-US" w:bidi="ar-SA"/>
        </w:rPr>
        <w:t xml:space="preserve"> </w:t>
      </w:r>
      <w:r w:rsidR="00E71CFB" w:rsidRPr="00535F4E">
        <w:rPr>
          <w:rFonts w:ascii="Times New Roman" w:eastAsiaTheme="minorHAnsi" w:hAnsi="Times New Roman" w:cs="Times New Roman"/>
          <w:color w:val="auto"/>
          <w:sz w:val="28"/>
          <w:szCs w:val="28"/>
          <w:lang w:eastAsia="en-US" w:bidi="ar-SA"/>
        </w:rPr>
        <w:t>об’єми</w:t>
      </w:r>
      <w:r w:rsidR="008F3806" w:rsidRPr="00535F4E">
        <w:rPr>
          <w:rFonts w:ascii="Times New Roman" w:eastAsiaTheme="minorHAnsi" w:hAnsi="Times New Roman" w:cs="Times New Roman"/>
          <w:color w:val="auto"/>
          <w:sz w:val="28"/>
          <w:szCs w:val="28"/>
          <w:lang w:eastAsia="en-US" w:bidi="ar-SA"/>
        </w:rPr>
        <w:t xml:space="preserve"> також </w:t>
      </w:r>
      <w:r w:rsidR="00E71CFB" w:rsidRPr="00535F4E">
        <w:rPr>
          <w:rFonts w:ascii="Times New Roman" w:eastAsiaTheme="minorHAnsi" w:hAnsi="Times New Roman" w:cs="Times New Roman"/>
          <w:color w:val="auto"/>
          <w:sz w:val="28"/>
          <w:szCs w:val="28"/>
          <w:lang w:eastAsia="en-US" w:bidi="ar-SA"/>
        </w:rPr>
        <w:t>забирають</w:t>
      </w:r>
      <w:r w:rsidR="008F3806" w:rsidRPr="00535F4E">
        <w:rPr>
          <w:rFonts w:ascii="Times New Roman" w:eastAsiaTheme="minorHAnsi" w:hAnsi="Times New Roman" w:cs="Times New Roman"/>
          <w:color w:val="auto"/>
          <w:sz w:val="28"/>
          <w:szCs w:val="28"/>
          <w:lang w:eastAsia="en-US" w:bidi="ar-SA"/>
        </w:rPr>
        <w:t xml:space="preserve"> місцевості з </w:t>
      </w:r>
      <w:r w:rsidR="00E71CFB" w:rsidRPr="00535F4E">
        <w:rPr>
          <w:rFonts w:ascii="Times New Roman" w:eastAsiaTheme="minorHAnsi" w:hAnsi="Times New Roman" w:cs="Times New Roman"/>
          <w:color w:val="auto"/>
          <w:sz w:val="28"/>
          <w:szCs w:val="28"/>
          <w:lang w:eastAsia="en-US" w:bidi="ar-SA"/>
        </w:rPr>
        <w:t>потужними</w:t>
      </w:r>
      <w:r w:rsidR="008F3806" w:rsidRPr="00535F4E">
        <w:rPr>
          <w:rFonts w:ascii="Times New Roman" w:eastAsiaTheme="minorHAnsi" w:hAnsi="Times New Roman" w:cs="Times New Roman"/>
          <w:color w:val="auto"/>
          <w:sz w:val="28"/>
          <w:szCs w:val="28"/>
          <w:lang w:eastAsia="en-US" w:bidi="ar-SA"/>
        </w:rPr>
        <w:t xml:space="preserve"> малогумусними чорноземами. </w:t>
      </w:r>
      <w:r w:rsidR="00E71CFB" w:rsidRPr="00535F4E">
        <w:rPr>
          <w:rFonts w:ascii="Times New Roman" w:eastAsiaTheme="minorHAnsi" w:hAnsi="Times New Roman" w:cs="Times New Roman"/>
          <w:color w:val="auto"/>
          <w:sz w:val="28"/>
          <w:szCs w:val="28"/>
          <w:lang w:eastAsia="en-US" w:bidi="ar-SA"/>
        </w:rPr>
        <w:t>Території</w:t>
      </w:r>
      <w:r w:rsidR="008F3806" w:rsidRPr="00535F4E">
        <w:rPr>
          <w:rFonts w:ascii="Times New Roman" w:eastAsiaTheme="minorHAnsi" w:hAnsi="Times New Roman" w:cs="Times New Roman"/>
          <w:color w:val="auto"/>
          <w:sz w:val="28"/>
          <w:szCs w:val="28"/>
          <w:lang w:eastAsia="en-US" w:bidi="ar-SA"/>
        </w:rPr>
        <w:t xml:space="preserve">, які </w:t>
      </w:r>
      <w:r w:rsidR="00E71CFB" w:rsidRPr="00535F4E">
        <w:rPr>
          <w:rFonts w:ascii="Times New Roman" w:eastAsiaTheme="minorHAnsi" w:hAnsi="Times New Roman" w:cs="Times New Roman"/>
          <w:color w:val="auto"/>
          <w:sz w:val="28"/>
          <w:szCs w:val="28"/>
          <w:lang w:eastAsia="en-US" w:bidi="ar-SA"/>
        </w:rPr>
        <w:t>вкриті</w:t>
      </w:r>
      <w:r w:rsidR="008F3806" w:rsidRPr="00535F4E">
        <w:rPr>
          <w:rFonts w:ascii="Times New Roman" w:eastAsiaTheme="minorHAnsi" w:hAnsi="Times New Roman" w:cs="Times New Roman"/>
          <w:color w:val="auto"/>
          <w:sz w:val="28"/>
          <w:szCs w:val="28"/>
          <w:lang w:eastAsia="en-US" w:bidi="ar-SA"/>
        </w:rPr>
        <w:t xml:space="preserve"> опідзоленими ґрунтами, вилугуваними чорноземами, є </w:t>
      </w:r>
      <w:r w:rsidR="00E71CFB" w:rsidRPr="00535F4E">
        <w:rPr>
          <w:rFonts w:ascii="Times New Roman" w:eastAsiaTheme="minorHAnsi" w:hAnsi="Times New Roman" w:cs="Times New Roman"/>
          <w:color w:val="auto"/>
          <w:sz w:val="28"/>
          <w:szCs w:val="28"/>
          <w:lang w:eastAsia="en-US" w:bidi="ar-SA"/>
        </w:rPr>
        <w:t>базовим</w:t>
      </w:r>
      <w:r w:rsidR="008F3806" w:rsidRPr="00535F4E">
        <w:rPr>
          <w:rFonts w:ascii="Times New Roman" w:eastAsiaTheme="minorHAnsi" w:hAnsi="Times New Roman" w:cs="Times New Roman"/>
          <w:color w:val="auto"/>
          <w:sz w:val="28"/>
          <w:szCs w:val="28"/>
          <w:lang w:eastAsia="en-US" w:bidi="ar-SA"/>
        </w:rPr>
        <w:t xml:space="preserve"> </w:t>
      </w:r>
      <w:r w:rsidR="00E71CFB" w:rsidRPr="00535F4E">
        <w:rPr>
          <w:rFonts w:ascii="Times New Roman" w:eastAsiaTheme="minorHAnsi" w:hAnsi="Times New Roman" w:cs="Times New Roman"/>
          <w:color w:val="auto"/>
          <w:sz w:val="28"/>
          <w:szCs w:val="28"/>
          <w:lang w:eastAsia="en-US" w:bidi="ar-SA"/>
        </w:rPr>
        <w:t>фондом сільськогосподарських</w:t>
      </w:r>
      <w:r w:rsidR="008F3806" w:rsidRPr="00535F4E">
        <w:rPr>
          <w:rFonts w:ascii="Times New Roman" w:eastAsiaTheme="minorHAnsi" w:hAnsi="Times New Roman" w:cs="Times New Roman"/>
          <w:color w:val="auto"/>
          <w:sz w:val="28"/>
          <w:szCs w:val="28"/>
          <w:lang w:eastAsia="en-US" w:bidi="ar-SA"/>
        </w:rPr>
        <w:t xml:space="preserve"> </w:t>
      </w:r>
      <w:r w:rsidR="00E71CFB" w:rsidRPr="00535F4E">
        <w:rPr>
          <w:rFonts w:ascii="Times New Roman" w:eastAsiaTheme="minorHAnsi" w:hAnsi="Times New Roman" w:cs="Times New Roman"/>
          <w:color w:val="auto"/>
          <w:sz w:val="28"/>
          <w:szCs w:val="28"/>
          <w:lang w:eastAsia="en-US" w:bidi="ar-SA"/>
        </w:rPr>
        <w:t>підприємств</w:t>
      </w:r>
      <w:r w:rsidR="008F3806" w:rsidRPr="00535F4E">
        <w:rPr>
          <w:rFonts w:ascii="Times New Roman" w:eastAsiaTheme="minorHAnsi" w:hAnsi="Times New Roman" w:cs="Times New Roman"/>
          <w:color w:val="auto"/>
          <w:sz w:val="28"/>
          <w:szCs w:val="28"/>
          <w:lang w:eastAsia="en-US" w:bidi="ar-SA"/>
        </w:rPr>
        <w:t xml:space="preserve"> і </w:t>
      </w:r>
      <w:r w:rsidR="00E71CFB" w:rsidRPr="00535F4E">
        <w:rPr>
          <w:rFonts w:ascii="Times New Roman" w:eastAsiaTheme="minorHAnsi" w:hAnsi="Times New Roman" w:cs="Times New Roman"/>
          <w:color w:val="auto"/>
          <w:sz w:val="28"/>
          <w:szCs w:val="28"/>
          <w:lang w:eastAsia="en-US" w:bidi="ar-SA"/>
        </w:rPr>
        <w:t>вживаються</w:t>
      </w:r>
      <w:r w:rsidR="008F3806" w:rsidRPr="00535F4E">
        <w:rPr>
          <w:rFonts w:ascii="Times New Roman" w:eastAsiaTheme="minorHAnsi" w:hAnsi="Times New Roman" w:cs="Times New Roman"/>
          <w:color w:val="auto"/>
          <w:sz w:val="28"/>
          <w:szCs w:val="28"/>
          <w:lang w:eastAsia="en-US" w:bidi="ar-SA"/>
        </w:rPr>
        <w:t xml:space="preserve"> для посівів </w:t>
      </w:r>
      <w:r w:rsidR="00E71CFB" w:rsidRPr="00535F4E">
        <w:rPr>
          <w:rFonts w:ascii="Times New Roman" w:eastAsiaTheme="minorHAnsi" w:hAnsi="Times New Roman" w:cs="Times New Roman"/>
          <w:color w:val="auto"/>
          <w:sz w:val="28"/>
          <w:szCs w:val="28"/>
          <w:lang w:eastAsia="en-US" w:bidi="ar-SA"/>
        </w:rPr>
        <w:t xml:space="preserve">гречки, </w:t>
      </w:r>
      <w:r w:rsidR="008F3806" w:rsidRPr="00535F4E">
        <w:rPr>
          <w:rFonts w:ascii="Times New Roman" w:eastAsiaTheme="minorHAnsi" w:hAnsi="Times New Roman" w:cs="Times New Roman"/>
          <w:color w:val="auto"/>
          <w:sz w:val="28"/>
          <w:szCs w:val="28"/>
          <w:lang w:eastAsia="en-US" w:bidi="ar-SA"/>
        </w:rPr>
        <w:t>пшениці,</w:t>
      </w:r>
      <w:r w:rsidR="00E71CFB" w:rsidRPr="00535F4E">
        <w:rPr>
          <w:rFonts w:ascii="Times New Roman" w:eastAsiaTheme="minorHAnsi" w:hAnsi="Times New Roman" w:cs="Times New Roman"/>
          <w:color w:val="auto"/>
          <w:sz w:val="28"/>
          <w:szCs w:val="28"/>
          <w:lang w:eastAsia="en-US" w:bidi="ar-SA"/>
        </w:rPr>
        <w:t xml:space="preserve"> кукурудзи, вівса, ячменю</w:t>
      </w:r>
      <w:r w:rsidR="008F3806" w:rsidRPr="00535F4E">
        <w:rPr>
          <w:rFonts w:ascii="Times New Roman" w:eastAsiaTheme="minorHAnsi" w:hAnsi="Times New Roman" w:cs="Times New Roman"/>
          <w:color w:val="auto"/>
          <w:sz w:val="28"/>
          <w:szCs w:val="28"/>
          <w:lang w:eastAsia="en-US" w:bidi="ar-SA"/>
        </w:rPr>
        <w:t xml:space="preserve"> та інших культур. </w:t>
      </w:r>
      <w:r w:rsidR="00E71CFB" w:rsidRPr="00535F4E">
        <w:rPr>
          <w:rFonts w:ascii="Times New Roman" w:eastAsiaTheme="minorHAnsi" w:hAnsi="Times New Roman" w:cs="Times New Roman"/>
          <w:color w:val="auto"/>
          <w:sz w:val="28"/>
          <w:szCs w:val="28"/>
          <w:lang w:eastAsia="en-US" w:bidi="ar-SA"/>
        </w:rPr>
        <w:t>Території</w:t>
      </w:r>
      <w:r w:rsidR="008F3806" w:rsidRPr="00535F4E">
        <w:rPr>
          <w:rFonts w:ascii="Times New Roman" w:eastAsiaTheme="minorHAnsi" w:hAnsi="Times New Roman" w:cs="Times New Roman"/>
          <w:color w:val="auto"/>
          <w:sz w:val="28"/>
          <w:szCs w:val="28"/>
          <w:lang w:eastAsia="en-US" w:bidi="ar-SA"/>
        </w:rPr>
        <w:t xml:space="preserve">, які </w:t>
      </w:r>
      <w:r w:rsidR="00FF5CBB" w:rsidRPr="00535F4E">
        <w:rPr>
          <w:rFonts w:ascii="Times New Roman" w:eastAsiaTheme="minorHAnsi" w:hAnsi="Times New Roman" w:cs="Times New Roman"/>
          <w:color w:val="auto"/>
          <w:sz w:val="28"/>
          <w:szCs w:val="28"/>
          <w:lang w:eastAsia="en-US" w:bidi="ar-SA"/>
        </w:rPr>
        <w:t>подають солонцюваті чорноземами, торф’яно-болотні та дерново-глейові солонцюваті ґрунти</w:t>
      </w:r>
      <w:r w:rsidR="008F3806" w:rsidRPr="00535F4E">
        <w:rPr>
          <w:rFonts w:ascii="Times New Roman" w:eastAsiaTheme="minorHAnsi" w:hAnsi="Times New Roman" w:cs="Times New Roman"/>
          <w:color w:val="auto"/>
          <w:sz w:val="28"/>
          <w:szCs w:val="28"/>
          <w:lang w:eastAsia="en-US" w:bidi="ar-SA"/>
        </w:rPr>
        <w:t xml:space="preserve">, </w:t>
      </w:r>
      <w:r w:rsidR="00FF5CBB" w:rsidRPr="00535F4E">
        <w:rPr>
          <w:rFonts w:ascii="Times New Roman" w:eastAsiaTheme="minorHAnsi" w:hAnsi="Times New Roman" w:cs="Times New Roman"/>
          <w:color w:val="auto"/>
          <w:sz w:val="28"/>
          <w:szCs w:val="28"/>
          <w:lang w:eastAsia="en-US" w:bidi="ar-SA"/>
        </w:rPr>
        <w:t>користуються</w:t>
      </w:r>
      <w:r w:rsidR="008F3806" w:rsidRPr="00535F4E">
        <w:rPr>
          <w:rFonts w:ascii="Times New Roman" w:eastAsiaTheme="minorHAnsi" w:hAnsi="Times New Roman" w:cs="Times New Roman"/>
          <w:color w:val="auto"/>
          <w:sz w:val="28"/>
          <w:szCs w:val="28"/>
          <w:lang w:eastAsia="en-US" w:bidi="ar-SA"/>
        </w:rPr>
        <w:t xml:space="preserve"> як пасовища</w:t>
      </w:r>
      <w:r w:rsidR="00FF5CBB" w:rsidRPr="00535F4E">
        <w:rPr>
          <w:rFonts w:ascii="Times New Roman" w:eastAsiaTheme="minorHAnsi" w:hAnsi="Times New Roman" w:cs="Times New Roman"/>
          <w:color w:val="auto"/>
          <w:sz w:val="28"/>
          <w:szCs w:val="28"/>
          <w:lang w:eastAsia="en-US" w:bidi="ar-SA"/>
        </w:rPr>
        <w:t>ми та сінокосами</w:t>
      </w:r>
      <w:r w:rsidR="008F3806" w:rsidRPr="00535F4E">
        <w:rPr>
          <w:rFonts w:ascii="Times New Roman" w:eastAsiaTheme="minorHAnsi" w:hAnsi="Times New Roman" w:cs="Times New Roman"/>
          <w:color w:val="auto"/>
          <w:sz w:val="28"/>
          <w:szCs w:val="28"/>
          <w:lang w:eastAsia="en-US" w:bidi="ar-SA"/>
        </w:rPr>
        <w:t>.</w:t>
      </w:r>
    </w:p>
    <w:p w:rsidR="008F3806" w:rsidRPr="00535F4E" w:rsidRDefault="008F3806"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У ландшафтній </w:t>
      </w:r>
      <w:r w:rsidR="00FF5CBB" w:rsidRPr="00535F4E">
        <w:rPr>
          <w:rFonts w:ascii="Times New Roman" w:eastAsiaTheme="minorHAnsi" w:hAnsi="Times New Roman" w:cs="Times New Roman"/>
          <w:color w:val="auto"/>
          <w:sz w:val="28"/>
          <w:szCs w:val="28"/>
          <w:lang w:eastAsia="en-US" w:bidi="ar-SA"/>
        </w:rPr>
        <w:t>системі</w:t>
      </w:r>
      <w:r w:rsidRPr="00535F4E">
        <w:rPr>
          <w:rFonts w:ascii="Times New Roman" w:eastAsiaTheme="minorHAnsi" w:hAnsi="Times New Roman" w:cs="Times New Roman"/>
          <w:color w:val="auto"/>
          <w:sz w:val="28"/>
          <w:szCs w:val="28"/>
          <w:lang w:eastAsia="en-US" w:bidi="ar-SA"/>
        </w:rPr>
        <w:t xml:space="preserve"> переважають </w:t>
      </w:r>
      <w:r w:rsidR="00FF5CBB" w:rsidRPr="00535F4E">
        <w:rPr>
          <w:rFonts w:ascii="Times New Roman" w:eastAsiaTheme="minorHAnsi" w:hAnsi="Times New Roman" w:cs="Times New Roman"/>
          <w:color w:val="auto"/>
          <w:sz w:val="28"/>
          <w:szCs w:val="28"/>
          <w:lang w:eastAsia="en-US" w:bidi="ar-SA"/>
        </w:rPr>
        <w:t>зони</w:t>
      </w:r>
      <w:r w:rsidRPr="00535F4E">
        <w:rPr>
          <w:rFonts w:ascii="Times New Roman" w:eastAsiaTheme="minorHAnsi" w:hAnsi="Times New Roman" w:cs="Times New Roman"/>
          <w:color w:val="auto"/>
          <w:sz w:val="28"/>
          <w:szCs w:val="28"/>
          <w:lang w:eastAsia="en-US" w:bidi="ar-SA"/>
        </w:rPr>
        <w:t xml:space="preserve"> долинно-терасового </w:t>
      </w:r>
      <w:r w:rsidR="00FF5CBB" w:rsidRPr="00535F4E">
        <w:rPr>
          <w:rFonts w:ascii="Times New Roman" w:eastAsiaTheme="minorHAnsi" w:hAnsi="Times New Roman" w:cs="Times New Roman"/>
          <w:color w:val="auto"/>
          <w:sz w:val="28"/>
          <w:szCs w:val="28"/>
          <w:lang w:eastAsia="en-US" w:bidi="ar-SA"/>
        </w:rPr>
        <w:t>утворення</w:t>
      </w:r>
      <w:r w:rsidR="00CC225B" w:rsidRPr="00535F4E">
        <w:rPr>
          <w:rFonts w:ascii="Times New Roman" w:eastAsiaTheme="minorHAnsi" w:hAnsi="Times New Roman" w:cs="Times New Roman"/>
          <w:color w:val="auto"/>
          <w:sz w:val="28"/>
          <w:szCs w:val="28"/>
          <w:lang w:val="ru-RU" w:eastAsia="en-US" w:bidi="ar-SA"/>
        </w:rPr>
        <w:t xml:space="preserve"> [41]</w:t>
      </w:r>
      <w:r w:rsidRPr="00535F4E">
        <w:rPr>
          <w:rFonts w:ascii="Times New Roman" w:eastAsiaTheme="minorHAnsi" w:hAnsi="Times New Roman" w:cs="Times New Roman"/>
          <w:color w:val="auto"/>
          <w:sz w:val="28"/>
          <w:szCs w:val="28"/>
          <w:lang w:eastAsia="en-US" w:bidi="ar-SA"/>
        </w:rPr>
        <w:t xml:space="preserve">. Низинно-рівнинна </w:t>
      </w:r>
      <w:r w:rsidR="00FF5CBB" w:rsidRPr="00535F4E">
        <w:rPr>
          <w:rFonts w:ascii="Times New Roman" w:eastAsiaTheme="minorHAnsi" w:hAnsi="Times New Roman" w:cs="Times New Roman"/>
          <w:color w:val="auto"/>
          <w:sz w:val="28"/>
          <w:szCs w:val="28"/>
          <w:lang w:eastAsia="en-US" w:bidi="ar-SA"/>
        </w:rPr>
        <w:t>ледве</w:t>
      </w:r>
      <w:r w:rsidRPr="00535F4E">
        <w:rPr>
          <w:rFonts w:ascii="Times New Roman" w:eastAsiaTheme="minorHAnsi" w:hAnsi="Times New Roman" w:cs="Times New Roman"/>
          <w:color w:val="auto"/>
          <w:sz w:val="28"/>
          <w:szCs w:val="28"/>
          <w:lang w:eastAsia="en-US" w:bidi="ar-SA"/>
        </w:rPr>
        <w:t xml:space="preserve"> дренована </w:t>
      </w:r>
      <w:r w:rsidR="00FF5CBB" w:rsidRPr="00535F4E">
        <w:rPr>
          <w:rFonts w:ascii="Times New Roman" w:eastAsiaTheme="minorHAnsi" w:hAnsi="Times New Roman" w:cs="Times New Roman"/>
          <w:color w:val="auto"/>
          <w:sz w:val="28"/>
          <w:szCs w:val="28"/>
          <w:lang w:eastAsia="en-US" w:bidi="ar-SA"/>
        </w:rPr>
        <w:t>площина</w:t>
      </w:r>
      <w:r w:rsidRPr="00535F4E">
        <w:rPr>
          <w:rFonts w:ascii="Times New Roman" w:eastAsiaTheme="minorHAnsi" w:hAnsi="Times New Roman" w:cs="Times New Roman"/>
          <w:color w:val="auto"/>
          <w:sz w:val="28"/>
          <w:szCs w:val="28"/>
          <w:lang w:eastAsia="en-US" w:bidi="ar-SA"/>
        </w:rPr>
        <w:t xml:space="preserve"> в основі </w:t>
      </w:r>
      <w:r w:rsidR="00FF5CBB" w:rsidRPr="00535F4E">
        <w:rPr>
          <w:rFonts w:ascii="Times New Roman" w:eastAsiaTheme="minorHAnsi" w:hAnsi="Times New Roman" w:cs="Times New Roman"/>
          <w:color w:val="auto"/>
          <w:sz w:val="28"/>
          <w:szCs w:val="28"/>
          <w:lang w:eastAsia="en-US" w:bidi="ar-SA"/>
        </w:rPr>
        <w:t>побудована</w:t>
      </w:r>
      <w:r w:rsidRPr="00535F4E">
        <w:rPr>
          <w:rFonts w:ascii="Times New Roman" w:eastAsiaTheme="minorHAnsi" w:hAnsi="Times New Roman" w:cs="Times New Roman"/>
          <w:color w:val="auto"/>
          <w:sz w:val="28"/>
          <w:szCs w:val="28"/>
          <w:lang w:eastAsia="en-US" w:bidi="ar-SA"/>
        </w:rPr>
        <w:t xml:space="preserve"> породами </w:t>
      </w:r>
      <w:r w:rsidRPr="00535F4E">
        <w:rPr>
          <w:rFonts w:ascii="Times New Roman" w:eastAsiaTheme="minorHAnsi" w:hAnsi="Times New Roman" w:cs="Times New Roman"/>
          <w:color w:val="auto"/>
          <w:sz w:val="28"/>
          <w:szCs w:val="28"/>
          <w:lang w:eastAsia="en-US" w:bidi="ar-SA"/>
        </w:rPr>
        <w:lastRenderedPageBreak/>
        <w:t xml:space="preserve">палеогену та неогену, на яких </w:t>
      </w:r>
      <w:r w:rsidR="00FF5CBB" w:rsidRPr="00535F4E">
        <w:rPr>
          <w:rFonts w:ascii="Times New Roman" w:eastAsiaTheme="minorHAnsi" w:hAnsi="Times New Roman" w:cs="Times New Roman"/>
          <w:color w:val="auto"/>
          <w:sz w:val="28"/>
          <w:szCs w:val="28"/>
          <w:lang w:eastAsia="en-US" w:bidi="ar-SA"/>
        </w:rPr>
        <w:t>лежить</w:t>
      </w:r>
      <w:r w:rsidRPr="00535F4E">
        <w:rPr>
          <w:rFonts w:ascii="Times New Roman" w:eastAsiaTheme="minorHAnsi" w:hAnsi="Times New Roman" w:cs="Times New Roman"/>
          <w:color w:val="auto"/>
          <w:sz w:val="28"/>
          <w:szCs w:val="28"/>
          <w:lang w:eastAsia="en-US" w:bidi="ar-SA"/>
        </w:rPr>
        <w:t xml:space="preserve"> антропогенні відклади. Вони </w:t>
      </w:r>
      <w:r w:rsidR="00FF5CBB" w:rsidRPr="00535F4E">
        <w:rPr>
          <w:rFonts w:ascii="Times New Roman" w:eastAsiaTheme="minorHAnsi" w:hAnsi="Times New Roman" w:cs="Times New Roman"/>
          <w:color w:val="auto"/>
          <w:sz w:val="28"/>
          <w:szCs w:val="28"/>
          <w:lang w:eastAsia="en-US" w:bidi="ar-SA"/>
        </w:rPr>
        <w:t>виражені</w:t>
      </w:r>
      <w:r w:rsidRPr="00535F4E">
        <w:rPr>
          <w:rFonts w:ascii="Times New Roman" w:eastAsiaTheme="minorHAnsi" w:hAnsi="Times New Roman" w:cs="Times New Roman"/>
          <w:color w:val="auto"/>
          <w:sz w:val="28"/>
          <w:szCs w:val="28"/>
          <w:lang w:eastAsia="en-US" w:bidi="ar-SA"/>
        </w:rPr>
        <w:t xml:space="preserve"> палево-жовтими або зелено-сірими </w:t>
      </w:r>
      <w:r w:rsidR="00FF5CBB" w:rsidRPr="00535F4E">
        <w:rPr>
          <w:rFonts w:ascii="Times New Roman" w:eastAsiaTheme="minorHAnsi" w:hAnsi="Times New Roman" w:cs="Times New Roman"/>
          <w:color w:val="auto"/>
          <w:sz w:val="28"/>
          <w:szCs w:val="28"/>
          <w:lang w:eastAsia="en-US" w:bidi="ar-SA"/>
        </w:rPr>
        <w:t>нагромадженими</w:t>
      </w:r>
      <w:r w:rsidRPr="00535F4E">
        <w:rPr>
          <w:rFonts w:ascii="Times New Roman" w:eastAsiaTheme="minorHAnsi" w:hAnsi="Times New Roman" w:cs="Times New Roman"/>
          <w:color w:val="auto"/>
          <w:sz w:val="28"/>
          <w:szCs w:val="28"/>
          <w:lang w:eastAsia="en-US" w:bidi="ar-SA"/>
        </w:rPr>
        <w:t xml:space="preserve"> суглинками та супісками. </w:t>
      </w:r>
      <w:r w:rsidR="00FF5CBB" w:rsidRPr="00535F4E">
        <w:rPr>
          <w:rFonts w:ascii="Times New Roman" w:eastAsiaTheme="minorHAnsi" w:hAnsi="Times New Roman" w:cs="Times New Roman"/>
          <w:color w:val="auto"/>
          <w:sz w:val="28"/>
          <w:szCs w:val="28"/>
          <w:lang w:eastAsia="en-US" w:bidi="ar-SA"/>
        </w:rPr>
        <w:t>Великої</w:t>
      </w:r>
      <w:r w:rsidRPr="00535F4E">
        <w:rPr>
          <w:rFonts w:ascii="Times New Roman" w:eastAsiaTheme="minorHAnsi" w:hAnsi="Times New Roman" w:cs="Times New Roman"/>
          <w:color w:val="auto"/>
          <w:sz w:val="28"/>
          <w:szCs w:val="28"/>
          <w:lang w:eastAsia="en-US" w:bidi="ar-SA"/>
        </w:rPr>
        <w:t xml:space="preserve"> </w:t>
      </w:r>
      <w:r w:rsidR="00FF5CBB" w:rsidRPr="00535F4E">
        <w:rPr>
          <w:rFonts w:ascii="Times New Roman" w:eastAsiaTheme="minorHAnsi" w:hAnsi="Times New Roman" w:cs="Times New Roman"/>
          <w:color w:val="auto"/>
          <w:sz w:val="28"/>
          <w:szCs w:val="28"/>
          <w:lang w:eastAsia="en-US" w:bidi="ar-SA"/>
        </w:rPr>
        <w:t xml:space="preserve">міцності, до 10 м, </w:t>
      </w:r>
      <w:r w:rsidRPr="00535F4E">
        <w:rPr>
          <w:rFonts w:ascii="Times New Roman" w:eastAsiaTheme="minorHAnsi" w:hAnsi="Times New Roman" w:cs="Times New Roman"/>
          <w:color w:val="auto"/>
          <w:sz w:val="28"/>
          <w:szCs w:val="28"/>
          <w:lang w:eastAsia="en-US" w:bidi="ar-SA"/>
        </w:rPr>
        <w:t xml:space="preserve">сягають водно-льодовикові піски та </w:t>
      </w:r>
      <w:r w:rsidR="00FF5CBB" w:rsidRPr="00535F4E">
        <w:rPr>
          <w:rFonts w:ascii="Times New Roman" w:eastAsiaTheme="minorHAnsi" w:hAnsi="Times New Roman" w:cs="Times New Roman"/>
          <w:color w:val="auto"/>
          <w:sz w:val="28"/>
          <w:szCs w:val="28"/>
          <w:lang w:eastAsia="en-US" w:bidi="ar-SA"/>
        </w:rPr>
        <w:t>пластові</w:t>
      </w:r>
      <w:r w:rsidRPr="00535F4E">
        <w:rPr>
          <w:rFonts w:ascii="Times New Roman" w:eastAsiaTheme="minorHAnsi" w:hAnsi="Times New Roman" w:cs="Times New Roman"/>
          <w:color w:val="auto"/>
          <w:sz w:val="28"/>
          <w:szCs w:val="28"/>
          <w:lang w:eastAsia="en-US" w:bidi="ar-SA"/>
        </w:rPr>
        <w:t xml:space="preserve"> супіски. </w:t>
      </w:r>
      <w:r w:rsidR="00EA5B49" w:rsidRPr="00535F4E">
        <w:rPr>
          <w:rFonts w:ascii="Times New Roman" w:eastAsiaTheme="minorHAnsi" w:hAnsi="Times New Roman" w:cs="Times New Roman"/>
          <w:color w:val="auto"/>
          <w:sz w:val="28"/>
          <w:szCs w:val="28"/>
          <w:lang w:eastAsia="en-US" w:bidi="ar-SA"/>
        </w:rPr>
        <w:t>Паралельно</w:t>
      </w:r>
      <w:r w:rsidRPr="00535F4E">
        <w:rPr>
          <w:rFonts w:ascii="Times New Roman" w:eastAsiaTheme="minorHAnsi" w:hAnsi="Times New Roman" w:cs="Times New Roman"/>
          <w:color w:val="auto"/>
          <w:sz w:val="28"/>
          <w:szCs w:val="28"/>
          <w:lang w:eastAsia="en-US" w:bidi="ar-SA"/>
        </w:rPr>
        <w:t xml:space="preserve"> менше </w:t>
      </w:r>
      <w:r w:rsidR="00EA5B49" w:rsidRPr="00535F4E">
        <w:rPr>
          <w:rFonts w:ascii="Times New Roman" w:eastAsiaTheme="minorHAnsi" w:hAnsi="Times New Roman" w:cs="Times New Roman"/>
          <w:color w:val="auto"/>
          <w:sz w:val="28"/>
          <w:szCs w:val="28"/>
          <w:lang w:eastAsia="en-US" w:bidi="ar-SA"/>
        </w:rPr>
        <w:t>поширені</w:t>
      </w:r>
      <w:r w:rsidRPr="00535F4E">
        <w:rPr>
          <w:rFonts w:ascii="Times New Roman" w:eastAsiaTheme="minorHAnsi" w:hAnsi="Times New Roman" w:cs="Times New Roman"/>
          <w:color w:val="auto"/>
          <w:sz w:val="28"/>
          <w:szCs w:val="28"/>
          <w:lang w:eastAsia="en-US" w:bidi="ar-SA"/>
        </w:rPr>
        <w:t xml:space="preserve"> валунні моренні суглинки </w:t>
      </w:r>
      <w:r w:rsidR="00EA5B49" w:rsidRPr="00535F4E">
        <w:rPr>
          <w:rFonts w:ascii="Times New Roman" w:eastAsiaTheme="minorHAnsi" w:hAnsi="Times New Roman" w:cs="Times New Roman"/>
          <w:color w:val="auto"/>
          <w:sz w:val="28"/>
          <w:szCs w:val="28"/>
          <w:lang w:eastAsia="en-US" w:bidi="ar-SA"/>
        </w:rPr>
        <w:t>центрального</w:t>
      </w:r>
      <w:r w:rsidRPr="00535F4E">
        <w:rPr>
          <w:rFonts w:ascii="Times New Roman" w:eastAsiaTheme="minorHAnsi" w:hAnsi="Times New Roman" w:cs="Times New Roman"/>
          <w:color w:val="auto"/>
          <w:sz w:val="28"/>
          <w:szCs w:val="28"/>
          <w:lang w:eastAsia="en-US" w:bidi="ar-SA"/>
        </w:rPr>
        <w:t xml:space="preserve"> антропогену.</w:t>
      </w:r>
    </w:p>
    <w:p w:rsidR="008F3806" w:rsidRPr="00535F4E" w:rsidRDefault="00EA5B49"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Зони</w:t>
      </w:r>
      <w:r w:rsidR="008F3806" w:rsidRPr="00535F4E">
        <w:rPr>
          <w:rFonts w:ascii="Times New Roman" w:eastAsiaTheme="minorHAnsi" w:hAnsi="Times New Roman" w:cs="Times New Roman"/>
          <w:color w:val="auto"/>
          <w:sz w:val="28"/>
          <w:szCs w:val="28"/>
          <w:lang w:eastAsia="en-US" w:bidi="ar-SA"/>
        </w:rPr>
        <w:t xml:space="preserve"> прохідних </w:t>
      </w:r>
      <w:r w:rsidRPr="00535F4E">
        <w:rPr>
          <w:rFonts w:ascii="Times New Roman" w:eastAsiaTheme="minorHAnsi" w:hAnsi="Times New Roman" w:cs="Times New Roman"/>
          <w:color w:val="auto"/>
          <w:sz w:val="28"/>
          <w:szCs w:val="28"/>
          <w:lang w:eastAsia="en-US" w:bidi="ar-SA"/>
        </w:rPr>
        <w:t>падин</w:t>
      </w:r>
      <w:r w:rsidR="008F3806"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та озерних в</w:t>
      </w:r>
      <w:r w:rsidR="008F3806" w:rsidRPr="00535F4E">
        <w:rPr>
          <w:rFonts w:ascii="Times New Roman" w:eastAsiaTheme="minorHAnsi" w:hAnsi="Times New Roman" w:cs="Times New Roman"/>
          <w:color w:val="auto"/>
          <w:sz w:val="28"/>
          <w:szCs w:val="28"/>
          <w:lang w:eastAsia="en-US" w:bidi="ar-SA"/>
        </w:rPr>
        <w:t xml:space="preserve">падин характеризуються торфяно-глейовими та мулувато-глейовими ґрунтами. На </w:t>
      </w:r>
      <w:r w:rsidRPr="00535F4E">
        <w:rPr>
          <w:rFonts w:ascii="Times New Roman" w:eastAsiaTheme="minorHAnsi" w:hAnsi="Times New Roman" w:cs="Times New Roman"/>
          <w:color w:val="auto"/>
          <w:sz w:val="28"/>
          <w:szCs w:val="28"/>
          <w:lang w:eastAsia="en-US" w:bidi="ar-SA"/>
        </w:rPr>
        <w:t>територіях</w:t>
      </w:r>
      <w:r w:rsidR="008F3806" w:rsidRPr="00535F4E">
        <w:rPr>
          <w:rFonts w:ascii="Times New Roman" w:eastAsiaTheme="minorHAnsi" w:hAnsi="Times New Roman" w:cs="Times New Roman"/>
          <w:color w:val="auto"/>
          <w:sz w:val="28"/>
          <w:szCs w:val="28"/>
          <w:lang w:eastAsia="en-US" w:bidi="ar-SA"/>
        </w:rPr>
        <w:t xml:space="preserve"> з близьким </w:t>
      </w:r>
      <w:r w:rsidRPr="00535F4E">
        <w:rPr>
          <w:rFonts w:ascii="Times New Roman" w:eastAsiaTheme="minorHAnsi" w:hAnsi="Times New Roman" w:cs="Times New Roman"/>
          <w:color w:val="auto"/>
          <w:sz w:val="28"/>
          <w:szCs w:val="28"/>
          <w:lang w:eastAsia="en-US" w:bidi="ar-SA"/>
        </w:rPr>
        <w:t>розміщенням</w:t>
      </w:r>
      <w:r w:rsidR="008F3806"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ґрунтових</w:t>
      </w:r>
      <w:r w:rsidR="008F3806" w:rsidRPr="00535F4E">
        <w:rPr>
          <w:rFonts w:ascii="Times New Roman" w:eastAsiaTheme="minorHAnsi" w:hAnsi="Times New Roman" w:cs="Times New Roman"/>
          <w:color w:val="auto"/>
          <w:sz w:val="28"/>
          <w:szCs w:val="28"/>
          <w:lang w:eastAsia="en-US" w:bidi="ar-SA"/>
        </w:rPr>
        <w:t xml:space="preserve"> вод </w:t>
      </w:r>
      <w:r w:rsidRPr="00535F4E">
        <w:rPr>
          <w:rFonts w:ascii="Times New Roman" w:eastAsiaTheme="minorHAnsi" w:hAnsi="Times New Roman" w:cs="Times New Roman"/>
          <w:color w:val="auto"/>
          <w:sz w:val="28"/>
          <w:szCs w:val="28"/>
          <w:lang w:eastAsia="en-US" w:bidi="ar-SA"/>
        </w:rPr>
        <w:t>поширені</w:t>
      </w:r>
      <w:r w:rsidR="008F3806" w:rsidRPr="00535F4E">
        <w:rPr>
          <w:rFonts w:ascii="Times New Roman" w:eastAsiaTheme="minorHAnsi" w:hAnsi="Times New Roman" w:cs="Times New Roman"/>
          <w:color w:val="auto"/>
          <w:sz w:val="28"/>
          <w:szCs w:val="28"/>
          <w:lang w:eastAsia="en-US" w:bidi="ar-SA"/>
        </w:rPr>
        <w:t xml:space="preserve"> чорноземно-лучні та лучно-солонцеві ґрунти. </w:t>
      </w:r>
      <w:r w:rsidRPr="00535F4E">
        <w:rPr>
          <w:rFonts w:ascii="Times New Roman" w:eastAsiaTheme="minorHAnsi" w:hAnsi="Times New Roman" w:cs="Times New Roman"/>
          <w:color w:val="auto"/>
          <w:sz w:val="28"/>
          <w:szCs w:val="28"/>
          <w:lang w:eastAsia="en-US" w:bidi="ar-SA"/>
        </w:rPr>
        <w:t>Часто</w:t>
      </w:r>
      <w:r w:rsidR="008F3806" w:rsidRPr="00535F4E">
        <w:rPr>
          <w:rFonts w:ascii="Times New Roman" w:eastAsiaTheme="minorHAnsi" w:hAnsi="Times New Roman" w:cs="Times New Roman"/>
          <w:color w:val="auto"/>
          <w:sz w:val="28"/>
          <w:szCs w:val="28"/>
          <w:lang w:eastAsia="en-US" w:bidi="ar-SA"/>
        </w:rPr>
        <w:t xml:space="preserve"> має місце  </w:t>
      </w:r>
      <w:r w:rsidRPr="00535F4E">
        <w:rPr>
          <w:rFonts w:ascii="Times New Roman" w:eastAsiaTheme="minorHAnsi" w:hAnsi="Times New Roman" w:cs="Times New Roman"/>
          <w:color w:val="auto"/>
          <w:sz w:val="28"/>
          <w:szCs w:val="28"/>
          <w:lang w:eastAsia="en-US" w:bidi="ar-SA"/>
        </w:rPr>
        <w:t>посилене</w:t>
      </w:r>
      <w:r w:rsidR="008F3806" w:rsidRPr="00535F4E">
        <w:rPr>
          <w:rFonts w:ascii="Times New Roman" w:eastAsiaTheme="minorHAnsi" w:hAnsi="Times New Roman" w:cs="Times New Roman"/>
          <w:color w:val="auto"/>
          <w:sz w:val="28"/>
          <w:szCs w:val="28"/>
          <w:lang w:eastAsia="en-US" w:bidi="ar-SA"/>
        </w:rPr>
        <w:t xml:space="preserve"> содове засолення.</w:t>
      </w:r>
    </w:p>
    <w:p w:rsidR="008F3806" w:rsidRPr="00535F4E" w:rsidRDefault="008F3806" w:rsidP="00535F4E">
      <w:pPr>
        <w:widowControl/>
        <w:spacing w:line="360" w:lineRule="auto"/>
        <w:ind w:firstLine="708"/>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Для </w:t>
      </w:r>
      <w:r w:rsidR="00EA5B49" w:rsidRPr="00535F4E">
        <w:rPr>
          <w:rFonts w:ascii="Times New Roman" w:eastAsiaTheme="minorHAnsi" w:hAnsi="Times New Roman" w:cs="Times New Roman"/>
          <w:color w:val="auto"/>
          <w:sz w:val="28"/>
          <w:szCs w:val="28"/>
          <w:lang w:eastAsia="en-US" w:bidi="ar-SA"/>
        </w:rPr>
        <w:t>даної місцевості</w:t>
      </w:r>
      <w:r w:rsidRPr="00535F4E">
        <w:rPr>
          <w:rFonts w:ascii="Times New Roman" w:eastAsiaTheme="minorHAnsi" w:hAnsi="Times New Roman" w:cs="Times New Roman"/>
          <w:color w:val="auto"/>
          <w:sz w:val="28"/>
          <w:szCs w:val="28"/>
          <w:lang w:eastAsia="en-US" w:bidi="ar-SA"/>
        </w:rPr>
        <w:t xml:space="preserve"> характерне широтне </w:t>
      </w:r>
      <w:r w:rsidR="00EA5B49" w:rsidRPr="00535F4E">
        <w:rPr>
          <w:rFonts w:ascii="Times New Roman" w:eastAsiaTheme="minorHAnsi" w:hAnsi="Times New Roman" w:cs="Times New Roman"/>
          <w:color w:val="auto"/>
          <w:sz w:val="28"/>
          <w:szCs w:val="28"/>
          <w:lang w:eastAsia="en-US" w:bidi="ar-SA"/>
        </w:rPr>
        <w:t>поширення</w:t>
      </w:r>
      <w:r w:rsidRPr="00535F4E">
        <w:rPr>
          <w:rFonts w:ascii="Times New Roman" w:eastAsiaTheme="minorHAnsi" w:hAnsi="Times New Roman" w:cs="Times New Roman"/>
          <w:color w:val="auto"/>
          <w:sz w:val="28"/>
          <w:szCs w:val="28"/>
          <w:lang w:eastAsia="en-US" w:bidi="ar-SA"/>
        </w:rPr>
        <w:t xml:space="preserve"> </w:t>
      </w:r>
      <w:r w:rsidR="00EA5B49" w:rsidRPr="00535F4E">
        <w:rPr>
          <w:rFonts w:ascii="Times New Roman" w:eastAsiaTheme="minorHAnsi" w:hAnsi="Times New Roman" w:cs="Times New Roman"/>
          <w:color w:val="auto"/>
          <w:sz w:val="28"/>
          <w:szCs w:val="28"/>
          <w:lang w:eastAsia="en-US" w:bidi="ar-SA"/>
        </w:rPr>
        <w:t>зон</w:t>
      </w:r>
      <w:r w:rsidRPr="00535F4E">
        <w:rPr>
          <w:rFonts w:ascii="Times New Roman" w:eastAsiaTheme="minorHAnsi" w:hAnsi="Times New Roman" w:cs="Times New Roman"/>
          <w:color w:val="auto"/>
          <w:sz w:val="28"/>
          <w:szCs w:val="28"/>
          <w:lang w:eastAsia="en-US" w:bidi="ar-SA"/>
        </w:rPr>
        <w:t xml:space="preserve"> заболочених древньодолинними </w:t>
      </w:r>
      <w:r w:rsidR="00EA5B49" w:rsidRPr="00535F4E">
        <w:rPr>
          <w:rFonts w:ascii="Times New Roman" w:eastAsiaTheme="minorHAnsi" w:hAnsi="Times New Roman" w:cs="Times New Roman"/>
          <w:color w:val="auto"/>
          <w:sz w:val="28"/>
          <w:szCs w:val="28"/>
          <w:lang w:eastAsia="en-US" w:bidi="ar-SA"/>
        </w:rPr>
        <w:t>впадинами</w:t>
      </w:r>
      <w:r w:rsidRPr="00535F4E">
        <w:rPr>
          <w:rFonts w:ascii="Times New Roman" w:eastAsiaTheme="minorHAnsi" w:hAnsi="Times New Roman" w:cs="Times New Roman"/>
          <w:color w:val="auto"/>
          <w:sz w:val="28"/>
          <w:szCs w:val="28"/>
          <w:lang w:eastAsia="en-US" w:bidi="ar-SA"/>
        </w:rPr>
        <w:t xml:space="preserve">. Велику </w:t>
      </w:r>
      <w:r w:rsidR="00EA5B49" w:rsidRPr="00535F4E">
        <w:rPr>
          <w:rFonts w:ascii="Times New Roman" w:eastAsiaTheme="minorHAnsi" w:hAnsi="Times New Roman" w:cs="Times New Roman"/>
          <w:color w:val="auto"/>
          <w:sz w:val="28"/>
          <w:szCs w:val="28"/>
          <w:lang w:eastAsia="en-US" w:bidi="ar-SA"/>
        </w:rPr>
        <w:t>самобутність</w:t>
      </w:r>
      <w:r w:rsidRPr="00535F4E">
        <w:rPr>
          <w:rFonts w:ascii="Times New Roman" w:eastAsiaTheme="minorHAnsi" w:hAnsi="Times New Roman" w:cs="Times New Roman"/>
          <w:color w:val="auto"/>
          <w:sz w:val="28"/>
          <w:szCs w:val="28"/>
          <w:lang w:eastAsia="en-US" w:bidi="ar-SA"/>
        </w:rPr>
        <w:t xml:space="preserve"> представляють </w:t>
      </w:r>
      <w:r w:rsidR="00EA5B49" w:rsidRPr="00535F4E">
        <w:rPr>
          <w:rFonts w:ascii="Times New Roman" w:eastAsiaTheme="minorHAnsi" w:hAnsi="Times New Roman" w:cs="Times New Roman"/>
          <w:color w:val="auto"/>
          <w:sz w:val="28"/>
          <w:szCs w:val="28"/>
          <w:lang w:eastAsia="en-US" w:bidi="ar-SA"/>
        </w:rPr>
        <w:t>легко</w:t>
      </w:r>
      <w:r w:rsidRPr="00535F4E">
        <w:rPr>
          <w:rFonts w:ascii="Times New Roman" w:eastAsiaTheme="minorHAnsi" w:hAnsi="Times New Roman" w:cs="Times New Roman"/>
          <w:color w:val="auto"/>
          <w:sz w:val="28"/>
          <w:szCs w:val="28"/>
          <w:lang w:eastAsia="en-US" w:bidi="ar-SA"/>
        </w:rPr>
        <w:t xml:space="preserve"> дреновані </w:t>
      </w:r>
      <w:r w:rsidR="00EA5B49" w:rsidRPr="00535F4E">
        <w:rPr>
          <w:rFonts w:ascii="Times New Roman" w:eastAsiaTheme="minorHAnsi" w:hAnsi="Times New Roman" w:cs="Times New Roman"/>
          <w:color w:val="auto"/>
          <w:sz w:val="28"/>
          <w:szCs w:val="28"/>
          <w:lang w:eastAsia="en-US" w:bidi="ar-SA"/>
        </w:rPr>
        <w:t>зони</w:t>
      </w:r>
      <w:r w:rsidRPr="00535F4E">
        <w:rPr>
          <w:rFonts w:ascii="Times New Roman" w:eastAsiaTheme="minorHAnsi" w:hAnsi="Times New Roman" w:cs="Times New Roman"/>
          <w:color w:val="auto"/>
          <w:sz w:val="28"/>
          <w:szCs w:val="28"/>
          <w:lang w:eastAsia="en-US" w:bidi="ar-SA"/>
        </w:rPr>
        <w:t xml:space="preserve"> низинних полого-хвилястих межиріч, з</w:t>
      </w:r>
      <w:r w:rsidR="00EA5B49" w:rsidRPr="00535F4E">
        <w:rPr>
          <w:rFonts w:ascii="Times New Roman" w:eastAsiaTheme="minorHAnsi" w:hAnsi="Times New Roman" w:cs="Times New Roman"/>
          <w:color w:val="auto"/>
          <w:sz w:val="28"/>
          <w:szCs w:val="28"/>
          <w:lang w:eastAsia="en-US" w:bidi="ar-SA"/>
        </w:rPr>
        <w:t>і</w:t>
      </w:r>
      <w:r w:rsidRPr="00535F4E">
        <w:rPr>
          <w:rFonts w:ascii="Times New Roman" w:eastAsiaTheme="minorHAnsi" w:hAnsi="Times New Roman" w:cs="Times New Roman"/>
          <w:color w:val="auto"/>
          <w:sz w:val="28"/>
          <w:szCs w:val="28"/>
          <w:lang w:eastAsia="en-US" w:bidi="ar-SA"/>
        </w:rPr>
        <w:t xml:space="preserve"> </w:t>
      </w:r>
      <w:r w:rsidR="00EA5B49" w:rsidRPr="00535F4E">
        <w:rPr>
          <w:rFonts w:ascii="Times New Roman" w:eastAsiaTheme="minorHAnsi" w:hAnsi="Times New Roman" w:cs="Times New Roman"/>
          <w:color w:val="auto"/>
          <w:sz w:val="28"/>
          <w:szCs w:val="28"/>
          <w:lang w:eastAsia="en-US" w:bidi="ar-SA"/>
        </w:rPr>
        <w:t>значною</w:t>
      </w:r>
      <w:r w:rsidRPr="00535F4E">
        <w:rPr>
          <w:rFonts w:ascii="Times New Roman" w:eastAsiaTheme="minorHAnsi" w:hAnsi="Times New Roman" w:cs="Times New Roman"/>
          <w:color w:val="auto"/>
          <w:sz w:val="28"/>
          <w:szCs w:val="28"/>
          <w:lang w:eastAsia="en-US" w:bidi="ar-SA"/>
        </w:rPr>
        <w:t xml:space="preserve"> кількістю  </w:t>
      </w:r>
      <w:r w:rsidR="00EA5B49" w:rsidRPr="00535F4E">
        <w:rPr>
          <w:rFonts w:ascii="Times New Roman" w:eastAsiaTheme="minorHAnsi" w:hAnsi="Times New Roman" w:cs="Times New Roman"/>
          <w:color w:val="auto"/>
          <w:sz w:val="28"/>
          <w:szCs w:val="28"/>
          <w:lang w:eastAsia="en-US" w:bidi="ar-SA"/>
        </w:rPr>
        <w:t>закритих</w:t>
      </w:r>
      <w:r w:rsidRPr="00535F4E">
        <w:rPr>
          <w:rFonts w:ascii="Times New Roman" w:eastAsiaTheme="minorHAnsi" w:hAnsi="Times New Roman" w:cs="Times New Roman"/>
          <w:color w:val="auto"/>
          <w:sz w:val="28"/>
          <w:szCs w:val="28"/>
          <w:lang w:eastAsia="en-US" w:bidi="ar-SA"/>
        </w:rPr>
        <w:t xml:space="preserve"> </w:t>
      </w:r>
      <w:r w:rsidR="00EA5B49" w:rsidRPr="00535F4E">
        <w:rPr>
          <w:rFonts w:ascii="Times New Roman" w:eastAsiaTheme="minorHAnsi" w:hAnsi="Times New Roman" w:cs="Times New Roman"/>
          <w:color w:val="auto"/>
          <w:sz w:val="28"/>
          <w:szCs w:val="28"/>
          <w:lang w:eastAsia="en-US" w:bidi="ar-SA"/>
        </w:rPr>
        <w:t>западин, радіус яких досягає  100-150</w:t>
      </w:r>
      <w:r w:rsidRPr="00535F4E">
        <w:rPr>
          <w:rFonts w:ascii="Times New Roman" w:eastAsiaTheme="minorHAnsi" w:hAnsi="Times New Roman" w:cs="Times New Roman"/>
          <w:color w:val="auto"/>
          <w:sz w:val="28"/>
          <w:szCs w:val="28"/>
          <w:lang w:eastAsia="en-US" w:bidi="ar-SA"/>
        </w:rPr>
        <w:t xml:space="preserve"> м. У східній частині </w:t>
      </w:r>
      <w:r w:rsidR="00EA5B49" w:rsidRPr="00535F4E">
        <w:rPr>
          <w:rFonts w:ascii="Times New Roman" w:eastAsiaTheme="minorHAnsi" w:hAnsi="Times New Roman" w:cs="Times New Roman"/>
          <w:color w:val="auto"/>
          <w:sz w:val="28"/>
          <w:szCs w:val="28"/>
          <w:lang w:eastAsia="en-US" w:bidi="ar-SA"/>
        </w:rPr>
        <w:t>місцевості</w:t>
      </w:r>
      <w:r w:rsidRPr="00535F4E">
        <w:rPr>
          <w:rFonts w:ascii="Times New Roman" w:eastAsiaTheme="minorHAnsi" w:hAnsi="Times New Roman" w:cs="Times New Roman"/>
          <w:color w:val="auto"/>
          <w:sz w:val="28"/>
          <w:szCs w:val="28"/>
          <w:lang w:eastAsia="en-US" w:bidi="ar-SA"/>
        </w:rPr>
        <w:t xml:space="preserve"> на межирічних </w:t>
      </w:r>
      <w:r w:rsidR="00EA5B49" w:rsidRPr="00535F4E">
        <w:rPr>
          <w:rFonts w:ascii="Times New Roman" w:eastAsiaTheme="minorHAnsi" w:hAnsi="Times New Roman" w:cs="Times New Roman"/>
          <w:color w:val="auto"/>
          <w:sz w:val="28"/>
          <w:szCs w:val="28"/>
          <w:lang w:eastAsia="en-US" w:bidi="ar-SA"/>
        </w:rPr>
        <w:t>плоскогір’ях</w:t>
      </w:r>
      <w:r w:rsidRPr="00535F4E">
        <w:rPr>
          <w:rFonts w:ascii="Times New Roman" w:eastAsiaTheme="minorHAnsi" w:hAnsi="Times New Roman" w:cs="Times New Roman"/>
          <w:color w:val="auto"/>
          <w:sz w:val="28"/>
          <w:szCs w:val="28"/>
          <w:lang w:eastAsia="en-US" w:bidi="ar-SA"/>
        </w:rPr>
        <w:t xml:space="preserve"> укладені пасмо-горбуватими </w:t>
      </w:r>
      <w:r w:rsidR="0021055E" w:rsidRPr="00535F4E">
        <w:rPr>
          <w:rFonts w:ascii="Times New Roman" w:eastAsiaTheme="minorHAnsi" w:hAnsi="Times New Roman" w:cs="Times New Roman"/>
          <w:color w:val="auto"/>
          <w:sz w:val="28"/>
          <w:szCs w:val="28"/>
          <w:lang w:eastAsia="en-US" w:bidi="ar-SA"/>
        </w:rPr>
        <w:t>високими з опідзолені чорноземи</w:t>
      </w:r>
      <w:r w:rsidRPr="00535F4E">
        <w:rPr>
          <w:rFonts w:ascii="Times New Roman" w:eastAsiaTheme="minorHAnsi" w:hAnsi="Times New Roman" w:cs="Times New Roman"/>
          <w:color w:val="auto"/>
          <w:sz w:val="28"/>
          <w:szCs w:val="28"/>
          <w:lang w:eastAsia="en-US" w:bidi="ar-SA"/>
        </w:rPr>
        <w:t>.</w:t>
      </w:r>
    </w:p>
    <w:p w:rsidR="008F3806" w:rsidRPr="00535F4E" w:rsidRDefault="008F3806" w:rsidP="00535F4E">
      <w:pPr>
        <w:widowControl/>
        <w:spacing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Відмітки </w:t>
      </w:r>
      <w:r w:rsidR="0021055E" w:rsidRPr="00535F4E">
        <w:rPr>
          <w:rFonts w:ascii="Times New Roman" w:eastAsiaTheme="minorHAnsi" w:hAnsi="Times New Roman" w:cs="Times New Roman"/>
          <w:color w:val="auto"/>
          <w:sz w:val="28"/>
          <w:szCs w:val="28"/>
          <w:lang w:eastAsia="en-US" w:bidi="ar-SA"/>
        </w:rPr>
        <w:t>площини</w:t>
      </w:r>
      <w:r w:rsidRPr="00535F4E">
        <w:rPr>
          <w:rFonts w:ascii="Times New Roman" w:eastAsiaTheme="minorHAnsi" w:hAnsi="Times New Roman" w:cs="Times New Roman"/>
          <w:color w:val="auto"/>
          <w:sz w:val="28"/>
          <w:szCs w:val="28"/>
          <w:lang w:eastAsia="en-US" w:bidi="ar-SA"/>
        </w:rPr>
        <w:t xml:space="preserve"> міжрічкових просторів </w:t>
      </w:r>
      <w:r w:rsidR="0021055E" w:rsidRPr="00535F4E">
        <w:rPr>
          <w:rFonts w:ascii="Times New Roman" w:eastAsiaTheme="minorHAnsi" w:hAnsi="Times New Roman" w:cs="Times New Roman"/>
          <w:color w:val="auto"/>
          <w:sz w:val="28"/>
          <w:szCs w:val="28"/>
          <w:lang w:eastAsia="en-US" w:bidi="ar-SA"/>
        </w:rPr>
        <w:t>зменшуються</w:t>
      </w:r>
      <w:r w:rsidRPr="00535F4E">
        <w:rPr>
          <w:rFonts w:ascii="Times New Roman" w:eastAsiaTheme="minorHAnsi" w:hAnsi="Times New Roman" w:cs="Times New Roman"/>
          <w:color w:val="auto"/>
          <w:sz w:val="28"/>
          <w:szCs w:val="28"/>
          <w:lang w:eastAsia="en-US" w:bidi="ar-SA"/>
        </w:rPr>
        <w:t xml:space="preserve"> з півночі на південь від 180-190 до 150 м. Глибина ерозійного </w:t>
      </w:r>
      <w:r w:rsidR="0021055E" w:rsidRPr="00535F4E">
        <w:rPr>
          <w:rFonts w:ascii="Times New Roman" w:eastAsiaTheme="minorHAnsi" w:hAnsi="Times New Roman" w:cs="Times New Roman"/>
          <w:color w:val="auto"/>
          <w:sz w:val="28"/>
          <w:szCs w:val="28"/>
          <w:lang w:eastAsia="en-US" w:bidi="ar-SA"/>
        </w:rPr>
        <w:t>розділення</w:t>
      </w:r>
      <w:r w:rsidRPr="00535F4E">
        <w:rPr>
          <w:rFonts w:ascii="Times New Roman" w:eastAsiaTheme="minorHAnsi" w:hAnsi="Times New Roman" w:cs="Times New Roman"/>
          <w:color w:val="auto"/>
          <w:sz w:val="28"/>
          <w:szCs w:val="28"/>
          <w:lang w:eastAsia="en-US" w:bidi="ar-SA"/>
        </w:rPr>
        <w:t xml:space="preserve"> становить </w:t>
      </w:r>
      <w:r w:rsidR="0021055E" w:rsidRPr="00535F4E">
        <w:rPr>
          <w:rFonts w:ascii="Times New Roman" w:eastAsiaTheme="minorHAnsi" w:hAnsi="Times New Roman" w:cs="Times New Roman"/>
          <w:color w:val="auto"/>
          <w:sz w:val="28"/>
          <w:szCs w:val="28"/>
          <w:lang w:eastAsia="en-US" w:bidi="ar-SA"/>
        </w:rPr>
        <w:t>приблизно</w:t>
      </w:r>
      <w:r w:rsidRPr="00535F4E">
        <w:rPr>
          <w:rFonts w:ascii="Times New Roman" w:eastAsiaTheme="minorHAnsi" w:hAnsi="Times New Roman" w:cs="Times New Roman"/>
          <w:color w:val="auto"/>
          <w:sz w:val="28"/>
          <w:szCs w:val="28"/>
          <w:lang w:eastAsia="en-US" w:bidi="ar-SA"/>
        </w:rPr>
        <w:t xml:space="preserve"> 70 -80 м. На водороздільних </w:t>
      </w:r>
      <w:r w:rsidR="0021055E" w:rsidRPr="00535F4E">
        <w:rPr>
          <w:rFonts w:ascii="Times New Roman" w:eastAsiaTheme="minorHAnsi" w:hAnsi="Times New Roman" w:cs="Times New Roman"/>
          <w:color w:val="auto"/>
          <w:sz w:val="28"/>
          <w:szCs w:val="28"/>
          <w:lang w:eastAsia="en-US" w:bidi="ar-SA"/>
        </w:rPr>
        <w:t>територіях</w:t>
      </w:r>
      <w:r w:rsidRPr="00535F4E">
        <w:rPr>
          <w:rFonts w:ascii="Times New Roman" w:eastAsiaTheme="minorHAnsi" w:hAnsi="Times New Roman" w:cs="Times New Roman"/>
          <w:color w:val="auto"/>
          <w:sz w:val="28"/>
          <w:szCs w:val="28"/>
          <w:lang w:eastAsia="en-US" w:bidi="ar-SA"/>
        </w:rPr>
        <w:t xml:space="preserve"> відклади</w:t>
      </w:r>
      <w:r w:rsidR="0021055E" w:rsidRPr="00535F4E">
        <w:rPr>
          <w:rFonts w:ascii="Times New Roman" w:eastAsiaTheme="minorHAnsi" w:hAnsi="Times New Roman" w:cs="Times New Roman"/>
          <w:color w:val="auto"/>
          <w:sz w:val="28"/>
          <w:szCs w:val="28"/>
          <w:lang w:eastAsia="en-US" w:bidi="ar-SA"/>
        </w:rPr>
        <w:t xml:space="preserve"> полтавського ярусу в</w:t>
      </w:r>
      <w:r w:rsidRPr="00535F4E">
        <w:rPr>
          <w:rFonts w:ascii="Times New Roman" w:eastAsiaTheme="minorHAnsi" w:hAnsi="Times New Roman" w:cs="Times New Roman"/>
          <w:color w:val="auto"/>
          <w:sz w:val="28"/>
          <w:szCs w:val="28"/>
          <w:lang w:eastAsia="en-US" w:bidi="ar-SA"/>
        </w:rPr>
        <w:t xml:space="preserve">криті континентальними </w:t>
      </w:r>
      <w:r w:rsidR="0021055E" w:rsidRPr="00535F4E">
        <w:rPr>
          <w:rFonts w:ascii="Times New Roman" w:eastAsiaTheme="minorHAnsi" w:hAnsi="Times New Roman" w:cs="Times New Roman"/>
          <w:color w:val="auto"/>
          <w:sz w:val="28"/>
          <w:szCs w:val="28"/>
          <w:lang w:eastAsia="en-US" w:bidi="ar-SA"/>
        </w:rPr>
        <w:t>різношерстими</w:t>
      </w:r>
      <w:r w:rsidRPr="00535F4E">
        <w:rPr>
          <w:rFonts w:ascii="Times New Roman" w:eastAsiaTheme="minorHAnsi" w:hAnsi="Times New Roman" w:cs="Times New Roman"/>
          <w:color w:val="auto"/>
          <w:sz w:val="28"/>
          <w:szCs w:val="28"/>
          <w:lang w:eastAsia="en-US" w:bidi="ar-SA"/>
        </w:rPr>
        <w:t xml:space="preserve"> </w:t>
      </w:r>
      <w:r w:rsidR="0021055E" w:rsidRPr="00535F4E">
        <w:rPr>
          <w:rFonts w:ascii="Times New Roman" w:eastAsiaTheme="minorHAnsi" w:hAnsi="Times New Roman" w:cs="Times New Roman"/>
          <w:color w:val="auto"/>
          <w:sz w:val="28"/>
          <w:szCs w:val="28"/>
          <w:lang w:eastAsia="en-US" w:bidi="ar-SA"/>
        </w:rPr>
        <w:t>і</w:t>
      </w:r>
      <w:r w:rsidRPr="00535F4E">
        <w:rPr>
          <w:rFonts w:ascii="Times New Roman" w:eastAsiaTheme="minorHAnsi" w:hAnsi="Times New Roman" w:cs="Times New Roman"/>
          <w:color w:val="auto"/>
          <w:sz w:val="28"/>
          <w:szCs w:val="28"/>
          <w:lang w:eastAsia="en-US" w:bidi="ar-SA"/>
        </w:rPr>
        <w:t xml:space="preserve"> червоно-бурими глинами. </w:t>
      </w:r>
      <w:r w:rsidR="0021055E" w:rsidRPr="00535F4E">
        <w:rPr>
          <w:rFonts w:ascii="Times New Roman" w:eastAsiaTheme="minorHAnsi" w:hAnsi="Times New Roman" w:cs="Times New Roman"/>
          <w:color w:val="auto"/>
          <w:sz w:val="28"/>
          <w:szCs w:val="28"/>
          <w:lang w:eastAsia="en-US" w:bidi="ar-SA"/>
        </w:rPr>
        <w:t>У</w:t>
      </w:r>
      <w:r w:rsidRPr="00535F4E">
        <w:rPr>
          <w:rFonts w:ascii="Times New Roman" w:eastAsiaTheme="minorHAnsi" w:hAnsi="Times New Roman" w:cs="Times New Roman"/>
          <w:color w:val="auto"/>
          <w:sz w:val="28"/>
          <w:szCs w:val="28"/>
          <w:lang w:eastAsia="en-US" w:bidi="ar-SA"/>
        </w:rPr>
        <w:t xml:space="preserve"> річкових </w:t>
      </w:r>
      <w:r w:rsidR="0021055E" w:rsidRPr="00535F4E">
        <w:rPr>
          <w:rFonts w:ascii="Times New Roman" w:eastAsiaTheme="minorHAnsi" w:hAnsi="Times New Roman" w:cs="Times New Roman"/>
          <w:color w:val="auto"/>
          <w:sz w:val="28"/>
          <w:szCs w:val="28"/>
          <w:lang w:eastAsia="en-US" w:bidi="ar-SA"/>
        </w:rPr>
        <w:t>падинах</w:t>
      </w:r>
      <w:r w:rsidRPr="00535F4E">
        <w:rPr>
          <w:rFonts w:ascii="Times New Roman" w:eastAsiaTheme="minorHAnsi" w:hAnsi="Times New Roman" w:cs="Times New Roman"/>
          <w:color w:val="auto"/>
          <w:sz w:val="28"/>
          <w:szCs w:val="28"/>
          <w:lang w:eastAsia="en-US" w:bidi="ar-SA"/>
        </w:rPr>
        <w:t xml:space="preserve"> Удаю, Сули вся ця </w:t>
      </w:r>
      <w:r w:rsidR="0021055E" w:rsidRPr="00535F4E">
        <w:rPr>
          <w:rFonts w:ascii="Times New Roman" w:eastAsiaTheme="minorHAnsi" w:hAnsi="Times New Roman" w:cs="Times New Roman"/>
          <w:color w:val="auto"/>
          <w:sz w:val="28"/>
          <w:szCs w:val="28"/>
          <w:lang w:eastAsia="en-US" w:bidi="ar-SA"/>
        </w:rPr>
        <w:t>потужність</w:t>
      </w:r>
      <w:r w:rsidRPr="00535F4E">
        <w:rPr>
          <w:rFonts w:ascii="Times New Roman" w:eastAsiaTheme="minorHAnsi" w:hAnsi="Times New Roman" w:cs="Times New Roman"/>
          <w:color w:val="auto"/>
          <w:sz w:val="28"/>
          <w:szCs w:val="28"/>
          <w:lang w:eastAsia="en-US" w:bidi="ar-SA"/>
        </w:rPr>
        <w:t xml:space="preserve">, до самих відкладів харківського </w:t>
      </w:r>
      <w:r w:rsidR="0021055E" w:rsidRPr="00535F4E">
        <w:rPr>
          <w:rFonts w:ascii="Times New Roman" w:eastAsiaTheme="minorHAnsi" w:hAnsi="Times New Roman" w:cs="Times New Roman"/>
          <w:color w:val="auto"/>
          <w:sz w:val="28"/>
          <w:szCs w:val="28"/>
          <w:lang w:eastAsia="en-US" w:bidi="ar-SA"/>
        </w:rPr>
        <w:t>рівня</w:t>
      </w:r>
      <w:r w:rsidRPr="00535F4E">
        <w:rPr>
          <w:rFonts w:ascii="Times New Roman" w:eastAsiaTheme="minorHAnsi" w:hAnsi="Times New Roman" w:cs="Times New Roman"/>
          <w:color w:val="auto"/>
          <w:sz w:val="28"/>
          <w:szCs w:val="28"/>
          <w:lang w:eastAsia="en-US" w:bidi="ar-SA"/>
        </w:rPr>
        <w:t xml:space="preserve">, розмита. </w:t>
      </w:r>
      <w:r w:rsidR="00D46375" w:rsidRPr="00535F4E">
        <w:rPr>
          <w:rFonts w:ascii="Times New Roman" w:eastAsiaTheme="minorHAnsi" w:hAnsi="Times New Roman" w:cs="Times New Roman"/>
          <w:color w:val="auto"/>
          <w:sz w:val="28"/>
          <w:szCs w:val="28"/>
          <w:lang w:eastAsia="en-US" w:bidi="ar-SA"/>
        </w:rPr>
        <w:t>Людські</w:t>
      </w:r>
      <w:r w:rsidRPr="00535F4E">
        <w:rPr>
          <w:rFonts w:ascii="Times New Roman" w:eastAsiaTheme="minorHAnsi" w:hAnsi="Times New Roman" w:cs="Times New Roman"/>
          <w:color w:val="auto"/>
          <w:sz w:val="28"/>
          <w:szCs w:val="28"/>
          <w:lang w:eastAsia="en-US" w:bidi="ar-SA"/>
        </w:rPr>
        <w:t xml:space="preserve"> відклади </w:t>
      </w:r>
      <w:r w:rsidR="00D46375" w:rsidRPr="00535F4E">
        <w:rPr>
          <w:rFonts w:ascii="Times New Roman" w:eastAsiaTheme="minorHAnsi" w:hAnsi="Times New Roman" w:cs="Times New Roman"/>
          <w:color w:val="auto"/>
          <w:sz w:val="28"/>
          <w:szCs w:val="28"/>
          <w:lang w:eastAsia="en-US" w:bidi="ar-SA"/>
        </w:rPr>
        <w:t>місцевості</w:t>
      </w:r>
      <w:r w:rsidRPr="00535F4E">
        <w:rPr>
          <w:rFonts w:ascii="Times New Roman" w:eastAsiaTheme="minorHAnsi" w:hAnsi="Times New Roman" w:cs="Times New Roman"/>
          <w:color w:val="auto"/>
          <w:sz w:val="28"/>
          <w:szCs w:val="28"/>
          <w:lang w:eastAsia="en-US" w:bidi="ar-SA"/>
        </w:rPr>
        <w:t xml:space="preserve"> представлені водно-льодовиковими породами та мореною, лесовидними суглинками, алювіальними та алювіально-озерними відкладами терас, делювіальними суглинками схилів.</w:t>
      </w:r>
    </w:p>
    <w:p w:rsidR="008F3806" w:rsidRPr="00535F4E" w:rsidRDefault="008F3806" w:rsidP="00535F4E">
      <w:pPr>
        <w:widowControl/>
        <w:spacing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Велике </w:t>
      </w:r>
      <w:r w:rsidR="00D46375" w:rsidRPr="00535F4E">
        <w:rPr>
          <w:rFonts w:ascii="Times New Roman" w:eastAsiaTheme="minorHAnsi" w:hAnsi="Times New Roman" w:cs="Times New Roman"/>
          <w:color w:val="auto"/>
          <w:sz w:val="28"/>
          <w:szCs w:val="28"/>
          <w:lang w:eastAsia="en-US" w:bidi="ar-SA"/>
        </w:rPr>
        <w:t>поширення</w:t>
      </w:r>
      <w:r w:rsidRPr="00535F4E">
        <w:rPr>
          <w:rFonts w:ascii="Times New Roman" w:eastAsiaTheme="minorHAnsi" w:hAnsi="Times New Roman" w:cs="Times New Roman"/>
          <w:color w:val="auto"/>
          <w:sz w:val="28"/>
          <w:szCs w:val="28"/>
          <w:lang w:eastAsia="en-US" w:bidi="ar-SA"/>
        </w:rPr>
        <w:t xml:space="preserve"> в </w:t>
      </w:r>
      <w:r w:rsidR="00D46375" w:rsidRPr="00535F4E">
        <w:rPr>
          <w:rFonts w:ascii="Times New Roman" w:eastAsiaTheme="minorHAnsi" w:hAnsi="Times New Roman" w:cs="Times New Roman"/>
          <w:color w:val="auto"/>
          <w:sz w:val="28"/>
          <w:szCs w:val="28"/>
          <w:lang w:eastAsia="en-US" w:bidi="ar-SA"/>
        </w:rPr>
        <w:t>падинах</w:t>
      </w:r>
      <w:r w:rsidRPr="00535F4E">
        <w:rPr>
          <w:rFonts w:ascii="Times New Roman" w:eastAsiaTheme="minorHAnsi" w:hAnsi="Times New Roman" w:cs="Times New Roman"/>
          <w:color w:val="auto"/>
          <w:sz w:val="28"/>
          <w:szCs w:val="28"/>
          <w:lang w:eastAsia="en-US" w:bidi="ar-SA"/>
        </w:rPr>
        <w:t xml:space="preserve"> Удаю </w:t>
      </w:r>
      <w:r w:rsidR="00CC225B" w:rsidRPr="00535F4E">
        <w:rPr>
          <w:rFonts w:ascii="Times New Roman" w:eastAsiaTheme="minorHAnsi" w:hAnsi="Times New Roman" w:cs="Times New Roman"/>
          <w:color w:val="auto"/>
          <w:sz w:val="28"/>
          <w:szCs w:val="28"/>
          <w:lang w:val="ru-RU" w:eastAsia="en-US" w:bidi="ar-SA"/>
        </w:rPr>
        <w:t xml:space="preserve">[24] </w:t>
      </w:r>
      <w:r w:rsidRPr="00535F4E">
        <w:rPr>
          <w:rFonts w:ascii="Times New Roman" w:eastAsiaTheme="minorHAnsi" w:hAnsi="Times New Roman" w:cs="Times New Roman"/>
          <w:color w:val="auto"/>
          <w:sz w:val="28"/>
          <w:szCs w:val="28"/>
          <w:lang w:eastAsia="en-US" w:bidi="ar-SA"/>
        </w:rPr>
        <w:t xml:space="preserve">та його приток мають  заплави. </w:t>
      </w:r>
      <w:r w:rsidR="00D46375" w:rsidRPr="00535F4E">
        <w:rPr>
          <w:rFonts w:ascii="Times New Roman" w:eastAsiaTheme="minorHAnsi" w:hAnsi="Times New Roman" w:cs="Times New Roman"/>
          <w:color w:val="auto"/>
          <w:sz w:val="28"/>
          <w:szCs w:val="28"/>
          <w:lang w:eastAsia="en-US" w:bidi="ar-SA"/>
        </w:rPr>
        <w:t>Побудована</w:t>
      </w:r>
      <w:r w:rsidRPr="00535F4E">
        <w:rPr>
          <w:rFonts w:ascii="Times New Roman" w:eastAsiaTheme="minorHAnsi" w:hAnsi="Times New Roman" w:cs="Times New Roman"/>
          <w:color w:val="auto"/>
          <w:sz w:val="28"/>
          <w:szCs w:val="28"/>
          <w:lang w:eastAsia="en-US" w:bidi="ar-SA"/>
        </w:rPr>
        <w:t xml:space="preserve"> заплава алювіальними пісками, які </w:t>
      </w:r>
      <w:r w:rsidR="00D46375" w:rsidRPr="00535F4E">
        <w:rPr>
          <w:rFonts w:ascii="Times New Roman" w:eastAsiaTheme="minorHAnsi" w:hAnsi="Times New Roman" w:cs="Times New Roman"/>
          <w:color w:val="auto"/>
          <w:sz w:val="28"/>
          <w:szCs w:val="28"/>
          <w:lang w:eastAsia="en-US" w:bidi="ar-SA"/>
        </w:rPr>
        <w:t>пересуваються</w:t>
      </w:r>
      <w:r w:rsidRPr="00535F4E">
        <w:rPr>
          <w:rFonts w:ascii="Times New Roman" w:eastAsiaTheme="minorHAnsi" w:hAnsi="Times New Roman" w:cs="Times New Roman"/>
          <w:color w:val="auto"/>
          <w:sz w:val="28"/>
          <w:szCs w:val="28"/>
          <w:lang w:eastAsia="en-US" w:bidi="ar-SA"/>
        </w:rPr>
        <w:t xml:space="preserve"> у верхній </w:t>
      </w:r>
      <w:r w:rsidR="00D46375" w:rsidRPr="00535F4E">
        <w:rPr>
          <w:rFonts w:ascii="Times New Roman" w:eastAsiaTheme="minorHAnsi" w:hAnsi="Times New Roman" w:cs="Times New Roman"/>
          <w:color w:val="auto"/>
          <w:sz w:val="28"/>
          <w:szCs w:val="28"/>
          <w:lang w:eastAsia="en-US" w:bidi="ar-SA"/>
        </w:rPr>
        <w:t>стороні</w:t>
      </w:r>
      <w:r w:rsidRPr="00535F4E">
        <w:rPr>
          <w:rFonts w:ascii="Times New Roman" w:eastAsiaTheme="minorHAnsi" w:hAnsi="Times New Roman" w:cs="Times New Roman"/>
          <w:color w:val="auto"/>
          <w:sz w:val="28"/>
          <w:szCs w:val="28"/>
          <w:lang w:eastAsia="en-US" w:bidi="ar-SA"/>
        </w:rPr>
        <w:t xml:space="preserve"> з суглинками та мулуватими.</w:t>
      </w:r>
    </w:p>
    <w:p w:rsidR="008F3806" w:rsidRPr="00535F4E" w:rsidRDefault="008F3806" w:rsidP="00535F4E">
      <w:pPr>
        <w:widowControl/>
        <w:spacing w:line="360" w:lineRule="auto"/>
        <w:ind w:firstLine="708"/>
        <w:jc w:val="both"/>
        <w:rPr>
          <w:rFonts w:ascii="Times New Roman" w:eastAsia="Times New Roman" w:hAnsi="Times New Roman" w:cs="Times New Roman"/>
          <w:color w:val="auto"/>
          <w:sz w:val="28"/>
          <w:szCs w:val="28"/>
          <w:lang w:eastAsia="ru-RU" w:bidi="ar-SA"/>
        </w:rPr>
      </w:pPr>
      <w:r w:rsidRPr="00535F4E">
        <w:rPr>
          <w:rFonts w:ascii="Times New Roman" w:eastAsiaTheme="minorHAnsi" w:hAnsi="Times New Roman" w:cs="Times New Roman"/>
          <w:color w:val="auto"/>
          <w:sz w:val="28"/>
          <w:szCs w:val="28"/>
          <w:lang w:eastAsia="en-US" w:bidi="ar-SA"/>
        </w:rPr>
        <w:t xml:space="preserve">Гідрологічні </w:t>
      </w:r>
      <w:r w:rsidR="00D46375" w:rsidRPr="00535F4E">
        <w:rPr>
          <w:rFonts w:ascii="Times New Roman" w:eastAsiaTheme="minorHAnsi" w:hAnsi="Times New Roman" w:cs="Times New Roman"/>
          <w:color w:val="auto"/>
          <w:sz w:val="28"/>
          <w:szCs w:val="28"/>
          <w:lang w:eastAsia="en-US" w:bidi="ar-SA"/>
        </w:rPr>
        <w:t>властивості</w:t>
      </w:r>
      <w:r w:rsidRPr="00535F4E">
        <w:rPr>
          <w:rFonts w:ascii="Times New Roman" w:eastAsiaTheme="minorHAnsi" w:hAnsi="Times New Roman" w:cs="Times New Roman"/>
          <w:color w:val="auto"/>
          <w:sz w:val="28"/>
          <w:szCs w:val="28"/>
          <w:lang w:eastAsia="en-US" w:bidi="ar-SA"/>
        </w:rPr>
        <w:t xml:space="preserve"> досліджуваної </w:t>
      </w:r>
      <w:r w:rsidR="00D46375" w:rsidRPr="00535F4E">
        <w:rPr>
          <w:rFonts w:ascii="Times New Roman" w:eastAsiaTheme="minorHAnsi" w:hAnsi="Times New Roman" w:cs="Times New Roman"/>
          <w:color w:val="auto"/>
          <w:sz w:val="28"/>
          <w:szCs w:val="28"/>
          <w:lang w:eastAsia="en-US" w:bidi="ar-SA"/>
        </w:rPr>
        <w:t>місцевості</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imes New Roman" w:hAnsi="Times New Roman" w:cs="Times New Roman"/>
          <w:color w:val="auto"/>
          <w:sz w:val="28"/>
          <w:szCs w:val="28"/>
          <w:lang w:eastAsia="ru-RU" w:bidi="ar-SA"/>
        </w:rPr>
        <w:t xml:space="preserve">Відповідно до гідрологічного районування, </w:t>
      </w:r>
      <w:r w:rsidR="006B3AB2" w:rsidRPr="00535F4E">
        <w:rPr>
          <w:rFonts w:ascii="Times New Roman" w:eastAsia="Times New Roman" w:hAnsi="Times New Roman" w:cs="Times New Roman"/>
          <w:color w:val="auto"/>
          <w:sz w:val="28"/>
          <w:szCs w:val="28"/>
          <w:lang w:eastAsia="ru-RU" w:bidi="ar-SA"/>
        </w:rPr>
        <w:t>зона</w:t>
      </w:r>
      <w:r w:rsidRPr="00535F4E">
        <w:rPr>
          <w:rFonts w:ascii="Times New Roman" w:eastAsia="Times New Roman" w:hAnsi="Times New Roman" w:cs="Times New Roman"/>
          <w:color w:val="auto"/>
          <w:sz w:val="28"/>
          <w:szCs w:val="28"/>
          <w:lang w:eastAsia="ru-RU" w:bidi="ar-SA"/>
        </w:rPr>
        <w:t xml:space="preserve"> досліджень </w:t>
      </w:r>
      <w:r w:rsidR="006B3AB2" w:rsidRPr="00535F4E">
        <w:rPr>
          <w:rFonts w:ascii="Times New Roman" w:eastAsia="Times New Roman" w:hAnsi="Times New Roman" w:cs="Times New Roman"/>
          <w:color w:val="auto"/>
          <w:sz w:val="28"/>
          <w:szCs w:val="28"/>
          <w:lang w:eastAsia="ru-RU" w:bidi="ar-SA"/>
        </w:rPr>
        <w:t>розміщена</w:t>
      </w:r>
      <w:r w:rsidRPr="00535F4E">
        <w:rPr>
          <w:rFonts w:ascii="Times New Roman" w:eastAsia="Times New Roman" w:hAnsi="Times New Roman" w:cs="Times New Roman"/>
          <w:color w:val="auto"/>
          <w:sz w:val="28"/>
          <w:szCs w:val="28"/>
          <w:lang w:eastAsia="ru-RU" w:bidi="ar-SA"/>
        </w:rPr>
        <w:t xml:space="preserve"> у межах Сульсько-Ворсклинської підобласті достатньої водності Лівобережної Дніпровської області </w:t>
      </w:r>
      <w:r w:rsidR="006B3AB2" w:rsidRPr="00535F4E">
        <w:rPr>
          <w:rFonts w:ascii="Times New Roman" w:eastAsia="Times New Roman" w:hAnsi="Times New Roman" w:cs="Times New Roman"/>
          <w:color w:val="auto"/>
          <w:sz w:val="28"/>
          <w:szCs w:val="28"/>
          <w:lang w:eastAsia="ru-RU" w:bidi="ar-SA"/>
        </w:rPr>
        <w:t xml:space="preserve">досить водної </w:t>
      </w:r>
      <w:r w:rsidRPr="00535F4E">
        <w:rPr>
          <w:rFonts w:ascii="Times New Roman" w:eastAsia="Times New Roman" w:hAnsi="Times New Roman" w:cs="Times New Roman"/>
          <w:color w:val="auto"/>
          <w:sz w:val="28"/>
          <w:szCs w:val="28"/>
          <w:lang w:eastAsia="ru-RU" w:bidi="ar-SA"/>
        </w:rPr>
        <w:t>зони</w:t>
      </w:r>
      <w:r w:rsidR="006B3AB2" w:rsidRPr="00535F4E">
        <w:rPr>
          <w:rFonts w:ascii="Times New Roman" w:eastAsia="Times New Roman" w:hAnsi="Times New Roman" w:cs="Times New Roman"/>
          <w:color w:val="auto"/>
          <w:sz w:val="28"/>
          <w:szCs w:val="28"/>
          <w:lang w:eastAsia="ru-RU" w:bidi="ar-SA"/>
        </w:rPr>
        <w:t>. Для території</w:t>
      </w:r>
      <w:r w:rsidRPr="00535F4E">
        <w:rPr>
          <w:rFonts w:ascii="Times New Roman" w:eastAsia="Times New Roman" w:hAnsi="Times New Roman" w:cs="Times New Roman"/>
          <w:color w:val="auto"/>
          <w:sz w:val="28"/>
          <w:szCs w:val="28"/>
          <w:lang w:eastAsia="ru-RU" w:bidi="ar-SA"/>
        </w:rPr>
        <w:t xml:space="preserve"> достатньої водності </w:t>
      </w:r>
      <w:r w:rsidR="00B67549" w:rsidRPr="00535F4E">
        <w:rPr>
          <w:rFonts w:ascii="Times New Roman" w:eastAsia="Times New Roman" w:hAnsi="Times New Roman" w:cs="Times New Roman"/>
          <w:color w:val="auto"/>
          <w:sz w:val="28"/>
          <w:szCs w:val="28"/>
          <w:lang w:eastAsia="ru-RU" w:bidi="ar-SA"/>
        </w:rPr>
        <w:t>особливою</w:t>
      </w:r>
      <w:r w:rsidRPr="00535F4E">
        <w:rPr>
          <w:rFonts w:ascii="Times New Roman" w:eastAsia="Times New Roman" w:hAnsi="Times New Roman" w:cs="Times New Roman"/>
          <w:color w:val="auto"/>
          <w:sz w:val="28"/>
          <w:szCs w:val="28"/>
          <w:lang w:eastAsia="ru-RU" w:bidi="ar-SA"/>
        </w:rPr>
        <w:t xml:space="preserve"> </w:t>
      </w:r>
      <w:r w:rsidR="00B67549" w:rsidRPr="00535F4E">
        <w:rPr>
          <w:rFonts w:ascii="Times New Roman" w:eastAsia="Times New Roman" w:hAnsi="Times New Roman" w:cs="Times New Roman"/>
          <w:color w:val="auto"/>
          <w:sz w:val="28"/>
          <w:szCs w:val="28"/>
          <w:lang w:eastAsia="ru-RU" w:bidi="ar-SA"/>
        </w:rPr>
        <w:t xml:space="preserve">є </w:t>
      </w:r>
      <w:r w:rsidRPr="00535F4E">
        <w:rPr>
          <w:rFonts w:ascii="Times New Roman" w:eastAsia="Times New Roman" w:hAnsi="Times New Roman" w:cs="Times New Roman"/>
          <w:color w:val="auto"/>
          <w:sz w:val="28"/>
          <w:szCs w:val="28"/>
          <w:lang w:eastAsia="ru-RU" w:bidi="ar-SA"/>
        </w:rPr>
        <w:lastRenderedPageBreak/>
        <w:t xml:space="preserve">густота річкової </w:t>
      </w:r>
      <w:r w:rsidR="006B3AB2" w:rsidRPr="00535F4E">
        <w:rPr>
          <w:rFonts w:ascii="Times New Roman" w:eastAsia="Times New Roman" w:hAnsi="Times New Roman" w:cs="Times New Roman"/>
          <w:color w:val="auto"/>
          <w:sz w:val="28"/>
          <w:szCs w:val="28"/>
          <w:lang w:eastAsia="ru-RU" w:bidi="ar-SA"/>
        </w:rPr>
        <w:t>мережі</w:t>
      </w:r>
      <w:r w:rsidRPr="00535F4E">
        <w:rPr>
          <w:rFonts w:ascii="Times New Roman" w:eastAsia="Times New Roman" w:hAnsi="Times New Roman" w:cs="Times New Roman"/>
          <w:color w:val="auto"/>
          <w:sz w:val="28"/>
          <w:szCs w:val="28"/>
          <w:lang w:eastAsia="ru-RU" w:bidi="ar-SA"/>
        </w:rPr>
        <w:t xml:space="preserve"> – 0,4-0,8 км/км², </w:t>
      </w:r>
      <w:r w:rsidR="00B67549" w:rsidRPr="00535F4E">
        <w:rPr>
          <w:rFonts w:ascii="Times New Roman" w:eastAsia="Times New Roman" w:hAnsi="Times New Roman" w:cs="Times New Roman"/>
          <w:color w:val="auto"/>
          <w:sz w:val="28"/>
          <w:szCs w:val="28"/>
          <w:lang w:eastAsia="ru-RU" w:bidi="ar-SA"/>
        </w:rPr>
        <w:t>з</w:t>
      </w:r>
      <w:r w:rsidRPr="00535F4E">
        <w:rPr>
          <w:rFonts w:ascii="Times New Roman" w:eastAsia="Times New Roman" w:hAnsi="Times New Roman" w:cs="Times New Roman"/>
          <w:color w:val="auto"/>
          <w:sz w:val="28"/>
          <w:szCs w:val="28"/>
          <w:lang w:eastAsia="ru-RU" w:bidi="ar-SA"/>
        </w:rPr>
        <w:t xml:space="preserve">мішане живлення з </w:t>
      </w:r>
      <w:r w:rsidR="00B67549" w:rsidRPr="00535F4E">
        <w:rPr>
          <w:rFonts w:ascii="Times New Roman" w:eastAsia="Times New Roman" w:hAnsi="Times New Roman" w:cs="Times New Roman"/>
          <w:color w:val="auto"/>
          <w:sz w:val="28"/>
          <w:szCs w:val="28"/>
          <w:lang w:eastAsia="ru-RU" w:bidi="ar-SA"/>
        </w:rPr>
        <w:t>частиною</w:t>
      </w:r>
      <w:r w:rsidRPr="00535F4E">
        <w:rPr>
          <w:rFonts w:ascii="Times New Roman" w:eastAsia="Times New Roman" w:hAnsi="Times New Roman" w:cs="Times New Roman"/>
          <w:color w:val="auto"/>
          <w:sz w:val="28"/>
          <w:szCs w:val="28"/>
          <w:lang w:eastAsia="ru-RU" w:bidi="ar-SA"/>
        </w:rPr>
        <w:t xml:space="preserve"> снігового (40-60%), поверхневий стік – 1,74 л/с·км.</w:t>
      </w:r>
    </w:p>
    <w:p w:rsidR="008F3806" w:rsidRPr="00535F4E" w:rsidRDefault="008F3806" w:rsidP="00535F4E">
      <w:pPr>
        <w:pStyle w:val="20"/>
        <w:shd w:val="clear" w:color="auto" w:fill="auto"/>
        <w:tabs>
          <w:tab w:val="left" w:pos="1169"/>
        </w:tabs>
        <w:spacing w:before="0" w:after="0" w:line="360" w:lineRule="auto"/>
        <w:ind w:left="580" w:firstLine="0"/>
        <w:jc w:val="both"/>
        <w:rPr>
          <w:lang w:val="uk-UA"/>
        </w:rPr>
      </w:pPr>
    </w:p>
    <w:p w:rsidR="00117E02" w:rsidRPr="00535F4E" w:rsidRDefault="00117E02" w:rsidP="00535F4E">
      <w:pPr>
        <w:pStyle w:val="20"/>
        <w:shd w:val="clear" w:color="auto" w:fill="auto"/>
        <w:tabs>
          <w:tab w:val="left" w:pos="1169"/>
        </w:tabs>
        <w:spacing w:before="0" w:after="0" w:line="360" w:lineRule="auto"/>
        <w:ind w:left="578" w:firstLine="0"/>
        <w:jc w:val="both"/>
        <w:outlineLvl w:val="1"/>
        <w:rPr>
          <w:lang w:val="uk-UA"/>
        </w:rPr>
      </w:pPr>
      <w:bookmarkStart w:id="5" w:name="_Toc58229366"/>
      <w:r w:rsidRPr="00535F4E">
        <w:rPr>
          <w:lang w:val="uk-UA"/>
        </w:rPr>
        <w:t>2.</w:t>
      </w:r>
      <w:r w:rsidR="008F3806" w:rsidRPr="00535F4E">
        <w:rPr>
          <w:lang w:val="uk-UA"/>
        </w:rPr>
        <w:t>2</w:t>
      </w:r>
      <w:r w:rsidRPr="00535F4E">
        <w:rPr>
          <w:lang w:val="uk-UA"/>
        </w:rPr>
        <w:t>. Характеристика об’єкту гідрологічної мережі – р. Лисогір</w:t>
      </w:r>
      <w:bookmarkEnd w:id="5"/>
    </w:p>
    <w:p w:rsidR="00BE18F5" w:rsidRPr="00535F4E" w:rsidRDefault="005563DC"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Площа</w:t>
      </w:r>
      <w:r w:rsidR="00BE18F5" w:rsidRPr="00535F4E">
        <w:rPr>
          <w:rFonts w:ascii="Times New Roman" w:eastAsiaTheme="minorHAnsi" w:hAnsi="Times New Roman" w:cs="Times New Roman"/>
          <w:color w:val="auto"/>
          <w:sz w:val="28"/>
          <w:szCs w:val="28"/>
          <w:lang w:eastAsia="en-US" w:bidi="ar-SA"/>
        </w:rPr>
        <w:t xml:space="preserve"> України </w:t>
      </w:r>
      <w:r w:rsidRPr="00535F4E">
        <w:rPr>
          <w:rFonts w:ascii="Times New Roman" w:eastAsiaTheme="minorHAnsi" w:hAnsi="Times New Roman" w:cs="Times New Roman"/>
          <w:color w:val="auto"/>
          <w:sz w:val="28"/>
          <w:szCs w:val="28"/>
          <w:lang w:eastAsia="en-US" w:bidi="ar-SA"/>
        </w:rPr>
        <w:t>покрита</w:t>
      </w:r>
      <w:r w:rsidR="00BE18F5" w:rsidRPr="00535F4E">
        <w:rPr>
          <w:rFonts w:ascii="Times New Roman" w:eastAsiaTheme="minorHAnsi" w:hAnsi="Times New Roman" w:cs="Times New Roman"/>
          <w:color w:val="auto"/>
          <w:sz w:val="28"/>
          <w:szCs w:val="28"/>
          <w:lang w:eastAsia="en-US" w:bidi="ar-SA"/>
        </w:rPr>
        <w:t xml:space="preserve"> густою </w:t>
      </w:r>
      <w:r w:rsidRPr="00535F4E">
        <w:rPr>
          <w:rFonts w:ascii="Times New Roman" w:eastAsiaTheme="minorHAnsi" w:hAnsi="Times New Roman" w:cs="Times New Roman"/>
          <w:color w:val="auto"/>
          <w:sz w:val="28"/>
          <w:szCs w:val="28"/>
          <w:lang w:eastAsia="en-US" w:bidi="ar-SA"/>
        </w:rPr>
        <w:t>сіткою</w:t>
      </w:r>
      <w:r w:rsidR="00BE18F5" w:rsidRPr="00535F4E">
        <w:rPr>
          <w:rFonts w:ascii="Times New Roman" w:eastAsiaTheme="minorHAnsi" w:hAnsi="Times New Roman" w:cs="Times New Roman"/>
          <w:color w:val="auto"/>
          <w:sz w:val="28"/>
          <w:szCs w:val="28"/>
          <w:lang w:eastAsia="en-US" w:bidi="ar-SA"/>
        </w:rPr>
        <w:t xml:space="preserve"> річок</w:t>
      </w:r>
      <w:r w:rsidR="00CC225B" w:rsidRPr="00535F4E">
        <w:rPr>
          <w:rFonts w:ascii="Times New Roman" w:eastAsiaTheme="minorHAnsi" w:hAnsi="Times New Roman" w:cs="Times New Roman"/>
          <w:color w:val="auto"/>
          <w:sz w:val="28"/>
          <w:szCs w:val="28"/>
          <w:lang w:eastAsia="en-US" w:bidi="ar-SA"/>
        </w:rPr>
        <w:t xml:space="preserve"> [24]</w:t>
      </w:r>
      <w:r w:rsidR="00BE18F5"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здебільшого</w:t>
      </w:r>
      <w:r w:rsidR="00BE18F5"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які</w:t>
      </w:r>
      <w:r w:rsidR="00BE18F5" w:rsidRPr="00535F4E">
        <w:rPr>
          <w:rFonts w:ascii="Times New Roman" w:eastAsiaTheme="minorHAnsi" w:hAnsi="Times New Roman" w:cs="Times New Roman"/>
          <w:color w:val="auto"/>
          <w:sz w:val="28"/>
          <w:szCs w:val="28"/>
          <w:lang w:eastAsia="en-US" w:bidi="ar-SA"/>
        </w:rPr>
        <w:t xml:space="preserve"> нес</w:t>
      </w:r>
      <w:r w:rsidRPr="00535F4E">
        <w:rPr>
          <w:rFonts w:ascii="Times New Roman" w:eastAsiaTheme="minorHAnsi" w:hAnsi="Times New Roman" w:cs="Times New Roman"/>
          <w:color w:val="auto"/>
          <w:sz w:val="28"/>
          <w:szCs w:val="28"/>
          <w:lang w:eastAsia="en-US" w:bidi="ar-SA"/>
        </w:rPr>
        <w:t>уть</w:t>
      </w:r>
      <w:r w:rsidR="00BE18F5" w:rsidRPr="00535F4E">
        <w:rPr>
          <w:rFonts w:ascii="Times New Roman" w:eastAsiaTheme="minorHAnsi" w:hAnsi="Times New Roman" w:cs="Times New Roman"/>
          <w:color w:val="auto"/>
          <w:sz w:val="28"/>
          <w:szCs w:val="28"/>
          <w:lang w:eastAsia="en-US" w:bidi="ar-SA"/>
        </w:rPr>
        <w:t xml:space="preserve"> свої води на південь в Чорне й Азовське моря і тільки </w:t>
      </w:r>
      <w:r w:rsidRPr="00535F4E">
        <w:rPr>
          <w:rFonts w:ascii="Times New Roman" w:eastAsiaTheme="minorHAnsi" w:hAnsi="Times New Roman" w:cs="Times New Roman"/>
          <w:color w:val="auto"/>
          <w:sz w:val="28"/>
          <w:szCs w:val="28"/>
          <w:lang w:eastAsia="en-US" w:bidi="ar-SA"/>
        </w:rPr>
        <w:t>мала</w:t>
      </w:r>
      <w:r w:rsidR="00BE18F5" w:rsidRPr="00535F4E">
        <w:rPr>
          <w:rFonts w:ascii="Times New Roman" w:eastAsiaTheme="minorHAnsi" w:hAnsi="Times New Roman" w:cs="Times New Roman"/>
          <w:color w:val="auto"/>
          <w:sz w:val="28"/>
          <w:szCs w:val="28"/>
          <w:lang w:eastAsia="en-US" w:bidi="ar-SA"/>
        </w:rPr>
        <w:t xml:space="preserve"> частина їх (близько 4%) </w:t>
      </w:r>
      <w:r w:rsidRPr="00535F4E">
        <w:rPr>
          <w:rFonts w:ascii="Times New Roman" w:eastAsiaTheme="minorHAnsi" w:hAnsi="Times New Roman" w:cs="Times New Roman"/>
          <w:color w:val="auto"/>
          <w:sz w:val="28"/>
          <w:szCs w:val="28"/>
          <w:lang w:eastAsia="en-US" w:bidi="ar-SA"/>
        </w:rPr>
        <w:t>відноситься</w:t>
      </w:r>
      <w:r w:rsidR="00BE18F5" w:rsidRPr="00535F4E">
        <w:rPr>
          <w:rFonts w:ascii="Times New Roman" w:eastAsiaTheme="minorHAnsi" w:hAnsi="Times New Roman" w:cs="Times New Roman"/>
          <w:color w:val="auto"/>
          <w:sz w:val="28"/>
          <w:szCs w:val="28"/>
          <w:lang w:eastAsia="en-US" w:bidi="ar-SA"/>
        </w:rPr>
        <w:t xml:space="preserve"> до басейну р. Вісли, яка </w:t>
      </w:r>
      <w:r w:rsidRPr="00535F4E">
        <w:rPr>
          <w:rFonts w:ascii="Times New Roman" w:eastAsiaTheme="minorHAnsi" w:hAnsi="Times New Roman" w:cs="Times New Roman"/>
          <w:color w:val="auto"/>
          <w:sz w:val="28"/>
          <w:szCs w:val="28"/>
          <w:lang w:eastAsia="en-US" w:bidi="ar-SA"/>
        </w:rPr>
        <w:t>вливається</w:t>
      </w:r>
      <w:r w:rsidR="00BE18F5" w:rsidRPr="00535F4E">
        <w:rPr>
          <w:rFonts w:ascii="Times New Roman" w:eastAsiaTheme="minorHAnsi" w:hAnsi="Times New Roman" w:cs="Times New Roman"/>
          <w:color w:val="auto"/>
          <w:sz w:val="28"/>
          <w:szCs w:val="28"/>
          <w:lang w:eastAsia="en-US" w:bidi="ar-SA"/>
        </w:rPr>
        <w:t xml:space="preserve"> в Балтійське море.</w:t>
      </w:r>
    </w:p>
    <w:p w:rsidR="00BE18F5" w:rsidRPr="00535F4E" w:rsidRDefault="00BE18F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 </w:t>
      </w:r>
      <w:r w:rsidR="005563DC" w:rsidRPr="00535F4E">
        <w:rPr>
          <w:rFonts w:ascii="Times New Roman" w:eastAsiaTheme="minorHAnsi" w:hAnsi="Times New Roman" w:cs="Times New Roman"/>
          <w:color w:val="auto"/>
          <w:sz w:val="28"/>
          <w:szCs w:val="28"/>
          <w:lang w:eastAsia="en-US" w:bidi="ar-SA"/>
        </w:rPr>
        <w:t>Загалом</w:t>
      </w:r>
      <w:r w:rsidRPr="00535F4E">
        <w:rPr>
          <w:rFonts w:ascii="Times New Roman" w:eastAsiaTheme="minorHAnsi" w:hAnsi="Times New Roman" w:cs="Times New Roman"/>
          <w:color w:val="auto"/>
          <w:sz w:val="28"/>
          <w:szCs w:val="28"/>
          <w:lang w:eastAsia="en-US" w:bidi="ar-SA"/>
        </w:rPr>
        <w:t xml:space="preserve"> на Україні </w:t>
      </w:r>
      <w:r w:rsidR="005563DC" w:rsidRPr="00535F4E">
        <w:rPr>
          <w:rFonts w:ascii="Times New Roman" w:eastAsiaTheme="minorHAnsi" w:hAnsi="Times New Roman" w:cs="Times New Roman"/>
          <w:color w:val="auto"/>
          <w:sz w:val="28"/>
          <w:szCs w:val="28"/>
          <w:lang w:eastAsia="en-US" w:bidi="ar-SA"/>
        </w:rPr>
        <w:t>сочиться</w:t>
      </w:r>
      <w:r w:rsidRPr="00535F4E">
        <w:rPr>
          <w:rFonts w:ascii="Times New Roman" w:eastAsiaTheme="minorHAnsi" w:hAnsi="Times New Roman" w:cs="Times New Roman"/>
          <w:color w:val="auto"/>
          <w:sz w:val="28"/>
          <w:szCs w:val="28"/>
          <w:lang w:eastAsia="en-US" w:bidi="ar-SA"/>
        </w:rPr>
        <w:t xml:space="preserve"> </w:t>
      </w:r>
      <w:r w:rsidR="005563DC" w:rsidRPr="00535F4E">
        <w:rPr>
          <w:rFonts w:ascii="Times New Roman" w:eastAsiaTheme="minorHAnsi" w:hAnsi="Times New Roman" w:cs="Times New Roman"/>
          <w:color w:val="auto"/>
          <w:sz w:val="28"/>
          <w:szCs w:val="28"/>
          <w:lang w:eastAsia="en-US" w:bidi="ar-SA"/>
        </w:rPr>
        <w:t>понад 22 000 рі</w:t>
      </w:r>
      <w:r w:rsidRPr="00535F4E">
        <w:rPr>
          <w:rFonts w:ascii="Times New Roman" w:eastAsiaTheme="minorHAnsi" w:hAnsi="Times New Roman" w:cs="Times New Roman"/>
          <w:color w:val="auto"/>
          <w:sz w:val="28"/>
          <w:szCs w:val="28"/>
          <w:lang w:eastAsia="en-US" w:bidi="ar-SA"/>
        </w:rPr>
        <w:t>к, з</w:t>
      </w:r>
      <w:r w:rsidR="005563DC" w:rsidRPr="00535F4E">
        <w:rPr>
          <w:rFonts w:ascii="Times New Roman" w:eastAsiaTheme="minorHAnsi" w:hAnsi="Times New Roman" w:cs="Times New Roman"/>
          <w:color w:val="auto"/>
          <w:sz w:val="28"/>
          <w:szCs w:val="28"/>
          <w:lang w:eastAsia="en-US" w:bidi="ar-SA"/>
        </w:rPr>
        <w:t xml:space="preserve"> яких</w:t>
      </w:r>
      <w:r w:rsidRPr="00535F4E">
        <w:rPr>
          <w:rFonts w:ascii="Times New Roman" w:eastAsiaTheme="minorHAnsi" w:hAnsi="Times New Roman" w:cs="Times New Roman"/>
          <w:color w:val="auto"/>
          <w:sz w:val="28"/>
          <w:szCs w:val="28"/>
          <w:lang w:eastAsia="en-US" w:bidi="ar-SA"/>
        </w:rPr>
        <w:t xml:space="preserve"> довжиною </w:t>
      </w:r>
      <w:r w:rsidR="005563DC" w:rsidRPr="00535F4E">
        <w:rPr>
          <w:rFonts w:ascii="Times New Roman" w:eastAsiaTheme="minorHAnsi" w:hAnsi="Times New Roman" w:cs="Times New Roman"/>
          <w:color w:val="auto"/>
          <w:sz w:val="28"/>
          <w:szCs w:val="28"/>
          <w:lang w:eastAsia="en-US" w:bidi="ar-SA"/>
        </w:rPr>
        <w:t xml:space="preserve">більш ніж </w:t>
      </w:r>
      <w:r w:rsidRPr="00535F4E">
        <w:rPr>
          <w:rFonts w:ascii="Times New Roman" w:eastAsiaTheme="minorHAnsi" w:hAnsi="Times New Roman" w:cs="Times New Roman"/>
          <w:color w:val="auto"/>
          <w:sz w:val="28"/>
          <w:szCs w:val="28"/>
          <w:lang w:eastAsia="en-US" w:bidi="ar-SA"/>
        </w:rPr>
        <w:t xml:space="preserve"> </w:t>
      </w:r>
      <w:r w:rsidR="005535E8" w:rsidRPr="00535F4E">
        <w:rPr>
          <w:rFonts w:ascii="Times New Roman" w:eastAsiaTheme="minorHAnsi" w:hAnsi="Times New Roman" w:cs="Times New Roman"/>
          <w:color w:val="auto"/>
          <w:sz w:val="28"/>
          <w:szCs w:val="28"/>
          <w:lang w:eastAsia="en-US" w:bidi="ar-SA"/>
        </w:rPr>
        <w:t xml:space="preserve">2500довжиною понад </w:t>
      </w:r>
      <w:r w:rsidR="001B2C41" w:rsidRPr="00535F4E">
        <w:rPr>
          <w:rFonts w:ascii="Times New Roman" w:eastAsiaTheme="minorHAnsi" w:hAnsi="Times New Roman" w:cs="Times New Roman"/>
          <w:color w:val="auto"/>
          <w:sz w:val="28"/>
          <w:szCs w:val="28"/>
          <w:lang w:eastAsia="en-US" w:bidi="ar-SA"/>
        </w:rPr>
        <w:t xml:space="preserve">100 </w:t>
      </w:r>
      <w:r w:rsidRPr="00535F4E">
        <w:rPr>
          <w:rFonts w:ascii="Times New Roman" w:eastAsiaTheme="minorHAnsi" w:hAnsi="Times New Roman" w:cs="Times New Roman"/>
          <w:color w:val="auto"/>
          <w:sz w:val="28"/>
          <w:szCs w:val="28"/>
          <w:lang w:eastAsia="en-US" w:bidi="ar-SA"/>
        </w:rPr>
        <w:t xml:space="preserve">км, а довжиною </w:t>
      </w:r>
      <w:r w:rsidR="005535E8" w:rsidRPr="00535F4E">
        <w:rPr>
          <w:rFonts w:ascii="Times New Roman" w:eastAsiaTheme="minorHAnsi" w:hAnsi="Times New Roman" w:cs="Times New Roman"/>
          <w:color w:val="auto"/>
          <w:sz w:val="28"/>
          <w:szCs w:val="28"/>
          <w:lang w:eastAsia="en-US" w:bidi="ar-SA"/>
        </w:rPr>
        <w:t>більш ніж</w:t>
      </w:r>
      <w:r w:rsidRPr="00535F4E">
        <w:rPr>
          <w:rFonts w:ascii="Times New Roman" w:eastAsiaTheme="minorHAnsi" w:hAnsi="Times New Roman" w:cs="Times New Roman"/>
          <w:color w:val="auto"/>
          <w:sz w:val="28"/>
          <w:szCs w:val="28"/>
          <w:lang w:eastAsia="en-US" w:bidi="ar-SA"/>
        </w:rPr>
        <w:t xml:space="preserve"> </w:t>
      </w:r>
      <w:r w:rsidR="001B2C41" w:rsidRPr="00535F4E">
        <w:rPr>
          <w:rFonts w:ascii="Times New Roman" w:eastAsiaTheme="minorHAnsi" w:hAnsi="Times New Roman" w:cs="Times New Roman"/>
          <w:color w:val="auto"/>
          <w:sz w:val="28"/>
          <w:szCs w:val="28"/>
          <w:lang w:eastAsia="en-US" w:bidi="ar-SA"/>
        </w:rPr>
        <w:t xml:space="preserve">1000 </w:t>
      </w:r>
      <w:r w:rsidRPr="00535F4E">
        <w:rPr>
          <w:rFonts w:ascii="Times New Roman" w:eastAsiaTheme="minorHAnsi" w:hAnsi="Times New Roman" w:cs="Times New Roman"/>
          <w:color w:val="auto"/>
          <w:sz w:val="28"/>
          <w:szCs w:val="28"/>
          <w:lang w:eastAsia="en-US" w:bidi="ar-SA"/>
        </w:rPr>
        <w:t>км тільки 117 річок</w:t>
      </w:r>
      <w:r w:rsidR="00CC225B" w:rsidRPr="00535F4E">
        <w:rPr>
          <w:rFonts w:ascii="Times New Roman" w:eastAsiaTheme="minorHAnsi" w:hAnsi="Times New Roman" w:cs="Times New Roman"/>
          <w:color w:val="auto"/>
          <w:sz w:val="28"/>
          <w:szCs w:val="28"/>
          <w:lang w:eastAsia="en-US" w:bidi="ar-SA"/>
        </w:rPr>
        <w:t xml:space="preserve"> [24]</w:t>
      </w:r>
      <w:r w:rsidRPr="00535F4E">
        <w:rPr>
          <w:rFonts w:ascii="Times New Roman" w:eastAsiaTheme="minorHAnsi" w:hAnsi="Times New Roman" w:cs="Times New Roman"/>
          <w:color w:val="auto"/>
          <w:sz w:val="28"/>
          <w:szCs w:val="28"/>
          <w:lang w:eastAsia="en-US" w:bidi="ar-SA"/>
        </w:rPr>
        <w:t xml:space="preserve">. </w:t>
      </w:r>
      <w:r w:rsidR="005535E8" w:rsidRPr="00535F4E">
        <w:rPr>
          <w:rFonts w:ascii="Times New Roman" w:eastAsiaTheme="minorHAnsi" w:hAnsi="Times New Roman" w:cs="Times New Roman"/>
          <w:color w:val="auto"/>
          <w:sz w:val="28"/>
          <w:szCs w:val="28"/>
          <w:lang w:eastAsia="en-US" w:bidi="ar-SA"/>
        </w:rPr>
        <w:t>Розбиття</w:t>
      </w:r>
      <w:r w:rsidRPr="00535F4E">
        <w:rPr>
          <w:rFonts w:ascii="Times New Roman" w:eastAsiaTheme="minorHAnsi" w:hAnsi="Times New Roman" w:cs="Times New Roman"/>
          <w:color w:val="auto"/>
          <w:sz w:val="28"/>
          <w:szCs w:val="28"/>
          <w:lang w:eastAsia="en-US" w:bidi="ar-SA"/>
        </w:rPr>
        <w:t xml:space="preserve"> річок </w:t>
      </w:r>
      <w:r w:rsidR="005535E8" w:rsidRPr="00535F4E">
        <w:rPr>
          <w:rFonts w:ascii="Times New Roman" w:eastAsiaTheme="minorHAnsi" w:hAnsi="Times New Roman" w:cs="Times New Roman"/>
          <w:color w:val="auto"/>
          <w:sz w:val="28"/>
          <w:szCs w:val="28"/>
          <w:lang w:eastAsia="en-US" w:bidi="ar-SA"/>
        </w:rPr>
        <w:t>в межах</w:t>
      </w:r>
      <w:r w:rsidRPr="00535F4E">
        <w:rPr>
          <w:rFonts w:ascii="Times New Roman" w:eastAsiaTheme="minorHAnsi" w:hAnsi="Times New Roman" w:cs="Times New Roman"/>
          <w:color w:val="auto"/>
          <w:sz w:val="28"/>
          <w:szCs w:val="28"/>
          <w:lang w:eastAsia="en-US" w:bidi="ar-SA"/>
        </w:rPr>
        <w:t xml:space="preserve"> України та їх </w:t>
      </w:r>
      <w:r w:rsidR="005535E8" w:rsidRPr="00535F4E">
        <w:rPr>
          <w:rFonts w:ascii="Times New Roman" w:eastAsiaTheme="minorHAnsi" w:hAnsi="Times New Roman" w:cs="Times New Roman"/>
          <w:color w:val="auto"/>
          <w:sz w:val="28"/>
          <w:szCs w:val="28"/>
          <w:lang w:eastAsia="en-US" w:bidi="ar-SA"/>
        </w:rPr>
        <w:t>густина</w:t>
      </w:r>
      <w:r w:rsidRPr="00535F4E">
        <w:rPr>
          <w:rFonts w:ascii="Times New Roman" w:eastAsiaTheme="minorHAnsi" w:hAnsi="Times New Roman" w:cs="Times New Roman"/>
          <w:color w:val="auto"/>
          <w:sz w:val="28"/>
          <w:szCs w:val="28"/>
          <w:lang w:eastAsia="en-US" w:bidi="ar-SA"/>
        </w:rPr>
        <w:t xml:space="preserve"> </w:t>
      </w:r>
      <w:r w:rsidR="005535E8" w:rsidRPr="00535F4E">
        <w:rPr>
          <w:rFonts w:ascii="Times New Roman" w:eastAsiaTheme="minorHAnsi" w:hAnsi="Times New Roman" w:cs="Times New Roman"/>
          <w:color w:val="auto"/>
          <w:sz w:val="28"/>
          <w:szCs w:val="28"/>
          <w:lang w:eastAsia="en-US" w:bidi="ar-SA"/>
        </w:rPr>
        <w:t>нерівні</w:t>
      </w:r>
      <w:r w:rsidRPr="00535F4E">
        <w:rPr>
          <w:rFonts w:ascii="Times New Roman" w:eastAsiaTheme="minorHAnsi" w:hAnsi="Times New Roman" w:cs="Times New Roman"/>
          <w:color w:val="auto"/>
          <w:sz w:val="28"/>
          <w:szCs w:val="28"/>
          <w:lang w:eastAsia="en-US" w:bidi="ar-SA"/>
        </w:rPr>
        <w:t xml:space="preserve">, </w:t>
      </w:r>
      <w:r w:rsidR="005535E8" w:rsidRPr="00535F4E">
        <w:rPr>
          <w:rFonts w:ascii="Times New Roman" w:eastAsiaTheme="minorHAnsi" w:hAnsi="Times New Roman" w:cs="Times New Roman"/>
          <w:color w:val="auto"/>
          <w:sz w:val="28"/>
          <w:szCs w:val="28"/>
          <w:lang w:eastAsia="en-US" w:bidi="ar-SA"/>
        </w:rPr>
        <w:t>велика кількість</w:t>
      </w:r>
      <w:r w:rsidRPr="00535F4E">
        <w:rPr>
          <w:rFonts w:ascii="Times New Roman" w:eastAsiaTheme="minorHAnsi" w:hAnsi="Times New Roman" w:cs="Times New Roman"/>
          <w:color w:val="auto"/>
          <w:sz w:val="28"/>
          <w:szCs w:val="28"/>
          <w:lang w:eastAsia="en-US" w:bidi="ar-SA"/>
        </w:rPr>
        <w:t xml:space="preserve"> </w:t>
      </w:r>
      <w:r w:rsidR="005535E8" w:rsidRPr="00535F4E">
        <w:rPr>
          <w:rFonts w:ascii="Times New Roman" w:eastAsiaTheme="minorHAnsi" w:hAnsi="Times New Roman" w:cs="Times New Roman"/>
          <w:color w:val="auto"/>
          <w:sz w:val="28"/>
          <w:szCs w:val="28"/>
          <w:lang w:eastAsia="en-US" w:bidi="ar-SA"/>
        </w:rPr>
        <w:t xml:space="preserve">малих річок розташована в </w:t>
      </w:r>
      <w:r w:rsidRPr="00535F4E">
        <w:rPr>
          <w:rFonts w:ascii="Times New Roman" w:eastAsiaTheme="minorHAnsi" w:hAnsi="Times New Roman" w:cs="Times New Roman"/>
          <w:color w:val="auto"/>
          <w:sz w:val="28"/>
          <w:szCs w:val="28"/>
          <w:lang w:eastAsia="en-US" w:bidi="ar-SA"/>
        </w:rPr>
        <w:t xml:space="preserve">західній гірській частині і </w:t>
      </w:r>
      <w:r w:rsidR="005535E8" w:rsidRPr="00535F4E">
        <w:rPr>
          <w:rFonts w:ascii="Times New Roman" w:eastAsiaTheme="minorHAnsi" w:hAnsi="Times New Roman" w:cs="Times New Roman"/>
          <w:color w:val="auto"/>
          <w:sz w:val="28"/>
          <w:szCs w:val="28"/>
          <w:lang w:eastAsia="en-US" w:bidi="ar-SA"/>
        </w:rPr>
        <w:t>набагато</w:t>
      </w:r>
      <w:r w:rsidRPr="00535F4E">
        <w:rPr>
          <w:rFonts w:ascii="Times New Roman" w:eastAsiaTheme="minorHAnsi" w:hAnsi="Times New Roman" w:cs="Times New Roman"/>
          <w:color w:val="auto"/>
          <w:sz w:val="28"/>
          <w:szCs w:val="28"/>
          <w:lang w:eastAsia="en-US" w:bidi="ar-SA"/>
        </w:rPr>
        <w:t xml:space="preserve"> менше в південній степовій</w:t>
      </w:r>
      <w:r w:rsidR="005535E8" w:rsidRPr="00535F4E">
        <w:rPr>
          <w:rFonts w:ascii="Times New Roman" w:eastAsiaTheme="minorHAnsi" w:hAnsi="Times New Roman" w:cs="Times New Roman"/>
          <w:color w:val="auto"/>
          <w:sz w:val="28"/>
          <w:szCs w:val="28"/>
          <w:lang w:eastAsia="en-US" w:bidi="ar-SA"/>
        </w:rPr>
        <w:t>.</w:t>
      </w:r>
      <w:r w:rsidRPr="00535F4E">
        <w:rPr>
          <w:rFonts w:ascii="Times New Roman" w:eastAsiaTheme="minorHAnsi" w:hAnsi="Times New Roman" w:cs="Times New Roman"/>
          <w:color w:val="auto"/>
          <w:sz w:val="28"/>
          <w:szCs w:val="28"/>
          <w:lang w:eastAsia="en-US" w:bidi="ar-SA"/>
        </w:rPr>
        <w:t xml:space="preserve"> </w:t>
      </w:r>
    </w:p>
    <w:p w:rsidR="00BE18F5" w:rsidRPr="00535F4E" w:rsidRDefault="00054679"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Щільність</w:t>
      </w:r>
      <w:r w:rsidR="00BE18F5" w:rsidRPr="00535F4E">
        <w:rPr>
          <w:rFonts w:ascii="Times New Roman" w:eastAsiaTheme="minorHAnsi" w:hAnsi="Times New Roman" w:cs="Times New Roman"/>
          <w:color w:val="auto"/>
          <w:sz w:val="28"/>
          <w:szCs w:val="28"/>
          <w:lang w:eastAsia="en-US" w:bidi="ar-SA"/>
        </w:rPr>
        <w:t xml:space="preserve"> річкової </w:t>
      </w:r>
      <w:r w:rsidR="005535E8" w:rsidRPr="00535F4E">
        <w:rPr>
          <w:rFonts w:ascii="Times New Roman" w:eastAsiaTheme="minorHAnsi" w:hAnsi="Times New Roman" w:cs="Times New Roman"/>
          <w:color w:val="auto"/>
          <w:sz w:val="28"/>
          <w:szCs w:val="28"/>
          <w:lang w:eastAsia="en-US" w:bidi="ar-SA"/>
        </w:rPr>
        <w:t>мережі</w:t>
      </w:r>
      <w:r w:rsidR="00BE18F5" w:rsidRPr="00535F4E">
        <w:rPr>
          <w:rFonts w:ascii="Times New Roman" w:eastAsiaTheme="minorHAnsi" w:hAnsi="Times New Roman" w:cs="Times New Roman"/>
          <w:color w:val="auto"/>
          <w:sz w:val="28"/>
          <w:szCs w:val="28"/>
          <w:lang w:eastAsia="en-US" w:bidi="ar-SA"/>
        </w:rPr>
        <w:t xml:space="preserve"> обумовлюється </w:t>
      </w:r>
      <w:r w:rsidR="005535E8" w:rsidRPr="00535F4E">
        <w:rPr>
          <w:rFonts w:ascii="Times New Roman" w:eastAsiaTheme="minorHAnsi" w:hAnsi="Times New Roman" w:cs="Times New Roman"/>
          <w:color w:val="auto"/>
          <w:sz w:val="28"/>
          <w:szCs w:val="28"/>
          <w:lang w:eastAsia="en-US" w:bidi="ar-SA"/>
        </w:rPr>
        <w:t>великою кількістю</w:t>
      </w:r>
      <w:r w:rsidR="00BE18F5" w:rsidRPr="00535F4E">
        <w:rPr>
          <w:rFonts w:ascii="Times New Roman" w:eastAsiaTheme="minorHAnsi" w:hAnsi="Times New Roman" w:cs="Times New Roman"/>
          <w:color w:val="auto"/>
          <w:sz w:val="28"/>
          <w:szCs w:val="28"/>
          <w:lang w:eastAsia="en-US" w:bidi="ar-SA"/>
        </w:rPr>
        <w:t xml:space="preserve"> </w:t>
      </w:r>
      <w:r w:rsidR="005535E8" w:rsidRPr="00535F4E">
        <w:rPr>
          <w:rFonts w:ascii="Times New Roman" w:eastAsiaTheme="minorHAnsi" w:hAnsi="Times New Roman" w:cs="Times New Roman"/>
          <w:color w:val="auto"/>
          <w:sz w:val="28"/>
          <w:szCs w:val="28"/>
          <w:lang w:eastAsia="en-US" w:bidi="ar-SA"/>
        </w:rPr>
        <w:t>фізико-географічними факторів</w:t>
      </w:r>
      <w:r w:rsidR="00BE18F5" w:rsidRPr="00535F4E">
        <w:rPr>
          <w:rFonts w:ascii="Times New Roman" w:eastAsiaTheme="minorHAnsi" w:hAnsi="Times New Roman" w:cs="Times New Roman"/>
          <w:color w:val="auto"/>
          <w:sz w:val="28"/>
          <w:szCs w:val="28"/>
          <w:lang w:eastAsia="en-US" w:bidi="ar-SA"/>
        </w:rPr>
        <w:t xml:space="preserve">, а </w:t>
      </w:r>
      <w:r w:rsidR="005535E8" w:rsidRPr="00535F4E">
        <w:rPr>
          <w:rFonts w:ascii="Times New Roman" w:eastAsiaTheme="minorHAnsi" w:hAnsi="Times New Roman" w:cs="Times New Roman"/>
          <w:color w:val="auto"/>
          <w:sz w:val="28"/>
          <w:szCs w:val="28"/>
          <w:lang w:eastAsia="en-US" w:bidi="ar-SA"/>
        </w:rPr>
        <w:t>найважливіше</w:t>
      </w:r>
      <w:r w:rsidR="00BE18F5" w:rsidRPr="00535F4E">
        <w:rPr>
          <w:rFonts w:ascii="Times New Roman" w:eastAsiaTheme="minorHAnsi" w:hAnsi="Times New Roman" w:cs="Times New Roman"/>
          <w:color w:val="auto"/>
          <w:sz w:val="28"/>
          <w:szCs w:val="28"/>
          <w:lang w:eastAsia="en-US" w:bidi="ar-SA"/>
        </w:rPr>
        <w:t xml:space="preserve">: 1) </w:t>
      </w:r>
      <w:r w:rsidR="005535E8" w:rsidRPr="00535F4E">
        <w:rPr>
          <w:rFonts w:ascii="Times New Roman" w:eastAsiaTheme="minorHAnsi" w:hAnsi="Times New Roman" w:cs="Times New Roman"/>
          <w:color w:val="auto"/>
          <w:sz w:val="28"/>
          <w:szCs w:val="28"/>
          <w:lang w:eastAsia="en-US" w:bidi="ar-SA"/>
        </w:rPr>
        <w:t xml:space="preserve">особливостями </w:t>
      </w:r>
      <w:r w:rsidR="00025570" w:rsidRPr="00535F4E">
        <w:rPr>
          <w:rFonts w:ascii="Times New Roman" w:eastAsiaTheme="minorHAnsi" w:hAnsi="Times New Roman" w:cs="Times New Roman"/>
          <w:color w:val="auto"/>
          <w:sz w:val="28"/>
          <w:szCs w:val="28"/>
          <w:lang w:eastAsia="en-US" w:bidi="ar-SA"/>
        </w:rPr>
        <w:t>рельєфу та височиною</w:t>
      </w:r>
      <w:r w:rsidR="00BE18F5" w:rsidRPr="00535F4E">
        <w:rPr>
          <w:rFonts w:ascii="Times New Roman" w:eastAsiaTheme="minorHAnsi" w:hAnsi="Times New Roman" w:cs="Times New Roman"/>
          <w:color w:val="auto"/>
          <w:sz w:val="28"/>
          <w:szCs w:val="28"/>
          <w:lang w:eastAsia="en-US" w:bidi="ar-SA"/>
        </w:rPr>
        <w:t xml:space="preserve"> </w:t>
      </w:r>
      <w:r w:rsidR="00025570" w:rsidRPr="00535F4E">
        <w:rPr>
          <w:rFonts w:ascii="Times New Roman" w:eastAsiaTheme="minorHAnsi" w:hAnsi="Times New Roman" w:cs="Times New Roman"/>
          <w:color w:val="auto"/>
          <w:sz w:val="28"/>
          <w:szCs w:val="28"/>
          <w:lang w:eastAsia="en-US" w:bidi="ar-SA"/>
        </w:rPr>
        <w:t>території</w:t>
      </w:r>
      <w:r w:rsidR="00BE18F5" w:rsidRPr="00535F4E">
        <w:rPr>
          <w:rFonts w:ascii="Times New Roman" w:eastAsiaTheme="minorHAnsi" w:hAnsi="Times New Roman" w:cs="Times New Roman"/>
          <w:color w:val="auto"/>
          <w:sz w:val="28"/>
          <w:szCs w:val="28"/>
          <w:lang w:eastAsia="en-US" w:bidi="ar-SA"/>
        </w:rPr>
        <w:t xml:space="preserve"> над рівнем моря, 2) </w:t>
      </w:r>
      <w:r w:rsidRPr="00535F4E">
        <w:rPr>
          <w:rFonts w:ascii="Times New Roman" w:eastAsiaTheme="minorHAnsi" w:hAnsi="Times New Roman" w:cs="Times New Roman"/>
          <w:color w:val="auto"/>
          <w:sz w:val="28"/>
          <w:szCs w:val="28"/>
          <w:lang w:eastAsia="en-US" w:bidi="ar-SA"/>
        </w:rPr>
        <w:t>екологічними</w:t>
      </w:r>
      <w:r w:rsidR="00BE18F5" w:rsidRPr="00535F4E">
        <w:rPr>
          <w:rFonts w:ascii="Times New Roman" w:eastAsiaTheme="minorHAnsi" w:hAnsi="Times New Roman" w:cs="Times New Roman"/>
          <w:color w:val="auto"/>
          <w:sz w:val="28"/>
          <w:szCs w:val="28"/>
          <w:lang w:eastAsia="en-US" w:bidi="ar-SA"/>
        </w:rPr>
        <w:t xml:space="preserve"> умовами, 3) </w:t>
      </w:r>
      <w:r w:rsidRPr="00535F4E">
        <w:rPr>
          <w:rFonts w:ascii="Times New Roman" w:eastAsiaTheme="minorHAnsi" w:hAnsi="Times New Roman" w:cs="Times New Roman"/>
          <w:color w:val="auto"/>
          <w:sz w:val="28"/>
          <w:szCs w:val="28"/>
          <w:lang w:eastAsia="en-US" w:bidi="ar-SA"/>
        </w:rPr>
        <w:t>специфікою</w:t>
      </w:r>
      <w:r w:rsidR="00BE18F5"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за</w:t>
      </w:r>
      <w:r w:rsidR="00025570" w:rsidRPr="00535F4E">
        <w:rPr>
          <w:rFonts w:ascii="Times New Roman" w:eastAsiaTheme="minorHAnsi" w:hAnsi="Times New Roman" w:cs="Times New Roman"/>
          <w:color w:val="auto"/>
          <w:sz w:val="28"/>
          <w:szCs w:val="28"/>
          <w:lang w:eastAsia="en-US" w:bidi="ar-SA"/>
        </w:rPr>
        <w:t>лягання</w:t>
      </w:r>
      <w:r w:rsidR="00BE18F5" w:rsidRPr="00535F4E">
        <w:rPr>
          <w:rFonts w:ascii="Times New Roman" w:eastAsiaTheme="minorHAnsi" w:hAnsi="Times New Roman" w:cs="Times New Roman"/>
          <w:color w:val="auto"/>
          <w:sz w:val="28"/>
          <w:szCs w:val="28"/>
          <w:lang w:eastAsia="en-US" w:bidi="ar-SA"/>
        </w:rPr>
        <w:t xml:space="preserve"> та фізи</w:t>
      </w:r>
      <w:r w:rsidRPr="00535F4E">
        <w:rPr>
          <w:rFonts w:ascii="Times New Roman" w:eastAsiaTheme="minorHAnsi" w:hAnsi="Times New Roman" w:cs="Times New Roman"/>
          <w:color w:val="auto"/>
          <w:sz w:val="28"/>
          <w:szCs w:val="28"/>
          <w:lang w:eastAsia="en-US" w:bidi="ar-SA"/>
        </w:rPr>
        <w:t>ко-хімічними</w:t>
      </w:r>
      <w:r w:rsidR="00BE18F5" w:rsidRPr="00535F4E">
        <w:rPr>
          <w:rFonts w:ascii="Times New Roman" w:eastAsiaTheme="minorHAnsi" w:hAnsi="Times New Roman" w:cs="Times New Roman"/>
          <w:color w:val="auto"/>
          <w:sz w:val="28"/>
          <w:szCs w:val="28"/>
          <w:lang w:eastAsia="en-US" w:bidi="ar-SA"/>
        </w:rPr>
        <w:t xml:space="preserve"> </w:t>
      </w:r>
      <w:r w:rsidR="00025570" w:rsidRPr="00535F4E">
        <w:rPr>
          <w:rFonts w:ascii="Times New Roman" w:eastAsiaTheme="minorHAnsi" w:hAnsi="Times New Roman" w:cs="Times New Roman"/>
          <w:color w:val="auto"/>
          <w:sz w:val="28"/>
          <w:szCs w:val="28"/>
          <w:lang w:eastAsia="en-US" w:bidi="ar-SA"/>
        </w:rPr>
        <w:t>особливостями</w:t>
      </w:r>
      <w:r w:rsidR="00BE18F5" w:rsidRPr="00535F4E">
        <w:rPr>
          <w:rFonts w:ascii="Times New Roman" w:eastAsiaTheme="minorHAnsi" w:hAnsi="Times New Roman" w:cs="Times New Roman"/>
          <w:color w:val="auto"/>
          <w:sz w:val="28"/>
          <w:szCs w:val="28"/>
          <w:lang w:eastAsia="en-US" w:bidi="ar-SA"/>
        </w:rPr>
        <w:t xml:space="preserve"> геологічних порід, 4) </w:t>
      </w:r>
      <w:r w:rsidR="00025570" w:rsidRPr="00535F4E">
        <w:rPr>
          <w:rFonts w:ascii="Times New Roman" w:eastAsiaTheme="minorHAnsi" w:hAnsi="Times New Roman" w:cs="Times New Roman"/>
          <w:color w:val="auto"/>
          <w:sz w:val="28"/>
          <w:szCs w:val="28"/>
          <w:lang w:eastAsia="en-US" w:bidi="ar-SA"/>
        </w:rPr>
        <w:t>особливостями рослинного покриву</w:t>
      </w:r>
      <w:r w:rsidR="00BE18F5" w:rsidRPr="00535F4E">
        <w:rPr>
          <w:rFonts w:ascii="Times New Roman" w:eastAsiaTheme="minorHAnsi" w:hAnsi="Times New Roman" w:cs="Times New Roman"/>
          <w:color w:val="auto"/>
          <w:sz w:val="28"/>
          <w:szCs w:val="28"/>
          <w:lang w:eastAsia="en-US" w:bidi="ar-SA"/>
        </w:rPr>
        <w:t xml:space="preserve"> і ін. </w:t>
      </w:r>
      <w:r w:rsidR="00025570" w:rsidRPr="00535F4E">
        <w:rPr>
          <w:rFonts w:ascii="Times New Roman" w:eastAsiaTheme="minorHAnsi" w:hAnsi="Times New Roman" w:cs="Times New Roman"/>
          <w:color w:val="auto"/>
          <w:sz w:val="28"/>
          <w:szCs w:val="28"/>
          <w:lang w:eastAsia="en-US" w:bidi="ar-SA"/>
        </w:rPr>
        <w:t>Перелічені</w:t>
      </w:r>
      <w:r w:rsidR="00BE18F5" w:rsidRPr="00535F4E">
        <w:rPr>
          <w:rFonts w:ascii="Times New Roman" w:eastAsiaTheme="minorHAnsi" w:hAnsi="Times New Roman" w:cs="Times New Roman"/>
          <w:color w:val="auto"/>
          <w:sz w:val="28"/>
          <w:szCs w:val="28"/>
          <w:lang w:eastAsia="en-US" w:bidi="ar-SA"/>
        </w:rPr>
        <w:t xml:space="preserve"> умови </w:t>
      </w:r>
      <w:r w:rsidR="00025570" w:rsidRPr="00535F4E">
        <w:rPr>
          <w:rFonts w:ascii="Times New Roman" w:eastAsiaTheme="minorHAnsi" w:hAnsi="Times New Roman" w:cs="Times New Roman"/>
          <w:color w:val="auto"/>
          <w:sz w:val="28"/>
          <w:szCs w:val="28"/>
          <w:lang w:eastAsia="en-US" w:bidi="ar-SA"/>
        </w:rPr>
        <w:t>видо</w:t>
      </w:r>
      <w:r w:rsidR="00BE18F5" w:rsidRPr="00535F4E">
        <w:rPr>
          <w:rFonts w:ascii="Times New Roman" w:eastAsiaTheme="minorHAnsi" w:hAnsi="Times New Roman" w:cs="Times New Roman"/>
          <w:color w:val="auto"/>
          <w:sz w:val="28"/>
          <w:szCs w:val="28"/>
          <w:lang w:eastAsia="en-US" w:bidi="ar-SA"/>
        </w:rPr>
        <w:t xml:space="preserve">змінюються </w:t>
      </w:r>
      <w:r w:rsidRPr="00535F4E">
        <w:rPr>
          <w:rFonts w:ascii="Times New Roman" w:eastAsiaTheme="minorHAnsi" w:hAnsi="Times New Roman" w:cs="Times New Roman"/>
          <w:color w:val="auto"/>
          <w:sz w:val="28"/>
          <w:szCs w:val="28"/>
          <w:lang w:eastAsia="en-US" w:bidi="ar-SA"/>
        </w:rPr>
        <w:t xml:space="preserve">згідно географічної широти </w:t>
      </w:r>
      <w:r w:rsidR="00BE18F5" w:rsidRPr="00535F4E">
        <w:rPr>
          <w:rFonts w:ascii="Times New Roman" w:eastAsiaTheme="minorHAnsi" w:hAnsi="Times New Roman" w:cs="Times New Roman"/>
          <w:color w:val="auto"/>
          <w:sz w:val="28"/>
          <w:szCs w:val="28"/>
          <w:lang w:eastAsia="en-US" w:bidi="ar-SA"/>
        </w:rPr>
        <w:t xml:space="preserve">в широких </w:t>
      </w:r>
      <w:r w:rsidRPr="00535F4E">
        <w:rPr>
          <w:rFonts w:ascii="Times New Roman" w:eastAsiaTheme="minorHAnsi" w:hAnsi="Times New Roman" w:cs="Times New Roman"/>
          <w:color w:val="auto"/>
          <w:sz w:val="28"/>
          <w:szCs w:val="28"/>
          <w:lang w:eastAsia="en-US" w:bidi="ar-SA"/>
        </w:rPr>
        <w:t>межах</w:t>
      </w:r>
      <w:r w:rsidR="00BE18F5" w:rsidRPr="00535F4E">
        <w:rPr>
          <w:rFonts w:ascii="Times New Roman" w:eastAsiaTheme="minorHAnsi" w:hAnsi="Times New Roman" w:cs="Times New Roman"/>
          <w:color w:val="auto"/>
          <w:sz w:val="28"/>
          <w:szCs w:val="28"/>
          <w:lang w:eastAsia="en-US" w:bidi="ar-SA"/>
        </w:rPr>
        <w:t xml:space="preserve"> і </w:t>
      </w:r>
      <w:r w:rsidR="00025570" w:rsidRPr="00535F4E">
        <w:rPr>
          <w:rFonts w:ascii="Times New Roman" w:eastAsiaTheme="minorHAnsi" w:hAnsi="Times New Roman" w:cs="Times New Roman"/>
          <w:color w:val="auto"/>
          <w:sz w:val="28"/>
          <w:szCs w:val="28"/>
          <w:lang w:eastAsia="en-US" w:bidi="ar-SA"/>
        </w:rPr>
        <w:t xml:space="preserve">відповідно </w:t>
      </w:r>
      <w:r w:rsidR="00BE18F5" w:rsidRPr="00535F4E">
        <w:rPr>
          <w:rFonts w:ascii="Times New Roman" w:eastAsiaTheme="minorHAnsi" w:hAnsi="Times New Roman" w:cs="Times New Roman"/>
          <w:color w:val="auto"/>
          <w:sz w:val="28"/>
          <w:szCs w:val="28"/>
          <w:lang w:eastAsia="en-US" w:bidi="ar-SA"/>
        </w:rPr>
        <w:t>тому</w:t>
      </w:r>
      <w:r w:rsidR="00025570" w:rsidRPr="00535F4E">
        <w:rPr>
          <w:rFonts w:ascii="Times New Roman" w:eastAsiaTheme="minorHAnsi" w:hAnsi="Times New Roman" w:cs="Times New Roman"/>
          <w:color w:val="auto"/>
          <w:sz w:val="28"/>
          <w:szCs w:val="28"/>
          <w:lang w:eastAsia="en-US" w:bidi="ar-SA"/>
        </w:rPr>
        <w:t xml:space="preserve"> густина</w:t>
      </w:r>
      <w:r w:rsidR="00BE18F5" w:rsidRPr="00535F4E">
        <w:rPr>
          <w:rFonts w:ascii="Times New Roman" w:eastAsiaTheme="minorHAnsi" w:hAnsi="Times New Roman" w:cs="Times New Roman"/>
          <w:color w:val="auto"/>
          <w:sz w:val="28"/>
          <w:szCs w:val="28"/>
          <w:lang w:eastAsia="en-US" w:bidi="ar-SA"/>
        </w:rPr>
        <w:t xml:space="preserve"> річкової </w:t>
      </w:r>
      <w:r w:rsidR="00025570" w:rsidRPr="00535F4E">
        <w:rPr>
          <w:rFonts w:ascii="Times New Roman" w:eastAsiaTheme="minorHAnsi" w:hAnsi="Times New Roman" w:cs="Times New Roman"/>
          <w:color w:val="auto"/>
          <w:sz w:val="28"/>
          <w:szCs w:val="28"/>
          <w:lang w:eastAsia="en-US" w:bidi="ar-SA"/>
        </w:rPr>
        <w:t>мережі</w:t>
      </w:r>
      <w:r w:rsidR="00BE18F5" w:rsidRPr="00535F4E">
        <w:rPr>
          <w:rFonts w:ascii="Times New Roman" w:eastAsiaTheme="minorHAnsi" w:hAnsi="Times New Roman" w:cs="Times New Roman"/>
          <w:color w:val="auto"/>
          <w:sz w:val="28"/>
          <w:szCs w:val="28"/>
          <w:lang w:eastAsia="en-US" w:bidi="ar-SA"/>
        </w:rPr>
        <w:t xml:space="preserve"> змінюється </w:t>
      </w:r>
      <w:r w:rsidR="00025570" w:rsidRPr="00535F4E">
        <w:rPr>
          <w:rFonts w:ascii="Times New Roman" w:eastAsiaTheme="minorHAnsi" w:hAnsi="Times New Roman" w:cs="Times New Roman"/>
          <w:color w:val="auto"/>
          <w:sz w:val="28"/>
          <w:szCs w:val="28"/>
          <w:lang w:eastAsia="en-US" w:bidi="ar-SA"/>
        </w:rPr>
        <w:t>також</w:t>
      </w:r>
      <w:r w:rsidR="00BE18F5" w:rsidRPr="00535F4E">
        <w:rPr>
          <w:rFonts w:ascii="Times New Roman" w:eastAsiaTheme="minorHAnsi" w:hAnsi="Times New Roman" w:cs="Times New Roman"/>
          <w:color w:val="auto"/>
          <w:sz w:val="28"/>
          <w:szCs w:val="28"/>
          <w:lang w:eastAsia="en-US" w:bidi="ar-SA"/>
        </w:rPr>
        <w:t xml:space="preserve"> </w:t>
      </w:r>
      <w:r w:rsidR="00025570" w:rsidRPr="00535F4E">
        <w:rPr>
          <w:rFonts w:ascii="Times New Roman" w:eastAsiaTheme="minorHAnsi" w:hAnsi="Times New Roman" w:cs="Times New Roman"/>
          <w:color w:val="auto"/>
          <w:sz w:val="28"/>
          <w:szCs w:val="28"/>
          <w:lang w:eastAsia="en-US" w:bidi="ar-SA"/>
        </w:rPr>
        <w:t>у великих</w:t>
      </w:r>
      <w:r w:rsidR="00BE18F5" w:rsidRPr="00535F4E">
        <w:rPr>
          <w:rFonts w:ascii="Times New Roman" w:eastAsiaTheme="minorHAnsi" w:hAnsi="Times New Roman" w:cs="Times New Roman"/>
          <w:color w:val="auto"/>
          <w:sz w:val="28"/>
          <w:szCs w:val="28"/>
          <w:lang w:eastAsia="en-US" w:bidi="ar-SA"/>
        </w:rPr>
        <w:t xml:space="preserve"> розмірах. </w:t>
      </w:r>
      <w:r w:rsidR="00025570" w:rsidRPr="00535F4E">
        <w:rPr>
          <w:rFonts w:ascii="Times New Roman" w:eastAsiaTheme="minorHAnsi" w:hAnsi="Times New Roman" w:cs="Times New Roman"/>
          <w:color w:val="auto"/>
          <w:sz w:val="28"/>
          <w:szCs w:val="28"/>
          <w:lang w:eastAsia="en-US" w:bidi="ar-SA"/>
        </w:rPr>
        <w:t>Ледве</w:t>
      </w:r>
      <w:r w:rsidR="00BE18F5" w:rsidRPr="00535F4E">
        <w:rPr>
          <w:rFonts w:ascii="Times New Roman" w:eastAsiaTheme="minorHAnsi" w:hAnsi="Times New Roman" w:cs="Times New Roman"/>
          <w:color w:val="auto"/>
          <w:sz w:val="28"/>
          <w:szCs w:val="28"/>
          <w:lang w:eastAsia="en-US" w:bidi="ar-SA"/>
        </w:rPr>
        <w:t xml:space="preserve"> розвинена річкова </w:t>
      </w:r>
      <w:r w:rsidR="00025570" w:rsidRPr="00535F4E">
        <w:rPr>
          <w:rFonts w:ascii="Times New Roman" w:eastAsiaTheme="minorHAnsi" w:hAnsi="Times New Roman" w:cs="Times New Roman"/>
          <w:color w:val="auto"/>
          <w:sz w:val="28"/>
          <w:szCs w:val="28"/>
          <w:lang w:eastAsia="en-US" w:bidi="ar-SA"/>
        </w:rPr>
        <w:t>мережа</w:t>
      </w:r>
      <w:r w:rsidR="00BE18F5" w:rsidRPr="00535F4E">
        <w:rPr>
          <w:rFonts w:ascii="Times New Roman" w:eastAsiaTheme="minorHAnsi" w:hAnsi="Times New Roman" w:cs="Times New Roman"/>
          <w:color w:val="auto"/>
          <w:sz w:val="28"/>
          <w:szCs w:val="28"/>
          <w:lang w:eastAsia="en-US" w:bidi="ar-SA"/>
        </w:rPr>
        <w:t xml:space="preserve"> в </w:t>
      </w:r>
      <w:r w:rsidR="00025570" w:rsidRPr="00535F4E">
        <w:rPr>
          <w:rFonts w:ascii="Times New Roman" w:eastAsiaTheme="minorHAnsi" w:hAnsi="Times New Roman" w:cs="Times New Roman"/>
          <w:color w:val="auto"/>
          <w:sz w:val="28"/>
          <w:szCs w:val="28"/>
          <w:lang w:eastAsia="en-US" w:bidi="ar-SA"/>
        </w:rPr>
        <w:t>низовині</w:t>
      </w:r>
      <w:r w:rsidR="00BE18F5" w:rsidRPr="00535F4E">
        <w:rPr>
          <w:rFonts w:ascii="Times New Roman" w:eastAsiaTheme="minorHAnsi" w:hAnsi="Times New Roman" w:cs="Times New Roman"/>
          <w:color w:val="auto"/>
          <w:sz w:val="28"/>
          <w:szCs w:val="28"/>
          <w:lang w:eastAsia="en-US" w:bidi="ar-SA"/>
        </w:rPr>
        <w:t xml:space="preserve"> Десни, у </w:t>
      </w:r>
      <w:r w:rsidR="00025570" w:rsidRPr="00535F4E">
        <w:rPr>
          <w:rFonts w:ascii="Times New Roman" w:eastAsiaTheme="minorHAnsi" w:hAnsi="Times New Roman" w:cs="Times New Roman"/>
          <w:color w:val="auto"/>
          <w:sz w:val="28"/>
          <w:szCs w:val="28"/>
          <w:lang w:eastAsia="en-US" w:bidi="ar-SA"/>
        </w:rPr>
        <w:t>верхній частині</w:t>
      </w:r>
      <w:r w:rsidR="00BE18F5" w:rsidRPr="00535F4E">
        <w:rPr>
          <w:rFonts w:ascii="Times New Roman" w:eastAsiaTheme="minorHAnsi" w:hAnsi="Times New Roman" w:cs="Times New Roman"/>
          <w:color w:val="auto"/>
          <w:sz w:val="28"/>
          <w:szCs w:val="28"/>
          <w:lang w:eastAsia="en-US" w:bidi="ar-SA"/>
        </w:rPr>
        <w:t xml:space="preserve"> річок Остра, </w:t>
      </w:r>
      <w:r w:rsidR="00505EA3" w:rsidRPr="00535F4E">
        <w:rPr>
          <w:rFonts w:ascii="Times New Roman" w:eastAsiaTheme="minorHAnsi" w:hAnsi="Times New Roman" w:cs="Times New Roman"/>
          <w:color w:val="auto"/>
          <w:sz w:val="28"/>
          <w:szCs w:val="28"/>
          <w:lang w:eastAsia="en-US" w:bidi="ar-SA"/>
        </w:rPr>
        <w:t xml:space="preserve">Супою, </w:t>
      </w:r>
      <w:r w:rsidR="00BE18F5" w:rsidRPr="00535F4E">
        <w:rPr>
          <w:rFonts w:ascii="Times New Roman" w:eastAsiaTheme="minorHAnsi" w:hAnsi="Times New Roman" w:cs="Times New Roman"/>
          <w:color w:val="auto"/>
          <w:sz w:val="28"/>
          <w:szCs w:val="28"/>
          <w:lang w:eastAsia="en-US" w:bidi="ar-SA"/>
        </w:rPr>
        <w:t xml:space="preserve">Трубежа, де також є безвідточні </w:t>
      </w:r>
      <w:r w:rsidR="00505EA3" w:rsidRPr="00535F4E">
        <w:rPr>
          <w:rFonts w:ascii="Times New Roman" w:eastAsiaTheme="minorHAnsi" w:hAnsi="Times New Roman" w:cs="Times New Roman"/>
          <w:color w:val="auto"/>
          <w:sz w:val="28"/>
          <w:szCs w:val="28"/>
          <w:lang w:eastAsia="en-US" w:bidi="ar-SA"/>
        </w:rPr>
        <w:t>території</w:t>
      </w:r>
      <w:r w:rsidR="00BE18F5" w:rsidRPr="00535F4E">
        <w:rPr>
          <w:rFonts w:ascii="Times New Roman" w:eastAsiaTheme="minorHAnsi" w:hAnsi="Times New Roman" w:cs="Times New Roman"/>
          <w:color w:val="auto"/>
          <w:sz w:val="28"/>
          <w:szCs w:val="28"/>
          <w:lang w:eastAsia="en-US" w:bidi="ar-SA"/>
        </w:rPr>
        <w:t xml:space="preserve">. В залежності від </w:t>
      </w:r>
      <w:r w:rsidR="00505EA3" w:rsidRPr="00535F4E">
        <w:rPr>
          <w:rFonts w:ascii="Times New Roman" w:eastAsiaTheme="minorHAnsi" w:hAnsi="Times New Roman" w:cs="Times New Roman"/>
          <w:color w:val="auto"/>
          <w:sz w:val="28"/>
          <w:szCs w:val="28"/>
          <w:lang w:eastAsia="en-US" w:bidi="ar-SA"/>
        </w:rPr>
        <w:t>локальних</w:t>
      </w:r>
      <w:r w:rsidR="00BE18F5" w:rsidRPr="00535F4E">
        <w:rPr>
          <w:rFonts w:ascii="Times New Roman" w:eastAsiaTheme="minorHAnsi" w:hAnsi="Times New Roman" w:cs="Times New Roman"/>
          <w:color w:val="auto"/>
          <w:sz w:val="28"/>
          <w:szCs w:val="28"/>
          <w:lang w:eastAsia="en-US" w:bidi="ar-SA"/>
        </w:rPr>
        <w:t xml:space="preserve"> умов, в яких </w:t>
      </w:r>
      <w:r w:rsidR="00505EA3" w:rsidRPr="00535F4E">
        <w:rPr>
          <w:rFonts w:ascii="Times New Roman" w:eastAsiaTheme="minorHAnsi" w:hAnsi="Times New Roman" w:cs="Times New Roman"/>
          <w:color w:val="auto"/>
          <w:sz w:val="28"/>
          <w:szCs w:val="28"/>
          <w:lang w:eastAsia="en-US" w:bidi="ar-SA"/>
        </w:rPr>
        <w:t>течуть</w:t>
      </w:r>
      <w:r w:rsidR="00BE18F5" w:rsidRPr="00535F4E">
        <w:rPr>
          <w:rFonts w:ascii="Times New Roman" w:eastAsiaTheme="minorHAnsi" w:hAnsi="Times New Roman" w:cs="Times New Roman"/>
          <w:color w:val="auto"/>
          <w:sz w:val="28"/>
          <w:szCs w:val="28"/>
          <w:lang w:eastAsia="en-US" w:bidi="ar-SA"/>
        </w:rPr>
        <w:t xml:space="preserve"> річки, вони </w:t>
      </w:r>
      <w:r w:rsidR="00106899" w:rsidRPr="00535F4E">
        <w:rPr>
          <w:rFonts w:ascii="Times New Roman" w:eastAsiaTheme="minorHAnsi" w:hAnsi="Times New Roman" w:cs="Times New Roman"/>
          <w:color w:val="auto"/>
          <w:sz w:val="28"/>
          <w:szCs w:val="28"/>
          <w:lang w:eastAsia="en-US" w:bidi="ar-SA"/>
        </w:rPr>
        <w:t>володіють</w:t>
      </w:r>
      <w:r w:rsidR="00BE18F5" w:rsidRPr="00535F4E">
        <w:rPr>
          <w:rFonts w:ascii="Times New Roman" w:eastAsiaTheme="minorHAnsi" w:hAnsi="Times New Roman" w:cs="Times New Roman"/>
          <w:color w:val="auto"/>
          <w:sz w:val="28"/>
          <w:szCs w:val="28"/>
          <w:lang w:eastAsia="en-US" w:bidi="ar-SA"/>
        </w:rPr>
        <w:t xml:space="preserve"> </w:t>
      </w:r>
      <w:r w:rsidR="00106899" w:rsidRPr="00535F4E">
        <w:rPr>
          <w:rFonts w:ascii="Times New Roman" w:eastAsiaTheme="minorHAnsi" w:hAnsi="Times New Roman" w:cs="Times New Roman"/>
          <w:color w:val="auto"/>
          <w:sz w:val="28"/>
          <w:szCs w:val="28"/>
          <w:lang w:eastAsia="en-US" w:bidi="ar-SA"/>
        </w:rPr>
        <w:t>різноманітним характером долин і річищ</w:t>
      </w:r>
      <w:r w:rsidR="00BE18F5" w:rsidRPr="00535F4E">
        <w:rPr>
          <w:rFonts w:ascii="Times New Roman" w:eastAsiaTheme="minorHAnsi" w:hAnsi="Times New Roman" w:cs="Times New Roman"/>
          <w:color w:val="auto"/>
          <w:sz w:val="28"/>
          <w:szCs w:val="28"/>
          <w:lang w:eastAsia="en-US" w:bidi="ar-SA"/>
        </w:rPr>
        <w:t xml:space="preserve">, різні </w:t>
      </w:r>
      <w:r w:rsidR="00106899" w:rsidRPr="00535F4E">
        <w:rPr>
          <w:rFonts w:ascii="Times New Roman" w:eastAsiaTheme="minorHAnsi" w:hAnsi="Times New Roman" w:cs="Times New Roman"/>
          <w:color w:val="auto"/>
          <w:sz w:val="28"/>
          <w:szCs w:val="28"/>
          <w:lang w:eastAsia="en-US" w:bidi="ar-SA"/>
        </w:rPr>
        <w:t>нахили</w:t>
      </w:r>
      <w:r w:rsidR="00BE18F5" w:rsidRPr="00535F4E">
        <w:rPr>
          <w:rFonts w:ascii="Times New Roman" w:eastAsiaTheme="minorHAnsi" w:hAnsi="Times New Roman" w:cs="Times New Roman"/>
          <w:color w:val="auto"/>
          <w:sz w:val="28"/>
          <w:szCs w:val="28"/>
          <w:lang w:eastAsia="en-US" w:bidi="ar-SA"/>
        </w:rPr>
        <w:t xml:space="preserve"> і швидкості течії, </w:t>
      </w:r>
      <w:r w:rsidR="006F694D" w:rsidRPr="00535F4E">
        <w:rPr>
          <w:rFonts w:ascii="Times New Roman" w:eastAsiaTheme="minorHAnsi" w:hAnsi="Times New Roman" w:cs="Times New Roman"/>
          <w:color w:val="auto"/>
          <w:sz w:val="28"/>
          <w:szCs w:val="28"/>
          <w:lang w:eastAsia="en-US" w:bidi="ar-SA"/>
        </w:rPr>
        <w:t>отримали</w:t>
      </w:r>
      <w:r w:rsidR="00BE18F5" w:rsidRPr="00535F4E">
        <w:rPr>
          <w:rFonts w:ascii="Times New Roman" w:eastAsiaTheme="minorHAnsi" w:hAnsi="Times New Roman" w:cs="Times New Roman"/>
          <w:color w:val="auto"/>
          <w:sz w:val="28"/>
          <w:szCs w:val="28"/>
          <w:lang w:eastAsia="en-US" w:bidi="ar-SA"/>
        </w:rPr>
        <w:t xml:space="preserve"> теж різну водоносність.</w:t>
      </w:r>
    </w:p>
    <w:p w:rsidR="00BE18F5" w:rsidRPr="00535F4E" w:rsidRDefault="00BE18F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За </w:t>
      </w:r>
      <w:r w:rsidR="006F694D" w:rsidRPr="00535F4E">
        <w:rPr>
          <w:rFonts w:ascii="Times New Roman" w:eastAsiaTheme="minorHAnsi" w:hAnsi="Times New Roman" w:cs="Times New Roman"/>
          <w:color w:val="auto"/>
          <w:sz w:val="28"/>
          <w:szCs w:val="28"/>
          <w:lang w:eastAsia="en-US" w:bidi="ar-SA"/>
        </w:rPr>
        <w:t>характером</w:t>
      </w:r>
      <w:r w:rsidRPr="00535F4E">
        <w:rPr>
          <w:rFonts w:ascii="Times New Roman" w:eastAsiaTheme="minorHAnsi" w:hAnsi="Times New Roman" w:cs="Times New Roman"/>
          <w:color w:val="auto"/>
          <w:sz w:val="28"/>
          <w:szCs w:val="28"/>
          <w:lang w:eastAsia="en-US" w:bidi="ar-SA"/>
        </w:rPr>
        <w:t xml:space="preserve"> місцевих </w:t>
      </w:r>
      <w:r w:rsidR="006F694D" w:rsidRPr="00535F4E">
        <w:rPr>
          <w:rFonts w:ascii="Times New Roman" w:eastAsiaTheme="minorHAnsi" w:hAnsi="Times New Roman" w:cs="Times New Roman"/>
          <w:color w:val="auto"/>
          <w:sz w:val="28"/>
          <w:szCs w:val="28"/>
          <w:lang w:eastAsia="en-US" w:bidi="ar-SA"/>
        </w:rPr>
        <w:t>відносин</w:t>
      </w:r>
      <w:r w:rsidRPr="00535F4E">
        <w:rPr>
          <w:rFonts w:ascii="Times New Roman" w:eastAsiaTheme="minorHAnsi" w:hAnsi="Times New Roman" w:cs="Times New Roman"/>
          <w:color w:val="auto"/>
          <w:sz w:val="28"/>
          <w:szCs w:val="28"/>
          <w:lang w:eastAsia="en-US" w:bidi="ar-SA"/>
        </w:rPr>
        <w:t xml:space="preserve"> можна </w:t>
      </w:r>
      <w:r w:rsidR="006F694D" w:rsidRPr="00535F4E">
        <w:rPr>
          <w:rFonts w:ascii="Times New Roman" w:eastAsiaTheme="minorHAnsi" w:hAnsi="Times New Roman" w:cs="Times New Roman"/>
          <w:color w:val="auto"/>
          <w:sz w:val="28"/>
          <w:szCs w:val="28"/>
          <w:lang w:eastAsia="en-US" w:bidi="ar-SA"/>
        </w:rPr>
        <w:t>виокремити</w:t>
      </w:r>
      <w:r w:rsidRPr="00535F4E">
        <w:rPr>
          <w:rFonts w:ascii="Times New Roman" w:eastAsiaTheme="minorHAnsi" w:hAnsi="Times New Roman" w:cs="Times New Roman"/>
          <w:color w:val="auto"/>
          <w:sz w:val="28"/>
          <w:szCs w:val="28"/>
          <w:lang w:eastAsia="en-US" w:bidi="ar-SA"/>
        </w:rPr>
        <w:t xml:space="preserve"> три основні </w:t>
      </w:r>
      <w:r w:rsidR="006F694D" w:rsidRPr="00535F4E">
        <w:rPr>
          <w:rFonts w:ascii="Times New Roman" w:eastAsiaTheme="minorHAnsi" w:hAnsi="Times New Roman" w:cs="Times New Roman"/>
          <w:color w:val="auto"/>
          <w:sz w:val="28"/>
          <w:szCs w:val="28"/>
          <w:lang w:eastAsia="en-US" w:bidi="ar-SA"/>
        </w:rPr>
        <w:t>категорії</w:t>
      </w:r>
      <w:r w:rsidRPr="00535F4E">
        <w:rPr>
          <w:rFonts w:ascii="Times New Roman" w:eastAsiaTheme="minorHAnsi" w:hAnsi="Times New Roman" w:cs="Times New Roman"/>
          <w:color w:val="auto"/>
          <w:sz w:val="28"/>
          <w:szCs w:val="28"/>
          <w:lang w:eastAsia="en-US" w:bidi="ar-SA"/>
        </w:rPr>
        <w:t xml:space="preserve"> річок—гірські річки, річки </w:t>
      </w:r>
      <w:r w:rsidR="006F694D" w:rsidRPr="00535F4E">
        <w:rPr>
          <w:rFonts w:ascii="Times New Roman" w:eastAsiaTheme="minorHAnsi" w:hAnsi="Times New Roman" w:cs="Times New Roman"/>
          <w:color w:val="auto"/>
          <w:sz w:val="28"/>
          <w:szCs w:val="28"/>
          <w:lang w:eastAsia="en-US" w:bidi="ar-SA"/>
        </w:rPr>
        <w:t>розділених</w:t>
      </w:r>
      <w:r w:rsidRPr="00535F4E">
        <w:rPr>
          <w:rFonts w:ascii="Times New Roman" w:eastAsiaTheme="minorHAnsi" w:hAnsi="Times New Roman" w:cs="Times New Roman"/>
          <w:color w:val="auto"/>
          <w:sz w:val="28"/>
          <w:szCs w:val="28"/>
          <w:lang w:eastAsia="en-US" w:bidi="ar-SA"/>
        </w:rPr>
        <w:t xml:space="preserve"> рівнин </w:t>
      </w:r>
      <w:r w:rsidR="006F694D" w:rsidRPr="00535F4E">
        <w:rPr>
          <w:rFonts w:ascii="Times New Roman" w:eastAsiaTheme="minorHAnsi" w:hAnsi="Times New Roman" w:cs="Times New Roman"/>
          <w:color w:val="auto"/>
          <w:sz w:val="28"/>
          <w:szCs w:val="28"/>
          <w:lang w:eastAsia="en-US" w:bidi="ar-SA"/>
        </w:rPr>
        <w:t>і</w:t>
      </w:r>
      <w:r w:rsidRPr="00535F4E">
        <w:rPr>
          <w:rFonts w:ascii="Times New Roman" w:eastAsiaTheme="minorHAnsi" w:hAnsi="Times New Roman" w:cs="Times New Roman"/>
          <w:color w:val="auto"/>
          <w:sz w:val="28"/>
          <w:szCs w:val="28"/>
          <w:lang w:eastAsia="en-US" w:bidi="ar-SA"/>
        </w:rPr>
        <w:t xml:space="preserve"> річки низин Полісся.  Річки </w:t>
      </w:r>
      <w:r w:rsidR="006F694D" w:rsidRPr="00535F4E">
        <w:rPr>
          <w:rFonts w:ascii="Times New Roman" w:eastAsiaTheme="minorHAnsi" w:hAnsi="Times New Roman" w:cs="Times New Roman"/>
          <w:color w:val="auto"/>
          <w:sz w:val="28"/>
          <w:szCs w:val="28"/>
          <w:lang w:eastAsia="en-US" w:bidi="ar-SA"/>
        </w:rPr>
        <w:t>розділених</w:t>
      </w:r>
      <w:r w:rsidRPr="00535F4E">
        <w:rPr>
          <w:rFonts w:ascii="Times New Roman" w:eastAsiaTheme="minorHAnsi" w:hAnsi="Times New Roman" w:cs="Times New Roman"/>
          <w:color w:val="auto"/>
          <w:sz w:val="28"/>
          <w:szCs w:val="28"/>
          <w:lang w:eastAsia="en-US" w:bidi="ar-SA"/>
        </w:rPr>
        <w:t xml:space="preserve"> рівнин є </w:t>
      </w:r>
      <w:r w:rsidR="006F694D" w:rsidRPr="00535F4E">
        <w:rPr>
          <w:rFonts w:ascii="Times New Roman" w:eastAsiaTheme="minorHAnsi" w:hAnsi="Times New Roman" w:cs="Times New Roman"/>
          <w:color w:val="auto"/>
          <w:sz w:val="28"/>
          <w:szCs w:val="28"/>
          <w:lang w:eastAsia="en-US" w:bidi="ar-SA"/>
        </w:rPr>
        <w:t>максимально</w:t>
      </w:r>
      <w:r w:rsidRPr="00535F4E">
        <w:rPr>
          <w:rFonts w:ascii="Times New Roman" w:eastAsiaTheme="minorHAnsi" w:hAnsi="Times New Roman" w:cs="Times New Roman"/>
          <w:color w:val="auto"/>
          <w:sz w:val="28"/>
          <w:szCs w:val="28"/>
          <w:lang w:eastAsia="en-US" w:bidi="ar-SA"/>
        </w:rPr>
        <w:t xml:space="preserve"> поширеними на </w:t>
      </w:r>
      <w:r w:rsidR="006F694D" w:rsidRPr="00535F4E">
        <w:rPr>
          <w:rFonts w:ascii="Times New Roman" w:eastAsiaTheme="minorHAnsi" w:hAnsi="Times New Roman" w:cs="Times New Roman"/>
          <w:color w:val="auto"/>
          <w:sz w:val="28"/>
          <w:szCs w:val="28"/>
          <w:lang w:eastAsia="en-US" w:bidi="ar-SA"/>
        </w:rPr>
        <w:t xml:space="preserve">території </w:t>
      </w:r>
      <w:r w:rsidRPr="00535F4E">
        <w:rPr>
          <w:rFonts w:ascii="Times New Roman" w:eastAsiaTheme="minorHAnsi" w:hAnsi="Times New Roman" w:cs="Times New Roman"/>
          <w:color w:val="auto"/>
          <w:sz w:val="28"/>
          <w:szCs w:val="28"/>
          <w:lang w:eastAsia="en-US" w:bidi="ar-SA"/>
        </w:rPr>
        <w:t xml:space="preserve">Україні. До </w:t>
      </w:r>
      <w:r w:rsidR="006F694D" w:rsidRPr="00535F4E">
        <w:rPr>
          <w:rFonts w:ascii="Times New Roman" w:eastAsiaTheme="minorHAnsi" w:hAnsi="Times New Roman" w:cs="Times New Roman"/>
          <w:color w:val="auto"/>
          <w:sz w:val="28"/>
          <w:szCs w:val="28"/>
          <w:lang w:eastAsia="en-US" w:bidi="ar-SA"/>
        </w:rPr>
        <w:t>даної</w:t>
      </w:r>
      <w:r w:rsidRPr="00535F4E">
        <w:rPr>
          <w:rFonts w:ascii="Times New Roman" w:eastAsiaTheme="minorHAnsi" w:hAnsi="Times New Roman" w:cs="Times New Roman"/>
          <w:color w:val="auto"/>
          <w:sz w:val="28"/>
          <w:szCs w:val="28"/>
          <w:lang w:eastAsia="en-US" w:bidi="ar-SA"/>
        </w:rPr>
        <w:t xml:space="preserve"> групи </w:t>
      </w:r>
      <w:r w:rsidR="006F694D" w:rsidRPr="00535F4E">
        <w:rPr>
          <w:rFonts w:ascii="Times New Roman" w:eastAsiaTheme="minorHAnsi" w:hAnsi="Times New Roman" w:cs="Times New Roman"/>
          <w:color w:val="auto"/>
          <w:sz w:val="28"/>
          <w:szCs w:val="28"/>
          <w:lang w:eastAsia="en-US" w:bidi="ar-SA"/>
        </w:rPr>
        <w:t>відносять</w:t>
      </w:r>
      <w:r w:rsidRPr="00535F4E">
        <w:rPr>
          <w:rFonts w:ascii="Times New Roman" w:eastAsiaTheme="minorHAnsi" w:hAnsi="Times New Roman" w:cs="Times New Roman"/>
          <w:color w:val="auto"/>
          <w:sz w:val="28"/>
          <w:szCs w:val="28"/>
          <w:lang w:eastAsia="en-US" w:bidi="ar-SA"/>
        </w:rPr>
        <w:t xml:space="preserve"> притоки </w:t>
      </w:r>
      <w:r w:rsidR="006F694D" w:rsidRPr="00535F4E">
        <w:rPr>
          <w:rFonts w:ascii="Times New Roman" w:eastAsiaTheme="minorHAnsi" w:hAnsi="Times New Roman" w:cs="Times New Roman"/>
          <w:color w:val="auto"/>
          <w:sz w:val="28"/>
          <w:szCs w:val="28"/>
          <w:lang w:eastAsia="en-US" w:bidi="ar-SA"/>
        </w:rPr>
        <w:t xml:space="preserve">р. </w:t>
      </w:r>
      <w:r w:rsidRPr="00535F4E">
        <w:rPr>
          <w:rFonts w:ascii="Times New Roman" w:eastAsiaTheme="minorHAnsi" w:hAnsi="Times New Roman" w:cs="Times New Roman"/>
          <w:color w:val="auto"/>
          <w:sz w:val="28"/>
          <w:szCs w:val="28"/>
          <w:lang w:eastAsia="en-US" w:bidi="ar-SA"/>
        </w:rPr>
        <w:t xml:space="preserve">Дніпра, </w:t>
      </w:r>
      <w:r w:rsidR="006F694D" w:rsidRPr="00535F4E">
        <w:rPr>
          <w:rFonts w:ascii="Times New Roman" w:eastAsiaTheme="minorHAnsi" w:hAnsi="Times New Roman" w:cs="Times New Roman"/>
          <w:color w:val="auto"/>
          <w:sz w:val="28"/>
          <w:szCs w:val="28"/>
          <w:lang w:eastAsia="en-US" w:bidi="ar-SA"/>
        </w:rPr>
        <w:t>центральної</w:t>
      </w:r>
      <w:r w:rsidRPr="00535F4E">
        <w:rPr>
          <w:rFonts w:ascii="Times New Roman" w:eastAsiaTheme="minorHAnsi" w:hAnsi="Times New Roman" w:cs="Times New Roman"/>
          <w:color w:val="auto"/>
          <w:sz w:val="28"/>
          <w:szCs w:val="28"/>
          <w:lang w:eastAsia="en-US" w:bidi="ar-SA"/>
        </w:rPr>
        <w:t xml:space="preserve"> частини </w:t>
      </w:r>
      <w:r w:rsidR="006F694D" w:rsidRPr="00535F4E">
        <w:rPr>
          <w:rFonts w:ascii="Times New Roman" w:eastAsiaTheme="minorHAnsi" w:hAnsi="Times New Roman" w:cs="Times New Roman"/>
          <w:color w:val="auto"/>
          <w:sz w:val="28"/>
          <w:szCs w:val="28"/>
          <w:lang w:eastAsia="en-US" w:bidi="ar-SA"/>
        </w:rPr>
        <w:t xml:space="preserve">р. </w:t>
      </w:r>
      <w:r w:rsidRPr="00535F4E">
        <w:rPr>
          <w:rFonts w:ascii="Times New Roman" w:eastAsiaTheme="minorHAnsi" w:hAnsi="Times New Roman" w:cs="Times New Roman"/>
          <w:color w:val="auto"/>
          <w:sz w:val="28"/>
          <w:szCs w:val="28"/>
          <w:lang w:eastAsia="en-US" w:bidi="ar-SA"/>
        </w:rPr>
        <w:t xml:space="preserve">Дністра, </w:t>
      </w:r>
      <w:r w:rsidR="006F694D" w:rsidRPr="00535F4E">
        <w:rPr>
          <w:rFonts w:ascii="Times New Roman" w:eastAsiaTheme="minorHAnsi" w:hAnsi="Times New Roman" w:cs="Times New Roman"/>
          <w:color w:val="auto"/>
          <w:sz w:val="28"/>
          <w:szCs w:val="28"/>
          <w:lang w:eastAsia="en-US" w:bidi="ar-SA"/>
        </w:rPr>
        <w:t xml:space="preserve">р. </w:t>
      </w:r>
      <w:r w:rsidRPr="00535F4E">
        <w:rPr>
          <w:rFonts w:ascii="Times New Roman" w:eastAsiaTheme="minorHAnsi" w:hAnsi="Times New Roman" w:cs="Times New Roman"/>
          <w:color w:val="auto"/>
          <w:sz w:val="28"/>
          <w:szCs w:val="28"/>
          <w:lang w:eastAsia="en-US" w:bidi="ar-SA"/>
        </w:rPr>
        <w:t xml:space="preserve">Північного Дінця та річки Приазов’я. </w:t>
      </w:r>
      <w:r w:rsidR="006F694D" w:rsidRPr="00535F4E">
        <w:rPr>
          <w:rFonts w:ascii="Times New Roman" w:eastAsiaTheme="minorHAnsi" w:hAnsi="Times New Roman" w:cs="Times New Roman"/>
          <w:color w:val="auto"/>
          <w:sz w:val="28"/>
          <w:szCs w:val="28"/>
          <w:lang w:eastAsia="en-US" w:bidi="ar-SA"/>
        </w:rPr>
        <w:t>Велика кількість</w:t>
      </w:r>
      <w:r w:rsidRPr="00535F4E">
        <w:rPr>
          <w:rFonts w:ascii="Times New Roman" w:eastAsiaTheme="minorHAnsi" w:hAnsi="Times New Roman" w:cs="Times New Roman"/>
          <w:color w:val="auto"/>
          <w:sz w:val="28"/>
          <w:szCs w:val="28"/>
          <w:lang w:eastAsia="en-US" w:bidi="ar-SA"/>
        </w:rPr>
        <w:t xml:space="preserve"> річок </w:t>
      </w:r>
      <w:r w:rsidR="006F694D" w:rsidRPr="00535F4E">
        <w:rPr>
          <w:rFonts w:ascii="Times New Roman" w:eastAsiaTheme="minorHAnsi" w:hAnsi="Times New Roman" w:cs="Times New Roman"/>
          <w:color w:val="auto"/>
          <w:sz w:val="28"/>
          <w:szCs w:val="28"/>
          <w:lang w:eastAsia="en-US" w:bidi="ar-SA"/>
        </w:rPr>
        <w:t>даної</w:t>
      </w:r>
      <w:r w:rsidRPr="00535F4E">
        <w:rPr>
          <w:rFonts w:ascii="Times New Roman" w:eastAsiaTheme="minorHAnsi" w:hAnsi="Times New Roman" w:cs="Times New Roman"/>
          <w:color w:val="auto"/>
          <w:sz w:val="28"/>
          <w:szCs w:val="28"/>
          <w:lang w:eastAsia="en-US" w:bidi="ar-SA"/>
        </w:rPr>
        <w:t xml:space="preserve"> групи </w:t>
      </w:r>
      <w:r w:rsidR="006F694D" w:rsidRPr="00535F4E">
        <w:rPr>
          <w:rFonts w:ascii="Times New Roman" w:eastAsiaTheme="minorHAnsi" w:hAnsi="Times New Roman" w:cs="Times New Roman"/>
          <w:color w:val="auto"/>
          <w:sz w:val="28"/>
          <w:szCs w:val="28"/>
          <w:lang w:eastAsia="en-US" w:bidi="ar-SA"/>
        </w:rPr>
        <w:t>бере початок</w:t>
      </w:r>
      <w:r w:rsidRPr="00535F4E">
        <w:rPr>
          <w:rFonts w:ascii="Times New Roman" w:eastAsiaTheme="minorHAnsi" w:hAnsi="Times New Roman" w:cs="Times New Roman"/>
          <w:color w:val="auto"/>
          <w:sz w:val="28"/>
          <w:szCs w:val="28"/>
          <w:lang w:eastAsia="en-US" w:bidi="ar-SA"/>
        </w:rPr>
        <w:t xml:space="preserve"> з </w:t>
      </w:r>
      <w:r w:rsidRPr="00535F4E">
        <w:rPr>
          <w:rFonts w:ascii="Times New Roman" w:eastAsiaTheme="minorHAnsi" w:hAnsi="Times New Roman" w:cs="Times New Roman"/>
          <w:color w:val="auto"/>
          <w:sz w:val="28"/>
          <w:szCs w:val="28"/>
          <w:lang w:eastAsia="en-US" w:bidi="ar-SA"/>
        </w:rPr>
        <w:lastRenderedPageBreak/>
        <w:t xml:space="preserve">джерел, </w:t>
      </w:r>
      <w:r w:rsidR="006F694D" w:rsidRPr="00535F4E">
        <w:rPr>
          <w:rFonts w:ascii="Times New Roman" w:eastAsiaTheme="minorHAnsi" w:hAnsi="Times New Roman" w:cs="Times New Roman"/>
          <w:color w:val="auto"/>
          <w:sz w:val="28"/>
          <w:szCs w:val="28"/>
          <w:lang w:eastAsia="en-US" w:bidi="ar-SA"/>
        </w:rPr>
        <w:t>володіють вони широкими</w:t>
      </w:r>
      <w:r w:rsidRPr="00535F4E">
        <w:rPr>
          <w:rFonts w:ascii="Times New Roman" w:eastAsiaTheme="minorHAnsi" w:hAnsi="Times New Roman" w:cs="Times New Roman"/>
          <w:color w:val="auto"/>
          <w:sz w:val="28"/>
          <w:szCs w:val="28"/>
          <w:lang w:eastAsia="en-US" w:bidi="ar-SA"/>
        </w:rPr>
        <w:t xml:space="preserve"> </w:t>
      </w:r>
      <w:r w:rsidR="006F694D" w:rsidRPr="00535F4E">
        <w:rPr>
          <w:rFonts w:ascii="Times New Roman" w:eastAsiaTheme="minorHAnsi" w:hAnsi="Times New Roman" w:cs="Times New Roman"/>
          <w:color w:val="auto"/>
          <w:sz w:val="28"/>
          <w:szCs w:val="28"/>
          <w:lang w:eastAsia="en-US" w:bidi="ar-SA"/>
        </w:rPr>
        <w:t>долинами</w:t>
      </w:r>
      <w:r w:rsidRPr="00535F4E">
        <w:rPr>
          <w:rFonts w:ascii="Times New Roman" w:eastAsiaTheme="minorHAnsi" w:hAnsi="Times New Roman" w:cs="Times New Roman"/>
          <w:color w:val="auto"/>
          <w:sz w:val="28"/>
          <w:szCs w:val="28"/>
          <w:lang w:eastAsia="en-US" w:bidi="ar-SA"/>
        </w:rPr>
        <w:t xml:space="preserve">, з </w:t>
      </w:r>
      <w:r w:rsidR="006F694D" w:rsidRPr="00535F4E">
        <w:rPr>
          <w:rFonts w:ascii="Times New Roman" w:eastAsiaTheme="minorHAnsi" w:hAnsi="Times New Roman" w:cs="Times New Roman"/>
          <w:color w:val="auto"/>
          <w:sz w:val="28"/>
          <w:szCs w:val="28"/>
          <w:lang w:eastAsia="en-US" w:bidi="ar-SA"/>
        </w:rPr>
        <w:t>пологими</w:t>
      </w:r>
      <w:r w:rsidRPr="00535F4E">
        <w:rPr>
          <w:rFonts w:ascii="Times New Roman" w:eastAsiaTheme="minorHAnsi" w:hAnsi="Times New Roman" w:cs="Times New Roman"/>
          <w:color w:val="auto"/>
          <w:sz w:val="28"/>
          <w:szCs w:val="28"/>
          <w:lang w:eastAsia="en-US" w:bidi="ar-SA"/>
        </w:rPr>
        <w:t xml:space="preserve"> схилами; похили їх </w:t>
      </w:r>
      <w:r w:rsidR="006F694D" w:rsidRPr="00535F4E">
        <w:rPr>
          <w:rFonts w:ascii="Times New Roman" w:eastAsiaTheme="minorHAnsi" w:hAnsi="Times New Roman" w:cs="Times New Roman"/>
          <w:color w:val="auto"/>
          <w:sz w:val="28"/>
          <w:szCs w:val="28"/>
          <w:lang w:eastAsia="en-US" w:bidi="ar-SA"/>
        </w:rPr>
        <w:t>в більшості</w:t>
      </w:r>
      <w:r w:rsidRPr="00535F4E">
        <w:rPr>
          <w:rFonts w:ascii="Times New Roman" w:eastAsiaTheme="minorHAnsi" w:hAnsi="Times New Roman" w:cs="Times New Roman"/>
          <w:color w:val="auto"/>
          <w:sz w:val="28"/>
          <w:szCs w:val="28"/>
          <w:lang w:eastAsia="en-US" w:bidi="ar-SA"/>
        </w:rPr>
        <w:t xml:space="preserve"> зменшуються в </w:t>
      </w:r>
      <w:r w:rsidR="006F694D" w:rsidRPr="00535F4E">
        <w:rPr>
          <w:rFonts w:ascii="Times New Roman" w:eastAsiaTheme="minorHAnsi" w:hAnsi="Times New Roman" w:cs="Times New Roman"/>
          <w:color w:val="auto"/>
          <w:sz w:val="28"/>
          <w:szCs w:val="28"/>
          <w:lang w:eastAsia="en-US" w:bidi="ar-SA"/>
        </w:rPr>
        <w:t>тенденції</w:t>
      </w:r>
      <w:r w:rsidRPr="00535F4E">
        <w:rPr>
          <w:rFonts w:ascii="Times New Roman" w:eastAsiaTheme="minorHAnsi" w:hAnsi="Times New Roman" w:cs="Times New Roman"/>
          <w:color w:val="auto"/>
          <w:sz w:val="28"/>
          <w:szCs w:val="28"/>
          <w:lang w:eastAsia="en-US" w:bidi="ar-SA"/>
        </w:rPr>
        <w:t xml:space="preserve"> до гирла.</w:t>
      </w:r>
    </w:p>
    <w:p w:rsidR="00BE18F5" w:rsidRPr="00535F4E" w:rsidRDefault="006E4897"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 Річки низовини</w:t>
      </w:r>
      <w:r w:rsidR="00BE18F5" w:rsidRPr="00535F4E">
        <w:rPr>
          <w:rFonts w:ascii="Times New Roman" w:eastAsiaTheme="minorHAnsi" w:hAnsi="Times New Roman" w:cs="Times New Roman"/>
          <w:color w:val="auto"/>
          <w:sz w:val="28"/>
          <w:szCs w:val="28"/>
          <w:lang w:eastAsia="en-US" w:bidi="ar-SA"/>
        </w:rPr>
        <w:t xml:space="preserve"> Полісся</w:t>
      </w:r>
      <w:r w:rsidR="00CC225B" w:rsidRPr="00535F4E">
        <w:rPr>
          <w:rFonts w:ascii="Times New Roman" w:eastAsiaTheme="minorHAnsi" w:hAnsi="Times New Roman" w:cs="Times New Roman"/>
          <w:color w:val="auto"/>
          <w:sz w:val="28"/>
          <w:szCs w:val="28"/>
          <w:lang w:eastAsia="en-US" w:bidi="ar-SA"/>
        </w:rPr>
        <w:t xml:space="preserve"> [24]</w:t>
      </w:r>
      <w:r w:rsidR="00BE18F5" w:rsidRPr="00535F4E">
        <w:rPr>
          <w:rFonts w:ascii="Times New Roman" w:eastAsiaTheme="minorHAnsi" w:hAnsi="Times New Roman" w:cs="Times New Roman"/>
          <w:color w:val="auto"/>
          <w:sz w:val="28"/>
          <w:szCs w:val="28"/>
          <w:lang w:eastAsia="en-US" w:bidi="ar-SA"/>
        </w:rPr>
        <w:t xml:space="preserve"> </w:t>
      </w:r>
      <w:r w:rsidR="00054679" w:rsidRPr="00535F4E">
        <w:rPr>
          <w:rFonts w:ascii="Times New Roman" w:eastAsiaTheme="minorHAnsi" w:hAnsi="Times New Roman" w:cs="Times New Roman"/>
          <w:color w:val="auto"/>
          <w:sz w:val="28"/>
          <w:szCs w:val="28"/>
          <w:lang w:eastAsia="en-US" w:bidi="ar-SA"/>
        </w:rPr>
        <w:t xml:space="preserve">за кількістю </w:t>
      </w:r>
      <w:r w:rsidR="00BE18F5" w:rsidRPr="00535F4E">
        <w:rPr>
          <w:rFonts w:ascii="Times New Roman" w:eastAsiaTheme="minorHAnsi" w:hAnsi="Times New Roman" w:cs="Times New Roman"/>
          <w:color w:val="auto"/>
          <w:sz w:val="28"/>
          <w:szCs w:val="28"/>
          <w:lang w:eastAsia="en-US" w:bidi="ar-SA"/>
        </w:rPr>
        <w:t xml:space="preserve">становлять </w:t>
      </w:r>
      <w:r w:rsidRPr="00535F4E">
        <w:rPr>
          <w:rFonts w:ascii="Times New Roman" w:eastAsiaTheme="minorHAnsi" w:hAnsi="Times New Roman" w:cs="Times New Roman"/>
          <w:color w:val="auto"/>
          <w:sz w:val="28"/>
          <w:szCs w:val="28"/>
          <w:lang w:eastAsia="en-US" w:bidi="ar-SA"/>
        </w:rPr>
        <w:t>частково</w:t>
      </w:r>
      <w:r w:rsidR="00BE18F5" w:rsidRPr="00535F4E">
        <w:rPr>
          <w:rFonts w:ascii="Times New Roman" w:eastAsiaTheme="minorHAnsi" w:hAnsi="Times New Roman" w:cs="Times New Roman"/>
          <w:color w:val="auto"/>
          <w:sz w:val="28"/>
          <w:szCs w:val="28"/>
          <w:lang w:eastAsia="en-US" w:bidi="ar-SA"/>
        </w:rPr>
        <w:t xml:space="preserve"> меншу групу; </w:t>
      </w:r>
      <w:r w:rsidRPr="00535F4E">
        <w:rPr>
          <w:rFonts w:ascii="Times New Roman" w:eastAsiaTheme="minorHAnsi" w:hAnsi="Times New Roman" w:cs="Times New Roman"/>
          <w:color w:val="auto"/>
          <w:sz w:val="28"/>
          <w:szCs w:val="28"/>
          <w:lang w:eastAsia="en-US" w:bidi="ar-SA"/>
        </w:rPr>
        <w:t>течуть</w:t>
      </w:r>
      <w:r w:rsidR="00BE18F5"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вони по низинах</w:t>
      </w:r>
      <w:r w:rsidR="00BE18F5" w:rsidRPr="00535F4E">
        <w:rPr>
          <w:rFonts w:ascii="Times New Roman" w:eastAsiaTheme="minorHAnsi" w:hAnsi="Times New Roman" w:cs="Times New Roman"/>
          <w:color w:val="auto"/>
          <w:sz w:val="28"/>
          <w:szCs w:val="28"/>
          <w:lang w:eastAsia="en-US" w:bidi="ar-SA"/>
        </w:rPr>
        <w:t xml:space="preserve"> в північній і північно-західній </w:t>
      </w:r>
      <w:r w:rsidRPr="00535F4E">
        <w:rPr>
          <w:rFonts w:ascii="Times New Roman" w:eastAsiaTheme="minorHAnsi" w:hAnsi="Times New Roman" w:cs="Times New Roman"/>
          <w:color w:val="auto"/>
          <w:sz w:val="28"/>
          <w:szCs w:val="28"/>
          <w:lang w:eastAsia="en-US" w:bidi="ar-SA"/>
        </w:rPr>
        <w:t>сегментах</w:t>
      </w:r>
      <w:r w:rsidR="00BE18F5" w:rsidRPr="00535F4E">
        <w:rPr>
          <w:rFonts w:ascii="Times New Roman" w:eastAsiaTheme="minorHAnsi" w:hAnsi="Times New Roman" w:cs="Times New Roman"/>
          <w:color w:val="auto"/>
          <w:sz w:val="28"/>
          <w:szCs w:val="28"/>
          <w:lang w:eastAsia="en-US" w:bidi="ar-SA"/>
        </w:rPr>
        <w:t xml:space="preserve"> території; </w:t>
      </w:r>
      <w:r w:rsidRPr="00535F4E">
        <w:rPr>
          <w:rFonts w:ascii="Times New Roman" w:eastAsiaTheme="minorHAnsi" w:hAnsi="Times New Roman" w:cs="Times New Roman"/>
          <w:color w:val="auto"/>
          <w:sz w:val="28"/>
          <w:szCs w:val="28"/>
          <w:lang w:eastAsia="en-US" w:bidi="ar-SA"/>
        </w:rPr>
        <w:t>володіють</w:t>
      </w:r>
      <w:r w:rsidR="00BE18F5"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невеликими похилами — переважно до одного</w:t>
      </w:r>
      <w:r w:rsidR="00BE18F5" w:rsidRPr="00535F4E">
        <w:rPr>
          <w:rFonts w:ascii="Times New Roman" w:eastAsiaTheme="minorHAnsi" w:hAnsi="Times New Roman" w:cs="Times New Roman"/>
          <w:color w:val="auto"/>
          <w:sz w:val="28"/>
          <w:szCs w:val="28"/>
          <w:lang w:eastAsia="en-US" w:bidi="ar-SA"/>
        </w:rPr>
        <w:t xml:space="preserve"> м</w:t>
      </w:r>
      <w:r w:rsidRPr="00535F4E">
        <w:rPr>
          <w:rFonts w:ascii="Times New Roman" w:eastAsiaTheme="minorHAnsi" w:hAnsi="Times New Roman" w:cs="Times New Roman"/>
          <w:color w:val="auto"/>
          <w:sz w:val="28"/>
          <w:szCs w:val="28"/>
          <w:lang w:eastAsia="en-US" w:bidi="ar-SA"/>
        </w:rPr>
        <w:t>етра</w:t>
      </w:r>
      <w:r w:rsidR="00BE18F5"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на кі</w:t>
      </w:r>
      <w:r w:rsidR="00BE18F5" w:rsidRPr="00535F4E">
        <w:rPr>
          <w:rFonts w:ascii="Times New Roman" w:eastAsiaTheme="minorHAnsi" w:hAnsi="Times New Roman" w:cs="Times New Roman"/>
          <w:color w:val="auto"/>
          <w:sz w:val="28"/>
          <w:szCs w:val="28"/>
          <w:lang w:eastAsia="en-US" w:bidi="ar-SA"/>
        </w:rPr>
        <w:t xml:space="preserve">лометр, </w:t>
      </w:r>
      <w:r w:rsidRPr="00535F4E">
        <w:rPr>
          <w:rFonts w:ascii="Times New Roman" w:eastAsiaTheme="minorHAnsi" w:hAnsi="Times New Roman" w:cs="Times New Roman"/>
          <w:color w:val="auto"/>
          <w:sz w:val="28"/>
          <w:szCs w:val="28"/>
          <w:lang w:eastAsia="en-US" w:bidi="ar-SA"/>
        </w:rPr>
        <w:t>розширені</w:t>
      </w:r>
      <w:r w:rsidR="00BE18F5" w:rsidRPr="00535F4E">
        <w:rPr>
          <w:rFonts w:ascii="Times New Roman" w:eastAsiaTheme="minorHAnsi" w:hAnsi="Times New Roman" w:cs="Times New Roman"/>
          <w:color w:val="auto"/>
          <w:sz w:val="28"/>
          <w:szCs w:val="28"/>
          <w:lang w:eastAsia="en-US" w:bidi="ar-SA"/>
        </w:rPr>
        <w:t xml:space="preserve"> та слабо </w:t>
      </w:r>
      <w:r w:rsidRPr="00535F4E">
        <w:rPr>
          <w:rFonts w:ascii="Times New Roman" w:eastAsiaTheme="minorHAnsi" w:hAnsi="Times New Roman" w:cs="Times New Roman"/>
          <w:color w:val="auto"/>
          <w:sz w:val="28"/>
          <w:szCs w:val="28"/>
          <w:lang w:eastAsia="en-US" w:bidi="ar-SA"/>
        </w:rPr>
        <w:t>висічені</w:t>
      </w:r>
      <w:r w:rsidR="00BE18F5" w:rsidRPr="00535F4E">
        <w:rPr>
          <w:rFonts w:ascii="Times New Roman" w:eastAsiaTheme="minorHAnsi" w:hAnsi="Times New Roman" w:cs="Times New Roman"/>
          <w:color w:val="auto"/>
          <w:sz w:val="28"/>
          <w:szCs w:val="28"/>
          <w:lang w:eastAsia="en-US" w:bidi="ar-SA"/>
        </w:rPr>
        <w:t xml:space="preserve"> долини, </w:t>
      </w:r>
      <w:r w:rsidRPr="00535F4E">
        <w:rPr>
          <w:rFonts w:ascii="Times New Roman" w:eastAsiaTheme="minorHAnsi" w:hAnsi="Times New Roman" w:cs="Times New Roman"/>
          <w:color w:val="auto"/>
          <w:sz w:val="28"/>
          <w:szCs w:val="28"/>
          <w:lang w:eastAsia="en-US" w:bidi="ar-SA"/>
        </w:rPr>
        <w:t>велику кількість заболочених</w:t>
      </w:r>
      <w:r w:rsidR="00BE18F5" w:rsidRPr="00535F4E">
        <w:rPr>
          <w:rFonts w:ascii="Times New Roman" w:eastAsiaTheme="minorHAnsi" w:hAnsi="Times New Roman" w:cs="Times New Roman"/>
          <w:color w:val="auto"/>
          <w:sz w:val="28"/>
          <w:szCs w:val="28"/>
          <w:lang w:eastAsia="en-US" w:bidi="ar-SA"/>
        </w:rPr>
        <w:t xml:space="preserve"> басейнів. </w:t>
      </w:r>
      <w:r w:rsidRPr="00535F4E">
        <w:rPr>
          <w:rFonts w:ascii="Times New Roman" w:eastAsiaTheme="minorHAnsi" w:hAnsi="Times New Roman" w:cs="Times New Roman"/>
          <w:color w:val="auto"/>
          <w:sz w:val="28"/>
          <w:szCs w:val="28"/>
          <w:lang w:eastAsia="en-US" w:bidi="ar-SA"/>
        </w:rPr>
        <w:t>Висихають</w:t>
      </w:r>
      <w:r w:rsidR="00BE18F5"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річки на території</w:t>
      </w:r>
      <w:r w:rsidR="00BE18F5" w:rsidRPr="00535F4E">
        <w:rPr>
          <w:rFonts w:ascii="Times New Roman" w:eastAsiaTheme="minorHAnsi" w:hAnsi="Times New Roman" w:cs="Times New Roman"/>
          <w:color w:val="auto"/>
          <w:sz w:val="28"/>
          <w:szCs w:val="28"/>
          <w:lang w:eastAsia="en-US" w:bidi="ar-SA"/>
        </w:rPr>
        <w:t xml:space="preserve"> Полісся </w:t>
      </w:r>
      <w:r w:rsidRPr="00535F4E">
        <w:rPr>
          <w:rFonts w:ascii="Times New Roman" w:eastAsiaTheme="minorHAnsi" w:hAnsi="Times New Roman" w:cs="Times New Roman"/>
          <w:color w:val="auto"/>
          <w:sz w:val="28"/>
          <w:szCs w:val="28"/>
          <w:lang w:eastAsia="en-US" w:bidi="ar-SA"/>
        </w:rPr>
        <w:t>рідко</w:t>
      </w:r>
      <w:r w:rsidR="00BE18F5" w:rsidRPr="00535F4E">
        <w:rPr>
          <w:rFonts w:ascii="Times New Roman" w:eastAsiaTheme="minorHAnsi" w:hAnsi="Times New Roman" w:cs="Times New Roman"/>
          <w:color w:val="auto"/>
          <w:sz w:val="28"/>
          <w:szCs w:val="28"/>
          <w:lang w:eastAsia="en-US" w:bidi="ar-SA"/>
        </w:rPr>
        <w:t xml:space="preserve"> і лише річки з </w:t>
      </w:r>
      <w:r w:rsidRPr="00535F4E">
        <w:rPr>
          <w:rFonts w:ascii="Times New Roman" w:eastAsiaTheme="minorHAnsi" w:hAnsi="Times New Roman" w:cs="Times New Roman"/>
          <w:color w:val="auto"/>
          <w:sz w:val="28"/>
          <w:szCs w:val="28"/>
          <w:lang w:eastAsia="en-US" w:bidi="ar-SA"/>
        </w:rPr>
        <w:t>невеликими</w:t>
      </w:r>
      <w:r w:rsidR="00BE18F5" w:rsidRPr="00535F4E">
        <w:rPr>
          <w:rFonts w:ascii="Times New Roman" w:eastAsiaTheme="minorHAnsi" w:hAnsi="Times New Roman" w:cs="Times New Roman"/>
          <w:color w:val="auto"/>
          <w:sz w:val="28"/>
          <w:szCs w:val="28"/>
          <w:lang w:eastAsia="en-US" w:bidi="ar-SA"/>
        </w:rPr>
        <w:t xml:space="preserve"> водозборами (менш 600 - 800 км</w:t>
      </w:r>
      <w:r w:rsidR="00BE18F5" w:rsidRPr="00535F4E">
        <w:rPr>
          <w:rFonts w:ascii="Times New Roman" w:eastAsiaTheme="minorHAnsi" w:hAnsi="Times New Roman" w:cs="Times New Roman"/>
          <w:color w:val="auto"/>
          <w:sz w:val="28"/>
          <w:szCs w:val="28"/>
          <w:vertAlign w:val="superscript"/>
          <w:lang w:eastAsia="en-US" w:bidi="ar-SA"/>
        </w:rPr>
        <w:t>2</w:t>
      </w:r>
      <w:r w:rsidR="00BE18F5" w:rsidRPr="00535F4E">
        <w:rPr>
          <w:rFonts w:ascii="Times New Roman" w:eastAsiaTheme="minorHAnsi" w:hAnsi="Times New Roman" w:cs="Times New Roman"/>
          <w:color w:val="auto"/>
          <w:sz w:val="28"/>
          <w:szCs w:val="28"/>
          <w:lang w:eastAsia="en-US" w:bidi="ar-SA"/>
        </w:rPr>
        <w:t xml:space="preserve">). </w:t>
      </w:r>
    </w:p>
    <w:p w:rsidR="00054679" w:rsidRPr="00535F4E" w:rsidRDefault="001B2C41" w:rsidP="00B064CB">
      <w:pPr>
        <w:pStyle w:val="20"/>
        <w:shd w:val="clear" w:color="auto" w:fill="auto"/>
        <w:tabs>
          <w:tab w:val="left" w:pos="1169"/>
        </w:tabs>
        <w:spacing w:before="0" w:after="0" w:line="360" w:lineRule="auto"/>
        <w:ind w:firstLine="709"/>
        <w:jc w:val="both"/>
        <w:rPr>
          <w:lang w:val="uk-UA"/>
        </w:rPr>
      </w:pPr>
      <w:r w:rsidRPr="00535F4E">
        <w:rPr>
          <w:lang w:val="uk-UA"/>
        </w:rPr>
        <w:t>Лисогір – річка в Чернігівській області, ліва притока Удаю (басейну Дніпра)</w:t>
      </w:r>
      <w:r w:rsidR="00CC225B" w:rsidRPr="00535F4E">
        <w:rPr>
          <w:lang w:val="uk-UA"/>
        </w:rPr>
        <w:t xml:space="preserve"> [24]</w:t>
      </w:r>
      <w:r w:rsidRPr="00535F4E">
        <w:rPr>
          <w:lang w:val="uk-UA"/>
        </w:rPr>
        <w:t xml:space="preserve">. </w:t>
      </w:r>
      <w:r w:rsidR="006E4897" w:rsidRPr="00535F4E">
        <w:rPr>
          <w:lang w:val="uk-UA"/>
        </w:rPr>
        <w:t>Витікає з</w:t>
      </w:r>
      <w:r w:rsidRPr="00535F4E">
        <w:rPr>
          <w:lang w:val="uk-UA"/>
        </w:rPr>
        <w:t xml:space="preserve"> І</w:t>
      </w:r>
      <w:r w:rsidR="006E4897" w:rsidRPr="00535F4E">
        <w:rPr>
          <w:lang w:val="uk-UA"/>
        </w:rPr>
        <w:t>чнянського району</w:t>
      </w:r>
      <w:r w:rsidRPr="00535F4E">
        <w:rPr>
          <w:lang w:val="uk-UA"/>
        </w:rPr>
        <w:t xml:space="preserve">. Гирло </w:t>
      </w:r>
      <w:r w:rsidR="009341B8" w:rsidRPr="00535F4E">
        <w:rPr>
          <w:lang w:val="uk-UA"/>
        </w:rPr>
        <w:t>розташоване</w:t>
      </w:r>
      <w:r w:rsidRPr="00535F4E">
        <w:rPr>
          <w:lang w:val="uk-UA"/>
        </w:rPr>
        <w:t xml:space="preserve"> </w:t>
      </w:r>
      <w:r w:rsidR="009341B8" w:rsidRPr="00535F4E">
        <w:rPr>
          <w:lang w:val="uk-UA"/>
        </w:rPr>
        <w:t>поблизу</w:t>
      </w:r>
      <w:r w:rsidRPr="00535F4E">
        <w:rPr>
          <w:lang w:val="uk-UA"/>
        </w:rPr>
        <w:t xml:space="preserve"> смт. Дігтярів Срібнянського району. Басейн річки </w:t>
      </w:r>
      <w:r w:rsidR="009341B8" w:rsidRPr="00535F4E">
        <w:rPr>
          <w:lang w:val="uk-UA"/>
        </w:rPr>
        <w:t>знаходиться</w:t>
      </w:r>
      <w:r w:rsidRPr="00535F4E">
        <w:rPr>
          <w:lang w:val="uk-UA"/>
        </w:rPr>
        <w:t xml:space="preserve"> </w:t>
      </w:r>
      <w:r w:rsidR="009341B8" w:rsidRPr="00535F4E">
        <w:rPr>
          <w:lang w:val="uk-UA"/>
        </w:rPr>
        <w:t>на території</w:t>
      </w:r>
      <w:r w:rsidRPr="00535F4E">
        <w:rPr>
          <w:lang w:val="uk-UA"/>
        </w:rPr>
        <w:t xml:space="preserve"> лісостепової </w:t>
      </w:r>
      <w:r w:rsidR="009341B8" w:rsidRPr="00535F4E">
        <w:rPr>
          <w:lang w:val="uk-UA"/>
        </w:rPr>
        <w:t>полосі</w:t>
      </w:r>
      <w:r w:rsidRPr="00535F4E">
        <w:rPr>
          <w:lang w:val="uk-UA"/>
        </w:rPr>
        <w:t xml:space="preserve">. </w:t>
      </w:r>
      <w:r w:rsidR="009341B8" w:rsidRPr="00535F4E">
        <w:rPr>
          <w:lang w:val="uk-UA"/>
        </w:rPr>
        <w:t xml:space="preserve">Розмір </w:t>
      </w:r>
      <w:r w:rsidRPr="00535F4E">
        <w:rPr>
          <w:lang w:val="uk-UA"/>
        </w:rPr>
        <w:t xml:space="preserve"> річки 61,4 км; площа водозбору 1045 км</w:t>
      </w:r>
      <w:r w:rsidRPr="00535F4E">
        <w:rPr>
          <w:vertAlign w:val="superscript"/>
          <w:lang w:val="uk-UA"/>
        </w:rPr>
        <w:t>2</w:t>
      </w:r>
      <w:r w:rsidRPr="00535F4E">
        <w:rPr>
          <w:lang w:val="uk-UA"/>
        </w:rPr>
        <w:t xml:space="preserve"> , похил – 1,0 м/км, лісистість 9 %, заболоченість 2,7 %, розораність 64 %. </w:t>
      </w:r>
    </w:p>
    <w:p w:rsidR="00D763D5" w:rsidRPr="00535F4E" w:rsidRDefault="001B2C41" w:rsidP="00B064CB">
      <w:pPr>
        <w:pStyle w:val="20"/>
        <w:shd w:val="clear" w:color="auto" w:fill="auto"/>
        <w:tabs>
          <w:tab w:val="left" w:pos="1169"/>
        </w:tabs>
        <w:spacing w:before="0" w:after="0" w:line="360" w:lineRule="auto"/>
        <w:ind w:firstLine="709"/>
        <w:jc w:val="both"/>
        <w:rPr>
          <w:noProof/>
          <w:lang w:val="uk-UA" w:eastAsia="ru-RU"/>
        </w:rPr>
      </w:pPr>
      <w:r w:rsidRPr="00535F4E">
        <w:rPr>
          <w:lang w:val="uk-UA"/>
        </w:rPr>
        <w:t xml:space="preserve">Басейн річки </w:t>
      </w:r>
      <w:r w:rsidR="009341B8" w:rsidRPr="00535F4E">
        <w:rPr>
          <w:lang w:val="uk-UA"/>
        </w:rPr>
        <w:t>знаходиться</w:t>
      </w:r>
      <w:r w:rsidRPr="00535F4E">
        <w:rPr>
          <w:lang w:val="uk-UA"/>
        </w:rPr>
        <w:t xml:space="preserve"> в межах геологічної </w:t>
      </w:r>
      <w:r w:rsidR="009341B8" w:rsidRPr="00535F4E">
        <w:rPr>
          <w:lang w:val="uk-UA"/>
        </w:rPr>
        <w:t>системи</w:t>
      </w:r>
      <w:r w:rsidRPr="00535F4E">
        <w:rPr>
          <w:lang w:val="uk-UA"/>
        </w:rPr>
        <w:t xml:space="preserve"> Дніпровсько-Донецької </w:t>
      </w:r>
      <w:r w:rsidR="009341B8" w:rsidRPr="00535F4E">
        <w:rPr>
          <w:lang w:val="uk-UA"/>
        </w:rPr>
        <w:t>заглибини</w:t>
      </w:r>
      <w:r w:rsidRPr="00535F4E">
        <w:rPr>
          <w:lang w:val="uk-UA"/>
        </w:rPr>
        <w:t xml:space="preserve"> та Дніпровсько-Донецького артезіанського басейну. В геологічній </w:t>
      </w:r>
      <w:r w:rsidR="009341B8" w:rsidRPr="00535F4E">
        <w:rPr>
          <w:lang w:val="uk-UA"/>
        </w:rPr>
        <w:t>структурі</w:t>
      </w:r>
      <w:r w:rsidRPr="00535F4E">
        <w:rPr>
          <w:lang w:val="uk-UA"/>
        </w:rPr>
        <w:t xml:space="preserve"> </w:t>
      </w:r>
      <w:r w:rsidR="009341B8" w:rsidRPr="00535F4E">
        <w:rPr>
          <w:lang w:val="uk-UA"/>
        </w:rPr>
        <w:t>залучені</w:t>
      </w:r>
      <w:r w:rsidRPr="00535F4E">
        <w:rPr>
          <w:lang w:val="uk-UA"/>
        </w:rPr>
        <w:t xml:space="preserve"> четвертинні, неогенові, палеогенові й крейдяні відклади. За своїм режимом річка Лисогір </w:t>
      </w:r>
      <w:r w:rsidR="009341B8" w:rsidRPr="00535F4E">
        <w:rPr>
          <w:lang w:val="uk-UA"/>
        </w:rPr>
        <w:t>належить</w:t>
      </w:r>
      <w:r w:rsidRPr="00535F4E">
        <w:rPr>
          <w:lang w:val="uk-UA"/>
        </w:rPr>
        <w:t xml:space="preserve"> </w:t>
      </w:r>
      <w:r w:rsidR="009341B8" w:rsidRPr="00535F4E">
        <w:rPr>
          <w:lang w:val="uk-UA"/>
        </w:rPr>
        <w:t>до східноєвропейської моделі</w:t>
      </w:r>
      <w:r w:rsidRPr="00535F4E">
        <w:rPr>
          <w:lang w:val="uk-UA"/>
        </w:rPr>
        <w:t xml:space="preserve">. Живлення річки </w:t>
      </w:r>
      <w:r w:rsidR="009341B8" w:rsidRPr="00535F4E">
        <w:rPr>
          <w:lang w:val="uk-UA"/>
        </w:rPr>
        <w:t>здебільшого</w:t>
      </w:r>
      <w:r w:rsidRPr="00535F4E">
        <w:rPr>
          <w:lang w:val="uk-UA"/>
        </w:rPr>
        <w:t xml:space="preserve"> снігове і дощове. Басейн р. Лисогір </w:t>
      </w:r>
      <w:r w:rsidR="009341B8" w:rsidRPr="00535F4E">
        <w:rPr>
          <w:lang w:val="uk-UA"/>
        </w:rPr>
        <w:t>знаходиться</w:t>
      </w:r>
      <w:r w:rsidRPr="00535F4E">
        <w:rPr>
          <w:lang w:val="uk-UA"/>
        </w:rPr>
        <w:t xml:space="preserve"> в зоні </w:t>
      </w:r>
      <w:r w:rsidR="009341B8" w:rsidRPr="00535F4E">
        <w:rPr>
          <w:lang w:val="uk-UA"/>
        </w:rPr>
        <w:t>середнього</w:t>
      </w:r>
      <w:r w:rsidRPr="00535F4E">
        <w:rPr>
          <w:lang w:val="uk-UA"/>
        </w:rPr>
        <w:t xml:space="preserve"> зволоження. Сніговий </w:t>
      </w:r>
      <w:r w:rsidR="009341B8" w:rsidRPr="00535F4E">
        <w:rPr>
          <w:lang w:val="uk-UA"/>
        </w:rPr>
        <w:t>шар</w:t>
      </w:r>
      <w:r w:rsidRPr="00535F4E">
        <w:rPr>
          <w:lang w:val="uk-UA"/>
        </w:rPr>
        <w:t xml:space="preserve"> в басейні </w:t>
      </w:r>
      <w:r w:rsidR="009341B8" w:rsidRPr="00535F4E">
        <w:rPr>
          <w:lang w:val="uk-UA"/>
        </w:rPr>
        <w:t>помічається</w:t>
      </w:r>
      <w:r w:rsidRPr="00535F4E">
        <w:rPr>
          <w:lang w:val="uk-UA"/>
        </w:rPr>
        <w:t xml:space="preserve"> з середини листопада до кінця березня. Стійкий сніговий </w:t>
      </w:r>
      <w:r w:rsidR="009341B8" w:rsidRPr="00535F4E">
        <w:rPr>
          <w:lang w:val="uk-UA"/>
        </w:rPr>
        <w:t>шар</w:t>
      </w:r>
      <w:r w:rsidRPr="00535F4E">
        <w:rPr>
          <w:lang w:val="uk-UA"/>
        </w:rPr>
        <w:t xml:space="preserve"> </w:t>
      </w:r>
      <w:r w:rsidR="008E7D93" w:rsidRPr="00535F4E">
        <w:rPr>
          <w:lang w:val="uk-UA"/>
        </w:rPr>
        <w:t xml:space="preserve">відмічається </w:t>
      </w:r>
      <w:r w:rsidR="00E97D5E" w:rsidRPr="00535F4E">
        <w:rPr>
          <w:lang w:val="uk-UA"/>
        </w:rPr>
        <w:t>у 99% випадків. Середній</w:t>
      </w:r>
      <w:r w:rsidRPr="00535F4E">
        <w:rPr>
          <w:lang w:val="uk-UA"/>
        </w:rPr>
        <w:t xml:space="preserve"> </w:t>
      </w:r>
      <w:r w:rsidR="00E97D5E" w:rsidRPr="00535F4E">
        <w:rPr>
          <w:lang w:val="uk-UA"/>
        </w:rPr>
        <w:t>розмір</w:t>
      </w:r>
      <w:r w:rsidRPr="00535F4E">
        <w:rPr>
          <w:lang w:val="uk-UA"/>
        </w:rPr>
        <w:t xml:space="preserve"> снігового </w:t>
      </w:r>
      <w:r w:rsidR="00E97D5E" w:rsidRPr="00535F4E">
        <w:rPr>
          <w:lang w:val="uk-UA"/>
        </w:rPr>
        <w:t>шару</w:t>
      </w:r>
      <w:r w:rsidRPr="00535F4E">
        <w:rPr>
          <w:lang w:val="uk-UA"/>
        </w:rPr>
        <w:t xml:space="preserve"> складає 13-17 см.</w:t>
      </w:r>
      <w:r w:rsidR="00D763D5" w:rsidRPr="00535F4E">
        <w:rPr>
          <w:noProof/>
          <w:lang w:val="uk-UA" w:eastAsia="ru-RU"/>
        </w:rPr>
        <w:t xml:space="preserve"> </w:t>
      </w:r>
    </w:p>
    <w:p w:rsidR="00D763D5" w:rsidRPr="00535F4E" w:rsidRDefault="00B064CB" w:rsidP="00535F4E">
      <w:pPr>
        <w:pStyle w:val="20"/>
        <w:shd w:val="clear" w:color="auto" w:fill="auto"/>
        <w:tabs>
          <w:tab w:val="left" w:pos="1169"/>
        </w:tabs>
        <w:spacing w:before="0" w:after="0" w:line="360" w:lineRule="auto"/>
        <w:ind w:left="580" w:firstLine="0"/>
        <w:jc w:val="both"/>
        <w:rPr>
          <w:noProof/>
          <w:lang w:val="uk-UA" w:eastAsia="ru-RU"/>
        </w:rPr>
      </w:pPr>
      <w:r w:rsidRPr="00535F4E">
        <w:rPr>
          <w:noProof/>
          <w:lang w:val="uk-UA" w:eastAsia="uk-UA"/>
        </w:rPr>
        <w:lastRenderedPageBreak/>
        <w:drawing>
          <wp:inline distT="0" distB="0" distL="0" distR="0" wp14:anchorId="4D395A6E" wp14:editId="2C4F0E52">
            <wp:extent cx="5256769" cy="3009265"/>
            <wp:effectExtent l="0" t="0" r="1270" b="635"/>
            <wp:docPr id="4" name="Рисунок 4" descr="F:\магістерська\Карти з магістерської роботи\карта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магістерська\Карти з магістерської роботи\карта 3.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39366" cy="3056548"/>
                    </a:xfrm>
                    <a:prstGeom prst="rect">
                      <a:avLst/>
                    </a:prstGeom>
                    <a:noFill/>
                    <a:ln>
                      <a:noFill/>
                    </a:ln>
                  </pic:spPr>
                </pic:pic>
              </a:graphicData>
            </a:graphic>
          </wp:inline>
        </w:drawing>
      </w:r>
    </w:p>
    <w:p w:rsidR="00D763D5" w:rsidRPr="00535F4E" w:rsidRDefault="00E97D5E" w:rsidP="00535F4E">
      <w:pPr>
        <w:pStyle w:val="20"/>
        <w:shd w:val="clear" w:color="auto" w:fill="auto"/>
        <w:tabs>
          <w:tab w:val="left" w:pos="1169"/>
        </w:tabs>
        <w:spacing w:before="0" w:after="0" w:line="360" w:lineRule="auto"/>
        <w:ind w:left="580" w:firstLine="0"/>
        <w:jc w:val="both"/>
        <w:rPr>
          <w:lang w:val="uk-UA"/>
        </w:rPr>
      </w:pPr>
      <w:r w:rsidRPr="00535F4E">
        <w:rPr>
          <w:noProof/>
          <w:lang w:val="uk-UA" w:eastAsia="uk-UA"/>
        </w:rPr>
        <w:drawing>
          <wp:inline distT="0" distB="0" distL="0" distR="0" wp14:anchorId="584E19FB" wp14:editId="4747A606">
            <wp:extent cx="5302722" cy="2981325"/>
            <wp:effectExtent l="0" t="0" r="0" b="0"/>
            <wp:docPr id="2" name="Рисунок 2" descr="F:\магістерська\Карти з магістерської роботи\карта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магістерська\Карти з магістерської роботи\карта 1.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17416" cy="2989587"/>
                    </a:xfrm>
                    <a:prstGeom prst="rect">
                      <a:avLst/>
                    </a:prstGeom>
                    <a:noFill/>
                    <a:ln>
                      <a:noFill/>
                    </a:ln>
                  </pic:spPr>
                </pic:pic>
              </a:graphicData>
            </a:graphic>
          </wp:inline>
        </w:drawing>
      </w:r>
      <w:r w:rsidR="00D763D5" w:rsidRPr="00535F4E">
        <w:rPr>
          <w:noProof/>
          <w:lang w:val="uk-UA" w:eastAsia="uk-UA"/>
        </w:rPr>
        <w:lastRenderedPageBreak/>
        <w:drawing>
          <wp:inline distT="0" distB="0" distL="0" distR="0" wp14:anchorId="22B906FA" wp14:editId="2F4D73A5">
            <wp:extent cx="5347563" cy="3006537"/>
            <wp:effectExtent l="0" t="0" r="5715" b="3810"/>
            <wp:docPr id="3" name="Рисунок 3" descr="F:\магістерська\Карти з магістерської роботи\карта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магістерська\Карти з магістерської роботи\карта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flipV="1">
                      <a:off x="0" y="0"/>
                      <a:ext cx="5391346" cy="3031153"/>
                    </a:xfrm>
                    <a:prstGeom prst="rect">
                      <a:avLst/>
                    </a:prstGeom>
                    <a:noFill/>
                    <a:ln>
                      <a:noFill/>
                    </a:ln>
                  </pic:spPr>
                </pic:pic>
              </a:graphicData>
            </a:graphic>
          </wp:inline>
        </w:drawing>
      </w:r>
    </w:p>
    <w:p w:rsidR="00D763D5" w:rsidRPr="00535F4E" w:rsidRDefault="00D763D5" w:rsidP="00535F4E">
      <w:pPr>
        <w:pStyle w:val="20"/>
        <w:shd w:val="clear" w:color="auto" w:fill="auto"/>
        <w:tabs>
          <w:tab w:val="left" w:pos="1169"/>
        </w:tabs>
        <w:spacing w:before="0" w:after="0" w:line="360" w:lineRule="auto"/>
        <w:ind w:left="580" w:firstLine="0"/>
        <w:jc w:val="both"/>
        <w:rPr>
          <w:highlight w:val="yellow"/>
          <w:lang w:val="uk-UA"/>
        </w:rPr>
      </w:pPr>
    </w:p>
    <w:p w:rsidR="001B2C41" w:rsidRPr="00535F4E" w:rsidRDefault="001B2C41" w:rsidP="00535F4E">
      <w:pPr>
        <w:widowControl/>
        <w:spacing w:after="200" w:line="360" w:lineRule="auto"/>
        <w:ind w:firstLine="567"/>
        <w:jc w:val="both"/>
        <w:rPr>
          <w:rFonts w:ascii="Times New Roman" w:eastAsiaTheme="minorHAnsi" w:hAnsi="Times New Roman" w:cs="Times New Roman"/>
          <w:color w:val="auto"/>
          <w:sz w:val="28"/>
          <w:szCs w:val="28"/>
          <w:lang w:val="ru-RU" w:eastAsia="en-US" w:bidi="ar-SA"/>
        </w:rPr>
      </w:pPr>
    </w:p>
    <w:p w:rsidR="001B2C41" w:rsidRPr="00535F4E" w:rsidRDefault="008E7D93"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Рис. 1. </w:t>
      </w:r>
      <w:r w:rsidRPr="00535F4E">
        <w:rPr>
          <w:rFonts w:ascii="Times New Roman" w:eastAsiaTheme="minorHAnsi" w:hAnsi="Times New Roman" w:cs="Times New Roman"/>
          <w:color w:val="auto"/>
          <w:sz w:val="28"/>
          <w:szCs w:val="28"/>
          <w:lang w:eastAsia="en-US" w:bidi="ar-SA"/>
        </w:rPr>
        <w:t xml:space="preserve">Основні маршрути польових досліджень середньої течії р. Лисогір. </w:t>
      </w:r>
      <w:r w:rsidRPr="00535F4E">
        <w:rPr>
          <w:rFonts w:ascii="Times New Roman" w:eastAsiaTheme="minorHAnsi" w:hAnsi="Times New Roman" w:cs="Times New Roman"/>
          <w:color w:val="auto"/>
          <w:sz w:val="28"/>
          <w:szCs w:val="28"/>
          <w:lang w:val="ru-RU" w:eastAsia="en-US" w:bidi="ar-SA"/>
        </w:rPr>
        <w:t xml:space="preserve"> </w:t>
      </w:r>
    </w:p>
    <w:p w:rsidR="00117E02" w:rsidRPr="00535F4E" w:rsidRDefault="00117E02" w:rsidP="00535F4E">
      <w:pPr>
        <w:pStyle w:val="20"/>
        <w:shd w:val="clear" w:color="auto" w:fill="auto"/>
        <w:tabs>
          <w:tab w:val="left" w:pos="1169"/>
        </w:tabs>
        <w:spacing w:before="0" w:after="0" w:line="360" w:lineRule="auto"/>
        <w:ind w:left="580" w:firstLine="0"/>
        <w:jc w:val="both"/>
        <w:rPr>
          <w:lang w:val="uk-UA"/>
        </w:rPr>
      </w:pPr>
    </w:p>
    <w:p w:rsidR="00117E02" w:rsidRPr="00535F4E" w:rsidRDefault="00117E02" w:rsidP="00535F4E">
      <w:pPr>
        <w:pStyle w:val="20"/>
        <w:shd w:val="clear" w:color="auto" w:fill="auto"/>
        <w:tabs>
          <w:tab w:val="left" w:pos="1169"/>
        </w:tabs>
        <w:spacing w:before="0" w:after="0" w:line="360" w:lineRule="auto"/>
        <w:ind w:left="580" w:firstLine="0"/>
        <w:jc w:val="both"/>
        <w:rPr>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C80A05" w:rsidRPr="00535F4E" w:rsidRDefault="00C80A05" w:rsidP="00535F4E">
      <w:pPr>
        <w:pStyle w:val="20"/>
        <w:shd w:val="clear" w:color="auto" w:fill="auto"/>
        <w:tabs>
          <w:tab w:val="left" w:pos="1169"/>
        </w:tabs>
        <w:spacing w:before="0" w:after="0" w:line="360" w:lineRule="auto"/>
        <w:ind w:left="580" w:firstLine="0"/>
        <w:jc w:val="both"/>
        <w:rPr>
          <w:highlight w:val="yellow"/>
          <w:lang w:val="uk-UA"/>
        </w:rPr>
      </w:pPr>
    </w:p>
    <w:p w:rsidR="00786134" w:rsidRPr="00535F4E" w:rsidRDefault="00117E02" w:rsidP="00535F4E">
      <w:pPr>
        <w:pStyle w:val="20"/>
        <w:shd w:val="clear" w:color="auto" w:fill="auto"/>
        <w:tabs>
          <w:tab w:val="left" w:pos="1169"/>
        </w:tabs>
        <w:spacing w:before="0" w:after="0" w:line="360" w:lineRule="auto"/>
        <w:ind w:left="578" w:firstLine="0"/>
        <w:outlineLvl w:val="0"/>
      </w:pPr>
      <w:bookmarkStart w:id="6" w:name="_Toc58229367"/>
      <w:r w:rsidRPr="00535F4E">
        <w:rPr>
          <w:lang w:val="uk-UA"/>
        </w:rPr>
        <w:lastRenderedPageBreak/>
        <w:t xml:space="preserve">РОЗДІЛ </w:t>
      </w:r>
      <w:r w:rsidRPr="00535F4E">
        <w:rPr>
          <w:lang w:val="en-US"/>
        </w:rPr>
        <w:t>III</w:t>
      </w:r>
    </w:p>
    <w:p w:rsidR="00117E02" w:rsidRPr="00535F4E" w:rsidRDefault="00117E02" w:rsidP="00535F4E">
      <w:pPr>
        <w:pStyle w:val="20"/>
        <w:shd w:val="clear" w:color="auto" w:fill="auto"/>
        <w:tabs>
          <w:tab w:val="left" w:pos="1169"/>
        </w:tabs>
        <w:spacing w:before="0" w:after="0" w:line="360" w:lineRule="auto"/>
        <w:ind w:left="578" w:firstLine="0"/>
        <w:outlineLvl w:val="0"/>
        <w:rPr>
          <w:lang w:val="uk-UA"/>
        </w:rPr>
      </w:pPr>
      <w:r w:rsidRPr="00535F4E">
        <w:rPr>
          <w:lang w:val="uk-UA"/>
        </w:rPr>
        <w:t>М</w:t>
      </w:r>
      <w:r w:rsidR="00C80A05" w:rsidRPr="00535F4E">
        <w:rPr>
          <w:lang w:val="uk-UA"/>
        </w:rPr>
        <w:t>АТЕРІАЛИ ТА МЕТОДИ ДОСЛІДЖЕНЬ</w:t>
      </w:r>
      <w:bookmarkEnd w:id="6"/>
    </w:p>
    <w:p w:rsidR="00397941" w:rsidRPr="00535F4E" w:rsidRDefault="00AA0643" w:rsidP="00535F4E">
      <w:pPr>
        <w:widowControl/>
        <w:shd w:val="clear" w:color="auto" w:fill="FFFFFF"/>
        <w:spacing w:line="360" w:lineRule="auto"/>
        <w:ind w:firstLine="715"/>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pacing w:val="-10"/>
          <w:sz w:val="28"/>
          <w:szCs w:val="28"/>
          <w:lang w:eastAsia="ru-RU" w:bidi="ar-SA"/>
        </w:rPr>
        <w:t>Під час виконання нами магістерського дослідження було використано усталені флористичні, геоботанічні [2, 11, 12] методики та методи дослідження ландшафтів</w:t>
      </w:r>
      <w:r w:rsidRPr="00535F4E">
        <w:rPr>
          <w:rFonts w:ascii="Times New Roman" w:eastAsia="Times New Roman" w:hAnsi="Times New Roman" w:cs="Times New Roman"/>
          <w:color w:val="auto"/>
          <w:spacing w:val="-10"/>
          <w:sz w:val="28"/>
          <w:szCs w:val="28"/>
          <w:lang w:val="ru-RU" w:eastAsia="ru-RU" w:bidi="ar-SA"/>
        </w:rPr>
        <w:t xml:space="preserve"> [1</w:t>
      </w:r>
      <w:r w:rsidR="00FE0DF9" w:rsidRPr="00535F4E">
        <w:rPr>
          <w:rFonts w:ascii="Times New Roman" w:eastAsia="Times New Roman" w:hAnsi="Times New Roman" w:cs="Times New Roman"/>
          <w:color w:val="auto"/>
          <w:spacing w:val="-10"/>
          <w:sz w:val="28"/>
          <w:szCs w:val="28"/>
          <w:lang w:val="ru-RU" w:eastAsia="ru-RU" w:bidi="ar-SA"/>
        </w:rPr>
        <w:t>, 31</w:t>
      </w:r>
      <w:r w:rsidRPr="00535F4E">
        <w:rPr>
          <w:rFonts w:ascii="Times New Roman" w:eastAsia="Times New Roman" w:hAnsi="Times New Roman" w:cs="Times New Roman"/>
          <w:color w:val="auto"/>
          <w:spacing w:val="-10"/>
          <w:sz w:val="28"/>
          <w:szCs w:val="28"/>
          <w:lang w:val="ru-RU" w:eastAsia="ru-RU" w:bidi="ar-SA"/>
        </w:rPr>
        <w:t>].</w:t>
      </w:r>
      <w:r w:rsidRPr="00535F4E">
        <w:rPr>
          <w:rFonts w:ascii="Times New Roman" w:eastAsia="Times New Roman" w:hAnsi="Times New Roman" w:cs="Times New Roman"/>
          <w:color w:val="auto"/>
          <w:spacing w:val="-10"/>
          <w:sz w:val="28"/>
          <w:szCs w:val="28"/>
          <w:lang w:eastAsia="ru-RU" w:bidi="ar-SA"/>
        </w:rPr>
        <w:t xml:space="preserve"> </w:t>
      </w:r>
      <w:r w:rsidR="002B72E1" w:rsidRPr="00535F4E">
        <w:rPr>
          <w:rFonts w:ascii="Times New Roman" w:eastAsia="Times New Roman" w:hAnsi="Times New Roman" w:cs="Times New Roman"/>
          <w:color w:val="auto"/>
          <w:spacing w:val="-10"/>
          <w:sz w:val="28"/>
          <w:szCs w:val="28"/>
          <w:lang w:eastAsia="ru-RU" w:bidi="ar-SA"/>
        </w:rPr>
        <w:t>Рослинність</w:t>
      </w:r>
      <w:r w:rsidR="00397941" w:rsidRPr="00535F4E">
        <w:rPr>
          <w:rFonts w:ascii="Times New Roman" w:eastAsia="Times New Roman" w:hAnsi="Times New Roman" w:cs="Times New Roman"/>
          <w:color w:val="auto"/>
          <w:spacing w:val="-10"/>
          <w:sz w:val="28"/>
          <w:szCs w:val="28"/>
          <w:lang w:eastAsia="ru-RU" w:bidi="ar-SA"/>
        </w:rPr>
        <w:t xml:space="preserve"> - </w:t>
      </w:r>
      <w:r w:rsidR="002B72E1" w:rsidRPr="00535F4E">
        <w:rPr>
          <w:rFonts w:ascii="Times New Roman" w:eastAsia="Times New Roman" w:hAnsi="Times New Roman" w:cs="Times New Roman"/>
          <w:color w:val="auto"/>
          <w:spacing w:val="-10"/>
          <w:sz w:val="28"/>
          <w:szCs w:val="28"/>
          <w:lang w:eastAsia="ru-RU" w:bidi="ar-SA"/>
        </w:rPr>
        <w:t>одна</w:t>
      </w:r>
      <w:r w:rsidR="00397941" w:rsidRPr="00535F4E">
        <w:rPr>
          <w:rFonts w:ascii="Times New Roman" w:eastAsia="Times New Roman" w:hAnsi="Times New Roman" w:cs="Times New Roman"/>
          <w:color w:val="auto"/>
          <w:spacing w:val="-10"/>
          <w:sz w:val="28"/>
          <w:szCs w:val="28"/>
          <w:lang w:eastAsia="ru-RU" w:bidi="ar-SA"/>
        </w:rPr>
        <w:t xml:space="preserve"> з </w:t>
      </w:r>
      <w:r w:rsidR="002B72E1" w:rsidRPr="00535F4E">
        <w:rPr>
          <w:rFonts w:ascii="Times New Roman" w:eastAsia="Times New Roman" w:hAnsi="Times New Roman" w:cs="Times New Roman"/>
          <w:color w:val="auto"/>
          <w:spacing w:val="-10"/>
          <w:sz w:val="28"/>
          <w:szCs w:val="28"/>
          <w:lang w:eastAsia="ru-RU" w:bidi="ar-SA"/>
        </w:rPr>
        <w:t>основних</w:t>
      </w:r>
      <w:r w:rsidR="00397941" w:rsidRPr="00535F4E">
        <w:rPr>
          <w:rFonts w:ascii="Times New Roman" w:eastAsia="Times New Roman" w:hAnsi="Times New Roman" w:cs="Times New Roman"/>
          <w:color w:val="auto"/>
          <w:spacing w:val="-10"/>
          <w:sz w:val="28"/>
          <w:szCs w:val="28"/>
          <w:lang w:eastAsia="ru-RU" w:bidi="ar-SA"/>
        </w:rPr>
        <w:t xml:space="preserve"> </w:t>
      </w:r>
      <w:r w:rsidR="002B72E1" w:rsidRPr="00535F4E">
        <w:rPr>
          <w:rFonts w:ascii="Times New Roman" w:eastAsia="Times New Roman" w:hAnsi="Times New Roman" w:cs="Times New Roman"/>
          <w:color w:val="auto"/>
          <w:spacing w:val="-10"/>
          <w:sz w:val="28"/>
          <w:szCs w:val="28"/>
          <w:lang w:eastAsia="ru-RU" w:bidi="ar-SA"/>
        </w:rPr>
        <w:t>частин</w:t>
      </w:r>
      <w:r w:rsidR="00397941" w:rsidRPr="00535F4E">
        <w:rPr>
          <w:rFonts w:ascii="Times New Roman" w:eastAsia="Times New Roman" w:hAnsi="Times New Roman" w:cs="Times New Roman"/>
          <w:color w:val="auto"/>
          <w:spacing w:val="-10"/>
          <w:sz w:val="28"/>
          <w:szCs w:val="28"/>
          <w:lang w:eastAsia="ru-RU" w:bidi="ar-SA"/>
        </w:rPr>
        <w:t xml:space="preserve"> ландшафту. </w:t>
      </w:r>
      <w:r w:rsidRPr="00535F4E">
        <w:rPr>
          <w:rFonts w:ascii="Times New Roman" w:eastAsia="Times New Roman" w:hAnsi="Times New Roman" w:cs="Times New Roman"/>
          <w:color w:val="auto"/>
          <w:spacing w:val="-10"/>
          <w:sz w:val="28"/>
          <w:szCs w:val="28"/>
          <w:lang w:eastAsia="ru-RU" w:bidi="ar-SA"/>
        </w:rPr>
        <w:t xml:space="preserve">Залежно </w:t>
      </w:r>
      <w:r w:rsidR="00397941" w:rsidRPr="00535F4E">
        <w:rPr>
          <w:rFonts w:ascii="Times New Roman" w:eastAsia="Times New Roman" w:hAnsi="Times New Roman" w:cs="Times New Roman"/>
          <w:color w:val="auto"/>
          <w:spacing w:val="-7"/>
          <w:sz w:val="28"/>
          <w:szCs w:val="28"/>
          <w:lang w:eastAsia="ru-RU" w:bidi="ar-SA"/>
        </w:rPr>
        <w:t xml:space="preserve">від завдань, які </w:t>
      </w:r>
      <w:r w:rsidR="002B72E1" w:rsidRPr="00535F4E">
        <w:rPr>
          <w:rFonts w:ascii="Times New Roman" w:eastAsia="Times New Roman" w:hAnsi="Times New Roman" w:cs="Times New Roman"/>
          <w:color w:val="auto"/>
          <w:spacing w:val="-7"/>
          <w:sz w:val="28"/>
          <w:szCs w:val="28"/>
          <w:lang w:eastAsia="ru-RU" w:bidi="ar-SA"/>
        </w:rPr>
        <w:t>представлені</w:t>
      </w:r>
      <w:r w:rsidR="00397941" w:rsidRPr="00535F4E">
        <w:rPr>
          <w:rFonts w:ascii="Times New Roman" w:eastAsia="Times New Roman" w:hAnsi="Times New Roman" w:cs="Times New Roman"/>
          <w:color w:val="auto"/>
          <w:spacing w:val="-7"/>
          <w:sz w:val="28"/>
          <w:szCs w:val="28"/>
          <w:lang w:eastAsia="ru-RU" w:bidi="ar-SA"/>
        </w:rPr>
        <w:t xml:space="preserve"> перед </w:t>
      </w:r>
      <w:r w:rsidR="002B72E1" w:rsidRPr="00535F4E">
        <w:rPr>
          <w:rFonts w:ascii="Times New Roman" w:eastAsia="Times New Roman" w:hAnsi="Times New Roman" w:cs="Times New Roman"/>
          <w:color w:val="auto"/>
          <w:spacing w:val="-7"/>
          <w:sz w:val="28"/>
          <w:szCs w:val="28"/>
          <w:lang w:eastAsia="ru-RU" w:bidi="ar-SA"/>
        </w:rPr>
        <w:t>науковцем</w:t>
      </w:r>
      <w:r w:rsidR="00397941" w:rsidRPr="00535F4E">
        <w:rPr>
          <w:rFonts w:ascii="Times New Roman" w:eastAsia="Times New Roman" w:hAnsi="Times New Roman" w:cs="Times New Roman"/>
          <w:color w:val="auto"/>
          <w:spacing w:val="-7"/>
          <w:sz w:val="28"/>
          <w:szCs w:val="28"/>
          <w:lang w:eastAsia="ru-RU" w:bidi="ar-SA"/>
        </w:rPr>
        <w:t xml:space="preserve">, аналіз </w:t>
      </w:r>
      <w:r w:rsidR="00397941" w:rsidRPr="00535F4E">
        <w:rPr>
          <w:rFonts w:ascii="Times New Roman" w:eastAsia="Times New Roman" w:hAnsi="Times New Roman" w:cs="Times New Roman"/>
          <w:color w:val="auto"/>
          <w:sz w:val="28"/>
          <w:szCs w:val="28"/>
          <w:lang w:eastAsia="ru-RU" w:bidi="ar-SA"/>
        </w:rPr>
        <w:t xml:space="preserve">рослинного </w:t>
      </w:r>
      <w:r w:rsidR="002B72E1" w:rsidRPr="00535F4E">
        <w:rPr>
          <w:rFonts w:ascii="Times New Roman" w:eastAsia="Times New Roman" w:hAnsi="Times New Roman" w:cs="Times New Roman"/>
          <w:color w:val="auto"/>
          <w:sz w:val="28"/>
          <w:szCs w:val="28"/>
          <w:lang w:eastAsia="ru-RU" w:bidi="ar-SA"/>
        </w:rPr>
        <w:t>шару</w:t>
      </w:r>
      <w:r w:rsidR="00397941" w:rsidRPr="00535F4E">
        <w:rPr>
          <w:rFonts w:ascii="Times New Roman" w:eastAsia="Times New Roman" w:hAnsi="Times New Roman" w:cs="Times New Roman"/>
          <w:color w:val="auto"/>
          <w:sz w:val="28"/>
          <w:szCs w:val="28"/>
          <w:lang w:eastAsia="ru-RU" w:bidi="ar-SA"/>
        </w:rPr>
        <w:t xml:space="preserve"> </w:t>
      </w:r>
      <w:r w:rsidR="002B72E1" w:rsidRPr="00535F4E">
        <w:rPr>
          <w:rFonts w:ascii="Times New Roman" w:eastAsia="Times New Roman" w:hAnsi="Times New Roman" w:cs="Times New Roman"/>
          <w:color w:val="auto"/>
          <w:sz w:val="28"/>
          <w:szCs w:val="28"/>
          <w:lang w:eastAsia="ru-RU" w:bidi="ar-SA"/>
        </w:rPr>
        <w:t xml:space="preserve">проводиться з різноманітним </w:t>
      </w:r>
      <w:r w:rsidR="00397941" w:rsidRPr="00535F4E">
        <w:rPr>
          <w:rFonts w:ascii="Times New Roman" w:eastAsia="Times New Roman" w:hAnsi="Times New Roman" w:cs="Times New Roman"/>
          <w:color w:val="auto"/>
          <w:sz w:val="28"/>
          <w:szCs w:val="28"/>
          <w:lang w:eastAsia="ru-RU" w:bidi="ar-SA"/>
        </w:rPr>
        <w:t xml:space="preserve">ступенем </w:t>
      </w:r>
      <w:r w:rsidR="002B72E1" w:rsidRPr="00535F4E">
        <w:rPr>
          <w:rFonts w:ascii="Times New Roman" w:eastAsia="Times New Roman" w:hAnsi="Times New Roman" w:cs="Times New Roman"/>
          <w:color w:val="auto"/>
          <w:sz w:val="28"/>
          <w:szCs w:val="28"/>
          <w:lang w:eastAsia="ru-RU" w:bidi="ar-SA"/>
        </w:rPr>
        <w:t>точності</w:t>
      </w:r>
      <w:r w:rsidR="00397941" w:rsidRPr="00535F4E">
        <w:rPr>
          <w:rFonts w:ascii="Times New Roman" w:eastAsia="Times New Roman" w:hAnsi="Times New Roman" w:cs="Times New Roman"/>
          <w:color w:val="auto"/>
          <w:sz w:val="28"/>
          <w:szCs w:val="28"/>
          <w:lang w:eastAsia="ru-RU" w:bidi="ar-SA"/>
        </w:rPr>
        <w:t xml:space="preserve"> і під </w:t>
      </w:r>
      <w:r w:rsidR="00BF5364" w:rsidRPr="00535F4E">
        <w:rPr>
          <w:rFonts w:ascii="Times New Roman" w:eastAsia="Times New Roman" w:hAnsi="Times New Roman" w:cs="Times New Roman"/>
          <w:color w:val="auto"/>
          <w:spacing w:val="-7"/>
          <w:sz w:val="28"/>
          <w:szCs w:val="28"/>
          <w:lang w:eastAsia="ru-RU" w:bidi="ar-SA"/>
        </w:rPr>
        <w:t>різноманітним</w:t>
      </w:r>
      <w:r w:rsidR="00397941" w:rsidRPr="00535F4E">
        <w:rPr>
          <w:rFonts w:ascii="Times New Roman" w:eastAsia="Times New Roman" w:hAnsi="Times New Roman" w:cs="Times New Roman"/>
          <w:color w:val="auto"/>
          <w:spacing w:val="-7"/>
          <w:sz w:val="28"/>
          <w:szCs w:val="28"/>
          <w:lang w:eastAsia="ru-RU" w:bidi="ar-SA"/>
        </w:rPr>
        <w:t xml:space="preserve"> кутом зору. </w:t>
      </w:r>
      <w:r w:rsidR="00BF5364" w:rsidRPr="00535F4E">
        <w:rPr>
          <w:rFonts w:ascii="Times New Roman" w:eastAsia="Times New Roman" w:hAnsi="Times New Roman" w:cs="Times New Roman"/>
          <w:color w:val="auto"/>
          <w:spacing w:val="-7"/>
          <w:sz w:val="28"/>
          <w:szCs w:val="28"/>
          <w:lang w:eastAsia="ru-RU" w:bidi="ar-SA"/>
        </w:rPr>
        <w:t>Виділяють</w:t>
      </w:r>
      <w:r w:rsidR="00397941" w:rsidRPr="00535F4E">
        <w:rPr>
          <w:rFonts w:ascii="Times New Roman" w:eastAsia="Times New Roman" w:hAnsi="Times New Roman" w:cs="Times New Roman"/>
          <w:color w:val="auto"/>
          <w:spacing w:val="-7"/>
          <w:sz w:val="28"/>
          <w:szCs w:val="28"/>
          <w:lang w:eastAsia="ru-RU" w:bidi="ar-SA"/>
        </w:rPr>
        <w:t xml:space="preserve"> такі </w:t>
      </w:r>
      <w:r w:rsidR="00BF5364" w:rsidRPr="00535F4E">
        <w:rPr>
          <w:rFonts w:ascii="Times New Roman" w:eastAsia="Times New Roman" w:hAnsi="Times New Roman" w:cs="Times New Roman"/>
          <w:color w:val="auto"/>
          <w:spacing w:val="-7"/>
          <w:sz w:val="28"/>
          <w:szCs w:val="28"/>
          <w:lang w:eastAsia="ru-RU" w:bidi="ar-SA"/>
        </w:rPr>
        <w:t>види</w:t>
      </w:r>
      <w:r w:rsidR="00397941" w:rsidRPr="00535F4E">
        <w:rPr>
          <w:rFonts w:ascii="Times New Roman" w:eastAsia="Times New Roman" w:hAnsi="Times New Roman" w:cs="Times New Roman"/>
          <w:color w:val="auto"/>
          <w:spacing w:val="-7"/>
          <w:sz w:val="28"/>
          <w:szCs w:val="28"/>
          <w:lang w:eastAsia="ru-RU" w:bidi="ar-SA"/>
        </w:rPr>
        <w:t xml:space="preserve"> геоботанічних </w:t>
      </w:r>
      <w:r w:rsidR="00BF5364" w:rsidRPr="00535F4E">
        <w:rPr>
          <w:rFonts w:ascii="Times New Roman" w:eastAsia="Times New Roman" w:hAnsi="Times New Roman" w:cs="Times New Roman"/>
          <w:color w:val="auto"/>
          <w:spacing w:val="-7"/>
          <w:sz w:val="28"/>
          <w:szCs w:val="28"/>
          <w:lang w:eastAsia="ru-RU" w:bidi="ar-SA"/>
        </w:rPr>
        <w:t>досліджень</w:t>
      </w:r>
      <w:r w:rsidR="00397941" w:rsidRPr="00535F4E">
        <w:rPr>
          <w:rFonts w:ascii="Times New Roman" w:eastAsia="Times New Roman" w:hAnsi="Times New Roman" w:cs="Times New Roman"/>
          <w:color w:val="auto"/>
          <w:spacing w:val="-7"/>
          <w:sz w:val="28"/>
          <w:szCs w:val="28"/>
          <w:lang w:eastAsia="ru-RU" w:bidi="ar-SA"/>
        </w:rPr>
        <w:t>:</w:t>
      </w:r>
    </w:p>
    <w:p w:rsidR="00397941" w:rsidRPr="00535F4E" w:rsidRDefault="00BF5364" w:rsidP="00535F4E">
      <w:pPr>
        <w:widowControl/>
        <w:shd w:val="clear" w:color="auto" w:fill="FFFFFF"/>
        <w:spacing w:line="360" w:lineRule="auto"/>
        <w:ind w:right="14" w:firstLine="749"/>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pacing w:val="-9"/>
          <w:sz w:val="28"/>
          <w:szCs w:val="28"/>
          <w:lang w:eastAsia="ru-RU" w:bidi="ar-SA"/>
        </w:rPr>
        <w:t>1. Рекогносційні роботи</w:t>
      </w:r>
      <w:r w:rsidR="00397941" w:rsidRPr="00535F4E">
        <w:rPr>
          <w:rFonts w:ascii="Times New Roman" w:eastAsia="Times New Roman" w:hAnsi="Times New Roman" w:cs="Times New Roman"/>
          <w:color w:val="auto"/>
          <w:spacing w:val="-9"/>
          <w:sz w:val="28"/>
          <w:szCs w:val="28"/>
          <w:lang w:eastAsia="ru-RU" w:bidi="ar-SA"/>
        </w:rPr>
        <w:t xml:space="preserve">. Роботи </w:t>
      </w:r>
      <w:r w:rsidRPr="00535F4E">
        <w:rPr>
          <w:rFonts w:ascii="Times New Roman" w:eastAsia="Times New Roman" w:hAnsi="Times New Roman" w:cs="Times New Roman"/>
          <w:color w:val="auto"/>
          <w:spacing w:val="-9"/>
          <w:sz w:val="28"/>
          <w:szCs w:val="28"/>
          <w:lang w:eastAsia="ru-RU" w:bidi="ar-SA"/>
        </w:rPr>
        <w:t>даного</w:t>
      </w:r>
      <w:r w:rsidR="00397941" w:rsidRPr="00535F4E">
        <w:rPr>
          <w:rFonts w:ascii="Times New Roman" w:eastAsia="Times New Roman" w:hAnsi="Times New Roman" w:cs="Times New Roman"/>
          <w:color w:val="auto"/>
          <w:spacing w:val="-9"/>
          <w:sz w:val="28"/>
          <w:szCs w:val="28"/>
          <w:lang w:eastAsia="ru-RU" w:bidi="ar-SA"/>
        </w:rPr>
        <w:t xml:space="preserve"> типу </w:t>
      </w:r>
      <w:r w:rsidRPr="00535F4E">
        <w:rPr>
          <w:rFonts w:ascii="Times New Roman" w:eastAsia="Times New Roman" w:hAnsi="Times New Roman" w:cs="Times New Roman"/>
          <w:color w:val="auto"/>
          <w:spacing w:val="-9"/>
          <w:sz w:val="28"/>
          <w:szCs w:val="28"/>
          <w:lang w:eastAsia="ru-RU" w:bidi="ar-SA"/>
        </w:rPr>
        <w:t>роблять</w:t>
      </w:r>
      <w:r w:rsidR="00397941" w:rsidRPr="00535F4E">
        <w:rPr>
          <w:rFonts w:ascii="Times New Roman" w:eastAsia="Times New Roman" w:hAnsi="Times New Roman" w:cs="Times New Roman"/>
          <w:color w:val="auto"/>
          <w:spacing w:val="-9"/>
          <w:sz w:val="28"/>
          <w:szCs w:val="28"/>
          <w:lang w:eastAsia="ru-RU" w:bidi="ar-SA"/>
        </w:rPr>
        <w:t xml:space="preserve"> </w:t>
      </w:r>
      <w:r w:rsidR="00397941" w:rsidRPr="00535F4E">
        <w:rPr>
          <w:rFonts w:ascii="Times New Roman" w:eastAsia="Times New Roman" w:hAnsi="Times New Roman" w:cs="Times New Roman"/>
          <w:color w:val="auto"/>
          <w:spacing w:val="-10"/>
          <w:sz w:val="28"/>
          <w:szCs w:val="28"/>
          <w:lang w:eastAsia="ru-RU" w:bidi="ar-SA"/>
        </w:rPr>
        <w:t xml:space="preserve">при вирішенні </w:t>
      </w:r>
      <w:r w:rsidRPr="00535F4E">
        <w:rPr>
          <w:rFonts w:ascii="Times New Roman" w:eastAsia="Times New Roman" w:hAnsi="Times New Roman" w:cs="Times New Roman"/>
          <w:color w:val="auto"/>
          <w:spacing w:val="-10"/>
          <w:sz w:val="28"/>
          <w:szCs w:val="28"/>
          <w:lang w:eastAsia="ru-RU" w:bidi="ar-SA"/>
        </w:rPr>
        <w:t>задач</w:t>
      </w:r>
      <w:r w:rsidR="00397941" w:rsidRPr="00535F4E">
        <w:rPr>
          <w:rFonts w:ascii="Times New Roman" w:eastAsia="Times New Roman" w:hAnsi="Times New Roman" w:cs="Times New Roman"/>
          <w:color w:val="auto"/>
          <w:spacing w:val="-10"/>
          <w:sz w:val="28"/>
          <w:szCs w:val="28"/>
          <w:lang w:eastAsia="ru-RU" w:bidi="ar-SA"/>
        </w:rPr>
        <w:t xml:space="preserve"> </w:t>
      </w:r>
      <w:r w:rsidRPr="00535F4E">
        <w:rPr>
          <w:rFonts w:ascii="Times New Roman" w:eastAsia="Times New Roman" w:hAnsi="Times New Roman" w:cs="Times New Roman"/>
          <w:color w:val="auto"/>
          <w:spacing w:val="-10"/>
          <w:sz w:val="28"/>
          <w:szCs w:val="28"/>
          <w:lang w:eastAsia="ru-RU" w:bidi="ar-SA"/>
        </w:rPr>
        <w:t>універсального</w:t>
      </w:r>
      <w:r w:rsidR="00397941" w:rsidRPr="00535F4E">
        <w:rPr>
          <w:rFonts w:ascii="Times New Roman" w:eastAsia="Times New Roman" w:hAnsi="Times New Roman" w:cs="Times New Roman"/>
          <w:color w:val="auto"/>
          <w:spacing w:val="-10"/>
          <w:sz w:val="28"/>
          <w:szCs w:val="28"/>
          <w:lang w:eastAsia="ru-RU" w:bidi="ar-SA"/>
        </w:rPr>
        <w:t xml:space="preserve"> фізико-географічного районування, </w:t>
      </w:r>
      <w:r w:rsidRPr="00535F4E">
        <w:rPr>
          <w:rFonts w:ascii="Times New Roman" w:eastAsia="Times New Roman" w:hAnsi="Times New Roman" w:cs="Times New Roman"/>
          <w:color w:val="auto"/>
          <w:spacing w:val="-8"/>
          <w:sz w:val="28"/>
          <w:szCs w:val="28"/>
          <w:lang w:eastAsia="ru-RU" w:bidi="ar-SA"/>
        </w:rPr>
        <w:t>як</w:t>
      </w:r>
      <w:r w:rsidR="00397941" w:rsidRPr="00535F4E">
        <w:rPr>
          <w:rFonts w:ascii="Times New Roman" w:eastAsia="Times New Roman" w:hAnsi="Times New Roman" w:cs="Times New Roman"/>
          <w:color w:val="auto"/>
          <w:spacing w:val="-8"/>
          <w:sz w:val="28"/>
          <w:szCs w:val="28"/>
          <w:lang w:eastAsia="ru-RU" w:bidi="ar-SA"/>
        </w:rPr>
        <w:t xml:space="preserve"> </w:t>
      </w:r>
      <w:r w:rsidRPr="00535F4E">
        <w:rPr>
          <w:rFonts w:ascii="Times New Roman" w:eastAsia="Times New Roman" w:hAnsi="Times New Roman" w:cs="Times New Roman"/>
          <w:color w:val="auto"/>
          <w:spacing w:val="-8"/>
          <w:sz w:val="28"/>
          <w:szCs w:val="28"/>
          <w:lang w:eastAsia="ru-RU" w:bidi="ar-SA"/>
        </w:rPr>
        <w:t>важливо</w:t>
      </w:r>
      <w:r w:rsidR="00397941" w:rsidRPr="00535F4E">
        <w:rPr>
          <w:rFonts w:ascii="Times New Roman" w:eastAsia="Times New Roman" w:hAnsi="Times New Roman" w:cs="Times New Roman"/>
          <w:color w:val="auto"/>
          <w:spacing w:val="-8"/>
          <w:sz w:val="28"/>
          <w:szCs w:val="28"/>
          <w:lang w:eastAsia="ru-RU" w:bidi="ar-SA"/>
        </w:rPr>
        <w:t xml:space="preserve"> отримати </w:t>
      </w:r>
      <w:r w:rsidRPr="00535F4E">
        <w:rPr>
          <w:rFonts w:ascii="Times New Roman" w:eastAsia="Times New Roman" w:hAnsi="Times New Roman" w:cs="Times New Roman"/>
          <w:color w:val="auto"/>
          <w:spacing w:val="-8"/>
          <w:sz w:val="28"/>
          <w:szCs w:val="28"/>
          <w:lang w:eastAsia="ru-RU" w:bidi="ar-SA"/>
        </w:rPr>
        <w:t>точну</w:t>
      </w:r>
      <w:r w:rsidR="00397941" w:rsidRPr="00535F4E">
        <w:rPr>
          <w:rFonts w:ascii="Times New Roman" w:eastAsia="Times New Roman" w:hAnsi="Times New Roman" w:cs="Times New Roman"/>
          <w:color w:val="auto"/>
          <w:spacing w:val="-8"/>
          <w:sz w:val="28"/>
          <w:szCs w:val="28"/>
          <w:lang w:eastAsia="ru-RU" w:bidi="ar-SA"/>
        </w:rPr>
        <w:t xml:space="preserve"> характеристику рослинного </w:t>
      </w:r>
      <w:r w:rsidRPr="00535F4E">
        <w:rPr>
          <w:rFonts w:ascii="Times New Roman" w:eastAsia="Times New Roman" w:hAnsi="Times New Roman" w:cs="Times New Roman"/>
          <w:color w:val="auto"/>
          <w:spacing w:val="-8"/>
          <w:sz w:val="28"/>
          <w:szCs w:val="28"/>
          <w:lang w:eastAsia="ru-RU" w:bidi="ar-SA"/>
        </w:rPr>
        <w:t>шару</w:t>
      </w:r>
      <w:r w:rsidR="00397941" w:rsidRPr="00535F4E">
        <w:rPr>
          <w:rFonts w:ascii="Times New Roman" w:eastAsia="Times New Roman" w:hAnsi="Times New Roman" w:cs="Times New Roman"/>
          <w:color w:val="auto"/>
          <w:spacing w:val="-8"/>
          <w:sz w:val="28"/>
          <w:szCs w:val="28"/>
          <w:lang w:eastAsia="ru-RU" w:bidi="ar-SA"/>
        </w:rPr>
        <w:t xml:space="preserve"> і встановити його </w:t>
      </w:r>
      <w:r w:rsidRPr="00535F4E">
        <w:rPr>
          <w:rFonts w:ascii="Times New Roman" w:eastAsia="Times New Roman" w:hAnsi="Times New Roman" w:cs="Times New Roman"/>
          <w:color w:val="auto"/>
          <w:spacing w:val="-8"/>
          <w:sz w:val="28"/>
          <w:szCs w:val="28"/>
          <w:lang w:eastAsia="ru-RU" w:bidi="ar-SA"/>
        </w:rPr>
        <w:t>фундаментальні</w:t>
      </w:r>
      <w:r w:rsidR="00397941" w:rsidRPr="00535F4E">
        <w:rPr>
          <w:rFonts w:ascii="Times New Roman" w:eastAsia="Times New Roman" w:hAnsi="Times New Roman" w:cs="Times New Roman"/>
          <w:color w:val="auto"/>
          <w:spacing w:val="-8"/>
          <w:sz w:val="28"/>
          <w:szCs w:val="28"/>
          <w:lang w:eastAsia="ru-RU" w:bidi="ar-SA"/>
        </w:rPr>
        <w:t xml:space="preserve">  взаємозв'язки з іншими </w:t>
      </w:r>
      <w:r w:rsidRPr="00535F4E">
        <w:rPr>
          <w:rFonts w:ascii="Times New Roman" w:eastAsia="Times New Roman" w:hAnsi="Times New Roman" w:cs="Times New Roman"/>
          <w:color w:val="auto"/>
          <w:spacing w:val="-7"/>
          <w:sz w:val="28"/>
          <w:szCs w:val="28"/>
          <w:lang w:eastAsia="ru-RU" w:bidi="ar-SA"/>
        </w:rPr>
        <w:t>складовими</w:t>
      </w:r>
      <w:r w:rsidR="00397941" w:rsidRPr="00535F4E">
        <w:rPr>
          <w:rFonts w:ascii="Times New Roman" w:eastAsia="Times New Roman" w:hAnsi="Times New Roman" w:cs="Times New Roman"/>
          <w:color w:val="auto"/>
          <w:spacing w:val="-7"/>
          <w:sz w:val="28"/>
          <w:szCs w:val="28"/>
          <w:lang w:eastAsia="ru-RU" w:bidi="ar-SA"/>
        </w:rPr>
        <w:t xml:space="preserve"> середовища. Геоботанічні </w:t>
      </w:r>
      <w:r w:rsidRPr="00535F4E">
        <w:rPr>
          <w:rFonts w:ascii="Times New Roman" w:eastAsia="Times New Roman" w:hAnsi="Times New Roman" w:cs="Times New Roman"/>
          <w:color w:val="auto"/>
          <w:spacing w:val="-7"/>
          <w:sz w:val="28"/>
          <w:szCs w:val="28"/>
          <w:lang w:eastAsia="ru-RU" w:bidi="ar-SA"/>
        </w:rPr>
        <w:t>дослідження</w:t>
      </w:r>
      <w:r w:rsidR="00397941" w:rsidRPr="00535F4E">
        <w:rPr>
          <w:rFonts w:ascii="Times New Roman" w:eastAsia="Times New Roman" w:hAnsi="Times New Roman" w:cs="Times New Roman"/>
          <w:color w:val="auto"/>
          <w:spacing w:val="-7"/>
          <w:sz w:val="28"/>
          <w:szCs w:val="28"/>
          <w:lang w:eastAsia="ru-RU" w:bidi="ar-SA"/>
        </w:rPr>
        <w:t xml:space="preserve"> при </w:t>
      </w:r>
      <w:r w:rsidRPr="00535F4E">
        <w:rPr>
          <w:rFonts w:ascii="Times New Roman" w:eastAsia="Times New Roman" w:hAnsi="Times New Roman" w:cs="Times New Roman"/>
          <w:color w:val="auto"/>
          <w:spacing w:val="-7"/>
          <w:sz w:val="28"/>
          <w:szCs w:val="28"/>
          <w:lang w:eastAsia="ru-RU" w:bidi="ar-SA"/>
        </w:rPr>
        <w:t>наявному</w:t>
      </w:r>
      <w:r w:rsidR="00397941" w:rsidRPr="00535F4E">
        <w:rPr>
          <w:rFonts w:ascii="Times New Roman" w:eastAsia="Times New Roman" w:hAnsi="Times New Roman" w:cs="Times New Roman"/>
          <w:color w:val="auto"/>
          <w:spacing w:val="-7"/>
          <w:sz w:val="28"/>
          <w:szCs w:val="28"/>
          <w:lang w:eastAsia="ru-RU" w:bidi="ar-SA"/>
        </w:rPr>
        <w:t xml:space="preserve"> типі </w:t>
      </w:r>
      <w:r w:rsidRPr="00535F4E">
        <w:rPr>
          <w:rFonts w:ascii="Times New Roman" w:eastAsia="Times New Roman" w:hAnsi="Times New Roman" w:cs="Times New Roman"/>
          <w:color w:val="auto"/>
          <w:spacing w:val="-9"/>
          <w:sz w:val="28"/>
          <w:szCs w:val="28"/>
          <w:lang w:eastAsia="ru-RU" w:bidi="ar-SA"/>
        </w:rPr>
        <w:t>роботи</w:t>
      </w:r>
      <w:r w:rsidR="00397941" w:rsidRPr="00535F4E">
        <w:rPr>
          <w:rFonts w:ascii="Times New Roman" w:eastAsia="Times New Roman" w:hAnsi="Times New Roman" w:cs="Times New Roman"/>
          <w:color w:val="auto"/>
          <w:spacing w:val="-9"/>
          <w:sz w:val="28"/>
          <w:szCs w:val="28"/>
          <w:lang w:eastAsia="ru-RU" w:bidi="ar-SA"/>
        </w:rPr>
        <w:t xml:space="preserve"> обмежуються </w:t>
      </w:r>
      <w:r w:rsidR="000307A0" w:rsidRPr="00535F4E">
        <w:rPr>
          <w:rFonts w:ascii="Times New Roman" w:eastAsia="Times New Roman" w:hAnsi="Times New Roman" w:cs="Times New Roman"/>
          <w:color w:val="auto"/>
          <w:spacing w:val="-9"/>
          <w:sz w:val="28"/>
          <w:szCs w:val="28"/>
          <w:lang w:eastAsia="ru-RU" w:bidi="ar-SA"/>
        </w:rPr>
        <w:t>легким</w:t>
      </w:r>
      <w:r w:rsidR="00397941" w:rsidRPr="00535F4E">
        <w:rPr>
          <w:rFonts w:ascii="Times New Roman" w:eastAsia="Times New Roman" w:hAnsi="Times New Roman" w:cs="Times New Roman"/>
          <w:color w:val="auto"/>
          <w:spacing w:val="-9"/>
          <w:sz w:val="28"/>
          <w:szCs w:val="28"/>
          <w:lang w:eastAsia="ru-RU" w:bidi="ar-SA"/>
        </w:rPr>
        <w:t xml:space="preserve"> знайомством </w:t>
      </w:r>
      <w:r w:rsidR="000307A0" w:rsidRPr="00535F4E">
        <w:rPr>
          <w:rFonts w:ascii="Times New Roman" w:eastAsia="Times New Roman" w:hAnsi="Times New Roman" w:cs="Times New Roman"/>
          <w:color w:val="auto"/>
          <w:spacing w:val="-9"/>
          <w:sz w:val="28"/>
          <w:szCs w:val="28"/>
          <w:lang w:eastAsia="ru-RU" w:bidi="ar-SA"/>
        </w:rPr>
        <w:t>і</w:t>
      </w:r>
      <w:r w:rsidR="00397941" w:rsidRPr="00535F4E">
        <w:rPr>
          <w:rFonts w:ascii="Times New Roman" w:eastAsia="Times New Roman" w:hAnsi="Times New Roman" w:cs="Times New Roman"/>
          <w:color w:val="auto"/>
          <w:spacing w:val="-9"/>
          <w:sz w:val="28"/>
          <w:szCs w:val="28"/>
          <w:lang w:eastAsia="ru-RU" w:bidi="ar-SA"/>
        </w:rPr>
        <w:t xml:space="preserve">з рослинним </w:t>
      </w:r>
      <w:r w:rsidR="000307A0" w:rsidRPr="00535F4E">
        <w:rPr>
          <w:rFonts w:ascii="Times New Roman" w:eastAsia="Times New Roman" w:hAnsi="Times New Roman" w:cs="Times New Roman"/>
          <w:color w:val="auto"/>
          <w:spacing w:val="-6"/>
          <w:sz w:val="28"/>
          <w:szCs w:val="28"/>
          <w:lang w:eastAsia="ru-RU" w:bidi="ar-SA"/>
        </w:rPr>
        <w:t>шаром</w:t>
      </w:r>
      <w:r w:rsidR="00397941" w:rsidRPr="00535F4E">
        <w:rPr>
          <w:rFonts w:ascii="Times New Roman" w:eastAsia="Times New Roman" w:hAnsi="Times New Roman" w:cs="Times New Roman"/>
          <w:color w:val="auto"/>
          <w:spacing w:val="-6"/>
          <w:sz w:val="28"/>
          <w:szCs w:val="28"/>
          <w:lang w:eastAsia="ru-RU" w:bidi="ar-SA"/>
        </w:rPr>
        <w:t xml:space="preserve">. </w:t>
      </w:r>
      <w:r w:rsidR="000307A0" w:rsidRPr="00535F4E">
        <w:rPr>
          <w:rFonts w:ascii="Times New Roman" w:eastAsia="Times New Roman" w:hAnsi="Times New Roman" w:cs="Times New Roman"/>
          <w:color w:val="auto"/>
          <w:spacing w:val="-6"/>
          <w:sz w:val="28"/>
          <w:szCs w:val="28"/>
          <w:lang w:eastAsia="ru-RU" w:bidi="ar-SA"/>
        </w:rPr>
        <w:t>За часту</w:t>
      </w:r>
      <w:r w:rsidR="00397941" w:rsidRPr="00535F4E">
        <w:rPr>
          <w:rFonts w:ascii="Times New Roman" w:eastAsia="Times New Roman" w:hAnsi="Times New Roman" w:cs="Times New Roman"/>
          <w:color w:val="auto"/>
          <w:spacing w:val="-6"/>
          <w:sz w:val="28"/>
          <w:szCs w:val="28"/>
          <w:lang w:eastAsia="ru-RU" w:bidi="ar-SA"/>
        </w:rPr>
        <w:t xml:space="preserve"> такі дослідження </w:t>
      </w:r>
      <w:r w:rsidR="000307A0" w:rsidRPr="00535F4E">
        <w:rPr>
          <w:rFonts w:ascii="Times New Roman" w:eastAsia="Times New Roman" w:hAnsi="Times New Roman" w:cs="Times New Roman"/>
          <w:color w:val="auto"/>
          <w:spacing w:val="-6"/>
          <w:sz w:val="28"/>
          <w:szCs w:val="28"/>
          <w:lang w:eastAsia="ru-RU" w:bidi="ar-SA"/>
        </w:rPr>
        <w:t>слугують</w:t>
      </w:r>
      <w:r w:rsidR="00397941" w:rsidRPr="00535F4E">
        <w:rPr>
          <w:rFonts w:ascii="Times New Roman" w:eastAsia="Times New Roman" w:hAnsi="Times New Roman" w:cs="Times New Roman"/>
          <w:color w:val="auto"/>
          <w:spacing w:val="-6"/>
          <w:sz w:val="28"/>
          <w:szCs w:val="28"/>
          <w:lang w:eastAsia="ru-RU" w:bidi="ar-SA"/>
        </w:rPr>
        <w:t xml:space="preserve"> </w:t>
      </w:r>
      <w:r w:rsidR="000307A0" w:rsidRPr="00535F4E">
        <w:rPr>
          <w:rFonts w:ascii="Times New Roman" w:eastAsia="Times New Roman" w:hAnsi="Times New Roman" w:cs="Times New Roman"/>
          <w:color w:val="auto"/>
          <w:spacing w:val="-6"/>
          <w:sz w:val="28"/>
          <w:szCs w:val="28"/>
          <w:lang w:eastAsia="ru-RU" w:bidi="ar-SA"/>
        </w:rPr>
        <w:t>фундаментом</w:t>
      </w:r>
      <w:r w:rsidR="00397941" w:rsidRPr="00535F4E">
        <w:rPr>
          <w:rFonts w:ascii="Times New Roman" w:eastAsia="Times New Roman" w:hAnsi="Times New Roman" w:cs="Times New Roman"/>
          <w:color w:val="auto"/>
          <w:spacing w:val="-6"/>
          <w:sz w:val="28"/>
          <w:szCs w:val="28"/>
          <w:lang w:eastAsia="ru-RU" w:bidi="ar-SA"/>
        </w:rPr>
        <w:t xml:space="preserve"> для більш </w:t>
      </w:r>
      <w:r w:rsidR="000307A0" w:rsidRPr="00535F4E">
        <w:rPr>
          <w:rFonts w:ascii="Times New Roman" w:eastAsia="Times New Roman" w:hAnsi="Times New Roman" w:cs="Times New Roman"/>
          <w:color w:val="auto"/>
          <w:spacing w:val="-6"/>
          <w:sz w:val="28"/>
          <w:szCs w:val="28"/>
          <w:lang w:eastAsia="ru-RU" w:bidi="ar-SA"/>
        </w:rPr>
        <w:t>конкретного</w:t>
      </w:r>
      <w:r w:rsidR="00397941" w:rsidRPr="00535F4E">
        <w:rPr>
          <w:rFonts w:ascii="Times New Roman" w:eastAsia="Times New Roman" w:hAnsi="Times New Roman" w:cs="Times New Roman"/>
          <w:color w:val="auto"/>
          <w:spacing w:val="-6"/>
          <w:sz w:val="28"/>
          <w:szCs w:val="28"/>
          <w:lang w:eastAsia="ru-RU" w:bidi="ar-SA"/>
        </w:rPr>
        <w:t xml:space="preserve"> </w:t>
      </w:r>
      <w:r w:rsidR="00397941" w:rsidRPr="00535F4E">
        <w:rPr>
          <w:rFonts w:ascii="Times New Roman" w:eastAsia="Times New Roman" w:hAnsi="Times New Roman" w:cs="Times New Roman"/>
          <w:color w:val="auto"/>
          <w:spacing w:val="-12"/>
          <w:sz w:val="28"/>
          <w:szCs w:val="28"/>
          <w:lang w:eastAsia="ru-RU" w:bidi="ar-SA"/>
        </w:rPr>
        <w:t>аналізу рослинності.</w:t>
      </w:r>
    </w:p>
    <w:p w:rsidR="00397941" w:rsidRPr="00535F4E" w:rsidRDefault="00397941" w:rsidP="00535F4E">
      <w:pPr>
        <w:widowControl/>
        <w:shd w:val="clear" w:color="auto" w:fill="FFFFFF"/>
        <w:spacing w:line="360" w:lineRule="auto"/>
        <w:ind w:right="5" w:firstLine="720"/>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pacing w:val="-8"/>
          <w:sz w:val="28"/>
          <w:szCs w:val="28"/>
          <w:lang w:eastAsia="ru-RU" w:bidi="ar-SA"/>
        </w:rPr>
        <w:t xml:space="preserve">2. </w:t>
      </w:r>
      <w:r w:rsidR="00C27CB4" w:rsidRPr="00535F4E">
        <w:rPr>
          <w:rFonts w:ascii="Times New Roman" w:eastAsia="Times New Roman" w:hAnsi="Times New Roman" w:cs="Times New Roman"/>
          <w:color w:val="auto"/>
          <w:spacing w:val="-8"/>
          <w:sz w:val="28"/>
          <w:szCs w:val="28"/>
          <w:lang w:eastAsia="ru-RU" w:bidi="ar-SA"/>
        </w:rPr>
        <w:t>Д</w:t>
      </w:r>
      <w:r w:rsidR="000307A0" w:rsidRPr="00535F4E">
        <w:rPr>
          <w:rFonts w:ascii="Times New Roman" w:eastAsia="Times New Roman" w:hAnsi="Times New Roman" w:cs="Times New Roman"/>
          <w:color w:val="auto"/>
          <w:spacing w:val="-8"/>
          <w:sz w:val="28"/>
          <w:szCs w:val="28"/>
          <w:lang w:eastAsia="ru-RU" w:bidi="ar-SA"/>
        </w:rPr>
        <w:t>етально-</w:t>
      </w:r>
      <w:r w:rsidRPr="00535F4E">
        <w:rPr>
          <w:rFonts w:ascii="Times New Roman" w:eastAsia="Times New Roman" w:hAnsi="Times New Roman" w:cs="Times New Roman"/>
          <w:color w:val="auto"/>
          <w:spacing w:val="-8"/>
          <w:sz w:val="28"/>
          <w:szCs w:val="28"/>
          <w:lang w:eastAsia="ru-RU" w:bidi="ar-SA"/>
        </w:rPr>
        <w:t xml:space="preserve">маршрутні </w:t>
      </w:r>
      <w:r w:rsidR="00C27CB4" w:rsidRPr="00535F4E">
        <w:rPr>
          <w:rFonts w:ascii="Times New Roman" w:eastAsia="Times New Roman" w:hAnsi="Times New Roman" w:cs="Times New Roman"/>
          <w:color w:val="auto"/>
          <w:spacing w:val="-8"/>
          <w:sz w:val="28"/>
          <w:szCs w:val="28"/>
          <w:lang w:eastAsia="ru-RU" w:bidi="ar-SA"/>
        </w:rPr>
        <w:t xml:space="preserve">та маршрутні </w:t>
      </w:r>
      <w:r w:rsidR="000307A0" w:rsidRPr="00535F4E">
        <w:rPr>
          <w:rFonts w:ascii="Times New Roman" w:eastAsia="Times New Roman" w:hAnsi="Times New Roman" w:cs="Times New Roman"/>
          <w:color w:val="auto"/>
          <w:spacing w:val="-8"/>
          <w:sz w:val="28"/>
          <w:szCs w:val="28"/>
          <w:lang w:eastAsia="ru-RU" w:bidi="ar-SA"/>
        </w:rPr>
        <w:t>дослідження</w:t>
      </w:r>
      <w:r w:rsidRPr="00535F4E">
        <w:rPr>
          <w:rFonts w:ascii="Times New Roman" w:eastAsia="Times New Roman" w:hAnsi="Times New Roman" w:cs="Times New Roman"/>
          <w:color w:val="auto"/>
          <w:spacing w:val="-8"/>
          <w:sz w:val="28"/>
          <w:szCs w:val="28"/>
          <w:lang w:eastAsia="ru-RU" w:bidi="ar-SA"/>
        </w:rPr>
        <w:t xml:space="preserve">: необхідні при </w:t>
      </w:r>
      <w:r w:rsidR="000307A0" w:rsidRPr="00535F4E">
        <w:rPr>
          <w:rFonts w:ascii="Times New Roman" w:eastAsia="Times New Roman" w:hAnsi="Times New Roman" w:cs="Times New Roman"/>
          <w:color w:val="auto"/>
          <w:spacing w:val="-8"/>
          <w:sz w:val="28"/>
          <w:szCs w:val="28"/>
          <w:lang w:eastAsia="ru-RU" w:bidi="ar-SA"/>
        </w:rPr>
        <w:t>зіставленні</w:t>
      </w:r>
      <w:r w:rsidRPr="00535F4E">
        <w:rPr>
          <w:rFonts w:ascii="Times New Roman" w:eastAsia="Times New Roman" w:hAnsi="Times New Roman" w:cs="Times New Roman"/>
          <w:color w:val="auto"/>
          <w:spacing w:val="-7"/>
          <w:sz w:val="28"/>
          <w:szCs w:val="28"/>
          <w:lang w:eastAsia="ru-RU" w:bidi="ar-SA"/>
        </w:rPr>
        <w:t xml:space="preserve"> геоботанічних карт </w:t>
      </w:r>
      <w:r w:rsidR="000307A0" w:rsidRPr="00535F4E">
        <w:rPr>
          <w:rFonts w:ascii="Times New Roman" w:eastAsia="Times New Roman" w:hAnsi="Times New Roman" w:cs="Times New Roman"/>
          <w:color w:val="auto"/>
          <w:spacing w:val="-7"/>
          <w:sz w:val="28"/>
          <w:szCs w:val="28"/>
          <w:lang w:eastAsia="ru-RU" w:bidi="ar-SA"/>
        </w:rPr>
        <w:t>місцевості</w:t>
      </w:r>
      <w:r w:rsidRPr="00535F4E">
        <w:rPr>
          <w:rFonts w:ascii="Times New Roman" w:eastAsia="Times New Roman" w:hAnsi="Times New Roman" w:cs="Times New Roman"/>
          <w:color w:val="auto"/>
          <w:spacing w:val="-7"/>
          <w:sz w:val="28"/>
          <w:szCs w:val="28"/>
          <w:lang w:eastAsia="ru-RU" w:bidi="ar-SA"/>
        </w:rPr>
        <w:t xml:space="preserve">, при вирішенні </w:t>
      </w:r>
      <w:r w:rsidR="000307A0" w:rsidRPr="00535F4E">
        <w:rPr>
          <w:rFonts w:ascii="Times New Roman" w:eastAsia="Times New Roman" w:hAnsi="Times New Roman" w:cs="Times New Roman"/>
          <w:color w:val="auto"/>
          <w:spacing w:val="-7"/>
          <w:sz w:val="28"/>
          <w:szCs w:val="28"/>
          <w:lang w:eastAsia="ru-RU" w:bidi="ar-SA"/>
        </w:rPr>
        <w:t>запитань</w:t>
      </w:r>
      <w:r w:rsidRPr="00535F4E">
        <w:rPr>
          <w:rFonts w:ascii="Times New Roman" w:eastAsia="Times New Roman" w:hAnsi="Times New Roman" w:cs="Times New Roman"/>
          <w:color w:val="auto"/>
          <w:spacing w:val="-7"/>
          <w:sz w:val="28"/>
          <w:szCs w:val="28"/>
          <w:lang w:eastAsia="ru-RU" w:bidi="ar-SA"/>
        </w:rPr>
        <w:t xml:space="preserve"> про </w:t>
      </w:r>
      <w:r w:rsidR="000307A0" w:rsidRPr="00535F4E">
        <w:rPr>
          <w:rFonts w:ascii="Times New Roman" w:eastAsia="Times New Roman" w:hAnsi="Times New Roman" w:cs="Times New Roman"/>
          <w:color w:val="auto"/>
          <w:spacing w:val="-8"/>
          <w:sz w:val="28"/>
          <w:szCs w:val="28"/>
          <w:lang w:eastAsia="ru-RU" w:bidi="ar-SA"/>
        </w:rPr>
        <w:t>наступний</w:t>
      </w:r>
      <w:r w:rsidRPr="00535F4E">
        <w:rPr>
          <w:rFonts w:ascii="Times New Roman" w:eastAsia="Times New Roman" w:hAnsi="Times New Roman" w:cs="Times New Roman"/>
          <w:color w:val="auto"/>
          <w:spacing w:val="-8"/>
          <w:sz w:val="28"/>
          <w:szCs w:val="28"/>
          <w:lang w:eastAsia="ru-RU" w:bidi="ar-SA"/>
        </w:rPr>
        <w:t xml:space="preserve"> розвиток рослинного </w:t>
      </w:r>
      <w:r w:rsidR="000307A0" w:rsidRPr="00535F4E">
        <w:rPr>
          <w:rFonts w:ascii="Times New Roman" w:eastAsia="Times New Roman" w:hAnsi="Times New Roman" w:cs="Times New Roman"/>
          <w:color w:val="auto"/>
          <w:spacing w:val="-8"/>
          <w:sz w:val="28"/>
          <w:szCs w:val="28"/>
          <w:lang w:eastAsia="ru-RU" w:bidi="ar-SA"/>
        </w:rPr>
        <w:t>шару</w:t>
      </w:r>
      <w:r w:rsidRPr="00535F4E">
        <w:rPr>
          <w:rFonts w:ascii="Times New Roman" w:eastAsia="Times New Roman" w:hAnsi="Times New Roman" w:cs="Times New Roman"/>
          <w:color w:val="auto"/>
          <w:spacing w:val="-8"/>
          <w:sz w:val="28"/>
          <w:szCs w:val="28"/>
          <w:lang w:eastAsia="ru-RU" w:bidi="ar-SA"/>
        </w:rPr>
        <w:t xml:space="preserve">. Для </w:t>
      </w:r>
      <w:r w:rsidR="000307A0" w:rsidRPr="00535F4E">
        <w:rPr>
          <w:rFonts w:ascii="Times New Roman" w:eastAsia="Times New Roman" w:hAnsi="Times New Roman" w:cs="Times New Roman"/>
          <w:color w:val="auto"/>
          <w:spacing w:val="-8"/>
          <w:sz w:val="28"/>
          <w:szCs w:val="28"/>
          <w:lang w:eastAsia="ru-RU" w:bidi="ar-SA"/>
        </w:rPr>
        <w:t>виконання</w:t>
      </w:r>
      <w:r w:rsidRPr="00535F4E">
        <w:rPr>
          <w:rFonts w:ascii="Times New Roman" w:eastAsia="Times New Roman" w:hAnsi="Times New Roman" w:cs="Times New Roman"/>
          <w:color w:val="auto"/>
          <w:spacing w:val="-8"/>
          <w:sz w:val="28"/>
          <w:szCs w:val="28"/>
          <w:lang w:eastAsia="ru-RU" w:bidi="ar-SA"/>
        </w:rPr>
        <w:t xml:space="preserve"> робіт </w:t>
      </w:r>
      <w:r w:rsidR="000307A0" w:rsidRPr="00535F4E">
        <w:rPr>
          <w:rFonts w:ascii="Times New Roman" w:eastAsia="Times New Roman" w:hAnsi="Times New Roman" w:cs="Times New Roman"/>
          <w:color w:val="auto"/>
          <w:spacing w:val="-7"/>
          <w:sz w:val="28"/>
          <w:szCs w:val="28"/>
          <w:lang w:eastAsia="ru-RU" w:bidi="ar-SA"/>
        </w:rPr>
        <w:t>такого плану</w:t>
      </w:r>
      <w:r w:rsidRPr="00535F4E">
        <w:rPr>
          <w:rFonts w:ascii="Times New Roman" w:eastAsia="Times New Roman" w:hAnsi="Times New Roman" w:cs="Times New Roman"/>
          <w:color w:val="auto"/>
          <w:spacing w:val="-7"/>
          <w:sz w:val="28"/>
          <w:szCs w:val="28"/>
          <w:lang w:eastAsia="ru-RU" w:bidi="ar-SA"/>
        </w:rPr>
        <w:t xml:space="preserve"> необхідні попередні </w:t>
      </w:r>
      <w:r w:rsidR="000307A0" w:rsidRPr="00535F4E">
        <w:rPr>
          <w:rFonts w:ascii="Times New Roman" w:eastAsia="Times New Roman" w:hAnsi="Times New Roman" w:cs="Times New Roman"/>
          <w:color w:val="auto"/>
          <w:spacing w:val="-7"/>
          <w:sz w:val="28"/>
          <w:szCs w:val="28"/>
          <w:lang w:eastAsia="ru-RU" w:bidi="ar-SA"/>
        </w:rPr>
        <w:t>дані</w:t>
      </w:r>
      <w:r w:rsidRPr="00535F4E">
        <w:rPr>
          <w:rFonts w:ascii="Times New Roman" w:eastAsia="Times New Roman" w:hAnsi="Times New Roman" w:cs="Times New Roman"/>
          <w:color w:val="auto"/>
          <w:spacing w:val="-7"/>
          <w:sz w:val="28"/>
          <w:szCs w:val="28"/>
          <w:lang w:eastAsia="ru-RU" w:bidi="ar-SA"/>
        </w:rPr>
        <w:t xml:space="preserve"> </w:t>
      </w:r>
      <w:r w:rsidR="000307A0" w:rsidRPr="00535F4E">
        <w:rPr>
          <w:rFonts w:ascii="Times New Roman" w:eastAsia="Times New Roman" w:hAnsi="Times New Roman" w:cs="Times New Roman"/>
          <w:color w:val="auto"/>
          <w:spacing w:val="-7"/>
          <w:sz w:val="28"/>
          <w:szCs w:val="28"/>
          <w:lang w:eastAsia="ru-RU" w:bidi="ar-SA"/>
        </w:rPr>
        <w:t>рекогносціювання і інші</w:t>
      </w:r>
      <w:r w:rsidRPr="00535F4E">
        <w:rPr>
          <w:rFonts w:ascii="Times New Roman" w:eastAsia="Times New Roman" w:hAnsi="Times New Roman" w:cs="Times New Roman"/>
          <w:color w:val="auto"/>
          <w:spacing w:val="-7"/>
          <w:sz w:val="28"/>
          <w:szCs w:val="28"/>
          <w:lang w:eastAsia="ru-RU" w:bidi="ar-SA"/>
        </w:rPr>
        <w:t xml:space="preserve"> </w:t>
      </w:r>
      <w:r w:rsidRPr="00535F4E">
        <w:rPr>
          <w:rFonts w:ascii="Times New Roman" w:eastAsia="Times New Roman" w:hAnsi="Times New Roman" w:cs="Times New Roman"/>
          <w:color w:val="auto"/>
          <w:spacing w:val="-11"/>
          <w:sz w:val="28"/>
          <w:szCs w:val="28"/>
          <w:lang w:eastAsia="ru-RU" w:bidi="ar-SA"/>
        </w:rPr>
        <w:t xml:space="preserve">матеріалів </w:t>
      </w:r>
      <w:r w:rsidR="000307A0" w:rsidRPr="00535F4E">
        <w:rPr>
          <w:rFonts w:ascii="Times New Roman" w:eastAsia="Times New Roman" w:hAnsi="Times New Roman" w:cs="Times New Roman"/>
          <w:color w:val="auto"/>
          <w:spacing w:val="-11"/>
          <w:sz w:val="28"/>
          <w:szCs w:val="28"/>
          <w:lang w:eastAsia="ru-RU" w:bidi="ar-SA"/>
        </w:rPr>
        <w:t>аналізу місцевості</w:t>
      </w:r>
      <w:r w:rsidRPr="00535F4E">
        <w:rPr>
          <w:rFonts w:ascii="Times New Roman" w:eastAsia="Times New Roman" w:hAnsi="Times New Roman" w:cs="Times New Roman"/>
          <w:color w:val="auto"/>
          <w:spacing w:val="-11"/>
          <w:sz w:val="28"/>
          <w:szCs w:val="28"/>
          <w:lang w:eastAsia="ru-RU" w:bidi="ar-SA"/>
        </w:rPr>
        <w:t xml:space="preserve">. На лінії </w:t>
      </w:r>
      <w:r w:rsidR="000307A0" w:rsidRPr="00535F4E">
        <w:rPr>
          <w:rFonts w:ascii="Times New Roman" w:eastAsia="Times New Roman" w:hAnsi="Times New Roman" w:cs="Times New Roman"/>
          <w:color w:val="auto"/>
          <w:spacing w:val="-11"/>
          <w:sz w:val="28"/>
          <w:szCs w:val="28"/>
          <w:lang w:eastAsia="ru-RU" w:bidi="ar-SA"/>
        </w:rPr>
        <w:t>шляху</w:t>
      </w:r>
      <w:r w:rsidRPr="00535F4E">
        <w:rPr>
          <w:rFonts w:ascii="Times New Roman" w:eastAsia="Times New Roman" w:hAnsi="Times New Roman" w:cs="Times New Roman"/>
          <w:color w:val="auto"/>
          <w:spacing w:val="-11"/>
          <w:sz w:val="28"/>
          <w:szCs w:val="28"/>
          <w:lang w:eastAsia="ru-RU" w:bidi="ar-SA"/>
        </w:rPr>
        <w:t xml:space="preserve"> закладаються </w:t>
      </w:r>
      <w:r w:rsidR="000307A0" w:rsidRPr="00535F4E">
        <w:rPr>
          <w:rFonts w:ascii="Times New Roman" w:eastAsia="Times New Roman" w:hAnsi="Times New Roman" w:cs="Times New Roman"/>
          <w:color w:val="auto"/>
          <w:spacing w:val="-10"/>
          <w:sz w:val="28"/>
          <w:szCs w:val="28"/>
          <w:lang w:eastAsia="ru-RU" w:bidi="ar-SA"/>
        </w:rPr>
        <w:t>зразкові</w:t>
      </w:r>
      <w:r w:rsidRPr="00535F4E">
        <w:rPr>
          <w:rFonts w:ascii="Times New Roman" w:eastAsia="Times New Roman" w:hAnsi="Times New Roman" w:cs="Times New Roman"/>
          <w:color w:val="auto"/>
          <w:spacing w:val="-10"/>
          <w:sz w:val="28"/>
          <w:szCs w:val="28"/>
          <w:lang w:eastAsia="ru-RU" w:bidi="ar-SA"/>
        </w:rPr>
        <w:t xml:space="preserve"> площадки, на яких </w:t>
      </w:r>
      <w:r w:rsidR="000307A0" w:rsidRPr="00535F4E">
        <w:rPr>
          <w:rFonts w:ascii="Times New Roman" w:eastAsia="Times New Roman" w:hAnsi="Times New Roman" w:cs="Times New Roman"/>
          <w:color w:val="auto"/>
          <w:spacing w:val="-10"/>
          <w:sz w:val="28"/>
          <w:szCs w:val="28"/>
          <w:lang w:eastAsia="ru-RU" w:bidi="ar-SA"/>
        </w:rPr>
        <w:t>відбувається</w:t>
      </w:r>
      <w:r w:rsidRPr="00535F4E">
        <w:rPr>
          <w:rFonts w:ascii="Times New Roman" w:eastAsia="Times New Roman" w:hAnsi="Times New Roman" w:cs="Times New Roman"/>
          <w:color w:val="auto"/>
          <w:spacing w:val="-10"/>
          <w:sz w:val="28"/>
          <w:szCs w:val="28"/>
          <w:lang w:eastAsia="ru-RU" w:bidi="ar-SA"/>
        </w:rPr>
        <w:t xml:space="preserve"> </w:t>
      </w:r>
      <w:r w:rsidR="000307A0" w:rsidRPr="00535F4E">
        <w:rPr>
          <w:rFonts w:ascii="Times New Roman" w:eastAsia="Times New Roman" w:hAnsi="Times New Roman" w:cs="Times New Roman"/>
          <w:color w:val="auto"/>
          <w:spacing w:val="-10"/>
          <w:sz w:val="28"/>
          <w:szCs w:val="28"/>
          <w:lang w:eastAsia="ru-RU" w:bidi="ar-SA"/>
        </w:rPr>
        <w:t>детальне</w:t>
      </w:r>
      <w:r w:rsidRPr="00535F4E">
        <w:rPr>
          <w:rFonts w:ascii="Times New Roman" w:eastAsia="Times New Roman" w:hAnsi="Times New Roman" w:cs="Times New Roman"/>
          <w:color w:val="auto"/>
          <w:spacing w:val="-10"/>
          <w:sz w:val="28"/>
          <w:szCs w:val="28"/>
          <w:lang w:eastAsia="ru-RU" w:bidi="ar-SA"/>
        </w:rPr>
        <w:t xml:space="preserve"> </w:t>
      </w:r>
      <w:r w:rsidR="000307A0" w:rsidRPr="00535F4E">
        <w:rPr>
          <w:rFonts w:ascii="Times New Roman" w:eastAsia="Times New Roman" w:hAnsi="Times New Roman" w:cs="Times New Roman"/>
          <w:color w:val="auto"/>
          <w:spacing w:val="-10"/>
          <w:sz w:val="28"/>
          <w:szCs w:val="28"/>
          <w:lang w:eastAsia="ru-RU" w:bidi="ar-SA"/>
        </w:rPr>
        <w:t>дослідження</w:t>
      </w:r>
      <w:r w:rsidRPr="00535F4E">
        <w:rPr>
          <w:rFonts w:ascii="Times New Roman" w:eastAsia="Times New Roman" w:hAnsi="Times New Roman" w:cs="Times New Roman"/>
          <w:color w:val="auto"/>
          <w:spacing w:val="-10"/>
          <w:sz w:val="28"/>
          <w:szCs w:val="28"/>
          <w:lang w:eastAsia="ru-RU" w:bidi="ar-SA"/>
        </w:rPr>
        <w:t xml:space="preserve"> угруповання. </w:t>
      </w:r>
      <w:r w:rsidR="000307A0" w:rsidRPr="00535F4E">
        <w:rPr>
          <w:rFonts w:ascii="Times New Roman" w:eastAsia="Times New Roman" w:hAnsi="Times New Roman" w:cs="Times New Roman"/>
          <w:color w:val="auto"/>
          <w:spacing w:val="-2"/>
          <w:sz w:val="28"/>
          <w:szCs w:val="28"/>
          <w:lang w:eastAsia="ru-RU" w:bidi="ar-SA"/>
        </w:rPr>
        <w:t>виокремлюють</w:t>
      </w:r>
      <w:r w:rsidRPr="00535F4E">
        <w:rPr>
          <w:rFonts w:ascii="Times New Roman" w:eastAsia="Times New Roman" w:hAnsi="Times New Roman" w:cs="Times New Roman"/>
          <w:color w:val="auto"/>
          <w:spacing w:val="-2"/>
          <w:sz w:val="28"/>
          <w:szCs w:val="28"/>
          <w:lang w:eastAsia="ru-RU" w:bidi="ar-SA"/>
        </w:rPr>
        <w:t xml:space="preserve"> таксономічні одиниці </w:t>
      </w:r>
      <w:r w:rsidR="00052834" w:rsidRPr="00535F4E">
        <w:rPr>
          <w:rFonts w:ascii="Times New Roman" w:eastAsia="Times New Roman" w:hAnsi="Times New Roman" w:cs="Times New Roman"/>
          <w:color w:val="auto"/>
          <w:spacing w:val="-2"/>
          <w:sz w:val="28"/>
          <w:szCs w:val="28"/>
          <w:lang w:eastAsia="ru-RU" w:bidi="ar-SA"/>
        </w:rPr>
        <w:t>з</w:t>
      </w:r>
      <w:r w:rsidRPr="00535F4E">
        <w:rPr>
          <w:rFonts w:ascii="Times New Roman" w:eastAsia="Times New Roman" w:hAnsi="Times New Roman" w:cs="Times New Roman"/>
          <w:color w:val="auto"/>
          <w:spacing w:val="-2"/>
          <w:sz w:val="28"/>
          <w:szCs w:val="28"/>
          <w:lang w:eastAsia="ru-RU" w:bidi="ar-SA"/>
        </w:rPr>
        <w:t xml:space="preserve"> певним </w:t>
      </w:r>
      <w:r w:rsidR="00052834" w:rsidRPr="00535F4E">
        <w:rPr>
          <w:rFonts w:ascii="Times New Roman" w:eastAsia="Times New Roman" w:hAnsi="Times New Roman" w:cs="Times New Roman"/>
          <w:color w:val="auto"/>
          <w:spacing w:val="-2"/>
          <w:sz w:val="28"/>
          <w:szCs w:val="28"/>
          <w:lang w:eastAsia="ru-RU" w:bidi="ar-SA"/>
        </w:rPr>
        <w:t>маркуванням</w:t>
      </w:r>
      <w:r w:rsidRPr="00535F4E">
        <w:rPr>
          <w:rFonts w:ascii="Times New Roman" w:eastAsia="Times New Roman" w:hAnsi="Times New Roman" w:cs="Times New Roman"/>
          <w:color w:val="auto"/>
          <w:spacing w:val="-2"/>
          <w:sz w:val="28"/>
          <w:szCs w:val="28"/>
          <w:lang w:eastAsia="ru-RU" w:bidi="ar-SA"/>
        </w:rPr>
        <w:t xml:space="preserve"> наносять на </w:t>
      </w:r>
      <w:r w:rsidRPr="00535F4E">
        <w:rPr>
          <w:rFonts w:ascii="Times New Roman" w:eastAsia="Times New Roman" w:hAnsi="Times New Roman" w:cs="Times New Roman"/>
          <w:color w:val="auto"/>
          <w:spacing w:val="-20"/>
          <w:sz w:val="28"/>
          <w:szCs w:val="28"/>
          <w:lang w:eastAsia="ru-RU" w:bidi="ar-SA"/>
        </w:rPr>
        <w:t>карту.</w:t>
      </w:r>
    </w:p>
    <w:p w:rsidR="00397941" w:rsidRPr="00535F4E" w:rsidRDefault="00397941" w:rsidP="00535F4E">
      <w:pPr>
        <w:widowControl/>
        <w:shd w:val="clear" w:color="auto" w:fill="FFFFFF"/>
        <w:spacing w:line="360" w:lineRule="auto"/>
        <w:ind w:firstLine="720"/>
        <w:jc w:val="both"/>
        <w:rPr>
          <w:rFonts w:ascii="Times New Roman" w:eastAsia="Times New Roman" w:hAnsi="Times New Roman" w:cs="Times New Roman"/>
          <w:color w:val="auto"/>
          <w:spacing w:val="-7"/>
          <w:sz w:val="28"/>
          <w:szCs w:val="28"/>
          <w:lang w:eastAsia="ru-RU" w:bidi="ar-SA"/>
        </w:rPr>
      </w:pPr>
      <w:r w:rsidRPr="00535F4E">
        <w:rPr>
          <w:rFonts w:ascii="Times New Roman" w:eastAsia="Times New Roman" w:hAnsi="Times New Roman" w:cs="Times New Roman"/>
          <w:color w:val="auto"/>
          <w:spacing w:val="-10"/>
          <w:sz w:val="28"/>
          <w:szCs w:val="28"/>
          <w:lang w:eastAsia="ru-RU" w:bidi="ar-SA"/>
        </w:rPr>
        <w:t xml:space="preserve">3. Стаціонарні </w:t>
      </w:r>
      <w:r w:rsidR="00052834" w:rsidRPr="00535F4E">
        <w:rPr>
          <w:rFonts w:ascii="Times New Roman" w:eastAsia="Times New Roman" w:hAnsi="Times New Roman" w:cs="Times New Roman"/>
          <w:color w:val="auto"/>
          <w:spacing w:val="-10"/>
          <w:sz w:val="28"/>
          <w:szCs w:val="28"/>
          <w:lang w:eastAsia="ru-RU" w:bidi="ar-SA"/>
        </w:rPr>
        <w:t>дослідження</w:t>
      </w:r>
      <w:r w:rsidRPr="00535F4E">
        <w:rPr>
          <w:rFonts w:ascii="Times New Roman" w:eastAsia="Times New Roman" w:hAnsi="Times New Roman" w:cs="Times New Roman"/>
          <w:color w:val="auto"/>
          <w:spacing w:val="-10"/>
          <w:sz w:val="28"/>
          <w:szCs w:val="28"/>
          <w:lang w:eastAsia="ru-RU" w:bidi="ar-SA"/>
        </w:rPr>
        <w:t xml:space="preserve">: проводяться, на </w:t>
      </w:r>
      <w:r w:rsidR="00052834" w:rsidRPr="00535F4E">
        <w:rPr>
          <w:rFonts w:ascii="Times New Roman" w:eastAsia="Times New Roman" w:hAnsi="Times New Roman" w:cs="Times New Roman"/>
          <w:color w:val="auto"/>
          <w:spacing w:val="-10"/>
          <w:sz w:val="28"/>
          <w:szCs w:val="28"/>
          <w:lang w:eastAsia="ru-RU" w:bidi="ar-SA"/>
        </w:rPr>
        <w:t>усталених</w:t>
      </w:r>
      <w:r w:rsidRPr="00535F4E">
        <w:rPr>
          <w:rFonts w:ascii="Times New Roman" w:eastAsia="Times New Roman" w:hAnsi="Times New Roman" w:cs="Times New Roman"/>
          <w:color w:val="auto"/>
          <w:spacing w:val="-10"/>
          <w:sz w:val="28"/>
          <w:szCs w:val="28"/>
          <w:lang w:eastAsia="ru-RU" w:bidi="ar-SA"/>
        </w:rPr>
        <w:t xml:space="preserve"> дослідницьких </w:t>
      </w:r>
      <w:r w:rsidR="00052834" w:rsidRPr="00535F4E">
        <w:rPr>
          <w:rFonts w:ascii="Times New Roman" w:eastAsia="Times New Roman" w:hAnsi="Times New Roman" w:cs="Times New Roman"/>
          <w:color w:val="auto"/>
          <w:spacing w:val="-10"/>
          <w:sz w:val="28"/>
          <w:szCs w:val="28"/>
          <w:lang w:eastAsia="ru-RU" w:bidi="ar-SA"/>
        </w:rPr>
        <w:t>закладах</w:t>
      </w:r>
      <w:r w:rsidRPr="00535F4E">
        <w:rPr>
          <w:rFonts w:ascii="Times New Roman" w:eastAsia="Times New Roman" w:hAnsi="Times New Roman" w:cs="Times New Roman"/>
          <w:color w:val="auto"/>
          <w:spacing w:val="-10"/>
          <w:sz w:val="28"/>
          <w:szCs w:val="28"/>
          <w:lang w:eastAsia="ru-RU" w:bidi="ar-SA"/>
        </w:rPr>
        <w:t xml:space="preserve">, станціях, </w:t>
      </w:r>
      <w:r w:rsidR="00052834" w:rsidRPr="00535F4E">
        <w:rPr>
          <w:rFonts w:ascii="Times New Roman" w:eastAsia="Times New Roman" w:hAnsi="Times New Roman" w:cs="Times New Roman"/>
          <w:color w:val="auto"/>
          <w:spacing w:val="-10"/>
          <w:sz w:val="28"/>
          <w:szCs w:val="28"/>
          <w:lang w:eastAsia="ru-RU" w:bidi="ar-SA"/>
        </w:rPr>
        <w:t>на заповідній території</w:t>
      </w:r>
      <w:r w:rsidRPr="00535F4E">
        <w:rPr>
          <w:rFonts w:ascii="Times New Roman" w:eastAsia="Times New Roman" w:hAnsi="Times New Roman" w:cs="Times New Roman"/>
          <w:color w:val="auto"/>
          <w:spacing w:val="-10"/>
          <w:sz w:val="28"/>
          <w:szCs w:val="28"/>
          <w:lang w:eastAsia="ru-RU" w:bidi="ar-SA"/>
        </w:rPr>
        <w:t xml:space="preserve">. </w:t>
      </w:r>
      <w:r w:rsidR="00052834" w:rsidRPr="00535F4E">
        <w:rPr>
          <w:rFonts w:ascii="Times New Roman" w:eastAsia="Times New Roman" w:hAnsi="Times New Roman" w:cs="Times New Roman"/>
          <w:color w:val="auto"/>
          <w:spacing w:val="-6"/>
          <w:sz w:val="28"/>
          <w:szCs w:val="28"/>
          <w:lang w:eastAsia="ru-RU" w:bidi="ar-SA"/>
        </w:rPr>
        <w:t>Моніторинг і експерименти в одних і тих самих</w:t>
      </w:r>
      <w:r w:rsidRPr="00535F4E">
        <w:rPr>
          <w:rFonts w:ascii="Times New Roman" w:eastAsia="Times New Roman" w:hAnsi="Times New Roman" w:cs="Times New Roman"/>
          <w:color w:val="auto"/>
          <w:spacing w:val="-6"/>
          <w:sz w:val="28"/>
          <w:szCs w:val="28"/>
          <w:lang w:eastAsia="ru-RU" w:bidi="ar-SA"/>
        </w:rPr>
        <w:t xml:space="preserve"> угрупованнях </w:t>
      </w:r>
      <w:r w:rsidR="00052834" w:rsidRPr="00535F4E">
        <w:rPr>
          <w:rFonts w:ascii="Times New Roman" w:eastAsia="Times New Roman" w:hAnsi="Times New Roman" w:cs="Times New Roman"/>
          <w:color w:val="auto"/>
          <w:spacing w:val="-11"/>
          <w:sz w:val="28"/>
          <w:szCs w:val="28"/>
          <w:lang w:eastAsia="ru-RU" w:bidi="ar-SA"/>
        </w:rPr>
        <w:t>відбуваються</w:t>
      </w:r>
      <w:r w:rsidRPr="00535F4E">
        <w:rPr>
          <w:rFonts w:ascii="Times New Roman" w:eastAsia="Times New Roman" w:hAnsi="Times New Roman" w:cs="Times New Roman"/>
          <w:color w:val="auto"/>
          <w:spacing w:val="-11"/>
          <w:sz w:val="28"/>
          <w:szCs w:val="28"/>
          <w:lang w:eastAsia="ru-RU" w:bidi="ar-SA"/>
        </w:rPr>
        <w:t xml:space="preserve"> </w:t>
      </w:r>
      <w:r w:rsidR="00052834" w:rsidRPr="00535F4E">
        <w:rPr>
          <w:rFonts w:ascii="Times New Roman" w:eastAsia="Times New Roman" w:hAnsi="Times New Roman" w:cs="Times New Roman"/>
          <w:color w:val="auto"/>
          <w:spacing w:val="-11"/>
          <w:sz w:val="28"/>
          <w:szCs w:val="28"/>
          <w:lang w:eastAsia="ru-RU" w:bidi="ar-SA"/>
        </w:rPr>
        <w:t>протягом сезону та</w:t>
      </w:r>
      <w:r w:rsidRPr="00535F4E">
        <w:rPr>
          <w:rFonts w:ascii="Times New Roman" w:eastAsia="Times New Roman" w:hAnsi="Times New Roman" w:cs="Times New Roman"/>
          <w:color w:val="auto"/>
          <w:spacing w:val="-11"/>
          <w:sz w:val="28"/>
          <w:szCs w:val="28"/>
          <w:lang w:eastAsia="ru-RU" w:bidi="ar-SA"/>
        </w:rPr>
        <w:t xml:space="preserve"> </w:t>
      </w:r>
      <w:r w:rsidR="00052834" w:rsidRPr="00535F4E">
        <w:rPr>
          <w:rFonts w:ascii="Times New Roman" w:eastAsia="Times New Roman" w:hAnsi="Times New Roman" w:cs="Times New Roman"/>
          <w:color w:val="auto"/>
          <w:spacing w:val="-11"/>
          <w:sz w:val="28"/>
          <w:szCs w:val="28"/>
          <w:lang w:eastAsia="ru-RU" w:bidi="ar-SA"/>
        </w:rPr>
        <w:t>підтримуються протягом</w:t>
      </w:r>
      <w:r w:rsidRPr="00535F4E">
        <w:rPr>
          <w:rFonts w:ascii="Times New Roman" w:eastAsia="Times New Roman" w:hAnsi="Times New Roman" w:cs="Times New Roman"/>
          <w:color w:val="auto"/>
          <w:spacing w:val="-11"/>
          <w:sz w:val="28"/>
          <w:szCs w:val="28"/>
          <w:lang w:eastAsia="ru-RU" w:bidi="ar-SA"/>
        </w:rPr>
        <w:t xml:space="preserve"> декілька років. </w:t>
      </w:r>
      <w:r w:rsidR="00052834" w:rsidRPr="00535F4E">
        <w:rPr>
          <w:rFonts w:ascii="Times New Roman" w:eastAsia="Times New Roman" w:hAnsi="Times New Roman" w:cs="Times New Roman"/>
          <w:color w:val="auto"/>
          <w:spacing w:val="-11"/>
          <w:sz w:val="28"/>
          <w:szCs w:val="28"/>
          <w:lang w:eastAsia="ru-RU" w:bidi="ar-SA"/>
        </w:rPr>
        <w:t>Ціль таких</w:t>
      </w:r>
      <w:r w:rsidRPr="00535F4E">
        <w:rPr>
          <w:rFonts w:ascii="Times New Roman" w:eastAsia="Times New Roman" w:hAnsi="Times New Roman" w:cs="Times New Roman"/>
          <w:color w:val="auto"/>
          <w:spacing w:val="-3"/>
          <w:sz w:val="28"/>
          <w:szCs w:val="28"/>
          <w:lang w:eastAsia="ru-RU" w:bidi="ar-SA"/>
        </w:rPr>
        <w:t xml:space="preserve"> досліджень </w:t>
      </w:r>
      <w:r w:rsidR="00052834" w:rsidRPr="00535F4E">
        <w:rPr>
          <w:rFonts w:ascii="Times New Roman" w:eastAsia="Times New Roman" w:hAnsi="Times New Roman" w:cs="Times New Roman"/>
          <w:color w:val="auto"/>
          <w:spacing w:val="-3"/>
          <w:sz w:val="28"/>
          <w:szCs w:val="28"/>
          <w:lang w:eastAsia="ru-RU" w:bidi="ar-SA"/>
        </w:rPr>
        <w:t>можлива</w:t>
      </w:r>
      <w:r w:rsidRPr="00535F4E">
        <w:rPr>
          <w:rFonts w:ascii="Times New Roman" w:eastAsia="Times New Roman" w:hAnsi="Times New Roman" w:cs="Times New Roman"/>
          <w:color w:val="auto"/>
          <w:spacing w:val="-3"/>
          <w:sz w:val="28"/>
          <w:szCs w:val="28"/>
          <w:lang w:eastAsia="ru-RU" w:bidi="ar-SA"/>
        </w:rPr>
        <w:t xml:space="preserve"> різна. Це </w:t>
      </w:r>
      <w:r w:rsidR="00052834" w:rsidRPr="00535F4E">
        <w:rPr>
          <w:rFonts w:ascii="Times New Roman" w:eastAsia="Times New Roman" w:hAnsi="Times New Roman" w:cs="Times New Roman"/>
          <w:color w:val="auto"/>
          <w:spacing w:val="-3"/>
          <w:sz w:val="28"/>
          <w:szCs w:val="28"/>
          <w:lang w:eastAsia="ru-RU" w:bidi="ar-SA"/>
        </w:rPr>
        <w:t>можлива</w:t>
      </w:r>
      <w:r w:rsidRPr="00535F4E">
        <w:rPr>
          <w:rFonts w:ascii="Times New Roman" w:eastAsia="Times New Roman" w:hAnsi="Times New Roman" w:cs="Times New Roman"/>
          <w:color w:val="auto"/>
          <w:spacing w:val="-3"/>
          <w:sz w:val="28"/>
          <w:szCs w:val="28"/>
          <w:lang w:eastAsia="ru-RU" w:bidi="ar-SA"/>
        </w:rPr>
        <w:t xml:space="preserve"> робота </w:t>
      </w:r>
      <w:r w:rsidR="00052834" w:rsidRPr="00535F4E">
        <w:rPr>
          <w:rFonts w:ascii="Times New Roman" w:eastAsia="Times New Roman" w:hAnsi="Times New Roman" w:cs="Times New Roman"/>
          <w:color w:val="auto"/>
          <w:spacing w:val="-3"/>
          <w:sz w:val="28"/>
          <w:szCs w:val="28"/>
          <w:lang w:eastAsia="ru-RU" w:bidi="ar-SA"/>
        </w:rPr>
        <w:t>промислового</w:t>
      </w:r>
      <w:r w:rsidRPr="00535F4E">
        <w:rPr>
          <w:rFonts w:ascii="Times New Roman" w:eastAsia="Times New Roman" w:hAnsi="Times New Roman" w:cs="Times New Roman"/>
          <w:color w:val="auto"/>
          <w:spacing w:val="-3"/>
          <w:sz w:val="28"/>
          <w:szCs w:val="28"/>
          <w:lang w:eastAsia="ru-RU" w:bidi="ar-SA"/>
        </w:rPr>
        <w:t xml:space="preserve"> </w:t>
      </w:r>
      <w:r w:rsidR="00052834" w:rsidRPr="00535F4E">
        <w:rPr>
          <w:rFonts w:ascii="Times New Roman" w:eastAsia="Times New Roman" w:hAnsi="Times New Roman" w:cs="Times New Roman"/>
          <w:color w:val="auto"/>
          <w:spacing w:val="-3"/>
          <w:sz w:val="28"/>
          <w:szCs w:val="28"/>
          <w:lang w:eastAsia="ru-RU" w:bidi="ar-SA"/>
        </w:rPr>
        <w:t>характеру, яка необхідна</w:t>
      </w:r>
      <w:r w:rsidRPr="00535F4E">
        <w:rPr>
          <w:rFonts w:ascii="Times New Roman" w:eastAsia="Times New Roman" w:hAnsi="Times New Roman" w:cs="Times New Roman"/>
          <w:color w:val="auto"/>
          <w:spacing w:val="-3"/>
          <w:sz w:val="28"/>
          <w:szCs w:val="28"/>
          <w:lang w:eastAsia="ru-RU" w:bidi="ar-SA"/>
        </w:rPr>
        <w:t xml:space="preserve"> для </w:t>
      </w:r>
      <w:r w:rsidR="00052834" w:rsidRPr="00535F4E">
        <w:rPr>
          <w:rFonts w:ascii="Times New Roman" w:eastAsia="Times New Roman" w:hAnsi="Times New Roman" w:cs="Times New Roman"/>
          <w:color w:val="auto"/>
          <w:spacing w:val="-3"/>
          <w:sz w:val="28"/>
          <w:szCs w:val="28"/>
          <w:lang w:eastAsia="ru-RU" w:bidi="ar-SA"/>
        </w:rPr>
        <w:t>з’ясування</w:t>
      </w:r>
      <w:r w:rsidRPr="00535F4E">
        <w:rPr>
          <w:rFonts w:ascii="Times New Roman" w:eastAsia="Times New Roman" w:hAnsi="Times New Roman" w:cs="Times New Roman"/>
          <w:color w:val="auto"/>
          <w:spacing w:val="-3"/>
          <w:sz w:val="28"/>
          <w:szCs w:val="28"/>
          <w:lang w:eastAsia="ru-RU" w:bidi="ar-SA"/>
        </w:rPr>
        <w:t xml:space="preserve"> практичних </w:t>
      </w:r>
      <w:r w:rsidR="00052834" w:rsidRPr="00535F4E">
        <w:rPr>
          <w:rFonts w:ascii="Times New Roman" w:eastAsia="Times New Roman" w:hAnsi="Times New Roman" w:cs="Times New Roman"/>
          <w:color w:val="auto"/>
          <w:spacing w:val="-3"/>
          <w:sz w:val="28"/>
          <w:szCs w:val="28"/>
          <w:lang w:eastAsia="ru-RU" w:bidi="ar-SA"/>
        </w:rPr>
        <w:t>запитань</w:t>
      </w:r>
      <w:r w:rsidRPr="00535F4E">
        <w:rPr>
          <w:rFonts w:ascii="Times New Roman" w:eastAsia="Times New Roman" w:hAnsi="Times New Roman" w:cs="Times New Roman"/>
          <w:color w:val="auto"/>
          <w:spacing w:val="-3"/>
          <w:sz w:val="28"/>
          <w:szCs w:val="28"/>
          <w:lang w:eastAsia="ru-RU" w:bidi="ar-SA"/>
        </w:rPr>
        <w:t xml:space="preserve">, і роботи </w:t>
      </w:r>
      <w:r w:rsidRPr="00535F4E">
        <w:rPr>
          <w:rFonts w:ascii="Times New Roman" w:eastAsia="Times New Roman" w:hAnsi="Times New Roman" w:cs="Times New Roman"/>
          <w:color w:val="auto"/>
          <w:spacing w:val="-8"/>
          <w:sz w:val="28"/>
          <w:szCs w:val="28"/>
          <w:lang w:eastAsia="ru-RU" w:bidi="ar-SA"/>
        </w:rPr>
        <w:t xml:space="preserve">теоретичного </w:t>
      </w:r>
      <w:r w:rsidR="00052834" w:rsidRPr="00535F4E">
        <w:rPr>
          <w:rFonts w:ascii="Times New Roman" w:eastAsia="Times New Roman" w:hAnsi="Times New Roman" w:cs="Times New Roman"/>
          <w:color w:val="auto"/>
          <w:spacing w:val="-8"/>
          <w:sz w:val="28"/>
          <w:szCs w:val="28"/>
          <w:lang w:eastAsia="ru-RU" w:bidi="ar-SA"/>
        </w:rPr>
        <w:t>характеру, яка виявляє</w:t>
      </w:r>
      <w:r w:rsidRPr="00535F4E">
        <w:rPr>
          <w:rFonts w:ascii="Times New Roman" w:eastAsia="Times New Roman" w:hAnsi="Times New Roman" w:cs="Times New Roman"/>
          <w:color w:val="auto"/>
          <w:spacing w:val="-8"/>
          <w:sz w:val="28"/>
          <w:szCs w:val="28"/>
          <w:lang w:eastAsia="ru-RU" w:bidi="ar-SA"/>
        </w:rPr>
        <w:t xml:space="preserve"> </w:t>
      </w:r>
      <w:r w:rsidR="00052834" w:rsidRPr="00535F4E">
        <w:rPr>
          <w:rFonts w:ascii="Times New Roman" w:eastAsia="Times New Roman" w:hAnsi="Times New Roman" w:cs="Times New Roman"/>
          <w:color w:val="auto"/>
          <w:spacing w:val="-8"/>
          <w:sz w:val="28"/>
          <w:szCs w:val="28"/>
          <w:lang w:eastAsia="ru-RU" w:bidi="ar-SA"/>
        </w:rPr>
        <w:t>правила</w:t>
      </w:r>
      <w:r w:rsidRPr="00535F4E">
        <w:rPr>
          <w:rFonts w:ascii="Times New Roman" w:eastAsia="Times New Roman" w:hAnsi="Times New Roman" w:cs="Times New Roman"/>
          <w:color w:val="auto"/>
          <w:spacing w:val="-8"/>
          <w:sz w:val="28"/>
          <w:szCs w:val="28"/>
          <w:lang w:eastAsia="ru-RU" w:bidi="ar-SA"/>
        </w:rPr>
        <w:t xml:space="preserve"> в </w:t>
      </w:r>
      <w:r w:rsidR="00C22F37" w:rsidRPr="00535F4E">
        <w:rPr>
          <w:rFonts w:ascii="Times New Roman" w:eastAsia="Times New Roman" w:hAnsi="Times New Roman" w:cs="Times New Roman"/>
          <w:color w:val="auto"/>
          <w:spacing w:val="-8"/>
          <w:sz w:val="28"/>
          <w:szCs w:val="28"/>
          <w:lang w:eastAsia="ru-RU" w:bidi="ar-SA"/>
        </w:rPr>
        <w:t>утворенні</w:t>
      </w:r>
      <w:r w:rsidRPr="00535F4E">
        <w:rPr>
          <w:rFonts w:ascii="Times New Roman" w:eastAsia="Times New Roman" w:hAnsi="Times New Roman" w:cs="Times New Roman"/>
          <w:color w:val="auto"/>
          <w:spacing w:val="-8"/>
          <w:sz w:val="28"/>
          <w:szCs w:val="28"/>
          <w:lang w:eastAsia="ru-RU" w:bidi="ar-SA"/>
        </w:rPr>
        <w:t xml:space="preserve"> </w:t>
      </w:r>
      <w:r w:rsidRPr="00535F4E">
        <w:rPr>
          <w:rFonts w:ascii="Times New Roman" w:eastAsia="Times New Roman" w:hAnsi="Times New Roman" w:cs="Times New Roman"/>
          <w:color w:val="auto"/>
          <w:spacing w:val="-7"/>
          <w:sz w:val="28"/>
          <w:szCs w:val="28"/>
          <w:lang w:eastAsia="ru-RU" w:bidi="ar-SA"/>
        </w:rPr>
        <w:t xml:space="preserve">угруповання </w:t>
      </w:r>
      <w:r w:rsidR="00C22F37" w:rsidRPr="00535F4E">
        <w:rPr>
          <w:rFonts w:ascii="Times New Roman" w:eastAsia="Times New Roman" w:hAnsi="Times New Roman" w:cs="Times New Roman"/>
          <w:color w:val="auto"/>
          <w:spacing w:val="-7"/>
          <w:sz w:val="28"/>
          <w:szCs w:val="28"/>
          <w:lang w:eastAsia="ru-RU" w:bidi="ar-SA"/>
        </w:rPr>
        <w:t>взагалі</w:t>
      </w:r>
      <w:r w:rsidRPr="00535F4E">
        <w:rPr>
          <w:rFonts w:ascii="Times New Roman" w:eastAsia="Times New Roman" w:hAnsi="Times New Roman" w:cs="Times New Roman"/>
          <w:color w:val="auto"/>
          <w:spacing w:val="-7"/>
          <w:sz w:val="28"/>
          <w:szCs w:val="28"/>
          <w:lang w:eastAsia="ru-RU" w:bidi="ar-SA"/>
        </w:rPr>
        <w:t xml:space="preserve"> або </w:t>
      </w:r>
      <w:r w:rsidR="00C22F37" w:rsidRPr="00535F4E">
        <w:rPr>
          <w:rFonts w:ascii="Times New Roman" w:eastAsia="Times New Roman" w:hAnsi="Times New Roman" w:cs="Times New Roman"/>
          <w:color w:val="auto"/>
          <w:spacing w:val="-7"/>
          <w:sz w:val="28"/>
          <w:szCs w:val="28"/>
          <w:lang w:eastAsia="ru-RU" w:bidi="ar-SA"/>
        </w:rPr>
        <w:t>деяких</w:t>
      </w:r>
      <w:r w:rsidRPr="00535F4E">
        <w:rPr>
          <w:rFonts w:ascii="Times New Roman" w:eastAsia="Times New Roman" w:hAnsi="Times New Roman" w:cs="Times New Roman"/>
          <w:color w:val="auto"/>
          <w:spacing w:val="-7"/>
          <w:sz w:val="28"/>
          <w:szCs w:val="28"/>
          <w:lang w:eastAsia="ru-RU" w:bidi="ar-SA"/>
        </w:rPr>
        <w:t xml:space="preserve"> його </w:t>
      </w:r>
      <w:r w:rsidR="00C22F37" w:rsidRPr="00535F4E">
        <w:rPr>
          <w:rFonts w:ascii="Times New Roman" w:eastAsia="Times New Roman" w:hAnsi="Times New Roman" w:cs="Times New Roman"/>
          <w:color w:val="auto"/>
          <w:spacing w:val="-7"/>
          <w:sz w:val="28"/>
          <w:szCs w:val="28"/>
          <w:lang w:eastAsia="ru-RU" w:bidi="ar-SA"/>
        </w:rPr>
        <w:t>частин</w:t>
      </w:r>
      <w:r w:rsidRPr="00535F4E">
        <w:rPr>
          <w:rFonts w:ascii="Times New Roman" w:eastAsia="Times New Roman" w:hAnsi="Times New Roman" w:cs="Times New Roman"/>
          <w:color w:val="auto"/>
          <w:spacing w:val="-7"/>
          <w:sz w:val="28"/>
          <w:szCs w:val="28"/>
          <w:lang w:eastAsia="ru-RU" w:bidi="ar-SA"/>
        </w:rPr>
        <w:t xml:space="preserve">. </w:t>
      </w:r>
    </w:p>
    <w:p w:rsidR="008F3806" w:rsidRPr="00535F4E" w:rsidRDefault="00C22F37" w:rsidP="00535F4E">
      <w:pPr>
        <w:widowControl/>
        <w:shd w:val="clear" w:color="auto" w:fill="FFFFFF"/>
        <w:spacing w:line="360" w:lineRule="auto"/>
        <w:ind w:firstLine="567"/>
        <w:jc w:val="both"/>
        <w:rPr>
          <w:rFonts w:ascii="Times New Roman" w:eastAsia="Times New Roman" w:hAnsi="Times New Roman" w:cs="Times New Roman"/>
          <w:color w:val="auto"/>
          <w:spacing w:val="-7"/>
          <w:sz w:val="28"/>
          <w:szCs w:val="28"/>
          <w:lang w:eastAsia="ru-RU" w:bidi="ar-SA"/>
        </w:rPr>
      </w:pPr>
      <w:r w:rsidRPr="00535F4E">
        <w:rPr>
          <w:rFonts w:ascii="Times New Roman" w:eastAsia="Times New Roman" w:hAnsi="Times New Roman" w:cs="Times New Roman"/>
          <w:color w:val="auto"/>
          <w:spacing w:val="-7"/>
          <w:sz w:val="28"/>
          <w:szCs w:val="28"/>
          <w:lang w:eastAsia="ru-RU" w:bidi="ar-SA"/>
        </w:rPr>
        <w:t xml:space="preserve">Уточнимо </w:t>
      </w:r>
      <w:r w:rsidR="008F3806" w:rsidRPr="00535F4E">
        <w:rPr>
          <w:rFonts w:ascii="Times New Roman" w:eastAsia="Times New Roman" w:hAnsi="Times New Roman" w:cs="Times New Roman"/>
          <w:color w:val="auto"/>
          <w:spacing w:val="-7"/>
          <w:sz w:val="28"/>
          <w:szCs w:val="28"/>
          <w:lang w:eastAsia="ru-RU" w:bidi="ar-SA"/>
        </w:rPr>
        <w:t xml:space="preserve"> основні </w:t>
      </w:r>
      <w:r w:rsidRPr="00535F4E">
        <w:rPr>
          <w:rFonts w:ascii="Times New Roman" w:eastAsia="Times New Roman" w:hAnsi="Times New Roman" w:cs="Times New Roman"/>
          <w:color w:val="auto"/>
          <w:spacing w:val="-7"/>
          <w:sz w:val="28"/>
          <w:szCs w:val="28"/>
          <w:lang w:eastAsia="ru-RU" w:bidi="ar-SA"/>
        </w:rPr>
        <w:t>фази</w:t>
      </w:r>
      <w:r w:rsidR="008F3806" w:rsidRPr="00535F4E">
        <w:rPr>
          <w:rFonts w:ascii="Times New Roman" w:eastAsia="Times New Roman" w:hAnsi="Times New Roman" w:cs="Times New Roman"/>
          <w:color w:val="auto"/>
          <w:spacing w:val="-7"/>
          <w:sz w:val="28"/>
          <w:szCs w:val="28"/>
          <w:lang w:eastAsia="ru-RU" w:bidi="ar-SA"/>
        </w:rPr>
        <w:t xml:space="preserve"> геоботанічних </w:t>
      </w:r>
      <w:r w:rsidRPr="00535F4E">
        <w:rPr>
          <w:rFonts w:ascii="Times New Roman" w:eastAsia="Times New Roman" w:hAnsi="Times New Roman" w:cs="Times New Roman"/>
          <w:color w:val="auto"/>
          <w:spacing w:val="-7"/>
          <w:sz w:val="28"/>
          <w:szCs w:val="28"/>
          <w:lang w:eastAsia="ru-RU" w:bidi="ar-SA"/>
        </w:rPr>
        <w:t>досліджень</w:t>
      </w:r>
      <w:r w:rsidR="008F3806" w:rsidRPr="00535F4E">
        <w:rPr>
          <w:rFonts w:ascii="Times New Roman" w:eastAsia="Times New Roman" w:hAnsi="Times New Roman" w:cs="Times New Roman"/>
          <w:color w:val="auto"/>
          <w:spacing w:val="-7"/>
          <w:sz w:val="28"/>
          <w:szCs w:val="28"/>
          <w:lang w:eastAsia="ru-RU" w:bidi="ar-SA"/>
        </w:rPr>
        <w:t>.</w:t>
      </w:r>
    </w:p>
    <w:p w:rsidR="00397941" w:rsidRPr="00535F4E" w:rsidRDefault="00397941" w:rsidP="00535F4E">
      <w:pPr>
        <w:widowControl/>
        <w:shd w:val="clear" w:color="auto" w:fill="FFFFFF"/>
        <w:spacing w:line="360" w:lineRule="auto"/>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pacing w:val="-4"/>
          <w:sz w:val="28"/>
          <w:szCs w:val="28"/>
          <w:lang w:eastAsia="ru-RU" w:bidi="ar-SA"/>
        </w:rPr>
        <w:t xml:space="preserve">           1) </w:t>
      </w:r>
      <w:r w:rsidRPr="00535F4E">
        <w:rPr>
          <w:rFonts w:ascii="Times New Roman" w:eastAsia="Times New Roman" w:hAnsi="Times New Roman" w:cs="Times New Roman"/>
          <w:i/>
          <w:iCs/>
          <w:color w:val="auto"/>
          <w:spacing w:val="-4"/>
          <w:sz w:val="28"/>
          <w:szCs w:val="28"/>
          <w:lang w:eastAsia="ru-RU" w:bidi="ar-SA"/>
        </w:rPr>
        <w:t xml:space="preserve">Підготовчий етап. </w:t>
      </w:r>
      <w:r w:rsidR="00C22F37" w:rsidRPr="00535F4E">
        <w:rPr>
          <w:rFonts w:ascii="Times New Roman" w:eastAsia="Times New Roman" w:hAnsi="Times New Roman" w:cs="Times New Roman"/>
          <w:color w:val="auto"/>
          <w:spacing w:val="-4"/>
          <w:sz w:val="28"/>
          <w:szCs w:val="28"/>
          <w:lang w:eastAsia="ru-RU" w:bidi="ar-SA"/>
        </w:rPr>
        <w:t>Містить</w:t>
      </w:r>
      <w:r w:rsidRPr="00535F4E">
        <w:rPr>
          <w:rFonts w:ascii="Times New Roman" w:eastAsia="Times New Roman" w:hAnsi="Times New Roman" w:cs="Times New Roman"/>
          <w:color w:val="auto"/>
          <w:spacing w:val="-4"/>
          <w:sz w:val="28"/>
          <w:szCs w:val="28"/>
          <w:lang w:eastAsia="ru-RU" w:bidi="ar-SA"/>
        </w:rPr>
        <w:t xml:space="preserve"> ознайомлення з </w:t>
      </w:r>
      <w:r w:rsidR="00C22F37" w:rsidRPr="00535F4E">
        <w:rPr>
          <w:rFonts w:ascii="Times New Roman" w:eastAsia="Times New Roman" w:hAnsi="Times New Roman" w:cs="Times New Roman"/>
          <w:color w:val="auto"/>
          <w:spacing w:val="-4"/>
          <w:sz w:val="28"/>
          <w:szCs w:val="28"/>
          <w:lang w:eastAsia="ru-RU" w:bidi="ar-SA"/>
        </w:rPr>
        <w:t>необхідною</w:t>
      </w:r>
      <w:r w:rsidRPr="00535F4E">
        <w:rPr>
          <w:rFonts w:ascii="Times New Roman" w:eastAsia="Times New Roman" w:hAnsi="Times New Roman" w:cs="Times New Roman"/>
          <w:color w:val="auto"/>
          <w:spacing w:val="-4"/>
          <w:sz w:val="28"/>
          <w:szCs w:val="28"/>
          <w:lang w:eastAsia="ru-RU" w:bidi="ar-SA"/>
        </w:rPr>
        <w:t xml:space="preserve"> літературою. </w:t>
      </w:r>
      <w:r w:rsidR="00C22F37" w:rsidRPr="00535F4E">
        <w:rPr>
          <w:rFonts w:ascii="Times New Roman" w:eastAsia="Times New Roman" w:hAnsi="Times New Roman" w:cs="Times New Roman"/>
          <w:color w:val="auto"/>
          <w:spacing w:val="-4"/>
          <w:sz w:val="28"/>
          <w:szCs w:val="28"/>
          <w:lang w:eastAsia="ru-RU" w:bidi="ar-SA"/>
        </w:rPr>
        <w:t xml:space="preserve">Він </w:t>
      </w:r>
      <w:r w:rsidRPr="00535F4E">
        <w:rPr>
          <w:rFonts w:ascii="Times New Roman" w:eastAsia="Times New Roman" w:hAnsi="Times New Roman" w:cs="Times New Roman"/>
          <w:color w:val="auto"/>
          <w:spacing w:val="-4"/>
          <w:sz w:val="28"/>
          <w:szCs w:val="28"/>
          <w:lang w:eastAsia="ru-RU" w:bidi="ar-SA"/>
        </w:rPr>
        <w:t xml:space="preserve"> допоможе </w:t>
      </w:r>
      <w:r w:rsidR="00C22F37" w:rsidRPr="00535F4E">
        <w:rPr>
          <w:rFonts w:ascii="Times New Roman" w:eastAsia="Times New Roman" w:hAnsi="Times New Roman" w:cs="Times New Roman"/>
          <w:color w:val="auto"/>
          <w:spacing w:val="-4"/>
          <w:sz w:val="28"/>
          <w:szCs w:val="28"/>
          <w:lang w:eastAsia="ru-RU" w:bidi="ar-SA"/>
        </w:rPr>
        <w:t>точно</w:t>
      </w:r>
      <w:r w:rsidRPr="00535F4E">
        <w:rPr>
          <w:rFonts w:ascii="Times New Roman" w:eastAsia="Times New Roman" w:hAnsi="Times New Roman" w:cs="Times New Roman"/>
          <w:color w:val="auto"/>
          <w:spacing w:val="-4"/>
          <w:sz w:val="28"/>
          <w:szCs w:val="28"/>
          <w:lang w:eastAsia="ru-RU" w:bidi="ar-SA"/>
        </w:rPr>
        <w:t xml:space="preserve"> намітити майбутні </w:t>
      </w:r>
      <w:r w:rsidR="00C22F37" w:rsidRPr="00535F4E">
        <w:rPr>
          <w:rFonts w:ascii="Times New Roman" w:eastAsia="Times New Roman" w:hAnsi="Times New Roman" w:cs="Times New Roman"/>
          <w:color w:val="auto"/>
          <w:spacing w:val="-4"/>
          <w:sz w:val="28"/>
          <w:szCs w:val="28"/>
          <w:lang w:eastAsia="ru-RU" w:bidi="ar-SA"/>
        </w:rPr>
        <w:t>шляхи</w:t>
      </w:r>
      <w:r w:rsidRPr="00535F4E">
        <w:rPr>
          <w:rFonts w:ascii="Times New Roman" w:eastAsia="Times New Roman" w:hAnsi="Times New Roman" w:cs="Times New Roman"/>
          <w:color w:val="auto"/>
          <w:spacing w:val="-4"/>
          <w:sz w:val="28"/>
          <w:szCs w:val="28"/>
          <w:lang w:eastAsia="ru-RU" w:bidi="ar-SA"/>
        </w:rPr>
        <w:t xml:space="preserve"> і </w:t>
      </w:r>
      <w:r w:rsidRPr="00535F4E">
        <w:rPr>
          <w:rFonts w:ascii="Times New Roman" w:eastAsia="Times New Roman" w:hAnsi="Times New Roman" w:cs="Times New Roman"/>
          <w:color w:val="auto"/>
          <w:spacing w:val="-1"/>
          <w:sz w:val="28"/>
          <w:szCs w:val="28"/>
          <w:lang w:eastAsia="ru-RU" w:bidi="ar-SA"/>
        </w:rPr>
        <w:t xml:space="preserve">визначити </w:t>
      </w:r>
      <w:r w:rsidR="00C27CB4" w:rsidRPr="00535F4E">
        <w:rPr>
          <w:rFonts w:ascii="Times New Roman" w:eastAsia="Times New Roman" w:hAnsi="Times New Roman" w:cs="Times New Roman"/>
          <w:color w:val="auto"/>
          <w:spacing w:val="-1"/>
          <w:sz w:val="28"/>
          <w:szCs w:val="28"/>
          <w:lang w:eastAsia="ru-RU" w:bidi="ar-SA"/>
        </w:rPr>
        <w:t>об’єкти</w:t>
      </w:r>
      <w:r w:rsidRPr="00535F4E">
        <w:rPr>
          <w:rFonts w:ascii="Times New Roman" w:eastAsia="Times New Roman" w:hAnsi="Times New Roman" w:cs="Times New Roman"/>
          <w:color w:val="auto"/>
          <w:spacing w:val="-1"/>
          <w:sz w:val="28"/>
          <w:szCs w:val="28"/>
          <w:lang w:eastAsia="ru-RU" w:bidi="ar-SA"/>
        </w:rPr>
        <w:t>, як</w:t>
      </w:r>
      <w:r w:rsidR="00C22F37" w:rsidRPr="00535F4E">
        <w:rPr>
          <w:rFonts w:ascii="Times New Roman" w:eastAsia="Times New Roman" w:hAnsi="Times New Roman" w:cs="Times New Roman"/>
          <w:color w:val="auto"/>
          <w:spacing w:val="-1"/>
          <w:sz w:val="28"/>
          <w:szCs w:val="28"/>
          <w:lang w:eastAsia="ru-RU" w:bidi="ar-SA"/>
        </w:rPr>
        <w:t>им</w:t>
      </w:r>
      <w:r w:rsidRPr="00535F4E">
        <w:rPr>
          <w:rFonts w:ascii="Times New Roman" w:eastAsia="Times New Roman" w:hAnsi="Times New Roman" w:cs="Times New Roman"/>
          <w:color w:val="auto"/>
          <w:spacing w:val="-1"/>
          <w:sz w:val="28"/>
          <w:szCs w:val="28"/>
          <w:lang w:eastAsia="ru-RU" w:bidi="ar-SA"/>
        </w:rPr>
        <w:t xml:space="preserve"> </w:t>
      </w:r>
      <w:r w:rsidR="00C22F37" w:rsidRPr="00535F4E">
        <w:rPr>
          <w:rFonts w:ascii="Times New Roman" w:eastAsia="Times New Roman" w:hAnsi="Times New Roman" w:cs="Times New Roman"/>
          <w:color w:val="auto"/>
          <w:spacing w:val="-1"/>
          <w:sz w:val="28"/>
          <w:szCs w:val="28"/>
          <w:lang w:eastAsia="ru-RU" w:bidi="ar-SA"/>
        </w:rPr>
        <w:t>необхідна</w:t>
      </w:r>
      <w:r w:rsidRPr="00535F4E">
        <w:rPr>
          <w:rFonts w:ascii="Times New Roman" w:eastAsia="Times New Roman" w:hAnsi="Times New Roman" w:cs="Times New Roman"/>
          <w:color w:val="auto"/>
          <w:spacing w:val="-1"/>
          <w:sz w:val="28"/>
          <w:szCs w:val="28"/>
          <w:lang w:eastAsia="ru-RU" w:bidi="ar-SA"/>
        </w:rPr>
        <w:t xml:space="preserve"> </w:t>
      </w:r>
      <w:r w:rsidR="00C22F37" w:rsidRPr="00535F4E">
        <w:rPr>
          <w:rFonts w:ascii="Times New Roman" w:eastAsia="Times New Roman" w:hAnsi="Times New Roman" w:cs="Times New Roman"/>
          <w:color w:val="auto"/>
          <w:spacing w:val="-1"/>
          <w:sz w:val="28"/>
          <w:szCs w:val="28"/>
          <w:lang w:eastAsia="ru-RU" w:bidi="ar-SA"/>
        </w:rPr>
        <w:lastRenderedPageBreak/>
        <w:t>особлива</w:t>
      </w:r>
      <w:r w:rsidRPr="00535F4E">
        <w:rPr>
          <w:rFonts w:ascii="Times New Roman" w:eastAsia="Times New Roman" w:hAnsi="Times New Roman" w:cs="Times New Roman"/>
          <w:color w:val="auto"/>
          <w:spacing w:val="-1"/>
          <w:sz w:val="28"/>
          <w:szCs w:val="28"/>
          <w:lang w:eastAsia="ru-RU" w:bidi="ar-SA"/>
        </w:rPr>
        <w:t xml:space="preserve"> уваги. Другий </w:t>
      </w:r>
      <w:r w:rsidR="00C22F37" w:rsidRPr="00535F4E">
        <w:rPr>
          <w:rFonts w:ascii="Times New Roman" w:eastAsia="Times New Roman" w:hAnsi="Times New Roman" w:cs="Times New Roman"/>
          <w:color w:val="auto"/>
          <w:spacing w:val="-1"/>
          <w:sz w:val="28"/>
          <w:szCs w:val="28"/>
          <w:lang w:eastAsia="ru-RU" w:bidi="ar-SA"/>
        </w:rPr>
        <w:t>тип</w:t>
      </w:r>
      <w:r w:rsidRPr="00535F4E">
        <w:rPr>
          <w:rFonts w:ascii="Times New Roman" w:eastAsia="Times New Roman" w:hAnsi="Times New Roman" w:cs="Times New Roman"/>
          <w:color w:val="auto"/>
          <w:spacing w:val="-1"/>
          <w:sz w:val="28"/>
          <w:szCs w:val="28"/>
          <w:lang w:eastAsia="ru-RU" w:bidi="ar-SA"/>
        </w:rPr>
        <w:t xml:space="preserve"> робіт - </w:t>
      </w:r>
      <w:r w:rsidRPr="00535F4E">
        <w:rPr>
          <w:rFonts w:ascii="Times New Roman" w:eastAsia="Times New Roman" w:hAnsi="Times New Roman" w:cs="Times New Roman"/>
          <w:color w:val="auto"/>
          <w:spacing w:val="-2"/>
          <w:sz w:val="28"/>
          <w:szCs w:val="28"/>
          <w:lang w:eastAsia="ru-RU" w:bidi="ar-SA"/>
        </w:rPr>
        <w:t xml:space="preserve">це </w:t>
      </w:r>
      <w:r w:rsidR="00C22F37" w:rsidRPr="00535F4E">
        <w:rPr>
          <w:rFonts w:ascii="Times New Roman" w:eastAsia="Times New Roman" w:hAnsi="Times New Roman" w:cs="Times New Roman"/>
          <w:color w:val="auto"/>
          <w:spacing w:val="-2"/>
          <w:sz w:val="28"/>
          <w:szCs w:val="28"/>
          <w:lang w:eastAsia="ru-RU" w:bidi="ar-SA"/>
        </w:rPr>
        <w:t>обстеження</w:t>
      </w:r>
      <w:r w:rsidRPr="00535F4E">
        <w:rPr>
          <w:rFonts w:ascii="Times New Roman" w:eastAsia="Times New Roman" w:hAnsi="Times New Roman" w:cs="Times New Roman"/>
          <w:color w:val="auto"/>
          <w:spacing w:val="-2"/>
          <w:sz w:val="28"/>
          <w:szCs w:val="28"/>
          <w:lang w:eastAsia="ru-RU" w:bidi="ar-SA"/>
        </w:rPr>
        <w:t xml:space="preserve"> гербарних </w:t>
      </w:r>
      <w:r w:rsidR="00C22F37" w:rsidRPr="00535F4E">
        <w:rPr>
          <w:rFonts w:ascii="Times New Roman" w:eastAsia="Times New Roman" w:hAnsi="Times New Roman" w:cs="Times New Roman"/>
          <w:color w:val="auto"/>
          <w:spacing w:val="-2"/>
          <w:sz w:val="28"/>
          <w:szCs w:val="28"/>
          <w:lang w:eastAsia="ru-RU" w:bidi="ar-SA"/>
        </w:rPr>
        <w:t>зразків</w:t>
      </w:r>
      <w:r w:rsidRPr="00535F4E">
        <w:rPr>
          <w:rFonts w:ascii="Times New Roman" w:eastAsia="Times New Roman" w:hAnsi="Times New Roman" w:cs="Times New Roman"/>
          <w:color w:val="auto"/>
          <w:spacing w:val="-2"/>
          <w:sz w:val="28"/>
          <w:szCs w:val="28"/>
          <w:lang w:eastAsia="ru-RU" w:bidi="ar-SA"/>
        </w:rPr>
        <w:t xml:space="preserve"> та </w:t>
      </w:r>
      <w:r w:rsidR="00C22F37" w:rsidRPr="00535F4E">
        <w:rPr>
          <w:rFonts w:ascii="Times New Roman" w:eastAsia="Times New Roman" w:hAnsi="Times New Roman" w:cs="Times New Roman"/>
          <w:color w:val="auto"/>
          <w:spacing w:val="-2"/>
          <w:sz w:val="28"/>
          <w:szCs w:val="28"/>
          <w:lang w:eastAsia="ru-RU" w:bidi="ar-SA"/>
        </w:rPr>
        <w:t>співставлення</w:t>
      </w:r>
      <w:r w:rsidRPr="00535F4E">
        <w:rPr>
          <w:rFonts w:ascii="Times New Roman" w:eastAsia="Times New Roman" w:hAnsi="Times New Roman" w:cs="Times New Roman"/>
          <w:color w:val="auto"/>
          <w:spacing w:val="-2"/>
          <w:sz w:val="28"/>
          <w:szCs w:val="28"/>
          <w:lang w:eastAsia="ru-RU" w:bidi="ar-SA"/>
        </w:rPr>
        <w:t xml:space="preserve"> переліку </w:t>
      </w:r>
      <w:r w:rsidR="00C22F37" w:rsidRPr="00535F4E">
        <w:rPr>
          <w:rFonts w:ascii="Times New Roman" w:eastAsia="Times New Roman" w:hAnsi="Times New Roman" w:cs="Times New Roman"/>
          <w:color w:val="auto"/>
          <w:spacing w:val="-2"/>
          <w:sz w:val="28"/>
          <w:szCs w:val="28"/>
          <w:lang w:eastAsia="ru-RU" w:bidi="ar-SA"/>
        </w:rPr>
        <w:t>розташування</w:t>
      </w:r>
      <w:r w:rsidRPr="00535F4E">
        <w:rPr>
          <w:rFonts w:ascii="Times New Roman" w:eastAsia="Times New Roman" w:hAnsi="Times New Roman" w:cs="Times New Roman"/>
          <w:color w:val="auto"/>
          <w:spacing w:val="-2"/>
          <w:sz w:val="28"/>
          <w:szCs w:val="28"/>
          <w:lang w:eastAsia="ru-RU" w:bidi="ar-SA"/>
        </w:rPr>
        <w:t xml:space="preserve"> </w:t>
      </w:r>
      <w:r w:rsidRPr="00535F4E">
        <w:rPr>
          <w:rFonts w:ascii="Times New Roman" w:eastAsia="Times New Roman" w:hAnsi="Times New Roman" w:cs="Times New Roman"/>
          <w:color w:val="auto"/>
          <w:spacing w:val="-6"/>
          <w:sz w:val="28"/>
          <w:szCs w:val="28"/>
          <w:lang w:eastAsia="ru-RU" w:bidi="ar-SA"/>
        </w:rPr>
        <w:t xml:space="preserve">рослин. </w:t>
      </w:r>
      <w:r w:rsidR="00C22F37" w:rsidRPr="00535F4E">
        <w:rPr>
          <w:rFonts w:ascii="Times New Roman" w:eastAsia="Times New Roman" w:hAnsi="Times New Roman" w:cs="Times New Roman"/>
          <w:color w:val="auto"/>
          <w:spacing w:val="-6"/>
          <w:sz w:val="28"/>
          <w:szCs w:val="28"/>
          <w:lang w:eastAsia="ru-RU" w:bidi="ar-SA"/>
        </w:rPr>
        <w:t>Необхідно</w:t>
      </w:r>
      <w:r w:rsidRPr="00535F4E">
        <w:rPr>
          <w:rFonts w:ascii="Times New Roman" w:eastAsia="Times New Roman" w:hAnsi="Times New Roman" w:cs="Times New Roman"/>
          <w:color w:val="auto"/>
          <w:spacing w:val="-6"/>
          <w:sz w:val="28"/>
          <w:szCs w:val="28"/>
          <w:lang w:eastAsia="ru-RU" w:bidi="ar-SA"/>
        </w:rPr>
        <w:t xml:space="preserve"> </w:t>
      </w:r>
      <w:r w:rsidR="00C22F37" w:rsidRPr="00535F4E">
        <w:rPr>
          <w:rFonts w:ascii="Times New Roman" w:eastAsia="Times New Roman" w:hAnsi="Times New Roman" w:cs="Times New Roman"/>
          <w:color w:val="auto"/>
          <w:spacing w:val="-6"/>
          <w:sz w:val="28"/>
          <w:szCs w:val="28"/>
          <w:lang w:eastAsia="ru-RU" w:bidi="ar-SA"/>
        </w:rPr>
        <w:t>ознайомитися з картами</w:t>
      </w:r>
      <w:r w:rsidRPr="00535F4E">
        <w:rPr>
          <w:rFonts w:ascii="Times New Roman" w:eastAsia="Times New Roman" w:hAnsi="Times New Roman" w:cs="Times New Roman"/>
          <w:color w:val="auto"/>
          <w:spacing w:val="-6"/>
          <w:sz w:val="28"/>
          <w:szCs w:val="28"/>
          <w:lang w:eastAsia="ru-RU" w:bidi="ar-SA"/>
        </w:rPr>
        <w:t xml:space="preserve"> </w:t>
      </w:r>
      <w:r w:rsidR="00C22F37" w:rsidRPr="00535F4E">
        <w:rPr>
          <w:rFonts w:ascii="Times New Roman" w:eastAsia="Times New Roman" w:hAnsi="Times New Roman" w:cs="Times New Roman"/>
          <w:color w:val="auto"/>
          <w:spacing w:val="-5"/>
          <w:sz w:val="28"/>
          <w:szCs w:val="28"/>
          <w:lang w:eastAsia="ru-RU" w:bidi="ar-SA"/>
        </w:rPr>
        <w:t>зони</w:t>
      </w:r>
      <w:r w:rsidR="00C22F37" w:rsidRPr="00535F4E">
        <w:rPr>
          <w:rFonts w:ascii="Times New Roman" w:eastAsia="Times New Roman" w:hAnsi="Times New Roman" w:cs="Times New Roman"/>
          <w:color w:val="auto"/>
          <w:spacing w:val="-6"/>
          <w:sz w:val="28"/>
          <w:szCs w:val="28"/>
          <w:lang w:eastAsia="ru-RU" w:bidi="ar-SA"/>
        </w:rPr>
        <w:t xml:space="preserve"> </w:t>
      </w:r>
      <w:r w:rsidRPr="00535F4E">
        <w:rPr>
          <w:rFonts w:ascii="Times New Roman" w:eastAsia="Times New Roman" w:hAnsi="Times New Roman" w:cs="Times New Roman"/>
          <w:color w:val="auto"/>
          <w:spacing w:val="-6"/>
          <w:sz w:val="28"/>
          <w:szCs w:val="28"/>
          <w:lang w:eastAsia="ru-RU" w:bidi="ar-SA"/>
        </w:rPr>
        <w:t xml:space="preserve"> </w:t>
      </w:r>
      <w:r w:rsidRPr="00535F4E">
        <w:rPr>
          <w:rFonts w:ascii="Times New Roman" w:eastAsia="Times New Roman" w:hAnsi="Times New Roman" w:cs="Times New Roman"/>
          <w:color w:val="auto"/>
          <w:spacing w:val="-5"/>
          <w:sz w:val="28"/>
          <w:szCs w:val="28"/>
          <w:lang w:eastAsia="ru-RU" w:bidi="ar-SA"/>
        </w:rPr>
        <w:t>робіт.</w:t>
      </w:r>
    </w:p>
    <w:p w:rsidR="00397941" w:rsidRPr="00535F4E" w:rsidRDefault="00397941" w:rsidP="00535F4E">
      <w:pPr>
        <w:widowControl/>
        <w:shd w:val="clear" w:color="auto" w:fill="FFFFFF"/>
        <w:spacing w:before="19" w:line="360" w:lineRule="auto"/>
        <w:ind w:left="14" w:right="5" w:firstLine="725"/>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z w:val="28"/>
          <w:szCs w:val="28"/>
          <w:lang w:eastAsia="ru-RU" w:bidi="ar-SA"/>
        </w:rPr>
        <w:t xml:space="preserve">2) </w:t>
      </w:r>
      <w:r w:rsidRPr="00535F4E">
        <w:rPr>
          <w:rFonts w:ascii="Times New Roman" w:eastAsia="Times New Roman" w:hAnsi="Times New Roman" w:cs="Times New Roman"/>
          <w:i/>
          <w:iCs/>
          <w:color w:val="auto"/>
          <w:sz w:val="28"/>
          <w:szCs w:val="28"/>
          <w:lang w:eastAsia="ru-RU" w:bidi="ar-SA"/>
        </w:rPr>
        <w:t xml:space="preserve">Польовий етап </w:t>
      </w:r>
      <w:r w:rsidRPr="00535F4E">
        <w:rPr>
          <w:rFonts w:ascii="Times New Roman" w:eastAsia="Times New Roman" w:hAnsi="Times New Roman" w:cs="Times New Roman"/>
          <w:color w:val="auto"/>
          <w:sz w:val="28"/>
          <w:szCs w:val="28"/>
          <w:lang w:eastAsia="ru-RU" w:bidi="ar-SA"/>
        </w:rPr>
        <w:t xml:space="preserve">геоботанічних </w:t>
      </w:r>
      <w:r w:rsidR="00C22F37" w:rsidRPr="00535F4E">
        <w:rPr>
          <w:rFonts w:ascii="Times New Roman" w:eastAsia="Times New Roman" w:hAnsi="Times New Roman" w:cs="Times New Roman"/>
          <w:color w:val="auto"/>
          <w:sz w:val="28"/>
          <w:szCs w:val="28"/>
          <w:lang w:eastAsia="ru-RU" w:bidi="ar-SA"/>
        </w:rPr>
        <w:t>досліджень</w:t>
      </w:r>
      <w:r w:rsidRPr="00535F4E">
        <w:rPr>
          <w:rFonts w:ascii="Times New Roman" w:eastAsia="Times New Roman" w:hAnsi="Times New Roman" w:cs="Times New Roman"/>
          <w:color w:val="auto"/>
          <w:sz w:val="28"/>
          <w:szCs w:val="28"/>
          <w:lang w:eastAsia="ru-RU" w:bidi="ar-SA"/>
        </w:rPr>
        <w:t xml:space="preserve"> в свою чергу </w:t>
      </w:r>
      <w:r w:rsidR="00C22F37" w:rsidRPr="00535F4E">
        <w:rPr>
          <w:rFonts w:ascii="Times New Roman" w:eastAsia="Times New Roman" w:hAnsi="Times New Roman" w:cs="Times New Roman"/>
          <w:color w:val="auto"/>
          <w:sz w:val="28"/>
          <w:szCs w:val="28"/>
          <w:lang w:eastAsia="ru-RU" w:bidi="ar-SA"/>
        </w:rPr>
        <w:t>поділяється</w:t>
      </w:r>
      <w:r w:rsidRPr="00535F4E">
        <w:rPr>
          <w:rFonts w:ascii="Times New Roman" w:eastAsia="Times New Roman" w:hAnsi="Times New Roman" w:cs="Times New Roman"/>
          <w:color w:val="auto"/>
          <w:sz w:val="28"/>
          <w:szCs w:val="28"/>
          <w:lang w:eastAsia="ru-RU" w:bidi="ar-SA"/>
        </w:rPr>
        <w:t xml:space="preserve"> на </w:t>
      </w:r>
      <w:r w:rsidR="00C22F37" w:rsidRPr="00535F4E">
        <w:rPr>
          <w:rFonts w:ascii="Times New Roman" w:eastAsia="Times New Roman" w:hAnsi="Times New Roman" w:cs="Times New Roman"/>
          <w:color w:val="auto"/>
          <w:sz w:val="28"/>
          <w:szCs w:val="28"/>
          <w:lang w:eastAsia="ru-RU" w:bidi="ar-SA"/>
        </w:rPr>
        <w:t xml:space="preserve">такі </w:t>
      </w:r>
      <w:r w:rsidRPr="00535F4E">
        <w:rPr>
          <w:rFonts w:ascii="Times New Roman" w:eastAsia="Times New Roman" w:hAnsi="Times New Roman" w:cs="Times New Roman"/>
          <w:color w:val="auto"/>
          <w:spacing w:val="-13"/>
          <w:sz w:val="28"/>
          <w:szCs w:val="28"/>
          <w:lang w:eastAsia="ru-RU" w:bidi="ar-SA"/>
        </w:rPr>
        <w:t>складові:</w:t>
      </w:r>
    </w:p>
    <w:p w:rsidR="00397941" w:rsidRPr="00535F4E" w:rsidRDefault="00397941" w:rsidP="00535F4E">
      <w:pPr>
        <w:widowControl/>
        <w:shd w:val="clear" w:color="auto" w:fill="FFFFFF"/>
        <w:spacing w:line="360" w:lineRule="auto"/>
        <w:ind w:firstLine="730"/>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pacing w:val="-3"/>
          <w:sz w:val="28"/>
          <w:szCs w:val="28"/>
          <w:lang w:eastAsia="ru-RU" w:bidi="ar-SA"/>
        </w:rPr>
        <w:t xml:space="preserve">а) вивчення рослинності </w:t>
      </w:r>
      <w:r w:rsidR="00C22F37" w:rsidRPr="00535F4E">
        <w:rPr>
          <w:rFonts w:ascii="Times New Roman" w:eastAsia="Times New Roman" w:hAnsi="Times New Roman" w:cs="Times New Roman"/>
          <w:color w:val="auto"/>
          <w:spacing w:val="-3"/>
          <w:sz w:val="28"/>
          <w:szCs w:val="28"/>
          <w:lang w:eastAsia="ru-RU" w:bidi="ar-SA"/>
        </w:rPr>
        <w:t xml:space="preserve">за допомогою методу </w:t>
      </w:r>
      <w:r w:rsidR="00054679" w:rsidRPr="00535F4E">
        <w:rPr>
          <w:rFonts w:ascii="Times New Roman" w:eastAsia="Times New Roman" w:hAnsi="Times New Roman" w:cs="Times New Roman"/>
          <w:color w:val="auto"/>
          <w:spacing w:val="-3"/>
          <w:sz w:val="28"/>
          <w:szCs w:val="28"/>
          <w:lang w:eastAsia="ru-RU" w:bidi="ar-SA"/>
        </w:rPr>
        <w:t>облікових</w:t>
      </w:r>
      <w:r w:rsidRPr="00535F4E">
        <w:rPr>
          <w:rFonts w:ascii="Times New Roman" w:eastAsia="Times New Roman" w:hAnsi="Times New Roman" w:cs="Times New Roman"/>
          <w:color w:val="auto"/>
          <w:spacing w:val="-3"/>
          <w:sz w:val="28"/>
          <w:szCs w:val="28"/>
          <w:lang w:eastAsia="ru-RU" w:bidi="ar-SA"/>
        </w:rPr>
        <w:t xml:space="preserve"> ділянок</w:t>
      </w:r>
      <w:r w:rsidR="00054679" w:rsidRPr="00535F4E">
        <w:rPr>
          <w:rFonts w:ascii="Times New Roman" w:eastAsia="Times New Roman" w:hAnsi="Times New Roman" w:cs="Times New Roman"/>
          <w:color w:val="auto"/>
          <w:spacing w:val="-3"/>
          <w:sz w:val="28"/>
          <w:szCs w:val="28"/>
          <w:lang w:eastAsia="ru-RU" w:bidi="ar-SA"/>
        </w:rPr>
        <w:t xml:space="preserve">, які </w:t>
      </w:r>
      <w:r w:rsidRPr="00535F4E">
        <w:rPr>
          <w:rFonts w:ascii="Times New Roman" w:eastAsia="Times New Roman" w:hAnsi="Times New Roman" w:cs="Times New Roman"/>
          <w:color w:val="auto"/>
          <w:spacing w:val="-3"/>
          <w:sz w:val="28"/>
          <w:szCs w:val="28"/>
          <w:lang w:eastAsia="ru-RU" w:bidi="ar-SA"/>
        </w:rPr>
        <w:t xml:space="preserve"> </w:t>
      </w:r>
      <w:r w:rsidRPr="00535F4E">
        <w:rPr>
          <w:rFonts w:ascii="Times New Roman" w:eastAsia="Times New Roman" w:hAnsi="Times New Roman" w:cs="Times New Roman"/>
          <w:color w:val="auto"/>
          <w:sz w:val="28"/>
          <w:szCs w:val="28"/>
          <w:lang w:eastAsia="ru-RU" w:bidi="ar-SA"/>
        </w:rPr>
        <w:t>повинн</w:t>
      </w:r>
      <w:r w:rsidR="00054679" w:rsidRPr="00535F4E">
        <w:rPr>
          <w:rFonts w:ascii="Times New Roman" w:eastAsia="Times New Roman" w:hAnsi="Times New Roman" w:cs="Times New Roman"/>
          <w:color w:val="auto"/>
          <w:sz w:val="28"/>
          <w:szCs w:val="28"/>
          <w:lang w:eastAsia="ru-RU" w:bidi="ar-SA"/>
        </w:rPr>
        <w:t>і</w:t>
      </w:r>
      <w:r w:rsidRPr="00535F4E">
        <w:rPr>
          <w:rFonts w:ascii="Times New Roman" w:eastAsia="Times New Roman" w:hAnsi="Times New Roman" w:cs="Times New Roman"/>
          <w:color w:val="auto"/>
          <w:sz w:val="28"/>
          <w:szCs w:val="28"/>
          <w:lang w:eastAsia="ru-RU" w:bidi="ar-SA"/>
        </w:rPr>
        <w:t xml:space="preserve"> </w:t>
      </w:r>
      <w:r w:rsidR="003A06F2" w:rsidRPr="00535F4E">
        <w:rPr>
          <w:rFonts w:ascii="Times New Roman" w:eastAsia="Times New Roman" w:hAnsi="Times New Roman" w:cs="Times New Roman"/>
          <w:color w:val="auto"/>
          <w:sz w:val="28"/>
          <w:szCs w:val="28"/>
          <w:lang w:eastAsia="ru-RU" w:bidi="ar-SA"/>
        </w:rPr>
        <w:t>знаходитись</w:t>
      </w:r>
      <w:r w:rsidRPr="00535F4E">
        <w:rPr>
          <w:rFonts w:ascii="Times New Roman" w:eastAsia="Times New Roman" w:hAnsi="Times New Roman" w:cs="Times New Roman"/>
          <w:color w:val="auto"/>
          <w:sz w:val="28"/>
          <w:szCs w:val="28"/>
          <w:lang w:eastAsia="ru-RU" w:bidi="ar-SA"/>
        </w:rPr>
        <w:t xml:space="preserve"> в межах </w:t>
      </w:r>
      <w:r w:rsidR="003A06F2" w:rsidRPr="00535F4E">
        <w:rPr>
          <w:rFonts w:ascii="Times New Roman" w:eastAsia="Times New Roman" w:hAnsi="Times New Roman" w:cs="Times New Roman"/>
          <w:color w:val="auto"/>
          <w:sz w:val="28"/>
          <w:szCs w:val="28"/>
          <w:lang w:eastAsia="ru-RU" w:bidi="ar-SA"/>
        </w:rPr>
        <w:t>одного рослинного угрупування</w:t>
      </w:r>
      <w:r w:rsidRPr="00535F4E">
        <w:rPr>
          <w:rFonts w:ascii="Times New Roman" w:eastAsia="Times New Roman" w:hAnsi="Times New Roman" w:cs="Times New Roman"/>
          <w:color w:val="auto"/>
          <w:sz w:val="28"/>
          <w:szCs w:val="28"/>
          <w:lang w:eastAsia="ru-RU" w:bidi="ar-SA"/>
        </w:rPr>
        <w:t xml:space="preserve">, </w:t>
      </w:r>
      <w:r w:rsidR="003A06F2" w:rsidRPr="00535F4E">
        <w:rPr>
          <w:rFonts w:ascii="Times New Roman" w:eastAsia="Times New Roman" w:hAnsi="Times New Roman" w:cs="Times New Roman"/>
          <w:color w:val="auto"/>
          <w:sz w:val="28"/>
          <w:szCs w:val="28"/>
          <w:lang w:eastAsia="ru-RU" w:bidi="ar-SA"/>
        </w:rPr>
        <w:t>необхідно</w:t>
      </w:r>
      <w:r w:rsidRPr="00535F4E">
        <w:rPr>
          <w:rFonts w:ascii="Times New Roman" w:eastAsia="Times New Roman" w:hAnsi="Times New Roman" w:cs="Times New Roman"/>
          <w:color w:val="auto"/>
          <w:sz w:val="28"/>
          <w:szCs w:val="28"/>
          <w:lang w:eastAsia="ru-RU" w:bidi="ar-SA"/>
        </w:rPr>
        <w:t xml:space="preserve"> </w:t>
      </w:r>
      <w:r w:rsidR="003A06F2" w:rsidRPr="00535F4E">
        <w:rPr>
          <w:rFonts w:ascii="Times New Roman" w:eastAsia="Times New Roman" w:hAnsi="Times New Roman" w:cs="Times New Roman"/>
          <w:color w:val="auto"/>
          <w:sz w:val="28"/>
          <w:szCs w:val="28"/>
          <w:lang w:eastAsia="ru-RU" w:bidi="ar-SA"/>
        </w:rPr>
        <w:t>приділити</w:t>
      </w:r>
      <w:r w:rsidRPr="00535F4E">
        <w:rPr>
          <w:rFonts w:ascii="Times New Roman" w:eastAsia="Times New Roman" w:hAnsi="Times New Roman" w:cs="Times New Roman"/>
          <w:color w:val="auto"/>
          <w:sz w:val="28"/>
          <w:szCs w:val="28"/>
          <w:lang w:eastAsia="ru-RU" w:bidi="ar-SA"/>
        </w:rPr>
        <w:t xml:space="preserve"> </w:t>
      </w:r>
      <w:r w:rsidR="003A06F2" w:rsidRPr="00535F4E">
        <w:rPr>
          <w:rFonts w:ascii="Times New Roman" w:eastAsia="Times New Roman" w:hAnsi="Times New Roman" w:cs="Times New Roman"/>
          <w:color w:val="auto"/>
          <w:spacing w:val="-5"/>
          <w:sz w:val="28"/>
          <w:szCs w:val="28"/>
          <w:lang w:eastAsia="ru-RU" w:bidi="ar-SA"/>
        </w:rPr>
        <w:t>увагу однорідності</w:t>
      </w:r>
      <w:r w:rsidRPr="00535F4E">
        <w:rPr>
          <w:rFonts w:ascii="Times New Roman" w:eastAsia="Times New Roman" w:hAnsi="Times New Roman" w:cs="Times New Roman"/>
          <w:color w:val="auto"/>
          <w:spacing w:val="-5"/>
          <w:sz w:val="28"/>
          <w:szCs w:val="28"/>
          <w:lang w:eastAsia="ru-RU" w:bidi="ar-SA"/>
        </w:rPr>
        <w:t xml:space="preserve"> рослинного </w:t>
      </w:r>
      <w:r w:rsidR="003A06F2" w:rsidRPr="00535F4E">
        <w:rPr>
          <w:rFonts w:ascii="Times New Roman" w:eastAsia="Times New Roman" w:hAnsi="Times New Roman" w:cs="Times New Roman"/>
          <w:color w:val="auto"/>
          <w:spacing w:val="-5"/>
          <w:sz w:val="28"/>
          <w:szCs w:val="28"/>
          <w:lang w:eastAsia="ru-RU" w:bidi="ar-SA"/>
        </w:rPr>
        <w:t>шару</w:t>
      </w:r>
      <w:r w:rsidRPr="00535F4E">
        <w:rPr>
          <w:rFonts w:ascii="Times New Roman" w:eastAsia="Times New Roman" w:hAnsi="Times New Roman" w:cs="Times New Roman"/>
          <w:color w:val="auto"/>
          <w:spacing w:val="-5"/>
          <w:sz w:val="28"/>
          <w:szCs w:val="28"/>
          <w:lang w:eastAsia="ru-RU" w:bidi="ar-SA"/>
        </w:rPr>
        <w:t xml:space="preserve">. Вибираючи </w:t>
      </w:r>
      <w:r w:rsidR="00054679" w:rsidRPr="00535F4E">
        <w:rPr>
          <w:rFonts w:ascii="Times New Roman" w:eastAsia="Times New Roman" w:hAnsi="Times New Roman" w:cs="Times New Roman"/>
          <w:color w:val="auto"/>
          <w:spacing w:val="-5"/>
          <w:sz w:val="28"/>
          <w:szCs w:val="28"/>
          <w:lang w:eastAsia="ru-RU" w:bidi="ar-SA"/>
        </w:rPr>
        <w:t>облікову</w:t>
      </w:r>
      <w:r w:rsidRPr="00535F4E">
        <w:rPr>
          <w:rFonts w:ascii="Times New Roman" w:eastAsia="Times New Roman" w:hAnsi="Times New Roman" w:cs="Times New Roman"/>
          <w:color w:val="auto"/>
          <w:spacing w:val="-5"/>
          <w:sz w:val="28"/>
          <w:szCs w:val="28"/>
          <w:lang w:eastAsia="ru-RU" w:bidi="ar-SA"/>
        </w:rPr>
        <w:t xml:space="preserve"> </w:t>
      </w:r>
      <w:r w:rsidRPr="00535F4E">
        <w:rPr>
          <w:rFonts w:ascii="Times New Roman" w:eastAsia="Times New Roman" w:hAnsi="Times New Roman" w:cs="Times New Roman"/>
          <w:color w:val="auto"/>
          <w:spacing w:val="-2"/>
          <w:sz w:val="28"/>
          <w:szCs w:val="28"/>
          <w:lang w:eastAsia="ru-RU" w:bidi="ar-SA"/>
        </w:rPr>
        <w:t xml:space="preserve">ділянку, </w:t>
      </w:r>
      <w:r w:rsidR="003A06F2" w:rsidRPr="00535F4E">
        <w:rPr>
          <w:rFonts w:ascii="Times New Roman" w:eastAsia="Times New Roman" w:hAnsi="Times New Roman" w:cs="Times New Roman"/>
          <w:color w:val="auto"/>
          <w:spacing w:val="-2"/>
          <w:sz w:val="28"/>
          <w:szCs w:val="28"/>
          <w:lang w:eastAsia="ru-RU" w:bidi="ar-SA"/>
        </w:rPr>
        <w:t>необхідно</w:t>
      </w:r>
      <w:r w:rsidRPr="00535F4E">
        <w:rPr>
          <w:rFonts w:ascii="Times New Roman" w:eastAsia="Times New Roman" w:hAnsi="Times New Roman" w:cs="Times New Roman"/>
          <w:color w:val="auto"/>
          <w:spacing w:val="-2"/>
          <w:sz w:val="28"/>
          <w:szCs w:val="28"/>
          <w:lang w:eastAsia="ru-RU" w:bidi="ar-SA"/>
        </w:rPr>
        <w:t xml:space="preserve"> орієнтуватися на </w:t>
      </w:r>
      <w:r w:rsidR="00054679" w:rsidRPr="00535F4E">
        <w:rPr>
          <w:rFonts w:ascii="Times New Roman" w:eastAsia="Times New Roman" w:hAnsi="Times New Roman" w:cs="Times New Roman"/>
          <w:color w:val="auto"/>
          <w:spacing w:val="-2"/>
          <w:sz w:val="28"/>
          <w:szCs w:val="28"/>
          <w:lang w:eastAsia="ru-RU" w:bidi="ar-SA"/>
        </w:rPr>
        <w:t>фактори</w:t>
      </w:r>
      <w:r w:rsidR="003A06F2" w:rsidRPr="00535F4E">
        <w:rPr>
          <w:rFonts w:ascii="Times New Roman" w:eastAsia="Times New Roman" w:hAnsi="Times New Roman" w:cs="Times New Roman"/>
          <w:color w:val="auto"/>
          <w:spacing w:val="-2"/>
          <w:sz w:val="28"/>
          <w:szCs w:val="28"/>
          <w:lang w:eastAsia="ru-RU" w:bidi="ar-SA"/>
        </w:rPr>
        <w:t xml:space="preserve"> навколишнього</w:t>
      </w:r>
      <w:r w:rsidRPr="00535F4E">
        <w:rPr>
          <w:rFonts w:ascii="Times New Roman" w:eastAsia="Times New Roman" w:hAnsi="Times New Roman" w:cs="Times New Roman"/>
          <w:color w:val="auto"/>
          <w:spacing w:val="-2"/>
          <w:sz w:val="28"/>
          <w:szCs w:val="28"/>
          <w:lang w:eastAsia="ru-RU" w:bidi="ar-SA"/>
        </w:rPr>
        <w:t xml:space="preserve"> середовища</w:t>
      </w:r>
      <w:r w:rsidR="00054679" w:rsidRPr="00535F4E">
        <w:rPr>
          <w:rFonts w:ascii="Times New Roman" w:eastAsia="Times New Roman" w:hAnsi="Times New Roman" w:cs="Times New Roman"/>
          <w:color w:val="auto"/>
          <w:spacing w:val="-2"/>
          <w:sz w:val="28"/>
          <w:szCs w:val="28"/>
          <w:lang w:eastAsia="ru-RU" w:bidi="ar-SA"/>
        </w:rPr>
        <w:t>.</w:t>
      </w:r>
      <w:r w:rsidRPr="00535F4E">
        <w:rPr>
          <w:rFonts w:ascii="Times New Roman" w:eastAsia="Times New Roman" w:hAnsi="Times New Roman" w:cs="Times New Roman"/>
          <w:color w:val="auto"/>
          <w:spacing w:val="-2"/>
          <w:sz w:val="28"/>
          <w:szCs w:val="28"/>
          <w:lang w:eastAsia="ru-RU" w:bidi="ar-SA"/>
        </w:rPr>
        <w:t xml:space="preserve"> </w:t>
      </w:r>
      <w:r w:rsidR="00054679" w:rsidRPr="00535F4E">
        <w:rPr>
          <w:rFonts w:ascii="Times New Roman" w:eastAsia="Times New Roman" w:hAnsi="Times New Roman" w:cs="Times New Roman"/>
          <w:color w:val="auto"/>
          <w:spacing w:val="-2"/>
          <w:sz w:val="28"/>
          <w:szCs w:val="28"/>
          <w:lang w:eastAsia="ru-RU" w:bidi="ar-SA"/>
        </w:rPr>
        <w:t>П</w:t>
      </w:r>
      <w:r w:rsidR="003A06F2" w:rsidRPr="00535F4E">
        <w:rPr>
          <w:rFonts w:ascii="Times New Roman" w:eastAsia="Times New Roman" w:hAnsi="Times New Roman" w:cs="Times New Roman"/>
          <w:color w:val="auto"/>
          <w:spacing w:val="-2"/>
          <w:sz w:val="28"/>
          <w:szCs w:val="28"/>
          <w:lang w:eastAsia="ru-RU" w:bidi="ar-SA"/>
        </w:rPr>
        <w:t>рикладом є</w:t>
      </w:r>
      <w:r w:rsidRPr="00535F4E">
        <w:rPr>
          <w:rFonts w:ascii="Times New Roman" w:eastAsia="Times New Roman" w:hAnsi="Times New Roman" w:cs="Times New Roman"/>
          <w:color w:val="auto"/>
          <w:spacing w:val="-2"/>
          <w:sz w:val="28"/>
          <w:szCs w:val="28"/>
          <w:lang w:eastAsia="ru-RU" w:bidi="ar-SA"/>
        </w:rPr>
        <w:t xml:space="preserve">, рельєф </w:t>
      </w:r>
      <w:r w:rsidR="003A06F2" w:rsidRPr="00535F4E">
        <w:rPr>
          <w:rFonts w:ascii="Times New Roman" w:eastAsia="Times New Roman" w:hAnsi="Times New Roman" w:cs="Times New Roman"/>
          <w:color w:val="auto"/>
          <w:spacing w:val="-6"/>
          <w:sz w:val="28"/>
          <w:szCs w:val="28"/>
          <w:lang w:eastAsia="ru-RU" w:bidi="ar-SA"/>
        </w:rPr>
        <w:t>зони дослідження</w:t>
      </w:r>
      <w:r w:rsidRPr="00535F4E">
        <w:rPr>
          <w:rFonts w:ascii="Times New Roman" w:eastAsia="Times New Roman" w:hAnsi="Times New Roman" w:cs="Times New Roman"/>
          <w:color w:val="auto"/>
          <w:spacing w:val="-6"/>
          <w:sz w:val="28"/>
          <w:szCs w:val="28"/>
          <w:lang w:eastAsia="ru-RU" w:bidi="ar-SA"/>
        </w:rPr>
        <w:t xml:space="preserve"> і </w:t>
      </w:r>
      <w:r w:rsidR="003A06F2" w:rsidRPr="00535F4E">
        <w:rPr>
          <w:rFonts w:ascii="Times New Roman" w:eastAsia="Times New Roman" w:hAnsi="Times New Roman" w:cs="Times New Roman"/>
          <w:color w:val="auto"/>
          <w:spacing w:val="-6"/>
          <w:sz w:val="28"/>
          <w:szCs w:val="28"/>
          <w:lang w:eastAsia="ru-RU" w:bidi="ar-SA"/>
        </w:rPr>
        <w:t>особливості</w:t>
      </w:r>
      <w:r w:rsidRPr="00535F4E">
        <w:rPr>
          <w:rFonts w:ascii="Times New Roman" w:eastAsia="Times New Roman" w:hAnsi="Times New Roman" w:cs="Times New Roman"/>
          <w:color w:val="auto"/>
          <w:spacing w:val="-6"/>
          <w:sz w:val="28"/>
          <w:szCs w:val="28"/>
          <w:lang w:eastAsia="ru-RU" w:bidi="ar-SA"/>
        </w:rPr>
        <w:t xml:space="preserve"> ґрунтів. </w:t>
      </w:r>
      <w:r w:rsidR="00054679" w:rsidRPr="00535F4E">
        <w:rPr>
          <w:rFonts w:ascii="Times New Roman" w:eastAsia="Times New Roman" w:hAnsi="Times New Roman" w:cs="Times New Roman"/>
          <w:color w:val="auto"/>
          <w:spacing w:val="-6"/>
          <w:sz w:val="28"/>
          <w:szCs w:val="28"/>
          <w:lang w:eastAsia="ru-RU" w:bidi="ar-SA"/>
        </w:rPr>
        <w:t>У</w:t>
      </w:r>
      <w:r w:rsidRPr="00535F4E">
        <w:rPr>
          <w:rFonts w:ascii="Times New Roman" w:eastAsia="Times New Roman" w:hAnsi="Times New Roman" w:cs="Times New Roman"/>
          <w:color w:val="auto"/>
          <w:spacing w:val="-6"/>
          <w:sz w:val="28"/>
          <w:szCs w:val="28"/>
          <w:lang w:eastAsia="ru-RU" w:bidi="ar-SA"/>
        </w:rPr>
        <w:t xml:space="preserve"> трав’янистих фітоценозах для </w:t>
      </w:r>
      <w:r w:rsidR="003A06F2" w:rsidRPr="00535F4E">
        <w:rPr>
          <w:rFonts w:ascii="Times New Roman" w:eastAsia="Times New Roman" w:hAnsi="Times New Roman" w:cs="Times New Roman"/>
          <w:color w:val="auto"/>
          <w:spacing w:val="-3"/>
          <w:sz w:val="28"/>
          <w:szCs w:val="28"/>
          <w:lang w:eastAsia="ru-RU" w:bidi="ar-SA"/>
        </w:rPr>
        <w:t>визначення</w:t>
      </w:r>
      <w:r w:rsidRPr="00535F4E">
        <w:rPr>
          <w:rFonts w:ascii="Times New Roman" w:eastAsia="Times New Roman" w:hAnsi="Times New Roman" w:cs="Times New Roman"/>
          <w:color w:val="auto"/>
          <w:spacing w:val="-3"/>
          <w:sz w:val="28"/>
          <w:szCs w:val="28"/>
          <w:lang w:eastAsia="ru-RU" w:bidi="ar-SA"/>
        </w:rPr>
        <w:t xml:space="preserve"> </w:t>
      </w:r>
      <w:r w:rsidR="003A06F2" w:rsidRPr="00535F4E">
        <w:rPr>
          <w:rFonts w:ascii="Times New Roman" w:eastAsia="Times New Roman" w:hAnsi="Times New Roman" w:cs="Times New Roman"/>
          <w:color w:val="auto"/>
          <w:spacing w:val="-3"/>
          <w:sz w:val="28"/>
          <w:szCs w:val="28"/>
          <w:lang w:eastAsia="ru-RU" w:bidi="ar-SA"/>
        </w:rPr>
        <w:t>флористичної структури</w:t>
      </w:r>
      <w:r w:rsidRPr="00535F4E">
        <w:rPr>
          <w:rFonts w:ascii="Times New Roman" w:eastAsia="Times New Roman" w:hAnsi="Times New Roman" w:cs="Times New Roman"/>
          <w:color w:val="auto"/>
          <w:spacing w:val="-3"/>
          <w:sz w:val="28"/>
          <w:szCs w:val="28"/>
          <w:lang w:eastAsia="ru-RU" w:bidi="ar-SA"/>
        </w:rPr>
        <w:t xml:space="preserve"> достатньо </w:t>
      </w:r>
      <w:r w:rsidR="003A06F2" w:rsidRPr="00535F4E">
        <w:rPr>
          <w:rFonts w:ascii="Times New Roman" w:eastAsia="Times New Roman" w:hAnsi="Times New Roman" w:cs="Times New Roman"/>
          <w:color w:val="auto"/>
          <w:spacing w:val="-3"/>
          <w:sz w:val="28"/>
          <w:szCs w:val="28"/>
          <w:lang w:eastAsia="ru-RU" w:bidi="ar-SA"/>
        </w:rPr>
        <w:t>часинки</w:t>
      </w:r>
      <w:r w:rsidRPr="00535F4E">
        <w:rPr>
          <w:rFonts w:ascii="Times New Roman" w:eastAsia="Times New Roman" w:hAnsi="Times New Roman" w:cs="Times New Roman"/>
          <w:color w:val="auto"/>
          <w:spacing w:val="-3"/>
          <w:sz w:val="28"/>
          <w:szCs w:val="28"/>
          <w:lang w:eastAsia="ru-RU" w:bidi="ar-SA"/>
        </w:rPr>
        <w:t xml:space="preserve"> в 100 м</w:t>
      </w:r>
      <w:r w:rsidR="003A06F2" w:rsidRPr="00535F4E">
        <w:rPr>
          <w:rFonts w:ascii="Times New Roman" w:eastAsia="Times New Roman" w:hAnsi="Times New Roman" w:cs="Times New Roman"/>
          <w:color w:val="auto"/>
          <w:spacing w:val="-3"/>
          <w:sz w:val="28"/>
          <w:szCs w:val="28"/>
          <w:vertAlign w:val="superscript"/>
          <w:lang w:eastAsia="ru-RU" w:bidi="ar-SA"/>
        </w:rPr>
        <w:t>2</w:t>
      </w:r>
      <w:r w:rsidRPr="00535F4E">
        <w:rPr>
          <w:rFonts w:ascii="Times New Roman" w:eastAsia="Times New Roman" w:hAnsi="Times New Roman" w:cs="Times New Roman"/>
          <w:color w:val="auto"/>
          <w:spacing w:val="-6"/>
          <w:sz w:val="28"/>
          <w:szCs w:val="28"/>
          <w:lang w:eastAsia="ru-RU" w:bidi="ar-SA"/>
        </w:rPr>
        <w:t xml:space="preserve">. </w:t>
      </w:r>
      <w:r w:rsidR="003A06F2" w:rsidRPr="00535F4E">
        <w:rPr>
          <w:rFonts w:ascii="Times New Roman" w:eastAsia="Times New Roman" w:hAnsi="Times New Roman" w:cs="Times New Roman"/>
          <w:color w:val="auto"/>
          <w:spacing w:val="-6"/>
          <w:sz w:val="28"/>
          <w:szCs w:val="28"/>
          <w:lang w:eastAsia="ru-RU" w:bidi="ar-SA"/>
        </w:rPr>
        <w:t>Необхідно</w:t>
      </w:r>
      <w:r w:rsidRPr="00535F4E">
        <w:rPr>
          <w:rFonts w:ascii="Times New Roman" w:eastAsia="Times New Roman" w:hAnsi="Times New Roman" w:cs="Times New Roman"/>
          <w:color w:val="auto"/>
          <w:spacing w:val="-6"/>
          <w:sz w:val="28"/>
          <w:szCs w:val="28"/>
          <w:lang w:eastAsia="ru-RU" w:bidi="ar-SA"/>
        </w:rPr>
        <w:t xml:space="preserve"> </w:t>
      </w:r>
      <w:r w:rsidR="003A06F2" w:rsidRPr="00535F4E">
        <w:rPr>
          <w:rFonts w:ascii="Times New Roman" w:eastAsia="Times New Roman" w:hAnsi="Times New Roman" w:cs="Times New Roman"/>
          <w:color w:val="auto"/>
          <w:spacing w:val="-6"/>
          <w:sz w:val="28"/>
          <w:szCs w:val="28"/>
          <w:lang w:eastAsia="ru-RU" w:bidi="ar-SA"/>
        </w:rPr>
        <w:t>детально</w:t>
      </w:r>
      <w:r w:rsidRPr="00535F4E">
        <w:rPr>
          <w:rFonts w:ascii="Times New Roman" w:eastAsia="Times New Roman" w:hAnsi="Times New Roman" w:cs="Times New Roman"/>
          <w:color w:val="auto"/>
          <w:spacing w:val="-6"/>
          <w:sz w:val="28"/>
          <w:szCs w:val="28"/>
          <w:lang w:eastAsia="ru-RU" w:bidi="ar-SA"/>
        </w:rPr>
        <w:t xml:space="preserve"> опис</w:t>
      </w:r>
      <w:r w:rsidR="003A06F2" w:rsidRPr="00535F4E">
        <w:rPr>
          <w:rFonts w:ascii="Times New Roman" w:eastAsia="Times New Roman" w:hAnsi="Times New Roman" w:cs="Times New Roman"/>
          <w:color w:val="auto"/>
          <w:spacing w:val="-6"/>
          <w:sz w:val="28"/>
          <w:szCs w:val="28"/>
          <w:lang w:eastAsia="ru-RU" w:bidi="ar-SA"/>
        </w:rPr>
        <w:t>ати географічне</w:t>
      </w:r>
      <w:r w:rsidRPr="00535F4E">
        <w:rPr>
          <w:rFonts w:ascii="Times New Roman" w:eastAsia="Times New Roman" w:hAnsi="Times New Roman" w:cs="Times New Roman"/>
          <w:color w:val="auto"/>
          <w:spacing w:val="-6"/>
          <w:sz w:val="28"/>
          <w:szCs w:val="28"/>
          <w:lang w:eastAsia="ru-RU" w:bidi="ar-SA"/>
        </w:rPr>
        <w:t xml:space="preserve"> положення </w:t>
      </w:r>
      <w:r w:rsidR="003A06F2" w:rsidRPr="00535F4E">
        <w:rPr>
          <w:rFonts w:ascii="Times New Roman" w:eastAsia="Times New Roman" w:hAnsi="Times New Roman" w:cs="Times New Roman"/>
          <w:color w:val="auto"/>
          <w:spacing w:val="-4"/>
          <w:sz w:val="28"/>
          <w:szCs w:val="28"/>
          <w:lang w:eastAsia="ru-RU" w:bidi="ar-SA"/>
        </w:rPr>
        <w:t>частки</w:t>
      </w:r>
      <w:r w:rsidRPr="00535F4E">
        <w:rPr>
          <w:rFonts w:ascii="Times New Roman" w:eastAsia="Times New Roman" w:hAnsi="Times New Roman" w:cs="Times New Roman"/>
          <w:color w:val="auto"/>
          <w:spacing w:val="-4"/>
          <w:sz w:val="28"/>
          <w:szCs w:val="28"/>
          <w:lang w:eastAsia="ru-RU" w:bidi="ar-SA"/>
        </w:rPr>
        <w:t xml:space="preserve">, обов'язково </w:t>
      </w:r>
      <w:r w:rsidR="003A06F2" w:rsidRPr="00535F4E">
        <w:rPr>
          <w:rFonts w:ascii="Times New Roman" w:eastAsia="Times New Roman" w:hAnsi="Times New Roman" w:cs="Times New Roman"/>
          <w:color w:val="auto"/>
          <w:spacing w:val="-4"/>
          <w:sz w:val="28"/>
          <w:szCs w:val="28"/>
          <w:lang w:eastAsia="ru-RU" w:bidi="ar-SA"/>
        </w:rPr>
        <w:t>підкреслити</w:t>
      </w:r>
      <w:r w:rsidRPr="00535F4E">
        <w:rPr>
          <w:rFonts w:ascii="Times New Roman" w:eastAsia="Times New Roman" w:hAnsi="Times New Roman" w:cs="Times New Roman"/>
          <w:color w:val="auto"/>
          <w:spacing w:val="-4"/>
          <w:sz w:val="28"/>
          <w:szCs w:val="28"/>
          <w:lang w:eastAsia="ru-RU" w:bidi="ar-SA"/>
        </w:rPr>
        <w:t xml:space="preserve"> адміністративну </w:t>
      </w:r>
      <w:r w:rsidR="003A06F2" w:rsidRPr="00535F4E">
        <w:rPr>
          <w:rFonts w:ascii="Times New Roman" w:eastAsia="Times New Roman" w:hAnsi="Times New Roman" w:cs="Times New Roman"/>
          <w:color w:val="auto"/>
          <w:spacing w:val="-4"/>
          <w:sz w:val="28"/>
          <w:szCs w:val="28"/>
          <w:lang w:eastAsia="ru-RU" w:bidi="ar-SA"/>
        </w:rPr>
        <w:t xml:space="preserve">приналежність </w:t>
      </w:r>
      <w:r w:rsidRPr="00535F4E">
        <w:rPr>
          <w:rFonts w:ascii="Times New Roman" w:eastAsia="Times New Roman" w:hAnsi="Times New Roman" w:cs="Times New Roman"/>
          <w:color w:val="auto"/>
          <w:spacing w:val="-4"/>
          <w:sz w:val="28"/>
          <w:szCs w:val="28"/>
          <w:lang w:eastAsia="ru-RU" w:bidi="ar-SA"/>
        </w:rPr>
        <w:t xml:space="preserve"> опису, </w:t>
      </w:r>
      <w:r w:rsidR="003A06F2" w:rsidRPr="00535F4E">
        <w:rPr>
          <w:rFonts w:ascii="Times New Roman" w:eastAsia="Times New Roman" w:hAnsi="Times New Roman" w:cs="Times New Roman"/>
          <w:color w:val="auto"/>
          <w:spacing w:val="-4"/>
          <w:sz w:val="28"/>
          <w:szCs w:val="28"/>
          <w:lang w:eastAsia="ru-RU" w:bidi="ar-SA"/>
        </w:rPr>
        <w:t xml:space="preserve">а </w:t>
      </w:r>
      <w:r w:rsidRPr="00535F4E">
        <w:rPr>
          <w:rFonts w:ascii="Times New Roman" w:eastAsia="Times New Roman" w:hAnsi="Times New Roman" w:cs="Times New Roman"/>
          <w:color w:val="auto"/>
          <w:spacing w:val="-4"/>
          <w:sz w:val="28"/>
          <w:szCs w:val="28"/>
          <w:lang w:eastAsia="ru-RU" w:bidi="ar-SA"/>
        </w:rPr>
        <w:t xml:space="preserve">також </w:t>
      </w:r>
      <w:r w:rsidR="003A06F2" w:rsidRPr="00535F4E">
        <w:rPr>
          <w:rFonts w:ascii="Times New Roman" w:eastAsia="Times New Roman" w:hAnsi="Times New Roman" w:cs="Times New Roman"/>
          <w:color w:val="auto"/>
          <w:spacing w:val="-4"/>
          <w:sz w:val="28"/>
          <w:szCs w:val="28"/>
          <w:lang w:eastAsia="ru-RU" w:bidi="ar-SA"/>
        </w:rPr>
        <w:t>необхідно</w:t>
      </w:r>
      <w:r w:rsidRPr="00535F4E">
        <w:rPr>
          <w:rFonts w:ascii="Times New Roman" w:eastAsia="Times New Roman" w:hAnsi="Times New Roman" w:cs="Times New Roman"/>
          <w:color w:val="auto"/>
          <w:spacing w:val="-4"/>
          <w:sz w:val="28"/>
          <w:szCs w:val="28"/>
          <w:lang w:eastAsia="ru-RU" w:bidi="ar-SA"/>
        </w:rPr>
        <w:t xml:space="preserve"> детально </w:t>
      </w:r>
      <w:r w:rsidR="003A06F2" w:rsidRPr="00535F4E">
        <w:rPr>
          <w:rFonts w:ascii="Times New Roman" w:eastAsia="Times New Roman" w:hAnsi="Times New Roman" w:cs="Times New Roman"/>
          <w:color w:val="auto"/>
          <w:spacing w:val="-4"/>
          <w:sz w:val="28"/>
          <w:szCs w:val="28"/>
          <w:lang w:eastAsia="ru-RU" w:bidi="ar-SA"/>
        </w:rPr>
        <w:t>перелічити</w:t>
      </w:r>
      <w:r w:rsidRPr="00535F4E">
        <w:rPr>
          <w:rFonts w:ascii="Times New Roman" w:eastAsia="Times New Roman" w:hAnsi="Times New Roman" w:cs="Times New Roman"/>
          <w:color w:val="auto"/>
          <w:spacing w:val="-4"/>
          <w:sz w:val="28"/>
          <w:szCs w:val="28"/>
          <w:lang w:eastAsia="ru-RU" w:bidi="ar-SA"/>
        </w:rPr>
        <w:t xml:space="preserve"> рельєф та </w:t>
      </w:r>
      <w:r w:rsidR="003A06F2" w:rsidRPr="00535F4E">
        <w:rPr>
          <w:rFonts w:ascii="Times New Roman" w:eastAsia="Times New Roman" w:hAnsi="Times New Roman" w:cs="Times New Roman"/>
          <w:color w:val="auto"/>
          <w:spacing w:val="-4"/>
          <w:sz w:val="28"/>
          <w:szCs w:val="28"/>
          <w:lang w:eastAsia="ru-RU" w:bidi="ar-SA"/>
        </w:rPr>
        <w:t>дослідити</w:t>
      </w:r>
      <w:r w:rsidRPr="00535F4E">
        <w:rPr>
          <w:rFonts w:ascii="Times New Roman" w:eastAsia="Times New Roman" w:hAnsi="Times New Roman" w:cs="Times New Roman"/>
          <w:color w:val="auto"/>
          <w:spacing w:val="-4"/>
          <w:sz w:val="28"/>
          <w:szCs w:val="28"/>
          <w:lang w:eastAsia="ru-RU" w:bidi="ar-SA"/>
        </w:rPr>
        <w:t xml:space="preserve"> ґрунти на </w:t>
      </w:r>
      <w:r w:rsidR="003A06F2" w:rsidRPr="00535F4E">
        <w:rPr>
          <w:rFonts w:ascii="Times New Roman" w:eastAsia="Times New Roman" w:hAnsi="Times New Roman" w:cs="Times New Roman"/>
          <w:color w:val="auto"/>
          <w:spacing w:val="-10"/>
          <w:sz w:val="28"/>
          <w:szCs w:val="28"/>
          <w:lang w:eastAsia="ru-RU" w:bidi="ar-SA"/>
        </w:rPr>
        <w:t>обраній</w:t>
      </w:r>
      <w:r w:rsidRPr="00535F4E">
        <w:rPr>
          <w:rFonts w:ascii="Times New Roman" w:eastAsia="Times New Roman" w:hAnsi="Times New Roman" w:cs="Times New Roman"/>
          <w:color w:val="auto"/>
          <w:spacing w:val="-10"/>
          <w:sz w:val="28"/>
          <w:szCs w:val="28"/>
          <w:lang w:eastAsia="ru-RU" w:bidi="ar-SA"/>
        </w:rPr>
        <w:t xml:space="preserve"> ділянці;</w:t>
      </w:r>
    </w:p>
    <w:p w:rsidR="00397941" w:rsidRPr="00535F4E" w:rsidRDefault="00397941" w:rsidP="00535F4E">
      <w:pPr>
        <w:widowControl/>
        <w:shd w:val="clear" w:color="auto" w:fill="FFFFFF"/>
        <w:spacing w:before="5" w:line="360" w:lineRule="auto"/>
        <w:ind w:left="5" w:right="5" w:firstLine="710"/>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pacing w:val="-4"/>
          <w:sz w:val="28"/>
          <w:szCs w:val="28"/>
          <w:lang w:eastAsia="ru-RU" w:bidi="ar-SA"/>
        </w:rPr>
        <w:t xml:space="preserve">б) складання флористичного </w:t>
      </w:r>
      <w:r w:rsidR="003A06F2" w:rsidRPr="00535F4E">
        <w:rPr>
          <w:rFonts w:ascii="Times New Roman" w:eastAsia="Times New Roman" w:hAnsi="Times New Roman" w:cs="Times New Roman"/>
          <w:color w:val="auto"/>
          <w:spacing w:val="-4"/>
          <w:sz w:val="28"/>
          <w:szCs w:val="28"/>
          <w:lang w:eastAsia="ru-RU" w:bidi="ar-SA"/>
        </w:rPr>
        <w:t>реєстру</w:t>
      </w:r>
      <w:r w:rsidRPr="00535F4E">
        <w:rPr>
          <w:rFonts w:ascii="Times New Roman" w:eastAsia="Times New Roman" w:hAnsi="Times New Roman" w:cs="Times New Roman"/>
          <w:color w:val="auto"/>
          <w:spacing w:val="-4"/>
          <w:sz w:val="28"/>
          <w:szCs w:val="28"/>
          <w:lang w:eastAsia="ru-RU" w:bidi="ar-SA"/>
        </w:rPr>
        <w:t xml:space="preserve">, незалежно від фітоценозу </w:t>
      </w:r>
      <w:r w:rsidR="003A06F2" w:rsidRPr="00535F4E">
        <w:rPr>
          <w:rFonts w:ascii="Times New Roman" w:eastAsia="Times New Roman" w:hAnsi="Times New Roman" w:cs="Times New Roman"/>
          <w:color w:val="auto"/>
          <w:sz w:val="28"/>
          <w:szCs w:val="28"/>
          <w:lang w:eastAsia="ru-RU" w:bidi="ar-SA"/>
        </w:rPr>
        <w:t>відразу</w:t>
      </w:r>
      <w:r w:rsidRPr="00535F4E">
        <w:rPr>
          <w:rFonts w:ascii="Times New Roman" w:eastAsia="Times New Roman" w:hAnsi="Times New Roman" w:cs="Times New Roman"/>
          <w:color w:val="auto"/>
          <w:sz w:val="28"/>
          <w:szCs w:val="28"/>
          <w:lang w:eastAsia="ru-RU" w:bidi="ar-SA"/>
        </w:rPr>
        <w:t xml:space="preserve"> </w:t>
      </w:r>
      <w:r w:rsidR="003A06F2" w:rsidRPr="00535F4E">
        <w:rPr>
          <w:rFonts w:ascii="Times New Roman" w:eastAsia="Times New Roman" w:hAnsi="Times New Roman" w:cs="Times New Roman"/>
          <w:color w:val="auto"/>
          <w:sz w:val="28"/>
          <w:szCs w:val="28"/>
          <w:lang w:eastAsia="ru-RU" w:bidi="ar-SA"/>
        </w:rPr>
        <w:t>необхідно</w:t>
      </w:r>
      <w:r w:rsidRPr="00535F4E">
        <w:rPr>
          <w:rFonts w:ascii="Times New Roman" w:eastAsia="Times New Roman" w:hAnsi="Times New Roman" w:cs="Times New Roman"/>
          <w:color w:val="auto"/>
          <w:sz w:val="28"/>
          <w:szCs w:val="28"/>
          <w:lang w:eastAsia="ru-RU" w:bidi="ar-SA"/>
        </w:rPr>
        <w:t xml:space="preserve"> зазначити трав’янисті види. </w:t>
      </w:r>
      <w:r w:rsidR="00DA289B" w:rsidRPr="00535F4E">
        <w:rPr>
          <w:rFonts w:ascii="Times New Roman" w:eastAsia="Times New Roman" w:hAnsi="Times New Roman" w:cs="Times New Roman"/>
          <w:color w:val="auto"/>
          <w:sz w:val="28"/>
          <w:szCs w:val="28"/>
          <w:lang w:eastAsia="ru-RU" w:bidi="ar-SA"/>
        </w:rPr>
        <w:t>Заносяться в список</w:t>
      </w:r>
      <w:r w:rsidRPr="00535F4E">
        <w:rPr>
          <w:rFonts w:ascii="Times New Roman" w:eastAsia="Times New Roman" w:hAnsi="Times New Roman" w:cs="Times New Roman"/>
          <w:color w:val="auto"/>
          <w:sz w:val="28"/>
          <w:szCs w:val="28"/>
          <w:lang w:eastAsia="ru-RU" w:bidi="ar-SA"/>
        </w:rPr>
        <w:t xml:space="preserve"> всі види, які </w:t>
      </w:r>
      <w:r w:rsidR="00DA289B" w:rsidRPr="00535F4E">
        <w:rPr>
          <w:rFonts w:ascii="Times New Roman" w:eastAsia="Times New Roman" w:hAnsi="Times New Roman" w:cs="Times New Roman"/>
          <w:color w:val="auto"/>
          <w:sz w:val="28"/>
          <w:szCs w:val="28"/>
          <w:lang w:eastAsia="ru-RU" w:bidi="ar-SA"/>
        </w:rPr>
        <w:t>розташовані</w:t>
      </w:r>
      <w:r w:rsidRPr="00535F4E">
        <w:rPr>
          <w:rFonts w:ascii="Times New Roman" w:eastAsia="Times New Roman" w:hAnsi="Times New Roman" w:cs="Times New Roman"/>
          <w:color w:val="auto"/>
          <w:sz w:val="28"/>
          <w:szCs w:val="28"/>
          <w:lang w:eastAsia="ru-RU" w:bidi="ar-SA"/>
        </w:rPr>
        <w:t xml:space="preserve"> на ділянці. В трав’янистих фітоценозах види </w:t>
      </w:r>
      <w:r w:rsidR="00DA289B" w:rsidRPr="00535F4E">
        <w:rPr>
          <w:rFonts w:ascii="Times New Roman" w:eastAsia="Times New Roman" w:hAnsi="Times New Roman" w:cs="Times New Roman"/>
          <w:color w:val="auto"/>
          <w:sz w:val="28"/>
          <w:szCs w:val="28"/>
          <w:lang w:eastAsia="ru-RU" w:bidi="ar-SA"/>
        </w:rPr>
        <w:t>зазначаються</w:t>
      </w:r>
      <w:r w:rsidRPr="00535F4E">
        <w:rPr>
          <w:rFonts w:ascii="Times New Roman" w:eastAsia="Times New Roman" w:hAnsi="Times New Roman" w:cs="Times New Roman"/>
          <w:color w:val="auto"/>
          <w:sz w:val="28"/>
          <w:szCs w:val="28"/>
          <w:lang w:eastAsia="ru-RU" w:bidi="ar-SA"/>
        </w:rPr>
        <w:t xml:space="preserve"> в </w:t>
      </w:r>
      <w:r w:rsidRPr="00535F4E">
        <w:rPr>
          <w:rFonts w:ascii="Times New Roman" w:eastAsia="Times New Roman" w:hAnsi="Times New Roman" w:cs="Times New Roman"/>
          <w:color w:val="auto"/>
          <w:spacing w:val="-7"/>
          <w:sz w:val="28"/>
          <w:szCs w:val="28"/>
          <w:lang w:eastAsia="ru-RU" w:bidi="ar-SA"/>
        </w:rPr>
        <w:t xml:space="preserve">такій послідовності: злаки, бобові, різнотрав’я, осоки. </w:t>
      </w:r>
      <w:r w:rsidR="00DA289B" w:rsidRPr="00535F4E">
        <w:rPr>
          <w:rFonts w:ascii="Times New Roman" w:eastAsia="Times New Roman" w:hAnsi="Times New Roman" w:cs="Times New Roman"/>
          <w:color w:val="auto"/>
          <w:spacing w:val="-7"/>
          <w:sz w:val="28"/>
          <w:szCs w:val="28"/>
          <w:lang w:eastAsia="ru-RU" w:bidi="ar-SA"/>
        </w:rPr>
        <w:t xml:space="preserve">За </w:t>
      </w:r>
      <w:r w:rsidRPr="00535F4E">
        <w:rPr>
          <w:rFonts w:ascii="Times New Roman" w:eastAsia="Times New Roman" w:hAnsi="Times New Roman" w:cs="Times New Roman"/>
          <w:color w:val="auto"/>
          <w:spacing w:val="-7"/>
          <w:sz w:val="28"/>
          <w:szCs w:val="28"/>
          <w:lang w:eastAsia="ru-RU" w:bidi="ar-SA"/>
        </w:rPr>
        <w:t xml:space="preserve">вивченні </w:t>
      </w:r>
      <w:r w:rsidRPr="00535F4E">
        <w:rPr>
          <w:rFonts w:ascii="Times New Roman" w:eastAsia="Times New Roman" w:hAnsi="Times New Roman" w:cs="Times New Roman"/>
          <w:color w:val="auto"/>
          <w:spacing w:val="-3"/>
          <w:sz w:val="28"/>
          <w:szCs w:val="28"/>
          <w:lang w:eastAsia="ru-RU" w:bidi="ar-SA"/>
        </w:rPr>
        <w:t xml:space="preserve">рослинного </w:t>
      </w:r>
      <w:r w:rsidR="00DA289B" w:rsidRPr="00535F4E">
        <w:rPr>
          <w:rFonts w:ascii="Times New Roman" w:eastAsia="Times New Roman" w:hAnsi="Times New Roman" w:cs="Times New Roman"/>
          <w:color w:val="auto"/>
          <w:spacing w:val="-3"/>
          <w:sz w:val="28"/>
          <w:szCs w:val="28"/>
          <w:lang w:eastAsia="ru-RU" w:bidi="ar-SA"/>
        </w:rPr>
        <w:t>шару</w:t>
      </w:r>
      <w:r w:rsidRPr="00535F4E">
        <w:rPr>
          <w:rFonts w:ascii="Times New Roman" w:eastAsia="Times New Roman" w:hAnsi="Times New Roman" w:cs="Times New Roman"/>
          <w:color w:val="auto"/>
          <w:spacing w:val="-3"/>
          <w:sz w:val="28"/>
          <w:szCs w:val="28"/>
          <w:lang w:eastAsia="ru-RU" w:bidi="ar-SA"/>
        </w:rPr>
        <w:t xml:space="preserve"> враховують </w:t>
      </w:r>
      <w:r w:rsidR="00DA289B" w:rsidRPr="00535F4E">
        <w:rPr>
          <w:rFonts w:ascii="Times New Roman" w:eastAsia="Times New Roman" w:hAnsi="Times New Roman" w:cs="Times New Roman"/>
          <w:color w:val="auto"/>
          <w:spacing w:val="-3"/>
          <w:sz w:val="28"/>
          <w:szCs w:val="28"/>
          <w:lang w:eastAsia="ru-RU" w:bidi="ar-SA"/>
        </w:rPr>
        <w:t>числове</w:t>
      </w:r>
      <w:r w:rsidRPr="00535F4E">
        <w:rPr>
          <w:rFonts w:ascii="Times New Roman" w:eastAsia="Times New Roman" w:hAnsi="Times New Roman" w:cs="Times New Roman"/>
          <w:color w:val="auto"/>
          <w:spacing w:val="-3"/>
          <w:sz w:val="28"/>
          <w:szCs w:val="28"/>
          <w:lang w:eastAsia="ru-RU" w:bidi="ar-SA"/>
        </w:rPr>
        <w:t xml:space="preserve"> співвідношення видів, </w:t>
      </w:r>
      <w:r w:rsidR="00DA289B" w:rsidRPr="00535F4E">
        <w:rPr>
          <w:rFonts w:ascii="Times New Roman" w:eastAsia="Times New Roman" w:hAnsi="Times New Roman" w:cs="Times New Roman"/>
          <w:color w:val="auto"/>
          <w:spacing w:val="-3"/>
          <w:sz w:val="28"/>
          <w:szCs w:val="28"/>
          <w:lang w:eastAsia="ru-RU" w:bidi="ar-SA"/>
        </w:rPr>
        <w:t>зріст</w:t>
      </w:r>
      <w:r w:rsidRPr="00535F4E">
        <w:rPr>
          <w:rFonts w:ascii="Times New Roman" w:eastAsia="Times New Roman" w:hAnsi="Times New Roman" w:cs="Times New Roman"/>
          <w:color w:val="auto"/>
          <w:spacing w:val="-3"/>
          <w:sz w:val="28"/>
          <w:szCs w:val="28"/>
          <w:lang w:eastAsia="ru-RU" w:bidi="ar-SA"/>
        </w:rPr>
        <w:t xml:space="preserve"> </w:t>
      </w:r>
      <w:r w:rsidR="00DA289B" w:rsidRPr="00535F4E">
        <w:rPr>
          <w:rFonts w:ascii="Times New Roman" w:eastAsia="Times New Roman" w:hAnsi="Times New Roman" w:cs="Times New Roman"/>
          <w:color w:val="auto"/>
          <w:spacing w:val="-6"/>
          <w:sz w:val="28"/>
          <w:szCs w:val="28"/>
          <w:lang w:eastAsia="ru-RU" w:bidi="ar-SA"/>
        </w:rPr>
        <w:t>рослин, проективну покрівлю</w:t>
      </w:r>
      <w:r w:rsidRPr="00535F4E">
        <w:rPr>
          <w:rFonts w:ascii="Times New Roman" w:eastAsia="Times New Roman" w:hAnsi="Times New Roman" w:cs="Times New Roman"/>
          <w:color w:val="auto"/>
          <w:spacing w:val="-6"/>
          <w:sz w:val="28"/>
          <w:szCs w:val="28"/>
          <w:lang w:eastAsia="ru-RU" w:bidi="ar-SA"/>
        </w:rPr>
        <w:t xml:space="preserve">, фенологічний </w:t>
      </w:r>
      <w:r w:rsidR="00DA289B" w:rsidRPr="00535F4E">
        <w:rPr>
          <w:rFonts w:ascii="Times New Roman" w:eastAsia="Times New Roman" w:hAnsi="Times New Roman" w:cs="Times New Roman"/>
          <w:color w:val="auto"/>
          <w:spacing w:val="-6"/>
          <w:sz w:val="28"/>
          <w:szCs w:val="28"/>
          <w:lang w:eastAsia="ru-RU" w:bidi="ar-SA"/>
        </w:rPr>
        <w:t>статус</w:t>
      </w:r>
      <w:r w:rsidRPr="00535F4E">
        <w:rPr>
          <w:rFonts w:ascii="Times New Roman" w:eastAsia="Times New Roman" w:hAnsi="Times New Roman" w:cs="Times New Roman"/>
          <w:color w:val="auto"/>
          <w:spacing w:val="-6"/>
          <w:sz w:val="28"/>
          <w:szCs w:val="28"/>
          <w:lang w:eastAsia="ru-RU" w:bidi="ar-SA"/>
        </w:rPr>
        <w:t xml:space="preserve"> рослин, </w:t>
      </w:r>
      <w:r w:rsidR="00DA289B" w:rsidRPr="00535F4E">
        <w:rPr>
          <w:rFonts w:ascii="Times New Roman" w:eastAsia="Times New Roman" w:hAnsi="Times New Roman" w:cs="Times New Roman"/>
          <w:color w:val="auto"/>
          <w:spacing w:val="-6"/>
          <w:sz w:val="28"/>
          <w:szCs w:val="28"/>
          <w:lang w:eastAsia="ru-RU" w:bidi="ar-SA"/>
        </w:rPr>
        <w:t>сторони</w:t>
      </w:r>
      <w:r w:rsidRPr="00535F4E">
        <w:rPr>
          <w:rFonts w:ascii="Times New Roman" w:eastAsia="Times New Roman" w:hAnsi="Times New Roman" w:cs="Times New Roman"/>
          <w:color w:val="auto"/>
          <w:spacing w:val="-6"/>
          <w:sz w:val="28"/>
          <w:szCs w:val="28"/>
          <w:lang w:eastAsia="ru-RU" w:bidi="ar-SA"/>
        </w:rPr>
        <w:t xml:space="preserve"> </w:t>
      </w:r>
      <w:r w:rsidRPr="00535F4E">
        <w:rPr>
          <w:rFonts w:ascii="Times New Roman" w:eastAsia="Times New Roman" w:hAnsi="Times New Roman" w:cs="Times New Roman"/>
          <w:color w:val="auto"/>
          <w:spacing w:val="-4"/>
          <w:sz w:val="28"/>
          <w:szCs w:val="28"/>
          <w:lang w:eastAsia="ru-RU" w:bidi="ar-SA"/>
        </w:rPr>
        <w:t>ярусу, чисельність тощо.</w:t>
      </w:r>
    </w:p>
    <w:p w:rsidR="00397941" w:rsidRPr="00535F4E" w:rsidRDefault="00DA289B" w:rsidP="00535F4E">
      <w:pPr>
        <w:widowControl/>
        <w:shd w:val="clear" w:color="auto" w:fill="FFFFFF"/>
        <w:spacing w:line="360" w:lineRule="auto"/>
        <w:ind w:left="19"/>
        <w:jc w:val="both"/>
        <w:rPr>
          <w:rFonts w:ascii="Times New Roman" w:eastAsia="Times New Roman" w:hAnsi="Times New Roman" w:cs="Times New Roman"/>
          <w:color w:val="auto"/>
          <w:spacing w:val="-2"/>
          <w:sz w:val="28"/>
          <w:szCs w:val="28"/>
          <w:lang w:eastAsia="ru-RU" w:bidi="ar-SA"/>
        </w:rPr>
      </w:pPr>
      <w:r w:rsidRPr="00535F4E">
        <w:rPr>
          <w:rFonts w:ascii="Times New Roman" w:eastAsia="Times New Roman" w:hAnsi="Times New Roman" w:cs="Times New Roman"/>
          <w:color w:val="auto"/>
          <w:spacing w:val="-5"/>
          <w:sz w:val="28"/>
          <w:szCs w:val="28"/>
          <w:lang w:eastAsia="ru-RU" w:bidi="ar-SA"/>
        </w:rPr>
        <w:t>Проективною покрівлею</w:t>
      </w:r>
      <w:r w:rsidR="00397941" w:rsidRPr="00535F4E">
        <w:rPr>
          <w:rFonts w:ascii="Times New Roman" w:eastAsia="Times New Roman" w:hAnsi="Times New Roman" w:cs="Times New Roman"/>
          <w:color w:val="auto"/>
          <w:spacing w:val="-5"/>
          <w:sz w:val="28"/>
          <w:szCs w:val="28"/>
          <w:lang w:eastAsia="ru-RU" w:bidi="ar-SA"/>
        </w:rPr>
        <w:t xml:space="preserve"> називають </w:t>
      </w:r>
      <w:r w:rsidRPr="00535F4E">
        <w:rPr>
          <w:rFonts w:ascii="Times New Roman" w:eastAsia="Times New Roman" w:hAnsi="Times New Roman" w:cs="Times New Roman"/>
          <w:color w:val="auto"/>
          <w:spacing w:val="-5"/>
          <w:sz w:val="28"/>
          <w:szCs w:val="28"/>
          <w:lang w:eastAsia="ru-RU" w:bidi="ar-SA"/>
        </w:rPr>
        <w:t>поверхню</w:t>
      </w:r>
      <w:r w:rsidR="00397941" w:rsidRPr="00535F4E">
        <w:rPr>
          <w:rFonts w:ascii="Times New Roman" w:eastAsia="Times New Roman" w:hAnsi="Times New Roman" w:cs="Times New Roman"/>
          <w:color w:val="auto"/>
          <w:spacing w:val="-5"/>
          <w:sz w:val="28"/>
          <w:szCs w:val="28"/>
          <w:lang w:eastAsia="ru-RU" w:bidi="ar-SA"/>
        </w:rPr>
        <w:t xml:space="preserve"> горизонтальних </w:t>
      </w:r>
      <w:r w:rsidRPr="00535F4E">
        <w:rPr>
          <w:rFonts w:ascii="Times New Roman" w:eastAsia="Times New Roman" w:hAnsi="Times New Roman" w:cs="Times New Roman"/>
          <w:color w:val="auto"/>
          <w:spacing w:val="-5"/>
          <w:sz w:val="28"/>
          <w:szCs w:val="28"/>
          <w:lang w:eastAsia="ru-RU" w:bidi="ar-SA"/>
        </w:rPr>
        <w:t>екстраполяцію</w:t>
      </w:r>
      <w:r w:rsidR="00397941" w:rsidRPr="00535F4E">
        <w:rPr>
          <w:rFonts w:ascii="Times New Roman" w:eastAsia="Times New Roman" w:hAnsi="Times New Roman" w:cs="Times New Roman"/>
          <w:color w:val="auto"/>
          <w:spacing w:val="-5"/>
          <w:sz w:val="28"/>
          <w:szCs w:val="28"/>
          <w:lang w:eastAsia="ru-RU" w:bidi="ar-SA"/>
        </w:rPr>
        <w:t xml:space="preserve"> </w:t>
      </w:r>
      <w:r w:rsidRPr="00535F4E">
        <w:rPr>
          <w:rFonts w:ascii="Times New Roman" w:eastAsia="Times New Roman" w:hAnsi="Times New Roman" w:cs="Times New Roman"/>
          <w:color w:val="auto"/>
          <w:spacing w:val="-2"/>
          <w:sz w:val="28"/>
          <w:szCs w:val="28"/>
          <w:lang w:eastAsia="ru-RU" w:bidi="ar-SA"/>
        </w:rPr>
        <w:t>рослин. Проективну</w:t>
      </w:r>
      <w:r w:rsidR="00397941" w:rsidRPr="00535F4E">
        <w:rPr>
          <w:rFonts w:ascii="Times New Roman" w:eastAsia="Times New Roman" w:hAnsi="Times New Roman" w:cs="Times New Roman"/>
          <w:color w:val="auto"/>
          <w:spacing w:val="-2"/>
          <w:sz w:val="28"/>
          <w:szCs w:val="28"/>
          <w:lang w:eastAsia="ru-RU" w:bidi="ar-SA"/>
        </w:rPr>
        <w:t xml:space="preserve"> </w:t>
      </w:r>
      <w:r w:rsidRPr="00535F4E">
        <w:rPr>
          <w:rFonts w:ascii="Times New Roman" w:eastAsia="Times New Roman" w:hAnsi="Times New Roman" w:cs="Times New Roman"/>
          <w:color w:val="auto"/>
          <w:spacing w:val="-2"/>
          <w:sz w:val="28"/>
          <w:szCs w:val="28"/>
          <w:lang w:eastAsia="ru-RU" w:bidi="ar-SA"/>
        </w:rPr>
        <w:t>покрівлю</w:t>
      </w:r>
      <w:r w:rsidR="00397941" w:rsidRPr="00535F4E">
        <w:rPr>
          <w:rFonts w:ascii="Times New Roman" w:eastAsia="Times New Roman" w:hAnsi="Times New Roman" w:cs="Times New Roman"/>
          <w:color w:val="auto"/>
          <w:spacing w:val="-2"/>
          <w:sz w:val="28"/>
          <w:szCs w:val="28"/>
          <w:lang w:eastAsia="ru-RU" w:bidi="ar-SA"/>
        </w:rPr>
        <w:t xml:space="preserve"> трав’янистих рослин </w:t>
      </w:r>
      <w:r w:rsidRPr="00535F4E">
        <w:rPr>
          <w:rFonts w:ascii="Times New Roman" w:eastAsia="Times New Roman" w:hAnsi="Times New Roman" w:cs="Times New Roman"/>
          <w:color w:val="auto"/>
          <w:spacing w:val="-2"/>
          <w:sz w:val="28"/>
          <w:szCs w:val="28"/>
          <w:lang w:eastAsia="ru-RU" w:bidi="ar-SA"/>
        </w:rPr>
        <w:t>досліджують</w:t>
      </w:r>
      <w:r w:rsidR="00397941" w:rsidRPr="00535F4E">
        <w:rPr>
          <w:rFonts w:ascii="Times New Roman" w:eastAsia="Times New Roman" w:hAnsi="Times New Roman" w:cs="Times New Roman"/>
          <w:color w:val="auto"/>
          <w:spacing w:val="-2"/>
          <w:sz w:val="28"/>
          <w:szCs w:val="28"/>
          <w:lang w:eastAsia="ru-RU" w:bidi="ar-SA"/>
        </w:rPr>
        <w:t xml:space="preserve"> </w:t>
      </w:r>
      <w:r w:rsidRPr="00535F4E">
        <w:rPr>
          <w:rFonts w:ascii="Times New Roman" w:eastAsia="Times New Roman" w:hAnsi="Times New Roman" w:cs="Times New Roman"/>
          <w:color w:val="auto"/>
          <w:spacing w:val="-2"/>
          <w:sz w:val="28"/>
          <w:szCs w:val="28"/>
          <w:lang w:eastAsia="ru-RU" w:bidi="ar-SA"/>
        </w:rPr>
        <w:t>окомірно, її</w:t>
      </w:r>
      <w:r w:rsidR="00397941" w:rsidRPr="00535F4E">
        <w:rPr>
          <w:rFonts w:ascii="Times New Roman" w:eastAsia="Times New Roman" w:hAnsi="Times New Roman" w:cs="Times New Roman"/>
          <w:color w:val="auto"/>
          <w:spacing w:val="-2"/>
          <w:sz w:val="28"/>
          <w:szCs w:val="28"/>
          <w:lang w:eastAsia="ru-RU" w:bidi="ar-SA"/>
        </w:rPr>
        <w:t xml:space="preserve"> вважають 100 %, </w:t>
      </w:r>
      <w:r w:rsidRPr="00535F4E">
        <w:rPr>
          <w:rFonts w:ascii="Times New Roman" w:eastAsia="Times New Roman" w:hAnsi="Times New Roman" w:cs="Times New Roman"/>
          <w:color w:val="auto"/>
          <w:spacing w:val="-2"/>
          <w:sz w:val="28"/>
          <w:szCs w:val="28"/>
          <w:lang w:eastAsia="ru-RU" w:bidi="ar-SA"/>
        </w:rPr>
        <w:t>як</w:t>
      </w:r>
      <w:r w:rsidR="00397941" w:rsidRPr="00535F4E">
        <w:rPr>
          <w:rFonts w:ascii="Times New Roman" w:eastAsia="Times New Roman" w:hAnsi="Times New Roman" w:cs="Times New Roman"/>
          <w:color w:val="auto"/>
          <w:spacing w:val="-2"/>
          <w:sz w:val="28"/>
          <w:szCs w:val="28"/>
          <w:lang w:eastAsia="ru-RU" w:bidi="ar-SA"/>
        </w:rPr>
        <w:t xml:space="preserve"> не видно </w:t>
      </w:r>
      <w:r w:rsidRPr="00535F4E">
        <w:rPr>
          <w:rFonts w:ascii="Times New Roman" w:eastAsia="Times New Roman" w:hAnsi="Times New Roman" w:cs="Times New Roman"/>
          <w:color w:val="auto"/>
          <w:spacing w:val="-2"/>
          <w:sz w:val="28"/>
          <w:szCs w:val="28"/>
          <w:lang w:eastAsia="ru-RU" w:bidi="ar-SA"/>
        </w:rPr>
        <w:t>землі</w:t>
      </w:r>
      <w:r w:rsidR="00397941" w:rsidRPr="00535F4E">
        <w:rPr>
          <w:rFonts w:ascii="Times New Roman" w:eastAsia="Times New Roman" w:hAnsi="Times New Roman" w:cs="Times New Roman"/>
          <w:color w:val="auto"/>
          <w:spacing w:val="-2"/>
          <w:sz w:val="28"/>
          <w:szCs w:val="28"/>
          <w:lang w:eastAsia="ru-RU" w:bidi="ar-SA"/>
        </w:rPr>
        <w:t xml:space="preserve">. Для деревних фітоценозів </w:t>
      </w:r>
      <w:r w:rsidRPr="00535F4E">
        <w:rPr>
          <w:rFonts w:ascii="Times New Roman" w:eastAsia="Times New Roman" w:hAnsi="Times New Roman" w:cs="Times New Roman"/>
          <w:color w:val="auto"/>
          <w:spacing w:val="-2"/>
          <w:sz w:val="28"/>
          <w:szCs w:val="28"/>
          <w:lang w:eastAsia="ru-RU" w:bidi="ar-SA"/>
        </w:rPr>
        <w:t>досліджують</w:t>
      </w:r>
      <w:r w:rsidR="00397941" w:rsidRPr="00535F4E">
        <w:rPr>
          <w:rFonts w:ascii="Times New Roman" w:eastAsia="Times New Roman" w:hAnsi="Times New Roman" w:cs="Times New Roman"/>
          <w:color w:val="auto"/>
          <w:spacing w:val="-2"/>
          <w:sz w:val="28"/>
          <w:szCs w:val="28"/>
          <w:lang w:eastAsia="ru-RU" w:bidi="ar-SA"/>
        </w:rPr>
        <w:t xml:space="preserve"> </w:t>
      </w:r>
      <w:r w:rsidRPr="00535F4E">
        <w:rPr>
          <w:rFonts w:ascii="Times New Roman" w:eastAsia="Times New Roman" w:hAnsi="Times New Roman" w:cs="Times New Roman"/>
          <w:color w:val="auto"/>
          <w:spacing w:val="-2"/>
          <w:sz w:val="28"/>
          <w:szCs w:val="28"/>
          <w:lang w:eastAsia="ru-RU" w:bidi="ar-SA"/>
        </w:rPr>
        <w:t>зімкнутість крон, яка виражається</w:t>
      </w:r>
      <w:r w:rsidR="00397941" w:rsidRPr="00535F4E">
        <w:rPr>
          <w:rFonts w:ascii="Times New Roman" w:eastAsia="Times New Roman" w:hAnsi="Times New Roman" w:cs="Times New Roman"/>
          <w:color w:val="auto"/>
          <w:spacing w:val="-2"/>
          <w:sz w:val="28"/>
          <w:szCs w:val="28"/>
          <w:lang w:eastAsia="ru-RU" w:bidi="ar-SA"/>
        </w:rPr>
        <w:t xml:space="preserve"> в десяти </w:t>
      </w:r>
      <w:r w:rsidRPr="00535F4E">
        <w:rPr>
          <w:rFonts w:ascii="Times New Roman" w:eastAsia="Times New Roman" w:hAnsi="Times New Roman" w:cs="Times New Roman"/>
          <w:color w:val="auto"/>
          <w:spacing w:val="-2"/>
          <w:sz w:val="28"/>
          <w:szCs w:val="28"/>
          <w:lang w:eastAsia="ru-RU" w:bidi="ar-SA"/>
        </w:rPr>
        <w:t>частинах</w:t>
      </w:r>
      <w:r w:rsidR="00397941" w:rsidRPr="00535F4E">
        <w:rPr>
          <w:rFonts w:ascii="Times New Roman" w:eastAsia="Times New Roman" w:hAnsi="Times New Roman" w:cs="Times New Roman"/>
          <w:color w:val="auto"/>
          <w:spacing w:val="-2"/>
          <w:sz w:val="28"/>
          <w:szCs w:val="28"/>
          <w:lang w:eastAsia="ru-RU" w:bidi="ar-SA"/>
        </w:rPr>
        <w:t xml:space="preserve">.  </w:t>
      </w:r>
    </w:p>
    <w:p w:rsidR="00397941" w:rsidRPr="00535F4E" w:rsidRDefault="00397941" w:rsidP="00535F4E">
      <w:pPr>
        <w:widowControl/>
        <w:shd w:val="clear" w:color="auto" w:fill="FFFFFF"/>
        <w:spacing w:line="360" w:lineRule="auto"/>
        <w:ind w:firstLine="851"/>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z w:val="28"/>
          <w:szCs w:val="28"/>
          <w:lang w:eastAsia="ru-RU" w:bidi="ar-SA"/>
        </w:rPr>
        <w:t xml:space="preserve">При </w:t>
      </w:r>
      <w:r w:rsidR="00CB0AFF" w:rsidRPr="00535F4E">
        <w:rPr>
          <w:rFonts w:ascii="Times New Roman" w:eastAsia="Times New Roman" w:hAnsi="Times New Roman" w:cs="Times New Roman"/>
          <w:color w:val="auto"/>
          <w:sz w:val="28"/>
          <w:szCs w:val="28"/>
          <w:lang w:eastAsia="ru-RU" w:bidi="ar-SA"/>
        </w:rPr>
        <w:t>формуванні</w:t>
      </w:r>
      <w:r w:rsidRPr="00535F4E">
        <w:rPr>
          <w:rFonts w:ascii="Times New Roman" w:eastAsia="Times New Roman" w:hAnsi="Times New Roman" w:cs="Times New Roman"/>
          <w:color w:val="auto"/>
          <w:sz w:val="28"/>
          <w:szCs w:val="28"/>
          <w:lang w:eastAsia="ru-RU" w:bidi="ar-SA"/>
        </w:rPr>
        <w:t xml:space="preserve"> екологічних профілів</w:t>
      </w:r>
      <w:r w:rsidR="00AA0643" w:rsidRPr="00535F4E">
        <w:rPr>
          <w:rFonts w:ascii="Times New Roman" w:eastAsia="Times New Roman" w:hAnsi="Times New Roman" w:cs="Times New Roman"/>
          <w:color w:val="auto"/>
          <w:sz w:val="28"/>
          <w:szCs w:val="28"/>
          <w:lang w:eastAsia="ru-RU" w:bidi="ar-SA"/>
        </w:rPr>
        <w:t xml:space="preserve"> [2]</w:t>
      </w:r>
      <w:r w:rsidRPr="00535F4E">
        <w:rPr>
          <w:rFonts w:ascii="Times New Roman" w:eastAsia="Times New Roman" w:hAnsi="Times New Roman" w:cs="Times New Roman"/>
          <w:color w:val="auto"/>
          <w:sz w:val="28"/>
          <w:szCs w:val="28"/>
          <w:lang w:eastAsia="ru-RU" w:bidi="ar-SA"/>
        </w:rPr>
        <w:t xml:space="preserve"> </w:t>
      </w:r>
      <w:r w:rsidRPr="00535F4E">
        <w:rPr>
          <w:rFonts w:ascii="Times New Roman" w:eastAsia="Times New Roman" w:hAnsi="Times New Roman" w:cs="Times New Roman"/>
          <w:color w:val="auto"/>
          <w:spacing w:val="-4"/>
          <w:sz w:val="28"/>
          <w:szCs w:val="28"/>
          <w:lang w:eastAsia="ru-RU" w:bidi="ar-SA"/>
        </w:rPr>
        <w:t xml:space="preserve">і </w:t>
      </w:r>
      <w:r w:rsidR="00CB0AFF" w:rsidRPr="00535F4E">
        <w:rPr>
          <w:rFonts w:ascii="Times New Roman" w:eastAsia="Times New Roman" w:hAnsi="Times New Roman" w:cs="Times New Roman"/>
          <w:color w:val="auto"/>
          <w:spacing w:val="-4"/>
          <w:sz w:val="28"/>
          <w:szCs w:val="28"/>
          <w:lang w:eastAsia="ru-RU" w:bidi="ar-SA"/>
        </w:rPr>
        <w:t>покроковому</w:t>
      </w:r>
      <w:r w:rsidRPr="00535F4E">
        <w:rPr>
          <w:rFonts w:ascii="Times New Roman" w:eastAsia="Times New Roman" w:hAnsi="Times New Roman" w:cs="Times New Roman"/>
          <w:color w:val="auto"/>
          <w:spacing w:val="-4"/>
          <w:sz w:val="28"/>
          <w:szCs w:val="28"/>
          <w:lang w:eastAsia="ru-RU" w:bidi="ar-SA"/>
        </w:rPr>
        <w:t xml:space="preserve"> описі </w:t>
      </w:r>
      <w:r w:rsidR="00CB0AFF" w:rsidRPr="00535F4E">
        <w:rPr>
          <w:rFonts w:ascii="Times New Roman" w:eastAsia="Times New Roman" w:hAnsi="Times New Roman" w:cs="Times New Roman"/>
          <w:color w:val="auto"/>
          <w:spacing w:val="-4"/>
          <w:sz w:val="28"/>
          <w:szCs w:val="28"/>
          <w:lang w:eastAsia="ru-RU" w:bidi="ar-SA"/>
        </w:rPr>
        <w:t>розташування</w:t>
      </w:r>
      <w:r w:rsidRPr="00535F4E">
        <w:rPr>
          <w:rFonts w:ascii="Times New Roman" w:eastAsia="Times New Roman" w:hAnsi="Times New Roman" w:cs="Times New Roman"/>
          <w:color w:val="auto"/>
          <w:spacing w:val="-4"/>
          <w:sz w:val="28"/>
          <w:szCs w:val="28"/>
          <w:lang w:eastAsia="ru-RU" w:bidi="ar-SA"/>
        </w:rPr>
        <w:t xml:space="preserve"> на ньому </w:t>
      </w:r>
      <w:r w:rsidR="00CB0AFF" w:rsidRPr="00535F4E">
        <w:rPr>
          <w:rFonts w:ascii="Times New Roman" w:eastAsia="Times New Roman" w:hAnsi="Times New Roman" w:cs="Times New Roman"/>
          <w:color w:val="auto"/>
          <w:spacing w:val="-4"/>
          <w:sz w:val="28"/>
          <w:szCs w:val="28"/>
          <w:lang w:eastAsia="ru-RU" w:bidi="ar-SA"/>
        </w:rPr>
        <w:t>груп</w:t>
      </w:r>
      <w:r w:rsidRPr="00535F4E">
        <w:rPr>
          <w:rFonts w:ascii="Times New Roman" w:eastAsia="Times New Roman" w:hAnsi="Times New Roman" w:cs="Times New Roman"/>
          <w:color w:val="auto"/>
          <w:spacing w:val="-4"/>
          <w:sz w:val="28"/>
          <w:szCs w:val="28"/>
          <w:lang w:eastAsia="ru-RU" w:bidi="ar-SA"/>
        </w:rPr>
        <w:t xml:space="preserve"> зникає </w:t>
      </w:r>
      <w:r w:rsidR="00CB0AFF" w:rsidRPr="00535F4E">
        <w:rPr>
          <w:rFonts w:ascii="Times New Roman" w:eastAsia="Times New Roman" w:hAnsi="Times New Roman" w:cs="Times New Roman"/>
          <w:color w:val="auto"/>
          <w:spacing w:val="-6"/>
          <w:sz w:val="28"/>
          <w:szCs w:val="28"/>
          <w:lang w:eastAsia="ru-RU" w:bidi="ar-SA"/>
        </w:rPr>
        <w:t>частковість</w:t>
      </w:r>
      <w:r w:rsidRPr="00535F4E">
        <w:rPr>
          <w:rFonts w:ascii="Times New Roman" w:eastAsia="Times New Roman" w:hAnsi="Times New Roman" w:cs="Times New Roman"/>
          <w:color w:val="auto"/>
          <w:spacing w:val="-6"/>
          <w:sz w:val="28"/>
          <w:szCs w:val="28"/>
          <w:lang w:eastAsia="ru-RU" w:bidi="ar-SA"/>
        </w:rPr>
        <w:t xml:space="preserve"> оцінки рослинного </w:t>
      </w:r>
      <w:r w:rsidR="00CB0AFF" w:rsidRPr="00535F4E">
        <w:rPr>
          <w:rFonts w:ascii="Times New Roman" w:eastAsia="Times New Roman" w:hAnsi="Times New Roman" w:cs="Times New Roman"/>
          <w:color w:val="auto"/>
          <w:spacing w:val="-6"/>
          <w:sz w:val="28"/>
          <w:szCs w:val="28"/>
          <w:lang w:eastAsia="ru-RU" w:bidi="ar-SA"/>
        </w:rPr>
        <w:t>шару</w:t>
      </w:r>
      <w:r w:rsidRPr="00535F4E">
        <w:rPr>
          <w:rFonts w:ascii="Times New Roman" w:eastAsia="Times New Roman" w:hAnsi="Times New Roman" w:cs="Times New Roman"/>
          <w:color w:val="auto"/>
          <w:spacing w:val="-6"/>
          <w:sz w:val="28"/>
          <w:szCs w:val="28"/>
          <w:lang w:eastAsia="ru-RU" w:bidi="ar-SA"/>
        </w:rPr>
        <w:t xml:space="preserve">, </w:t>
      </w:r>
      <w:r w:rsidR="00CB0AFF" w:rsidRPr="00535F4E">
        <w:rPr>
          <w:rFonts w:ascii="Times New Roman" w:eastAsia="Times New Roman" w:hAnsi="Times New Roman" w:cs="Times New Roman"/>
          <w:color w:val="auto"/>
          <w:spacing w:val="-6"/>
          <w:sz w:val="28"/>
          <w:szCs w:val="28"/>
          <w:lang w:eastAsia="ru-RU" w:bidi="ar-SA"/>
        </w:rPr>
        <w:t>науковець</w:t>
      </w:r>
      <w:r w:rsidRPr="00535F4E">
        <w:rPr>
          <w:rFonts w:ascii="Times New Roman" w:eastAsia="Times New Roman" w:hAnsi="Times New Roman" w:cs="Times New Roman"/>
          <w:color w:val="auto"/>
          <w:spacing w:val="-6"/>
          <w:sz w:val="28"/>
          <w:szCs w:val="28"/>
          <w:lang w:eastAsia="ru-RU" w:bidi="ar-SA"/>
        </w:rPr>
        <w:t xml:space="preserve"> </w:t>
      </w:r>
      <w:r w:rsidRPr="00535F4E">
        <w:rPr>
          <w:rFonts w:ascii="Times New Roman" w:eastAsia="Times New Roman" w:hAnsi="Times New Roman" w:cs="Times New Roman"/>
          <w:color w:val="auto"/>
          <w:spacing w:val="-4"/>
          <w:sz w:val="28"/>
          <w:szCs w:val="28"/>
          <w:lang w:eastAsia="ru-RU" w:bidi="ar-SA"/>
        </w:rPr>
        <w:t xml:space="preserve">отримує можливість </w:t>
      </w:r>
      <w:r w:rsidR="00CB0AFF" w:rsidRPr="00535F4E">
        <w:rPr>
          <w:rFonts w:ascii="Times New Roman" w:eastAsia="Times New Roman" w:hAnsi="Times New Roman" w:cs="Times New Roman"/>
          <w:color w:val="auto"/>
          <w:spacing w:val="-4"/>
          <w:sz w:val="28"/>
          <w:szCs w:val="28"/>
          <w:lang w:eastAsia="ru-RU" w:bidi="ar-SA"/>
        </w:rPr>
        <w:t>неодноразового</w:t>
      </w:r>
      <w:r w:rsidRPr="00535F4E">
        <w:rPr>
          <w:rFonts w:ascii="Times New Roman" w:eastAsia="Times New Roman" w:hAnsi="Times New Roman" w:cs="Times New Roman"/>
          <w:color w:val="auto"/>
          <w:spacing w:val="-4"/>
          <w:sz w:val="28"/>
          <w:szCs w:val="28"/>
          <w:lang w:eastAsia="ru-RU" w:bidi="ar-SA"/>
        </w:rPr>
        <w:t xml:space="preserve"> співставлення змін в фітоценозах за </w:t>
      </w:r>
      <w:r w:rsidR="00CB0AFF" w:rsidRPr="00535F4E">
        <w:rPr>
          <w:rFonts w:ascii="Times New Roman" w:eastAsia="Times New Roman" w:hAnsi="Times New Roman" w:cs="Times New Roman"/>
          <w:color w:val="auto"/>
          <w:spacing w:val="-5"/>
          <w:sz w:val="28"/>
          <w:szCs w:val="28"/>
          <w:lang w:eastAsia="ru-RU" w:bidi="ar-SA"/>
        </w:rPr>
        <w:t>особливостями</w:t>
      </w:r>
      <w:r w:rsidRPr="00535F4E">
        <w:rPr>
          <w:rFonts w:ascii="Times New Roman" w:eastAsia="Times New Roman" w:hAnsi="Times New Roman" w:cs="Times New Roman"/>
          <w:color w:val="auto"/>
          <w:spacing w:val="-5"/>
          <w:sz w:val="28"/>
          <w:szCs w:val="28"/>
          <w:lang w:eastAsia="ru-RU" w:bidi="ar-SA"/>
        </w:rPr>
        <w:t xml:space="preserve"> впливу екологічних </w:t>
      </w:r>
      <w:r w:rsidR="00CB0AFF" w:rsidRPr="00535F4E">
        <w:rPr>
          <w:rFonts w:ascii="Times New Roman" w:eastAsia="Times New Roman" w:hAnsi="Times New Roman" w:cs="Times New Roman"/>
          <w:color w:val="auto"/>
          <w:spacing w:val="-5"/>
          <w:sz w:val="28"/>
          <w:szCs w:val="28"/>
          <w:lang w:eastAsia="ru-RU" w:bidi="ar-SA"/>
        </w:rPr>
        <w:t>умов</w:t>
      </w:r>
      <w:r w:rsidRPr="00535F4E">
        <w:rPr>
          <w:rFonts w:ascii="Times New Roman" w:eastAsia="Times New Roman" w:hAnsi="Times New Roman" w:cs="Times New Roman"/>
          <w:color w:val="auto"/>
          <w:spacing w:val="-5"/>
          <w:sz w:val="28"/>
          <w:szCs w:val="28"/>
          <w:lang w:eastAsia="ru-RU" w:bidi="ar-SA"/>
        </w:rPr>
        <w:t xml:space="preserve">. </w:t>
      </w:r>
      <w:r w:rsidR="00CB0AFF" w:rsidRPr="00535F4E">
        <w:rPr>
          <w:rFonts w:ascii="Times New Roman" w:eastAsia="Times New Roman" w:hAnsi="Times New Roman" w:cs="Times New Roman"/>
          <w:color w:val="auto"/>
          <w:spacing w:val="-5"/>
          <w:sz w:val="28"/>
          <w:szCs w:val="28"/>
          <w:lang w:eastAsia="ru-RU" w:bidi="ar-SA"/>
        </w:rPr>
        <w:t>Довжина</w:t>
      </w:r>
      <w:r w:rsidRPr="00535F4E">
        <w:rPr>
          <w:rFonts w:ascii="Times New Roman" w:eastAsia="Times New Roman" w:hAnsi="Times New Roman" w:cs="Times New Roman"/>
          <w:color w:val="auto"/>
          <w:spacing w:val="-5"/>
          <w:sz w:val="28"/>
          <w:szCs w:val="28"/>
          <w:lang w:eastAsia="ru-RU" w:bidi="ar-SA"/>
        </w:rPr>
        <w:t xml:space="preserve"> екологічного </w:t>
      </w:r>
      <w:r w:rsidRPr="00535F4E">
        <w:rPr>
          <w:rFonts w:ascii="Times New Roman" w:eastAsia="Times New Roman" w:hAnsi="Times New Roman" w:cs="Times New Roman"/>
          <w:color w:val="auto"/>
          <w:sz w:val="28"/>
          <w:szCs w:val="28"/>
          <w:lang w:eastAsia="ru-RU" w:bidi="ar-SA"/>
        </w:rPr>
        <w:t xml:space="preserve">профілю </w:t>
      </w:r>
      <w:r w:rsidR="00CB0AFF" w:rsidRPr="00535F4E">
        <w:rPr>
          <w:rFonts w:ascii="Times New Roman" w:eastAsia="Times New Roman" w:hAnsi="Times New Roman" w:cs="Times New Roman"/>
          <w:color w:val="auto"/>
          <w:sz w:val="28"/>
          <w:szCs w:val="28"/>
          <w:lang w:eastAsia="ru-RU" w:bidi="ar-SA"/>
        </w:rPr>
        <w:t>та</w:t>
      </w:r>
      <w:r w:rsidRPr="00535F4E">
        <w:rPr>
          <w:rFonts w:ascii="Times New Roman" w:eastAsia="Times New Roman" w:hAnsi="Times New Roman" w:cs="Times New Roman"/>
          <w:color w:val="auto"/>
          <w:sz w:val="28"/>
          <w:szCs w:val="28"/>
          <w:lang w:eastAsia="ru-RU" w:bidi="ar-SA"/>
        </w:rPr>
        <w:t xml:space="preserve"> ступінь </w:t>
      </w:r>
      <w:r w:rsidR="00CB0AFF" w:rsidRPr="00535F4E">
        <w:rPr>
          <w:rFonts w:ascii="Times New Roman" w:eastAsia="Times New Roman" w:hAnsi="Times New Roman" w:cs="Times New Roman"/>
          <w:color w:val="auto"/>
          <w:sz w:val="28"/>
          <w:szCs w:val="28"/>
          <w:lang w:eastAsia="ru-RU" w:bidi="ar-SA"/>
        </w:rPr>
        <w:t>конкретності</w:t>
      </w:r>
      <w:r w:rsidRPr="00535F4E">
        <w:rPr>
          <w:rFonts w:ascii="Times New Roman" w:eastAsia="Times New Roman" w:hAnsi="Times New Roman" w:cs="Times New Roman"/>
          <w:color w:val="auto"/>
          <w:sz w:val="28"/>
          <w:szCs w:val="28"/>
          <w:lang w:eastAsia="ru-RU" w:bidi="ar-SA"/>
        </w:rPr>
        <w:t xml:space="preserve"> аналізу рослинності на ньому залежать </w:t>
      </w:r>
      <w:r w:rsidRPr="00535F4E">
        <w:rPr>
          <w:rFonts w:ascii="Times New Roman" w:eastAsia="Times New Roman" w:hAnsi="Times New Roman" w:cs="Times New Roman"/>
          <w:color w:val="auto"/>
          <w:spacing w:val="-7"/>
          <w:sz w:val="28"/>
          <w:szCs w:val="28"/>
          <w:lang w:eastAsia="ru-RU" w:bidi="ar-SA"/>
        </w:rPr>
        <w:t xml:space="preserve">від </w:t>
      </w:r>
      <w:r w:rsidR="00CB0AFF" w:rsidRPr="00535F4E">
        <w:rPr>
          <w:rFonts w:ascii="Times New Roman" w:eastAsia="Times New Roman" w:hAnsi="Times New Roman" w:cs="Times New Roman"/>
          <w:color w:val="auto"/>
          <w:spacing w:val="-7"/>
          <w:sz w:val="28"/>
          <w:szCs w:val="28"/>
          <w:lang w:eastAsia="ru-RU" w:bidi="ar-SA"/>
        </w:rPr>
        <w:t>установлених</w:t>
      </w:r>
      <w:r w:rsidRPr="00535F4E">
        <w:rPr>
          <w:rFonts w:ascii="Times New Roman" w:eastAsia="Times New Roman" w:hAnsi="Times New Roman" w:cs="Times New Roman"/>
          <w:color w:val="auto"/>
          <w:spacing w:val="-7"/>
          <w:sz w:val="28"/>
          <w:szCs w:val="28"/>
          <w:lang w:eastAsia="ru-RU" w:bidi="ar-SA"/>
        </w:rPr>
        <w:t xml:space="preserve"> </w:t>
      </w:r>
      <w:r w:rsidR="00CB0AFF" w:rsidRPr="00535F4E">
        <w:rPr>
          <w:rFonts w:ascii="Times New Roman" w:eastAsia="Times New Roman" w:hAnsi="Times New Roman" w:cs="Times New Roman"/>
          <w:color w:val="auto"/>
          <w:spacing w:val="-7"/>
          <w:sz w:val="28"/>
          <w:szCs w:val="28"/>
          <w:lang w:eastAsia="ru-RU" w:bidi="ar-SA"/>
        </w:rPr>
        <w:t>цілей</w:t>
      </w:r>
      <w:r w:rsidRPr="00535F4E">
        <w:rPr>
          <w:rFonts w:ascii="Times New Roman" w:eastAsia="Times New Roman" w:hAnsi="Times New Roman" w:cs="Times New Roman"/>
          <w:color w:val="auto"/>
          <w:spacing w:val="-7"/>
          <w:sz w:val="28"/>
          <w:szCs w:val="28"/>
          <w:lang w:eastAsia="ru-RU" w:bidi="ar-SA"/>
        </w:rPr>
        <w:t>.</w:t>
      </w:r>
    </w:p>
    <w:p w:rsidR="00397941" w:rsidRPr="00535F4E" w:rsidRDefault="00397941" w:rsidP="00535F4E">
      <w:pPr>
        <w:widowControl/>
        <w:shd w:val="clear" w:color="auto" w:fill="FFFFFF"/>
        <w:spacing w:before="10" w:line="360" w:lineRule="auto"/>
        <w:ind w:right="5" w:firstLine="715"/>
        <w:jc w:val="both"/>
        <w:rPr>
          <w:rFonts w:ascii="Times New Roman" w:eastAsia="Times New Roman" w:hAnsi="Times New Roman" w:cs="Times New Roman"/>
          <w:color w:val="auto"/>
          <w:spacing w:val="-2"/>
          <w:sz w:val="28"/>
          <w:szCs w:val="28"/>
          <w:lang w:eastAsia="ru-RU" w:bidi="ar-SA"/>
        </w:rPr>
      </w:pPr>
      <w:r w:rsidRPr="00535F4E">
        <w:rPr>
          <w:rFonts w:ascii="Times New Roman" w:eastAsia="Times New Roman" w:hAnsi="Times New Roman" w:cs="Times New Roman"/>
          <w:color w:val="auto"/>
          <w:sz w:val="28"/>
          <w:szCs w:val="28"/>
          <w:lang w:eastAsia="ru-RU" w:bidi="ar-SA"/>
        </w:rPr>
        <w:lastRenderedPageBreak/>
        <w:t>На карт</w:t>
      </w:r>
      <w:r w:rsidR="00CB0AFF" w:rsidRPr="00535F4E">
        <w:rPr>
          <w:rFonts w:ascii="Times New Roman" w:eastAsia="Times New Roman" w:hAnsi="Times New Roman" w:cs="Times New Roman"/>
          <w:color w:val="auto"/>
          <w:sz w:val="28"/>
          <w:szCs w:val="28"/>
          <w:lang w:eastAsia="ru-RU" w:bidi="ar-SA"/>
        </w:rPr>
        <w:t>ографічну схему</w:t>
      </w:r>
      <w:r w:rsidRPr="00535F4E">
        <w:rPr>
          <w:rFonts w:ascii="Times New Roman" w:eastAsia="Times New Roman" w:hAnsi="Times New Roman" w:cs="Times New Roman"/>
          <w:color w:val="auto"/>
          <w:sz w:val="28"/>
          <w:szCs w:val="28"/>
          <w:lang w:eastAsia="ru-RU" w:bidi="ar-SA"/>
        </w:rPr>
        <w:t xml:space="preserve"> або план </w:t>
      </w:r>
      <w:r w:rsidR="00CB0AFF" w:rsidRPr="00535F4E">
        <w:rPr>
          <w:rFonts w:ascii="Times New Roman" w:eastAsia="Times New Roman" w:hAnsi="Times New Roman" w:cs="Times New Roman"/>
          <w:color w:val="auto"/>
          <w:sz w:val="28"/>
          <w:szCs w:val="28"/>
          <w:lang w:eastAsia="ru-RU" w:bidi="ar-SA"/>
        </w:rPr>
        <w:t>місцевості наносять смугу</w:t>
      </w:r>
      <w:r w:rsidRPr="00535F4E">
        <w:rPr>
          <w:rFonts w:ascii="Times New Roman" w:eastAsia="Times New Roman" w:hAnsi="Times New Roman" w:cs="Times New Roman"/>
          <w:color w:val="auto"/>
          <w:sz w:val="28"/>
          <w:szCs w:val="28"/>
          <w:lang w:eastAsia="ru-RU" w:bidi="ar-SA"/>
        </w:rPr>
        <w:t xml:space="preserve">, яка і </w:t>
      </w:r>
      <w:r w:rsidR="00CB0AFF" w:rsidRPr="00535F4E">
        <w:rPr>
          <w:rFonts w:ascii="Times New Roman" w:eastAsia="Times New Roman" w:hAnsi="Times New Roman" w:cs="Times New Roman"/>
          <w:color w:val="auto"/>
          <w:sz w:val="28"/>
          <w:szCs w:val="28"/>
          <w:lang w:eastAsia="ru-RU" w:bidi="ar-SA"/>
        </w:rPr>
        <w:t>виділяє</w:t>
      </w:r>
      <w:r w:rsidRPr="00535F4E">
        <w:rPr>
          <w:rFonts w:ascii="Times New Roman" w:eastAsia="Times New Roman" w:hAnsi="Times New Roman" w:cs="Times New Roman"/>
          <w:color w:val="auto"/>
          <w:sz w:val="28"/>
          <w:szCs w:val="28"/>
          <w:lang w:eastAsia="ru-RU" w:bidi="ar-SA"/>
        </w:rPr>
        <w:t xml:space="preserve"> </w:t>
      </w:r>
      <w:r w:rsidRPr="00535F4E">
        <w:rPr>
          <w:rFonts w:ascii="Times New Roman" w:eastAsia="Times New Roman" w:hAnsi="Times New Roman" w:cs="Times New Roman"/>
          <w:color w:val="auto"/>
          <w:spacing w:val="-1"/>
          <w:sz w:val="28"/>
          <w:szCs w:val="28"/>
          <w:lang w:eastAsia="ru-RU" w:bidi="ar-SA"/>
        </w:rPr>
        <w:t>напря</w:t>
      </w:r>
      <w:r w:rsidR="00CB0AFF" w:rsidRPr="00535F4E">
        <w:rPr>
          <w:rFonts w:ascii="Times New Roman" w:eastAsia="Times New Roman" w:hAnsi="Times New Roman" w:cs="Times New Roman"/>
          <w:color w:val="auto"/>
          <w:spacing w:val="-1"/>
          <w:sz w:val="28"/>
          <w:szCs w:val="28"/>
          <w:lang w:eastAsia="ru-RU" w:bidi="ar-SA"/>
        </w:rPr>
        <w:t>мок та частку</w:t>
      </w:r>
      <w:r w:rsidRPr="00535F4E">
        <w:rPr>
          <w:rFonts w:ascii="Times New Roman" w:eastAsia="Times New Roman" w:hAnsi="Times New Roman" w:cs="Times New Roman"/>
          <w:color w:val="auto"/>
          <w:spacing w:val="-1"/>
          <w:sz w:val="28"/>
          <w:szCs w:val="28"/>
          <w:lang w:eastAsia="ru-RU" w:bidi="ar-SA"/>
        </w:rPr>
        <w:t xml:space="preserve">, на якій </w:t>
      </w:r>
      <w:r w:rsidR="00CB0AFF" w:rsidRPr="00535F4E">
        <w:rPr>
          <w:rFonts w:ascii="Times New Roman" w:eastAsia="Times New Roman" w:hAnsi="Times New Roman" w:cs="Times New Roman"/>
          <w:color w:val="auto"/>
          <w:spacing w:val="-1"/>
          <w:sz w:val="28"/>
          <w:szCs w:val="28"/>
          <w:lang w:eastAsia="ru-RU" w:bidi="ar-SA"/>
        </w:rPr>
        <w:t>потрібно</w:t>
      </w:r>
      <w:r w:rsidRPr="00535F4E">
        <w:rPr>
          <w:rFonts w:ascii="Times New Roman" w:eastAsia="Times New Roman" w:hAnsi="Times New Roman" w:cs="Times New Roman"/>
          <w:color w:val="auto"/>
          <w:spacing w:val="-1"/>
          <w:sz w:val="28"/>
          <w:szCs w:val="28"/>
          <w:lang w:eastAsia="ru-RU" w:bidi="ar-SA"/>
        </w:rPr>
        <w:t xml:space="preserve"> </w:t>
      </w:r>
      <w:r w:rsidR="00CB0AFF" w:rsidRPr="00535F4E">
        <w:rPr>
          <w:rFonts w:ascii="Times New Roman" w:eastAsia="Times New Roman" w:hAnsi="Times New Roman" w:cs="Times New Roman"/>
          <w:color w:val="auto"/>
          <w:spacing w:val="-1"/>
          <w:sz w:val="28"/>
          <w:szCs w:val="28"/>
          <w:lang w:eastAsia="ru-RU" w:bidi="ar-SA"/>
        </w:rPr>
        <w:t>спостерігати</w:t>
      </w:r>
      <w:r w:rsidRPr="00535F4E">
        <w:rPr>
          <w:rFonts w:ascii="Times New Roman" w:eastAsia="Times New Roman" w:hAnsi="Times New Roman" w:cs="Times New Roman"/>
          <w:color w:val="auto"/>
          <w:spacing w:val="-1"/>
          <w:sz w:val="28"/>
          <w:szCs w:val="28"/>
          <w:lang w:eastAsia="ru-RU" w:bidi="ar-SA"/>
        </w:rPr>
        <w:t xml:space="preserve"> зміну рослинного </w:t>
      </w:r>
      <w:r w:rsidR="00CB0AFF" w:rsidRPr="00535F4E">
        <w:rPr>
          <w:rFonts w:ascii="Times New Roman" w:eastAsia="Times New Roman" w:hAnsi="Times New Roman" w:cs="Times New Roman"/>
          <w:color w:val="auto"/>
          <w:sz w:val="28"/>
          <w:szCs w:val="28"/>
          <w:lang w:eastAsia="ru-RU" w:bidi="ar-SA"/>
        </w:rPr>
        <w:t>шару</w:t>
      </w:r>
      <w:r w:rsidRPr="00535F4E">
        <w:rPr>
          <w:rFonts w:ascii="Times New Roman" w:eastAsia="Times New Roman" w:hAnsi="Times New Roman" w:cs="Times New Roman"/>
          <w:color w:val="auto"/>
          <w:sz w:val="28"/>
          <w:szCs w:val="28"/>
          <w:lang w:eastAsia="ru-RU" w:bidi="ar-SA"/>
        </w:rPr>
        <w:t xml:space="preserve">; по такій </w:t>
      </w:r>
      <w:r w:rsidR="0074455A" w:rsidRPr="00535F4E">
        <w:rPr>
          <w:rFonts w:ascii="Times New Roman" w:eastAsia="Times New Roman" w:hAnsi="Times New Roman" w:cs="Times New Roman"/>
          <w:color w:val="auto"/>
          <w:sz w:val="28"/>
          <w:szCs w:val="28"/>
          <w:lang w:eastAsia="ru-RU" w:bidi="ar-SA"/>
        </w:rPr>
        <w:t>вказаній</w:t>
      </w:r>
      <w:r w:rsidRPr="00535F4E">
        <w:rPr>
          <w:rFonts w:ascii="Times New Roman" w:eastAsia="Times New Roman" w:hAnsi="Times New Roman" w:cs="Times New Roman"/>
          <w:color w:val="auto"/>
          <w:sz w:val="28"/>
          <w:szCs w:val="28"/>
          <w:lang w:eastAsia="ru-RU" w:bidi="ar-SA"/>
        </w:rPr>
        <w:t xml:space="preserve"> </w:t>
      </w:r>
      <w:r w:rsidR="0074455A" w:rsidRPr="00535F4E">
        <w:rPr>
          <w:rFonts w:ascii="Times New Roman" w:eastAsia="Times New Roman" w:hAnsi="Times New Roman" w:cs="Times New Roman"/>
          <w:color w:val="auto"/>
          <w:sz w:val="28"/>
          <w:szCs w:val="28"/>
          <w:lang w:eastAsia="ru-RU" w:bidi="ar-SA"/>
        </w:rPr>
        <w:t>осі і ведеться наступний</w:t>
      </w:r>
      <w:r w:rsidRPr="00535F4E">
        <w:rPr>
          <w:rFonts w:ascii="Times New Roman" w:eastAsia="Times New Roman" w:hAnsi="Times New Roman" w:cs="Times New Roman"/>
          <w:color w:val="auto"/>
          <w:sz w:val="28"/>
          <w:szCs w:val="28"/>
          <w:lang w:eastAsia="ru-RU" w:bidi="ar-SA"/>
        </w:rPr>
        <w:t xml:space="preserve"> серійний опис </w:t>
      </w:r>
      <w:r w:rsidR="0074455A" w:rsidRPr="00535F4E">
        <w:rPr>
          <w:rFonts w:ascii="Times New Roman" w:eastAsia="Times New Roman" w:hAnsi="Times New Roman" w:cs="Times New Roman"/>
          <w:color w:val="auto"/>
          <w:spacing w:val="-5"/>
          <w:sz w:val="28"/>
          <w:szCs w:val="28"/>
          <w:lang w:eastAsia="ru-RU" w:bidi="ar-SA"/>
        </w:rPr>
        <w:t>угрупувань</w:t>
      </w:r>
      <w:r w:rsidR="00AA0643" w:rsidRPr="00535F4E">
        <w:rPr>
          <w:rFonts w:ascii="Times New Roman" w:eastAsia="Times New Roman" w:hAnsi="Times New Roman" w:cs="Times New Roman"/>
          <w:color w:val="auto"/>
          <w:spacing w:val="-5"/>
          <w:sz w:val="28"/>
          <w:szCs w:val="28"/>
          <w:lang w:eastAsia="ru-RU" w:bidi="ar-SA"/>
        </w:rPr>
        <w:t xml:space="preserve"> [2]</w:t>
      </w:r>
      <w:r w:rsidRPr="00535F4E">
        <w:rPr>
          <w:rFonts w:ascii="Times New Roman" w:eastAsia="Times New Roman" w:hAnsi="Times New Roman" w:cs="Times New Roman"/>
          <w:color w:val="auto"/>
          <w:spacing w:val="-5"/>
          <w:sz w:val="28"/>
          <w:szCs w:val="28"/>
          <w:lang w:eastAsia="ru-RU" w:bidi="ar-SA"/>
        </w:rPr>
        <w:t xml:space="preserve">. При довжині профілю в декілька кілометрів в умовах </w:t>
      </w:r>
      <w:r w:rsidRPr="00535F4E">
        <w:rPr>
          <w:rFonts w:ascii="Times New Roman" w:eastAsia="Times New Roman" w:hAnsi="Times New Roman" w:cs="Times New Roman"/>
          <w:color w:val="auto"/>
          <w:spacing w:val="-7"/>
          <w:sz w:val="28"/>
          <w:szCs w:val="28"/>
          <w:lang w:eastAsia="ru-RU" w:bidi="ar-SA"/>
        </w:rPr>
        <w:t xml:space="preserve">маршруту ведеться візуальна характеристика зміни рослинності. На </w:t>
      </w:r>
      <w:r w:rsidRPr="00535F4E">
        <w:rPr>
          <w:rFonts w:ascii="Times New Roman" w:eastAsia="Times New Roman" w:hAnsi="Times New Roman" w:cs="Times New Roman"/>
          <w:color w:val="auto"/>
          <w:spacing w:val="-6"/>
          <w:sz w:val="28"/>
          <w:szCs w:val="28"/>
          <w:lang w:eastAsia="ru-RU" w:bidi="ar-SA"/>
        </w:rPr>
        <w:t xml:space="preserve">око </w:t>
      </w:r>
      <w:r w:rsidR="0074455A" w:rsidRPr="00535F4E">
        <w:rPr>
          <w:rFonts w:ascii="Times New Roman" w:eastAsia="Times New Roman" w:hAnsi="Times New Roman" w:cs="Times New Roman"/>
          <w:color w:val="auto"/>
          <w:spacing w:val="-6"/>
          <w:sz w:val="28"/>
          <w:szCs w:val="28"/>
          <w:lang w:eastAsia="ru-RU" w:bidi="ar-SA"/>
        </w:rPr>
        <w:t>виокремлюють</w:t>
      </w:r>
      <w:r w:rsidRPr="00535F4E">
        <w:rPr>
          <w:rFonts w:ascii="Times New Roman" w:eastAsia="Times New Roman" w:hAnsi="Times New Roman" w:cs="Times New Roman"/>
          <w:color w:val="auto"/>
          <w:spacing w:val="-6"/>
          <w:sz w:val="28"/>
          <w:szCs w:val="28"/>
          <w:lang w:eastAsia="ru-RU" w:bidi="ar-SA"/>
        </w:rPr>
        <w:t xml:space="preserve"> і </w:t>
      </w:r>
      <w:r w:rsidR="0074455A" w:rsidRPr="00535F4E">
        <w:rPr>
          <w:rFonts w:ascii="Times New Roman" w:eastAsia="Times New Roman" w:hAnsi="Times New Roman" w:cs="Times New Roman"/>
          <w:color w:val="auto"/>
          <w:spacing w:val="-6"/>
          <w:sz w:val="28"/>
          <w:szCs w:val="28"/>
          <w:lang w:eastAsia="ru-RU" w:bidi="ar-SA"/>
        </w:rPr>
        <w:t>записують</w:t>
      </w:r>
      <w:r w:rsidRPr="00535F4E">
        <w:rPr>
          <w:rFonts w:ascii="Times New Roman" w:eastAsia="Times New Roman" w:hAnsi="Times New Roman" w:cs="Times New Roman"/>
          <w:color w:val="auto"/>
          <w:spacing w:val="-6"/>
          <w:sz w:val="28"/>
          <w:szCs w:val="28"/>
          <w:lang w:eastAsia="ru-RU" w:bidi="ar-SA"/>
        </w:rPr>
        <w:t xml:space="preserve"> одну за одною </w:t>
      </w:r>
      <w:r w:rsidR="0074455A" w:rsidRPr="00535F4E">
        <w:rPr>
          <w:rFonts w:ascii="Times New Roman" w:eastAsia="Times New Roman" w:hAnsi="Times New Roman" w:cs="Times New Roman"/>
          <w:color w:val="auto"/>
          <w:spacing w:val="-6"/>
          <w:sz w:val="28"/>
          <w:szCs w:val="28"/>
          <w:lang w:eastAsia="ru-RU" w:bidi="ar-SA"/>
        </w:rPr>
        <w:t>групу</w:t>
      </w:r>
      <w:r w:rsidRPr="00535F4E">
        <w:rPr>
          <w:rFonts w:ascii="Times New Roman" w:eastAsia="Times New Roman" w:hAnsi="Times New Roman" w:cs="Times New Roman"/>
          <w:color w:val="auto"/>
          <w:spacing w:val="-6"/>
          <w:sz w:val="28"/>
          <w:szCs w:val="28"/>
          <w:lang w:eastAsia="ru-RU" w:bidi="ar-SA"/>
        </w:rPr>
        <w:t xml:space="preserve">, в польовому </w:t>
      </w:r>
      <w:r w:rsidR="0074455A" w:rsidRPr="00535F4E">
        <w:rPr>
          <w:rFonts w:ascii="Times New Roman" w:eastAsia="Times New Roman" w:hAnsi="Times New Roman" w:cs="Times New Roman"/>
          <w:color w:val="auto"/>
          <w:spacing w:val="-5"/>
          <w:sz w:val="28"/>
          <w:szCs w:val="28"/>
          <w:lang w:eastAsia="ru-RU" w:bidi="ar-SA"/>
        </w:rPr>
        <w:t>зошиті</w:t>
      </w:r>
      <w:r w:rsidRPr="00535F4E">
        <w:rPr>
          <w:rFonts w:ascii="Times New Roman" w:eastAsia="Times New Roman" w:hAnsi="Times New Roman" w:cs="Times New Roman"/>
          <w:color w:val="auto"/>
          <w:spacing w:val="-5"/>
          <w:sz w:val="28"/>
          <w:szCs w:val="28"/>
          <w:lang w:eastAsia="ru-RU" w:bidi="ar-SA"/>
        </w:rPr>
        <w:t xml:space="preserve"> ведуть короткі </w:t>
      </w:r>
      <w:r w:rsidR="0074455A" w:rsidRPr="00535F4E">
        <w:rPr>
          <w:rFonts w:ascii="Times New Roman" w:eastAsia="Times New Roman" w:hAnsi="Times New Roman" w:cs="Times New Roman"/>
          <w:color w:val="auto"/>
          <w:spacing w:val="-5"/>
          <w:sz w:val="28"/>
          <w:szCs w:val="28"/>
          <w:lang w:eastAsia="ru-RU" w:bidi="ar-SA"/>
        </w:rPr>
        <w:t>описи</w:t>
      </w:r>
      <w:r w:rsidRPr="00535F4E">
        <w:rPr>
          <w:rFonts w:ascii="Times New Roman" w:eastAsia="Times New Roman" w:hAnsi="Times New Roman" w:cs="Times New Roman"/>
          <w:color w:val="auto"/>
          <w:spacing w:val="-5"/>
          <w:sz w:val="28"/>
          <w:szCs w:val="28"/>
          <w:lang w:eastAsia="ru-RU" w:bidi="ar-SA"/>
        </w:rPr>
        <w:t xml:space="preserve"> про </w:t>
      </w:r>
      <w:r w:rsidR="0074455A" w:rsidRPr="00535F4E">
        <w:rPr>
          <w:rFonts w:ascii="Times New Roman" w:eastAsia="Times New Roman" w:hAnsi="Times New Roman" w:cs="Times New Roman"/>
          <w:color w:val="auto"/>
          <w:spacing w:val="-5"/>
          <w:sz w:val="28"/>
          <w:szCs w:val="28"/>
          <w:lang w:eastAsia="ru-RU" w:bidi="ar-SA"/>
        </w:rPr>
        <w:t>розташування</w:t>
      </w:r>
      <w:r w:rsidRPr="00535F4E">
        <w:rPr>
          <w:rFonts w:ascii="Times New Roman" w:eastAsia="Times New Roman" w:hAnsi="Times New Roman" w:cs="Times New Roman"/>
          <w:color w:val="auto"/>
          <w:spacing w:val="-5"/>
          <w:sz w:val="28"/>
          <w:szCs w:val="28"/>
          <w:lang w:eastAsia="ru-RU" w:bidi="ar-SA"/>
        </w:rPr>
        <w:t xml:space="preserve"> </w:t>
      </w:r>
      <w:r w:rsidR="0074455A" w:rsidRPr="00535F4E">
        <w:rPr>
          <w:rFonts w:ascii="Times New Roman" w:eastAsia="Times New Roman" w:hAnsi="Times New Roman" w:cs="Times New Roman"/>
          <w:color w:val="auto"/>
          <w:spacing w:val="-5"/>
          <w:sz w:val="28"/>
          <w:szCs w:val="28"/>
          <w:lang w:eastAsia="ru-RU" w:bidi="ar-SA"/>
        </w:rPr>
        <w:t xml:space="preserve">та </w:t>
      </w:r>
      <w:r w:rsidRPr="00535F4E">
        <w:rPr>
          <w:rFonts w:ascii="Times New Roman" w:eastAsia="Times New Roman" w:hAnsi="Times New Roman" w:cs="Times New Roman"/>
          <w:color w:val="auto"/>
          <w:spacing w:val="-5"/>
          <w:sz w:val="28"/>
          <w:szCs w:val="28"/>
          <w:lang w:eastAsia="ru-RU" w:bidi="ar-SA"/>
        </w:rPr>
        <w:t xml:space="preserve">протяжність </w:t>
      </w:r>
      <w:r w:rsidRPr="00535F4E">
        <w:rPr>
          <w:rFonts w:ascii="Times New Roman" w:eastAsia="Times New Roman" w:hAnsi="Times New Roman" w:cs="Times New Roman"/>
          <w:color w:val="auto"/>
          <w:sz w:val="28"/>
          <w:szCs w:val="28"/>
          <w:lang w:eastAsia="ru-RU" w:bidi="ar-SA"/>
        </w:rPr>
        <w:t xml:space="preserve">асоціацій, </w:t>
      </w:r>
      <w:r w:rsidR="0074455A" w:rsidRPr="00535F4E">
        <w:rPr>
          <w:rFonts w:ascii="Times New Roman" w:eastAsia="Times New Roman" w:hAnsi="Times New Roman" w:cs="Times New Roman"/>
          <w:color w:val="auto"/>
          <w:sz w:val="28"/>
          <w:szCs w:val="28"/>
          <w:lang w:eastAsia="ru-RU" w:bidi="ar-SA"/>
        </w:rPr>
        <w:t>підкреслюються</w:t>
      </w:r>
      <w:r w:rsidRPr="00535F4E">
        <w:rPr>
          <w:rFonts w:ascii="Times New Roman" w:eastAsia="Times New Roman" w:hAnsi="Times New Roman" w:cs="Times New Roman"/>
          <w:color w:val="auto"/>
          <w:sz w:val="28"/>
          <w:szCs w:val="28"/>
          <w:lang w:eastAsia="ru-RU" w:bidi="ar-SA"/>
        </w:rPr>
        <w:t xml:space="preserve"> основні домінанти і едифікатори</w:t>
      </w:r>
      <w:r w:rsidR="0074455A" w:rsidRPr="00535F4E">
        <w:rPr>
          <w:rFonts w:ascii="Times New Roman" w:eastAsia="Times New Roman" w:hAnsi="Times New Roman" w:cs="Times New Roman"/>
          <w:color w:val="auto"/>
          <w:sz w:val="28"/>
          <w:szCs w:val="28"/>
          <w:lang w:eastAsia="ru-RU" w:bidi="ar-SA"/>
        </w:rPr>
        <w:t>.</w:t>
      </w:r>
    </w:p>
    <w:p w:rsidR="00FE0DF9" w:rsidRPr="00535F4E" w:rsidRDefault="00FE0DF9" w:rsidP="00535F4E">
      <w:pPr>
        <w:widowControl/>
        <w:shd w:val="clear" w:color="auto" w:fill="FFFFFF"/>
        <w:spacing w:before="10" w:line="360" w:lineRule="auto"/>
        <w:ind w:right="5" w:firstLine="715"/>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pacing w:val="-2"/>
          <w:sz w:val="28"/>
          <w:szCs w:val="28"/>
          <w:lang w:eastAsia="ru-RU" w:bidi="ar-SA"/>
        </w:rPr>
        <w:t>Для характеристики основних одиниць рослинного покриву– класів формацій, формацій та асоціацій рослинності було застосовано домінантну класифікацію, основи якої видалені у «Продромусі…» [34].</w:t>
      </w:r>
    </w:p>
    <w:p w:rsidR="00397941" w:rsidRPr="00535F4E" w:rsidRDefault="00D65373" w:rsidP="00535F4E">
      <w:pPr>
        <w:spacing w:line="360" w:lineRule="auto"/>
        <w:ind w:firstLine="709"/>
        <w:jc w:val="both"/>
        <w:rPr>
          <w:rFonts w:ascii="Times New Roman" w:eastAsia="Calibri" w:hAnsi="Times New Roman" w:cs="Times New Roman"/>
          <w:color w:val="auto"/>
          <w:sz w:val="28"/>
          <w:szCs w:val="28"/>
          <w:shd w:val="clear" w:color="auto" w:fill="FFFFFF"/>
          <w:lang w:bidi="ar-SA"/>
        </w:rPr>
      </w:pPr>
      <w:r w:rsidRPr="00535F4E">
        <w:rPr>
          <w:rFonts w:ascii="Times New Roman" w:eastAsia="Calibri" w:hAnsi="Times New Roman" w:cs="Times New Roman"/>
          <w:color w:val="auto"/>
          <w:sz w:val="28"/>
          <w:szCs w:val="28"/>
          <w:shd w:val="clear" w:color="auto" w:fill="FFFFFF"/>
          <w:lang w:bidi="ar-SA"/>
        </w:rPr>
        <w:t xml:space="preserve">Дослідження екологічних параметрів </w:t>
      </w:r>
      <w:r w:rsidR="00397941" w:rsidRPr="00535F4E">
        <w:rPr>
          <w:rFonts w:ascii="Times New Roman" w:eastAsia="Calibri" w:hAnsi="Times New Roman" w:cs="Times New Roman"/>
          <w:color w:val="auto"/>
          <w:sz w:val="28"/>
          <w:szCs w:val="28"/>
          <w:shd w:val="clear" w:color="auto" w:fill="FFFFFF"/>
          <w:lang w:bidi="ar-SA"/>
        </w:rPr>
        <w:t>оселищ</w:t>
      </w:r>
      <w:r w:rsidRPr="00535F4E">
        <w:rPr>
          <w:rFonts w:ascii="Times New Roman" w:eastAsia="Calibri" w:hAnsi="Times New Roman" w:cs="Times New Roman"/>
          <w:color w:val="auto"/>
          <w:sz w:val="28"/>
          <w:szCs w:val="28"/>
          <w:shd w:val="clear" w:color="auto" w:fill="FFFFFF"/>
          <w:lang w:bidi="ar-SA"/>
        </w:rPr>
        <w:t xml:space="preserve"> проводили відповідно методиці </w:t>
      </w:r>
      <w:r w:rsidR="00912487" w:rsidRPr="00535F4E">
        <w:rPr>
          <w:rFonts w:ascii="Times New Roman" w:eastAsia="Calibri" w:hAnsi="Times New Roman" w:cs="Times New Roman"/>
          <w:color w:val="auto"/>
          <w:sz w:val="28"/>
          <w:szCs w:val="28"/>
          <w:shd w:val="clear" w:color="auto" w:fill="FFFFFF"/>
          <w:lang w:bidi="ar-SA"/>
        </w:rPr>
        <w:t xml:space="preserve">синфітоіндикаційної оцінки </w:t>
      </w:r>
      <w:r w:rsidR="00397941" w:rsidRPr="00535F4E">
        <w:rPr>
          <w:rFonts w:ascii="Times New Roman" w:eastAsia="Calibri" w:hAnsi="Times New Roman" w:cs="Times New Roman"/>
          <w:color w:val="auto"/>
          <w:sz w:val="28"/>
          <w:szCs w:val="28"/>
          <w:shd w:val="clear" w:color="auto" w:fill="FFFFFF"/>
          <w:lang w:bidi="ar-SA"/>
        </w:rPr>
        <w:t>Я.П. Дідуха та П.Г. Плюти [</w:t>
      </w:r>
      <w:r w:rsidR="00912487" w:rsidRPr="00535F4E">
        <w:rPr>
          <w:rFonts w:ascii="Times New Roman" w:eastAsia="Calibri" w:hAnsi="Times New Roman" w:cs="Times New Roman"/>
          <w:color w:val="auto"/>
          <w:sz w:val="28"/>
          <w:szCs w:val="28"/>
          <w:shd w:val="clear" w:color="auto" w:fill="FFFFFF"/>
          <w:lang w:bidi="ar-SA"/>
        </w:rPr>
        <w:t>20</w:t>
      </w:r>
      <w:r w:rsidR="00B63838" w:rsidRPr="00535F4E">
        <w:rPr>
          <w:rFonts w:ascii="Times New Roman" w:eastAsia="Calibri" w:hAnsi="Times New Roman" w:cs="Times New Roman"/>
          <w:color w:val="auto"/>
          <w:sz w:val="28"/>
          <w:szCs w:val="28"/>
          <w:shd w:val="clear" w:color="auto" w:fill="FFFFFF"/>
          <w:lang w:bidi="ar-SA"/>
        </w:rPr>
        <w:t>, 2</w:t>
      </w:r>
      <w:r w:rsidR="00912487" w:rsidRPr="00535F4E">
        <w:rPr>
          <w:rFonts w:ascii="Times New Roman" w:eastAsia="Calibri" w:hAnsi="Times New Roman" w:cs="Times New Roman"/>
          <w:color w:val="auto"/>
          <w:sz w:val="28"/>
          <w:szCs w:val="28"/>
          <w:shd w:val="clear" w:color="auto" w:fill="FFFFFF"/>
          <w:lang w:bidi="ar-SA"/>
        </w:rPr>
        <w:t>1</w:t>
      </w:r>
      <w:r w:rsidR="00397941" w:rsidRPr="00535F4E">
        <w:rPr>
          <w:rFonts w:ascii="Times New Roman" w:eastAsia="Calibri" w:hAnsi="Times New Roman" w:cs="Times New Roman"/>
          <w:color w:val="auto"/>
          <w:sz w:val="28"/>
          <w:szCs w:val="28"/>
          <w:shd w:val="clear" w:color="auto" w:fill="FFFFFF"/>
          <w:lang w:bidi="ar-SA"/>
        </w:rPr>
        <w:t>]</w:t>
      </w:r>
      <w:r w:rsidR="00912487" w:rsidRPr="00535F4E">
        <w:rPr>
          <w:rFonts w:ascii="Times New Roman" w:eastAsia="Calibri" w:hAnsi="Times New Roman" w:cs="Times New Roman"/>
          <w:color w:val="auto"/>
          <w:sz w:val="28"/>
          <w:szCs w:val="28"/>
          <w:shd w:val="clear" w:color="auto" w:fill="FFFFFF"/>
          <w:lang w:bidi="ar-SA"/>
        </w:rPr>
        <w:t xml:space="preserve"> з врахуванням робіт попередніх авторів [1, 14]</w:t>
      </w:r>
      <w:r w:rsidR="00397941" w:rsidRPr="00535F4E">
        <w:rPr>
          <w:rFonts w:ascii="Times New Roman" w:eastAsia="Calibri" w:hAnsi="Times New Roman" w:cs="Times New Roman"/>
          <w:color w:val="auto"/>
          <w:sz w:val="28"/>
          <w:szCs w:val="28"/>
          <w:shd w:val="clear" w:color="auto" w:fill="FFFFFF"/>
          <w:lang w:bidi="ar-SA"/>
        </w:rPr>
        <w:t>.</w:t>
      </w:r>
    </w:p>
    <w:p w:rsidR="00D65373" w:rsidRPr="00535F4E" w:rsidRDefault="00D65373" w:rsidP="00535F4E">
      <w:pPr>
        <w:pStyle w:val="20"/>
        <w:shd w:val="clear" w:color="auto" w:fill="auto"/>
        <w:tabs>
          <w:tab w:val="left" w:pos="1169"/>
        </w:tabs>
        <w:spacing w:before="0" w:after="0" w:line="360" w:lineRule="auto"/>
        <w:ind w:left="580" w:firstLine="0"/>
        <w:jc w:val="both"/>
        <w:rPr>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BE18F5" w:rsidRPr="00535F4E" w:rsidRDefault="00BE18F5" w:rsidP="00535F4E">
      <w:pPr>
        <w:pStyle w:val="20"/>
        <w:shd w:val="clear" w:color="auto" w:fill="auto"/>
        <w:tabs>
          <w:tab w:val="left" w:pos="1169"/>
        </w:tabs>
        <w:spacing w:before="0" w:after="0" w:line="360" w:lineRule="auto"/>
        <w:ind w:left="580" w:firstLine="0"/>
        <w:jc w:val="both"/>
        <w:rPr>
          <w:highlight w:val="yellow"/>
          <w:lang w:val="uk-UA"/>
        </w:rPr>
      </w:pPr>
    </w:p>
    <w:p w:rsidR="00AE6824" w:rsidRPr="00535F4E" w:rsidRDefault="00AE6824" w:rsidP="00535F4E">
      <w:pPr>
        <w:pStyle w:val="20"/>
        <w:shd w:val="clear" w:color="auto" w:fill="auto"/>
        <w:tabs>
          <w:tab w:val="left" w:pos="1169"/>
        </w:tabs>
        <w:spacing w:before="0" w:after="0" w:line="360" w:lineRule="auto"/>
        <w:ind w:left="580" w:firstLine="0"/>
        <w:jc w:val="both"/>
        <w:rPr>
          <w:highlight w:val="yellow"/>
          <w:lang w:val="uk-UA"/>
        </w:rPr>
      </w:pPr>
    </w:p>
    <w:p w:rsidR="00AE6824" w:rsidRPr="00535F4E" w:rsidRDefault="00AE6824" w:rsidP="00535F4E">
      <w:pPr>
        <w:pStyle w:val="20"/>
        <w:shd w:val="clear" w:color="auto" w:fill="auto"/>
        <w:tabs>
          <w:tab w:val="left" w:pos="1169"/>
        </w:tabs>
        <w:spacing w:before="0" w:after="0" w:line="360" w:lineRule="auto"/>
        <w:ind w:left="580" w:firstLine="0"/>
        <w:jc w:val="both"/>
        <w:rPr>
          <w:highlight w:val="yellow"/>
          <w:lang w:val="uk-UA"/>
        </w:rPr>
      </w:pPr>
    </w:p>
    <w:p w:rsidR="00AE6824" w:rsidRPr="00535F4E" w:rsidRDefault="00AE6824" w:rsidP="00535F4E">
      <w:pPr>
        <w:pStyle w:val="20"/>
        <w:shd w:val="clear" w:color="auto" w:fill="auto"/>
        <w:tabs>
          <w:tab w:val="left" w:pos="1169"/>
        </w:tabs>
        <w:spacing w:before="0" w:after="0" w:line="360" w:lineRule="auto"/>
        <w:ind w:left="580" w:firstLine="0"/>
        <w:jc w:val="both"/>
        <w:rPr>
          <w:highlight w:val="yellow"/>
          <w:lang w:val="uk-UA"/>
        </w:rPr>
      </w:pPr>
    </w:p>
    <w:p w:rsidR="0074455A" w:rsidRPr="00535F4E" w:rsidRDefault="0074455A" w:rsidP="00535F4E">
      <w:pPr>
        <w:pStyle w:val="20"/>
        <w:shd w:val="clear" w:color="auto" w:fill="auto"/>
        <w:tabs>
          <w:tab w:val="left" w:pos="1169"/>
        </w:tabs>
        <w:spacing w:before="0" w:after="0" w:line="360" w:lineRule="auto"/>
        <w:ind w:left="580" w:firstLine="0"/>
        <w:jc w:val="both"/>
        <w:rPr>
          <w:highlight w:val="yellow"/>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highlight w:val="yellow"/>
          <w:lang w:val="uk-UA"/>
        </w:rPr>
      </w:pPr>
    </w:p>
    <w:p w:rsidR="00786134" w:rsidRPr="00535F4E" w:rsidRDefault="00117E02" w:rsidP="00535F4E">
      <w:pPr>
        <w:pStyle w:val="20"/>
        <w:shd w:val="clear" w:color="auto" w:fill="auto"/>
        <w:tabs>
          <w:tab w:val="left" w:pos="1169"/>
        </w:tabs>
        <w:spacing w:before="0" w:after="0" w:line="360" w:lineRule="auto"/>
        <w:ind w:left="578" w:firstLine="0"/>
        <w:outlineLvl w:val="0"/>
        <w:rPr>
          <w:lang w:val="uk-UA"/>
        </w:rPr>
      </w:pPr>
      <w:bookmarkStart w:id="7" w:name="_Toc58229368"/>
      <w:r w:rsidRPr="00535F4E">
        <w:rPr>
          <w:lang w:val="uk-UA"/>
        </w:rPr>
        <w:lastRenderedPageBreak/>
        <w:t xml:space="preserve">РОЗДІЛ </w:t>
      </w:r>
      <w:r w:rsidRPr="00535F4E">
        <w:rPr>
          <w:lang w:val="en-US"/>
        </w:rPr>
        <w:t>IV</w:t>
      </w:r>
    </w:p>
    <w:p w:rsidR="00117E02" w:rsidRPr="00535F4E" w:rsidRDefault="00117E02" w:rsidP="00535F4E">
      <w:pPr>
        <w:pStyle w:val="20"/>
        <w:shd w:val="clear" w:color="auto" w:fill="auto"/>
        <w:tabs>
          <w:tab w:val="left" w:pos="1169"/>
        </w:tabs>
        <w:spacing w:before="0" w:after="0" w:line="360" w:lineRule="auto"/>
        <w:ind w:left="578" w:firstLine="0"/>
        <w:outlineLvl w:val="0"/>
        <w:rPr>
          <w:lang w:val="uk-UA"/>
        </w:rPr>
      </w:pPr>
      <w:r w:rsidRPr="00535F4E">
        <w:rPr>
          <w:lang w:val="uk-UA"/>
        </w:rPr>
        <w:t>Е</w:t>
      </w:r>
      <w:r w:rsidR="00B63838" w:rsidRPr="00535F4E">
        <w:rPr>
          <w:lang w:val="uk-UA"/>
        </w:rPr>
        <w:t>КОЛОГО-ФІТОЦЕНОТИЧНІ ОСОБЛИВОСТІ УГРУПОВАНЬ ЛУЧНОЇ РОСЛИННОСТІ СЕРЕДНЬОЇ ТЕЧІЇ Р. ЛИСОГІР</w:t>
      </w:r>
      <w:bookmarkEnd w:id="7"/>
    </w:p>
    <w:p w:rsidR="008F3806" w:rsidRPr="00535F4E" w:rsidRDefault="008F3806" w:rsidP="00535F4E">
      <w:pPr>
        <w:pStyle w:val="20"/>
        <w:shd w:val="clear" w:color="auto" w:fill="auto"/>
        <w:tabs>
          <w:tab w:val="left" w:pos="1169"/>
        </w:tabs>
        <w:spacing w:before="0" w:after="0" w:line="360" w:lineRule="auto"/>
        <w:ind w:left="580" w:firstLine="0"/>
        <w:jc w:val="both"/>
        <w:rPr>
          <w:lang w:val="uk-UA"/>
        </w:rPr>
      </w:pPr>
    </w:p>
    <w:p w:rsidR="006375D9" w:rsidRPr="00535F4E" w:rsidRDefault="006375D9" w:rsidP="00535F4E">
      <w:pPr>
        <w:pStyle w:val="20"/>
        <w:numPr>
          <w:ilvl w:val="1"/>
          <w:numId w:val="10"/>
        </w:numPr>
        <w:shd w:val="clear" w:color="auto" w:fill="auto"/>
        <w:tabs>
          <w:tab w:val="left" w:pos="1169"/>
        </w:tabs>
        <w:spacing w:before="0" w:after="0" w:line="360" w:lineRule="auto"/>
        <w:ind w:left="1287"/>
        <w:jc w:val="both"/>
        <w:outlineLvl w:val="1"/>
        <w:rPr>
          <w:lang w:val="uk-UA"/>
        </w:rPr>
      </w:pPr>
      <w:bookmarkStart w:id="8" w:name="_Toc58229369"/>
      <w:r w:rsidRPr="00535F4E">
        <w:rPr>
          <w:lang w:val="uk-UA"/>
        </w:rPr>
        <w:t xml:space="preserve">Загальна геоботанічна характеристика </w:t>
      </w:r>
      <w:r w:rsidR="00DA3590" w:rsidRPr="00535F4E">
        <w:rPr>
          <w:lang w:val="uk-UA"/>
        </w:rPr>
        <w:t>досліджуваної території</w:t>
      </w:r>
      <w:bookmarkEnd w:id="8"/>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Рослинність </w:t>
      </w:r>
      <w:r w:rsidRPr="00535F4E">
        <w:rPr>
          <w:rFonts w:ascii="Times New Roman" w:eastAsiaTheme="minorHAnsi" w:hAnsi="Times New Roman" w:cs="Times New Roman"/>
          <w:color w:val="auto"/>
          <w:sz w:val="28"/>
          <w:szCs w:val="28"/>
          <w:lang w:eastAsia="en-US" w:bidi="ar-SA"/>
        </w:rPr>
        <w:t xml:space="preserve">досліджуваної території </w:t>
      </w:r>
      <w:r w:rsidRPr="00535F4E">
        <w:rPr>
          <w:rFonts w:ascii="Times New Roman" w:eastAsiaTheme="minorHAnsi" w:hAnsi="Times New Roman" w:cs="Times New Roman"/>
          <w:color w:val="auto"/>
          <w:sz w:val="28"/>
          <w:szCs w:val="28"/>
          <w:lang w:val="ru-RU" w:eastAsia="en-US" w:bidi="ar-SA"/>
        </w:rPr>
        <w:t xml:space="preserve">представлена типовими </w:t>
      </w:r>
      <w:proofErr w:type="gramStart"/>
      <w:r w:rsidRPr="00535F4E">
        <w:rPr>
          <w:rFonts w:ascii="Times New Roman" w:eastAsiaTheme="minorHAnsi" w:hAnsi="Times New Roman" w:cs="Times New Roman"/>
          <w:color w:val="auto"/>
          <w:sz w:val="28"/>
          <w:szCs w:val="28"/>
          <w:lang w:val="ru-RU" w:eastAsia="en-US" w:bidi="ar-SA"/>
        </w:rPr>
        <w:t>для заплавно-аренного ландшафту</w:t>
      </w:r>
      <w:proofErr w:type="gramEnd"/>
      <w:r w:rsidRPr="00535F4E">
        <w:rPr>
          <w:rFonts w:ascii="Times New Roman" w:eastAsiaTheme="minorHAnsi" w:hAnsi="Times New Roman" w:cs="Times New Roman"/>
          <w:color w:val="auto"/>
          <w:sz w:val="28"/>
          <w:szCs w:val="28"/>
          <w:lang w:val="ru-RU" w:eastAsia="en-US" w:bidi="ar-SA"/>
        </w:rPr>
        <w:t xml:space="preserve"> </w:t>
      </w:r>
      <w:r w:rsidRPr="00535F4E">
        <w:rPr>
          <w:rFonts w:ascii="Times New Roman" w:eastAsiaTheme="minorHAnsi" w:hAnsi="Times New Roman" w:cs="Times New Roman"/>
          <w:color w:val="auto"/>
          <w:sz w:val="28"/>
          <w:szCs w:val="28"/>
          <w:lang w:eastAsia="en-US" w:bidi="ar-SA"/>
        </w:rPr>
        <w:t>угрупованнями</w:t>
      </w:r>
      <w:r w:rsidR="00CC225B" w:rsidRPr="00535F4E">
        <w:rPr>
          <w:rFonts w:ascii="Times New Roman" w:eastAsiaTheme="minorHAnsi" w:hAnsi="Times New Roman" w:cs="Times New Roman"/>
          <w:color w:val="auto"/>
          <w:sz w:val="28"/>
          <w:szCs w:val="28"/>
          <w:lang w:val="ru-RU" w:eastAsia="en-US" w:bidi="ar-SA"/>
        </w:rPr>
        <w:t xml:space="preserve"> [15]</w:t>
      </w:r>
      <w:r w:rsidRPr="00535F4E">
        <w:rPr>
          <w:rFonts w:ascii="Times New Roman" w:eastAsiaTheme="minorHAnsi" w:hAnsi="Times New Roman" w:cs="Times New Roman"/>
          <w:color w:val="auto"/>
          <w:sz w:val="28"/>
          <w:szCs w:val="28"/>
          <w:lang w:val="ru-RU" w:eastAsia="en-US" w:bidi="ar-SA"/>
        </w:rPr>
        <w:t>. Основні площі займають ліси та луки. Лучна рослинність має найбільші площі у заплаві рі</w:t>
      </w:r>
      <w:r w:rsidRPr="00535F4E">
        <w:rPr>
          <w:rFonts w:ascii="Times New Roman" w:eastAsiaTheme="minorHAnsi" w:hAnsi="Times New Roman" w:cs="Times New Roman"/>
          <w:color w:val="auto"/>
          <w:sz w:val="28"/>
          <w:szCs w:val="28"/>
          <w:lang w:eastAsia="en-US" w:bidi="ar-SA"/>
        </w:rPr>
        <w:t>ки</w:t>
      </w:r>
      <w:r w:rsidRPr="00535F4E">
        <w:rPr>
          <w:rFonts w:ascii="Times New Roman" w:eastAsiaTheme="minorHAnsi" w:hAnsi="Times New Roman" w:cs="Times New Roman"/>
          <w:color w:val="auto"/>
          <w:sz w:val="28"/>
          <w:szCs w:val="28"/>
          <w:lang w:val="ru-RU" w:eastAsia="en-US" w:bidi="ar-SA"/>
        </w:rPr>
        <w:t>. Також відмічено болотну та п</w:t>
      </w:r>
      <w:r w:rsidR="00B63838" w:rsidRPr="00535F4E">
        <w:rPr>
          <w:rFonts w:ascii="Times New Roman" w:eastAsiaTheme="minorHAnsi" w:hAnsi="Times New Roman" w:cs="Times New Roman"/>
          <w:color w:val="auto"/>
          <w:sz w:val="28"/>
          <w:szCs w:val="28"/>
          <w:lang w:val="ru-RU" w:eastAsia="en-US" w:bidi="ar-SA"/>
        </w:rPr>
        <w:t>рибережно</w:t>
      </w:r>
      <w:r w:rsidRPr="00535F4E">
        <w:rPr>
          <w:rFonts w:ascii="Times New Roman" w:eastAsiaTheme="minorHAnsi" w:hAnsi="Times New Roman" w:cs="Times New Roman"/>
          <w:color w:val="auto"/>
          <w:sz w:val="28"/>
          <w:szCs w:val="28"/>
          <w:lang w:val="ru-RU" w:eastAsia="en-US" w:bidi="ar-SA"/>
        </w:rPr>
        <w:t xml:space="preserve">-водну рослинність. </w:t>
      </w:r>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Лісова рослинність представлена в основному лісами формацій </w:t>
      </w:r>
      <w:r w:rsidRPr="00535F4E">
        <w:rPr>
          <w:rFonts w:ascii="Times New Roman" w:eastAsiaTheme="minorHAnsi" w:hAnsi="Times New Roman" w:cs="Times New Roman"/>
          <w:color w:val="auto"/>
          <w:sz w:val="28"/>
          <w:szCs w:val="28"/>
          <w:lang w:val="ru-RU" w:eastAsia="en-US" w:bidi="ar-SA"/>
        </w:rPr>
        <w:t>Pineta</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sylvestris</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Querceta</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robori</w:t>
      </w:r>
      <w:r w:rsidR="00B63838" w:rsidRPr="00535F4E">
        <w:rPr>
          <w:rFonts w:ascii="Times New Roman" w:eastAsiaTheme="minorHAnsi" w:hAnsi="Times New Roman" w:cs="Times New Roman"/>
          <w:color w:val="auto"/>
          <w:sz w:val="28"/>
          <w:szCs w:val="28"/>
          <w:lang w:val="en-US" w:eastAsia="en-US" w:bidi="ar-SA"/>
        </w:rPr>
        <w:t>s</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Tilieta</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cordatae</w:t>
      </w:r>
      <w:r w:rsidR="006C74A6" w:rsidRPr="00535F4E">
        <w:rPr>
          <w:rFonts w:ascii="Times New Roman" w:eastAsiaTheme="minorHAnsi" w:hAnsi="Times New Roman" w:cs="Times New Roman"/>
          <w:color w:val="auto"/>
          <w:sz w:val="28"/>
          <w:szCs w:val="28"/>
          <w:lang w:val="ru-RU" w:eastAsia="en-US" w:bidi="ar-SA"/>
        </w:rPr>
        <w:t xml:space="preserve"> [8]</w:t>
      </w:r>
      <w:r w:rsidRPr="00535F4E">
        <w:rPr>
          <w:rFonts w:ascii="Times New Roman" w:eastAsiaTheme="minorHAnsi" w:hAnsi="Times New Roman" w:cs="Times New Roman"/>
          <w:color w:val="auto"/>
          <w:sz w:val="28"/>
          <w:szCs w:val="28"/>
          <w:lang w:eastAsia="en-US" w:bidi="ar-SA"/>
        </w:rPr>
        <w:t xml:space="preserve">. На прируслових ділянках заплави трапляються угруповання формацій </w:t>
      </w:r>
      <w:r w:rsidRPr="00535F4E">
        <w:rPr>
          <w:rFonts w:ascii="Times New Roman" w:eastAsiaTheme="minorHAnsi" w:hAnsi="Times New Roman" w:cs="Times New Roman"/>
          <w:color w:val="auto"/>
          <w:sz w:val="28"/>
          <w:szCs w:val="28"/>
          <w:lang w:val="ru-RU" w:eastAsia="en-US" w:bidi="ar-SA"/>
        </w:rPr>
        <w:t>Alneta</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glutinosae</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Saliceta</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albae</w:t>
      </w:r>
      <w:r w:rsidRPr="00535F4E">
        <w:rPr>
          <w:rFonts w:ascii="Times New Roman" w:eastAsiaTheme="minorHAnsi" w:hAnsi="Times New Roman" w:cs="Times New Roman"/>
          <w:color w:val="auto"/>
          <w:sz w:val="28"/>
          <w:szCs w:val="28"/>
          <w:lang w:eastAsia="en-US" w:bidi="ar-SA"/>
        </w:rPr>
        <w:t xml:space="preserve"> та </w:t>
      </w:r>
      <w:r w:rsidRPr="00535F4E">
        <w:rPr>
          <w:rFonts w:ascii="Times New Roman" w:eastAsiaTheme="minorHAnsi" w:hAnsi="Times New Roman" w:cs="Times New Roman"/>
          <w:color w:val="auto"/>
          <w:sz w:val="28"/>
          <w:szCs w:val="28"/>
          <w:lang w:val="ru-RU" w:eastAsia="en-US" w:bidi="ar-SA"/>
        </w:rPr>
        <w:t>Populeta</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nigrae</w:t>
      </w:r>
      <w:r w:rsidRPr="00535F4E">
        <w:rPr>
          <w:rFonts w:ascii="Times New Roman" w:eastAsiaTheme="minorHAnsi" w:hAnsi="Times New Roman" w:cs="Times New Roman"/>
          <w:color w:val="auto"/>
          <w:sz w:val="28"/>
          <w:szCs w:val="28"/>
          <w:lang w:eastAsia="en-US" w:bidi="ar-SA"/>
        </w:rPr>
        <w:t xml:space="preserve">. Соснові ліси у вигляді лісових культур типові для регіону. Інколи у їх деревостані відмічено </w:t>
      </w:r>
      <w:r w:rsidRPr="00535F4E">
        <w:rPr>
          <w:rFonts w:ascii="Times New Roman" w:eastAsiaTheme="minorHAnsi" w:hAnsi="Times New Roman" w:cs="Times New Roman"/>
          <w:i/>
          <w:color w:val="auto"/>
          <w:sz w:val="28"/>
          <w:szCs w:val="28"/>
          <w:lang w:val="ru-RU" w:eastAsia="en-US" w:bidi="ar-SA"/>
        </w:rPr>
        <w:t>Betula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pendula</w:t>
      </w:r>
      <w:r w:rsidRPr="00535F4E">
        <w:rPr>
          <w:rFonts w:ascii="Times New Roman" w:eastAsiaTheme="minorHAnsi" w:hAnsi="Times New Roman" w:cs="Times New Roman"/>
          <w:color w:val="auto"/>
          <w:sz w:val="28"/>
          <w:szCs w:val="28"/>
          <w:lang w:eastAsia="en-US" w:bidi="ar-SA"/>
        </w:rPr>
        <w:t xml:space="preserve"> та </w:t>
      </w:r>
      <w:r w:rsidRPr="00535F4E">
        <w:rPr>
          <w:rFonts w:ascii="Times New Roman" w:eastAsiaTheme="minorHAnsi" w:hAnsi="Times New Roman" w:cs="Times New Roman"/>
          <w:i/>
          <w:color w:val="auto"/>
          <w:sz w:val="28"/>
          <w:szCs w:val="28"/>
          <w:lang w:val="ru-RU" w:eastAsia="en-US" w:bidi="ar-SA"/>
        </w:rPr>
        <w:t>B</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pubescens</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 xml:space="preserve">Трав’яний ярус не виражений, його переважно формує </w:t>
      </w:r>
      <w:r w:rsidRPr="00535F4E">
        <w:rPr>
          <w:rFonts w:ascii="Times New Roman" w:eastAsiaTheme="minorHAnsi" w:hAnsi="Times New Roman" w:cs="Times New Roman"/>
          <w:i/>
          <w:color w:val="auto"/>
          <w:sz w:val="28"/>
          <w:szCs w:val="28"/>
          <w:lang w:val="ru-RU" w:eastAsia="en-US" w:bidi="ar-SA"/>
        </w:rPr>
        <w:t>Festuca ovina</w:t>
      </w:r>
      <w:r w:rsidRPr="00535F4E">
        <w:rPr>
          <w:rFonts w:ascii="Times New Roman" w:eastAsiaTheme="minorHAnsi" w:hAnsi="Times New Roman" w:cs="Times New Roman"/>
          <w:color w:val="auto"/>
          <w:sz w:val="28"/>
          <w:szCs w:val="28"/>
          <w:lang w:val="ru-RU" w:eastAsia="en-US" w:bidi="ar-SA"/>
        </w:rPr>
        <w:t xml:space="preserve">. Значна частина цих лісів штучно насаджена людиною. </w:t>
      </w:r>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У дубово-соснових лісах</w:t>
      </w:r>
      <w:r w:rsidR="006C74A6" w:rsidRPr="00535F4E">
        <w:rPr>
          <w:rFonts w:ascii="Times New Roman" w:eastAsiaTheme="minorHAnsi" w:hAnsi="Times New Roman" w:cs="Times New Roman"/>
          <w:color w:val="auto"/>
          <w:sz w:val="28"/>
          <w:szCs w:val="28"/>
          <w:lang w:eastAsia="en-US" w:bidi="ar-SA"/>
        </w:rPr>
        <w:t xml:space="preserve"> [8]</w:t>
      </w:r>
      <w:r w:rsidRPr="00535F4E">
        <w:rPr>
          <w:rFonts w:ascii="Times New Roman" w:eastAsiaTheme="minorHAnsi" w:hAnsi="Times New Roman" w:cs="Times New Roman"/>
          <w:color w:val="auto"/>
          <w:sz w:val="28"/>
          <w:szCs w:val="28"/>
          <w:lang w:eastAsia="en-US" w:bidi="ar-SA"/>
        </w:rPr>
        <w:t xml:space="preserve"> у деревостані трапляються </w:t>
      </w:r>
      <w:r w:rsidRPr="00535F4E">
        <w:rPr>
          <w:rFonts w:ascii="Times New Roman" w:eastAsiaTheme="minorHAnsi" w:hAnsi="Times New Roman" w:cs="Times New Roman"/>
          <w:i/>
          <w:color w:val="auto"/>
          <w:sz w:val="28"/>
          <w:szCs w:val="28"/>
          <w:lang w:val="ru-RU" w:eastAsia="en-US" w:bidi="ar-SA"/>
        </w:rPr>
        <w:t>Alnus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glutinosa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Betula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pendula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Populus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tremula</w:t>
      </w:r>
      <w:r w:rsidRPr="00535F4E">
        <w:rPr>
          <w:rFonts w:ascii="Times New Roman" w:eastAsiaTheme="minorHAnsi" w:hAnsi="Times New Roman" w:cs="Times New Roman"/>
          <w:color w:val="auto"/>
          <w:sz w:val="28"/>
          <w:szCs w:val="28"/>
          <w:lang w:eastAsia="en-US" w:bidi="ar-SA"/>
        </w:rPr>
        <w:t xml:space="preserve">. В підліску домінує </w:t>
      </w:r>
      <w:r w:rsidRPr="00535F4E">
        <w:rPr>
          <w:rFonts w:ascii="Times New Roman" w:eastAsiaTheme="minorHAnsi" w:hAnsi="Times New Roman" w:cs="Times New Roman"/>
          <w:i/>
          <w:color w:val="auto"/>
          <w:sz w:val="28"/>
          <w:szCs w:val="28"/>
          <w:lang w:val="ru-RU" w:eastAsia="en-US" w:bidi="ar-SA"/>
        </w:rPr>
        <w:t>Corylus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avellana</w:t>
      </w:r>
      <w:r w:rsidRPr="00535F4E">
        <w:rPr>
          <w:rFonts w:ascii="Times New Roman" w:eastAsiaTheme="minorHAnsi" w:hAnsi="Times New Roman" w:cs="Times New Roman"/>
          <w:color w:val="auto"/>
          <w:sz w:val="28"/>
          <w:szCs w:val="28"/>
          <w:lang w:eastAsia="en-US" w:bidi="ar-SA"/>
        </w:rPr>
        <w:t xml:space="preserve">. Трав’яний покрив формують </w:t>
      </w:r>
      <w:r w:rsidRPr="00535F4E">
        <w:rPr>
          <w:rFonts w:ascii="Times New Roman" w:eastAsiaTheme="minorHAnsi" w:hAnsi="Times New Roman" w:cs="Times New Roman"/>
          <w:i/>
          <w:color w:val="auto"/>
          <w:sz w:val="28"/>
          <w:szCs w:val="28"/>
          <w:lang w:val="ru-RU" w:eastAsia="en-US" w:bidi="ar-SA"/>
        </w:rPr>
        <w:t>Convallaria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majalis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Fragaria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vesca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Pteridium</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aquilinum</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Pulmonaria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en-US" w:eastAsia="en-US" w:bidi="ar-SA"/>
        </w:rPr>
        <w:t>obscura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то</w:t>
      </w:r>
      <w:r w:rsidR="006472E4"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 xml:space="preserve">що. Листяні ліси мають добре виражене ядро неморальної флори. На невеликих ділянках відмічено кленово-дубові ліси з суцільним покривом із барвінку. В розрідженнях цих заростей і по краях зростають </w:t>
      </w:r>
      <w:r w:rsidRPr="00535F4E">
        <w:rPr>
          <w:rFonts w:ascii="Times New Roman" w:eastAsiaTheme="minorHAnsi" w:hAnsi="Times New Roman" w:cs="Times New Roman"/>
          <w:i/>
          <w:color w:val="auto"/>
          <w:sz w:val="28"/>
          <w:szCs w:val="28"/>
          <w:lang w:val="ru-RU" w:eastAsia="en-US" w:bidi="ar-SA"/>
        </w:rPr>
        <w:t>Carex</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digitata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Convallaria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majalis</w:t>
      </w:r>
      <w:r w:rsidRPr="00535F4E">
        <w:rPr>
          <w:rFonts w:ascii="Times New Roman" w:eastAsiaTheme="minorHAnsi" w:hAnsi="Times New Roman" w:cs="Times New Roman"/>
          <w:color w:val="auto"/>
          <w:sz w:val="28"/>
          <w:szCs w:val="28"/>
          <w:lang w:eastAsia="en-US" w:bidi="ar-SA"/>
        </w:rPr>
        <w:t xml:space="preserve"> та інші. На підвищених і слабопагористих ділянках розміщуються угруповання кленоводубових лісів яглицевих. Крім </w:t>
      </w:r>
      <w:r w:rsidRPr="00535F4E">
        <w:rPr>
          <w:rFonts w:ascii="Times New Roman" w:eastAsiaTheme="minorHAnsi" w:hAnsi="Times New Roman" w:cs="Times New Roman"/>
          <w:i/>
          <w:color w:val="auto"/>
          <w:sz w:val="28"/>
          <w:szCs w:val="28"/>
          <w:lang w:val="ru-RU" w:eastAsia="en-US" w:bidi="ar-SA"/>
        </w:rPr>
        <w:t>Aegopodium</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podagraria</w:t>
      </w:r>
      <w:r w:rsidRPr="00535F4E">
        <w:rPr>
          <w:rFonts w:ascii="Times New Roman" w:eastAsiaTheme="minorHAnsi" w:hAnsi="Times New Roman" w:cs="Times New Roman"/>
          <w:color w:val="auto"/>
          <w:sz w:val="28"/>
          <w:szCs w:val="28"/>
          <w:lang w:eastAsia="en-US" w:bidi="ar-SA"/>
        </w:rPr>
        <w:t xml:space="preserve"> зростають </w:t>
      </w:r>
      <w:r w:rsidRPr="00535F4E">
        <w:rPr>
          <w:rFonts w:ascii="Times New Roman" w:eastAsiaTheme="minorHAnsi" w:hAnsi="Times New Roman" w:cs="Times New Roman"/>
          <w:i/>
          <w:color w:val="auto"/>
          <w:sz w:val="28"/>
          <w:szCs w:val="28"/>
          <w:lang w:val="ru-RU" w:eastAsia="en-US" w:bidi="ar-SA"/>
        </w:rPr>
        <w:t>Stachys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sylvatica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Viola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mirabilis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Polygonatum</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multiflorum</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color w:val="auto"/>
          <w:sz w:val="28"/>
          <w:szCs w:val="28"/>
          <w:lang w:eastAsia="en-US" w:bidi="ar-SA"/>
        </w:rPr>
        <w:t xml:space="preserve">та інші. </w:t>
      </w:r>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val="ru-RU" w:eastAsia="en-US" w:bidi="ar-SA"/>
        </w:rPr>
      </w:pPr>
      <w:r w:rsidRPr="00535F4E">
        <w:rPr>
          <w:rFonts w:ascii="Times New Roman" w:eastAsiaTheme="minorHAnsi" w:hAnsi="Times New Roman" w:cs="Times New Roman"/>
          <w:color w:val="auto"/>
          <w:sz w:val="28"/>
          <w:szCs w:val="28"/>
          <w:lang w:val="ru-RU" w:eastAsia="en-US" w:bidi="ar-SA"/>
        </w:rPr>
        <w:t>Лучна рослинність характеризується переважанням справжніх та болотистих лук</w:t>
      </w:r>
      <w:r w:rsidR="006C74A6" w:rsidRPr="00535F4E">
        <w:rPr>
          <w:rFonts w:ascii="Times New Roman" w:eastAsiaTheme="minorHAnsi" w:hAnsi="Times New Roman" w:cs="Times New Roman"/>
          <w:color w:val="auto"/>
          <w:sz w:val="28"/>
          <w:szCs w:val="28"/>
          <w:lang w:val="ru-RU" w:eastAsia="en-US" w:bidi="ar-SA"/>
        </w:rPr>
        <w:t xml:space="preserve"> [3, 4, 18, 19]</w:t>
      </w:r>
      <w:r w:rsidRPr="00535F4E">
        <w:rPr>
          <w:rFonts w:ascii="Times New Roman" w:eastAsiaTheme="minorHAnsi" w:hAnsi="Times New Roman" w:cs="Times New Roman"/>
          <w:color w:val="auto"/>
          <w:sz w:val="28"/>
          <w:szCs w:val="28"/>
          <w:lang w:val="ru-RU" w:eastAsia="en-US" w:bidi="ar-SA"/>
        </w:rPr>
        <w:t xml:space="preserve">. Рідше трапляються остепнені та торф'янисті луки, </w:t>
      </w:r>
      <w:r w:rsidRPr="00535F4E">
        <w:rPr>
          <w:rFonts w:ascii="Times New Roman" w:eastAsiaTheme="minorHAnsi" w:hAnsi="Times New Roman" w:cs="Times New Roman"/>
          <w:color w:val="auto"/>
          <w:sz w:val="28"/>
          <w:szCs w:val="28"/>
          <w:lang w:val="ru-RU" w:eastAsia="en-US" w:bidi="ar-SA"/>
        </w:rPr>
        <w:lastRenderedPageBreak/>
        <w:t xml:space="preserve">рідко – пустищні. Найпоширенішими є формації Poeta angustifoliae, Poeta pratensis, Elytrigieta repentis, Bromopsideta inermis, Festuceta pratensis, Festuceta rubrae, Alopecureta pratensis, Alopecureta arundinaceus, Cariceta hirtae, Cariceta vulpinae. </w:t>
      </w:r>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val="en-US" w:eastAsia="en-US" w:bidi="ar-SA"/>
        </w:rPr>
      </w:pPr>
      <w:r w:rsidRPr="00535F4E">
        <w:rPr>
          <w:rFonts w:ascii="Times New Roman" w:eastAsiaTheme="minorHAnsi" w:hAnsi="Times New Roman" w:cs="Times New Roman"/>
          <w:color w:val="auto"/>
          <w:sz w:val="28"/>
          <w:szCs w:val="28"/>
          <w:lang w:val="ru-RU" w:eastAsia="en-US" w:bidi="ar-SA"/>
        </w:rPr>
        <w:t>Флористичне</w:t>
      </w:r>
      <w:r w:rsidRPr="00535F4E">
        <w:rPr>
          <w:rFonts w:ascii="Times New Roman" w:eastAsiaTheme="minorHAnsi" w:hAnsi="Times New Roman" w:cs="Times New Roman"/>
          <w:color w:val="auto"/>
          <w:sz w:val="28"/>
          <w:szCs w:val="28"/>
          <w:lang w:val="en-US" w:eastAsia="en-US" w:bidi="ar-SA"/>
        </w:rPr>
        <w:t xml:space="preserve"> </w:t>
      </w:r>
      <w:r w:rsidRPr="00535F4E">
        <w:rPr>
          <w:rFonts w:ascii="Times New Roman" w:eastAsiaTheme="minorHAnsi" w:hAnsi="Times New Roman" w:cs="Times New Roman"/>
          <w:color w:val="auto"/>
          <w:sz w:val="28"/>
          <w:szCs w:val="28"/>
          <w:lang w:val="ru-RU" w:eastAsia="en-US" w:bidi="ar-SA"/>
        </w:rPr>
        <w:t>ядро</w:t>
      </w:r>
      <w:r w:rsidRPr="00535F4E">
        <w:rPr>
          <w:rFonts w:ascii="Times New Roman" w:eastAsiaTheme="minorHAnsi" w:hAnsi="Times New Roman" w:cs="Times New Roman"/>
          <w:color w:val="auto"/>
          <w:sz w:val="28"/>
          <w:szCs w:val="28"/>
          <w:lang w:val="en-US" w:eastAsia="en-US" w:bidi="ar-SA"/>
        </w:rPr>
        <w:t xml:space="preserve"> </w:t>
      </w:r>
      <w:r w:rsidRPr="00535F4E">
        <w:rPr>
          <w:rFonts w:ascii="Times New Roman" w:eastAsiaTheme="minorHAnsi" w:hAnsi="Times New Roman" w:cs="Times New Roman"/>
          <w:color w:val="auto"/>
          <w:sz w:val="28"/>
          <w:szCs w:val="28"/>
          <w:lang w:val="ru-RU" w:eastAsia="en-US" w:bidi="ar-SA"/>
        </w:rPr>
        <w:t>складають</w:t>
      </w:r>
      <w:r w:rsidRPr="00535F4E">
        <w:rPr>
          <w:rFonts w:ascii="Times New Roman" w:eastAsiaTheme="minorHAnsi" w:hAnsi="Times New Roman" w:cs="Times New Roman"/>
          <w:color w:val="auto"/>
          <w:sz w:val="28"/>
          <w:szCs w:val="28"/>
          <w:lang w:val="en-US" w:eastAsia="en-US" w:bidi="ar-SA"/>
        </w:rPr>
        <w:t xml:space="preserve"> </w:t>
      </w:r>
      <w:r w:rsidRPr="00535F4E">
        <w:rPr>
          <w:rFonts w:ascii="Times New Roman" w:eastAsiaTheme="minorHAnsi" w:hAnsi="Times New Roman" w:cs="Times New Roman"/>
          <w:i/>
          <w:color w:val="auto"/>
          <w:sz w:val="28"/>
          <w:szCs w:val="28"/>
          <w:lang w:val="en-US" w:eastAsia="en-US" w:bidi="ar-SA"/>
        </w:rPr>
        <w:t>Phleum pratensis, Festuca valesiaca, Koeleria delavignei, Agrostis vinealis, A. stolonifera, Poa trivialis, Alopecurus geniculatus, Lathyrus pratensis, Trifolium repens, T. fragiferum, T. alpestre, T. montanum, T. hybridum, Lotus ucrainicus, Prunella vulgaris, Carex muricata, C. nigra, C. hirta, Viola canina, Veronica spicata, V. longofolia</w:t>
      </w:r>
      <w:r w:rsidRPr="00535F4E">
        <w:rPr>
          <w:rFonts w:ascii="Times New Roman" w:eastAsiaTheme="minorHAnsi" w:hAnsi="Times New Roman" w:cs="Times New Roman"/>
          <w:color w:val="auto"/>
          <w:sz w:val="28"/>
          <w:szCs w:val="28"/>
          <w:lang w:val="en-US" w:eastAsia="en-US" w:bidi="ar-SA"/>
        </w:rPr>
        <w:t xml:space="preserve"> </w:t>
      </w:r>
      <w:r w:rsidRPr="00535F4E">
        <w:rPr>
          <w:rFonts w:ascii="Times New Roman" w:eastAsiaTheme="minorHAnsi" w:hAnsi="Times New Roman" w:cs="Times New Roman"/>
          <w:color w:val="auto"/>
          <w:sz w:val="28"/>
          <w:szCs w:val="28"/>
          <w:lang w:val="ru-RU" w:eastAsia="en-US" w:bidi="ar-SA"/>
        </w:rPr>
        <w:t>та</w:t>
      </w:r>
      <w:r w:rsidRPr="00535F4E">
        <w:rPr>
          <w:rFonts w:ascii="Times New Roman" w:eastAsiaTheme="minorHAnsi" w:hAnsi="Times New Roman" w:cs="Times New Roman"/>
          <w:color w:val="auto"/>
          <w:sz w:val="28"/>
          <w:szCs w:val="28"/>
          <w:lang w:val="en-US" w:eastAsia="en-US" w:bidi="ar-SA"/>
        </w:rPr>
        <w:t xml:space="preserve"> </w:t>
      </w:r>
      <w:r w:rsidRPr="00535F4E">
        <w:rPr>
          <w:rFonts w:ascii="Times New Roman" w:eastAsiaTheme="minorHAnsi" w:hAnsi="Times New Roman" w:cs="Times New Roman"/>
          <w:color w:val="auto"/>
          <w:sz w:val="28"/>
          <w:szCs w:val="28"/>
          <w:lang w:val="ru-RU" w:eastAsia="en-US" w:bidi="ar-SA"/>
        </w:rPr>
        <w:t>ін</w:t>
      </w:r>
      <w:r w:rsidRPr="00535F4E">
        <w:rPr>
          <w:rFonts w:ascii="Times New Roman" w:eastAsiaTheme="minorHAnsi" w:hAnsi="Times New Roman" w:cs="Times New Roman"/>
          <w:color w:val="auto"/>
          <w:sz w:val="28"/>
          <w:szCs w:val="28"/>
          <w:lang w:val="en-US" w:eastAsia="en-US" w:bidi="ar-SA"/>
        </w:rPr>
        <w:t xml:space="preserve">. </w:t>
      </w:r>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val="en-US" w:eastAsia="en-US" w:bidi="ar-SA"/>
        </w:rPr>
      </w:pPr>
      <w:r w:rsidRPr="00535F4E">
        <w:rPr>
          <w:rFonts w:ascii="Times New Roman" w:eastAsiaTheme="minorHAnsi" w:hAnsi="Times New Roman" w:cs="Times New Roman"/>
          <w:color w:val="auto"/>
          <w:sz w:val="28"/>
          <w:szCs w:val="28"/>
          <w:lang w:val="ru-RU" w:eastAsia="en-US" w:bidi="ar-SA"/>
        </w:rPr>
        <w:t>Вища водна рослинність поширена мало і представлена типовими для лісостепової зони угрупованнями</w:t>
      </w:r>
      <w:r w:rsidR="006C74A6" w:rsidRPr="00535F4E">
        <w:rPr>
          <w:rFonts w:ascii="Times New Roman" w:eastAsiaTheme="minorHAnsi" w:hAnsi="Times New Roman" w:cs="Times New Roman"/>
          <w:color w:val="auto"/>
          <w:sz w:val="28"/>
          <w:szCs w:val="28"/>
          <w:lang w:val="ru-RU" w:eastAsia="en-US" w:bidi="ar-SA"/>
        </w:rPr>
        <w:t xml:space="preserve"> [19]</w:t>
      </w:r>
      <w:r w:rsidRPr="00535F4E">
        <w:rPr>
          <w:rFonts w:ascii="Times New Roman" w:eastAsiaTheme="minorHAnsi" w:hAnsi="Times New Roman" w:cs="Times New Roman"/>
          <w:color w:val="auto"/>
          <w:sz w:val="28"/>
          <w:szCs w:val="28"/>
          <w:lang w:val="ru-RU" w:eastAsia="en-US" w:bidi="ar-SA"/>
        </w:rPr>
        <w:t>. Зокрема</w:t>
      </w:r>
      <w:r w:rsidRPr="00535F4E">
        <w:rPr>
          <w:rFonts w:ascii="Times New Roman" w:eastAsiaTheme="minorHAnsi" w:hAnsi="Times New Roman" w:cs="Times New Roman"/>
          <w:color w:val="auto"/>
          <w:sz w:val="28"/>
          <w:szCs w:val="28"/>
          <w:lang w:val="en-US" w:eastAsia="en-US" w:bidi="ar-SA"/>
        </w:rPr>
        <w:t xml:space="preserve">, </w:t>
      </w:r>
      <w:r w:rsidRPr="00535F4E">
        <w:rPr>
          <w:rFonts w:ascii="Times New Roman" w:eastAsiaTheme="minorHAnsi" w:hAnsi="Times New Roman" w:cs="Times New Roman"/>
          <w:color w:val="auto"/>
          <w:sz w:val="28"/>
          <w:szCs w:val="28"/>
          <w:lang w:val="ru-RU" w:eastAsia="en-US" w:bidi="ar-SA"/>
        </w:rPr>
        <w:t>це</w:t>
      </w:r>
      <w:r w:rsidRPr="00535F4E">
        <w:rPr>
          <w:rFonts w:ascii="Times New Roman" w:eastAsiaTheme="minorHAnsi" w:hAnsi="Times New Roman" w:cs="Times New Roman"/>
          <w:color w:val="auto"/>
          <w:sz w:val="28"/>
          <w:szCs w:val="28"/>
          <w:lang w:val="en-US" w:eastAsia="en-US" w:bidi="ar-SA"/>
        </w:rPr>
        <w:t xml:space="preserve"> Potamogetoneta perfoliati, Myriophylleta spicati. Ceratophylleta demersi, Lemneta minoris, Spirodeleta polyrhizae, Hydrochareta morsus-ranae, Phragmiteta australis, Typheta angustifoliae, Glycerieta maximae. </w:t>
      </w:r>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Болотна рослинність мало поширена і представлена трав’яно-болотними угрупованнями</w:t>
      </w:r>
      <w:r w:rsidR="006C74A6" w:rsidRPr="00535F4E">
        <w:rPr>
          <w:rFonts w:ascii="Times New Roman" w:eastAsiaTheme="minorHAnsi" w:hAnsi="Times New Roman" w:cs="Times New Roman"/>
          <w:color w:val="auto"/>
          <w:sz w:val="28"/>
          <w:szCs w:val="28"/>
          <w:lang w:val="ru-RU" w:eastAsia="en-US" w:bidi="ar-SA"/>
        </w:rPr>
        <w:t xml:space="preserve"> [19]</w:t>
      </w:r>
      <w:r w:rsidRPr="00535F4E">
        <w:rPr>
          <w:rFonts w:ascii="Times New Roman" w:eastAsiaTheme="minorHAnsi" w:hAnsi="Times New Roman" w:cs="Times New Roman"/>
          <w:color w:val="auto"/>
          <w:sz w:val="28"/>
          <w:szCs w:val="28"/>
          <w:lang w:val="ru-RU" w:eastAsia="en-US" w:bidi="ar-SA"/>
        </w:rPr>
        <w:t xml:space="preserve">. Частіше зустрічаються угруповання Phragmitеta australis, Cariceta acutae, Cariceta acutiformis. На </w:t>
      </w:r>
      <w:r w:rsidRPr="00535F4E">
        <w:rPr>
          <w:rFonts w:ascii="Times New Roman" w:eastAsiaTheme="minorHAnsi" w:hAnsi="Times New Roman" w:cs="Times New Roman"/>
          <w:color w:val="auto"/>
          <w:sz w:val="28"/>
          <w:szCs w:val="28"/>
          <w:lang w:eastAsia="en-US" w:bidi="ar-SA"/>
        </w:rPr>
        <w:t>досліджуваній</w:t>
      </w:r>
      <w:r w:rsidRPr="00535F4E">
        <w:rPr>
          <w:rFonts w:ascii="Times New Roman" w:eastAsiaTheme="minorHAnsi" w:hAnsi="Times New Roman" w:cs="Times New Roman"/>
          <w:color w:val="auto"/>
          <w:sz w:val="28"/>
          <w:szCs w:val="28"/>
          <w:lang w:val="ru-RU" w:eastAsia="en-US" w:bidi="ar-SA"/>
        </w:rPr>
        <w:t xml:space="preserve"> території відмічено </w:t>
      </w:r>
      <w:r w:rsidRPr="00535F4E">
        <w:rPr>
          <w:rFonts w:ascii="Times New Roman" w:eastAsiaTheme="minorHAnsi" w:hAnsi="Times New Roman" w:cs="Times New Roman"/>
          <w:color w:val="auto"/>
          <w:sz w:val="28"/>
          <w:szCs w:val="28"/>
          <w:lang w:eastAsia="en-US" w:bidi="ar-SA"/>
        </w:rPr>
        <w:t>ряд</w:t>
      </w:r>
      <w:r w:rsidRPr="00535F4E">
        <w:rPr>
          <w:rFonts w:ascii="Times New Roman" w:eastAsiaTheme="minorHAnsi" w:hAnsi="Times New Roman" w:cs="Times New Roman"/>
          <w:color w:val="auto"/>
          <w:sz w:val="28"/>
          <w:szCs w:val="28"/>
          <w:lang w:val="ru-RU" w:eastAsia="en-US" w:bidi="ar-SA"/>
        </w:rPr>
        <w:t xml:space="preserve"> асоціацій, що занесені до Зеленої книги України [</w:t>
      </w:r>
      <w:r w:rsidR="006C74A6" w:rsidRPr="00535F4E">
        <w:rPr>
          <w:rFonts w:ascii="Times New Roman" w:eastAsiaTheme="minorHAnsi" w:hAnsi="Times New Roman" w:cs="Times New Roman"/>
          <w:color w:val="auto"/>
          <w:sz w:val="28"/>
          <w:szCs w:val="28"/>
          <w:lang w:val="ru-RU" w:eastAsia="en-US" w:bidi="ar-SA"/>
        </w:rPr>
        <w:t>23</w:t>
      </w:r>
      <w:r w:rsidRPr="00535F4E">
        <w:rPr>
          <w:rFonts w:ascii="Times New Roman" w:eastAsiaTheme="minorHAnsi" w:hAnsi="Times New Roman" w:cs="Times New Roman"/>
          <w:color w:val="auto"/>
          <w:sz w:val="28"/>
          <w:szCs w:val="28"/>
          <w:lang w:val="ru-RU" w:eastAsia="en-US" w:bidi="ar-SA"/>
        </w:rPr>
        <w:t>] Nupharetum (luteae) potamogetosum (graminei), Nupharetum (luteae) ceratofyllosum (submersi), Nymphaeetum (albae) ceratophyllosum (submersi), Nymphaeetum (candidae) ceratophyllosum (submersi), Sparganietum (minimi) glyceriosum (maximae), Ceratophylletum (submersi) hydroharitosum (morsus-ranae)</w:t>
      </w:r>
      <w:r w:rsidRPr="00535F4E">
        <w:rPr>
          <w:rFonts w:ascii="Times New Roman" w:eastAsiaTheme="minorHAnsi" w:hAnsi="Times New Roman" w:cs="Times New Roman"/>
          <w:color w:val="auto"/>
          <w:sz w:val="28"/>
          <w:szCs w:val="28"/>
          <w:lang w:eastAsia="en-US" w:bidi="ar-SA"/>
        </w:rPr>
        <w:t>.</w:t>
      </w:r>
      <w:r w:rsidRPr="00535F4E">
        <w:rPr>
          <w:rFonts w:ascii="Times New Roman" w:eastAsiaTheme="minorHAnsi" w:hAnsi="Times New Roman" w:cs="Times New Roman"/>
          <w:color w:val="auto"/>
          <w:sz w:val="28"/>
          <w:szCs w:val="28"/>
          <w:lang w:val="ru-RU" w:eastAsia="en-US" w:bidi="ar-SA"/>
        </w:rPr>
        <w:t xml:space="preserve">  </w:t>
      </w:r>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У соснових лісах трапляються рідкісні види </w:t>
      </w:r>
      <w:r w:rsidRPr="00535F4E">
        <w:rPr>
          <w:rFonts w:ascii="Times New Roman" w:eastAsiaTheme="minorHAnsi" w:hAnsi="Times New Roman" w:cs="Times New Roman"/>
          <w:i/>
          <w:color w:val="auto"/>
          <w:sz w:val="28"/>
          <w:szCs w:val="28"/>
          <w:lang w:val="ru-RU" w:eastAsia="en-US" w:bidi="ar-SA"/>
        </w:rPr>
        <w:t>Eremogone</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saxatilis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Jurinea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charcoviensis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Pulsatilla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nigricans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Lycopodium</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annotinum</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У</w:t>
      </w:r>
      <w:r w:rsidRPr="00535F4E">
        <w:rPr>
          <w:rFonts w:ascii="Times New Roman" w:eastAsiaTheme="minorHAnsi" w:hAnsi="Times New Roman" w:cs="Times New Roman"/>
          <w:color w:val="auto"/>
          <w:sz w:val="28"/>
          <w:szCs w:val="28"/>
          <w:lang w:val="en-US" w:eastAsia="en-US" w:bidi="ar-SA"/>
        </w:rPr>
        <w:t xml:space="preserve"> </w:t>
      </w:r>
      <w:r w:rsidRPr="00535F4E">
        <w:rPr>
          <w:rFonts w:ascii="Times New Roman" w:eastAsiaTheme="minorHAnsi" w:hAnsi="Times New Roman" w:cs="Times New Roman"/>
          <w:color w:val="auto"/>
          <w:sz w:val="28"/>
          <w:szCs w:val="28"/>
          <w:lang w:val="ru-RU" w:eastAsia="en-US" w:bidi="ar-SA"/>
        </w:rPr>
        <w:t>дубових</w:t>
      </w:r>
      <w:r w:rsidRPr="00535F4E">
        <w:rPr>
          <w:rFonts w:ascii="Times New Roman" w:eastAsiaTheme="minorHAnsi" w:hAnsi="Times New Roman" w:cs="Times New Roman"/>
          <w:color w:val="auto"/>
          <w:sz w:val="28"/>
          <w:szCs w:val="28"/>
          <w:lang w:val="en-US" w:eastAsia="en-US" w:bidi="ar-SA"/>
        </w:rPr>
        <w:t xml:space="preserve"> </w:t>
      </w:r>
      <w:r w:rsidRPr="00535F4E">
        <w:rPr>
          <w:rFonts w:ascii="Times New Roman" w:eastAsiaTheme="minorHAnsi" w:hAnsi="Times New Roman" w:cs="Times New Roman"/>
          <w:color w:val="auto"/>
          <w:sz w:val="28"/>
          <w:szCs w:val="28"/>
          <w:lang w:eastAsia="en-US" w:bidi="ar-SA"/>
        </w:rPr>
        <w:t>трапляються</w:t>
      </w:r>
      <w:r w:rsidRPr="00535F4E">
        <w:rPr>
          <w:rFonts w:ascii="Times New Roman" w:eastAsiaTheme="minorHAnsi" w:hAnsi="Times New Roman" w:cs="Times New Roman"/>
          <w:color w:val="auto"/>
          <w:sz w:val="28"/>
          <w:szCs w:val="28"/>
          <w:lang w:val="en-US" w:eastAsia="en-US" w:bidi="ar-SA"/>
        </w:rPr>
        <w:t xml:space="preserve"> </w:t>
      </w:r>
      <w:r w:rsidRPr="00535F4E">
        <w:rPr>
          <w:rFonts w:ascii="Times New Roman" w:eastAsiaTheme="minorHAnsi" w:hAnsi="Times New Roman" w:cs="Times New Roman"/>
          <w:i/>
          <w:color w:val="auto"/>
          <w:sz w:val="28"/>
          <w:szCs w:val="28"/>
          <w:lang w:val="en-US" w:eastAsia="en-US" w:bidi="ar-SA"/>
        </w:rPr>
        <w:t>Digitalis grandiflora, Valeriana stolonifera, Iris hungarica, Anemona ranunculoides, A. nemorosa, Lilium martagon, Epipactis heleborina</w:t>
      </w:r>
      <w:r w:rsidRPr="00535F4E">
        <w:rPr>
          <w:rFonts w:ascii="Times New Roman" w:eastAsiaTheme="minorHAnsi" w:hAnsi="Times New Roman" w:cs="Times New Roman"/>
          <w:color w:val="auto"/>
          <w:sz w:val="28"/>
          <w:szCs w:val="28"/>
          <w:lang w:eastAsia="en-US" w:bidi="ar-SA"/>
        </w:rPr>
        <w:t>.</w:t>
      </w:r>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lastRenderedPageBreak/>
        <w:t>На луках відмічено місцезростання раритетних видів</w:t>
      </w:r>
      <w:r w:rsidR="006C74A6" w:rsidRPr="00535F4E">
        <w:rPr>
          <w:rFonts w:ascii="Times New Roman" w:eastAsiaTheme="minorHAnsi" w:hAnsi="Times New Roman" w:cs="Times New Roman"/>
          <w:color w:val="auto"/>
          <w:sz w:val="28"/>
          <w:szCs w:val="28"/>
          <w:lang w:eastAsia="en-US" w:bidi="ar-SA"/>
        </w:rPr>
        <w:t xml:space="preserve"> [42] – </w:t>
      </w:r>
      <w:r w:rsidRPr="00535F4E">
        <w:rPr>
          <w:rFonts w:ascii="Times New Roman" w:eastAsiaTheme="minorHAnsi" w:hAnsi="Times New Roman" w:cs="Times New Roman"/>
          <w:i/>
          <w:color w:val="auto"/>
          <w:sz w:val="28"/>
          <w:szCs w:val="28"/>
          <w:lang w:val="ru-RU" w:eastAsia="en-US" w:bidi="ar-SA"/>
        </w:rPr>
        <w:t>Iris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sibirica</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Gladiolus</w:t>
      </w:r>
      <w:r w:rsidRPr="00535F4E">
        <w:rPr>
          <w:rFonts w:ascii="Times New Roman" w:eastAsiaTheme="minorHAnsi" w:hAnsi="Times New Roman" w:cs="Times New Roman"/>
          <w:i/>
          <w:color w:val="auto"/>
          <w:sz w:val="28"/>
          <w:szCs w:val="28"/>
          <w:lang w:eastAsia="en-US" w:bidi="ar-SA"/>
        </w:rPr>
        <w:t xml:space="preserve"> </w:t>
      </w:r>
      <w:r w:rsidRPr="00535F4E">
        <w:rPr>
          <w:rFonts w:ascii="Times New Roman" w:eastAsiaTheme="minorHAnsi" w:hAnsi="Times New Roman" w:cs="Times New Roman"/>
          <w:i/>
          <w:color w:val="auto"/>
          <w:sz w:val="28"/>
          <w:szCs w:val="28"/>
          <w:lang w:val="ru-RU" w:eastAsia="en-US" w:bidi="ar-SA"/>
        </w:rPr>
        <w:t>tenuis</w:t>
      </w:r>
      <w:r w:rsidR="006C74A6" w:rsidRPr="00535F4E">
        <w:rPr>
          <w:rFonts w:ascii="Times New Roman" w:eastAsiaTheme="minorHAnsi" w:hAnsi="Times New Roman" w:cs="Times New Roman"/>
          <w:color w:val="auto"/>
          <w:sz w:val="28"/>
          <w:szCs w:val="28"/>
          <w:lang w:eastAsia="en-US" w:bidi="ar-SA"/>
        </w:rPr>
        <w:t xml:space="preserve"> та ін.</w:t>
      </w:r>
      <w:r w:rsidRPr="00535F4E">
        <w:rPr>
          <w:rFonts w:ascii="Times New Roman" w:eastAsiaTheme="minorHAnsi" w:hAnsi="Times New Roman" w:cs="Times New Roman"/>
          <w:i/>
          <w:color w:val="auto"/>
          <w:sz w:val="28"/>
          <w:szCs w:val="28"/>
          <w:lang w:eastAsia="en-US" w:bidi="ar-SA"/>
        </w:rPr>
        <w:t>.</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 xml:space="preserve">Отже, рослинний покрив території досить багатий та різноманітний у флористичному та </w:t>
      </w:r>
      <w:r w:rsidRPr="00535F4E">
        <w:rPr>
          <w:rFonts w:ascii="Times New Roman" w:eastAsiaTheme="minorHAnsi" w:hAnsi="Times New Roman" w:cs="Times New Roman"/>
          <w:color w:val="auto"/>
          <w:sz w:val="28"/>
          <w:szCs w:val="28"/>
          <w:lang w:eastAsia="en-US" w:bidi="ar-SA"/>
        </w:rPr>
        <w:t>ценотичному</w:t>
      </w:r>
      <w:r w:rsidRPr="00535F4E">
        <w:rPr>
          <w:rFonts w:ascii="Times New Roman" w:eastAsiaTheme="minorHAnsi" w:hAnsi="Times New Roman" w:cs="Times New Roman"/>
          <w:color w:val="auto"/>
          <w:sz w:val="28"/>
          <w:szCs w:val="28"/>
          <w:lang w:val="ru-RU" w:eastAsia="en-US" w:bidi="ar-SA"/>
        </w:rPr>
        <w:t xml:space="preserve"> аспектах. </w:t>
      </w:r>
    </w:p>
    <w:p w:rsidR="00DA3590" w:rsidRPr="00535F4E" w:rsidRDefault="00DA3590"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Характерну особливість ландшафтної структури </w:t>
      </w:r>
      <w:r w:rsidRPr="00535F4E">
        <w:rPr>
          <w:rFonts w:ascii="Times New Roman" w:eastAsiaTheme="minorHAnsi" w:hAnsi="Times New Roman" w:cs="Times New Roman"/>
          <w:color w:val="auto"/>
          <w:sz w:val="28"/>
          <w:szCs w:val="28"/>
          <w:lang w:val="ru-RU" w:eastAsia="en-US" w:bidi="ar-SA"/>
        </w:rPr>
        <w:t xml:space="preserve">району </w:t>
      </w:r>
      <w:r w:rsidRPr="00535F4E">
        <w:rPr>
          <w:rFonts w:ascii="Times New Roman" w:eastAsiaTheme="minorHAnsi" w:hAnsi="Times New Roman" w:cs="Times New Roman"/>
          <w:color w:val="auto"/>
          <w:sz w:val="28"/>
          <w:szCs w:val="28"/>
          <w:lang w:eastAsia="en-US" w:bidi="ar-SA"/>
        </w:rPr>
        <w:t>визначають лісо-степові к</w:t>
      </w:r>
      <w:r w:rsidR="00026DA1" w:rsidRPr="00535F4E">
        <w:rPr>
          <w:rFonts w:ascii="Times New Roman" w:eastAsiaTheme="minorHAnsi" w:hAnsi="Times New Roman" w:cs="Times New Roman"/>
          <w:color w:val="auto"/>
          <w:sz w:val="28"/>
          <w:szCs w:val="28"/>
          <w:lang w:eastAsia="en-US" w:bidi="ar-SA"/>
        </w:rPr>
        <w:t>омплекси</w:t>
      </w:r>
      <w:r w:rsidR="006C74A6" w:rsidRPr="00535F4E">
        <w:rPr>
          <w:rFonts w:ascii="Times New Roman" w:eastAsiaTheme="minorHAnsi" w:hAnsi="Times New Roman" w:cs="Times New Roman"/>
          <w:color w:val="auto"/>
          <w:sz w:val="28"/>
          <w:szCs w:val="28"/>
          <w:lang w:val="ru-RU" w:eastAsia="en-US" w:bidi="ar-SA"/>
        </w:rPr>
        <w:t xml:space="preserve"> [15]</w:t>
      </w:r>
      <w:r w:rsidRPr="00535F4E">
        <w:rPr>
          <w:rFonts w:ascii="Times New Roman" w:eastAsiaTheme="minorHAnsi" w:hAnsi="Times New Roman" w:cs="Times New Roman"/>
          <w:color w:val="auto"/>
          <w:sz w:val="28"/>
          <w:szCs w:val="28"/>
          <w:lang w:val="ru-RU" w:eastAsia="en-US" w:bidi="ar-SA"/>
        </w:rPr>
        <w:t xml:space="preserve">. Це рівнинна територія з незначними пониженнями, плоскими гривами. Заплавні луки використовуються як пасовища та косовиці. Чинники негативного впливу на стан біорізноманіття території та на її екологічну цінність. </w:t>
      </w:r>
      <w:r w:rsidRPr="00535F4E">
        <w:rPr>
          <w:rFonts w:ascii="Times New Roman" w:eastAsiaTheme="minorHAnsi" w:hAnsi="Times New Roman" w:cs="Times New Roman"/>
          <w:color w:val="auto"/>
          <w:sz w:val="28"/>
          <w:szCs w:val="28"/>
          <w:lang w:eastAsia="en-US" w:bidi="ar-SA"/>
        </w:rPr>
        <w:t xml:space="preserve">Ступінь збереженості природних комплексів </w:t>
      </w:r>
      <w:r w:rsidRPr="00535F4E">
        <w:rPr>
          <w:rFonts w:ascii="Times New Roman" w:eastAsiaTheme="minorHAnsi" w:hAnsi="Times New Roman" w:cs="Times New Roman"/>
          <w:color w:val="auto"/>
          <w:sz w:val="28"/>
          <w:szCs w:val="28"/>
          <w:lang w:val="ru-RU" w:eastAsia="en-US" w:bidi="ar-SA"/>
        </w:rPr>
        <w:t xml:space="preserve">у цілому достатньо високий. Головним антропогенним фактором, під дією якого перебуває рослинність території, є пасквальний (різного ступеня інтенсивності). Його помірний вплив сприяє відновленню корінної лучної рослинності. Основними деструктивними факторами є розорювання лучних ділянок, нерегламентоване випасання, вирубування лісових насаджень, рекреація. </w:t>
      </w:r>
    </w:p>
    <w:p w:rsidR="00DA3590" w:rsidRPr="00535F4E" w:rsidRDefault="00DA3590" w:rsidP="00535F4E">
      <w:pPr>
        <w:pStyle w:val="20"/>
        <w:shd w:val="clear" w:color="auto" w:fill="auto"/>
        <w:tabs>
          <w:tab w:val="left" w:pos="1169"/>
        </w:tabs>
        <w:spacing w:before="0" w:after="0" w:line="360" w:lineRule="auto"/>
        <w:ind w:firstLine="0"/>
        <w:jc w:val="both"/>
        <w:rPr>
          <w:lang w:val="uk-UA"/>
        </w:rPr>
      </w:pPr>
    </w:p>
    <w:p w:rsidR="006375D9" w:rsidRPr="00535F4E" w:rsidRDefault="006375D9" w:rsidP="00535F4E">
      <w:pPr>
        <w:pStyle w:val="a3"/>
        <w:numPr>
          <w:ilvl w:val="1"/>
          <w:numId w:val="10"/>
        </w:numPr>
        <w:spacing w:after="160" w:line="360" w:lineRule="auto"/>
        <w:ind w:left="1287"/>
        <w:jc w:val="both"/>
        <w:outlineLvl w:val="1"/>
        <w:rPr>
          <w:rFonts w:ascii="Times New Roman" w:eastAsia="Calibri" w:hAnsi="Times New Roman" w:cs="Times New Roman"/>
          <w:sz w:val="28"/>
          <w:szCs w:val="28"/>
          <w:lang w:val="uk-UA"/>
        </w:rPr>
      </w:pPr>
      <w:bookmarkStart w:id="9" w:name="_Toc58229370"/>
      <w:r w:rsidRPr="00535F4E">
        <w:rPr>
          <w:rFonts w:ascii="Times New Roman" w:eastAsia="Calibri" w:hAnsi="Times New Roman" w:cs="Times New Roman"/>
          <w:sz w:val="28"/>
          <w:szCs w:val="28"/>
          <w:lang w:val="uk-UA"/>
        </w:rPr>
        <w:t>Еколого-фітоценотичні особливості угруповань лучної рослинності середньої течії р. Лисогір</w:t>
      </w:r>
      <w:bookmarkEnd w:id="9"/>
      <w:r w:rsidRPr="00535F4E">
        <w:rPr>
          <w:rFonts w:ascii="Times New Roman" w:eastAsia="Calibri" w:hAnsi="Times New Roman" w:cs="Times New Roman"/>
          <w:sz w:val="28"/>
          <w:szCs w:val="28"/>
          <w:lang w:val="uk-UA"/>
        </w:rPr>
        <w:t xml:space="preserve"> </w:t>
      </w:r>
    </w:p>
    <w:p w:rsidR="006375D9" w:rsidRPr="00535F4E" w:rsidRDefault="006375D9" w:rsidP="00535F4E">
      <w:pPr>
        <w:pStyle w:val="a3"/>
        <w:spacing w:after="160" w:line="360" w:lineRule="auto"/>
        <w:ind w:left="1300"/>
        <w:jc w:val="both"/>
        <w:rPr>
          <w:rFonts w:ascii="Times New Roman" w:eastAsia="Calibri" w:hAnsi="Times New Roman" w:cs="Times New Roman"/>
          <w:sz w:val="28"/>
          <w:szCs w:val="28"/>
          <w:lang w:val="uk-UA"/>
        </w:rPr>
      </w:pPr>
    </w:p>
    <w:p w:rsidR="00117E02" w:rsidRPr="00535F4E" w:rsidRDefault="00117E02" w:rsidP="00535F4E">
      <w:pPr>
        <w:pStyle w:val="a3"/>
        <w:spacing w:after="160" w:line="360" w:lineRule="auto"/>
        <w:ind w:left="0" w:firstLine="567"/>
        <w:jc w:val="both"/>
        <w:rPr>
          <w:rFonts w:ascii="Times New Roman" w:eastAsia="Calibri" w:hAnsi="Times New Roman" w:cs="Times New Roman"/>
          <w:sz w:val="28"/>
          <w:szCs w:val="28"/>
        </w:rPr>
      </w:pPr>
      <w:r w:rsidRPr="00535F4E">
        <w:rPr>
          <w:rFonts w:ascii="Times New Roman" w:eastAsia="Calibri" w:hAnsi="Times New Roman" w:cs="Times New Roman"/>
          <w:sz w:val="28"/>
          <w:szCs w:val="28"/>
        </w:rPr>
        <w:t xml:space="preserve">Екологічні проблеми сьогодення стоять вкрай гостро. Під дією антропогенного пресу відбувається зменшення площ, зайнятих природною рослинністю, зникають останні осередки, які репрезентують типові зональні екосистеми, котрі характеризуються ще досить високим рівнем їх біологічного різноманіття. </w:t>
      </w:r>
    </w:p>
    <w:p w:rsidR="00117E02" w:rsidRPr="00535F4E" w:rsidRDefault="00117E02"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Вибір об’єкту досліджень – лучної рослинності заплави р. Лисогір</w:t>
      </w:r>
      <w:r w:rsidR="006C74A6" w:rsidRPr="00535F4E">
        <w:rPr>
          <w:rFonts w:ascii="Times New Roman" w:eastAsia="Calibri" w:hAnsi="Times New Roman" w:cs="Times New Roman"/>
          <w:color w:val="auto"/>
          <w:sz w:val="28"/>
          <w:szCs w:val="28"/>
          <w:lang w:val="ru-RU" w:eastAsia="en-US" w:bidi="ar-SA"/>
        </w:rPr>
        <w:t xml:space="preserve"> [24]</w:t>
      </w:r>
      <w:r w:rsidRPr="00535F4E">
        <w:rPr>
          <w:rFonts w:ascii="Times New Roman" w:eastAsia="Calibri" w:hAnsi="Times New Roman" w:cs="Times New Roman"/>
          <w:color w:val="auto"/>
          <w:sz w:val="28"/>
          <w:szCs w:val="28"/>
          <w:lang w:eastAsia="en-US" w:bidi="ar-SA"/>
        </w:rPr>
        <w:t xml:space="preserve">, пояснюється рядом причин. По-перше, заплави рік є наймолодшими та динамічними ділянками річкових долин. Разом з тим, слід зазначити, що рослинність заплав відноситься до інтразональної тому поряд з кліматичними чинниками вирішальний вплив на неї мають гідрологічні та ґрунтові умови, які в певній мірі нівелюють різницю кліматичних умов. По-друге, незважаючи на різницю географічних умов, структура заплав характеризується низкою </w:t>
      </w:r>
      <w:r w:rsidRPr="00535F4E">
        <w:rPr>
          <w:rFonts w:ascii="Times New Roman" w:eastAsia="Calibri" w:hAnsi="Times New Roman" w:cs="Times New Roman"/>
          <w:color w:val="auto"/>
          <w:sz w:val="28"/>
          <w:szCs w:val="28"/>
          <w:lang w:eastAsia="en-US" w:bidi="ar-SA"/>
        </w:rPr>
        <w:lastRenderedPageBreak/>
        <w:t xml:space="preserve">загальних рис. Перш за все це геологічні процеси пов’язані з діяльністю водного потоку, процеси акумуляції алювію і делювію. По-третє, більшість заплав чітко диференційовані на еколого-генетичні елементи, що відображається у рослинному покриві. Як правило, вирізняють три еколого-генетичні частини заплав: прируслову, центральну та притерасну котрі відрізняються як екотопічними, так і орографічними характеристиками. </w:t>
      </w:r>
    </w:p>
    <w:p w:rsidR="00117E02" w:rsidRPr="00535F4E" w:rsidRDefault="00117E02"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Малі ріки складають основу гідрологічної мережі. Їх долини є осередками біологічної різноманітності, особливо, у староосвоєних регіонах України. </w:t>
      </w:r>
      <w:r w:rsidRPr="00535F4E">
        <w:rPr>
          <w:rFonts w:ascii="Times New Roman" w:eastAsia="Calibri" w:hAnsi="Times New Roman" w:cs="Times New Roman"/>
          <w:color w:val="auto"/>
          <w:sz w:val="28"/>
          <w:szCs w:val="28"/>
          <w:lang w:val="ru-RU" w:eastAsia="en-US" w:bidi="ar-SA"/>
        </w:rPr>
        <w:t xml:space="preserve">Лисогір – </w:t>
      </w:r>
      <w:r w:rsidRPr="00535F4E">
        <w:rPr>
          <w:rFonts w:ascii="Times New Roman" w:eastAsia="Calibri" w:hAnsi="Times New Roman" w:cs="Times New Roman"/>
          <w:color w:val="auto"/>
          <w:sz w:val="28"/>
          <w:szCs w:val="28"/>
          <w:lang w:eastAsia="en-US" w:bidi="ar-SA"/>
        </w:rPr>
        <w:t>річка</w:t>
      </w:r>
      <w:r w:rsidRPr="00535F4E">
        <w:rPr>
          <w:rFonts w:ascii="Times New Roman" w:eastAsia="Calibri" w:hAnsi="Times New Roman" w:cs="Times New Roman"/>
          <w:color w:val="auto"/>
          <w:sz w:val="28"/>
          <w:szCs w:val="28"/>
          <w:lang w:val="ru-RU" w:eastAsia="en-US" w:bidi="ar-SA"/>
        </w:rPr>
        <w:t xml:space="preserve"> </w:t>
      </w:r>
      <w:r w:rsidRPr="00535F4E">
        <w:rPr>
          <w:rFonts w:ascii="Times New Roman" w:eastAsia="Calibri" w:hAnsi="Times New Roman" w:cs="Times New Roman"/>
          <w:color w:val="auto"/>
          <w:sz w:val="28"/>
          <w:szCs w:val="28"/>
          <w:lang w:eastAsia="en-US" w:bidi="ar-SA"/>
        </w:rPr>
        <w:t>у</w:t>
      </w:r>
      <w:r w:rsidRPr="00535F4E">
        <w:rPr>
          <w:rFonts w:ascii="Times New Roman" w:eastAsia="Calibri" w:hAnsi="Times New Roman" w:cs="Times New Roman"/>
          <w:color w:val="auto"/>
          <w:sz w:val="28"/>
          <w:szCs w:val="28"/>
          <w:lang w:val="ru-RU" w:eastAsia="en-US" w:bidi="ar-SA"/>
        </w:rPr>
        <w:t xml:space="preserve"> </w:t>
      </w:r>
      <w:r w:rsidRPr="00535F4E">
        <w:rPr>
          <w:rFonts w:ascii="Times New Roman" w:eastAsia="Calibri" w:hAnsi="Times New Roman" w:cs="Times New Roman"/>
          <w:color w:val="auto"/>
          <w:sz w:val="28"/>
          <w:szCs w:val="28"/>
          <w:lang w:eastAsia="en-US" w:bidi="ar-SA"/>
        </w:rPr>
        <w:t>Чернігівській області</w:t>
      </w:r>
      <w:r w:rsidRPr="00535F4E">
        <w:rPr>
          <w:rFonts w:ascii="Times New Roman" w:eastAsia="Calibri" w:hAnsi="Times New Roman" w:cs="Times New Roman"/>
          <w:color w:val="auto"/>
          <w:sz w:val="28"/>
          <w:szCs w:val="28"/>
          <w:lang w:val="ru-RU" w:eastAsia="en-US" w:bidi="ar-SA"/>
        </w:rPr>
        <w:t xml:space="preserve">, притока </w:t>
      </w:r>
      <w:r w:rsidRPr="00535F4E">
        <w:rPr>
          <w:rFonts w:ascii="Times New Roman" w:eastAsia="Calibri" w:hAnsi="Times New Roman" w:cs="Times New Roman"/>
          <w:color w:val="auto"/>
          <w:sz w:val="28"/>
          <w:szCs w:val="28"/>
          <w:lang w:eastAsia="en-US" w:bidi="ar-SA"/>
        </w:rPr>
        <w:t>Удаю</w:t>
      </w:r>
      <w:r w:rsidR="00C27CB4" w:rsidRPr="00535F4E">
        <w:rPr>
          <w:rFonts w:ascii="Times New Roman" w:eastAsia="Calibri" w:hAnsi="Times New Roman" w:cs="Times New Roman"/>
          <w:color w:val="auto"/>
          <w:sz w:val="28"/>
          <w:szCs w:val="28"/>
          <w:lang w:eastAsia="en-US" w:bidi="ar-SA"/>
        </w:rPr>
        <w:t>, що належить до</w:t>
      </w:r>
      <w:r w:rsidRPr="00535F4E">
        <w:rPr>
          <w:rFonts w:ascii="Times New Roman" w:eastAsia="Calibri" w:hAnsi="Times New Roman" w:cs="Times New Roman"/>
          <w:color w:val="auto"/>
          <w:sz w:val="28"/>
          <w:szCs w:val="28"/>
          <w:lang w:val="ru-RU" w:eastAsia="en-US" w:bidi="ar-SA"/>
        </w:rPr>
        <w:t xml:space="preserve"> </w:t>
      </w:r>
      <w:r w:rsidRPr="00535F4E">
        <w:rPr>
          <w:rFonts w:ascii="Times New Roman" w:eastAsia="Calibri" w:hAnsi="Times New Roman" w:cs="Times New Roman"/>
          <w:color w:val="auto"/>
          <w:sz w:val="28"/>
          <w:szCs w:val="28"/>
          <w:lang w:eastAsia="en-US" w:bidi="ar-SA"/>
        </w:rPr>
        <w:t>басейну Дніпра</w:t>
      </w:r>
      <w:r w:rsidRPr="00535F4E">
        <w:rPr>
          <w:rFonts w:ascii="Times New Roman" w:eastAsia="Calibri" w:hAnsi="Times New Roman" w:cs="Times New Roman"/>
          <w:color w:val="auto"/>
          <w:sz w:val="28"/>
          <w:szCs w:val="28"/>
          <w:lang w:val="ru-RU" w:eastAsia="en-US" w:bidi="ar-SA"/>
        </w:rPr>
        <w:t xml:space="preserve"> [2</w:t>
      </w:r>
      <w:r w:rsidR="006C74A6" w:rsidRPr="00535F4E">
        <w:rPr>
          <w:rFonts w:ascii="Times New Roman" w:eastAsia="Calibri" w:hAnsi="Times New Roman" w:cs="Times New Roman"/>
          <w:color w:val="auto"/>
          <w:sz w:val="28"/>
          <w:szCs w:val="28"/>
          <w:lang w:val="ru-RU" w:eastAsia="en-US" w:bidi="ar-SA"/>
        </w:rPr>
        <w:t>4</w:t>
      </w:r>
      <w:r w:rsidRPr="00535F4E">
        <w:rPr>
          <w:rFonts w:ascii="Times New Roman" w:eastAsia="Calibri" w:hAnsi="Times New Roman" w:cs="Times New Roman"/>
          <w:color w:val="auto"/>
          <w:sz w:val="28"/>
          <w:szCs w:val="28"/>
          <w:lang w:val="ru-RU" w:eastAsia="en-US" w:bidi="ar-SA"/>
        </w:rPr>
        <w:t xml:space="preserve">].  </w:t>
      </w:r>
      <w:r w:rsidR="0074455A" w:rsidRPr="00535F4E">
        <w:rPr>
          <w:rFonts w:ascii="Times New Roman" w:eastAsia="Calibri" w:hAnsi="Times New Roman" w:cs="Times New Roman"/>
          <w:color w:val="auto"/>
          <w:sz w:val="28"/>
          <w:szCs w:val="28"/>
          <w:lang w:eastAsia="en-US" w:bidi="ar-SA"/>
        </w:rPr>
        <w:t>Витікає з</w:t>
      </w:r>
      <w:r w:rsidRPr="00535F4E">
        <w:rPr>
          <w:rFonts w:ascii="Times New Roman" w:eastAsia="Calibri" w:hAnsi="Times New Roman" w:cs="Times New Roman"/>
          <w:color w:val="auto"/>
          <w:sz w:val="28"/>
          <w:szCs w:val="28"/>
          <w:lang w:val="ru-RU" w:eastAsia="en-US" w:bidi="ar-SA"/>
        </w:rPr>
        <w:t xml:space="preserve"> </w:t>
      </w:r>
      <w:r w:rsidRPr="00535F4E">
        <w:rPr>
          <w:rFonts w:ascii="Times New Roman" w:eastAsia="Calibri" w:hAnsi="Times New Roman" w:cs="Times New Roman"/>
          <w:color w:val="auto"/>
          <w:sz w:val="28"/>
          <w:szCs w:val="28"/>
          <w:lang w:eastAsia="en-US" w:bidi="ar-SA"/>
        </w:rPr>
        <w:t>І</w:t>
      </w:r>
      <w:r w:rsidR="0074455A" w:rsidRPr="00535F4E">
        <w:rPr>
          <w:rFonts w:ascii="Times New Roman" w:eastAsia="Calibri" w:hAnsi="Times New Roman" w:cs="Times New Roman"/>
          <w:color w:val="auto"/>
          <w:sz w:val="28"/>
          <w:szCs w:val="28"/>
          <w:lang w:eastAsia="en-US" w:bidi="ar-SA"/>
        </w:rPr>
        <w:t>чнянського району</w:t>
      </w:r>
      <w:r w:rsidRPr="00535F4E">
        <w:rPr>
          <w:rFonts w:ascii="Times New Roman" w:eastAsia="Calibri" w:hAnsi="Times New Roman" w:cs="Times New Roman"/>
          <w:color w:val="auto"/>
          <w:sz w:val="28"/>
          <w:szCs w:val="28"/>
          <w:lang w:val="ru-RU" w:eastAsia="en-US" w:bidi="ar-SA"/>
        </w:rPr>
        <w:t xml:space="preserve">. Гирло </w:t>
      </w:r>
      <w:r w:rsidR="0074455A" w:rsidRPr="00535F4E">
        <w:rPr>
          <w:rFonts w:ascii="Times New Roman" w:eastAsia="Calibri" w:hAnsi="Times New Roman" w:cs="Times New Roman"/>
          <w:color w:val="auto"/>
          <w:sz w:val="28"/>
          <w:szCs w:val="28"/>
          <w:lang w:eastAsia="en-US" w:bidi="ar-SA"/>
        </w:rPr>
        <w:t>розташоване</w:t>
      </w:r>
      <w:r w:rsidRPr="00535F4E">
        <w:rPr>
          <w:rFonts w:ascii="Times New Roman" w:eastAsia="Calibri" w:hAnsi="Times New Roman" w:cs="Times New Roman"/>
          <w:color w:val="auto"/>
          <w:sz w:val="28"/>
          <w:szCs w:val="28"/>
          <w:lang w:eastAsia="en-US" w:bidi="ar-SA"/>
        </w:rPr>
        <w:t xml:space="preserve"> біля смт</w:t>
      </w:r>
      <w:r w:rsidRPr="00535F4E">
        <w:rPr>
          <w:rFonts w:ascii="Times New Roman" w:eastAsia="Calibri" w:hAnsi="Times New Roman" w:cs="Times New Roman"/>
          <w:color w:val="auto"/>
          <w:sz w:val="28"/>
          <w:szCs w:val="28"/>
          <w:lang w:val="ru-RU" w:eastAsia="en-US" w:bidi="ar-SA"/>
        </w:rPr>
        <w:t xml:space="preserve">. Дігтярів. </w:t>
      </w:r>
      <w:r w:rsidRPr="00535F4E">
        <w:rPr>
          <w:rFonts w:ascii="Times New Roman" w:eastAsia="Calibri" w:hAnsi="Times New Roman" w:cs="Times New Roman"/>
          <w:color w:val="auto"/>
          <w:sz w:val="28"/>
          <w:szCs w:val="28"/>
          <w:lang w:eastAsia="en-US" w:bidi="ar-SA"/>
        </w:rPr>
        <w:t xml:space="preserve">Басейн річки </w:t>
      </w:r>
      <w:r w:rsidR="0074455A" w:rsidRPr="00535F4E">
        <w:rPr>
          <w:rFonts w:ascii="Times New Roman" w:eastAsia="Calibri" w:hAnsi="Times New Roman" w:cs="Times New Roman"/>
          <w:color w:val="auto"/>
          <w:sz w:val="28"/>
          <w:szCs w:val="28"/>
          <w:lang w:eastAsia="en-US" w:bidi="ar-SA"/>
        </w:rPr>
        <w:t>знаходиться</w:t>
      </w:r>
      <w:r w:rsidRPr="00535F4E">
        <w:rPr>
          <w:rFonts w:ascii="Times New Roman" w:eastAsia="Calibri" w:hAnsi="Times New Roman" w:cs="Times New Roman"/>
          <w:color w:val="auto"/>
          <w:sz w:val="28"/>
          <w:szCs w:val="28"/>
          <w:lang w:eastAsia="en-US" w:bidi="ar-SA"/>
        </w:rPr>
        <w:t xml:space="preserve"> </w:t>
      </w:r>
      <w:r w:rsidR="0074455A" w:rsidRPr="00535F4E">
        <w:rPr>
          <w:rFonts w:ascii="Times New Roman" w:eastAsia="Calibri" w:hAnsi="Times New Roman" w:cs="Times New Roman"/>
          <w:color w:val="auto"/>
          <w:sz w:val="28"/>
          <w:szCs w:val="28"/>
          <w:lang w:val="ru-RU" w:eastAsia="en-US" w:bidi="ar-SA"/>
        </w:rPr>
        <w:t xml:space="preserve">на </w:t>
      </w:r>
      <w:r w:rsidR="0074455A" w:rsidRPr="00535F4E">
        <w:rPr>
          <w:rFonts w:ascii="Times New Roman" w:eastAsia="Calibri" w:hAnsi="Times New Roman" w:cs="Times New Roman"/>
          <w:color w:val="auto"/>
          <w:sz w:val="28"/>
          <w:szCs w:val="28"/>
          <w:lang w:eastAsia="en-US" w:bidi="ar-SA"/>
        </w:rPr>
        <w:t xml:space="preserve">території </w:t>
      </w:r>
      <w:r w:rsidR="00C27CB4" w:rsidRPr="00535F4E">
        <w:rPr>
          <w:rFonts w:ascii="Times New Roman" w:eastAsia="Calibri" w:hAnsi="Times New Roman" w:cs="Times New Roman"/>
          <w:color w:val="auto"/>
          <w:sz w:val="28"/>
          <w:szCs w:val="28"/>
          <w:lang w:eastAsia="en-US" w:bidi="ar-SA"/>
        </w:rPr>
        <w:t>Лісостепу України</w:t>
      </w:r>
      <w:r w:rsidRPr="00535F4E">
        <w:rPr>
          <w:rFonts w:ascii="Times New Roman" w:eastAsia="Calibri" w:hAnsi="Times New Roman" w:cs="Times New Roman"/>
          <w:color w:val="auto"/>
          <w:sz w:val="28"/>
          <w:szCs w:val="28"/>
          <w:lang w:val="ru-RU" w:eastAsia="en-US" w:bidi="ar-SA"/>
        </w:rPr>
        <w:t xml:space="preserve">. </w:t>
      </w:r>
      <w:r w:rsidRPr="00535F4E">
        <w:rPr>
          <w:rFonts w:ascii="Times New Roman" w:eastAsia="Calibri" w:hAnsi="Times New Roman" w:cs="Times New Roman"/>
          <w:color w:val="auto"/>
          <w:sz w:val="28"/>
          <w:szCs w:val="28"/>
          <w:lang w:eastAsia="en-US" w:bidi="ar-SA"/>
        </w:rPr>
        <w:t xml:space="preserve">Довжина річки </w:t>
      </w:r>
      <w:r w:rsidRPr="00535F4E">
        <w:rPr>
          <w:rFonts w:ascii="Times New Roman" w:eastAsia="Calibri" w:hAnsi="Times New Roman" w:cs="Times New Roman"/>
          <w:color w:val="auto"/>
          <w:sz w:val="28"/>
          <w:szCs w:val="28"/>
          <w:lang w:val="ru-RU" w:eastAsia="en-US" w:bidi="ar-SA"/>
        </w:rPr>
        <w:t xml:space="preserve">61,4 км; </w:t>
      </w:r>
      <w:r w:rsidRPr="00535F4E">
        <w:rPr>
          <w:rFonts w:ascii="Times New Roman" w:eastAsia="Calibri" w:hAnsi="Times New Roman" w:cs="Times New Roman"/>
          <w:color w:val="auto"/>
          <w:sz w:val="28"/>
          <w:szCs w:val="28"/>
          <w:lang w:eastAsia="en-US" w:bidi="ar-SA"/>
        </w:rPr>
        <w:t xml:space="preserve">площа водозбору </w:t>
      </w:r>
      <w:r w:rsidRPr="00535F4E">
        <w:rPr>
          <w:rFonts w:ascii="Times New Roman" w:eastAsia="Calibri" w:hAnsi="Times New Roman" w:cs="Times New Roman"/>
          <w:color w:val="auto"/>
          <w:sz w:val="28"/>
          <w:szCs w:val="28"/>
          <w:lang w:val="ru-RU" w:eastAsia="en-US" w:bidi="ar-SA"/>
        </w:rPr>
        <w:t>104</w:t>
      </w:r>
      <w:r w:rsidRPr="00535F4E">
        <w:rPr>
          <w:rFonts w:ascii="Times New Roman" w:eastAsia="Calibri" w:hAnsi="Times New Roman" w:cs="Times New Roman"/>
          <w:color w:val="auto"/>
          <w:sz w:val="28"/>
          <w:szCs w:val="28"/>
          <w:lang w:eastAsia="en-US" w:bidi="ar-SA"/>
        </w:rPr>
        <w:t>2</w:t>
      </w:r>
      <w:r w:rsidRPr="00535F4E">
        <w:rPr>
          <w:rFonts w:ascii="Times New Roman" w:eastAsia="Calibri" w:hAnsi="Times New Roman" w:cs="Times New Roman"/>
          <w:color w:val="auto"/>
          <w:sz w:val="28"/>
          <w:szCs w:val="28"/>
          <w:lang w:val="ru-RU" w:eastAsia="en-US" w:bidi="ar-SA"/>
        </w:rPr>
        <w:t xml:space="preserve"> км</w:t>
      </w:r>
      <w:r w:rsidRPr="00535F4E">
        <w:rPr>
          <w:rFonts w:ascii="Times New Roman" w:eastAsia="Calibri" w:hAnsi="Times New Roman" w:cs="Times New Roman"/>
          <w:color w:val="auto"/>
          <w:sz w:val="28"/>
          <w:szCs w:val="28"/>
          <w:vertAlign w:val="superscript"/>
          <w:lang w:eastAsia="en-US" w:bidi="ar-SA"/>
        </w:rPr>
        <w:t>2</w:t>
      </w:r>
      <w:r w:rsidRPr="00535F4E">
        <w:rPr>
          <w:rFonts w:ascii="Times New Roman" w:eastAsia="Calibri" w:hAnsi="Times New Roman" w:cs="Times New Roman"/>
          <w:color w:val="auto"/>
          <w:sz w:val="28"/>
          <w:szCs w:val="28"/>
          <w:lang w:val="ru-RU" w:eastAsia="en-US" w:bidi="ar-SA"/>
        </w:rPr>
        <w:t xml:space="preserve">, </w:t>
      </w:r>
      <w:r w:rsidRPr="00535F4E">
        <w:rPr>
          <w:rFonts w:ascii="Times New Roman" w:eastAsia="Calibri" w:hAnsi="Times New Roman" w:cs="Times New Roman"/>
          <w:color w:val="auto"/>
          <w:sz w:val="28"/>
          <w:szCs w:val="28"/>
          <w:lang w:eastAsia="en-US" w:bidi="ar-SA"/>
        </w:rPr>
        <w:t>лісистість</w:t>
      </w:r>
      <w:r w:rsidRPr="00535F4E">
        <w:rPr>
          <w:rFonts w:ascii="Times New Roman" w:eastAsia="Calibri" w:hAnsi="Times New Roman" w:cs="Times New Roman"/>
          <w:color w:val="auto"/>
          <w:sz w:val="28"/>
          <w:szCs w:val="28"/>
          <w:lang w:val="ru-RU" w:eastAsia="en-US" w:bidi="ar-SA"/>
        </w:rPr>
        <w:t xml:space="preserve"> 9%, </w:t>
      </w:r>
      <w:r w:rsidRPr="00535F4E">
        <w:rPr>
          <w:rFonts w:ascii="Times New Roman" w:eastAsia="Calibri" w:hAnsi="Times New Roman" w:cs="Times New Roman"/>
          <w:color w:val="auto"/>
          <w:sz w:val="28"/>
          <w:szCs w:val="28"/>
          <w:lang w:eastAsia="en-US" w:bidi="ar-SA"/>
        </w:rPr>
        <w:t xml:space="preserve">заболоченість </w:t>
      </w:r>
      <w:r w:rsidRPr="00535F4E">
        <w:rPr>
          <w:rFonts w:ascii="Times New Roman" w:eastAsia="Calibri" w:hAnsi="Times New Roman" w:cs="Times New Roman"/>
          <w:color w:val="auto"/>
          <w:sz w:val="28"/>
          <w:szCs w:val="28"/>
          <w:lang w:val="ru-RU" w:eastAsia="en-US" w:bidi="ar-SA"/>
        </w:rPr>
        <w:t xml:space="preserve">2,7%, </w:t>
      </w:r>
      <w:r w:rsidRPr="00535F4E">
        <w:rPr>
          <w:rFonts w:ascii="Times New Roman" w:eastAsia="Calibri" w:hAnsi="Times New Roman" w:cs="Times New Roman"/>
          <w:color w:val="auto"/>
          <w:sz w:val="28"/>
          <w:szCs w:val="28"/>
          <w:lang w:eastAsia="en-US" w:bidi="ar-SA"/>
        </w:rPr>
        <w:t>розораність</w:t>
      </w:r>
      <w:r w:rsidRPr="00535F4E">
        <w:rPr>
          <w:rFonts w:ascii="Times New Roman" w:eastAsia="Calibri" w:hAnsi="Times New Roman" w:cs="Times New Roman"/>
          <w:color w:val="auto"/>
          <w:sz w:val="28"/>
          <w:szCs w:val="28"/>
          <w:lang w:val="ru-RU" w:eastAsia="en-US" w:bidi="ar-SA"/>
        </w:rPr>
        <w:t xml:space="preserve"> 64%. </w:t>
      </w:r>
      <w:r w:rsidR="0074455A" w:rsidRPr="00535F4E">
        <w:rPr>
          <w:rFonts w:ascii="Times New Roman" w:eastAsia="Calibri" w:hAnsi="Times New Roman" w:cs="Times New Roman"/>
          <w:color w:val="auto"/>
          <w:sz w:val="28"/>
          <w:szCs w:val="28"/>
          <w:lang w:eastAsia="en-US" w:bidi="ar-SA"/>
        </w:rPr>
        <w:t>Дан</w:t>
      </w:r>
      <w:r w:rsidR="00C27CB4" w:rsidRPr="00535F4E">
        <w:rPr>
          <w:rFonts w:ascii="Times New Roman" w:eastAsia="Calibri" w:hAnsi="Times New Roman" w:cs="Times New Roman"/>
          <w:color w:val="auto"/>
          <w:sz w:val="28"/>
          <w:szCs w:val="28"/>
          <w:lang w:eastAsia="en-US" w:bidi="ar-SA"/>
        </w:rPr>
        <w:t>ий</w:t>
      </w:r>
      <w:r w:rsidRPr="00535F4E">
        <w:rPr>
          <w:rFonts w:ascii="Times New Roman" w:eastAsia="Calibri" w:hAnsi="Times New Roman" w:cs="Times New Roman"/>
          <w:color w:val="auto"/>
          <w:sz w:val="28"/>
          <w:szCs w:val="28"/>
          <w:lang w:eastAsia="en-US" w:bidi="ar-SA"/>
        </w:rPr>
        <w:t xml:space="preserve"> показник в останні десятиліття суттєво </w:t>
      </w:r>
      <w:r w:rsidR="0074455A" w:rsidRPr="00535F4E">
        <w:rPr>
          <w:rFonts w:ascii="Times New Roman" w:eastAsia="Calibri" w:hAnsi="Times New Roman" w:cs="Times New Roman"/>
          <w:color w:val="auto"/>
          <w:sz w:val="28"/>
          <w:szCs w:val="28"/>
          <w:lang w:eastAsia="en-US" w:bidi="ar-SA"/>
        </w:rPr>
        <w:t>зроста</w:t>
      </w:r>
      <w:r w:rsidR="00C27CB4" w:rsidRPr="00535F4E">
        <w:rPr>
          <w:rFonts w:ascii="Times New Roman" w:eastAsia="Calibri" w:hAnsi="Times New Roman" w:cs="Times New Roman"/>
          <w:color w:val="auto"/>
          <w:sz w:val="28"/>
          <w:szCs w:val="28"/>
          <w:lang w:eastAsia="en-US" w:bidi="ar-SA"/>
        </w:rPr>
        <w:t>є</w:t>
      </w:r>
      <w:r w:rsidRPr="00535F4E">
        <w:rPr>
          <w:rFonts w:ascii="Times New Roman" w:eastAsia="Calibri" w:hAnsi="Times New Roman" w:cs="Times New Roman"/>
          <w:color w:val="auto"/>
          <w:sz w:val="28"/>
          <w:szCs w:val="28"/>
          <w:lang w:eastAsia="en-US" w:bidi="ar-SA"/>
        </w:rPr>
        <w:t xml:space="preserve">. </w:t>
      </w:r>
    </w:p>
    <w:p w:rsidR="00117E02" w:rsidRPr="00535F4E" w:rsidRDefault="00117E02"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Разом з тим, достатньо великі площі долини р. Лисогір зайняті природною лучною рослинністю, що у певній мірі пояснюється використанням даних земель у якості пасовищ, та, почасти сіножатей. Зазначені режими використання сприяють поширенню типових лучних видів-домінантів та лучних, лучно-болотних, та подекуди болотних рослинних угруповань</w:t>
      </w:r>
      <w:r w:rsidRPr="00535F4E">
        <w:rPr>
          <w:rFonts w:ascii="Times New Roman" w:eastAsia="Calibri" w:hAnsi="Times New Roman" w:cs="Times New Roman"/>
          <w:color w:val="auto"/>
          <w:sz w:val="28"/>
          <w:szCs w:val="28"/>
          <w:lang w:val="ru-RU" w:eastAsia="en-US" w:bidi="ar-SA"/>
        </w:rPr>
        <w:t xml:space="preserve"> [</w:t>
      </w:r>
      <w:r w:rsidR="006C74A6" w:rsidRPr="00535F4E">
        <w:rPr>
          <w:rFonts w:ascii="Times New Roman" w:eastAsia="Calibri" w:hAnsi="Times New Roman" w:cs="Times New Roman"/>
          <w:color w:val="auto"/>
          <w:sz w:val="28"/>
          <w:szCs w:val="28"/>
          <w:lang w:val="ru-RU" w:eastAsia="en-US" w:bidi="ar-SA"/>
        </w:rPr>
        <w:t>15</w:t>
      </w:r>
      <w:r w:rsidRPr="00535F4E">
        <w:rPr>
          <w:rFonts w:ascii="Times New Roman" w:eastAsia="Calibri" w:hAnsi="Times New Roman" w:cs="Times New Roman"/>
          <w:color w:val="auto"/>
          <w:sz w:val="28"/>
          <w:szCs w:val="28"/>
          <w:lang w:val="ru-RU" w:eastAsia="en-US" w:bidi="ar-SA"/>
        </w:rPr>
        <w:t>]</w:t>
      </w:r>
      <w:r w:rsidRPr="00535F4E">
        <w:rPr>
          <w:rFonts w:ascii="Times New Roman" w:eastAsia="Calibri" w:hAnsi="Times New Roman" w:cs="Times New Roman"/>
          <w:color w:val="auto"/>
          <w:sz w:val="28"/>
          <w:szCs w:val="28"/>
          <w:lang w:eastAsia="en-US" w:bidi="ar-SA"/>
        </w:rPr>
        <w:t>.</w:t>
      </w:r>
    </w:p>
    <w:p w:rsidR="00117E02" w:rsidRPr="00535F4E" w:rsidRDefault="0074455A"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Виконаними</w:t>
      </w:r>
      <w:r w:rsidR="00117E02" w:rsidRPr="00535F4E">
        <w:rPr>
          <w:rFonts w:ascii="Times New Roman" w:eastAsia="Calibri" w:hAnsi="Times New Roman" w:cs="Times New Roman"/>
          <w:color w:val="auto"/>
          <w:sz w:val="28"/>
          <w:szCs w:val="28"/>
          <w:lang w:eastAsia="en-US" w:bidi="ar-SA"/>
        </w:rPr>
        <w:t xml:space="preserve"> польовими дослідженнями </w:t>
      </w:r>
      <w:r w:rsidRPr="00535F4E">
        <w:rPr>
          <w:rFonts w:ascii="Times New Roman" w:eastAsia="Calibri" w:hAnsi="Times New Roman" w:cs="Times New Roman"/>
          <w:color w:val="auto"/>
          <w:sz w:val="28"/>
          <w:szCs w:val="28"/>
          <w:lang w:eastAsia="en-US" w:bidi="ar-SA"/>
        </w:rPr>
        <w:t>виявлено</w:t>
      </w:r>
      <w:r w:rsidR="006C74A6" w:rsidRPr="00535F4E">
        <w:rPr>
          <w:rFonts w:ascii="Times New Roman" w:eastAsia="Calibri" w:hAnsi="Times New Roman" w:cs="Times New Roman"/>
          <w:color w:val="auto"/>
          <w:sz w:val="28"/>
          <w:szCs w:val="28"/>
          <w:lang w:val="ru-RU" w:eastAsia="en-US" w:bidi="ar-SA"/>
        </w:rPr>
        <w:t xml:space="preserve"> [6]</w:t>
      </w:r>
      <w:r w:rsidR="00117E02" w:rsidRPr="00535F4E">
        <w:rPr>
          <w:rFonts w:ascii="Times New Roman" w:eastAsia="Calibri" w:hAnsi="Times New Roman" w:cs="Times New Roman"/>
          <w:color w:val="auto"/>
          <w:sz w:val="28"/>
          <w:szCs w:val="28"/>
          <w:lang w:eastAsia="en-US" w:bidi="ar-SA"/>
        </w:rPr>
        <w:t xml:space="preserve">, що </w:t>
      </w:r>
      <w:r w:rsidRPr="00535F4E">
        <w:rPr>
          <w:rFonts w:ascii="Times New Roman" w:eastAsia="Calibri" w:hAnsi="Times New Roman" w:cs="Times New Roman"/>
          <w:color w:val="auto"/>
          <w:sz w:val="28"/>
          <w:szCs w:val="28"/>
          <w:lang w:eastAsia="en-US" w:bidi="ar-SA"/>
        </w:rPr>
        <w:t>найбільш вологим</w:t>
      </w:r>
      <w:r w:rsidR="00117E02" w:rsidRPr="00535F4E">
        <w:rPr>
          <w:rFonts w:ascii="Times New Roman" w:eastAsia="Calibri" w:hAnsi="Times New Roman" w:cs="Times New Roman"/>
          <w:color w:val="auto"/>
          <w:sz w:val="28"/>
          <w:szCs w:val="28"/>
          <w:lang w:eastAsia="en-US" w:bidi="ar-SA"/>
        </w:rPr>
        <w:t xml:space="preserve"> екотопами </w:t>
      </w:r>
      <w:r w:rsidR="00A0479C" w:rsidRPr="00535F4E">
        <w:rPr>
          <w:rFonts w:ascii="Times New Roman" w:eastAsia="Calibri" w:hAnsi="Times New Roman" w:cs="Times New Roman"/>
          <w:color w:val="auto"/>
          <w:sz w:val="28"/>
          <w:szCs w:val="28"/>
          <w:lang w:eastAsia="en-US" w:bidi="ar-SA"/>
        </w:rPr>
        <w:t>визначається</w:t>
      </w:r>
      <w:r w:rsidR="00117E02" w:rsidRPr="00535F4E">
        <w:rPr>
          <w:rFonts w:ascii="Times New Roman" w:eastAsia="Calibri" w:hAnsi="Times New Roman" w:cs="Times New Roman"/>
          <w:color w:val="auto"/>
          <w:sz w:val="28"/>
          <w:szCs w:val="28"/>
          <w:lang w:eastAsia="en-US" w:bidi="ar-SA"/>
        </w:rPr>
        <w:t xml:space="preserve"> </w:t>
      </w:r>
      <w:r w:rsidR="00A0479C" w:rsidRPr="00535F4E">
        <w:rPr>
          <w:rFonts w:ascii="Times New Roman" w:eastAsia="Calibri" w:hAnsi="Times New Roman" w:cs="Times New Roman"/>
          <w:color w:val="auto"/>
          <w:sz w:val="28"/>
          <w:szCs w:val="28"/>
          <w:lang w:eastAsia="en-US" w:bidi="ar-SA"/>
        </w:rPr>
        <w:t>прируслова ділянка</w:t>
      </w:r>
      <w:r w:rsidR="00117E02" w:rsidRPr="00535F4E">
        <w:rPr>
          <w:rFonts w:ascii="Times New Roman" w:eastAsia="Calibri" w:hAnsi="Times New Roman" w:cs="Times New Roman"/>
          <w:color w:val="auto"/>
          <w:sz w:val="28"/>
          <w:szCs w:val="28"/>
          <w:lang w:eastAsia="en-US" w:bidi="ar-SA"/>
        </w:rPr>
        <w:t xml:space="preserve"> заплав</w:t>
      </w:r>
      <w:r w:rsidR="00C27CB4" w:rsidRPr="00535F4E">
        <w:rPr>
          <w:rFonts w:ascii="Times New Roman" w:eastAsia="Calibri" w:hAnsi="Times New Roman" w:cs="Times New Roman"/>
          <w:color w:val="auto"/>
          <w:sz w:val="28"/>
          <w:szCs w:val="28"/>
          <w:lang w:eastAsia="en-US" w:bidi="ar-SA"/>
        </w:rPr>
        <w:t xml:space="preserve">а </w:t>
      </w:r>
      <w:r w:rsidR="00117E02" w:rsidRPr="00535F4E">
        <w:rPr>
          <w:rFonts w:ascii="Times New Roman" w:eastAsia="Calibri" w:hAnsi="Times New Roman" w:cs="Times New Roman"/>
          <w:color w:val="auto"/>
          <w:sz w:val="28"/>
          <w:szCs w:val="28"/>
          <w:lang w:eastAsia="en-US" w:bidi="ar-SA"/>
        </w:rPr>
        <w:t>Лисог</w:t>
      </w:r>
      <w:r w:rsidR="00C27CB4" w:rsidRPr="00535F4E">
        <w:rPr>
          <w:rFonts w:ascii="Times New Roman" w:eastAsia="Calibri" w:hAnsi="Times New Roman" w:cs="Times New Roman"/>
          <w:color w:val="auto"/>
          <w:sz w:val="28"/>
          <w:szCs w:val="28"/>
          <w:lang w:eastAsia="en-US" w:bidi="ar-SA"/>
        </w:rPr>
        <w:t>ору</w:t>
      </w:r>
      <w:r w:rsidR="00117E02" w:rsidRPr="00535F4E">
        <w:rPr>
          <w:rFonts w:ascii="Times New Roman" w:eastAsia="Calibri" w:hAnsi="Times New Roman" w:cs="Times New Roman"/>
          <w:color w:val="auto"/>
          <w:sz w:val="28"/>
          <w:szCs w:val="28"/>
          <w:lang w:eastAsia="en-US" w:bidi="ar-SA"/>
        </w:rPr>
        <w:t xml:space="preserve">. Тут </w:t>
      </w:r>
      <w:r w:rsidR="00A0479C" w:rsidRPr="00535F4E">
        <w:rPr>
          <w:rFonts w:ascii="Times New Roman" w:eastAsia="Calibri" w:hAnsi="Times New Roman" w:cs="Times New Roman"/>
          <w:color w:val="auto"/>
          <w:sz w:val="28"/>
          <w:szCs w:val="28"/>
          <w:lang w:eastAsia="en-US" w:bidi="ar-SA"/>
        </w:rPr>
        <w:t>розповсюджені</w:t>
      </w:r>
      <w:r w:rsidR="00117E02" w:rsidRPr="00535F4E">
        <w:rPr>
          <w:rFonts w:ascii="Times New Roman" w:eastAsia="Calibri" w:hAnsi="Times New Roman" w:cs="Times New Roman"/>
          <w:color w:val="auto"/>
          <w:sz w:val="28"/>
          <w:szCs w:val="28"/>
          <w:lang w:eastAsia="en-US" w:bidi="ar-SA"/>
        </w:rPr>
        <w:t xml:space="preserve"> гігро-мезофітні формації </w:t>
      </w:r>
      <w:r w:rsidR="00117E02" w:rsidRPr="00535F4E">
        <w:rPr>
          <w:rFonts w:ascii="Times New Roman" w:eastAsia="Calibri" w:hAnsi="Times New Roman" w:cs="Times New Roman"/>
          <w:i/>
          <w:color w:val="auto"/>
          <w:sz w:val="28"/>
          <w:szCs w:val="28"/>
          <w:lang w:val="en-US" w:eastAsia="en-US" w:bidi="ar-SA"/>
        </w:rPr>
        <w:t>Deshampsieta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caespitosae</w:t>
      </w:r>
      <w:r w:rsidR="00117E02" w:rsidRPr="00535F4E">
        <w:rPr>
          <w:rFonts w:ascii="Times New Roman" w:eastAsia="Calibri" w:hAnsi="Times New Roman" w:cs="Times New Roman"/>
          <w:i/>
          <w:color w:val="auto"/>
          <w:sz w:val="28"/>
          <w:szCs w:val="28"/>
          <w:lang w:eastAsia="en-US" w:bidi="ar-SA"/>
        </w:rPr>
        <w:t>,</w:t>
      </w:r>
      <w:r w:rsidR="00A0479C" w:rsidRPr="00535F4E">
        <w:rPr>
          <w:rFonts w:ascii="Times New Roman" w:eastAsia="Calibri" w:hAnsi="Times New Roman" w:cs="Times New Roman"/>
          <w:i/>
          <w:color w:val="auto"/>
          <w:sz w:val="28"/>
          <w:szCs w:val="28"/>
          <w:lang w:eastAsia="en-US" w:bidi="ar-SA"/>
        </w:rPr>
        <w:t xml:space="preserve"> </w:t>
      </w:r>
      <w:r w:rsidR="00A0479C" w:rsidRPr="00535F4E">
        <w:rPr>
          <w:rFonts w:ascii="Times New Roman" w:eastAsia="Calibri" w:hAnsi="Times New Roman" w:cs="Times New Roman"/>
          <w:i/>
          <w:color w:val="auto"/>
          <w:sz w:val="28"/>
          <w:szCs w:val="28"/>
          <w:lang w:val="en-US" w:eastAsia="en-US" w:bidi="ar-SA"/>
        </w:rPr>
        <w:t>Poeta</w:t>
      </w:r>
      <w:r w:rsidR="00A0479C" w:rsidRPr="00535F4E">
        <w:rPr>
          <w:rFonts w:ascii="Times New Roman" w:eastAsia="Calibri" w:hAnsi="Times New Roman" w:cs="Times New Roman"/>
          <w:i/>
          <w:color w:val="auto"/>
          <w:sz w:val="28"/>
          <w:szCs w:val="28"/>
          <w:lang w:eastAsia="en-US" w:bidi="ar-SA"/>
        </w:rPr>
        <w:t xml:space="preserve"> </w:t>
      </w:r>
      <w:r w:rsidR="00A0479C" w:rsidRPr="00535F4E">
        <w:rPr>
          <w:rFonts w:ascii="Times New Roman" w:eastAsia="Calibri" w:hAnsi="Times New Roman" w:cs="Times New Roman"/>
          <w:i/>
          <w:color w:val="auto"/>
          <w:sz w:val="28"/>
          <w:szCs w:val="28"/>
          <w:lang w:val="en-US" w:eastAsia="en-US" w:bidi="ar-SA"/>
        </w:rPr>
        <w:t>pratensis</w:t>
      </w:r>
      <w:r w:rsidR="00A0479C" w:rsidRPr="00535F4E">
        <w:rPr>
          <w:rFonts w:ascii="Times New Roman" w:eastAsia="Calibri" w:hAnsi="Times New Roman" w:cs="Times New Roman"/>
          <w:color w:val="auto"/>
          <w:sz w:val="28"/>
          <w:szCs w:val="28"/>
          <w:lang w:eastAsia="en-US" w:bidi="ar-SA"/>
        </w:rPr>
        <w:t>,</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Alopecureta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pratensis</w:t>
      </w:r>
      <w:r w:rsidR="00117E02" w:rsidRPr="00535F4E">
        <w:rPr>
          <w:rFonts w:ascii="Times New Roman" w:eastAsia="Calibri" w:hAnsi="Times New Roman" w:cs="Times New Roman"/>
          <w:color w:val="auto"/>
          <w:sz w:val="28"/>
          <w:szCs w:val="28"/>
          <w:lang w:eastAsia="en-US" w:bidi="ar-SA"/>
        </w:rPr>
        <w:t xml:space="preserve">, </w:t>
      </w:r>
      <w:r w:rsidR="00A0479C" w:rsidRPr="00535F4E">
        <w:rPr>
          <w:rFonts w:ascii="Times New Roman" w:eastAsia="Calibri" w:hAnsi="Times New Roman" w:cs="Times New Roman"/>
          <w:color w:val="auto"/>
          <w:sz w:val="28"/>
          <w:szCs w:val="28"/>
          <w:lang w:eastAsia="en-US" w:bidi="ar-SA"/>
        </w:rPr>
        <w:t>іноді</w:t>
      </w:r>
      <w:r w:rsidR="00117E02"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Festuceta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prstensis</w:t>
      </w:r>
      <w:r w:rsidR="00117E02" w:rsidRPr="00535F4E">
        <w:rPr>
          <w:rFonts w:ascii="Times New Roman" w:eastAsia="Calibri" w:hAnsi="Times New Roman" w:cs="Times New Roman"/>
          <w:color w:val="auto"/>
          <w:sz w:val="28"/>
          <w:szCs w:val="28"/>
          <w:lang w:eastAsia="en-US" w:bidi="ar-SA"/>
        </w:rPr>
        <w:t xml:space="preserve">. У складі </w:t>
      </w:r>
      <w:r w:rsidR="00A0479C" w:rsidRPr="00535F4E">
        <w:rPr>
          <w:rFonts w:ascii="Times New Roman" w:eastAsia="Calibri" w:hAnsi="Times New Roman" w:cs="Times New Roman"/>
          <w:color w:val="auto"/>
          <w:sz w:val="28"/>
          <w:szCs w:val="28"/>
          <w:lang w:eastAsia="en-US" w:bidi="ar-SA"/>
        </w:rPr>
        <w:t>даних</w:t>
      </w:r>
      <w:r w:rsidR="00117E02" w:rsidRPr="00535F4E">
        <w:rPr>
          <w:rFonts w:ascii="Times New Roman" w:eastAsia="Calibri" w:hAnsi="Times New Roman" w:cs="Times New Roman"/>
          <w:color w:val="auto"/>
          <w:sz w:val="28"/>
          <w:szCs w:val="28"/>
          <w:lang w:eastAsia="en-US" w:bidi="ar-SA"/>
        </w:rPr>
        <w:t xml:space="preserve"> угруповань </w:t>
      </w:r>
      <w:r w:rsidR="00A0479C" w:rsidRPr="00535F4E">
        <w:rPr>
          <w:rFonts w:ascii="Times New Roman" w:eastAsia="Calibri" w:hAnsi="Times New Roman" w:cs="Times New Roman"/>
          <w:color w:val="auto"/>
          <w:sz w:val="28"/>
          <w:szCs w:val="28"/>
          <w:lang w:eastAsia="en-US" w:bidi="ar-SA"/>
        </w:rPr>
        <w:t>обов’язковим</w:t>
      </w:r>
      <w:r w:rsidR="00117E02" w:rsidRPr="00535F4E">
        <w:rPr>
          <w:rFonts w:ascii="Times New Roman" w:eastAsia="Calibri" w:hAnsi="Times New Roman" w:cs="Times New Roman"/>
          <w:color w:val="auto"/>
          <w:sz w:val="28"/>
          <w:szCs w:val="28"/>
          <w:lang w:eastAsia="en-US" w:bidi="ar-SA"/>
        </w:rPr>
        <w:t xml:space="preserve"> компонентами є: </w:t>
      </w:r>
      <w:r w:rsidR="00A0479C" w:rsidRPr="00535F4E">
        <w:rPr>
          <w:rFonts w:ascii="Times New Roman" w:eastAsia="Calibri" w:hAnsi="Times New Roman" w:cs="Times New Roman"/>
          <w:i/>
          <w:color w:val="auto"/>
          <w:sz w:val="28"/>
          <w:szCs w:val="28"/>
          <w:lang w:val="en-US" w:eastAsia="en-US" w:bidi="ar-SA"/>
        </w:rPr>
        <w:t>Potentilla</w:t>
      </w:r>
      <w:r w:rsidR="00A0479C" w:rsidRPr="00535F4E">
        <w:rPr>
          <w:rFonts w:ascii="Times New Roman" w:eastAsia="Calibri" w:hAnsi="Times New Roman" w:cs="Times New Roman"/>
          <w:i/>
          <w:color w:val="auto"/>
          <w:sz w:val="28"/>
          <w:szCs w:val="28"/>
          <w:lang w:eastAsia="en-US" w:bidi="ar-SA"/>
        </w:rPr>
        <w:t xml:space="preserve"> </w:t>
      </w:r>
      <w:r w:rsidR="00A0479C" w:rsidRPr="00535F4E">
        <w:rPr>
          <w:rFonts w:ascii="Times New Roman" w:eastAsia="Calibri" w:hAnsi="Times New Roman" w:cs="Times New Roman"/>
          <w:i/>
          <w:color w:val="auto"/>
          <w:sz w:val="28"/>
          <w:szCs w:val="28"/>
          <w:lang w:val="en-US" w:eastAsia="en-US" w:bidi="ar-SA"/>
        </w:rPr>
        <w:t>ancerina</w:t>
      </w:r>
      <w:r w:rsidR="00A0479C" w:rsidRPr="00535F4E">
        <w:rPr>
          <w:rFonts w:ascii="Times New Roman" w:eastAsia="Calibri" w:hAnsi="Times New Roman" w:cs="Times New Roman"/>
          <w:color w:val="auto"/>
          <w:sz w:val="28"/>
          <w:szCs w:val="28"/>
          <w:lang w:eastAsia="en-US" w:bidi="ar-SA"/>
        </w:rPr>
        <w:t xml:space="preserve"> </w:t>
      </w:r>
      <w:r w:rsidR="00A0479C" w:rsidRPr="00535F4E">
        <w:rPr>
          <w:rFonts w:ascii="Times New Roman" w:eastAsia="Calibri" w:hAnsi="Times New Roman" w:cs="Times New Roman"/>
          <w:color w:val="auto"/>
          <w:sz w:val="28"/>
          <w:szCs w:val="28"/>
          <w:lang w:val="en-US" w:eastAsia="en-US" w:bidi="ar-SA"/>
        </w:rPr>
        <w:t>L</w:t>
      </w:r>
      <w:r w:rsidR="00A0479C"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Carex</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acuta</w:t>
      </w:r>
      <w:r w:rsidR="00117E02"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color w:val="auto"/>
          <w:sz w:val="28"/>
          <w:szCs w:val="28"/>
          <w:lang w:val="en-US" w:eastAsia="en-US" w:bidi="ar-SA"/>
        </w:rPr>
        <w:t>L</w:t>
      </w:r>
      <w:r w:rsidR="00117E02" w:rsidRPr="00535F4E">
        <w:rPr>
          <w:rFonts w:ascii="Times New Roman" w:eastAsia="Calibri" w:hAnsi="Times New Roman" w:cs="Times New Roman"/>
          <w:color w:val="auto"/>
          <w:sz w:val="28"/>
          <w:szCs w:val="28"/>
          <w:lang w:eastAsia="en-US" w:bidi="ar-SA"/>
        </w:rPr>
        <w:t xml:space="preserve">., </w:t>
      </w:r>
      <w:r w:rsidR="00A0479C" w:rsidRPr="00535F4E">
        <w:rPr>
          <w:rFonts w:ascii="Times New Roman" w:eastAsia="Calibri" w:hAnsi="Times New Roman" w:cs="Times New Roman"/>
          <w:i/>
          <w:color w:val="auto"/>
          <w:sz w:val="28"/>
          <w:szCs w:val="28"/>
          <w:lang w:val="en-US" w:eastAsia="en-US" w:bidi="ar-SA"/>
        </w:rPr>
        <w:t>Galium</w:t>
      </w:r>
      <w:r w:rsidR="00A0479C" w:rsidRPr="00535F4E">
        <w:rPr>
          <w:rFonts w:ascii="Times New Roman" w:eastAsia="Calibri" w:hAnsi="Times New Roman" w:cs="Times New Roman"/>
          <w:i/>
          <w:color w:val="auto"/>
          <w:sz w:val="28"/>
          <w:szCs w:val="28"/>
          <w:lang w:eastAsia="en-US" w:bidi="ar-SA"/>
        </w:rPr>
        <w:t xml:space="preserve"> </w:t>
      </w:r>
      <w:r w:rsidR="00A0479C" w:rsidRPr="00535F4E">
        <w:rPr>
          <w:rFonts w:ascii="Times New Roman" w:eastAsia="Calibri" w:hAnsi="Times New Roman" w:cs="Times New Roman"/>
          <w:i/>
          <w:color w:val="auto"/>
          <w:sz w:val="28"/>
          <w:szCs w:val="28"/>
          <w:lang w:val="en-US" w:eastAsia="en-US" w:bidi="ar-SA"/>
        </w:rPr>
        <w:t>aparine</w:t>
      </w:r>
      <w:r w:rsidR="00A0479C" w:rsidRPr="00535F4E">
        <w:rPr>
          <w:rFonts w:ascii="Times New Roman" w:eastAsia="Calibri" w:hAnsi="Times New Roman" w:cs="Times New Roman"/>
          <w:color w:val="auto"/>
          <w:sz w:val="28"/>
          <w:szCs w:val="28"/>
          <w:lang w:eastAsia="en-US" w:bidi="ar-SA"/>
        </w:rPr>
        <w:t xml:space="preserve"> </w:t>
      </w:r>
      <w:r w:rsidR="00A0479C" w:rsidRPr="00535F4E">
        <w:rPr>
          <w:rFonts w:ascii="Times New Roman" w:eastAsia="Calibri" w:hAnsi="Times New Roman" w:cs="Times New Roman"/>
          <w:color w:val="auto"/>
          <w:sz w:val="28"/>
          <w:szCs w:val="28"/>
          <w:lang w:val="en-US" w:eastAsia="en-US" w:bidi="ar-SA"/>
        </w:rPr>
        <w:t>L</w:t>
      </w:r>
      <w:r w:rsidR="00A0479C"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Equisetum</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palustre</w:t>
      </w:r>
      <w:r w:rsidR="00117E02"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color w:val="auto"/>
          <w:sz w:val="28"/>
          <w:szCs w:val="28"/>
          <w:lang w:val="en-US" w:eastAsia="en-US" w:bidi="ar-SA"/>
        </w:rPr>
        <w:t>L</w:t>
      </w:r>
      <w:r w:rsidR="00117E02" w:rsidRPr="00535F4E">
        <w:rPr>
          <w:rFonts w:ascii="Times New Roman" w:eastAsia="Calibri" w:hAnsi="Times New Roman" w:cs="Times New Roman"/>
          <w:color w:val="auto"/>
          <w:sz w:val="28"/>
          <w:szCs w:val="28"/>
          <w:lang w:eastAsia="en-US" w:bidi="ar-SA"/>
        </w:rPr>
        <w:t>.,</w:t>
      </w:r>
      <w:r w:rsidR="00A0479C" w:rsidRPr="00535F4E">
        <w:rPr>
          <w:rFonts w:ascii="Times New Roman" w:eastAsia="Calibri" w:hAnsi="Times New Roman" w:cs="Times New Roman"/>
          <w:i/>
          <w:color w:val="auto"/>
          <w:sz w:val="28"/>
          <w:szCs w:val="28"/>
          <w:lang w:eastAsia="en-US" w:bidi="ar-SA"/>
        </w:rPr>
        <w:t xml:space="preserve"> </w:t>
      </w:r>
      <w:r w:rsidR="00A0479C" w:rsidRPr="00535F4E">
        <w:rPr>
          <w:rFonts w:ascii="Times New Roman" w:eastAsia="Calibri" w:hAnsi="Times New Roman" w:cs="Times New Roman"/>
          <w:i/>
          <w:color w:val="auto"/>
          <w:sz w:val="28"/>
          <w:szCs w:val="28"/>
          <w:lang w:val="en-US" w:eastAsia="en-US" w:bidi="ar-SA"/>
        </w:rPr>
        <w:t>Mentha</w:t>
      </w:r>
      <w:r w:rsidR="00A0479C" w:rsidRPr="00535F4E">
        <w:rPr>
          <w:rFonts w:ascii="Times New Roman" w:eastAsia="Calibri" w:hAnsi="Times New Roman" w:cs="Times New Roman"/>
          <w:i/>
          <w:color w:val="auto"/>
          <w:sz w:val="28"/>
          <w:szCs w:val="28"/>
          <w:lang w:eastAsia="en-US" w:bidi="ar-SA"/>
        </w:rPr>
        <w:t xml:space="preserve"> </w:t>
      </w:r>
      <w:r w:rsidR="00A0479C" w:rsidRPr="00535F4E">
        <w:rPr>
          <w:rFonts w:ascii="Times New Roman" w:eastAsia="Calibri" w:hAnsi="Times New Roman" w:cs="Times New Roman"/>
          <w:i/>
          <w:color w:val="auto"/>
          <w:sz w:val="28"/>
          <w:szCs w:val="28"/>
          <w:lang w:val="en-US" w:eastAsia="en-US" w:bidi="ar-SA"/>
        </w:rPr>
        <w:t>vercitillata</w:t>
      </w:r>
      <w:r w:rsidR="00A0479C" w:rsidRPr="00535F4E">
        <w:rPr>
          <w:rFonts w:ascii="Times New Roman" w:eastAsia="Calibri" w:hAnsi="Times New Roman" w:cs="Times New Roman"/>
          <w:color w:val="auto"/>
          <w:sz w:val="28"/>
          <w:szCs w:val="28"/>
          <w:lang w:eastAsia="en-US" w:bidi="ar-SA"/>
        </w:rPr>
        <w:t xml:space="preserve"> </w:t>
      </w:r>
      <w:r w:rsidR="00A0479C" w:rsidRPr="00535F4E">
        <w:rPr>
          <w:rFonts w:ascii="Times New Roman" w:eastAsia="Calibri" w:hAnsi="Times New Roman" w:cs="Times New Roman"/>
          <w:color w:val="auto"/>
          <w:sz w:val="28"/>
          <w:szCs w:val="28"/>
          <w:lang w:val="en-US" w:eastAsia="en-US" w:bidi="ar-SA"/>
        </w:rPr>
        <w:t>L</w:t>
      </w:r>
      <w:r w:rsidR="00A0479C"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Coronaria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flos</w:t>
      </w:r>
      <w:r w:rsidR="00117E02" w:rsidRPr="00535F4E">
        <w:rPr>
          <w:rFonts w:ascii="Times New Roman" w:eastAsia="Calibri" w:hAnsi="Times New Roman" w:cs="Times New Roman"/>
          <w:i/>
          <w:color w:val="auto"/>
          <w:sz w:val="28"/>
          <w:szCs w:val="28"/>
          <w:lang w:eastAsia="en-US" w:bidi="ar-SA"/>
        </w:rPr>
        <w:t>-</w:t>
      </w:r>
      <w:r w:rsidR="00117E02" w:rsidRPr="00535F4E">
        <w:rPr>
          <w:rFonts w:ascii="Times New Roman" w:eastAsia="Calibri" w:hAnsi="Times New Roman" w:cs="Times New Roman"/>
          <w:i/>
          <w:color w:val="auto"/>
          <w:sz w:val="28"/>
          <w:szCs w:val="28"/>
          <w:lang w:val="en-US" w:eastAsia="en-US" w:bidi="ar-SA"/>
        </w:rPr>
        <w:t>cuculi</w:t>
      </w:r>
      <w:r w:rsidR="00117E02"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color w:val="auto"/>
          <w:sz w:val="28"/>
          <w:szCs w:val="28"/>
          <w:lang w:val="en-US" w:eastAsia="en-US" w:bidi="ar-SA"/>
        </w:rPr>
        <w:t>L</w:t>
      </w:r>
      <w:r w:rsidR="00117E02"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color w:val="auto"/>
          <w:sz w:val="28"/>
          <w:szCs w:val="28"/>
          <w:lang w:val="en-US" w:eastAsia="en-US" w:bidi="ar-SA"/>
        </w:rPr>
        <w:t>A</w:t>
      </w:r>
      <w:r w:rsidR="00117E02" w:rsidRPr="00535F4E">
        <w:rPr>
          <w:rFonts w:ascii="Times New Roman" w:eastAsia="Calibri" w:hAnsi="Times New Roman" w:cs="Times New Roman"/>
          <w:color w:val="auto"/>
          <w:sz w:val="28"/>
          <w:szCs w:val="28"/>
          <w:lang w:eastAsia="en-US" w:bidi="ar-SA"/>
        </w:rPr>
        <w:t>.</w:t>
      </w:r>
      <w:r w:rsidR="00117E02" w:rsidRPr="00535F4E">
        <w:rPr>
          <w:rFonts w:ascii="Times New Roman" w:eastAsia="Calibri" w:hAnsi="Times New Roman" w:cs="Times New Roman"/>
          <w:color w:val="auto"/>
          <w:sz w:val="28"/>
          <w:szCs w:val="28"/>
          <w:lang w:val="en-US" w:eastAsia="en-US" w:bidi="ar-SA"/>
        </w:rPr>
        <w:t>Br</w:t>
      </w:r>
      <w:r w:rsidR="00117E02"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Cirsium</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arvense</w:t>
      </w:r>
      <w:r w:rsidR="00117E02"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color w:val="auto"/>
          <w:sz w:val="28"/>
          <w:szCs w:val="28"/>
          <w:lang w:val="en-US" w:eastAsia="en-US" w:bidi="ar-SA"/>
        </w:rPr>
        <w:t>L</w:t>
      </w:r>
      <w:r w:rsidR="00117E02"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color w:val="auto"/>
          <w:sz w:val="28"/>
          <w:szCs w:val="28"/>
          <w:lang w:val="en-US" w:eastAsia="en-US" w:bidi="ar-SA"/>
        </w:rPr>
        <w:t xml:space="preserve">Scop., </w:t>
      </w:r>
      <w:r w:rsidR="00117E02" w:rsidRPr="00535F4E">
        <w:rPr>
          <w:rFonts w:ascii="Times New Roman" w:eastAsia="Calibri" w:hAnsi="Times New Roman" w:cs="Times New Roman"/>
          <w:i/>
          <w:color w:val="auto"/>
          <w:sz w:val="28"/>
          <w:szCs w:val="28"/>
          <w:lang w:val="en-US" w:eastAsia="en-US" w:bidi="ar-SA"/>
        </w:rPr>
        <w:t>C. rivulare</w:t>
      </w:r>
      <w:r w:rsidR="00117E02" w:rsidRPr="00535F4E">
        <w:rPr>
          <w:rFonts w:ascii="Times New Roman" w:eastAsia="Calibri" w:hAnsi="Times New Roman" w:cs="Times New Roman"/>
          <w:color w:val="auto"/>
          <w:sz w:val="28"/>
          <w:szCs w:val="28"/>
          <w:lang w:val="en-US" w:eastAsia="en-US" w:bidi="ar-SA"/>
        </w:rPr>
        <w:t xml:space="preserve"> (Jacq.) All., </w:t>
      </w:r>
      <w:r w:rsidR="00117E02" w:rsidRPr="00535F4E">
        <w:rPr>
          <w:rFonts w:ascii="Times New Roman" w:eastAsia="Calibri" w:hAnsi="Times New Roman" w:cs="Times New Roman"/>
          <w:i/>
          <w:color w:val="auto"/>
          <w:sz w:val="28"/>
          <w:szCs w:val="28"/>
          <w:lang w:val="en-US" w:eastAsia="en-US" w:bidi="ar-SA"/>
        </w:rPr>
        <w:t>Ranunculus acris</w:t>
      </w:r>
      <w:r w:rsidR="00117E02" w:rsidRPr="00535F4E">
        <w:rPr>
          <w:rFonts w:ascii="Times New Roman" w:eastAsia="Calibri" w:hAnsi="Times New Roman" w:cs="Times New Roman"/>
          <w:color w:val="auto"/>
          <w:sz w:val="28"/>
          <w:szCs w:val="28"/>
          <w:lang w:val="en-US" w:eastAsia="en-US" w:bidi="ar-SA"/>
        </w:rPr>
        <w:t xml:space="preserve"> L. </w:t>
      </w:r>
      <w:r w:rsidR="00117E02" w:rsidRPr="00535F4E">
        <w:rPr>
          <w:rFonts w:ascii="Times New Roman" w:eastAsia="Calibri" w:hAnsi="Times New Roman" w:cs="Times New Roman"/>
          <w:color w:val="auto"/>
          <w:sz w:val="28"/>
          <w:szCs w:val="28"/>
          <w:lang w:eastAsia="en-US" w:bidi="ar-SA"/>
        </w:rPr>
        <w:t xml:space="preserve">та інші. </w:t>
      </w:r>
    </w:p>
    <w:p w:rsidR="00117E02" w:rsidRPr="00535F4E" w:rsidRDefault="00A0479C"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 основній</w:t>
      </w:r>
      <w:r w:rsidR="00117E02" w:rsidRPr="00535F4E">
        <w:rPr>
          <w:rFonts w:ascii="Times New Roman" w:eastAsia="Calibri" w:hAnsi="Times New Roman" w:cs="Times New Roman"/>
          <w:color w:val="auto"/>
          <w:sz w:val="28"/>
          <w:szCs w:val="28"/>
          <w:lang w:eastAsia="en-US" w:bidi="ar-SA"/>
        </w:rPr>
        <w:t xml:space="preserve"> частині заплави р. Лисогір, що </w:t>
      </w:r>
      <w:r w:rsidRPr="00535F4E">
        <w:rPr>
          <w:rFonts w:ascii="Times New Roman" w:eastAsia="Calibri" w:hAnsi="Times New Roman" w:cs="Times New Roman"/>
          <w:color w:val="auto"/>
          <w:sz w:val="28"/>
          <w:szCs w:val="28"/>
          <w:lang w:eastAsia="en-US" w:bidi="ar-SA"/>
        </w:rPr>
        <w:t>простягається</w:t>
      </w:r>
      <w:r w:rsidR="00117E02" w:rsidRPr="00535F4E">
        <w:rPr>
          <w:rFonts w:ascii="Times New Roman" w:eastAsia="Calibri" w:hAnsi="Times New Roman" w:cs="Times New Roman"/>
          <w:color w:val="auto"/>
          <w:sz w:val="28"/>
          <w:szCs w:val="28"/>
          <w:lang w:eastAsia="en-US" w:bidi="ar-SA"/>
        </w:rPr>
        <w:t xml:space="preserve"> досить широко та, </w:t>
      </w:r>
      <w:r w:rsidRPr="00535F4E">
        <w:rPr>
          <w:rFonts w:ascii="Times New Roman" w:eastAsia="Calibri" w:hAnsi="Times New Roman" w:cs="Times New Roman"/>
          <w:color w:val="auto"/>
          <w:sz w:val="28"/>
          <w:szCs w:val="28"/>
          <w:lang w:eastAsia="en-US" w:bidi="ar-SA"/>
        </w:rPr>
        <w:t>іноді</w:t>
      </w:r>
      <w:r w:rsidR="00117E02" w:rsidRPr="00535F4E">
        <w:rPr>
          <w:rFonts w:ascii="Times New Roman" w:eastAsia="Calibri" w:hAnsi="Times New Roman" w:cs="Times New Roman"/>
          <w:color w:val="auto"/>
          <w:sz w:val="28"/>
          <w:szCs w:val="28"/>
          <w:lang w:eastAsia="en-US" w:bidi="ar-SA"/>
        </w:rPr>
        <w:t xml:space="preserve">, переривається </w:t>
      </w:r>
      <w:r w:rsidRPr="00535F4E">
        <w:rPr>
          <w:rFonts w:ascii="Times New Roman" w:eastAsia="Calibri" w:hAnsi="Times New Roman" w:cs="Times New Roman"/>
          <w:color w:val="auto"/>
          <w:sz w:val="28"/>
          <w:szCs w:val="28"/>
          <w:lang w:eastAsia="en-US" w:bidi="ar-SA"/>
        </w:rPr>
        <w:t>с/г</w:t>
      </w:r>
      <w:r w:rsidR="00117E02" w:rsidRPr="00535F4E">
        <w:rPr>
          <w:rFonts w:ascii="Times New Roman" w:eastAsia="Calibri" w:hAnsi="Times New Roman" w:cs="Times New Roman"/>
          <w:color w:val="auto"/>
          <w:sz w:val="28"/>
          <w:szCs w:val="28"/>
          <w:lang w:eastAsia="en-US" w:bidi="ar-SA"/>
        </w:rPr>
        <w:t xml:space="preserve"> вгіддями, </w:t>
      </w:r>
      <w:r w:rsidRPr="00535F4E">
        <w:rPr>
          <w:rFonts w:ascii="Times New Roman" w:eastAsia="Calibri" w:hAnsi="Times New Roman" w:cs="Times New Roman"/>
          <w:color w:val="auto"/>
          <w:sz w:val="28"/>
          <w:szCs w:val="28"/>
          <w:lang w:eastAsia="en-US" w:bidi="ar-SA"/>
        </w:rPr>
        <w:t>значні</w:t>
      </w:r>
      <w:r w:rsidR="00117E02" w:rsidRPr="00535F4E">
        <w:rPr>
          <w:rFonts w:ascii="Times New Roman" w:eastAsia="Calibri" w:hAnsi="Times New Roman" w:cs="Times New Roman"/>
          <w:color w:val="auto"/>
          <w:sz w:val="28"/>
          <w:szCs w:val="28"/>
          <w:lang w:eastAsia="en-US" w:bidi="ar-SA"/>
        </w:rPr>
        <w:t xml:space="preserve"> площі займають </w:t>
      </w:r>
      <w:r w:rsidRPr="00535F4E">
        <w:rPr>
          <w:rFonts w:ascii="Times New Roman" w:eastAsia="Calibri" w:hAnsi="Times New Roman" w:cs="Times New Roman"/>
          <w:color w:val="auto"/>
          <w:sz w:val="28"/>
          <w:szCs w:val="28"/>
          <w:lang w:eastAsia="en-US" w:bidi="ar-SA"/>
        </w:rPr>
        <w:t>асоціації</w:t>
      </w:r>
      <w:r w:rsidR="00117E02" w:rsidRPr="00535F4E">
        <w:rPr>
          <w:rFonts w:ascii="Times New Roman" w:eastAsia="Calibri" w:hAnsi="Times New Roman" w:cs="Times New Roman"/>
          <w:color w:val="auto"/>
          <w:sz w:val="28"/>
          <w:szCs w:val="28"/>
          <w:lang w:eastAsia="en-US" w:bidi="ar-SA"/>
        </w:rPr>
        <w:t xml:space="preserve"> мезофітних, </w:t>
      </w:r>
      <w:r w:rsidR="00117E02" w:rsidRPr="00535F4E">
        <w:rPr>
          <w:rFonts w:ascii="Times New Roman" w:eastAsia="Calibri" w:hAnsi="Times New Roman" w:cs="Times New Roman"/>
          <w:color w:val="auto"/>
          <w:sz w:val="28"/>
          <w:szCs w:val="28"/>
          <w:lang w:eastAsia="en-US" w:bidi="ar-SA"/>
        </w:rPr>
        <w:lastRenderedPageBreak/>
        <w:t xml:space="preserve">мезо-гідрофітних та </w:t>
      </w:r>
      <w:r w:rsidRPr="00535F4E">
        <w:rPr>
          <w:rFonts w:ascii="Times New Roman" w:eastAsia="Calibri" w:hAnsi="Times New Roman" w:cs="Times New Roman"/>
          <w:color w:val="auto"/>
          <w:sz w:val="28"/>
          <w:szCs w:val="28"/>
          <w:lang w:eastAsia="en-US" w:bidi="ar-SA"/>
        </w:rPr>
        <w:t>подекуди</w:t>
      </w:r>
      <w:r w:rsidR="00117E02" w:rsidRPr="00535F4E">
        <w:rPr>
          <w:rFonts w:ascii="Times New Roman" w:eastAsia="Calibri" w:hAnsi="Times New Roman" w:cs="Times New Roman"/>
          <w:color w:val="auto"/>
          <w:sz w:val="28"/>
          <w:szCs w:val="28"/>
          <w:lang w:eastAsia="en-US" w:bidi="ar-SA"/>
        </w:rPr>
        <w:t xml:space="preserve"> мезо-ксерофітних формацій </w:t>
      </w:r>
      <w:r w:rsidR="00117E02" w:rsidRPr="00535F4E">
        <w:rPr>
          <w:rFonts w:ascii="Times New Roman" w:eastAsia="Calibri" w:hAnsi="Times New Roman" w:cs="Times New Roman"/>
          <w:i/>
          <w:color w:val="auto"/>
          <w:sz w:val="28"/>
          <w:szCs w:val="28"/>
          <w:lang w:val="en-US" w:eastAsia="en-US" w:bidi="ar-SA"/>
        </w:rPr>
        <w:t>Elytrigieta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repentis</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Dactyleta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glomeratae</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Agrostideta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stoloniferae</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Phleta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pratensis</w:t>
      </w:r>
      <w:r w:rsidR="00117E02" w:rsidRPr="00535F4E">
        <w:rPr>
          <w:rFonts w:ascii="Times New Roman" w:eastAsia="Calibri" w:hAnsi="Times New Roman" w:cs="Times New Roman"/>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Festuceta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rubrae</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Poeta</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i/>
          <w:color w:val="auto"/>
          <w:sz w:val="28"/>
          <w:szCs w:val="28"/>
          <w:lang w:val="en-US" w:eastAsia="en-US" w:bidi="ar-SA"/>
        </w:rPr>
        <w:t>angustifoliae</w:t>
      </w:r>
      <w:r w:rsidR="00117E02"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Вказані</w:t>
      </w:r>
      <w:r w:rsidR="00117E02" w:rsidRPr="00535F4E">
        <w:rPr>
          <w:rFonts w:ascii="Times New Roman" w:eastAsia="Calibri" w:hAnsi="Times New Roman" w:cs="Times New Roman"/>
          <w:color w:val="auto"/>
          <w:sz w:val="28"/>
          <w:szCs w:val="28"/>
          <w:lang w:eastAsia="en-US" w:bidi="ar-SA"/>
        </w:rPr>
        <w:t xml:space="preserve"> рослинні </w:t>
      </w:r>
      <w:r w:rsidRPr="00535F4E">
        <w:rPr>
          <w:rFonts w:ascii="Times New Roman" w:eastAsia="Calibri" w:hAnsi="Times New Roman" w:cs="Times New Roman"/>
          <w:color w:val="auto"/>
          <w:sz w:val="28"/>
          <w:szCs w:val="28"/>
          <w:lang w:eastAsia="en-US" w:bidi="ar-SA"/>
        </w:rPr>
        <w:t>асоціації</w:t>
      </w:r>
      <w:r w:rsidR="00117E02" w:rsidRPr="00535F4E">
        <w:rPr>
          <w:rFonts w:ascii="Times New Roman" w:eastAsia="Calibri" w:hAnsi="Times New Roman" w:cs="Times New Roman"/>
          <w:color w:val="auto"/>
          <w:sz w:val="28"/>
          <w:szCs w:val="28"/>
          <w:lang w:eastAsia="en-US" w:bidi="ar-SA"/>
        </w:rPr>
        <w:t xml:space="preserve"> характеризуються </w:t>
      </w:r>
      <w:r w:rsidRPr="00535F4E">
        <w:rPr>
          <w:rFonts w:ascii="Times New Roman" w:eastAsia="Calibri" w:hAnsi="Times New Roman" w:cs="Times New Roman"/>
          <w:color w:val="auto"/>
          <w:sz w:val="28"/>
          <w:szCs w:val="28"/>
          <w:lang w:eastAsia="en-US" w:bidi="ar-SA"/>
        </w:rPr>
        <w:t>найбільш багатим</w:t>
      </w:r>
      <w:r w:rsidR="00117E02" w:rsidRPr="00535F4E">
        <w:rPr>
          <w:rFonts w:ascii="Times New Roman" w:eastAsia="Calibri" w:hAnsi="Times New Roman" w:cs="Times New Roman"/>
          <w:color w:val="auto"/>
          <w:sz w:val="28"/>
          <w:szCs w:val="28"/>
          <w:lang w:eastAsia="en-US" w:bidi="ar-SA"/>
        </w:rPr>
        <w:t xml:space="preserve"> флористичним складом</w:t>
      </w:r>
      <w:r w:rsidR="0013778D" w:rsidRPr="00535F4E">
        <w:rPr>
          <w:rFonts w:ascii="Times New Roman" w:eastAsia="Calibri" w:hAnsi="Times New Roman" w:cs="Times New Roman"/>
          <w:color w:val="auto"/>
          <w:sz w:val="28"/>
          <w:szCs w:val="28"/>
          <w:lang w:val="ru-RU" w:eastAsia="en-US" w:bidi="ar-SA"/>
        </w:rPr>
        <w:t xml:space="preserve"> [6]</w:t>
      </w:r>
      <w:r w:rsidR="00117E02" w:rsidRPr="00535F4E">
        <w:rPr>
          <w:rFonts w:ascii="Times New Roman" w:eastAsia="Calibri" w:hAnsi="Times New Roman" w:cs="Times New Roman"/>
          <w:color w:val="auto"/>
          <w:sz w:val="28"/>
          <w:szCs w:val="28"/>
          <w:lang w:eastAsia="en-US" w:bidi="ar-SA"/>
        </w:rPr>
        <w:t xml:space="preserve">. До їх флористичного </w:t>
      </w:r>
      <w:r w:rsidRPr="00535F4E">
        <w:rPr>
          <w:rFonts w:ascii="Times New Roman" w:eastAsia="Calibri" w:hAnsi="Times New Roman" w:cs="Times New Roman"/>
          <w:color w:val="auto"/>
          <w:sz w:val="28"/>
          <w:szCs w:val="28"/>
          <w:lang w:eastAsia="en-US" w:bidi="ar-SA"/>
        </w:rPr>
        <w:t>ряду</w:t>
      </w:r>
      <w:r w:rsidR="00117E02" w:rsidRPr="00535F4E">
        <w:rPr>
          <w:rFonts w:ascii="Times New Roman" w:eastAsia="Calibri" w:hAnsi="Times New Roman" w:cs="Times New Roman"/>
          <w:color w:val="auto"/>
          <w:sz w:val="28"/>
          <w:szCs w:val="28"/>
          <w:lang w:eastAsia="en-US" w:bidi="ar-SA"/>
        </w:rPr>
        <w:t xml:space="preserve"> входить 72 види трав’янистих рослин, які </w:t>
      </w:r>
      <w:r w:rsidRPr="00535F4E">
        <w:rPr>
          <w:rFonts w:ascii="Times New Roman" w:eastAsia="Calibri" w:hAnsi="Times New Roman" w:cs="Times New Roman"/>
          <w:color w:val="auto"/>
          <w:sz w:val="28"/>
          <w:szCs w:val="28"/>
          <w:lang w:eastAsia="en-US" w:bidi="ar-SA"/>
        </w:rPr>
        <w:t>стосуються</w:t>
      </w:r>
      <w:r w:rsidR="00117E02" w:rsidRPr="00535F4E">
        <w:rPr>
          <w:rFonts w:ascii="Times New Roman" w:eastAsia="Calibri" w:hAnsi="Times New Roman" w:cs="Times New Roman"/>
          <w:color w:val="auto"/>
          <w:sz w:val="28"/>
          <w:szCs w:val="28"/>
          <w:lang w:eastAsia="en-US" w:bidi="ar-SA"/>
        </w:rPr>
        <w:t xml:space="preserve"> 23 родин</w:t>
      </w:r>
      <w:r w:rsidRPr="00535F4E">
        <w:rPr>
          <w:rFonts w:ascii="Times New Roman" w:eastAsia="Calibri" w:hAnsi="Times New Roman" w:cs="Times New Roman"/>
          <w:color w:val="auto"/>
          <w:sz w:val="28"/>
          <w:szCs w:val="28"/>
          <w:lang w:eastAsia="en-US" w:bidi="ar-SA"/>
        </w:rPr>
        <w:t>ам</w:t>
      </w:r>
      <w:r w:rsidR="00117E02"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Значна</w:t>
      </w:r>
      <w:r w:rsidR="00117E02" w:rsidRPr="00535F4E">
        <w:rPr>
          <w:rFonts w:ascii="Times New Roman" w:eastAsia="Calibri" w:hAnsi="Times New Roman" w:cs="Times New Roman"/>
          <w:color w:val="auto"/>
          <w:sz w:val="28"/>
          <w:szCs w:val="28"/>
          <w:lang w:eastAsia="en-US" w:bidi="ar-SA"/>
        </w:rPr>
        <w:t xml:space="preserve"> кількість видів належить до родини </w:t>
      </w:r>
      <w:r w:rsidR="00117E02" w:rsidRPr="00535F4E">
        <w:rPr>
          <w:rFonts w:ascii="Times New Roman" w:eastAsia="Calibri" w:hAnsi="Times New Roman" w:cs="Times New Roman"/>
          <w:i/>
          <w:color w:val="auto"/>
          <w:sz w:val="28"/>
          <w:szCs w:val="28"/>
          <w:lang w:val="en-US" w:eastAsia="en-US" w:bidi="ar-SA"/>
        </w:rPr>
        <w:t>Asteraceae</w:t>
      </w:r>
      <w:r w:rsidR="00117E02" w:rsidRPr="00535F4E">
        <w:rPr>
          <w:rFonts w:ascii="Times New Roman" w:eastAsia="Calibri" w:hAnsi="Times New Roman" w:cs="Times New Roman"/>
          <w:color w:val="auto"/>
          <w:sz w:val="28"/>
          <w:szCs w:val="28"/>
          <w:lang w:eastAsia="en-US" w:bidi="ar-SA"/>
        </w:rPr>
        <w:t xml:space="preserve"> (15 видів), </w:t>
      </w:r>
      <w:r w:rsidR="00117E02" w:rsidRPr="00535F4E">
        <w:rPr>
          <w:rFonts w:ascii="Times New Roman" w:eastAsia="Calibri" w:hAnsi="Times New Roman" w:cs="Times New Roman"/>
          <w:i/>
          <w:color w:val="auto"/>
          <w:sz w:val="28"/>
          <w:szCs w:val="28"/>
          <w:lang w:val="en-US" w:eastAsia="en-US" w:bidi="ar-SA"/>
        </w:rPr>
        <w:t>Poaceae</w:t>
      </w:r>
      <w:r w:rsidR="00117E02" w:rsidRPr="00535F4E">
        <w:rPr>
          <w:rFonts w:ascii="Times New Roman" w:eastAsia="Calibri" w:hAnsi="Times New Roman" w:cs="Times New Roman"/>
          <w:i/>
          <w:color w:val="auto"/>
          <w:sz w:val="28"/>
          <w:szCs w:val="28"/>
          <w:lang w:eastAsia="en-US" w:bidi="ar-SA"/>
        </w:rPr>
        <w:t xml:space="preserve"> </w:t>
      </w:r>
      <w:r w:rsidR="00117E02" w:rsidRPr="00535F4E">
        <w:rPr>
          <w:rFonts w:ascii="Times New Roman" w:eastAsia="Calibri" w:hAnsi="Times New Roman" w:cs="Times New Roman"/>
          <w:color w:val="auto"/>
          <w:sz w:val="28"/>
          <w:szCs w:val="28"/>
          <w:lang w:eastAsia="en-US" w:bidi="ar-SA"/>
        </w:rPr>
        <w:t xml:space="preserve"> (12 видів) та </w:t>
      </w:r>
      <w:r w:rsidR="00117E02" w:rsidRPr="00535F4E">
        <w:rPr>
          <w:rFonts w:ascii="Times New Roman" w:eastAsia="Calibri" w:hAnsi="Times New Roman" w:cs="Times New Roman"/>
          <w:i/>
          <w:color w:val="auto"/>
          <w:sz w:val="28"/>
          <w:szCs w:val="28"/>
          <w:lang w:val="en-US" w:eastAsia="en-US" w:bidi="ar-SA"/>
        </w:rPr>
        <w:t>Fabaceae</w:t>
      </w:r>
      <w:r w:rsidR="00117E02" w:rsidRPr="00535F4E">
        <w:rPr>
          <w:rFonts w:ascii="Times New Roman" w:eastAsia="Calibri" w:hAnsi="Times New Roman" w:cs="Times New Roman"/>
          <w:color w:val="auto"/>
          <w:sz w:val="28"/>
          <w:szCs w:val="28"/>
          <w:lang w:eastAsia="en-US" w:bidi="ar-SA"/>
        </w:rPr>
        <w:t xml:space="preserve"> (11 видів), що співпадає з результатами для лук Українського Полісся [</w:t>
      </w:r>
      <w:r w:rsidR="0013778D" w:rsidRPr="00535F4E">
        <w:rPr>
          <w:rFonts w:ascii="Times New Roman" w:eastAsia="Calibri" w:hAnsi="Times New Roman" w:cs="Times New Roman"/>
          <w:color w:val="auto"/>
          <w:sz w:val="28"/>
          <w:szCs w:val="28"/>
          <w:lang w:eastAsia="en-US" w:bidi="ar-SA"/>
        </w:rPr>
        <w:t>3, 18</w:t>
      </w:r>
      <w:r w:rsidR="00117E02" w:rsidRPr="00535F4E">
        <w:rPr>
          <w:rFonts w:ascii="Times New Roman" w:eastAsia="Calibri" w:hAnsi="Times New Roman" w:cs="Times New Roman"/>
          <w:color w:val="auto"/>
          <w:sz w:val="28"/>
          <w:szCs w:val="28"/>
          <w:lang w:eastAsia="en-US" w:bidi="ar-SA"/>
        </w:rPr>
        <w:t xml:space="preserve">]. Найпоширенішими видами є: </w:t>
      </w:r>
      <w:r w:rsidR="00117E02" w:rsidRPr="00535F4E">
        <w:rPr>
          <w:rFonts w:ascii="Times New Roman" w:eastAsia="Calibri" w:hAnsi="Times New Roman" w:cs="Times New Roman"/>
          <w:i/>
          <w:color w:val="auto"/>
          <w:sz w:val="28"/>
          <w:szCs w:val="28"/>
          <w:lang w:val="en-US" w:eastAsia="en-US" w:bidi="ar-SA"/>
        </w:rPr>
        <w:t>Knautia arvensis</w:t>
      </w:r>
      <w:r w:rsidR="00117E02" w:rsidRPr="00535F4E">
        <w:rPr>
          <w:rFonts w:ascii="Times New Roman" w:eastAsia="Calibri" w:hAnsi="Times New Roman" w:cs="Times New Roman"/>
          <w:color w:val="auto"/>
          <w:sz w:val="28"/>
          <w:szCs w:val="28"/>
          <w:lang w:val="en-US" w:eastAsia="en-US" w:bidi="ar-SA"/>
        </w:rPr>
        <w:t xml:space="preserve"> (L.) L.J. Coult, </w:t>
      </w:r>
      <w:r w:rsidR="00117E02" w:rsidRPr="00535F4E">
        <w:rPr>
          <w:rFonts w:ascii="Times New Roman" w:eastAsia="Calibri" w:hAnsi="Times New Roman" w:cs="Times New Roman"/>
          <w:i/>
          <w:color w:val="auto"/>
          <w:sz w:val="28"/>
          <w:szCs w:val="28"/>
          <w:lang w:val="en-US" w:eastAsia="en-US" w:bidi="ar-SA"/>
        </w:rPr>
        <w:t>Erigeron acris</w:t>
      </w:r>
      <w:r w:rsidR="00117E02" w:rsidRPr="00535F4E">
        <w:rPr>
          <w:rFonts w:ascii="Times New Roman" w:eastAsia="Calibri" w:hAnsi="Times New Roman" w:cs="Times New Roman"/>
          <w:color w:val="auto"/>
          <w:sz w:val="28"/>
          <w:szCs w:val="28"/>
          <w:lang w:val="en-US" w:eastAsia="en-US" w:bidi="ar-SA"/>
        </w:rPr>
        <w:t xml:space="preserve"> L., </w:t>
      </w:r>
      <w:r w:rsidR="00117E02" w:rsidRPr="00535F4E">
        <w:rPr>
          <w:rFonts w:ascii="Times New Roman" w:eastAsia="Calibri" w:hAnsi="Times New Roman" w:cs="Times New Roman"/>
          <w:i/>
          <w:color w:val="auto"/>
          <w:sz w:val="28"/>
          <w:szCs w:val="28"/>
          <w:lang w:val="en-US" w:eastAsia="en-US" w:bidi="ar-SA"/>
        </w:rPr>
        <w:t>Potentilla argentea</w:t>
      </w:r>
      <w:r w:rsidR="00117E02" w:rsidRPr="00535F4E">
        <w:rPr>
          <w:rFonts w:ascii="Times New Roman" w:eastAsia="Calibri" w:hAnsi="Times New Roman" w:cs="Times New Roman"/>
          <w:color w:val="auto"/>
          <w:sz w:val="28"/>
          <w:szCs w:val="28"/>
          <w:lang w:val="en-US" w:eastAsia="en-US" w:bidi="ar-SA"/>
        </w:rPr>
        <w:t xml:space="preserve"> L., </w:t>
      </w:r>
      <w:r w:rsidR="00117E02" w:rsidRPr="00535F4E">
        <w:rPr>
          <w:rFonts w:ascii="Times New Roman" w:eastAsia="Calibri" w:hAnsi="Times New Roman" w:cs="Times New Roman"/>
          <w:i/>
          <w:color w:val="auto"/>
          <w:sz w:val="28"/>
          <w:szCs w:val="28"/>
          <w:lang w:val="en-US" w:eastAsia="en-US" w:bidi="ar-SA"/>
        </w:rPr>
        <w:t>Carduus acanthoides</w:t>
      </w:r>
      <w:r w:rsidR="00117E02" w:rsidRPr="00535F4E">
        <w:rPr>
          <w:rFonts w:ascii="Times New Roman" w:eastAsia="Calibri" w:hAnsi="Times New Roman" w:cs="Times New Roman"/>
          <w:color w:val="auto"/>
          <w:sz w:val="28"/>
          <w:szCs w:val="28"/>
          <w:lang w:val="en-US" w:eastAsia="en-US" w:bidi="ar-SA"/>
        </w:rPr>
        <w:t xml:space="preserve"> L., </w:t>
      </w:r>
      <w:r w:rsidR="00117E02" w:rsidRPr="00535F4E">
        <w:rPr>
          <w:rFonts w:ascii="Times New Roman" w:eastAsia="Calibri" w:hAnsi="Times New Roman" w:cs="Times New Roman"/>
          <w:i/>
          <w:color w:val="auto"/>
          <w:sz w:val="28"/>
          <w:szCs w:val="28"/>
          <w:lang w:val="en-US" w:eastAsia="en-US" w:bidi="ar-SA"/>
        </w:rPr>
        <w:t>Senecio vulgaris</w:t>
      </w:r>
      <w:r w:rsidR="00117E02" w:rsidRPr="00535F4E">
        <w:rPr>
          <w:rFonts w:ascii="Times New Roman" w:eastAsia="Calibri" w:hAnsi="Times New Roman" w:cs="Times New Roman"/>
          <w:color w:val="auto"/>
          <w:sz w:val="28"/>
          <w:szCs w:val="28"/>
          <w:lang w:val="en-US" w:eastAsia="en-US" w:bidi="ar-SA"/>
        </w:rPr>
        <w:t xml:space="preserve"> L., </w:t>
      </w:r>
      <w:r w:rsidR="00117E02" w:rsidRPr="00535F4E">
        <w:rPr>
          <w:rFonts w:ascii="Times New Roman" w:eastAsia="Calibri" w:hAnsi="Times New Roman" w:cs="Times New Roman"/>
          <w:i/>
          <w:color w:val="auto"/>
          <w:sz w:val="28"/>
          <w:szCs w:val="28"/>
          <w:lang w:val="en-US" w:eastAsia="en-US" w:bidi="ar-SA"/>
        </w:rPr>
        <w:t>Trifolium pretense</w:t>
      </w:r>
      <w:r w:rsidR="00117E02" w:rsidRPr="00535F4E">
        <w:rPr>
          <w:rFonts w:ascii="Times New Roman" w:eastAsia="Calibri" w:hAnsi="Times New Roman" w:cs="Times New Roman"/>
          <w:color w:val="auto"/>
          <w:sz w:val="28"/>
          <w:szCs w:val="28"/>
          <w:lang w:val="en-US" w:eastAsia="en-US" w:bidi="ar-SA"/>
        </w:rPr>
        <w:t xml:space="preserve"> L., </w:t>
      </w:r>
      <w:r w:rsidR="00117E02" w:rsidRPr="00535F4E">
        <w:rPr>
          <w:rFonts w:ascii="Times New Roman" w:eastAsia="Calibri" w:hAnsi="Times New Roman" w:cs="Times New Roman"/>
          <w:i/>
          <w:color w:val="auto"/>
          <w:sz w:val="28"/>
          <w:szCs w:val="28"/>
          <w:lang w:val="en-US" w:eastAsia="en-US" w:bidi="ar-SA"/>
        </w:rPr>
        <w:t>T. montanum</w:t>
      </w:r>
      <w:r w:rsidR="00117E02" w:rsidRPr="00535F4E">
        <w:rPr>
          <w:rFonts w:ascii="Times New Roman" w:eastAsia="Calibri" w:hAnsi="Times New Roman" w:cs="Times New Roman"/>
          <w:color w:val="auto"/>
          <w:sz w:val="28"/>
          <w:szCs w:val="28"/>
          <w:lang w:val="en-US" w:eastAsia="en-US" w:bidi="ar-SA"/>
        </w:rPr>
        <w:t xml:space="preserve"> L., </w:t>
      </w:r>
      <w:r w:rsidR="00117E02" w:rsidRPr="00535F4E">
        <w:rPr>
          <w:rFonts w:ascii="Times New Roman" w:eastAsia="Calibri" w:hAnsi="Times New Roman" w:cs="Times New Roman"/>
          <w:i/>
          <w:color w:val="auto"/>
          <w:sz w:val="28"/>
          <w:szCs w:val="28"/>
          <w:lang w:val="en-US" w:eastAsia="en-US" w:bidi="ar-SA"/>
        </w:rPr>
        <w:t>T. repens</w:t>
      </w:r>
      <w:r w:rsidR="00117E02" w:rsidRPr="00535F4E">
        <w:rPr>
          <w:rFonts w:ascii="Times New Roman" w:eastAsia="Calibri" w:hAnsi="Times New Roman" w:cs="Times New Roman"/>
          <w:color w:val="auto"/>
          <w:sz w:val="28"/>
          <w:szCs w:val="28"/>
          <w:lang w:val="en-US" w:eastAsia="en-US" w:bidi="ar-SA"/>
        </w:rPr>
        <w:t xml:space="preserve"> L., </w:t>
      </w:r>
      <w:r w:rsidR="00117E02" w:rsidRPr="00535F4E">
        <w:rPr>
          <w:rFonts w:ascii="Times New Roman" w:eastAsia="Calibri" w:hAnsi="Times New Roman" w:cs="Times New Roman"/>
          <w:i/>
          <w:color w:val="auto"/>
          <w:sz w:val="28"/>
          <w:szCs w:val="28"/>
          <w:lang w:val="en-US" w:eastAsia="en-US" w:bidi="ar-SA"/>
        </w:rPr>
        <w:t xml:space="preserve">Polygala vulgaris </w:t>
      </w:r>
      <w:r w:rsidR="00117E02" w:rsidRPr="00535F4E">
        <w:rPr>
          <w:rFonts w:ascii="Times New Roman" w:eastAsia="Calibri" w:hAnsi="Times New Roman" w:cs="Times New Roman"/>
          <w:color w:val="auto"/>
          <w:sz w:val="28"/>
          <w:szCs w:val="28"/>
          <w:lang w:val="en-US" w:eastAsia="en-US" w:bidi="ar-SA"/>
        </w:rPr>
        <w:t xml:space="preserve">L. </w:t>
      </w:r>
      <w:r w:rsidR="00117E02" w:rsidRPr="00535F4E">
        <w:rPr>
          <w:rFonts w:ascii="Times New Roman" w:eastAsia="Calibri" w:hAnsi="Times New Roman" w:cs="Times New Roman"/>
          <w:color w:val="auto"/>
          <w:sz w:val="28"/>
          <w:szCs w:val="28"/>
          <w:lang w:eastAsia="en-US" w:bidi="ar-SA"/>
        </w:rPr>
        <w:t>тощо.</w:t>
      </w:r>
    </w:p>
    <w:p w:rsidR="00117E02" w:rsidRPr="00535F4E" w:rsidRDefault="00117E02"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На відміну від заплав великих рік</w:t>
      </w:r>
      <w:r w:rsidR="00FE0DF9" w:rsidRPr="00535F4E">
        <w:rPr>
          <w:rFonts w:ascii="Times New Roman" w:eastAsia="Calibri" w:hAnsi="Times New Roman" w:cs="Times New Roman"/>
          <w:color w:val="auto"/>
          <w:sz w:val="28"/>
          <w:szCs w:val="28"/>
          <w:lang w:eastAsia="en-US" w:bidi="ar-SA"/>
        </w:rPr>
        <w:t xml:space="preserve"> [36 – 39] </w:t>
      </w:r>
      <w:r w:rsidRPr="00535F4E">
        <w:rPr>
          <w:rFonts w:ascii="Times New Roman" w:eastAsia="Calibri" w:hAnsi="Times New Roman" w:cs="Times New Roman"/>
          <w:color w:val="auto"/>
          <w:sz w:val="28"/>
          <w:szCs w:val="28"/>
          <w:lang w:eastAsia="en-US" w:bidi="ar-SA"/>
        </w:rPr>
        <w:t xml:space="preserve"> у долині р. Лисогір відсутні зниження у притерасній частині тому вони є більш ксерофітними. Найпоширенішими формаціями є – </w:t>
      </w:r>
      <w:r w:rsidRPr="00535F4E">
        <w:rPr>
          <w:rFonts w:ascii="Times New Roman" w:eastAsia="Calibri" w:hAnsi="Times New Roman" w:cs="Times New Roman"/>
          <w:i/>
          <w:color w:val="auto"/>
          <w:sz w:val="28"/>
          <w:szCs w:val="28"/>
          <w:lang w:val="en-US" w:eastAsia="en-US" w:bidi="ar-SA"/>
        </w:rPr>
        <w:t>Agrostideta</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stoloniferae</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Elytrigieta</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repentis</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Dactyleta</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glomeratae</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Festuceta</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rupicolae</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Poeta</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angustifoliae</w:t>
      </w:r>
      <w:r w:rsidRPr="00535F4E">
        <w:rPr>
          <w:rFonts w:ascii="Times New Roman" w:eastAsia="Calibri" w:hAnsi="Times New Roman" w:cs="Times New Roman"/>
          <w:color w:val="auto"/>
          <w:sz w:val="28"/>
          <w:szCs w:val="28"/>
          <w:lang w:eastAsia="en-US" w:bidi="ar-SA"/>
        </w:rPr>
        <w:t xml:space="preserve">. Вкрай рідко зустрічаються угруповання з типовим лучним видом-едифікатором </w:t>
      </w:r>
      <w:r w:rsidRPr="00535F4E">
        <w:rPr>
          <w:rFonts w:ascii="Times New Roman" w:eastAsia="Calibri" w:hAnsi="Times New Roman" w:cs="Times New Roman"/>
          <w:i/>
          <w:color w:val="auto"/>
          <w:sz w:val="28"/>
          <w:szCs w:val="28"/>
          <w:lang w:val="en-US" w:eastAsia="en-US" w:bidi="ar-SA"/>
        </w:rPr>
        <w:t>Briza</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media</w:t>
      </w:r>
      <w:r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val="en-US" w:eastAsia="en-US" w:bidi="ar-SA"/>
        </w:rPr>
        <w:t>L</w:t>
      </w:r>
      <w:r w:rsidRPr="00535F4E">
        <w:rPr>
          <w:rFonts w:ascii="Times New Roman" w:eastAsia="Calibri" w:hAnsi="Times New Roman" w:cs="Times New Roman"/>
          <w:color w:val="auto"/>
          <w:sz w:val="28"/>
          <w:szCs w:val="28"/>
          <w:lang w:eastAsia="en-US" w:bidi="ar-SA"/>
        </w:rPr>
        <w:t xml:space="preserve">., що пояснюється досить інтенсивним пасовищним навантаженням, до якого даний вид не адаптований. Водночас тут відмічається зона контакту з сільськогосподарськими вгіддями, які зазвичай представленні ріллею по якій посіяні в основному зернові культури. Це, у свою чергу, пояснює значний відсоток у травостоях видів-бур’янів, найпоширенішими з яких є: </w:t>
      </w:r>
      <w:r w:rsidRPr="00535F4E">
        <w:rPr>
          <w:rFonts w:ascii="Times New Roman" w:eastAsia="Calibri" w:hAnsi="Times New Roman" w:cs="Times New Roman"/>
          <w:i/>
          <w:color w:val="auto"/>
          <w:sz w:val="28"/>
          <w:szCs w:val="28"/>
          <w:lang w:val="en-US" w:eastAsia="en-US" w:bidi="ar-SA"/>
        </w:rPr>
        <w:t>Stenactis</w:t>
      </w:r>
      <w:r w:rsidRPr="00535F4E">
        <w:rPr>
          <w:rFonts w:ascii="Times New Roman" w:eastAsia="Calibri" w:hAnsi="Times New Roman" w:cs="Times New Roman"/>
          <w:i/>
          <w:color w:val="auto"/>
          <w:sz w:val="28"/>
          <w:szCs w:val="28"/>
          <w:lang w:eastAsia="en-US" w:bidi="ar-SA"/>
        </w:rPr>
        <w:t xml:space="preserve"> </w:t>
      </w:r>
      <w:r w:rsidRPr="00535F4E">
        <w:rPr>
          <w:rFonts w:ascii="Times New Roman" w:eastAsia="Calibri" w:hAnsi="Times New Roman" w:cs="Times New Roman"/>
          <w:i/>
          <w:color w:val="auto"/>
          <w:sz w:val="28"/>
          <w:szCs w:val="28"/>
          <w:lang w:val="en-US" w:eastAsia="en-US" w:bidi="ar-SA"/>
        </w:rPr>
        <w:t>annua</w:t>
      </w:r>
      <w:r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val="en-US" w:eastAsia="en-US" w:bidi="ar-SA"/>
        </w:rPr>
        <w:t>L</w:t>
      </w:r>
      <w:r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val="en-US" w:eastAsia="en-US" w:bidi="ar-SA"/>
        </w:rPr>
        <w:t xml:space="preserve">Ness., </w:t>
      </w:r>
      <w:r w:rsidRPr="00535F4E">
        <w:rPr>
          <w:rFonts w:ascii="Times New Roman" w:eastAsia="Calibri" w:hAnsi="Times New Roman" w:cs="Times New Roman"/>
          <w:i/>
          <w:color w:val="auto"/>
          <w:sz w:val="28"/>
          <w:szCs w:val="28"/>
          <w:lang w:val="en-US" w:eastAsia="en-US" w:bidi="ar-SA"/>
        </w:rPr>
        <w:t xml:space="preserve">Cirsium arvense </w:t>
      </w:r>
      <w:r w:rsidRPr="00535F4E">
        <w:rPr>
          <w:rFonts w:ascii="Times New Roman" w:eastAsia="Calibri" w:hAnsi="Times New Roman" w:cs="Times New Roman"/>
          <w:color w:val="auto"/>
          <w:sz w:val="28"/>
          <w:szCs w:val="28"/>
          <w:lang w:val="en-US" w:eastAsia="en-US" w:bidi="ar-SA"/>
        </w:rPr>
        <w:t>L.</w:t>
      </w:r>
      <w:r w:rsidRPr="00535F4E">
        <w:rPr>
          <w:rFonts w:ascii="Times New Roman" w:eastAsia="Calibri" w:hAnsi="Times New Roman" w:cs="Times New Roman"/>
          <w:i/>
          <w:color w:val="auto"/>
          <w:sz w:val="28"/>
          <w:szCs w:val="28"/>
          <w:lang w:val="en-US" w:eastAsia="en-US" w:bidi="ar-SA"/>
        </w:rPr>
        <w:t>, Rumex confertus</w:t>
      </w:r>
      <w:r w:rsidRPr="00535F4E">
        <w:rPr>
          <w:rFonts w:ascii="Times New Roman" w:eastAsia="Calibri" w:hAnsi="Times New Roman" w:cs="Times New Roman"/>
          <w:color w:val="auto"/>
          <w:sz w:val="28"/>
          <w:szCs w:val="28"/>
          <w:lang w:val="en-US" w:eastAsia="en-US" w:bidi="ar-SA"/>
        </w:rPr>
        <w:t xml:space="preserve"> Willd., Equisetum arvense L., </w:t>
      </w:r>
      <w:r w:rsidRPr="00535F4E">
        <w:rPr>
          <w:rFonts w:ascii="Times New Roman" w:eastAsia="Calibri" w:hAnsi="Times New Roman" w:cs="Times New Roman"/>
          <w:i/>
          <w:color w:val="auto"/>
          <w:sz w:val="28"/>
          <w:szCs w:val="28"/>
          <w:lang w:val="en-US" w:eastAsia="en-US" w:bidi="ar-SA"/>
        </w:rPr>
        <w:t>Galinsoga parviflora</w:t>
      </w:r>
      <w:r w:rsidRPr="00535F4E">
        <w:rPr>
          <w:rFonts w:ascii="Times New Roman" w:eastAsia="Calibri" w:hAnsi="Times New Roman" w:cs="Times New Roman"/>
          <w:color w:val="auto"/>
          <w:sz w:val="28"/>
          <w:szCs w:val="28"/>
          <w:lang w:val="en-US" w:eastAsia="en-US" w:bidi="ar-SA"/>
        </w:rPr>
        <w:t xml:space="preserve"> Cav., </w:t>
      </w:r>
      <w:r w:rsidRPr="00535F4E">
        <w:rPr>
          <w:rFonts w:ascii="Times New Roman" w:eastAsia="Calibri" w:hAnsi="Times New Roman" w:cs="Times New Roman"/>
          <w:i/>
          <w:color w:val="auto"/>
          <w:sz w:val="28"/>
          <w:szCs w:val="28"/>
          <w:lang w:val="en-US" w:eastAsia="en-US" w:bidi="ar-SA"/>
        </w:rPr>
        <w:t xml:space="preserve">Cichorium intibus </w:t>
      </w:r>
      <w:r w:rsidRPr="00535F4E">
        <w:rPr>
          <w:rFonts w:ascii="Times New Roman" w:eastAsia="Calibri" w:hAnsi="Times New Roman" w:cs="Times New Roman"/>
          <w:color w:val="auto"/>
          <w:sz w:val="28"/>
          <w:szCs w:val="28"/>
          <w:lang w:val="en-US" w:eastAsia="en-US" w:bidi="ar-SA"/>
        </w:rPr>
        <w:t xml:space="preserve">L., </w:t>
      </w:r>
      <w:r w:rsidRPr="00535F4E">
        <w:rPr>
          <w:rFonts w:ascii="Times New Roman" w:eastAsia="Calibri" w:hAnsi="Times New Roman" w:cs="Times New Roman"/>
          <w:i/>
          <w:color w:val="auto"/>
          <w:sz w:val="28"/>
          <w:szCs w:val="28"/>
          <w:lang w:val="en-US" w:eastAsia="en-US" w:bidi="ar-SA"/>
        </w:rPr>
        <w:t>Stellaria media</w:t>
      </w:r>
      <w:r w:rsidRPr="00535F4E">
        <w:rPr>
          <w:rFonts w:ascii="Times New Roman" w:eastAsia="Calibri" w:hAnsi="Times New Roman" w:cs="Times New Roman"/>
          <w:color w:val="auto"/>
          <w:sz w:val="28"/>
          <w:szCs w:val="28"/>
          <w:lang w:val="en-US" w:eastAsia="en-US" w:bidi="ar-SA"/>
        </w:rPr>
        <w:t xml:space="preserve"> (L.) Vill. </w:t>
      </w:r>
      <w:r w:rsidRPr="00535F4E">
        <w:rPr>
          <w:rFonts w:ascii="Times New Roman" w:eastAsia="Calibri" w:hAnsi="Times New Roman" w:cs="Times New Roman"/>
          <w:color w:val="auto"/>
          <w:sz w:val="28"/>
          <w:szCs w:val="28"/>
          <w:lang w:eastAsia="en-US" w:bidi="ar-SA"/>
        </w:rPr>
        <w:t>та ін.</w:t>
      </w:r>
    </w:p>
    <w:p w:rsidR="000D503B" w:rsidRPr="00535F4E" w:rsidRDefault="000D503B" w:rsidP="00535F4E">
      <w:pPr>
        <w:spacing w:line="360" w:lineRule="auto"/>
        <w:ind w:firstLine="567"/>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Однією з най важливіших складових клімату є режим тепла, який формується за допомогою астрономічних та складного комплексу фізико-географічних умов. Глобальні атмосферні процеси суттєво залежать від надходження тепла тому в кожному регіоні земної кулі характер процесів, їх частота та тривалість визначається географічною широтою, порою року, умовами рельєфу та висотою над рівнем моря. Це визначає наявність досить чіткої залежності географічного поширення видів рослин та їх угрупувань.</w:t>
      </w:r>
    </w:p>
    <w:p w:rsidR="000D503B" w:rsidRPr="00535F4E" w:rsidRDefault="000D503B" w:rsidP="00535F4E">
      <w:pPr>
        <w:spacing w:line="360" w:lineRule="auto"/>
        <w:ind w:firstLine="426"/>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lastRenderedPageBreak/>
        <w:t>В цілому всі екотопи які пересікає досліджуваний профіль знаходяться в межах від 7,8 до 8,9 бали. Що в абсолютних одиницях відповідає 36,5-44,5 ккал/см</w:t>
      </w:r>
      <w:r w:rsidRPr="00535F4E">
        <w:rPr>
          <w:rFonts w:ascii="Times New Roman" w:hAnsi="Times New Roman" w:cs="Times New Roman"/>
          <w:color w:val="auto"/>
          <w:sz w:val="28"/>
          <w:szCs w:val="28"/>
          <w:vertAlign w:val="superscript"/>
        </w:rPr>
        <w:t>2</w:t>
      </w:r>
      <w:r w:rsidRPr="00535F4E">
        <w:rPr>
          <w:rFonts w:ascii="Times New Roman" w:hAnsi="Times New Roman" w:cs="Times New Roman"/>
          <w:color w:val="auto"/>
          <w:sz w:val="28"/>
          <w:szCs w:val="28"/>
        </w:rPr>
        <w:t xml:space="preserve">. Найбільш низькі мінімальні та середні значення за цими показниками за цим фактором характерно для притерасної частини заплави. Як правило на прибережно-водні та гігро-мезофітні екотопи, з домінуванням </w:t>
      </w:r>
      <w:r w:rsidRPr="00535F4E">
        <w:rPr>
          <w:rFonts w:ascii="Times New Roman" w:hAnsi="Times New Roman" w:cs="Times New Roman"/>
          <w:i/>
          <w:color w:val="auto"/>
          <w:sz w:val="28"/>
          <w:szCs w:val="28"/>
          <w:lang w:val="en-US"/>
        </w:rPr>
        <w:t>Glyceria</w:t>
      </w:r>
      <w:r w:rsidRPr="00535F4E">
        <w:rPr>
          <w:rFonts w:ascii="Times New Roman" w:hAnsi="Times New Roman" w:cs="Times New Roman"/>
          <w:i/>
          <w:color w:val="auto"/>
          <w:sz w:val="28"/>
          <w:szCs w:val="28"/>
        </w:rPr>
        <w:t xml:space="preserve"> </w:t>
      </w:r>
      <w:r w:rsidRPr="00535F4E">
        <w:rPr>
          <w:rFonts w:ascii="Times New Roman" w:hAnsi="Times New Roman" w:cs="Times New Roman"/>
          <w:i/>
          <w:color w:val="auto"/>
          <w:sz w:val="28"/>
          <w:szCs w:val="28"/>
          <w:lang w:val="en-US"/>
        </w:rPr>
        <w:t>maxima</w:t>
      </w:r>
      <w:r w:rsidRPr="00535F4E">
        <w:rPr>
          <w:rFonts w:ascii="Times New Roman" w:hAnsi="Times New Roman" w:cs="Times New Roman"/>
          <w:color w:val="auto"/>
          <w:sz w:val="28"/>
          <w:szCs w:val="28"/>
        </w:rPr>
        <w:t xml:space="preserve"> (</w:t>
      </w:r>
      <w:r w:rsidRPr="00535F4E">
        <w:rPr>
          <w:rFonts w:ascii="Times New Roman" w:hAnsi="Times New Roman" w:cs="Times New Roman"/>
          <w:color w:val="auto"/>
          <w:sz w:val="28"/>
          <w:szCs w:val="28"/>
          <w:lang w:val="en-US"/>
        </w:rPr>
        <w:t>C</w:t>
      </w:r>
      <w:r w:rsidRPr="00535F4E">
        <w:rPr>
          <w:rFonts w:ascii="Times New Roman" w:hAnsi="Times New Roman" w:cs="Times New Roman"/>
          <w:color w:val="auto"/>
          <w:sz w:val="28"/>
          <w:szCs w:val="28"/>
        </w:rPr>
        <w:t xml:space="preserve">. </w:t>
      </w:r>
      <w:r w:rsidRPr="00535F4E">
        <w:rPr>
          <w:rFonts w:ascii="Times New Roman" w:hAnsi="Times New Roman" w:cs="Times New Roman"/>
          <w:color w:val="auto"/>
          <w:sz w:val="28"/>
          <w:szCs w:val="28"/>
          <w:lang w:val="en-US"/>
        </w:rPr>
        <w:t>Hartm</w:t>
      </w:r>
      <w:r w:rsidRPr="00535F4E">
        <w:rPr>
          <w:rFonts w:ascii="Times New Roman" w:hAnsi="Times New Roman" w:cs="Times New Roman"/>
          <w:color w:val="auto"/>
          <w:sz w:val="28"/>
          <w:szCs w:val="28"/>
        </w:rPr>
        <w:t xml:space="preserve">) </w:t>
      </w:r>
      <w:r w:rsidRPr="00535F4E">
        <w:rPr>
          <w:rFonts w:ascii="Times New Roman" w:hAnsi="Times New Roman" w:cs="Times New Roman"/>
          <w:color w:val="auto"/>
          <w:sz w:val="28"/>
          <w:szCs w:val="28"/>
          <w:lang w:val="en-US"/>
        </w:rPr>
        <w:t>Holmb</w:t>
      </w:r>
      <w:r w:rsidRPr="00535F4E">
        <w:rPr>
          <w:rFonts w:ascii="Times New Roman" w:hAnsi="Times New Roman" w:cs="Times New Roman"/>
          <w:color w:val="auto"/>
          <w:sz w:val="28"/>
          <w:szCs w:val="28"/>
        </w:rPr>
        <w:t xml:space="preserve">., </w:t>
      </w:r>
      <w:r w:rsidRPr="00535F4E">
        <w:rPr>
          <w:rFonts w:ascii="Times New Roman" w:hAnsi="Times New Roman" w:cs="Times New Roman"/>
          <w:i/>
          <w:color w:val="auto"/>
          <w:sz w:val="28"/>
          <w:szCs w:val="28"/>
          <w:lang w:val="en-US"/>
        </w:rPr>
        <w:t>Thypha</w:t>
      </w:r>
      <w:r w:rsidRPr="00535F4E">
        <w:rPr>
          <w:rFonts w:ascii="Times New Roman" w:hAnsi="Times New Roman" w:cs="Times New Roman"/>
          <w:i/>
          <w:color w:val="auto"/>
          <w:sz w:val="28"/>
          <w:szCs w:val="28"/>
        </w:rPr>
        <w:t xml:space="preserve"> </w:t>
      </w:r>
      <w:r w:rsidRPr="00535F4E">
        <w:rPr>
          <w:rFonts w:ascii="Times New Roman" w:hAnsi="Times New Roman" w:cs="Times New Roman"/>
          <w:i/>
          <w:color w:val="auto"/>
          <w:sz w:val="28"/>
          <w:szCs w:val="28"/>
          <w:lang w:val="en-US"/>
        </w:rPr>
        <w:t>latifolia</w:t>
      </w:r>
      <w:r w:rsidRPr="00535F4E">
        <w:rPr>
          <w:rFonts w:ascii="Times New Roman" w:hAnsi="Times New Roman" w:cs="Times New Roman"/>
          <w:color w:val="auto"/>
          <w:sz w:val="28"/>
          <w:szCs w:val="28"/>
        </w:rPr>
        <w:t xml:space="preserve"> </w:t>
      </w:r>
      <w:r w:rsidRPr="00535F4E">
        <w:rPr>
          <w:rFonts w:ascii="Times New Roman" w:hAnsi="Times New Roman" w:cs="Times New Roman"/>
          <w:color w:val="auto"/>
          <w:sz w:val="28"/>
          <w:szCs w:val="28"/>
          <w:lang w:val="en-US"/>
        </w:rPr>
        <w:t>L</w:t>
      </w:r>
      <w:r w:rsidRPr="00535F4E">
        <w:rPr>
          <w:rFonts w:ascii="Times New Roman" w:hAnsi="Times New Roman" w:cs="Times New Roman"/>
          <w:color w:val="auto"/>
          <w:sz w:val="28"/>
          <w:szCs w:val="28"/>
        </w:rPr>
        <w:t xml:space="preserve">., </w:t>
      </w:r>
      <w:r w:rsidRPr="00535F4E">
        <w:rPr>
          <w:rFonts w:ascii="Times New Roman" w:hAnsi="Times New Roman" w:cs="Times New Roman"/>
          <w:i/>
          <w:color w:val="auto"/>
          <w:sz w:val="28"/>
          <w:szCs w:val="28"/>
          <w:lang w:val="en-US"/>
        </w:rPr>
        <w:t>Juncus</w:t>
      </w:r>
      <w:r w:rsidRPr="00535F4E">
        <w:rPr>
          <w:rFonts w:ascii="Times New Roman" w:hAnsi="Times New Roman" w:cs="Times New Roman"/>
          <w:i/>
          <w:color w:val="auto"/>
          <w:sz w:val="28"/>
          <w:szCs w:val="28"/>
        </w:rPr>
        <w:t xml:space="preserve"> </w:t>
      </w:r>
      <w:r w:rsidRPr="00535F4E">
        <w:rPr>
          <w:rFonts w:ascii="Times New Roman" w:hAnsi="Times New Roman" w:cs="Times New Roman"/>
          <w:i/>
          <w:color w:val="auto"/>
          <w:sz w:val="28"/>
          <w:szCs w:val="28"/>
          <w:lang w:val="en-US"/>
        </w:rPr>
        <w:t>ettusus</w:t>
      </w:r>
      <w:r w:rsidRPr="00535F4E">
        <w:rPr>
          <w:rFonts w:ascii="Times New Roman" w:hAnsi="Times New Roman" w:cs="Times New Roman"/>
          <w:color w:val="auto"/>
          <w:sz w:val="28"/>
          <w:szCs w:val="28"/>
        </w:rPr>
        <w:t xml:space="preserve"> </w:t>
      </w:r>
      <w:r w:rsidRPr="00535F4E">
        <w:rPr>
          <w:rFonts w:ascii="Times New Roman" w:hAnsi="Times New Roman" w:cs="Times New Roman"/>
          <w:color w:val="auto"/>
          <w:sz w:val="28"/>
          <w:szCs w:val="28"/>
          <w:lang w:val="en-US"/>
        </w:rPr>
        <w:t>L</w:t>
      </w:r>
      <w:r w:rsidRPr="00535F4E">
        <w:rPr>
          <w:rFonts w:ascii="Times New Roman" w:hAnsi="Times New Roman" w:cs="Times New Roman"/>
          <w:color w:val="auto"/>
          <w:sz w:val="28"/>
          <w:szCs w:val="28"/>
        </w:rPr>
        <w:t>. Більш високими показниками (40,0 ккал/ см</w:t>
      </w:r>
      <w:r w:rsidRPr="00535F4E">
        <w:rPr>
          <w:rFonts w:ascii="Times New Roman" w:hAnsi="Times New Roman" w:cs="Times New Roman"/>
          <w:color w:val="auto"/>
          <w:sz w:val="28"/>
          <w:szCs w:val="28"/>
          <w:vertAlign w:val="superscript"/>
        </w:rPr>
        <w:t>2</w:t>
      </w:r>
      <w:r w:rsidRPr="00535F4E">
        <w:rPr>
          <w:rFonts w:ascii="Times New Roman" w:hAnsi="Times New Roman" w:cs="Times New Roman"/>
          <w:color w:val="auto"/>
          <w:sz w:val="28"/>
          <w:szCs w:val="28"/>
        </w:rPr>
        <w:t xml:space="preserve">) характеризується місце зростання з домінуванням </w:t>
      </w:r>
      <w:r w:rsidRPr="00535F4E">
        <w:rPr>
          <w:rFonts w:ascii="Times New Roman" w:hAnsi="Times New Roman" w:cs="Times New Roman"/>
          <w:i/>
          <w:color w:val="auto"/>
          <w:sz w:val="28"/>
          <w:szCs w:val="28"/>
          <w:lang w:val="en-US"/>
        </w:rPr>
        <w:t>Phleum</w:t>
      </w:r>
      <w:r w:rsidRPr="00535F4E">
        <w:rPr>
          <w:rFonts w:ascii="Times New Roman" w:hAnsi="Times New Roman" w:cs="Times New Roman"/>
          <w:i/>
          <w:color w:val="auto"/>
          <w:sz w:val="28"/>
          <w:szCs w:val="28"/>
        </w:rPr>
        <w:t xml:space="preserve"> </w:t>
      </w:r>
      <w:r w:rsidRPr="00535F4E">
        <w:rPr>
          <w:rFonts w:ascii="Times New Roman" w:hAnsi="Times New Roman" w:cs="Times New Roman"/>
          <w:i/>
          <w:color w:val="auto"/>
          <w:sz w:val="28"/>
          <w:szCs w:val="28"/>
          <w:lang w:val="en-US"/>
        </w:rPr>
        <w:t>pratensis</w:t>
      </w:r>
      <w:r w:rsidRPr="00535F4E">
        <w:rPr>
          <w:rFonts w:ascii="Times New Roman" w:hAnsi="Times New Roman" w:cs="Times New Roman"/>
          <w:color w:val="auto"/>
          <w:sz w:val="28"/>
          <w:szCs w:val="28"/>
        </w:rPr>
        <w:t xml:space="preserve"> </w:t>
      </w:r>
      <w:r w:rsidRPr="00535F4E">
        <w:rPr>
          <w:rFonts w:ascii="Times New Roman" w:hAnsi="Times New Roman" w:cs="Times New Roman"/>
          <w:color w:val="auto"/>
          <w:sz w:val="28"/>
          <w:szCs w:val="28"/>
          <w:lang w:val="en-US"/>
        </w:rPr>
        <w:t>L</w:t>
      </w:r>
      <w:r w:rsidRPr="00535F4E">
        <w:rPr>
          <w:rFonts w:ascii="Times New Roman" w:hAnsi="Times New Roman" w:cs="Times New Roman"/>
          <w:color w:val="auto"/>
          <w:sz w:val="28"/>
          <w:szCs w:val="28"/>
        </w:rPr>
        <w:t xml:space="preserve">., </w:t>
      </w:r>
      <w:r w:rsidRPr="00535F4E">
        <w:rPr>
          <w:rFonts w:ascii="Times New Roman" w:hAnsi="Times New Roman" w:cs="Times New Roman"/>
          <w:i/>
          <w:color w:val="auto"/>
          <w:sz w:val="28"/>
          <w:szCs w:val="28"/>
          <w:lang w:val="en-US"/>
        </w:rPr>
        <w:t>Alopecurus</w:t>
      </w:r>
      <w:r w:rsidRPr="00535F4E">
        <w:rPr>
          <w:rFonts w:ascii="Times New Roman" w:hAnsi="Times New Roman" w:cs="Times New Roman"/>
          <w:i/>
          <w:color w:val="auto"/>
          <w:sz w:val="28"/>
          <w:szCs w:val="28"/>
        </w:rPr>
        <w:t xml:space="preserve"> </w:t>
      </w:r>
      <w:r w:rsidRPr="00535F4E">
        <w:rPr>
          <w:rFonts w:ascii="Times New Roman" w:hAnsi="Times New Roman" w:cs="Times New Roman"/>
          <w:i/>
          <w:color w:val="auto"/>
          <w:sz w:val="28"/>
          <w:szCs w:val="28"/>
          <w:lang w:val="en-US"/>
        </w:rPr>
        <w:t>pratensis</w:t>
      </w:r>
      <w:r w:rsidRPr="00535F4E">
        <w:rPr>
          <w:rFonts w:ascii="Times New Roman" w:hAnsi="Times New Roman" w:cs="Times New Roman"/>
          <w:color w:val="auto"/>
          <w:sz w:val="28"/>
          <w:szCs w:val="28"/>
        </w:rPr>
        <w:t xml:space="preserve"> </w:t>
      </w:r>
      <w:r w:rsidRPr="00535F4E">
        <w:rPr>
          <w:rFonts w:ascii="Times New Roman" w:hAnsi="Times New Roman" w:cs="Times New Roman"/>
          <w:color w:val="auto"/>
          <w:sz w:val="28"/>
          <w:szCs w:val="28"/>
          <w:lang w:val="en-US"/>
        </w:rPr>
        <w:t>L</w:t>
      </w:r>
      <w:r w:rsidRPr="00535F4E">
        <w:rPr>
          <w:rFonts w:ascii="Times New Roman" w:hAnsi="Times New Roman" w:cs="Times New Roman"/>
          <w:color w:val="auto"/>
          <w:sz w:val="28"/>
          <w:szCs w:val="28"/>
        </w:rPr>
        <w:t xml:space="preserve">., подекуди </w:t>
      </w:r>
      <w:r w:rsidRPr="00535F4E">
        <w:rPr>
          <w:rFonts w:ascii="Times New Roman" w:hAnsi="Times New Roman" w:cs="Times New Roman"/>
          <w:i/>
          <w:color w:val="auto"/>
          <w:sz w:val="28"/>
          <w:szCs w:val="28"/>
          <w:lang w:val="en-US"/>
        </w:rPr>
        <w:t>Festuca</w:t>
      </w:r>
      <w:r w:rsidRPr="00535F4E">
        <w:rPr>
          <w:rFonts w:ascii="Times New Roman" w:hAnsi="Times New Roman" w:cs="Times New Roman"/>
          <w:i/>
          <w:color w:val="auto"/>
          <w:sz w:val="28"/>
          <w:szCs w:val="28"/>
        </w:rPr>
        <w:t xml:space="preserve"> </w:t>
      </w:r>
      <w:r w:rsidRPr="00535F4E">
        <w:rPr>
          <w:rFonts w:ascii="Times New Roman" w:hAnsi="Times New Roman" w:cs="Times New Roman"/>
          <w:i/>
          <w:color w:val="auto"/>
          <w:sz w:val="28"/>
          <w:szCs w:val="28"/>
          <w:lang w:val="en-US"/>
        </w:rPr>
        <w:t>prastensis</w:t>
      </w:r>
      <w:r w:rsidRPr="00535F4E">
        <w:rPr>
          <w:rFonts w:ascii="Times New Roman" w:hAnsi="Times New Roman" w:cs="Times New Roman"/>
          <w:i/>
          <w:color w:val="auto"/>
          <w:sz w:val="28"/>
          <w:szCs w:val="28"/>
        </w:rPr>
        <w:t xml:space="preserve"> </w:t>
      </w:r>
      <w:r w:rsidRPr="00535F4E">
        <w:rPr>
          <w:rFonts w:ascii="Times New Roman" w:hAnsi="Times New Roman" w:cs="Times New Roman"/>
          <w:color w:val="auto"/>
          <w:sz w:val="28"/>
          <w:szCs w:val="28"/>
          <w:lang w:val="en-US"/>
        </w:rPr>
        <w:t>Huds</w:t>
      </w:r>
      <w:r w:rsidRPr="00535F4E">
        <w:rPr>
          <w:rFonts w:ascii="Times New Roman" w:hAnsi="Times New Roman" w:cs="Times New Roman"/>
          <w:color w:val="auto"/>
          <w:sz w:val="28"/>
          <w:szCs w:val="28"/>
        </w:rPr>
        <w:t>.</w:t>
      </w:r>
    </w:p>
    <w:p w:rsidR="000D503B" w:rsidRPr="00535F4E" w:rsidRDefault="000D503B" w:rsidP="00535F4E">
      <w:pPr>
        <w:spacing w:line="360" w:lineRule="auto"/>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Умови вологості ґрунтів дуже часто навіть у незначній відстані  різко змінюються в залежності від цілого ряду причин. Саме ґрунт з гідрологічної точки зору являє собою надзвичайно мозаїчну структуру. Морфо-функціональні особливості рослин тісно пов’язані з особливостями водного режиму екотопу. Однією з умов яка зумовлює неоднорідність зволоження є перерозподіл зимових та літніх опадів, а в долинах рік – ще й режим водопілля. Суглинкові ґрунти в наслідок довше втримувати вологу отримують в 1,5 рази більше води ніж супіщані.</w:t>
      </w:r>
    </w:p>
    <w:p w:rsidR="000D503B" w:rsidRPr="00535F4E" w:rsidRDefault="000D503B" w:rsidP="00535F4E">
      <w:pPr>
        <w:spacing w:line="360" w:lineRule="auto"/>
        <w:ind w:firstLine="567"/>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Всі рослинні угрупування  досліджуваного регіону відповідають сухолісо-лучному та болотно-лісолучному типам водного режиму ґрунтів. Най вологішим екотопом характеризується притерасна частини потім іде екотоп прируслової частини. Най сухішим є екотоп центральної частини типи ґрунтів від сухо-лучного до волого-лучного.</w:t>
      </w:r>
    </w:p>
    <w:p w:rsidR="000D503B" w:rsidRPr="00535F4E" w:rsidRDefault="000D503B" w:rsidP="00535F4E">
      <w:pPr>
        <w:spacing w:line="360" w:lineRule="auto"/>
        <w:ind w:firstLine="567"/>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Органічна речовина є основою для всіх активних біологічних процесів. Азот знаходиться в ґрунті переважно в органічній формі. Вміст азоту в ґрунті залежить від клімату місцевості і від структури рослинних угрупувань які визначають специфіку кругообігу речовин. При сталій температуру кількість азоту в ґрунті збільшується зі збільшенням вологості, що визначається відповідним збільшенням органіки рослин та швидкістю їх розкладу. Екологічні умови місцезростання характеризуються типами ґрунтів від бідних на азот (7,0 мг/100г) до достатньо забезпечених азотом</w:t>
      </w:r>
      <w:r w:rsidR="0013778D"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rPr>
        <w:t xml:space="preserve">(17,5мг/100г). най більшими на азот виявилися ґрунти центральної частини заплави. Ґрунти прируслової та </w:t>
      </w:r>
      <w:r w:rsidRPr="00535F4E">
        <w:rPr>
          <w:rFonts w:ascii="Times New Roman" w:hAnsi="Times New Roman" w:cs="Times New Roman"/>
          <w:color w:val="auto"/>
          <w:sz w:val="28"/>
          <w:szCs w:val="28"/>
        </w:rPr>
        <w:lastRenderedPageBreak/>
        <w:t>притерасної частини характеризуються меншими запасами азоту це пов’язано з недостатньою кількістю місць накопичення азоту.</w:t>
      </w:r>
    </w:p>
    <w:p w:rsidR="00117E02" w:rsidRPr="00535F4E" w:rsidRDefault="00117E02"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Для збереження та відтворення природного стану лучних фітоценоструктур долини р. Лисогір необхідно провести повне інвентаризаційне флористичне та геоботанічне обстеження даної території з тим, щоб запровадити подальший моніторинг стану лучної рослинності. Втім, найнагальнішою проблемою є зменшення пасовищних навантажень із запровадженням науко-обґрунтованого пасовище обороту.  </w:t>
      </w:r>
    </w:p>
    <w:p w:rsidR="00117E02" w:rsidRPr="00535F4E" w:rsidRDefault="00117E02" w:rsidP="00535F4E">
      <w:pPr>
        <w:pStyle w:val="20"/>
        <w:shd w:val="clear" w:color="auto" w:fill="auto"/>
        <w:tabs>
          <w:tab w:val="left" w:pos="1169"/>
        </w:tabs>
        <w:spacing w:before="0" w:after="0" w:line="360" w:lineRule="auto"/>
        <w:ind w:left="580" w:firstLine="0"/>
        <w:jc w:val="both"/>
        <w:rPr>
          <w:lang w:val="uk-UA"/>
        </w:rPr>
      </w:pPr>
    </w:p>
    <w:p w:rsidR="00193AD5" w:rsidRPr="00535F4E" w:rsidRDefault="00193AD5" w:rsidP="00535F4E">
      <w:pPr>
        <w:pStyle w:val="20"/>
        <w:shd w:val="clear" w:color="auto" w:fill="auto"/>
        <w:tabs>
          <w:tab w:val="left" w:pos="1169"/>
        </w:tabs>
        <w:spacing w:before="0" w:after="0" w:line="360" w:lineRule="auto"/>
        <w:ind w:left="580" w:firstLine="0"/>
        <w:jc w:val="both"/>
        <w:rPr>
          <w:highlight w:val="yellow"/>
          <w:lang w:val="uk-UA"/>
        </w:rPr>
      </w:pPr>
    </w:p>
    <w:p w:rsidR="00193AD5" w:rsidRPr="00535F4E" w:rsidRDefault="00193AD5" w:rsidP="00535F4E">
      <w:pPr>
        <w:pStyle w:val="20"/>
        <w:shd w:val="clear" w:color="auto" w:fill="auto"/>
        <w:tabs>
          <w:tab w:val="left" w:pos="1169"/>
        </w:tabs>
        <w:spacing w:before="0" w:after="0" w:line="360" w:lineRule="auto"/>
        <w:ind w:left="580" w:firstLine="0"/>
        <w:jc w:val="both"/>
        <w:rPr>
          <w:highlight w:val="yellow"/>
          <w:lang w:val="uk-UA"/>
        </w:rPr>
      </w:pPr>
    </w:p>
    <w:p w:rsidR="00193AD5" w:rsidRPr="00535F4E" w:rsidRDefault="00193AD5"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AE6824" w:rsidRPr="00535F4E" w:rsidRDefault="00AE6824" w:rsidP="00535F4E">
      <w:pPr>
        <w:pStyle w:val="20"/>
        <w:shd w:val="clear" w:color="auto" w:fill="auto"/>
        <w:tabs>
          <w:tab w:val="left" w:pos="1169"/>
        </w:tabs>
        <w:spacing w:before="0" w:after="0" w:line="360" w:lineRule="auto"/>
        <w:ind w:left="580" w:firstLine="0"/>
        <w:jc w:val="both"/>
        <w:rPr>
          <w:highlight w:val="yellow"/>
          <w:lang w:val="uk-UA"/>
        </w:rPr>
      </w:pPr>
    </w:p>
    <w:p w:rsidR="00AE6824" w:rsidRPr="00535F4E" w:rsidRDefault="00AE6824" w:rsidP="00535F4E">
      <w:pPr>
        <w:pStyle w:val="20"/>
        <w:shd w:val="clear" w:color="auto" w:fill="auto"/>
        <w:tabs>
          <w:tab w:val="left" w:pos="1169"/>
        </w:tabs>
        <w:spacing w:before="0" w:after="0" w:line="360" w:lineRule="auto"/>
        <w:ind w:left="580" w:firstLine="0"/>
        <w:jc w:val="both"/>
        <w:rPr>
          <w:highlight w:val="yellow"/>
          <w:lang w:val="uk-UA"/>
        </w:rPr>
      </w:pPr>
    </w:p>
    <w:p w:rsidR="00AE6824" w:rsidRPr="00535F4E" w:rsidRDefault="00AE6824" w:rsidP="00535F4E">
      <w:pPr>
        <w:pStyle w:val="20"/>
        <w:shd w:val="clear" w:color="auto" w:fill="auto"/>
        <w:tabs>
          <w:tab w:val="left" w:pos="1169"/>
        </w:tabs>
        <w:spacing w:before="0" w:after="0" w:line="360" w:lineRule="auto"/>
        <w:ind w:left="580" w:firstLine="0"/>
        <w:jc w:val="both"/>
        <w:rPr>
          <w:highlight w:val="yellow"/>
          <w:lang w:val="uk-UA"/>
        </w:rPr>
      </w:pPr>
    </w:p>
    <w:p w:rsidR="00042491" w:rsidRPr="00535F4E" w:rsidRDefault="00042491" w:rsidP="00535F4E">
      <w:pPr>
        <w:pStyle w:val="20"/>
        <w:shd w:val="clear" w:color="auto" w:fill="auto"/>
        <w:tabs>
          <w:tab w:val="left" w:pos="1169"/>
        </w:tabs>
        <w:spacing w:before="0" w:after="0" w:line="360" w:lineRule="auto"/>
        <w:ind w:left="580" w:firstLine="0"/>
        <w:jc w:val="both"/>
        <w:rPr>
          <w:highlight w:val="yellow"/>
          <w:lang w:val="uk-UA"/>
        </w:rPr>
      </w:pPr>
    </w:p>
    <w:p w:rsidR="00786134" w:rsidRPr="00535F4E" w:rsidRDefault="00117E02" w:rsidP="00535F4E">
      <w:pPr>
        <w:pStyle w:val="20"/>
        <w:shd w:val="clear" w:color="auto" w:fill="auto"/>
        <w:tabs>
          <w:tab w:val="left" w:pos="1169"/>
        </w:tabs>
        <w:spacing w:before="0" w:after="0" w:line="360" w:lineRule="auto"/>
        <w:ind w:left="578" w:firstLine="0"/>
        <w:outlineLvl w:val="0"/>
        <w:rPr>
          <w:lang w:val="uk-UA"/>
        </w:rPr>
      </w:pPr>
      <w:bookmarkStart w:id="10" w:name="_Toc58229371"/>
      <w:r w:rsidRPr="00535F4E">
        <w:rPr>
          <w:lang w:val="uk-UA"/>
        </w:rPr>
        <w:lastRenderedPageBreak/>
        <w:t xml:space="preserve">РОЗДІЛ </w:t>
      </w:r>
      <w:r w:rsidRPr="00535F4E">
        <w:rPr>
          <w:lang w:val="en-US"/>
        </w:rPr>
        <w:t>V</w:t>
      </w:r>
    </w:p>
    <w:p w:rsidR="00AC05C4" w:rsidRPr="00535F4E" w:rsidRDefault="00AC05C4" w:rsidP="00535F4E">
      <w:pPr>
        <w:pStyle w:val="20"/>
        <w:shd w:val="clear" w:color="auto" w:fill="auto"/>
        <w:tabs>
          <w:tab w:val="left" w:pos="1169"/>
        </w:tabs>
        <w:spacing w:before="0" w:after="0" w:line="360" w:lineRule="auto"/>
        <w:ind w:left="578" w:firstLine="0"/>
        <w:outlineLvl w:val="0"/>
        <w:rPr>
          <w:lang w:val="uk-UA"/>
        </w:rPr>
      </w:pPr>
      <w:r w:rsidRPr="00535F4E">
        <w:rPr>
          <w:lang w:val="uk-UA"/>
        </w:rPr>
        <w:t>Б</w:t>
      </w:r>
      <w:r w:rsidR="00B63838" w:rsidRPr="00535F4E">
        <w:rPr>
          <w:lang w:val="uk-UA"/>
        </w:rPr>
        <w:t>ІОТОПІЧНА (ОСЕЛИЩНА) КОНЦЕПЦІЯ ЯК ОСНОВА ОХОРОНИ БІОЛОГІЧНОГО РІЗНОМАНІТТЯ</w:t>
      </w:r>
      <w:bookmarkEnd w:id="10"/>
    </w:p>
    <w:p w:rsidR="00B63838" w:rsidRPr="00535F4E" w:rsidRDefault="00B63838" w:rsidP="00535F4E">
      <w:pPr>
        <w:pStyle w:val="20"/>
        <w:shd w:val="clear" w:color="auto" w:fill="auto"/>
        <w:tabs>
          <w:tab w:val="left" w:pos="1169"/>
        </w:tabs>
        <w:spacing w:before="0" w:after="0" w:line="360" w:lineRule="auto"/>
        <w:ind w:left="580" w:firstLine="0"/>
        <w:jc w:val="both"/>
        <w:rPr>
          <w:lang w:val="uk-UA"/>
        </w:rPr>
      </w:pPr>
    </w:p>
    <w:p w:rsidR="00AC05C4" w:rsidRPr="00535F4E" w:rsidRDefault="00AC05C4" w:rsidP="00535F4E">
      <w:pPr>
        <w:pStyle w:val="20"/>
        <w:shd w:val="clear" w:color="auto" w:fill="auto"/>
        <w:tabs>
          <w:tab w:val="left" w:pos="1169"/>
        </w:tabs>
        <w:spacing w:before="0" w:after="0" w:line="360" w:lineRule="auto"/>
        <w:ind w:left="578" w:firstLine="0"/>
        <w:jc w:val="both"/>
        <w:outlineLvl w:val="1"/>
        <w:rPr>
          <w:lang w:val="uk-UA"/>
        </w:rPr>
      </w:pPr>
      <w:bookmarkStart w:id="11" w:name="_Toc58229372"/>
      <w:r w:rsidRPr="00535F4E">
        <w:rPr>
          <w:lang w:val="uk-UA"/>
        </w:rPr>
        <w:t>5.1. Класифікація лучних біотопів України</w:t>
      </w:r>
      <w:bookmarkEnd w:id="11"/>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Після прийняття Директиви Ради Європи щодо середовищ існування підхід до класифікації біотичних об’єктів надорганізмового рівня </w:t>
      </w:r>
      <w:r w:rsidR="0013778D" w:rsidRPr="00535F4E">
        <w:rPr>
          <w:rFonts w:ascii="Times New Roman" w:eastAsiaTheme="minorHAnsi" w:hAnsi="Times New Roman" w:cs="Times New Roman"/>
          <w:color w:val="auto"/>
          <w:sz w:val="28"/>
          <w:szCs w:val="28"/>
          <w:lang w:eastAsia="en-US" w:bidi="ar-SA"/>
        </w:rPr>
        <w:t xml:space="preserve">[16, 17] </w:t>
      </w:r>
      <w:r w:rsidRPr="00535F4E">
        <w:rPr>
          <w:rFonts w:ascii="Times New Roman" w:eastAsiaTheme="minorHAnsi" w:hAnsi="Times New Roman" w:cs="Times New Roman"/>
          <w:color w:val="auto"/>
          <w:sz w:val="28"/>
          <w:szCs w:val="28"/>
          <w:lang w:eastAsia="en-US" w:bidi="ar-SA"/>
        </w:rPr>
        <w:t xml:space="preserve">– біотопів (оселищ) набув широкого розвитку. Він увібрав у себе досягнення геоботаніки, фітосоціології, екології, ґрунтознавства, ландшафтознавства та інших природничих наук.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Класифікація біотопів</w:t>
      </w:r>
      <w:r w:rsidR="0013778D" w:rsidRPr="00535F4E">
        <w:rPr>
          <w:rFonts w:ascii="Times New Roman" w:eastAsiaTheme="minorHAnsi" w:hAnsi="Times New Roman" w:cs="Times New Roman"/>
          <w:color w:val="auto"/>
          <w:sz w:val="28"/>
          <w:szCs w:val="28"/>
          <w:lang w:val="ru-RU" w:eastAsia="en-US" w:bidi="ar-SA"/>
        </w:rPr>
        <w:t xml:space="preserve"> [30]</w:t>
      </w:r>
      <w:r w:rsidRPr="00535F4E">
        <w:rPr>
          <w:rFonts w:ascii="Times New Roman" w:eastAsiaTheme="minorHAnsi" w:hAnsi="Times New Roman" w:cs="Times New Roman"/>
          <w:color w:val="auto"/>
          <w:sz w:val="28"/>
          <w:szCs w:val="28"/>
          <w:lang w:val="ru-RU" w:eastAsia="en-US" w:bidi="ar-SA"/>
        </w:rPr>
        <w:t xml:space="preserve"> широко використовується в європейських країнах</w:t>
      </w:r>
      <w:r w:rsidR="0013778D" w:rsidRPr="00535F4E">
        <w:rPr>
          <w:rFonts w:ascii="Times New Roman" w:eastAsiaTheme="minorHAnsi" w:hAnsi="Times New Roman" w:cs="Times New Roman"/>
          <w:color w:val="auto"/>
          <w:sz w:val="28"/>
          <w:szCs w:val="28"/>
          <w:lang w:val="ru-RU" w:eastAsia="en-US" w:bidi="ar-SA"/>
        </w:rPr>
        <w:t xml:space="preserve"> [47 – 50]</w:t>
      </w:r>
      <w:r w:rsidRPr="00535F4E">
        <w:rPr>
          <w:rFonts w:ascii="Times New Roman" w:eastAsiaTheme="minorHAnsi" w:hAnsi="Times New Roman" w:cs="Times New Roman"/>
          <w:color w:val="auto"/>
          <w:sz w:val="28"/>
          <w:szCs w:val="28"/>
          <w:lang w:val="ru-RU" w:eastAsia="en-US" w:bidi="ar-SA"/>
        </w:rPr>
        <w:t xml:space="preserve"> для розв’язання цілої низки приактичних завдань, насамперед, природоохоронного спрямування. Саме на цій основі побудовано мережу охоронюваних територій європейського значення Natura 2000.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Останньою і найбільш вживаною сьогодні системою класифікації біотопів є інформаційна система </w:t>
      </w:r>
      <w:r w:rsidRPr="00535F4E">
        <w:rPr>
          <w:rFonts w:ascii="Times New Roman" w:eastAsiaTheme="minorHAnsi" w:hAnsi="Times New Roman" w:cs="Times New Roman"/>
          <w:color w:val="auto"/>
          <w:sz w:val="28"/>
          <w:szCs w:val="28"/>
          <w:lang w:val="ru-RU" w:eastAsia="en-US" w:bidi="ar-SA"/>
        </w:rPr>
        <w:t>EUNIS</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European</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Nature</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Information</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System</w:t>
      </w:r>
      <w:r w:rsidRPr="00535F4E">
        <w:rPr>
          <w:rFonts w:ascii="Times New Roman" w:eastAsiaTheme="minorHAnsi" w:hAnsi="Times New Roman" w:cs="Times New Roman"/>
          <w:color w:val="auto"/>
          <w:sz w:val="28"/>
          <w:szCs w:val="28"/>
          <w:lang w:eastAsia="en-US" w:bidi="ar-SA"/>
        </w:rPr>
        <w:t>). Вона включає таку класифікаційну систему</w:t>
      </w:r>
      <w:r w:rsidR="0013778D" w:rsidRPr="00535F4E">
        <w:rPr>
          <w:rFonts w:ascii="Times New Roman" w:eastAsiaTheme="minorHAnsi" w:hAnsi="Times New Roman" w:cs="Times New Roman"/>
          <w:color w:val="auto"/>
          <w:sz w:val="28"/>
          <w:szCs w:val="28"/>
          <w:lang w:eastAsia="en-US" w:bidi="ar-SA"/>
        </w:rPr>
        <w:t xml:space="preserve"> [30, 40]</w:t>
      </w:r>
      <w:r w:rsidRPr="00535F4E">
        <w:rPr>
          <w:rFonts w:ascii="Times New Roman" w:eastAsiaTheme="minorHAnsi" w:hAnsi="Times New Roman" w:cs="Times New Roman"/>
          <w:color w:val="auto"/>
          <w:sz w:val="28"/>
          <w:szCs w:val="28"/>
          <w:lang w:eastAsia="en-US" w:bidi="ar-SA"/>
        </w:rPr>
        <w:t>:</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 Е – трав’яні біотопи та території з домінуванням різнотрав’я, мохів та лишайників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Е2 – мезофітні трав’яні біотопи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Е2.1 – постійні пасовища та луки, що випасаються по отаві</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Е2.11 – непорушені пасовища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Е2.111 – райграсові пасовища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Е2.114 – континентальні пасовища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Е2.12 – осушені пасовища 2.13 – занедбані пасовища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Е2.14 – багаті видами заплавні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lastRenderedPageBreak/>
        <w:t xml:space="preserve">Е2.2 – сінокісні луки низовин та середніх висот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Е2.24 – бореальні та суб-бореальні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Е2.25 – континентальні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Е2.251 – понтично-панонські мезофільні сінокісні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Е2.7 – мезофітні луки, що не експлуатуються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Е3 – сезонно вологі та вологі трав’яні біотопи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Е3.4 – сирі або вологі евтрофні та мезотрофні трав’яні біотопи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Е3.42 – луки з домінуванням </w:t>
      </w:r>
      <w:r w:rsidRPr="00535F4E">
        <w:rPr>
          <w:rFonts w:ascii="Times New Roman" w:eastAsiaTheme="minorHAnsi" w:hAnsi="Times New Roman" w:cs="Times New Roman"/>
          <w:color w:val="auto"/>
          <w:sz w:val="28"/>
          <w:szCs w:val="28"/>
          <w:lang w:val="ru-RU" w:eastAsia="en-US" w:bidi="ar-SA"/>
        </w:rPr>
        <w:t>Juncus</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acutiflorus</w:t>
      </w:r>
      <w:r w:rsidRPr="00535F4E">
        <w:rPr>
          <w:rFonts w:ascii="Times New Roman" w:eastAsiaTheme="minorHAnsi" w:hAnsi="Times New Roman" w:cs="Times New Roman"/>
          <w:color w:val="auto"/>
          <w:sz w:val="28"/>
          <w:szCs w:val="28"/>
          <w:lang w:eastAsia="en-US" w:bidi="ar-SA"/>
        </w:rPr>
        <w:t xml:space="preserve">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Е3.43 – субконтинетальні прибережні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Е3.44 – затоплені пустища та зв’язані з ними угруповання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Е3.441 – крупноситникові пасовища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Е3.442 – затоплені пустища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Е3.4421 – затоплені пустища з домінуванням </w:t>
      </w:r>
      <w:r w:rsidRPr="00535F4E">
        <w:rPr>
          <w:rFonts w:ascii="Times New Roman" w:eastAsiaTheme="minorHAnsi" w:hAnsi="Times New Roman" w:cs="Times New Roman"/>
          <w:color w:val="auto"/>
          <w:sz w:val="28"/>
          <w:szCs w:val="28"/>
          <w:lang w:val="ru-RU" w:eastAsia="en-US" w:bidi="ar-SA"/>
        </w:rPr>
        <w:t>Alopecurus</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geniculatus</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Е3.4422 – затоплені пустища з домінуванням </w:t>
      </w:r>
      <w:r w:rsidRPr="00535F4E">
        <w:rPr>
          <w:rFonts w:ascii="Times New Roman" w:eastAsiaTheme="minorHAnsi" w:hAnsi="Times New Roman" w:cs="Times New Roman"/>
          <w:color w:val="auto"/>
          <w:sz w:val="28"/>
          <w:szCs w:val="28"/>
          <w:lang w:val="ru-RU" w:eastAsia="en-US" w:bidi="ar-SA"/>
        </w:rPr>
        <w:t>Agrostis</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stolonifera</w:t>
      </w:r>
      <w:r w:rsidRPr="00535F4E">
        <w:rPr>
          <w:rFonts w:ascii="Times New Roman" w:eastAsiaTheme="minorHAnsi" w:hAnsi="Times New Roman" w:cs="Times New Roman"/>
          <w:color w:val="auto"/>
          <w:sz w:val="28"/>
          <w:szCs w:val="28"/>
          <w:lang w:eastAsia="en-US" w:bidi="ar-SA"/>
        </w:rPr>
        <w:t xml:space="preserve">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Е3.4423 – затоплені пустища з домінуванням </w:t>
      </w:r>
      <w:r w:rsidRPr="00535F4E">
        <w:rPr>
          <w:rFonts w:ascii="Times New Roman" w:eastAsiaTheme="minorHAnsi" w:hAnsi="Times New Roman" w:cs="Times New Roman"/>
          <w:color w:val="auto"/>
          <w:sz w:val="28"/>
          <w:szCs w:val="28"/>
          <w:lang w:val="ru-RU" w:eastAsia="en-US" w:bidi="ar-SA"/>
        </w:rPr>
        <w:t>Festuca</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arundinacea</w:t>
      </w:r>
      <w:r w:rsidRPr="00535F4E">
        <w:rPr>
          <w:rFonts w:ascii="Times New Roman" w:eastAsiaTheme="minorHAnsi" w:hAnsi="Times New Roman" w:cs="Times New Roman"/>
          <w:color w:val="auto"/>
          <w:sz w:val="28"/>
          <w:szCs w:val="28"/>
          <w:lang w:eastAsia="en-US" w:bidi="ar-SA"/>
        </w:rPr>
        <w:t xml:space="preserve">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Е3.4424 – затоплені пустища з домінуванням </w:t>
      </w:r>
      <w:r w:rsidRPr="00535F4E">
        <w:rPr>
          <w:rFonts w:ascii="Times New Roman" w:eastAsiaTheme="minorHAnsi" w:hAnsi="Times New Roman" w:cs="Times New Roman"/>
          <w:color w:val="auto"/>
          <w:sz w:val="28"/>
          <w:szCs w:val="28"/>
          <w:lang w:val="ru-RU" w:eastAsia="en-US" w:bidi="ar-SA"/>
        </w:rPr>
        <w:t>Elytrigia</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repens</w:t>
      </w:r>
      <w:r w:rsidRPr="00535F4E">
        <w:rPr>
          <w:rFonts w:ascii="Times New Roman" w:eastAsiaTheme="minorHAnsi" w:hAnsi="Times New Roman" w:cs="Times New Roman"/>
          <w:color w:val="auto"/>
          <w:sz w:val="28"/>
          <w:szCs w:val="28"/>
          <w:lang w:eastAsia="en-US" w:bidi="ar-SA"/>
        </w:rPr>
        <w:t xml:space="preserve">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Е3.443 – дрібноситникові пустища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Е3.45 – нещодавно закинуті сінокосні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Е3.46 – континентальні гумідні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 xml:space="preserve">Е3.464 – понтично-сарматські гумідні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Е.3.47 – північні бореальні алювіальні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lastRenderedPageBreak/>
        <w:t xml:space="preserve">Е3.5 – сирі або вологі оліготрофні трав’яні біотопи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Е3.51 – луки з домінуванням </w:t>
      </w:r>
      <w:r w:rsidRPr="00535F4E">
        <w:rPr>
          <w:rFonts w:ascii="Times New Roman" w:eastAsiaTheme="minorHAnsi" w:hAnsi="Times New Roman" w:cs="Times New Roman"/>
          <w:color w:val="auto"/>
          <w:sz w:val="28"/>
          <w:szCs w:val="28"/>
          <w:lang w:val="ru-RU" w:eastAsia="en-US" w:bidi="ar-SA"/>
        </w:rPr>
        <w:t>Molinia</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caerulea</w:t>
      </w:r>
      <w:r w:rsidRPr="00535F4E">
        <w:rPr>
          <w:rFonts w:ascii="Times New Roman" w:eastAsiaTheme="minorHAnsi" w:hAnsi="Times New Roman" w:cs="Times New Roman"/>
          <w:color w:val="auto"/>
          <w:sz w:val="28"/>
          <w:szCs w:val="28"/>
          <w:lang w:eastAsia="en-US" w:bidi="ar-SA"/>
        </w:rPr>
        <w:t xml:space="preserve">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Е3.511 – карбонатні молінієві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Е3.512 – ацидофільні молінієві луки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Е3.52 – гумідні пустища з домінуванням </w:t>
      </w:r>
      <w:r w:rsidRPr="00535F4E">
        <w:rPr>
          <w:rFonts w:ascii="Times New Roman" w:eastAsiaTheme="minorHAnsi" w:hAnsi="Times New Roman" w:cs="Times New Roman"/>
          <w:color w:val="auto"/>
          <w:sz w:val="28"/>
          <w:szCs w:val="28"/>
          <w:lang w:val="ru-RU" w:eastAsia="en-US" w:bidi="ar-SA"/>
        </w:rPr>
        <w:t>Juncus</w:t>
      </w:r>
      <w:r w:rsidRPr="00535F4E">
        <w:rPr>
          <w:rFonts w:ascii="Times New Roman" w:eastAsiaTheme="minorHAnsi" w:hAnsi="Times New Roman" w:cs="Times New Roman"/>
          <w:color w:val="auto"/>
          <w:sz w:val="28"/>
          <w:szCs w:val="28"/>
          <w:lang w:eastAsia="en-US" w:bidi="ar-SA"/>
        </w:rPr>
        <w:t xml:space="preserve"> і </w:t>
      </w:r>
      <w:r w:rsidRPr="00535F4E">
        <w:rPr>
          <w:rFonts w:ascii="Times New Roman" w:eastAsiaTheme="minorHAnsi" w:hAnsi="Times New Roman" w:cs="Times New Roman"/>
          <w:color w:val="auto"/>
          <w:sz w:val="28"/>
          <w:szCs w:val="28"/>
          <w:lang w:val="ru-RU" w:eastAsia="en-US" w:bidi="ar-SA"/>
        </w:rPr>
        <w:t>Nardus</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stricta</w:t>
      </w:r>
      <w:r w:rsidRPr="00535F4E">
        <w:rPr>
          <w:rFonts w:ascii="Times New Roman" w:eastAsiaTheme="minorHAnsi" w:hAnsi="Times New Roman" w:cs="Times New Roman"/>
          <w:color w:val="auto"/>
          <w:sz w:val="28"/>
          <w:szCs w:val="28"/>
          <w:lang w:eastAsia="en-US" w:bidi="ar-SA"/>
        </w:rPr>
        <w:t xml:space="preserve">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Е3.53 – континентальні оліготрофні гумідні трав’яні біотопи </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Як видно з наведеної схеми</w:t>
      </w:r>
      <w:r w:rsidR="0013778D" w:rsidRPr="00535F4E">
        <w:rPr>
          <w:rFonts w:ascii="Times New Roman" w:eastAsiaTheme="minorHAnsi" w:hAnsi="Times New Roman" w:cs="Times New Roman"/>
          <w:color w:val="auto"/>
          <w:sz w:val="28"/>
          <w:szCs w:val="28"/>
          <w:lang w:val="ru-RU" w:eastAsia="en-US" w:bidi="ar-SA"/>
        </w:rPr>
        <w:t xml:space="preserve"> </w:t>
      </w:r>
      <w:r w:rsidRPr="00535F4E">
        <w:rPr>
          <w:rFonts w:ascii="Times New Roman" w:eastAsiaTheme="minorHAnsi" w:hAnsi="Times New Roman" w:cs="Times New Roman"/>
          <w:color w:val="auto"/>
          <w:sz w:val="28"/>
          <w:szCs w:val="28"/>
          <w:lang w:val="ru-RU" w:eastAsia="en-US" w:bidi="ar-SA"/>
        </w:rPr>
        <w:t>біотопи (код Е) розділяються за критерієм вологості на мезофітні (Е2) та вологі (Е3)</w:t>
      </w:r>
      <w:r w:rsidR="0013778D" w:rsidRPr="00535F4E">
        <w:rPr>
          <w:rFonts w:ascii="Times New Roman" w:eastAsiaTheme="minorHAnsi" w:hAnsi="Times New Roman" w:cs="Times New Roman"/>
          <w:color w:val="auto"/>
          <w:sz w:val="28"/>
          <w:szCs w:val="28"/>
          <w:lang w:val="ru-RU" w:eastAsia="en-US" w:bidi="ar-SA"/>
        </w:rPr>
        <w:t xml:space="preserve"> [40]</w:t>
      </w:r>
      <w:r w:rsidRPr="00535F4E">
        <w:rPr>
          <w:rFonts w:ascii="Times New Roman" w:eastAsiaTheme="minorHAnsi" w:hAnsi="Times New Roman" w:cs="Times New Roman"/>
          <w:color w:val="auto"/>
          <w:sz w:val="28"/>
          <w:szCs w:val="28"/>
          <w:lang w:eastAsia="en-US" w:bidi="ar-SA"/>
        </w:rPr>
        <w:t>. Отже, класифікація лучних біотопів Полісся та Лісостепу України має наступну структуру: Е Трав’яні біотопи та ділянки з домінуванням різнотрав’я, мохів та лишайників Е2 Мезофітні трав’яні біотопи Е2.1 Ксеромезофітні луки Е2.11 Ксеромезофітні заплавні луки (</w:t>
      </w:r>
      <w:r w:rsidRPr="00535F4E">
        <w:rPr>
          <w:rFonts w:ascii="Times New Roman" w:eastAsiaTheme="minorHAnsi" w:hAnsi="Times New Roman" w:cs="Times New Roman"/>
          <w:color w:val="auto"/>
          <w:sz w:val="28"/>
          <w:szCs w:val="28"/>
          <w:lang w:val="ru-RU" w:eastAsia="en-US" w:bidi="ar-SA"/>
        </w:rPr>
        <w:t>Agrostion</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vinealis</w:t>
      </w:r>
      <w:r w:rsidRPr="00535F4E">
        <w:rPr>
          <w:rFonts w:ascii="Times New Roman" w:eastAsiaTheme="minorHAnsi" w:hAnsi="Times New Roman" w:cs="Times New Roman"/>
          <w:color w:val="auto"/>
          <w:sz w:val="28"/>
          <w:szCs w:val="28"/>
          <w:lang w:eastAsia="en-US" w:bidi="ar-SA"/>
        </w:rPr>
        <w:t>) Е2.12 Ксеромезофітні суходільні луки (</w:t>
      </w:r>
      <w:r w:rsidRPr="00535F4E">
        <w:rPr>
          <w:rFonts w:ascii="Times New Roman" w:eastAsiaTheme="minorHAnsi" w:hAnsi="Times New Roman" w:cs="Times New Roman"/>
          <w:color w:val="auto"/>
          <w:sz w:val="28"/>
          <w:szCs w:val="28"/>
          <w:lang w:val="ru-RU" w:eastAsia="en-US" w:bidi="ar-SA"/>
        </w:rPr>
        <w:t>Trifolion</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montani</w:t>
      </w:r>
      <w:r w:rsidRPr="00535F4E">
        <w:rPr>
          <w:rFonts w:ascii="Times New Roman" w:eastAsiaTheme="minorHAnsi" w:hAnsi="Times New Roman" w:cs="Times New Roman"/>
          <w:color w:val="auto"/>
          <w:sz w:val="28"/>
          <w:szCs w:val="28"/>
          <w:lang w:eastAsia="en-US" w:bidi="ar-SA"/>
        </w:rPr>
        <w:t>) Е2.2 Мезофітні луки Е2.21 Мезофітні луки пасовищного використання (</w:t>
      </w:r>
      <w:r w:rsidRPr="00535F4E">
        <w:rPr>
          <w:rFonts w:ascii="Times New Roman" w:eastAsiaTheme="minorHAnsi" w:hAnsi="Times New Roman" w:cs="Times New Roman"/>
          <w:color w:val="auto"/>
          <w:sz w:val="28"/>
          <w:szCs w:val="28"/>
          <w:lang w:val="ru-RU" w:eastAsia="en-US" w:bidi="ar-SA"/>
        </w:rPr>
        <w:t>Cynosurion</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cristati</w:t>
      </w:r>
      <w:r w:rsidRPr="00535F4E">
        <w:rPr>
          <w:rFonts w:ascii="Times New Roman" w:eastAsiaTheme="minorHAnsi" w:hAnsi="Times New Roman" w:cs="Times New Roman"/>
          <w:color w:val="auto"/>
          <w:sz w:val="28"/>
          <w:szCs w:val="28"/>
          <w:lang w:eastAsia="en-US" w:bidi="ar-SA"/>
        </w:rPr>
        <w:t>) Е2.22 Мезофітні луки сінокісного використання (</w:t>
      </w:r>
      <w:r w:rsidRPr="00535F4E">
        <w:rPr>
          <w:rFonts w:ascii="Times New Roman" w:eastAsiaTheme="minorHAnsi" w:hAnsi="Times New Roman" w:cs="Times New Roman"/>
          <w:color w:val="auto"/>
          <w:sz w:val="28"/>
          <w:szCs w:val="28"/>
          <w:lang w:val="ru-RU" w:eastAsia="en-US" w:bidi="ar-SA"/>
        </w:rPr>
        <w:t>Arrhenatherion</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elatioris</w:t>
      </w:r>
      <w:r w:rsidRPr="00535F4E">
        <w:rPr>
          <w:rFonts w:ascii="Times New Roman" w:eastAsiaTheme="minorHAnsi" w:hAnsi="Times New Roman" w:cs="Times New Roman"/>
          <w:color w:val="auto"/>
          <w:sz w:val="28"/>
          <w:szCs w:val="28"/>
          <w:lang w:eastAsia="en-US" w:bidi="ar-SA"/>
        </w:rPr>
        <w:t>) Е2.23 Мезофітні луки комбінованого використання (</w:t>
      </w:r>
      <w:r w:rsidRPr="00535F4E">
        <w:rPr>
          <w:rFonts w:ascii="Times New Roman" w:eastAsiaTheme="minorHAnsi" w:hAnsi="Times New Roman" w:cs="Times New Roman"/>
          <w:color w:val="auto"/>
          <w:sz w:val="28"/>
          <w:szCs w:val="28"/>
          <w:lang w:val="ru-RU" w:eastAsia="en-US" w:bidi="ar-SA"/>
        </w:rPr>
        <w:t>Festucion</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pratensis</w:t>
      </w:r>
      <w:r w:rsidRPr="00535F4E">
        <w:rPr>
          <w:rFonts w:ascii="Times New Roman" w:eastAsiaTheme="minorHAnsi" w:hAnsi="Times New Roman" w:cs="Times New Roman"/>
          <w:color w:val="auto"/>
          <w:sz w:val="28"/>
          <w:szCs w:val="28"/>
          <w:lang w:eastAsia="en-US" w:bidi="ar-SA"/>
        </w:rPr>
        <w:t>) Е2.3 Гігромезофітні луки Е2.31 Вологі евтрофні та мезотрофні луки Е2.311 Вологі евтрофні та мезотрофні луки пасовищного використання (</w:t>
      </w:r>
      <w:r w:rsidRPr="00535F4E">
        <w:rPr>
          <w:rFonts w:ascii="Times New Roman" w:eastAsiaTheme="minorHAnsi" w:hAnsi="Times New Roman" w:cs="Times New Roman"/>
          <w:color w:val="auto"/>
          <w:sz w:val="28"/>
          <w:szCs w:val="28"/>
          <w:lang w:val="ru-RU" w:eastAsia="en-US" w:bidi="ar-SA"/>
        </w:rPr>
        <w:t>Deschampsion</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caespitosae</w:t>
      </w:r>
      <w:r w:rsidRPr="00535F4E">
        <w:rPr>
          <w:rFonts w:ascii="Times New Roman" w:eastAsiaTheme="minorHAnsi" w:hAnsi="Times New Roman" w:cs="Times New Roman"/>
          <w:color w:val="auto"/>
          <w:sz w:val="28"/>
          <w:szCs w:val="28"/>
          <w:lang w:eastAsia="en-US" w:bidi="ar-SA"/>
        </w:rPr>
        <w:t>) Е2.312 Вологі евтрофні та мезотрофні луки сінокісного використання (</w:t>
      </w:r>
      <w:r w:rsidRPr="00535F4E">
        <w:rPr>
          <w:rFonts w:ascii="Times New Roman" w:eastAsiaTheme="minorHAnsi" w:hAnsi="Times New Roman" w:cs="Times New Roman"/>
          <w:color w:val="auto"/>
          <w:sz w:val="28"/>
          <w:szCs w:val="28"/>
          <w:lang w:val="ru-RU" w:eastAsia="en-US" w:bidi="ar-SA"/>
        </w:rPr>
        <w:t>Alopecurion</w:t>
      </w:r>
      <w:r w:rsidRPr="00535F4E">
        <w:rPr>
          <w:rFonts w:ascii="Times New Roman" w:eastAsiaTheme="minorHAnsi" w:hAnsi="Times New Roman" w:cs="Times New Roman"/>
          <w:color w:val="auto"/>
          <w:sz w:val="28"/>
          <w:szCs w:val="28"/>
          <w:lang w:eastAsia="en-US" w:bidi="ar-SA"/>
        </w:rPr>
        <w:t xml:space="preserve"> </w:t>
      </w:r>
      <w:r w:rsidRPr="00535F4E">
        <w:rPr>
          <w:rFonts w:ascii="Times New Roman" w:eastAsiaTheme="minorHAnsi" w:hAnsi="Times New Roman" w:cs="Times New Roman"/>
          <w:color w:val="auto"/>
          <w:sz w:val="28"/>
          <w:szCs w:val="28"/>
          <w:lang w:val="ru-RU" w:eastAsia="en-US" w:bidi="ar-SA"/>
        </w:rPr>
        <w:t>pratensis</w:t>
      </w:r>
      <w:r w:rsidRPr="00535F4E">
        <w:rPr>
          <w:rFonts w:ascii="Times New Roman" w:eastAsiaTheme="minorHAnsi" w:hAnsi="Times New Roman" w:cs="Times New Roman"/>
          <w:color w:val="auto"/>
          <w:sz w:val="28"/>
          <w:szCs w:val="28"/>
          <w:lang w:eastAsia="en-US" w:bidi="ar-SA"/>
        </w:rPr>
        <w:t>) Е2.313 Вологі та мокрі евтрофні та мезотрофні луки, що не використовуються (</w:t>
      </w:r>
      <w:r w:rsidRPr="00535F4E">
        <w:rPr>
          <w:rFonts w:ascii="Times New Roman" w:eastAsiaTheme="minorHAnsi" w:hAnsi="Times New Roman" w:cs="Times New Roman"/>
          <w:color w:val="auto"/>
          <w:sz w:val="28"/>
          <w:szCs w:val="28"/>
          <w:lang w:val="ru-RU" w:eastAsia="en-US" w:bidi="ar-SA"/>
        </w:rPr>
        <w:t>Calthion</w:t>
      </w:r>
      <w:r w:rsidRPr="00535F4E">
        <w:rPr>
          <w:rFonts w:ascii="Times New Roman" w:eastAsiaTheme="minorHAnsi" w:hAnsi="Times New Roman" w:cs="Times New Roman"/>
          <w:color w:val="auto"/>
          <w:sz w:val="28"/>
          <w:szCs w:val="28"/>
          <w:lang w:eastAsia="en-US" w:bidi="ar-SA"/>
        </w:rPr>
        <w:t>) Е2.32 Вологі оліготрофні луки (</w:t>
      </w:r>
      <w:r w:rsidRPr="00535F4E">
        <w:rPr>
          <w:rFonts w:ascii="Times New Roman" w:eastAsiaTheme="minorHAnsi" w:hAnsi="Times New Roman" w:cs="Times New Roman"/>
          <w:color w:val="auto"/>
          <w:sz w:val="28"/>
          <w:szCs w:val="28"/>
          <w:lang w:val="ru-RU" w:eastAsia="en-US" w:bidi="ar-SA"/>
        </w:rPr>
        <w:t>Molinion</w:t>
      </w:r>
      <w:r w:rsidRPr="00535F4E">
        <w:rPr>
          <w:rFonts w:ascii="Times New Roman" w:eastAsiaTheme="minorHAnsi" w:hAnsi="Times New Roman" w:cs="Times New Roman"/>
          <w:color w:val="auto"/>
          <w:sz w:val="28"/>
          <w:szCs w:val="28"/>
          <w:lang w:eastAsia="en-US" w:bidi="ar-SA"/>
        </w:rPr>
        <w:t>).</w:t>
      </w:r>
    </w:p>
    <w:p w:rsidR="00193AD5" w:rsidRPr="00535F4E" w:rsidRDefault="00193AD5"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Розроблена науковцями схема є досить компактною і, разом із тим, вона охоплює все різноманіття лучної рослинності лісової та лісостепової зон рівнинної частини України</w:t>
      </w:r>
      <w:r w:rsidR="0013778D" w:rsidRPr="00535F4E">
        <w:rPr>
          <w:rFonts w:ascii="Times New Roman" w:eastAsiaTheme="minorHAnsi" w:hAnsi="Times New Roman" w:cs="Times New Roman"/>
          <w:color w:val="auto"/>
          <w:sz w:val="28"/>
          <w:szCs w:val="28"/>
          <w:lang w:eastAsia="en-US" w:bidi="ar-SA"/>
        </w:rPr>
        <w:t xml:space="preserve"> [30]</w:t>
      </w:r>
      <w:r w:rsidRPr="00535F4E">
        <w:rPr>
          <w:rFonts w:ascii="Times New Roman" w:eastAsiaTheme="minorHAnsi" w:hAnsi="Times New Roman" w:cs="Times New Roman"/>
          <w:color w:val="auto"/>
          <w:sz w:val="28"/>
          <w:szCs w:val="28"/>
          <w:lang w:eastAsia="en-US" w:bidi="ar-SA"/>
        </w:rPr>
        <w:t xml:space="preserve">. У ній витримано логічні правила класифікації – на кожному щаблі ієрархії для диференціації використано лише одну ознаку, а не їхній комплекс і всі виділені одиниці мають приблизно однакову розмірність. </w:t>
      </w:r>
    </w:p>
    <w:p w:rsidR="00AC05C4" w:rsidRPr="00535F4E" w:rsidRDefault="00AC05C4" w:rsidP="00535F4E">
      <w:pPr>
        <w:pStyle w:val="20"/>
        <w:shd w:val="clear" w:color="auto" w:fill="auto"/>
        <w:tabs>
          <w:tab w:val="left" w:pos="1169"/>
        </w:tabs>
        <w:spacing w:before="0" w:after="0" w:line="360" w:lineRule="auto"/>
        <w:ind w:left="580" w:firstLine="0"/>
        <w:jc w:val="both"/>
        <w:rPr>
          <w:lang w:val="uk-UA"/>
        </w:rPr>
      </w:pPr>
    </w:p>
    <w:p w:rsidR="00AC05C4" w:rsidRPr="00535F4E" w:rsidRDefault="00AC05C4" w:rsidP="00535F4E">
      <w:pPr>
        <w:pStyle w:val="20"/>
        <w:shd w:val="clear" w:color="auto" w:fill="auto"/>
        <w:tabs>
          <w:tab w:val="left" w:pos="1169"/>
        </w:tabs>
        <w:spacing w:before="0" w:after="0" w:line="360" w:lineRule="auto"/>
        <w:ind w:left="578" w:firstLine="0"/>
        <w:jc w:val="both"/>
        <w:outlineLvl w:val="0"/>
        <w:rPr>
          <w:lang w:val="uk-UA"/>
        </w:rPr>
      </w:pPr>
      <w:bookmarkStart w:id="12" w:name="_Toc58229373"/>
      <w:r w:rsidRPr="00535F4E">
        <w:rPr>
          <w:lang w:val="uk-UA"/>
        </w:rPr>
        <w:t>5.2. Природні водні та прибережно-водні біотопи заплави р. Лисогір</w:t>
      </w:r>
      <w:bookmarkEnd w:id="12"/>
    </w:p>
    <w:p w:rsidR="00B63957" w:rsidRPr="00535F4E" w:rsidRDefault="00B63957" w:rsidP="00535F4E">
      <w:pPr>
        <w:spacing w:line="360" w:lineRule="auto"/>
        <w:ind w:firstLine="709"/>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 xml:space="preserve">Збереження біорізноманіття, як на </w:t>
      </w:r>
      <w:r w:rsidR="007252F0" w:rsidRPr="00535F4E">
        <w:rPr>
          <w:rFonts w:ascii="Times New Roman" w:hAnsi="Times New Roman" w:cs="Times New Roman"/>
          <w:color w:val="auto"/>
          <w:sz w:val="28"/>
          <w:szCs w:val="28"/>
        </w:rPr>
        <w:t xml:space="preserve">рівні </w:t>
      </w:r>
      <w:r w:rsidRPr="00535F4E">
        <w:rPr>
          <w:rFonts w:ascii="Times New Roman" w:hAnsi="Times New Roman" w:cs="Times New Roman"/>
          <w:color w:val="auto"/>
          <w:sz w:val="28"/>
          <w:szCs w:val="28"/>
        </w:rPr>
        <w:t>виду, так і ценотичному рівн</w:t>
      </w:r>
      <w:r w:rsidR="007252F0" w:rsidRPr="00535F4E">
        <w:rPr>
          <w:rFonts w:ascii="Times New Roman" w:hAnsi="Times New Roman" w:cs="Times New Roman"/>
          <w:color w:val="auto"/>
          <w:sz w:val="28"/>
          <w:szCs w:val="28"/>
        </w:rPr>
        <w:t>і</w:t>
      </w:r>
      <w:r w:rsidRPr="00535F4E">
        <w:rPr>
          <w:rFonts w:ascii="Times New Roman" w:hAnsi="Times New Roman" w:cs="Times New Roman"/>
          <w:color w:val="auto"/>
          <w:sz w:val="28"/>
          <w:szCs w:val="28"/>
        </w:rPr>
        <w:t xml:space="preserve"> неможливе без </w:t>
      </w:r>
      <w:r w:rsidR="007252F0" w:rsidRPr="00535F4E">
        <w:rPr>
          <w:rFonts w:ascii="Times New Roman" w:hAnsi="Times New Roman" w:cs="Times New Roman"/>
          <w:color w:val="auto"/>
          <w:sz w:val="28"/>
          <w:szCs w:val="28"/>
        </w:rPr>
        <w:t>вивчення</w:t>
      </w:r>
      <w:r w:rsidRPr="00535F4E">
        <w:rPr>
          <w:rFonts w:ascii="Times New Roman" w:hAnsi="Times New Roman" w:cs="Times New Roman"/>
          <w:color w:val="auto"/>
          <w:sz w:val="28"/>
          <w:szCs w:val="28"/>
        </w:rPr>
        <w:t xml:space="preserve"> природних, або антропогенно-змінених оселищ</w:t>
      </w:r>
      <w:r w:rsidR="007252F0" w:rsidRPr="00535F4E">
        <w:rPr>
          <w:rFonts w:ascii="Times New Roman" w:hAnsi="Times New Roman" w:cs="Times New Roman"/>
          <w:color w:val="auto"/>
          <w:sz w:val="28"/>
          <w:szCs w:val="28"/>
        </w:rPr>
        <w:t>, площі яких постійно збільшуються</w:t>
      </w:r>
      <w:r w:rsidRPr="00535F4E">
        <w:rPr>
          <w:rFonts w:ascii="Times New Roman" w:hAnsi="Times New Roman" w:cs="Times New Roman"/>
          <w:color w:val="auto"/>
          <w:sz w:val="28"/>
          <w:szCs w:val="28"/>
        </w:rPr>
        <w:t xml:space="preserve">. </w:t>
      </w:r>
      <w:r w:rsidR="007252F0" w:rsidRPr="00535F4E">
        <w:rPr>
          <w:rFonts w:ascii="Times New Roman" w:hAnsi="Times New Roman" w:cs="Times New Roman"/>
          <w:color w:val="auto"/>
          <w:sz w:val="28"/>
          <w:szCs w:val="28"/>
        </w:rPr>
        <w:t>П</w:t>
      </w:r>
      <w:r w:rsidRPr="00535F4E">
        <w:rPr>
          <w:rFonts w:ascii="Times New Roman" w:hAnsi="Times New Roman" w:cs="Times New Roman"/>
          <w:color w:val="auto"/>
          <w:sz w:val="28"/>
          <w:szCs w:val="28"/>
        </w:rPr>
        <w:t xml:space="preserve">рактикою </w:t>
      </w:r>
      <w:r w:rsidR="007252F0" w:rsidRPr="00535F4E">
        <w:rPr>
          <w:rFonts w:ascii="Times New Roman" w:hAnsi="Times New Roman" w:cs="Times New Roman"/>
          <w:color w:val="auto"/>
          <w:sz w:val="28"/>
          <w:szCs w:val="28"/>
        </w:rPr>
        <w:t xml:space="preserve">охорони природи </w:t>
      </w:r>
      <w:r w:rsidRPr="00535F4E">
        <w:rPr>
          <w:rFonts w:ascii="Times New Roman" w:hAnsi="Times New Roman" w:cs="Times New Roman"/>
          <w:color w:val="auto"/>
          <w:sz w:val="28"/>
          <w:szCs w:val="28"/>
        </w:rPr>
        <w:t>доведено, що видова охорона [</w:t>
      </w:r>
      <w:r w:rsidR="0013778D" w:rsidRPr="00535F4E">
        <w:rPr>
          <w:rFonts w:ascii="Times New Roman" w:hAnsi="Times New Roman" w:cs="Times New Roman"/>
          <w:color w:val="auto"/>
          <w:sz w:val="28"/>
          <w:szCs w:val="28"/>
        </w:rPr>
        <w:t>42</w:t>
      </w:r>
      <w:r w:rsidRPr="00535F4E">
        <w:rPr>
          <w:rFonts w:ascii="Times New Roman" w:hAnsi="Times New Roman" w:cs="Times New Roman"/>
          <w:color w:val="auto"/>
          <w:sz w:val="28"/>
          <w:szCs w:val="28"/>
        </w:rPr>
        <w:t>], під якою розуміють охорону ко</w:t>
      </w:r>
      <w:r w:rsidR="007252F0" w:rsidRPr="00535F4E">
        <w:rPr>
          <w:rFonts w:ascii="Times New Roman" w:hAnsi="Times New Roman" w:cs="Times New Roman"/>
          <w:color w:val="auto"/>
          <w:sz w:val="28"/>
          <w:szCs w:val="28"/>
        </w:rPr>
        <w:t>жного</w:t>
      </w:r>
      <w:r w:rsidRPr="00535F4E">
        <w:rPr>
          <w:rFonts w:ascii="Times New Roman" w:hAnsi="Times New Roman" w:cs="Times New Roman"/>
          <w:color w:val="auto"/>
          <w:sz w:val="28"/>
          <w:szCs w:val="28"/>
        </w:rPr>
        <w:t xml:space="preserve"> біологічного виду, не в змозі забезпечити збереження </w:t>
      </w:r>
      <w:r w:rsidR="007252F0" w:rsidRPr="00535F4E">
        <w:rPr>
          <w:rFonts w:ascii="Times New Roman" w:hAnsi="Times New Roman" w:cs="Times New Roman"/>
          <w:color w:val="auto"/>
          <w:sz w:val="28"/>
          <w:szCs w:val="28"/>
        </w:rPr>
        <w:t xml:space="preserve">цілісної </w:t>
      </w:r>
      <w:r w:rsidRPr="00535F4E">
        <w:rPr>
          <w:rFonts w:ascii="Times New Roman" w:hAnsi="Times New Roman" w:cs="Times New Roman"/>
          <w:color w:val="auto"/>
          <w:sz w:val="28"/>
          <w:szCs w:val="28"/>
        </w:rPr>
        <w:t xml:space="preserve">екосистеми або </w:t>
      </w:r>
      <w:r w:rsidR="007252F0" w:rsidRPr="00535F4E">
        <w:rPr>
          <w:rFonts w:ascii="Times New Roman" w:hAnsi="Times New Roman" w:cs="Times New Roman"/>
          <w:color w:val="auto"/>
          <w:sz w:val="28"/>
          <w:szCs w:val="28"/>
        </w:rPr>
        <w:t>навіть її</w:t>
      </w:r>
      <w:r w:rsidRPr="00535F4E">
        <w:rPr>
          <w:rFonts w:ascii="Times New Roman" w:hAnsi="Times New Roman" w:cs="Times New Roman"/>
          <w:color w:val="auto"/>
          <w:sz w:val="28"/>
          <w:szCs w:val="28"/>
        </w:rPr>
        <w:t xml:space="preserve"> частини. Це усвідомлення при</w:t>
      </w:r>
      <w:r w:rsidR="007252F0" w:rsidRPr="00535F4E">
        <w:rPr>
          <w:rFonts w:ascii="Times New Roman" w:hAnsi="Times New Roman" w:cs="Times New Roman"/>
          <w:color w:val="auto"/>
          <w:sz w:val="28"/>
          <w:szCs w:val="28"/>
        </w:rPr>
        <w:t>вело</w:t>
      </w:r>
      <w:r w:rsidRPr="00535F4E">
        <w:rPr>
          <w:rFonts w:ascii="Times New Roman" w:hAnsi="Times New Roman" w:cs="Times New Roman"/>
          <w:color w:val="auto"/>
          <w:sz w:val="28"/>
          <w:szCs w:val="28"/>
        </w:rPr>
        <w:t xml:space="preserve"> до формулювання </w:t>
      </w:r>
      <w:r w:rsidR="007252F0" w:rsidRPr="00535F4E">
        <w:rPr>
          <w:rFonts w:ascii="Times New Roman" w:hAnsi="Times New Roman" w:cs="Times New Roman"/>
          <w:color w:val="auto"/>
          <w:sz w:val="28"/>
          <w:szCs w:val="28"/>
        </w:rPr>
        <w:t xml:space="preserve">так званої </w:t>
      </w:r>
      <w:r w:rsidRPr="00535F4E">
        <w:rPr>
          <w:rFonts w:ascii="Times New Roman" w:hAnsi="Times New Roman" w:cs="Times New Roman"/>
          <w:color w:val="auto"/>
          <w:sz w:val="28"/>
          <w:szCs w:val="28"/>
        </w:rPr>
        <w:t>оселищної концепції, основні положення якої сформульовані у Бернській Конвенції про охорону дикої флори та фауни і природних середовищ (Convention on the Conservation of European Wildlife and Natural Habitats)</w:t>
      </w:r>
      <w:r w:rsidR="0013778D" w:rsidRPr="00535F4E">
        <w:rPr>
          <w:rFonts w:ascii="Times New Roman" w:hAnsi="Times New Roman" w:cs="Times New Roman"/>
          <w:color w:val="auto"/>
          <w:sz w:val="28"/>
          <w:szCs w:val="28"/>
        </w:rPr>
        <w:t xml:space="preserve"> [30]</w:t>
      </w:r>
      <w:r w:rsidRPr="00535F4E">
        <w:rPr>
          <w:rFonts w:ascii="Times New Roman" w:hAnsi="Times New Roman" w:cs="Times New Roman"/>
          <w:color w:val="auto"/>
          <w:sz w:val="28"/>
          <w:szCs w:val="28"/>
        </w:rPr>
        <w:t xml:space="preserve">. На сьогодні </w:t>
      </w:r>
      <w:r w:rsidR="007252F0" w:rsidRPr="00535F4E">
        <w:rPr>
          <w:rFonts w:ascii="Times New Roman" w:hAnsi="Times New Roman" w:cs="Times New Roman"/>
          <w:color w:val="auto"/>
          <w:sz w:val="28"/>
          <w:szCs w:val="28"/>
        </w:rPr>
        <w:t>ця «</w:t>
      </w:r>
      <w:r w:rsidRPr="00535F4E">
        <w:rPr>
          <w:rFonts w:ascii="Times New Roman" w:hAnsi="Times New Roman" w:cs="Times New Roman"/>
          <w:color w:val="auto"/>
          <w:sz w:val="28"/>
          <w:szCs w:val="28"/>
        </w:rPr>
        <w:t>Конвенція</w:t>
      </w:r>
      <w:r w:rsidR="007252F0" w:rsidRPr="00535F4E">
        <w:rPr>
          <w:rFonts w:ascii="Times New Roman" w:hAnsi="Times New Roman" w:cs="Times New Roman"/>
          <w:color w:val="auto"/>
          <w:sz w:val="28"/>
          <w:szCs w:val="28"/>
        </w:rPr>
        <w:t>…»</w:t>
      </w:r>
      <w:r w:rsidRPr="00535F4E">
        <w:rPr>
          <w:rFonts w:ascii="Times New Roman" w:hAnsi="Times New Roman" w:cs="Times New Roman"/>
          <w:color w:val="auto"/>
          <w:sz w:val="28"/>
          <w:szCs w:val="28"/>
        </w:rPr>
        <w:t xml:space="preserve"> є основним документом, що </w:t>
      </w:r>
      <w:r w:rsidR="007252F0" w:rsidRPr="00535F4E">
        <w:rPr>
          <w:rFonts w:ascii="Times New Roman" w:hAnsi="Times New Roman" w:cs="Times New Roman"/>
          <w:color w:val="auto"/>
          <w:sz w:val="28"/>
          <w:szCs w:val="28"/>
        </w:rPr>
        <w:t xml:space="preserve">визначає </w:t>
      </w:r>
      <w:r w:rsidRPr="00535F4E">
        <w:rPr>
          <w:rFonts w:ascii="Times New Roman" w:hAnsi="Times New Roman" w:cs="Times New Roman"/>
          <w:color w:val="auto"/>
          <w:sz w:val="28"/>
          <w:szCs w:val="28"/>
        </w:rPr>
        <w:t>природоохоронну діяльність</w:t>
      </w:r>
      <w:r w:rsidR="007252F0" w:rsidRPr="00535F4E">
        <w:rPr>
          <w:rFonts w:ascii="Times New Roman" w:hAnsi="Times New Roman" w:cs="Times New Roman"/>
          <w:color w:val="auto"/>
          <w:sz w:val="28"/>
          <w:szCs w:val="28"/>
        </w:rPr>
        <w:t xml:space="preserve"> та</w:t>
      </w:r>
      <w:r w:rsidRPr="00535F4E">
        <w:rPr>
          <w:rFonts w:ascii="Times New Roman" w:hAnsi="Times New Roman" w:cs="Times New Roman"/>
          <w:color w:val="auto"/>
          <w:sz w:val="28"/>
          <w:szCs w:val="28"/>
        </w:rPr>
        <w:t xml:space="preserve"> є базисом для створення природоохоронних мереж. </w:t>
      </w:r>
    </w:p>
    <w:p w:rsidR="00B63957" w:rsidRPr="00535F4E" w:rsidRDefault="00B63957" w:rsidP="00535F4E">
      <w:pPr>
        <w:spacing w:line="360" w:lineRule="auto"/>
        <w:ind w:firstLine="709"/>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 xml:space="preserve">Саме тому дослідження вцілілих </w:t>
      </w:r>
      <w:r w:rsidR="007252F0" w:rsidRPr="00535F4E">
        <w:rPr>
          <w:rFonts w:ascii="Times New Roman" w:hAnsi="Times New Roman" w:cs="Times New Roman"/>
          <w:color w:val="auto"/>
          <w:sz w:val="28"/>
          <w:szCs w:val="28"/>
        </w:rPr>
        <w:t>ділянок</w:t>
      </w:r>
      <w:r w:rsidRPr="00535F4E">
        <w:rPr>
          <w:rFonts w:ascii="Times New Roman" w:hAnsi="Times New Roman" w:cs="Times New Roman"/>
          <w:color w:val="auto"/>
          <w:sz w:val="28"/>
          <w:szCs w:val="28"/>
        </w:rPr>
        <w:t xml:space="preserve"> природної рослинності у антропогенно-трансформованих регіонах України, якими є південні райони</w:t>
      </w:r>
      <w:r w:rsidR="007252F0" w:rsidRPr="00535F4E">
        <w:rPr>
          <w:rFonts w:ascii="Times New Roman" w:hAnsi="Times New Roman" w:cs="Times New Roman"/>
          <w:color w:val="auto"/>
          <w:sz w:val="28"/>
          <w:szCs w:val="28"/>
        </w:rPr>
        <w:t>, включаючи Срібнянський район</w:t>
      </w:r>
      <w:r w:rsidRPr="00535F4E">
        <w:rPr>
          <w:rFonts w:ascii="Times New Roman" w:hAnsi="Times New Roman" w:cs="Times New Roman"/>
          <w:color w:val="auto"/>
          <w:sz w:val="28"/>
          <w:szCs w:val="28"/>
        </w:rPr>
        <w:t xml:space="preserve"> Чернігівської області, є пріоритетним завданням</w:t>
      </w:r>
      <w:r w:rsidR="00E73116" w:rsidRPr="00535F4E">
        <w:rPr>
          <w:rFonts w:ascii="Times New Roman" w:hAnsi="Times New Roman" w:cs="Times New Roman"/>
          <w:color w:val="auto"/>
          <w:sz w:val="28"/>
          <w:szCs w:val="28"/>
        </w:rPr>
        <w:t xml:space="preserve"> [7]</w:t>
      </w:r>
      <w:r w:rsidRPr="00535F4E">
        <w:rPr>
          <w:rFonts w:ascii="Times New Roman" w:hAnsi="Times New Roman" w:cs="Times New Roman"/>
          <w:color w:val="auto"/>
          <w:sz w:val="28"/>
          <w:szCs w:val="28"/>
        </w:rPr>
        <w:t>.</w:t>
      </w:r>
    </w:p>
    <w:p w:rsidR="00B63957" w:rsidRPr="00535F4E" w:rsidRDefault="00B63957" w:rsidP="00535F4E">
      <w:pPr>
        <w:spacing w:line="360" w:lineRule="auto"/>
        <w:ind w:firstLine="709"/>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 xml:space="preserve">Зазвичай, долини рік є осередками біорізноманітності, особливо у старо-освоєних регіонах України. Тому з метою дослідження основних оселищ природної рослинності, що репрезентують особливості даної природно-кліматичної зони було  проведено комплекс флористичних та геоботанічних робіт. </w:t>
      </w:r>
    </w:p>
    <w:p w:rsidR="00B63957" w:rsidRPr="00535F4E" w:rsidRDefault="00B63957" w:rsidP="00535F4E">
      <w:pPr>
        <w:spacing w:line="360" w:lineRule="auto"/>
        <w:ind w:firstLine="709"/>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Модельним об’єктом було обрано  р.</w:t>
      </w:r>
      <w:r w:rsidRPr="00535F4E">
        <w:rPr>
          <w:rFonts w:ascii="Times New Roman" w:hAnsi="Times New Roman" w:cs="Times New Roman"/>
          <w:b/>
          <w:color w:val="auto"/>
          <w:sz w:val="28"/>
          <w:szCs w:val="28"/>
        </w:rPr>
        <w:t xml:space="preserve"> </w:t>
      </w:r>
      <w:r w:rsidRPr="00535F4E">
        <w:rPr>
          <w:rFonts w:ascii="Times New Roman" w:hAnsi="Times New Roman" w:cs="Times New Roman"/>
          <w:color w:val="auto"/>
          <w:sz w:val="28"/>
          <w:szCs w:val="28"/>
        </w:rPr>
        <w:t>Лисогір, яка є лівою притокою Удаю (басейну Дніпра) [2</w:t>
      </w:r>
      <w:r w:rsidR="0013778D" w:rsidRPr="00535F4E">
        <w:rPr>
          <w:rFonts w:ascii="Times New Roman" w:hAnsi="Times New Roman" w:cs="Times New Roman"/>
          <w:color w:val="auto"/>
          <w:sz w:val="28"/>
          <w:szCs w:val="28"/>
          <w:lang w:val="ru-RU"/>
        </w:rPr>
        <w:t>4</w:t>
      </w:r>
      <w:r w:rsidRPr="00535F4E">
        <w:rPr>
          <w:rFonts w:ascii="Times New Roman" w:hAnsi="Times New Roman" w:cs="Times New Roman"/>
          <w:color w:val="auto"/>
          <w:sz w:val="28"/>
          <w:szCs w:val="28"/>
        </w:rPr>
        <w:t xml:space="preserve">].  Вона бере початок в Ічнянському районі Чернігівської області України. Басейн річки розташований у межах </w:t>
      </w:r>
      <w:r w:rsidR="007252F0" w:rsidRPr="00535F4E">
        <w:rPr>
          <w:rFonts w:ascii="Times New Roman" w:hAnsi="Times New Roman" w:cs="Times New Roman"/>
          <w:color w:val="auto"/>
          <w:sz w:val="28"/>
          <w:szCs w:val="28"/>
        </w:rPr>
        <w:t>Лісостепу України</w:t>
      </w:r>
      <w:r w:rsidRPr="00535F4E">
        <w:rPr>
          <w:rFonts w:ascii="Times New Roman" w:hAnsi="Times New Roman" w:cs="Times New Roman"/>
          <w:color w:val="auto"/>
          <w:sz w:val="28"/>
          <w:szCs w:val="28"/>
        </w:rPr>
        <w:t xml:space="preserve">. Довжина річки 61,4 км; </w:t>
      </w:r>
      <w:r w:rsidR="007252F0" w:rsidRPr="00535F4E">
        <w:rPr>
          <w:rFonts w:ascii="Times New Roman" w:hAnsi="Times New Roman" w:cs="Times New Roman"/>
          <w:color w:val="auto"/>
          <w:sz w:val="28"/>
          <w:szCs w:val="28"/>
        </w:rPr>
        <w:t xml:space="preserve">лісистість 9%, </w:t>
      </w:r>
      <w:r w:rsidRPr="00535F4E">
        <w:rPr>
          <w:rFonts w:ascii="Times New Roman" w:hAnsi="Times New Roman" w:cs="Times New Roman"/>
          <w:color w:val="auto"/>
          <w:sz w:val="28"/>
          <w:szCs w:val="28"/>
        </w:rPr>
        <w:t>площа водозбору 1042 км</w:t>
      </w:r>
      <w:r w:rsidRPr="00535F4E">
        <w:rPr>
          <w:rFonts w:ascii="Times New Roman" w:hAnsi="Times New Roman" w:cs="Times New Roman"/>
          <w:color w:val="auto"/>
          <w:sz w:val="28"/>
          <w:szCs w:val="28"/>
          <w:vertAlign w:val="superscript"/>
        </w:rPr>
        <w:t>2</w:t>
      </w:r>
      <w:r w:rsidRPr="00535F4E">
        <w:rPr>
          <w:rFonts w:ascii="Times New Roman" w:hAnsi="Times New Roman" w:cs="Times New Roman"/>
          <w:color w:val="auto"/>
          <w:sz w:val="28"/>
          <w:szCs w:val="28"/>
        </w:rPr>
        <w:t>, заболоченість 2,7%, розораність</w:t>
      </w:r>
      <w:r w:rsidR="007252F0" w:rsidRPr="00535F4E">
        <w:rPr>
          <w:rFonts w:ascii="Times New Roman" w:hAnsi="Times New Roman" w:cs="Times New Roman"/>
          <w:color w:val="auto"/>
          <w:sz w:val="28"/>
          <w:szCs w:val="28"/>
        </w:rPr>
        <w:t xml:space="preserve"> складає</w:t>
      </w:r>
      <w:r w:rsidRPr="00535F4E">
        <w:rPr>
          <w:rFonts w:ascii="Times New Roman" w:hAnsi="Times New Roman" w:cs="Times New Roman"/>
          <w:color w:val="auto"/>
          <w:sz w:val="28"/>
          <w:szCs w:val="28"/>
        </w:rPr>
        <w:t xml:space="preserve"> 64%. За своїм режимом річка Лисогір відноситься до східноєвропейського типу. Живлення в основному снігове і дощове. Басейн р. Лисогір розташований у зоні помірного зволоження</w:t>
      </w:r>
      <w:r w:rsidR="007252F0" w:rsidRPr="00535F4E">
        <w:rPr>
          <w:rFonts w:ascii="Times New Roman" w:hAnsi="Times New Roman" w:cs="Times New Roman"/>
          <w:color w:val="auto"/>
          <w:sz w:val="28"/>
          <w:szCs w:val="28"/>
        </w:rPr>
        <w:t xml:space="preserve"> України</w:t>
      </w:r>
      <w:r w:rsidRPr="00535F4E">
        <w:rPr>
          <w:rFonts w:ascii="Times New Roman" w:hAnsi="Times New Roman" w:cs="Times New Roman"/>
          <w:color w:val="auto"/>
          <w:sz w:val="28"/>
          <w:szCs w:val="28"/>
        </w:rPr>
        <w:t xml:space="preserve">. </w:t>
      </w:r>
    </w:p>
    <w:p w:rsidR="00B63957" w:rsidRPr="00535F4E" w:rsidRDefault="00B63957" w:rsidP="00535F4E">
      <w:pPr>
        <w:spacing w:line="360" w:lineRule="auto"/>
        <w:ind w:firstLine="709"/>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 xml:space="preserve">У ході роботи було використано усталені методи флористичних та </w:t>
      </w:r>
      <w:r w:rsidRPr="00535F4E">
        <w:rPr>
          <w:rFonts w:ascii="Times New Roman" w:hAnsi="Times New Roman" w:cs="Times New Roman"/>
          <w:color w:val="auto"/>
          <w:sz w:val="28"/>
          <w:szCs w:val="28"/>
        </w:rPr>
        <w:lastRenderedPageBreak/>
        <w:t>геоботанічних досліджень. Біотопи (оселища) були ідентифіковані за Національним каталогом біотопів України [3</w:t>
      </w:r>
      <w:r w:rsidR="0013778D" w:rsidRPr="00535F4E">
        <w:rPr>
          <w:rFonts w:ascii="Times New Roman" w:hAnsi="Times New Roman" w:cs="Times New Roman"/>
          <w:color w:val="auto"/>
          <w:sz w:val="28"/>
          <w:szCs w:val="28"/>
        </w:rPr>
        <w:t>0</w:t>
      </w:r>
      <w:r w:rsidRPr="00535F4E">
        <w:rPr>
          <w:rFonts w:ascii="Times New Roman" w:hAnsi="Times New Roman" w:cs="Times New Roman"/>
          <w:color w:val="auto"/>
          <w:sz w:val="28"/>
          <w:szCs w:val="28"/>
        </w:rPr>
        <w:t>]. Слід зазначити, що термін біотоп (оселище) (</w:t>
      </w:r>
      <w:r w:rsidRPr="00535F4E">
        <w:rPr>
          <w:rFonts w:ascii="Times New Roman" w:hAnsi="Times New Roman" w:cs="Times New Roman"/>
          <w:i/>
          <w:color w:val="auto"/>
          <w:sz w:val="28"/>
          <w:szCs w:val="28"/>
          <w:lang w:val="en-US"/>
        </w:rPr>
        <w:t>h</w:t>
      </w:r>
      <w:r w:rsidRPr="00535F4E">
        <w:rPr>
          <w:rFonts w:ascii="Times New Roman" w:hAnsi="Times New Roman" w:cs="Times New Roman"/>
          <w:i/>
          <w:color w:val="auto"/>
          <w:sz w:val="28"/>
          <w:szCs w:val="28"/>
        </w:rPr>
        <w:t>abitat</w:t>
      </w:r>
      <w:r w:rsidRPr="00535F4E">
        <w:rPr>
          <w:rFonts w:ascii="Times New Roman" w:hAnsi="Times New Roman" w:cs="Times New Roman"/>
          <w:color w:val="auto"/>
          <w:sz w:val="28"/>
          <w:szCs w:val="28"/>
        </w:rPr>
        <w:t xml:space="preserve">) ми розуміємо як  суходільну або водну ділянку, природну або напівприродну, яка визначається за географічними, абіотичними та біотичними особливостями.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val="ru-RU" w:eastAsia="ru-RU"/>
        </w:rPr>
      </w:pPr>
      <w:r w:rsidRPr="00535F4E">
        <w:rPr>
          <w:rFonts w:ascii="Times New Roman" w:eastAsia="Times New Roman" w:hAnsi="Times New Roman" w:cs="Times New Roman"/>
          <w:color w:val="auto"/>
          <w:sz w:val="28"/>
          <w:szCs w:val="28"/>
          <w:lang w:eastAsia="ru-RU"/>
        </w:rPr>
        <w:t>Згідно Національного каталогу біотопів України [3</w:t>
      </w:r>
      <w:r w:rsidR="00E73116" w:rsidRPr="00535F4E">
        <w:rPr>
          <w:rFonts w:ascii="Times New Roman" w:eastAsia="Times New Roman" w:hAnsi="Times New Roman" w:cs="Times New Roman"/>
          <w:color w:val="auto"/>
          <w:sz w:val="28"/>
          <w:szCs w:val="28"/>
          <w:lang w:val="ru-RU" w:eastAsia="ru-RU"/>
        </w:rPr>
        <w:t>0</w:t>
      </w:r>
      <w:r w:rsidRPr="00535F4E">
        <w:rPr>
          <w:rFonts w:ascii="Times New Roman" w:eastAsia="Times New Roman" w:hAnsi="Times New Roman" w:cs="Times New Roman"/>
          <w:color w:val="auto"/>
          <w:sz w:val="28"/>
          <w:szCs w:val="28"/>
          <w:lang w:eastAsia="ru-RU"/>
        </w:rPr>
        <w:t xml:space="preserve">] у межах досліджуваної території нами відмічено наявність таких біотопів (оселищ):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В3 Водотоки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В3.1 Оліготрофні водотоки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В3.2 Мезотрофні та евтрофні водотоки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В3.2.1 Мезотрофні та евтрофні водотоки зі швидкою течією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В3.2.2 Мезотрофні та евтрофні водотоки з повільною течією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B3.3 Ділянки водотоків без вищої водної рослинності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В4 Прибережні біотопи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В4.1.2 Прибережні злаково-різнотравні зарості вздовж водотоків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В4.1.3 Прибережна мезотрофна рослинність на мулистих субстратах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val="ru-RU" w:eastAsia="ru-RU"/>
        </w:rPr>
      </w:pPr>
      <w:r w:rsidRPr="00535F4E">
        <w:rPr>
          <w:rFonts w:ascii="Times New Roman" w:eastAsia="Times New Roman" w:hAnsi="Times New Roman" w:cs="Times New Roman"/>
          <w:color w:val="auto"/>
          <w:sz w:val="28"/>
          <w:szCs w:val="28"/>
          <w:lang w:eastAsia="ru-RU"/>
        </w:rPr>
        <w:t xml:space="preserve">В4.1.4 Прибережні угруповання невисоких гелофітів на мулистих субстратах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В4.1.5 Угруповання нітрофільної однорічної рослинності на мулистих берегах річок та обмілинах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В4.1.6 Високотравні окрайкові нітрофільні біотопи низинних річок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У результаті досліджень встановлено, що </w:t>
      </w:r>
      <w:r w:rsidR="007252F0" w:rsidRPr="00535F4E">
        <w:rPr>
          <w:rFonts w:ascii="Times New Roman" w:eastAsia="Times New Roman" w:hAnsi="Times New Roman" w:cs="Times New Roman"/>
          <w:color w:val="auto"/>
          <w:sz w:val="28"/>
          <w:szCs w:val="28"/>
          <w:lang w:eastAsia="ru-RU"/>
        </w:rPr>
        <w:t>річище</w:t>
      </w:r>
      <w:r w:rsidRPr="00535F4E">
        <w:rPr>
          <w:rFonts w:ascii="Times New Roman" w:eastAsia="Times New Roman" w:hAnsi="Times New Roman" w:cs="Times New Roman"/>
          <w:color w:val="auto"/>
          <w:sz w:val="28"/>
          <w:szCs w:val="28"/>
          <w:lang w:eastAsia="ru-RU"/>
        </w:rPr>
        <w:t xml:space="preserve"> р. Лисогір є осередками поширення</w:t>
      </w:r>
      <w:r w:rsidR="007252F0" w:rsidRPr="00535F4E">
        <w:rPr>
          <w:rFonts w:ascii="Times New Roman" w:eastAsia="Times New Roman" w:hAnsi="Times New Roman" w:cs="Times New Roman"/>
          <w:color w:val="auto"/>
          <w:sz w:val="28"/>
          <w:szCs w:val="28"/>
          <w:lang w:eastAsia="ru-RU"/>
        </w:rPr>
        <w:t>таких видів -</w:t>
      </w:r>
      <w:r w:rsidRPr="00535F4E">
        <w:rPr>
          <w:rFonts w:ascii="Times New Roman" w:eastAsia="Times New Roman" w:hAnsi="Times New Roman" w:cs="Times New Roman"/>
          <w:color w:val="auto"/>
          <w:sz w:val="28"/>
          <w:szCs w:val="28"/>
          <w:lang w:eastAsia="ru-RU"/>
        </w:rPr>
        <w:t xml:space="preserve"> </w:t>
      </w:r>
      <w:r w:rsidR="007252F0" w:rsidRPr="00535F4E">
        <w:rPr>
          <w:rFonts w:ascii="Times New Roman" w:eastAsia="Times New Roman" w:hAnsi="Times New Roman" w:cs="Times New Roman"/>
          <w:i/>
          <w:color w:val="auto"/>
          <w:sz w:val="28"/>
          <w:szCs w:val="28"/>
          <w:lang w:eastAsia="ru-RU"/>
        </w:rPr>
        <w:t>Potamogeton natans,</w:t>
      </w:r>
      <w:r w:rsidR="007252F0" w:rsidRPr="00535F4E">
        <w:rPr>
          <w:rFonts w:ascii="Times New Roman" w:eastAsia="Times New Roman" w:hAnsi="Times New Roman" w:cs="Times New Roman"/>
          <w:color w:val="auto"/>
          <w:sz w:val="28"/>
          <w:szCs w:val="28"/>
          <w:lang w:eastAsia="ru-RU"/>
        </w:rPr>
        <w:t xml:space="preserve"> </w:t>
      </w:r>
      <w:r w:rsidR="007252F0" w:rsidRPr="00535F4E">
        <w:rPr>
          <w:rFonts w:ascii="Times New Roman" w:eastAsia="Times New Roman" w:hAnsi="Times New Roman" w:cs="Times New Roman"/>
          <w:i/>
          <w:color w:val="auto"/>
          <w:sz w:val="28"/>
          <w:szCs w:val="28"/>
          <w:lang w:eastAsia="ru-RU"/>
        </w:rPr>
        <w:t xml:space="preserve">P. crispus, P. gramineus, P. Lucens, </w:t>
      </w:r>
      <w:r w:rsidRPr="00535F4E">
        <w:rPr>
          <w:rFonts w:ascii="Times New Roman" w:eastAsia="Times New Roman" w:hAnsi="Times New Roman" w:cs="Times New Roman"/>
          <w:i/>
          <w:color w:val="auto"/>
          <w:sz w:val="28"/>
          <w:szCs w:val="28"/>
          <w:lang w:eastAsia="ru-RU"/>
        </w:rPr>
        <w:t xml:space="preserve">Nuphar lutea, Nymphaea alba, N. candida, Lemna trisulca,  Hydrocharis morsus-ranae </w:t>
      </w:r>
      <w:r w:rsidRPr="00535F4E">
        <w:rPr>
          <w:rFonts w:ascii="Times New Roman" w:eastAsia="Times New Roman" w:hAnsi="Times New Roman" w:cs="Times New Roman"/>
          <w:color w:val="auto"/>
          <w:sz w:val="28"/>
          <w:szCs w:val="28"/>
          <w:lang w:eastAsia="ru-RU"/>
        </w:rPr>
        <w:t>тощо</w:t>
      </w:r>
      <w:r w:rsidR="00E73116" w:rsidRPr="00535F4E">
        <w:rPr>
          <w:rFonts w:ascii="Times New Roman" w:eastAsia="Times New Roman" w:hAnsi="Times New Roman" w:cs="Times New Roman"/>
          <w:color w:val="auto"/>
          <w:sz w:val="28"/>
          <w:szCs w:val="28"/>
          <w:lang w:eastAsia="ru-RU"/>
        </w:rPr>
        <w:t xml:space="preserve"> [7]</w:t>
      </w:r>
      <w:r w:rsidRPr="00535F4E">
        <w:rPr>
          <w:rFonts w:ascii="Times New Roman" w:eastAsia="Times New Roman" w:hAnsi="Times New Roman" w:cs="Times New Roman"/>
          <w:color w:val="auto"/>
          <w:sz w:val="28"/>
          <w:szCs w:val="28"/>
          <w:lang w:eastAsia="ru-RU"/>
        </w:rPr>
        <w:t xml:space="preserve">. Перезволожені береги </w:t>
      </w:r>
      <w:r w:rsidR="009304CE" w:rsidRPr="00535F4E">
        <w:rPr>
          <w:rFonts w:ascii="Times New Roman" w:eastAsia="Times New Roman" w:hAnsi="Times New Roman" w:cs="Times New Roman"/>
          <w:color w:val="auto"/>
          <w:sz w:val="28"/>
          <w:szCs w:val="28"/>
          <w:lang w:eastAsia="ru-RU"/>
        </w:rPr>
        <w:t>Лисогору</w:t>
      </w:r>
      <w:r w:rsidRPr="00535F4E">
        <w:rPr>
          <w:rFonts w:ascii="Times New Roman" w:eastAsia="Times New Roman" w:hAnsi="Times New Roman" w:cs="Times New Roman"/>
          <w:color w:val="auto"/>
          <w:sz w:val="28"/>
          <w:szCs w:val="28"/>
          <w:lang w:eastAsia="ru-RU"/>
        </w:rPr>
        <w:t xml:space="preserve"> зайняті гігрофітними </w:t>
      </w:r>
      <w:r w:rsidR="009304CE" w:rsidRPr="00535F4E">
        <w:rPr>
          <w:rFonts w:ascii="Times New Roman" w:eastAsia="Times New Roman" w:hAnsi="Times New Roman" w:cs="Times New Roman"/>
          <w:color w:val="auto"/>
          <w:sz w:val="28"/>
          <w:szCs w:val="28"/>
          <w:lang w:eastAsia="ru-RU"/>
        </w:rPr>
        <w:t xml:space="preserve">угрупованнями та </w:t>
      </w:r>
      <w:r w:rsidRPr="00535F4E">
        <w:rPr>
          <w:rFonts w:ascii="Times New Roman" w:eastAsia="Times New Roman" w:hAnsi="Times New Roman" w:cs="Times New Roman"/>
          <w:color w:val="auto"/>
          <w:sz w:val="28"/>
          <w:szCs w:val="28"/>
          <w:lang w:eastAsia="ru-RU"/>
        </w:rPr>
        <w:t xml:space="preserve">фітоценозами з багатим флористичним складом: </w:t>
      </w:r>
      <w:r w:rsidRPr="00535F4E">
        <w:rPr>
          <w:rFonts w:ascii="Times New Roman" w:eastAsia="Times New Roman" w:hAnsi="Times New Roman" w:cs="Times New Roman"/>
          <w:i/>
          <w:color w:val="auto"/>
          <w:sz w:val="28"/>
          <w:szCs w:val="28"/>
          <w:lang w:eastAsia="ru-RU"/>
        </w:rPr>
        <w:t xml:space="preserve">Alopecurus aequalis, Cyperus fuscus, </w:t>
      </w:r>
      <w:r w:rsidR="009304CE" w:rsidRPr="00535F4E">
        <w:rPr>
          <w:rFonts w:ascii="Times New Roman" w:eastAsia="Times New Roman" w:hAnsi="Times New Roman" w:cs="Times New Roman"/>
          <w:i/>
          <w:color w:val="auto"/>
          <w:sz w:val="28"/>
          <w:szCs w:val="28"/>
          <w:lang w:eastAsia="ru-RU"/>
        </w:rPr>
        <w:t xml:space="preserve">Lythrum hyssopifolia, Mentha pulegium, </w:t>
      </w:r>
      <w:r w:rsidRPr="00535F4E">
        <w:rPr>
          <w:rFonts w:ascii="Times New Roman" w:eastAsia="Times New Roman" w:hAnsi="Times New Roman" w:cs="Times New Roman"/>
          <w:i/>
          <w:color w:val="auto"/>
          <w:sz w:val="28"/>
          <w:szCs w:val="28"/>
          <w:lang w:eastAsia="ru-RU"/>
        </w:rPr>
        <w:t>Potentilla palustris, Menyanthes trifoliata, Eleocharis ovata, Juncus bufonius, Potentilla anserina</w:t>
      </w:r>
      <w:r w:rsidRPr="00535F4E">
        <w:rPr>
          <w:rFonts w:ascii="Times New Roman" w:eastAsia="Times New Roman" w:hAnsi="Times New Roman" w:cs="Times New Roman"/>
          <w:color w:val="auto"/>
          <w:sz w:val="28"/>
          <w:szCs w:val="28"/>
          <w:lang w:eastAsia="ru-RU"/>
        </w:rPr>
        <w:t xml:space="preserve"> т</w:t>
      </w:r>
      <w:r w:rsidR="009304CE" w:rsidRPr="00535F4E">
        <w:rPr>
          <w:rFonts w:ascii="Times New Roman" w:eastAsia="Times New Roman" w:hAnsi="Times New Roman" w:cs="Times New Roman"/>
          <w:color w:val="auto"/>
          <w:sz w:val="28"/>
          <w:szCs w:val="28"/>
          <w:lang w:eastAsia="ru-RU"/>
        </w:rPr>
        <w:t>ощо</w:t>
      </w:r>
      <w:r w:rsidRPr="00535F4E">
        <w:rPr>
          <w:rFonts w:ascii="Times New Roman" w:eastAsia="Times New Roman" w:hAnsi="Times New Roman" w:cs="Times New Roman"/>
          <w:color w:val="auto"/>
          <w:sz w:val="28"/>
          <w:szCs w:val="28"/>
          <w:lang w:eastAsia="ru-RU"/>
        </w:rPr>
        <w:t>.</w:t>
      </w:r>
    </w:p>
    <w:p w:rsidR="00B63957" w:rsidRPr="00535F4E" w:rsidRDefault="009304CE"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Встановлено, що</w:t>
      </w:r>
      <w:r w:rsidR="00B63957" w:rsidRPr="00535F4E">
        <w:rPr>
          <w:rFonts w:ascii="Times New Roman" w:eastAsia="Times New Roman" w:hAnsi="Times New Roman" w:cs="Times New Roman"/>
          <w:color w:val="auto"/>
          <w:sz w:val="28"/>
          <w:szCs w:val="28"/>
          <w:lang w:eastAsia="ru-RU"/>
        </w:rPr>
        <w:t xml:space="preserve"> найвологішими суходільними екотопами характеризується прируслова частина заплави р. Лисогір</w:t>
      </w:r>
      <w:r w:rsidR="00E73116" w:rsidRPr="00535F4E">
        <w:rPr>
          <w:rFonts w:ascii="Times New Roman" w:eastAsia="Times New Roman" w:hAnsi="Times New Roman" w:cs="Times New Roman"/>
          <w:color w:val="auto"/>
          <w:sz w:val="28"/>
          <w:szCs w:val="28"/>
          <w:lang w:val="ru-RU" w:eastAsia="ru-RU"/>
        </w:rPr>
        <w:t xml:space="preserve"> [7]</w:t>
      </w:r>
      <w:r w:rsidR="00B63957" w:rsidRPr="00535F4E">
        <w:rPr>
          <w:rFonts w:ascii="Times New Roman" w:eastAsia="Times New Roman" w:hAnsi="Times New Roman" w:cs="Times New Roman"/>
          <w:color w:val="auto"/>
          <w:sz w:val="28"/>
          <w:szCs w:val="28"/>
          <w:lang w:eastAsia="ru-RU"/>
        </w:rPr>
        <w:t>. Тут поширені гігро-</w:t>
      </w:r>
      <w:r w:rsidR="00B63957" w:rsidRPr="00535F4E">
        <w:rPr>
          <w:rFonts w:ascii="Times New Roman" w:eastAsia="Times New Roman" w:hAnsi="Times New Roman" w:cs="Times New Roman"/>
          <w:color w:val="auto"/>
          <w:sz w:val="28"/>
          <w:szCs w:val="28"/>
          <w:lang w:eastAsia="ru-RU"/>
        </w:rPr>
        <w:lastRenderedPageBreak/>
        <w:t xml:space="preserve">мезофітні формації рослинності: </w:t>
      </w:r>
      <w:r w:rsidRPr="00535F4E">
        <w:rPr>
          <w:rFonts w:ascii="Times New Roman" w:eastAsia="Times New Roman" w:hAnsi="Times New Roman" w:cs="Times New Roman"/>
          <w:i/>
          <w:color w:val="auto"/>
          <w:sz w:val="28"/>
          <w:szCs w:val="28"/>
          <w:lang w:eastAsia="ru-RU"/>
        </w:rPr>
        <w:t>Poeta pratensis</w:t>
      </w:r>
      <w:r w:rsidRPr="00535F4E">
        <w:rPr>
          <w:rFonts w:ascii="Times New Roman" w:eastAsia="Times New Roman" w:hAnsi="Times New Roman" w:cs="Times New Roman"/>
          <w:color w:val="auto"/>
          <w:sz w:val="28"/>
          <w:szCs w:val="28"/>
          <w:lang w:eastAsia="ru-RU"/>
        </w:rPr>
        <w:t xml:space="preserve">, </w:t>
      </w:r>
      <w:r w:rsidR="00B63957" w:rsidRPr="00535F4E">
        <w:rPr>
          <w:rFonts w:ascii="Times New Roman" w:eastAsia="Times New Roman" w:hAnsi="Times New Roman" w:cs="Times New Roman"/>
          <w:i/>
          <w:color w:val="auto"/>
          <w:sz w:val="28"/>
          <w:szCs w:val="28"/>
          <w:lang w:eastAsia="ru-RU"/>
        </w:rPr>
        <w:t>Alopecureta pratensis</w:t>
      </w:r>
      <w:r w:rsidR="00B63957" w:rsidRPr="00535F4E">
        <w:rPr>
          <w:rFonts w:ascii="Times New Roman" w:eastAsia="Times New Roman" w:hAnsi="Times New Roman" w:cs="Times New Roman"/>
          <w:color w:val="auto"/>
          <w:sz w:val="28"/>
          <w:szCs w:val="28"/>
          <w:lang w:eastAsia="ru-RU"/>
        </w:rPr>
        <w:t xml:space="preserve">, </w:t>
      </w:r>
      <w:r w:rsidR="00B63957" w:rsidRPr="00535F4E">
        <w:rPr>
          <w:rFonts w:ascii="Times New Roman" w:eastAsia="Times New Roman" w:hAnsi="Times New Roman" w:cs="Times New Roman"/>
          <w:i/>
          <w:color w:val="auto"/>
          <w:sz w:val="28"/>
          <w:szCs w:val="28"/>
          <w:lang w:eastAsia="ru-RU"/>
        </w:rPr>
        <w:t xml:space="preserve">Deshampsieta caespitosae, </w:t>
      </w:r>
      <w:r w:rsidR="00B63957" w:rsidRPr="00535F4E">
        <w:rPr>
          <w:rFonts w:ascii="Times New Roman" w:eastAsia="Times New Roman" w:hAnsi="Times New Roman" w:cs="Times New Roman"/>
          <w:color w:val="auto"/>
          <w:sz w:val="28"/>
          <w:szCs w:val="28"/>
          <w:lang w:eastAsia="ru-RU"/>
        </w:rPr>
        <w:t xml:space="preserve">подекуди </w:t>
      </w:r>
      <w:r w:rsidRPr="00535F4E">
        <w:rPr>
          <w:rFonts w:ascii="Times New Roman" w:eastAsia="Times New Roman" w:hAnsi="Times New Roman" w:cs="Times New Roman"/>
          <w:i/>
          <w:color w:val="auto"/>
          <w:sz w:val="28"/>
          <w:szCs w:val="28"/>
          <w:lang w:val="en-US" w:eastAsia="ru-RU"/>
        </w:rPr>
        <w:t>Elytrigieta</w:t>
      </w:r>
      <w:r w:rsidRPr="00535F4E">
        <w:rPr>
          <w:rFonts w:ascii="Times New Roman" w:eastAsia="Times New Roman" w:hAnsi="Times New Roman" w:cs="Times New Roman"/>
          <w:i/>
          <w:color w:val="auto"/>
          <w:sz w:val="28"/>
          <w:szCs w:val="28"/>
          <w:lang w:eastAsia="ru-RU"/>
        </w:rPr>
        <w:t xml:space="preserve"> </w:t>
      </w:r>
      <w:r w:rsidRPr="00535F4E">
        <w:rPr>
          <w:rFonts w:ascii="Times New Roman" w:eastAsia="Times New Roman" w:hAnsi="Times New Roman" w:cs="Times New Roman"/>
          <w:i/>
          <w:color w:val="auto"/>
          <w:sz w:val="28"/>
          <w:szCs w:val="28"/>
          <w:lang w:val="en-US" w:eastAsia="ru-RU"/>
        </w:rPr>
        <w:t>repentis</w:t>
      </w:r>
      <w:r w:rsidRPr="00535F4E">
        <w:rPr>
          <w:rFonts w:ascii="Times New Roman" w:eastAsia="Times New Roman" w:hAnsi="Times New Roman" w:cs="Times New Roman"/>
          <w:i/>
          <w:color w:val="auto"/>
          <w:sz w:val="28"/>
          <w:szCs w:val="28"/>
          <w:lang w:eastAsia="ru-RU"/>
        </w:rPr>
        <w:t xml:space="preserve"> </w:t>
      </w:r>
      <w:r w:rsidR="00B63957" w:rsidRPr="00535F4E">
        <w:rPr>
          <w:rFonts w:ascii="Times New Roman" w:eastAsia="Times New Roman" w:hAnsi="Times New Roman" w:cs="Times New Roman"/>
          <w:color w:val="auto"/>
          <w:sz w:val="28"/>
          <w:szCs w:val="28"/>
          <w:lang w:eastAsia="ru-RU"/>
        </w:rPr>
        <w:t>та</w:t>
      </w:r>
      <w:r w:rsidRPr="00535F4E">
        <w:rPr>
          <w:rFonts w:ascii="Times New Roman" w:eastAsia="Times New Roman" w:hAnsi="Times New Roman" w:cs="Times New Roman"/>
          <w:i/>
          <w:color w:val="auto"/>
          <w:sz w:val="28"/>
          <w:szCs w:val="28"/>
          <w:lang w:eastAsia="ru-RU"/>
        </w:rPr>
        <w:t xml:space="preserve"> Festuceta prstensis</w:t>
      </w:r>
      <w:r w:rsidR="00B63957" w:rsidRPr="00535F4E">
        <w:rPr>
          <w:rFonts w:ascii="Times New Roman" w:eastAsia="Times New Roman" w:hAnsi="Times New Roman" w:cs="Times New Roman"/>
          <w:color w:val="auto"/>
          <w:sz w:val="28"/>
          <w:szCs w:val="28"/>
          <w:lang w:eastAsia="ru-RU"/>
        </w:rPr>
        <w:t xml:space="preserve">. У складі угруповань постійними </w:t>
      </w:r>
      <w:r w:rsidRPr="00535F4E">
        <w:rPr>
          <w:rFonts w:ascii="Times New Roman" w:eastAsia="Times New Roman" w:hAnsi="Times New Roman" w:cs="Times New Roman"/>
          <w:color w:val="auto"/>
          <w:sz w:val="28"/>
          <w:szCs w:val="28"/>
          <w:lang w:eastAsia="ru-RU"/>
        </w:rPr>
        <w:t>фіто</w:t>
      </w:r>
      <w:r w:rsidR="00B63957" w:rsidRPr="00535F4E">
        <w:rPr>
          <w:rFonts w:ascii="Times New Roman" w:eastAsia="Times New Roman" w:hAnsi="Times New Roman" w:cs="Times New Roman"/>
          <w:color w:val="auto"/>
          <w:sz w:val="28"/>
          <w:szCs w:val="28"/>
          <w:lang w:eastAsia="ru-RU"/>
        </w:rPr>
        <w:t xml:space="preserve">компонентами є: </w:t>
      </w:r>
      <w:r w:rsidR="00B63957" w:rsidRPr="00535F4E">
        <w:rPr>
          <w:rFonts w:ascii="Times New Roman" w:eastAsia="Times New Roman" w:hAnsi="Times New Roman" w:cs="Times New Roman"/>
          <w:i/>
          <w:color w:val="auto"/>
          <w:sz w:val="28"/>
          <w:szCs w:val="28"/>
          <w:lang w:eastAsia="ru-RU"/>
        </w:rPr>
        <w:t>Carex acuta</w:t>
      </w:r>
      <w:r w:rsidR="00B63957" w:rsidRPr="00535F4E">
        <w:rPr>
          <w:rFonts w:ascii="Times New Roman" w:eastAsia="Times New Roman" w:hAnsi="Times New Roman" w:cs="Times New Roman"/>
          <w:color w:val="auto"/>
          <w:sz w:val="28"/>
          <w:szCs w:val="28"/>
          <w:lang w:eastAsia="ru-RU"/>
        </w:rPr>
        <w:t xml:space="preserve"> L., </w:t>
      </w:r>
      <w:r w:rsidR="00B63957" w:rsidRPr="00535F4E">
        <w:rPr>
          <w:rFonts w:ascii="Times New Roman" w:eastAsia="Times New Roman" w:hAnsi="Times New Roman" w:cs="Times New Roman"/>
          <w:i/>
          <w:color w:val="auto"/>
          <w:sz w:val="28"/>
          <w:szCs w:val="28"/>
          <w:lang w:eastAsia="ru-RU"/>
        </w:rPr>
        <w:t>Equisetum palustre</w:t>
      </w:r>
      <w:r w:rsidR="00B63957" w:rsidRPr="00535F4E">
        <w:rPr>
          <w:rFonts w:ascii="Times New Roman" w:eastAsia="Times New Roman" w:hAnsi="Times New Roman" w:cs="Times New Roman"/>
          <w:color w:val="auto"/>
          <w:sz w:val="28"/>
          <w:szCs w:val="28"/>
          <w:lang w:eastAsia="ru-RU"/>
        </w:rPr>
        <w:t xml:space="preserve"> L., </w:t>
      </w:r>
      <w:r w:rsidR="00B63957" w:rsidRPr="00535F4E">
        <w:rPr>
          <w:rFonts w:ascii="Times New Roman" w:eastAsia="Times New Roman" w:hAnsi="Times New Roman" w:cs="Times New Roman"/>
          <w:i/>
          <w:color w:val="auto"/>
          <w:sz w:val="28"/>
          <w:szCs w:val="28"/>
          <w:lang w:eastAsia="ru-RU"/>
        </w:rPr>
        <w:t>Coronaria flos-cuculi</w:t>
      </w:r>
      <w:r w:rsidR="00B63957" w:rsidRPr="00535F4E">
        <w:rPr>
          <w:rFonts w:ascii="Times New Roman" w:eastAsia="Times New Roman" w:hAnsi="Times New Roman" w:cs="Times New Roman"/>
          <w:color w:val="auto"/>
          <w:sz w:val="28"/>
          <w:szCs w:val="28"/>
          <w:lang w:eastAsia="ru-RU"/>
        </w:rPr>
        <w:t xml:space="preserve"> (L.) A.Br., </w:t>
      </w:r>
      <w:r w:rsidR="00B63957" w:rsidRPr="00535F4E">
        <w:rPr>
          <w:rFonts w:ascii="Times New Roman" w:eastAsia="Times New Roman" w:hAnsi="Times New Roman" w:cs="Times New Roman"/>
          <w:i/>
          <w:color w:val="auto"/>
          <w:sz w:val="28"/>
          <w:szCs w:val="28"/>
          <w:lang w:eastAsia="ru-RU"/>
        </w:rPr>
        <w:t>Galium aparine</w:t>
      </w:r>
      <w:r w:rsidR="00B63957" w:rsidRPr="00535F4E">
        <w:rPr>
          <w:rFonts w:ascii="Times New Roman" w:eastAsia="Times New Roman" w:hAnsi="Times New Roman" w:cs="Times New Roman"/>
          <w:color w:val="auto"/>
          <w:sz w:val="28"/>
          <w:szCs w:val="28"/>
          <w:lang w:eastAsia="ru-RU"/>
        </w:rPr>
        <w:t xml:space="preserve"> L., </w:t>
      </w:r>
      <w:r w:rsidR="00B63957" w:rsidRPr="00535F4E">
        <w:rPr>
          <w:rFonts w:ascii="Times New Roman" w:eastAsia="Times New Roman" w:hAnsi="Times New Roman" w:cs="Times New Roman"/>
          <w:i/>
          <w:color w:val="auto"/>
          <w:sz w:val="28"/>
          <w:szCs w:val="28"/>
          <w:lang w:eastAsia="ru-RU"/>
        </w:rPr>
        <w:t>Cirsium arvense</w:t>
      </w:r>
      <w:r w:rsidR="00B63957" w:rsidRPr="00535F4E">
        <w:rPr>
          <w:rFonts w:ascii="Times New Roman" w:eastAsia="Times New Roman" w:hAnsi="Times New Roman" w:cs="Times New Roman"/>
          <w:color w:val="auto"/>
          <w:sz w:val="28"/>
          <w:szCs w:val="28"/>
          <w:lang w:eastAsia="ru-RU"/>
        </w:rPr>
        <w:t xml:space="preserve"> (L.) Scop., </w:t>
      </w:r>
      <w:r w:rsidR="00B63957" w:rsidRPr="00535F4E">
        <w:rPr>
          <w:rFonts w:ascii="Times New Roman" w:eastAsia="Times New Roman" w:hAnsi="Times New Roman" w:cs="Times New Roman"/>
          <w:i/>
          <w:color w:val="auto"/>
          <w:sz w:val="28"/>
          <w:szCs w:val="28"/>
          <w:lang w:eastAsia="ru-RU"/>
        </w:rPr>
        <w:t>C. rivulare</w:t>
      </w:r>
      <w:r w:rsidR="00B63957" w:rsidRPr="00535F4E">
        <w:rPr>
          <w:rFonts w:ascii="Times New Roman" w:eastAsia="Times New Roman" w:hAnsi="Times New Roman" w:cs="Times New Roman"/>
          <w:color w:val="auto"/>
          <w:sz w:val="28"/>
          <w:szCs w:val="28"/>
          <w:lang w:eastAsia="ru-RU"/>
        </w:rPr>
        <w:t xml:space="preserve"> (Jacq.) All., </w:t>
      </w:r>
      <w:r w:rsidR="00B63957" w:rsidRPr="00535F4E">
        <w:rPr>
          <w:rFonts w:ascii="Times New Roman" w:eastAsia="Times New Roman" w:hAnsi="Times New Roman" w:cs="Times New Roman"/>
          <w:i/>
          <w:color w:val="auto"/>
          <w:sz w:val="28"/>
          <w:szCs w:val="28"/>
          <w:lang w:eastAsia="ru-RU"/>
        </w:rPr>
        <w:t>Potentilla ancerina</w:t>
      </w:r>
      <w:r w:rsidR="00B63957" w:rsidRPr="00535F4E">
        <w:rPr>
          <w:rFonts w:ascii="Times New Roman" w:eastAsia="Times New Roman" w:hAnsi="Times New Roman" w:cs="Times New Roman"/>
          <w:color w:val="auto"/>
          <w:sz w:val="28"/>
          <w:szCs w:val="28"/>
          <w:lang w:eastAsia="ru-RU"/>
        </w:rPr>
        <w:t xml:space="preserve"> L., </w:t>
      </w:r>
      <w:r w:rsidR="00B63957" w:rsidRPr="00535F4E">
        <w:rPr>
          <w:rFonts w:ascii="Times New Roman" w:eastAsia="Times New Roman" w:hAnsi="Times New Roman" w:cs="Times New Roman"/>
          <w:i/>
          <w:color w:val="auto"/>
          <w:sz w:val="28"/>
          <w:szCs w:val="28"/>
          <w:lang w:eastAsia="ru-RU"/>
        </w:rPr>
        <w:t>Mentha vercitillata</w:t>
      </w:r>
      <w:r w:rsidR="00B63957" w:rsidRPr="00535F4E">
        <w:rPr>
          <w:rFonts w:ascii="Times New Roman" w:eastAsia="Times New Roman" w:hAnsi="Times New Roman" w:cs="Times New Roman"/>
          <w:color w:val="auto"/>
          <w:sz w:val="28"/>
          <w:szCs w:val="28"/>
          <w:lang w:eastAsia="ru-RU"/>
        </w:rPr>
        <w:t xml:space="preserve"> L., </w:t>
      </w:r>
      <w:r w:rsidR="00B63957" w:rsidRPr="00535F4E">
        <w:rPr>
          <w:rFonts w:ascii="Times New Roman" w:eastAsia="Times New Roman" w:hAnsi="Times New Roman" w:cs="Times New Roman"/>
          <w:i/>
          <w:color w:val="auto"/>
          <w:sz w:val="28"/>
          <w:szCs w:val="28"/>
          <w:lang w:eastAsia="ru-RU"/>
        </w:rPr>
        <w:t>Ranunculus acris</w:t>
      </w:r>
      <w:r w:rsidR="00B63957" w:rsidRPr="00535F4E">
        <w:rPr>
          <w:rFonts w:ascii="Times New Roman" w:eastAsia="Times New Roman" w:hAnsi="Times New Roman" w:cs="Times New Roman"/>
          <w:color w:val="auto"/>
          <w:sz w:val="28"/>
          <w:szCs w:val="28"/>
          <w:lang w:eastAsia="ru-RU"/>
        </w:rPr>
        <w:t xml:space="preserve"> L. та інші. Зважаючи на інтенсивне пас</w:t>
      </w:r>
      <w:r w:rsidRPr="00535F4E">
        <w:rPr>
          <w:rFonts w:ascii="Times New Roman" w:eastAsia="Times New Roman" w:hAnsi="Times New Roman" w:cs="Times New Roman"/>
          <w:color w:val="auto"/>
          <w:sz w:val="28"/>
          <w:szCs w:val="28"/>
          <w:lang w:eastAsia="ru-RU"/>
        </w:rPr>
        <w:t xml:space="preserve">овищне </w:t>
      </w:r>
      <w:r w:rsidR="00B63957" w:rsidRPr="00535F4E">
        <w:rPr>
          <w:rFonts w:ascii="Times New Roman" w:eastAsia="Times New Roman" w:hAnsi="Times New Roman" w:cs="Times New Roman"/>
          <w:color w:val="auto"/>
          <w:sz w:val="28"/>
          <w:szCs w:val="28"/>
          <w:lang w:eastAsia="ru-RU"/>
        </w:rPr>
        <w:t>використання заплави ріки травостій на б</w:t>
      </w:r>
      <w:r w:rsidRPr="00535F4E">
        <w:rPr>
          <w:rFonts w:ascii="Times New Roman" w:eastAsia="Times New Roman" w:hAnsi="Times New Roman" w:cs="Times New Roman"/>
          <w:color w:val="auto"/>
          <w:sz w:val="28"/>
          <w:szCs w:val="28"/>
          <w:lang w:eastAsia="ru-RU"/>
        </w:rPr>
        <w:t xml:space="preserve">ільшості </w:t>
      </w:r>
      <w:r w:rsidR="00B63957" w:rsidRPr="00535F4E">
        <w:rPr>
          <w:rFonts w:ascii="Times New Roman" w:eastAsia="Times New Roman" w:hAnsi="Times New Roman" w:cs="Times New Roman"/>
          <w:color w:val="auto"/>
          <w:sz w:val="28"/>
          <w:szCs w:val="28"/>
          <w:lang w:eastAsia="ru-RU"/>
        </w:rPr>
        <w:t>ділян</w:t>
      </w:r>
      <w:r w:rsidRPr="00535F4E">
        <w:rPr>
          <w:rFonts w:ascii="Times New Roman" w:eastAsia="Times New Roman" w:hAnsi="Times New Roman" w:cs="Times New Roman"/>
          <w:color w:val="auto"/>
          <w:sz w:val="28"/>
          <w:szCs w:val="28"/>
          <w:lang w:eastAsia="ru-RU"/>
        </w:rPr>
        <w:t xml:space="preserve">ок </w:t>
      </w:r>
      <w:r w:rsidR="00B63957" w:rsidRPr="00535F4E">
        <w:rPr>
          <w:rFonts w:ascii="Times New Roman" w:eastAsia="Times New Roman" w:hAnsi="Times New Roman" w:cs="Times New Roman"/>
          <w:color w:val="auto"/>
          <w:sz w:val="28"/>
          <w:szCs w:val="28"/>
          <w:lang w:eastAsia="ru-RU"/>
        </w:rPr>
        <w:t>знаходиться на різних стадіях пасовищно</w:t>
      </w:r>
      <w:r w:rsidRPr="00535F4E">
        <w:rPr>
          <w:rFonts w:ascii="Times New Roman" w:eastAsia="Times New Roman" w:hAnsi="Times New Roman" w:cs="Times New Roman"/>
          <w:color w:val="auto"/>
          <w:sz w:val="28"/>
          <w:szCs w:val="28"/>
          <w:lang w:eastAsia="ru-RU"/>
        </w:rPr>
        <w:t>го</w:t>
      </w:r>
      <w:r w:rsidR="00B63957" w:rsidRPr="00535F4E">
        <w:rPr>
          <w:rFonts w:ascii="Times New Roman" w:eastAsia="Times New Roman" w:hAnsi="Times New Roman" w:cs="Times New Roman"/>
          <w:color w:val="auto"/>
          <w:sz w:val="28"/>
          <w:szCs w:val="28"/>
          <w:lang w:eastAsia="ru-RU"/>
        </w:rPr>
        <w:t xml:space="preserve"> </w:t>
      </w:r>
      <w:r w:rsidRPr="00535F4E">
        <w:rPr>
          <w:rFonts w:ascii="Times New Roman" w:eastAsia="Times New Roman" w:hAnsi="Times New Roman" w:cs="Times New Roman"/>
          <w:color w:val="auto"/>
          <w:sz w:val="28"/>
          <w:szCs w:val="28"/>
          <w:lang w:eastAsia="ru-RU"/>
        </w:rPr>
        <w:t>збою</w:t>
      </w:r>
      <w:r w:rsidR="00B63957" w:rsidRPr="00535F4E">
        <w:rPr>
          <w:rFonts w:ascii="Times New Roman" w:eastAsia="Times New Roman" w:hAnsi="Times New Roman" w:cs="Times New Roman"/>
          <w:color w:val="auto"/>
          <w:sz w:val="28"/>
          <w:szCs w:val="28"/>
          <w:lang w:eastAsia="ru-RU"/>
        </w:rPr>
        <w:t>, що не дозволило</w:t>
      </w:r>
      <w:r w:rsidRPr="00535F4E">
        <w:rPr>
          <w:rFonts w:ascii="Times New Roman" w:eastAsia="Times New Roman" w:hAnsi="Times New Roman" w:cs="Times New Roman"/>
          <w:color w:val="auto"/>
          <w:sz w:val="28"/>
          <w:szCs w:val="28"/>
          <w:lang w:eastAsia="ru-RU"/>
        </w:rPr>
        <w:t xml:space="preserve"> нам </w:t>
      </w:r>
      <w:r w:rsidR="00B63957" w:rsidRPr="00535F4E">
        <w:rPr>
          <w:rFonts w:ascii="Times New Roman" w:eastAsia="Times New Roman" w:hAnsi="Times New Roman" w:cs="Times New Roman"/>
          <w:color w:val="auto"/>
          <w:sz w:val="28"/>
          <w:szCs w:val="28"/>
          <w:lang w:eastAsia="ru-RU"/>
        </w:rPr>
        <w:t>встановити наявність видів рослин, занесених до Ч</w:t>
      </w:r>
      <w:r w:rsidRPr="00535F4E">
        <w:rPr>
          <w:rFonts w:ascii="Times New Roman" w:eastAsia="Times New Roman" w:hAnsi="Times New Roman" w:cs="Times New Roman"/>
          <w:color w:val="auto"/>
          <w:sz w:val="28"/>
          <w:szCs w:val="28"/>
          <w:lang w:eastAsia="ru-RU"/>
        </w:rPr>
        <w:t xml:space="preserve">ервоної книги </w:t>
      </w:r>
      <w:r w:rsidR="00B63957" w:rsidRPr="00535F4E">
        <w:rPr>
          <w:rFonts w:ascii="Times New Roman" w:eastAsia="Times New Roman" w:hAnsi="Times New Roman" w:cs="Times New Roman"/>
          <w:color w:val="auto"/>
          <w:sz w:val="28"/>
          <w:szCs w:val="28"/>
          <w:lang w:eastAsia="ru-RU"/>
        </w:rPr>
        <w:t>У</w:t>
      </w:r>
      <w:r w:rsidRPr="00535F4E">
        <w:rPr>
          <w:rFonts w:ascii="Times New Roman" w:eastAsia="Times New Roman" w:hAnsi="Times New Roman" w:cs="Times New Roman"/>
          <w:color w:val="auto"/>
          <w:sz w:val="28"/>
          <w:szCs w:val="28"/>
          <w:lang w:eastAsia="ru-RU"/>
        </w:rPr>
        <w:t>країни</w:t>
      </w:r>
      <w:r w:rsidR="00B63957" w:rsidRPr="00535F4E">
        <w:rPr>
          <w:rFonts w:ascii="Times New Roman" w:eastAsia="Times New Roman" w:hAnsi="Times New Roman" w:cs="Times New Roman"/>
          <w:color w:val="auto"/>
          <w:sz w:val="28"/>
          <w:szCs w:val="28"/>
          <w:lang w:eastAsia="ru-RU"/>
        </w:rPr>
        <w:t>.</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 xml:space="preserve">Центральну частину заплави р. Лисогір  займають угруповання мезофітних, мезо-гідрофітних та мезо-ксерофітних формацій: </w:t>
      </w:r>
      <w:r w:rsidR="009304CE" w:rsidRPr="00535F4E">
        <w:rPr>
          <w:rFonts w:ascii="Times New Roman" w:eastAsia="Times New Roman" w:hAnsi="Times New Roman" w:cs="Times New Roman"/>
          <w:i/>
          <w:color w:val="auto"/>
          <w:sz w:val="28"/>
          <w:szCs w:val="28"/>
          <w:lang w:eastAsia="ru-RU"/>
        </w:rPr>
        <w:t xml:space="preserve">Elytrigieta repentis, Dactyleta glomeratae, </w:t>
      </w:r>
      <w:r w:rsidRPr="00535F4E">
        <w:rPr>
          <w:rFonts w:ascii="Times New Roman" w:eastAsia="Times New Roman" w:hAnsi="Times New Roman" w:cs="Times New Roman"/>
          <w:i/>
          <w:color w:val="auto"/>
          <w:sz w:val="28"/>
          <w:szCs w:val="28"/>
          <w:lang w:eastAsia="ru-RU"/>
        </w:rPr>
        <w:t>Phleta pratensis</w:t>
      </w:r>
      <w:r w:rsidRPr="00535F4E">
        <w:rPr>
          <w:rFonts w:ascii="Times New Roman" w:eastAsia="Times New Roman" w:hAnsi="Times New Roman" w:cs="Times New Roman"/>
          <w:color w:val="auto"/>
          <w:sz w:val="28"/>
          <w:szCs w:val="28"/>
          <w:lang w:eastAsia="ru-RU"/>
        </w:rPr>
        <w:t xml:space="preserve">, </w:t>
      </w:r>
      <w:r w:rsidRPr="00535F4E">
        <w:rPr>
          <w:rFonts w:ascii="Times New Roman" w:eastAsia="Times New Roman" w:hAnsi="Times New Roman" w:cs="Times New Roman"/>
          <w:i/>
          <w:color w:val="auto"/>
          <w:sz w:val="28"/>
          <w:szCs w:val="28"/>
          <w:lang w:eastAsia="ru-RU"/>
        </w:rPr>
        <w:t>Agrostideta stoloniferae, Festuceta rubrae, Poeta angustifoliae</w:t>
      </w:r>
      <w:r w:rsidR="00E73116" w:rsidRPr="00535F4E">
        <w:rPr>
          <w:rFonts w:ascii="Times New Roman" w:eastAsia="Times New Roman" w:hAnsi="Times New Roman" w:cs="Times New Roman"/>
          <w:color w:val="auto"/>
          <w:sz w:val="28"/>
          <w:szCs w:val="28"/>
          <w:lang w:eastAsia="ru-RU"/>
        </w:rPr>
        <w:t xml:space="preserve"> [7]</w:t>
      </w:r>
      <w:r w:rsidRPr="00535F4E">
        <w:rPr>
          <w:rFonts w:ascii="Times New Roman" w:eastAsia="Times New Roman" w:hAnsi="Times New Roman" w:cs="Times New Roman"/>
          <w:color w:val="auto"/>
          <w:sz w:val="28"/>
          <w:szCs w:val="28"/>
          <w:lang w:eastAsia="ru-RU"/>
        </w:rPr>
        <w:t xml:space="preserve">. </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З</w:t>
      </w:r>
      <w:r w:rsidR="009304CE" w:rsidRPr="00535F4E">
        <w:rPr>
          <w:rFonts w:ascii="Times New Roman" w:eastAsia="Times New Roman" w:hAnsi="Times New Roman" w:cs="Times New Roman"/>
          <w:color w:val="auto"/>
          <w:sz w:val="28"/>
          <w:szCs w:val="28"/>
          <w:lang w:eastAsia="ru-RU"/>
        </w:rPr>
        <w:t>гадані р</w:t>
      </w:r>
      <w:r w:rsidRPr="00535F4E">
        <w:rPr>
          <w:rFonts w:ascii="Times New Roman" w:eastAsia="Times New Roman" w:hAnsi="Times New Roman" w:cs="Times New Roman"/>
          <w:color w:val="auto"/>
          <w:sz w:val="28"/>
          <w:szCs w:val="28"/>
          <w:lang w:eastAsia="ru-RU"/>
        </w:rPr>
        <w:t>ослинні угруповання характеризуються най</w:t>
      </w:r>
      <w:r w:rsidR="009304CE" w:rsidRPr="00535F4E">
        <w:rPr>
          <w:rFonts w:ascii="Times New Roman" w:eastAsia="Times New Roman" w:hAnsi="Times New Roman" w:cs="Times New Roman"/>
          <w:color w:val="auto"/>
          <w:sz w:val="28"/>
          <w:szCs w:val="28"/>
          <w:lang w:eastAsia="ru-RU"/>
        </w:rPr>
        <w:t xml:space="preserve">більш </w:t>
      </w:r>
      <w:r w:rsidRPr="00535F4E">
        <w:rPr>
          <w:rFonts w:ascii="Times New Roman" w:eastAsia="Times New Roman" w:hAnsi="Times New Roman" w:cs="Times New Roman"/>
          <w:color w:val="auto"/>
          <w:sz w:val="28"/>
          <w:szCs w:val="28"/>
          <w:lang w:eastAsia="ru-RU"/>
        </w:rPr>
        <w:t xml:space="preserve">багатим флористичним складом. До їх </w:t>
      </w:r>
      <w:r w:rsidR="009304CE" w:rsidRPr="00535F4E">
        <w:rPr>
          <w:rFonts w:ascii="Times New Roman" w:eastAsia="Times New Roman" w:hAnsi="Times New Roman" w:cs="Times New Roman"/>
          <w:color w:val="auto"/>
          <w:sz w:val="28"/>
          <w:szCs w:val="28"/>
          <w:lang w:eastAsia="ru-RU"/>
        </w:rPr>
        <w:t xml:space="preserve">складу </w:t>
      </w:r>
      <w:r w:rsidRPr="00535F4E">
        <w:rPr>
          <w:rFonts w:ascii="Times New Roman" w:eastAsia="Times New Roman" w:hAnsi="Times New Roman" w:cs="Times New Roman"/>
          <w:color w:val="auto"/>
          <w:sz w:val="28"/>
          <w:szCs w:val="28"/>
          <w:lang w:eastAsia="ru-RU"/>
        </w:rPr>
        <w:t xml:space="preserve">входить 72 види трав’янистих рослин, які відносяться до 23 родин. Найбільша кількість видів належить до родини </w:t>
      </w:r>
      <w:r w:rsidRPr="00535F4E">
        <w:rPr>
          <w:rFonts w:ascii="Times New Roman" w:eastAsia="Times New Roman" w:hAnsi="Times New Roman" w:cs="Times New Roman"/>
          <w:i/>
          <w:color w:val="auto"/>
          <w:sz w:val="28"/>
          <w:szCs w:val="28"/>
          <w:lang w:eastAsia="ru-RU"/>
        </w:rPr>
        <w:t>Asteraceae</w:t>
      </w:r>
      <w:r w:rsidRPr="00535F4E">
        <w:rPr>
          <w:rFonts w:ascii="Times New Roman" w:eastAsia="Times New Roman" w:hAnsi="Times New Roman" w:cs="Times New Roman"/>
          <w:color w:val="auto"/>
          <w:sz w:val="28"/>
          <w:szCs w:val="28"/>
          <w:lang w:eastAsia="ru-RU"/>
        </w:rPr>
        <w:t xml:space="preserve"> (15 видів), </w:t>
      </w:r>
      <w:r w:rsidRPr="00535F4E">
        <w:rPr>
          <w:rFonts w:ascii="Times New Roman" w:eastAsia="Times New Roman" w:hAnsi="Times New Roman" w:cs="Times New Roman"/>
          <w:i/>
          <w:color w:val="auto"/>
          <w:sz w:val="28"/>
          <w:szCs w:val="28"/>
          <w:lang w:eastAsia="ru-RU"/>
        </w:rPr>
        <w:t xml:space="preserve">Poaceae </w:t>
      </w:r>
      <w:r w:rsidRPr="00535F4E">
        <w:rPr>
          <w:rFonts w:ascii="Times New Roman" w:eastAsia="Times New Roman" w:hAnsi="Times New Roman" w:cs="Times New Roman"/>
          <w:color w:val="auto"/>
          <w:sz w:val="28"/>
          <w:szCs w:val="28"/>
          <w:lang w:eastAsia="ru-RU"/>
        </w:rPr>
        <w:t xml:space="preserve"> (12 видів) та </w:t>
      </w:r>
      <w:r w:rsidRPr="00535F4E">
        <w:rPr>
          <w:rFonts w:ascii="Times New Roman" w:eastAsia="Times New Roman" w:hAnsi="Times New Roman" w:cs="Times New Roman"/>
          <w:i/>
          <w:color w:val="auto"/>
          <w:sz w:val="28"/>
          <w:szCs w:val="28"/>
          <w:lang w:eastAsia="ru-RU"/>
        </w:rPr>
        <w:t>Fabaceae</w:t>
      </w:r>
      <w:r w:rsidRPr="00535F4E">
        <w:rPr>
          <w:rFonts w:ascii="Times New Roman" w:eastAsia="Times New Roman" w:hAnsi="Times New Roman" w:cs="Times New Roman"/>
          <w:color w:val="auto"/>
          <w:sz w:val="28"/>
          <w:szCs w:val="28"/>
          <w:lang w:eastAsia="ru-RU"/>
        </w:rPr>
        <w:t xml:space="preserve"> (11 видів), що співпадає з результатами для лук Українського Полісся [</w:t>
      </w:r>
      <w:r w:rsidR="00E73116" w:rsidRPr="00535F4E">
        <w:rPr>
          <w:rFonts w:ascii="Times New Roman" w:eastAsia="Times New Roman" w:hAnsi="Times New Roman" w:cs="Times New Roman"/>
          <w:color w:val="auto"/>
          <w:sz w:val="28"/>
          <w:szCs w:val="28"/>
          <w:lang w:eastAsia="ru-RU"/>
        </w:rPr>
        <w:t>3, 4, 18, 19</w:t>
      </w:r>
      <w:r w:rsidRPr="00535F4E">
        <w:rPr>
          <w:rFonts w:ascii="Times New Roman" w:eastAsia="Times New Roman" w:hAnsi="Times New Roman" w:cs="Times New Roman"/>
          <w:color w:val="auto"/>
          <w:sz w:val="28"/>
          <w:szCs w:val="28"/>
          <w:lang w:eastAsia="ru-RU"/>
        </w:rPr>
        <w:t xml:space="preserve">]. Найпоширенішими видами є: </w:t>
      </w:r>
      <w:r w:rsidRPr="00535F4E">
        <w:rPr>
          <w:rFonts w:ascii="Times New Roman" w:eastAsia="Times New Roman" w:hAnsi="Times New Roman" w:cs="Times New Roman"/>
          <w:i/>
          <w:color w:val="auto"/>
          <w:sz w:val="28"/>
          <w:szCs w:val="28"/>
          <w:lang w:eastAsia="ru-RU"/>
        </w:rPr>
        <w:t>Knautia arvensis</w:t>
      </w:r>
      <w:r w:rsidRPr="00535F4E">
        <w:rPr>
          <w:rFonts w:ascii="Times New Roman" w:eastAsia="Times New Roman" w:hAnsi="Times New Roman" w:cs="Times New Roman"/>
          <w:color w:val="auto"/>
          <w:sz w:val="28"/>
          <w:szCs w:val="28"/>
          <w:lang w:eastAsia="ru-RU"/>
        </w:rPr>
        <w:t xml:space="preserve"> (L.) Coult, </w:t>
      </w:r>
      <w:r w:rsidRPr="00535F4E">
        <w:rPr>
          <w:rFonts w:ascii="Times New Roman" w:eastAsia="Times New Roman" w:hAnsi="Times New Roman" w:cs="Times New Roman"/>
          <w:i/>
          <w:color w:val="auto"/>
          <w:sz w:val="28"/>
          <w:szCs w:val="28"/>
          <w:lang w:eastAsia="ru-RU"/>
        </w:rPr>
        <w:t>Erigeron acris</w:t>
      </w:r>
      <w:r w:rsidRPr="00535F4E">
        <w:rPr>
          <w:rFonts w:ascii="Times New Roman" w:eastAsia="Times New Roman" w:hAnsi="Times New Roman" w:cs="Times New Roman"/>
          <w:color w:val="auto"/>
          <w:sz w:val="28"/>
          <w:szCs w:val="28"/>
          <w:lang w:eastAsia="ru-RU"/>
        </w:rPr>
        <w:t xml:space="preserve"> L., </w:t>
      </w:r>
      <w:r w:rsidRPr="00535F4E">
        <w:rPr>
          <w:rFonts w:ascii="Times New Roman" w:eastAsia="Times New Roman" w:hAnsi="Times New Roman" w:cs="Times New Roman"/>
          <w:i/>
          <w:color w:val="auto"/>
          <w:sz w:val="28"/>
          <w:szCs w:val="28"/>
          <w:lang w:eastAsia="ru-RU"/>
        </w:rPr>
        <w:t>Potentilla argentea</w:t>
      </w:r>
      <w:r w:rsidRPr="00535F4E">
        <w:rPr>
          <w:rFonts w:ascii="Times New Roman" w:eastAsia="Times New Roman" w:hAnsi="Times New Roman" w:cs="Times New Roman"/>
          <w:color w:val="auto"/>
          <w:sz w:val="28"/>
          <w:szCs w:val="28"/>
          <w:lang w:eastAsia="ru-RU"/>
        </w:rPr>
        <w:t xml:space="preserve"> L., </w:t>
      </w:r>
      <w:r w:rsidRPr="00535F4E">
        <w:rPr>
          <w:rFonts w:ascii="Times New Roman" w:eastAsia="Times New Roman" w:hAnsi="Times New Roman" w:cs="Times New Roman"/>
          <w:i/>
          <w:color w:val="auto"/>
          <w:sz w:val="28"/>
          <w:szCs w:val="28"/>
          <w:lang w:eastAsia="ru-RU"/>
        </w:rPr>
        <w:t>Carduus acanthoides</w:t>
      </w:r>
      <w:r w:rsidRPr="00535F4E">
        <w:rPr>
          <w:rFonts w:ascii="Times New Roman" w:eastAsia="Times New Roman" w:hAnsi="Times New Roman" w:cs="Times New Roman"/>
          <w:color w:val="auto"/>
          <w:sz w:val="28"/>
          <w:szCs w:val="28"/>
          <w:lang w:eastAsia="ru-RU"/>
        </w:rPr>
        <w:t xml:space="preserve"> L., </w:t>
      </w:r>
      <w:r w:rsidRPr="00535F4E">
        <w:rPr>
          <w:rFonts w:ascii="Times New Roman" w:eastAsia="Times New Roman" w:hAnsi="Times New Roman" w:cs="Times New Roman"/>
          <w:i/>
          <w:color w:val="auto"/>
          <w:sz w:val="28"/>
          <w:szCs w:val="28"/>
          <w:lang w:eastAsia="ru-RU"/>
        </w:rPr>
        <w:t>Senecio vulgaris</w:t>
      </w:r>
      <w:r w:rsidRPr="00535F4E">
        <w:rPr>
          <w:rFonts w:ascii="Times New Roman" w:eastAsia="Times New Roman" w:hAnsi="Times New Roman" w:cs="Times New Roman"/>
          <w:color w:val="auto"/>
          <w:sz w:val="28"/>
          <w:szCs w:val="28"/>
          <w:lang w:eastAsia="ru-RU"/>
        </w:rPr>
        <w:t xml:space="preserve"> L., </w:t>
      </w:r>
      <w:r w:rsidRPr="00535F4E">
        <w:rPr>
          <w:rFonts w:ascii="Times New Roman" w:eastAsia="Times New Roman" w:hAnsi="Times New Roman" w:cs="Times New Roman"/>
          <w:i/>
          <w:color w:val="auto"/>
          <w:sz w:val="28"/>
          <w:szCs w:val="28"/>
          <w:lang w:eastAsia="ru-RU"/>
        </w:rPr>
        <w:t>Trifolium pretense</w:t>
      </w:r>
      <w:r w:rsidRPr="00535F4E">
        <w:rPr>
          <w:rFonts w:ascii="Times New Roman" w:eastAsia="Times New Roman" w:hAnsi="Times New Roman" w:cs="Times New Roman"/>
          <w:color w:val="auto"/>
          <w:sz w:val="28"/>
          <w:szCs w:val="28"/>
          <w:lang w:eastAsia="ru-RU"/>
        </w:rPr>
        <w:t xml:space="preserve"> L., </w:t>
      </w:r>
      <w:r w:rsidRPr="00535F4E">
        <w:rPr>
          <w:rFonts w:ascii="Times New Roman" w:eastAsia="Times New Roman" w:hAnsi="Times New Roman" w:cs="Times New Roman"/>
          <w:i/>
          <w:color w:val="auto"/>
          <w:sz w:val="28"/>
          <w:szCs w:val="28"/>
          <w:lang w:eastAsia="ru-RU"/>
        </w:rPr>
        <w:t>T. montanum</w:t>
      </w:r>
      <w:r w:rsidRPr="00535F4E">
        <w:rPr>
          <w:rFonts w:ascii="Times New Roman" w:eastAsia="Times New Roman" w:hAnsi="Times New Roman" w:cs="Times New Roman"/>
          <w:color w:val="auto"/>
          <w:sz w:val="28"/>
          <w:szCs w:val="28"/>
          <w:lang w:eastAsia="ru-RU"/>
        </w:rPr>
        <w:t xml:space="preserve"> L., </w:t>
      </w:r>
      <w:r w:rsidRPr="00535F4E">
        <w:rPr>
          <w:rFonts w:ascii="Times New Roman" w:eastAsia="Times New Roman" w:hAnsi="Times New Roman" w:cs="Times New Roman"/>
          <w:i/>
          <w:color w:val="auto"/>
          <w:sz w:val="28"/>
          <w:szCs w:val="28"/>
          <w:lang w:eastAsia="ru-RU"/>
        </w:rPr>
        <w:t>T. repens</w:t>
      </w:r>
      <w:r w:rsidRPr="00535F4E">
        <w:rPr>
          <w:rFonts w:ascii="Times New Roman" w:eastAsia="Times New Roman" w:hAnsi="Times New Roman" w:cs="Times New Roman"/>
          <w:color w:val="auto"/>
          <w:sz w:val="28"/>
          <w:szCs w:val="28"/>
          <w:lang w:eastAsia="ru-RU"/>
        </w:rPr>
        <w:t xml:space="preserve"> L., </w:t>
      </w:r>
      <w:r w:rsidRPr="00535F4E">
        <w:rPr>
          <w:rFonts w:ascii="Times New Roman" w:eastAsia="Times New Roman" w:hAnsi="Times New Roman" w:cs="Times New Roman"/>
          <w:i/>
          <w:color w:val="auto"/>
          <w:sz w:val="28"/>
          <w:szCs w:val="28"/>
          <w:lang w:eastAsia="ru-RU"/>
        </w:rPr>
        <w:t xml:space="preserve">Polygala vulgaris </w:t>
      </w:r>
      <w:r w:rsidRPr="00535F4E">
        <w:rPr>
          <w:rFonts w:ascii="Times New Roman" w:eastAsia="Times New Roman" w:hAnsi="Times New Roman" w:cs="Times New Roman"/>
          <w:color w:val="auto"/>
          <w:sz w:val="28"/>
          <w:szCs w:val="28"/>
          <w:lang w:eastAsia="ru-RU"/>
        </w:rPr>
        <w:t>L. тощо.</w:t>
      </w:r>
    </w:p>
    <w:p w:rsidR="00B63957" w:rsidRPr="00535F4E" w:rsidRDefault="00B63957" w:rsidP="00535F4E">
      <w:pPr>
        <w:spacing w:line="360" w:lineRule="auto"/>
        <w:ind w:firstLine="709"/>
        <w:jc w:val="both"/>
        <w:rPr>
          <w:rFonts w:ascii="Times New Roman" w:eastAsia="Times New Roman" w:hAnsi="Times New Roman" w:cs="Times New Roman"/>
          <w:color w:val="auto"/>
          <w:sz w:val="28"/>
          <w:szCs w:val="28"/>
          <w:lang w:eastAsia="ru-RU"/>
        </w:rPr>
      </w:pPr>
      <w:r w:rsidRPr="00535F4E">
        <w:rPr>
          <w:rFonts w:ascii="Times New Roman" w:eastAsia="Times New Roman" w:hAnsi="Times New Roman" w:cs="Times New Roman"/>
          <w:color w:val="auto"/>
          <w:sz w:val="28"/>
          <w:szCs w:val="28"/>
          <w:lang w:eastAsia="ru-RU"/>
        </w:rPr>
        <w:t>На відміну від заплав великих рік у долині Лисог</w:t>
      </w:r>
      <w:r w:rsidR="009304CE" w:rsidRPr="00535F4E">
        <w:rPr>
          <w:rFonts w:ascii="Times New Roman" w:eastAsia="Times New Roman" w:hAnsi="Times New Roman" w:cs="Times New Roman"/>
          <w:color w:val="auto"/>
          <w:sz w:val="28"/>
          <w:szCs w:val="28"/>
          <w:lang w:eastAsia="ru-RU"/>
        </w:rPr>
        <w:t>ору</w:t>
      </w:r>
      <w:r w:rsidRPr="00535F4E">
        <w:rPr>
          <w:rFonts w:ascii="Times New Roman" w:eastAsia="Times New Roman" w:hAnsi="Times New Roman" w:cs="Times New Roman"/>
          <w:color w:val="auto"/>
          <w:sz w:val="28"/>
          <w:szCs w:val="28"/>
          <w:lang w:eastAsia="ru-RU"/>
        </w:rPr>
        <w:t xml:space="preserve"> відсутні зниження у притерасній частині, тому вони є більш </w:t>
      </w:r>
      <w:r w:rsidR="009304CE" w:rsidRPr="00535F4E">
        <w:rPr>
          <w:rFonts w:ascii="Times New Roman" w:eastAsia="Times New Roman" w:hAnsi="Times New Roman" w:cs="Times New Roman"/>
          <w:color w:val="auto"/>
          <w:sz w:val="28"/>
          <w:szCs w:val="28"/>
          <w:lang w:eastAsia="ru-RU"/>
        </w:rPr>
        <w:t xml:space="preserve">сухими </w:t>
      </w:r>
      <w:r w:rsidR="00E73116" w:rsidRPr="00535F4E">
        <w:rPr>
          <w:rFonts w:ascii="Times New Roman" w:eastAsia="Times New Roman" w:hAnsi="Times New Roman" w:cs="Times New Roman"/>
          <w:color w:val="auto"/>
          <w:sz w:val="28"/>
          <w:szCs w:val="28"/>
          <w:lang w:val="ru-RU" w:eastAsia="ru-RU"/>
        </w:rPr>
        <w:t>[7]</w:t>
      </w:r>
      <w:r w:rsidRPr="00535F4E">
        <w:rPr>
          <w:rFonts w:ascii="Times New Roman" w:eastAsia="Times New Roman" w:hAnsi="Times New Roman" w:cs="Times New Roman"/>
          <w:color w:val="auto"/>
          <w:sz w:val="28"/>
          <w:szCs w:val="28"/>
          <w:lang w:eastAsia="ru-RU"/>
        </w:rPr>
        <w:t xml:space="preserve">. Найпоширенішими формаціями є: </w:t>
      </w:r>
      <w:r w:rsidR="009304CE" w:rsidRPr="00535F4E">
        <w:rPr>
          <w:rFonts w:ascii="Times New Roman" w:eastAsia="Times New Roman" w:hAnsi="Times New Roman" w:cs="Times New Roman"/>
          <w:i/>
          <w:color w:val="auto"/>
          <w:sz w:val="28"/>
          <w:szCs w:val="28"/>
          <w:lang w:eastAsia="ru-RU"/>
        </w:rPr>
        <w:t xml:space="preserve">Festuceta rupicolae, Poeta angustifoliae, </w:t>
      </w:r>
      <w:r w:rsidRPr="00535F4E">
        <w:rPr>
          <w:rFonts w:ascii="Times New Roman" w:eastAsia="Times New Roman" w:hAnsi="Times New Roman" w:cs="Times New Roman"/>
          <w:i/>
          <w:color w:val="auto"/>
          <w:sz w:val="28"/>
          <w:szCs w:val="28"/>
          <w:lang w:eastAsia="ru-RU"/>
        </w:rPr>
        <w:t>Agrostideta stoloniferae, Elytrigieta repentis, Dactyleta glomeratae</w:t>
      </w:r>
      <w:r w:rsidR="009304CE" w:rsidRPr="00535F4E">
        <w:rPr>
          <w:rFonts w:ascii="Times New Roman" w:eastAsia="Times New Roman" w:hAnsi="Times New Roman" w:cs="Times New Roman"/>
          <w:i/>
          <w:color w:val="auto"/>
          <w:sz w:val="28"/>
          <w:szCs w:val="28"/>
          <w:lang w:eastAsia="ru-RU"/>
        </w:rPr>
        <w:t xml:space="preserve"> </w:t>
      </w:r>
      <w:r w:rsidR="009304CE" w:rsidRPr="00535F4E">
        <w:rPr>
          <w:rFonts w:ascii="Times New Roman" w:eastAsia="Times New Roman" w:hAnsi="Times New Roman" w:cs="Times New Roman"/>
          <w:color w:val="auto"/>
          <w:sz w:val="28"/>
          <w:szCs w:val="28"/>
          <w:lang w:eastAsia="ru-RU"/>
        </w:rPr>
        <w:t>та інші</w:t>
      </w:r>
      <w:r w:rsidRPr="00535F4E">
        <w:rPr>
          <w:rFonts w:ascii="Times New Roman" w:eastAsia="Times New Roman" w:hAnsi="Times New Roman" w:cs="Times New Roman"/>
          <w:color w:val="auto"/>
          <w:sz w:val="28"/>
          <w:szCs w:val="28"/>
          <w:lang w:eastAsia="ru-RU"/>
        </w:rPr>
        <w:t xml:space="preserve">. </w:t>
      </w:r>
      <w:r w:rsidR="009304CE" w:rsidRPr="00535F4E">
        <w:rPr>
          <w:rFonts w:ascii="Times New Roman" w:eastAsia="Times New Roman" w:hAnsi="Times New Roman" w:cs="Times New Roman"/>
          <w:color w:val="auto"/>
          <w:sz w:val="28"/>
          <w:szCs w:val="28"/>
          <w:lang w:eastAsia="ru-RU"/>
        </w:rPr>
        <w:t>Дуже</w:t>
      </w:r>
      <w:r w:rsidRPr="00535F4E">
        <w:rPr>
          <w:rFonts w:ascii="Times New Roman" w:eastAsia="Times New Roman" w:hAnsi="Times New Roman" w:cs="Times New Roman"/>
          <w:color w:val="auto"/>
          <w:sz w:val="28"/>
          <w:szCs w:val="28"/>
          <w:lang w:eastAsia="ru-RU"/>
        </w:rPr>
        <w:t xml:space="preserve"> рідко зустрічаються угруповання з лучним видом-едифікатором </w:t>
      </w:r>
      <w:r w:rsidRPr="00535F4E">
        <w:rPr>
          <w:rFonts w:ascii="Times New Roman" w:eastAsia="Times New Roman" w:hAnsi="Times New Roman" w:cs="Times New Roman"/>
          <w:i/>
          <w:color w:val="auto"/>
          <w:sz w:val="28"/>
          <w:szCs w:val="28"/>
          <w:lang w:eastAsia="ru-RU"/>
        </w:rPr>
        <w:t>Briza media</w:t>
      </w:r>
      <w:r w:rsidRPr="00535F4E">
        <w:rPr>
          <w:rFonts w:ascii="Times New Roman" w:eastAsia="Times New Roman" w:hAnsi="Times New Roman" w:cs="Times New Roman"/>
          <w:color w:val="auto"/>
          <w:sz w:val="28"/>
          <w:szCs w:val="28"/>
          <w:lang w:eastAsia="ru-RU"/>
        </w:rPr>
        <w:t xml:space="preserve"> L., що пояснюється </w:t>
      </w:r>
      <w:r w:rsidR="009304CE" w:rsidRPr="00535F4E">
        <w:rPr>
          <w:rFonts w:ascii="Times New Roman" w:eastAsia="Times New Roman" w:hAnsi="Times New Roman" w:cs="Times New Roman"/>
          <w:color w:val="auto"/>
          <w:sz w:val="28"/>
          <w:szCs w:val="28"/>
          <w:lang w:eastAsia="ru-RU"/>
        </w:rPr>
        <w:t>і</w:t>
      </w:r>
      <w:r w:rsidRPr="00535F4E">
        <w:rPr>
          <w:rFonts w:ascii="Times New Roman" w:eastAsia="Times New Roman" w:hAnsi="Times New Roman" w:cs="Times New Roman"/>
          <w:color w:val="auto"/>
          <w:sz w:val="28"/>
          <w:szCs w:val="28"/>
          <w:lang w:eastAsia="ru-RU"/>
        </w:rPr>
        <w:t xml:space="preserve">нтенсивним пасовищним навантаженням, до якого даний вид не </w:t>
      </w:r>
      <w:r w:rsidR="009304CE" w:rsidRPr="00535F4E">
        <w:rPr>
          <w:rFonts w:ascii="Times New Roman" w:eastAsia="Times New Roman" w:hAnsi="Times New Roman" w:cs="Times New Roman"/>
          <w:color w:val="auto"/>
          <w:sz w:val="28"/>
          <w:szCs w:val="28"/>
          <w:lang w:eastAsia="ru-RU"/>
        </w:rPr>
        <w:t>пристосований</w:t>
      </w:r>
      <w:r w:rsidRPr="00535F4E">
        <w:rPr>
          <w:rFonts w:ascii="Times New Roman" w:eastAsia="Times New Roman" w:hAnsi="Times New Roman" w:cs="Times New Roman"/>
          <w:color w:val="auto"/>
          <w:sz w:val="28"/>
          <w:szCs w:val="28"/>
          <w:lang w:eastAsia="ru-RU"/>
        </w:rPr>
        <w:t xml:space="preserve">. Водночас тут </w:t>
      </w:r>
      <w:r w:rsidR="009304CE" w:rsidRPr="00535F4E">
        <w:rPr>
          <w:rFonts w:ascii="Times New Roman" w:eastAsia="Times New Roman" w:hAnsi="Times New Roman" w:cs="Times New Roman"/>
          <w:color w:val="auto"/>
          <w:sz w:val="28"/>
          <w:szCs w:val="28"/>
          <w:lang w:eastAsia="ru-RU"/>
        </w:rPr>
        <w:t xml:space="preserve">зустрічається </w:t>
      </w:r>
      <w:r w:rsidRPr="00535F4E">
        <w:rPr>
          <w:rFonts w:ascii="Times New Roman" w:eastAsia="Times New Roman" w:hAnsi="Times New Roman" w:cs="Times New Roman"/>
          <w:color w:val="auto"/>
          <w:sz w:val="28"/>
          <w:szCs w:val="28"/>
          <w:lang w:eastAsia="ru-RU"/>
        </w:rPr>
        <w:t xml:space="preserve">зона контакту з сільськогосподарськими вгіддями, які </w:t>
      </w:r>
      <w:r w:rsidR="009304CE" w:rsidRPr="00535F4E">
        <w:rPr>
          <w:rFonts w:ascii="Times New Roman" w:eastAsia="Times New Roman" w:hAnsi="Times New Roman" w:cs="Times New Roman"/>
          <w:color w:val="auto"/>
          <w:sz w:val="28"/>
          <w:szCs w:val="28"/>
          <w:lang w:eastAsia="ru-RU"/>
        </w:rPr>
        <w:t xml:space="preserve">найчастіше </w:t>
      </w:r>
      <w:r w:rsidRPr="00535F4E">
        <w:rPr>
          <w:rFonts w:ascii="Times New Roman" w:eastAsia="Times New Roman" w:hAnsi="Times New Roman" w:cs="Times New Roman"/>
          <w:color w:val="auto"/>
          <w:sz w:val="28"/>
          <w:szCs w:val="28"/>
          <w:lang w:eastAsia="ru-RU"/>
        </w:rPr>
        <w:t>представленні ріллею, по якій посіяні в основному зернові</w:t>
      </w:r>
      <w:r w:rsidR="009304CE" w:rsidRPr="00535F4E">
        <w:rPr>
          <w:rFonts w:ascii="Times New Roman" w:eastAsia="Times New Roman" w:hAnsi="Times New Roman" w:cs="Times New Roman"/>
          <w:color w:val="auto"/>
          <w:sz w:val="28"/>
          <w:szCs w:val="28"/>
          <w:lang w:eastAsia="ru-RU"/>
        </w:rPr>
        <w:t xml:space="preserve"> та просапні</w:t>
      </w:r>
      <w:r w:rsidRPr="00535F4E">
        <w:rPr>
          <w:rFonts w:ascii="Times New Roman" w:eastAsia="Times New Roman" w:hAnsi="Times New Roman" w:cs="Times New Roman"/>
          <w:color w:val="auto"/>
          <w:sz w:val="28"/>
          <w:szCs w:val="28"/>
          <w:lang w:eastAsia="ru-RU"/>
        </w:rPr>
        <w:t xml:space="preserve"> культури. Це пояснює значний відсоток у </w:t>
      </w:r>
      <w:r w:rsidR="009304CE" w:rsidRPr="00535F4E">
        <w:rPr>
          <w:rFonts w:ascii="Times New Roman" w:eastAsia="Times New Roman" w:hAnsi="Times New Roman" w:cs="Times New Roman"/>
          <w:color w:val="auto"/>
          <w:sz w:val="28"/>
          <w:szCs w:val="28"/>
          <w:lang w:eastAsia="ru-RU"/>
        </w:rPr>
        <w:t>рослинному покриві</w:t>
      </w:r>
      <w:r w:rsidRPr="00535F4E">
        <w:rPr>
          <w:rFonts w:ascii="Times New Roman" w:eastAsia="Times New Roman" w:hAnsi="Times New Roman" w:cs="Times New Roman"/>
          <w:color w:val="auto"/>
          <w:sz w:val="28"/>
          <w:szCs w:val="28"/>
          <w:lang w:eastAsia="ru-RU"/>
        </w:rPr>
        <w:t xml:space="preserve"> видів-</w:t>
      </w:r>
      <w:r w:rsidRPr="00535F4E">
        <w:rPr>
          <w:rFonts w:ascii="Times New Roman" w:eastAsia="Times New Roman" w:hAnsi="Times New Roman" w:cs="Times New Roman"/>
          <w:color w:val="auto"/>
          <w:sz w:val="28"/>
          <w:szCs w:val="28"/>
          <w:lang w:eastAsia="ru-RU"/>
        </w:rPr>
        <w:lastRenderedPageBreak/>
        <w:t xml:space="preserve">бур’янів, найпоширенішими з яких є: </w:t>
      </w:r>
      <w:r w:rsidRPr="00535F4E">
        <w:rPr>
          <w:rFonts w:ascii="Times New Roman" w:eastAsia="Times New Roman" w:hAnsi="Times New Roman" w:cs="Times New Roman"/>
          <w:i/>
          <w:color w:val="auto"/>
          <w:sz w:val="28"/>
          <w:szCs w:val="28"/>
          <w:lang w:eastAsia="ru-RU"/>
        </w:rPr>
        <w:t>Stenactis annua</w:t>
      </w:r>
      <w:r w:rsidRPr="00535F4E">
        <w:rPr>
          <w:rFonts w:ascii="Times New Roman" w:eastAsia="Times New Roman" w:hAnsi="Times New Roman" w:cs="Times New Roman"/>
          <w:color w:val="auto"/>
          <w:sz w:val="28"/>
          <w:szCs w:val="28"/>
          <w:lang w:eastAsia="ru-RU"/>
        </w:rPr>
        <w:t xml:space="preserve"> (L.) Ness., </w:t>
      </w:r>
      <w:r w:rsidRPr="00535F4E">
        <w:rPr>
          <w:rFonts w:ascii="Times New Roman" w:eastAsia="Times New Roman" w:hAnsi="Times New Roman" w:cs="Times New Roman"/>
          <w:i/>
          <w:color w:val="auto"/>
          <w:sz w:val="28"/>
          <w:szCs w:val="28"/>
          <w:lang w:eastAsia="ru-RU"/>
        </w:rPr>
        <w:t xml:space="preserve">Cirsium arvense </w:t>
      </w:r>
      <w:r w:rsidRPr="00535F4E">
        <w:rPr>
          <w:rFonts w:ascii="Times New Roman" w:eastAsia="Times New Roman" w:hAnsi="Times New Roman" w:cs="Times New Roman"/>
          <w:color w:val="auto"/>
          <w:sz w:val="28"/>
          <w:szCs w:val="28"/>
          <w:lang w:eastAsia="ru-RU"/>
        </w:rPr>
        <w:t>L.</w:t>
      </w:r>
      <w:r w:rsidRPr="00535F4E">
        <w:rPr>
          <w:rFonts w:ascii="Times New Roman" w:eastAsia="Times New Roman" w:hAnsi="Times New Roman" w:cs="Times New Roman"/>
          <w:i/>
          <w:color w:val="auto"/>
          <w:sz w:val="28"/>
          <w:szCs w:val="28"/>
          <w:lang w:eastAsia="ru-RU"/>
        </w:rPr>
        <w:t>, Rumex confertus</w:t>
      </w:r>
      <w:r w:rsidRPr="00535F4E">
        <w:rPr>
          <w:rFonts w:ascii="Times New Roman" w:eastAsia="Times New Roman" w:hAnsi="Times New Roman" w:cs="Times New Roman"/>
          <w:color w:val="auto"/>
          <w:sz w:val="28"/>
          <w:szCs w:val="28"/>
          <w:lang w:eastAsia="ru-RU"/>
        </w:rPr>
        <w:t xml:space="preserve"> Willd., </w:t>
      </w:r>
      <w:r w:rsidRPr="00535F4E">
        <w:rPr>
          <w:rFonts w:ascii="Times New Roman" w:eastAsia="Times New Roman" w:hAnsi="Times New Roman" w:cs="Times New Roman"/>
          <w:i/>
          <w:color w:val="auto"/>
          <w:sz w:val="28"/>
          <w:szCs w:val="28"/>
          <w:lang w:eastAsia="ru-RU"/>
        </w:rPr>
        <w:t>Equisetum arvense</w:t>
      </w:r>
      <w:r w:rsidRPr="00535F4E">
        <w:rPr>
          <w:rFonts w:ascii="Times New Roman" w:eastAsia="Times New Roman" w:hAnsi="Times New Roman" w:cs="Times New Roman"/>
          <w:color w:val="auto"/>
          <w:sz w:val="28"/>
          <w:szCs w:val="28"/>
          <w:lang w:eastAsia="ru-RU"/>
        </w:rPr>
        <w:t xml:space="preserve"> L., </w:t>
      </w:r>
      <w:r w:rsidRPr="00535F4E">
        <w:rPr>
          <w:rFonts w:ascii="Times New Roman" w:eastAsia="Times New Roman" w:hAnsi="Times New Roman" w:cs="Times New Roman"/>
          <w:i/>
          <w:color w:val="auto"/>
          <w:sz w:val="28"/>
          <w:szCs w:val="28"/>
          <w:lang w:eastAsia="ru-RU"/>
        </w:rPr>
        <w:t>Galinsoga parviflora</w:t>
      </w:r>
      <w:r w:rsidRPr="00535F4E">
        <w:rPr>
          <w:rFonts w:ascii="Times New Roman" w:eastAsia="Times New Roman" w:hAnsi="Times New Roman" w:cs="Times New Roman"/>
          <w:color w:val="auto"/>
          <w:sz w:val="28"/>
          <w:szCs w:val="28"/>
          <w:lang w:eastAsia="ru-RU"/>
        </w:rPr>
        <w:t xml:space="preserve"> Cav., </w:t>
      </w:r>
      <w:r w:rsidRPr="00535F4E">
        <w:rPr>
          <w:rFonts w:ascii="Times New Roman" w:eastAsia="Times New Roman" w:hAnsi="Times New Roman" w:cs="Times New Roman"/>
          <w:i/>
          <w:color w:val="auto"/>
          <w:sz w:val="28"/>
          <w:szCs w:val="28"/>
          <w:lang w:eastAsia="ru-RU"/>
        </w:rPr>
        <w:t xml:space="preserve">Cichorium intibus </w:t>
      </w:r>
      <w:r w:rsidRPr="00535F4E">
        <w:rPr>
          <w:rFonts w:ascii="Times New Roman" w:eastAsia="Times New Roman" w:hAnsi="Times New Roman" w:cs="Times New Roman"/>
          <w:color w:val="auto"/>
          <w:sz w:val="28"/>
          <w:szCs w:val="28"/>
          <w:lang w:eastAsia="ru-RU"/>
        </w:rPr>
        <w:t xml:space="preserve">L., </w:t>
      </w:r>
      <w:r w:rsidRPr="00535F4E">
        <w:rPr>
          <w:rFonts w:ascii="Times New Roman" w:eastAsia="Times New Roman" w:hAnsi="Times New Roman" w:cs="Times New Roman"/>
          <w:i/>
          <w:color w:val="auto"/>
          <w:sz w:val="28"/>
          <w:szCs w:val="28"/>
          <w:lang w:eastAsia="ru-RU"/>
        </w:rPr>
        <w:t>Stellaria media</w:t>
      </w:r>
      <w:r w:rsidRPr="00535F4E">
        <w:rPr>
          <w:rFonts w:ascii="Times New Roman" w:eastAsia="Times New Roman" w:hAnsi="Times New Roman" w:cs="Times New Roman"/>
          <w:color w:val="auto"/>
          <w:sz w:val="28"/>
          <w:szCs w:val="28"/>
          <w:lang w:eastAsia="ru-RU"/>
        </w:rPr>
        <w:t xml:space="preserve"> (L.) Vill. та ін.</w:t>
      </w:r>
    </w:p>
    <w:p w:rsidR="00B63957" w:rsidRPr="00535F4E" w:rsidRDefault="00B63957" w:rsidP="00535F4E">
      <w:pPr>
        <w:spacing w:line="360" w:lineRule="auto"/>
        <w:ind w:firstLine="709"/>
        <w:jc w:val="both"/>
        <w:rPr>
          <w:rFonts w:ascii="Times New Roman" w:hAnsi="Times New Roman" w:cs="Times New Roman"/>
          <w:color w:val="auto"/>
          <w:sz w:val="28"/>
          <w:szCs w:val="28"/>
        </w:rPr>
      </w:pPr>
      <w:r w:rsidRPr="00535F4E">
        <w:rPr>
          <w:rFonts w:ascii="Times New Roman" w:eastAsia="Times New Roman" w:hAnsi="Times New Roman" w:cs="Times New Roman"/>
          <w:color w:val="auto"/>
          <w:sz w:val="28"/>
          <w:szCs w:val="28"/>
          <w:lang w:eastAsia="ru-RU"/>
        </w:rPr>
        <w:t xml:space="preserve">Таким чином у результаті проведених досліджень встановлені водні та прибережно-водні біотопи р. </w:t>
      </w:r>
      <w:r w:rsidRPr="00535F4E">
        <w:rPr>
          <w:rFonts w:ascii="Times New Roman" w:hAnsi="Times New Roman" w:cs="Times New Roman"/>
          <w:color w:val="auto"/>
          <w:sz w:val="28"/>
          <w:szCs w:val="28"/>
        </w:rPr>
        <w:t xml:space="preserve">Лисогір, що належить до </w:t>
      </w:r>
      <w:r w:rsidR="009304CE" w:rsidRPr="00535F4E">
        <w:rPr>
          <w:rFonts w:ascii="Times New Roman" w:hAnsi="Times New Roman" w:cs="Times New Roman"/>
          <w:color w:val="auto"/>
          <w:sz w:val="28"/>
          <w:szCs w:val="28"/>
        </w:rPr>
        <w:t xml:space="preserve">системи </w:t>
      </w:r>
      <w:r w:rsidRPr="00535F4E">
        <w:rPr>
          <w:rFonts w:ascii="Times New Roman" w:hAnsi="Times New Roman" w:cs="Times New Roman"/>
          <w:color w:val="auto"/>
          <w:sz w:val="28"/>
          <w:szCs w:val="28"/>
        </w:rPr>
        <w:t xml:space="preserve">малих рік. Крім того, </w:t>
      </w:r>
      <w:r w:rsidR="009304CE" w:rsidRPr="00535F4E">
        <w:rPr>
          <w:rFonts w:ascii="Times New Roman" w:hAnsi="Times New Roman" w:cs="Times New Roman"/>
          <w:color w:val="auto"/>
          <w:sz w:val="28"/>
          <w:szCs w:val="28"/>
        </w:rPr>
        <w:t xml:space="preserve">нами </w:t>
      </w:r>
      <w:r w:rsidRPr="00535F4E">
        <w:rPr>
          <w:rFonts w:ascii="Times New Roman" w:hAnsi="Times New Roman" w:cs="Times New Roman"/>
          <w:color w:val="auto"/>
          <w:sz w:val="28"/>
          <w:szCs w:val="28"/>
        </w:rPr>
        <w:t xml:space="preserve">встановлено фітоценотичні особливості </w:t>
      </w:r>
      <w:r w:rsidR="009304CE" w:rsidRPr="00535F4E">
        <w:rPr>
          <w:rFonts w:ascii="Times New Roman" w:hAnsi="Times New Roman" w:cs="Times New Roman"/>
          <w:color w:val="auto"/>
          <w:sz w:val="28"/>
          <w:szCs w:val="28"/>
        </w:rPr>
        <w:t>р</w:t>
      </w:r>
      <w:r w:rsidRPr="00535F4E">
        <w:rPr>
          <w:rFonts w:ascii="Times New Roman" w:hAnsi="Times New Roman" w:cs="Times New Roman"/>
          <w:color w:val="auto"/>
          <w:sz w:val="28"/>
          <w:szCs w:val="28"/>
        </w:rPr>
        <w:t xml:space="preserve">ослинних угруповань, серед яких переважають </w:t>
      </w:r>
      <w:r w:rsidR="009304CE" w:rsidRPr="00535F4E">
        <w:rPr>
          <w:rFonts w:ascii="Times New Roman" w:hAnsi="Times New Roman" w:cs="Times New Roman"/>
          <w:color w:val="auto"/>
          <w:sz w:val="28"/>
          <w:szCs w:val="28"/>
        </w:rPr>
        <w:t xml:space="preserve">такі </w:t>
      </w:r>
      <w:r w:rsidRPr="00535F4E">
        <w:rPr>
          <w:rFonts w:ascii="Times New Roman" w:hAnsi="Times New Roman" w:cs="Times New Roman"/>
          <w:color w:val="auto"/>
          <w:sz w:val="28"/>
          <w:szCs w:val="28"/>
        </w:rPr>
        <w:t>формації</w:t>
      </w:r>
      <w:r w:rsidR="009304CE" w:rsidRPr="00535F4E">
        <w:rPr>
          <w:rFonts w:ascii="Times New Roman" w:hAnsi="Times New Roman" w:cs="Times New Roman"/>
          <w:color w:val="auto"/>
          <w:sz w:val="28"/>
          <w:szCs w:val="28"/>
        </w:rPr>
        <w:t xml:space="preserve"> як </w:t>
      </w:r>
      <w:r w:rsidRPr="00535F4E">
        <w:rPr>
          <w:rFonts w:ascii="Times New Roman" w:hAnsi="Times New Roman" w:cs="Times New Roman"/>
          <w:i/>
          <w:color w:val="auto"/>
          <w:sz w:val="28"/>
          <w:szCs w:val="28"/>
        </w:rPr>
        <w:t>Elytrigieta repentis, Dactyleta glomeratae, Agrostideta stoloniferae, Phleta pratensis</w:t>
      </w:r>
      <w:r w:rsidRPr="00535F4E">
        <w:rPr>
          <w:rFonts w:ascii="Times New Roman" w:hAnsi="Times New Roman" w:cs="Times New Roman"/>
          <w:color w:val="auto"/>
          <w:sz w:val="28"/>
          <w:szCs w:val="28"/>
        </w:rPr>
        <w:t xml:space="preserve">, </w:t>
      </w:r>
      <w:r w:rsidRPr="00535F4E">
        <w:rPr>
          <w:rFonts w:ascii="Times New Roman" w:hAnsi="Times New Roman" w:cs="Times New Roman"/>
          <w:i/>
          <w:color w:val="auto"/>
          <w:sz w:val="28"/>
          <w:szCs w:val="28"/>
        </w:rPr>
        <w:t>Festuceta rubrae, Poeta angustifoliae</w:t>
      </w:r>
      <w:r w:rsidR="009304CE" w:rsidRPr="00535F4E">
        <w:rPr>
          <w:rFonts w:ascii="Times New Roman" w:hAnsi="Times New Roman" w:cs="Times New Roman"/>
          <w:i/>
          <w:color w:val="auto"/>
          <w:sz w:val="28"/>
          <w:szCs w:val="28"/>
        </w:rPr>
        <w:t>.</w:t>
      </w:r>
      <w:r w:rsidR="009304CE" w:rsidRPr="00535F4E">
        <w:rPr>
          <w:rFonts w:ascii="Times New Roman" w:hAnsi="Times New Roman" w:cs="Times New Roman"/>
          <w:color w:val="auto"/>
          <w:sz w:val="28"/>
          <w:szCs w:val="28"/>
        </w:rPr>
        <w:t xml:space="preserve"> Водночас</w:t>
      </w:r>
      <w:r w:rsidRPr="00535F4E">
        <w:rPr>
          <w:rFonts w:ascii="Times New Roman" w:hAnsi="Times New Roman" w:cs="Times New Roman"/>
          <w:color w:val="auto"/>
          <w:sz w:val="28"/>
          <w:szCs w:val="28"/>
        </w:rPr>
        <w:t xml:space="preserve"> гігромезофітні формації </w:t>
      </w:r>
      <w:r w:rsidRPr="00535F4E">
        <w:rPr>
          <w:rFonts w:ascii="Times New Roman" w:hAnsi="Times New Roman" w:cs="Times New Roman"/>
          <w:i/>
          <w:color w:val="auto"/>
          <w:sz w:val="28"/>
          <w:szCs w:val="28"/>
        </w:rPr>
        <w:t>Deshampsieta caespitosae, Poeta pratensis</w:t>
      </w:r>
      <w:r w:rsidRPr="00535F4E">
        <w:rPr>
          <w:rFonts w:ascii="Times New Roman" w:hAnsi="Times New Roman" w:cs="Times New Roman"/>
          <w:color w:val="auto"/>
          <w:sz w:val="28"/>
          <w:szCs w:val="28"/>
        </w:rPr>
        <w:t xml:space="preserve">, </w:t>
      </w:r>
      <w:r w:rsidRPr="00535F4E">
        <w:rPr>
          <w:rFonts w:ascii="Times New Roman" w:hAnsi="Times New Roman" w:cs="Times New Roman"/>
          <w:i/>
          <w:color w:val="auto"/>
          <w:sz w:val="28"/>
          <w:szCs w:val="28"/>
        </w:rPr>
        <w:t>Alopecureta pratensis</w:t>
      </w:r>
      <w:r w:rsidR="00C27CB4" w:rsidRPr="00535F4E">
        <w:rPr>
          <w:rFonts w:ascii="Times New Roman" w:hAnsi="Times New Roman" w:cs="Times New Roman"/>
          <w:i/>
          <w:color w:val="auto"/>
          <w:sz w:val="28"/>
          <w:szCs w:val="28"/>
        </w:rPr>
        <w:t xml:space="preserve"> </w:t>
      </w:r>
      <w:r w:rsidR="00C27CB4" w:rsidRPr="00535F4E">
        <w:rPr>
          <w:rFonts w:ascii="Times New Roman" w:hAnsi="Times New Roman" w:cs="Times New Roman"/>
          <w:color w:val="auto"/>
          <w:sz w:val="28"/>
          <w:szCs w:val="28"/>
        </w:rPr>
        <w:t>та</w:t>
      </w:r>
      <w:r w:rsidRPr="00535F4E">
        <w:rPr>
          <w:rFonts w:ascii="Times New Roman" w:hAnsi="Times New Roman" w:cs="Times New Roman"/>
          <w:color w:val="auto"/>
          <w:sz w:val="28"/>
          <w:szCs w:val="28"/>
        </w:rPr>
        <w:t xml:space="preserve"> </w:t>
      </w:r>
      <w:r w:rsidRPr="00535F4E">
        <w:rPr>
          <w:rFonts w:ascii="Times New Roman" w:hAnsi="Times New Roman" w:cs="Times New Roman"/>
          <w:i/>
          <w:color w:val="auto"/>
          <w:sz w:val="28"/>
          <w:szCs w:val="28"/>
        </w:rPr>
        <w:t xml:space="preserve">Festuceta prstensis </w:t>
      </w:r>
      <w:r w:rsidRPr="00535F4E">
        <w:rPr>
          <w:rFonts w:ascii="Times New Roman" w:hAnsi="Times New Roman" w:cs="Times New Roman"/>
          <w:color w:val="auto"/>
          <w:sz w:val="28"/>
          <w:szCs w:val="28"/>
        </w:rPr>
        <w:t>приурочені до депресій рельєфу</w:t>
      </w:r>
      <w:r w:rsidR="00E73116" w:rsidRPr="00535F4E">
        <w:rPr>
          <w:rFonts w:ascii="Times New Roman" w:hAnsi="Times New Roman" w:cs="Times New Roman"/>
          <w:color w:val="auto"/>
          <w:sz w:val="28"/>
          <w:szCs w:val="28"/>
        </w:rPr>
        <w:t xml:space="preserve"> [7]</w:t>
      </w:r>
      <w:r w:rsidRPr="00535F4E">
        <w:rPr>
          <w:rFonts w:ascii="Times New Roman" w:hAnsi="Times New Roman" w:cs="Times New Roman"/>
          <w:color w:val="auto"/>
          <w:sz w:val="28"/>
          <w:szCs w:val="28"/>
        </w:rPr>
        <w:t xml:space="preserve">. </w:t>
      </w:r>
    </w:p>
    <w:p w:rsidR="00B63957" w:rsidRPr="00535F4E" w:rsidRDefault="00C27CB4" w:rsidP="00535F4E">
      <w:pPr>
        <w:spacing w:line="360" w:lineRule="auto"/>
        <w:ind w:firstLine="709"/>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Таким чином</w:t>
      </w:r>
      <w:r w:rsidR="00B63957" w:rsidRPr="00535F4E">
        <w:rPr>
          <w:rFonts w:ascii="Times New Roman" w:hAnsi="Times New Roman" w:cs="Times New Roman"/>
          <w:color w:val="auto"/>
          <w:sz w:val="28"/>
          <w:szCs w:val="28"/>
        </w:rPr>
        <w:t xml:space="preserve"> рослинний покрив долини р. Лисогір є осередком збереження біорізноманіття півд</w:t>
      </w:r>
      <w:r w:rsidRPr="00535F4E">
        <w:rPr>
          <w:rFonts w:ascii="Times New Roman" w:hAnsi="Times New Roman" w:cs="Times New Roman"/>
          <w:color w:val="auto"/>
          <w:sz w:val="28"/>
          <w:szCs w:val="28"/>
        </w:rPr>
        <w:t xml:space="preserve">ня </w:t>
      </w:r>
      <w:r w:rsidR="00B63957" w:rsidRPr="00535F4E">
        <w:rPr>
          <w:rFonts w:ascii="Times New Roman" w:hAnsi="Times New Roman" w:cs="Times New Roman"/>
          <w:color w:val="auto"/>
          <w:sz w:val="28"/>
          <w:szCs w:val="28"/>
        </w:rPr>
        <w:t>Чернігівської області.</w:t>
      </w:r>
    </w:p>
    <w:p w:rsidR="00B63957" w:rsidRPr="00535F4E" w:rsidRDefault="00B63957" w:rsidP="00535F4E">
      <w:pPr>
        <w:pStyle w:val="20"/>
        <w:shd w:val="clear" w:color="auto" w:fill="auto"/>
        <w:tabs>
          <w:tab w:val="left" w:pos="1169"/>
        </w:tabs>
        <w:spacing w:before="0" w:after="0" w:line="360" w:lineRule="auto"/>
        <w:ind w:left="580" w:firstLine="0"/>
        <w:jc w:val="both"/>
        <w:rPr>
          <w:lang w:val="uk-UA"/>
        </w:rPr>
      </w:pPr>
    </w:p>
    <w:p w:rsidR="00B63957" w:rsidRPr="00535F4E" w:rsidRDefault="00B63957" w:rsidP="00535F4E">
      <w:pPr>
        <w:pStyle w:val="20"/>
        <w:shd w:val="clear" w:color="auto" w:fill="auto"/>
        <w:tabs>
          <w:tab w:val="left" w:pos="1169"/>
        </w:tabs>
        <w:spacing w:before="0" w:after="0" w:line="360" w:lineRule="auto"/>
        <w:ind w:left="580" w:firstLine="0"/>
        <w:jc w:val="both"/>
        <w:rPr>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highlight w:val="yellow"/>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highlight w:val="yellow"/>
          <w:lang w:val="uk-UA"/>
        </w:rPr>
      </w:pPr>
    </w:p>
    <w:p w:rsidR="00357527" w:rsidRPr="00535F4E" w:rsidRDefault="00357527" w:rsidP="00535F4E">
      <w:pPr>
        <w:pStyle w:val="20"/>
        <w:shd w:val="clear" w:color="auto" w:fill="auto"/>
        <w:tabs>
          <w:tab w:val="left" w:pos="1169"/>
        </w:tabs>
        <w:spacing w:before="0" w:after="0" w:line="360" w:lineRule="auto"/>
        <w:ind w:left="580" w:firstLine="0"/>
        <w:jc w:val="both"/>
        <w:rPr>
          <w:highlight w:val="yellow"/>
          <w:lang w:val="uk-UA"/>
        </w:rPr>
      </w:pPr>
    </w:p>
    <w:p w:rsidR="00AE6824" w:rsidRPr="00535F4E" w:rsidRDefault="00AE6824" w:rsidP="00535F4E">
      <w:pPr>
        <w:pStyle w:val="20"/>
        <w:shd w:val="clear" w:color="auto" w:fill="auto"/>
        <w:tabs>
          <w:tab w:val="left" w:pos="1169"/>
        </w:tabs>
        <w:spacing w:before="0" w:after="0" w:line="360" w:lineRule="auto"/>
        <w:ind w:left="580" w:firstLine="0"/>
        <w:jc w:val="both"/>
        <w:rPr>
          <w:highlight w:val="yellow"/>
          <w:lang w:val="uk-UA"/>
        </w:rPr>
      </w:pPr>
    </w:p>
    <w:p w:rsidR="00AE6824" w:rsidRPr="00535F4E" w:rsidRDefault="00AE6824" w:rsidP="00535F4E">
      <w:pPr>
        <w:pStyle w:val="20"/>
        <w:shd w:val="clear" w:color="auto" w:fill="auto"/>
        <w:tabs>
          <w:tab w:val="left" w:pos="1169"/>
        </w:tabs>
        <w:spacing w:before="0" w:after="0" w:line="360" w:lineRule="auto"/>
        <w:ind w:left="580" w:firstLine="0"/>
        <w:jc w:val="both"/>
        <w:rPr>
          <w:highlight w:val="yellow"/>
          <w:lang w:val="uk-UA"/>
        </w:rPr>
      </w:pPr>
    </w:p>
    <w:p w:rsidR="00AE6824" w:rsidRPr="00535F4E" w:rsidRDefault="00AE6824"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left="580" w:firstLine="0"/>
        <w:jc w:val="both"/>
        <w:rPr>
          <w:highlight w:val="yellow"/>
          <w:lang w:val="uk-UA"/>
        </w:rPr>
      </w:pPr>
    </w:p>
    <w:p w:rsidR="00B63838" w:rsidRPr="00535F4E" w:rsidRDefault="00B63838" w:rsidP="00535F4E">
      <w:pPr>
        <w:pStyle w:val="20"/>
        <w:shd w:val="clear" w:color="auto" w:fill="auto"/>
        <w:tabs>
          <w:tab w:val="left" w:pos="1169"/>
        </w:tabs>
        <w:spacing w:before="0" w:after="0" w:line="360" w:lineRule="auto"/>
        <w:ind w:firstLine="0"/>
        <w:jc w:val="both"/>
        <w:rPr>
          <w:highlight w:val="yellow"/>
          <w:lang w:val="uk-UA"/>
        </w:rPr>
      </w:pPr>
    </w:p>
    <w:p w:rsidR="00786134" w:rsidRPr="00535F4E" w:rsidRDefault="00117E02" w:rsidP="00535F4E">
      <w:pPr>
        <w:pStyle w:val="20"/>
        <w:shd w:val="clear" w:color="auto" w:fill="auto"/>
        <w:tabs>
          <w:tab w:val="left" w:pos="1169"/>
        </w:tabs>
        <w:spacing w:before="0" w:after="0" w:line="360" w:lineRule="auto"/>
        <w:ind w:left="580" w:firstLine="0"/>
        <w:outlineLvl w:val="0"/>
      </w:pPr>
      <w:bookmarkStart w:id="13" w:name="_Toc58229374"/>
      <w:r w:rsidRPr="00535F4E">
        <w:rPr>
          <w:lang w:val="uk-UA"/>
        </w:rPr>
        <w:lastRenderedPageBreak/>
        <w:t>РОЗДІЛ VI</w:t>
      </w:r>
    </w:p>
    <w:p w:rsidR="00117E02" w:rsidRPr="00535F4E" w:rsidRDefault="00117E02" w:rsidP="00535F4E">
      <w:pPr>
        <w:pStyle w:val="20"/>
        <w:shd w:val="clear" w:color="auto" w:fill="auto"/>
        <w:tabs>
          <w:tab w:val="left" w:pos="1169"/>
        </w:tabs>
        <w:spacing w:before="0" w:after="0" w:line="360" w:lineRule="auto"/>
        <w:ind w:left="580" w:firstLine="0"/>
        <w:outlineLvl w:val="0"/>
        <w:rPr>
          <w:lang w:val="uk-UA"/>
        </w:rPr>
      </w:pPr>
      <w:r w:rsidRPr="00535F4E">
        <w:rPr>
          <w:lang w:val="uk-UA"/>
        </w:rPr>
        <w:t>С</w:t>
      </w:r>
      <w:r w:rsidR="00B63838" w:rsidRPr="00535F4E">
        <w:rPr>
          <w:lang w:val="uk-UA"/>
        </w:rPr>
        <w:t>ОЗОЛОГІЧНЕ ЗНАЧЕННЯ ЛУЧНОЇ РОСЛИННОСТІ Р. ЛИСОГІР</w:t>
      </w:r>
      <w:bookmarkEnd w:id="13"/>
    </w:p>
    <w:p w:rsidR="00B63838" w:rsidRPr="00535F4E" w:rsidRDefault="00B63838" w:rsidP="00535F4E">
      <w:pPr>
        <w:pStyle w:val="20"/>
        <w:shd w:val="clear" w:color="auto" w:fill="auto"/>
        <w:tabs>
          <w:tab w:val="left" w:pos="1169"/>
        </w:tabs>
        <w:spacing w:before="0" w:after="0" w:line="360" w:lineRule="auto"/>
        <w:ind w:left="580" w:firstLine="0"/>
        <w:jc w:val="both"/>
        <w:rPr>
          <w:lang w:val="uk-UA"/>
        </w:rPr>
      </w:pPr>
    </w:p>
    <w:p w:rsidR="006375D9" w:rsidRPr="00535F4E" w:rsidRDefault="006375D9"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eastAsia="en-US" w:bidi="ar-SA"/>
        </w:rPr>
        <w:t xml:space="preserve">Найважливішою проблемою сучасності є необхідність збереження і відновлення біорізноманітності внаслідок агресивного наступу цивілізації на природні екосистеми. </w:t>
      </w:r>
      <w:r w:rsidRPr="00535F4E">
        <w:rPr>
          <w:rFonts w:ascii="Times New Roman" w:eastAsiaTheme="minorHAnsi" w:hAnsi="Times New Roman" w:cs="Times New Roman"/>
          <w:color w:val="auto"/>
          <w:sz w:val="28"/>
          <w:szCs w:val="28"/>
          <w:lang w:val="ru-RU" w:eastAsia="en-US" w:bidi="ar-SA"/>
        </w:rPr>
        <w:t xml:space="preserve">У такій ситуації це реально за умови об’єднання в єдину мережу особливо цінних у ландшафтному, фауністичному, флористичному і ценотичному відношенні ділянок. Це б сприяло безперешкодному обміну генетичним матеріалом та міграції видів. Створення такої мережі має на меті покращити компоненти біорізноманіття, зміцнити екологічні зв'язки та цілісність екосистем. </w:t>
      </w:r>
    </w:p>
    <w:p w:rsidR="006375D9" w:rsidRPr="00535F4E" w:rsidRDefault="006375D9" w:rsidP="00535F4E">
      <w:pPr>
        <w:widowControl/>
        <w:spacing w:after="200" w:line="360" w:lineRule="auto"/>
        <w:ind w:firstLine="567"/>
        <w:jc w:val="both"/>
        <w:rPr>
          <w:rFonts w:ascii="Times New Roman" w:eastAsiaTheme="minorHAnsi" w:hAnsi="Times New Roman" w:cs="Times New Roman"/>
          <w:color w:val="auto"/>
          <w:sz w:val="28"/>
          <w:szCs w:val="28"/>
          <w:lang w:eastAsia="en-US" w:bidi="ar-SA"/>
        </w:rPr>
      </w:pPr>
      <w:r w:rsidRPr="00535F4E">
        <w:rPr>
          <w:rFonts w:ascii="Times New Roman" w:eastAsiaTheme="minorHAnsi" w:hAnsi="Times New Roman" w:cs="Times New Roman"/>
          <w:color w:val="auto"/>
          <w:sz w:val="28"/>
          <w:szCs w:val="28"/>
          <w:lang w:val="ru-RU" w:eastAsia="en-US" w:bidi="ar-SA"/>
        </w:rPr>
        <w:t>Таким чином, екологічна мережа це спосіб збереження природного каркасу території при одночасному не виснажливому природокористуванні [</w:t>
      </w:r>
      <w:r w:rsidR="00E73116" w:rsidRPr="00535F4E">
        <w:rPr>
          <w:rFonts w:ascii="Times New Roman" w:eastAsiaTheme="minorHAnsi" w:hAnsi="Times New Roman" w:cs="Times New Roman"/>
          <w:color w:val="auto"/>
          <w:sz w:val="28"/>
          <w:szCs w:val="28"/>
          <w:lang w:val="ru-RU" w:eastAsia="en-US" w:bidi="ar-SA"/>
        </w:rPr>
        <w:t>43, 44, 46</w:t>
      </w:r>
      <w:r w:rsidRPr="00535F4E">
        <w:rPr>
          <w:rFonts w:ascii="Times New Roman" w:eastAsiaTheme="minorHAnsi" w:hAnsi="Times New Roman" w:cs="Times New Roman"/>
          <w:color w:val="auto"/>
          <w:sz w:val="28"/>
          <w:szCs w:val="28"/>
          <w:lang w:val="ru-RU" w:eastAsia="en-US" w:bidi="ar-SA"/>
        </w:rPr>
        <w:t>]. Для її розбудови в Україні існує нормативно-правова база, а також достатньо висвітлено теоретичні положення, методи та основні принципи її створення [</w:t>
      </w:r>
      <w:r w:rsidR="00E73116" w:rsidRPr="00535F4E">
        <w:rPr>
          <w:rFonts w:ascii="Times New Roman" w:eastAsiaTheme="minorHAnsi" w:hAnsi="Times New Roman" w:cs="Times New Roman"/>
          <w:color w:val="auto"/>
          <w:sz w:val="28"/>
          <w:szCs w:val="28"/>
          <w:lang w:val="ru-RU" w:eastAsia="en-US" w:bidi="ar-SA"/>
        </w:rPr>
        <w:t>13, 22, 27 – 29, 32, 35</w:t>
      </w:r>
      <w:r w:rsidRPr="00535F4E">
        <w:rPr>
          <w:rFonts w:ascii="Times New Roman" w:eastAsiaTheme="minorHAnsi" w:hAnsi="Times New Roman" w:cs="Times New Roman"/>
          <w:color w:val="auto"/>
          <w:sz w:val="28"/>
          <w:szCs w:val="28"/>
          <w:lang w:val="ru-RU" w:eastAsia="en-US" w:bidi="ar-SA"/>
        </w:rPr>
        <w:t xml:space="preserve">]. </w:t>
      </w:r>
    </w:p>
    <w:p w:rsidR="000D503B" w:rsidRPr="00535F4E" w:rsidRDefault="000D503B" w:rsidP="00535F4E">
      <w:pPr>
        <w:widowControl/>
        <w:spacing w:after="160" w:line="360" w:lineRule="auto"/>
        <w:ind w:firstLine="567"/>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Загально відомо що первинною рослинністю у заплавах річок були ліси та чагарникові зарослі. Більшість лучних екосистем розвивались під впливом людської діяльності. Постійне косіння та випас худоби робить неможливим процес лісовідновлення, підтримують лучні фітоценози на стадії саморегулювання яка необхідна для їх розвитку. Антропогенний вплив не дозволяє досягти лукам сукцесійної зрілості, оскільки вони використовуються у транзитному стані.</w:t>
      </w:r>
    </w:p>
    <w:p w:rsidR="000D503B" w:rsidRPr="00535F4E" w:rsidRDefault="000D503B" w:rsidP="00535F4E">
      <w:pPr>
        <w:widowControl/>
        <w:spacing w:after="160" w:line="360" w:lineRule="auto"/>
        <w:ind w:firstLine="567"/>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Сукцесії будь-якого масштабу чи рангу характеризуються певними закономірностями, багато з яких дуже важливі у практичній діяльності людини. В будь-якій сукцесії серії і темпи змін поступово сповільнюються. Кінцевим результатом є формування відносно спокійної і стабільної стадії – клімаксового угрупування або клімаксу. Клімаксові екосистеми здатні до довготривалого саморегулювання у відповідному діапазоні умов. Це веде до ускладнення </w:t>
      </w:r>
      <w:r w:rsidRPr="00535F4E">
        <w:rPr>
          <w:rFonts w:ascii="Times New Roman" w:eastAsia="Calibri" w:hAnsi="Times New Roman" w:cs="Times New Roman"/>
          <w:color w:val="auto"/>
          <w:sz w:val="28"/>
          <w:szCs w:val="28"/>
          <w:lang w:eastAsia="en-US" w:bidi="ar-SA"/>
        </w:rPr>
        <w:lastRenderedPageBreak/>
        <w:t>зв’язків всередині ценозу розгалуження ланцюгів живлення і ускладнення трофічної сітки, збільшення симбіотичних відносин , підсилення регуляторних можливостей всередині системи. Проходять зміни і в енергетичному балансі системи. Знання закономірностей має велике значення в практичній діяльності людини. Вилучаючи надлишок чистої продукції із біоценозів людина затримує сукцесію, але не підриває основу існування угрупування. Втручання в стабільні, клімаксові, системи неминуче викликає порушення рівноваги.</w:t>
      </w:r>
    </w:p>
    <w:p w:rsidR="000D503B" w:rsidRPr="00535F4E" w:rsidRDefault="000D503B" w:rsidP="00535F4E">
      <w:pPr>
        <w:widowControl/>
        <w:spacing w:after="160" w:line="360" w:lineRule="auto"/>
        <w:ind w:firstLine="567"/>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Охороні лучних екосистем і лучної рослинності нажаль ніхто не приділяє достатньо уваги</w:t>
      </w:r>
      <w:r w:rsidR="00E73116" w:rsidRPr="00535F4E">
        <w:rPr>
          <w:rFonts w:ascii="Times New Roman" w:eastAsia="Calibri" w:hAnsi="Times New Roman" w:cs="Times New Roman"/>
          <w:color w:val="auto"/>
          <w:sz w:val="28"/>
          <w:szCs w:val="28"/>
          <w:lang w:eastAsia="en-US" w:bidi="ar-SA"/>
        </w:rPr>
        <w:t xml:space="preserve"> [4, 23, 42]</w:t>
      </w:r>
      <w:r w:rsidRPr="00535F4E">
        <w:rPr>
          <w:rFonts w:ascii="Times New Roman" w:eastAsia="Calibri" w:hAnsi="Times New Roman" w:cs="Times New Roman"/>
          <w:color w:val="auto"/>
          <w:sz w:val="28"/>
          <w:szCs w:val="28"/>
          <w:lang w:eastAsia="en-US" w:bidi="ar-SA"/>
        </w:rPr>
        <w:t>. Потреба в охороні та моніторингу лучних екосистем пов’язана з перетворенням їх на сіяні луги або орні землі. В останні два десятиліття широко розповсюджені меліоративні роботи. І це не зважаючи на те що ще в 1971 р. у Рамсарі було прийнято Міжнародну конвенцію з охорони перезволожених земель. Вона набула чинності лише в 1975р. коли її ратифікували такі країни як Австралія, Іран, Фінляндія, Норвегія, Швеція, ПАР, Греція.</w:t>
      </w:r>
    </w:p>
    <w:p w:rsidR="000D503B" w:rsidRPr="00535F4E" w:rsidRDefault="000D503B"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У комплексній розробці питань раціонального використання луків важливе місце посідає система заходів спрямованих на збереження репрезентивності лучних екосистем. Значних успіхів на сьогодні досягнуто у розробці питань охорони цінних видів рослин та окремих популяцій лучних екосистем. Виділено най головніші принципи і критерії виділення видів, які підлягають охороні. Проте внесення видів до «Червоної книги» </w:t>
      </w:r>
      <w:r w:rsidR="00E73116" w:rsidRPr="00535F4E">
        <w:rPr>
          <w:rFonts w:ascii="Times New Roman" w:eastAsia="Calibri" w:hAnsi="Times New Roman" w:cs="Times New Roman"/>
          <w:color w:val="auto"/>
          <w:sz w:val="28"/>
          <w:szCs w:val="28"/>
          <w:lang w:val="ru-RU" w:eastAsia="en-US" w:bidi="ar-SA"/>
        </w:rPr>
        <w:t xml:space="preserve">[42] </w:t>
      </w:r>
      <w:r w:rsidRPr="00535F4E">
        <w:rPr>
          <w:rFonts w:ascii="Times New Roman" w:eastAsia="Calibri" w:hAnsi="Times New Roman" w:cs="Times New Roman"/>
          <w:color w:val="auto"/>
          <w:sz w:val="28"/>
          <w:szCs w:val="28"/>
          <w:lang w:eastAsia="en-US" w:bidi="ar-SA"/>
        </w:rPr>
        <w:t>не гарантує їхнє збереження. Ось чому охорона лук, її форми та методи і надалі опрацьовують фахівці природоохоронної справи. Виходячи з основних принципів охорони видів та популяцій, формами охорони лук слід вважати:</w:t>
      </w:r>
    </w:p>
    <w:p w:rsidR="000D503B" w:rsidRPr="00535F4E" w:rsidRDefault="000D503B" w:rsidP="00535F4E">
      <w:pPr>
        <w:widowControl/>
        <w:numPr>
          <w:ilvl w:val="0"/>
          <w:numId w:val="5"/>
        </w:numPr>
        <w:spacing w:after="160" w:line="360" w:lineRule="auto"/>
        <w:contextualSpacing/>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Створення ботанічних резерватів загальнодержавного, обласного, районного і місцевого значення для видів і популяцій які підлягають охороні;</w:t>
      </w:r>
    </w:p>
    <w:p w:rsidR="000D503B" w:rsidRPr="00535F4E" w:rsidRDefault="000D503B" w:rsidP="00535F4E">
      <w:pPr>
        <w:widowControl/>
        <w:numPr>
          <w:ilvl w:val="0"/>
          <w:numId w:val="5"/>
        </w:numPr>
        <w:spacing w:after="160" w:line="360" w:lineRule="auto"/>
        <w:contextualSpacing/>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lastRenderedPageBreak/>
        <w:t>Створення ботанічних та лісових, лучних, болотних, озерних та ін. заказників загальнодержавного значення в місцях розповсюдження комплексу видів які підлягають охороні;</w:t>
      </w:r>
    </w:p>
    <w:p w:rsidR="000D503B" w:rsidRPr="00535F4E" w:rsidRDefault="000D503B" w:rsidP="00535F4E">
      <w:pPr>
        <w:widowControl/>
        <w:numPr>
          <w:ilvl w:val="0"/>
          <w:numId w:val="5"/>
        </w:numPr>
        <w:spacing w:after="160" w:line="360" w:lineRule="auto"/>
        <w:contextualSpacing/>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Створення заповідників і заказників на територіях що мають еталонні або унікальні комплекси рідкісних або зникаючих видів рослин.</w:t>
      </w:r>
    </w:p>
    <w:p w:rsidR="000D503B" w:rsidRPr="00535F4E" w:rsidRDefault="000D503B"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Таким чином якщо охорона фіто генофонду являє собою необхідну умову підтримки різноманітності рослинного покриву то охорона останнього є біоценотичною умовою збереження фіто генофонду.</w:t>
      </w:r>
    </w:p>
    <w:p w:rsidR="000D503B" w:rsidRPr="00535F4E" w:rsidRDefault="000D503B"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Головним завданням має стати зосередження зусиль на відновленні тих угрупувань, які найбільше постраждали від антропогенного  впливу. Зважаючи на постійний багатовіковий вплив людини на лучні екосистеми, швидке скорочення площ рослинності, особливо у заплавах рік, різні зміни у фіто структурі ценозів, дають право зарахувати їх до категорії раритетних ценозів.</w:t>
      </w:r>
    </w:p>
    <w:p w:rsidR="000D503B" w:rsidRPr="00535F4E" w:rsidRDefault="00B63838"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w:t>
      </w:r>
      <w:r w:rsidR="000D503B" w:rsidRPr="00535F4E">
        <w:rPr>
          <w:rFonts w:ascii="Times New Roman" w:eastAsia="Calibri" w:hAnsi="Times New Roman" w:cs="Times New Roman"/>
          <w:color w:val="auto"/>
          <w:sz w:val="28"/>
          <w:szCs w:val="28"/>
          <w:lang w:eastAsia="en-US" w:bidi="ar-SA"/>
        </w:rPr>
        <w:t xml:space="preserve"> Україні необхідно розробити загально державну систему лучних об’єктів, які являють собою систему еталонних та унікальних лучних комплексів. Реально створити таку мережу можливо через організацію спеціальних заказників на територіях які найменше постраждали від меліоризації та пасовищної деградації лучної рослинності. Лучними заказниками можуть стати території на яких заборонялась би будь-яка господарська діяльність, крім сінокосіння та помірного випасу худоби. Організація лучних заказників і виділення в них еталонних ділянок не пов’язані з повним вилученням їх з господарської діяльності, а навпаки обов’язково передбачає сінокосіння та пасовищне навантаження.</w:t>
      </w:r>
    </w:p>
    <w:p w:rsidR="000D503B" w:rsidRPr="00535F4E" w:rsidRDefault="000D503B" w:rsidP="00535F4E">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 охороні лучних та заплавних екосистем, раритетних лучних угрупувань потрібно вимагати збереження на всіх рівнях флористичниї та ценотичної різноманітності заплавних луків, враховуючи одне головне завдання – зберегти навколишнє середовище.</w:t>
      </w:r>
    </w:p>
    <w:p w:rsidR="00B63957" w:rsidRPr="00535F4E" w:rsidRDefault="00B63957" w:rsidP="00535F4E">
      <w:pPr>
        <w:pStyle w:val="20"/>
        <w:shd w:val="clear" w:color="auto" w:fill="auto"/>
        <w:tabs>
          <w:tab w:val="left" w:pos="1169"/>
        </w:tabs>
        <w:spacing w:before="0" w:after="0" w:line="360" w:lineRule="auto"/>
        <w:ind w:left="580" w:firstLine="0"/>
        <w:jc w:val="both"/>
        <w:rPr>
          <w:lang w:val="uk-UA"/>
        </w:rPr>
      </w:pPr>
    </w:p>
    <w:p w:rsidR="00786134" w:rsidRPr="00535F4E" w:rsidRDefault="00117E02" w:rsidP="00535F4E">
      <w:pPr>
        <w:pStyle w:val="20"/>
        <w:shd w:val="clear" w:color="auto" w:fill="auto"/>
        <w:tabs>
          <w:tab w:val="left" w:pos="1169"/>
        </w:tabs>
        <w:spacing w:before="0" w:after="0" w:line="360" w:lineRule="auto"/>
        <w:ind w:left="580" w:firstLine="0"/>
        <w:outlineLvl w:val="0"/>
      </w:pPr>
      <w:bookmarkStart w:id="14" w:name="_Toc58229375"/>
      <w:r w:rsidRPr="00535F4E">
        <w:rPr>
          <w:lang w:val="uk-UA"/>
        </w:rPr>
        <w:lastRenderedPageBreak/>
        <w:t>РОЗДІЛ VII</w:t>
      </w:r>
    </w:p>
    <w:p w:rsidR="00117E02" w:rsidRPr="00535F4E" w:rsidRDefault="00117E02" w:rsidP="00535F4E">
      <w:pPr>
        <w:pStyle w:val="20"/>
        <w:shd w:val="clear" w:color="auto" w:fill="auto"/>
        <w:tabs>
          <w:tab w:val="left" w:pos="1169"/>
        </w:tabs>
        <w:spacing w:before="0" w:after="0" w:line="360" w:lineRule="auto"/>
        <w:ind w:left="580" w:firstLine="0"/>
        <w:outlineLvl w:val="0"/>
      </w:pPr>
      <w:r w:rsidRPr="00535F4E">
        <w:rPr>
          <w:lang w:val="uk-UA"/>
        </w:rPr>
        <w:t>В</w:t>
      </w:r>
      <w:r w:rsidR="00B63838" w:rsidRPr="00535F4E">
        <w:rPr>
          <w:lang w:val="uk-UA"/>
        </w:rPr>
        <w:t xml:space="preserve">ИКОРИСТАННЯ МАТЕРІАЛІВ МАГІСТЕРСЬКОЇ РОБОТИ </w:t>
      </w:r>
      <w:r w:rsidR="002439BC" w:rsidRPr="00535F4E">
        <w:rPr>
          <w:lang w:val="uk-UA"/>
        </w:rPr>
        <w:t>ПРИ ВИКЛАДАННІ КУРСУ «БІОЛОГІЯ»</w:t>
      </w:r>
      <w:bookmarkEnd w:id="14"/>
    </w:p>
    <w:p w:rsidR="00736176" w:rsidRPr="00535F4E" w:rsidRDefault="00736176" w:rsidP="00535F4E">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sa-IN"/>
        </w:rPr>
      </w:pPr>
      <w:r w:rsidRPr="00535F4E">
        <w:rPr>
          <w:rFonts w:ascii="Times New Roman" w:eastAsia="Calibri" w:hAnsi="Times New Roman" w:cs="Times New Roman"/>
          <w:color w:val="auto"/>
          <w:sz w:val="28"/>
          <w:szCs w:val="28"/>
          <w:shd w:val="clear" w:color="auto" w:fill="FFFFFF"/>
          <w:lang w:eastAsia="en-US" w:bidi="sa-IN"/>
        </w:rPr>
        <w:t xml:space="preserve">Вивчення біології  опирається на  утворення в учнів природничо-наукової компетентності </w:t>
      </w:r>
      <w:r w:rsidRPr="00535F4E">
        <w:rPr>
          <w:rFonts w:ascii="Times New Roman" w:hAnsi="Times New Roman" w:cs="Times New Roman"/>
          <w:color w:val="auto"/>
          <w:sz w:val="28"/>
          <w:szCs w:val="28"/>
          <w:shd w:val="clear" w:color="auto" w:fill="FFFFFF"/>
        </w:rPr>
        <w:t>крізь</w:t>
      </w:r>
      <w:r w:rsidRPr="00535F4E">
        <w:rPr>
          <w:rFonts w:ascii="Times New Roman" w:eastAsia="Calibri" w:hAnsi="Times New Roman" w:cs="Times New Roman"/>
          <w:color w:val="auto"/>
          <w:sz w:val="28"/>
          <w:szCs w:val="28"/>
          <w:shd w:val="clear" w:color="auto" w:fill="FFFFFF"/>
          <w:lang w:eastAsia="en-US" w:bidi="sa-IN"/>
        </w:rPr>
        <w:t xml:space="preserve"> засвоєння низки інтегрованих знань про закони</w:t>
      </w:r>
      <w:r w:rsidRPr="00535F4E">
        <w:rPr>
          <w:rFonts w:ascii="Times New Roman" w:eastAsia="Calibri" w:hAnsi="Times New Roman" w:cs="Times New Roman"/>
          <w:color w:val="auto"/>
          <w:sz w:val="28"/>
          <w:szCs w:val="28"/>
          <w:lang w:eastAsia="en-US" w:bidi="sa-IN"/>
        </w:rPr>
        <w:t xml:space="preserve"> функціонування біологічних </w:t>
      </w:r>
      <w:r w:rsidRPr="00535F4E">
        <w:rPr>
          <w:rFonts w:ascii="Times New Roman" w:eastAsia="Calibri" w:hAnsi="Times New Roman" w:cs="Times New Roman"/>
          <w:color w:val="auto"/>
          <w:sz w:val="28"/>
          <w:szCs w:val="28"/>
          <w:shd w:val="clear" w:color="auto" w:fill="FFFFFF"/>
          <w:lang w:eastAsia="en-US" w:bidi="sa-IN"/>
        </w:rPr>
        <w:t>структур</w:t>
      </w:r>
      <w:r w:rsidRPr="00535F4E">
        <w:rPr>
          <w:rFonts w:ascii="Times New Roman" w:eastAsia="Calibri" w:hAnsi="Times New Roman" w:cs="Times New Roman"/>
          <w:color w:val="auto"/>
          <w:sz w:val="28"/>
          <w:szCs w:val="28"/>
          <w:lang w:eastAsia="en-US" w:bidi="sa-IN"/>
        </w:rPr>
        <w:t xml:space="preserve">, їх зростання та </w:t>
      </w:r>
      <w:r w:rsidRPr="00535F4E">
        <w:rPr>
          <w:rFonts w:ascii="Times New Roman" w:eastAsia="Calibri" w:hAnsi="Times New Roman" w:cs="Times New Roman"/>
          <w:color w:val="auto"/>
          <w:sz w:val="28"/>
          <w:szCs w:val="28"/>
          <w:shd w:val="clear" w:color="auto" w:fill="FFFFFF"/>
          <w:lang w:eastAsia="en-US" w:bidi="sa-IN"/>
        </w:rPr>
        <w:t>структуру</w:t>
      </w:r>
      <w:r w:rsidRPr="00535F4E">
        <w:rPr>
          <w:rFonts w:ascii="Times New Roman" w:eastAsia="Calibri" w:hAnsi="Times New Roman" w:cs="Times New Roman"/>
          <w:color w:val="auto"/>
          <w:sz w:val="28"/>
          <w:szCs w:val="28"/>
          <w:lang w:eastAsia="en-US" w:bidi="sa-IN"/>
        </w:rPr>
        <w:t xml:space="preserve">  взаємодії з зовнішнім середовищем,  обміркування біологічної полотна світу.</w:t>
      </w:r>
    </w:p>
    <w:p w:rsidR="00736176" w:rsidRPr="00535F4E" w:rsidRDefault="00736176" w:rsidP="00535F4E">
      <w:pPr>
        <w:widowControl/>
        <w:spacing w:line="360" w:lineRule="auto"/>
        <w:ind w:firstLine="851"/>
        <w:jc w:val="both"/>
        <w:rPr>
          <w:rFonts w:ascii="Times New Roman" w:eastAsia="Times New Roman" w:hAnsi="Times New Roman" w:cs="Times New Roman"/>
          <w:color w:val="auto"/>
          <w:sz w:val="28"/>
          <w:szCs w:val="28"/>
          <w:lang w:bidi="ar-SA"/>
        </w:rPr>
      </w:pPr>
      <w:r w:rsidRPr="00535F4E">
        <w:rPr>
          <w:rFonts w:ascii="Times New Roman" w:eastAsia="Times New Roman" w:hAnsi="Times New Roman" w:cs="Times New Roman"/>
          <w:color w:val="auto"/>
          <w:sz w:val="28"/>
          <w:szCs w:val="28"/>
          <w:lang w:bidi="ar-SA"/>
        </w:rPr>
        <w:t>Актом, в якому вказується  обсяг і суть курсу біології  являється  програма. Учбова програма — структурно організоване поєднання цілей, цінностей і суті освіти, а заразом передумов організації навчального процесу. В залежності від міри розвитку біологічних знань та їх використання на практиці конкретна суть біологічної освіти згодом змінюється. Час від часу осучаснення про</w:t>
      </w:r>
      <w:r w:rsidRPr="00535F4E">
        <w:rPr>
          <w:rFonts w:ascii="Times New Roman" w:eastAsia="Times New Roman" w:hAnsi="Times New Roman" w:cs="Times New Roman"/>
          <w:color w:val="auto"/>
          <w:sz w:val="28"/>
          <w:szCs w:val="28"/>
          <w:lang w:bidi="ar-SA"/>
        </w:rPr>
        <w:softHyphen/>
        <w:t>грам є обов’язковою частиною   розвитку методів учіння біології.   Вона  служить джерелом структури інформації для створення календарно-тематичних планів вчителями та авторами навчально-методичного забезпечення різних рівнів.</w:t>
      </w:r>
    </w:p>
    <w:p w:rsidR="00736176" w:rsidRPr="00535F4E" w:rsidRDefault="00736176" w:rsidP="00535F4E">
      <w:pPr>
        <w:widowControl/>
        <w:spacing w:line="360" w:lineRule="auto"/>
        <w:ind w:firstLine="851"/>
        <w:jc w:val="both"/>
        <w:rPr>
          <w:rFonts w:ascii="Times New Roman" w:eastAsia="Times New Roman" w:hAnsi="Times New Roman" w:cs="Times New Roman"/>
          <w:color w:val="auto"/>
          <w:sz w:val="28"/>
          <w:szCs w:val="28"/>
          <w:lang w:bidi="ar-SA"/>
        </w:rPr>
      </w:pPr>
      <w:r w:rsidRPr="00535F4E">
        <w:rPr>
          <w:rFonts w:ascii="Times New Roman" w:eastAsia="Times New Roman" w:hAnsi="Times New Roman" w:cs="Times New Roman"/>
          <w:color w:val="auto"/>
          <w:sz w:val="28"/>
          <w:szCs w:val="28"/>
          <w:lang w:bidi="ar-SA"/>
        </w:rPr>
        <w:t>Учбовий матеріал у програмі крутиться  навколо найважливіших біологічних ідей: наростаюча ієрархія структурна організації живого, цілісність і саморе</w:t>
      </w:r>
      <w:r w:rsidRPr="00535F4E">
        <w:rPr>
          <w:rFonts w:ascii="Times New Roman" w:eastAsia="Times New Roman" w:hAnsi="Times New Roman" w:cs="Times New Roman"/>
          <w:color w:val="auto"/>
          <w:sz w:val="28"/>
          <w:szCs w:val="28"/>
          <w:lang w:bidi="ar-SA"/>
        </w:rPr>
        <w:softHyphen/>
        <w:t>гуляція біологічних структур, еволюція, взаємозв’язок рис будови та роботи, прямий та зворотний контакт у стосунках  організм – зовнішнє середовище. Все це  сприяє поєднанню окремих шматочків знань у цілісну структуру, забезпечує їх включення в систему й тим самим облегшує  мислення учнями навчальної інформації, дозволяє обходити  потребу запам'ятовувати великі об’єми знань, дає шанс розвивати теоретичне міркування.</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sa-IN"/>
        </w:rPr>
      </w:pPr>
      <w:r w:rsidRPr="00535F4E">
        <w:rPr>
          <w:rFonts w:ascii="Times New Roman" w:eastAsia="Calibri" w:hAnsi="Times New Roman" w:cs="Times New Roman"/>
          <w:color w:val="auto"/>
          <w:sz w:val="28"/>
          <w:szCs w:val="28"/>
          <w:lang w:eastAsia="en-US" w:bidi="sa-IN"/>
        </w:rPr>
        <w:t>Програми, які створені на сьогодення, не мають  стандартизованого поурочного поділу, саме тому, виходячи з цього,  вчителі мають шанс особисто обирати структурну організацію навчальної інформації у межах відокремленої теми. Основний принцип – дотримання покроковості та логіки  його донесення учням.</w:t>
      </w:r>
    </w:p>
    <w:p w:rsidR="00736176" w:rsidRPr="00535F4E" w:rsidRDefault="00736176" w:rsidP="00535F4E">
      <w:pPr>
        <w:widowControl/>
        <w:spacing w:line="360" w:lineRule="auto"/>
        <w:ind w:firstLine="851"/>
        <w:jc w:val="both"/>
        <w:rPr>
          <w:rFonts w:ascii="Times New Roman" w:eastAsia="Times New Roman" w:hAnsi="Times New Roman" w:cs="Times New Roman"/>
          <w:color w:val="auto"/>
          <w:sz w:val="28"/>
          <w:szCs w:val="28"/>
          <w:lang w:eastAsia="ru-RU" w:bidi="ar-SA"/>
        </w:rPr>
      </w:pPr>
      <w:r w:rsidRPr="00535F4E">
        <w:rPr>
          <w:rFonts w:ascii="Times New Roman" w:eastAsia="Times New Roman" w:hAnsi="Times New Roman" w:cs="Times New Roman"/>
          <w:color w:val="auto"/>
          <w:sz w:val="28"/>
          <w:szCs w:val="28"/>
          <w:lang w:bidi="ar-SA"/>
        </w:rPr>
        <w:lastRenderedPageBreak/>
        <w:t>У цьому розділі ми розглянемо шкільну програму з навчального предмета «Біологія» [</w:t>
      </w:r>
      <w:r w:rsidR="00042491" w:rsidRPr="00535F4E">
        <w:rPr>
          <w:rFonts w:ascii="Times New Roman" w:eastAsia="Times New Roman" w:hAnsi="Times New Roman" w:cs="Times New Roman"/>
          <w:color w:val="auto"/>
          <w:sz w:val="28"/>
          <w:szCs w:val="28"/>
          <w:lang w:bidi="ar-SA"/>
        </w:rPr>
        <w:t>26</w:t>
      </w:r>
      <w:r w:rsidRPr="00535F4E">
        <w:rPr>
          <w:rFonts w:ascii="Times New Roman" w:eastAsia="Times New Roman" w:hAnsi="Times New Roman" w:cs="Times New Roman"/>
          <w:color w:val="auto"/>
          <w:sz w:val="28"/>
          <w:szCs w:val="28"/>
          <w:lang w:bidi="ar-SA"/>
        </w:rPr>
        <w:t>] для учнів 6, 9 класів середніх загальноосвітніх навчальних закладів, яка затверджена наказом Міністерства № 664 від 06.06.2012 р. та для  учнів</w:t>
      </w:r>
      <w:r w:rsidRPr="00535F4E">
        <w:rPr>
          <w:rFonts w:ascii="Times New Roman" w:eastAsia="Times New Roman" w:hAnsi="Times New Roman" w:cs="Times New Roman"/>
          <w:color w:val="auto"/>
          <w:sz w:val="28"/>
          <w:szCs w:val="28"/>
          <w:lang w:eastAsia="ru-RU" w:bidi="ar-SA"/>
        </w:rPr>
        <w:t xml:space="preserve"> 10–11 класів загальноосвітніх навчальних закладів, затверджена  наказом МОН України від 14.07.2016 № 826.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Всі дані по виконаних нами наукових дослідженнях, зазначених в магістерській роботі,  мають можливість  бути використані у 6 класі при вивченні Теми 3.Рослини. тотожно  суті  навчального матеріалу в даній темі висуваються такі питання: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1. Рослина як біологічний організм. Фотосинтез як основна риса рослин. Дихання рослин; 2. Живлення рослин;  3. Рухи рослин.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Не менш важливими є питання: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4. </w:t>
      </w:r>
      <w:r w:rsidR="008E7D93" w:rsidRPr="00535F4E">
        <w:rPr>
          <w:rFonts w:ascii="Times New Roman" w:eastAsia="Calibri" w:hAnsi="Times New Roman" w:cs="Times New Roman"/>
          <w:color w:val="auto"/>
          <w:sz w:val="28"/>
          <w:szCs w:val="28"/>
          <w:lang w:eastAsia="en-US" w:bidi="ar-SA"/>
        </w:rPr>
        <w:t>Структура</w:t>
      </w:r>
      <w:r w:rsidR="00E20F98" w:rsidRPr="00535F4E">
        <w:rPr>
          <w:rFonts w:ascii="Times New Roman" w:eastAsia="Calibri" w:hAnsi="Times New Roman" w:cs="Times New Roman"/>
          <w:color w:val="auto"/>
          <w:sz w:val="28"/>
          <w:szCs w:val="28"/>
          <w:lang w:eastAsia="en-US" w:bidi="ar-SA"/>
        </w:rPr>
        <w:t xml:space="preserve"> рослини</w:t>
      </w:r>
      <w:r w:rsidRPr="00535F4E">
        <w:rPr>
          <w:rFonts w:ascii="Times New Roman" w:eastAsia="Calibri" w:hAnsi="Times New Roman" w:cs="Times New Roman"/>
          <w:color w:val="auto"/>
          <w:sz w:val="28"/>
          <w:szCs w:val="28"/>
          <w:lang w:eastAsia="en-US" w:bidi="ar-SA"/>
        </w:rPr>
        <w:t>; 5.</w:t>
      </w:r>
      <w:r w:rsidR="00E20F98" w:rsidRPr="00535F4E">
        <w:rPr>
          <w:rFonts w:ascii="Times New Roman" w:eastAsia="Calibri" w:hAnsi="Times New Roman" w:cs="Times New Roman"/>
          <w:color w:val="auto"/>
          <w:sz w:val="28"/>
          <w:szCs w:val="28"/>
          <w:lang w:eastAsia="en-US" w:bidi="ar-SA"/>
        </w:rPr>
        <w:t xml:space="preserve"> Структура листка. Зв'язок будови з його функціями</w:t>
      </w:r>
      <w:r w:rsidRPr="00535F4E">
        <w:rPr>
          <w:rFonts w:ascii="Times New Roman" w:eastAsia="Calibri" w:hAnsi="Times New Roman" w:cs="Times New Roman"/>
          <w:color w:val="auto"/>
          <w:sz w:val="28"/>
          <w:szCs w:val="28"/>
          <w:lang w:eastAsia="en-US" w:bidi="ar-SA"/>
        </w:rPr>
        <w:t xml:space="preserve">; 6. Корінь: будова, основні функції; 7. Пагін: </w:t>
      </w:r>
      <w:r w:rsidR="00E20F98" w:rsidRPr="00535F4E">
        <w:rPr>
          <w:rFonts w:ascii="Times New Roman" w:eastAsia="Calibri" w:hAnsi="Times New Roman" w:cs="Times New Roman"/>
          <w:color w:val="auto"/>
          <w:sz w:val="28"/>
          <w:szCs w:val="28"/>
          <w:lang w:eastAsia="en-US" w:bidi="ar-SA"/>
        </w:rPr>
        <w:t>центральні</w:t>
      </w:r>
      <w:r w:rsidRPr="00535F4E">
        <w:rPr>
          <w:rFonts w:ascii="Times New Roman" w:eastAsia="Calibri" w:hAnsi="Times New Roman" w:cs="Times New Roman"/>
          <w:color w:val="auto"/>
          <w:sz w:val="28"/>
          <w:szCs w:val="28"/>
          <w:lang w:eastAsia="en-US" w:bidi="ar-SA"/>
        </w:rPr>
        <w:t xml:space="preserve"> функції. Різноманітність та видозміни вегетативних органів; 8. </w:t>
      </w:r>
      <w:r w:rsidR="00E20F98" w:rsidRPr="00535F4E">
        <w:rPr>
          <w:rFonts w:ascii="Times New Roman" w:eastAsia="Calibri" w:hAnsi="Times New Roman" w:cs="Times New Roman"/>
          <w:color w:val="auto"/>
          <w:sz w:val="28"/>
          <w:szCs w:val="28"/>
          <w:lang w:eastAsia="en-US" w:bidi="ar-SA"/>
        </w:rPr>
        <w:t>Органи рослин</w:t>
      </w:r>
      <w:r w:rsidRPr="00535F4E">
        <w:rPr>
          <w:rFonts w:ascii="Times New Roman" w:eastAsia="Calibri" w:hAnsi="Times New Roman" w:cs="Times New Roman"/>
          <w:color w:val="auto"/>
          <w:sz w:val="28"/>
          <w:szCs w:val="28"/>
          <w:lang w:eastAsia="en-US" w:bidi="ar-SA"/>
        </w:rPr>
        <w:t>; 9. Розмноження рослин: статеве та нестатеве. Вегетативне розмноження рослин;</w:t>
      </w:r>
      <w:r w:rsidR="008E7D93" w:rsidRPr="00535F4E">
        <w:rPr>
          <w:rFonts w:ascii="Times New Roman" w:eastAsia="Calibri" w:hAnsi="Times New Roman" w:cs="Times New Roman"/>
          <w:color w:val="auto"/>
          <w:sz w:val="28"/>
          <w:szCs w:val="28"/>
          <w:lang w:eastAsia="en-US" w:bidi="ar-SA"/>
        </w:rPr>
        <w:t xml:space="preserve"> 1</w:t>
      </w:r>
      <w:r w:rsidRPr="00535F4E">
        <w:rPr>
          <w:rFonts w:ascii="Times New Roman" w:eastAsia="Calibri" w:hAnsi="Times New Roman" w:cs="Times New Roman"/>
          <w:color w:val="auto"/>
          <w:sz w:val="28"/>
          <w:szCs w:val="28"/>
          <w:lang w:eastAsia="en-US" w:bidi="ar-SA"/>
        </w:rPr>
        <w:t xml:space="preserve">0. </w:t>
      </w:r>
      <w:r w:rsidR="00E20F98" w:rsidRPr="00535F4E">
        <w:rPr>
          <w:rFonts w:ascii="Times New Roman" w:eastAsia="Calibri" w:hAnsi="Times New Roman" w:cs="Times New Roman"/>
          <w:color w:val="auto"/>
          <w:sz w:val="28"/>
          <w:szCs w:val="28"/>
          <w:lang w:eastAsia="en-US" w:bidi="ar-SA"/>
        </w:rPr>
        <w:t>Плід, поширення плодів</w:t>
      </w:r>
      <w:r w:rsidRPr="00535F4E">
        <w:rPr>
          <w:rFonts w:ascii="Times New Roman" w:eastAsia="Calibri" w:hAnsi="Times New Roman" w:cs="Times New Roman"/>
          <w:color w:val="auto"/>
          <w:sz w:val="28"/>
          <w:szCs w:val="28"/>
          <w:lang w:eastAsia="en-US" w:bidi="ar-SA"/>
        </w:rPr>
        <w:t xml:space="preserve">.; 11. Суцвіття; </w:t>
      </w:r>
      <w:r w:rsidR="008E7D93" w:rsidRPr="00535F4E">
        <w:rPr>
          <w:rFonts w:ascii="Times New Roman" w:eastAsia="Calibri" w:hAnsi="Times New Roman" w:cs="Times New Roman"/>
          <w:color w:val="auto"/>
          <w:sz w:val="28"/>
          <w:szCs w:val="28"/>
          <w:lang w:eastAsia="en-US" w:bidi="ar-SA"/>
        </w:rPr>
        <w:t>1</w:t>
      </w:r>
      <w:r w:rsidRPr="00535F4E">
        <w:rPr>
          <w:rFonts w:ascii="Times New Roman" w:eastAsia="Calibri" w:hAnsi="Times New Roman" w:cs="Times New Roman"/>
          <w:color w:val="auto"/>
          <w:sz w:val="28"/>
          <w:szCs w:val="28"/>
          <w:lang w:eastAsia="en-US" w:bidi="ar-SA"/>
        </w:rPr>
        <w:t>2.</w:t>
      </w:r>
      <w:r w:rsidR="008E7D93"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Запилення; 13. Запліднення; 14. Насінина;</w:t>
      </w:r>
      <w:r w:rsidR="008E7D93"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15.</w:t>
      </w:r>
      <w:r w:rsidR="00E20F98" w:rsidRPr="00535F4E">
        <w:rPr>
          <w:rFonts w:ascii="Times New Roman" w:eastAsia="Calibri" w:hAnsi="Times New Roman" w:cs="Times New Roman"/>
          <w:color w:val="auto"/>
          <w:sz w:val="28"/>
          <w:szCs w:val="28"/>
          <w:lang w:eastAsia="en-US" w:bidi="ar-SA"/>
        </w:rPr>
        <w:t xml:space="preserve"> </w:t>
      </w:r>
      <w:r w:rsidR="002F03DF" w:rsidRPr="00535F4E">
        <w:rPr>
          <w:rFonts w:ascii="Times New Roman" w:eastAsia="Calibri" w:hAnsi="Times New Roman" w:cs="Times New Roman"/>
          <w:color w:val="auto"/>
          <w:sz w:val="28"/>
          <w:szCs w:val="28"/>
          <w:lang w:eastAsia="en-US" w:bidi="ar-SA"/>
        </w:rPr>
        <w:t xml:space="preserve">Квітка як </w:t>
      </w:r>
      <w:r w:rsidR="00E20F98" w:rsidRPr="00535F4E">
        <w:rPr>
          <w:rFonts w:ascii="Times New Roman" w:eastAsia="Calibri" w:hAnsi="Times New Roman" w:cs="Times New Roman"/>
          <w:color w:val="auto"/>
          <w:sz w:val="28"/>
          <w:szCs w:val="28"/>
          <w:lang w:eastAsia="en-US" w:bidi="ar-SA"/>
        </w:rPr>
        <w:t>орган статевого  розмноження</w:t>
      </w:r>
      <w:r w:rsidRPr="00535F4E">
        <w:rPr>
          <w:rFonts w:ascii="Times New Roman" w:eastAsia="Calibri" w:hAnsi="Times New Roman" w:cs="Times New Roman"/>
          <w:color w:val="auto"/>
          <w:sz w:val="28"/>
          <w:szCs w:val="28"/>
          <w:lang w:eastAsia="en-US" w:bidi="ar-SA"/>
        </w:rPr>
        <w:t>; 16.</w:t>
      </w:r>
      <w:r w:rsidR="008E7D93"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Поняття про класифікацію рослин.</w:t>
      </w:r>
    </w:p>
    <w:p w:rsidR="00736176" w:rsidRPr="00535F4E" w:rsidRDefault="00E20F98"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Навчальний план по</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даній темі</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рекомендує</w:t>
      </w:r>
      <w:r w:rsidR="00736176" w:rsidRPr="00535F4E">
        <w:rPr>
          <w:rFonts w:ascii="Times New Roman" w:eastAsia="Calibri" w:hAnsi="Times New Roman" w:cs="Times New Roman"/>
          <w:color w:val="auto"/>
          <w:sz w:val="28"/>
          <w:szCs w:val="28"/>
          <w:lang w:eastAsia="en-US" w:bidi="ar-SA"/>
        </w:rPr>
        <w:t xml:space="preserve"> виконання таких лабораторних </w:t>
      </w:r>
      <w:r w:rsidRPr="00535F4E">
        <w:rPr>
          <w:rFonts w:ascii="Times New Roman" w:eastAsia="Calibri" w:hAnsi="Times New Roman" w:cs="Times New Roman"/>
          <w:color w:val="auto"/>
          <w:sz w:val="28"/>
          <w:szCs w:val="28"/>
          <w:lang w:eastAsia="en-US" w:bidi="ar-SA"/>
        </w:rPr>
        <w:t>робіт</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 побудова кореня; побудова пагону; поб</w:t>
      </w:r>
      <w:r w:rsidR="00736176" w:rsidRPr="00535F4E">
        <w:rPr>
          <w:rFonts w:ascii="Times New Roman" w:eastAsia="Calibri" w:hAnsi="Times New Roman" w:cs="Times New Roman"/>
          <w:color w:val="auto"/>
          <w:sz w:val="28"/>
          <w:szCs w:val="28"/>
          <w:lang w:eastAsia="en-US" w:bidi="ar-SA"/>
        </w:rPr>
        <w:t xml:space="preserve">удова </w:t>
      </w:r>
      <w:r w:rsidRPr="00535F4E">
        <w:rPr>
          <w:rFonts w:ascii="Times New Roman" w:eastAsia="Calibri" w:hAnsi="Times New Roman" w:cs="Times New Roman"/>
          <w:color w:val="auto"/>
          <w:sz w:val="28"/>
          <w:szCs w:val="28"/>
          <w:lang w:eastAsia="en-US" w:bidi="ar-SA"/>
        </w:rPr>
        <w:t>бруньки; поб</w:t>
      </w:r>
      <w:r w:rsidR="00736176" w:rsidRPr="00535F4E">
        <w:rPr>
          <w:rFonts w:ascii="Times New Roman" w:eastAsia="Calibri" w:hAnsi="Times New Roman" w:cs="Times New Roman"/>
          <w:color w:val="auto"/>
          <w:sz w:val="28"/>
          <w:szCs w:val="28"/>
          <w:lang w:eastAsia="en-US" w:bidi="ar-SA"/>
        </w:rPr>
        <w:t>удова цибулини, ко</w:t>
      </w:r>
      <w:r w:rsidR="002F03DF" w:rsidRPr="00535F4E">
        <w:rPr>
          <w:rFonts w:ascii="Times New Roman" w:eastAsia="Calibri" w:hAnsi="Times New Roman" w:cs="Times New Roman"/>
          <w:color w:val="auto"/>
          <w:sz w:val="28"/>
          <w:szCs w:val="28"/>
          <w:lang w:eastAsia="en-US" w:bidi="ar-SA"/>
        </w:rPr>
        <w:t>реневища, бульби, коренеплоду; побудова квітки; побудова насінини; поб</w:t>
      </w:r>
      <w:r w:rsidR="00736176" w:rsidRPr="00535F4E">
        <w:rPr>
          <w:rFonts w:ascii="Times New Roman" w:eastAsia="Calibri" w:hAnsi="Times New Roman" w:cs="Times New Roman"/>
          <w:color w:val="auto"/>
          <w:sz w:val="28"/>
          <w:szCs w:val="28"/>
          <w:lang w:eastAsia="en-US" w:bidi="ar-SA"/>
        </w:rPr>
        <w:t xml:space="preserve">удова плоду. </w:t>
      </w:r>
      <w:r w:rsidR="002F03DF" w:rsidRPr="00535F4E">
        <w:rPr>
          <w:rFonts w:ascii="Times New Roman" w:eastAsia="Calibri" w:hAnsi="Times New Roman" w:cs="Times New Roman"/>
          <w:color w:val="auto"/>
          <w:sz w:val="28"/>
          <w:szCs w:val="28"/>
          <w:lang w:eastAsia="en-US" w:bidi="ar-SA"/>
        </w:rPr>
        <w:t>Таким чином</w:t>
      </w:r>
      <w:r w:rsidR="00736176" w:rsidRPr="00535F4E">
        <w:rPr>
          <w:rFonts w:ascii="Times New Roman" w:eastAsia="Calibri" w:hAnsi="Times New Roman" w:cs="Times New Roman"/>
          <w:color w:val="auto"/>
          <w:sz w:val="28"/>
          <w:szCs w:val="28"/>
          <w:lang w:eastAsia="en-US" w:bidi="ar-SA"/>
        </w:rPr>
        <w:t xml:space="preserve"> в </w:t>
      </w:r>
      <w:r w:rsidR="002F03DF" w:rsidRPr="00535F4E">
        <w:rPr>
          <w:rFonts w:ascii="Times New Roman" w:eastAsia="Calibri" w:hAnsi="Times New Roman" w:cs="Times New Roman"/>
          <w:color w:val="auto"/>
          <w:sz w:val="28"/>
          <w:szCs w:val="28"/>
          <w:lang w:eastAsia="en-US" w:bidi="ar-SA"/>
        </w:rPr>
        <w:t>цій</w:t>
      </w:r>
      <w:r w:rsidR="00736176" w:rsidRPr="00535F4E">
        <w:rPr>
          <w:rFonts w:ascii="Times New Roman" w:eastAsia="Calibri" w:hAnsi="Times New Roman" w:cs="Times New Roman"/>
          <w:color w:val="auto"/>
          <w:sz w:val="28"/>
          <w:szCs w:val="28"/>
          <w:lang w:eastAsia="en-US" w:bidi="ar-SA"/>
        </w:rPr>
        <w:t xml:space="preserve"> темі  </w:t>
      </w:r>
      <w:r w:rsidR="002F03DF" w:rsidRPr="00535F4E">
        <w:rPr>
          <w:rFonts w:ascii="Times New Roman" w:eastAsia="Calibri" w:hAnsi="Times New Roman" w:cs="Times New Roman"/>
          <w:color w:val="auto"/>
          <w:sz w:val="28"/>
          <w:szCs w:val="28"/>
          <w:lang w:eastAsia="en-US" w:bidi="ar-SA"/>
        </w:rPr>
        <w:t>вказується виконання дослідницької роботи за</w:t>
      </w:r>
      <w:r w:rsidR="00736176" w:rsidRPr="00535F4E">
        <w:rPr>
          <w:rFonts w:ascii="Times New Roman" w:eastAsia="Calibri" w:hAnsi="Times New Roman" w:cs="Times New Roman"/>
          <w:color w:val="auto"/>
          <w:sz w:val="28"/>
          <w:szCs w:val="28"/>
          <w:lang w:eastAsia="en-US" w:bidi="ar-SA"/>
        </w:rPr>
        <w:t xml:space="preserve"> таких напрямків – </w:t>
      </w:r>
      <w:r w:rsidR="002F03DF" w:rsidRPr="00535F4E">
        <w:rPr>
          <w:rFonts w:ascii="Times New Roman" w:eastAsia="Calibri" w:hAnsi="Times New Roman" w:cs="Times New Roman"/>
          <w:color w:val="auto"/>
          <w:sz w:val="28"/>
          <w:szCs w:val="28"/>
          <w:lang w:eastAsia="en-US" w:bidi="ar-SA"/>
        </w:rPr>
        <w:t>Вивчення</w:t>
      </w:r>
      <w:r w:rsidR="00736176" w:rsidRPr="00535F4E">
        <w:rPr>
          <w:rFonts w:ascii="Times New Roman" w:eastAsia="Calibri" w:hAnsi="Times New Roman" w:cs="Times New Roman"/>
          <w:color w:val="auto"/>
          <w:sz w:val="28"/>
          <w:szCs w:val="28"/>
          <w:lang w:eastAsia="en-US" w:bidi="ar-SA"/>
        </w:rPr>
        <w:t xml:space="preserve"> процесу </w:t>
      </w:r>
      <w:r w:rsidR="002F03DF" w:rsidRPr="00535F4E">
        <w:rPr>
          <w:rFonts w:ascii="Times New Roman" w:eastAsia="Calibri" w:hAnsi="Times New Roman" w:cs="Times New Roman"/>
          <w:color w:val="auto"/>
          <w:sz w:val="28"/>
          <w:szCs w:val="28"/>
          <w:lang w:eastAsia="en-US" w:bidi="ar-SA"/>
        </w:rPr>
        <w:t>росту</w:t>
      </w:r>
      <w:r w:rsidR="00736176" w:rsidRPr="00535F4E">
        <w:rPr>
          <w:rFonts w:ascii="Times New Roman" w:eastAsia="Calibri" w:hAnsi="Times New Roman" w:cs="Times New Roman"/>
          <w:color w:val="auto"/>
          <w:sz w:val="28"/>
          <w:szCs w:val="28"/>
          <w:lang w:eastAsia="en-US" w:bidi="ar-SA"/>
        </w:rPr>
        <w:t xml:space="preserve"> вегетативних </w:t>
      </w:r>
      <w:r w:rsidR="002F03DF" w:rsidRPr="00535F4E">
        <w:rPr>
          <w:rFonts w:ascii="Times New Roman" w:eastAsia="Calibri" w:hAnsi="Times New Roman" w:cs="Times New Roman"/>
          <w:color w:val="auto"/>
          <w:sz w:val="28"/>
          <w:szCs w:val="28"/>
          <w:lang w:eastAsia="en-US" w:bidi="ar-SA"/>
        </w:rPr>
        <w:t>частин рослини</w:t>
      </w:r>
      <w:r w:rsidR="00736176" w:rsidRPr="00535F4E">
        <w:rPr>
          <w:rFonts w:ascii="Times New Roman" w:eastAsia="Calibri" w:hAnsi="Times New Roman" w:cs="Times New Roman"/>
          <w:color w:val="auto"/>
          <w:sz w:val="28"/>
          <w:szCs w:val="28"/>
          <w:lang w:eastAsia="en-US" w:bidi="ar-SA"/>
        </w:rPr>
        <w:t xml:space="preserve">; </w:t>
      </w:r>
      <w:r w:rsidR="002F03DF" w:rsidRPr="00535F4E">
        <w:rPr>
          <w:rFonts w:ascii="Times New Roman" w:eastAsia="Calibri" w:hAnsi="Times New Roman" w:cs="Times New Roman"/>
          <w:color w:val="auto"/>
          <w:sz w:val="28"/>
          <w:szCs w:val="28"/>
          <w:lang w:eastAsia="en-US" w:bidi="ar-SA"/>
        </w:rPr>
        <w:t>нагляд</w:t>
      </w:r>
      <w:r w:rsidR="00736176" w:rsidRPr="00535F4E">
        <w:rPr>
          <w:rFonts w:ascii="Times New Roman" w:eastAsia="Calibri" w:hAnsi="Times New Roman" w:cs="Times New Roman"/>
          <w:color w:val="auto"/>
          <w:sz w:val="28"/>
          <w:szCs w:val="28"/>
          <w:lang w:eastAsia="en-US" w:bidi="ar-SA"/>
        </w:rPr>
        <w:t xml:space="preserve"> за </w:t>
      </w:r>
      <w:r w:rsidR="002F03DF" w:rsidRPr="00535F4E">
        <w:rPr>
          <w:rFonts w:ascii="Times New Roman" w:eastAsia="Calibri" w:hAnsi="Times New Roman" w:cs="Times New Roman"/>
          <w:color w:val="auto"/>
          <w:sz w:val="28"/>
          <w:szCs w:val="28"/>
          <w:lang w:eastAsia="en-US" w:bidi="ar-SA"/>
        </w:rPr>
        <w:t>створенням</w:t>
      </w:r>
      <w:r w:rsidR="00736176" w:rsidRPr="00535F4E">
        <w:rPr>
          <w:rFonts w:ascii="Times New Roman" w:eastAsia="Calibri" w:hAnsi="Times New Roman" w:cs="Times New Roman"/>
          <w:color w:val="auto"/>
          <w:sz w:val="28"/>
          <w:szCs w:val="28"/>
          <w:lang w:eastAsia="en-US" w:bidi="ar-SA"/>
        </w:rPr>
        <w:t xml:space="preserve"> та розвитком </w:t>
      </w:r>
      <w:r w:rsidR="002F03DF" w:rsidRPr="00535F4E">
        <w:rPr>
          <w:rFonts w:ascii="Times New Roman" w:eastAsia="Calibri" w:hAnsi="Times New Roman" w:cs="Times New Roman"/>
          <w:color w:val="auto"/>
          <w:sz w:val="28"/>
          <w:szCs w:val="28"/>
          <w:lang w:eastAsia="en-US" w:bidi="ar-SA"/>
        </w:rPr>
        <w:t>стебла та листків</w:t>
      </w:r>
      <w:r w:rsidR="00736176" w:rsidRPr="00535F4E">
        <w:rPr>
          <w:rFonts w:ascii="Times New Roman" w:eastAsia="Calibri" w:hAnsi="Times New Roman" w:cs="Times New Roman"/>
          <w:color w:val="auto"/>
          <w:sz w:val="28"/>
          <w:szCs w:val="28"/>
          <w:lang w:eastAsia="en-US" w:bidi="ar-SA"/>
        </w:rPr>
        <w:t xml:space="preserve"> з бруньки; </w:t>
      </w:r>
      <w:r w:rsidR="002F03DF" w:rsidRPr="00535F4E">
        <w:rPr>
          <w:rFonts w:ascii="Times New Roman" w:eastAsia="Calibri" w:hAnsi="Times New Roman" w:cs="Times New Roman"/>
          <w:color w:val="auto"/>
          <w:sz w:val="28"/>
          <w:szCs w:val="28"/>
          <w:lang w:eastAsia="en-US" w:bidi="ar-SA"/>
        </w:rPr>
        <w:t>поширення поживних</w:t>
      </w:r>
      <w:r w:rsidR="00736176" w:rsidRPr="00535F4E">
        <w:rPr>
          <w:rFonts w:ascii="Times New Roman" w:eastAsia="Calibri" w:hAnsi="Times New Roman" w:cs="Times New Roman"/>
          <w:color w:val="auto"/>
          <w:sz w:val="28"/>
          <w:szCs w:val="28"/>
          <w:lang w:eastAsia="en-US" w:bidi="ar-SA"/>
        </w:rPr>
        <w:t xml:space="preserve"> речовин по рослині; Вегетативне розмноження рослин; </w:t>
      </w:r>
      <w:r w:rsidR="00D81C59" w:rsidRPr="00535F4E">
        <w:rPr>
          <w:rFonts w:ascii="Times New Roman" w:eastAsia="Calibri" w:hAnsi="Times New Roman" w:cs="Times New Roman"/>
          <w:color w:val="auto"/>
          <w:sz w:val="28"/>
          <w:szCs w:val="28"/>
          <w:lang w:eastAsia="en-US" w:bidi="ar-SA"/>
        </w:rPr>
        <w:t>вивчення</w:t>
      </w:r>
      <w:r w:rsidR="00736176" w:rsidRPr="00535F4E">
        <w:rPr>
          <w:rFonts w:ascii="Times New Roman" w:eastAsia="Calibri" w:hAnsi="Times New Roman" w:cs="Times New Roman"/>
          <w:color w:val="auto"/>
          <w:sz w:val="28"/>
          <w:szCs w:val="28"/>
          <w:lang w:eastAsia="en-US" w:bidi="ar-SA"/>
        </w:rPr>
        <w:t xml:space="preserve"> передумов проростання насіння.</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При </w:t>
      </w:r>
      <w:r w:rsidR="00D81C59" w:rsidRPr="00535F4E">
        <w:rPr>
          <w:rFonts w:ascii="Times New Roman" w:eastAsia="Calibri" w:hAnsi="Times New Roman" w:cs="Times New Roman"/>
          <w:color w:val="auto"/>
          <w:sz w:val="28"/>
          <w:szCs w:val="28"/>
          <w:lang w:eastAsia="en-US" w:bidi="ar-SA"/>
        </w:rPr>
        <w:t>викладанні</w:t>
      </w:r>
      <w:r w:rsidRPr="00535F4E">
        <w:rPr>
          <w:rFonts w:ascii="Times New Roman" w:eastAsia="Calibri" w:hAnsi="Times New Roman" w:cs="Times New Roman"/>
          <w:color w:val="auto"/>
          <w:sz w:val="28"/>
          <w:szCs w:val="28"/>
          <w:lang w:eastAsia="en-US" w:bidi="ar-SA"/>
        </w:rPr>
        <w:t xml:space="preserve"> матеріалу </w:t>
      </w:r>
      <w:r w:rsidR="00D81C59" w:rsidRPr="00535F4E">
        <w:rPr>
          <w:rFonts w:ascii="Times New Roman" w:eastAsia="Calibri" w:hAnsi="Times New Roman" w:cs="Times New Roman"/>
          <w:color w:val="auto"/>
          <w:sz w:val="28"/>
          <w:szCs w:val="28"/>
          <w:lang w:eastAsia="en-US" w:bidi="ar-SA"/>
        </w:rPr>
        <w:t xml:space="preserve">з Теми 4. Різноманітність рослин  </w:t>
      </w:r>
      <w:r w:rsidRPr="00535F4E">
        <w:rPr>
          <w:rFonts w:ascii="Times New Roman" w:eastAsia="Calibri" w:hAnsi="Times New Roman" w:cs="Times New Roman"/>
          <w:color w:val="auto"/>
          <w:sz w:val="28"/>
          <w:szCs w:val="28"/>
          <w:lang w:eastAsia="en-US" w:bidi="ar-SA"/>
        </w:rPr>
        <w:t xml:space="preserve">разом </w:t>
      </w:r>
      <w:r w:rsidR="00D81C59" w:rsidRPr="00535F4E">
        <w:rPr>
          <w:rFonts w:ascii="Times New Roman" w:eastAsia="Calibri" w:hAnsi="Times New Roman" w:cs="Times New Roman"/>
          <w:color w:val="auto"/>
          <w:sz w:val="28"/>
          <w:szCs w:val="28"/>
          <w:lang w:eastAsia="en-US" w:bidi="ar-SA"/>
        </w:rPr>
        <w:t>доцільно</w:t>
      </w:r>
      <w:r w:rsidRPr="00535F4E">
        <w:rPr>
          <w:rFonts w:ascii="Times New Roman" w:eastAsia="Calibri" w:hAnsi="Times New Roman" w:cs="Times New Roman"/>
          <w:color w:val="auto"/>
          <w:sz w:val="28"/>
          <w:szCs w:val="28"/>
          <w:lang w:eastAsia="en-US" w:bidi="ar-SA"/>
        </w:rPr>
        <w:t xml:space="preserve"> використати вище </w:t>
      </w:r>
      <w:r w:rsidR="00D81C59" w:rsidRPr="00535F4E">
        <w:rPr>
          <w:rFonts w:ascii="Times New Roman" w:eastAsia="Calibri" w:hAnsi="Times New Roman" w:cs="Times New Roman"/>
          <w:color w:val="auto"/>
          <w:sz w:val="28"/>
          <w:szCs w:val="28"/>
          <w:lang w:eastAsia="en-US" w:bidi="ar-SA"/>
        </w:rPr>
        <w:t>вказані</w:t>
      </w:r>
      <w:r w:rsidRPr="00535F4E">
        <w:rPr>
          <w:rFonts w:ascii="Times New Roman" w:eastAsia="Calibri" w:hAnsi="Times New Roman" w:cs="Times New Roman"/>
          <w:color w:val="auto"/>
          <w:sz w:val="28"/>
          <w:szCs w:val="28"/>
          <w:lang w:eastAsia="en-US" w:bidi="ar-SA"/>
        </w:rPr>
        <w:t xml:space="preserve"> </w:t>
      </w:r>
      <w:r w:rsidR="00D81C59" w:rsidRPr="00535F4E">
        <w:rPr>
          <w:rFonts w:ascii="Times New Roman" w:eastAsia="Calibri" w:hAnsi="Times New Roman" w:cs="Times New Roman"/>
          <w:color w:val="auto"/>
          <w:sz w:val="28"/>
          <w:szCs w:val="28"/>
          <w:lang w:eastAsia="en-US" w:bidi="ar-SA"/>
        </w:rPr>
        <w:t>дані. Інформацію можна буде використати</w:t>
      </w:r>
      <w:r w:rsidRPr="00535F4E">
        <w:rPr>
          <w:rFonts w:ascii="Times New Roman" w:eastAsia="Calibri" w:hAnsi="Times New Roman" w:cs="Times New Roman"/>
          <w:color w:val="auto"/>
          <w:sz w:val="28"/>
          <w:szCs w:val="28"/>
          <w:lang w:eastAsia="en-US" w:bidi="ar-SA"/>
        </w:rPr>
        <w:t xml:space="preserve"> при </w:t>
      </w:r>
      <w:r w:rsidR="00D81C59" w:rsidRPr="00535F4E">
        <w:rPr>
          <w:rFonts w:ascii="Times New Roman" w:eastAsia="Calibri" w:hAnsi="Times New Roman" w:cs="Times New Roman"/>
          <w:color w:val="auto"/>
          <w:sz w:val="28"/>
          <w:szCs w:val="28"/>
          <w:lang w:eastAsia="en-US" w:bidi="ar-SA"/>
        </w:rPr>
        <w:t>проведенні занять з</w:t>
      </w:r>
      <w:r w:rsidRPr="00535F4E">
        <w:rPr>
          <w:rFonts w:ascii="Times New Roman" w:eastAsia="Calibri" w:hAnsi="Times New Roman" w:cs="Times New Roman"/>
          <w:color w:val="auto"/>
          <w:sz w:val="28"/>
          <w:szCs w:val="28"/>
          <w:lang w:eastAsia="en-US" w:bidi="ar-SA"/>
        </w:rPr>
        <w:t xml:space="preserve"> таких питаннях:1.  Покритонасінні</w:t>
      </w:r>
      <w:r w:rsidR="00D81C59" w:rsidRPr="00535F4E">
        <w:rPr>
          <w:rFonts w:ascii="Times New Roman" w:eastAsia="Calibri" w:hAnsi="Times New Roman" w:cs="Times New Roman"/>
          <w:color w:val="auto"/>
          <w:sz w:val="28"/>
          <w:szCs w:val="28"/>
          <w:lang w:eastAsia="en-US" w:bidi="ar-SA"/>
        </w:rPr>
        <w:t xml:space="preserve"> або ж</w:t>
      </w:r>
      <w:r w:rsidRPr="00535F4E">
        <w:rPr>
          <w:rFonts w:ascii="Times New Roman" w:eastAsia="Calibri" w:hAnsi="Times New Roman" w:cs="Times New Roman"/>
          <w:color w:val="auto"/>
          <w:sz w:val="28"/>
          <w:szCs w:val="28"/>
          <w:lang w:eastAsia="en-US" w:bidi="ar-SA"/>
        </w:rPr>
        <w:t xml:space="preserve"> </w:t>
      </w:r>
      <w:r w:rsidR="00D81C59" w:rsidRPr="00535F4E">
        <w:rPr>
          <w:rFonts w:ascii="Times New Roman" w:eastAsia="Calibri" w:hAnsi="Times New Roman" w:cs="Times New Roman"/>
          <w:color w:val="auto"/>
          <w:sz w:val="28"/>
          <w:szCs w:val="28"/>
          <w:lang w:eastAsia="en-US" w:bidi="ar-SA"/>
        </w:rPr>
        <w:t>Квіткові</w:t>
      </w:r>
      <w:r w:rsidRPr="00535F4E">
        <w:rPr>
          <w:rFonts w:ascii="Times New Roman" w:eastAsia="Calibri" w:hAnsi="Times New Roman" w:cs="Times New Roman"/>
          <w:color w:val="auto"/>
          <w:sz w:val="28"/>
          <w:szCs w:val="28"/>
          <w:lang w:eastAsia="en-US" w:bidi="ar-SA"/>
        </w:rPr>
        <w:t xml:space="preserve">; 2.  </w:t>
      </w:r>
      <w:r w:rsidRPr="00535F4E">
        <w:rPr>
          <w:rFonts w:ascii="Times New Roman" w:eastAsia="Calibri" w:hAnsi="Times New Roman" w:cs="Times New Roman"/>
          <w:color w:val="auto"/>
          <w:sz w:val="28"/>
          <w:szCs w:val="28"/>
          <w:lang w:eastAsia="en-US" w:bidi="ar-SA"/>
        </w:rPr>
        <w:lastRenderedPageBreak/>
        <w:t xml:space="preserve">Екологічні групи рослин </w:t>
      </w:r>
      <w:r w:rsidR="00D81C59" w:rsidRPr="00535F4E">
        <w:rPr>
          <w:rFonts w:ascii="Times New Roman" w:eastAsia="Calibri" w:hAnsi="Times New Roman" w:cs="Times New Roman"/>
          <w:color w:val="auto"/>
          <w:sz w:val="28"/>
          <w:szCs w:val="28"/>
          <w:lang w:eastAsia="en-US" w:bidi="ar-SA"/>
        </w:rPr>
        <w:t>по відношенню до температури, світла і</w:t>
      </w:r>
      <w:r w:rsidRPr="00535F4E">
        <w:rPr>
          <w:rFonts w:ascii="Times New Roman" w:eastAsia="Calibri" w:hAnsi="Times New Roman" w:cs="Times New Roman"/>
          <w:color w:val="auto"/>
          <w:sz w:val="28"/>
          <w:szCs w:val="28"/>
          <w:lang w:eastAsia="en-US" w:bidi="ar-SA"/>
        </w:rPr>
        <w:t xml:space="preserve"> температури</w:t>
      </w:r>
      <w:r w:rsidR="00D81C59" w:rsidRPr="00535F4E">
        <w:rPr>
          <w:rFonts w:ascii="Times New Roman" w:eastAsia="Calibri" w:hAnsi="Times New Roman" w:cs="Times New Roman"/>
          <w:color w:val="auto"/>
          <w:sz w:val="28"/>
          <w:szCs w:val="28"/>
          <w:lang w:eastAsia="en-US" w:bidi="ar-SA"/>
        </w:rPr>
        <w:t xml:space="preserve"> води</w:t>
      </w:r>
      <w:r w:rsidRPr="00535F4E">
        <w:rPr>
          <w:rFonts w:ascii="Times New Roman" w:eastAsia="Calibri" w:hAnsi="Times New Roman" w:cs="Times New Roman"/>
          <w:color w:val="auto"/>
          <w:sz w:val="28"/>
          <w:szCs w:val="28"/>
          <w:lang w:eastAsia="en-US" w:bidi="ar-SA"/>
        </w:rPr>
        <w:t xml:space="preserve">.  Життєві форми рослин; 3.  </w:t>
      </w:r>
      <w:r w:rsidR="00D81C59" w:rsidRPr="00535F4E">
        <w:rPr>
          <w:rFonts w:ascii="Times New Roman" w:eastAsia="Calibri" w:hAnsi="Times New Roman" w:cs="Times New Roman"/>
          <w:color w:val="auto"/>
          <w:sz w:val="28"/>
          <w:szCs w:val="28"/>
          <w:lang w:eastAsia="en-US" w:bidi="ar-SA"/>
        </w:rPr>
        <w:t>Важливість рослин для буття всього живого на нашій планеті. Значення рослин для людини</w:t>
      </w:r>
      <w:r w:rsidRPr="00535F4E">
        <w:rPr>
          <w:rFonts w:ascii="Times New Roman" w:eastAsia="Calibri" w:hAnsi="Times New Roman" w:cs="Times New Roman"/>
          <w:color w:val="auto"/>
          <w:sz w:val="28"/>
          <w:szCs w:val="28"/>
          <w:lang w:eastAsia="en-US" w:bidi="ar-SA"/>
        </w:rPr>
        <w:t xml:space="preserve">; 4.  </w:t>
      </w:r>
      <w:r w:rsidR="00D81C59" w:rsidRPr="00535F4E">
        <w:rPr>
          <w:rFonts w:ascii="Times New Roman" w:eastAsia="Calibri" w:hAnsi="Times New Roman" w:cs="Times New Roman"/>
          <w:color w:val="auto"/>
          <w:sz w:val="28"/>
          <w:szCs w:val="28"/>
          <w:lang w:eastAsia="en-US" w:bidi="ar-SA"/>
        </w:rPr>
        <w:t>Рослинні асоціації</w:t>
      </w:r>
      <w:r w:rsidRPr="00535F4E">
        <w:rPr>
          <w:rFonts w:ascii="Times New Roman" w:eastAsia="Calibri" w:hAnsi="Times New Roman" w:cs="Times New Roman"/>
          <w:color w:val="auto"/>
          <w:sz w:val="28"/>
          <w:szCs w:val="28"/>
          <w:lang w:eastAsia="en-US" w:bidi="ar-SA"/>
        </w:rPr>
        <w:t xml:space="preserve">. </w:t>
      </w:r>
    </w:p>
    <w:p w:rsidR="00736176" w:rsidRPr="00535F4E" w:rsidRDefault="00EC0693"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Результати</w:t>
      </w:r>
      <w:r w:rsidR="00D81C59" w:rsidRPr="00535F4E">
        <w:rPr>
          <w:rFonts w:ascii="Times New Roman" w:eastAsia="Calibri" w:hAnsi="Times New Roman" w:cs="Times New Roman"/>
          <w:color w:val="auto"/>
          <w:sz w:val="28"/>
          <w:szCs w:val="28"/>
          <w:lang w:eastAsia="en-US" w:bidi="ar-SA"/>
        </w:rPr>
        <w:t xml:space="preserve"> навчальної та пізнавальної діяльності які очікуються від учнів</w:t>
      </w:r>
      <w:r w:rsidR="00736176" w:rsidRPr="00535F4E">
        <w:rPr>
          <w:rFonts w:ascii="Times New Roman" w:eastAsia="Calibri" w:hAnsi="Times New Roman" w:cs="Times New Roman"/>
          <w:color w:val="auto"/>
          <w:sz w:val="28"/>
          <w:szCs w:val="28"/>
          <w:lang w:eastAsia="en-US" w:bidi="ar-SA"/>
        </w:rPr>
        <w:t>:</w:t>
      </w:r>
    </w:p>
    <w:p w:rsidR="00FD276D" w:rsidRPr="00535F4E" w:rsidRDefault="00FD276D" w:rsidP="00535F4E">
      <w:pPr>
        <w:widowControl/>
        <w:numPr>
          <w:ilvl w:val="0"/>
          <w:numId w:val="35"/>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встановлює: </w:t>
      </w:r>
    </w:p>
    <w:p w:rsidR="00736176" w:rsidRPr="00535F4E" w:rsidRDefault="00736176" w:rsidP="00535F4E">
      <w:pPr>
        <w:widowControl/>
        <w:numPr>
          <w:ilvl w:val="0"/>
          <w:numId w:val="36"/>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рослин </w:t>
      </w:r>
      <w:r w:rsidR="00EC0693" w:rsidRPr="00535F4E">
        <w:rPr>
          <w:rFonts w:ascii="Times New Roman" w:eastAsia="Calibri" w:hAnsi="Times New Roman" w:cs="Times New Roman"/>
          <w:color w:val="auto"/>
          <w:sz w:val="28"/>
          <w:szCs w:val="28"/>
          <w:lang w:eastAsia="en-US" w:bidi="ar-SA"/>
        </w:rPr>
        <w:t>різноманітних</w:t>
      </w:r>
      <w:r w:rsidRPr="00535F4E">
        <w:rPr>
          <w:rFonts w:ascii="Times New Roman" w:eastAsia="Calibri" w:hAnsi="Times New Roman" w:cs="Times New Roman"/>
          <w:color w:val="auto"/>
          <w:sz w:val="28"/>
          <w:szCs w:val="28"/>
          <w:lang w:eastAsia="en-US" w:bidi="ar-SA"/>
        </w:rPr>
        <w:t xml:space="preserve"> екологічних </w:t>
      </w:r>
      <w:r w:rsidR="00EC0693" w:rsidRPr="00535F4E">
        <w:rPr>
          <w:rFonts w:ascii="Times New Roman" w:eastAsia="Calibri" w:hAnsi="Times New Roman" w:cs="Times New Roman"/>
          <w:color w:val="auto"/>
          <w:sz w:val="28"/>
          <w:szCs w:val="28"/>
          <w:lang w:eastAsia="en-US" w:bidi="ar-SA"/>
        </w:rPr>
        <w:t>асоціацій</w:t>
      </w:r>
      <w:r w:rsidRPr="00535F4E">
        <w:rPr>
          <w:rFonts w:ascii="Times New Roman" w:eastAsia="Calibri" w:hAnsi="Times New Roman" w:cs="Times New Roman"/>
          <w:color w:val="auto"/>
          <w:sz w:val="28"/>
          <w:szCs w:val="28"/>
          <w:lang w:eastAsia="en-US" w:bidi="ar-SA"/>
        </w:rPr>
        <w:t xml:space="preserve">; </w:t>
      </w:r>
    </w:p>
    <w:p w:rsidR="00736176" w:rsidRPr="00535F4E" w:rsidRDefault="00EC0693" w:rsidP="00535F4E">
      <w:pPr>
        <w:widowControl/>
        <w:numPr>
          <w:ilvl w:val="0"/>
          <w:numId w:val="36"/>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біологічні </w:t>
      </w:r>
      <w:r w:rsidR="00736176" w:rsidRPr="00535F4E">
        <w:rPr>
          <w:rFonts w:ascii="Times New Roman" w:eastAsia="Calibri" w:hAnsi="Times New Roman" w:cs="Times New Roman"/>
          <w:color w:val="auto"/>
          <w:sz w:val="28"/>
          <w:szCs w:val="28"/>
          <w:lang w:eastAsia="en-US" w:bidi="ar-SA"/>
        </w:rPr>
        <w:t xml:space="preserve">форми рослин; </w:t>
      </w:r>
    </w:p>
    <w:p w:rsidR="00736176" w:rsidRPr="00535F4E" w:rsidRDefault="00EC0693" w:rsidP="00535F4E">
      <w:pPr>
        <w:widowControl/>
        <w:numPr>
          <w:ilvl w:val="0"/>
          <w:numId w:val="36"/>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загальні</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групи</w:t>
      </w:r>
      <w:r w:rsidR="00736176" w:rsidRPr="00535F4E">
        <w:rPr>
          <w:rFonts w:ascii="Times New Roman" w:eastAsia="Calibri" w:hAnsi="Times New Roman" w:cs="Times New Roman"/>
          <w:color w:val="auto"/>
          <w:sz w:val="28"/>
          <w:szCs w:val="28"/>
          <w:lang w:eastAsia="en-US" w:bidi="ar-SA"/>
        </w:rPr>
        <w:t xml:space="preserve"> рослинних </w:t>
      </w:r>
      <w:r w:rsidRPr="00535F4E">
        <w:rPr>
          <w:rFonts w:ascii="Times New Roman" w:eastAsia="Calibri" w:hAnsi="Times New Roman" w:cs="Times New Roman"/>
          <w:color w:val="auto"/>
          <w:sz w:val="28"/>
          <w:szCs w:val="28"/>
          <w:lang w:eastAsia="en-US" w:bidi="ar-SA"/>
        </w:rPr>
        <w:t>асоціацій</w:t>
      </w:r>
      <w:r w:rsidR="00736176" w:rsidRPr="00535F4E">
        <w:rPr>
          <w:rFonts w:ascii="Times New Roman" w:eastAsia="Calibri" w:hAnsi="Times New Roman" w:cs="Times New Roman"/>
          <w:color w:val="auto"/>
          <w:sz w:val="28"/>
          <w:szCs w:val="28"/>
          <w:lang w:eastAsia="en-US" w:bidi="ar-SA"/>
        </w:rPr>
        <w:t>;</w:t>
      </w:r>
    </w:p>
    <w:p w:rsidR="00736176" w:rsidRPr="00535F4E" w:rsidRDefault="00EC0693" w:rsidP="00535F4E">
      <w:pPr>
        <w:widowControl/>
        <w:numPr>
          <w:ilvl w:val="0"/>
          <w:numId w:val="35"/>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окреслює</w:t>
      </w:r>
      <w:r w:rsidR="00736176" w:rsidRPr="00535F4E">
        <w:rPr>
          <w:rFonts w:ascii="Times New Roman" w:eastAsia="Calibri" w:hAnsi="Times New Roman" w:cs="Times New Roman"/>
          <w:color w:val="auto"/>
          <w:sz w:val="28"/>
          <w:szCs w:val="28"/>
          <w:lang w:eastAsia="en-US" w:bidi="ar-SA"/>
        </w:rPr>
        <w:t>:</w:t>
      </w:r>
    </w:p>
    <w:p w:rsidR="00736176" w:rsidRPr="00535F4E" w:rsidRDefault="009534D3" w:rsidP="00535F4E">
      <w:pPr>
        <w:pStyle w:val="a3"/>
        <w:numPr>
          <w:ilvl w:val="0"/>
          <w:numId w:val="36"/>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lang w:val="uk-UA"/>
        </w:rPr>
        <w:t>структура</w:t>
      </w:r>
      <w:r w:rsidR="00736176" w:rsidRPr="00535F4E">
        <w:rPr>
          <w:rFonts w:ascii="Times New Roman" w:eastAsia="Calibri" w:hAnsi="Times New Roman" w:cs="Times New Roman"/>
          <w:sz w:val="28"/>
          <w:szCs w:val="28"/>
        </w:rPr>
        <w:t xml:space="preserve"> тіла </w:t>
      </w:r>
      <w:r w:rsidR="00EC0693" w:rsidRPr="00535F4E">
        <w:rPr>
          <w:rFonts w:ascii="Times New Roman" w:eastAsia="Calibri" w:hAnsi="Times New Roman" w:cs="Times New Roman"/>
          <w:sz w:val="28"/>
          <w:szCs w:val="28"/>
        </w:rPr>
        <w:t>квіткових рослин</w:t>
      </w:r>
      <w:r w:rsidR="00736176" w:rsidRPr="00535F4E">
        <w:rPr>
          <w:rFonts w:ascii="Times New Roman" w:eastAsia="Calibri" w:hAnsi="Times New Roman" w:cs="Times New Roman"/>
          <w:sz w:val="28"/>
          <w:szCs w:val="28"/>
        </w:rPr>
        <w:t xml:space="preserve"> тощо;</w:t>
      </w:r>
    </w:p>
    <w:p w:rsidR="00736176" w:rsidRPr="00535F4E" w:rsidRDefault="00736176" w:rsidP="00535F4E">
      <w:pPr>
        <w:pStyle w:val="a3"/>
        <w:numPr>
          <w:ilvl w:val="0"/>
          <w:numId w:val="36"/>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rPr>
        <w:t xml:space="preserve">розмноження </w:t>
      </w:r>
      <w:r w:rsidR="00EC0693" w:rsidRPr="00535F4E">
        <w:rPr>
          <w:rFonts w:ascii="Times New Roman" w:eastAsia="Calibri" w:hAnsi="Times New Roman" w:cs="Times New Roman"/>
          <w:sz w:val="28"/>
          <w:szCs w:val="28"/>
        </w:rPr>
        <w:t>квіткових рослин</w:t>
      </w:r>
      <w:r w:rsidRPr="00535F4E">
        <w:rPr>
          <w:rFonts w:ascii="Times New Roman" w:eastAsia="Calibri" w:hAnsi="Times New Roman" w:cs="Times New Roman"/>
          <w:sz w:val="28"/>
          <w:szCs w:val="28"/>
        </w:rPr>
        <w:t xml:space="preserve"> тощо;</w:t>
      </w:r>
    </w:p>
    <w:p w:rsidR="00736176" w:rsidRPr="00535F4E" w:rsidRDefault="00EC0693" w:rsidP="00535F4E">
      <w:pPr>
        <w:widowControl/>
        <w:numPr>
          <w:ilvl w:val="0"/>
          <w:numId w:val="35"/>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вказує</w:t>
      </w:r>
      <w:r w:rsidR="00736176" w:rsidRPr="00535F4E">
        <w:rPr>
          <w:rFonts w:ascii="Times New Roman" w:eastAsia="Calibri" w:hAnsi="Times New Roman" w:cs="Times New Roman"/>
          <w:color w:val="auto"/>
          <w:sz w:val="28"/>
          <w:szCs w:val="28"/>
          <w:lang w:eastAsia="en-US" w:bidi="ar-SA"/>
        </w:rPr>
        <w:t>:</w:t>
      </w:r>
    </w:p>
    <w:p w:rsidR="00736176" w:rsidRPr="00535F4E" w:rsidRDefault="00736176" w:rsidP="00535F4E">
      <w:pPr>
        <w:pStyle w:val="a3"/>
        <w:numPr>
          <w:ilvl w:val="0"/>
          <w:numId w:val="36"/>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rPr>
        <w:t xml:space="preserve">середовище </w:t>
      </w:r>
      <w:r w:rsidR="00EC0693" w:rsidRPr="00535F4E">
        <w:rPr>
          <w:rFonts w:ascii="Times New Roman" w:eastAsia="Calibri" w:hAnsi="Times New Roman" w:cs="Times New Roman"/>
          <w:sz w:val="28"/>
          <w:szCs w:val="28"/>
        </w:rPr>
        <w:t>життя квіткових</w:t>
      </w:r>
      <w:r w:rsidRPr="00535F4E">
        <w:rPr>
          <w:rFonts w:ascii="Times New Roman" w:eastAsia="Calibri" w:hAnsi="Times New Roman" w:cs="Times New Roman"/>
          <w:sz w:val="28"/>
          <w:szCs w:val="28"/>
        </w:rPr>
        <w:t xml:space="preserve"> рослин тощо;</w:t>
      </w:r>
    </w:p>
    <w:p w:rsidR="00736176" w:rsidRPr="00535F4E" w:rsidRDefault="00EC0693" w:rsidP="00535F4E">
      <w:pPr>
        <w:pStyle w:val="a3"/>
        <w:numPr>
          <w:ilvl w:val="0"/>
          <w:numId w:val="36"/>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rPr>
        <w:t>загальні біологічні</w:t>
      </w:r>
      <w:r w:rsidR="00736176" w:rsidRPr="00535F4E">
        <w:rPr>
          <w:rFonts w:ascii="Times New Roman" w:eastAsia="Calibri" w:hAnsi="Times New Roman" w:cs="Times New Roman"/>
          <w:sz w:val="28"/>
          <w:szCs w:val="28"/>
        </w:rPr>
        <w:t xml:space="preserve"> форми рослин;</w:t>
      </w:r>
    </w:p>
    <w:p w:rsidR="00736176" w:rsidRPr="00535F4E" w:rsidRDefault="00A25D5A" w:rsidP="00535F4E">
      <w:pPr>
        <w:pStyle w:val="a3"/>
        <w:numPr>
          <w:ilvl w:val="0"/>
          <w:numId w:val="36"/>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lang w:val="uk-UA"/>
        </w:rPr>
        <w:t>основні</w:t>
      </w:r>
      <w:r w:rsidR="00EC0693" w:rsidRPr="00535F4E">
        <w:rPr>
          <w:rFonts w:ascii="Times New Roman" w:eastAsia="Calibri" w:hAnsi="Times New Roman" w:cs="Times New Roman"/>
          <w:sz w:val="28"/>
          <w:szCs w:val="28"/>
        </w:rPr>
        <w:t xml:space="preserve"> еко</w:t>
      </w:r>
      <w:r w:rsidRPr="00535F4E">
        <w:rPr>
          <w:rFonts w:ascii="Times New Roman" w:eastAsia="Calibri" w:hAnsi="Times New Roman" w:cs="Times New Roman"/>
          <w:sz w:val="28"/>
          <w:szCs w:val="28"/>
          <w:lang w:val="uk-UA"/>
        </w:rPr>
        <w:t xml:space="preserve">групи </w:t>
      </w:r>
      <w:r w:rsidR="00736176" w:rsidRPr="00535F4E">
        <w:rPr>
          <w:rFonts w:ascii="Times New Roman" w:eastAsia="Calibri" w:hAnsi="Times New Roman" w:cs="Times New Roman"/>
          <w:sz w:val="28"/>
          <w:szCs w:val="28"/>
        </w:rPr>
        <w:t>рослин.</w:t>
      </w:r>
    </w:p>
    <w:p w:rsidR="00736176" w:rsidRPr="00535F4E" w:rsidRDefault="00EC0693"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Таким чином</w:t>
      </w:r>
      <w:r w:rsidR="00736176" w:rsidRPr="00535F4E">
        <w:rPr>
          <w:rFonts w:ascii="Times New Roman" w:eastAsia="Calibri" w:hAnsi="Times New Roman" w:cs="Times New Roman"/>
          <w:color w:val="auto"/>
          <w:sz w:val="28"/>
          <w:szCs w:val="28"/>
          <w:lang w:eastAsia="en-US" w:bidi="ar-SA"/>
        </w:rPr>
        <w:t xml:space="preserve"> до Теми  4. Рослини </w:t>
      </w:r>
      <w:r w:rsidRPr="00535F4E">
        <w:rPr>
          <w:rFonts w:ascii="Times New Roman" w:eastAsia="Calibri" w:hAnsi="Times New Roman" w:cs="Times New Roman"/>
          <w:color w:val="auto"/>
          <w:sz w:val="28"/>
          <w:szCs w:val="28"/>
          <w:lang w:eastAsia="en-US" w:bidi="ar-SA"/>
        </w:rPr>
        <w:t>заплановано</w:t>
      </w:r>
      <w:r w:rsidR="00736176" w:rsidRPr="00535F4E">
        <w:rPr>
          <w:rFonts w:ascii="Times New Roman" w:eastAsia="Calibri" w:hAnsi="Times New Roman" w:cs="Times New Roman"/>
          <w:color w:val="auto"/>
          <w:sz w:val="28"/>
          <w:szCs w:val="28"/>
          <w:lang w:eastAsia="en-US" w:bidi="ar-SA"/>
        </w:rPr>
        <w:t xml:space="preserve"> проведення екскурсій</w:t>
      </w:r>
      <w:r w:rsidRPr="00535F4E">
        <w:rPr>
          <w:rFonts w:ascii="Times New Roman" w:eastAsia="Calibri" w:hAnsi="Times New Roman" w:cs="Times New Roman"/>
          <w:color w:val="auto"/>
          <w:sz w:val="28"/>
          <w:szCs w:val="28"/>
          <w:lang w:eastAsia="en-US" w:bidi="ar-SA"/>
        </w:rPr>
        <w:t>ного заняття з даною</w:t>
      </w:r>
      <w:r w:rsidR="00736176" w:rsidRPr="00535F4E">
        <w:rPr>
          <w:rFonts w:ascii="Times New Roman" w:eastAsia="Calibri" w:hAnsi="Times New Roman" w:cs="Times New Roman"/>
          <w:color w:val="auto"/>
          <w:sz w:val="28"/>
          <w:szCs w:val="28"/>
          <w:lang w:eastAsia="en-US" w:bidi="ar-SA"/>
        </w:rPr>
        <w:t xml:space="preserve"> тематикою: «</w:t>
      </w:r>
      <w:r w:rsidRPr="00535F4E">
        <w:rPr>
          <w:rFonts w:ascii="Times New Roman" w:eastAsia="Calibri" w:hAnsi="Times New Roman" w:cs="Times New Roman"/>
          <w:color w:val="auto"/>
          <w:sz w:val="28"/>
          <w:szCs w:val="28"/>
          <w:lang w:eastAsia="en-US" w:bidi="ar-SA"/>
        </w:rPr>
        <w:t>Розмаїття</w:t>
      </w:r>
      <w:r w:rsidR="00736176" w:rsidRPr="00535F4E">
        <w:rPr>
          <w:rFonts w:ascii="Times New Roman" w:eastAsia="Calibri" w:hAnsi="Times New Roman" w:cs="Times New Roman"/>
          <w:color w:val="auto"/>
          <w:sz w:val="28"/>
          <w:szCs w:val="28"/>
          <w:lang w:eastAsia="en-US" w:bidi="ar-SA"/>
        </w:rPr>
        <w:t xml:space="preserve"> рослин </w:t>
      </w:r>
      <w:r w:rsidR="002D7F5B" w:rsidRPr="00535F4E">
        <w:rPr>
          <w:rFonts w:ascii="Times New Roman" w:eastAsia="Calibri" w:hAnsi="Times New Roman" w:cs="Times New Roman"/>
          <w:color w:val="auto"/>
          <w:sz w:val="28"/>
          <w:szCs w:val="28"/>
          <w:lang w:eastAsia="en-US" w:bidi="ar-SA"/>
        </w:rPr>
        <w:t>власного</w:t>
      </w:r>
      <w:r w:rsidR="00736176" w:rsidRPr="00535F4E">
        <w:rPr>
          <w:rFonts w:ascii="Times New Roman" w:eastAsia="Calibri" w:hAnsi="Times New Roman" w:cs="Times New Roman"/>
          <w:color w:val="auto"/>
          <w:sz w:val="28"/>
          <w:szCs w:val="28"/>
          <w:lang w:eastAsia="en-US" w:bidi="ar-SA"/>
        </w:rPr>
        <w:t xml:space="preserve"> краю» та «</w:t>
      </w:r>
      <w:r w:rsidR="002D7F5B" w:rsidRPr="00535F4E">
        <w:rPr>
          <w:rFonts w:ascii="Times New Roman" w:eastAsia="Calibri" w:hAnsi="Times New Roman" w:cs="Times New Roman"/>
          <w:color w:val="auto"/>
          <w:sz w:val="28"/>
          <w:szCs w:val="28"/>
          <w:lang w:eastAsia="en-US" w:bidi="ar-SA"/>
        </w:rPr>
        <w:t>дослідження</w:t>
      </w:r>
      <w:r w:rsidR="00736176" w:rsidRPr="00535F4E">
        <w:rPr>
          <w:rFonts w:ascii="Times New Roman" w:eastAsia="Calibri" w:hAnsi="Times New Roman" w:cs="Times New Roman"/>
          <w:color w:val="auto"/>
          <w:sz w:val="28"/>
          <w:szCs w:val="28"/>
          <w:lang w:eastAsia="en-US" w:bidi="ar-SA"/>
        </w:rPr>
        <w:t xml:space="preserve"> рослинних </w:t>
      </w:r>
      <w:r w:rsidR="002D7F5B" w:rsidRPr="00535F4E">
        <w:rPr>
          <w:rFonts w:ascii="Times New Roman" w:eastAsia="Calibri" w:hAnsi="Times New Roman" w:cs="Times New Roman"/>
          <w:color w:val="auto"/>
          <w:sz w:val="28"/>
          <w:szCs w:val="28"/>
          <w:lang w:eastAsia="en-US" w:bidi="ar-SA"/>
        </w:rPr>
        <w:t>асоціацій</w:t>
      </w:r>
      <w:r w:rsidR="00736176" w:rsidRPr="00535F4E">
        <w:rPr>
          <w:rFonts w:ascii="Times New Roman" w:eastAsia="Calibri" w:hAnsi="Times New Roman" w:cs="Times New Roman"/>
          <w:color w:val="auto"/>
          <w:sz w:val="28"/>
          <w:szCs w:val="28"/>
          <w:lang w:eastAsia="en-US" w:bidi="ar-SA"/>
        </w:rPr>
        <w:t>».</w:t>
      </w:r>
    </w:p>
    <w:p w:rsidR="00736176" w:rsidRPr="00535F4E" w:rsidRDefault="002D7F5B"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Матеріали</w:t>
      </w:r>
      <w:r w:rsidR="00736176" w:rsidRPr="00535F4E">
        <w:rPr>
          <w:rFonts w:ascii="Times New Roman" w:eastAsia="Calibri" w:hAnsi="Times New Roman" w:cs="Times New Roman"/>
          <w:color w:val="auto"/>
          <w:sz w:val="28"/>
          <w:szCs w:val="28"/>
          <w:lang w:eastAsia="en-US" w:bidi="ar-SA"/>
        </w:rPr>
        <w:t xml:space="preserve">, які </w:t>
      </w:r>
      <w:r w:rsidRPr="00535F4E">
        <w:rPr>
          <w:rFonts w:ascii="Times New Roman" w:eastAsia="Calibri" w:hAnsi="Times New Roman" w:cs="Times New Roman"/>
          <w:color w:val="auto"/>
          <w:sz w:val="28"/>
          <w:szCs w:val="28"/>
          <w:lang w:eastAsia="en-US" w:bidi="ar-SA"/>
        </w:rPr>
        <w:t xml:space="preserve">ми використовували при виконанні </w:t>
      </w:r>
      <w:r w:rsidR="00736176" w:rsidRPr="00535F4E">
        <w:rPr>
          <w:rFonts w:ascii="Times New Roman" w:eastAsia="Calibri" w:hAnsi="Times New Roman" w:cs="Times New Roman"/>
          <w:color w:val="auto"/>
          <w:sz w:val="28"/>
          <w:szCs w:val="28"/>
          <w:lang w:eastAsia="en-US" w:bidi="ar-SA"/>
        </w:rPr>
        <w:t xml:space="preserve">магістерського дослідження </w:t>
      </w:r>
      <w:r w:rsidRPr="00535F4E">
        <w:rPr>
          <w:rFonts w:ascii="Times New Roman" w:eastAsia="Calibri" w:hAnsi="Times New Roman" w:cs="Times New Roman"/>
          <w:color w:val="auto"/>
          <w:sz w:val="28"/>
          <w:szCs w:val="28"/>
          <w:lang w:eastAsia="en-US" w:bidi="ar-SA"/>
        </w:rPr>
        <w:t>також</w:t>
      </w:r>
      <w:r w:rsidR="00736176" w:rsidRPr="00535F4E">
        <w:rPr>
          <w:rFonts w:ascii="Times New Roman" w:eastAsia="Calibri" w:hAnsi="Times New Roman" w:cs="Times New Roman"/>
          <w:color w:val="auto"/>
          <w:sz w:val="28"/>
          <w:szCs w:val="28"/>
          <w:lang w:eastAsia="en-US" w:bidi="ar-SA"/>
        </w:rPr>
        <w:t xml:space="preserve"> можуть бути </w:t>
      </w:r>
      <w:r w:rsidRPr="00535F4E">
        <w:rPr>
          <w:rFonts w:ascii="Times New Roman" w:eastAsia="Calibri" w:hAnsi="Times New Roman" w:cs="Times New Roman"/>
          <w:color w:val="auto"/>
          <w:sz w:val="28"/>
          <w:szCs w:val="28"/>
          <w:lang w:eastAsia="en-US" w:bidi="ar-SA"/>
        </w:rPr>
        <w:t>використані</w:t>
      </w:r>
      <w:r w:rsidR="00736176" w:rsidRPr="00535F4E">
        <w:rPr>
          <w:rFonts w:ascii="Times New Roman" w:eastAsia="Calibri" w:hAnsi="Times New Roman" w:cs="Times New Roman"/>
          <w:color w:val="auto"/>
          <w:sz w:val="28"/>
          <w:szCs w:val="28"/>
          <w:lang w:eastAsia="en-US" w:bidi="ar-SA"/>
        </w:rPr>
        <w:t xml:space="preserve"> під час </w:t>
      </w:r>
      <w:r w:rsidRPr="00535F4E">
        <w:rPr>
          <w:rFonts w:ascii="Times New Roman" w:eastAsia="Calibri" w:hAnsi="Times New Roman" w:cs="Times New Roman"/>
          <w:color w:val="auto"/>
          <w:sz w:val="28"/>
          <w:szCs w:val="28"/>
          <w:lang w:eastAsia="en-US" w:bidi="ar-SA"/>
        </w:rPr>
        <w:t>викладання «Біологія» в</w:t>
      </w:r>
      <w:r w:rsidR="00736176" w:rsidRPr="00535F4E">
        <w:rPr>
          <w:rFonts w:ascii="Times New Roman" w:eastAsia="Calibri" w:hAnsi="Times New Roman" w:cs="Times New Roman"/>
          <w:color w:val="auto"/>
          <w:sz w:val="28"/>
          <w:szCs w:val="28"/>
          <w:lang w:eastAsia="en-US" w:bidi="ar-SA"/>
        </w:rPr>
        <w:t xml:space="preserve"> 9 класі. При </w:t>
      </w:r>
      <w:r w:rsidRPr="00535F4E">
        <w:rPr>
          <w:rFonts w:ascii="Times New Roman" w:eastAsia="Calibri" w:hAnsi="Times New Roman" w:cs="Times New Roman"/>
          <w:color w:val="auto"/>
          <w:sz w:val="28"/>
          <w:szCs w:val="28"/>
          <w:lang w:eastAsia="en-US" w:bidi="ar-SA"/>
        </w:rPr>
        <w:t>викладанні</w:t>
      </w:r>
      <w:r w:rsidR="00736176" w:rsidRPr="00535F4E">
        <w:rPr>
          <w:rFonts w:ascii="Times New Roman" w:eastAsia="Calibri" w:hAnsi="Times New Roman" w:cs="Times New Roman"/>
          <w:color w:val="auto"/>
          <w:sz w:val="28"/>
          <w:szCs w:val="28"/>
          <w:lang w:eastAsia="en-US" w:bidi="ar-SA"/>
        </w:rPr>
        <w:t xml:space="preserve"> Теми 6.  Еволюція </w:t>
      </w:r>
      <w:r w:rsidRPr="00535F4E">
        <w:rPr>
          <w:rFonts w:ascii="Times New Roman" w:eastAsia="Calibri" w:hAnsi="Times New Roman" w:cs="Times New Roman"/>
          <w:color w:val="auto"/>
          <w:sz w:val="28"/>
          <w:szCs w:val="28"/>
          <w:lang w:eastAsia="en-US" w:bidi="ar-SA"/>
        </w:rPr>
        <w:t>біологічного</w:t>
      </w:r>
      <w:r w:rsidR="00736176" w:rsidRPr="00535F4E">
        <w:rPr>
          <w:rFonts w:ascii="Times New Roman" w:eastAsia="Calibri" w:hAnsi="Times New Roman" w:cs="Times New Roman"/>
          <w:color w:val="auto"/>
          <w:sz w:val="28"/>
          <w:szCs w:val="28"/>
          <w:lang w:eastAsia="en-US" w:bidi="ar-SA"/>
        </w:rPr>
        <w:t xml:space="preserve"> світу </w:t>
      </w:r>
      <w:r w:rsidRPr="00535F4E">
        <w:rPr>
          <w:rFonts w:ascii="Times New Roman" w:eastAsia="Calibri" w:hAnsi="Times New Roman" w:cs="Times New Roman"/>
          <w:color w:val="auto"/>
          <w:sz w:val="28"/>
          <w:szCs w:val="28"/>
          <w:lang w:eastAsia="en-US" w:bidi="ar-SA"/>
        </w:rPr>
        <w:t>розробляються такі запитання</w:t>
      </w:r>
      <w:r w:rsidR="00736176" w:rsidRPr="00535F4E">
        <w:rPr>
          <w:rFonts w:ascii="Times New Roman" w:eastAsia="Calibri" w:hAnsi="Times New Roman" w:cs="Times New Roman"/>
          <w:color w:val="auto"/>
          <w:sz w:val="28"/>
          <w:szCs w:val="28"/>
          <w:lang w:eastAsia="en-US" w:bidi="ar-SA"/>
        </w:rPr>
        <w:t xml:space="preserve">: 1. Популяції </w:t>
      </w:r>
      <w:r w:rsidRPr="00535F4E">
        <w:rPr>
          <w:rFonts w:ascii="Times New Roman" w:eastAsia="Calibri" w:hAnsi="Times New Roman" w:cs="Times New Roman"/>
          <w:color w:val="auto"/>
          <w:sz w:val="28"/>
          <w:szCs w:val="28"/>
          <w:lang w:eastAsia="en-US" w:bidi="ar-SA"/>
        </w:rPr>
        <w:t>живих</w:t>
      </w:r>
      <w:r w:rsidR="00736176" w:rsidRPr="00535F4E">
        <w:rPr>
          <w:rFonts w:ascii="Times New Roman" w:eastAsia="Calibri" w:hAnsi="Times New Roman" w:cs="Times New Roman"/>
          <w:color w:val="auto"/>
          <w:sz w:val="28"/>
          <w:szCs w:val="28"/>
          <w:lang w:eastAsia="en-US" w:bidi="ar-SA"/>
        </w:rPr>
        <w:t xml:space="preserve"> організмів та їх </w:t>
      </w:r>
      <w:r w:rsidRPr="00535F4E">
        <w:rPr>
          <w:rFonts w:ascii="Times New Roman" w:eastAsia="Calibri" w:hAnsi="Times New Roman" w:cs="Times New Roman"/>
          <w:color w:val="auto"/>
          <w:sz w:val="28"/>
          <w:szCs w:val="28"/>
          <w:lang w:eastAsia="en-US" w:bidi="ar-SA"/>
        </w:rPr>
        <w:t>центральні ознаки;  2. Причини еволюції</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Схема</w:t>
      </w:r>
      <w:r w:rsidR="00736176" w:rsidRPr="00535F4E">
        <w:rPr>
          <w:rFonts w:ascii="Times New Roman" w:eastAsia="Calibri" w:hAnsi="Times New Roman" w:cs="Times New Roman"/>
          <w:color w:val="auto"/>
          <w:sz w:val="28"/>
          <w:szCs w:val="28"/>
          <w:lang w:eastAsia="en-US" w:bidi="ar-SA"/>
        </w:rPr>
        <w:t xml:space="preserve"> первинних еволюційних </w:t>
      </w:r>
      <w:r w:rsidRPr="00535F4E">
        <w:rPr>
          <w:rFonts w:ascii="Times New Roman" w:eastAsia="Calibri" w:hAnsi="Times New Roman" w:cs="Times New Roman"/>
          <w:color w:val="auto"/>
          <w:sz w:val="28"/>
          <w:szCs w:val="28"/>
          <w:lang w:eastAsia="en-US" w:bidi="ar-SA"/>
        </w:rPr>
        <w:t>видо</w:t>
      </w:r>
      <w:r w:rsidR="00736176" w:rsidRPr="00535F4E">
        <w:rPr>
          <w:rFonts w:ascii="Times New Roman" w:eastAsia="Calibri" w:hAnsi="Times New Roman" w:cs="Times New Roman"/>
          <w:color w:val="auto"/>
          <w:sz w:val="28"/>
          <w:szCs w:val="28"/>
          <w:lang w:eastAsia="en-US" w:bidi="ar-SA"/>
        </w:rPr>
        <w:t xml:space="preserve">змін; 3.  </w:t>
      </w:r>
      <w:r w:rsidRPr="00535F4E">
        <w:rPr>
          <w:rFonts w:ascii="Times New Roman" w:eastAsia="Calibri" w:hAnsi="Times New Roman" w:cs="Times New Roman"/>
          <w:color w:val="auto"/>
          <w:sz w:val="28"/>
          <w:szCs w:val="28"/>
          <w:lang w:eastAsia="en-US" w:bidi="ar-SA"/>
        </w:rPr>
        <w:t>Схема утворення видів</w:t>
      </w:r>
      <w:r w:rsidR="00736176" w:rsidRPr="00535F4E">
        <w:rPr>
          <w:rFonts w:ascii="Times New Roman" w:eastAsia="Calibri" w:hAnsi="Times New Roman" w:cs="Times New Roman"/>
          <w:color w:val="auto"/>
          <w:sz w:val="28"/>
          <w:szCs w:val="28"/>
          <w:lang w:eastAsia="en-US" w:bidi="ar-SA"/>
        </w:rPr>
        <w:t xml:space="preserve">.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Учень </w:t>
      </w:r>
      <w:r w:rsidR="002D7F5B" w:rsidRPr="00535F4E">
        <w:rPr>
          <w:rFonts w:ascii="Times New Roman" w:eastAsia="Calibri" w:hAnsi="Times New Roman" w:cs="Times New Roman"/>
          <w:color w:val="auto"/>
          <w:sz w:val="28"/>
          <w:szCs w:val="28"/>
          <w:lang w:eastAsia="en-US" w:bidi="ar-SA"/>
        </w:rPr>
        <w:t xml:space="preserve">зрозуміло </w:t>
      </w:r>
      <w:r w:rsidRPr="00535F4E">
        <w:rPr>
          <w:rFonts w:ascii="Times New Roman" w:eastAsia="Calibri" w:hAnsi="Times New Roman" w:cs="Times New Roman"/>
          <w:color w:val="auto"/>
          <w:sz w:val="28"/>
          <w:szCs w:val="28"/>
          <w:lang w:eastAsia="en-US" w:bidi="ar-SA"/>
        </w:rPr>
        <w:t>:</w:t>
      </w:r>
    </w:p>
    <w:p w:rsidR="00736176" w:rsidRPr="00535F4E" w:rsidRDefault="002D7F5B" w:rsidP="00535F4E">
      <w:pPr>
        <w:widowControl/>
        <w:numPr>
          <w:ilvl w:val="0"/>
          <w:numId w:val="37"/>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зіставляє</w:t>
      </w:r>
      <w:r w:rsidR="00736176" w:rsidRPr="00535F4E">
        <w:rPr>
          <w:rFonts w:ascii="Times New Roman" w:eastAsia="Calibri" w:hAnsi="Times New Roman" w:cs="Times New Roman"/>
          <w:color w:val="auto"/>
          <w:sz w:val="28"/>
          <w:szCs w:val="28"/>
          <w:lang w:eastAsia="en-US" w:bidi="ar-SA"/>
        </w:rPr>
        <w:t>:</w:t>
      </w:r>
    </w:p>
    <w:p w:rsidR="00736176" w:rsidRPr="00535F4E" w:rsidRDefault="005E6912" w:rsidP="00535F4E">
      <w:pPr>
        <w:pStyle w:val="a3"/>
        <w:numPr>
          <w:ilvl w:val="0"/>
          <w:numId w:val="38"/>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rPr>
        <w:t>-географічні та екологічні причини</w:t>
      </w:r>
      <w:r w:rsidR="00736176" w:rsidRPr="00535F4E">
        <w:rPr>
          <w:rFonts w:ascii="Times New Roman" w:eastAsia="Calibri" w:hAnsi="Times New Roman" w:cs="Times New Roman"/>
          <w:sz w:val="28"/>
          <w:szCs w:val="28"/>
        </w:rPr>
        <w:t xml:space="preserve"> </w:t>
      </w:r>
      <w:r w:rsidRPr="00535F4E">
        <w:rPr>
          <w:rFonts w:ascii="Times New Roman" w:eastAsia="Calibri" w:hAnsi="Times New Roman" w:cs="Times New Roman"/>
          <w:sz w:val="28"/>
          <w:szCs w:val="28"/>
        </w:rPr>
        <w:t>утворення видів</w:t>
      </w:r>
      <w:r w:rsidR="00736176" w:rsidRPr="00535F4E">
        <w:rPr>
          <w:rFonts w:ascii="Times New Roman" w:eastAsia="Calibri" w:hAnsi="Times New Roman" w:cs="Times New Roman"/>
          <w:sz w:val="28"/>
          <w:szCs w:val="28"/>
        </w:rPr>
        <w:t>;</w:t>
      </w:r>
    </w:p>
    <w:p w:rsidR="00736176" w:rsidRPr="00535F4E" w:rsidRDefault="005E6912" w:rsidP="00535F4E">
      <w:pPr>
        <w:widowControl/>
        <w:numPr>
          <w:ilvl w:val="0"/>
          <w:numId w:val="37"/>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lastRenderedPageBreak/>
        <w:t>обґрунтовує</w:t>
      </w:r>
      <w:r w:rsidR="00736176" w:rsidRPr="00535F4E">
        <w:rPr>
          <w:rFonts w:ascii="Times New Roman" w:eastAsia="Calibri" w:hAnsi="Times New Roman" w:cs="Times New Roman"/>
          <w:color w:val="auto"/>
          <w:sz w:val="28"/>
          <w:szCs w:val="28"/>
          <w:lang w:eastAsia="en-US" w:bidi="ar-SA"/>
        </w:rPr>
        <w:t>:</w:t>
      </w:r>
    </w:p>
    <w:p w:rsidR="00736176" w:rsidRPr="00535F4E" w:rsidRDefault="00736176" w:rsidP="00535F4E">
      <w:pPr>
        <w:pStyle w:val="a3"/>
        <w:numPr>
          <w:ilvl w:val="0"/>
          <w:numId w:val="38"/>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rPr>
        <w:t xml:space="preserve">-популяцію як </w:t>
      </w:r>
      <w:r w:rsidR="005E6912" w:rsidRPr="00535F4E">
        <w:rPr>
          <w:rFonts w:ascii="Times New Roman" w:eastAsia="Calibri" w:hAnsi="Times New Roman" w:cs="Times New Roman"/>
          <w:sz w:val="28"/>
          <w:szCs w:val="28"/>
        </w:rPr>
        <w:t>структурна одиниця</w:t>
      </w:r>
      <w:r w:rsidRPr="00535F4E">
        <w:rPr>
          <w:rFonts w:ascii="Times New Roman" w:eastAsia="Calibri" w:hAnsi="Times New Roman" w:cs="Times New Roman"/>
          <w:sz w:val="28"/>
          <w:szCs w:val="28"/>
        </w:rPr>
        <w:t xml:space="preserve"> еволюції;</w:t>
      </w:r>
    </w:p>
    <w:p w:rsidR="00736176" w:rsidRPr="00535F4E" w:rsidRDefault="005E6912" w:rsidP="00535F4E">
      <w:pPr>
        <w:pStyle w:val="a3"/>
        <w:numPr>
          <w:ilvl w:val="0"/>
          <w:numId w:val="38"/>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rPr>
        <w:t>центральні особливості</w:t>
      </w:r>
      <w:r w:rsidR="00736176" w:rsidRPr="00535F4E">
        <w:rPr>
          <w:rFonts w:ascii="Times New Roman" w:eastAsia="Calibri" w:hAnsi="Times New Roman" w:cs="Times New Roman"/>
          <w:sz w:val="28"/>
          <w:szCs w:val="28"/>
        </w:rPr>
        <w:t xml:space="preserve"> популяції;</w:t>
      </w:r>
    </w:p>
    <w:p w:rsidR="00736176" w:rsidRPr="00535F4E" w:rsidRDefault="005E6912" w:rsidP="00535F4E">
      <w:pPr>
        <w:pStyle w:val="a3"/>
        <w:numPr>
          <w:ilvl w:val="0"/>
          <w:numId w:val="38"/>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rPr>
        <w:t>категорії</w:t>
      </w:r>
      <w:r w:rsidR="00736176" w:rsidRPr="00535F4E">
        <w:rPr>
          <w:rFonts w:ascii="Times New Roman" w:eastAsia="Calibri" w:hAnsi="Times New Roman" w:cs="Times New Roman"/>
          <w:sz w:val="28"/>
          <w:szCs w:val="28"/>
        </w:rPr>
        <w:t xml:space="preserve"> виду;</w:t>
      </w:r>
    </w:p>
    <w:p w:rsidR="00736176" w:rsidRPr="00535F4E" w:rsidRDefault="00736176" w:rsidP="00535F4E">
      <w:pPr>
        <w:widowControl/>
        <w:numPr>
          <w:ilvl w:val="0"/>
          <w:numId w:val="37"/>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наводити приклади:</w:t>
      </w:r>
    </w:p>
    <w:p w:rsidR="00736176" w:rsidRPr="00535F4E" w:rsidRDefault="005E6912" w:rsidP="00535F4E">
      <w:pPr>
        <w:pStyle w:val="a3"/>
        <w:numPr>
          <w:ilvl w:val="0"/>
          <w:numId w:val="38"/>
        </w:numPr>
        <w:spacing w:line="360" w:lineRule="auto"/>
        <w:jc w:val="both"/>
        <w:rPr>
          <w:rFonts w:ascii="Times New Roman" w:eastAsia="Calibri" w:hAnsi="Times New Roman" w:cs="Times New Roman"/>
          <w:sz w:val="28"/>
          <w:szCs w:val="28"/>
        </w:rPr>
      </w:pPr>
      <w:r w:rsidRPr="00535F4E">
        <w:rPr>
          <w:rFonts w:ascii="Times New Roman" w:eastAsia="Calibri" w:hAnsi="Times New Roman" w:cs="Times New Roman"/>
          <w:sz w:val="28"/>
          <w:szCs w:val="28"/>
        </w:rPr>
        <w:t xml:space="preserve">-адаптаційних змін в організмі по відношенню до </w:t>
      </w:r>
      <w:r w:rsidR="00736176" w:rsidRPr="00535F4E">
        <w:rPr>
          <w:rFonts w:ascii="Times New Roman" w:eastAsia="Calibri" w:hAnsi="Times New Roman" w:cs="Times New Roman"/>
          <w:sz w:val="28"/>
          <w:szCs w:val="28"/>
        </w:rPr>
        <w:t xml:space="preserve">передумов </w:t>
      </w:r>
      <w:r w:rsidRPr="00535F4E">
        <w:rPr>
          <w:rFonts w:ascii="Times New Roman" w:eastAsia="Calibri" w:hAnsi="Times New Roman" w:cs="Times New Roman"/>
          <w:sz w:val="28"/>
          <w:szCs w:val="28"/>
        </w:rPr>
        <w:t xml:space="preserve">навколишнього </w:t>
      </w:r>
      <w:r w:rsidR="00736176" w:rsidRPr="00535F4E">
        <w:rPr>
          <w:rFonts w:ascii="Times New Roman" w:eastAsia="Calibri" w:hAnsi="Times New Roman" w:cs="Times New Roman"/>
          <w:sz w:val="28"/>
          <w:szCs w:val="28"/>
        </w:rPr>
        <w:t>середовища;</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У Темі </w:t>
      </w:r>
      <w:r w:rsidR="005E6912" w:rsidRPr="00535F4E">
        <w:rPr>
          <w:rFonts w:ascii="Times New Roman" w:eastAsia="Calibri" w:hAnsi="Times New Roman" w:cs="Times New Roman"/>
          <w:color w:val="auto"/>
          <w:sz w:val="28"/>
          <w:szCs w:val="28"/>
          <w:lang w:eastAsia="en-US" w:bidi="ar-SA"/>
        </w:rPr>
        <w:t>8. Біорізномаї</w:t>
      </w:r>
      <w:r w:rsidRPr="00535F4E">
        <w:rPr>
          <w:rFonts w:ascii="Times New Roman" w:eastAsia="Calibri" w:hAnsi="Times New Roman" w:cs="Times New Roman"/>
          <w:color w:val="auto"/>
          <w:sz w:val="28"/>
          <w:szCs w:val="28"/>
          <w:lang w:eastAsia="en-US" w:bidi="ar-SA"/>
        </w:rPr>
        <w:t xml:space="preserve">ття </w:t>
      </w:r>
      <w:r w:rsidR="005E6912" w:rsidRPr="00535F4E">
        <w:rPr>
          <w:rFonts w:ascii="Times New Roman" w:eastAsia="Calibri" w:hAnsi="Times New Roman" w:cs="Times New Roman"/>
          <w:color w:val="auto"/>
          <w:sz w:val="28"/>
          <w:szCs w:val="28"/>
          <w:lang w:eastAsia="en-US" w:bidi="ar-SA"/>
        </w:rPr>
        <w:t>вказуються</w:t>
      </w:r>
      <w:r w:rsidRPr="00535F4E">
        <w:rPr>
          <w:rFonts w:ascii="Times New Roman" w:eastAsia="Calibri" w:hAnsi="Times New Roman" w:cs="Times New Roman"/>
          <w:color w:val="auto"/>
          <w:sz w:val="28"/>
          <w:szCs w:val="28"/>
          <w:lang w:eastAsia="en-US" w:bidi="ar-SA"/>
        </w:rPr>
        <w:t>: 1.</w:t>
      </w:r>
      <w:r w:rsidR="005E6912" w:rsidRPr="00535F4E">
        <w:rPr>
          <w:rFonts w:ascii="Times New Roman" w:eastAsia="Calibri" w:hAnsi="Times New Roman" w:cs="Times New Roman"/>
          <w:color w:val="auto"/>
          <w:sz w:val="28"/>
          <w:szCs w:val="28"/>
          <w:lang w:eastAsia="en-US" w:bidi="ar-SA"/>
        </w:rPr>
        <w:t xml:space="preserve"> центральні асоціації живих організмів: еукаріоти, віруси, археї ,бактерії;</w:t>
      </w:r>
      <w:r w:rsidRPr="00535F4E">
        <w:rPr>
          <w:rFonts w:ascii="Times New Roman" w:eastAsia="Calibri" w:hAnsi="Times New Roman" w:cs="Times New Roman"/>
          <w:color w:val="auto"/>
          <w:sz w:val="28"/>
          <w:szCs w:val="28"/>
          <w:lang w:eastAsia="en-US" w:bidi="ar-SA"/>
        </w:rPr>
        <w:t xml:space="preserve"> 2.</w:t>
      </w:r>
      <w:r w:rsidR="005E6912" w:rsidRPr="00535F4E">
        <w:rPr>
          <w:rFonts w:ascii="Times New Roman" w:eastAsia="Calibri" w:hAnsi="Times New Roman" w:cs="Times New Roman"/>
          <w:color w:val="auto"/>
          <w:sz w:val="28"/>
          <w:szCs w:val="28"/>
          <w:lang w:eastAsia="en-US" w:bidi="ar-SA"/>
        </w:rPr>
        <w:t xml:space="preserve"> принципи філогенії еволюційної та систематики</w:t>
      </w:r>
      <w:r w:rsidRPr="00535F4E">
        <w:rPr>
          <w:rFonts w:ascii="Times New Roman" w:eastAsia="Calibri" w:hAnsi="Times New Roman" w:cs="Times New Roman"/>
          <w:color w:val="auto"/>
          <w:sz w:val="28"/>
          <w:szCs w:val="28"/>
          <w:lang w:eastAsia="en-US" w:bidi="ar-SA"/>
        </w:rPr>
        <w:t xml:space="preserve">.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sa-IN"/>
        </w:rPr>
      </w:pPr>
      <w:r w:rsidRPr="00535F4E">
        <w:rPr>
          <w:rFonts w:ascii="Times New Roman" w:eastAsia="Calibri" w:hAnsi="Times New Roman" w:cs="Times New Roman"/>
          <w:color w:val="auto"/>
          <w:sz w:val="28"/>
          <w:szCs w:val="28"/>
          <w:lang w:eastAsia="en-US" w:bidi="sa-IN"/>
        </w:rPr>
        <w:t>Учень</w:t>
      </w:r>
      <w:r w:rsidR="005E6912" w:rsidRPr="00535F4E">
        <w:rPr>
          <w:rFonts w:ascii="Times New Roman" w:eastAsia="Calibri" w:hAnsi="Times New Roman" w:cs="Times New Roman"/>
          <w:color w:val="auto"/>
          <w:sz w:val="28"/>
          <w:szCs w:val="28"/>
          <w:lang w:eastAsia="en-US" w:bidi="sa-IN"/>
        </w:rPr>
        <w:t xml:space="preserve"> вголос</w:t>
      </w:r>
      <w:r w:rsidRPr="00535F4E">
        <w:rPr>
          <w:rFonts w:ascii="Times New Roman" w:eastAsia="Calibri" w:hAnsi="Times New Roman" w:cs="Times New Roman"/>
          <w:color w:val="auto"/>
          <w:sz w:val="28"/>
          <w:szCs w:val="28"/>
          <w:lang w:eastAsia="en-US" w:bidi="sa-IN"/>
        </w:rPr>
        <w:t>:</w:t>
      </w:r>
    </w:p>
    <w:p w:rsidR="00736176" w:rsidRPr="00535F4E" w:rsidRDefault="005E6912" w:rsidP="00535F4E">
      <w:pPr>
        <w:widowControl/>
        <w:numPr>
          <w:ilvl w:val="0"/>
          <w:numId w:val="39"/>
        </w:numPr>
        <w:spacing w:after="160" w:line="360" w:lineRule="auto"/>
        <w:jc w:val="both"/>
        <w:rPr>
          <w:rFonts w:ascii="Times New Roman" w:eastAsia="Calibri" w:hAnsi="Times New Roman" w:cs="Times New Roman"/>
          <w:color w:val="auto"/>
          <w:sz w:val="28"/>
          <w:szCs w:val="28"/>
          <w:lang w:eastAsia="en-US" w:bidi="sa-IN"/>
        </w:rPr>
      </w:pPr>
      <w:r w:rsidRPr="00535F4E">
        <w:rPr>
          <w:rFonts w:ascii="Times New Roman" w:eastAsia="Calibri" w:hAnsi="Times New Roman" w:cs="Times New Roman"/>
          <w:color w:val="auto"/>
          <w:sz w:val="28"/>
          <w:szCs w:val="28"/>
          <w:lang w:eastAsia="en-US" w:bidi="sa-IN"/>
        </w:rPr>
        <w:t>окреслює</w:t>
      </w:r>
      <w:r w:rsidR="00736176" w:rsidRPr="00535F4E">
        <w:rPr>
          <w:rFonts w:ascii="Times New Roman" w:eastAsia="Calibri" w:hAnsi="Times New Roman" w:cs="Times New Roman"/>
          <w:color w:val="auto"/>
          <w:sz w:val="28"/>
          <w:szCs w:val="28"/>
          <w:lang w:eastAsia="en-US" w:bidi="sa-IN"/>
        </w:rPr>
        <w:t xml:space="preserve">: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sa-IN"/>
        </w:rPr>
      </w:pPr>
      <w:r w:rsidRPr="00535F4E">
        <w:rPr>
          <w:rFonts w:ascii="Times New Roman" w:eastAsia="Calibri" w:hAnsi="Times New Roman" w:cs="Times New Roman"/>
          <w:color w:val="auto"/>
          <w:sz w:val="28"/>
          <w:szCs w:val="28"/>
          <w:lang w:eastAsia="en-US" w:bidi="sa-IN"/>
        </w:rPr>
        <w:t>-</w:t>
      </w:r>
      <w:r w:rsidR="005E6912" w:rsidRPr="00535F4E">
        <w:rPr>
          <w:rFonts w:ascii="Times New Roman" w:eastAsia="Calibri" w:hAnsi="Times New Roman" w:cs="Times New Roman"/>
          <w:color w:val="auto"/>
          <w:sz w:val="28"/>
          <w:szCs w:val="28"/>
          <w:lang w:eastAsia="en-US" w:bidi="sa-IN"/>
        </w:rPr>
        <w:t>центральні засади</w:t>
      </w:r>
      <w:r w:rsidRPr="00535F4E">
        <w:rPr>
          <w:rFonts w:ascii="Times New Roman" w:eastAsia="Calibri" w:hAnsi="Times New Roman" w:cs="Times New Roman"/>
          <w:color w:val="auto"/>
          <w:sz w:val="28"/>
          <w:szCs w:val="28"/>
          <w:lang w:eastAsia="en-US" w:bidi="sa-IN"/>
        </w:rPr>
        <w:t xml:space="preserve"> біологічної систематики;</w:t>
      </w:r>
    </w:p>
    <w:p w:rsidR="00736176" w:rsidRPr="00535F4E" w:rsidRDefault="005E6912" w:rsidP="00535F4E">
      <w:pPr>
        <w:widowControl/>
        <w:numPr>
          <w:ilvl w:val="0"/>
          <w:numId w:val="39"/>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нарікає</w:t>
      </w:r>
      <w:r w:rsidR="00736176"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 таксономічні одиниці, </w:t>
      </w:r>
      <w:r w:rsidR="005E6912" w:rsidRPr="00535F4E">
        <w:rPr>
          <w:rFonts w:ascii="Times New Roman" w:eastAsia="Calibri" w:hAnsi="Times New Roman" w:cs="Times New Roman"/>
          <w:color w:val="auto"/>
          <w:sz w:val="28"/>
          <w:szCs w:val="28"/>
          <w:lang w:eastAsia="en-US" w:bidi="ar-SA"/>
        </w:rPr>
        <w:t>центральні асоціації</w:t>
      </w:r>
      <w:r w:rsidRPr="00535F4E">
        <w:rPr>
          <w:rFonts w:ascii="Times New Roman" w:eastAsia="Calibri" w:hAnsi="Times New Roman" w:cs="Times New Roman"/>
          <w:color w:val="auto"/>
          <w:sz w:val="28"/>
          <w:szCs w:val="28"/>
          <w:lang w:eastAsia="en-US" w:bidi="ar-SA"/>
        </w:rPr>
        <w:t xml:space="preserve"> організмів;</w:t>
      </w:r>
    </w:p>
    <w:p w:rsidR="00736176" w:rsidRPr="00535F4E" w:rsidRDefault="005E6912" w:rsidP="00535F4E">
      <w:pPr>
        <w:widowControl/>
        <w:numPr>
          <w:ilvl w:val="0"/>
          <w:numId w:val="39"/>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формує</w:t>
      </w:r>
      <w:r w:rsidR="00736176" w:rsidRPr="00535F4E">
        <w:rPr>
          <w:rFonts w:ascii="Times New Roman" w:eastAsia="Calibri" w:hAnsi="Times New Roman" w:cs="Times New Roman"/>
          <w:color w:val="auto"/>
          <w:sz w:val="28"/>
          <w:szCs w:val="28"/>
          <w:lang w:eastAsia="en-US" w:bidi="ar-SA"/>
        </w:rPr>
        <w:t xml:space="preserve"> висновки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-про </w:t>
      </w:r>
      <w:r w:rsidR="005E6912" w:rsidRPr="00535F4E">
        <w:rPr>
          <w:rFonts w:ascii="Times New Roman" w:eastAsia="Calibri" w:hAnsi="Times New Roman" w:cs="Times New Roman"/>
          <w:color w:val="auto"/>
          <w:sz w:val="28"/>
          <w:szCs w:val="28"/>
          <w:lang w:eastAsia="en-US" w:bidi="ar-SA"/>
        </w:rPr>
        <w:t>монолітність</w:t>
      </w:r>
      <w:r w:rsidRPr="00535F4E">
        <w:rPr>
          <w:rFonts w:ascii="Times New Roman" w:eastAsia="Calibri" w:hAnsi="Times New Roman" w:cs="Times New Roman"/>
          <w:color w:val="auto"/>
          <w:sz w:val="28"/>
          <w:szCs w:val="28"/>
          <w:lang w:eastAsia="en-US" w:bidi="ar-SA"/>
        </w:rPr>
        <w:t xml:space="preserve"> </w:t>
      </w:r>
      <w:r w:rsidR="00784E00" w:rsidRPr="00535F4E">
        <w:rPr>
          <w:rFonts w:ascii="Times New Roman" w:eastAsia="Calibri" w:hAnsi="Times New Roman" w:cs="Times New Roman"/>
          <w:color w:val="auto"/>
          <w:sz w:val="28"/>
          <w:szCs w:val="28"/>
          <w:lang w:eastAsia="en-US" w:bidi="ar-SA"/>
        </w:rPr>
        <w:t>живої природи</w:t>
      </w:r>
      <w:r w:rsidRPr="00535F4E">
        <w:rPr>
          <w:rFonts w:ascii="Times New Roman" w:eastAsia="Calibri" w:hAnsi="Times New Roman" w:cs="Times New Roman"/>
          <w:color w:val="auto"/>
          <w:sz w:val="28"/>
          <w:szCs w:val="28"/>
          <w:lang w:eastAsia="en-US" w:bidi="ar-SA"/>
        </w:rPr>
        <w:t xml:space="preserve">, що </w:t>
      </w:r>
      <w:r w:rsidR="00784E00" w:rsidRPr="00535F4E">
        <w:rPr>
          <w:rFonts w:ascii="Times New Roman" w:eastAsia="Calibri" w:hAnsi="Times New Roman" w:cs="Times New Roman"/>
          <w:color w:val="auto"/>
          <w:sz w:val="28"/>
          <w:szCs w:val="28"/>
          <w:lang w:eastAsia="en-US" w:bidi="ar-SA"/>
        </w:rPr>
        <w:t xml:space="preserve">відчувається </w:t>
      </w:r>
      <w:r w:rsidRPr="00535F4E">
        <w:rPr>
          <w:rFonts w:ascii="Times New Roman" w:eastAsia="Calibri" w:hAnsi="Times New Roman" w:cs="Times New Roman"/>
          <w:color w:val="auto"/>
          <w:sz w:val="28"/>
          <w:szCs w:val="28"/>
          <w:lang w:eastAsia="en-US" w:bidi="ar-SA"/>
        </w:rPr>
        <w:t xml:space="preserve">крізь його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різноманіття.</w:t>
      </w:r>
    </w:p>
    <w:p w:rsidR="00736176" w:rsidRPr="00535F4E" w:rsidRDefault="00784E00"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Безумовно</w:t>
      </w:r>
      <w:r w:rsidR="00736176" w:rsidRPr="00535F4E">
        <w:rPr>
          <w:rFonts w:ascii="Times New Roman" w:eastAsia="Calibri" w:hAnsi="Times New Roman" w:cs="Times New Roman"/>
          <w:color w:val="auto"/>
          <w:sz w:val="28"/>
          <w:szCs w:val="28"/>
          <w:lang w:eastAsia="en-US" w:bidi="ar-SA"/>
        </w:rPr>
        <w:t xml:space="preserve"> дані </w:t>
      </w:r>
      <w:r w:rsidRPr="00535F4E">
        <w:rPr>
          <w:rFonts w:ascii="Times New Roman" w:eastAsia="Calibri" w:hAnsi="Times New Roman" w:cs="Times New Roman"/>
          <w:color w:val="auto"/>
          <w:sz w:val="28"/>
          <w:szCs w:val="28"/>
          <w:lang w:eastAsia="en-US" w:bidi="ar-SA"/>
        </w:rPr>
        <w:t>дослідження ми також</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зуміємо</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вжити при викладанні Тему 7</w:t>
      </w:r>
      <w:r w:rsidR="00736176" w:rsidRPr="00535F4E">
        <w:rPr>
          <w:rFonts w:ascii="Times New Roman" w:eastAsia="Calibri" w:hAnsi="Times New Roman" w:cs="Times New Roman"/>
          <w:color w:val="auto"/>
          <w:sz w:val="28"/>
          <w:szCs w:val="28"/>
          <w:lang w:eastAsia="en-US" w:bidi="ar-SA"/>
        </w:rPr>
        <w:t xml:space="preserve">. Надорганізмові біологічні структури, де </w:t>
      </w:r>
      <w:r w:rsidRPr="00535F4E">
        <w:rPr>
          <w:rFonts w:ascii="Times New Roman" w:eastAsia="Calibri" w:hAnsi="Times New Roman" w:cs="Times New Roman"/>
          <w:color w:val="auto"/>
          <w:sz w:val="28"/>
          <w:szCs w:val="28"/>
          <w:lang w:eastAsia="en-US" w:bidi="ar-SA"/>
        </w:rPr>
        <w:t>розбираються в таких за</w:t>
      </w:r>
      <w:r w:rsidR="00736176" w:rsidRPr="00535F4E">
        <w:rPr>
          <w:rFonts w:ascii="Times New Roman" w:eastAsia="Calibri" w:hAnsi="Times New Roman" w:cs="Times New Roman"/>
          <w:color w:val="auto"/>
          <w:sz w:val="28"/>
          <w:szCs w:val="28"/>
          <w:lang w:eastAsia="en-US" w:bidi="ar-SA"/>
        </w:rPr>
        <w:t>питання</w:t>
      </w:r>
      <w:r w:rsidRPr="00535F4E">
        <w:rPr>
          <w:rFonts w:ascii="Times New Roman" w:eastAsia="Calibri" w:hAnsi="Times New Roman" w:cs="Times New Roman"/>
          <w:color w:val="auto"/>
          <w:sz w:val="28"/>
          <w:szCs w:val="28"/>
          <w:lang w:eastAsia="en-US" w:bidi="ar-SA"/>
        </w:rPr>
        <w:t>х</w:t>
      </w:r>
      <w:r w:rsidR="00736176" w:rsidRPr="00535F4E">
        <w:rPr>
          <w:rFonts w:ascii="Times New Roman" w:eastAsia="Calibri" w:hAnsi="Times New Roman" w:cs="Times New Roman"/>
          <w:color w:val="auto"/>
          <w:sz w:val="28"/>
          <w:szCs w:val="28"/>
          <w:lang w:eastAsia="en-US" w:bidi="ar-SA"/>
        </w:rPr>
        <w:t xml:space="preserve">: 1. </w:t>
      </w:r>
      <w:r w:rsidRPr="00535F4E">
        <w:rPr>
          <w:rFonts w:ascii="Times New Roman" w:eastAsia="Calibri" w:hAnsi="Times New Roman" w:cs="Times New Roman"/>
          <w:color w:val="auto"/>
          <w:sz w:val="28"/>
          <w:szCs w:val="28"/>
          <w:lang w:eastAsia="en-US" w:bidi="ar-SA"/>
        </w:rPr>
        <w:t>біологічні</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неживі та антропогенні, або ж техногенні</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елементи</w:t>
      </w:r>
      <w:r w:rsidR="00736176" w:rsidRPr="00535F4E">
        <w:rPr>
          <w:rFonts w:ascii="Times New Roman" w:eastAsia="Calibri" w:hAnsi="Times New Roman" w:cs="Times New Roman"/>
          <w:color w:val="auto"/>
          <w:sz w:val="28"/>
          <w:szCs w:val="28"/>
          <w:lang w:eastAsia="en-US" w:bidi="ar-SA"/>
        </w:rPr>
        <w:t xml:space="preserve">; 2. </w:t>
      </w:r>
      <w:r w:rsidRPr="00535F4E">
        <w:rPr>
          <w:rFonts w:ascii="Times New Roman" w:eastAsia="Calibri" w:hAnsi="Times New Roman" w:cs="Times New Roman"/>
          <w:color w:val="auto"/>
          <w:sz w:val="28"/>
          <w:szCs w:val="28"/>
          <w:lang w:eastAsia="en-US" w:bidi="ar-SA"/>
        </w:rPr>
        <w:t>постійність</w:t>
      </w:r>
      <w:r w:rsidR="00736176" w:rsidRPr="00535F4E">
        <w:rPr>
          <w:rFonts w:ascii="Times New Roman" w:eastAsia="Calibri" w:hAnsi="Times New Roman" w:cs="Times New Roman"/>
          <w:color w:val="auto"/>
          <w:sz w:val="28"/>
          <w:szCs w:val="28"/>
          <w:lang w:eastAsia="en-US" w:bidi="ar-SA"/>
        </w:rPr>
        <w:t xml:space="preserve"> екосистем та </w:t>
      </w:r>
      <w:r w:rsidRPr="00535F4E">
        <w:rPr>
          <w:rFonts w:ascii="Times New Roman" w:eastAsia="Calibri" w:hAnsi="Times New Roman" w:cs="Times New Roman"/>
          <w:color w:val="auto"/>
          <w:sz w:val="28"/>
          <w:szCs w:val="28"/>
          <w:lang w:eastAsia="en-US" w:bidi="ar-SA"/>
        </w:rPr>
        <w:t>умови їх</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неврівноваженості</w:t>
      </w:r>
      <w:r w:rsidR="00736176"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3. </w:t>
      </w:r>
      <w:r w:rsidR="00784E00" w:rsidRPr="00535F4E">
        <w:rPr>
          <w:rFonts w:ascii="Times New Roman" w:eastAsia="Calibri" w:hAnsi="Times New Roman" w:cs="Times New Roman"/>
          <w:color w:val="auto"/>
          <w:sz w:val="28"/>
          <w:szCs w:val="28"/>
          <w:lang w:eastAsia="en-US" w:bidi="ar-SA"/>
        </w:rPr>
        <w:t>безпека</w:t>
      </w:r>
      <w:r w:rsidRPr="00535F4E">
        <w:rPr>
          <w:rFonts w:ascii="Times New Roman" w:eastAsia="Calibri" w:hAnsi="Times New Roman" w:cs="Times New Roman"/>
          <w:color w:val="auto"/>
          <w:sz w:val="28"/>
          <w:szCs w:val="28"/>
          <w:lang w:eastAsia="en-US" w:bidi="ar-SA"/>
        </w:rPr>
        <w:t xml:space="preserve"> </w:t>
      </w:r>
      <w:r w:rsidR="00784E00" w:rsidRPr="00535F4E">
        <w:rPr>
          <w:rFonts w:ascii="Times New Roman" w:eastAsia="Calibri" w:hAnsi="Times New Roman" w:cs="Times New Roman"/>
          <w:color w:val="auto"/>
          <w:sz w:val="28"/>
          <w:szCs w:val="28"/>
          <w:lang w:eastAsia="en-US" w:bidi="ar-SA"/>
        </w:rPr>
        <w:t>та</w:t>
      </w:r>
      <w:r w:rsidRPr="00535F4E">
        <w:rPr>
          <w:rFonts w:ascii="Times New Roman" w:eastAsia="Calibri" w:hAnsi="Times New Roman" w:cs="Times New Roman"/>
          <w:color w:val="auto"/>
          <w:sz w:val="28"/>
          <w:szCs w:val="28"/>
          <w:lang w:eastAsia="en-US" w:bidi="ar-SA"/>
        </w:rPr>
        <w:t xml:space="preserve"> </w:t>
      </w:r>
      <w:r w:rsidR="00784E00" w:rsidRPr="00535F4E">
        <w:rPr>
          <w:rFonts w:ascii="Times New Roman" w:eastAsia="Calibri" w:hAnsi="Times New Roman" w:cs="Times New Roman"/>
          <w:color w:val="auto"/>
          <w:sz w:val="28"/>
          <w:szCs w:val="28"/>
          <w:lang w:eastAsia="en-US" w:bidi="ar-SA"/>
        </w:rPr>
        <w:t>підтримка біосфери, центральні</w:t>
      </w:r>
      <w:r w:rsidRPr="00535F4E">
        <w:rPr>
          <w:rFonts w:ascii="Times New Roman" w:eastAsia="Calibri" w:hAnsi="Times New Roman" w:cs="Times New Roman"/>
          <w:color w:val="auto"/>
          <w:sz w:val="28"/>
          <w:szCs w:val="28"/>
          <w:lang w:eastAsia="en-US" w:bidi="ar-SA"/>
        </w:rPr>
        <w:t xml:space="preserve"> захо</w:t>
      </w:r>
      <w:r w:rsidR="00784E00" w:rsidRPr="00535F4E">
        <w:rPr>
          <w:rFonts w:ascii="Times New Roman" w:eastAsia="Calibri" w:hAnsi="Times New Roman" w:cs="Times New Roman"/>
          <w:color w:val="auto"/>
          <w:sz w:val="28"/>
          <w:szCs w:val="28"/>
          <w:lang w:eastAsia="en-US" w:bidi="ar-SA"/>
        </w:rPr>
        <w:t>ди за для</w:t>
      </w:r>
      <w:r w:rsidRPr="00535F4E">
        <w:rPr>
          <w:rFonts w:ascii="Times New Roman" w:eastAsia="Calibri" w:hAnsi="Times New Roman" w:cs="Times New Roman"/>
          <w:color w:val="auto"/>
          <w:sz w:val="28"/>
          <w:szCs w:val="28"/>
          <w:lang w:eastAsia="en-US" w:bidi="ar-SA"/>
        </w:rPr>
        <w:t xml:space="preserve"> охорони середовища</w:t>
      </w:r>
      <w:r w:rsidR="00784E00" w:rsidRPr="00535F4E">
        <w:rPr>
          <w:rFonts w:ascii="Times New Roman" w:eastAsia="Calibri" w:hAnsi="Times New Roman" w:cs="Times New Roman"/>
          <w:color w:val="auto"/>
          <w:sz w:val="28"/>
          <w:szCs w:val="28"/>
          <w:lang w:eastAsia="en-US" w:bidi="ar-SA"/>
        </w:rPr>
        <w:t xml:space="preserve"> життя</w:t>
      </w:r>
      <w:r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 Учні:</w:t>
      </w:r>
    </w:p>
    <w:p w:rsidR="00736176" w:rsidRPr="00535F4E" w:rsidRDefault="00784E00" w:rsidP="00535F4E">
      <w:pPr>
        <w:widowControl/>
        <w:numPr>
          <w:ilvl w:val="0"/>
          <w:numId w:val="40"/>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вказують</w:t>
      </w:r>
      <w:r w:rsidR="00736176"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lastRenderedPageBreak/>
        <w:t xml:space="preserve">- </w:t>
      </w:r>
      <w:r w:rsidR="00784E00" w:rsidRPr="00535F4E">
        <w:rPr>
          <w:rFonts w:ascii="Times New Roman" w:eastAsia="Calibri" w:hAnsi="Times New Roman" w:cs="Times New Roman"/>
          <w:color w:val="auto"/>
          <w:sz w:val="28"/>
          <w:szCs w:val="28"/>
          <w:lang w:eastAsia="en-US" w:bidi="ar-SA"/>
        </w:rPr>
        <w:t>термін екосистема</w:t>
      </w:r>
      <w:r w:rsidRPr="00535F4E">
        <w:rPr>
          <w:rFonts w:ascii="Times New Roman" w:eastAsia="Calibri" w:hAnsi="Times New Roman" w:cs="Times New Roman"/>
          <w:color w:val="auto"/>
          <w:sz w:val="28"/>
          <w:szCs w:val="28"/>
          <w:lang w:eastAsia="en-US" w:bidi="ar-SA"/>
        </w:rPr>
        <w:t xml:space="preserve">, </w:t>
      </w:r>
      <w:r w:rsidR="00784E00" w:rsidRPr="00535F4E">
        <w:rPr>
          <w:rFonts w:ascii="Times New Roman" w:eastAsia="Calibri" w:hAnsi="Times New Roman" w:cs="Times New Roman"/>
          <w:color w:val="auto"/>
          <w:sz w:val="28"/>
          <w:szCs w:val="28"/>
          <w:lang w:eastAsia="en-US" w:bidi="ar-SA"/>
        </w:rPr>
        <w:t>різновиди</w:t>
      </w:r>
      <w:r w:rsidRPr="00535F4E">
        <w:rPr>
          <w:rFonts w:ascii="Times New Roman" w:eastAsia="Calibri" w:hAnsi="Times New Roman" w:cs="Times New Roman"/>
          <w:color w:val="auto"/>
          <w:sz w:val="28"/>
          <w:szCs w:val="28"/>
          <w:lang w:eastAsia="en-US" w:bidi="ar-SA"/>
        </w:rPr>
        <w:t xml:space="preserve"> екосистем; </w:t>
      </w:r>
    </w:p>
    <w:p w:rsidR="00736176" w:rsidRPr="00535F4E" w:rsidRDefault="00CB7B8B"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-живі</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неживі та антропогенні чинники</w:t>
      </w:r>
      <w:r w:rsidR="00736176"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 </w:t>
      </w:r>
      <w:r w:rsidR="00CB7B8B" w:rsidRPr="00535F4E">
        <w:rPr>
          <w:rFonts w:ascii="Times New Roman" w:eastAsia="Calibri" w:hAnsi="Times New Roman" w:cs="Times New Roman"/>
          <w:color w:val="auto"/>
          <w:sz w:val="28"/>
          <w:szCs w:val="28"/>
          <w:lang w:eastAsia="en-US" w:bidi="ar-SA"/>
        </w:rPr>
        <w:t>стійкість</w:t>
      </w:r>
      <w:r w:rsidRPr="00535F4E">
        <w:rPr>
          <w:rFonts w:ascii="Times New Roman" w:eastAsia="Calibri" w:hAnsi="Times New Roman" w:cs="Times New Roman"/>
          <w:color w:val="auto"/>
          <w:sz w:val="28"/>
          <w:szCs w:val="28"/>
          <w:lang w:eastAsia="en-US" w:bidi="ar-SA"/>
        </w:rPr>
        <w:t xml:space="preserve"> екосистем </w:t>
      </w:r>
      <w:r w:rsidR="00CB7B8B" w:rsidRPr="00535F4E">
        <w:rPr>
          <w:rFonts w:ascii="Times New Roman" w:eastAsia="Calibri" w:hAnsi="Times New Roman" w:cs="Times New Roman"/>
          <w:color w:val="auto"/>
          <w:sz w:val="28"/>
          <w:szCs w:val="28"/>
          <w:lang w:eastAsia="en-US" w:bidi="ar-SA"/>
        </w:rPr>
        <w:t>та умови їх неврівноваженості</w:t>
      </w:r>
      <w:r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 -  біосфера як </w:t>
      </w:r>
      <w:r w:rsidR="00CB7B8B" w:rsidRPr="00535F4E">
        <w:rPr>
          <w:rFonts w:ascii="Times New Roman" w:eastAsia="Calibri" w:hAnsi="Times New Roman" w:cs="Times New Roman"/>
          <w:color w:val="auto"/>
          <w:sz w:val="28"/>
          <w:szCs w:val="28"/>
          <w:lang w:eastAsia="en-US" w:bidi="ar-SA"/>
        </w:rPr>
        <w:t>єдина</w:t>
      </w:r>
      <w:r w:rsidRPr="00535F4E">
        <w:rPr>
          <w:rFonts w:ascii="Times New Roman" w:eastAsia="Calibri" w:hAnsi="Times New Roman" w:cs="Times New Roman"/>
          <w:color w:val="auto"/>
          <w:sz w:val="28"/>
          <w:szCs w:val="28"/>
          <w:lang w:eastAsia="en-US" w:bidi="ar-SA"/>
        </w:rPr>
        <w:t xml:space="preserve"> структура;</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w:t>
      </w:r>
      <w:r w:rsidR="00CB7B8B" w:rsidRPr="00535F4E">
        <w:rPr>
          <w:rFonts w:ascii="Times New Roman" w:eastAsia="Calibri" w:hAnsi="Times New Roman" w:cs="Times New Roman"/>
          <w:color w:val="auto"/>
          <w:sz w:val="28"/>
          <w:szCs w:val="28"/>
          <w:lang w:eastAsia="en-US" w:bidi="ar-SA"/>
        </w:rPr>
        <w:t xml:space="preserve"> безпека та підтримка біосфери, центральні заходи за для охорони середовища життя</w:t>
      </w:r>
      <w:r w:rsidRPr="00535F4E">
        <w:rPr>
          <w:rFonts w:ascii="Times New Roman" w:eastAsia="Calibri" w:hAnsi="Times New Roman" w:cs="Times New Roman"/>
          <w:color w:val="auto"/>
          <w:sz w:val="28"/>
          <w:szCs w:val="28"/>
          <w:lang w:eastAsia="en-US" w:bidi="ar-SA"/>
        </w:rPr>
        <w:t>;</w:t>
      </w:r>
    </w:p>
    <w:p w:rsidR="00736176" w:rsidRPr="00535F4E" w:rsidRDefault="00CB7B8B" w:rsidP="00535F4E">
      <w:pPr>
        <w:widowControl/>
        <w:numPr>
          <w:ilvl w:val="0"/>
          <w:numId w:val="40"/>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усвідомлюють</w:t>
      </w:r>
      <w:r w:rsidR="00736176" w:rsidRPr="00535F4E">
        <w:rPr>
          <w:rFonts w:ascii="Times New Roman" w:eastAsia="Calibri" w:hAnsi="Times New Roman" w:cs="Times New Roman"/>
          <w:color w:val="auto"/>
          <w:sz w:val="28"/>
          <w:szCs w:val="28"/>
          <w:lang w:eastAsia="en-US" w:bidi="ar-SA"/>
        </w:rPr>
        <w:t xml:space="preserve"> та </w:t>
      </w:r>
      <w:r w:rsidRPr="00535F4E">
        <w:rPr>
          <w:rFonts w:ascii="Times New Roman" w:eastAsia="Calibri" w:hAnsi="Times New Roman" w:cs="Times New Roman"/>
          <w:color w:val="auto"/>
          <w:sz w:val="28"/>
          <w:szCs w:val="28"/>
          <w:lang w:eastAsia="en-US" w:bidi="ar-SA"/>
        </w:rPr>
        <w:t>називають</w:t>
      </w:r>
      <w:r w:rsidR="00736176"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 екологічні </w:t>
      </w:r>
      <w:r w:rsidR="00CB7B8B" w:rsidRPr="00535F4E">
        <w:rPr>
          <w:rFonts w:ascii="Times New Roman" w:eastAsia="Calibri" w:hAnsi="Times New Roman" w:cs="Times New Roman"/>
          <w:color w:val="auto"/>
          <w:sz w:val="28"/>
          <w:szCs w:val="28"/>
          <w:lang w:eastAsia="en-US" w:bidi="ar-SA"/>
        </w:rPr>
        <w:t>чинники</w:t>
      </w:r>
      <w:r w:rsidRPr="00535F4E">
        <w:rPr>
          <w:rFonts w:ascii="Times New Roman" w:eastAsia="Calibri" w:hAnsi="Times New Roman" w:cs="Times New Roman"/>
          <w:color w:val="auto"/>
          <w:sz w:val="28"/>
          <w:szCs w:val="28"/>
          <w:lang w:eastAsia="en-US" w:bidi="ar-SA"/>
        </w:rPr>
        <w:t xml:space="preserve">,  </w:t>
      </w:r>
      <w:r w:rsidR="00CB7B8B" w:rsidRPr="00535F4E">
        <w:rPr>
          <w:rFonts w:ascii="Times New Roman" w:eastAsia="Calibri" w:hAnsi="Times New Roman" w:cs="Times New Roman"/>
          <w:color w:val="auto"/>
          <w:sz w:val="28"/>
          <w:szCs w:val="28"/>
          <w:lang w:eastAsia="en-US" w:bidi="ar-SA"/>
        </w:rPr>
        <w:t>називають</w:t>
      </w:r>
      <w:r w:rsidRPr="00535F4E">
        <w:rPr>
          <w:rFonts w:ascii="Times New Roman" w:eastAsia="Calibri" w:hAnsi="Times New Roman" w:cs="Times New Roman"/>
          <w:color w:val="auto"/>
          <w:sz w:val="28"/>
          <w:szCs w:val="28"/>
          <w:lang w:eastAsia="en-US" w:bidi="ar-SA"/>
        </w:rPr>
        <w:t xml:space="preserve">  </w:t>
      </w:r>
      <w:r w:rsidR="00CB7B8B" w:rsidRPr="00535F4E">
        <w:rPr>
          <w:rFonts w:ascii="Times New Roman" w:eastAsia="Calibri" w:hAnsi="Times New Roman" w:cs="Times New Roman"/>
          <w:color w:val="auto"/>
          <w:sz w:val="28"/>
          <w:szCs w:val="28"/>
          <w:lang w:eastAsia="en-US" w:bidi="ar-SA"/>
        </w:rPr>
        <w:t>зразки</w:t>
      </w:r>
      <w:r w:rsidRPr="00535F4E">
        <w:rPr>
          <w:rFonts w:ascii="Times New Roman" w:eastAsia="Calibri" w:hAnsi="Times New Roman" w:cs="Times New Roman"/>
          <w:color w:val="auto"/>
          <w:sz w:val="28"/>
          <w:szCs w:val="28"/>
          <w:lang w:eastAsia="en-US" w:bidi="ar-SA"/>
        </w:rPr>
        <w:t xml:space="preserve"> </w:t>
      </w:r>
      <w:r w:rsidR="00CB7B8B" w:rsidRPr="00535F4E">
        <w:rPr>
          <w:rFonts w:ascii="Times New Roman" w:eastAsia="Calibri" w:hAnsi="Times New Roman" w:cs="Times New Roman"/>
          <w:color w:val="auto"/>
          <w:sz w:val="28"/>
          <w:szCs w:val="28"/>
          <w:lang w:eastAsia="en-US" w:bidi="ar-SA"/>
        </w:rPr>
        <w:t>асоціацій</w:t>
      </w:r>
      <w:r w:rsidRPr="00535F4E">
        <w:rPr>
          <w:rFonts w:ascii="Times New Roman" w:eastAsia="Calibri" w:hAnsi="Times New Roman" w:cs="Times New Roman"/>
          <w:color w:val="auto"/>
          <w:sz w:val="28"/>
          <w:szCs w:val="28"/>
          <w:lang w:eastAsia="en-US" w:bidi="ar-SA"/>
        </w:rPr>
        <w:t xml:space="preserve"> , екосистем, </w:t>
      </w:r>
    </w:p>
    <w:p w:rsidR="00736176" w:rsidRPr="00535F4E" w:rsidRDefault="00CB7B8B"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Акомодації </w:t>
      </w:r>
      <w:r w:rsidR="00736176" w:rsidRPr="00535F4E">
        <w:rPr>
          <w:rFonts w:ascii="Times New Roman" w:eastAsia="Calibri" w:hAnsi="Times New Roman" w:cs="Times New Roman"/>
          <w:color w:val="auto"/>
          <w:sz w:val="28"/>
          <w:szCs w:val="28"/>
          <w:lang w:eastAsia="en-US" w:bidi="ar-SA"/>
        </w:rPr>
        <w:t>організмів до передумов середовища;</w:t>
      </w:r>
    </w:p>
    <w:p w:rsidR="00736176" w:rsidRPr="00535F4E" w:rsidRDefault="00CB7B8B" w:rsidP="00535F4E">
      <w:pPr>
        <w:widowControl/>
        <w:numPr>
          <w:ilvl w:val="0"/>
          <w:numId w:val="40"/>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охарактеризують</w:t>
      </w:r>
      <w:r w:rsidR="00736176"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 </w:t>
      </w:r>
      <w:r w:rsidR="00CB7B8B" w:rsidRPr="00535F4E">
        <w:rPr>
          <w:rFonts w:ascii="Times New Roman" w:eastAsia="Calibri" w:hAnsi="Times New Roman" w:cs="Times New Roman"/>
          <w:color w:val="auto"/>
          <w:sz w:val="28"/>
          <w:szCs w:val="28"/>
          <w:lang w:eastAsia="en-US" w:bidi="ar-SA"/>
        </w:rPr>
        <w:t>сферу життя живих</w:t>
      </w:r>
      <w:r w:rsidRPr="00535F4E">
        <w:rPr>
          <w:rFonts w:ascii="Times New Roman" w:eastAsia="Calibri" w:hAnsi="Times New Roman" w:cs="Times New Roman"/>
          <w:color w:val="auto"/>
          <w:sz w:val="28"/>
          <w:szCs w:val="28"/>
          <w:lang w:eastAsia="en-US" w:bidi="ar-SA"/>
        </w:rPr>
        <w:t xml:space="preserve"> організмів, </w:t>
      </w:r>
      <w:r w:rsidR="00CB7B8B" w:rsidRPr="00535F4E">
        <w:rPr>
          <w:rFonts w:ascii="Times New Roman" w:eastAsia="Calibri" w:hAnsi="Times New Roman" w:cs="Times New Roman"/>
          <w:color w:val="auto"/>
          <w:sz w:val="28"/>
          <w:szCs w:val="28"/>
          <w:lang w:eastAsia="en-US" w:bidi="ar-SA"/>
        </w:rPr>
        <w:t>систему</w:t>
      </w:r>
      <w:r w:rsidRPr="00535F4E">
        <w:rPr>
          <w:rFonts w:ascii="Times New Roman" w:eastAsia="Calibri" w:hAnsi="Times New Roman" w:cs="Times New Roman"/>
          <w:color w:val="auto"/>
          <w:sz w:val="28"/>
          <w:szCs w:val="28"/>
          <w:lang w:eastAsia="en-US" w:bidi="ar-SA"/>
        </w:rPr>
        <w:t xml:space="preserve"> і </w:t>
      </w:r>
      <w:r w:rsidR="00CB7B8B" w:rsidRPr="00535F4E">
        <w:rPr>
          <w:rFonts w:ascii="Times New Roman" w:eastAsia="Calibri" w:hAnsi="Times New Roman" w:cs="Times New Roman"/>
          <w:color w:val="auto"/>
          <w:sz w:val="28"/>
          <w:szCs w:val="28"/>
          <w:lang w:eastAsia="en-US" w:bidi="ar-SA"/>
        </w:rPr>
        <w:t>функції</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екосистем, </w:t>
      </w:r>
      <w:r w:rsidR="00CB7B8B" w:rsidRPr="00535F4E">
        <w:rPr>
          <w:rFonts w:ascii="Times New Roman" w:eastAsia="Calibri" w:hAnsi="Times New Roman" w:cs="Times New Roman"/>
          <w:color w:val="auto"/>
          <w:sz w:val="28"/>
          <w:szCs w:val="28"/>
          <w:lang w:eastAsia="en-US" w:bidi="ar-SA"/>
        </w:rPr>
        <w:t>стосунки між</w:t>
      </w:r>
      <w:r w:rsidRPr="00535F4E">
        <w:rPr>
          <w:rFonts w:ascii="Times New Roman" w:eastAsia="Calibri" w:hAnsi="Times New Roman" w:cs="Times New Roman"/>
          <w:color w:val="auto"/>
          <w:sz w:val="28"/>
          <w:szCs w:val="28"/>
          <w:lang w:eastAsia="en-US" w:bidi="ar-SA"/>
        </w:rPr>
        <w:t xml:space="preserve"> організмів в екосистемах;</w:t>
      </w:r>
    </w:p>
    <w:p w:rsidR="00736176" w:rsidRPr="00535F4E" w:rsidRDefault="00CB7B8B" w:rsidP="00535F4E">
      <w:pPr>
        <w:widowControl/>
        <w:numPr>
          <w:ilvl w:val="0"/>
          <w:numId w:val="40"/>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висвітлює</w:t>
      </w:r>
      <w:r w:rsidR="00736176"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 </w:t>
      </w:r>
      <w:r w:rsidR="00CB7B8B" w:rsidRPr="00535F4E">
        <w:rPr>
          <w:rFonts w:ascii="Times New Roman" w:eastAsia="Calibri" w:hAnsi="Times New Roman" w:cs="Times New Roman"/>
          <w:color w:val="auto"/>
          <w:sz w:val="28"/>
          <w:szCs w:val="28"/>
          <w:lang w:eastAsia="en-US" w:bidi="ar-SA"/>
        </w:rPr>
        <w:t>вагу</w:t>
      </w:r>
      <w:r w:rsidRPr="00535F4E">
        <w:rPr>
          <w:rFonts w:ascii="Times New Roman" w:eastAsia="Calibri" w:hAnsi="Times New Roman" w:cs="Times New Roman"/>
          <w:color w:val="auto"/>
          <w:sz w:val="28"/>
          <w:szCs w:val="28"/>
          <w:lang w:eastAsia="en-US" w:bidi="ar-SA"/>
        </w:rPr>
        <w:t xml:space="preserve"> заповідних </w:t>
      </w:r>
      <w:r w:rsidR="00CB7B8B" w:rsidRPr="00535F4E">
        <w:rPr>
          <w:rFonts w:ascii="Times New Roman" w:eastAsia="Calibri" w:hAnsi="Times New Roman" w:cs="Times New Roman"/>
          <w:color w:val="auto"/>
          <w:sz w:val="28"/>
          <w:szCs w:val="28"/>
          <w:lang w:eastAsia="en-US" w:bidi="ar-SA"/>
        </w:rPr>
        <w:t>зон</w:t>
      </w:r>
      <w:r w:rsidRPr="00535F4E">
        <w:rPr>
          <w:rFonts w:ascii="Times New Roman" w:eastAsia="Calibri" w:hAnsi="Times New Roman" w:cs="Times New Roman"/>
          <w:color w:val="auto"/>
          <w:sz w:val="28"/>
          <w:szCs w:val="28"/>
          <w:lang w:eastAsia="en-US" w:bidi="ar-SA"/>
        </w:rPr>
        <w:t xml:space="preserve"> у </w:t>
      </w:r>
      <w:r w:rsidR="00CB7B8B" w:rsidRPr="00535F4E">
        <w:rPr>
          <w:rFonts w:ascii="Times New Roman" w:eastAsia="Calibri" w:hAnsi="Times New Roman" w:cs="Times New Roman"/>
          <w:color w:val="auto"/>
          <w:sz w:val="28"/>
          <w:szCs w:val="28"/>
          <w:lang w:eastAsia="en-US" w:bidi="ar-SA"/>
        </w:rPr>
        <w:t>захисті</w:t>
      </w:r>
      <w:r w:rsidRPr="00535F4E">
        <w:rPr>
          <w:rFonts w:ascii="Times New Roman" w:eastAsia="Calibri" w:hAnsi="Times New Roman" w:cs="Times New Roman"/>
          <w:color w:val="auto"/>
          <w:sz w:val="28"/>
          <w:szCs w:val="28"/>
          <w:lang w:eastAsia="en-US" w:bidi="ar-SA"/>
        </w:rPr>
        <w:t xml:space="preserve"> біологічного різноманіття,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рівноваги в біосфері;</w:t>
      </w:r>
    </w:p>
    <w:p w:rsidR="00736176" w:rsidRPr="00535F4E" w:rsidRDefault="00CB7B8B" w:rsidP="00535F4E">
      <w:pPr>
        <w:widowControl/>
        <w:numPr>
          <w:ilvl w:val="0"/>
          <w:numId w:val="40"/>
        </w:numPr>
        <w:spacing w:after="160" w:line="360" w:lineRule="auto"/>
        <w:jc w:val="both"/>
        <w:rPr>
          <w:rFonts w:ascii="Times New Roman" w:eastAsia="Calibri" w:hAnsi="Times New Roman" w:cs="Times New Roman"/>
          <w:color w:val="auto"/>
          <w:sz w:val="28"/>
          <w:szCs w:val="28"/>
          <w:lang w:eastAsia="ru-RU" w:bidi="sa-IN"/>
        </w:rPr>
      </w:pPr>
      <w:r w:rsidRPr="00535F4E">
        <w:rPr>
          <w:rFonts w:ascii="Times New Roman" w:eastAsia="Calibri" w:hAnsi="Times New Roman" w:cs="Times New Roman"/>
          <w:color w:val="auto"/>
          <w:sz w:val="28"/>
          <w:szCs w:val="28"/>
          <w:lang w:eastAsia="ru-RU" w:bidi="sa-IN"/>
        </w:rPr>
        <w:t>окреслює</w:t>
      </w:r>
      <w:r w:rsidR="00736176" w:rsidRPr="00535F4E">
        <w:rPr>
          <w:rFonts w:ascii="Times New Roman" w:eastAsia="Calibri" w:hAnsi="Times New Roman" w:cs="Times New Roman"/>
          <w:color w:val="auto"/>
          <w:sz w:val="28"/>
          <w:szCs w:val="28"/>
          <w:lang w:eastAsia="ru-RU" w:bidi="sa-IN"/>
        </w:rPr>
        <w:t xml:space="preserve">: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ru-RU" w:bidi="sa-IN"/>
        </w:rPr>
      </w:pPr>
      <w:r w:rsidRPr="00535F4E">
        <w:rPr>
          <w:rFonts w:ascii="Times New Roman" w:eastAsia="Calibri" w:hAnsi="Times New Roman" w:cs="Times New Roman"/>
          <w:color w:val="auto"/>
          <w:sz w:val="28"/>
          <w:szCs w:val="28"/>
          <w:lang w:eastAsia="en-US" w:bidi="sa-IN"/>
        </w:rPr>
        <w:t>- вплив</w:t>
      </w:r>
      <w:r w:rsidR="00CB7B8B" w:rsidRPr="00535F4E">
        <w:rPr>
          <w:rFonts w:ascii="Times New Roman" w:eastAsia="Calibri" w:hAnsi="Times New Roman" w:cs="Times New Roman"/>
          <w:color w:val="auto"/>
          <w:sz w:val="28"/>
          <w:szCs w:val="28"/>
          <w:lang w:eastAsia="en-US" w:bidi="sa-IN"/>
        </w:rPr>
        <w:t xml:space="preserve"> людини</w:t>
      </w:r>
      <w:r w:rsidRPr="00535F4E">
        <w:rPr>
          <w:rFonts w:ascii="Times New Roman" w:eastAsia="Calibri" w:hAnsi="Times New Roman" w:cs="Times New Roman"/>
          <w:color w:val="auto"/>
          <w:sz w:val="28"/>
          <w:szCs w:val="28"/>
          <w:lang w:eastAsia="en-US" w:bidi="sa-IN"/>
        </w:rPr>
        <w:t xml:space="preserve"> на природні екосистеми;</w:t>
      </w:r>
    </w:p>
    <w:p w:rsidR="00736176" w:rsidRPr="00535F4E" w:rsidRDefault="00CB7B8B" w:rsidP="00535F4E">
      <w:pPr>
        <w:widowControl/>
        <w:numPr>
          <w:ilvl w:val="0"/>
          <w:numId w:val="40"/>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використовує</w:t>
      </w:r>
      <w:r w:rsidR="00736176" w:rsidRPr="00535F4E">
        <w:rPr>
          <w:rFonts w:ascii="Times New Roman" w:eastAsia="Calibri" w:hAnsi="Times New Roman" w:cs="Times New Roman"/>
          <w:color w:val="auto"/>
          <w:sz w:val="28"/>
          <w:szCs w:val="28"/>
          <w:lang w:eastAsia="en-US" w:bidi="ar-SA"/>
        </w:rPr>
        <w:t xml:space="preserve"> знання:</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-про </w:t>
      </w:r>
      <w:r w:rsidR="00005AA7" w:rsidRPr="00535F4E">
        <w:rPr>
          <w:rFonts w:ascii="Times New Roman" w:eastAsia="Calibri" w:hAnsi="Times New Roman" w:cs="Times New Roman"/>
          <w:color w:val="auto"/>
          <w:sz w:val="28"/>
          <w:szCs w:val="28"/>
          <w:lang w:eastAsia="en-US" w:bidi="ar-SA"/>
        </w:rPr>
        <w:t>властивості та функції</w:t>
      </w:r>
      <w:r w:rsidRPr="00535F4E">
        <w:rPr>
          <w:rFonts w:ascii="Times New Roman" w:eastAsia="Calibri" w:hAnsi="Times New Roman" w:cs="Times New Roman"/>
          <w:color w:val="auto"/>
          <w:sz w:val="28"/>
          <w:szCs w:val="28"/>
          <w:lang w:eastAsia="en-US" w:bidi="ar-SA"/>
        </w:rPr>
        <w:t xml:space="preserve"> популяцій, екосистем, біосфери для </w:t>
      </w:r>
    </w:p>
    <w:p w:rsidR="00736176" w:rsidRPr="00535F4E" w:rsidRDefault="0092475E"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п</w:t>
      </w:r>
      <w:r w:rsidR="00005AA7" w:rsidRPr="00535F4E">
        <w:rPr>
          <w:rFonts w:ascii="Times New Roman" w:eastAsia="Calibri" w:hAnsi="Times New Roman" w:cs="Times New Roman"/>
          <w:color w:val="auto"/>
          <w:sz w:val="28"/>
          <w:szCs w:val="28"/>
          <w:lang w:eastAsia="en-US" w:bidi="ar-SA"/>
        </w:rPr>
        <w:t>ідтвердження необхідності</w:t>
      </w:r>
      <w:r w:rsidR="00736176" w:rsidRPr="00535F4E">
        <w:rPr>
          <w:rFonts w:ascii="Times New Roman" w:eastAsia="Calibri" w:hAnsi="Times New Roman" w:cs="Times New Roman"/>
          <w:color w:val="auto"/>
          <w:sz w:val="28"/>
          <w:szCs w:val="28"/>
          <w:lang w:eastAsia="en-US" w:bidi="ar-SA"/>
        </w:rPr>
        <w:t xml:space="preserve"> заходів їх охорони, </w:t>
      </w:r>
      <w:r w:rsidR="00005AA7" w:rsidRPr="00535F4E">
        <w:rPr>
          <w:rFonts w:ascii="Times New Roman" w:eastAsia="Calibri" w:hAnsi="Times New Roman" w:cs="Times New Roman"/>
          <w:color w:val="auto"/>
          <w:sz w:val="28"/>
          <w:szCs w:val="28"/>
          <w:lang w:eastAsia="en-US" w:bidi="ar-SA"/>
        </w:rPr>
        <w:t xml:space="preserve">попередження наслідків впливу </w:t>
      </w:r>
      <w:r w:rsidR="00736176" w:rsidRPr="00535F4E">
        <w:rPr>
          <w:rFonts w:ascii="Times New Roman" w:eastAsia="Calibri" w:hAnsi="Times New Roman" w:cs="Times New Roman"/>
          <w:color w:val="auto"/>
          <w:sz w:val="28"/>
          <w:szCs w:val="28"/>
          <w:lang w:eastAsia="en-US" w:bidi="ar-SA"/>
        </w:rPr>
        <w:t xml:space="preserve">людини на екосистеми, </w:t>
      </w:r>
      <w:r w:rsidR="00005AA7" w:rsidRPr="00535F4E">
        <w:rPr>
          <w:rFonts w:ascii="Times New Roman" w:eastAsia="Calibri" w:hAnsi="Times New Roman" w:cs="Times New Roman"/>
          <w:color w:val="auto"/>
          <w:sz w:val="28"/>
          <w:szCs w:val="28"/>
          <w:lang w:eastAsia="en-US" w:bidi="ar-SA"/>
        </w:rPr>
        <w:t xml:space="preserve">позначення норм своєї поведінки в сучасних </w:t>
      </w:r>
      <w:r w:rsidR="00736176" w:rsidRPr="00535F4E">
        <w:rPr>
          <w:rFonts w:ascii="Times New Roman" w:eastAsia="Calibri" w:hAnsi="Times New Roman" w:cs="Times New Roman"/>
          <w:color w:val="auto"/>
          <w:sz w:val="28"/>
          <w:szCs w:val="28"/>
          <w:lang w:eastAsia="en-US" w:bidi="ar-SA"/>
        </w:rPr>
        <w:t>умовах навколишнього середовища  та виходячи з</w:t>
      </w:r>
      <w:r w:rsidR="00005AA7" w:rsidRPr="00535F4E">
        <w:rPr>
          <w:rFonts w:ascii="Times New Roman" w:eastAsia="Calibri" w:hAnsi="Times New Roman" w:cs="Times New Roman"/>
          <w:color w:val="auto"/>
          <w:sz w:val="28"/>
          <w:szCs w:val="28"/>
          <w:lang w:eastAsia="en-US" w:bidi="ar-SA"/>
        </w:rPr>
        <w:t xml:space="preserve"> викладеного </w:t>
      </w:r>
      <w:r w:rsidR="00736176" w:rsidRPr="00535F4E">
        <w:rPr>
          <w:rFonts w:ascii="Times New Roman" w:eastAsia="Calibri" w:hAnsi="Times New Roman" w:cs="Times New Roman"/>
          <w:color w:val="auto"/>
          <w:sz w:val="28"/>
          <w:szCs w:val="28"/>
          <w:lang w:eastAsia="en-US" w:bidi="ar-SA"/>
        </w:rPr>
        <w:t>матеріалу;</w:t>
      </w:r>
    </w:p>
    <w:p w:rsidR="00736176" w:rsidRPr="00535F4E" w:rsidRDefault="00736176" w:rsidP="00535F4E">
      <w:pPr>
        <w:pStyle w:val="a3"/>
        <w:numPr>
          <w:ilvl w:val="0"/>
          <w:numId w:val="40"/>
        </w:numPr>
        <w:spacing w:after="160" w:line="360" w:lineRule="auto"/>
        <w:jc w:val="both"/>
        <w:rPr>
          <w:rFonts w:ascii="Times New Roman" w:eastAsia="Calibri" w:hAnsi="Times New Roman" w:cs="Times New Roman"/>
          <w:sz w:val="28"/>
          <w:szCs w:val="28"/>
          <w:lang w:val="uk-UA"/>
        </w:rPr>
      </w:pPr>
      <w:r w:rsidRPr="00535F4E">
        <w:rPr>
          <w:rFonts w:ascii="Times New Roman" w:eastAsia="Calibri" w:hAnsi="Times New Roman" w:cs="Times New Roman"/>
          <w:sz w:val="28"/>
          <w:szCs w:val="28"/>
          <w:lang w:val="uk-UA"/>
        </w:rPr>
        <w:t>роблять висновки:</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-про доцільність і саморегуляцію біологічних структур. </w:t>
      </w:r>
    </w:p>
    <w:p w:rsidR="00736176" w:rsidRPr="00535F4E" w:rsidRDefault="00005AA7"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Дослідивши </w:t>
      </w:r>
      <w:r w:rsidR="00736176" w:rsidRPr="00535F4E">
        <w:rPr>
          <w:rFonts w:ascii="Times New Roman" w:eastAsia="Calibri" w:hAnsi="Times New Roman" w:cs="Times New Roman"/>
          <w:color w:val="auto"/>
          <w:sz w:val="28"/>
          <w:szCs w:val="28"/>
          <w:lang w:eastAsia="en-US" w:bidi="ar-SA"/>
        </w:rPr>
        <w:t xml:space="preserve"> програму та календарне </w:t>
      </w:r>
      <w:r w:rsidRPr="00535F4E">
        <w:rPr>
          <w:rFonts w:ascii="Times New Roman" w:eastAsia="Calibri" w:hAnsi="Times New Roman" w:cs="Times New Roman"/>
          <w:color w:val="auto"/>
          <w:sz w:val="28"/>
          <w:szCs w:val="28"/>
          <w:lang w:eastAsia="en-US" w:bidi="ar-SA"/>
        </w:rPr>
        <w:t xml:space="preserve">проектування для </w:t>
      </w:r>
      <w:r w:rsidR="003C4F8A" w:rsidRPr="00535F4E">
        <w:rPr>
          <w:rFonts w:ascii="Times New Roman" w:eastAsia="Calibri" w:hAnsi="Times New Roman" w:cs="Times New Roman"/>
          <w:color w:val="auto"/>
          <w:sz w:val="28"/>
          <w:szCs w:val="28"/>
          <w:lang w:eastAsia="en-US" w:bidi="ar-SA"/>
        </w:rPr>
        <w:t>учнів</w:t>
      </w:r>
      <w:r w:rsidRPr="00535F4E">
        <w:rPr>
          <w:rFonts w:ascii="Times New Roman" w:eastAsia="Calibri" w:hAnsi="Times New Roman" w:cs="Times New Roman"/>
          <w:color w:val="auto"/>
          <w:sz w:val="28"/>
          <w:szCs w:val="28"/>
          <w:lang w:eastAsia="en-US" w:bidi="ar-SA"/>
        </w:rPr>
        <w:t xml:space="preserve">10 класу я </w:t>
      </w:r>
      <w:r w:rsidR="001635BE" w:rsidRPr="00535F4E">
        <w:rPr>
          <w:rFonts w:ascii="Times New Roman" w:eastAsia="Calibri" w:hAnsi="Times New Roman" w:cs="Times New Roman"/>
          <w:color w:val="auto"/>
          <w:sz w:val="28"/>
          <w:szCs w:val="28"/>
          <w:lang w:eastAsia="en-US" w:bidi="ar-SA"/>
        </w:rPr>
        <w:t>знайшов</w:t>
      </w:r>
      <w:r w:rsidR="00736176" w:rsidRPr="00535F4E">
        <w:rPr>
          <w:rFonts w:ascii="Times New Roman" w:eastAsia="Calibri" w:hAnsi="Times New Roman" w:cs="Times New Roman"/>
          <w:color w:val="auto"/>
          <w:sz w:val="28"/>
          <w:szCs w:val="28"/>
          <w:lang w:eastAsia="en-US" w:bidi="ar-SA"/>
        </w:rPr>
        <w:t xml:space="preserve"> </w:t>
      </w:r>
      <w:r w:rsidR="001635BE" w:rsidRPr="00535F4E">
        <w:rPr>
          <w:rFonts w:ascii="Times New Roman" w:eastAsia="Calibri" w:hAnsi="Times New Roman" w:cs="Times New Roman"/>
          <w:color w:val="auto"/>
          <w:sz w:val="28"/>
          <w:szCs w:val="28"/>
          <w:lang w:eastAsia="en-US" w:bidi="ar-SA"/>
        </w:rPr>
        <w:t>певну кількість</w:t>
      </w:r>
      <w:r w:rsidR="00736176" w:rsidRPr="00535F4E">
        <w:rPr>
          <w:rFonts w:ascii="Times New Roman" w:eastAsia="Calibri" w:hAnsi="Times New Roman" w:cs="Times New Roman"/>
          <w:color w:val="auto"/>
          <w:sz w:val="28"/>
          <w:szCs w:val="28"/>
          <w:lang w:eastAsia="en-US" w:bidi="ar-SA"/>
        </w:rPr>
        <w:t xml:space="preserve"> тем, де до</w:t>
      </w:r>
      <w:r w:rsidR="001635BE" w:rsidRPr="00535F4E">
        <w:rPr>
          <w:rFonts w:ascii="Times New Roman" w:eastAsia="Calibri" w:hAnsi="Times New Roman" w:cs="Times New Roman"/>
          <w:color w:val="auto"/>
          <w:sz w:val="28"/>
          <w:szCs w:val="28"/>
          <w:lang w:eastAsia="en-US" w:bidi="ar-SA"/>
        </w:rPr>
        <w:t>речно</w:t>
      </w:r>
      <w:r w:rsidR="00736176" w:rsidRPr="00535F4E">
        <w:rPr>
          <w:rFonts w:ascii="Times New Roman" w:eastAsia="Calibri" w:hAnsi="Times New Roman" w:cs="Times New Roman"/>
          <w:color w:val="auto"/>
          <w:sz w:val="28"/>
          <w:szCs w:val="28"/>
          <w:lang w:eastAsia="en-US" w:bidi="ar-SA"/>
        </w:rPr>
        <w:t xml:space="preserve"> було б </w:t>
      </w:r>
      <w:r w:rsidR="001635BE" w:rsidRPr="00535F4E">
        <w:rPr>
          <w:rFonts w:ascii="Times New Roman" w:eastAsia="Calibri" w:hAnsi="Times New Roman" w:cs="Times New Roman"/>
          <w:color w:val="auto"/>
          <w:sz w:val="28"/>
          <w:szCs w:val="28"/>
          <w:lang w:eastAsia="en-US" w:bidi="ar-SA"/>
        </w:rPr>
        <w:t>вжити</w:t>
      </w:r>
      <w:r w:rsidR="00736176" w:rsidRPr="00535F4E">
        <w:rPr>
          <w:rFonts w:ascii="Times New Roman" w:eastAsia="Calibri" w:hAnsi="Times New Roman" w:cs="Times New Roman"/>
          <w:color w:val="auto"/>
          <w:sz w:val="28"/>
          <w:szCs w:val="28"/>
          <w:lang w:eastAsia="en-US" w:bidi="ar-SA"/>
        </w:rPr>
        <w:t xml:space="preserve"> дані нашого дослідження.</w:t>
      </w:r>
    </w:p>
    <w:p w:rsidR="00736176" w:rsidRPr="00535F4E" w:rsidRDefault="003C4F8A"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У вступній темі</w:t>
      </w:r>
      <w:r w:rsidR="00736176"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розглядаються такі запитання</w:t>
      </w:r>
      <w:r w:rsidR="00736176" w:rsidRPr="00535F4E">
        <w:rPr>
          <w:rFonts w:ascii="Times New Roman" w:eastAsia="Calibri" w:hAnsi="Times New Roman" w:cs="Times New Roman"/>
          <w:color w:val="auto"/>
          <w:sz w:val="28"/>
          <w:szCs w:val="28"/>
          <w:lang w:eastAsia="en-US" w:bidi="ar-SA"/>
        </w:rPr>
        <w:t xml:space="preserve">: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lastRenderedPageBreak/>
        <w:t xml:space="preserve">1. Структура біологічних </w:t>
      </w:r>
      <w:r w:rsidR="001635BE" w:rsidRPr="00535F4E">
        <w:rPr>
          <w:rFonts w:ascii="Times New Roman" w:eastAsia="Calibri" w:hAnsi="Times New Roman" w:cs="Times New Roman"/>
          <w:color w:val="auto"/>
          <w:sz w:val="28"/>
          <w:szCs w:val="28"/>
          <w:lang w:eastAsia="en-US" w:bidi="ar-SA"/>
        </w:rPr>
        <w:t>дисциплін</w:t>
      </w:r>
      <w:r w:rsidRPr="00535F4E">
        <w:rPr>
          <w:rFonts w:ascii="Times New Roman" w:eastAsia="Calibri" w:hAnsi="Times New Roman" w:cs="Times New Roman"/>
          <w:color w:val="auto"/>
          <w:sz w:val="28"/>
          <w:szCs w:val="28"/>
          <w:lang w:eastAsia="en-US" w:bidi="ar-SA"/>
        </w:rPr>
        <w:t xml:space="preserve">. </w:t>
      </w:r>
      <w:r w:rsidR="001635BE" w:rsidRPr="00535F4E">
        <w:rPr>
          <w:rFonts w:ascii="Times New Roman" w:eastAsia="Calibri" w:hAnsi="Times New Roman" w:cs="Times New Roman"/>
          <w:color w:val="auto"/>
          <w:sz w:val="28"/>
          <w:szCs w:val="28"/>
          <w:lang w:eastAsia="en-US" w:bidi="ar-SA"/>
        </w:rPr>
        <w:t>Контакт</w:t>
      </w:r>
      <w:r w:rsidRPr="00535F4E">
        <w:rPr>
          <w:rFonts w:ascii="Times New Roman" w:eastAsia="Calibri" w:hAnsi="Times New Roman" w:cs="Times New Roman"/>
          <w:color w:val="auto"/>
          <w:sz w:val="28"/>
          <w:szCs w:val="28"/>
          <w:lang w:eastAsia="en-US" w:bidi="ar-SA"/>
        </w:rPr>
        <w:t xml:space="preserve"> біологічних наук з іншими науками. Завдання сучасної біології. Рівні організації живої </w:t>
      </w:r>
      <w:r w:rsidR="001635BE" w:rsidRPr="00535F4E">
        <w:rPr>
          <w:rFonts w:ascii="Times New Roman" w:eastAsia="Calibri" w:hAnsi="Times New Roman" w:cs="Times New Roman"/>
          <w:color w:val="auto"/>
          <w:sz w:val="28"/>
          <w:szCs w:val="28"/>
          <w:lang w:eastAsia="en-US" w:bidi="ar-SA"/>
        </w:rPr>
        <w:t>матерії</w:t>
      </w:r>
      <w:r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2. Методи </w:t>
      </w:r>
      <w:r w:rsidR="001635BE" w:rsidRPr="00535F4E">
        <w:rPr>
          <w:rFonts w:ascii="Times New Roman" w:eastAsia="Calibri" w:hAnsi="Times New Roman" w:cs="Times New Roman"/>
          <w:color w:val="auto"/>
          <w:sz w:val="28"/>
          <w:szCs w:val="28"/>
          <w:lang w:eastAsia="en-US" w:bidi="ar-SA"/>
        </w:rPr>
        <w:t xml:space="preserve">досліджень у </w:t>
      </w:r>
      <w:r w:rsidRPr="00535F4E">
        <w:rPr>
          <w:rFonts w:ascii="Times New Roman" w:eastAsia="Calibri" w:hAnsi="Times New Roman" w:cs="Times New Roman"/>
          <w:color w:val="auto"/>
          <w:sz w:val="28"/>
          <w:szCs w:val="28"/>
          <w:lang w:eastAsia="en-US" w:bidi="ar-SA"/>
        </w:rPr>
        <w:t>біологі</w:t>
      </w:r>
      <w:r w:rsidR="001635BE" w:rsidRPr="00535F4E">
        <w:rPr>
          <w:rFonts w:ascii="Times New Roman" w:eastAsia="Calibri" w:hAnsi="Times New Roman" w:cs="Times New Roman"/>
          <w:color w:val="auto"/>
          <w:sz w:val="28"/>
          <w:szCs w:val="28"/>
          <w:lang w:eastAsia="en-US" w:bidi="ar-SA"/>
        </w:rPr>
        <w:t xml:space="preserve">ї. </w:t>
      </w:r>
      <w:r w:rsidRPr="00535F4E">
        <w:rPr>
          <w:rFonts w:ascii="Times New Roman" w:eastAsia="Calibri" w:hAnsi="Times New Roman" w:cs="Times New Roman"/>
          <w:color w:val="auto"/>
          <w:sz w:val="28"/>
          <w:szCs w:val="28"/>
          <w:lang w:eastAsia="en-US" w:bidi="ar-SA"/>
        </w:rPr>
        <w:t>Значення досягнень біологі</w:t>
      </w:r>
      <w:r w:rsidR="001635BE" w:rsidRPr="00535F4E">
        <w:rPr>
          <w:rFonts w:ascii="Times New Roman" w:eastAsia="Calibri" w:hAnsi="Times New Roman" w:cs="Times New Roman"/>
          <w:color w:val="auto"/>
          <w:sz w:val="28"/>
          <w:szCs w:val="28"/>
          <w:lang w:eastAsia="en-US" w:bidi="ar-SA"/>
        </w:rPr>
        <w:t>ї у</w:t>
      </w:r>
      <w:r w:rsidRPr="00535F4E">
        <w:rPr>
          <w:rFonts w:ascii="Times New Roman" w:eastAsia="Calibri" w:hAnsi="Times New Roman" w:cs="Times New Roman"/>
          <w:color w:val="auto"/>
          <w:sz w:val="28"/>
          <w:szCs w:val="28"/>
          <w:lang w:eastAsia="en-US" w:bidi="ar-SA"/>
        </w:rPr>
        <w:t xml:space="preserve"> житті людини.</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Відповідно до міри державних вимог загальноосвітньої  підготовки  учнів:</w:t>
      </w:r>
    </w:p>
    <w:p w:rsidR="00736176" w:rsidRPr="00535F4E" w:rsidRDefault="00736176" w:rsidP="00535F4E">
      <w:pPr>
        <w:widowControl/>
        <w:numPr>
          <w:ilvl w:val="0"/>
          <w:numId w:val="42"/>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називає:</w:t>
      </w:r>
    </w:p>
    <w:p w:rsidR="00736176" w:rsidRPr="00535F4E" w:rsidRDefault="00736176" w:rsidP="00535F4E">
      <w:pPr>
        <w:widowControl/>
        <w:numPr>
          <w:ilvl w:val="0"/>
          <w:numId w:val="32"/>
        </w:numPr>
        <w:spacing w:after="160"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рівні організації живої </w:t>
      </w:r>
      <w:r w:rsidR="001635BE" w:rsidRPr="00535F4E">
        <w:rPr>
          <w:rFonts w:ascii="Times New Roman" w:eastAsia="Calibri" w:hAnsi="Times New Roman" w:cs="Times New Roman"/>
          <w:color w:val="auto"/>
          <w:sz w:val="28"/>
          <w:szCs w:val="28"/>
          <w:lang w:eastAsia="en-US" w:bidi="ar-SA"/>
        </w:rPr>
        <w:t>матерії</w:t>
      </w:r>
      <w:r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numPr>
          <w:ilvl w:val="0"/>
          <w:numId w:val="42"/>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характеризує:</w:t>
      </w:r>
    </w:p>
    <w:p w:rsidR="00736176" w:rsidRPr="00535F4E" w:rsidRDefault="00736176" w:rsidP="00535F4E">
      <w:pPr>
        <w:widowControl/>
        <w:numPr>
          <w:ilvl w:val="0"/>
          <w:numId w:val="33"/>
        </w:numPr>
        <w:spacing w:after="160"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методи </w:t>
      </w:r>
      <w:r w:rsidR="001635BE" w:rsidRPr="00535F4E">
        <w:rPr>
          <w:rFonts w:ascii="Times New Roman" w:eastAsia="Calibri" w:hAnsi="Times New Roman" w:cs="Times New Roman"/>
          <w:color w:val="auto"/>
          <w:sz w:val="28"/>
          <w:szCs w:val="28"/>
          <w:lang w:eastAsia="en-US" w:bidi="ar-SA"/>
        </w:rPr>
        <w:t xml:space="preserve">досліджень у </w:t>
      </w:r>
      <w:r w:rsidRPr="00535F4E">
        <w:rPr>
          <w:rFonts w:ascii="Times New Roman" w:eastAsia="Calibri" w:hAnsi="Times New Roman" w:cs="Times New Roman"/>
          <w:color w:val="auto"/>
          <w:sz w:val="28"/>
          <w:szCs w:val="28"/>
          <w:lang w:eastAsia="en-US" w:bidi="ar-SA"/>
        </w:rPr>
        <w:t>біологі</w:t>
      </w:r>
      <w:r w:rsidR="001635BE" w:rsidRPr="00535F4E">
        <w:rPr>
          <w:rFonts w:ascii="Times New Roman" w:eastAsia="Calibri" w:hAnsi="Times New Roman" w:cs="Times New Roman"/>
          <w:color w:val="auto"/>
          <w:sz w:val="28"/>
          <w:szCs w:val="28"/>
          <w:lang w:eastAsia="en-US" w:bidi="ar-SA"/>
        </w:rPr>
        <w:t>ї</w:t>
      </w:r>
      <w:r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numPr>
          <w:ilvl w:val="0"/>
          <w:numId w:val="42"/>
        </w:numPr>
        <w:spacing w:after="160" w:line="360" w:lineRule="auto"/>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пояснює:</w:t>
      </w:r>
    </w:p>
    <w:p w:rsidR="00736176" w:rsidRPr="00535F4E" w:rsidRDefault="00736176" w:rsidP="00535F4E">
      <w:pPr>
        <w:widowControl/>
        <w:numPr>
          <w:ilvl w:val="0"/>
          <w:numId w:val="34"/>
        </w:numPr>
        <w:spacing w:after="160"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контакт біології з іншими природничими </w:t>
      </w:r>
      <w:r w:rsidR="001635BE" w:rsidRPr="00535F4E">
        <w:rPr>
          <w:rFonts w:ascii="Times New Roman" w:eastAsia="Calibri" w:hAnsi="Times New Roman" w:cs="Times New Roman"/>
          <w:color w:val="auto"/>
          <w:sz w:val="28"/>
          <w:szCs w:val="28"/>
          <w:lang w:eastAsia="en-US" w:bidi="ar-SA"/>
        </w:rPr>
        <w:t>дисциплінами</w:t>
      </w:r>
      <w:r w:rsidRPr="00535F4E">
        <w:rPr>
          <w:rFonts w:ascii="Times New Roman" w:eastAsia="Calibri" w:hAnsi="Times New Roman" w:cs="Times New Roman"/>
          <w:color w:val="auto"/>
          <w:sz w:val="28"/>
          <w:szCs w:val="28"/>
          <w:lang w:eastAsia="en-US" w:bidi="ar-SA"/>
        </w:rPr>
        <w:t xml:space="preserve"> </w:t>
      </w:r>
      <w:r w:rsidR="001635BE" w:rsidRPr="00535F4E">
        <w:rPr>
          <w:rFonts w:ascii="Times New Roman" w:eastAsia="Calibri" w:hAnsi="Times New Roman" w:cs="Times New Roman"/>
          <w:color w:val="auto"/>
          <w:sz w:val="28"/>
          <w:szCs w:val="28"/>
          <w:lang w:eastAsia="en-US" w:bidi="ar-SA"/>
        </w:rPr>
        <w:t xml:space="preserve">та </w:t>
      </w:r>
      <w:r w:rsidRPr="00535F4E">
        <w:rPr>
          <w:rFonts w:ascii="Times New Roman" w:eastAsia="Calibri" w:hAnsi="Times New Roman" w:cs="Times New Roman"/>
          <w:color w:val="auto"/>
          <w:sz w:val="28"/>
          <w:szCs w:val="28"/>
          <w:lang w:eastAsia="en-US" w:bidi="ar-SA"/>
        </w:rPr>
        <w:t xml:space="preserve">  гуманітарними  науками.</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Дані </w:t>
      </w:r>
      <w:r w:rsidR="004A4FAE" w:rsidRPr="00535F4E">
        <w:rPr>
          <w:rFonts w:ascii="Times New Roman" w:eastAsia="Calibri" w:hAnsi="Times New Roman" w:cs="Times New Roman"/>
          <w:color w:val="auto"/>
          <w:sz w:val="28"/>
          <w:szCs w:val="28"/>
          <w:lang w:eastAsia="en-US" w:bidi="ar-SA"/>
        </w:rPr>
        <w:t xml:space="preserve">нашого </w:t>
      </w:r>
      <w:r w:rsidRPr="00535F4E">
        <w:rPr>
          <w:rFonts w:ascii="Times New Roman" w:eastAsia="Calibri" w:hAnsi="Times New Roman" w:cs="Times New Roman"/>
          <w:color w:val="auto"/>
          <w:sz w:val="28"/>
          <w:szCs w:val="28"/>
          <w:lang w:eastAsia="en-US" w:bidi="ar-SA"/>
        </w:rPr>
        <w:t xml:space="preserve">магістерського дослідження можуть бути використані в 11 класі в Розділі </w:t>
      </w:r>
      <w:r w:rsidRPr="00535F4E">
        <w:rPr>
          <w:rFonts w:ascii="Times New Roman" w:eastAsia="Calibri" w:hAnsi="Times New Roman" w:cs="Times New Roman"/>
          <w:color w:val="auto"/>
          <w:sz w:val="28"/>
          <w:szCs w:val="28"/>
          <w:lang w:val="en-US" w:eastAsia="en-US" w:bidi="ar-SA"/>
        </w:rPr>
        <w:t>IV</w:t>
      </w:r>
      <w:r w:rsidRPr="00535F4E">
        <w:rPr>
          <w:rFonts w:ascii="Times New Roman" w:eastAsia="Calibri" w:hAnsi="Times New Roman" w:cs="Times New Roman"/>
          <w:color w:val="auto"/>
          <w:sz w:val="28"/>
          <w:szCs w:val="28"/>
          <w:lang w:eastAsia="en-US" w:bidi="ar-SA"/>
        </w:rPr>
        <w:t xml:space="preserve">. Надорганізмові рівні організації живої </w:t>
      </w:r>
      <w:r w:rsidR="000457E6" w:rsidRPr="00535F4E">
        <w:rPr>
          <w:rFonts w:ascii="Times New Roman" w:eastAsia="Calibri" w:hAnsi="Times New Roman" w:cs="Times New Roman"/>
          <w:color w:val="auto"/>
          <w:sz w:val="28"/>
          <w:szCs w:val="28"/>
          <w:lang w:eastAsia="en-US" w:bidi="ar-SA"/>
        </w:rPr>
        <w:t>матерії</w:t>
      </w:r>
      <w:r w:rsidRPr="00535F4E">
        <w:rPr>
          <w:rFonts w:ascii="Times New Roman" w:eastAsia="Calibri" w:hAnsi="Times New Roman" w:cs="Times New Roman"/>
          <w:color w:val="auto"/>
          <w:sz w:val="28"/>
          <w:szCs w:val="28"/>
          <w:lang w:eastAsia="en-US" w:bidi="ar-SA"/>
        </w:rPr>
        <w:t>; Тема 1.  Популяція. Еко</w:t>
      </w:r>
      <w:r w:rsidR="004A4FAE" w:rsidRPr="00535F4E">
        <w:rPr>
          <w:rFonts w:ascii="Times New Roman" w:eastAsia="Calibri" w:hAnsi="Times New Roman" w:cs="Times New Roman"/>
          <w:color w:val="auto"/>
          <w:sz w:val="28"/>
          <w:szCs w:val="28"/>
          <w:lang w:eastAsia="en-US" w:bidi="ar-SA"/>
        </w:rPr>
        <w:t xml:space="preserve">логічна </w:t>
      </w:r>
      <w:r w:rsidRPr="00535F4E">
        <w:rPr>
          <w:rFonts w:ascii="Times New Roman" w:eastAsia="Calibri" w:hAnsi="Times New Roman" w:cs="Times New Roman"/>
          <w:color w:val="auto"/>
          <w:sz w:val="28"/>
          <w:szCs w:val="28"/>
          <w:lang w:eastAsia="en-US" w:bidi="ar-SA"/>
        </w:rPr>
        <w:t xml:space="preserve">система. Біосфера. </w:t>
      </w:r>
      <w:r w:rsidR="004A4FAE" w:rsidRPr="00535F4E">
        <w:rPr>
          <w:rFonts w:ascii="Times New Roman" w:eastAsia="Calibri" w:hAnsi="Times New Roman" w:cs="Times New Roman"/>
          <w:color w:val="auto"/>
          <w:sz w:val="28"/>
          <w:szCs w:val="28"/>
          <w:lang w:eastAsia="en-US" w:bidi="ar-SA"/>
        </w:rPr>
        <w:t>Тут</w:t>
      </w:r>
      <w:r w:rsidRPr="00535F4E">
        <w:rPr>
          <w:rFonts w:ascii="Times New Roman" w:eastAsia="Calibri" w:hAnsi="Times New Roman" w:cs="Times New Roman"/>
          <w:color w:val="auto"/>
          <w:sz w:val="28"/>
          <w:szCs w:val="28"/>
          <w:lang w:eastAsia="en-US" w:bidi="ar-SA"/>
        </w:rPr>
        <w:t xml:space="preserve"> розглядаються питання у вивченні яких можна використати дані</w:t>
      </w:r>
      <w:r w:rsidR="00335B8E" w:rsidRPr="00535F4E">
        <w:rPr>
          <w:rFonts w:ascii="Times New Roman" w:eastAsia="Calibri" w:hAnsi="Times New Roman" w:cs="Times New Roman"/>
          <w:color w:val="auto"/>
          <w:sz w:val="28"/>
          <w:szCs w:val="28"/>
          <w:lang w:eastAsia="en-US" w:bidi="ar-SA"/>
        </w:rPr>
        <w:t xml:space="preserve"> магістерської роботи</w:t>
      </w:r>
      <w:r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1. Екологічні </w:t>
      </w:r>
      <w:r w:rsidR="00335B8E" w:rsidRPr="00535F4E">
        <w:rPr>
          <w:rFonts w:ascii="Times New Roman" w:eastAsia="Calibri" w:hAnsi="Times New Roman" w:cs="Times New Roman"/>
          <w:color w:val="auto"/>
          <w:sz w:val="28"/>
          <w:szCs w:val="28"/>
          <w:lang w:eastAsia="en-US" w:bidi="ar-SA"/>
        </w:rPr>
        <w:t>режими</w:t>
      </w:r>
      <w:r w:rsidRPr="00535F4E">
        <w:rPr>
          <w:rFonts w:ascii="Times New Roman" w:eastAsia="Calibri" w:hAnsi="Times New Roman" w:cs="Times New Roman"/>
          <w:color w:val="auto"/>
          <w:sz w:val="28"/>
          <w:szCs w:val="28"/>
          <w:lang w:eastAsia="en-US" w:bidi="ar-SA"/>
        </w:rPr>
        <w:t xml:space="preserve">. Поняття про </w:t>
      </w:r>
      <w:r w:rsidR="00335B8E" w:rsidRPr="00535F4E">
        <w:rPr>
          <w:rFonts w:ascii="Times New Roman" w:eastAsia="Calibri" w:hAnsi="Times New Roman" w:cs="Times New Roman"/>
          <w:color w:val="auto"/>
          <w:sz w:val="28"/>
          <w:szCs w:val="28"/>
          <w:lang w:eastAsia="en-US" w:bidi="ar-SA"/>
        </w:rPr>
        <w:t xml:space="preserve">різні </w:t>
      </w:r>
      <w:r w:rsidRPr="00535F4E">
        <w:rPr>
          <w:rFonts w:ascii="Times New Roman" w:eastAsia="Calibri" w:hAnsi="Times New Roman" w:cs="Times New Roman"/>
          <w:color w:val="auto"/>
          <w:sz w:val="28"/>
          <w:szCs w:val="28"/>
          <w:lang w:eastAsia="en-US" w:bidi="ar-SA"/>
        </w:rPr>
        <w:t xml:space="preserve">середовище існування, шляхи </w:t>
      </w:r>
      <w:r w:rsidR="00335B8E" w:rsidRPr="00535F4E">
        <w:rPr>
          <w:rFonts w:ascii="Times New Roman" w:eastAsia="Calibri" w:hAnsi="Times New Roman" w:cs="Times New Roman"/>
          <w:color w:val="auto"/>
          <w:sz w:val="28"/>
          <w:szCs w:val="28"/>
          <w:lang w:eastAsia="en-US" w:bidi="ar-SA"/>
        </w:rPr>
        <w:t>адаптацій</w:t>
      </w:r>
      <w:r w:rsidRPr="00535F4E">
        <w:rPr>
          <w:rFonts w:ascii="Times New Roman" w:eastAsia="Calibri" w:hAnsi="Times New Roman" w:cs="Times New Roman"/>
          <w:color w:val="auto"/>
          <w:sz w:val="28"/>
          <w:szCs w:val="28"/>
          <w:lang w:eastAsia="en-US" w:bidi="ar-SA"/>
        </w:rPr>
        <w:t xml:space="preserve"> до нього організмів.</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2. Біологічні ритми організмів.</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3. Популяція. </w:t>
      </w:r>
      <w:r w:rsidR="00335B8E" w:rsidRPr="00535F4E">
        <w:rPr>
          <w:rFonts w:ascii="Times New Roman" w:eastAsia="Calibri" w:hAnsi="Times New Roman" w:cs="Times New Roman"/>
          <w:color w:val="auto"/>
          <w:sz w:val="28"/>
          <w:szCs w:val="28"/>
          <w:lang w:eastAsia="en-US" w:bidi="ar-SA"/>
        </w:rPr>
        <w:t>Основні х</w:t>
      </w:r>
      <w:r w:rsidRPr="00535F4E">
        <w:rPr>
          <w:rFonts w:ascii="Times New Roman" w:eastAsia="Calibri" w:hAnsi="Times New Roman" w:cs="Times New Roman"/>
          <w:color w:val="auto"/>
          <w:sz w:val="28"/>
          <w:szCs w:val="28"/>
          <w:lang w:eastAsia="en-US" w:bidi="ar-SA"/>
        </w:rPr>
        <w:t>арактеристик</w:t>
      </w:r>
      <w:r w:rsidR="00335B8E" w:rsidRPr="00535F4E">
        <w:rPr>
          <w:rFonts w:ascii="Times New Roman" w:eastAsia="Calibri" w:hAnsi="Times New Roman" w:cs="Times New Roman"/>
          <w:color w:val="auto"/>
          <w:sz w:val="28"/>
          <w:szCs w:val="28"/>
          <w:lang w:eastAsia="en-US" w:bidi="ar-SA"/>
        </w:rPr>
        <w:t>и</w:t>
      </w:r>
      <w:r w:rsidRPr="00535F4E">
        <w:rPr>
          <w:rFonts w:ascii="Times New Roman" w:eastAsia="Calibri" w:hAnsi="Times New Roman" w:cs="Times New Roman"/>
          <w:color w:val="auto"/>
          <w:sz w:val="28"/>
          <w:szCs w:val="28"/>
          <w:lang w:eastAsia="en-US" w:bidi="ar-SA"/>
        </w:rPr>
        <w:t xml:space="preserve"> популяцій. Статева </w:t>
      </w:r>
      <w:r w:rsidR="00335B8E" w:rsidRPr="00535F4E">
        <w:rPr>
          <w:rFonts w:ascii="Times New Roman" w:eastAsia="Calibri" w:hAnsi="Times New Roman" w:cs="Times New Roman"/>
          <w:color w:val="auto"/>
          <w:sz w:val="28"/>
          <w:szCs w:val="28"/>
          <w:lang w:eastAsia="en-US" w:bidi="ar-SA"/>
        </w:rPr>
        <w:t>та</w:t>
      </w:r>
      <w:r w:rsidRPr="00535F4E">
        <w:rPr>
          <w:rFonts w:ascii="Times New Roman" w:eastAsia="Calibri" w:hAnsi="Times New Roman" w:cs="Times New Roman"/>
          <w:color w:val="auto"/>
          <w:sz w:val="28"/>
          <w:szCs w:val="28"/>
          <w:lang w:eastAsia="en-US" w:bidi="ar-SA"/>
        </w:rPr>
        <w:t xml:space="preserve"> вікова структур</w:t>
      </w:r>
      <w:r w:rsidR="00335B8E" w:rsidRPr="00535F4E">
        <w:rPr>
          <w:rFonts w:ascii="Times New Roman" w:eastAsia="Calibri" w:hAnsi="Times New Roman" w:cs="Times New Roman"/>
          <w:color w:val="auto"/>
          <w:sz w:val="28"/>
          <w:szCs w:val="28"/>
          <w:lang w:eastAsia="en-US" w:bidi="ar-SA"/>
        </w:rPr>
        <w:t>и</w:t>
      </w:r>
      <w:r w:rsidRPr="00535F4E">
        <w:rPr>
          <w:rFonts w:ascii="Times New Roman" w:eastAsia="Calibri" w:hAnsi="Times New Roman" w:cs="Times New Roman"/>
          <w:color w:val="auto"/>
          <w:sz w:val="28"/>
          <w:szCs w:val="28"/>
          <w:lang w:eastAsia="en-US" w:bidi="ar-SA"/>
        </w:rPr>
        <w:t xml:space="preserve"> популяції. Фактори, </w:t>
      </w:r>
      <w:r w:rsidR="00335B8E" w:rsidRPr="00535F4E">
        <w:rPr>
          <w:rFonts w:ascii="Times New Roman" w:eastAsia="Calibri" w:hAnsi="Times New Roman" w:cs="Times New Roman"/>
          <w:color w:val="auto"/>
          <w:sz w:val="28"/>
          <w:szCs w:val="28"/>
          <w:lang w:eastAsia="en-US" w:bidi="ar-SA"/>
        </w:rPr>
        <w:t>що</w:t>
      </w:r>
      <w:r w:rsidRPr="00535F4E">
        <w:rPr>
          <w:rFonts w:ascii="Times New Roman" w:eastAsia="Calibri" w:hAnsi="Times New Roman" w:cs="Times New Roman"/>
          <w:color w:val="auto"/>
          <w:sz w:val="28"/>
          <w:szCs w:val="28"/>
          <w:lang w:eastAsia="en-US" w:bidi="ar-SA"/>
        </w:rPr>
        <w:t xml:space="preserve"> впливають  на чисельність популяції.</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4. </w:t>
      </w:r>
      <w:r w:rsidR="00335B8E" w:rsidRPr="00535F4E">
        <w:rPr>
          <w:rFonts w:ascii="Times New Roman" w:eastAsia="Calibri" w:hAnsi="Times New Roman" w:cs="Times New Roman"/>
          <w:color w:val="auto"/>
          <w:sz w:val="28"/>
          <w:szCs w:val="28"/>
          <w:lang w:eastAsia="en-US" w:bidi="ar-SA"/>
        </w:rPr>
        <w:t>Різновидові у</w:t>
      </w:r>
      <w:r w:rsidRPr="00535F4E">
        <w:rPr>
          <w:rFonts w:ascii="Times New Roman" w:eastAsia="Calibri" w:hAnsi="Times New Roman" w:cs="Times New Roman"/>
          <w:color w:val="auto"/>
          <w:sz w:val="28"/>
          <w:szCs w:val="28"/>
          <w:lang w:eastAsia="en-US" w:bidi="ar-SA"/>
        </w:rPr>
        <w:t>групування та еко</w:t>
      </w:r>
      <w:r w:rsidR="00335B8E" w:rsidRPr="00535F4E">
        <w:rPr>
          <w:rFonts w:ascii="Times New Roman" w:eastAsia="Calibri" w:hAnsi="Times New Roman" w:cs="Times New Roman"/>
          <w:color w:val="auto"/>
          <w:sz w:val="28"/>
          <w:szCs w:val="28"/>
          <w:lang w:eastAsia="en-US" w:bidi="ar-SA"/>
        </w:rPr>
        <w:t>логічні системи</w:t>
      </w:r>
      <w:r w:rsidRPr="00535F4E">
        <w:rPr>
          <w:rFonts w:ascii="Times New Roman" w:eastAsia="Calibri" w:hAnsi="Times New Roman" w:cs="Times New Roman"/>
          <w:color w:val="auto"/>
          <w:sz w:val="28"/>
          <w:szCs w:val="28"/>
          <w:lang w:eastAsia="en-US" w:bidi="ar-SA"/>
        </w:rPr>
        <w:t>.</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5. Взаємодія організмів в  еко</w:t>
      </w:r>
      <w:r w:rsidR="00335B8E" w:rsidRPr="00535F4E">
        <w:rPr>
          <w:rFonts w:ascii="Times New Roman" w:eastAsia="Calibri" w:hAnsi="Times New Roman" w:cs="Times New Roman"/>
          <w:color w:val="auto"/>
          <w:sz w:val="28"/>
          <w:szCs w:val="28"/>
          <w:lang w:eastAsia="en-US" w:bidi="ar-SA"/>
        </w:rPr>
        <w:t xml:space="preserve">логічних </w:t>
      </w:r>
      <w:r w:rsidRPr="00535F4E">
        <w:rPr>
          <w:rFonts w:ascii="Times New Roman" w:eastAsia="Calibri" w:hAnsi="Times New Roman" w:cs="Times New Roman"/>
          <w:color w:val="auto"/>
          <w:sz w:val="28"/>
          <w:szCs w:val="28"/>
          <w:lang w:eastAsia="en-US" w:bidi="ar-SA"/>
        </w:rPr>
        <w:t>системах.</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6. Збереження біо</w:t>
      </w:r>
      <w:r w:rsidR="00335B8E" w:rsidRPr="00535F4E">
        <w:rPr>
          <w:rFonts w:ascii="Times New Roman" w:eastAsia="Calibri" w:hAnsi="Times New Roman" w:cs="Times New Roman"/>
          <w:color w:val="auto"/>
          <w:sz w:val="28"/>
          <w:szCs w:val="28"/>
          <w:lang w:eastAsia="en-US" w:bidi="ar-SA"/>
        </w:rPr>
        <w:t xml:space="preserve">логічного </w:t>
      </w:r>
      <w:r w:rsidRPr="00535F4E">
        <w:rPr>
          <w:rFonts w:ascii="Times New Roman" w:eastAsia="Calibri" w:hAnsi="Times New Roman" w:cs="Times New Roman"/>
          <w:color w:val="auto"/>
          <w:sz w:val="28"/>
          <w:szCs w:val="28"/>
          <w:lang w:eastAsia="en-US" w:bidi="ar-SA"/>
        </w:rPr>
        <w:t>різноманіття.</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Отже,  дані, які ми опрацьовували в  нашому магістерському дослідженні, можна використовувати при вивченні біології у 6-9 класах опираючись на тематичне планування.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lastRenderedPageBreak/>
        <w:t>Нав</w:t>
      </w:r>
      <w:r w:rsidR="00335B8E" w:rsidRPr="00535F4E">
        <w:rPr>
          <w:rFonts w:ascii="Times New Roman" w:eastAsia="Calibri" w:hAnsi="Times New Roman" w:cs="Times New Roman"/>
          <w:color w:val="auto"/>
          <w:sz w:val="28"/>
          <w:szCs w:val="28"/>
          <w:lang w:eastAsia="en-US" w:bidi="ar-SA"/>
        </w:rPr>
        <w:t>одимо</w:t>
      </w:r>
      <w:r w:rsidRPr="00535F4E">
        <w:rPr>
          <w:rFonts w:ascii="Times New Roman" w:eastAsia="Calibri" w:hAnsi="Times New Roman" w:cs="Times New Roman"/>
          <w:color w:val="auto"/>
          <w:sz w:val="28"/>
          <w:szCs w:val="28"/>
          <w:lang w:eastAsia="en-US" w:bidi="ar-SA"/>
        </w:rPr>
        <w:t xml:space="preserve"> приклади конкретних тем уроків відповідно тематичного планування для 6, 9, 10</w:t>
      </w:r>
      <w:r w:rsidR="00335B8E" w:rsidRPr="00535F4E">
        <w:rPr>
          <w:rFonts w:ascii="Times New Roman" w:eastAsia="Calibri" w:hAnsi="Times New Roman" w:cs="Times New Roman"/>
          <w:color w:val="auto"/>
          <w:sz w:val="28"/>
          <w:szCs w:val="28"/>
          <w:lang w:eastAsia="en-US" w:bidi="ar-SA"/>
        </w:rPr>
        <w:t xml:space="preserve"> та</w:t>
      </w:r>
      <w:r w:rsidRPr="00535F4E">
        <w:rPr>
          <w:rFonts w:ascii="Times New Roman" w:eastAsia="Calibri" w:hAnsi="Times New Roman" w:cs="Times New Roman"/>
          <w:color w:val="auto"/>
          <w:sz w:val="28"/>
          <w:szCs w:val="28"/>
          <w:lang w:eastAsia="en-US" w:bidi="ar-SA"/>
        </w:rPr>
        <w:t xml:space="preserve"> 11  класу</w:t>
      </w:r>
      <w:r w:rsidR="00420DA9" w:rsidRPr="00535F4E">
        <w:rPr>
          <w:rFonts w:ascii="Times New Roman" w:eastAsia="Calibri" w:hAnsi="Times New Roman" w:cs="Times New Roman"/>
          <w:color w:val="auto"/>
          <w:sz w:val="28"/>
          <w:szCs w:val="28"/>
          <w:lang w:eastAsia="en-US" w:bidi="ar-SA"/>
        </w:rPr>
        <w:t xml:space="preserve"> </w:t>
      </w:r>
      <w:r w:rsidRPr="00535F4E">
        <w:rPr>
          <w:rFonts w:ascii="Times New Roman" w:eastAsia="Calibri" w:hAnsi="Times New Roman" w:cs="Times New Roman"/>
          <w:color w:val="auto"/>
          <w:sz w:val="28"/>
          <w:szCs w:val="28"/>
          <w:lang w:eastAsia="en-US" w:bidi="ar-SA"/>
        </w:rPr>
        <w:t xml:space="preserve"> у яких можна використати дані </w:t>
      </w:r>
      <w:r w:rsidR="00335B8E" w:rsidRPr="00535F4E">
        <w:rPr>
          <w:rFonts w:ascii="Times New Roman" w:eastAsia="Calibri" w:hAnsi="Times New Roman" w:cs="Times New Roman"/>
          <w:color w:val="auto"/>
          <w:sz w:val="28"/>
          <w:szCs w:val="28"/>
          <w:lang w:eastAsia="en-US" w:bidi="ar-SA"/>
        </w:rPr>
        <w:t xml:space="preserve">нашого </w:t>
      </w:r>
      <w:r w:rsidRPr="00535F4E">
        <w:rPr>
          <w:rFonts w:ascii="Times New Roman" w:eastAsia="Calibri" w:hAnsi="Times New Roman" w:cs="Times New Roman"/>
          <w:color w:val="auto"/>
          <w:sz w:val="28"/>
          <w:szCs w:val="28"/>
          <w:lang w:eastAsia="en-US" w:bidi="ar-SA"/>
        </w:rPr>
        <w:t>магістерського дослідження .</w:t>
      </w:r>
    </w:p>
    <w:p w:rsidR="00736176" w:rsidRPr="00535F4E" w:rsidRDefault="00042491" w:rsidP="00535F4E">
      <w:pPr>
        <w:widowControl/>
        <w:spacing w:line="360" w:lineRule="auto"/>
        <w:ind w:firstLine="851"/>
        <w:jc w:val="both"/>
        <w:rPr>
          <w:rFonts w:ascii="Times New Roman" w:eastAsia="Calibri" w:hAnsi="Times New Roman" w:cs="Times New Roman"/>
          <w:color w:val="auto"/>
          <w:sz w:val="28"/>
          <w:szCs w:val="28"/>
          <w:lang w:eastAsia="en-US" w:bidi="sa-IN"/>
        </w:rPr>
      </w:pPr>
      <w:r w:rsidRPr="00535F4E">
        <w:rPr>
          <w:rFonts w:ascii="Times New Roman" w:eastAsia="Calibri" w:hAnsi="Times New Roman" w:cs="Times New Roman"/>
          <w:color w:val="auto"/>
          <w:sz w:val="28"/>
          <w:szCs w:val="28"/>
          <w:lang w:eastAsia="en-US" w:bidi="sa-IN"/>
        </w:rPr>
        <w:t>В</w:t>
      </w:r>
      <w:r w:rsidR="00736176" w:rsidRPr="00535F4E">
        <w:rPr>
          <w:rFonts w:ascii="Times New Roman" w:eastAsia="Calibri" w:hAnsi="Times New Roman" w:cs="Times New Roman"/>
          <w:color w:val="auto"/>
          <w:sz w:val="28"/>
          <w:szCs w:val="28"/>
          <w:lang w:eastAsia="en-US" w:bidi="sa-IN"/>
        </w:rPr>
        <w:t>иходячи з того, що навчальні програми позбавлені поділу</w:t>
      </w:r>
      <w:r w:rsidR="00335B8E" w:rsidRPr="00535F4E">
        <w:rPr>
          <w:rFonts w:ascii="Times New Roman" w:eastAsia="Calibri" w:hAnsi="Times New Roman" w:cs="Times New Roman"/>
          <w:color w:val="auto"/>
          <w:sz w:val="28"/>
          <w:szCs w:val="28"/>
          <w:lang w:eastAsia="en-US" w:bidi="sa-IN"/>
        </w:rPr>
        <w:t xml:space="preserve"> на уроки</w:t>
      </w:r>
      <w:r w:rsidR="00736176" w:rsidRPr="00535F4E">
        <w:rPr>
          <w:rFonts w:ascii="Times New Roman" w:eastAsia="Calibri" w:hAnsi="Times New Roman" w:cs="Times New Roman"/>
          <w:color w:val="auto"/>
          <w:sz w:val="28"/>
          <w:szCs w:val="28"/>
          <w:lang w:eastAsia="en-US" w:bidi="sa-IN"/>
        </w:rPr>
        <w:t xml:space="preserve">  вчитель може </w:t>
      </w:r>
      <w:r w:rsidR="00335B8E" w:rsidRPr="00535F4E">
        <w:rPr>
          <w:rFonts w:ascii="Times New Roman" w:eastAsia="Calibri" w:hAnsi="Times New Roman" w:cs="Times New Roman"/>
          <w:color w:val="auto"/>
          <w:sz w:val="28"/>
          <w:szCs w:val="28"/>
          <w:lang w:eastAsia="en-US" w:bidi="sa-IN"/>
        </w:rPr>
        <w:t xml:space="preserve">сам </w:t>
      </w:r>
      <w:r w:rsidR="00736176" w:rsidRPr="00535F4E">
        <w:rPr>
          <w:rFonts w:ascii="Times New Roman" w:eastAsia="Calibri" w:hAnsi="Times New Roman" w:cs="Times New Roman"/>
          <w:color w:val="auto"/>
          <w:sz w:val="28"/>
          <w:szCs w:val="28"/>
          <w:lang w:eastAsia="en-US" w:bidi="sa-IN"/>
        </w:rPr>
        <w:t>формувати послідовність тем. Разом з тим</w:t>
      </w:r>
      <w:r w:rsidR="00335B8E" w:rsidRPr="00535F4E">
        <w:rPr>
          <w:rFonts w:ascii="Times New Roman" w:eastAsia="Calibri" w:hAnsi="Times New Roman" w:cs="Times New Roman"/>
          <w:color w:val="auto"/>
          <w:sz w:val="28"/>
          <w:szCs w:val="28"/>
          <w:lang w:eastAsia="en-US" w:bidi="sa-IN"/>
        </w:rPr>
        <w:t>,</w:t>
      </w:r>
      <w:r w:rsidR="00736176" w:rsidRPr="00535F4E">
        <w:rPr>
          <w:rFonts w:ascii="Times New Roman" w:eastAsia="Calibri" w:hAnsi="Times New Roman" w:cs="Times New Roman"/>
          <w:color w:val="auto"/>
          <w:sz w:val="28"/>
          <w:szCs w:val="28"/>
          <w:lang w:eastAsia="en-US" w:bidi="sa-IN"/>
        </w:rPr>
        <w:t xml:space="preserve"> </w:t>
      </w:r>
      <w:r w:rsidR="00335B8E" w:rsidRPr="00535F4E">
        <w:rPr>
          <w:rFonts w:ascii="Times New Roman" w:eastAsia="Calibri" w:hAnsi="Times New Roman" w:cs="Times New Roman"/>
          <w:color w:val="auto"/>
          <w:sz w:val="28"/>
          <w:szCs w:val="28"/>
          <w:lang w:eastAsia="en-US" w:bidi="sa-IN"/>
        </w:rPr>
        <w:t>слід</w:t>
      </w:r>
      <w:r w:rsidR="00736176" w:rsidRPr="00535F4E">
        <w:rPr>
          <w:rFonts w:ascii="Times New Roman" w:eastAsia="Calibri" w:hAnsi="Times New Roman" w:cs="Times New Roman"/>
          <w:color w:val="auto"/>
          <w:sz w:val="28"/>
          <w:szCs w:val="28"/>
          <w:lang w:eastAsia="en-US" w:bidi="sa-IN"/>
        </w:rPr>
        <w:t xml:space="preserve"> притримуватися принципу логічного </w:t>
      </w:r>
      <w:r w:rsidR="00335B8E" w:rsidRPr="00535F4E">
        <w:rPr>
          <w:rFonts w:ascii="Times New Roman" w:eastAsia="Calibri" w:hAnsi="Times New Roman" w:cs="Times New Roman"/>
          <w:color w:val="auto"/>
          <w:sz w:val="28"/>
          <w:szCs w:val="28"/>
          <w:lang w:eastAsia="en-US" w:bidi="sa-IN"/>
        </w:rPr>
        <w:t>викладення</w:t>
      </w:r>
      <w:r w:rsidR="00736176" w:rsidRPr="00535F4E">
        <w:rPr>
          <w:rFonts w:ascii="Times New Roman" w:eastAsia="Calibri" w:hAnsi="Times New Roman" w:cs="Times New Roman"/>
          <w:color w:val="auto"/>
          <w:sz w:val="28"/>
          <w:szCs w:val="28"/>
          <w:lang w:eastAsia="en-US" w:bidi="sa-IN"/>
        </w:rPr>
        <w:t xml:space="preserve"> матеріалу.</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lang w:eastAsia="en-US" w:bidi="sa-IN"/>
        </w:rPr>
      </w:pPr>
      <w:r w:rsidRPr="00535F4E">
        <w:rPr>
          <w:rFonts w:ascii="Times New Roman" w:eastAsia="Calibri" w:hAnsi="Times New Roman" w:cs="Times New Roman"/>
          <w:color w:val="auto"/>
          <w:sz w:val="28"/>
          <w:szCs w:val="28"/>
          <w:lang w:eastAsia="en-US" w:bidi="sa-IN"/>
        </w:rPr>
        <w:t xml:space="preserve">У навчальних програмах представлено </w:t>
      </w:r>
      <w:r w:rsidR="00335B8E" w:rsidRPr="00535F4E">
        <w:rPr>
          <w:rFonts w:ascii="Times New Roman" w:eastAsia="Calibri" w:hAnsi="Times New Roman" w:cs="Times New Roman"/>
          <w:color w:val="auto"/>
          <w:sz w:val="28"/>
          <w:szCs w:val="28"/>
          <w:lang w:eastAsia="en-US" w:bidi="sa-IN"/>
        </w:rPr>
        <w:t>цілий ряд</w:t>
      </w:r>
      <w:r w:rsidRPr="00535F4E">
        <w:rPr>
          <w:rFonts w:ascii="Times New Roman" w:eastAsia="Calibri" w:hAnsi="Times New Roman" w:cs="Times New Roman"/>
          <w:color w:val="auto"/>
          <w:sz w:val="28"/>
          <w:szCs w:val="28"/>
          <w:lang w:eastAsia="en-US" w:bidi="sa-IN"/>
        </w:rPr>
        <w:t xml:space="preserve"> методів учіння: </w:t>
      </w:r>
      <w:r w:rsidR="000457E6" w:rsidRPr="00535F4E">
        <w:rPr>
          <w:rFonts w:ascii="Times New Roman" w:eastAsia="Calibri" w:hAnsi="Times New Roman" w:cs="Times New Roman"/>
          <w:color w:val="auto"/>
          <w:sz w:val="28"/>
          <w:szCs w:val="28"/>
          <w:lang w:eastAsia="en-US" w:bidi="sa-IN"/>
        </w:rPr>
        <w:t>уроки</w:t>
      </w:r>
      <w:r w:rsidRPr="00535F4E">
        <w:rPr>
          <w:rFonts w:ascii="Times New Roman" w:eastAsia="Calibri" w:hAnsi="Times New Roman" w:cs="Times New Roman"/>
          <w:color w:val="auto"/>
          <w:sz w:val="28"/>
          <w:szCs w:val="28"/>
          <w:lang w:eastAsia="en-US" w:bidi="sa-IN"/>
        </w:rPr>
        <w:t xml:space="preserve">  різних типів, практичні роботи</w:t>
      </w:r>
      <w:r w:rsidR="000457E6" w:rsidRPr="00535F4E">
        <w:rPr>
          <w:rFonts w:ascii="Times New Roman" w:eastAsia="Calibri" w:hAnsi="Times New Roman" w:cs="Times New Roman"/>
          <w:color w:val="auto"/>
          <w:sz w:val="28"/>
          <w:szCs w:val="28"/>
          <w:lang w:eastAsia="en-US" w:bidi="sa-IN"/>
        </w:rPr>
        <w:t xml:space="preserve"> та</w:t>
      </w:r>
      <w:r w:rsidRPr="00535F4E">
        <w:rPr>
          <w:rFonts w:ascii="Times New Roman" w:eastAsia="Calibri" w:hAnsi="Times New Roman" w:cs="Times New Roman"/>
          <w:color w:val="auto"/>
          <w:sz w:val="28"/>
          <w:szCs w:val="28"/>
          <w:lang w:eastAsia="en-US" w:bidi="sa-IN"/>
        </w:rPr>
        <w:t xml:space="preserve"> лабораторні досліди,  </w:t>
      </w:r>
      <w:r w:rsidR="000457E6" w:rsidRPr="00535F4E">
        <w:rPr>
          <w:rFonts w:ascii="Times New Roman" w:eastAsia="Calibri" w:hAnsi="Times New Roman" w:cs="Times New Roman"/>
          <w:color w:val="auto"/>
          <w:sz w:val="28"/>
          <w:szCs w:val="28"/>
          <w:lang w:eastAsia="en-US" w:bidi="sa-IN"/>
        </w:rPr>
        <w:t xml:space="preserve">різні </w:t>
      </w:r>
      <w:r w:rsidRPr="00535F4E">
        <w:rPr>
          <w:rFonts w:ascii="Times New Roman" w:eastAsia="Calibri" w:hAnsi="Times New Roman" w:cs="Times New Roman"/>
          <w:color w:val="auto"/>
          <w:sz w:val="28"/>
          <w:szCs w:val="28"/>
          <w:lang w:eastAsia="en-US" w:bidi="sa-IN"/>
        </w:rPr>
        <w:t xml:space="preserve">дослідницькі практикуми,  міні-проекти,  екскурсії </w:t>
      </w:r>
      <w:r w:rsidR="000457E6" w:rsidRPr="00535F4E">
        <w:rPr>
          <w:rFonts w:ascii="Times New Roman" w:eastAsia="Calibri" w:hAnsi="Times New Roman" w:cs="Times New Roman"/>
          <w:color w:val="auto"/>
          <w:sz w:val="28"/>
          <w:szCs w:val="28"/>
          <w:lang w:eastAsia="en-US" w:bidi="sa-IN"/>
        </w:rPr>
        <w:t xml:space="preserve">в природу </w:t>
      </w:r>
      <w:r w:rsidRPr="00535F4E">
        <w:rPr>
          <w:rFonts w:ascii="Times New Roman" w:eastAsia="Calibri" w:hAnsi="Times New Roman" w:cs="Times New Roman"/>
          <w:color w:val="auto"/>
          <w:sz w:val="28"/>
          <w:szCs w:val="28"/>
          <w:lang w:eastAsia="en-US" w:bidi="sa-IN"/>
        </w:rPr>
        <w:t>тощо</w:t>
      </w:r>
      <w:r w:rsidR="00335B8E" w:rsidRPr="00535F4E">
        <w:rPr>
          <w:rFonts w:ascii="Times New Roman" w:eastAsia="Calibri" w:hAnsi="Times New Roman" w:cs="Times New Roman"/>
          <w:color w:val="auto"/>
          <w:sz w:val="28"/>
          <w:szCs w:val="28"/>
          <w:lang w:eastAsia="en-US" w:bidi="sa-IN"/>
        </w:rPr>
        <w:t xml:space="preserve"> [26]</w:t>
      </w:r>
      <w:r w:rsidRPr="00535F4E">
        <w:rPr>
          <w:rFonts w:ascii="Times New Roman" w:eastAsia="Calibri" w:hAnsi="Times New Roman" w:cs="Times New Roman"/>
          <w:color w:val="auto"/>
          <w:sz w:val="28"/>
          <w:szCs w:val="28"/>
          <w:lang w:eastAsia="en-US" w:bidi="sa-IN"/>
        </w:rPr>
        <w:t xml:space="preserve">. </w:t>
      </w:r>
      <w:r w:rsidR="00335B8E" w:rsidRPr="00535F4E">
        <w:rPr>
          <w:rFonts w:ascii="Times New Roman" w:eastAsia="Calibri" w:hAnsi="Times New Roman" w:cs="Times New Roman"/>
          <w:color w:val="auto"/>
          <w:sz w:val="28"/>
          <w:szCs w:val="28"/>
          <w:lang w:eastAsia="en-US" w:bidi="sa-IN"/>
        </w:rPr>
        <w:t>Аналізуючи</w:t>
      </w:r>
      <w:r w:rsidRPr="00535F4E">
        <w:rPr>
          <w:rFonts w:ascii="Times New Roman" w:eastAsia="Calibri" w:hAnsi="Times New Roman" w:cs="Times New Roman"/>
          <w:color w:val="auto"/>
          <w:sz w:val="28"/>
          <w:szCs w:val="28"/>
          <w:lang w:eastAsia="en-US" w:bidi="sa-IN"/>
        </w:rPr>
        <w:t xml:space="preserve"> ефективність кожного з вище</w:t>
      </w:r>
      <w:r w:rsidR="00335B8E" w:rsidRPr="00535F4E">
        <w:rPr>
          <w:rFonts w:ascii="Times New Roman" w:eastAsia="Calibri" w:hAnsi="Times New Roman" w:cs="Times New Roman"/>
          <w:color w:val="auto"/>
          <w:sz w:val="28"/>
          <w:szCs w:val="28"/>
          <w:lang w:eastAsia="en-US" w:bidi="sa-IN"/>
        </w:rPr>
        <w:t xml:space="preserve"> </w:t>
      </w:r>
      <w:r w:rsidRPr="00535F4E">
        <w:rPr>
          <w:rFonts w:ascii="Times New Roman" w:eastAsia="Calibri" w:hAnsi="Times New Roman" w:cs="Times New Roman"/>
          <w:color w:val="auto"/>
          <w:sz w:val="28"/>
          <w:szCs w:val="28"/>
          <w:lang w:eastAsia="en-US" w:bidi="sa-IN"/>
        </w:rPr>
        <w:t xml:space="preserve">зазначених методів, стає зрозумілим, що ті методи, де учні можуть контактувати з </w:t>
      </w:r>
      <w:r w:rsidR="00335B8E" w:rsidRPr="00535F4E">
        <w:rPr>
          <w:rFonts w:ascii="Times New Roman" w:eastAsia="Calibri" w:hAnsi="Times New Roman" w:cs="Times New Roman"/>
          <w:color w:val="auto"/>
          <w:sz w:val="28"/>
          <w:szCs w:val="28"/>
          <w:lang w:eastAsia="en-US" w:bidi="sa-IN"/>
        </w:rPr>
        <w:t xml:space="preserve">живою </w:t>
      </w:r>
      <w:r w:rsidRPr="00535F4E">
        <w:rPr>
          <w:rFonts w:ascii="Times New Roman" w:eastAsia="Calibri" w:hAnsi="Times New Roman" w:cs="Times New Roman"/>
          <w:color w:val="auto"/>
          <w:sz w:val="28"/>
          <w:szCs w:val="28"/>
          <w:lang w:eastAsia="en-US" w:bidi="sa-IN"/>
        </w:rPr>
        <w:t>природою, працювати з наочн</w:t>
      </w:r>
      <w:r w:rsidR="00335B8E" w:rsidRPr="00535F4E">
        <w:rPr>
          <w:rFonts w:ascii="Times New Roman" w:eastAsia="Calibri" w:hAnsi="Times New Roman" w:cs="Times New Roman"/>
          <w:color w:val="auto"/>
          <w:sz w:val="28"/>
          <w:szCs w:val="28"/>
          <w:lang w:eastAsia="en-US" w:bidi="sa-IN"/>
        </w:rPr>
        <w:t>істю</w:t>
      </w:r>
      <w:r w:rsidRPr="00535F4E">
        <w:rPr>
          <w:rFonts w:ascii="Times New Roman" w:eastAsia="Calibri" w:hAnsi="Times New Roman" w:cs="Times New Roman"/>
          <w:color w:val="auto"/>
          <w:sz w:val="28"/>
          <w:szCs w:val="28"/>
          <w:lang w:eastAsia="en-US" w:bidi="sa-IN"/>
        </w:rPr>
        <w:t>, коли кожен</w:t>
      </w:r>
      <w:r w:rsidR="00335B8E" w:rsidRPr="00535F4E">
        <w:rPr>
          <w:rFonts w:ascii="Times New Roman" w:eastAsia="Calibri" w:hAnsi="Times New Roman" w:cs="Times New Roman"/>
          <w:color w:val="auto"/>
          <w:sz w:val="28"/>
          <w:szCs w:val="28"/>
          <w:lang w:eastAsia="en-US" w:bidi="sa-IN"/>
        </w:rPr>
        <w:t xml:space="preserve"> учень </w:t>
      </w:r>
      <w:r w:rsidRPr="00535F4E">
        <w:rPr>
          <w:rFonts w:ascii="Times New Roman" w:eastAsia="Calibri" w:hAnsi="Times New Roman" w:cs="Times New Roman"/>
          <w:color w:val="auto"/>
          <w:sz w:val="28"/>
          <w:szCs w:val="28"/>
          <w:lang w:eastAsia="en-US" w:bidi="sa-IN"/>
        </w:rPr>
        <w:t xml:space="preserve"> формує власні висновки </w:t>
      </w:r>
      <w:r w:rsidR="00335B8E" w:rsidRPr="00535F4E">
        <w:rPr>
          <w:rFonts w:ascii="Times New Roman" w:eastAsia="Calibri" w:hAnsi="Times New Roman" w:cs="Times New Roman"/>
          <w:color w:val="auto"/>
          <w:sz w:val="28"/>
          <w:szCs w:val="28"/>
          <w:lang w:eastAsia="en-US" w:bidi="sa-IN"/>
        </w:rPr>
        <w:t>про</w:t>
      </w:r>
      <w:r w:rsidRPr="00535F4E">
        <w:rPr>
          <w:rFonts w:ascii="Times New Roman" w:eastAsia="Calibri" w:hAnsi="Times New Roman" w:cs="Times New Roman"/>
          <w:color w:val="auto"/>
          <w:sz w:val="28"/>
          <w:szCs w:val="28"/>
          <w:lang w:eastAsia="en-US" w:bidi="sa-IN"/>
        </w:rPr>
        <w:t xml:space="preserve"> побачен</w:t>
      </w:r>
      <w:r w:rsidR="00335B8E" w:rsidRPr="00535F4E">
        <w:rPr>
          <w:rFonts w:ascii="Times New Roman" w:eastAsia="Calibri" w:hAnsi="Times New Roman" w:cs="Times New Roman"/>
          <w:color w:val="auto"/>
          <w:sz w:val="28"/>
          <w:szCs w:val="28"/>
          <w:lang w:eastAsia="en-US" w:bidi="sa-IN"/>
        </w:rPr>
        <w:t>е</w:t>
      </w:r>
      <w:r w:rsidR="00117A17" w:rsidRPr="00535F4E">
        <w:rPr>
          <w:rFonts w:ascii="Times New Roman" w:eastAsia="Calibri" w:hAnsi="Times New Roman" w:cs="Times New Roman"/>
          <w:color w:val="auto"/>
          <w:sz w:val="28"/>
          <w:szCs w:val="28"/>
          <w:lang w:eastAsia="en-US" w:bidi="sa-IN"/>
        </w:rPr>
        <w:t xml:space="preserve">. Все це </w:t>
      </w:r>
      <w:r w:rsidRPr="00535F4E">
        <w:rPr>
          <w:rFonts w:ascii="Times New Roman" w:eastAsia="Calibri" w:hAnsi="Times New Roman" w:cs="Times New Roman"/>
          <w:color w:val="auto"/>
          <w:sz w:val="28"/>
          <w:szCs w:val="28"/>
          <w:lang w:eastAsia="en-US" w:bidi="sa-IN"/>
        </w:rPr>
        <w:t>сприя</w:t>
      </w:r>
      <w:r w:rsidR="00117A17" w:rsidRPr="00535F4E">
        <w:rPr>
          <w:rFonts w:ascii="Times New Roman" w:eastAsia="Calibri" w:hAnsi="Times New Roman" w:cs="Times New Roman"/>
          <w:color w:val="auto"/>
          <w:sz w:val="28"/>
          <w:szCs w:val="28"/>
          <w:lang w:eastAsia="en-US" w:bidi="sa-IN"/>
        </w:rPr>
        <w:t>є</w:t>
      </w:r>
      <w:r w:rsidRPr="00535F4E">
        <w:rPr>
          <w:rFonts w:ascii="Times New Roman" w:eastAsia="Calibri" w:hAnsi="Times New Roman" w:cs="Times New Roman"/>
          <w:color w:val="auto"/>
          <w:sz w:val="28"/>
          <w:szCs w:val="28"/>
          <w:lang w:eastAsia="en-US" w:bidi="sa-IN"/>
        </w:rPr>
        <w:t xml:space="preserve"> кращому  засвоєнню інформації.</w:t>
      </w:r>
    </w:p>
    <w:p w:rsidR="00117A17" w:rsidRPr="00535F4E" w:rsidRDefault="00736176" w:rsidP="00535F4E">
      <w:pPr>
        <w:widowControl/>
        <w:spacing w:line="360" w:lineRule="auto"/>
        <w:ind w:firstLine="851"/>
        <w:jc w:val="both"/>
        <w:rPr>
          <w:rFonts w:ascii="Times New Roman" w:eastAsia="Times New Roman" w:hAnsi="Times New Roman" w:cs="Times New Roman"/>
          <w:color w:val="auto"/>
          <w:sz w:val="28"/>
          <w:szCs w:val="28"/>
          <w:lang w:eastAsia="ru-RU" w:bidi="sa-IN"/>
        </w:rPr>
      </w:pPr>
      <w:r w:rsidRPr="00535F4E">
        <w:rPr>
          <w:rFonts w:ascii="Times New Roman" w:eastAsia="Times New Roman" w:hAnsi="Times New Roman" w:cs="Times New Roman"/>
          <w:color w:val="auto"/>
          <w:sz w:val="28"/>
          <w:szCs w:val="28"/>
          <w:lang w:eastAsia="ru-RU" w:bidi="sa-IN"/>
        </w:rPr>
        <w:t>Вивчення біології</w:t>
      </w:r>
      <w:r w:rsidR="00117A17" w:rsidRPr="00535F4E">
        <w:rPr>
          <w:rFonts w:ascii="Times New Roman" w:eastAsia="Times New Roman" w:hAnsi="Times New Roman" w:cs="Times New Roman"/>
          <w:color w:val="auto"/>
          <w:sz w:val="28"/>
          <w:szCs w:val="28"/>
          <w:lang w:eastAsia="ru-RU" w:bidi="sa-IN"/>
        </w:rPr>
        <w:t>, як предмета,</w:t>
      </w:r>
      <w:r w:rsidRPr="00535F4E">
        <w:rPr>
          <w:rFonts w:ascii="Times New Roman" w:eastAsia="Times New Roman" w:hAnsi="Times New Roman" w:cs="Times New Roman"/>
          <w:color w:val="auto"/>
          <w:sz w:val="28"/>
          <w:szCs w:val="28"/>
          <w:lang w:eastAsia="ru-RU" w:bidi="sa-IN"/>
        </w:rPr>
        <w:t xml:space="preserve"> полягає не лише у формуванні в учнів </w:t>
      </w:r>
      <w:r w:rsidR="00117A17" w:rsidRPr="00535F4E">
        <w:rPr>
          <w:rFonts w:ascii="Times New Roman" w:eastAsia="Times New Roman" w:hAnsi="Times New Roman" w:cs="Times New Roman"/>
          <w:color w:val="auto"/>
          <w:sz w:val="28"/>
          <w:szCs w:val="28"/>
          <w:lang w:eastAsia="ru-RU" w:bidi="sa-IN"/>
        </w:rPr>
        <w:t xml:space="preserve">цілісної </w:t>
      </w:r>
      <w:r w:rsidRPr="00535F4E">
        <w:rPr>
          <w:rFonts w:ascii="Times New Roman" w:eastAsia="Times New Roman" w:hAnsi="Times New Roman" w:cs="Times New Roman"/>
          <w:color w:val="auto"/>
          <w:sz w:val="28"/>
          <w:szCs w:val="28"/>
          <w:lang w:eastAsia="ru-RU" w:bidi="sa-IN"/>
        </w:rPr>
        <w:t xml:space="preserve">структури знань про закономірності функціонування біологічних </w:t>
      </w:r>
      <w:r w:rsidR="00117A17" w:rsidRPr="00535F4E">
        <w:rPr>
          <w:rFonts w:ascii="Times New Roman" w:eastAsia="Times New Roman" w:hAnsi="Times New Roman" w:cs="Times New Roman"/>
          <w:color w:val="auto"/>
          <w:sz w:val="28"/>
          <w:szCs w:val="28"/>
          <w:lang w:eastAsia="ru-RU" w:bidi="sa-IN"/>
        </w:rPr>
        <w:t>об’єктів</w:t>
      </w:r>
      <w:r w:rsidRPr="00535F4E">
        <w:rPr>
          <w:rFonts w:ascii="Times New Roman" w:eastAsia="Times New Roman" w:hAnsi="Times New Roman" w:cs="Times New Roman"/>
          <w:color w:val="auto"/>
          <w:sz w:val="28"/>
          <w:szCs w:val="28"/>
          <w:lang w:eastAsia="ru-RU" w:bidi="sa-IN"/>
        </w:rPr>
        <w:t xml:space="preserve">, взаємодію з </w:t>
      </w:r>
      <w:r w:rsidR="00117A17" w:rsidRPr="00535F4E">
        <w:rPr>
          <w:rFonts w:ascii="Times New Roman" w:eastAsia="Times New Roman" w:hAnsi="Times New Roman" w:cs="Times New Roman"/>
          <w:color w:val="auto"/>
          <w:sz w:val="28"/>
          <w:szCs w:val="28"/>
          <w:lang w:eastAsia="ru-RU" w:bidi="sa-IN"/>
        </w:rPr>
        <w:t>навколишнім</w:t>
      </w:r>
      <w:r w:rsidRPr="00535F4E">
        <w:rPr>
          <w:rFonts w:ascii="Times New Roman" w:eastAsia="Times New Roman" w:hAnsi="Times New Roman" w:cs="Times New Roman"/>
          <w:color w:val="auto"/>
          <w:sz w:val="28"/>
          <w:szCs w:val="28"/>
          <w:lang w:eastAsia="ru-RU" w:bidi="sa-IN"/>
        </w:rPr>
        <w:t xml:space="preserve"> середовищем та обміркування біологічної </w:t>
      </w:r>
      <w:r w:rsidR="00117A17" w:rsidRPr="00535F4E">
        <w:rPr>
          <w:rFonts w:ascii="Times New Roman" w:eastAsia="Times New Roman" w:hAnsi="Times New Roman" w:cs="Times New Roman"/>
          <w:color w:val="auto"/>
          <w:sz w:val="28"/>
          <w:szCs w:val="28"/>
          <w:lang w:eastAsia="ru-RU" w:bidi="sa-IN"/>
        </w:rPr>
        <w:t xml:space="preserve">сутності </w:t>
      </w:r>
      <w:r w:rsidRPr="00535F4E">
        <w:rPr>
          <w:rFonts w:ascii="Times New Roman" w:eastAsia="Times New Roman" w:hAnsi="Times New Roman" w:cs="Times New Roman"/>
          <w:color w:val="auto"/>
          <w:sz w:val="28"/>
          <w:szCs w:val="28"/>
          <w:lang w:eastAsia="ru-RU" w:bidi="sa-IN"/>
        </w:rPr>
        <w:t>світу</w:t>
      </w:r>
      <w:r w:rsidR="00117A17" w:rsidRPr="00535F4E">
        <w:rPr>
          <w:rFonts w:ascii="Times New Roman" w:eastAsia="Times New Roman" w:hAnsi="Times New Roman" w:cs="Times New Roman"/>
          <w:color w:val="auto"/>
          <w:sz w:val="28"/>
          <w:szCs w:val="28"/>
          <w:lang w:eastAsia="ru-RU" w:bidi="sa-IN"/>
        </w:rPr>
        <w:t>. Це також</w:t>
      </w:r>
      <w:r w:rsidRPr="00535F4E">
        <w:rPr>
          <w:rFonts w:ascii="Times New Roman" w:eastAsia="Times New Roman" w:hAnsi="Times New Roman" w:cs="Times New Roman"/>
          <w:color w:val="auto"/>
          <w:sz w:val="28"/>
          <w:szCs w:val="28"/>
          <w:lang w:eastAsia="ru-RU" w:bidi="sa-IN"/>
        </w:rPr>
        <w:t xml:space="preserve">  </w:t>
      </w:r>
      <w:r w:rsidR="00117A17" w:rsidRPr="00535F4E">
        <w:rPr>
          <w:rFonts w:ascii="Times New Roman" w:eastAsia="Times New Roman" w:hAnsi="Times New Roman" w:cs="Times New Roman"/>
          <w:color w:val="auto"/>
          <w:sz w:val="28"/>
          <w:szCs w:val="28"/>
          <w:lang w:eastAsia="ru-RU" w:bidi="sa-IN"/>
        </w:rPr>
        <w:t>сприяє</w:t>
      </w:r>
      <w:r w:rsidRPr="00535F4E">
        <w:rPr>
          <w:rFonts w:ascii="Times New Roman" w:eastAsia="Times New Roman" w:hAnsi="Times New Roman" w:cs="Times New Roman"/>
          <w:color w:val="auto"/>
          <w:sz w:val="28"/>
          <w:szCs w:val="28"/>
          <w:lang w:eastAsia="ru-RU" w:bidi="sa-IN"/>
        </w:rPr>
        <w:t xml:space="preserve"> вихованн</w:t>
      </w:r>
      <w:r w:rsidR="00117A17" w:rsidRPr="00535F4E">
        <w:rPr>
          <w:rFonts w:ascii="Times New Roman" w:eastAsia="Times New Roman" w:hAnsi="Times New Roman" w:cs="Times New Roman"/>
          <w:color w:val="auto"/>
          <w:sz w:val="28"/>
          <w:szCs w:val="28"/>
          <w:lang w:eastAsia="ru-RU" w:bidi="sa-IN"/>
        </w:rPr>
        <w:t>я</w:t>
      </w:r>
      <w:r w:rsidRPr="00535F4E">
        <w:rPr>
          <w:rFonts w:ascii="Times New Roman" w:eastAsia="Times New Roman" w:hAnsi="Times New Roman" w:cs="Times New Roman"/>
          <w:color w:val="auto"/>
          <w:sz w:val="28"/>
          <w:szCs w:val="28"/>
          <w:lang w:eastAsia="ru-RU" w:bidi="sa-IN"/>
        </w:rPr>
        <w:t xml:space="preserve"> в учнів любові до тваринного та рослинного світу. </w:t>
      </w:r>
      <w:r w:rsidR="00117A17" w:rsidRPr="00535F4E">
        <w:rPr>
          <w:rFonts w:ascii="Times New Roman" w:eastAsia="Times New Roman" w:hAnsi="Times New Roman" w:cs="Times New Roman"/>
          <w:color w:val="auto"/>
          <w:sz w:val="28"/>
          <w:szCs w:val="28"/>
          <w:lang w:eastAsia="ru-RU" w:bidi="sa-IN"/>
        </w:rPr>
        <w:t>Слід</w:t>
      </w:r>
      <w:r w:rsidRPr="00535F4E">
        <w:rPr>
          <w:rFonts w:ascii="Times New Roman" w:eastAsia="Times New Roman" w:hAnsi="Times New Roman" w:cs="Times New Roman"/>
          <w:color w:val="auto"/>
          <w:sz w:val="28"/>
          <w:szCs w:val="28"/>
          <w:lang w:eastAsia="ru-RU" w:bidi="sa-IN"/>
        </w:rPr>
        <w:t xml:space="preserve"> прикласти максимум зусиль, щоб кожен</w:t>
      </w:r>
      <w:r w:rsidR="00117A17" w:rsidRPr="00535F4E">
        <w:rPr>
          <w:rFonts w:ascii="Times New Roman" w:eastAsia="Times New Roman" w:hAnsi="Times New Roman" w:cs="Times New Roman"/>
          <w:color w:val="auto"/>
          <w:sz w:val="28"/>
          <w:szCs w:val="28"/>
          <w:lang w:eastAsia="ru-RU" w:bidi="sa-IN"/>
        </w:rPr>
        <w:t xml:space="preserve"> учень</w:t>
      </w:r>
      <w:r w:rsidRPr="00535F4E">
        <w:rPr>
          <w:rFonts w:ascii="Times New Roman" w:eastAsia="Times New Roman" w:hAnsi="Times New Roman" w:cs="Times New Roman"/>
          <w:color w:val="auto"/>
          <w:sz w:val="28"/>
          <w:szCs w:val="28"/>
          <w:lang w:eastAsia="ru-RU" w:bidi="sa-IN"/>
        </w:rPr>
        <w:t xml:space="preserve"> зрозумів, що людина не є «царем» природи, а являється</w:t>
      </w:r>
      <w:r w:rsidR="00117A17" w:rsidRPr="00535F4E">
        <w:rPr>
          <w:rFonts w:ascii="Times New Roman" w:eastAsia="Times New Roman" w:hAnsi="Times New Roman" w:cs="Times New Roman"/>
          <w:color w:val="auto"/>
          <w:sz w:val="28"/>
          <w:szCs w:val="28"/>
          <w:lang w:eastAsia="ru-RU" w:bidi="sa-IN"/>
        </w:rPr>
        <w:t xml:space="preserve"> лише</w:t>
      </w:r>
      <w:r w:rsidRPr="00535F4E">
        <w:rPr>
          <w:rFonts w:ascii="Times New Roman" w:eastAsia="Times New Roman" w:hAnsi="Times New Roman" w:cs="Times New Roman"/>
          <w:color w:val="auto"/>
          <w:sz w:val="28"/>
          <w:szCs w:val="28"/>
          <w:lang w:eastAsia="ru-RU" w:bidi="sa-IN"/>
        </w:rPr>
        <w:t xml:space="preserve"> її частиною. </w:t>
      </w:r>
    </w:p>
    <w:p w:rsidR="00736176" w:rsidRPr="00535F4E" w:rsidRDefault="00736176" w:rsidP="00535F4E">
      <w:pPr>
        <w:widowControl/>
        <w:spacing w:line="360" w:lineRule="auto"/>
        <w:ind w:firstLine="851"/>
        <w:jc w:val="both"/>
        <w:rPr>
          <w:rFonts w:ascii="Times New Roman" w:eastAsia="Calibri" w:hAnsi="Times New Roman" w:cs="Times New Roman"/>
          <w:color w:val="auto"/>
          <w:sz w:val="28"/>
          <w:szCs w:val="28"/>
          <w:shd w:val="clear" w:color="auto" w:fill="FFFFFF"/>
          <w:lang w:bidi="sa-IN"/>
        </w:rPr>
      </w:pPr>
      <w:r w:rsidRPr="00535F4E">
        <w:rPr>
          <w:rFonts w:ascii="Times New Roman" w:eastAsia="Calibri" w:hAnsi="Times New Roman" w:cs="Times New Roman"/>
          <w:color w:val="auto"/>
          <w:sz w:val="28"/>
          <w:szCs w:val="28"/>
          <w:shd w:val="clear" w:color="auto" w:fill="FFFFFF"/>
          <w:lang w:bidi="sa-IN"/>
        </w:rPr>
        <w:t>У сучасних умовах функціонування природні еко</w:t>
      </w:r>
      <w:r w:rsidR="00117A17" w:rsidRPr="00535F4E">
        <w:rPr>
          <w:rFonts w:ascii="Times New Roman" w:eastAsia="Calibri" w:hAnsi="Times New Roman" w:cs="Times New Roman"/>
          <w:color w:val="auto"/>
          <w:sz w:val="28"/>
          <w:szCs w:val="28"/>
          <w:shd w:val="clear" w:color="auto" w:fill="FFFFFF"/>
          <w:lang w:bidi="sa-IN"/>
        </w:rPr>
        <w:t xml:space="preserve">логічні </w:t>
      </w:r>
      <w:r w:rsidRPr="00535F4E">
        <w:rPr>
          <w:rFonts w:ascii="Times New Roman" w:eastAsia="Calibri" w:hAnsi="Times New Roman" w:cs="Times New Roman"/>
          <w:color w:val="auto"/>
          <w:sz w:val="28"/>
          <w:szCs w:val="28"/>
          <w:shd w:val="clear" w:color="auto" w:fill="FFFFFF"/>
          <w:lang w:bidi="sa-IN"/>
        </w:rPr>
        <w:t xml:space="preserve">системи зазнають </w:t>
      </w:r>
      <w:r w:rsidR="00117A17" w:rsidRPr="00535F4E">
        <w:rPr>
          <w:rFonts w:ascii="Times New Roman" w:eastAsia="Calibri" w:hAnsi="Times New Roman" w:cs="Times New Roman"/>
          <w:color w:val="auto"/>
          <w:sz w:val="28"/>
          <w:szCs w:val="28"/>
          <w:shd w:val="clear" w:color="auto" w:fill="FFFFFF"/>
          <w:lang w:bidi="sa-IN"/>
        </w:rPr>
        <w:t xml:space="preserve">різних </w:t>
      </w:r>
      <w:r w:rsidRPr="00535F4E">
        <w:rPr>
          <w:rFonts w:ascii="Times New Roman" w:eastAsia="Calibri" w:hAnsi="Times New Roman" w:cs="Times New Roman"/>
          <w:color w:val="auto"/>
          <w:sz w:val="28"/>
          <w:szCs w:val="28"/>
          <w:shd w:val="clear" w:color="auto" w:fill="FFFFFF"/>
          <w:lang w:bidi="sa-IN"/>
        </w:rPr>
        <w:t>змін, які призводять до значної трансформації, що передусім має місце</w:t>
      </w:r>
      <w:r w:rsidR="00117A17" w:rsidRPr="00535F4E">
        <w:rPr>
          <w:rFonts w:ascii="Times New Roman" w:eastAsia="Calibri" w:hAnsi="Times New Roman" w:cs="Times New Roman"/>
          <w:color w:val="auto"/>
          <w:sz w:val="28"/>
          <w:szCs w:val="28"/>
          <w:shd w:val="clear" w:color="auto" w:fill="FFFFFF"/>
          <w:lang w:bidi="sa-IN"/>
        </w:rPr>
        <w:t xml:space="preserve"> у рослинному світі</w:t>
      </w:r>
      <w:r w:rsidRPr="00535F4E">
        <w:rPr>
          <w:rFonts w:ascii="Times New Roman" w:eastAsia="Calibri" w:hAnsi="Times New Roman" w:cs="Times New Roman"/>
          <w:color w:val="auto"/>
          <w:sz w:val="28"/>
          <w:szCs w:val="28"/>
          <w:shd w:val="clear" w:color="auto" w:fill="FFFFFF"/>
          <w:lang w:bidi="sa-IN"/>
        </w:rPr>
        <w:t>, адже порушення  у структур</w:t>
      </w:r>
      <w:r w:rsidR="00117A17" w:rsidRPr="00535F4E">
        <w:rPr>
          <w:rFonts w:ascii="Times New Roman" w:eastAsia="Calibri" w:hAnsi="Times New Roman" w:cs="Times New Roman"/>
          <w:color w:val="auto"/>
          <w:sz w:val="28"/>
          <w:szCs w:val="28"/>
          <w:shd w:val="clear" w:color="auto" w:fill="FFFFFF"/>
          <w:lang w:bidi="sa-IN"/>
        </w:rPr>
        <w:t>і</w:t>
      </w:r>
      <w:r w:rsidRPr="00535F4E">
        <w:rPr>
          <w:rFonts w:ascii="Times New Roman" w:eastAsia="Calibri" w:hAnsi="Times New Roman" w:cs="Times New Roman"/>
          <w:color w:val="auto"/>
          <w:sz w:val="28"/>
          <w:szCs w:val="28"/>
          <w:shd w:val="clear" w:color="auto" w:fill="FFFFFF"/>
          <w:lang w:bidi="sa-IN"/>
        </w:rPr>
        <w:t xml:space="preserve"> </w:t>
      </w:r>
      <w:r w:rsidR="00117A17" w:rsidRPr="00535F4E">
        <w:rPr>
          <w:rFonts w:ascii="Times New Roman" w:eastAsia="Calibri" w:hAnsi="Times New Roman" w:cs="Times New Roman"/>
          <w:color w:val="auto"/>
          <w:sz w:val="28"/>
          <w:szCs w:val="28"/>
          <w:shd w:val="clear" w:color="auto" w:fill="FFFFFF"/>
          <w:lang w:bidi="sa-IN"/>
        </w:rPr>
        <w:t>т</w:t>
      </w:r>
      <w:r w:rsidRPr="00535F4E">
        <w:rPr>
          <w:rFonts w:ascii="Times New Roman" w:eastAsia="Calibri" w:hAnsi="Times New Roman" w:cs="Times New Roman"/>
          <w:color w:val="auto"/>
          <w:sz w:val="28"/>
          <w:szCs w:val="28"/>
          <w:shd w:val="clear" w:color="auto" w:fill="FFFFFF"/>
          <w:lang w:bidi="sa-IN"/>
        </w:rPr>
        <w:t xml:space="preserve">а функціональних зв’язках рослинного покриву </w:t>
      </w:r>
      <w:r w:rsidR="00117A17" w:rsidRPr="00535F4E">
        <w:rPr>
          <w:rFonts w:ascii="Times New Roman" w:eastAsia="Calibri" w:hAnsi="Times New Roman" w:cs="Times New Roman"/>
          <w:color w:val="auto"/>
          <w:sz w:val="28"/>
          <w:szCs w:val="28"/>
          <w:shd w:val="clear" w:color="auto" w:fill="FFFFFF"/>
          <w:lang w:bidi="sa-IN"/>
        </w:rPr>
        <w:t>критично</w:t>
      </w:r>
      <w:r w:rsidRPr="00535F4E">
        <w:rPr>
          <w:rFonts w:ascii="Times New Roman" w:eastAsia="Calibri" w:hAnsi="Times New Roman" w:cs="Times New Roman"/>
          <w:color w:val="auto"/>
          <w:sz w:val="28"/>
          <w:szCs w:val="28"/>
          <w:shd w:val="clear" w:color="auto" w:fill="FFFFFF"/>
          <w:lang w:bidi="sa-IN"/>
        </w:rPr>
        <w:t xml:space="preserve"> відображаються на всіх компонентах екосистеми. Тому, учням </w:t>
      </w:r>
      <w:r w:rsidR="00117A17" w:rsidRPr="00535F4E">
        <w:rPr>
          <w:rFonts w:ascii="Times New Roman" w:eastAsia="Calibri" w:hAnsi="Times New Roman" w:cs="Times New Roman"/>
          <w:color w:val="auto"/>
          <w:sz w:val="28"/>
          <w:szCs w:val="28"/>
          <w:shd w:val="clear" w:color="auto" w:fill="FFFFFF"/>
          <w:lang w:bidi="sa-IN"/>
        </w:rPr>
        <w:t>слід</w:t>
      </w:r>
      <w:r w:rsidRPr="00535F4E">
        <w:rPr>
          <w:rFonts w:ascii="Times New Roman" w:eastAsia="Calibri" w:hAnsi="Times New Roman" w:cs="Times New Roman"/>
          <w:color w:val="auto"/>
          <w:sz w:val="28"/>
          <w:szCs w:val="28"/>
          <w:shd w:val="clear" w:color="auto" w:fill="FFFFFF"/>
          <w:lang w:bidi="sa-IN"/>
        </w:rPr>
        <w:t xml:space="preserve"> обов’язково донести те, що помічається тенденція до збільшення антропогенного </w:t>
      </w:r>
      <w:r w:rsidR="00117A17" w:rsidRPr="00535F4E">
        <w:rPr>
          <w:rFonts w:ascii="Times New Roman" w:eastAsia="Calibri" w:hAnsi="Times New Roman" w:cs="Times New Roman"/>
          <w:color w:val="auto"/>
          <w:sz w:val="28"/>
          <w:szCs w:val="28"/>
          <w:shd w:val="clear" w:color="auto" w:fill="FFFFFF"/>
          <w:lang w:bidi="sa-IN"/>
        </w:rPr>
        <w:t xml:space="preserve">пресу </w:t>
      </w:r>
      <w:r w:rsidRPr="00535F4E">
        <w:rPr>
          <w:rFonts w:ascii="Times New Roman" w:eastAsia="Calibri" w:hAnsi="Times New Roman" w:cs="Times New Roman"/>
          <w:color w:val="auto"/>
          <w:sz w:val="28"/>
          <w:szCs w:val="28"/>
          <w:shd w:val="clear" w:color="auto" w:fill="FFFFFF"/>
          <w:lang w:bidi="sa-IN"/>
        </w:rPr>
        <w:t xml:space="preserve">на фітобіоту, що в більшості випадків носить негативний характер. </w:t>
      </w:r>
    </w:p>
    <w:p w:rsidR="00117A17" w:rsidRPr="00535F4E" w:rsidRDefault="00736176" w:rsidP="00535F4E">
      <w:pPr>
        <w:widowControl/>
        <w:spacing w:line="360" w:lineRule="auto"/>
        <w:ind w:firstLine="851"/>
        <w:jc w:val="both"/>
        <w:rPr>
          <w:rFonts w:ascii="Times New Roman" w:eastAsia="Times New Roman" w:hAnsi="Times New Roman" w:cs="Times New Roman"/>
          <w:color w:val="auto"/>
          <w:sz w:val="28"/>
          <w:szCs w:val="28"/>
          <w:lang w:bidi="ar-SA"/>
        </w:rPr>
      </w:pPr>
      <w:r w:rsidRPr="00535F4E">
        <w:rPr>
          <w:rFonts w:ascii="Times New Roman" w:eastAsia="Times New Roman" w:hAnsi="Times New Roman" w:cs="Times New Roman"/>
          <w:color w:val="auto"/>
          <w:sz w:val="28"/>
          <w:szCs w:val="28"/>
          <w:lang w:bidi="ar-SA"/>
        </w:rPr>
        <w:t xml:space="preserve">Зважаючи на все зазначене вище, можна зробити висновок про доцільність використання матеріалів магістерського дослідження при викладанні цілої низки тем зі шкільного курсу «Біологія». Особливої уваги заслуговує практичне спрямування, коли учні будуть знайомитись з окремими </w:t>
      </w:r>
      <w:r w:rsidRPr="00535F4E">
        <w:rPr>
          <w:rFonts w:ascii="Times New Roman" w:eastAsia="Times New Roman" w:hAnsi="Times New Roman" w:cs="Times New Roman"/>
          <w:color w:val="auto"/>
          <w:sz w:val="28"/>
          <w:szCs w:val="28"/>
          <w:lang w:bidi="ar-SA"/>
        </w:rPr>
        <w:lastRenderedPageBreak/>
        <w:t xml:space="preserve">представниками різних родин Царства Рослини (видовий рівень організації живої природи), їх популяціями (популяційний рівень), фітоценозами у складі більших структурно-функціональних одиниць – біоценозів (біоценотичний рівень) і, врешті-решт – екологічними системами (екосистемний рівень). У результаті такого підходу в учнів буде формуватися цілісна картина Природи, що у свою чергу буде сприяти усвідомленню свого місця у системі «Соціум – Біосфера». </w:t>
      </w: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bookmarkStart w:id="15" w:name="_Toc58229376"/>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160" w:line="259" w:lineRule="auto"/>
        <w:jc w:val="both"/>
        <w:rPr>
          <w:rFonts w:ascii="Times New Roman" w:eastAsia="Calibri" w:hAnsi="Times New Roman" w:cs="Times New Roman"/>
          <w:color w:val="auto"/>
          <w:sz w:val="28"/>
          <w:szCs w:val="28"/>
          <w:lang w:eastAsia="en-US" w:bidi="ar-SA"/>
        </w:rPr>
      </w:pPr>
    </w:p>
    <w:p w:rsidR="00465499" w:rsidRPr="00535F4E" w:rsidRDefault="00465499" w:rsidP="00535F4E">
      <w:pPr>
        <w:widowControl/>
        <w:spacing w:after="160" w:line="259" w:lineRule="auto"/>
        <w:jc w:val="center"/>
        <w:outlineLvl w:val="0"/>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lastRenderedPageBreak/>
        <w:t>ВИС</w:t>
      </w:r>
      <w:r w:rsidR="002439BC" w:rsidRPr="00535F4E">
        <w:rPr>
          <w:rFonts w:ascii="Times New Roman" w:eastAsia="Calibri" w:hAnsi="Times New Roman" w:cs="Times New Roman"/>
          <w:color w:val="auto"/>
          <w:sz w:val="28"/>
          <w:szCs w:val="28"/>
          <w:lang w:eastAsia="en-US" w:bidi="ar-SA"/>
        </w:rPr>
        <w:t>Н</w:t>
      </w:r>
      <w:r w:rsidRPr="00535F4E">
        <w:rPr>
          <w:rFonts w:ascii="Times New Roman" w:eastAsia="Calibri" w:hAnsi="Times New Roman" w:cs="Times New Roman"/>
          <w:color w:val="auto"/>
          <w:sz w:val="28"/>
          <w:szCs w:val="28"/>
          <w:lang w:eastAsia="en-US" w:bidi="ar-SA"/>
        </w:rPr>
        <w:t>ОВКИ</w:t>
      </w:r>
      <w:bookmarkEnd w:id="15"/>
    </w:p>
    <w:p w:rsidR="00465499" w:rsidRPr="00535F4E" w:rsidRDefault="00465499" w:rsidP="00535F4E">
      <w:pPr>
        <w:widowControl/>
        <w:numPr>
          <w:ilvl w:val="0"/>
          <w:numId w:val="4"/>
        </w:numPr>
        <w:spacing w:after="160" w:line="360" w:lineRule="auto"/>
        <w:contextualSpacing/>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За результатами дослідження було встановлено</w:t>
      </w:r>
      <w:r w:rsidR="002439BC" w:rsidRPr="00535F4E">
        <w:rPr>
          <w:rFonts w:ascii="Times New Roman" w:eastAsia="Calibri" w:hAnsi="Times New Roman" w:cs="Times New Roman"/>
          <w:color w:val="auto"/>
          <w:sz w:val="28"/>
          <w:szCs w:val="28"/>
          <w:lang w:eastAsia="en-US" w:bidi="ar-SA"/>
        </w:rPr>
        <w:t>,</w:t>
      </w:r>
      <w:r w:rsidRPr="00535F4E">
        <w:rPr>
          <w:rFonts w:ascii="Times New Roman" w:eastAsia="Calibri" w:hAnsi="Times New Roman" w:cs="Times New Roman"/>
          <w:color w:val="auto"/>
          <w:sz w:val="28"/>
          <w:szCs w:val="28"/>
          <w:lang w:eastAsia="en-US" w:bidi="ar-SA"/>
        </w:rPr>
        <w:t xml:space="preserve"> що у різних частинах заплави (прирусловій, центральній, притерасній) переважають різні типи рослинних угрупувань</w:t>
      </w:r>
      <w:r w:rsidR="002439BC" w:rsidRPr="00535F4E">
        <w:rPr>
          <w:rFonts w:ascii="Times New Roman" w:eastAsia="Calibri" w:hAnsi="Times New Roman" w:cs="Times New Roman"/>
          <w:color w:val="auto"/>
          <w:sz w:val="28"/>
          <w:szCs w:val="28"/>
          <w:lang w:eastAsia="en-US" w:bidi="ar-SA"/>
        </w:rPr>
        <w:t>,</w:t>
      </w:r>
      <w:r w:rsidRPr="00535F4E">
        <w:rPr>
          <w:rFonts w:ascii="Times New Roman" w:eastAsia="Calibri" w:hAnsi="Times New Roman" w:cs="Times New Roman"/>
          <w:color w:val="auto"/>
          <w:sz w:val="28"/>
          <w:szCs w:val="28"/>
          <w:lang w:eastAsia="en-US" w:bidi="ar-SA"/>
        </w:rPr>
        <w:t xml:space="preserve"> просторовий розподіл яких визначається низкою екологічних факторів, передусім режимом зволоження ґрунту.</w:t>
      </w:r>
    </w:p>
    <w:p w:rsidR="002439BC" w:rsidRPr="00535F4E" w:rsidRDefault="002439BC" w:rsidP="00535F4E">
      <w:pPr>
        <w:widowControl/>
        <w:numPr>
          <w:ilvl w:val="0"/>
          <w:numId w:val="4"/>
        </w:numPr>
        <w:spacing w:after="160" w:line="360" w:lineRule="auto"/>
        <w:contextualSpacing/>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Встановлено ценотичні особливості най</w:t>
      </w:r>
      <w:r w:rsidR="00117A17" w:rsidRPr="00535F4E">
        <w:rPr>
          <w:rFonts w:ascii="Times New Roman" w:eastAsia="Calibri" w:hAnsi="Times New Roman" w:cs="Times New Roman"/>
          <w:color w:val="auto"/>
          <w:sz w:val="28"/>
          <w:szCs w:val="28"/>
          <w:lang w:eastAsia="en-US" w:bidi="ar-SA"/>
        </w:rPr>
        <w:t xml:space="preserve">більш </w:t>
      </w:r>
      <w:r w:rsidRPr="00535F4E">
        <w:rPr>
          <w:rFonts w:ascii="Times New Roman" w:eastAsia="Calibri" w:hAnsi="Times New Roman" w:cs="Times New Roman"/>
          <w:color w:val="auto"/>
          <w:sz w:val="28"/>
          <w:szCs w:val="28"/>
          <w:lang w:eastAsia="en-US" w:bidi="ar-SA"/>
        </w:rPr>
        <w:t>поширен</w:t>
      </w:r>
      <w:r w:rsidR="00117A17" w:rsidRPr="00535F4E">
        <w:rPr>
          <w:rFonts w:ascii="Times New Roman" w:eastAsia="Calibri" w:hAnsi="Times New Roman" w:cs="Times New Roman"/>
          <w:color w:val="auto"/>
          <w:sz w:val="28"/>
          <w:szCs w:val="28"/>
          <w:lang w:eastAsia="en-US" w:bidi="ar-SA"/>
        </w:rPr>
        <w:t>их</w:t>
      </w:r>
      <w:r w:rsidRPr="00535F4E">
        <w:rPr>
          <w:rFonts w:ascii="Times New Roman" w:eastAsia="Calibri" w:hAnsi="Times New Roman" w:cs="Times New Roman"/>
          <w:color w:val="auto"/>
          <w:sz w:val="28"/>
          <w:szCs w:val="28"/>
          <w:lang w:eastAsia="en-US" w:bidi="ar-SA"/>
        </w:rPr>
        <w:t xml:space="preserve"> фітоценозів, серед яких </w:t>
      </w:r>
      <w:r w:rsidR="00117A17" w:rsidRPr="00535F4E">
        <w:rPr>
          <w:rFonts w:ascii="Times New Roman" w:eastAsia="Calibri" w:hAnsi="Times New Roman" w:cs="Times New Roman"/>
          <w:color w:val="auto"/>
          <w:sz w:val="28"/>
          <w:szCs w:val="28"/>
          <w:lang w:eastAsia="en-US" w:bidi="ar-SA"/>
        </w:rPr>
        <w:t>домінуючими є</w:t>
      </w:r>
      <w:r w:rsidRPr="00535F4E">
        <w:rPr>
          <w:rFonts w:ascii="Times New Roman" w:eastAsia="Calibri" w:hAnsi="Times New Roman" w:cs="Times New Roman"/>
          <w:color w:val="auto"/>
          <w:sz w:val="28"/>
          <w:szCs w:val="28"/>
          <w:lang w:eastAsia="en-US" w:bidi="ar-SA"/>
        </w:rPr>
        <w:t xml:space="preserve"> угруповання </w:t>
      </w:r>
      <w:r w:rsidR="00117A17" w:rsidRPr="00535F4E">
        <w:rPr>
          <w:rFonts w:ascii="Times New Roman" w:eastAsia="Calibri" w:hAnsi="Times New Roman" w:cs="Times New Roman"/>
          <w:color w:val="auto"/>
          <w:sz w:val="28"/>
          <w:szCs w:val="28"/>
          <w:lang w:eastAsia="en-US" w:bidi="ar-SA"/>
        </w:rPr>
        <w:t xml:space="preserve">таких </w:t>
      </w:r>
      <w:r w:rsidRPr="00535F4E">
        <w:rPr>
          <w:rFonts w:ascii="Times New Roman" w:eastAsia="Calibri" w:hAnsi="Times New Roman" w:cs="Times New Roman"/>
          <w:color w:val="auto"/>
          <w:sz w:val="28"/>
          <w:szCs w:val="28"/>
          <w:lang w:eastAsia="en-US" w:bidi="ar-SA"/>
        </w:rPr>
        <w:t>формацій</w:t>
      </w:r>
      <w:r w:rsidR="00117A17" w:rsidRPr="00535F4E">
        <w:rPr>
          <w:rFonts w:ascii="Times New Roman" w:eastAsia="Calibri" w:hAnsi="Times New Roman" w:cs="Times New Roman"/>
          <w:color w:val="auto"/>
          <w:sz w:val="28"/>
          <w:szCs w:val="28"/>
          <w:lang w:eastAsia="en-US" w:bidi="ar-SA"/>
        </w:rPr>
        <w:t xml:space="preserve"> рослинності -</w:t>
      </w:r>
      <w:r w:rsidRPr="00535F4E">
        <w:rPr>
          <w:rFonts w:ascii="Times New Roman" w:eastAsia="Calibri" w:hAnsi="Times New Roman" w:cs="Times New Roman"/>
          <w:color w:val="auto"/>
          <w:sz w:val="28"/>
          <w:szCs w:val="28"/>
          <w:lang w:eastAsia="en-US" w:bidi="ar-SA"/>
        </w:rPr>
        <w:t xml:space="preserve"> Elytrigieta repentis, Dactyleta glomeratae, Agrostideta stoloniferae, Phleta pratensis, Festuceta rubrae, Poeta angustifoliae</w:t>
      </w:r>
      <w:r w:rsidR="00117A17" w:rsidRPr="00535F4E">
        <w:rPr>
          <w:rFonts w:ascii="Times New Roman" w:eastAsia="Calibri" w:hAnsi="Times New Roman" w:cs="Times New Roman"/>
          <w:color w:val="auto"/>
          <w:sz w:val="28"/>
          <w:szCs w:val="28"/>
          <w:lang w:eastAsia="en-US" w:bidi="ar-SA"/>
        </w:rPr>
        <w:t>.</w:t>
      </w:r>
      <w:r w:rsidRPr="00535F4E">
        <w:rPr>
          <w:rFonts w:ascii="Times New Roman" w:eastAsia="Calibri" w:hAnsi="Times New Roman" w:cs="Times New Roman"/>
          <w:color w:val="auto"/>
          <w:sz w:val="28"/>
          <w:szCs w:val="28"/>
          <w:lang w:eastAsia="en-US" w:bidi="ar-SA"/>
        </w:rPr>
        <w:t xml:space="preserve"> </w:t>
      </w:r>
      <w:r w:rsidR="00117A17" w:rsidRPr="00535F4E">
        <w:rPr>
          <w:rFonts w:ascii="Times New Roman" w:eastAsia="Calibri" w:hAnsi="Times New Roman" w:cs="Times New Roman"/>
          <w:color w:val="auto"/>
          <w:sz w:val="28"/>
          <w:szCs w:val="28"/>
          <w:lang w:eastAsia="en-US" w:bidi="ar-SA"/>
        </w:rPr>
        <w:t>Г</w:t>
      </w:r>
      <w:r w:rsidRPr="00535F4E">
        <w:rPr>
          <w:rFonts w:ascii="Times New Roman" w:eastAsia="Calibri" w:hAnsi="Times New Roman" w:cs="Times New Roman"/>
          <w:color w:val="auto"/>
          <w:sz w:val="28"/>
          <w:szCs w:val="28"/>
          <w:lang w:eastAsia="en-US" w:bidi="ar-SA"/>
        </w:rPr>
        <w:t xml:space="preserve">ігро-мезофітні формації Deshampsieta caespitosae, Poeta pratensis, Alopecureta pratensis, </w:t>
      </w:r>
      <w:r w:rsidR="00117A17" w:rsidRPr="00535F4E">
        <w:rPr>
          <w:rFonts w:ascii="Times New Roman" w:eastAsia="Calibri" w:hAnsi="Times New Roman" w:cs="Times New Roman"/>
          <w:color w:val="auto"/>
          <w:sz w:val="28"/>
          <w:szCs w:val="28"/>
          <w:lang w:eastAsia="en-US" w:bidi="ar-SA"/>
        </w:rPr>
        <w:t>та почасти</w:t>
      </w:r>
      <w:r w:rsidRPr="00535F4E">
        <w:rPr>
          <w:rFonts w:ascii="Times New Roman" w:eastAsia="Calibri" w:hAnsi="Times New Roman" w:cs="Times New Roman"/>
          <w:color w:val="auto"/>
          <w:sz w:val="28"/>
          <w:szCs w:val="28"/>
          <w:lang w:eastAsia="en-US" w:bidi="ar-SA"/>
        </w:rPr>
        <w:t xml:space="preserve"> Festuceta prstensis, зустрічаються мозаїчно </w:t>
      </w:r>
      <w:r w:rsidR="00DB4CB6" w:rsidRPr="00535F4E">
        <w:rPr>
          <w:rFonts w:ascii="Times New Roman" w:eastAsia="Calibri" w:hAnsi="Times New Roman" w:cs="Times New Roman"/>
          <w:color w:val="auto"/>
          <w:sz w:val="28"/>
          <w:szCs w:val="28"/>
          <w:lang w:eastAsia="en-US" w:bidi="ar-SA"/>
        </w:rPr>
        <w:t>і, зазвичай,</w:t>
      </w:r>
      <w:r w:rsidRPr="00535F4E">
        <w:rPr>
          <w:rFonts w:ascii="Times New Roman" w:eastAsia="Calibri" w:hAnsi="Times New Roman" w:cs="Times New Roman"/>
          <w:color w:val="auto"/>
          <w:sz w:val="28"/>
          <w:szCs w:val="28"/>
          <w:lang w:eastAsia="en-US" w:bidi="ar-SA"/>
        </w:rPr>
        <w:t xml:space="preserve"> приурочені до депресій рельєфу. </w:t>
      </w:r>
    </w:p>
    <w:p w:rsidR="002439BC" w:rsidRPr="00535F4E" w:rsidRDefault="002439BC" w:rsidP="00535F4E">
      <w:pPr>
        <w:widowControl/>
        <w:numPr>
          <w:ilvl w:val="0"/>
          <w:numId w:val="4"/>
        </w:numPr>
        <w:spacing w:after="160" w:line="360" w:lineRule="auto"/>
        <w:contextualSpacing/>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 xml:space="preserve">Згідно Національного каталогу біотопів України у межах досліджуваної території відмічено наявність водних та прибережно-водних біотопів (оселищ): </w:t>
      </w:r>
      <w:r w:rsidR="00762B67" w:rsidRPr="00535F4E">
        <w:rPr>
          <w:rFonts w:ascii="Times New Roman" w:eastAsia="Calibri" w:hAnsi="Times New Roman" w:cs="Times New Roman"/>
          <w:color w:val="auto"/>
          <w:sz w:val="28"/>
          <w:szCs w:val="28"/>
          <w:lang w:eastAsia="en-US" w:bidi="ar-SA"/>
        </w:rPr>
        <w:t>Е Трав’яні біотопи Е2 Мезофітні трав’яні біотопи Е2.1 Ксеромезофітні луки Е2.11 Ксеромезофітні заплавні луки (Agrostion vinealis) Е2.12 Ксеромезофітні суходільні луки (Trifolion montani) Е2.2 Мезофітні луки Е2.3 Гігромезофітні луки Е2.31 Вологі евтрофні та мезотрофні луки Е2.311 Вологі евтрофні та мезотрофні луки пасовищного використання (Deschampsion caespitosae) Е2.312 Вологі евтрофні та мезотрофні луки сінокісного використання (Alopecurion pratensis) Е2.32 Вологі оліготрофні луки (Molinion).</w:t>
      </w:r>
    </w:p>
    <w:p w:rsidR="002439BC" w:rsidRPr="00535F4E" w:rsidRDefault="002439BC" w:rsidP="00535F4E">
      <w:pPr>
        <w:widowControl/>
        <w:numPr>
          <w:ilvl w:val="0"/>
          <w:numId w:val="4"/>
        </w:numPr>
        <w:spacing w:after="160" w:line="360" w:lineRule="auto"/>
        <w:contextualSpacing/>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Результати проведених досліджень свідчать про созологіне значення лучної рослинності р. Лисогір, що забезпечує відносну стабільність як фітоценокомплексів, так і регіональних екосистем у цілому.</w:t>
      </w:r>
    </w:p>
    <w:p w:rsidR="00465499" w:rsidRPr="00535F4E" w:rsidRDefault="00465499" w:rsidP="00535F4E">
      <w:pPr>
        <w:widowControl/>
        <w:numPr>
          <w:ilvl w:val="0"/>
          <w:numId w:val="4"/>
        </w:numPr>
        <w:spacing w:after="160" w:line="360" w:lineRule="auto"/>
        <w:contextualSpacing/>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t>Внаслідок значного антропогенного навантаження (долина р. Лисогір використовується як пасовища і сінокіс) у фл</w:t>
      </w:r>
      <w:r w:rsidR="002439BC" w:rsidRPr="00535F4E">
        <w:rPr>
          <w:rFonts w:ascii="Times New Roman" w:eastAsia="Calibri" w:hAnsi="Times New Roman" w:cs="Times New Roman"/>
          <w:color w:val="auto"/>
          <w:sz w:val="28"/>
          <w:szCs w:val="28"/>
          <w:lang w:eastAsia="en-US" w:bidi="ar-SA"/>
        </w:rPr>
        <w:t>о</w:t>
      </w:r>
      <w:r w:rsidRPr="00535F4E">
        <w:rPr>
          <w:rFonts w:ascii="Times New Roman" w:eastAsia="Calibri" w:hAnsi="Times New Roman" w:cs="Times New Roman"/>
          <w:color w:val="auto"/>
          <w:sz w:val="28"/>
          <w:szCs w:val="28"/>
          <w:lang w:eastAsia="en-US" w:bidi="ar-SA"/>
        </w:rPr>
        <w:t>ристичному складі угрупувань нами не виявлені види які занесенні до «Червоної книги України» та «Регіональних Червоних книг».</w:t>
      </w:r>
    </w:p>
    <w:p w:rsidR="00465499" w:rsidRPr="00535F4E" w:rsidRDefault="00465499" w:rsidP="00535F4E">
      <w:pPr>
        <w:widowControl/>
        <w:numPr>
          <w:ilvl w:val="0"/>
          <w:numId w:val="4"/>
        </w:numPr>
        <w:spacing w:after="160" w:line="360" w:lineRule="auto"/>
        <w:contextualSpacing/>
        <w:jc w:val="both"/>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lastRenderedPageBreak/>
        <w:t>Результати проведених нами польових досліджень можна використати підчас викладання курсу «</w:t>
      </w:r>
      <w:r w:rsidR="00D763D5" w:rsidRPr="00535F4E">
        <w:rPr>
          <w:rFonts w:ascii="Times New Roman" w:eastAsia="Calibri" w:hAnsi="Times New Roman" w:cs="Times New Roman"/>
          <w:color w:val="auto"/>
          <w:sz w:val="28"/>
          <w:szCs w:val="28"/>
          <w:lang w:eastAsia="en-US" w:bidi="ar-SA"/>
        </w:rPr>
        <w:t>Б</w:t>
      </w:r>
      <w:r w:rsidRPr="00535F4E">
        <w:rPr>
          <w:rFonts w:ascii="Times New Roman" w:eastAsia="Calibri" w:hAnsi="Times New Roman" w:cs="Times New Roman"/>
          <w:color w:val="auto"/>
          <w:sz w:val="28"/>
          <w:szCs w:val="28"/>
          <w:lang w:eastAsia="en-US" w:bidi="ar-SA"/>
        </w:rPr>
        <w:t>іологія» в середній школі.</w:t>
      </w: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bookmarkStart w:id="16" w:name="_Toc58229377"/>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DB4CB6" w:rsidRPr="00535F4E" w:rsidRDefault="00DB4CB6" w:rsidP="00535F4E">
      <w:pPr>
        <w:widowControl/>
        <w:spacing w:after="200" w:line="276"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200" w:line="276" w:lineRule="auto"/>
        <w:jc w:val="both"/>
        <w:rPr>
          <w:rFonts w:ascii="Times New Roman" w:eastAsia="Calibri" w:hAnsi="Times New Roman" w:cs="Times New Roman"/>
          <w:color w:val="auto"/>
          <w:sz w:val="28"/>
          <w:szCs w:val="28"/>
          <w:lang w:eastAsia="en-US" w:bidi="ar-SA"/>
        </w:rPr>
      </w:pPr>
    </w:p>
    <w:p w:rsidR="00AE6824" w:rsidRPr="00535F4E" w:rsidRDefault="00AE6824" w:rsidP="00535F4E">
      <w:pPr>
        <w:widowControl/>
        <w:spacing w:after="200" w:line="276" w:lineRule="auto"/>
        <w:jc w:val="both"/>
        <w:rPr>
          <w:rFonts w:ascii="Times New Roman" w:eastAsia="Calibri" w:hAnsi="Times New Roman" w:cs="Times New Roman"/>
          <w:color w:val="auto"/>
          <w:sz w:val="28"/>
          <w:szCs w:val="28"/>
          <w:lang w:eastAsia="en-US" w:bidi="ar-SA"/>
        </w:rPr>
      </w:pPr>
    </w:p>
    <w:p w:rsidR="00CF004D" w:rsidRPr="00535F4E" w:rsidRDefault="00B63957" w:rsidP="00535F4E">
      <w:pPr>
        <w:widowControl/>
        <w:spacing w:after="200" w:line="276" w:lineRule="auto"/>
        <w:jc w:val="center"/>
        <w:outlineLvl w:val="0"/>
        <w:rPr>
          <w:rFonts w:ascii="Times New Roman" w:eastAsia="Calibri" w:hAnsi="Times New Roman" w:cs="Times New Roman"/>
          <w:color w:val="auto"/>
          <w:sz w:val="28"/>
          <w:szCs w:val="28"/>
          <w:lang w:eastAsia="en-US" w:bidi="ar-SA"/>
        </w:rPr>
      </w:pPr>
      <w:r w:rsidRPr="00535F4E">
        <w:rPr>
          <w:rFonts w:ascii="Times New Roman" w:eastAsia="Calibri" w:hAnsi="Times New Roman" w:cs="Times New Roman"/>
          <w:color w:val="auto"/>
          <w:sz w:val="28"/>
          <w:szCs w:val="28"/>
          <w:lang w:eastAsia="en-US" w:bidi="ar-SA"/>
        </w:rPr>
        <w:lastRenderedPageBreak/>
        <w:t>СПИСОК ВИКОРИСТАНИХ ДЖЕРЕЛ</w:t>
      </w:r>
      <w:bookmarkEnd w:id="16"/>
    </w:p>
    <w:p w:rsidR="00B63957" w:rsidRPr="00535F4E" w:rsidRDefault="00B63957"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Алахвердиев Ф.Д. Основы теории и методики ландшафтно-индикационных иследований аридных областей. Грозный. 1985. 150 с.</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Александрова В.Д. Изучение смен растительного покрова // Полевая геоботаника. Т. 3. М.-Л., 1964. С. 300 – 451.</w:t>
      </w:r>
    </w:p>
    <w:p w:rsidR="006B632A"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rPr>
        <w:t>А</w:t>
      </w:r>
      <w:r w:rsidRPr="00535F4E">
        <w:rPr>
          <w:rFonts w:ascii="Times New Roman" w:hAnsi="Times New Roman" w:cs="Times New Roman"/>
          <w:sz w:val="28"/>
          <w:szCs w:val="28"/>
          <w:lang w:val="uk-UA"/>
        </w:rPr>
        <w:t xml:space="preserve">фанасьєв </w:t>
      </w:r>
      <w:r w:rsidRPr="00535F4E">
        <w:rPr>
          <w:rFonts w:ascii="Times New Roman" w:hAnsi="Times New Roman" w:cs="Times New Roman"/>
          <w:sz w:val="28"/>
          <w:szCs w:val="28"/>
        </w:rPr>
        <w:t>Д.Я. Зональна специфіка та розміщення заплавних лук на поздовжньому профілі р. Сейму Укр. ботан. журн. (1976). 33 (1): 93 – 110</w:t>
      </w:r>
      <w:r w:rsidRPr="00535F4E">
        <w:rPr>
          <w:rFonts w:ascii="Times New Roman" w:hAnsi="Times New Roman" w:cs="Times New Roman"/>
          <w:sz w:val="28"/>
          <w:szCs w:val="28"/>
          <w:lang w:val="uk-UA"/>
        </w:rPr>
        <w:t>.</w:t>
      </w:r>
    </w:p>
    <w:p w:rsidR="006B632A"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Балашов Л.С.</w:t>
      </w:r>
      <w:r w:rsidR="006F09E9" w:rsidRPr="00535F4E">
        <w:rPr>
          <w:rFonts w:ascii="Times New Roman" w:hAnsi="Times New Roman" w:cs="Times New Roman"/>
          <w:sz w:val="28"/>
          <w:szCs w:val="28"/>
          <w:lang w:val="uk-UA"/>
        </w:rPr>
        <w:t xml:space="preserve">, Сипайлова, Л.М., Соломаха В.А., Шеляг-Сосонко Ю.Р. Типология лугов украины и их рациональное использование. – Киев, Наук. думка, 1988. – 238 с. </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Білик Г.І. Європейсько-Сибірська лісостепова область // Геоботанічне районування Української РСР. – К.: Наук. думка, 1977. – С. 140 – 194.</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Білодід В.В. </w:t>
      </w:r>
      <w:r w:rsidR="00464B45" w:rsidRPr="00535F4E">
        <w:rPr>
          <w:rFonts w:ascii="Times New Roman" w:hAnsi="Times New Roman" w:cs="Times New Roman"/>
          <w:sz w:val="28"/>
          <w:szCs w:val="28"/>
          <w:lang w:val="uk-UA"/>
        </w:rPr>
        <w:t>Ценотичні особливості угруповань лучної рослинності долини р. Лисогір (Чернігівська область) // «Вектор на здорове життя». Збірник статей учасників І Міжрегіональної медико-екологічної конференції педагогічних, науково-педагогічних, медичних працівників і магістрів. Ніжин: НДУ ім. М. Гоголя, 2020. – С. 4 – 6.</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rPr>
        <w:t>Білодід</w:t>
      </w:r>
      <w:r w:rsidRPr="00535F4E">
        <w:rPr>
          <w:rFonts w:ascii="Times New Roman" w:hAnsi="Times New Roman" w:cs="Times New Roman"/>
          <w:sz w:val="28"/>
          <w:szCs w:val="28"/>
          <w:lang w:val="en-US"/>
        </w:rPr>
        <w:t xml:space="preserve"> </w:t>
      </w:r>
      <w:r w:rsidRPr="00535F4E">
        <w:rPr>
          <w:rFonts w:ascii="Times New Roman" w:hAnsi="Times New Roman" w:cs="Times New Roman"/>
          <w:sz w:val="28"/>
          <w:szCs w:val="28"/>
        </w:rPr>
        <w:t>В</w:t>
      </w:r>
      <w:r w:rsidRPr="00535F4E">
        <w:rPr>
          <w:rFonts w:ascii="Times New Roman" w:hAnsi="Times New Roman" w:cs="Times New Roman"/>
          <w:sz w:val="28"/>
          <w:szCs w:val="28"/>
          <w:lang w:val="en-US"/>
        </w:rPr>
        <w:t xml:space="preserve">. </w:t>
      </w:r>
      <w:r w:rsidRPr="00535F4E">
        <w:rPr>
          <w:rFonts w:ascii="Times New Roman" w:hAnsi="Times New Roman" w:cs="Times New Roman"/>
          <w:sz w:val="28"/>
          <w:szCs w:val="28"/>
        </w:rPr>
        <w:t>В</w:t>
      </w:r>
      <w:r w:rsidRPr="00535F4E">
        <w:rPr>
          <w:rFonts w:ascii="Times New Roman" w:hAnsi="Times New Roman" w:cs="Times New Roman"/>
          <w:sz w:val="28"/>
          <w:szCs w:val="28"/>
          <w:lang w:val="en-US"/>
        </w:rPr>
        <w:t xml:space="preserve">., </w:t>
      </w:r>
      <w:r w:rsidRPr="00535F4E">
        <w:rPr>
          <w:rFonts w:ascii="Times New Roman" w:hAnsi="Times New Roman" w:cs="Times New Roman"/>
          <w:sz w:val="28"/>
          <w:szCs w:val="28"/>
        </w:rPr>
        <w:t>Лисенко</w:t>
      </w:r>
      <w:r w:rsidRPr="00535F4E">
        <w:rPr>
          <w:rFonts w:ascii="Times New Roman" w:hAnsi="Times New Roman" w:cs="Times New Roman"/>
          <w:sz w:val="28"/>
          <w:szCs w:val="28"/>
          <w:lang w:val="en-US"/>
        </w:rPr>
        <w:t xml:space="preserve"> </w:t>
      </w:r>
      <w:r w:rsidRPr="00535F4E">
        <w:rPr>
          <w:rFonts w:ascii="Times New Roman" w:hAnsi="Times New Roman" w:cs="Times New Roman"/>
          <w:sz w:val="28"/>
          <w:szCs w:val="28"/>
        </w:rPr>
        <w:t>Г</w:t>
      </w:r>
      <w:r w:rsidRPr="00535F4E">
        <w:rPr>
          <w:rFonts w:ascii="Times New Roman" w:hAnsi="Times New Roman" w:cs="Times New Roman"/>
          <w:sz w:val="28"/>
          <w:szCs w:val="28"/>
          <w:lang w:val="en-US"/>
        </w:rPr>
        <w:t xml:space="preserve">. </w:t>
      </w:r>
      <w:r w:rsidRPr="00535F4E">
        <w:rPr>
          <w:rFonts w:ascii="Times New Roman" w:hAnsi="Times New Roman" w:cs="Times New Roman"/>
          <w:sz w:val="28"/>
          <w:szCs w:val="28"/>
        </w:rPr>
        <w:t>М</w:t>
      </w:r>
      <w:r w:rsidRPr="00535F4E">
        <w:rPr>
          <w:rFonts w:ascii="Times New Roman" w:hAnsi="Times New Roman" w:cs="Times New Roman"/>
          <w:sz w:val="28"/>
          <w:szCs w:val="28"/>
          <w:lang w:val="en-US"/>
        </w:rPr>
        <w:t xml:space="preserve">. </w:t>
      </w:r>
      <w:r w:rsidRPr="00535F4E">
        <w:rPr>
          <w:rFonts w:ascii="Times New Roman" w:hAnsi="Times New Roman" w:cs="Times New Roman"/>
          <w:sz w:val="28"/>
          <w:szCs w:val="28"/>
        </w:rPr>
        <w:t>П</w:t>
      </w:r>
      <w:r w:rsidRPr="00535F4E">
        <w:rPr>
          <w:rFonts w:ascii="Times New Roman" w:hAnsi="Times New Roman" w:cs="Times New Roman"/>
          <w:sz w:val="28"/>
          <w:szCs w:val="28"/>
          <w:lang w:val="uk-UA"/>
        </w:rPr>
        <w:t xml:space="preserve">риродні водні та прибережно-водні біотопи р. Лисогір (Чернігівська область) // </w:t>
      </w:r>
      <w:r w:rsidRPr="00535F4E">
        <w:rPr>
          <w:rFonts w:ascii="Times New Roman" w:hAnsi="Times New Roman" w:cs="Times New Roman"/>
          <w:sz w:val="28"/>
          <w:szCs w:val="28"/>
          <w:lang w:val="en-US"/>
        </w:rPr>
        <w:t>The 5 th International scientific and practical conference ―Actual trends of modern scientific research‖ (November 8-10, 2020) MDPC Publishing, Munich, Germany. 2020.</w:t>
      </w:r>
      <w:r w:rsidRPr="00535F4E">
        <w:rPr>
          <w:rFonts w:ascii="Times New Roman" w:hAnsi="Times New Roman" w:cs="Times New Roman"/>
          <w:sz w:val="28"/>
          <w:szCs w:val="28"/>
          <w:lang w:val="uk-UA"/>
        </w:rPr>
        <w:t xml:space="preserve"> С. 35 – 39.</w:t>
      </w:r>
    </w:p>
    <w:p w:rsidR="006B632A"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6B632A" w:rsidRPr="00535F4E">
        <w:rPr>
          <w:rFonts w:ascii="Times New Roman" w:hAnsi="Times New Roman" w:cs="Times New Roman"/>
          <w:sz w:val="28"/>
          <w:szCs w:val="28"/>
          <w:lang w:val="uk-UA"/>
        </w:rPr>
        <w:t xml:space="preserve">Біологічне та ландшафтне різноманіття лісових територій ПЗФ Лівобережного Полісся в межах Чернігівської області (2013). </w:t>
      </w:r>
      <w:r w:rsidR="006B632A" w:rsidRPr="00535F4E">
        <w:rPr>
          <w:rFonts w:ascii="Times New Roman" w:hAnsi="Times New Roman" w:cs="Times New Roman"/>
          <w:sz w:val="28"/>
          <w:szCs w:val="28"/>
        </w:rPr>
        <w:t>Чернігів: Золоті ворота: 1-214</w:t>
      </w:r>
      <w:r w:rsidR="006B632A" w:rsidRPr="00535F4E">
        <w:rPr>
          <w:rFonts w:ascii="Times New Roman" w:hAnsi="Times New Roman" w:cs="Times New Roman"/>
          <w:sz w:val="28"/>
          <w:szCs w:val="28"/>
          <w:lang w:val="uk-UA"/>
        </w:rPr>
        <w:t>.</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lang w:val="uk-UA" w:bidi="uk-UA"/>
        </w:rPr>
        <w:t>Бурда Р.И. Антропогенная трансформация флоры. – К.: Наук. думка, 1991. – 167 с.</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lang w:val="uk-UA" w:bidi="uk-UA"/>
        </w:rPr>
        <w:t>Бурда Р.І. Збіднення видового багатства фітобіоти як чинник експансії чужорідних видів // Популяційна екологія рослин: сучасний стан, точки росту: збірник наукових праць за матеріалами міжнародного інтернет-</w:t>
      </w:r>
      <w:r w:rsidRPr="00535F4E">
        <w:rPr>
          <w:rFonts w:ascii="Times New Roman" w:hAnsi="Times New Roman" w:cs="Times New Roman"/>
          <w:sz w:val="28"/>
          <w:szCs w:val="28"/>
          <w:lang w:val="uk-UA" w:bidi="uk-UA"/>
        </w:rPr>
        <w:lastRenderedPageBreak/>
        <w:t>симпозіуму, м. Суми. 2-4 квітня 2012 р./ редкол.: Ю.А. Злобін та ін. – Суми: «Сумський національний аграрний університет», 2012. – С. 158 – 163.</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lang w:val="uk-UA" w:bidi="uk-UA"/>
        </w:rPr>
        <w:t>Вальтер Г. Общая геоботаника. Пер. с нем. – М.: Мир, 1982. – 261 с.</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 xml:space="preserve"> Василевич В.И. Фитоценотические объекты как системы // Проблемы экологии, геоботаники, ботаники, географии и флористики. – Л.: Наука, 1977. – С. 5 – 14.</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 xml:space="preserve"> Василюк О.В., Мовчан Я.І., Масікевич Ю.Г. Правове забезпечення заповідної справи в Україні: контекст і проблеми // Матеріали Всеукраїнської науково-практичної конференції «Стан та перспективи розвитку заповідної справи та екологічного туризму в Україні», (м. Миколаїв, 21-22 березня 2013 р.) / Чорноморський державний університет імені Петра Могили / Колектив авторів. – Миколаїв: Дизайн та Поліграфія, 2013. – С. 38 – 41.</w:t>
      </w:r>
    </w:p>
    <w:p w:rsidR="00B63957"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B63957" w:rsidRPr="00535F4E">
        <w:rPr>
          <w:rFonts w:ascii="Times New Roman" w:hAnsi="Times New Roman" w:cs="Times New Roman"/>
          <w:sz w:val="28"/>
          <w:szCs w:val="28"/>
          <w:lang w:val="uk-UA"/>
        </w:rPr>
        <w:t>Викторов С.В. Индикация природных процессов // Теоретические вопросы индикации. – Л.: 1971. - С,62 -70.</w:t>
      </w:r>
    </w:p>
    <w:p w:rsidR="00CF004D"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CF004D" w:rsidRPr="00535F4E">
        <w:rPr>
          <w:rFonts w:ascii="Times New Roman" w:hAnsi="Times New Roman" w:cs="Times New Roman"/>
          <w:sz w:val="28"/>
          <w:szCs w:val="28"/>
          <w:lang w:val="uk-UA"/>
        </w:rPr>
        <w:t>Геоботанічне районування Української РСР. – К.: Наук. Думка, 1977. – 304 с.</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lang w:val="uk-UA" w:bidi="uk-UA"/>
        </w:rPr>
        <w:t>Голубець М.А. Екосистемологія. – Львів: Поллі, 2000. – 316 с.</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 xml:space="preserve"> Голубець М.А. Біотична різноманітність і наукові підходи до її збереження. – Львів: Ліга Прес, 2003. – 33 с.</w:t>
      </w:r>
    </w:p>
    <w:p w:rsidR="00B63957"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B63957" w:rsidRPr="00535F4E">
        <w:rPr>
          <w:rFonts w:ascii="Times New Roman" w:hAnsi="Times New Roman" w:cs="Times New Roman"/>
          <w:sz w:val="28"/>
          <w:szCs w:val="28"/>
          <w:lang w:val="uk-UA"/>
        </w:rPr>
        <w:t>Гончаренко І.В. Лучна рослинність північно-східної частини Лівобережног Лісостепу // Укр.</w:t>
      </w:r>
      <w:r w:rsidR="00FC66AA" w:rsidRPr="00535F4E">
        <w:rPr>
          <w:rFonts w:ascii="Times New Roman" w:hAnsi="Times New Roman" w:cs="Times New Roman"/>
          <w:sz w:val="28"/>
          <w:szCs w:val="28"/>
          <w:lang w:val="uk-UA"/>
        </w:rPr>
        <w:t xml:space="preserve"> </w:t>
      </w:r>
      <w:r w:rsidR="00B63957" w:rsidRPr="00535F4E">
        <w:rPr>
          <w:rFonts w:ascii="Times New Roman" w:hAnsi="Times New Roman" w:cs="Times New Roman"/>
          <w:sz w:val="28"/>
          <w:szCs w:val="28"/>
          <w:lang w:val="uk-UA"/>
        </w:rPr>
        <w:t>ботан.</w:t>
      </w:r>
      <w:r w:rsidR="00FC66AA" w:rsidRPr="00535F4E">
        <w:rPr>
          <w:rFonts w:ascii="Times New Roman" w:hAnsi="Times New Roman" w:cs="Times New Roman"/>
          <w:sz w:val="28"/>
          <w:szCs w:val="28"/>
          <w:lang w:val="uk-UA"/>
        </w:rPr>
        <w:t xml:space="preserve"> </w:t>
      </w:r>
      <w:r w:rsidR="00B63957" w:rsidRPr="00535F4E">
        <w:rPr>
          <w:rFonts w:ascii="Times New Roman" w:hAnsi="Times New Roman" w:cs="Times New Roman"/>
          <w:sz w:val="28"/>
          <w:szCs w:val="28"/>
          <w:lang w:val="uk-UA"/>
        </w:rPr>
        <w:t>журн. 2000. 57, №6. С. 669-676.</w:t>
      </w:r>
    </w:p>
    <w:p w:rsidR="00E22E5C" w:rsidRPr="00535F4E" w:rsidRDefault="00E22E5C"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Григора І.М., Соломаха В.А. Рослинність України (еколого-ценотичний, флористичний та географічний нарис). –</w:t>
      </w:r>
      <w:r w:rsidR="00FC66AA"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lang w:val="uk-UA"/>
        </w:rPr>
        <w:t>Київ</w:t>
      </w:r>
      <w:r w:rsidRPr="00535F4E">
        <w:rPr>
          <w:rFonts w:ascii="Times New Roman" w:hAnsi="Times New Roman" w:cs="Times New Roman"/>
          <w:sz w:val="28"/>
          <w:szCs w:val="28"/>
        </w:rPr>
        <w:t>:</w:t>
      </w:r>
      <w:r w:rsidRPr="00535F4E">
        <w:rPr>
          <w:rFonts w:ascii="Times New Roman" w:hAnsi="Times New Roman" w:cs="Times New Roman"/>
          <w:sz w:val="28"/>
          <w:szCs w:val="28"/>
          <w:lang w:val="uk-UA"/>
        </w:rPr>
        <w:t xml:space="preserve"> Фітосоціоцентр, 2005. – 452 с.</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 xml:space="preserve"> Дідух Я.П., Плюта П.Г. Фітоіндикація екологічних факторів. – К.: Наук. думка, 1994. – 280 с.</w:t>
      </w:r>
    </w:p>
    <w:p w:rsidR="005245C5" w:rsidRPr="00535F4E" w:rsidRDefault="005245C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 xml:space="preserve"> </w:t>
      </w:r>
      <w:r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lang w:val="uk-UA" w:bidi="uk-UA"/>
        </w:rPr>
        <w:t>Дідух Я.П., Плюта П.Г., Каркуцієв Г.М. Фітоіндикаційна оцінка вологості екотопів долини р. Ворскли // Укр. ботан. журн. – 1991. – Т. 48, № 3. – С. 61 – 66.</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lastRenderedPageBreak/>
        <w:t xml:space="preserve"> </w:t>
      </w:r>
      <w:r w:rsidRPr="00535F4E">
        <w:rPr>
          <w:rFonts w:ascii="Times New Roman" w:hAnsi="Times New Roman" w:cs="Times New Roman"/>
          <w:sz w:val="28"/>
          <w:szCs w:val="28"/>
        </w:rPr>
        <w:t>З</w:t>
      </w:r>
      <w:r w:rsidRPr="00535F4E">
        <w:rPr>
          <w:rFonts w:ascii="Times New Roman" w:hAnsi="Times New Roman" w:cs="Times New Roman"/>
          <w:sz w:val="28"/>
          <w:szCs w:val="28"/>
          <w:lang w:val="uk-UA"/>
        </w:rPr>
        <w:t>акон</w:t>
      </w:r>
      <w:r w:rsidRPr="00535F4E">
        <w:rPr>
          <w:rFonts w:ascii="Times New Roman" w:hAnsi="Times New Roman" w:cs="Times New Roman"/>
          <w:sz w:val="28"/>
          <w:szCs w:val="28"/>
        </w:rPr>
        <w:t xml:space="preserve"> </w:t>
      </w:r>
      <w:r w:rsidRPr="00535F4E">
        <w:rPr>
          <w:rFonts w:ascii="Times New Roman" w:hAnsi="Times New Roman" w:cs="Times New Roman"/>
          <w:sz w:val="28"/>
          <w:szCs w:val="28"/>
          <w:lang w:val="uk-UA"/>
        </w:rPr>
        <w:t>України</w:t>
      </w:r>
      <w:r w:rsidRPr="00535F4E">
        <w:rPr>
          <w:rFonts w:ascii="Times New Roman" w:hAnsi="Times New Roman" w:cs="Times New Roman"/>
          <w:sz w:val="28"/>
          <w:szCs w:val="28"/>
        </w:rPr>
        <w:t xml:space="preserve"> «Про екологічну мережу України». Офіційний вісник України. (2004). 29: 53-62</w:t>
      </w:r>
      <w:r w:rsidRPr="00535F4E">
        <w:rPr>
          <w:rFonts w:ascii="Times New Roman" w:hAnsi="Times New Roman" w:cs="Times New Roman"/>
          <w:sz w:val="28"/>
          <w:szCs w:val="28"/>
          <w:lang w:val="uk-UA"/>
        </w:rPr>
        <w:t>.</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rPr>
        <w:t>З</w:t>
      </w:r>
      <w:r w:rsidRPr="00535F4E">
        <w:rPr>
          <w:rFonts w:ascii="Times New Roman" w:hAnsi="Times New Roman" w:cs="Times New Roman"/>
          <w:sz w:val="28"/>
          <w:szCs w:val="28"/>
          <w:lang w:val="uk-UA"/>
        </w:rPr>
        <w:t>елена</w:t>
      </w:r>
      <w:r w:rsidRPr="00535F4E">
        <w:rPr>
          <w:rFonts w:ascii="Times New Roman" w:hAnsi="Times New Roman" w:cs="Times New Roman"/>
          <w:sz w:val="28"/>
          <w:szCs w:val="28"/>
        </w:rPr>
        <w:t xml:space="preserve"> книга України Київ: Альтерпрес: (2009). 1- 448</w:t>
      </w:r>
      <w:r w:rsidRPr="00535F4E">
        <w:rPr>
          <w:rFonts w:ascii="Times New Roman" w:hAnsi="Times New Roman" w:cs="Times New Roman"/>
          <w:sz w:val="28"/>
          <w:szCs w:val="28"/>
          <w:lang w:val="uk-UA"/>
        </w:rPr>
        <w:t>.</w:t>
      </w:r>
    </w:p>
    <w:p w:rsidR="00CF004D"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CF004D" w:rsidRPr="00535F4E">
        <w:rPr>
          <w:rFonts w:ascii="Times New Roman" w:hAnsi="Times New Roman" w:cs="Times New Roman"/>
          <w:sz w:val="28"/>
          <w:szCs w:val="28"/>
          <w:lang w:val="uk-UA"/>
        </w:rPr>
        <w:t>Каталог річок України / Швець Г.І., Дрозд Н.І., Левченко С.П. К.: Вид-во Академії наук Української РСР, 1957. 192 с.</w:t>
      </w:r>
    </w:p>
    <w:p w:rsidR="00B63957" w:rsidRPr="00535F4E" w:rsidRDefault="00B63957"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Маринич О.М., Шищенко П.Г. Фізична географія України: Підручник.  К.: Знання, 2005. 511 с.</w:t>
      </w:r>
    </w:p>
    <w:p w:rsidR="004342D5" w:rsidRPr="00535F4E" w:rsidRDefault="004342D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Pr="00535F4E">
        <w:rPr>
          <w:rFonts w:ascii="Times New Roman" w:eastAsia="Calibri" w:hAnsi="Times New Roman" w:cs="Times New Roman"/>
          <w:sz w:val="28"/>
          <w:szCs w:val="28"/>
          <w:lang w:bidi="sa-IN"/>
        </w:rPr>
        <w:t>Міщук Н. Календарно-тематичне планування. Природознавство. 5 клас. Біологія. 6-11 класи. / Міщук Н., Дем’янчук І. Тернопіль: Підручники і посібники, 2017. 128</w:t>
      </w:r>
      <w:r w:rsidRPr="00535F4E">
        <w:rPr>
          <w:rFonts w:ascii="Times New Roman" w:eastAsia="Calibri" w:hAnsi="Times New Roman" w:cs="Times New Roman"/>
          <w:sz w:val="28"/>
          <w:szCs w:val="28"/>
          <w:lang w:val="uk-UA" w:bidi="sa-IN"/>
        </w:rPr>
        <w:t xml:space="preserve"> с.</w:t>
      </w:r>
    </w:p>
    <w:p w:rsidR="006B632A"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rPr>
        <w:t>М</w:t>
      </w:r>
      <w:r w:rsidRPr="00535F4E">
        <w:rPr>
          <w:rFonts w:ascii="Times New Roman" w:hAnsi="Times New Roman" w:cs="Times New Roman"/>
          <w:sz w:val="28"/>
          <w:szCs w:val="28"/>
          <w:lang w:val="uk-UA"/>
        </w:rPr>
        <w:t>овчан</w:t>
      </w:r>
      <w:r w:rsidRPr="00535F4E">
        <w:rPr>
          <w:rFonts w:ascii="Times New Roman" w:hAnsi="Times New Roman" w:cs="Times New Roman"/>
          <w:sz w:val="28"/>
          <w:szCs w:val="28"/>
        </w:rPr>
        <w:t xml:space="preserve"> Я.І. Екомережа України: обґрунтування структури та шляхів втілення. Конвенція про біологічне різноманіття: громадська обізнаність та участь. Київ: Стилос: (1997) 98-110</w:t>
      </w:r>
      <w:r w:rsidRPr="00535F4E">
        <w:rPr>
          <w:rFonts w:ascii="Times New Roman" w:hAnsi="Times New Roman" w:cs="Times New Roman"/>
          <w:sz w:val="28"/>
          <w:szCs w:val="28"/>
          <w:lang w:val="uk-UA"/>
        </w:rPr>
        <w:t>.</w:t>
      </w:r>
    </w:p>
    <w:p w:rsidR="006B632A"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rPr>
        <w:t>М</w:t>
      </w:r>
      <w:r w:rsidRPr="00535F4E">
        <w:rPr>
          <w:rFonts w:ascii="Times New Roman" w:hAnsi="Times New Roman" w:cs="Times New Roman"/>
          <w:sz w:val="28"/>
          <w:szCs w:val="28"/>
          <w:lang w:val="uk-UA"/>
        </w:rPr>
        <w:t xml:space="preserve">овчан </w:t>
      </w:r>
      <w:r w:rsidRPr="00535F4E">
        <w:rPr>
          <w:rFonts w:ascii="Times New Roman" w:hAnsi="Times New Roman" w:cs="Times New Roman"/>
          <w:sz w:val="28"/>
          <w:szCs w:val="28"/>
        </w:rPr>
        <w:t>Я.І. Національна екомережа України: концепція та сценарії втілення Наук. зап. НаУКМа (спец. вип.), (2001). 19 (ІІ): 411-414</w:t>
      </w:r>
      <w:r w:rsidRPr="00535F4E">
        <w:rPr>
          <w:rFonts w:ascii="Times New Roman" w:hAnsi="Times New Roman" w:cs="Times New Roman"/>
          <w:sz w:val="28"/>
          <w:szCs w:val="28"/>
          <w:lang w:val="uk-UA"/>
        </w:rPr>
        <w:t>.</w:t>
      </w:r>
    </w:p>
    <w:p w:rsidR="006B632A"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Мовчан Я.І., Шеляг-Сосонко Ю.Р. Шляхи втілення екомережі України. </w:t>
      </w:r>
      <w:r w:rsidRPr="00535F4E">
        <w:rPr>
          <w:rFonts w:ascii="Times New Roman" w:hAnsi="Times New Roman" w:cs="Times New Roman"/>
          <w:sz w:val="28"/>
          <w:szCs w:val="28"/>
        </w:rPr>
        <w:t>Розбудова екомережі України. Київ: (1999). 104-111.</w:t>
      </w:r>
    </w:p>
    <w:p w:rsidR="00CF004D" w:rsidRPr="00535F4E" w:rsidRDefault="00B63957"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CF004D" w:rsidRPr="00535F4E">
        <w:rPr>
          <w:rFonts w:ascii="Times New Roman" w:hAnsi="Times New Roman" w:cs="Times New Roman"/>
          <w:sz w:val="28"/>
          <w:szCs w:val="28"/>
          <w:lang w:val="uk-UA"/>
        </w:rPr>
        <w:t>Національний каталог біотопів України / За ред.. А.А. Куземко, Я.П. Дідуха, В.А. Онищенка, Я. Шеффера. К.: ФОП Клименко Ю.Я., 2018. 442 с.</w:t>
      </w:r>
    </w:p>
    <w:p w:rsidR="006B632A"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rPr>
        <w:t xml:space="preserve"> Пащенко В. Зонально-регіональний огляд природних ландшафтів рівнинної території України. Розбудова екомережі України. Київ: (1999). 26- 36.</w:t>
      </w:r>
    </w:p>
    <w:p w:rsidR="006B632A"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rPr>
        <w:t xml:space="preserve"> Попович С.Ю., В</w:t>
      </w:r>
      <w:r w:rsidR="00E16B6D" w:rsidRPr="00535F4E">
        <w:rPr>
          <w:rFonts w:ascii="Times New Roman" w:hAnsi="Times New Roman" w:cs="Times New Roman"/>
          <w:sz w:val="28"/>
          <w:szCs w:val="28"/>
        </w:rPr>
        <w:t>асиленков</w:t>
      </w:r>
      <w:r w:rsidRPr="00535F4E">
        <w:rPr>
          <w:rFonts w:ascii="Times New Roman" w:hAnsi="Times New Roman" w:cs="Times New Roman"/>
          <w:sz w:val="28"/>
          <w:szCs w:val="28"/>
        </w:rPr>
        <w:t xml:space="preserve"> В.С. Екомережа Лісостепу України (картосхема та її легенда). Заповідна справа в Україні, </w:t>
      </w:r>
      <w:r w:rsidR="00E16B6D" w:rsidRPr="00535F4E">
        <w:rPr>
          <w:rFonts w:ascii="Times New Roman" w:hAnsi="Times New Roman" w:cs="Times New Roman"/>
          <w:sz w:val="28"/>
          <w:szCs w:val="28"/>
        </w:rPr>
        <w:t xml:space="preserve">(2009). </w:t>
      </w:r>
      <w:r w:rsidRPr="00535F4E">
        <w:rPr>
          <w:rFonts w:ascii="Times New Roman" w:hAnsi="Times New Roman" w:cs="Times New Roman"/>
          <w:sz w:val="28"/>
          <w:szCs w:val="28"/>
        </w:rPr>
        <w:t>15 (1): 1-5</w:t>
      </w:r>
      <w:r w:rsidR="00E16B6D" w:rsidRPr="00535F4E">
        <w:rPr>
          <w:rFonts w:ascii="Times New Roman" w:hAnsi="Times New Roman" w:cs="Times New Roman"/>
          <w:sz w:val="28"/>
          <w:szCs w:val="28"/>
        </w:rPr>
        <w:t>.</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rPr>
        <w:t xml:space="preserve"> Природно-заповідний фонд Чернігівської області (2002). Чернігів: 240 с.</w:t>
      </w:r>
    </w:p>
    <w:p w:rsidR="00E22E5C" w:rsidRPr="00535F4E" w:rsidRDefault="00FC66A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E22E5C" w:rsidRPr="00535F4E">
        <w:rPr>
          <w:rFonts w:ascii="Times New Roman" w:hAnsi="Times New Roman" w:cs="Times New Roman"/>
          <w:sz w:val="28"/>
          <w:szCs w:val="28"/>
          <w:lang w:val="uk-UA"/>
        </w:rPr>
        <w:t xml:space="preserve">Продромус растительности Украины/ Шеляг-Сосонко Ю.Р., Дидух Я.П. и др., АН УССР. Ин-т ботаники им. Н.Г. Холодного, - Киев </w:t>
      </w:r>
      <w:r w:rsidR="00E22E5C" w:rsidRPr="00535F4E">
        <w:rPr>
          <w:rFonts w:ascii="Times New Roman" w:hAnsi="Times New Roman" w:cs="Times New Roman"/>
          <w:sz w:val="28"/>
          <w:szCs w:val="28"/>
        </w:rPr>
        <w:t>: Наук. думка, 1991. – 272 с.</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Розбудова екомережі України. (1999). Київ: Інтелсфера: 127 с.</w:t>
      </w:r>
    </w:p>
    <w:p w:rsidR="00CF004D" w:rsidRPr="00535F4E" w:rsidRDefault="00B63957"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lastRenderedPageBreak/>
        <w:t xml:space="preserve"> </w:t>
      </w:r>
      <w:r w:rsidR="00CF004D" w:rsidRPr="00535F4E">
        <w:rPr>
          <w:rFonts w:ascii="Times New Roman" w:hAnsi="Times New Roman" w:cs="Times New Roman"/>
          <w:sz w:val="28"/>
          <w:szCs w:val="28"/>
          <w:lang w:val="uk-UA"/>
        </w:rPr>
        <w:t>Сипайлова Л.М., Шеляг-Сосонко Ю.Р. Характеристика фітоценозів заплавних лук Українського Полісся // Укр. ботан. журн. – 1982. – 39, №5. – С.17-23.</w:t>
      </w:r>
    </w:p>
    <w:p w:rsidR="00B63957" w:rsidRPr="00535F4E" w:rsidRDefault="00B63957"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Сипайлова Л.М., Шеляг-Сосонко Ю.Р. Флористична класифікація заплавних лук Українського Полісся // Укр. ботан. журн. – 1982 б. – 39, №4. – С. 30-35.</w:t>
      </w:r>
    </w:p>
    <w:p w:rsidR="00E22E5C" w:rsidRPr="00535F4E" w:rsidRDefault="00042491"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E22E5C" w:rsidRPr="00535F4E">
        <w:rPr>
          <w:rFonts w:ascii="Times New Roman" w:hAnsi="Times New Roman" w:cs="Times New Roman"/>
          <w:sz w:val="28"/>
          <w:szCs w:val="28"/>
          <w:lang w:val="uk-UA"/>
        </w:rPr>
        <w:t xml:space="preserve">Соломаха В.А. Синтаксономія рослинності України. Третє наближення. </w:t>
      </w:r>
      <w:r w:rsidR="00464B45" w:rsidRPr="00535F4E">
        <w:rPr>
          <w:rFonts w:ascii="Times New Roman" w:hAnsi="Times New Roman" w:cs="Times New Roman"/>
          <w:sz w:val="28"/>
          <w:szCs w:val="28"/>
          <w:lang w:val="uk-UA"/>
        </w:rPr>
        <w:t>– Київ, Фітосоціоцентр, 2008. – 296 с.</w:t>
      </w:r>
      <w:r w:rsidR="00E22E5C" w:rsidRPr="00535F4E">
        <w:rPr>
          <w:rFonts w:ascii="Times New Roman" w:hAnsi="Times New Roman" w:cs="Times New Roman"/>
          <w:sz w:val="28"/>
          <w:szCs w:val="28"/>
          <w:lang w:val="uk-UA"/>
        </w:rPr>
        <w:t xml:space="preserve"> </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Тертишний А.П. Луки північного лівобережного геоботанічного округу: флора, синтаксономія, охорона. Київ: (2008). 20 с.</w:t>
      </w:r>
    </w:p>
    <w:p w:rsidR="00CF004D" w:rsidRPr="00535F4E" w:rsidRDefault="00B63957"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CF004D" w:rsidRPr="00535F4E">
        <w:rPr>
          <w:rFonts w:ascii="Times New Roman" w:hAnsi="Times New Roman" w:cs="Times New Roman"/>
          <w:sz w:val="28"/>
          <w:szCs w:val="28"/>
          <w:lang w:val="uk-UA"/>
        </w:rPr>
        <w:t>Тлумачний посібник оселищ Резолюції № 4 Бернської конвенції, що знаходяться під загрозою і потребують спеціальних заходів охорони. Третій проект версії 2015 року. Адаптований неофіційних переклад з англійської / укладачі: А. Куземко, С. Садогурська, К. Борисенко, О. Василюк. – Київ, 2017. – 124 с.</w:t>
      </w:r>
    </w:p>
    <w:p w:rsidR="006B632A" w:rsidRPr="00535F4E" w:rsidRDefault="006B632A"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Pr="00535F4E">
        <w:rPr>
          <w:rFonts w:ascii="Times New Roman" w:hAnsi="Times New Roman" w:cs="Times New Roman"/>
          <w:sz w:val="28"/>
          <w:szCs w:val="28"/>
        </w:rPr>
        <w:t>Физико-географическое районирование Украинской ССР. (1968). Киев: Из-во Киев. ун-та: 683 c.</w:t>
      </w:r>
    </w:p>
    <w:p w:rsidR="00CF004D" w:rsidRPr="00535F4E" w:rsidRDefault="00B63957"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w:t>
      </w:r>
      <w:r w:rsidR="00CF004D" w:rsidRPr="00535F4E">
        <w:rPr>
          <w:rFonts w:ascii="Times New Roman" w:hAnsi="Times New Roman" w:cs="Times New Roman"/>
          <w:sz w:val="28"/>
          <w:szCs w:val="28"/>
          <w:lang w:val="uk-UA"/>
        </w:rPr>
        <w:t>Червона книга України. Рослинний світ / [під заг. ред. член-кор. НАН України Я. П. Дідуха]. - К. : Глобалконсалтинг, 2009. - 912 с.</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rPr>
        <w:t xml:space="preserve"> Шеляг-Сосонко Ю.Р. Головні риси екомережі України. Розбудова екомережі України. Київ: 1999) 13-22.</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rPr>
        <w:t xml:space="preserve"> Шеляг-Сосонко Ю.Р., Гродзинский М.Д., Романенко В.Д. (Концепция, методы и критерии созданий экосети Украины. Киев: Фитосоциоцентр: 2004). 1-144.</w:t>
      </w:r>
    </w:p>
    <w:p w:rsidR="00464B45" w:rsidRPr="00535F4E" w:rsidRDefault="00464B4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t xml:space="preserve"> Шеляг-Сосонко Ю.Р., </w:t>
      </w:r>
      <w:r w:rsidRPr="00535F4E">
        <w:rPr>
          <w:rFonts w:ascii="Times New Roman" w:hAnsi="Times New Roman" w:cs="Times New Roman"/>
          <w:sz w:val="28"/>
          <w:szCs w:val="28"/>
        </w:rPr>
        <w:t>Осычнюк В.В., Андриенко Т.Л. Ге</w:t>
      </w:r>
      <w:r w:rsidR="00FC66AA" w:rsidRPr="00535F4E">
        <w:rPr>
          <w:rFonts w:ascii="Times New Roman" w:hAnsi="Times New Roman" w:cs="Times New Roman"/>
          <w:sz w:val="28"/>
          <w:szCs w:val="28"/>
        </w:rPr>
        <w:t>ог</w:t>
      </w:r>
      <w:r w:rsidRPr="00535F4E">
        <w:rPr>
          <w:rFonts w:ascii="Times New Roman" w:hAnsi="Times New Roman" w:cs="Times New Roman"/>
          <w:sz w:val="28"/>
          <w:szCs w:val="28"/>
        </w:rPr>
        <w:t>рафия растительного покрова Украины. – Киев, Наук. думка, 1980. – 288 с.</w:t>
      </w:r>
    </w:p>
    <w:p w:rsidR="00E16B6D" w:rsidRPr="00535F4E" w:rsidRDefault="00E16B6D"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rPr>
        <w:t xml:space="preserve"> Шеляг-Сосонко Ю.Р. та ін. Екомережа України та її природні ядра. Укр. ботан. журн., 62 (2): (2005). 142-158.</w:t>
      </w:r>
    </w:p>
    <w:p w:rsidR="00193AD5" w:rsidRPr="00535F4E" w:rsidRDefault="00193AD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rPr>
        <w:lastRenderedPageBreak/>
        <w:t xml:space="preserve"> </w:t>
      </w:r>
      <w:r w:rsidRPr="00535F4E">
        <w:rPr>
          <w:rFonts w:ascii="Times New Roman" w:hAnsi="Times New Roman" w:cs="Times New Roman"/>
          <w:sz w:val="28"/>
          <w:szCs w:val="28"/>
          <w:lang w:val="uk-UA" w:bidi="uk-UA"/>
        </w:rPr>
        <w:t>Angelini P., Bianco P., Cardillo A. et al. Gli habitat in Carta della Natura. Schede descrittive degli habitat per la cartografia alla scala 1: 50 000. – Roma: SystemCart S. r. l., 2009. – 335 р.</w:t>
      </w:r>
    </w:p>
    <w:p w:rsidR="00193AD5" w:rsidRPr="00535F4E" w:rsidRDefault="00193AD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 xml:space="preserve"> Chytrý M., Kučera T., Kočí M., Grulich V, Lustik P. (eds.) M. Katalog biotopů České republiky / – Ed.2 – Praha: Agentura ochrany přírody a krajiny ČR 2010. – 446 s.</w:t>
      </w:r>
    </w:p>
    <w:p w:rsidR="00193AD5" w:rsidRPr="00535F4E" w:rsidRDefault="00193AD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 xml:space="preserve"> Eiropas Savienības aizsargājamie biotopi Latvijā. Noteikšanas rokasgrāmata / [Auniņš A. (red.)]. – Rīga: Latvijas Dabas fonds, 2010. – 320 s.</w:t>
      </w:r>
    </w:p>
    <w:p w:rsidR="00193AD5" w:rsidRPr="00535F4E" w:rsidRDefault="00193AD5" w:rsidP="00535F4E">
      <w:pPr>
        <w:pStyle w:val="a3"/>
        <w:numPr>
          <w:ilvl w:val="0"/>
          <w:numId w:val="2"/>
        </w:numPr>
        <w:spacing w:line="360" w:lineRule="auto"/>
        <w:jc w:val="both"/>
        <w:rPr>
          <w:rFonts w:ascii="Times New Roman" w:hAnsi="Times New Roman" w:cs="Times New Roman"/>
          <w:sz w:val="28"/>
          <w:szCs w:val="28"/>
          <w:lang w:val="uk-UA"/>
        </w:rPr>
      </w:pPr>
      <w:r w:rsidRPr="00535F4E">
        <w:rPr>
          <w:rFonts w:ascii="Times New Roman" w:hAnsi="Times New Roman" w:cs="Times New Roman"/>
          <w:sz w:val="28"/>
          <w:szCs w:val="28"/>
          <w:lang w:val="uk-UA" w:bidi="uk-UA"/>
        </w:rPr>
        <w:t xml:space="preserve"> Stanová V., Valachovič M. (eds.). Katalóg Biotopov Slovenska / – Bratislava: DAPHNE – Inštitút aplikovanej ekológie, 2002. – 225 p.</w:t>
      </w:r>
    </w:p>
    <w:p w:rsidR="00AA769A" w:rsidRPr="00535F4E" w:rsidRDefault="00AA769A" w:rsidP="00535F4E">
      <w:pPr>
        <w:spacing w:line="360" w:lineRule="auto"/>
        <w:jc w:val="both"/>
        <w:rPr>
          <w:rFonts w:ascii="Times New Roman" w:hAnsi="Times New Roman" w:cs="Times New Roman"/>
          <w:color w:val="auto"/>
          <w:sz w:val="28"/>
          <w:szCs w:val="28"/>
        </w:rPr>
      </w:pPr>
    </w:p>
    <w:p w:rsidR="00762B67" w:rsidRPr="00535F4E" w:rsidRDefault="00762B67" w:rsidP="00535F4E">
      <w:pPr>
        <w:spacing w:line="360" w:lineRule="auto"/>
        <w:jc w:val="both"/>
        <w:rPr>
          <w:rFonts w:ascii="Times New Roman" w:hAnsi="Times New Roman" w:cs="Times New Roman"/>
          <w:color w:val="auto"/>
          <w:sz w:val="28"/>
          <w:szCs w:val="28"/>
          <w:highlight w:val="yellow"/>
        </w:rPr>
      </w:pPr>
    </w:p>
    <w:p w:rsidR="00762B67" w:rsidRPr="00535F4E" w:rsidRDefault="00762B67" w:rsidP="00535F4E">
      <w:pPr>
        <w:spacing w:line="360" w:lineRule="auto"/>
        <w:jc w:val="both"/>
        <w:rPr>
          <w:rFonts w:ascii="Times New Roman" w:hAnsi="Times New Roman" w:cs="Times New Roman"/>
          <w:color w:val="auto"/>
          <w:sz w:val="28"/>
          <w:szCs w:val="28"/>
          <w:highlight w:val="yellow"/>
        </w:rPr>
      </w:pPr>
    </w:p>
    <w:p w:rsidR="00762B67" w:rsidRPr="00535F4E" w:rsidRDefault="00762B67" w:rsidP="00535F4E">
      <w:pPr>
        <w:spacing w:line="360" w:lineRule="auto"/>
        <w:jc w:val="both"/>
        <w:rPr>
          <w:rFonts w:ascii="Times New Roman" w:hAnsi="Times New Roman" w:cs="Times New Roman"/>
          <w:color w:val="auto"/>
          <w:sz w:val="28"/>
          <w:szCs w:val="28"/>
          <w:highlight w:val="yellow"/>
        </w:rPr>
      </w:pPr>
    </w:p>
    <w:p w:rsidR="00762B67" w:rsidRPr="00535F4E" w:rsidRDefault="00762B67" w:rsidP="00535F4E">
      <w:pPr>
        <w:spacing w:line="360" w:lineRule="auto"/>
        <w:jc w:val="both"/>
        <w:rPr>
          <w:rFonts w:ascii="Times New Roman" w:hAnsi="Times New Roman" w:cs="Times New Roman"/>
          <w:color w:val="auto"/>
          <w:sz w:val="28"/>
          <w:szCs w:val="28"/>
          <w:highlight w:val="yellow"/>
        </w:rPr>
      </w:pPr>
    </w:p>
    <w:p w:rsidR="00762B67" w:rsidRPr="00535F4E" w:rsidRDefault="00762B67" w:rsidP="00535F4E">
      <w:pPr>
        <w:spacing w:line="360" w:lineRule="auto"/>
        <w:jc w:val="both"/>
        <w:rPr>
          <w:rFonts w:ascii="Times New Roman" w:hAnsi="Times New Roman" w:cs="Times New Roman"/>
          <w:color w:val="auto"/>
          <w:sz w:val="28"/>
          <w:szCs w:val="28"/>
          <w:highlight w:val="yellow"/>
        </w:rPr>
      </w:pPr>
    </w:p>
    <w:p w:rsidR="00762B67" w:rsidRPr="00535F4E" w:rsidRDefault="00762B67" w:rsidP="00535F4E">
      <w:pPr>
        <w:spacing w:line="360" w:lineRule="auto"/>
        <w:jc w:val="both"/>
        <w:rPr>
          <w:rFonts w:ascii="Times New Roman" w:hAnsi="Times New Roman" w:cs="Times New Roman"/>
          <w:color w:val="auto"/>
          <w:sz w:val="28"/>
          <w:szCs w:val="28"/>
          <w:highlight w:val="yellow"/>
        </w:rPr>
      </w:pPr>
    </w:p>
    <w:p w:rsidR="00762B67" w:rsidRPr="00535F4E" w:rsidRDefault="00762B67" w:rsidP="00535F4E">
      <w:pPr>
        <w:spacing w:line="360" w:lineRule="auto"/>
        <w:jc w:val="both"/>
        <w:rPr>
          <w:rFonts w:ascii="Times New Roman" w:hAnsi="Times New Roman" w:cs="Times New Roman"/>
          <w:color w:val="auto"/>
          <w:sz w:val="28"/>
          <w:szCs w:val="28"/>
          <w:highlight w:val="yellow"/>
        </w:rPr>
      </w:pPr>
    </w:p>
    <w:p w:rsidR="00042491" w:rsidRPr="00535F4E" w:rsidRDefault="00042491" w:rsidP="00535F4E">
      <w:pPr>
        <w:spacing w:line="360" w:lineRule="auto"/>
        <w:jc w:val="both"/>
        <w:rPr>
          <w:rFonts w:ascii="Times New Roman" w:hAnsi="Times New Roman" w:cs="Times New Roman"/>
          <w:color w:val="auto"/>
          <w:sz w:val="28"/>
          <w:szCs w:val="28"/>
          <w:highlight w:val="yellow"/>
        </w:rPr>
      </w:pPr>
    </w:p>
    <w:p w:rsidR="00042491" w:rsidRPr="00535F4E" w:rsidRDefault="00042491" w:rsidP="00535F4E">
      <w:pPr>
        <w:spacing w:line="360" w:lineRule="auto"/>
        <w:jc w:val="both"/>
        <w:rPr>
          <w:rFonts w:ascii="Times New Roman" w:hAnsi="Times New Roman" w:cs="Times New Roman"/>
          <w:color w:val="auto"/>
          <w:sz w:val="28"/>
          <w:szCs w:val="28"/>
          <w:highlight w:val="yellow"/>
        </w:rPr>
      </w:pPr>
    </w:p>
    <w:p w:rsidR="00047A9B" w:rsidRPr="00535F4E" w:rsidRDefault="00047A9B" w:rsidP="00535F4E">
      <w:pPr>
        <w:spacing w:line="360" w:lineRule="auto"/>
        <w:jc w:val="both"/>
        <w:rPr>
          <w:rFonts w:ascii="Times New Roman" w:hAnsi="Times New Roman" w:cs="Times New Roman"/>
          <w:color w:val="auto"/>
          <w:sz w:val="28"/>
          <w:szCs w:val="28"/>
          <w:highlight w:val="yellow"/>
        </w:rPr>
      </w:pPr>
    </w:p>
    <w:p w:rsidR="00047A9B" w:rsidRPr="00535F4E" w:rsidRDefault="00047A9B" w:rsidP="00535F4E">
      <w:pPr>
        <w:spacing w:line="360" w:lineRule="auto"/>
        <w:jc w:val="both"/>
        <w:rPr>
          <w:rFonts w:ascii="Times New Roman" w:hAnsi="Times New Roman" w:cs="Times New Roman"/>
          <w:color w:val="auto"/>
          <w:sz w:val="28"/>
          <w:szCs w:val="28"/>
          <w:highlight w:val="yellow"/>
        </w:rPr>
      </w:pPr>
    </w:p>
    <w:p w:rsidR="00047A9B" w:rsidRPr="00535F4E" w:rsidRDefault="00047A9B" w:rsidP="00535F4E">
      <w:pPr>
        <w:spacing w:line="360" w:lineRule="auto"/>
        <w:jc w:val="both"/>
        <w:rPr>
          <w:rFonts w:ascii="Times New Roman" w:hAnsi="Times New Roman" w:cs="Times New Roman"/>
          <w:color w:val="auto"/>
          <w:sz w:val="28"/>
          <w:szCs w:val="28"/>
          <w:highlight w:val="yellow"/>
        </w:rPr>
      </w:pPr>
    </w:p>
    <w:p w:rsidR="00762B67" w:rsidRPr="00535F4E" w:rsidRDefault="00762B67" w:rsidP="00535F4E">
      <w:pPr>
        <w:spacing w:line="360" w:lineRule="auto"/>
        <w:jc w:val="both"/>
        <w:rPr>
          <w:rFonts w:ascii="Times New Roman" w:hAnsi="Times New Roman" w:cs="Times New Roman"/>
          <w:color w:val="auto"/>
          <w:sz w:val="28"/>
          <w:szCs w:val="28"/>
          <w:highlight w:val="yellow"/>
        </w:rPr>
      </w:pPr>
    </w:p>
    <w:p w:rsidR="00047A9B" w:rsidRPr="00535F4E" w:rsidRDefault="00047A9B" w:rsidP="00535F4E">
      <w:pPr>
        <w:spacing w:line="360" w:lineRule="auto"/>
        <w:jc w:val="both"/>
        <w:rPr>
          <w:rFonts w:ascii="Times New Roman" w:hAnsi="Times New Roman" w:cs="Times New Roman"/>
          <w:color w:val="auto"/>
          <w:sz w:val="28"/>
          <w:szCs w:val="28"/>
          <w:highlight w:val="yellow"/>
        </w:rPr>
      </w:pPr>
    </w:p>
    <w:p w:rsidR="00047A9B" w:rsidRPr="00535F4E" w:rsidRDefault="00047A9B" w:rsidP="00535F4E">
      <w:pPr>
        <w:spacing w:line="360" w:lineRule="auto"/>
        <w:jc w:val="both"/>
        <w:rPr>
          <w:rFonts w:ascii="Times New Roman" w:hAnsi="Times New Roman" w:cs="Times New Roman"/>
          <w:color w:val="auto"/>
          <w:sz w:val="28"/>
          <w:szCs w:val="28"/>
          <w:highlight w:val="yellow"/>
        </w:rPr>
      </w:pPr>
    </w:p>
    <w:p w:rsidR="00047A9B" w:rsidRPr="00535F4E" w:rsidRDefault="00047A9B" w:rsidP="00535F4E">
      <w:pPr>
        <w:spacing w:line="360" w:lineRule="auto"/>
        <w:jc w:val="both"/>
        <w:rPr>
          <w:rFonts w:ascii="Times New Roman" w:hAnsi="Times New Roman" w:cs="Times New Roman"/>
          <w:color w:val="auto"/>
          <w:sz w:val="28"/>
          <w:szCs w:val="28"/>
          <w:highlight w:val="yellow"/>
        </w:rPr>
      </w:pPr>
    </w:p>
    <w:p w:rsidR="00047A9B" w:rsidRPr="00535F4E" w:rsidRDefault="00047A9B" w:rsidP="00535F4E">
      <w:pPr>
        <w:spacing w:line="360" w:lineRule="auto"/>
        <w:jc w:val="both"/>
        <w:rPr>
          <w:rFonts w:ascii="Times New Roman" w:hAnsi="Times New Roman" w:cs="Times New Roman"/>
          <w:color w:val="auto"/>
          <w:sz w:val="28"/>
          <w:szCs w:val="28"/>
          <w:highlight w:val="yellow"/>
        </w:rPr>
      </w:pPr>
    </w:p>
    <w:p w:rsidR="00047A9B" w:rsidRPr="00535F4E" w:rsidRDefault="00047A9B" w:rsidP="00535F4E">
      <w:pPr>
        <w:spacing w:line="360" w:lineRule="auto"/>
        <w:jc w:val="both"/>
        <w:rPr>
          <w:rFonts w:ascii="Times New Roman" w:hAnsi="Times New Roman" w:cs="Times New Roman"/>
          <w:color w:val="auto"/>
          <w:sz w:val="28"/>
          <w:szCs w:val="28"/>
          <w:highlight w:val="yellow"/>
        </w:rPr>
      </w:pPr>
    </w:p>
    <w:p w:rsidR="00AA769A" w:rsidRPr="00535F4E" w:rsidRDefault="00AA769A" w:rsidP="00535F4E">
      <w:pPr>
        <w:spacing w:line="360" w:lineRule="auto"/>
        <w:jc w:val="center"/>
        <w:outlineLvl w:val="0"/>
        <w:rPr>
          <w:rFonts w:ascii="Times New Roman" w:hAnsi="Times New Roman" w:cs="Times New Roman"/>
          <w:color w:val="auto"/>
          <w:sz w:val="28"/>
          <w:szCs w:val="28"/>
        </w:rPr>
      </w:pPr>
      <w:bookmarkStart w:id="17" w:name="_Toc58229378"/>
      <w:r w:rsidRPr="00535F4E">
        <w:rPr>
          <w:rFonts w:ascii="Times New Roman" w:hAnsi="Times New Roman" w:cs="Times New Roman"/>
          <w:color w:val="auto"/>
          <w:sz w:val="28"/>
          <w:szCs w:val="28"/>
        </w:rPr>
        <w:lastRenderedPageBreak/>
        <w:t>ДОДАТКИ</w:t>
      </w:r>
      <w:bookmarkEnd w:id="17"/>
    </w:p>
    <w:p w:rsidR="008F1707" w:rsidRPr="00535F4E" w:rsidRDefault="008F1707" w:rsidP="00535F4E">
      <w:pPr>
        <w:spacing w:line="360" w:lineRule="auto"/>
        <w:jc w:val="both"/>
        <w:rPr>
          <w:rFonts w:ascii="Times New Roman" w:hAnsi="Times New Roman" w:cs="Times New Roman"/>
          <w:color w:val="auto"/>
          <w:sz w:val="28"/>
          <w:szCs w:val="28"/>
        </w:rPr>
      </w:pPr>
      <w:r w:rsidRPr="00535F4E">
        <w:rPr>
          <w:rFonts w:ascii="Times New Roman" w:hAnsi="Times New Roman" w:cs="Times New Roman"/>
          <w:noProof/>
          <w:color w:val="auto"/>
          <w:sz w:val="28"/>
          <w:szCs w:val="28"/>
          <w:lang w:bidi="ar-SA"/>
        </w:rPr>
        <w:drawing>
          <wp:inline distT="0" distB="0" distL="0" distR="0" wp14:anchorId="495A5E14" wp14:editId="2AD7F6A4">
            <wp:extent cx="6120130" cy="637794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130" cy="6377940"/>
                    </a:xfrm>
                    <a:prstGeom prst="rect">
                      <a:avLst/>
                    </a:prstGeom>
                  </pic:spPr>
                </pic:pic>
              </a:graphicData>
            </a:graphic>
          </wp:inline>
        </w:drawing>
      </w: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color w:val="auto"/>
          <w:sz w:val="28"/>
          <w:szCs w:val="28"/>
        </w:rPr>
        <w:t>Загальний вигляд річища р. Лисогір</w:t>
      </w:r>
    </w:p>
    <w:p w:rsidR="008F1707" w:rsidRPr="00535F4E" w:rsidRDefault="008F1707" w:rsidP="00535F4E">
      <w:pPr>
        <w:spacing w:line="360" w:lineRule="auto"/>
        <w:jc w:val="both"/>
        <w:rPr>
          <w:rFonts w:ascii="Times New Roman" w:hAnsi="Times New Roman" w:cs="Times New Roman"/>
          <w:color w:val="auto"/>
          <w:sz w:val="28"/>
          <w:szCs w:val="28"/>
        </w:rPr>
      </w:pPr>
    </w:p>
    <w:p w:rsidR="008F1707" w:rsidRPr="00535F4E" w:rsidRDefault="008F1707" w:rsidP="00535F4E">
      <w:pPr>
        <w:spacing w:line="360" w:lineRule="auto"/>
        <w:jc w:val="both"/>
        <w:rPr>
          <w:rFonts w:ascii="Times New Roman" w:hAnsi="Times New Roman" w:cs="Times New Roman"/>
          <w:color w:val="auto"/>
          <w:sz w:val="28"/>
          <w:szCs w:val="28"/>
        </w:rPr>
      </w:pPr>
    </w:p>
    <w:p w:rsidR="008F1707" w:rsidRPr="00535F4E" w:rsidRDefault="008F1707" w:rsidP="00535F4E">
      <w:pPr>
        <w:spacing w:line="360" w:lineRule="auto"/>
        <w:jc w:val="both"/>
        <w:rPr>
          <w:rFonts w:ascii="Times New Roman" w:hAnsi="Times New Roman" w:cs="Times New Roman"/>
          <w:color w:val="auto"/>
          <w:sz w:val="28"/>
          <w:szCs w:val="28"/>
        </w:rPr>
      </w:pPr>
    </w:p>
    <w:p w:rsidR="008F1707" w:rsidRPr="00535F4E" w:rsidRDefault="008F1707" w:rsidP="00535F4E">
      <w:pPr>
        <w:spacing w:line="360" w:lineRule="auto"/>
        <w:jc w:val="both"/>
        <w:rPr>
          <w:rFonts w:ascii="Times New Roman" w:hAnsi="Times New Roman" w:cs="Times New Roman"/>
          <w:color w:val="auto"/>
          <w:sz w:val="28"/>
          <w:szCs w:val="28"/>
        </w:rPr>
      </w:pPr>
    </w:p>
    <w:p w:rsidR="008F1707" w:rsidRPr="00535F4E" w:rsidRDefault="008F1707" w:rsidP="00535F4E">
      <w:pPr>
        <w:spacing w:line="360" w:lineRule="auto"/>
        <w:jc w:val="both"/>
        <w:rPr>
          <w:rFonts w:ascii="Times New Roman" w:hAnsi="Times New Roman" w:cs="Times New Roman"/>
          <w:color w:val="auto"/>
          <w:sz w:val="28"/>
          <w:szCs w:val="28"/>
        </w:rPr>
      </w:pPr>
    </w:p>
    <w:p w:rsidR="008F1707" w:rsidRPr="00535F4E" w:rsidRDefault="008F1707" w:rsidP="00535F4E">
      <w:pPr>
        <w:spacing w:line="360" w:lineRule="auto"/>
        <w:jc w:val="both"/>
        <w:rPr>
          <w:rFonts w:ascii="Times New Roman" w:hAnsi="Times New Roman" w:cs="Times New Roman"/>
          <w:color w:val="auto"/>
          <w:sz w:val="28"/>
          <w:szCs w:val="28"/>
        </w:rPr>
      </w:pPr>
    </w:p>
    <w:p w:rsidR="008F1707" w:rsidRPr="00535F4E" w:rsidRDefault="008F1707" w:rsidP="00535F4E">
      <w:pPr>
        <w:spacing w:line="360" w:lineRule="auto"/>
        <w:jc w:val="both"/>
        <w:rPr>
          <w:rFonts w:ascii="Times New Roman" w:hAnsi="Times New Roman" w:cs="Times New Roman"/>
          <w:color w:val="auto"/>
          <w:sz w:val="28"/>
          <w:szCs w:val="28"/>
        </w:rPr>
      </w:pPr>
    </w:p>
    <w:p w:rsidR="008F1707" w:rsidRPr="00535F4E" w:rsidRDefault="008F1707" w:rsidP="00535F4E">
      <w:pPr>
        <w:spacing w:line="360" w:lineRule="auto"/>
        <w:jc w:val="both"/>
        <w:rPr>
          <w:rFonts w:ascii="Times New Roman" w:hAnsi="Times New Roman" w:cs="Times New Roman"/>
          <w:color w:val="auto"/>
          <w:sz w:val="28"/>
          <w:szCs w:val="28"/>
        </w:rPr>
      </w:pPr>
      <w:r w:rsidRPr="00535F4E">
        <w:rPr>
          <w:rFonts w:ascii="Times New Roman" w:hAnsi="Times New Roman" w:cs="Times New Roman"/>
          <w:noProof/>
          <w:color w:val="auto"/>
          <w:sz w:val="28"/>
          <w:szCs w:val="28"/>
          <w:lang w:bidi="ar-SA"/>
        </w:rPr>
        <w:lastRenderedPageBreak/>
        <w:drawing>
          <wp:inline distT="0" distB="0" distL="0" distR="0" wp14:anchorId="3A1DAF18" wp14:editId="1FD30A6E">
            <wp:extent cx="6120130" cy="6703060"/>
            <wp:effectExtent l="0" t="0" r="0" b="254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20130" cy="6703060"/>
                    </a:xfrm>
                    <a:prstGeom prst="rect">
                      <a:avLst/>
                    </a:prstGeom>
                  </pic:spPr>
                </pic:pic>
              </a:graphicData>
            </a:graphic>
          </wp:inline>
        </w:drawing>
      </w: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color w:val="auto"/>
          <w:sz w:val="28"/>
          <w:szCs w:val="28"/>
        </w:rPr>
        <w:t>Фрагмент прибережного лісу у прирусловій частині заплави р. Лисогір</w:t>
      </w:r>
    </w:p>
    <w:p w:rsidR="008F1707" w:rsidRPr="00535F4E" w:rsidRDefault="008F1707" w:rsidP="00535F4E">
      <w:pPr>
        <w:spacing w:line="360" w:lineRule="auto"/>
        <w:jc w:val="both"/>
        <w:rPr>
          <w:rFonts w:ascii="Times New Roman" w:hAnsi="Times New Roman" w:cs="Times New Roman"/>
          <w:color w:val="auto"/>
          <w:sz w:val="28"/>
          <w:szCs w:val="28"/>
          <w:lang w:val="ru-RU"/>
        </w:rPr>
      </w:pPr>
    </w:p>
    <w:p w:rsidR="008F1707" w:rsidRPr="00535F4E" w:rsidRDefault="008F1707" w:rsidP="00535F4E">
      <w:pPr>
        <w:spacing w:line="360" w:lineRule="auto"/>
        <w:jc w:val="both"/>
        <w:rPr>
          <w:rFonts w:ascii="Times New Roman" w:hAnsi="Times New Roman" w:cs="Times New Roman"/>
          <w:color w:val="auto"/>
          <w:sz w:val="28"/>
          <w:szCs w:val="28"/>
          <w:lang w:val="ru-RU"/>
        </w:rPr>
      </w:pPr>
    </w:p>
    <w:p w:rsidR="008F1707" w:rsidRPr="00535F4E" w:rsidRDefault="008F1707" w:rsidP="00535F4E">
      <w:pPr>
        <w:spacing w:line="360" w:lineRule="auto"/>
        <w:jc w:val="both"/>
        <w:rPr>
          <w:rFonts w:ascii="Times New Roman" w:hAnsi="Times New Roman" w:cs="Times New Roman"/>
          <w:color w:val="auto"/>
          <w:sz w:val="28"/>
          <w:szCs w:val="28"/>
          <w:lang w:val="ru-RU"/>
        </w:rPr>
      </w:pPr>
    </w:p>
    <w:p w:rsidR="008F1707" w:rsidRPr="00535F4E" w:rsidRDefault="008F1707" w:rsidP="00535F4E">
      <w:pPr>
        <w:spacing w:line="360" w:lineRule="auto"/>
        <w:jc w:val="both"/>
        <w:rPr>
          <w:rFonts w:ascii="Times New Roman" w:hAnsi="Times New Roman" w:cs="Times New Roman"/>
          <w:color w:val="auto"/>
          <w:sz w:val="28"/>
          <w:szCs w:val="28"/>
          <w:lang w:val="ru-RU"/>
        </w:rPr>
      </w:pPr>
    </w:p>
    <w:p w:rsidR="008F1707" w:rsidRPr="00535F4E" w:rsidRDefault="008F1707" w:rsidP="00535F4E">
      <w:pPr>
        <w:spacing w:line="360" w:lineRule="auto"/>
        <w:jc w:val="both"/>
        <w:rPr>
          <w:rFonts w:ascii="Times New Roman" w:hAnsi="Times New Roman" w:cs="Times New Roman"/>
          <w:color w:val="auto"/>
          <w:sz w:val="28"/>
          <w:szCs w:val="28"/>
          <w:lang w:val="ru-RU"/>
        </w:rPr>
      </w:pPr>
    </w:p>
    <w:p w:rsidR="008F1707" w:rsidRPr="00535F4E" w:rsidRDefault="008F1707" w:rsidP="00535F4E">
      <w:pPr>
        <w:spacing w:line="360" w:lineRule="auto"/>
        <w:jc w:val="both"/>
        <w:rPr>
          <w:rFonts w:ascii="Times New Roman" w:hAnsi="Times New Roman" w:cs="Times New Roman"/>
          <w:color w:val="auto"/>
          <w:sz w:val="28"/>
          <w:szCs w:val="28"/>
          <w:lang w:val="ru-RU"/>
        </w:rPr>
      </w:pPr>
    </w:p>
    <w:p w:rsidR="008F1707" w:rsidRPr="00535F4E" w:rsidRDefault="008F1707" w:rsidP="00535F4E">
      <w:pPr>
        <w:spacing w:line="360" w:lineRule="auto"/>
        <w:jc w:val="both"/>
        <w:rPr>
          <w:rFonts w:ascii="Times New Roman" w:hAnsi="Times New Roman" w:cs="Times New Roman"/>
          <w:color w:val="auto"/>
          <w:sz w:val="28"/>
          <w:szCs w:val="28"/>
          <w:lang w:val="ru-RU"/>
        </w:rPr>
      </w:pP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noProof/>
          <w:color w:val="auto"/>
          <w:sz w:val="28"/>
          <w:szCs w:val="28"/>
          <w:lang w:bidi="ar-SA"/>
        </w:rPr>
        <w:lastRenderedPageBreak/>
        <w:drawing>
          <wp:inline distT="0" distB="0" distL="0" distR="0" wp14:anchorId="7E43E836" wp14:editId="0E30600C">
            <wp:extent cx="6120130" cy="5882640"/>
            <wp:effectExtent l="0" t="0" r="0" b="381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5882640"/>
                    </a:xfrm>
                    <a:prstGeom prst="rect">
                      <a:avLst/>
                    </a:prstGeom>
                  </pic:spPr>
                </pic:pic>
              </a:graphicData>
            </a:graphic>
          </wp:inline>
        </w:drawing>
      </w: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color w:val="auto"/>
          <w:sz w:val="28"/>
          <w:szCs w:val="28"/>
        </w:rPr>
        <w:t>Зарості рогозу у прирусловій частині заплави річки Лисогір</w:t>
      </w: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noProof/>
          <w:color w:val="auto"/>
          <w:sz w:val="28"/>
          <w:szCs w:val="28"/>
          <w:lang w:bidi="ar-SA"/>
        </w:rPr>
        <w:lastRenderedPageBreak/>
        <w:drawing>
          <wp:inline distT="0" distB="0" distL="0" distR="0" wp14:anchorId="70E16CB8" wp14:editId="1314D02C">
            <wp:extent cx="6120130" cy="3442335"/>
            <wp:effectExtent l="0" t="0" r="0" b="5715"/>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color w:val="auto"/>
          <w:sz w:val="28"/>
          <w:szCs w:val="28"/>
        </w:rPr>
        <w:t xml:space="preserve">Центральна частина заплави р. Лисогір із лучною рослинністю </w:t>
      </w:r>
    </w:p>
    <w:p w:rsidR="008F1707" w:rsidRPr="00535F4E" w:rsidRDefault="008F1707" w:rsidP="00535F4E">
      <w:pPr>
        <w:spacing w:line="360" w:lineRule="auto"/>
        <w:jc w:val="both"/>
        <w:rPr>
          <w:rFonts w:ascii="Times New Roman" w:hAnsi="Times New Roman" w:cs="Times New Roman"/>
          <w:color w:val="auto"/>
          <w:sz w:val="28"/>
          <w:szCs w:val="28"/>
        </w:rPr>
      </w:pPr>
      <w:r w:rsidRPr="00535F4E">
        <w:rPr>
          <w:rFonts w:ascii="Times New Roman" w:hAnsi="Times New Roman" w:cs="Times New Roman"/>
          <w:noProof/>
          <w:color w:val="auto"/>
          <w:sz w:val="28"/>
          <w:szCs w:val="28"/>
          <w:lang w:bidi="ar-SA"/>
        </w:rPr>
        <w:lastRenderedPageBreak/>
        <w:drawing>
          <wp:inline distT="0" distB="0" distL="0" distR="0" wp14:anchorId="2082EF3E" wp14:editId="5A20ED65">
            <wp:extent cx="6120130" cy="5917565"/>
            <wp:effectExtent l="0" t="0" r="0" b="6985"/>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20130" cy="5917565"/>
                    </a:xfrm>
                    <a:prstGeom prst="rect">
                      <a:avLst/>
                    </a:prstGeom>
                  </pic:spPr>
                </pic:pic>
              </a:graphicData>
            </a:graphic>
          </wp:inline>
        </w:drawing>
      </w:r>
      <w:r w:rsidRPr="00535F4E">
        <w:rPr>
          <w:rFonts w:ascii="Times New Roman" w:hAnsi="Times New Roman" w:cs="Times New Roman"/>
          <w:color w:val="auto"/>
          <w:sz w:val="28"/>
          <w:szCs w:val="28"/>
        </w:rPr>
        <w:t>Верба вушката (</w:t>
      </w:r>
      <w:r w:rsidRPr="00535F4E">
        <w:rPr>
          <w:rFonts w:ascii="Times New Roman" w:hAnsi="Times New Roman" w:cs="Times New Roman"/>
          <w:color w:val="auto"/>
          <w:sz w:val="28"/>
          <w:szCs w:val="28"/>
          <w:lang w:val="en-US"/>
        </w:rPr>
        <w:t>Salix</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lang w:val="en-US"/>
        </w:rPr>
        <w:t>aurita</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lang w:val="en-US"/>
        </w:rPr>
        <w:t>L</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rPr>
        <w:t xml:space="preserve">як домінант чагарникових заростей річки Лисогір </w:t>
      </w:r>
    </w:p>
    <w:p w:rsidR="008F1707" w:rsidRPr="00535F4E" w:rsidRDefault="008F1707" w:rsidP="00535F4E">
      <w:pPr>
        <w:spacing w:line="360" w:lineRule="auto"/>
        <w:jc w:val="both"/>
        <w:rPr>
          <w:rFonts w:ascii="Times New Roman" w:hAnsi="Times New Roman" w:cs="Times New Roman"/>
          <w:color w:val="auto"/>
          <w:sz w:val="28"/>
          <w:szCs w:val="28"/>
        </w:rPr>
      </w:pPr>
      <w:r w:rsidRPr="00535F4E">
        <w:rPr>
          <w:rFonts w:ascii="Times New Roman" w:hAnsi="Times New Roman" w:cs="Times New Roman"/>
          <w:noProof/>
          <w:color w:val="auto"/>
          <w:sz w:val="28"/>
          <w:szCs w:val="28"/>
          <w:lang w:bidi="ar-SA"/>
        </w:rPr>
        <w:lastRenderedPageBreak/>
        <w:drawing>
          <wp:inline distT="0" distB="0" distL="0" distR="0" wp14:anchorId="3C402DA8" wp14:editId="05246A70">
            <wp:extent cx="6120130" cy="6311900"/>
            <wp:effectExtent l="0" t="0" r="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20130" cy="6311900"/>
                    </a:xfrm>
                    <a:prstGeom prst="rect">
                      <a:avLst/>
                    </a:prstGeom>
                  </pic:spPr>
                </pic:pic>
              </a:graphicData>
            </a:graphic>
          </wp:inline>
        </w:drawing>
      </w:r>
    </w:p>
    <w:p w:rsidR="008F1707" w:rsidRPr="00535F4E" w:rsidRDefault="008F1707" w:rsidP="00535F4E">
      <w:pPr>
        <w:spacing w:line="360" w:lineRule="auto"/>
        <w:jc w:val="both"/>
        <w:rPr>
          <w:rFonts w:ascii="Times New Roman" w:hAnsi="Times New Roman" w:cs="Times New Roman"/>
          <w:color w:val="auto"/>
          <w:sz w:val="28"/>
          <w:szCs w:val="28"/>
        </w:rPr>
      </w:pPr>
      <w:r w:rsidRPr="00535F4E">
        <w:rPr>
          <w:rFonts w:ascii="Times New Roman" w:hAnsi="Times New Roman" w:cs="Times New Roman"/>
          <w:color w:val="auto"/>
          <w:sz w:val="28"/>
          <w:szCs w:val="28"/>
        </w:rPr>
        <w:t>Лисохвіст лучний (</w:t>
      </w:r>
      <w:r w:rsidRPr="00535F4E">
        <w:rPr>
          <w:rFonts w:ascii="Times New Roman" w:hAnsi="Times New Roman" w:cs="Times New Roman"/>
          <w:color w:val="auto"/>
          <w:sz w:val="28"/>
          <w:szCs w:val="28"/>
          <w:lang w:val="en-US"/>
        </w:rPr>
        <w:t>Alopecurus</w:t>
      </w:r>
      <w:r w:rsidRPr="00535F4E">
        <w:rPr>
          <w:rFonts w:ascii="Times New Roman" w:hAnsi="Times New Roman" w:cs="Times New Roman"/>
          <w:color w:val="auto"/>
          <w:sz w:val="28"/>
          <w:szCs w:val="28"/>
        </w:rPr>
        <w:t xml:space="preserve"> </w:t>
      </w:r>
      <w:r w:rsidRPr="00535F4E">
        <w:rPr>
          <w:rFonts w:ascii="Times New Roman" w:hAnsi="Times New Roman" w:cs="Times New Roman"/>
          <w:color w:val="auto"/>
          <w:sz w:val="28"/>
          <w:szCs w:val="28"/>
          <w:lang w:val="en-US"/>
        </w:rPr>
        <w:t>pratensis</w:t>
      </w:r>
      <w:r w:rsidRPr="00535F4E">
        <w:rPr>
          <w:rFonts w:ascii="Times New Roman" w:hAnsi="Times New Roman" w:cs="Times New Roman"/>
          <w:color w:val="auto"/>
          <w:sz w:val="28"/>
          <w:szCs w:val="28"/>
        </w:rPr>
        <w:t xml:space="preserve"> </w:t>
      </w:r>
      <w:r w:rsidRPr="00535F4E">
        <w:rPr>
          <w:rFonts w:ascii="Times New Roman" w:hAnsi="Times New Roman" w:cs="Times New Roman"/>
          <w:color w:val="auto"/>
          <w:sz w:val="28"/>
          <w:szCs w:val="28"/>
          <w:lang w:val="en-US"/>
        </w:rPr>
        <w:t>L</w:t>
      </w:r>
      <w:r w:rsidRPr="00535F4E">
        <w:rPr>
          <w:rFonts w:ascii="Times New Roman" w:hAnsi="Times New Roman" w:cs="Times New Roman"/>
          <w:color w:val="auto"/>
          <w:sz w:val="28"/>
          <w:szCs w:val="28"/>
        </w:rPr>
        <w:t>.) як домінант трав'янистого ярусу лук заплави річки Лисогір</w:t>
      </w:r>
    </w:p>
    <w:p w:rsidR="008F1707" w:rsidRPr="00535F4E" w:rsidRDefault="008F1707" w:rsidP="00535F4E">
      <w:pPr>
        <w:spacing w:line="360" w:lineRule="auto"/>
        <w:jc w:val="both"/>
        <w:rPr>
          <w:rFonts w:ascii="Times New Roman" w:hAnsi="Times New Roman" w:cs="Times New Roman"/>
          <w:color w:val="auto"/>
          <w:sz w:val="28"/>
          <w:szCs w:val="28"/>
        </w:rPr>
      </w:pPr>
      <w:r w:rsidRPr="00535F4E">
        <w:rPr>
          <w:rFonts w:ascii="Times New Roman" w:hAnsi="Times New Roman" w:cs="Times New Roman"/>
          <w:noProof/>
          <w:color w:val="auto"/>
          <w:sz w:val="28"/>
          <w:szCs w:val="28"/>
          <w:lang w:bidi="ar-SA"/>
        </w:rPr>
        <w:lastRenderedPageBreak/>
        <w:drawing>
          <wp:inline distT="0" distB="0" distL="0" distR="0" wp14:anchorId="61140D72" wp14:editId="5954C88C">
            <wp:extent cx="5708072" cy="6858000"/>
            <wp:effectExtent l="0" t="0" r="6985"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08072" cy="6858000"/>
                    </a:xfrm>
                    <a:prstGeom prst="rect">
                      <a:avLst/>
                    </a:prstGeom>
                  </pic:spPr>
                </pic:pic>
              </a:graphicData>
            </a:graphic>
          </wp:inline>
        </w:drawing>
      </w: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color w:val="auto"/>
          <w:sz w:val="28"/>
          <w:szCs w:val="28"/>
        </w:rPr>
        <w:t>Герань лучна (</w:t>
      </w:r>
      <w:r w:rsidRPr="00535F4E">
        <w:rPr>
          <w:rFonts w:ascii="Times New Roman" w:hAnsi="Times New Roman" w:cs="Times New Roman"/>
          <w:color w:val="auto"/>
          <w:sz w:val="28"/>
          <w:szCs w:val="28"/>
          <w:lang w:val="en-US"/>
        </w:rPr>
        <w:t>Geranium</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lang w:val="en-US"/>
        </w:rPr>
        <w:t>pratense</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lang w:val="en-US"/>
        </w:rPr>
        <w:t>L</w:t>
      </w:r>
      <w:r w:rsidRPr="00535F4E">
        <w:rPr>
          <w:rFonts w:ascii="Times New Roman" w:hAnsi="Times New Roman" w:cs="Times New Roman"/>
          <w:color w:val="auto"/>
          <w:sz w:val="28"/>
          <w:szCs w:val="28"/>
          <w:lang w:val="ru-RU"/>
        </w:rPr>
        <w:t>.)</w:t>
      </w:r>
      <w:r w:rsidRPr="00535F4E">
        <w:rPr>
          <w:rFonts w:ascii="Times New Roman" w:hAnsi="Times New Roman" w:cs="Times New Roman"/>
          <w:color w:val="auto"/>
          <w:sz w:val="28"/>
          <w:szCs w:val="28"/>
        </w:rPr>
        <w:t xml:space="preserve"> як типовий представник лучного різнотрав'я </w:t>
      </w:r>
      <w:r w:rsidRPr="00535F4E">
        <w:rPr>
          <w:rFonts w:ascii="Times New Roman" w:hAnsi="Times New Roman" w:cs="Times New Roman"/>
          <w:color w:val="auto"/>
          <w:sz w:val="28"/>
          <w:szCs w:val="28"/>
          <w:lang w:val="ru-RU"/>
        </w:rPr>
        <w:t xml:space="preserve"> </w:t>
      </w:r>
    </w:p>
    <w:p w:rsidR="008F1707" w:rsidRPr="00535F4E" w:rsidRDefault="008F1707" w:rsidP="00535F4E">
      <w:pPr>
        <w:spacing w:line="360" w:lineRule="auto"/>
        <w:jc w:val="both"/>
        <w:rPr>
          <w:rFonts w:ascii="Times New Roman" w:hAnsi="Times New Roman" w:cs="Times New Roman"/>
          <w:color w:val="auto"/>
          <w:sz w:val="28"/>
          <w:szCs w:val="28"/>
        </w:rPr>
      </w:pPr>
      <w:r w:rsidRPr="00535F4E">
        <w:rPr>
          <w:rFonts w:ascii="Times New Roman" w:hAnsi="Times New Roman" w:cs="Times New Roman"/>
          <w:noProof/>
          <w:color w:val="auto"/>
          <w:sz w:val="28"/>
          <w:szCs w:val="28"/>
          <w:lang w:bidi="ar-SA"/>
        </w:rPr>
        <w:lastRenderedPageBreak/>
        <w:drawing>
          <wp:inline distT="0" distB="0" distL="0" distR="0" wp14:anchorId="249E7F8C" wp14:editId="6F8FEBC8">
            <wp:extent cx="5966114" cy="6858000"/>
            <wp:effectExtent l="0" t="0" r="0"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66114" cy="6858000"/>
                    </a:xfrm>
                    <a:prstGeom prst="rect">
                      <a:avLst/>
                    </a:prstGeom>
                  </pic:spPr>
                </pic:pic>
              </a:graphicData>
            </a:graphic>
          </wp:inline>
        </w:drawing>
      </w:r>
      <w:r w:rsidRPr="00535F4E">
        <w:rPr>
          <w:rFonts w:ascii="Times New Roman" w:hAnsi="Times New Roman" w:cs="Times New Roman"/>
          <w:color w:val="auto"/>
          <w:sz w:val="28"/>
          <w:szCs w:val="28"/>
          <w:lang w:val="ru-RU"/>
        </w:rPr>
        <w:br/>
      </w:r>
      <w:r w:rsidRPr="00535F4E">
        <w:rPr>
          <w:rFonts w:ascii="Times New Roman" w:hAnsi="Times New Roman" w:cs="Times New Roman"/>
          <w:color w:val="auto"/>
          <w:sz w:val="28"/>
          <w:szCs w:val="28"/>
        </w:rPr>
        <w:t>Підмаренник м'який (</w:t>
      </w:r>
      <w:r w:rsidRPr="00535F4E">
        <w:rPr>
          <w:rFonts w:ascii="Times New Roman" w:hAnsi="Times New Roman" w:cs="Times New Roman"/>
          <w:color w:val="auto"/>
          <w:sz w:val="28"/>
          <w:szCs w:val="28"/>
          <w:lang w:val="en-US"/>
        </w:rPr>
        <w:t>Galium</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lang w:val="en-US"/>
        </w:rPr>
        <w:t>mollugo</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lang w:val="en-US"/>
        </w:rPr>
        <w:t>L</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rPr>
        <w:t>як представник різнотрав'я лук р. Лисогір</w:t>
      </w:r>
    </w:p>
    <w:p w:rsidR="008F1707" w:rsidRPr="00535F4E" w:rsidRDefault="008F1707" w:rsidP="00535F4E">
      <w:pPr>
        <w:spacing w:line="360" w:lineRule="auto"/>
        <w:jc w:val="both"/>
        <w:rPr>
          <w:rFonts w:ascii="Times New Roman" w:hAnsi="Times New Roman" w:cs="Times New Roman"/>
          <w:color w:val="auto"/>
          <w:sz w:val="28"/>
          <w:szCs w:val="28"/>
          <w:lang w:val="ru-RU"/>
        </w:rPr>
      </w:pPr>
    </w:p>
    <w:p w:rsidR="008F1707" w:rsidRPr="00535F4E" w:rsidRDefault="008F1707" w:rsidP="00535F4E">
      <w:pPr>
        <w:spacing w:line="360" w:lineRule="auto"/>
        <w:jc w:val="both"/>
        <w:rPr>
          <w:rFonts w:ascii="Times New Roman" w:hAnsi="Times New Roman" w:cs="Times New Roman"/>
          <w:color w:val="auto"/>
          <w:sz w:val="28"/>
          <w:szCs w:val="28"/>
        </w:rPr>
      </w:pPr>
      <w:r w:rsidRPr="00535F4E">
        <w:rPr>
          <w:rFonts w:ascii="Times New Roman" w:hAnsi="Times New Roman" w:cs="Times New Roman"/>
          <w:noProof/>
          <w:color w:val="auto"/>
          <w:sz w:val="28"/>
          <w:szCs w:val="28"/>
          <w:lang w:bidi="ar-SA"/>
        </w:rPr>
        <w:lastRenderedPageBreak/>
        <w:drawing>
          <wp:inline distT="0" distB="0" distL="0" distR="0" wp14:anchorId="7F555442" wp14:editId="078E6AE1">
            <wp:extent cx="6120130" cy="3442335"/>
            <wp:effectExtent l="0" t="0" r="0" b="571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color w:val="auto"/>
          <w:sz w:val="28"/>
          <w:szCs w:val="28"/>
        </w:rPr>
        <w:t>Дерево-чагарникова рослинність притерасної частини р. Лисогір</w:t>
      </w: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noProof/>
          <w:color w:val="auto"/>
          <w:sz w:val="28"/>
          <w:szCs w:val="28"/>
          <w:lang w:bidi="ar-SA"/>
        </w:rPr>
        <w:lastRenderedPageBreak/>
        <w:drawing>
          <wp:inline distT="0" distB="0" distL="0" distR="0" wp14:anchorId="7DA6F9CC" wp14:editId="09CA12EE">
            <wp:extent cx="6120130" cy="6431915"/>
            <wp:effectExtent l="0" t="0" r="0" b="6985"/>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120130" cy="6431915"/>
                    </a:xfrm>
                    <a:prstGeom prst="rect">
                      <a:avLst/>
                    </a:prstGeom>
                  </pic:spPr>
                </pic:pic>
              </a:graphicData>
            </a:graphic>
          </wp:inline>
        </w:drawing>
      </w:r>
    </w:p>
    <w:p w:rsidR="008F1707" w:rsidRPr="00535F4E" w:rsidRDefault="008F1707" w:rsidP="00535F4E">
      <w:pPr>
        <w:spacing w:line="360" w:lineRule="auto"/>
        <w:jc w:val="both"/>
        <w:rPr>
          <w:rFonts w:ascii="Times New Roman" w:hAnsi="Times New Roman" w:cs="Times New Roman"/>
          <w:color w:val="auto"/>
          <w:sz w:val="28"/>
          <w:szCs w:val="28"/>
          <w:lang w:val="ru-RU"/>
        </w:rPr>
      </w:pPr>
      <w:r w:rsidRPr="00535F4E">
        <w:rPr>
          <w:rFonts w:ascii="Times New Roman" w:hAnsi="Times New Roman" w:cs="Times New Roman"/>
          <w:color w:val="auto"/>
          <w:sz w:val="28"/>
          <w:szCs w:val="28"/>
        </w:rPr>
        <w:t>Гадючник оголений (</w:t>
      </w:r>
      <w:r w:rsidRPr="00535F4E">
        <w:rPr>
          <w:rFonts w:ascii="Times New Roman" w:hAnsi="Times New Roman" w:cs="Times New Roman"/>
          <w:color w:val="auto"/>
          <w:sz w:val="28"/>
          <w:szCs w:val="28"/>
          <w:lang w:val="en-US"/>
        </w:rPr>
        <w:t>Filipendula</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lang w:val="en-US"/>
        </w:rPr>
        <w:t>denudata</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lang w:val="en-US"/>
        </w:rPr>
        <w:t>Fritsch</w:t>
      </w:r>
      <w:r w:rsidRPr="00535F4E">
        <w:rPr>
          <w:rFonts w:ascii="Times New Roman" w:hAnsi="Times New Roman" w:cs="Times New Roman"/>
          <w:color w:val="auto"/>
          <w:sz w:val="28"/>
          <w:szCs w:val="28"/>
          <w:lang w:val="ru-RU"/>
        </w:rPr>
        <w:t xml:space="preserve">) </w:t>
      </w:r>
      <w:r w:rsidRPr="00535F4E">
        <w:rPr>
          <w:rFonts w:ascii="Times New Roman" w:hAnsi="Times New Roman" w:cs="Times New Roman"/>
          <w:color w:val="auto"/>
          <w:sz w:val="28"/>
          <w:szCs w:val="28"/>
        </w:rPr>
        <w:t xml:space="preserve">як типовий представник лучного різнотрав'я </w:t>
      </w:r>
    </w:p>
    <w:p w:rsidR="008F1707" w:rsidRPr="00535F4E" w:rsidRDefault="008F1707" w:rsidP="00535F4E">
      <w:pPr>
        <w:spacing w:line="360" w:lineRule="auto"/>
        <w:jc w:val="both"/>
        <w:rPr>
          <w:rFonts w:ascii="Times New Roman" w:hAnsi="Times New Roman" w:cs="Times New Roman"/>
          <w:color w:val="auto"/>
          <w:sz w:val="28"/>
          <w:szCs w:val="28"/>
          <w:lang w:val="ru-RU"/>
        </w:rPr>
      </w:pPr>
    </w:p>
    <w:sectPr w:rsidR="008F1707" w:rsidRPr="00535F4E" w:rsidSect="00015538">
      <w:headerReference w:type="default" r:id="rId2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12F0" w:rsidRDefault="00E712F0" w:rsidP="00980032">
      <w:r>
        <w:separator/>
      </w:r>
    </w:p>
  </w:endnote>
  <w:endnote w:type="continuationSeparator" w:id="0">
    <w:p w:rsidR="00E712F0" w:rsidRDefault="00E712F0" w:rsidP="009800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12F0" w:rsidRDefault="00E712F0" w:rsidP="00980032">
      <w:r>
        <w:separator/>
      </w:r>
    </w:p>
  </w:footnote>
  <w:footnote w:type="continuationSeparator" w:id="0">
    <w:p w:rsidR="00E712F0" w:rsidRDefault="00E712F0" w:rsidP="009800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6431235"/>
      <w:docPartObj>
        <w:docPartGallery w:val="Page Numbers (Top of Page)"/>
        <w:docPartUnique/>
      </w:docPartObj>
    </w:sdtPr>
    <w:sdtEndPr>
      <w:rPr>
        <w:rFonts w:ascii="Times New Roman" w:hAnsi="Times New Roman" w:cs="Times New Roman"/>
      </w:rPr>
    </w:sdtEndPr>
    <w:sdtContent>
      <w:p w:rsidR="00E712F0" w:rsidRPr="00015538" w:rsidRDefault="00E712F0">
        <w:pPr>
          <w:pStyle w:val="a8"/>
          <w:jc w:val="right"/>
          <w:rPr>
            <w:rFonts w:ascii="Times New Roman" w:hAnsi="Times New Roman" w:cs="Times New Roman"/>
          </w:rPr>
        </w:pPr>
        <w:r w:rsidRPr="00015538">
          <w:rPr>
            <w:rFonts w:ascii="Times New Roman" w:hAnsi="Times New Roman" w:cs="Times New Roman"/>
          </w:rPr>
          <w:fldChar w:fldCharType="begin"/>
        </w:r>
        <w:r w:rsidRPr="00015538">
          <w:rPr>
            <w:rFonts w:ascii="Times New Roman" w:hAnsi="Times New Roman" w:cs="Times New Roman"/>
          </w:rPr>
          <w:instrText>PAGE   \* MERGEFORMAT</w:instrText>
        </w:r>
        <w:r w:rsidRPr="00015538">
          <w:rPr>
            <w:rFonts w:ascii="Times New Roman" w:hAnsi="Times New Roman" w:cs="Times New Roman"/>
          </w:rPr>
          <w:fldChar w:fldCharType="separate"/>
        </w:r>
        <w:r w:rsidR="007425CD" w:rsidRPr="007425CD">
          <w:rPr>
            <w:rFonts w:ascii="Times New Roman" w:hAnsi="Times New Roman" w:cs="Times New Roman"/>
            <w:noProof/>
            <w:lang w:val="ru-RU"/>
          </w:rPr>
          <w:t>22</w:t>
        </w:r>
        <w:r w:rsidRPr="00015538">
          <w:rPr>
            <w:rFonts w:ascii="Times New Roman" w:hAnsi="Times New Roman" w:cs="Times New Roman"/>
          </w:rPr>
          <w:fldChar w:fldCharType="end"/>
        </w:r>
      </w:p>
    </w:sdtContent>
  </w:sdt>
  <w:p w:rsidR="00E712F0" w:rsidRPr="00015538" w:rsidRDefault="00E712F0">
    <w:pPr>
      <w:pStyle w:val="a8"/>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C7F91"/>
    <w:multiLevelType w:val="hybridMultilevel"/>
    <w:tmpl w:val="5060E580"/>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6D00935"/>
    <w:multiLevelType w:val="hybridMultilevel"/>
    <w:tmpl w:val="DF7C233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A951E40"/>
    <w:multiLevelType w:val="hybridMultilevel"/>
    <w:tmpl w:val="6186E45E"/>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1D018CF"/>
    <w:multiLevelType w:val="hybridMultilevel"/>
    <w:tmpl w:val="0A3C23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1DC5B31"/>
    <w:multiLevelType w:val="hybridMultilevel"/>
    <w:tmpl w:val="5ED6B6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4081801"/>
    <w:multiLevelType w:val="hybridMultilevel"/>
    <w:tmpl w:val="4C0E44B8"/>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49D11F6"/>
    <w:multiLevelType w:val="hybridMultilevel"/>
    <w:tmpl w:val="78A8277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7A0144A"/>
    <w:multiLevelType w:val="hybridMultilevel"/>
    <w:tmpl w:val="FBC431E4"/>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BDF7604"/>
    <w:multiLevelType w:val="hybridMultilevel"/>
    <w:tmpl w:val="AFF82BFE"/>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C6207EC"/>
    <w:multiLevelType w:val="hybridMultilevel"/>
    <w:tmpl w:val="8C3673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EDB62CA"/>
    <w:multiLevelType w:val="hybridMultilevel"/>
    <w:tmpl w:val="E7D201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27F2996"/>
    <w:multiLevelType w:val="hybridMultilevel"/>
    <w:tmpl w:val="4D84513E"/>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33565F2"/>
    <w:multiLevelType w:val="hybridMultilevel"/>
    <w:tmpl w:val="866C3E30"/>
    <w:lvl w:ilvl="0" w:tplc="35B49F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266B17CF"/>
    <w:multiLevelType w:val="hybridMultilevel"/>
    <w:tmpl w:val="1F4287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EB34436"/>
    <w:multiLevelType w:val="hybridMultilevel"/>
    <w:tmpl w:val="8E76B5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1361F01"/>
    <w:multiLevelType w:val="hybridMultilevel"/>
    <w:tmpl w:val="2CAE75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17D4745"/>
    <w:multiLevelType w:val="hybridMultilevel"/>
    <w:tmpl w:val="BC14BF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31019E0"/>
    <w:multiLevelType w:val="hybridMultilevel"/>
    <w:tmpl w:val="9716BA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77E1E84"/>
    <w:multiLevelType w:val="hybridMultilevel"/>
    <w:tmpl w:val="842E483C"/>
    <w:lvl w:ilvl="0" w:tplc="BD38BB9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9163CF6"/>
    <w:multiLevelType w:val="hybridMultilevel"/>
    <w:tmpl w:val="BC885F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6306A47"/>
    <w:multiLevelType w:val="hybridMultilevel"/>
    <w:tmpl w:val="CA269900"/>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73D42C1"/>
    <w:multiLevelType w:val="hybridMultilevel"/>
    <w:tmpl w:val="AD3455A6"/>
    <w:lvl w:ilvl="0" w:tplc="0419000F">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2" w15:restartNumberingAfterBreak="0">
    <w:nsid w:val="49F34652"/>
    <w:multiLevelType w:val="hybridMultilevel"/>
    <w:tmpl w:val="EA881E10"/>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C0A68C2"/>
    <w:multiLevelType w:val="hybridMultilevel"/>
    <w:tmpl w:val="5A46A4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ECD6389"/>
    <w:multiLevelType w:val="hybridMultilevel"/>
    <w:tmpl w:val="FCFE62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F57050F"/>
    <w:multiLevelType w:val="hybridMultilevel"/>
    <w:tmpl w:val="9F1804B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05A65CE"/>
    <w:multiLevelType w:val="hybridMultilevel"/>
    <w:tmpl w:val="CA166918"/>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298624C"/>
    <w:multiLevelType w:val="hybridMultilevel"/>
    <w:tmpl w:val="4B1008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5920A1F"/>
    <w:multiLevelType w:val="hybridMultilevel"/>
    <w:tmpl w:val="CC72F0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5B011D1"/>
    <w:multiLevelType w:val="hybridMultilevel"/>
    <w:tmpl w:val="4A3EB0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7367FEC"/>
    <w:multiLevelType w:val="hybridMultilevel"/>
    <w:tmpl w:val="98C8C6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C6C6968"/>
    <w:multiLevelType w:val="hybridMultilevel"/>
    <w:tmpl w:val="14CE64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2202591"/>
    <w:multiLevelType w:val="multilevel"/>
    <w:tmpl w:val="5E18486A"/>
    <w:lvl w:ilvl="0">
      <w:start w:val="1"/>
      <w:numFmt w:val="decimal"/>
      <w:lvlText w:val="%1."/>
      <w:lvlJc w:val="left"/>
      <w:pPr>
        <w:ind w:left="927" w:hanging="360"/>
      </w:pPr>
      <w:rPr>
        <w:rFonts w:hint="default"/>
      </w:rPr>
    </w:lvl>
    <w:lvl w:ilvl="1">
      <w:start w:val="1"/>
      <w:numFmt w:val="decimal"/>
      <w:isLgl/>
      <w:lvlText w:val="%1.%2."/>
      <w:lvlJc w:val="left"/>
      <w:pPr>
        <w:ind w:left="1288" w:hanging="720"/>
      </w:pPr>
      <w:rPr>
        <w:rFonts w:hint="default"/>
      </w:rPr>
    </w:lvl>
    <w:lvl w:ilvl="2">
      <w:start w:val="1"/>
      <w:numFmt w:val="decimal"/>
      <w:isLgl/>
      <w:lvlText w:val="%1.%2.%3."/>
      <w:lvlJc w:val="left"/>
      <w:pPr>
        <w:ind w:left="1313" w:hanging="720"/>
      </w:pPr>
      <w:rPr>
        <w:rFonts w:hint="default"/>
      </w:rPr>
    </w:lvl>
    <w:lvl w:ilvl="3">
      <w:start w:val="1"/>
      <w:numFmt w:val="decimal"/>
      <w:isLgl/>
      <w:lvlText w:val="%1.%2.%3.%4."/>
      <w:lvlJc w:val="left"/>
      <w:pPr>
        <w:ind w:left="1686" w:hanging="1080"/>
      </w:pPr>
      <w:rPr>
        <w:rFonts w:hint="default"/>
      </w:rPr>
    </w:lvl>
    <w:lvl w:ilvl="4">
      <w:start w:val="1"/>
      <w:numFmt w:val="decimal"/>
      <w:isLgl/>
      <w:lvlText w:val="%1.%2.%3.%4.%5."/>
      <w:lvlJc w:val="left"/>
      <w:pPr>
        <w:ind w:left="1699" w:hanging="1080"/>
      </w:pPr>
      <w:rPr>
        <w:rFonts w:hint="default"/>
      </w:rPr>
    </w:lvl>
    <w:lvl w:ilvl="5">
      <w:start w:val="1"/>
      <w:numFmt w:val="decimal"/>
      <w:isLgl/>
      <w:lvlText w:val="%1.%2.%3.%4.%5.%6."/>
      <w:lvlJc w:val="left"/>
      <w:pPr>
        <w:ind w:left="2072" w:hanging="1440"/>
      </w:pPr>
      <w:rPr>
        <w:rFonts w:hint="default"/>
      </w:rPr>
    </w:lvl>
    <w:lvl w:ilvl="6">
      <w:start w:val="1"/>
      <w:numFmt w:val="decimal"/>
      <w:isLgl/>
      <w:lvlText w:val="%1.%2.%3.%4.%5.%6.%7."/>
      <w:lvlJc w:val="left"/>
      <w:pPr>
        <w:ind w:left="2445" w:hanging="1800"/>
      </w:pPr>
      <w:rPr>
        <w:rFonts w:hint="default"/>
      </w:rPr>
    </w:lvl>
    <w:lvl w:ilvl="7">
      <w:start w:val="1"/>
      <w:numFmt w:val="decimal"/>
      <w:isLgl/>
      <w:lvlText w:val="%1.%2.%3.%4.%5.%6.%7.%8."/>
      <w:lvlJc w:val="left"/>
      <w:pPr>
        <w:ind w:left="2458" w:hanging="1800"/>
      </w:pPr>
      <w:rPr>
        <w:rFonts w:hint="default"/>
      </w:rPr>
    </w:lvl>
    <w:lvl w:ilvl="8">
      <w:start w:val="1"/>
      <w:numFmt w:val="decimal"/>
      <w:isLgl/>
      <w:lvlText w:val="%1.%2.%3.%4.%5.%6.%7.%8.%9."/>
      <w:lvlJc w:val="left"/>
      <w:pPr>
        <w:ind w:left="2831" w:hanging="2160"/>
      </w:pPr>
      <w:rPr>
        <w:rFonts w:hint="default"/>
      </w:rPr>
    </w:lvl>
  </w:abstractNum>
  <w:abstractNum w:abstractNumId="33" w15:restartNumberingAfterBreak="0">
    <w:nsid w:val="62505F0F"/>
    <w:multiLevelType w:val="hybridMultilevel"/>
    <w:tmpl w:val="35D0DF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43E59D2"/>
    <w:multiLevelType w:val="hybridMultilevel"/>
    <w:tmpl w:val="204EA1B0"/>
    <w:lvl w:ilvl="0" w:tplc="24EA83A8">
      <w:start w:val="1"/>
      <w:numFmt w:val="bullet"/>
      <w:lvlText w:val="-"/>
      <w:lvlJc w:val="left"/>
      <w:pPr>
        <w:ind w:left="1571" w:hanging="360"/>
      </w:pPr>
      <w:rPr>
        <w:rFonts w:ascii="Times New Roman" w:eastAsia="Calibr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5" w15:restartNumberingAfterBreak="0">
    <w:nsid w:val="68524C81"/>
    <w:multiLevelType w:val="hybridMultilevel"/>
    <w:tmpl w:val="4CA6D9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8BD7732"/>
    <w:multiLevelType w:val="hybridMultilevel"/>
    <w:tmpl w:val="21AE7A14"/>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70CD3424"/>
    <w:multiLevelType w:val="hybridMultilevel"/>
    <w:tmpl w:val="9C001158"/>
    <w:lvl w:ilvl="0" w:tplc="2C4602D2">
      <w:numFmt w:val="bullet"/>
      <w:lvlText w:val="-"/>
      <w:lvlJc w:val="left"/>
      <w:pPr>
        <w:ind w:left="720" w:hanging="360"/>
      </w:pPr>
      <w:rPr>
        <w:rFonts w:ascii="Times New Roman" w:eastAsia="Times New Roman" w:hAnsi="Times New Roman" w:cs="Times New Roman" w:hint="default"/>
        <w:b/>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4DB3CD9"/>
    <w:multiLevelType w:val="hybridMultilevel"/>
    <w:tmpl w:val="FF74A0C2"/>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660094D"/>
    <w:multiLevelType w:val="hybridMultilevel"/>
    <w:tmpl w:val="FEA25B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81B7954"/>
    <w:multiLevelType w:val="hybridMultilevel"/>
    <w:tmpl w:val="D8304784"/>
    <w:lvl w:ilvl="0" w:tplc="14C061FE">
      <w:start w:val="1"/>
      <w:numFmt w:val="decimal"/>
      <w:lvlText w:val="%1."/>
      <w:lvlJc w:val="left"/>
      <w:pPr>
        <w:ind w:left="940" w:hanging="360"/>
      </w:pPr>
      <w:rPr>
        <w:rFonts w:hint="default"/>
      </w:rPr>
    </w:lvl>
    <w:lvl w:ilvl="1" w:tplc="04190019" w:tentative="1">
      <w:start w:val="1"/>
      <w:numFmt w:val="lowerLetter"/>
      <w:lvlText w:val="%2."/>
      <w:lvlJc w:val="left"/>
      <w:pPr>
        <w:ind w:left="1660" w:hanging="360"/>
      </w:pPr>
    </w:lvl>
    <w:lvl w:ilvl="2" w:tplc="0419001B" w:tentative="1">
      <w:start w:val="1"/>
      <w:numFmt w:val="lowerRoman"/>
      <w:lvlText w:val="%3."/>
      <w:lvlJc w:val="right"/>
      <w:pPr>
        <w:ind w:left="2380" w:hanging="180"/>
      </w:pPr>
    </w:lvl>
    <w:lvl w:ilvl="3" w:tplc="0419000F" w:tentative="1">
      <w:start w:val="1"/>
      <w:numFmt w:val="decimal"/>
      <w:lvlText w:val="%4."/>
      <w:lvlJc w:val="left"/>
      <w:pPr>
        <w:ind w:left="3100" w:hanging="360"/>
      </w:pPr>
    </w:lvl>
    <w:lvl w:ilvl="4" w:tplc="04190019" w:tentative="1">
      <w:start w:val="1"/>
      <w:numFmt w:val="lowerLetter"/>
      <w:lvlText w:val="%5."/>
      <w:lvlJc w:val="left"/>
      <w:pPr>
        <w:ind w:left="3820" w:hanging="360"/>
      </w:pPr>
    </w:lvl>
    <w:lvl w:ilvl="5" w:tplc="0419001B" w:tentative="1">
      <w:start w:val="1"/>
      <w:numFmt w:val="lowerRoman"/>
      <w:lvlText w:val="%6."/>
      <w:lvlJc w:val="right"/>
      <w:pPr>
        <w:ind w:left="4540" w:hanging="180"/>
      </w:pPr>
    </w:lvl>
    <w:lvl w:ilvl="6" w:tplc="0419000F" w:tentative="1">
      <w:start w:val="1"/>
      <w:numFmt w:val="decimal"/>
      <w:lvlText w:val="%7."/>
      <w:lvlJc w:val="left"/>
      <w:pPr>
        <w:ind w:left="5260" w:hanging="360"/>
      </w:pPr>
    </w:lvl>
    <w:lvl w:ilvl="7" w:tplc="04190019" w:tentative="1">
      <w:start w:val="1"/>
      <w:numFmt w:val="lowerLetter"/>
      <w:lvlText w:val="%8."/>
      <w:lvlJc w:val="left"/>
      <w:pPr>
        <w:ind w:left="5980" w:hanging="360"/>
      </w:pPr>
    </w:lvl>
    <w:lvl w:ilvl="8" w:tplc="0419001B" w:tentative="1">
      <w:start w:val="1"/>
      <w:numFmt w:val="lowerRoman"/>
      <w:lvlText w:val="%9."/>
      <w:lvlJc w:val="right"/>
      <w:pPr>
        <w:ind w:left="6700" w:hanging="180"/>
      </w:pPr>
    </w:lvl>
  </w:abstractNum>
  <w:abstractNum w:abstractNumId="41" w15:restartNumberingAfterBreak="0">
    <w:nsid w:val="791A3BCF"/>
    <w:multiLevelType w:val="hybridMultilevel"/>
    <w:tmpl w:val="1FE024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41"/>
  </w:num>
  <w:num w:numId="3">
    <w:abstractNumId w:val="21"/>
  </w:num>
  <w:num w:numId="4">
    <w:abstractNumId w:val="27"/>
  </w:num>
  <w:num w:numId="5">
    <w:abstractNumId w:val="18"/>
  </w:num>
  <w:num w:numId="6">
    <w:abstractNumId w:val="14"/>
  </w:num>
  <w:num w:numId="7">
    <w:abstractNumId w:val="13"/>
  </w:num>
  <w:num w:numId="8">
    <w:abstractNumId w:val="40"/>
  </w:num>
  <w:num w:numId="9">
    <w:abstractNumId w:val="37"/>
  </w:num>
  <w:num w:numId="10">
    <w:abstractNumId w:val="32"/>
  </w:num>
  <w:num w:numId="11">
    <w:abstractNumId w:val="10"/>
  </w:num>
  <w:num w:numId="12">
    <w:abstractNumId w:val="38"/>
  </w:num>
  <w:num w:numId="13">
    <w:abstractNumId w:val="26"/>
  </w:num>
  <w:num w:numId="14">
    <w:abstractNumId w:val="8"/>
  </w:num>
  <w:num w:numId="15">
    <w:abstractNumId w:val="23"/>
  </w:num>
  <w:num w:numId="16">
    <w:abstractNumId w:val="15"/>
  </w:num>
  <w:num w:numId="17">
    <w:abstractNumId w:val="33"/>
  </w:num>
  <w:num w:numId="18">
    <w:abstractNumId w:val="35"/>
  </w:num>
  <w:num w:numId="19">
    <w:abstractNumId w:val="0"/>
  </w:num>
  <w:num w:numId="20">
    <w:abstractNumId w:val="19"/>
  </w:num>
  <w:num w:numId="21">
    <w:abstractNumId w:val="28"/>
  </w:num>
  <w:num w:numId="22">
    <w:abstractNumId w:val="31"/>
  </w:num>
  <w:num w:numId="23">
    <w:abstractNumId w:val="16"/>
  </w:num>
  <w:num w:numId="24">
    <w:abstractNumId w:val="4"/>
  </w:num>
  <w:num w:numId="25">
    <w:abstractNumId w:val="39"/>
  </w:num>
  <w:num w:numId="26">
    <w:abstractNumId w:val="29"/>
  </w:num>
  <w:num w:numId="27">
    <w:abstractNumId w:val="3"/>
  </w:num>
  <w:num w:numId="28">
    <w:abstractNumId w:val="30"/>
  </w:num>
  <w:num w:numId="29">
    <w:abstractNumId w:val="17"/>
  </w:num>
  <w:num w:numId="30">
    <w:abstractNumId w:val="9"/>
  </w:num>
  <w:num w:numId="31">
    <w:abstractNumId w:val="24"/>
  </w:num>
  <w:num w:numId="32">
    <w:abstractNumId w:val="5"/>
  </w:num>
  <w:num w:numId="33">
    <w:abstractNumId w:val="2"/>
  </w:num>
  <w:num w:numId="34">
    <w:abstractNumId w:val="11"/>
  </w:num>
  <w:num w:numId="35">
    <w:abstractNumId w:val="7"/>
  </w:num>
  <w:num w:numId="36">
    <w:abstractNumId w:val="36"/>
  </w:num>
  <w:num w:numId="37">
    <w:abstractNumId w:val="22"/>
  </w:num>
  <w:num w:numId="38">
    <w:abstractNumId w:val="34"/>
  </w:num>
  <w:num w:numId="39">
    <w:abstractNumId w:val="1"/>
  </w:num>
  <w:num w:numId="40">
    <w:abstractNumId w:val="20"/>
  </w:num>
  <w:num w:numId="41">
    <w:abstractNumId w:val="6"/>
  </w:num>
  <w:num w:numId="4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activeWritingStyle w:appName="MSWord" w:lang="ru-RU" w:vendorID="64" w:dllVersion="131078" w:nlCheck="1" w:checkStyle="0"/>
  <w:activeWritingStyle w:appName="MSWord" w:lang="en-US" w:vendorID="64" w:dllVersion="131078" w:nlCheck="1" w:checkStyle="0"/>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8E1"/>
    <w:rsid w:val="00005AA7"/>
    <w:rsid w:val="00015538"/>
    <w:rsid w:val="00025570"/>
    <w:rsid w:val="00026DA1"/>
    <w:rsid w:val="000307A0"/>
    <w:rsid w:val="000355C9"/>
    <w:rsid w:val="00042491"/>
    <w:rsid w:val="000457E6"/>
    <w:rsid w:val="00047A9B"/>
    <w:rsid w:val="00052834"/>
    <w:rsid w:val="00054679"/>
    <w:rsid w:val="000D503B"/>
    <w:rsid w:val="00102366"/>
    <w:rsid w:val="00106899"/>
    <w:rsid w:val="00107FE9"/>
    <w:rsid w:val="00117A17"/>
    <w:rsid w:val="00117E02"/>
    <w:rsid w:val="0012334F"/>
    <w:rsid w:val="0013778D"/>
    <w:rsid w:val="001635BE"/>
    <w:rsid w:val="00184B52"/>
    <w:rsid w:val="00193AD5"/>
    <w:rsid w:val="001A2D9D"/>
    <w:rsid w:val="001B2C41"/>
    <w:rsid w:val="001C12B0"/>
    <w:rsid w:val="00200BB9"/>
    <w:rsid w:val="00203B80"/>
    <w:rsid w:val="0021055E"/>
    <w:rsid w:val="002439BC"/>
    <w:rsid w:val="00251E7D"/>
    <w:rsid w:val="0025276C"/>
    <w:rsid w:val="00265C25"/>
    <w:rsid w:val="002B35A9"/>
    <w:rsid w:val="002B72E1"/>
    <w:rsid w:val="002D7F5B"/>
    <w:rsid w:val="002F03DF"/>
    <w:rsid w:val="002F7470"/>
    <w:rsid w:val="00317BAD"/>
    <w:rsid w:val="00335B8E"/>
    <w:rsid w:val="00357527"/>
    <w:rsid w:val="003876A9"/>
    <w:rsid w:val="00397941"/>
    <w:rsid w:val="003A06F2"/>
    <w:rsid w:val="003B6B7B"/>
    <w:rsid w:val="003C0420"/>
    <w:rsid w:val="003C26C4"/>
    <w:rsid w:val="003C4F8A"/>
    <w:rsid w:val="00420DA9"/>
    <w:rsid w:val="004342D5"/>
    <w:rsid w:val="00447631"/>
    <w:rsid w:val="004568E1"/>
    <w:rsid w:val="00464B45"/>
    <w:rsid w:val="00465499"/>
    <w:rsid w:val="00475818"/>
    <w:rsid w:val="004A4FAE"/>
    <w:rsid w:val="00505EA3"/>
    <w:rsid w:val="005245C5"/>
    <w:rsid w:val="00535F4E"/>
    <w:rsid w:val="00542351"/>
    <w:rsid w:val="00543424"/>
    <w:rsid w:val="005535E8"/>
    <w:rsid w:val="005563DC"/>
    <w:rsid w:val="00564372"/>
    <w:rsid w:val="0056736E"/>
    <w:rsid w:val="005E6912"/>
    <w:rsid w:val="006375D9"/>
    <w:rsid w:val="006472E4"/>
    <w:rsid w:val="006906B7"/>
    <w:rsid w:val="006948D8"/>
    <w:rsid w:val="006A5799"/>
    <w:rsid w:val="006B3AB2"/>
    <w:rsid w:val="006B632A"/>
    <w:rsid w:val="006C74A6"/>
    <w:rsid w:val="006D119F"/>
    <w:rsid w:val="006E4897"/>
    <w:rsid w:val="006F09E9"/>
    <w:rsid w:val="006F694D"/>
    <w:rsid w:val="00712B61"/>
    <w:rsid w:val="007252F0"/>
    <w:rsid w:val="00736176"/>
    <w:rsid w:val="007425CD"/>
    <w:rsid w:val="0074455A"/>
    <w:rsid w:val="00762B67"/>
    <w:rsid w:val="00782C3D"/>
    <w:rsid w:val="00784E00"/>
    <w:rsid w:val="00786134"/>
    <w:rsid w:val="007958AE"/>
    <w:rsid w:val="00796191"/>
    <w:rsid w:val="007E06A9"/>
    <w:rsid w:val="007E20AE"/>
    <w:rsid w:val="00800B82"/>
    <w:rsid w:val="008024AF"/>
    <w:rsid w:val="00814A8B"/>
    <w:rsid w:val="008A16AD"/>
    <w:rsid w:val="008E7D93"/>
    <w:rsid w:val="008F1707"/>
    <w:rsid w:val="008F3806"/>
    <w:rsid w:val="00912487"/>
    <w:rsid w:val="0091486A"/>
    <w:rsid w:val="009212EA"/>
    <w:rsid w:val="0092475E"/>
    <w:rsid w:val="009304CE"/>
    <w:rsid w:val="009341B8"/>
    <w:rsid w:val="00937C37"/>
    <w:rsid w:val="009534D3"/>
    <w:rsid w:val="00955646"/>
    <w:rsid w:val="00971D6C"/>
    <w:rsid w:val="00976636"/>
    <w:rsid w:val="00980032"/>
    <w:rsid w:val="0099468F"/>
    <w:rsid w:val="009B4F66"/>
    <w:rsid w:val="009D7408"/>
    <w:rsid w:val="00A02468"/>
    <w:rsid w:val="00A0479C"/>
    <w:rsid w:val="00A25D5A"/>
    <w:rsid w:val="00A60703"/>
    <w:rsid w:val="00A63149"/>
    <w:rsid w:val="00AA0643"/>
    <w:rsid w:val="00AA769A"/>
    <w:rsid w:val="00AC05C4"/>
    <w:rsid w:val="00AD1451"/>
    <w:rsid w:val="00AE6824"/>
    <w:rsid w:val="00B064CB"/>
    <w:rsid w:val="00B12E63"/>
    <w:rsid w:val="00B63838"/>
    <w:rsid w:val="00B63957"/>
    <w:rsid w:val="00B671C5"/>
    <w:rsid w:val="00B67549"/>
    <w:rsid w:val="00B96FD0"/>
    <w:rsid w:val="00BB21E1"/>
    <w:rsid w:val="00BD1E0C"/>
    <w:rsid w:val="00BE18F5"/>
    <w:rsid w:val="00BF5364"/>
    <w:rsid w:val="00C22F37"/>
    <w:rsid w:val="00C27CB4"/>
    <w:rsid w:val="00C80A05"/>
    <w:rsid w:val="00C86FD2"/>
    <w:rsid w:val="00C95331"/>
    <w:rsid w:val="00CB0AFF"/>
    <w:rsid w:val="00CB2873"/>
    <w:rsid w:val="00CB7B8B"/>
    <w:rsid w:val="00CC225B"/>
    <w:rsid w:val="00CD665D"/>
    <w:rsid w:val="00CE58FE"/>
    <w:rsid w:val="00CF004D"/>
    <w:rsid w:val="00D11745"/>
    <w:rsid w:val="00D264AE"/>
    <w:rsid w:val="00D46375"/>
    <w:rsid w:val="00D51B7F"/>
    <w:rsid w:val="00D65373"/>
    <w:rsid w:val="00D763D5"/>
    <w:rsid w:val="00D81C59"/>
    <w:rsid w:val="00DA289B"/>
    <w:rsid w:val="00DA3590"/>
    <w:rsid w:val="00DB4CB6"/>
    <w:rsid w:val="00DB67EF"/>
    <w:rsid w:val="00DC21FA"/>
    <w:rsid w:val="00E141C1"/>
    <w:rsid w:val="00E16B6D"/>
    <w:rsid w:val="00E20F98"/>
    <w:rsid w:val="00E22E5C"/>
    <w:rsid w:val="00E712F0"/>
    <w:rsid w:val="00E71CFB"/>
    <w:rsid w:val="00E73116"/>
    <w:rsid w:val="00E97D5E"/>
    <w:rsid w:val="00EA5B49"/>
    <w:rsid w:val="00EC0693"/>
    <w:rsid w:val="00ED217C"/>
    <w:rsid w:val="00F148B8"/>
    <w:rsid w:val="00F16A76"/>
    <w:rsid w:val="00F17EF0"/>
    <w:rsid w:val="00F52D76"/>
    <w:rsid w:val="00F9497D"/>
    <w:rsid w:val="00FB06D0"/>
    <w:rsid w:val="00FC66AA"/>
    <w:rsid w:val="00FD276D"/>
    <w:rsid w:val="00FE0DF9"/>
    <w:rsid w:val="00FF5C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26CE89C7-7F94-4C2B-8331-932FFD352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25276C"/>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357527"/>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36">
    <w:name w:val="style36"/>
    <w:basedOn w:val="a0"/>
    <w:rsid w:val="0025276C"/>
  </w:style>
  <w:style w:type="character" w:customStyle="1" w:styleId="2">
    <w:name w:val="Основной текст (2)_"/>
    <w:link w:val="20"/>
    <w:rsid w:val="0025276C"/>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25276C"/>
    <w:pPr>
      <w:shd w:val="clear" w:color="auto" w:fill="FFFFFF"/>
      <w:spacing w:before="1080" w:after="3480" w:line="485" w:lineRule="exact"/>
      <w:ind w:hanging="340"/>
      <w:jc w:val="center"/>
    </w:pPr>
    <w:rPr>
      <w:rFonts w:ascii="Times New Roman" w:eastAsia="Times New Roman" w:hAnsi="Times New Roman" w:cs="Times New Roman"/>
      <w:color w:val="auto"/>
      <w:sz w:val="28"/>
      <w:szCs w:val="28"/>
      <w:lang w:val="ru-RU" w:eastAsia="en-US" w:bidi="ar-SA"/>
    </w:rPr>
  </w:style>
  <w:style w:type="paragraph" w:styleId="a3">
    <w:name w:val="List Paragraph"/>
    <w:basedOn w:val="a"/>
    <w:uiPriority w:val="34"/>
    <w:qFormat/>
    <w:rsid w:val="00CF004D"/>
    <w:pPr>
      <w:widowControl/>
      <w:spacing w:after="200" w:line="276" w:lineRule="auto"/>
      <w:ind w:left="720"/>
      <w:contextualSpacing/>
    </w:pPr>
    <w:rPr>
      <w:rFonts w:asciiTheme="minorHAnsi" w:eastAsiaTheme="minorHAnsi" w:hAnsiTheme="minorHAnsi" w:cstheme="minorBidi"/>
      <w:color w:val="auto"/>
      <w:sz w:val="22"/>
      <w:szCs w:val="22"/>
      <w:lang w:val="ru-RU" w:eastAsia="en-US" w:bidi="ar-SA"/>
    </w:rPr>
  </w:style>
  <w:style w:type="character" w:styleId="a4">
    <w:name w:val="Hyperlink"/>
    <w:basedOn w:val="a0"/>
    <w:uiPriority w:val="99"/>
    <w:unhideWhenUsed/>
    <w:rsid w:val="00D11745"/>
    <w:rPr>
      <w:color w:val="0000FF" w:themeColor="hyperlink"/>
      <w:u w:val="single"/>
    </w:rPr>
  </w:style>
  <w:style w:type="paragraph" w:styleId="a5">
    <w:name w:val="Normal (Web)"/>
    <w:basedOn w:val="a"/>
    <w:uiPriority w:val="99"/>
    <w:semiHidden/>
    <w:unhideWhenUsed/>
    <w:rsid w:val="00D11745"/>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styleId="a6">
    <w:name w:val="Balloon Text"/>
    <w:basedOn w:val="a"/>
    <w:link w:val="a7"/>
    <w:uiPriority w:val="99"/>
    <w:semiHidden/>
    <w:unhideWhenUsed/>
    <w:rsid w:val="002F7470"/>
    <w:rPr>
      <w:rFonts w:ascii="Tahoma" w:hAnsi="Tahoma" w:cs="Tahoma"/>
      <w:sz w:val="16"/>
      <w:szCs w:val="16"/>
    </w:rPr>
  </w:style>
  <w:style w:type="character" w:customStyle="1" w:styleId="a7">
    <w:name w:val="Текст выноски Знак"/>
    <w:basedOn w:val="a0"/>
    <w:link w:val="a6"/>
    <w:uiPriority w:val="99"/>
    <w:semiHidden/>
    <w:rsid w:val="002F7470"/>
    <w:rPr>
      <w:rFonts w:ascii="Tahoma" w:eastAsia="Arial Unicode MS" w:hAnsi="Tahoma" w:cs="Tahoma"/>
      <w:color w:val="000000"/>
      <w:sz w:val="16"/>
      <w:szCs w:val="16"/>
      <w:lang w:val="uk-UA" w:eastAsia="uk-UA" w:bidi="uk-UA"/>
    </w:rPr>
  </w:style>
  <w:style w:type="character" w:customStyle="1" w:styleId="20Exact">
    <w:name w:val="Основной текст (20) Exact"/>
    <w:link w:val="200"/>
    <w:uiPriority w:val="99"/>
    <w:locked/>
    <w:rsid w:val="00D65373"/>
    <w:rPr>
      <w:rFonts w:ascii="Arial" w:hAnsi="Arial" w:cs="Arial"/>
      <w:sz w:val="8"/>
      <w:szCs w:val="8"/>
      <w:shd w:val="clear" w:color="auto" w:fill="FFFFFF"/>
    </w:rPr>
  </w:style>
  <w:style w:type="character" w:customStyle="1" w:styleId="21Exact">
    <w:name w:val="Основной текст (21) Exact"/>
    <w:link w:val="21"/>
    <w:uiPriority w:val="99"/>
    <w:locked/>
    <w:rsid w:val="00D65373"/>
    <w:rPr>
      <w:rFonts w:ascii="Times New Roman" w:hAnsi="Times New Roman" w:cs="Times New Roman"/>
      <w:sz w:val="17"/>
      <w:szCs w:val="17"/>
      <w:shd w:val="clear" w:color="auto" w:fill="FFFFFF"/>
    </w:rPr>
  </w:style>
  <w:style w:type="character" w:customStyle="1" w:styleId="23Exact">
    <w:name w:val="Основной текст (23) Exact"/>
    <w:link w:val="23"/>
    <w:uiPriority w:val="99"/>
    <w:locked/>
    <w:rsid w:val="00D65373"/>
    <w:rPr>
      <w:rFonts w:ascii="Times New Roman" w:hAnsi="Times New Roman" w:cs="Times New Roman"/>
      <w:sz w:val="10"/>
      <w:szCs w:val="10"/>
      <w:shd w:val="clear" w:color="auto" w:fill="FFFFFF"/>
    </w:rPr>
  </w:style>
  <w:style w:type="paragraph" w:customStyle="1" w:styleId="200">
    <w:name w:val="Основной текст (20)"/>
    <w:basedOn w:val="a"/>
    <w:link w:val="20Exact"/>
    <w:uiPriority w:val="99"/>
    <w:rsid w:val="00D65373"/>
    <w:pPr>
      <w:shd w:val="clear" w:color="auto" w:fill="FFFFFF"/>
      <w:spacing w:line="240" w:lineRule="atLeast"/>
    </w:pPr>
    <w:rPr>
      <w:rFonts w:ascii="Arial" w:eastAsiaTheme="minorHAnsi" w:hAnsi="Arial" w:cs="Arial"/>
      <w:color w:val="auto"/>
      <w:sz w:val="8"/>
      <w:szCs w:val="8"/>
      <w:lang w:val="ru-RU" w:eastAsia="en-US" w:bidi="ar-SA"/>
    </w:rPr>
  </w:style>
  <w:style w:type="paragraph" w:customStyle="1" w:styleId="21">
    <w:name w:val="Основной текст (21)"/>
    <w:basedOn w:val="a"/>
    <w:link w:val="21Exact"/>
    <w:uiPriority w:val="99"/>
    <w:rsid w:val="00D65373"/>
    <w:pPr>
      <w:shd w:val="clear" w:color="auto" w:fill="FFFFFF"/>
      <w:spacing w:line="240" w:lineRule="atLeast"/>
    </w:pPr>
    <w:rPr>
      <w:rFonts w:ascii="Times New Roman" w:eastAsiaTheme="minorHAnsi" w:hAnsi="Times New Roman" w:cs="Times New Roman"/>
      <w:color w:val="auto"/>
      <w:sz w:val="17"/>
      <w:szCs w:val="17"/>
      <w:lang w:val="ru-RU" w:eastAsia="en-US" w:bidi="ar-SA"/>
    </w:rPr>
  </w:style>
  <w:style w:type="paragraph" w:customStyle="1" w:styleId="23">
    <w:name w:val="Основной текст (23)"/>
    <w:basedOn w:val="a"/>
    <w:link w:val="23Exact"/>
    <w:uiPriority w:val="99"/>
    <w:rsid w:val="00D65373"/>
    <w:pPr>
      <w:shd w:val="clear" w:color="auto" w:fill="FFFFFF"/>
      <w:spacing w:line="178" w:lineRule="exact"/>
      <w:jc w:val="both"/>
    </w:pPr>
    <w:rPr>
      <w:rFonts w:ascii="Times New Roman" w:eastAsiaTheme="minorHAnsi" w:hAnsi="Times New Roman" w:cs="Times New Roman"/>
      <w:color w:val="auto"/>
      <w:sz w:val="10"/>
      <w:szCs w:val="10"/>
      <w:lang w:val="ru-RU" w:eastAsia="en-US" w:bidi="ar-SA"/>
    </w:rPr>
  </w:style>
  <w:style w:type="paragraph" w:styleId="a8">
    <w:name w:val="header"/>
    <w:basedOn w:val="a"/>
    <w:link w:val="a9"/>
    <w:uiPriority w:val="99"/>
    <w:unhideWhenUsed/>
    <w:rsid w:val="00980032"/>
    <w:pPr>
      <w:tabs>
        <w:tab w:val="center" w:pos="4677"/>
        <w:tab w:val="right" w:pos="9355"/>
      </w:tabs>
    </w:pPr>
  </w:style>
  <w:style w:type="character" w:customStyle="1" w:styleId="a9">
    <w:name w:val="Верхний колонтитул Знак"/>
    <w:basedOn w:val="a0"/>
    <w:link w:val="a8"/>
    <w:uiPriority w:val="99"/>
    <w:rsid w:val="00980032"/>
    <w:rPr>
      <w:rFonts w:ascii="Arial Unicode MS" w:eastAsia="Arial Unicode MS" w:hAnsi="Arial Unicode MS" w:cs="Arial Unicode MS"/>
      <w:color w:val="000000"/>
      <w:sz w:val="24"/>
      <w:szCs w:val="24"/>
      <w:lang w:val="uk-UA" w:eastAsia="uk-UA" w:bidi="uk-UA"/>
    </w:rPr>
  </w:style>
  <w:style w:type="paragraph" w:styleId="aa">
    <w:name w:val="footer"/>
    <w:basedOn w:val="a"/>
    <w:link w:val="ab"/>
    <w:uiPriority w:val="99"/>
    <w:unhideWhenUsed/>
    <w:rsid w:val="00980032"/>
    <w:pPr>
      <w:tabs>
        <w:tab w:val="center" w:pos="4677"/>
        <w:tab w:val="right" w:pos="9355"/>
      </w:tabs>
    </w:pPr>
  </w:style>
  <w:style w:type="character" w:customStyle="1" w:styleId="ab">
    <w:name w:val="Нижний колонтитул Знак"/>
    <w:basedOn w:val="a0"/>
    <w:link w:val="aa"/>
    <w:uiPriority w:val="99"/>
    <w:rsid w:val="00980032"/>
    <w:rPr>
      <w:rFonts w:ascii="Arial Unicode MS" w:eastAsia="Arial Unicode MS" w:hAnsi="Arial Unicode MS" w:cs="Arial Unicode MS"/>
      <w:color w:val="000000"/>
      <w:sz w:val="24"/>
      <w:szCs w:val="24"/>
      <w:lang w:val="uk-UA" w:eastAsia="uk-UA" w:bidi="uk-UA"/>
    </w:rPr>
  </w:style>
  <w:style w:type="paragraph" w:styleId="11">
    <w:name w:val="toc 1"/>
    <w:basedOn w:val="a"/>
    <w:next w:val="a"/>
    <w:autoRedefine/>
    <w:uiPriority w:val="39"/>
    <w:unhideWhenUsed/>
    <w:rsid w:val="00D51B7F"/>
    <w:pPr>
      <w:spacing w:after="100"/>
    </w:pPr>
  </w:style>
  <w:style w:type="paragraph" w:styleId="22">
    <w:name w:val="toc 2"/>
    <w:basedOn w:val="a"/>
    <w:next w:val="a"/>
    <w:autoRedefine/>
    <w:uiPriority w:val="39"/>
    <w:unhideWhenUsed/>
    <w:rsid w:val="00D51B7F"/>
    <w:pPr>
      <w:spacing w:after="100"/>
      <w:ind w:left="240"/>
    </w:pPr>
  </w:style>
  <w:style w:type="character" w:customStyle="1" w:styleId="10">
    <w:name w:val="Заголовок 1 Знак"/>
    <w:basedOn w:val="a0"/>
    <w:link w:val="1"/>
    <w:uiPriority w:val="9"/>
    <w:rsid w:val="00357527"/>
    <w:rPr>
      <w:rFonts w:asciiTheme="majorHAnsi" w:eastAsiaTheme="majorEastAsia" w:hAnsiTheme="majorHAnsi" w:cstheme="majorBidi"/>
      <w:color w:val="365F91" w:themeColor="accent1" w:themeShade="BF"/>
      <w:sz w:val="32"/>
      <w:szCs w:val="32"/>
      <w:lang w:val="uk-UA" w:eastAsia="uk-UA" w:bidi="uk-UA"/>
    </w:rPr>
  </w:style>
  <w:style w:type="paragraph" w:styleId="ac">
    <w:name w:val="TOC Heading"/>
    <w:basedOn w:val="1"/>
    <w:next w:val="a"/>
    <w:uiPriority w:val="39"/>
    <w:unhideWhenUsed/>
    <w:qFormat/>
    <w:rsid w:val="00357527"/>
    <w:pPr>
      <w:widowControl/>
      <w:spacing w:line="259" w:lineRule="auto"/>
      <w:outlineLvl w:val="9"/>
    </w:pPr>
    <w:rPr>
      <w:lang w:val="ru-RU"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917055">
      <w:bodyDiv w:val="1"/>
      <w:marLeft w:val="0"/>
      <w:marRight w:val="0"/>
      <w:marTop w:val="0"/>
      <w:marBottom w:val="0"/>
      <w:divBdr>
        <w:top w:val="none" w:sz="0" w:space="0" w:color="auto"/>
        <w:left w:val="none" w:sz="0" w:space="0" w:color="auto"/>
        <w:bottom w:val="none" w:sz="0" w:space="0" w:color="auto"/>
        <w:right w:val="none" w:sz="0" w:space="0" w:color="auto"/>
      </w:divBdr>
    </w:div>
    <w:div w:id="170225213">
      <w:bodyDiv w:val="1"/>
      <w:marLeft w:val="0"/>
      <w:marRight w:val="0"/>
      <w:marTop w:val="0"/>
      <w:marBottom w:val="0"/>
      <w:divBdr>
        <w:top w:val="none" w:sz="0" w:space="0" w:color="auto"/>
        <w:left w:val="none" w:sz="0" w:space="0" w:color="auto"/>
        <w:bottom w:val="none" w:sz="0" w:space="0" w:color="auto"/>
        <w:right w:val="none" w:sz="0" w:space="0" w:color="auto"/>
      </w:divBdr>
    </w:div>
    <w:div w:id="252712496">
      <w:bodyDiv w:val="1"/>
      <w:marLeft w:val="0"/>
      <w:marRight w:val="0"/>
      <w:marTop w:val="0"/>
      <w:marBottom w:val="0"/>
      <w:divBdr>
        <w:top w:val="none" w:sz="0" w:space="0" w:color="auto"/>
        <w:left w:val="none" w:sz="0" w:space="0" w:color="auto"/>
        <w:bottom w:val="none" w:sz="0" w:space="0" w:color="auto"/>
        <w:right w:val="none" w:sz="0" w:space="0" w:color="auto"/>
      </w:divBdr>
    </w:div>
    <w:div w:id="693582070">
      <w:bodyDiv w:val="1"/>
      <w:marLeft w:val="0"/>
      <w:marRight w:val="0"/>
      <w:marTop w:val="0"/>
      <w:marBottom w:val="0"/>
      <w:divBdr>
        <w:top w:val="none" w:sz="0" w:space="0" w:color="auto"/>
        <w:left w:val="none" w:sz="0" w:space="0" w:color="auto"/>
        <w:bottom w:val="none" w:sz="0" w:space="0" w:color="auto"/>
        <w:right w:val="none" w:sz="0" w:space="0" w:color="auto"/>
      </w:divBdr>
    </w:div>
    <w:div w:id="852305986">
      <w:bodyDiv w:val="1"/>
      <w:marLeft w:val="0"/>
      <w:marRight w:val="0"/>
      <w:marTop w:val="0"/>
      <w:marBottom w:val="0"/>
      <w:divBdr>
        <w:top w:val="none" w:sz="0" w:space="0" w:color="auto"/>
        <w:left w:val="none" w:sz="0" w:space="0" w:color="auto"/>
        <w:bottom w:val="none" w:sz="0" w:space="0" w:color="auto"/>
        <w:right w:val="none" w:sz="0" w:space="0" w:color="auto"/>
      </w:divBdr>
    </w:div>
    <w:div w:id="1119302210">
      <w:bodyDiv w:val="1"/>
      <w:marLeft w:val="0"/>
      <w:marRight w:val="0"/>
      <w:marTop w:val="0"/>
      <w:marBottom w:val="0"/>
      <w:divBdr>
        <w:top w:val="none" w:sz="0" w:space="0" w:color="auto"/>
        <w:left w:val="none" w:sz="0" w:space="0" w:color="auto"/>
        <w:bottom w:val="none" w:sz="0" w:space="0" w:color="auto"/>
        <w:right w:val="none" w:sz="0" w:space="0" w:color="auto"/>
      </w:divBdr>
    </w:div>
    <w:div w:id="1506162946">
      <w:bodyDiv w:val="1"/>
      <w:marLeft w:val="0"/>
      <w:marRight w:val="0"/>
      <w:marTop w:val="0"/>
      <w:marBottom w:val="0"/>
      <w:divBdr>
        <w:top w:val="none" w:sz="0" w:space="0" w:color="auto"/>
        <w:left w:val="none" w:sz="0" w:space="0" w:color="auto"/>
        <w:bottom w:val="none" w:sz="0" w:space="0" w:color="auto"/>
        <w:right w:val="none" w:sz="0" w:space="0" w:color="auto"/>
      </w:divBdr>
    </w:div>
    <w:div w:id="1508712560">
      <w:bodyDiv w:val="1"/>
      <w:marLeft w:val="0"/>
      <w:marRight w:val="0"/>
      <w:marTop w:val="0"/>
      <w:marBottom w:val="0"/>
      <w:divBdr>
        <w:top w:val="none" w:sz="0" w:space="0" w:color="auto"/>
        <w:left w:val="none" w:sz="0" w:space="0" w:color="auto"/>
        <w:bottom w:val="none" w:sz="0" w:space="0" w:color="auto"/>
        <w:right w:val="none" w:sz="0" w:space="0" w:color="auto"/>
      </w:divBdr>
    </w:div>
    <w:div w:id="2065181913">
      <w:bodyDiv w:val="1"/>
      <w:marLeft w:val="0"/>
      <w:marRight w:val="0"/>
      <w:marTop w:val="0"/>
      <w:marBottom w:val="0"/>
      <w:divBdr>
        <w:top w:val="none" w:sz="0" w:space="0" w:color="auto"/>
        <w:left w:val="none" w:sz="0" w:space="0" w:color="auto"/>
        <w:bottom w:val="none" w:sz="0" w:space="0" w:color="auto"/>
        <w:right w:val="none" w:sz="0" w:space="0" w:color="auto"/>
      </w:divBdr>
    </w:div>
    <w:div w:id="2104573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conf.com.ua/v-mezhdunarodnaya-nauchno-prakticheskaya-konferentsiya-actual-trendsof-modern-scientific-research-8-10-noyabrya-2020-goda-myunhen-germaniya-arhiv/"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F35148E3-6E0A-4F50-8B40-8052EA62A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59</Pages>
  <Words>48447</Words>
  <Characters>27615</Characters>
  <Application>Microsoft Office Word</Application>
  <DocSecurity>0</DocSecurity>
  <Lines>230</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75911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Видавництво</cp:lastModifiedBy>
  <cp:revision>11</cp:revision>
  <cp:lastPrinted>2020-12-09T09:29:00Z</cp:lastPrinted>
  <dcterms:created xsi:type="dcterms:W3CDTF">2020-12-08T12:38:00Z</dcterms:created>
  <dcterms:modified xsi:type="dcterms:W3CDTF">2020-12-09T09:44:00Z</dcterms:modified>
</cp:coreProperties>
</file>