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32A5CE" w14:textId="77777777" w:rsidR="005176BB" w:rsidRPr="003736B4" w:rsidRDefault="005176BB" w:rsidP="0063058E">
      <w:pPr>
        <w:spacing w:after="0" w:line="360" w:lineRule="auto"/>
        <w:jc w:val="center"/>
        <w:rPr>
          <w:rFonts w:ascii="Times New Roman" w:hAnsi="Times New Roman"/>
          <w:b/>
          <w:bCs/>
          <w:color w:val="000000" w:themeColor="text1"/>
          <w:sz w:val="28"/>
          <w:szCs w:val="28"/>
          <w:lang w:val="uk-UA"/>
        </w:rPr>
      </w:pPr>
      <w:r w:rsidRPr="003736B4">
        <w:rPr>
          <w:rFonts w:ascii="Times New Roman" w:hAnsi="Times New Roman"/>
          <w:b/>
          <w:bCs/>
          <w:color w:val="000000" w:themeColor="text1"/>
          <w:sz w:val="28"/>
          <w:szCs w:val="28"/>
          <w:lang w:val="uk-UA"/>
        </w:rPr>
        <w:t>Міністерство освіти і науки України</w:t>
      </w:r>
    </w:p>
    <w:p w14:paraId="310F75FA" w14:textId="77777777" w:rsidR="005176BB" w:rsidRPr="003736B4" w:rsidRDefault="005176BB" w:rsidP="0063058E">
      <w:pPr>
        <w:spacing w:after="0" w:line="360" w:lineRule="auto"/>
        <w:jc w:val="center"/>
        <w:rPr>
          <w:rFonts w:ascii="Times New Roman" w:hAnsi="Times New Roman"/>
          <w:b/>
          <w:bCs/>
          <w:color w:val="000000" w:themeColor="text1"/>
          <w:sz w:val="28"/>
          <w:szCs w:val="28"/>
          <w:lang w:val="uk-UA"/>
        </w:rPr>
      </w:pPr>
      <w:r w:rsidRPr="003736B4">
        <w:rPr>
          <w:rFonts w:ascii="Times New Roman" w:hAnsi="Times New Roman"/>
          <w:b/>
          <w:bCs/>
          <w:color w:val="000000" w:themeColor="text1"/>
          <w:sz w:val="28"/>
          <w:szCs w:val="28"/>
          <w:lang w:val="uk-UA"/>
        </w:rPr>
        <w:t>Ніжинський державний університет імені Миколи Гоголя</w:t>
      </w:r>
    </w:p>
    <w:p w14:paraId="392DCB22" w14:textId="77777777" w:rsidR="005176BB" w:rsidRPr="003736B4" w:rsidRDefault="005176BB" w:rsidP="0063058E">
      <w:pPr>
        <w:spacing w:after="0" w:line="360" w:lineRule="auto"/>
        <w:jc w:val="center"/>
        <w:rPr>
          <w:rFonts w:ascii="Times New Roman" w:hAnsi="Times New Roman"/>
          <w:bCs/>
          <w:color w:val="000000" w:themeColor="text1"/>
          <w:sz w:val="28"/>
          <w:szCs w:val="28"/>
          <w:lang w:val="uk-UA"/>
        </w:rPr>
      </w:pPr>
      <w:r w:rsidRPr="003736B4">
        <w:rPr>
          <w:rFonts w:ascii="Times New Roman" w:hAnsi="Times New Roman"/>
          <w:bCs/>
          <w:color w:val="000000" w:themeColor="text1"/>
          <w:sz w:val="28"/>
          <w:szCs w:val="28"/>
          <w:lang w:val="uk-UA"/>
        </w:rPr>
        <w:t>Факультет культури і мистецтв імені Олександра Ростовського</w:t>
      </w:r>
    </w:p>
    <w:p w14:paraId="2CD6A158" w14:textId="77777777" w:rsidR="005176BB" w:rsidRPr="003736B4" w:rsidRDefault="005176BB" w:rsidP="0063058E">
      <w:pPr>
        <w:spacing w:after="0" w:line="360" w:lineRule="auto"/>
        <w:jc w:val="center"/>
        <w:rPr>
          <w:rFonts w:ascii="Times New Roman" w:hAnsi="Times New Roman"/>
          <w:bCs/>
          <w:color w:val="000000" w:themeColor="text1"/>
          <w:sz w:val="28"/>
          <w:szCs w:val="28"/>
          <w:lang w:val="uk-UA"/>
        </w:rPr>
      </w:pPr>
      <w:r w:rsidRPr="003736B4">
        <w:rPr>
          <w:rFonts w:ascii="Times New Roman" w:hAnsi="Times New Roman"/>
          <w:bCs/>
          <w:color w:val="000000" w:themeColor="text1"/>
          <w:sz w:val="28"/>
          <w:szCs w:val="28"/>
          <w:lang w:val="uk-UA"/>
        </w:rPr>
        <w:t>Кафедра музичної педагогіки та хореографії</w:t>
      </w:r>
    </w:p>
    <w:p w14:paraId="40F881CA" w14:textId="77777777" w:rsidR="005176BB" w:rsidRPr="003736B4" w:rsidRDefault="005176BB" w:rsidP="005176BB">
      <w:pPr>
        <w:spacing w:line="360" w:lineRule="auto"/>
        <w:jc w:val="center"/>
        <w:rPr>
          <w:rFonts w:ascii="Times New Roman" w:hAnsi="Times New Roman"/>
          <w:b/>
          <w:bCs/>
          <w:color w:val="000000" w:themeColor="text1"/>
          <w:sz w:val="32"/>
          <w:szCs w:val="32"/>
          <w:lang w:val="uk-UA"/>
        </w:rPr>
      </w:pPr>
    </w:p>
    <w:p w14:paraId="1897ED8A" w14:textId="77777777" w:rsidR="0063058E" w:rsidRPr="003736B4" w:rsidRDefault="0063058E" w:rsidP="0063058E">
      <w:pPr>
        <w:spacing w:after="0"/>
        <w:ind w:firstLine="567"/>
        <w:jc w:val="center"/>
        <w:rPr>
          <w:rFonts w:ascii="Times New Roman" w:hAnsi="Times New Roman"/>
          <w:b/>
          <w:color w:val="000000" w:themeColor="text1"/>
          <w:sz w:val="32"/>
          <w:szCs w:val="32"/>
          <w:lang w:val="uk-UA"/>
        </w:rPr>
      </w:pPr>
    </w:p>
    <w:p w14:paraId="178081BB" w14:textId="77777777" w:rsidR="00557AAE" w:rsidRPr="003736B4" w:rsidRDefault="00557AAE" w:rsidP="0063058E">
      <w:pPr>
        <w:spacing w:after="0"/>
        <w:ind w:firstLine="567"/>
        <w:jc w:val="center"/>
        <w:rPr>
          <w:rFonts w:ascii="Times New Roman" w:hAnsi="Times New Roman"/>
          <w:b/>
          <w:color w:val="000000" w:themeColor="text1"/>
          <w:sz w:val="32"/>
          <w:szCs w:val="32"/>
          <w:lang w:val="uk-UA"/>
        </w:rPr>
      </w:pPr>
    </w:p>
    <w:p w14:paraId="37FD980F" w14:textId="77777777" w:rsidR="00557AAE" w:rsidRPr="003736B4" w:rsidRDefault="00557AAE" w:rsidP="0063058E">
      <w:pPr>
        <w:spacing w:after="0"/>
        <w:ind w:firstLine="567"/>
        <w:jc w:val="center"/>
        <w:rPr>
          <w:rFonts w:ascii="Times New Roman" w:hAnsi="Times New Roman"/>
          <w:b/>
          <w:color w:val="000000" w:themeColor="text1"/>
          <w:sz w:val="32"/>
          <w:szCs w:val="32"/>
          <w:lang w:val="uk-UA"/>
        </w:rPr>
      </w:pPr>
    </w:p>
    <w:p w14:paraId="16BF48F9" w14:textId="77777777" w:rsidR="005176BB" w:rsidRPr="003736B4" w:rsidRDefault="005176BB" w:rsidP="0063058E">
      <w:pPr>
        <w:spacing w:after="0"/>
        <w:jc w:val="center"/>
        <w:rPr>
          <w:rFonts w:ascii="Times New Roman" w:hAnsi="Times New Roman"/>
          <w:b/>
          <w:color w:val="000000" w:themeColor="text1"/>
          <w:sz w:val="32"/>
          <w:szCs w:val="32"/>
          <w:lang w:val="uk-UA"/>
        </w:rPr>
      </w:pPr>
      <w:proofErr w:type="spellStart"/>
      <w:r w:rsidRPr="003736B4">
        <w:rPr>
          <w:rFonts w:ascii="Times New Roman" w:hAnsi="Times New Roman"/>
          <w:b/>
          <w:color w:val="000000" w:themeColor="text1"/>
          <w:sz w:val="32"/>
          <w:szCs w:val="32"/>
          <w:lang w:val="uk-UA"/>
        </w:rPr>
        <w:t>Маричевська</w:t>
      </w:r>
      <w:proofErr w:type="spellEnd"/>
      <w:r w:rsidRPr="003736B4">
        <w:rPr>
          <w:rFonts w:ascii="Times New Roman" w:hAnsi="Times New Roman"/>
          <w:b/>
          <w:color w:val="000000" w:themeColor="text1"/>
          <w:sz w:val="32"/>
          <w:szCs w:val="32"/>
          <w:lang w:val="uk-UA"/>
        </w:rPr>
        <w:t xml:space="preserve"> Юлія Ігорівна</w:t>
      </w:r>
    </w:p>
    <w:p w14:paraId="435F43E9" w14:textId="77777777" w:rsidR="005176BB" w:rsidRPr="003736B4" w:rsidRDefault="005176BB" w:rsidP="0063058E">
      <w:pPr>
        <w:spacing w:after="0" w:line="360" w:lineRule="auto"/>
        <w:jc w:val="center"/>
        <w:rPr>
          <w:rFonts w:ascii="Times New Roman" w:hAnsi="Times New Roman"/>
          <w:b/>
          <w:bCs/>
          <w:color w:val="000000" w:themeColor="text1"/>
          <w:sz w:val="32"/>
          <w:szCs w:val="32"/>
          <w:lang w:val="uk-UA"/>
        </w:rPr>
      </w:pPr>
    </w:p>
    <w:p w14:paraId="38BD181D" w14:textId="77777777" w:rsidR="005176BB" w:rsidRPr="003736B4" w:rsidRDefault="005176BB" w:rsidP="00557AAE">
      <w:pPr>
        <w:spacing w:after="0" w:line="240" w:lineRule="auto"/>
        <w:jc w:val="center"/>
        <w:rPr>
          <w:rFonts w:ascii="Times New Roman" w:hAnsi="Times New Roman"/>
          <w:b/>
          <w:color w:val="000000" w:themeColor="text1"/>
          <w:sz w:val="28"/>
          <w:szCs w:val="28"/>
          <w:lang w:val="uk-UA"/>
        </w:rPr>
      </w:pPr>
      <w:r w:rsidRPr="003736B4">
        <w:rPr>
          <w:rFonts w:ascii="Times New Roman" w:hAnsi="Times New Roman"/>
          <w:b/>
          <w:color w:val="000000" w:themeColor="text1"/>
          <w:sz w:val="28"/>
          <w:szCs w:val="28"/>
          <w:lang w:val="uk-UA"/>
        </w:rPr>
        <w:t xml:space="preserve">ФОРМУВАННЯ </w:t>
      </w:r>
      <w:proofErr w:type="spellStart"/>
      <w:r w:rsidRPr="003736B4">
        <w:rPr>
          <w:rFonts w:ascii="Times New Roman" w:hAnsi="Times New Roman"/>
          <w:b/>
          <w:color w:val="000000" w:themeColor="text1"/>
          <w:sz w:val="28"/>
          <w:szCs w:val="28"/>
          <w:lang w:val="uk-UA"/>
        </w:rPr>
        <w:t>ЦІННІСНО</w:t>
      </w:r>
      <w:proofErr w:type="spellEnd"/>
      <w:r w:rsidRPr="003736B4">
        <w:rPr>
          <w:rFonts w:ascii="Times New Roman" w:hAnsi="Times New Roman"/>
          <w:b/>
          <w:color w:val="000000" w:themeColor="text1"/>
          <w:sz w:val="28"/>
          <w:szCs w:val="28"/>
          <w:lang w:val="uk-UA"/>
        </w:rPr>
        <w:t xml:space="preserve">-СМИСЛОВИХ ОРІЄНТАЦІЙ СТАРШОКЛАСНИКІВ </w:t>
      </w:r>
    </w:p>
    <w:p w14:paraId="4952DB8A" w14:textId="77777777" w:rsidR="005176BB" w:rsidRPr="003736B4" w:rsidRDefault="005176BB" w:rsidP="00557AAE">
      <w:pPr>
        <w:spacing w:after="0" w:line="240" w:lineRule="auto"/>
        <w:jc w:val="center"/>
        <w:rPr>
          <w:rFonts w:ascii="Times New Roman" w:hAnsi="Times New Roman"/>
          <w:b/>
          <w:color w:val="000000" w:themeColor="text1"/>
          <w:sz w:val="28"/>
          <w:szCs w:val="28"/>
          <w:lang w:val="uk-UA"/>
        </w:rPr>
      </w:pPr>
      <w:r w:rsidRPr="003736B4">
        <w:rPr>
          <w:rFonts w:ascii="Times New Roman" w:hAnsi="Times New Roman"/>
          <w:b/>
          <w:color w:val="000000" w:themeColor="text1"/>
          <w:sz w:val="28"/>
          <w:szCs w:val="28"/>
          <w:lang w:val="uk-UA"/>
        </w:rPr>
        <w:t>У СУЧАСНОМУ МУЗИЧНОМУ СЕРЕДОВИЩІ</w:t>
      </w:r>
    </w:p>
    <w:p w14:paraId="0ABD1028" w14:textId="77777777" w:rsidR="0063058E" w:rsidRPr="003736B4" w:rsidRDefault="0063058E" w:rsidP="0063058E">
      <w:pPr>
        <w:spacing w:after="0"/>
        <w:jc w:val="center"/>
        <w:rPr>
          <w:rFonts w:ascii="Times New Roman" w:hAnsi="Times New Roman"/>
          <w:bCs/>
          <w:color w:val="000000" w:themeColor="text1"/>
          <w:sz w:val="28"/>
          <w:szCs w:val="28"/>
          <w:lang w:val="uk-UA"/>
        </w:rPr>
      </w:pPr>
    </w:p>
    <w:p w14:paraId="12218BE7" w14:textId="77777777" w:rsidR="00557AAE" w:rsidRPr="003736B4" w:rsidRDefault="00557AAE" w:rsidP="0063058E">
      <w:pPr>
        <w:spacing w:after="0"/>
        <w:jc w:val="center"/>
        <w:rPr>
          <w:rFonts w:ascii="Times New Roman" w:hAnsi="Times New Roman"/>
          <w:bCs/>
          <w:color w:val="000000" w:themeColor="text1"/>
          <w:sz w:val="28"/>
          <w:szCs w:val="28"/>
          <w:lang w:val="uk-UA"/>
        </w:rPr>
      </w:pPr>
    </w:p>
    <w:p w14:paraId="2C00C754" w14:textId="77777777" w:rsidR="005176BB" w:rsidRPr="003736B4" w:rsidRDefault="005176BB" w:rsidP="0063058E">
      <w:pPr>
        <w:spacing w:after="0"/>
        <w:jc w:val="center"/>
        <w:rPr>
          <w:rFonts w:ascii="Times New Roman" w:hAnsi="Times New Roman"/>
          <w:bCs/>
          <w:color w:val="000000" w:themeColor="text1"/>
          <w:sz w:val="28"/>
          <w:szCs w:val="28"/>
          <w:lang w:val="uk-UA"/>
        </w:rPr>
      </w:pPr>
      <w:r w:rsidRPr="003736B4">
        <w:rPr>
          <w:rFonts w:ascii="Times New Roman" w:hAnsi="Times New Roman"/>
          <w:bCs/>
          <w:color w:val="000000" w:themeColor="text1"/>
          <w:sz w:val="28"/>
          <w:szCs w:val="28"/>
          <w:lang w:val="uk-UA"/>
        </w:rPr>
        <w:t>Спеціальність: 014 Середня освіта (Музичне мистецтво)</w:t>
      </w:r>
    </w:p>
    <w:p w14:paraId="34EBB403" w14:textId="77777777" w:rsidR="005176BB" w:rsidRPr="003736B4" w:rsidRDefault="005176BB" w:rsidP="0063058E">
      <w:pPr>
        <w:spacing w:after="0"/>
        <w:jc w:val="center"/>
        <w:rPr>
          <w:rFonts w:ascii="Times New Roman" w:hAnsi="Times New Roman"/>
          <w:bCs/>
          <w:color w:val="000000" w:themeColor="text1"/>
          <w:sz w:val="28"/>
          <w:szCs w:val="28"/>
          <w:lang w:val="uk-UA"/>
        </w:rPr>
      </w:pPr>
      <w:r w:rsidRPr="003736B4">
        <w:rPr>
          <w:rFonts w:ascii="Times New Roman" w:hAnsi="Times New Roman"/>
          <w:bCs/>
          <w:color w:val="000000" w:themeColor="text1"/>
          <w:sz w:val="28"/>
          <w:szCs w:val="28"/>
          <w:lang w:val="uk-UA"/>
        </w:rPr>
        <w:t xml:space="preserve">Спеціалізація: </w:t>
      </w:r>
      <w:r w:rsidR="003736B4" w:rsidRPr="003736B4">
        <w:rPr>
          <w:rFonts w:ascii="Times New Roman" w:hAnsi="Times New Roman"/>
          <w:bCs/>
          <w:color w:val="000000" w:themeColor="text1"/>
          <w:sz w:val="28"/>
          <w:szCs w:val="28"/>
          <w:lang w:val="uk-UA"/>
        </w:rPr>
        <w:t>режисура музично-виховних заходів</w:t>
      </w:r>
    </w:p>
    <w:p w14:paraId="5165B067" w14:textId="77777777" w:rsidR="005176BB" w:rsidRPr="003736B4" w:rsidRDefault="005176BB" w:rsidP="005176BB">
      <w:pPr>
        <w:jc w:val="center"/>
        <w:rPr>
          <w:rFonts w:ascii="Times New Roman" w:hAnsi="Times New Roman"/>
          <w:b/>
          <w:bCs/>
          <w:color w:val="000000" w:themeColor="text1"/>
          <w:sz w:val="32"/>
          <w:szCs w:val="32"/>
          <w:lang w:val="uk-UA"/>
        </w:rPr>
      </w:pPr>
    </w:p>
    <w:p w14:paraId="452D4D0A" w14:textId="77777777" w:rsidR="005176BB" w:rsidRPr="003736B4" w:rsidRDefault="005176BB" w:rsidP="0063058E">
      <w:pPr>
        <w:spacing w:after="0"/>
        <w:jc w:val="center"/>
        <w:rPr>
          <w:rFonts w:ascii="Times New Roman" w:hAnsi="Times New Roman"/>
          <w:b/>
          <w:bCs/>
          <w:color w:val="000000" w:themeColor="text1"/>
          <w:sz w:val="32"/>
          <w:szCs w:val="32"/>
          <w:lang w:val="uk-UA"/>
        </w:rPr>
      </w:pPr>
      <w:r w:rsidRPr="003736B4">
        <w:rPr>
          <w:rFonts w:ascii="Times New Roman" w:hAnsi="Times New Roman"/>
          <w:b/>
          <w:bCs/>
          <w:color w:val="000000" w:themeColor="text1"/>
          <w:sz w:val="32"/>
          <w:szCs w:val="32"/>
          <w:lang w:val="uk-UA"/>
        </w:rPr>
        <w:t xml:space="preserve">Магістерська робота </w:t>
      </w:r>
    </w:p>
    <w:p w14:paraId="75F14881" w14:textId="77777777" w:rsidR="005176BB" w:rsidRPr="003736B4" w:rsidRDefault="005176BB" w:rsidP="0063058E">
      <w:pPr>
        <w:spacing w:after="0"/>
        <w:jc w:val="center"/>
        <w:rPr>
          <w:rFonts w:ascii="Times New Roman" w:hAnsi="Times New Roman"/>
          <w:bCs/>
          <w:color w:val="000000" w:themeColor="text1"/>
          <w:sz w:val="28"/>
          <w:szCs w:val="28"/>
          <w:lang w:val="uk-UA"/>
        </w:rPr>
      </w:pPr>
      <w:r w:rsidRPr="003736B4">
        <w:rPr>
          <w:rFonts w:ascii="Times New Roman" w:hAnsi="Times New Roman"/>
          <w:bCs/>
          <w:color w:val="000000" w:themeColor="text1"/>
          <w:sz w:val="28"/>
          <w:szCs w:val="28"/>
          <w:lang w:val="uk-UA"/>
        </w:rPr>
        <w:t>на здобуття кваліфікації:</w:t>
      </w:r>
    </w:p>
    <w:p w14:paraId="44776ED4" w14:textId="77777777" w:rsidR="005176BB" w:rsidRPr="003736B4" w:rsidRDefault="005176BB" w:rsidP="0063058E">
      <w:pPr>
        <w:spacing w:after="0"/>
        <w:jc w:val="center"/>
        <w:rPr>
          <w:rFonts w:ascii="Times New Roman" w:hAnsi="Times New Roman"/>
          <w:bCs/>
          <w:color w:val="000000" w:themeColor="text1"/>
          <w:sz w:val="28"/>
          <w:szCs w:val="28"/>
          <w:lang w:val="uk-UA"/>
        </w:rPr>
      </w:pPr>
      <w:r w:rsidRPr="003736B4">
        <w:rPr>
          <w:rFonts w:ascii="Times New Roman" w:hAnsi="Times New Roman"/>
          <w:bCs/>
          <w:color w:val="000000" w:themeColor="text1"/>
          <w:sz w:val="28"/>
          <w:szCs w:val="28"/>
          <w:lang w:val="uk-UA"/>
        </w:rPr>
        <w:t xml:space="preserve"> Вчитель музичного мистецтва. </w:t>
      </w:r>
    </w:p>
    <w:p w14:paraId="34E39F7F" w14:textId="77777777" w:rsidR="00F96BF5" w:rsidRPr="003736B4" w:rsidRDefault="00F96BF5" w:rsidP="00F96BF5">
      <w:pPr>
        <w:spacing w:after="0" w:line="360" w:lineRule="auto"/>
        <w:jc w:val="center"/>
        <w:rPr>
          <w:rFonts w:ascii="Times New Roman" w:hAnsi="Times New Roman"/>
          <w:bCs/>
          <w:color w:val="000000" w:themeColor="text1"/>
          <w:sz w:val="28"/>
          <w:szCs w:val="28"/>
          <w:lang w:val="uk-UA"/>
        </w:rPr>
      </w:pPr>
      <w:r w:rsidRPr="003736B4">
        <w:rPr>
          <w:rFonts w:ascii="Times New Roman" w:hAnsi="Times New Roman"/>
          <w:bCs/>
          <w:color w:val="000000" w:themeColor="text1"/>
          <w:sz w:val="28"/>
          <w:szCs w:val="28"/>
          <w:lang w:val="uk-UA"/>
        </w:rPr>
        <w:t>Режисер музично-виховних заходів.</w:t>
      </w:r>
    </w:p>
    <w:p w14:paraId="1B6A94DE" w14:textId="77777777" w:rsidR="005176BB" w:rsidRPr="003736B4" w:rsidRDefault="005176BB" w:rsidP="0063058E">
      <w:pPr>
        <w:spacing w:after="0"/>
        <w:jc w:val="center"/>
        <w:rPr>
          <w:rFonts w:ascii="Times New Roman" w:hAnsi="Times New Roman"/>
          <w:bCs/>
          <w:color w:val="000000" w:themeColor="text1"/>
          <w:sz w:val="28"/>
          <w:szCs w:val="28"/>
          <w:lang w:val="uk-UA"/>
        </w:rPr>
      </w:pPr>
      <w:r w:rsidRPr="003736B4">
        <w:rPr>
          <w:rFonts w:ascii="Times New Roman" w:hAnsi="Times New Roman"/>
          <w:bCs/>
          <w:color w:val="000000" w:themeColor="text1"/>
          <w:sz w:val="28"/>
          <w:szCs w:val="28"/>
          <w:lang w:val="uk-UA"/>
        </w:rPr>
        <w:t xml:space="preserve"> </w:t>
      </w:r>
    </w:p>
    <w:p w14:paraId="62DDD84C" w14:textId="77777777" w:rsidR="0063058E" w:rsidRPr="003736B4" w:rsidRDefault="0063058E" w:rsidP="0063058E">
      <w:pPr>
        <w:spacing w:after="0"/>
        <w:ind w:left="5103"/>
        <w:rPr>
          <w:rFonts w:ascii="Times New Roman" w:hAnsi="Times New Roman"/>
          <w:bCs/>
          <w:color w:val="000000" w:themeColor="text1"/>
          <w:sz w:val="28"/>
          <w:szCs w:val="28"/>
          <w:lang w:val="uk-UA"/>
        </w:rPr>
      </w:pPr>
    </w:p>
    <w:p w14:paraId="73BFB8AB" w14:textId="77777777" w:rsidR="0063058E" w:rsidRPr="003736B4" w:rsidRDefault="0063058E" w:rsidP="0063058E">
      <w:pPr>
        <w:spacing w:after="0"/>
        <w:ind w:left="5103"/>
        <w:rPr>
          <w:rFonts w:ascii="Times New Roman" w:hAnsi="Times New Roman"/>
          <w:bCs/>
          <w:color w:val="000000" w:themeColor="text1"/>
          <w:sz w:val="28"/>
          <w:szCs w:val="28"/>
          <w:lang w:val="uk-UA"/>
        </w:rPr>
      </w:pPr>
    </w:p>
    <w:p w14:paraId="1D1C68E4" w14:textId="77777777" w:rsidR="005176BB" w:rsidRPr="003736B4" w:rsidRDefault="005176BB" w:rsidP="0063058E">
      <w:pPr>
        <w:spacing w:after="0"/>
        <w:ind w:left="5103"/>
        <w:rPr>
          <w:rFonts w:ascii="Times New Roman" w:hAnsi="Times New Roman"/>
          <w:bCs/>
          <w:color w:val="000000" w:themeColor="text1"/>
          <w:sz w:val="28"/>
          <w:szCs w:val="28"/>
          <w:lang w:val="uk-UA"/>
        </w:rPr>
      </w:pPr>
      <w:r w:rsidRPr="003736B4">
        <w:rPr>
          <w:rFonts w:ascii="Times New Roman" w:hAnsi="Times New Roman"/>
          <w:bCs/>
          <w:color w:val="000000" w:themeColor="text1"/>
          <w:sz w:val="28"/>
          <w:szCs w:val="28"/>
          <w:lang w:val="uk-UA"/>
        </w:rPr>
        <w:t>Науковий керівник  –</w:t>
      </w:r>
    </w:p>
    <w:p w14:paraId="65F0B48A" w14:textId="77777777" w:rsidR="005176BB" w:rsidRPr="003736B4" w:rsidRDefault="005176BB" w:rsidP="0063058E">
      <w:pPr>
        <w:spacing w:after="0"/>
        <w:ind w:left="5103"/>
        <w:rPr>
          <w:rFonts w:ascii="Times New Roman" w:hAnsi="Times New Roman"/>
          <w:bCs/>
          <w:color w:val="000000" w:themeColor="text1"/>
          <w:sz w:val="28"/>
          <w:szCs w:val="28"/>
          <w:lang w:val="uk-UA"/>
        </w:rPr>
      </w:pPr>
      <w:r w:rsidRPr="003736B4">
        <w:rPr>
          <w:rFonts w:ascii="Times New Roman" w:hAnsi="Times New Roman"/>
          <w:bCs/>
          <w:color w:val="000000" w:themeColor="text1"/>
          <w:sz w:val="28"/>
          <w:szCs w:val="28"/>
          <w:lang w:val="uk-UA"/>
        </w:rPr>
        <w:t xml:space="preserve">кандидат педагогічних наук, </w:t>
      </w:r>
    </w:p>
    <w:p w14:paraId="5E4AF76F" w14:textId="77777777" w:rsidR="005176BB" w:rsidRPr="003736B4" w:rsidRDefault="005176BB" w:rsidP="0063058E">
      <w:pPr>
        <w:spacing w:after="0"/>
        <w:ind w:left="5103"/>
        <w:rPr>
          <w:rFonts w:ascii="Times New Roman" w:hAnsi="Times New Roman"/>
          <w:bCs/>
          <w:color w:val="000000" w:themeColor="text1"/>
          <w:sz w:val="28"/>
          <w:szCs w:val="28"/>
          <w:lang w:val="uk-UA"/>
        </w:rPr>
      </w:pPr>
      <w:r w:rsidRPr="003736B4">
        <w:rPr>
          <w:rFonts w:ascii="Times New Roman" w:hAnsi="Times New Roman"/>
          <w:bCs/>
          <w:color w:val="000000" w:themeColor="text1"/>
          <w:sz w:val="28"/>
          <w:szCs w:val="28"/>
          <w:lang w:val="uk-UA"/>
        </w:rPr>
        <w:t>доцент Дворник Ю. Ф.</w:t>
      </w:r>
    </w:p>
    <w:p w14:paraId="7D034D57" w14:textId="77777777" w:rsidR="005176BB" w:rsidRPr="003736B4" w:rsidRDefault="005176BB" w:rsidP="0063058E">
      <w:pPr>
        <w:spacing w:after="0" w:line="360" w:lineRule="auto"/>
        <w:jc w:val="center"/>
        <w:rPr>
          <w:rFonts w:ascii="Times New Roman" w:hAnsi="Times New Roman"/>
          <w:bCs/>
          <w:color w:val="000000" w:themeColor="text1"/>
          <w:sz w:val="32"/>
          <w:szCs w:val="32"/>
          <w:lang w:val="uk-UA"/>
        </w:rPr>
      </w:pPr>
      <w:r w:rsidRPr="003736B4">
        <w:rPr>
          <w:rFonts w:ascii="Times New Roman" w:hAnsi="Times New Roman"/>
          <w:b/>
          <w:bCs/>
          <w:color w:val="000000" w:themeColor="text1"/>
          <w:sz w:val="28"/>
          <w:szCs w:val="28"/>
          <w:lang w:val="uk-UA"/>
        </w:rPr>
        <w:t xml:space="preserve"> </w:t>
      </w:r>
      <w:r w:rsidRPr="003736B4">
        <w:rPr>
          <w:rFonts w:ascii="Times New Roman" w:hAnsi="Times New Roman"/>
          <w:b/>
          <w:bCs/>
          <w:i/>
          <w:color w:val="000000" w:themeColor="text1"/>
          <w:sz w:val="28"/>
          <w:szCs w:val="28"/>
          <w:lang w:val="uk-UA"/>
        </w:rPr>
        <w:t xml:space="preserve"> </w:t>
      </w:r>
    </w:p>
    <w:p w14:paraId="02BAF1A7" w14:textId="77777777" w:rsidR="005176BB" w:rsidRPr="003736B4" w:rsidRDefault="005176BB" w:rsidP="0063058E">
      <w:pPr>
        <w:spacing w:after="0"/>
        <w:jc w:val="center"/>
        <w:rPr>
          <w:rFonts w:ascii="Times New Roman" w:hAnsi="Times New Roman"/>
          <w:bCs/>
          <w:color w:val="000000" w:themeColor="text1"/>
          <w:sz w:val="32"/>
          <w:szCs w:val="32"/>
          <w:lang w:val="uk-UA"/>
        </w:rPr>
      </w:pPr>
    </w:p>
    <w:p w14:paraId="58D54EA3" w14:textId="77777777" w:rsidR="0063058E" w:rsidRPr="003736B4" w:rsidRDefault="0063058E" w:rsidP="0063058E">
      <w:pPr>
        <w:spacing w:after="0"/>
        <w:jc w:val="center"/>
        <w:rPr>
          <w:rFonts w:ascii="Times New Roman" w:hAnsi="Times New Roman"/>
          <w:bCs/>
          <w:color w:val="000000" w:themeColor="text1"/>
          <w:sz w:val="28"/>
          <w:szCs w:val="28"/>
          <w:lang w:val="uk-UA"/>
        </w:rPr>
      </w:pPr>
    </w:p>
    <w:p w14:paraId="0A369B30" w14:textId="77777777" w:rsidR="0063058E" w:rsidRPr="003736B4" w:rsidRDefault="0063058E" w:rsidP="0063058E">
      <w:pPr>
        <w:spacing w:after="0"/>
        <w:jc w:val="center"/>
        <w:rPr>
          <w:rFonts w:ascii="Times New Roman" w:hAnsi="Times New Roman"/>
          <w:bCs/>
          <w:color w:val="000000" w:themeColor="text1"/>
          <w:sz w:val="28"/>
          <w:szCs w:val="28"/>
          <w:lang w:val="uk-UA"/>
        </w:rPr>
      </w:pPr>
    </w:p>
    <w:p w14:paraId="6BEC2DFE" w14:textId="77777777" w:rsidR="00557AAE" w:rsidRPr="003736B4" w:rsidRDefault="00557AAE" w:rsidP="0063058E">
      <w:pPr>
        <w:spacing w:after="0"/>
        <w:jc w:val="center"/>
        <w:rPr>
          <w:rFonts w:ascii="Times New Roman" w:hAnsi="Times New Roman"/>
          <w:bCs/>
          <w:color w:val="000000" w:themeColor="text1"/>
          <w:sz w:val="28"/>
          <w:szCs w:val="28"/>
          <w:lang w:val="uk-UA"/>
        </w:rPr>
      </w:pPr>
    </w:p>
    <w:p w14:paraId="5EAD53E5" w14:textId="77777777" w:rsidR="005176BB" w:rsidRPr="003736B4" w:rsidRDefault="005176BB" w:rsidP="0063058E">
      <w:pPr>
        <w:spacing w:after="0"/>
        <w:jc w:val="center"/>
        <w:rPr>
          <w:rFonts w:ascii="Times New Roman" w:hAnsi="Times New Roman"/>
          <w:bCs/>
          <w:color w:val="000000" w:themeColor="text1"/>
          <w:sz w:val="28"/>
          <w:szCs w:val="28"/>
          <w:lang w:val="uk-UA"/>
        </w:rPr>
      </w:pPr>
      <w:r w:rsidRPr="003736B4">
        <w:rPr>
          <w:rFonts w:ascii="Times New Roman" w:hAnsi="Times New Roman"/>
          <w:bCs/>
          <w:color w:val="000000" w:themeColor="text1"/>
          <w:sz w:val="28"/>
          <w:szCs w:val="28"/>
          <w:lang w:val="uk-UA"/>
        </w:rPr>
        <w:t>Ніжин – 2018</w:t>
      </w:r>
    </w:p>
    <w:p w14:paraId="3A786450" w14:textId="77777777" w:rsidR="005176BB" w:rsidRPr="003736B4" w:rsidRDefault="005176BB" w:rsidP="005176BB">
      <w:pPr>
        <w:spacing w:line="360" w:lineRule="auto"/>
        <w:jc w:val="center"/>
        <w:rPr>
          <w:rFonts w:ascii="Times New Roman" w:hAnsi="Times New Roman"/>
          <w:b/>
          <w:bCs/>
          <w:color w:val="000000" w:themeColor="text1"/>
          <w:sz w:val="28"/>
          <w:szCs w:val="28"/>
          <w:lang w:val="uk-UA"/>
        </w:rPr>
      </w:pPr>
    </w:p>
    <w:p w14:paraId="37AD2F06" w14:textId="77777777" w:rsidR="005A4055" w:rsidRPr="003736B4" w:rsidRDefault="005A4055" w:rsidP="005A4055">
      <w:pPr>
        <w:spacing w:line="360" w:lineRule="auto"/>
        <w:jc w:val="center"/>
        <w:rPr>
          <w:rFonts w:ascii="Times New Roman" w:hAnsi="Times New Roman"/>
          <w:b/>
          <w:color w:val="000000" w:themeColor="text1"/>
          <w:sz w:val="28"/>
          <w:szCs w:val="28"/>
          <w:lang w:val="uk-UA"/>
        </w:rPr>
      </w:pPr>
      <w:r w:rsidRPr="003736B4">
        <w:rPr>
          <w:rFonts w:ascii="Times New Roman" w:hAnsi="Times New Roman"/>
          <w:b/>
          <w:color w:val="000000" w:themeColor="text1"/>
          <w:sz w:val="28"/>
          <w:szCs w:val="28"/>
          <w:lang w:val="uk-UA"/>
        </w:rPr>
        <w:t>ЗМІСТ</w:t>
      </w:r>
    </w:p>
    <w:p w14:paraId="09F1CA7B" w14:textId="77777777" w:rsidR="005A4055" w:rsidRPr="003736B4" w:rsidRDefault="005A4055" w:rsidP="005A4055">
      <w:pPr>
        <w:spacing w:line="360" w:lineRule="auto"/>
        <w:rPr>
          <w:rFonts w:ascii="Times New Roman" w:hAnsi="Times New Roman"/>
          <w:color w:val="000000" w:themeColor="text1"/>
          <w:sz w:val="28"/>
          <w:szCs w:val="28"/>
          <w:lang w:val="uk-UA"/>
        </w:rPr>
      </w:pPr>
      <w:r w:rsidRPr="003736B4">
        <w:rPr>
          <w:rFonts w:ascii="Times New Roman" w:hAnsi="Times New Roman"/>
          <w:b/>
          <w:bCs/>
          <w:color w:val="000000" w:themeColor="text1"/>
          <w:sz w:val="28"/>
          <w:szCs w:val="28"/>
          <w:lang w:val="uk-UA"/>
        </w:rPr>
        <w:t>ВСТУП</w:t>
      </w:r>
      <w:r w:rsidRPr="003736B4">
        <w:rPr>
          <w:rFonts w:ascii="Times New Roman" w:hAnsi="Times New Roman"/>
          <w:color w:val="000000" w:themeColor="text1"/>
          <w:sz w:val="28"/>
          <w:szCs w:val="28"/>
          <w:lang w:val="uk-UA"/>
        </w:rPr>
        <w:t>…………………………………………………………………………….</w:t>
      </w:r>
      <w:r w:rsidR="009E5AE2" w:rsidRPr="003736B4">
        <w:rPr>
          <w:rFonts w:ascii="Times New Roman" w:hAnsi="Times New Roman"/>
          <w:color w:val="000000" w:themeColor="text1"/>
          <w:sz w:val="28"/>
          <w:szCs w:val="28"/>
          <w:lang w:val="uk-UA"/>
        </w:rPr>
        <w:t>3</w:t>
      </w:r>
    </w:p>
    <w:p w14:paraId="1BF1873C" w14:textId="77777777" w:rsidR="005A4055" w:rsidRPr="003736B4" w:rsidRDefault="005A4055" w:rsidP="005A4055">
      <w:pPr>
        <w:spacing w:line="360" w:lineRule="auto"/>
        <w:ind w:firstLine="567"/>
        <w:rPr>
          <w:rFonts w:ascii="Times New Roman" w:hAnsi="Times New Roman"/>
          <w:color w:val="000000" w:themeColor="text1"/>
          <w:sz w:val="28"/>
          <w:szCs w:val="28"/>
          <w:lang w:val="uk-UA"/>
        </w:rPr>
      </w:pPr>
      <w:r w:rsidRPr="003736B4">
        <w:rPr>
          <w:rFonts w:ascii="Times New Roman" w:hAnsi="Times New Roman"/>
          <w:b/>
          <w:bCs/>
          <w:i/>
          <w:iCs/>
          <w:color w:val="000000" w:themeColor="text1"/>
          <w:sz w:val="28"/>
          <w:szCs w:val="28"/>
          <w:lang w:val="uk-UA"/>
        </w:rPr>
        <w:t>РОЗДІЛ 1.</w:t>
      </w:r>
      <w:r w:rsidRPr="003736B4">
        <w:rPr>
          <w:rFonts w:ascii="Times New Roman" w:hAnsi="Times New Roman"/>
          <w:color w:val="000000" w:themeColor="text1"/>
          <w:sz w:val="28"/>
          <w:szCs w:val="28"/>
          <w:lang w:val="uk-UA"/>
        </w:rPr>
        <w:t xml:space="preserve"> </w:t>
      </w:r>
      <w:r w:rsidRPr="003736B4">
        <w:rPr>
          <w:rFonts w:ascii="Times New Roman" w:hAnsi="Times New Roman"/>
          <w:b/>
          <w:color w:val="000000" w:themeColor="text1"/>
          <w:sz w:val="28"/>
          <w:szCs w:val="28"/>
          <w:lang w:val="uk-UA"/>
        </w:rPr>
        <w:t xml:space="preserve">ТЕОРЕТИКО-МЕТОДОЛОГІЧНІ ЗАСАДИ  РОЗВИТКУ  </w:t>
      </w:r>
      <w:proofErr w:type="spellStart"/>
      <w:r w:rsidRPr="003736B4">
        <w:rPr>
          <w:rFonts w:ascii="Times New Roman" w:hAnsi="Times New Roman"/>
          <w:b/>
          <w:color w:val="000000" w:themeColor="text1"/>
          <w:sz w:val="28"/>
          <w:szCs w:val="28"/>
          <w:lang w:val="uk-UA"/>
        </w:rPr>
        <w:t>ЦІННІСНО</w:t>
      </w:r>
      <w:proofErr w:type="spellEnd"/>
      <w:r w:rsidRPr="003736B4">
        <w:rPr>
          <w:rFonts w:ascii="Times New Roman" w:hAnsi="Times New Roman"/>
          <w:b/>
          <w:color w:val="000000" w:themeColor="text1"/>
          <w:sz w:val="28"/>
          <w:szCs w:val="28"/>
          <w:lang w:val="uk-UA"/>
        </w:rPr>
        <w:t>-СМИСЛОВИХ ОРІЄНТАЦІЙ ОСОБИСТОСТІ</w:t>
      </w:r>
      <w:r w:rsidRPr="003736B4">
        <w:rPr>
          <w:rFonts w:ascii="Times New Roman" w:hAnsi="Times New Roman"/>
          <w:color w:val="000000" w:themeColor="text1"/>
          <w:sz w:val="28"/>
          <w:szCs w:val="28"/>
          <w:lang w:val="uk-UA"/>
        </w:rPr>
        <w:t>....................</w:t>
      </w:r>
      <w:r w:rsidR="009E5AE2" w:rsidRPr="003736B4">
        <w:rPr>
          <w:rFonts w:ascii="Times New Roman" w:hAnsi="Times New Roman"/>
          <w:color w:val="000000" w:themeColor="text1"/>
          <w:sz w:val="28"/>
          <w:szCs w:val="28"/>
          <w:lang w:val="uk-UA"/>
        </w:rPr>
        <w:t>..7</w:t>
      </w:r>
    </w:p>
    <w:p w14:paraId="1BDDC544" w14:textId="77777777" w:rsidR="005A4055" w:rsidRPr="003736B4" w:rsidRDefault="005A4055" w:rsidP="005A4055">
      <w:pPr>
        <w:spacing w:line="360" w:lineRule="auto"/>
        <w:rPr>
          <w:rFonts w:ascii="Times New Roman" w:hAnsi="Times New Roman"/>
          <w:color w:val="000000" w:themeColor="text1"/>
          <w:sz w:val="28"/>
          <w:szCs w:val="28"/>
          <w:lang w:val="uk-UA"/>
        </w:rPr>
      </w:pPr>
      <w:r w:rsidRPr="003736B4">
        <w:rPr>
          <w:rFonts w:ascii="Times New Roman" w:hAnsi="Times New Roman"/>
          <w:color w:val="000000" w:themeColor="text1"/>
          <w:sz w:val="28"/>
          <w:szCs w:val="28"/>
          <w:lang w:val="uk-UA"/>
        </w:rPr>
        <w:t xml:space="preserve">1.1. Сутність і зміст </w:t>
      </w:r>
      <w:proofErr w:type="spellStart"/>
      <w:r w:rsidRPr="003736B4">
        <w:rPr>
          <w:rFonts w:ascii="Times New Roman" w:hAnsi="Times New Roman"/>
          <w:color w:val="000000" w:themeColor="text1"/>
          <w:sz w:val="28"/>
          <w:szCs w:val="28"/>
          <w:lang w:val="uk-UA"/>
        </w:rPr>
        <w:t>ціннісно</w:t>
      </w:r>
      <w:proofErr w:type="spellEnd"/>
      <w:r w:rsidRPr="003736B4">
        <w:rPr>
          <w:rFonts w:ascii="Times New Roman" w:hAnsi="Times New Roman"/>
          <w:color w:val="000000" w:themeColor="text1"/>
          <w:sz w:val="28"/>
          <w:szCs w:val="28"/>
          <w:lang w:val="uk-UA"/>
        </w:rPr>
        <w:t>-смислових орієнтацій особистості …..…….....</w:t>
      </w:r>
      <w:r w:rsidR="009E5AE2" w:rsidRPr="003736B4">
        <w:rPr>
          <w:rFonts w:ascii="Times New Roman" w:hAnsi="Times New Roman"/>
          <w:color w:val="000000" w:themeColor="text1"/>
          <w:sz w:val="28"/>
          <w:szCs w:val="28"/>
          <w:lang w:val="uk-UA"/>
        </w:rPr>
        <w:t>..7</w:t>
      </w:r>
    </w:p>
    <w:p w14:paraId="25E58B96" w14:textId="77777777" w:rsidR="005A4055" w:rsidRPr="003736B4" w:rsidRDefault="005A4055" w:rsidP="005A4055">
      <w:pPr>
        <w:spacing w:line="360" w:lineRule="auto"/>
        <w:rPr>
          <w:rFonts w:ascii="Times New Roman" w:hAnsi="Times New Roman"/>
          <w:color w:val="000000" w:themeColor="text1"/>
          <w:sz w:val="28"/>
          <w:szCs w:val="28"/>
          <w:lang w:val="uk-UA"/>
        </w:rPr>
      </w:pPr>
      <w:r w:rsidRPr="003736B4">
        <w:rPr>
          <w:rFonts w:ascii="Times New Roman" w:hAnsi="Times New Roman"/>
          <w:color w:val="000000" w:themeColor="text1"/>
          <w:sz w:val="28"/>
          <w:szCs w:val="28"/>
          <w:lang w:val="uk-UA"/>
        </w:rPr>
        <w:t xml:space="preserve">1.2. Сучасне музичне середовище як чинник особистісних орієнтацій </w:t>
      </w:r>
      <w:r w:rsidR="0082548B" w:rsidRPr="003736B4">
        <w:rPr>
          <w:rFonts w:ascii="Times New Roman" w:hAnsi="Times New Roman"/>
          <w:color w:val="000000" w:themeColor="text1"/>
          <w:sz w:val="28"/>
          <w:szCs w:val="28"/>
          <w:lang w:val="uk-UA"/>
        </w:rPr>
        <w:t>старшокласників</w:t>
      </w:r>
      <w:r w:rsidRPr="003736B4">
        <w:rPr>
          <w:rFonts w:ascii="Times New Roman" w:hAnsi="Times New Roman"/>
          <w:color w:val="000000" w:themeColor="text1"/>
          <w:sz w:val="28"/>
          <w:szCs w:val="28"/>
          <w:lang w:val="uk-UA"/>
        </w:rPr>
        <w:t>…………………………………………………............</w:t>
      </w:r>
      <w:r w:rsidR="00973E79">
        <w:rPr>
          <w:rFonts w:ascii="Times New Roman" w:hAnsi="Times New Roman"/>
          <w:color w:val="000000" w:themeColor="text1"/>
          <w:sz w:val="28"/>
          <w:szCs w:val="28"/>
          <w:lang w:val="uk-UA"/>
        </w:rPr>
        <w:t>............22</w:t>
      </w:r>
    </w:p>
    <w:p w14:paraId="7228B0B6" w14:textId="77777777" w:rsidR="005A4055" w:rsidRPr="003736B4" w:rsidRDefault="005A4055" w:rsidP="005A4055">
      <w:pPr>
        <w:spacing w:line="360" w:lineRule="auto"/>
        <w:rPr>
          <w:rFonts w:ascii="Times New Roman" w:hAnsi="Times New Roman"/>
          <w:color w:val="000000" w:themeColor="text1"/>
          <w:sz w:val="28"/>
          <w:szCs w:val="28"/>
          <w:lang w:val="uk-UA"/>
        </w:rPr>
      </w:pPr>
      <w:r w:rsidRPr="003736B4">
        <w:rPr>
          <w:rFonts w:ascii="Times New Roman" w:hAnsi="Times New Roman"/>
          <w:color w:val="000000" w:themeColor="text1"/>
          <w:sz w:val="28"/>
          <w:szCs w:val="28"/>
          <w:lang w:val="uk-UA"/>
        </w:rPr>
        <w:t>Висновки до пер</w:t>
      </w:r>
      <w:r w:rsidR="00826C4D" w:rsidRPr="003736B4">
        <w:rPr>
          <w:rFonts w:ascii="Times New Roman" w:hAnsi="Times New Roman"/>
          <w:color w:val="000000" w:themeColor="text1"/>
          <w:sz w:val="28"/>
          <w:szCs w:val="28"/>
          <w:lang w:val="uk-UA"/>
        </w:rPr>
        <w:t>шого розділу…………………………………………………</w:t>
      </w:r>
      <w:r w:rsidRPr="003736B4">
        <w:rPr>
          <w:rFonts w:ascii="Times New Roman" w:hAnsi="Times New Roman"/>
          <w:color w:val="000000" w:themeColor="text1"/>
          <w:sz w:val="28"/>
          <w:szCs w:val="28"/>
          <w:lang w:val="uk-UA"/>
        </w:rPr>
        <w:t>..</w:t>
      </w:r>
      <w:r w:rsidR="00E73A65" w:rsidRPr="003736B4">
        <w:rPr>
          <w:rFonts w:ascii="Times New Roman" w:hAnsi="Times New Roman"/>
          <w:color w:val="000000" w:themeColor="text1"/>
          <w:sz w:val="28"/>
          <w:szCs w:val="28"/>
          <w:lang w:val="uk-UA"/>
        </w:rPr>
        <w:t>36</w:t>
      </w:r>
    </w:p>
    <w:p w14:paraId="1E10314D" w14:textId="77777777" w:rsidR="005A4055" w:rsidRPr="003736B4" w:rsidRDefault="005A4055" w:rsidP="005A4055">
      <w:pPr>
        <w:spacing w:line="360" w:lineRule="auto"/>
        <w:rPr>
          <w:rFonts w:ascii="Times New Roman" w:hAnsi="Times New Roman"/>
          <w:color w:val="000000" w:themeColor="text1"/>
          <w:sz w:val="28"/>
          <w:szCs w:val="28"/>
          <w:lang w:val="uk-UA"/>
        </w:rPr>
      </w:pPr>
    </w:p>
    <w:p w14:paraId="6E402220" w14:textId="77777777" w:rsidR="005A4055" w:rsidRPr="003736B4" w:rsidRDefault="005A4055" w:rsidP="005A4055">
      <w:pPr>
        <w:spacing w:line="360" w:lineRule="auto"/>
        <w:rPr>
          <w:rFonts w:ascii="Times New Roman" w:hAnsi="Times New Roman"/>
          <w:color w:val="000000" w:themeColor="text1"/>
          <w:sz w:val="28"/>
          <w:szCs w:val="28"/>
          <w:lang w:val="uk-UA"/>
        </w:rPr>
      </w:pPr>
      <w:r w:rsidRPr="003736B4">
        <w:rPr>
          <w:rFonts w:ascii="Times New Roman" w:hAnsi="Times New Roman"/>
          <w:b/>
          <w:bCs/>
          <w:i/>
          <w:iCs/>
          <w:color w:val="000000" w:themeColor="text1"/>
          <w:sz w:val="28"/>
          <w:szCs w:val="28"/>
          <w:lang w:val="uk-UA"/>
        </w:rPr>
        <w:t>РОЗДІЛ 2.</w:t>
      </w:r>
      <w:r w:rsidRPr="003736B4">
        <w:rPr>
          <w:rFonts w:ascii="Times New Roman" w:hAnsi="Times New Roman"/>
          <w:color w:val="000000" w:themeColor="text1"/>
          <w:sz w:val="28"/>
          <w:szCs w:val="28"/>
          <w:lang w:val="uk-UA"/>
        </w:rPr>
        <w:t xml:space="preserve"> </w:t>
      </w:r>
      <w:r w:rsidRPr="003736B4">
        <w:rPr>
          <w:rFonts w:ascii="Times New Roman" w:hAnsi="Times New Roman"/>
          <w:b/>
          <w:bCs/>
          <w:color w:val="000000" w:themeColor="text1"/>
          <w:sz w:val="28"/>
          <w:szCs w:val="28"/>
          <w:lang w:val="uk-UA"/>
        </w:rPr>
        <w:t xml:space="preserve">ПЕДАГОГІЧНІ ОСНОВИ ФОРМУВАННЯ </w:t>
      </w:r>
      <w:proofErr w:type="spellStart"/>
      <w:r w:rsidRPr="003736B4">
        <w:rPr>
          <w:rFonts w:ascii="Times New Roman" w:hAnsi="Times New Roman"/>
          <w:b/>
          <w:color w:val="000000" w:themeColor="text1"/>
          <w:sz w:val="28"/>
          <w:szCs w:val="28"/>
          <w:lang w:val="uk-UA"/>
        </w:rPr>
        <w:t>ЦІННІСНО</w:t>
      </w:r>
      <w:proofErr w:type="spellEnd"/>
      <w:r w:rsidRPr="003736B4">
        <w:rPr>
          <w:rFonts w:ascii="Times New Roman" w:hAnsi="Times New Roman"/>
          <w:b/>
          <w:color w:val="000000" w:themeColor="text1"/>
          <w:sz w:val="28"/>
          <w:szCs w:val="28"/>
          <w:lang w:val="uk-UA"/>
        </w:rPr>
        <w:t>-СМИСЛОВИХ ОРІЄНТАЦІЙ  ЗАСОБАМИ МУЗИЧНОГО МИСТЕЦТВА</w:t>
      </w:r>
      <w:r w:rsidRPr="003736B4">
        <w:rPr>
          <w:rFonts w:ascii="Times New Roman" w:hAnsi="Times New Roman"/>
          <w:color w:val="000000" w:themeColor="text1"/>
          <w:sz w:val="28"/>
          <w:szCs w:val="28"/>
          <w:lang w:val="uk-UA"/>
        </w:rPr>
        <w:t>.........................................................................</w:t>
      </w:r>
      <w:r w:rsidR="00C10DAD" w:rsidRPr="003736B4">
        <w:rPr>
          <w:rFonts w:ascii="Times New Roman" w:hAnsi="Times New Roman"/>
          <w:color w:val="000000" w:themeColor="text1"/>
          <w:sz w:val="28"/>
          <w:szCs w:val="28"/>
          <w:lang w:val="uk-UA"/>
        </w:rPr>
        <w:t>.................</w:t>
      </w:r>
      <w:r w:rsidR="00E73A65" w:rsidRPr="003736B4">
        <w:rPr>
          <w:rFonts w:ascii="Times New Roman" w:hAnsi="Times New Roman"/>
          <w:color w:val="000000" w:themeColor="text1"/>
          <w:sz w:val="28"/>
          <w:szCs w:val="28"/>
          <w:lang w:val="uk-UA"/>
        </w:rPr>
        <w:t>.............38</w:t>
      </w:r>
    </w:p>
    <w:p w14:paraId="2D6A0695" w14:textId="77777777" w:rsidR="005A4055" w:rsidRPr="003736B4" w:rsidRDefault="005A4055" w:rsidP="005A4055">
      <w:pPr>
        <w:spacing w:line="360" w:lineRule="auto"/>
        <w:rPr>
          <w:rFonts w:ascii="Times New Roman" w:hAnsi="Times New Roman"/>
          <w:color w:val="000000" w:themeColor="text1"/>
          <w:sz w:val="28"/>
          <w:szCs w:val="28"/>
          <w:lang w:val="uk-UA"/>
        </w:rPr>
      </w:pPr>
      <w:r w:rsidRPr="003736B4">
        <w:rPr>
          <w:rFonts w:ascii="Times New Roman" w:hAnsi="Times New Roman"/>
          <w:color w:val="000000" w:themeColor="text1"/>
          <w:sz w:val="28"/>
          <w:szCs w:val="28"/>
          <w:lang w:val="uk-UA"/>
        </w:rPr>
        <w:t xml:space="preserve">2.1. Проблема формування </w:t>
      </w:r>
      <w:proofErr w:type="spellStart"/>
      <w:r w:rsidRPr="003736B4">
        <w:rPr>
          <w:rFonts w:ascii="Times New Roman" w:hAnsi="Times New Roman"/>
          <w:color w:val="000000" w:themeColor="text1"/>
          <w:sz w:val="28"/>
          <w:szCs w:val="28"/>
          <w:lang w:val="uk-UA"/>
        </w:rPr>
        <w:t>ціннісно</w:t>
      </w:r>
      <w:proofErr w:type="spellEnd"/>
      <w:r w:rsidRPr="003736B4">
        <w:rPr>
          <w:rFonts w:ascii="Times New Roman" w:hAnsi="Times New Roman"/>
          <w:color w:val="000000" w:themeColor="text1"/>
          <w:sz w:val="28"/>
          <w:szCs w:val="28"/>
          <w:lang w:val="uk-UA"/>
        </w:rPr>
        <w:t>-смислових орієнтацій у теорії  і практиці художнього в</w:t>
      </w:r>
      <w:r w:rsidR="00C10DAD" w:rsidRPr="003736B4">
        <w:rPr>
          <w:rFonts w:ascii="Times New Roman" w:hAnsi="Times New Roman"/>
          <w:color w:val="000000" w:themeColor="text1"/>
          <w:sz w:val="28"/>
          <w:szCs w:val="28"/>
          <w:lang w:val="uk-UA"/>
        </w:rPr>
        <w:t>их</w:t>
      </w:r>
      <w:r w:rsidR="00E73A65" w:rsidRPr="003736B4">
        <w:rPr>
          <w:rFonts w:ascii="Times New Roman" w:hAnsi="Times New Roman"/>
          <w:color w:val="000000" w:themeColor="text1"/>
          <w:sz w:val="28"/>
          <w:szCs w:val="28"/>
          <w:lang w:val="uk-UA"/>
        </w:rPr>
        <w:t>овання…………………………………………………………..38</w:t>
      </w:r>
    </w:p>
    <w:p w14:paraId="578B5DC4" w14:textId="77777777" w:rsidR="005A4055" w:rsidRPr="003736B4" w:rsidRDefault="005A4055" w:rsidP="005A4055">
      <w:pPr>
        <w:spacing w:line="360" w:lineRule="auto"/>
        <w:rPr>
          <w:rFonts w:ascii="Times New Roman" w:hAnsi="Times New Roman"/>
          <w:color w:val="000000" w:themeColor="text1"/>
          <w:sz w:val="28"/>
          <w:szCs w:val="28"/>
          <w:lang w:val="uk-UA"/>
        </w:rPr>
      </w:pPr>
      <w:r w:rsidRPr="003736B4">
        <w:rPr>
          <w:rFonts w:ascii="Times New Roman" w:hAnsi="Times New Roman"/>
          <w:color w:val="000000" w:themeColor="text1"/>
          <w:sz w:val="28"/>
          <w:szCs w:val="28"/>
          <w:lang w:val="uk-UA"/>
        </w:rPr>
        <w:t xml:space="preserve">2.2. Методичне забезпечення процесу формування  </w:t>
      </w:r>
      <w:proofErr w:type="spellStart"/>
      <w:r w:rsidRPr="003736B4">
        <w:rPr>
          <w:rFonts w:ascii="Times New Roman" w:hAnsi="Times New Roman"/>
          <w:color w:val="000000" w:themeColor="text1"/>
          <w:sz w:val="28"/>
          <w:szCs w:val="28"/>
          <w:lang w:val="uk-UA"/>
        </w:rPr>
        <w:t>ціннісно</w:t>
      </w:r>
      <w:proofErr w:type="spellEnd"/>
      <w:r w:rsidRPr="003736B4">
        <w:rPr>
          <w:rFonts w:ascii="Times New Roman" w:hAnsi="Times New Roman"/>
          <w:color w:val="000000" w:themeColor="text1"/>
          <w:sz w:val="28"/>
          <w:szCs w:val="28"/>
          <w:lang w:val="uk-UA"/>
        </w:rPr>
        <w:t>-смислових орієнтацій</w:t>
      </w:r>
      <w:r w:rsidR="00E55F67" w:rsidRPr="003736B4">
        <w:rPr>
          <w:rFonts w:ascii="Times New Roman" w:hAnsi="Times New Roman"/>
          <w:color w:val="000000" w:themeColor="text1"/>
          <w:sz w:val="28"/>
          <w:szCs w:val="28"/>
          <w:lang w:val="uk-UA"/>
        </w:rPr>
        <w:t>……………………..………………………………………………….54</w:t>
      </w:r>
    </w:p>
    <w:p w14:paraId="189907AA" w14:textId="77777777" w:rsidR="005A4055" w:rsidRPr="003736B4" w:rsidRDefault="005A4055" w:rsidP="005A4055">
      <w:pPr>
        <w:spacing w:line="360" w:lineRule="auto"/>
        <w:rPr>
          <w:rFonts w:ascii="Times New Roman" w:hAnsi="Times New Roman"/>
          <w:color w:val="000000" w:themeColor="text1"/>
          <w:sz w:val="28"/>
          <w:szCs w:val="28"/>
          <w:lang w:val="uk-UA"/>
        </w:rPr>
      </w:pPr>
      <w:r w:rsidRPr="003736B4">
        <w:rPr>
          <w:rFonts w:ascii="Times New Roman" w:hAnsi="Times New Roman"/>
          <w:color w:val="000000" w:themeColor="text1"/>
          <w:sz w:val="28"/>
          <w:szCs w:val="28"/>
          <w:lang w:val="uk-UA"/>
        </w:rPr>
        <w:t>Висновки до другого р</w:t>
      </w:r>
      <w:r w:rsidR="00E55F67" w:rsidRPr="003736B4">
        <w:rPr>
          <w:rFonts w:ascii="Times New Roman" w:hAnsi="Times New Roman"/>
          <w:color w:val="000000" w:themeColor="text1"/>
          <w:sz w:val="28"/>
          <w:szCs w:val="28"/>
          <w:lang w:val="uk-UA"/>
        </w:rPr>
        <w:t>озділу………………………………………………….</w:t>
      </w:r>
      <w:r w:rsidRPr="003736B4">
        <w:rPr>
          <w:rFonts w:ascii="Times New Roman" w:hAnsi="Times New Roman"/>
          <w:color w:val="000000" w:themeColor="text1"/>
          <w:sz w:val="28"/>
          <w:szCs w:val="28"/>
          <w:lang w:val="uk-UA"/>
        </w:rPr>
        <w:t>..</w:t>
      </w:r>
      <w:r w:rsidR="00973E79">
        <w:rPr>
          <w:rFonts w:ascii="Times New Roman" w:hAnsi="Times New Roman"/>
          <w:color w:val="000000" w:themeColor="text1"/>
          <w:sz w:val="28"/>
          <w:szCs w:val="28"/>
          <w:lang w:val="uk-UA"/>
        </w:rPr>
        <w:t>63</w:t>
      </w:r>
    </w:p>
    <w:p w14:paraId="41C7C7F8" w14:textId="77777777" w:rsidR="005A4055" w:rsidRPr="003736B4" w:rsidRDefault="005A4055" w:rsidP="005A4055">
      <w:pPr>
        <w:spacing w:line="360" w:lineRule="auto"/>
        <w:rPr>
          <w:rFonts w:ascii="Times New Roman" w:hAnsi="Times New Roman"/>
          <w:bCs/>
          <w:color w:val="000000" w:themeColor="text1"/>
          <w:sz w:val="28"/>
          <w:szCs w:val="28"/>
          <w:lang w:val="uk-UA"/>
        </w:rPr>
      </w:pPr>
      <w:r w:rsidRPr="003736B4">
        <w:rPr>
          <w:rFonts w:ascii="Times New Roman" w:hAnsi="Times New Roman"/>
          <w:b/>
          <w:bCs/>
          <w:color w:val="000000" w:themeColor="text1"/>
          <w:sz w:val="28"/>
          <w:szCs w:val="28"/>
          <w:lang w:val="uk-UA"/>
        </w:rPr>
        <w:t>ЗАГАЛЬНІ ВИСНОВКИ</w:t>
      </w:r>
      <w:r w:rsidR="00E55F67" w:rsidRPr="003736B4">
        <w:rPr>
          <w:rFonts w:ascii="Times New Roman" w:hAnsi="Times New Roman"/>
          <w:bCs/>
          <w:color w:val="000000" w:themeColor="text1"/>
          <w:sz w:val="28"/>
          <w:szCs w:val="28"/>
          <w:lang w:val="uk-UA"/>
        </w:rPr>
        <w:t>………………………………………………………66</w:t>
      </w:r>
    </w:p>
    <w:p w14:paraId="284F4C50" w14:textId="77777777" w:rsidR="00E73A65" w:rsidRPr="003736B4" w:rsidRDefault="00E73A65" w:rsidP="005A4055">
      <w:pPr>
        <w:spacing w:line="360" w:lineRule="auto"/>
        <w:rPr>
          <w:rFonts w:ascii="Times New Roman" w:hAnsi="Times New Roman"/>
          <w:bCs/>
          <w:color w:val="000000" w:themeColor="text1"/>
          <w:sz w:val="28"/>
          <w:szCs w:val="28"/>
          <w:lang w:val="uk-UA"/>
        </w:rPr>
      </w:pPr>
      <w:r w:rsidRPr="003736B4">
        <w:rPr>
          <w:rFonts w:ascii="Times New Roman" w:hAnsi="Times New Roman"/>
          <w:b/>
          <w:bCs/>
          <w:color w:val="000000" w:themeColor="text1"/>
          <w:sz w:val="28"/>
          <w:szCs w:val="28"/>
          <w:lang w:val="uk-UA"/>
        </w:rPr>
        <w:t>ДОДАТКИ</w:t>
      </w:r>
      <w:r w:rsidRPr="003736B4">
        <w:rPr>
          <w:rFonts w:ascii="Times New Roman" w:hAnsi="Times New Roman"/>
          <w:bCs/>
          <w:color w:val="000000" w:themeColor="text1"/>
          <w:sz w:val="28"/>
          <w:szCs w:val="28"/>
          <w:lang w:val="uk-UA"/>
        </w:rPr>
        <w:t>………………………………………………………………………</w:t>
      </w:r>
      <w:r w:rsidR="00E55F67" w:rsidRPr="003736B4">
        <w:rPr>
          <w:rFonts w:ascii="Times New Roman" w:hAnsi="Times New Roman"/>
          <w:bCs/>
          <w:color w:val="000000" w:themeColor="text1"/>
          <w:sz w:val="28"/>
          <w:szCs w:val="28"/>
          <w:lang w:val="uk-UA"/>
        </w:rPr>
        <w:t>.69</w:t>
      </w:r>
    </w:p>
    <w:p w14:paraId="052F5D07" w14:textId="77777777" w:rsidR="005A4055" w:rsidRPr="003736B4" w:rsidRDefault="005A4055" w:rsidP="005A4055">
      <w:pPr>
        <w:spacing w:line="360" w:lineRule="auto"/>
        <w:rPr>
          <w:rFonts w:ascii="Times New Roman" w:hAnsi="Times New Roman"/>
          <w:b/>
          <w:bCs/>
          <w:color w:val="000000" w:themeColor="text1"/>
          <w:sz w:val="28"/>
          <w:szCs w:val="28"/>
          <w:lang w:val="uk-UA"/>
        </w:rPr>
      </w:pPr>
      <w:r w:rsidRPr="003736B4">
        <w:rPr>
          <w:rFonts w:ascii="Times New Roman" w:hAnsi="Times New Roman"/>
          <w:b/>
          <w:bCs/>
          <w:color w:val="000000" w:themeColor="text1"/>
          <w:sz w:val="28"/>
          <w:szCs w:val="28"/>
          <w:lang w:val="uk-UA"/>
        </w:rPr>
        <w:t>СПИСОК ВИКОРИСТАНИХ ДЖЕРЕЛ</w:t>
      </w:r>
      <w:r w:rsidRPr="003736B4">
        <w:rPr>
          <w:rFonts w:ascii="Times New Roman" w:hAnsi="Times New Roman"/>
          <w:bCs/>
          <w:color w:val="000000" w:themeColor="text1"/>
          <w:sz w:val="28"/>
          <w:szCs w:val="28"/>
          <w:lang w:val="uk-UA"/>
        </w:rPr>
        <w:t>.............................</w:t>
      </w:r>
      <w:r w:rsidR="00E55F67" w:rsidRPr="003736B4">
        <w:rPr>
          <w:rFonts w:ascii="Times New Roman" w:hAnsi="Times New Roman"/>
          <w:bCs/>
          <w:color w:val="000000" w:themeColor="text1"/>
          <w:sz w:val="28"/>
          <w:szCs w:val="28"/>
          <w:lang w:val="uk-UA"/>
        </w:rPr>
        <w:t>............................82</w:t>
      </w:r>
    </w:p>
    <w:p w14:paraId="05107F5B" w14:textId="77777777" w:rsidR="005A4055" w:rsidRPr="003736B4" w:rsidRDefault="005A4055" w:rsidP="005A4055">
      <w:pPr>
        <w:jc w:val="center"/>
        <w:rPr>
          <w:bCs/>
          <w:color w:val="000000" w:themeColor="text1"/>
          <w:sz w:val="32"/>
          <w:szCs w:val="32"/>
          <w:lang w:val="uk-UA"/>
        </w:rPr>
      </w:pPr>
    </w:p>
    <w:p w14:paraId="64F2872B" w14:textId="77777777" w:rsidR="005A4055" w:rsidRPr="003736B4" w:rsidRDefault="005A4055" w:rsidP="005A4055">
      <w:pPr>
        <w:rPr>
          <w:color w:val="000000" w:themeColor="text1"/>
          <w:lang w:val="uk-UA"/>
        </w:rPr>
      </w:pPr>
    </w:p>
    <w:p w14:paraId="473876E7" w14:textId="77777777" w:rsidR="00221CE5" w:rsidRPr="003736B4" w:rsidRDefault="00263342" w:rsidP="00263342">
      <w:pPr>
        <w:pStyle w:val="1"/>
        <w:jc w:val="center"/>
        <w:rPr>
          <w:rFonts w:ascii="Times New Roman" w:hAnsi="Times New Roman" w:cs="Times New Roman"/>
          <w:noProof/>
          <w:color w:val="000000" w:themeColor="text1"/>
          <w:lang w:val="uk-UA"/>
        </w:rPr>
      </w:pPr>
      <w:bookmarkStart w:id="0" w:name="_Toc530581682"/>
      <w:r w:rsidRPr="003736B4">
        <w:rPr>
          <w:rFonts w:ascii="Times New Roman" w:hAnsi="Times New Roman" w:cs="Times New Roman"/>
          <w:noProof/>
          <w:color w:val="000000" w:themeColor="text1"/>
          <w:lang w:val="uk-UA"/>
        </w:rPr>
        <w:t>ВСТУП</w:t>
      </w:r>
      <w:bookmarkEnd w:id="0"/>
    </w:p>
    <w:p w14:paraId="5C36668A" w14:textId="77777777" w:rsidR="00B4205B" w:rsidRPr="003736B4" w:rsidRDefault="00B4205B" w:rsidP="00B4205B">
      <w:pPr>
        <w:rPr>
          <w:color w:val="000000" w:themeColor="text1"/>
          <w:lang w:val="uk-UA"/>
        </w:rPr>
      </w:pPr>
    </w:p>
    <w:p w14:paraId="2E08A82E" w14:textId="77777777" w:rsidR="005B2088" w:rsidRPr="003736B4" w:rsidRDefault="00E42F35" w:rsidP="005B2088">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b/>
          <w:noProof/>
          <w:color w:val="000000" w:themeColor="text1"/>
          <w:sz w:val="28"/>
          <w:szCs w:val="28"/>
          <w:lang w:val="uk-UA"/>
        </w:rPr>
        <w:t>Актуальність дослідження</w:t>
      </w:r>
      <w:r w:rsidR="00221CE5" w:rsidRPr="003736B4">
        <w:rPr>
          <w:rFonts w:ascii="Times New Roman" w:hAnsi="Times New Roman" w:cs="Times New Roman"/>
          <w:b/>
          <w:noProof/>
          <w:color w:val="000000" w:themeColor="text1"/>
          <w:sz w:val="28"/>
          <w:szCs w:val="28"/>
          <w:lang w:val="uk-UA"/>
        </w:rPr>
        <w:t xml:space="preserve">. </w:t>
      </w:r>
      <w:r w:rsidR="00780746" w:rsidRPr="003736B4">
        <w:rPr>
          <w:rFonts w:ascii="Times New Roman" w:hAnsi="Times New Roman" w:cs="Times New Roman"/>
          <w:noProof/>
          <w:color w:val="000000" w:themeColor="text1"/>
          <w:sz w:val="28"/>
          <w:szCs w:val="28"/>
          <w:lang w:val="uk-UA"/>
        </w:rPr>
        <w:t>С</w:t>
      </w:r>
      <w:r w:rsidR="00557AAE" w:rsidRPr="003736B4">
        <w:rPr>
          <w:rFonts w:ascii="Times New Roman" w:hAnsi="Times New Roman" w:cs="Times New Roman"/>
          <w:noProof/>
          <w:color w:val="000000" w:themeColor="text1"/>
          <w:sz w:val="28"/>
          <w:szCs w:val="28"/>
          <w:lang w:val="uk-UA"/>
        </w:rPr>
        <w:t xml:space="preserve">оціально-економічні зміни, що </w:t>
      </w:r>
      <w:r w:rsidR="00557AAE" w:rsidRPr="003736B4">
        <w:rPr>
          <w:rFonts w:ascii="Times New Roman" w:hAnsi="Times New Roman" w:cs="Times New Roman"/>
          <w:b/>
          <w:noProof/>
          <w:color w:val="000000" w:themeColor="text1"/>
          <w:sz w:val="28"/>
          <w:szCs w:val="28"/>
          <w:lang w:val="uk-UA"/>
        </w:rPr>
        <w:t xml:space="preserve"> </w:t>
      </w:r>
      <w:r w:rsidR="00780746" w:rsidRPr="003736B4">
        <w:rPr>
          <w:rFonts w:ascii="Times New Roman" w:hAnsi="Times New Roman" w:cs="Times New Roman"/>
          <w:noProof/>
          <w:color w:val="000000" w:themeColor="text1"/>
          <w:sz w:val="28"/>
          <w:szCs w:val="28"/>
          <w:lang w:val="uk-UA"/>
        </w:rPr>
        <w:t>відбуваються</w:t>
      </w:r>
      <w:r w:rsidR="003736B4" w:rsidRPr="003736B4">
        <w:rPr>
          <w:rFonts w:ascii="Times New Roman" w:hAnsi="Times New Roman" w:cs="Times New Roman"/>
          <w:color w:val="000000" w:themeColor="text1"/>
          <w:sz w:val="28"/>
          <w:szCs w:val="28"/>
          <w:lang w:val="uk-UA"/>
        </w:rPr>
        <w:t xml:space="preserve"> в</w:t>
      </w:r>
      <w:r w:rsidR="00780746" w:rsidRPr="003736B4">
        <w:rPr>
          <w:rFonts w:ascii="Times New Roman" w:hAnsi="Times New Roman" w:cs="Times New Roman"/>
          <w:color w:val="000000" w:themeColor="text1"/>
          <w:sz w:val="28"/>
          <w:szCs w:val="28"/>
          <w:lang w:val="uk-UA"/>
        </w:rPr>
        <w:t xml:space="preserve"> с</w:t>
      </w:r>
      <w:r w:rsidR="00780746" w:rsidRPr="003736B4">
        <w:rPr>
          <w:rFonts w:ascii="Times New Roman" w:hAnsi="Times New Roman" w:cs="Times New Roman"/>
          <w:noProof/>
          <w:color w:val="000000" w:themeColor="text1"/>
          <w:sz w:val="28"/>
          <w:szCs w:val="28"/>
          <w:lang w:val="uk-UA"/>
        </w:rPr>
        <w:t xml:space="preserve">учасному глобалізованому </w:t>
      </w:r>
      <w:r w:rsidR="00780746" w:rsidRPr="003736B4">
        <w:rPr>
          <w:rFonts w:ascii="Times New Roman" w:hAnsi="Times New Roman" w:cs="Times New Roman"/>
          <w:color w:val="000000" w:themeColor="text1"/>
          <w:sz w:val="28"/>
          <w:szCs w:val="28"/>
          <w:lang w:val="uk-UA"/>
        </w:rPr>
        <w:t xml:space="preserve">світі значно </w:t>
      </w:r>
      <w:r w:rsidR="001C4236" w:rsidRPr="003736B4">
        <w:rPr>
          <w:rFonts w:ascii="Times New Roman" w:hAnsi="Times New Roman" w:cs="Times New Roman"/>
          <w:color w:val="000000" w:themeColor="text1"/>
          <w:sz w:val="28"/>
          <w:szCs w:val="28"/>
          <w:lang w:val="uk-UA"/>
        </w:rPr>
        <w:t xml:space="preserve">загострили проблему </w:t>
      </w:r>
      <w:r w:rsidR="00EE2789" w:rsidRPr="003736B4">
        <w:rPr>
          <w:rFonts w:ascii="Times New Roman" w:hAnsi="Times New Roman" w:cs="Times New Roman"/>
          <w:color w:val="000000" w:themeColor="text1"/>
          <w:sz w:val="28"/>
          <w:szCs w:val="28"/>
          <w:lang w:val="uk-UA"/>
        </w:rPr>
        <w:t xml:space="preserve">особистісних орієнтирів. </w:t>
      </w:r>
      <w:r w:rsidR="001C4236" w:rsidRPr="003736B4">
        <w:rPr>
          <w:rFonts w:ascii="Times New Roman" w:hAnsi="Times New Roman" w:cs="Times New Roman"/>
          <w:color w:val="000000" w:themeColor="text1"/>
          <w:sz w:val="28"/>
          <w:szCs w:val="28"/>
          <w:lang w:val="uk-UA"/>
        </w:rPr>
        <w:t xml:space="preserve">Змінюється соціокультурний простір, в якому </w:t>
      </w:r>
      <w:r w:rsidR="00EE2789" w:rsidRPr="003736B4">
        <w:rPr>
          <w:rFonts w:ascii="Times New Roman" w:hAnsi="Times New Roman" w:cs="Times New Roman"/>
          <w:color w:val="000000" w:themeColor="text1"/>
          <w:sz w:val="28"/>
          <w:szCs w:val="28"/>
          <w:lang w:val="uk-UA"/>
        </w:rPr>
        <w:t>людина</w:t>
      </w:r>
      <w:r w:rsidR="001C4236" w:rsidRPr="003736B4">
        <w:rPr>
          <w:rFonts w:ascii="Times New Roman" w:hAnsi="Times New Roman" w:cs="Times New Roman"/>
          <w:color w:val="000000" w:themeColor="text1"/>
          <w:sz w:val="28"/>
          <w:szCs w:val="28"/>
          <w:lang w:val="uk-UA"/>
        </w:rPr>
        <w:t xml:space="preserve"> намагаєт</w:t>
      </w:r>
      <w:r w:rsidR="00EE2789" w:rsidRPr="003736B4">
        <w:rPr>
          <w:rFonts w:ascii="Times New Roman" w:hAnsi="Times New Roman" w:cs="Times New Roman"/>
          <w:color w:val="000000" w:themeColor="text1"/>
          <w:sz w:val="28"/>
          <w:szCs w:val="28"/>
          <w:lang w:val="uk-UA"/>
        </w:rPr>
        <w:t xml:space="preserve">ься </w:t>
      </w:r>
      <w:r w:rsidR="00400F28" w:rsidRPr="003736B4">
        <w:rPr>
          <w:rFonts w:ascii="Times New Roman" w:hAnsi="Times New Roman" w:cs="Times New Roman"/>
          <w:color w:val="000000" w:themeColor="text1"/>
          <w:sz w:val="28"/>
          <w:szCs w:val="28"/>
          <w:lang w:val="uk-UA"/>
        </w:rPr>
        <w:t xml:space="preserve">знайти </w:t>
      </w:r>
      <w:r w:rsidR="00FD0C9D" w:rsidRPr="003736B4">
        <w:rPr>
          <w:rFonts w:ascii="Times New Roman" w:hAnsi="Times New Roman" w:cs="Times New Roman"/>
          <w:color w:val="000000" w:themeColor="text1"/>
          <w:sz w:val="28"/>
          <w:szCs w:val="28"/>
          <w:lang w:val="uk-UA"/>
        </w:rPr>
        <w:t xml:space="preserve">свій </w:t>
      </w:r>
      <w:r w:rsidR="00400F28" w:rsidRPr="003736B4">
        <w:rPr>
          <w:rFonts w:ascii="Times New Roman" w:hAnsi="Times New Roman" w:cs="Times New Roman"/>
          <w:color w:val="000000" w:themeColor="text1"/>
          <w:sz w:val="28"/>
          <w:szCs w:val="28"/>
          <w:lang w:val="uk-UA"/>
        </w:rPr>
        <w:t xml:space="preserve">ідеал, </w:t>
      </w:r>
      <w:proofErr w:type="spellStart"/>
      <w:r w:rsidR="00EE2789" w:rsidRPr="003736B4">
        <w:rPr>
          <w:rFonts w:ascii="Times New Roman" w:hAnsi="Times New Roman" w:cs="Times New Roman"/>
          <w:color w:val="000000" w:themeColor="text1"/>
          <w:sz w:val="28"/>
          <w:szCs w:val="28"/>
          <w:lang w:val="uk-UA"/>
        </w:rPr>
        <w:t>естетизувати</w:t>
      </w:r>
      <w:proofErr w:type="spellEnd"/>
      <w:r w:rsidR="00B36F2A" w:rsidRPr="003736B4">
        <w:rPr>
          <w:rFonts w:ascii="Times New Roman" w:hAnsi="Times New Roman" w:cs="Times New Roman"/>
          <w:color w:val="000000" w:themeColor="text1"/>
          <w:sz w:val="28"/>
          <w:szCs w:val="28"/>
          <w:lang w:val="uk-UA"/>
        </w:rPr>
        <w:t xml:space="preserve"> </w:t>
      </w:r>
      <w:r w:rsidR="00EE2789" w:rsidRPr="003736B4">
        <w:rPr>
          <w:rFonts w:ascii="Times New Roman" w:hAnsi="Times New Roman" w:cs="Times New Roman"/>
          <w:color w:val="000000" w:themeColor="text1"/>
          <w:sz w:val="28"/>
          <w:szCs w:val="28"/>
          <w:lang w:val="uk-UA"/>
        </w:rPr>
        <w:t>пот</w:t>
      </w:r>
      <w:r w:rsidR="00400F28" w:rsidRPr="003736B4">
        <w:rPr>
          <w:rFonts w:ascii="Times New Roman" w:hAnsi="Times New Roman" w:cs="Times New Roman"/>
          <w:color w:val="000000" w:themeColor="text1"/>
          <w:sz w:val="28"/>
          <w:szCs w:val="28"/>
          <w:lang w:val="uk-UA"/>
        </w:rPr>
        <w:t xml:space="preserve">реби, </w:t>
      </w:r>
      <w:r w:rsidR="00FD0C9D" w:rsidRPr="003736B4">
        <w:rPr>
          <w:rFonts w:ascii="Times New Roman" w:hAnsi="Times New Roman" w:cs="Times New Roman"/>
          <w:color w:val="000000" w:themeColor="text1"/>
          <w:sz w:val="28"/>
          <w:szCs w:val="28"/>
          <w:lang w:val="uk-UA"/>
        </w:rPr>
        <w:t>утвердити в</w:t>
      </w:r>
      <w:r w:rsidR="00EE2789" w:rsidRPr="003736B4">
        <w:rPr>
          <w:rFonts w:ascii="Times New Roman" w:hAnsi="Times New Roman" w:cs="Times New Roman"/>
          <w:color w:val="000000" w:themeColor="text1"/>
          <w:sz w:val="28"/>
          <w:szCs w:val="28"/>
          <w:lang w:val="uk-UA"/>
        </w:rPr>
        <w:t>ласн</w:t>
      </w:r>
      <w:r w:rsidR="00FD0C9D" w:rsidRPr="003736B4">
        <w:rPr>
          <w:rFonts w:ascii="Times New Roman" w:hAnsi="Times New Roman" w:cs="Times New Roman"/>
          <w:color w:val="000000" w:themeColor="text1"/>
          <w:sz w:val="28"/>
          <w:szCs w:val="28"/>
          <w:lang w:val="uk-UA"/>
        </w:rPr>
        <w:t>у самоцінні</w:t>
      </w:r>
      <w:r w:rsidR="00EE2789" w:rsidRPr="003736B4">
        <w:rPr>
          <w:rFonts w:ascii="Times New Roman" w:hAnsi="Times New Roman" w:cs="Times New Roman"/>
          <w:color w:val="000000" w:themeColor="text1"/>
          <w:sz w:val="28"/>
          <w:szCs w:val="28"/>
          <w:lang w:val="uk-UA"/>
        </w:rPr>
        <w:t>ст</w:t>
      </w:r>
      <w:r w:rsidR="00FD0C9D" w:rsidRPr="003736B4">
        <w:rPr>
          <w:rFonts w:ascii="Times New Roman" w:hAnsi="Times New Roman" w:cs="Times New Roman"/>
          <w:color w:val="000000" w:themeColor="text1"/>
          <w:sz w:val="28"/>
          <w:szCs w:val="28"/>
          <w:lang w:val="uk-UA"/>
        </w:rPr>
        <w:t>ь</w:t>
      </w:r>
      <w:r w:rsidR="00EE2789" w:rsidRPr="003736B4">
        <w:rPr>
          <w:rFonts w:ascii="Times New Roman" w:hAnsi="Times New Roman" w:cs="Times New Roman"/>
          <w:color w:val="000000" w:themeColor="text1"/>
          <w:sz w:val="28"/>
          <w:szCs w:val="28"/>
          <w:lang w:val="uk-UA"/>
        </w:rPr>
        <w:t xml:space="preserve">. </w:t>
      </w:r>
      <w:r w:rsidR="00400F28" w:rsidRPr="003736B4">
        <w:rPr>
          <w:rFonts w:ascii="Times New Roman" w:hAnsi="Times New Roman" w:cs="Times New Roman"/>
          <w:color w:val="000000" w:themeColor="text1"/>
          <w:sz w:val="28"/>
          <w:szCs w:val="28"/>
          <w:lang w:val="uk-UA"/>
        </w:rPr>
        <w:t>І хоча в різні часи уявлення про</w:t>
      </w:r>
      <w:r w:rsidR="00963186" w:rsidRPr="003736B4">
        <w:rPr>
          <w:rFonts w:ascii="Times New Roman" w:hAnsi="Times New Roman" w:cs="Times New Roman"/>
          <w:color w:val="000000" w:themeColor="text1"/>
          <w:sz w:val="28"/>
          <w:szCs w:val="28"/>
          <w:lang w:val="uk-UA"/>
        </w:rPr>
        <w:t xml:space="preserve"> ідеал не були однакові, </w:t>
      </w:r>
      <w:r w:rsidR="00400F28" w:rsidRPr="003736B4">
        <w:rPr>
          <w:rFonts w:ascii="Times New Roman" w:hAnsi="Times New Roman" w:cs="Times New Roman"/>
          <w:color w:val="000000" w:themeColor="text1"/>
          <w:sz w:val="28"/>
          <w:szCs w:val="28"/>
          <w:lang w:val="uk-UA"/>
        </w:rPr>
        <w:t xml:space="preserve">пошук прекрасного, досконалого завжди </w:t>
      </w:r>
      <w:r w:rsidR="00963186" w:rsidRPr="003736B4">
        <w:rPr>
          <w:rFonts w:ascii="Times New Roman" w:hAnsi="Times New Roman" w:cs="Times New Roman"/>
          <w:color w:val="000000" w:themeColor="text1"/>
          <w:sz w:val="28"/>
          <w:szCs w:val="28"/>
          <w:lang w:val="uk-UA"/>
        </w:rPr>
        <w:t xml:space="preserve">виступав </w:t>
      </w:r>
      <w:r w:rsidR="00400F28" w:rsidRPr="003736B4">
        <w:rPr>
          <w:rFonts w:ascii="Times New Roman" w:hAnsi="Times New Roman" w:cs="Times New Roman"/>
          <w:color w:val="000000" w:themeColor="text1"/>
          <w:sz w:val="28"/>
          <w:szCs w:val="28"/>
          <w:lang w:val="uk-UA"/>
        </w:rPr>
        <w:t>спонукальною с</w:t>
      </w:r>
      <w:r w:rsidR="00963186" w:rsidRPr="003736B4">
        <w:rPr>
          <w:rFonts w:ascii="Times New Roman" w:hAnsi="Times New Roman" w:cs="Times New Roman"/>
          <w:color w:val="000000" w:themeColor="text1"/>
          <w:sz w:val="28"/>
          <w:szCs w:val="28"/>
          <w:lang w:val="uk-UA"/>
        </w:rPr>
        <w:t xml:space="preserve">илою, </w:t>
      </w:r>
      <w:r w:rsidR="00AA2EAB" w:rsidRPr="003736B4">
        <w:rPr>
          <w:rFonts w:ascii="Times New Roman" w:hAnsi="Times New Roman" w:cs="Times New Roman"/>
          <w:color w:val="000000" w:themeColor="text1"/>
          <w:sz w:val="28"/>
          <w:szCs w:val="28"/>
          <w:lang w:val="uk-UA"/>
        </w:rPr>
        <w:t>яка</w:t>
      </w:r>
      <w:r w:rsidR="00963186" w:rsidRPr="003736B4">
        <w:rPr>
          <w:rFonts w:ascii="Times New Roman" w:hAnsi="Times New Roman" w:cs="Times New Roman"/>
          <w:color w:val="000000" w:themeColor="text1"/>
          <w:sz w:val="28"/>
          <w:szCs w:val="28"/>
          <w:lang w:val="uk-UA"/>
        </w:rPr>
        <w:t xml:space="preserve"> рухала </w:t>
      </w:r>
      <w:r w:rsidR="005E1EAF" w:rsidRPr="003736B4">
        <w:rPr>
          <w:rFonts w:ascii="Times New Roman" w:hAnsi="Times New Roman" w:cs="Times New Roman"/>
          <w:color w:val="000000" w:themeColor="text1"/>
          <w:sz w:val="28"/>
          <w:szCs w:val="28"/>
          <w:lang w:val="uk-UA"/>
        </w:rPr>
        <w:t xml:space="preserve">людство вперед. </w:t>
      </w:r>
      <w:r w:rsidR="005B2088" w:rsidRPr="003736B4">
        <w:rPr>
          <w:rFonts w:ascii="Times New Roman" w:hAnsi="Times New Roman" w:cs="Times New Roman"/>
          <w:color w:val="000000" w:themeColor="text1"/>
          <w:sz w:val="28"/>
          <w:szCs w:val="28"/>
          <w:lang w:val="uk-UA"/>
        </w:rPr>
        <w:t>Сьогодні в Україні відбуваються кардинальні зміни в багатьох галузях, у тому чи</w:t>
      </w:r>
      <w:r w:rsidR="005E5E02" w:rsidRPr="003736B4">
        <w:rPr>
          <w:rFonts w:ascii="Times New Roman" w:hAnsi="Times New Roman" w:cs="Times New Roman"/>
          <w:color w:val="000000" w:themeColor="text1"/>
          <w:sz w:val="28"/>
          <w:szCs w:val="28"/>
          <w:lang w:val="uk-UA"/>
        </w:rPr>
        <w:t>слі в освіті і культурі. Реформ</w:t>
      </w:r>
      <w:r w:rsidR="00FD0C9D" w:rsidRPr="003736B4">
        <w:rPr>
          <w:rFonts w:ascii="Times New Roman" w:hAnsi="Times New Roman" w:cs="Times New Roman"/>
          <w:color w:val="000000" w:themeColor="text1"/>
          <w:sz w:val="28"/>
          <w:szCs w:val="28"/>
          <w:lang w:val="uk-UA"/>
        </w:rPr>
        <w:t>и</w:t>
      </w:r>
      <w:r w:rsidR="005E5E02" w:rsidRPr="003736B4">
        <w:rPr>
          <w:rFonts w:ascii="Times New Roman" w:hAnsi="Times New Roman" w:cs="Times New Roman"/>
          <w:color w:val="000000" w:themeColor="text1"/>
          <w:sz w:val="28"/>
          <w:szCs w:val="28"/>
          <w:lang w:val="uk-UA"/>
        </w:rPr>
        <w:t>, що здійснюються</w:t>
      </w:r>
      <w:r w:rsidR="005B2088" w:rsidRPr="003736B4">
        <w:rPr>
          <w:rFonts w:ascii="Times New Roman" w:hAnsi="Times New Roman" w:cs="Times New Roman"/>
          <w:color w:val="000000" w:themeColor="text1"/>
          <w:sz w:val="28"/>
          <w:szCs w:val="28"/>
          <w:lang w:val="uk-UA"/>
        </w:rPr>
        <w:t>, стосується не лише змісту освіти, а й переосмислення усієї освітньої парадигми. Все це неодмінно актуалізує і проблему формування ціннісних орієнтацій та життєвих смислів особистості. Суспільство вимагає відповіді на численні запитання, серед яких нагальними є питання нашого майбутнього. Яким воно буде і хто його будуватиме, залежить від того</w:t>
      </w:r>
      <w:r w:rsidR="005E5E02" w:rsidRPr="003736B4">
        <w:rPr>
          <w:rFonts w:ascii="Times New Roman" w:hAnsi="Times New Roman" w:cs="Times New Roman"/>
          <w:color w:val="000000" w:themeColor="text1"/>
          <w:sz w:val="28"/>
          <w:szCs w:val="28"/>
          <w:lang w:val="uk-UA"/>
        </w:rPr>
        <w:t>,</w:t>
      </w:r>
      <w:r w:rsidR="005B2088" w:rsidRPr="003736B4">
        <w:rPr>
          <w:rFonts w:ascii="Times New Roman" w:hAnsi="Times New Roman" w:cs="Times New Roman"/>
          <w:color w:val="000000" w:themeColor="text1"/>
          <w:sz w:val="28"/>
          <w:szCs w:val="28"/>
          <w:lang w:val="uk-UA"/>
        </w:rPr>
        <w:t xml:space="preserve"> на які цінності буде зорієнтоване підростаюче покоління.</w:t>
      </w:r>
    </w:p>
    <w:p w14:paraId="1D28C3B5" w14:textId="77777777" w:rsidR="00963186" w:rsidRPr="003736B4" w:rsidRDefault="00AA2EAB" w:rsidP="00035D74">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noProof/>
          <w:color w:val="000000" w:themeColor="text1"/>
          <w:sz w:val="28"/>
          <w:szCs w:val="28"/>
          <w:lang w:val="uk-UA"/>
        </w:rPr>
        <w:t>Нині ми знаходимося на рубежі, коли старі цінності відходять у минуле, стаючи неактуальними, а нові ще не сформувалися та не затвердилися у соціумі</w:t>
      </w:r>
      <w:r w:rsidR="003736B4" w:rsidRPr="003736B4">
        <w:rPr>
          <w:rFonts w:ascii="Times New Roman" w:hAnsi="Times New Roman" w:cs="Times New Roman"/>
          <w:noProof/>
          <w:color w:val="000000" w:themeColor="text1"/>
          <w:sz w:val="28"/>
          <w:szCs w:val="28"/>
          <w:lang w:val="uk-UA"/>
        </w:rPr>
        <w:t xml:space="preserve"> і це</w:t>
      </w:r>
      <w:r w:rsidRPr="003736B4">
        <w:rPr>
          <w:rFonts w:ascii="Times New Roman" w:hAnsi="Times New Roman" w:cs="Times New Roman"/>
          <w:noProof/>
          <w:color w:val="000000" w:themeColor="text1"/>
          <w:sz w:val="28"/>
          <w:szCs w:val="28"/>
          <w:lang w:val="uk-UA"/>
        </w:rPr>
        <w:t xml:space="preserve"> створює ситуацію, так званої аномії. Вона призводить до втрати моральних норм, а інколи і  сенсу життя, молодь все частіше огортає почуття безнадії перед майбутнім. </w:t>
      </w:r>
      <w:r w:rsidR="00FD0C9D" w:rsidRPr="003736B4">
        <w:rPr>
          <w:rFonts w:ascii="Times New Roman" w:hAnsi="Times New Roman" w:cs="Times New Roman"/>
          <w:noProof/>
          <w:color w:val="000000" w:themeColor="text1"/>
          <w:sz w:val="28"/>
          <w:szCs w:val="28"/>
          <w:lang w:val="uk-UA"/>
        </w:rPr>
        <w:t>А відтак, п</w:t>
      </w:r>
      <w:r w:rsidR="005B2088" w:rsidRPr="003736B4">
        <w:rPr>
          <w:rFonts w:ascii="Times New Roman" w:hAnsi="Times New Roman" w:cs="Times New Roman"/>
          <w:noProof/>
          <w:color w:val="000000" w:themeColor="text1"/>
          <w:sz w:val="28"/>
          <w:szCs w:val="28"/>
          <w:lang w:val="uk-UA"/>
        </w:rPr>
        <w:t xml:space="preserve">роблема ціннісно-смислових орієнтації </w:t>
      </w:r>
      <w:r w:rsidR="00FD0C9D" w:rsidRPr="003736B4">
        <w:rPr>
          <w:rFonts w:ascii="Times New Roman" w:hAnsi="Times New Roman" w:cs="Times New Roman"/>
          <w:noProof/>
          <w:color w:val="000000" w:themeColor="text1"/>
          <w:sz w:val="28"/>
          <w:szCs w:val="28"/>
          <w:lang w:val="uk-UA"/>
        </w:rPr>
        <w:t xml:space="preserve">особистості </w:t>
      </w:r>
      <w:r w:rsidR="005B2088" w:rsidRPr="003736B4">
        <w:rPr>
          <w:rFonts w:ascii="Times New Roman" w:hAnsi="Times New Roman" w:cs="Times New Roman"/>
          <w:noProof/>
          <w:color w:val="000000" w:themeColor="text1"/>
          <w:sz w:val="28"/>
          <w:szCs w:val="28"/>
          <w:lang w:val="uk-UA"/>
        </w:rPr>
        <w:t>набуває всезагального характеру.</w:t>
      </w:r>
      <w:r w:rsidRPr="003736B4">
        <w:rPr>
          <w:rFonts w:ascii="Times New Roman" w:hAnsi="Times New Roman" w:cs="Times New Roman"/>
          <w:noProof/>
          <w:color w:val="000000" w:themeColor="text1"/>
          <w:sz w:val="28"/>
          <w:szCs w:val="28"/>
          <w:lang w:val="uk-UA"/>
        </w:rPr>
        <w:t xml:space="preserve"> </w:t>
      </w:r>
    </w:p>
    <w:p w14:paraId="3FE8A5CF" w14:textId="77777777" w:rsidR="0003016D" w:rsidRPr="003736B4" w:rsidRDefault="0003016D" w:rsidP="00035D74">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Вона</w:t>
      </w:r>
      <w:r w:rsidR="00221CE5" w:rsidRPr="003736B4">
        <w:rPr>
          <w:rFonts w:ascii="Times New Roman" w:hAnsi="Times New Roman" w:cs="Times New Roman"/>
          <w:color w:val="000000" w:themeColor="text1"/>
          <w:sz w:val="28"/>
          <w:szCs w:val="28"/>
          <w:lang w:val="uk-UA"/>
        </w:rPr>
        <w:t xml:space="preserve"> </w:t>
      </w:r>
      <w:r w:rsidR="0048324E" w:rsidRPr="003736B4">
        <w:rPr>
          <w:rFonts w:ascii="Times New Roman" w:hAnsi="Times New Roman" w:cs="Times New Roman"/>
          <w:color w:val="000000" w:themeColor="text1"/>
          <w:sz w:val="28"/>
          <w:szCs w:val="28"/>
          <w:lang w:val="uk-UA"/>
        </w:rPr>
        <w:t xml:space="preserve">є предметом </w:t>
      </w:r>
      <w:r w:rsidR="00263C1A" w:rsidRPr="003736B4">
        <w:rPr>
          <w:rFonts w:ascii="Times New Roman" w:hAnsi="Times New Roman" w:cs="Times New Roman"/>
          <w:color w:val="000000" w:themeColor="text1"/>
          <w:sz w:val="28"/>
          <w:szCs w:val="28"/>
          <w:lang w:val="uk-UA"/>
        </w:rPr>
        <w:t>вивчення</w:t>
      </w:r>
      <w:r w:rsidR="0048324E" w:rsidRPr="003736B4">
        <w:rPr>
          <w:rFonts w:ascii="Times New Roman" w:hAnsi="Times New Roman" w:cs="Times New Roman"/>
          <w:color w:val="000000" w:themeColor="text1"/>
          <w:sz w:val="28"/>
          <w:szCs w:val="28"/>
          <w:lang w:val="uk-UA"/>
        </w:rPr>
        <w:t xml:space="preserve"> багатьох наук: філософії</w:t>
      </w:r>
      <w:r w:rsidR="00B53D33" w:rsidRPr="003736B4">
        <w:rPr>
          <w:rFonts w:ascii="Times New Roman" w:hAnsi="Times New Roman" w:cs="Times New Roman"/>
          <w:color w:val="000000" w:themeColor="text1"/>
          <w:sz w:val="28"/>
          <w:szCs w:val="28"/>
          <w:lang w:val="uk-UA"/>
        </w:rPr>
        <w:t>,</w:t>
      </w:r>
      <w:r w:rsidR="00F85B6E" w:rsidRPr="003736B4">
        <w:rPr>
          <w:rFonts w:ascii="Times New Roman" w:hAnsi="Times New Roman" w:cs="Times New Roman"/>
          <w:color w:val="000000" w:themeColor="text1"/>
          <w:sz w:val="28"/>
          <w:szCs w:val="28"/>
          <w:lang w:val="uk-UA"/>
        </w:rPr>
        <w:t xml:space="preserve"> соціології,</w:t>
      </w:r>
      <w:r w:rsidR="0048324E" w:rsidRPr="003736B4">
        <w:rPr>
          <w:rFonts w:ascii="Times New Roman" w:hAnsi="Times New Roman" w:cs="Times New Roman"/>
          <w:color w:val="000000" w:themeColor="text1"/>
          <w:sz w:val="28"/>
          <w:szCs w:val="28"/>
          <w:lang w:val="uk-UA"/>
        </w:rPr>
        <w:t xml:space="preserve"> культурології,</w:t>
      </w:r>
      <w:r w:rsidR="00707E43" w:rsidRPr="003736B4">
        <w:rPr>
          <w:rFonts w:ascii="Times New Roman" w:hAnsi="Times New Roman" w:cs="Times New Roman"/>
          <w:color w:val="000000" w:themeColor="text1"/>
          <w:sz w:val="28"/>
          <w:szCs w:val="28"/>
          <w:lang w:val="uk-UA"/>
        </w:rPr>
        <w:t xml:space="preserve"> мистецтвознавства</w:t>
      </w:r>
      <w:r w:rsidR="00F85B6E" w:rsidRPr="003736B4">
        <w:rPr>
          <w:rFonts w:ascii="Times New Roman" w:hAnsi="Times New Roman" w:cs="Times New Roman"/>
          <w:color w:val="000000" w:themeColor="text1"/>
          <w:sz w:val="28"/>
          <w:szCs w:val="28"/>
          <w:lang w:val="uk-UA"/>
        </w:rPr>
        <w:t xml:space="preserve">, </w:t>
      </w:r>
      <w:r w:rsidR="00707E43" w:rsidRPr="003736B4">
        <w:rPr>
          <w:rFonts w:ascii="Times New Roman" w:hAnsi="Times New Roman" w:cs="Times New Roman"/>
          <w:color w:val="000000" w:themeColor="text1"/>
          <w:sz w:val="28"/>
          <w:szCs w:val="28"/>
          <w:lang w:val="uk-UA"/>
        </w:rPr>
        <w:t>психологі</w:t>
      </w:r>
      <w:r w:rsidR="00F85B6E" w:rsidRPr="003736B4">
        <w:rPr>
          <w:rFonts w:ascii="Times New Roman" w:hAnsi="Times New Roman" w:cs="Times New Roman"/>
          <w:color w:val="000000" w:themeColor="text1"/>
          <w:sz w:val="28"/>
          <w:szCs w:val="28"/>
          <w:lang w:val="uk-UA"/>
        </w:rPr>
        <w:t>ї, педагогіки тощо.</w:t>
      </w:r>
    </w:p>
    <w:p w14:paraId="5B2DD2BC" w14:textId="77777777" w:rsidR="007C0AB5" w:rsidRPr="003736B4" w:rsidRDefault="0003016D" w:rsidP="00035D74">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Проблема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 знайшла своє відображення у працях філософів (В. Василенко, А. </w:t>
      </w:r>
      <w:proofErr w:type="spellStart"/>
      <w:r w:rsidRPr="003736B4">
        <w:rPr>
          <w:rFonts w:ascii="Times New Roman" w:hAnsi="Times New Roman" w:cs="Times New Roman"/>
          <w:color w:val="000000" w:themeColor="text1"/>
          <w:sz w:val="28"/>
          <w:szCs w:val="28"/>
          <w:lang w:val="uk-UA"/>
        </w:rPr>
        <w:t>Здравосмислов</w:t>
      </w:r>
      <w:proofErr w:type="spellEnd"/>
      <w:r w:rsidRPr="003736B4">
        <w:rPr>
          <w:rFonts w:ascii="Times New Roman" w:hAnsi="Times New Roman" w:cs="Times New Roman"/>
          <w:color w:val="000000" w:themeColor="text1"/>
          <w:sz w:val="28"/>
          <w:szCs w:val="28"/>
          <w:lang w:val="uk-UA"/>
        </w:rPr>
        <w:t>,  М. Каган, Л. </w:t>
      </w:r>
      <w:proofErr w:type="spellStart"/>
      <w:r w:rsidRPr="003736B4">
        <w:rPr>
          <w:rFonts w:ascii="Times New Roman" w:hAnsi="Times New Roman" w:cs="Times New Roman"/>
          <w:color w:val="000000" w:themeColor="text1"/>
          <w:sz w:val="28"/>
          <w:szCs w:val="28"/>
          <w:lang w:val="uk-UA"/>
        </w:rPr>
        <w:t>Столович</w:t>
      </w:r>
      <w:proofErr w:type="spellEnd"/>
      <w:r w:rsidRPr="003736B4">
        <w:rPr>
          <w:rFonts w:ascii="Times New Roman" w:hAnsi="Times New Roman" w:cs="Times New Roman"/>
          <w:color w:val="000000" w:themeColor="text1"/>
          <w:sz w:val="28"/>
          <w:szCs w:val="28"/>
          <w:lang w:val="uk-UA"/>
        </w:rPr>
        <w:t>, Ю. Шаров та ін.); психологів (</w:t>
      </w:r>
      <w:r w:rsidR="00B56BEE" w:rsidRPr="003736B4">
        <w:rPr>
          <w:rFonts w:ascii="Times New Roman" w:hAnsi="Times New Roman" w:cs="Times New Roman"/>
          <w:color w:val="000000" w:themeColor="text1"/>
          <w:sz w:val="28"/>
          <w:szCs w:val="28"/>
          <w:lang w:val="uk-UA"/>
        </w:rPr>
        <w:t>О. </w:t>
      </w:r>
      <w:proofErr w:type="spellStart"/>
      <w:r w:rsidR="00B56BEE" w:rsidRPr="003736B4">
        <w:rPr>
          <w:rFonts w:ascii="Times New Roman" w:hAnsi="Times New Roman" w:cs="Times New Roman"/>
          <w:color w:val="000000" w:themeColor="text1"/>
          <w:sz w:val="28"/>
          <w:szCs w:val="28"/>
          <w:lang w:val="uk-UA"/>
        </w:rPr>
        <w:t>Бодальов</w:t>
      </w:r>
      <w:proofErr w:type="spellEnd"/>
      <w:r w:rsidR="00B56BEE" w:rsidRPr="003736B4">
        <w:rPr>
          <w:rFonts w:ascii="Times New Roman" w:hAnsi="Times New Roman" w:cs="Times New Roman"/>
          <w:color w:val="000000" w:themeColor="text1"/>
          <w:sz w:val="28"/>
          <w:szCs w:val="28"/>
          <w:lang w:val="uk-UA"/>
        </w:rPr>
        <w:t>, Л. Виготський, О. Леонтьєв, В. </w:t>
      </w:r>
      <w:proofErr w:type="spellStart"/>
      <w:r w:rsidR="00B56BEE" w:rsidRPr="003736B4">
        <w:rPr>
          <w:rFonts w:ascii="Times New Roman" w:hAnsi="Times New Roman" w:cs="Times New Roman"/>
          <w:color w:val="000000" w:themeColor="text1"/>
          <w:sz w:val="28"/>
          <w:szCs w:val="28"/>
          <w:lang w:val="uk-UA"/>
        </w:rPr>
        <w:t>Моляко</w:t>
      </w:r>
      <w:proofErr w:type="spellEnd"/>
      <w:r w:rsidR="00B56BEE" w:rsidRPr="003736B4">
        <w:rPr>
          <w:rFonts w:ascii="Times New Roman" w:hAnsi="Times New Roman" w:cs="Times New Roman"/>
          <w:color w:val="000000" w:themeColor="text1"/>
          <w:sz w:val="28"/>
          <w:szCs w:val="28"/>
          <w:lang w:val="uk-UA"/>
        </w:rPr>
        <w:t>, В. </w:t>
      </w:r>
      <w:proofErr w:type="spellStart"/>
      <w:r w:rsidR="00B56BEE" w:rsidRPr="003736B4">
        <w:rPr>
          <w:rFonts w:ascii="Times New Roman" w:hAnsi="Times New Roman" w:cs="Times New Roman"/>
          <w:color w:val="000000" w:themeColor="text1"/>
          <w:sz w:val="28"/>
          <w:szCs w:val="28"/>
          <w:lang w:val="uk-UA"/>
        </w:rPr>
        <w:t>Мясіщев</w:t>
      </w:r>
      <w:proofErr w:type="spellEnd"/>
      <w:r w:rsidR="00B56BEE" w:rsidRPr="003736B4">
        <w:rPr>
          <w:rFonts w:ascii="Times New Roman" w:hAnsi="Times New Roman" w:cs="Times New Roman"/>
          <w:color w:val="000000" w:themeColor="text1"/>
          <w:sz w:val="28"/>
          <w:szCs w:val="28"/>
          <w:lang w:val="uk-UA"/>
        </w:rPr>
        <w:t>, К. Платонов, С. Рубінштейн та ін.); музико</w:t>
      </w:r>
      <w:r w:rsidR="007C0AB5" w:rsidRPr="003736B4">
        <w:rPr>
          <w:rFonts w:ascii="Times New Roman" w:hAnsi="Times New Roman" w:cs="Times New Roman"/>
          <w:color w:val="000000" w:themeColor="text1"/>
          <w:sz w:val="28"/>
          <w:szCs w:val="28"/>
          <w:lang w:val="uk-UA"/>
        </w:rPr>
        <w:t>знавців (Б. </w:t>
      </w:r>
      <w:proofErr w:type="spellStart"/>
      <w:r w:rsidR="007C0AB5" w:rsidRPr="003736B4">
        <w:rPr>
          <w:rFonts w:ascii="Times New Roman" w:hAnsi="Times New Roman" w:cs="Times New Roman"/>
          <w:color w:val="000000" w:themeColor="text1"/>
          <w:sz w:val="28"/>
          <w:szCs w:val="28"/>
          <w:lang w:val="uk-UA"/>
        </w:rPr>
        <w:t>Асаф’єв</w:t>
      </w:r>
      <w:proofErr w:type="spellEnd"/>
      <w:r w:rsidR="007C0AB5" w:rsidRPr="003736B4">
        <w:rPr>
          <w:rFonts w:ascii="Times New Roman" w:hAnsi="Times New Roman" w:cs="Times New Roman"/>
          <w:color w:val="000000" w:themeColor="text1"/>
          <w:sz w:val="28"/>
          <w:szCs w:val="28"/>
          <w:lang w:val="uk-UA"/>
        </w:rPr>
        <w:t>, В. </w:t>
      </w:r>
      <w:proofErr w:type="spellStart"/>
      <w:r w:rsidR="007C0AB5" w:rsidRPr="003736B4">
        <w:rPr>
          <w:rFonts w:ascii="Times New Roman" w:hAnsi="Times New Roman" w:cs="Times New Roman"/>
          <w:color w:val="000000" w:themeColor="text1"/>
          <w:sz w:val="28"/>
          <w:szCs w:val="28"/>
          <w:lang w:val="uk-UA"/>
        </w:rPr>
        <w:t>Медушевський</w:t>
      </w:r>
      <w:proofErr w:type="spellEnd"/>
      <w:r w:rsidR="007C0AB5" w:rsidRPr="003736B4">
        <w:rPr>
          <w:rFonts w:ascii="Times New Roman" w:hAnsi="Times New Roman" w:cs="Times New Roman"/>
          <w:color w:val="000000" w:themeColor="text1"/>
          <w:sz w:val="28"/>
          <w:szCs w:val="28"/>
          <w:lang w:val="uk-UA"/>
        </w:rPr>
        <w:t>, Є. </w:t>
      </w:r>
      <w:proofErr w:type="spellStart"/>
      <w:r w:rsidR="007C0AB5" w:rsidRPr="003736B4">
        <w:rPr>
          <w:rFonts w:ascii="Times New Roman" w:hAnsi="Times New Roman" w:cs="Times New Roman"/>
          <w:color w:val="000000" w:themeColor="text1"/>
          <w:sz w:val="28"/>
          <w:szCs w:val="28"/>
          <w:lang w:val="uk-UA"/>
        </w:rPr>
        <w:t>Назайкінський</w:t>
      </w:r>
      <w:proofErr w:type="spellEnd"/>
      <w:r w:rsidR="007C0AB5" w:rsidRPr="003736B4">
        <w:rPr>
          <w:rFonts w:ascii="Times New Roman" w:hAnsi="Times New Roman" w:cs="Times New Roman"/>
          <w:color w:val="000000" w:themeColor="text1"/>
          <w:sz w:val="28"/>
          <w:szCs w:val="28"/>
          <w:lang w:val="uk-UA"/>
        </w:rPr>
        <w:t xml:space="preserve"> та ін.).</w:t>
      </w:r>
    </w:p>
    <w:p w14:paraId="07FA5CA7" w14:textId="77777777" w:rsidR="00B53D33" w:rsidRPr="003736B4" w:rsidRDefault="007C0AB5" w:rsidP="00035D74">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Прямо чи опосередковано ця проблема </w:t>
      </w:r>
      <w:r w:rsidR="00BA4D31" w:rsidRPr="003736B4">
        <w:rPr>
          <w:rFonts w:ascii="Times New Roman" w:hAnsi="Times New Roman" w:cs="Times New Roman"/>
          <w:color w:val="000000" w:themeColor="text1"/>
          <w:sz w:val="28"/>
          <w:szCs w:val="28"/>
          <w:lang w:val="uk-UA"/>
        </w:rPr>
        <w:t>в</w:t>
      </w:r>
      <w:r w:rsidRPr="003736B4">
        <w:rPr>
          <w:rFonts w:ascii="Times New Roman" w:hAnsi="Times New Roman" w:cs="Times New Roman"/>
          <w:color w:val="000000" w:themeColor="text1"/>
          <w:sz w:val="28"/>
          <w:szCs w:val="28"/>
          <w:lang w:val="uk-UA"/>
        </w:rPr>
        <w:t>исвітл</w:t>
      </w:r>
      <w:r w:rsidR="00BA4D31" w:rsidRPr="003736B4">
        <w:rPr>
          <w:rFonts w:ascii="Times New Roman" w:hAnsi="Times New Roman" w:cs="Times New Roman"/>
          <w:color w:val="000000" w:themeColor="text1"/>
          <w:sz w:val="28"/>
          <w:szCs w:val="28"/>
          <w:lang w:val="uk-UA"/>
        </w:rPr>
        <w:t>е</w:t>
      </w:r>
      <w:r w:rsidRPr="003736B4">
        <w:rPr>
          <w:rFonts w:ascii="Times New Roman" w:hAnsi="Times New Roman" w:cs="Times New Roman"/>
          <w:color w:val="000000" w:themeColor="text1"/>
          <w:sz w:val="28"/>
          <w:szCs w:val="28"/>
          <w:lang w:val="uk-UA"/>
        </w:rPr>
        <w:t>н</w:t>
      </w:r>
      <w:r w:rsidR="00BA4D31" w:rsidRPr="003736B4">
        <w:rPr>
          <w:rFonts w:ascii="Times New Roman" w:hAnsi="Times New Roman" w:cs="Times New Roman"/>
          <w:color w:val="000000" w:themeColor="text1"/>
          <w:sz w:val="28"/>
          <w:szCs w:val="28"/>
          <w:lang w:val="uk-UA"/>
        </w:rPr>
        <w:t>а</w:t>
      </w:r>
      <w:r w:rsidRPr="003736B4">
        <w:rPr>
          <w:rFonts w:ascii="Times New Roman" w:hAnsi="Times New Roman" w:cs="Times New Roman"/>
          <w:color w:val="000000" w:themeColor="text1"/>
          <w:sz w:val="28"/>
          <w:szCs w:val="28"/>
          <w:lang w:val="uk-UA"/>
        </w:rPr>
        <w:t xml:space="preserve"> у працях педагогів (В. Бутенко, В. </w:t>
      </w:r>
      <w:proofErr w:type="spellStart"/>
      <w:r w:rsidRPr="003736B4">
        <w:rPr>
          <w:rFonts w:ascii="Times New Roman" w:hAnsi="Times New Roman" w:cs="Times New Roman"/>
          <w:color w:val="000000" w:themeColor="text1"/>
          <w:sz w:val="28"/>
          <w:szCs w:val="28"/>
          <w:lang w:val="uk-UA"/>
        </w:rPr>
        <w:t>Вергунова</w:t>
      </w:r>
      <w:proofErr w:type="spellEnd"/>
      <w:r w:rsidRPr="003736B4">
        <w:rPr>
          <w:rFonts w:ascii="Times New Roman" w:hAnsi="Times New Roman" w:cs="Times New Roman"/>
          <w:color w:val="000000" w:themeColor="text1"/>
          <w:sz w:val="28"/>
          <w:szCs w:val="28"/>
          <w:lang w:val="uk-UA"/>
        </w:rPr>
        <w:t xml:space="preserve">, </w:t>
      </w:r>
      <w:r w:rsidR="00263342" w:rsidRPr="003736B4">
        <w:rPr>
          <w:rFonts w:ascii="Times New Roman" w:hAnsi="Times New Roman" w:cs="Times New Roman"/>
          <w:color w:val="000000" w:themeColor="text1"/>
          <w:sz w:val="28"/>
          <w:szCs w:val="28"/>
          <w:lang w:val="uk-UA"/>
        </w:rPr>
        <w:t xml:space="preserve">С. Горбенко, </w:t>
      </w:r>
      <w:r w:rsidRPr="003736B4">
        <w:rPr>
          <w:rFonts w:ascii="Times New Roman" w:hAnsi="Times New Roman" w:cs="Times New Roman"/>
          <w:color w:val="000000" w:themeColor="text1"/>
          <w:sz w:val="28"/>
          <w:szCs w:val="28"/>
          <w:lang w:val="uk-UA"/>
        </w:rPr>
        <w:t>В. Дряпіка, Л. </w:t>
      </w:r>
      <w:proofErr w:type="spellStart"/>
      <w:r w:rsidRPr="003736B4">
        <w:rPr>
          <w:rFonts w:ascii="Times New Roman" w:hAnsi="Times New Roman" w:cs="Times New Roman"/>
          <w:color w:val="000000" w:themeColor="text1"/>
          <w:sz w:val="28"/>
          <w:szCs w:val="28"/>
          <w:lang w:val="uk-UA"/>
        </w:rPr>
        <w:t>Кузьмінська</w:t>
      </w:r>
      <w:proofErr w:type="spellEnd"/>
      <w:r w:rsidRPr="003736B4">
        <w:rPr>
          <w:rFonts w:ascii="Times New Roman" w:hAnsi="Times New Roman" w:cs="Times New Roman"/>
          <w:color w:val="000000" w:themeColor="text1"/>
          <w:sz w:val="28"/>
          <w:szCs w:val="28"/>
          <w:lang w:val="uk-UA"/>
        </w:rPr>
        <w:t>, Л. </w:t>
      </w:r>
      <w:proofErr w:type="spellStart"/>
      <w:r w:rsidRPr="003736B4">
        <w:rPr>
          <w:rFonts w:ascii="Times New Roman" w:hAnsi="Times New Roman" w:cs="Times New Roman"/>
          <w:color w:val="000000" w:themeColor="text1"/>
          <w:sz w:val="28"/>
          <w:szCs w:val="28"/>
          <w:lang w:val="uk-UA"/>
        </w:rPr>
        <w:t>Ороновська</w:t>
      </w:r>
      <w:proofErr w:type="spellEnd"/>
      <w:r w:rsidRPr="003736B4">
        <w:rPr>
          <w:rFonts w:ascii="Times New Roman" w:hAnsi="Times New Roman" w:cs="Times New Roman"/>
          <w:color w:val="000000" w:themeColor="text1"/>
          <w:sz w:val="28"/>
          <w:szCs w:val="28"/>
          <w:lang w:val="uk-UA"/>
        </w:rPr>
        <w:t>, О. Павлова, Г. Падалка, О. Ростовський, О. Рудницька, Н. </w:t>
      </w:r>
      <w:proofErr w:type="spellStart"/>
      <w:r w:rsidRPr="003736B4">
        <w:rPr>
          <w:rFonts w:ascii="Times New Roman" w:hAnsi="Times New Roman" w:cs="Times New Roman"/>
          <w:color w:val="000000" w:themeColor="text1"/>
          <w:sz w:val="28"/>
          <w:szCs w:val="28"/>
          <w:lang w:val="uk-UA"/>
        </w:rPr>
        <w:t>Свещинська</w:t>
      </w:r>
      <w:proofErr w:type="spellEnd"/>
      <w:r w:rsidRPr="003736B4">
        <w:rPr>
          <w:rFonts w:ascii="Times New Roman" w:hAnsi="Times New Roman" w:cs="Times New Roman"/>
          <w:color w:val="000000" w:themeColor="text1"/>
          <w:sz w:val="28"/>
          <w:szCs w:val="28"/>
          <w:lang w:val="uk-UA"/>
        </w:rPr>
        <w:t>, М. Стасюк та ін.).</w:t>
      </w:r>
    </w:p>
    <w:p w14:paraId="2AC12ACA" w14:textId="77777777" w:rsidR="00115137" w:rsidRPr="003736B4" w:rsidRDefault="007648C5" w:rsidP="00EC1C9D">
      <w:pPr>
        <w:pStyle w:val="a4"/>
        <w:tabs>
          <w:tab w:val="left" w:pos="1134"/>
        </w:tabs>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У своїх працях вчені </w:t>
      </w:r>
      <w:r w:rsidR="00BA4D31" w:rsidRPr="003736B4">
        <w:rPr>
          <w:rFonts w:ascii="Times New Roman" w:hAnsi="Times New Roman" w:cs="Times New Roman"/>
          <w:color w:val="000000" w:themeColor="text1"/>
          <w:sz w:val="28"/>
          <w:szCs w:val="28"/>
          <w:lang w:val="uk-UA"/>
        </w:rPr>
        <w:t>вказують на низку суперечностей, які загострюють проблему:</w:t>
      </w:r>
      <w:r w:rsidRPr="003736B4">
        <w:rPr>
          <w:rFonts w:ascii="Times New Roman" w:hAnsi="Times New Roman" w:cs="Times New Roman"/>
          <w:color w:val="000000" w:themeColor="text1"/>
          <w:sz w:val="28"/>
          <w:szCs w:val="28"/>
          <w:lang w:val="uk-UA"/>
        </w:rPr>
        <w:t xml:space="preserve"> </w:t>
      </w:r>
    </w:p>
    <w:p w14:paraId="4F936318" w14:textId="77777777" w:rsidR="00115137" w:rsidRPr="003736B4" w:rsidRDefault="007648C5" w:rsidP="00A35595">
      <w:pPr>
        <w:pStyle w:val="a4"/>
        <w:numPr>
          <w:ilvl w:val="0"/>
          <w:numId w:val="1"/>
        </w:numPr>
        <w:tabs>
          <w:tab w:val="left" w:pos="1134"/>
        </w:tabs>
        <w:spacing w:line="360" w:lineRule="auto"/>
        <w:ind w:left="0"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між динамікою розвитку духовної культури суспільства і невиз</w:t>
      </w:r>
      <w:r w:rsidR="003736B4" w:rsidRPr="003736B4">
        <w:rPr>
          <w:rFonts w:ascii="Times New Roman" w:hAnsi="Times New Roman" w:cs="Times New Roman"/>
          <w:color w:val="000000" w:themeColor="text1"/>
          <w:sz w:val="28"/>
          <w:szCs w:val="28"/>
          <w:lang w:val="uk-UA"/>
        </w:rPr>
        <w:t>наченістю форм залучення учнів у</w:t>
      </w:r>
      <w:r w:rsidRPr="003736B4">
        <w:rPr>
          <w:rFonts w:ascii="Times New Roman" w:hAnsi="Times New Roman" w:cs="Times New Roman"/>
          <w:color w:val="000000" w:themeColor="text1"/>
          <w:sz w:val="28"/>
          <w:szCs w:val="28"/>
          <w:lang w:val="uk-UA"/>
        </w:rPr>
        <w:t xml:space="preserve"> соціокультурні процеси</w:t>
      </w:r>
      <w:r w:rsidR="00115137" w:rsidRPr="003736B4">
        <w:rPr>
          <w:rFonts w:ascii="Times New Roman" w:hAnsi="Times New Roman" w:cs="Times New Roman"/>
          <w:color w:val="000000" w:themeColor="text1"/>
          <w:sz w:val="28"/>
          <w:szCs w:val="28"/>
          <w:lang w:val="uk-UA"/>
        </w:rPr>
        <w:t xml:space="preserve"> (О. </w:t>
      </w:r>
      <w:proofErr w:type="spellStart"/>
      <w:r w:rsidR="00115137" w:rsidRPr="003736B4">
        <w:rPr>
          <w:rFonts w:ascii="Times New Roman" w:hAnsi="Times New Roman" w:cs="Times New Roman"/>
          <w:color w:val="000000" w:themeColor="text1"/>
          <w:sz w:val="28"/>
          <w:szCs w:val="28"/>
          <w:lang w:val="uk-UA"/>
        </w:rPr>
        <w:t>Олексююк</w:t>
      </w:r>
      <w:proofErr w:type="spellEnd"/>
      <w:r w:rsidR="00115137" w:rsidRPr="003736B4">
        <w:rPr>
          <w:rFonts w:ascii="Times New Roman" w:hAnsi="Times New Roman" w:cs="Times New Roman"/>
          <w:color w:val="000000" w:themeColor="text1"/>
          <w:sz w:val="28"/>
          <w:szCs w:val="28"/>
          <w:lang w:val="uk-UA"/>
        </w:rPr>
        <w:t>);</w:t>
      </w:r>
    </w:p>
    <w:p w14:paraId="644D7625" w14:textId="77777777" w:rsidR="00115137" w:rsidRPr="003736B4" w:rsidRDefault="00115137" w:rsidP="00A35595">
      <w:pPr>
        <w:pStyle w:val="a4"/>
        <w:numPr>
          <w:ilvl w:val="0"/>
          <w:numId w:val="1"/>
        </w:numPr>
        <w:tabs>
          <w:tab w:val="left" w:pos="1134"/>
        </w:tabs>
        <w:spacing w:line="360" w:lineRule="auto"/>
        <w:ind w:left="0"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між потребою підвищення емоційно-інтелектуального рівня школярів і втратою етико-естетичних вимірів у сучасному суспільстві;</w:t>
      </w:r>
    </w:p>
    <w:p w14:paraId="0ABA4EE6" w14:textId="77777777" w:rsidR="00115137" w:rsidRPr="003736B4" w:rsidRDefault="00115137" w:rsidP="00A35595">
      <w:pPr>
        <w:pStyle w:val="a4"/>
        <w:numPr>
          <w:ilvl w:val="0"/>
          <w:numId w:val="1"/>
        </w:numPr>
        <w:tabs>
          <w:tab w:val="left" w:pos="1134"/>
        </w:tabs>
        <w:spacing w:line="360" w:lineRule="auto"/>
        <w:ind w:left="0"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між необхідністю формування естетичних орієнтацій підлітків як ключового напрямк</w:t>
      </w:r>
      <w:r w:rsidR="00B72CA1" w:rsidRPr="003736B4">
        <w:rPr>
          <w:rFonts w:ascii="Times New Roman" w:hAnsi="Times New Roman" w:cs="Times New Roman"/>
          <w:color w:val="000000" w:themeColor="text1"/>
          <w:sz w:val="28"/>
          <w:szCs w:val="28"/>
          <w:lang w:val="uk-UA"/>
        </w:rPr>
        <w:t xml:space="preserve">у розвитку особистості </w:t>
      </w:r>
      <w:r w:rsidR="00EC1C9D" w:rsidRPr="003736B4">
        <w:rPr>
          <w:rFonts w:ascii="Times New Roman" w:hAnsi="Times New Roman" w:cs="Times New Roman"/>
          <w:color w:val="000000" w:themeColor="text1"/>
          <w:sz w:val="28"/>
          <w:szCs w:val="28"/>
          <w:lang w:val="uk-UA"/>
        </w:rPr>
        <w:t xml:space="preserve">та потребою в науково </w:t>
      </w:r>
      <w:r w:rsidR="00B72CA1" w:rsidRPr="003736B4">
        <w:rPr>
          <w:rFonts w:ascii="Times New Roman" w:hAnsi="Times New Roman" w:cs="Times New Roman"/>
          <w:color w:val="000000" w:themeColor="text1"/>
          <w:sz w:val="28"/>
          <w:szCs w:val="28"/>
          <w:lang w:val="uk-UA"/>
        </w:rPr>
        <w:t xml:space="preserve"> обґрунтованих методик</w:t>
      </w:r>
      <w:r w:rsidR="00F34774" w:rsidRPr="003736B4">
        <w:rPr>
          <w:rFonts w:ascii="Times New Roman" w:hAnsi="Times New Roman" w:cs="Times New Roman"/>
          <w:color w:val="000000" w:themeColor="text1"/>
          <w:sz w:val="28"/>
          <w:szCs w:val="28"/>
          <w:lang w:val="uk-UA"/>
        </w:rPr>
        <w:t xml:space="preserve">ах </w:t>
      </w:r>
      <w:r w:rsidR="00EC1C9D" w:rsidRPr="003736B4">
        <w:rPr>
          <w:rFonts w:ascii="Times New Roman" w:hAnsi="Times New Roman" w:cs="Times New Roman"/>
          <w:color w:val="000000" w:themeColor="text1"/>
          <w:sz w:val="28"/>
          <w:szCs w:val="28"/>
          <w:lang w:val="uk-UA"/>
        </w:rPr>
        <w:t>(І. </w:t>
      </w:r>
      <w:proofErr w:type="spellStart"/>
      <w:r w:rsidR="00EC1C9D" w:rsidRPr="003736B4">
        <w:rPr>
          <w:rFonts w:ascii="Times New Roman" w:hAnsi="Times New Roman" w:cs="Times New Roman"/>
          <w:color w:val="000000" w:themeColor="text1"/>
          <w:sz w:val="28"/>
          <w:szCs w:val="28"/>
          <w:lang w:val="uk-UA"/>
        </w:rPr>
        <w:t>Лавриш</w:t>
      </w:r>
      <w:proofErr w:type="spellEnd"/>
      <w:r w:rsidR="00EC1C9D" w:rsidRPr="003736B4">
        <w:rPr>
          <w:rFonts w:ascii="Times New Roman" w:hAnsi="Times New Roman" w:cs="Times New Roman"/>
          <w:color w:val="000000" w:themeColor="text1"/>
          <w:sz w:val="28"/>
          <w:szCs w:val="28"/>
          <w:lang w:val="uk-UA"/>
        </w:rPr>
        <w:t>).</w:t>
      </w:r>
    </w:p>
    <w:p w14:paraId="28717EC9" w14:textId="77777777" w:rsidR="00EC1C9D" w:rsidRPr="003736B4" w:rsidRDefault="00EC1C9D" w:rsidP="00BF1955">
      <w:pPr>
        <w:pStyle w:val="a4"/>
        <w:tabs>
          <w:tab w:val="left" w:pos="1134"/>
        </w:tabs>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Усе сказане вище дає підставу вважити, що проблема ще потребує подальших досліджень, нових розробок та їх упровадження в життя</w:t>
      </w:r>
      <w:r w:rsidR="00510D76" w:rsidRPr="003736B4">
        <w:rPr>
          <w:rFonts w:ascii="Times New Roman" w:hAnsi="Times New Roman" w:cs="Times New Roman"/>
          <w:color w:val="000000" w:themeColor="text1"/>
          <w:sz w:val="28"/>
          <w:szCs w:val="28"/>
          <w:lang w:val="uk-UA"/>
        </w:rPr>
        <w:t xml:space="preserve">. </w:t>
      </w:r>
    </w:p>
    <w:p w14:paraId="2519A576" w14:textId="77777777" w:rsidR="00BF1955" w:rsidRPr="003736B4" w:rsidRDefault="00BF1955" w:rsidP="00BF1955">
      <w:pPr>
        <w:spacing w:after="0" w:line="360" w:lineRule="auto"/>
        <w:ind w:firstLine="709"/>
        <w:jc w:val="both"/>
        <w:rPr>
          <w:rFonts w:ascii="Times New Roman" w:hAnsi="Times New Roman"/>
          <w:b/>
          <w:color w:val="000000" w:themeColor="text1"/>
          <w:sz w:val="28"/>
          <w:szCs w:val="28"/>
          <w:lang w:val="uk-UA"/>
        </w:rPr>
      </w:pPr>
      <w:r w:rsidRPr="003736B4">
        <w:rPr>
          <w:rFonts w:ascii="Times New Roman" w:hAnsi="Times New Roman" w:cs="Times New Roman"/>
          <w:color w:val="000000" w:themeColor="text1"/>
          <w:sz w:val="28"/>
          <w:szCs w:val="28"/>
          <w:lang w:val="uk-UA"/>
        </w:rPr>
        <w:t>Аналіз наукової літератури показав, що певне коло питань залишилося поза увагою вчених, зокрема недостатньо розкритим є педагогічн</w:t>
      </w:r>
      <w:r w:rsidR="00BA4D31" w:rsidRPr="003736B4">
        <w:rPr>
          <w:rFonts w:ascii="Times New Roman" w:hAnsi="Times New Roman" w:cs="Times New Roman"/>
          <w:color w:val="000000" w:themeColor="text1"/>
          <w:sz w:val="28"/>
          <w:szCs w:val="28"/>
          <w:lang w:val="uk-UA"/>
        </w:rPr>
        <w:t>е</w:t>
      </w:r>
      <w:r w:rsidRPr="003736B4">
        <w:rPr>
          <w:rFonts w:ascii="Times New Roman" w:hAnsi="Times New Roman" w:cs="Times New Roman"/>
          <w:color w:val="000000" w:themeColor="text1"/>
          <w:sz w:val="28"/>
          <w:szCs w:val="28"/>
          <w:lang w:val="uk-UA"/>
        </w:rPr>
        <w:t xml:space="preserve"> з</w:t>
      </w:r>
      <w:r w:rsidR="003736B4" w:rsidRPr="003736B4">
        <w:rPr>
          <w:rFonts w:ascii="Times New Roman" w:hAnsi="Times New Roman" w:cs="Times New Roman"/>
          <w:color w:val="000000" w:themeColor="text1"/>
          <w:sz w:val="28"/>
          <w:szCs w:val="28"/>
          <w:lang w:val="uk-UA"/>
        </w:rPr>
        <w:t xml:space="preserve">абезпечення процесу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 особистості, а відтак, актуальність, соціальна та педагогічна значущість даної проблеми, її недостатня розробленість зумовили вибір теми магістерського дослідження</w:t>
      </w:r>
      <w:r w:rsidRPr="003736B4">
        <w:rPr>
          <w:rFonts w:ascii="Times New Roman" w:hAnsi="Times New Roman" w:cs="Times New Roman"/>
          <w:i/>
          <w:color w:val="000000" w:themeColor="text1"/>
          <w:sz w:val="28"/>
          <w:szCs w:val="28"/>
          <w:lang w:val="uk-UA"/>
        </w:rPr>
        <w:t>:</w:t>
      </w:r>
      <w:r w:rsidR="003736B4" w:rsidRPr="003736B4">
        <w:rPr>
          <w:rFonts w:ascii="Times New Roman" w:hAnsi="Times New Roman" w:cs="Times New Roman"/>
          <w:b/>
          <w:i/>
          <w:color w:val="000000" w:themeColor="text1"/>
          <w:sz w:val="28"/>
          <w:szCs w:val="28"/>
          <w:lang w:val="uk-UA"/>
        </w:rPr>
        <w:t xml:space="preserve"> </w:t>
      </w:r>
      <w:r w:rsidRPr="003736B4">
        <w:rPr>
          <w:rFonts w:ascii="Times New Roman" w:hAnsi="Times New Roman" w:cs="Times New Roman"/>
          <w:i/>
          <w:color w:val="000000" w:themeColor="text1"/>
          <w:sz w:val="28"/>
          <w:szCs w:val="28"/>
          <w:lang w:val="uk-UA"/>
        </w:rPr>
        <w:t>«</w:t>
      </w:r>
      <w:r w:rsidRPr="003736B4">
        <w:rPr>
          <w:rFonts w:ascii="Times New Roman" w:hAnsi="Times New Roman"/>
          <w:i/>
          <w:color w:val="000000" w:themeColor="text1"/>
          <w:sz w:val="28"/>
          <w:szCs w:val="28"/>
          <w:lang w:val="uk-UA"/>
        </w:rPr>
        <w:t xml:space="preserve">Формування </w:t>
      </w:r>
      <w:proofErr w:type="spellStart"/>
      <w:r w:rsidRPr="003736B4">
        <w:rPr>
          <w:rFonts w:ascii="Times New Roman" w:hAnsi="Times New Roman"/>
          <w:i/>
          <w:color w:val="000000" w:themeColor="text1"/>
          <w:sz w:val="28"/>
          <w:szCs w:val="28"/>
          <w:lang w:val="uk-UA"/>
        </w:rPr>
        <w:t>ціннісно</w:t>
      </w:r>
      <w:proofErr w:type="spellEnd"/>
      <w:r w:rsidRPr="003736B4">
        <w:rPr>
          <w:rFonts w:ascii="Times New Roman" w:hAnsi="Times New Roman"/>
          <w:i/>
          <w:color w:val="000000" w:themeColor="text1"/>
          <w:sz w:val="28"/>
          <w:szCs w:val="28"/>
          <w:lang w:val="uk-UA"/>
        </w:rPr>
        <w:t>-смислових орієнтацій старшокласників у сучасному музичному середовищі»</w:t>
      </w:r>
      <w:r w:rsidR="003C358D" w:rsidRPr="003736B4">
        <w:rPr>
          <w:rFonts w:ascii="Times New Roman" w:hAnsi="Times New Roman"/>
          <w:i/>
          <w:color w:val="000000" w:themeColor="text1"/>
          <w:sz w:val="28"/>
          <w:szCs w:val="28"/>
          <w:lang w:val="uk-UA"/>
        </w:rPr>
        <w:t>.</w:t>
      </w:r>
    </w:p>
    <w:p w14:paraId="63ED5B6F" w14:textId="77777777" w:rsidR="005A63CC" w:rsidRPr="003736B4" w:rsidRDefault="005A63CC" w:rsidP="000D4E76">
      <w:pPr>
        <w:tabs>
          <w:tab w:val="left" w:pos="8820"/>
        </w:tabs>
        <w:spacing w:after="0" w:line="360" w:lineRule="auto"/>
        <w:ind w:right="256" w:firstLine="709"/>
        <w:jc w:val="both"/>
        <w:rPr>
          <w:rFonts w:ascii="Times New Roman" w:hAnsi="Times New Roman"/>
          <w:color w:val="000000" w:themeColor="text1"/>
          <w:sz w:val="28"/>
          <w:szCs w:val="28"/>
          <w:lang w:val="uk-UA"/>
        </w:rPr>
      </w:pPr>
      <w:r w:rsidRPr="003736B4">
        <w:rPr>
          <w:rFonts w:ascii="Times New Roman" w:hAnsi="Times New Roman"/>
          <w:b/>
          <w:bCs/>
          <w:iCs/>
          <w:color w:val="000000" w:themeColor="text1"/>
          <w:sz w:val="28"/>
          <w:szCs w:val="28"/>
          <w:lang w:val="uk-UA"/>
        </w:rPr>
        <w:t xml:space="preserve">Мета дослідження </w:t>
      </w:r>
      <w:r w:rsidRPr="003736B4">
        <w:rPr>
          <w:rFonts w:ascii="Times New Roman" w:hAnsi="Times New Roman"/>
          <w:color w:val="000000" w:themeColor="text1"/>
          <w:sz w:val="28"/>
          <w:szCs w:val="28"/>
          <w:lang w:val="uk-UA"/>
        </w:rPr>
        <w:t xml:space="preserve">полягає у </w:t>
      </w:r>
      <w:r w:rsidR="00CD5229" w:rsidRPr="003736B4">
        <w:rPr>
          <w:rFonts w:ascii="Times New Roman" w:hAnsi="Times New Roman"/>
          <w:color w:val="000000" w:themeColor="text1"/>
          <w:sz w:val="28"/>
          <w:szCs w:val="28"/>
          <w:lang w:val="uk-UA"/>
        </w:rPr>
        <w:t>теоретичному обґрунтуванні педагогічних умов</w:t>
      </w:r>
      <w:r w:rsidR="004B6B5B" w:rsidRPr="003736B4">
        <w:rPr>
          <w:rFonts w:ascii="Times New Roman" w:hAnsi="Times New Roman"/>
          <w:color w:val="000000" w:themeColor="text1"/>
          <w:sz w:val="28"/>
          <w:szCs w:val="28"/>
          <w:lang w:val="uk-UA"/>
        </w:rPr>
        <w:t>,</w:t>
      </w:r>
      <w:r w:rsidR="00CD5229" w:rsidRPr="003736B4">
        <w:rPr>
          <w:rFonts w:ascii="Times New Roman" w:hAnsi="Times New Roman"/>
          <w:color w:val="000000" w:themeColor="text1"/>
          <w:sz w:val="28"/>
          <w:szCs w:val="28"/>
          <w:lang w:val="uk-UA"/>
        </w:rPr>
        <w:t xml:space="preserve"> </w:t>
      </w:r>
      <w:r w:rsidR="000D4E76" w:rsidRPr="003736B4">
        <w:rPr>
          <w:rFonts w:ascii="Times New Roman" w:hAnsi="Times New Roman"/>
          <w:color w:val="000000" w:themeColor="text1"/>
          <w:sz w:val="28"/>
          <w:szCs w:val="28"/>
          <w:lang w:val="uk-UA"/>
        </w:rPr>
        <w:t xml:space="preserve">принципів та методів </w:t>
      </w:r>
      <w:r w:rsidR="00CD5229" w:rsidRPr="003736B4">
        <w:rPr>
          <w:rFonts w:ascii="Times New Roman" w:hAnsi="Times New Roman"/>
          <w:color w:val="000000" w:themeColor="text1"/>
          <w:sz w:val="28"/>
          <w:szCs w:val="28"/>
          <w:lang w:val="uk-UA"/>
        </w:rPr>
        <w:t xml:space="preserve">формування </w:t>
      </w:r>
      <w:proofErr w:type="spellStart"/>
      <w:r w:rsidR="000D4E76" w:rsidRPr="003736B4">
        <w:rPr>
          <w:rFonts w:ascii="Times New Roman" w:hAnsi="Times New Roman"/>
          <w:color w:val="000000" w:themeColor="text1"/>
          <w:sz w:val="28"/>
          <w:szCs w:val="28"/>
          <w:lang w:val="uk-UA"/>
        </w:rPr>
        <w:t>ціннісно</w:t>
      </w:r>
      <w:proofErr w:type="spellEnd"/>
      <w:r w:rsidR="000D4E76" w:rsidRPr="003736B4">
        <w:rPr>
          <w:rFonts w:ascii="Times New Roman" w:hAnsi="Times New Roman"/>
          <w:color w:val="000000" w:themeColor="text1"/>
          <w:sz w:val="28"/>
          <w:szCs w:val="28"/>
          <w:lang w:val="uk-UA"/>
        </w:rPr>
        <w:t>-смислових орієнтацій школярів.</w:t>
      </w:r>
    </w:p>
    <w:p w14:paraId="23D99AAD" w14:textId="77777777" w:rsidR="005A63CC" w:rsidRPr="003736B4" w:rsidRDefault="005A63CC" w:rsidP="000D4E76">
      <w:pPr>
        <w:tabs>
          <w:tab w:val="left" w:pos="1134"/>
        </w:tabs>
        <w:spacing w:after="0" w:line="360" w:lineRule="auto"/>
        <w:ind w:firstLine="709"/>
        <w:jc w:val="both"/>
        <w:rPr>
          <w:rFonts w:ascii="Times New Roman" w:hAnsi="Times New Roman"/>
          <w:bCs/>
          <w:color w:val="000000" w:themeColor="text1"/>
          <w:sz w:val="28"/>
          <w:szCs w:val="28"/>
          <w:lang w:val="uk-UA"/>
        </w:rPr>
      </w:pPr>
      <w:r w:rsidRPr="003736B4">
        <w:rPr>
          <w:rFonts w:ascii="Times New Roman" w:hAnsi="Times New Roman"/>
          <w:b/>
          <w:bCs/>
          <w:color w:val="000000" w:themeColor="text1"/>
          <w:sz w:val="28"/>
          <w:szCs w:val="28"/>
          <w:lang w:val="uk-UA"/>
        </w:rPr>
        <w:t>Об’єкт дослідження</w:t>
      </w:r>
      <w:r w:rsidRPr="003736B4">
        <w:rPr>
          <w:rFonts w:ascii="Times New Roman" w:hAnsi="Times New Roman"/>
          <w:bCs/>
          <w:color w:val="000000" w:themeColor="text1"/>
          <w:sz w:val="28"/>
          <w:szCs w:val="28"/>
          <w:lang w:val="uk-UA"/>
        </w:rPr>
        <w:t xml:space="preserve"> – процес </w:t>
      </w:r>
      <w:r w:rsidR="000D4E76" w:rsidRPr="003736B4">
        <w:rPr>
          <w:rFonts w:ascii="Times New Roman" w:hAnsi="Times New Roman"/>
          <w:bCs/>
          <w:color w:val="000000" w:themeColor="text1"/>
          <w:sz w:val="28"/>
          <w:szCs w:val="28"/>
          <w:lang w:val="uk-UA"/>
        </w:rPr>
        <w:t xml:space="preserve">естетичного виховання </w:t>
      </w:r>
      <w:r w:rsidR="000D4E76" w:rsidRPr="003736B4">
        <w:rPr>
          <w:rFonts w:ascii="Times New Roman" w:hAnsi="Times New Roman"/>
          <w:color w:val="000000" w:themeColor="text1"/>
          <w:sz w:val="28"/>
          <w:szCs w:val="28"/>
          <w:lang w:val="uk-UA"/>
        </w:rPr>
        <w:t>учнів загальноосвітніх шкіл</w:t>
      </w:r>
      <w:r w:rsidR="000D4E76" w:rsidRPr="003736B4">
        <w:rPr>
          <w:rFonts w:ascii="Times New Roman" w:hAnsi="Times New Roman"/>
          <w:bCs/>
          <w:color w:val="000000" w:themeColor="text1"/>
          <w:sz w:val="28"/>
          <w:szCs w:val="28"/>
          <w:lang w:val="uk-UA"/>
        </w:rPr>
        <w:t>.</w:t>
      </w:r>
    </w:p>
    <w:p w14:paraId="6E0FA128" w14:textId="77777777" w:rsidR="000D4E76" w:rsidRPr="003736B4" w:rsidRDefault="005A63CC" w:rsidP="000D4E76">
      <w:pPr>
        <w:tabs>
          <w:tab w:val="left" w:pos="1134"/>
        </w:tabs>
        <w:spacing w:after="0" w:line="360" w:lineRule="auto"/>
        <w:ind w:firstLine="709"/>
        <w:jc w:val="both"/>
        <w:rPr>
          <w:rFonts w:ascii="Times New Roman" w:hAnsi="Times New Roman"/>
          <w:color w:val="000000" w:themeColor="text1"/>
          <w:sz w:val="28"/>
          <w:szCs w:val="28"/>
          <w:lang w:val="uk-UA"/>
        </w:rPr>
      </w:pPr>
      <w:r w:rsidRPr="003736B4">
        <w:rPr>
          <w:rFonts w:ascii="Times New Roman" w:hAnsi="Times New Roman"/>
          <w:b/>
          <w:bCs/>
          <w:color w:val="000000" w:themeColor="text1"/>
          <w:sz w:val="28"/>
          <w:szCs w:val="28"/>
          <w:lang w:val="uk-UA"/>
        </w:rPr>
        <w:t>Предмет дослідження</w:t>
      </w:r>
      <w:r w:rsidRPr="003736B4">
        <w:rPr>
          <w:rFonts w:ascii="Times New Roman" w:hAnsi="Times New Roman"/>
          <w:bCs/>
          <w:color w:val="000000" w:themeColor="text1"/>
          <w:sz w:val="28"/>
          <w:szCs w:val="28"/>
          <w:lang w:val="uk-UA"/>
        </w:rPr>
        <w:t xml:space="preserve"> – </w:t>
      </w:r>
      <w:r w:rsidR="000D4E76" w:rsidRPr="003736B4">
        <w:rPr>
          <w:rFonts w:ascii="Times New Roman" w:hAnsi="Times New Roman"/>
          <w:bCs/>
          <w:color w:val="000000" w:themeColor="text1"/>
          <w:sz w:val="28"/>
          <w:szCs w:val="28"/>
          <w:lang w:val="uk-UA"/>
        </w:rPr>
        <w:t xml:space="preserve">методичні аспекти процесу формування </w:t>
      </w:r>
      <w:proofErr w:type="spellStart"/>
      <w:r w:rsidR="000D4E76" w:rsidRPr="003736B4">
        <w:rPr>
          <w:rFonts w:ascii="Times New Roman" w:hAnsi="Times New Roman"/>
          <w:color w:val="000000" w:themeColor="text1"/>
          <w:sz w:val="28"/>
          <w:szCs w:val="28"/>
          <w:lang w:val="uk-UA"/>
        </w:rPr>
        <w:t>ціннісно</w:t>
      </w:r>
      <w:proofErr w:type="spellEnd"/>
      <w:r w:rsidR="000D4E76" w:rsidRPr="003736B4">
        <w:rPr>
          <w:rFonts w:ascii="Times New Roman" w:hAnsi="Times New Roman"/>
          <w:color w:val="000000" w:themeColor="text1"/>
          <w:sz w:val="28"/>
          <w:szCs w:val="28"/>
          <w:lang w:val="uk-UA"/>
        </w:rPr>
        <w:t>-смислових орієнтацій старшокласників у сучасному музичному середовищі.</w:t>
      </w:r>
    </w:p>
    <w:p w14:paraId="68A67237" w14:textId="77777777" w:rsidR="005A63CC" w:rsidRPr="003736B4" w:rsidRDefault="000D4E76" w:rsidP="000866B2">
      <w:pPr>
        <w:tabs>
          <w:tab w:val="left" w:pos="1134"/>
        </w:tabs>
        <w:spacing w:after="0" w:line="360" w:lineRule="auto"/>
        <w:ind w:firstLine="709"/>
        <w:rPr>
          <w:rFonts w:ascii="Times New Roman" w:hAnsi="Times New Roman"/>
          <w:bCs/>
          <w:iCs/>
          <w:color w:val="000000" w:themeColor="text1"/>
          <w:sz w:val="28"/>
          <w:szCs w:val="28"/>
          <w:lang w:val="uk-UA"/>
        </w:rPr>
      </w:pPr>
      <w:r w:rsidRPr="003736B4">
        <w:rPr>
          <w:rFonts w:ascii="Times New Roman" w:hAnsi="Times New Roman"/>
          <w:bCs/>
          <w:color w:val="000000" w:themeColor="text1"/>
          <w:sz w:val="28"/>
          <w:szCs w:val="28"/>
          <w:lang w:val="uk-UA"/>
        </w:rPr>
        <w:t xml:space="preserve"> </w:t>
      </w:r>
      <w:r w:rsidR="005A63CC" w:rsidRPr="003736B4">
        <w:rPr>
          <w:rFonts w:ascii="Times New Roman" w:hAnsi="Times New Roman"/>
          <w:bCs/>
          <w:color w:val="000000" w:themeColor="text1"/>
          <w:sz w:val="28"/>
          <w:szCs w:val="28"/>
          <w:lang w:val="uk-UA"/>
        </w:rPr>
        <w:t xml:space="preserve">У відповідності до мети були визначені такі </w:t>
      </w:r>
      <w:r w:rsidR="005A63CC" w:rsidRPr="003736B4">
        <w:rPr>
          <w:rFonts w:ascii="Times New Roman" w:hAnsi="Times New Roman"/>
          <w:b/>
          <w:bCs/>
          <w:color w:val="000000" w:themeColor="text1"/>
          <w:sz w:val="28"/>
          <w:szCs w:val="28"/>
          <w:lang w:val="uk-UA"/>
        </w:rPr>
        <w:t>завдання дослідження:</w:t>
      </w:r>
      <w:r w:rsidR="005A63CC" w:rsidRPr="003736B4">
        <w:rPr>
          <w:rFonts w:ascii="Times New Roman" w:hAnsi="Times New Roman"/>
          <w:bCs/>
          <w:color w:val="000000" w:themeColor="text1"/>
          <w:sz w:val="28"/>
          <w:szCs w:val="28"/>
          <w:lang w:val="uk-UA"/>
        </w:rPr>
        <w:t xml:space="preserve"> </w:t>
      </w:r>
    </w:p>
    <w:p w14:paraId="54789D64" w14:textId="77777777" w:rsidR="005A63CC" w:rsidRPr="003736B4" w:rsidRDefault="00222F8B" w:rsidP="00A35595">
      <w:pPr>
        <w:numPr>
          <w:ilvl w:val="0"/>
          <w:numId w:val="2"/>
        </w:numPr>
        <w:tabs>
          <w:tab w:val="left" w:pos="1134"/>
        </w:tabs>
        <w:spacing w:after="0" w:line="360" w:lineRule="auto"/>
        <w:ind w:left="0" w:firstLine="709"/>
        <w:jc w:val="both"/>
        <w:rPr>
          <w:rFonts w:ascii="Times New Roman" w:hAnsi="Times New Roman"/>
          <w:bCs/>
          <w:iCs/>
          <w:color w:val="000000" w:themeColor="text1"/>
          <w:sz w:val="28"/>
          <w:szCs w:val="28"/>
          <w:lang w:val="uk-UA"/>
        </w:rPr>
      </w:pPr>
      <w:r w:rsidRPr="003736B4">
        <w:rPr>
          <w:rFonts w:ascii="Times New Roman" w:hAnsi="Times New Roman"/>
          <w:bCs/>
          <w:color w:val="000000" w:themeColor="text1"/>
          <w:sz w:val="28"/>
          <w:szCs w:val="28"/>
          <w:lang w:val="uk-UA"/>
        </w:rPr>
        <w:t xml:space="preserve">розкрити </w:t>
      </w:r>
      <w:r w:rsidR="005A63CC" w:rsidRPr="003736B4">
        <w:rPr>
          <w:rFonts w:ascii="Times New Roman" w:hAnsi="Times New Roman"/>
          <w:bCs/>
          <w:color w:val="000000" w:themeColor="text1"/>
          <w:sz w:val="28"/>
          <w:szCs w:val="28"/>
          <w:lang w:val="uk-UA"/>
        </w:rPr>
        <w:t>сутність</w:t>
      </w:r>
      <w:r w:rsidRPr="003736B4">
        <w:rPr>
          <w:rFonts w:ascii="Times New Roman" w:hAnsi="Times New Roman"/>
          <w:bCs/>
          <w:color w:val="000000" w:themeColor="text1"/>
          <w:sz w:val="28"/>
          <w:szCs w:val="28"/>
          <w:lang w:val="uk-UA"/>
        </w:rPr>
        <w:t xml:space="preserve"> та зміст </w:t>
      </w:r>
      <w:r w:rsidR="005A63CC" w:rsidRPr="003736B4">
        <w:rPr>
          <w:rFonts w:ascii="Times New Roman" w:hAnsi="Times New Roman"/>
          <w:bCs/>
          <w:color w:val="000000" w:themeColor="text1"/>
          <w:sz w:val="28"/>
          <w:szCs w:val="28"/>
          <w:lang w:val="uk-UA"/>
        </w:rPr>
        <w:t>поняття «</w:t>
      </w:r>
      <w:proofErr w:type="spellStart"/>
      <w:r w:rsidRPr="003736B4">
        <w:rPr>
          <w:rFonts w:ascii="Times New Roman" w:hAnsi="Times New Roman"/>
          <w:color w:val="000000" w:themeColor="text1"/>
          <w:sz w:val="28"/>
          <w:szCs w:val="28"/>
          <w:lang w:val="uk-UA"/>
        </w:rPr>
        <w:t>ціннісно</w:t>
      </w:r>
      <w:proofErr w:type="spellEnd"/>
      <w:r w:rsidRPr="003736B4">
        <w:rPr>
          <w:rFonts w:ascii="Times New Roman" w:hAnsi="Times New Roman"/>
          <w:color w:val="000000" w:themeColor="text1"/>
          <w:sz w:val="28"/>
          <w:szCs w:val="28"/>
          <w:lang w:val="uk-UA"/>
        </w:rPr>
        <w:t>-смислові орієнтації особистості»</w:t>
      </w:r>
      <w:r w:rsidR="005A63CC" w:rsidRPr="003736B4">
        <w:rPr>
          <w:rFonts w:ascii="Times New Roman" w:hAnsi="Times New Roman"/>
          <w:bCs/>
          <w:color w:val="000000" w:themeColor="text1"/>
          <w:sz w:val="28"/>
          <w:szCs w:val="28"/>
          <w:lang w:val="uk-UA"/>
        </w:rPr>
        <w:t>;</w:t>
      </w:r>
    </w:p>
    <w:p w14:paraId="323AF75F" w14:textId="77777777" w:rsidR="00222F8B" w:rsidRPr="003736B4" w:rsidRDefault="00222F8B" w:rsidP="00A35595">
      <w:pPr>
        <w:numPr>
          <w:ilvl w:val="0"/>
          <w:numId w:val="2"/>
        </w:numPr>
        <w:tabs>
          <w:tab w:val="left" w:pos="1134"/>
        </w:tabs>
        <w:spacing w:after="0" w:line="360" w:lineRule="auto"/>
        <w:ind w:left="0" w:firstLine="709"/>
        <w:jc w:val="both"/>
        <w:rPr>
          <w:rFonts w:ascii="Times New Roman" w:hAnsi="Times New Roman"/>
          <w:bCs/>
          <w:iCs/>
          <w:color w:val="000000" w:themeColor="text1"/>
          <w:sz w:val="28"/>
          <w:szCs w:val="28"/>
          <w:lang w:val="uk-UA"/>
        </w:rPr>
      </w:pPr>
      <w:r w:rsidRPr="003736B4">
        <w:rPr>
          <w:rFonts w:ascii="Times New Roman" w:hAnsi="Times New Roman"/>
          <w:bCs/>
          <w:iCs/>
          <w:color w:val="000000" w:themeColor="text1"/>
          <w:sz w:val="28"/>
          <w:szCs w:val="28"/>
          <w:lang w:val="uk-UA"/>
        </w:rPr>
        <w:t>проаналізувати сучасне музичне середовище у контексті його впливу на особистісні орієнтації школярів</w:t>
      </w:r>
      <w:r w:rsidR="00B22EB0" w:rsidRPr="003736B4">
        <w:rPr>
          <w:rFonts w:ascii="Times New Roman" w:hAnsi="Times New Roman"/>
          <w:bCs/>
          <w:iCs/>
          <w:color w:val="000000" w:themeColor="text1"/>
          <w:sz w:val="28"/>
          <w:szCs w:val="28"/>
          <w:lang w:val="uk-UA"/>
        </w:rPr>
        <w:t>;</w:t>
      </w:r>
    </w:p>
    <w:p w14:paraId="1B30BC86" w14:textId="77777777" w:rsidR="00222F8B" w:rsidRPr="003736B4" w:rsidRDefault="00B22EB0" w:rsidP="00A35595">
      <w:pPr>
        <w:pStyle w:val="a9"/>
        <w:numPr>
          <w:ilvl w:val="0"/>
          <w:numId w:val="2"/>
        </w:numPr>
        <w:tabs>
          <w:tab w:val="left" w:pos="1134"/>
        </w:tabs>
        <w:ind w:left="0" w:firstLine="709"/>
        <w:jc w:val="both"/>
        <w:rPr>
          <w:color w:val="000000" w:themeColor="text1"/>
          <w:szCs w:val="28"/>
          <w:lang w:val="uk-UA"/>
        </w:rPr>
      </w:pPr>
      <w:r w:rsidRPr="003736B4">
        <w:rPr>
          <w:color w:val="000000" w:themeColor="text1"/>
          <w:szCs w:val="28"/>
          <w:lang w:val="uk-UA"/>
        </w:rPr>
        <w:t xml:space="preserve">висвітлити проблему формування </w:t>
      </w:r>
      <w:proofErr w:type="spellStart"/>
      <w:r w:rsidR="00222F8B" w:rsidRPr="003736B4">
        <w:rPr>
          <w:color w:val="000000" w:themeColor="text1"/>
          <w:szCs w:val="28"/>
          <w:lang w:val="uk-UA"/>
        </w:rPr>
        <w:t>ціннісно</w:t>
      </w:r>
      <w:proofErr w:type="spellEnd"/>
      <w:r w:rsidR="00222F8B" w:rsidRPr="003736B4">
        <w:rPr>
          <w:color w:val="000000" w:themeColor="text1"/>
          <w:szCs w:val="28"/>
          <w:lang w:val="uk-UA"/>
        </w:rPr>
        <w:t>-смислових орієнтацій у теорії  і практиці художнього виховання</w:t>
      </w:r>
      <w:r w:rsidRPr="003736B4">
        <w:rPr>
          <w:color w:val="000000" w:themeColor="text1"/>
          <w:szCs w:val="28"/>
          <w:lang w:val="uk-UA"/>
        </w:rPr>
        <w:t>;</w:t>
      </w:r>
    </w:p>
    <w:p w14:paraId="37BD1F52" w14:textId="77777777" w:rsidR="00B22EB0" w:rsidRPr="003736B4" w:rsidRDefault="00B22EB0" w:rsidP="00A35595">
      <w:pPr>
        <w:pStyle w:val="a9"/>
        <w:numPr>
          <w:ilvl w:val="0"/>
          <w:numId w:val="2"/>
        </w:numPr>
        <w:tabs>
          <w:tab w:val="left" w:pos="1134"/>
        </w:tabs>
        <w:ind w:left="0" w:firstLine="709"/>
        <w:jc w:val="both"/>
        <w:rPr>
          <w:bCs/>
          <w:iCs/>
          <w:color w:val="000000" w:themeColor="text1"/>
          <w:szCs w:val="28"/>
          <w:lang w:val="uk-UA"/>
        </w:rPr>
      </w:pPr>
      <w:r w:rsidRPr="003736B4">
        <w:rPr>
          <w:bCs/>
          <w:iCs/>
          <w:color w:val="000000" w:themeColor="text1"/>
          <w:szCs w:val="28"/>
          <w:lang w:val="uk-UA"/>
        </w:rPr>
        <w:t xml:space="preserve">виокремити принципи </w:t>
      </w:r>
      <w:r w:rsidR="005F1F8A" w:rsidRPr="003736B4">
        <w:rPr>
          <w:bCs/>
          <w:iCs/>
          <w:color w:val="000000" w:themeColor="text1"/>
          <w:szCs w:val="28"/>
          <w:lang w:val="uk-UA"/>
        </w:rPr>
        <w:t>і</w:t>
      </w:r>
      <w:r w:rsidRPr="003736B4">
        <w:rPr>
          <w:bCs/>
          <w:iCs/>
          <w:color w:val="000000" w:themeColor="text1"/>
          <w:szCs w:val="28"/>
          <w:lang w:val="uk-UA"/>
        </w:rPr>
        <w:t xml:space="preserve"> методи формування </w:t>
      </w:r>
      <w:proofErr w:type="spellStart"/>
      <w:r w:rsidRPr="003736B4">
        <w:rPr>
          <w:bCs/>
          <w:iCs/>
          <w:color w:val="000000" w:themeColor="text1"/>
          <w:szCs w:val="28"/>
          <w:lang w:val="uk-UA"/>
        </w:rPr>
        <w:t>ціннісно</w:t>
      </w:r>
      <w:proofErr w:type="spellEnd"/>
      <w:r w:rsidRPr="003736B4">
        <w:rPr>
          <w:bCs/>
          <w:iCs/>
          <w:color w:val="000000" w:themeColor="text1"/>
          <w:szCs w:val="28"/>
          <w:lang w:val="uk-UA"/>
        </w:rPr>
        <w:t xml:space="preserve">-смислових орієнтацій та </w:t>
      </w:r>
      <w:r w:rsidR="005F1F8A" w:rsidRPr="003736B4">
        <w:rPr>
          <w:bCs/>
          <w:iCs/>
          <w:color w:val="000000" w:themeColor="text1"/>
          <w:szCs w:val="28"/>
          <w:lang w:val="uk-UA"/>
        </w:rPr>
        <w:t xml:space="preserve">обґрунтувати </w:t>
      </w:r>
      <w:r w:rsidRPr="003736B4">
        <w:rPr>
          <w:bCs/>
          <w:iCs/>
          <w:color w:val="000000" w:themeColor="text1"/>
          <w:szCs w:val="28"/>
          <w:lang w:val="uk-UA"/>
        </w:rPr>
        <w:t>педагогічні умови, що забезпечують ефективність</w:t>
      </w:r>
      <w:r w:rsidR="003736B4" w:rsidRPr="003736B4">
        <w:rPr>
          <w:bCs/>
          <w:iCs/>
          <w:color w:val="000000" w:themeColor="text1"/>
          <w:szCs w:val="28"/>
          <w:lang w:val="uk-UA"/>
        </w:rPr>
        <w:t xml:space="preserve"> цього процесу</w:t>
      </w:r>
      <w:r w:rsidR="005F1F8A" w:rsidRPr="003736B4">
        <w:rPr>
          <w:bCs/>
          <w:iCs/>
          <w:color w:val="000000" w:themeColor="text1"/>
          <w:szCs w:val="28"/>
          <w:lang w:val="uk-UA"/>
        </w:rPr>
        <w:t>.</w:t>
      </w:r>
    </w:p>
    <w:p w14:paraId="6D6760EE" w14:textId="77777777" w:rsidR="004B6B5B" w:rsidRPr="003736B4" w:rsidRDefault="00A43B75" w:rsidP="000866B2">
      <w:pPr>
        <w:tabs>
          <w:tab w:val="left" w:pos="0"/>
        </w:tabs>
        <w:spacing w:after="0" w:line="360" w:lineRule="auto"/>
        <w:ind w:right="-1" w:firstLine="709"/>
        <w:jc w:val="both"/>
        <w:rPr>
          <w:rFonts w:ascii="Times New Roman" w:hAnsi="Times New Roman"/>
          <w:color w:val="000000" w:themeColor="text1"/>
          <w:sz w:val="28"/>
          <w:szCs w:val="28"/>
          <w:lang w:val="uk-UA"/>
        </w:rPr>
      </w:pPr>
      <w:r w:rsidRPr="003736B4">
        <w:rPr>
          <w:rFonts w:ascii="Times New Roman" w:hAnsi="Times New Roman"/>
          <w:b/>
          <w:bCs/>
          <w:i/>
          <w:color w:val="000000" w:themeColor="text1"/>
          <w:sz w:val="28"/>
          <w:szCs w:val="28"/>
          <w:lang w:val="uk-UA"/>
        </w:rPr>
        <w:t>Методологічною та теоретичною основою дослідження виступають</w:t>
      </w:r>
      <w:r w:rsidRPr="003736B4">
        <w:rPr>
          <w:rFonts w:ascii="Times New Roman" w:hAnsi="Times New Roman"/>
          <w:i/>
          <w:color w:val="000000" w:themeColor="text1"/>
          <w:sz w:val="28"/>
          <w:szCs w:val="28"/>
          <w:lang w:val="uk-UA"/>
        </w:rPr>
        <w:t>:</w:t>
      </w:r>
      <w:r w:rsidR="003736B4" w:rsidRPr="003736B4">
        <w:rPr>
          <w:rFonts w:ascii="Times New Roman" w:hAnsi="Times New Roman"/>
          <w:color w:val="000000" w:themeColor="text1"/>
          <w:sz w:val="28"/>
          <w:szCs w:val="28"/>
          <w:lang w:val="uk-UA"/>
        </w:rPr>
        <w:t xml:space="preserve"> </w:t>
      </w:r>
      <w:r w:rsidRPr="003736B4">
        <w:rPr>
          <w:rFonts w:ascii="Times New Roman" w:hAnsi="Times New Roman"/>
          <w:color w:val="000000" w:themeColor="text1"/>
          <w:sz w:val="28"/>
          <w:szCs w:val="28"/>
          <w:lang w:val="uk-UA"/>
        </w:rPr>
        <w:t xml:space="preserve">вихідні </w:t>
      </w:r>
      <w:proofErr w:type="spellStart"/>
      <w:r w:rsidRPr="003736B4">
        <w:rPr>
          <w:rFonts w:ascii="Times New Roman" w:hAnsi="Times New Roman"/>
          <w:color w:val="000000" w:themeColor="text1"/>
          <w:sz w:val="28"/>
          <w:szCs w:val="28"/>
          <w:lang w:val="uk-UA"/>
        </w:rPr>
        <w:t>філософсько</w:t>
      </w:r>
      <w:proofErr w:type="spellEnd"/>
      <w:r w:rsidRPr="003736B4">
        <w:rPr>
          <w:rFonts w:ascii="Times New Roman" w:hAnsi="Times New Roman"/>
          <w:color w:val="000000" w:themeColor="text1"/>
          <w:sz w:val="28"/>
          <w:szCs w:val="28"/>
          <w:lang w:val="uk-UA"/>
        </w:rPr>
        <w:t>-естетичні положення про значення мистецтва як специфічної форми суспільної свідомості</w:t>
      </w:r>
      <w:r w:rsidR="00BA4D31" w:rsidRPr="003736B4">
        <w:rPr>
          <w:rFonts w:ascii="Times New Roman" w:hAnsi="Times New Roman"/>
          <w:color w:val="000000" w:themeColor="text1"/>
          <w:sz w:val="28"/>
          <w:szCs w:val="28"/>
          <w:lang w:val="uk-UA"/>
        </w:rPr>
        <w:t xml:space="preserve">; </w:t>
      </w:r>
      <w:r w:rsidRPr="003736B4">
        <w:rPr>
          <w:rFonts w:ascii="Times New Roman" w:hAnsi="Times New Roman"/>
          <w:color w:val="000000" w:themeColor="text1"/>
          <w:sz w:val="28"/>
          <w:szCs w:val="28"/>
          <w:lang w:val="uk-UA"/>
        </w:rPr>
        <w:t>концептуальні положення про сутність світогляду особистості; ідеї вчених про музичну культуру як сукупність загал</w:t>
      </w:r>
      <w:r w:rsidR="004B6B5B" w:rsidRPr="003736B4">
        <w:rPr>
          <w:rFonts w:ascii="Times New Roman" w:hAnsi="Times New Roman"/>
          <w:color w:val="000000" w:themeColor="text1"/>
          <w:sz w:val="28"/>
          <w:szCs w:val="28"/>
          <w:lang w:val="uk-UA"/>
        </w:rPr>
        <w:t xml:space="preserve">ьнолюдських цінностей; </w:t>
      </w:r>
      <w:proofErr w:type="spellStart"/>
      <w:r w:rsidR="004B6B5B" w:rsidRPr="003736B4">
        <w:rPr>
          <w:rFonts w:ascii="Times New Roman" w:hAnsi="Times New Roman"/>
          <w:color w:val="000000" w:themeColor="text1"/>
          <w:sz w:val="28"/>
          <w:szCs w:val="28"/>
          <w:lang w:val="uk-UA"/>
        </w:rPr>
        <w:t>загально</w:t>
      </w:r>
      <w:r w:rsidRPr="003736B4">
        <w:rPr>
          <w:rFonts w:ascii="Times New Roman" w:hAnsi="Times New Roman"/>
          <w:color w:val="000000" w:themeColor="text1"/>
          <w:sz w:val="28"/>
          <w:szCs w:val="28"/>
          <w:lang w:val="uk-UA"/>
        </w:rPr>
        <w:t>філософські</w:t>
      </w:r>
      <w:proofErr w:type="spellEnd"/>
      <w:r w:rsidRPr="003736B4">
        <w:rPr>
          <w:rFonts w:ascii="Times New Roman" w:hAnsi="Times New Roman"/>
          <w:color w:val="000000" w:themeColor="text1"/>
          <w:sz w:val="28"/>
          <w:szCs w:val="28"/>
          <w:lang w:val="uk-UA"/>
        </w:rPr>
        <w:t xml:space="preserve"> та психолого-педагогічн</w:t>
      </w:r>
      <w:r w:rsidR="004B6B5B" w:rsidRPr="003736B4">
        <w:rPr>
          <w:rFonts w:ascii="Times New Roman" w:hAnsi="Times New Roman"/>
          <w:color w:val="000000" w:themeColor="text1"/>
          <w:sz w:val="28"/>
          <w:szCs w:val="28"/>
          <w:lang w:val="uk-UA"/>
        </w:rPr>
        <w:t>і положення теорії особистості.</w:t>
      </w:r>
    </w:p>
    <w:p w14:paraId="31FE89FD" w14:textId="77777777" w:rsidR="00A43B75" w:rsidRPr="003736B4" w:rsidRDefault="00A43B75" w:rsidP="000866B2">
      <w:pPr>
        <w:tabs>
          <w:tab w:val="left" w:pos="0"/>
        </w:tabs>
        <w:spacing w:after="0" w:line="360" w:lineRule="auto"/>
        <w:ind w:right="-1" w:firstLine="709"/>
        <w:jc w:val="both"/>
        <w:rPr>
          <w:rFonts w:ascii="Times New Roman" w:hAnsi="Times New Roman"/>
          <w:color w:val="000000" w:themeColor="text1"/>
          <w:sz w:val="28"/>
          <w:szCs w:val="28"/>
          <w:lang w:val="uk-UA"/>
        </w:rPr>
      </w:pPr>
      <w:r w:rsidRPr="003736B4">
        <w:rPr>
          <w:rFonts w:ascii="Times New Roman" w:hAnsi="Times New Roman"/>
          <w:b/>
          <w:i/>
          <w:color w:val="000000" w:themeColor="text1"/>
          <w:sz w:val="28"/>
          <w:szCs w:val="28"/>
          <w:lang w:val="uk-UA"/>
        </w:rPr>
        <w:t>Методи дослідження.</w:t>
      </w:r>
      <w:r w:rsidRPr="003736B4">
        <w:rPr>
          <w:rFonts w:ascii="Times New Roman" w:hAnsi="Times New Roman"/>
          <w:color w:val="000000" w:themeColor="text1"/>
          <w:sz w:val="28"/>
          <w:szCs w:val="28"/>
          <w:lang w:val="uk-UA"/>
        </w:rPr>
        <w:t xml:space="preserve"> Для вирішення поставлених завдань використані методи теоретичного аналізу філософської, мистецтвознавчої та психолого-педагогічної літератури, конкретизації теоретичного знання, педагогічного спостереження та узагальнення педагогічного</w:t>
      </w:r>
      <w:r w:rsidR="00600536" w:rsidRPr="003736B4">
        <w:rPr>
          <w:rFonts w:ascii="Times New Roman" w:hAnsi="Times New Roman"/>
          <w:color w:val="000000" w:themeColor="text1"/>
          <w:sz w:val="28"/>
          <w:szCs w:val="28"/>
          <w:lang w:val="uk-UA"/>
        </w:rPr>
        <w:t xml:space="preserve"> досвіду, анкетування, тестування та опитування.</w:t>
      </w:r>
    </w:p>
    <w:p w14:paraId="0D008EBF" w14:textId="77777777" w:rsidR="005F1F8A" w:rsidRPr="003736B4" w:rsidRDefault="005F1F8A" w:rsidP="000866B2">
      <w:pPr>
        <w:pStyle w:val="a9"/>
        <w:tabs>
          <w:tab w:val="left" w:pos="0"/>
        </w:tabs>
        <w:ind w:left="0" w:right="-1" w:firstLine="709"/>
        <w:jc w:val="both"/>
        <w:rPr>
          <w:b/>
          <w:bCs/>
          <w:i/>
          <w:iCs/>
          <w:color w:val="000000" w:themeColor="text1"/>
          <w:szCs w:val="28"/>
          <w:lang w:val="uk-UA"/>
        </w:rPr>
      </w:pPr>
      <w:r w:rsidRPr="003736B4">
        <w:rPr>
          <w:b/>
          <w:i/>
          <w:color w:val="000000" w:themeColor="text1"/>
          <w:szCs w:val="28"/>
          <w:lang w:val="uk-UA"/>
        </w:rPr>
        <w:t>Наукова новизна</w:t>
      </w:r>
      <w:r w:rsidRPr="003736B4">
        <w:rPr>
          <w:color w:val="000000" w:themeColor="text1"/>
          <w:szCs w:val="28"/>
          <w:lang w:val="uk-UA"/>
        </w:rPr>
        <w:t xml:space="preserve"> </w:t>
      </w:r>
      <w:r w:rsidR="00600536" w:rsidRPr="003736B4">
        <w:rPr>
          <w:color w:val="000000" w:themeColor="text1"/>
          <w:szCs w:val="28"/>
          <w:lang w:val="uk-UA"/>
        </w:rPr>
        <w:t>полягає</w:t>
      </w:r>
      <w:r w:rsidR="002C6546" w:rsidRPr="003736B4">
        <w:rPr>
          <w:color w:val="000000" w:themeColor="text1"/>
          <w:szCs w:val="28"/>
          <w:lang w:val="uk-UA"/>
        </w:rPr>
        <w:t>:</w:t>
      </w:r>
      <w:r w:rsidR="00600536" w:rsidRPr="003736B4">
        <w:rPr>
          <w:color w:val="000000" w:themeColor="text1"/>
          <w:szCs w:val="28"/>
          <w:lang w:val="uk-UA"/>
        </w:rPr>
        <w:t xml:space="preserve"> в уточненні </w:t>
      </w:r>
      <w:r w:rsidRPr="003736B4">
        <w:rPr>
          <w:color w:val="000000" w:themeColor="text1"/>
          <w:szCs w:val="28"/>
          <w:lang w:val="uk-UA"/>
        </w:rPr>
        <w:t xml:space="preserve">сутності поняття </w:t>
      </w:r>
      <w:r w:rsidR="00600536" w:rsidRPr="003736B4">
        <w:rPr>
          <w:color w:val="000000" w:themeColor="text1"/>
          <w:szCs w:val="28"/>
          <w:lang w:val="uk-UA"/>
        </w:rPr>
        <w:t>«</w:t>
      </w:r>
      <w:proofErr w:type="spellStart"/>
      <w:r w:rsidR="00600536" w:rsidRPr="003736B4">
        <w:rPr>
          <w:color w:val="000000" w:themeColor="text1"/>
          <w:szCs w:val="28"/>
          <w:lang w:val="uk-UA"/>
        </w:rPr>
        <w:t>ціннісно</w:t>
      </w:r>
      <w:proofErr w:type="spellEnd"/>
      <w:r w:rsidR="00600536" w:rsidRPr="003736B4">
        <w:rPr>
          <w:color w:val="000000" w:themeColor="text1"/>
          <w:szCs w:val="28"/>
          <w:lang w:val="uk-UA"/>
        </w:rPr>
        <w:t>-смислові орієнтації особистості»</w:t>
      </w:r>
      <w:r w:rsidRPr="003736B4">
        <w:rPr>
          <w:color w:val="000000" w:themeColor="text1"/>
          <w:szCs w:val="28"/>
          <w:lang w:val="uk-UA"/>
        </w:rPr>
        <w:t xml:space="preserve">; в </w:t>
      </w:r>
      <w:r w:rsidRPr="003736B4">
        <w:rPr>
          <w:i/>
          <w:color w:val="000000" w:themeColor="text1"/>
          <w:szCs w:val="28"/>
          <w:lang w:val="uk-UA"/>
        </w:rPr>
        <w:t>обґрунтуванні</w:t>
      </w:r>
      <w:r w:rsidRPr="003736B4">
        <w:rPr>
          <w:color w:val="000000" w:themeColor="text1"/>
          <w:szCs w:val="28"/>
          <w:lang w:val="uk-UA"/>
        </w:rPr>
        <w:t xml:space="preserve"> педагогічних умов, які </w:t>
      </w:r>
      <w:r w:rsidR="00600536" w:rsidRPr="003736B4">
        <w:rPr>
          <w:color w:val="000000" w:themeColor="text1"/>
          <w:szCs w:val="28"/>
          <w:lang w:val="uk-UA"/>
        </w:rPr>
        <w:t xml:space="preserve">є необхідні й достатні для ефективного формування </w:t>
      </w:r>
      <w:proofErr w:type="spellStart"/>
      <w:r w:rsidR="00600536" w:rsidRPr="003736B4">
        <w:rPr>
          <w:color w:val="000000" w:themeColor="text1"/>
          <w:szCs w:val="28"/>
          <w:lang w:val="uk-UA"/>
        </w:rPr>
        <w:t>ціннісно</w:t>
      </w:r>
      <w:proofErr w:type="spellEnd"/>
      <w:r w:rsidR="00600536" w:rsidRPr="003736B4">
        <w:rPr>
          <w:color w:val="000000" w:themeColor="text1"/>
          <w:szCs w:val="28"/>
          <w:lang w:val="uk-UA"/>
        </w:rPr>
        <w:t xml:space="preserve">-смислових орієнтацій; </w:t>
      </w:r>
      <w:r w:rsidRPr="003736B4">
        <w:rPr>
          <w:color w:val="000000" w:themeColor="text1"/>
          <w:szCs w:val="28"/>
          <w:lang w:val="uk-UA"/>
        </w:rPr>
        <w:t xml:space="preserve"> </w:t>
      </w:r>
      <w:r w:rsidR="002C6546" w:rsidRPr="003736B4">
        <w:rPr>
          <w:color w:val="000000" w:themeColor="text1"/>
          <w:szCs w:val="28"/>
          <w:lang w:val="uk-UA"/>
        </w:rPr>
        <w:t xml:space="preserve">у </w:t>
      </w:r>
      <w:r w:rsidR="00600536" w:rsidRPr="003736B4">
        <w:rPr>
          <w:i/>
          <w:color w:val="000000" w:themeColor="text1"/>
          <w:szCs w:val="28"/>
          <w:lang w:val="uk-UA"/>
        </w:rPr>
        <w:t>виокремленні</w:t>
      </w:r>
      <w:r w:rsidRPr="003736B4">
        <w:rPr>
          <w:color w:val="000000" w:themeColor="text1"/>
          <w:szCs w:val="28"/>
          <w:lang w:val="uk-UA"/>
        </w:rPr>
        <w:t xml:space="preserve"> принципів</w:t>
      </w:r>
      <w:r w:rsidR="00BA4D31" w:rsidRPr="003736B4">
        <w:rPr>
          <w:color w:val="000000" w:themeColor="text1"/>
          <w:szCs w:val="28"/>
          <w:lang w:val="uk-UA"/>
        </w:rPr>
        <w:t>,</w:t>
      </w:r>
      <w:r w:rsidRPr="003736B4">
        <w:rPr>
          <w:color w:val="000000" w:themeColor="text1"/>
          <w:szCs w:val="28"/>
          <w:lang w:val="uk-UA"/>
        </w:rPr>
        <w:t xml:space="preserve"> </w:t>
      </w:r>
      <w:r w:rsidR="002F6B39" w:rsidRPr="003736B4">
        <w:rPr>
          <w:color w:val="000000" w:themeColor="text1"/>
          <w:szCs w:val="28"/>
          <w:lang w:val="uk-UA"/>
        </w:rPr>
        <w:t xml:space="preserve">на основі яких здійснюється цей процес </w:t>
      </w:r>
      <w:r w:rsidR="00850473" w:rsidRPr="003736B4">
        <w:rPr>
          <w:color w:val="000000" w:themeColor="text1"/>
          <w:szCs w:val="28"/>
          <w:lang w:val="uk-UA"/>
        </w:rPr>
        <w:t xml:space="preserve">та методів, що забезпечують </w:t>
      </w:r>
      <w:r w:rsidR="002C6546" w:rsidRPr="003736B4">
        <w:rPr>
          <w:color w:val="000000" w:themeColor="text1"/>
          <w:szCs w:val="28"/>
          <w:lang w:val="uk-UA"/>
        </w:rPr>
        <w:t xml:space="preserve">результативність педагогічної діяльності. </w:t>
      </w:r>
    </w:p>
    <w:p w14:paraId="6970F513" w14:textId="77777777" w:rsidR="005F1F8A" w:rsidRPr="003736B4" w:rsidRDefault="005F1F8A" w:rsidP="000866B2">
      <w:pPr>
        <w:pStyle w:val="a9"/>
        <w:tabs>
          <w:tab w:val="left" w:pos="0"/>
        </w:tabs>
        <w:ind w:left="0" w:right="-1" w:firstLine="709"/>
        <w:jc w:val="both"/>
        <w:rPr>
          <w:bCs/>
          <w:iCs/>
          <w:color w:val="000000" w:themeColor="text1"/>
          <w:szCs w:val="28"/>
          <w:lang w:val="uk-UA"/>
        </w:rPr>
      </w:pPr>
      <w:r w:rsidRPr="003736B4">
        <w:rPr>
          <w:b/>
          <w:bCs/>
          <w:i/>
          <w:iCs/>
          <w:color w:val="000000" w:themeColor="text1"/>
          <w:szCs w:val="28"/>
          <w:lang w:val="uk-UA"/>
        </w:rPr>
        <w:t>Теоретичне значення</w:t>
      </w:r>
      <w:r w:rsidRPr="003736B4">
        <w:rPr>
          <w:color w:val="000000" w:themeColor="text1"/>
          <w:szCs w:val="28"/>
          <w:lang w:val="uk-UA"/>
        </w:rPr>
        <w:t xml:space="preserve"> </w:t>
      </w:r>
      <w:r w:rsidRPr="003736B4">
        <w:rPr>
          <w:b/>
          <w:bCs/>
          <w:i/>
          <w:iCs/>
          <w:color w:val="000000" w:themeColor="text1"/>
          <w:szCs w:val="28"/>
          <w:lang w:val="uk-UA"/>
        </w:rPr>
        <w:t>дослідження</w:t>
      </w:r>
      <w:r w:rsidRPr="003736B4">
        <w:rPr>
          <w:bCs/>
          <w:iCs/>
          <w:color w:val="000000" w:themeColor="text1"/>
          <w:szCs w:val="28"/>
          <w:lang w:val="uk-UA"/>
        </w:rPr>
        <w:t xml:space="preserve"> полягає в науковій розробці актуальних питань теорії і пра</w:t>
      </w:r>
      <w:r w:rsidR="003736B4" w:rsidRPr="003736B4">
        <w:rPr>
          <w:bCs/>
          <w:iCs/>
          <w:color w:val="000000" w:themeColor="text1"/>
          <w:szCs w:val="28"/>
          <w:lang w:val="uk-UA"/>
        </w:rPr>
        <w:t xml:space="preserve">ктики мистецької освіти, а саме: </w:t>
      </w:r>
      <w:r w:rsidRPr="003736B4">
        <w:rPr>
          <w:bCs/>
          <w:iCs/>
          <w:color w:val="000000" w:themeColor="text1"/>
          <w:szCs w:val="28"/>
          <w:lang w:val="uk-UA"/>
        </w:rPr>
        <w:t xml:space="preserve">розкритті теоретичних основ </w:t>
      </w:r>
      <w:r w:rsidR="002C6546" w:rsidRPr="003736B4">
        <w:rPr>
          <w:bCs/>
          <w:iCs/>
          <w:color w:val="000000" w:themeColor="text1"/>
          <w:szCs w:val="28"/>
          <w:lang w:val="uk-UA"/>
        </w:rPr>
        <w:t xml:space="preserve">процесу розвитку </w:t>
      </w:r>
      <w:proofErr w:type="spellStart"/>
      <w:r w:rsidR="002C6546" w:rsidRPr="003736B4">
        <w:rPr>
          <w:bCs/>
          <w:iCs/>
          <w:color w:val="000000" w:themeColor="text1"/>
          <w:szCs w:val="28"/>
          <w:lang w:val="uk-UA"/>
        </w:rPr>
        <w:t>ціннісно</w:t>
      </w:r>
      <w:proofErr w:type="spellEnd"/>
      <w:r w:rsidR="002C6546" w:rsidRPr="003736B4">
        <w:rPr>
          <w:bCs/>
          <w:iCs/>
          <w:color w:val="000000" w:themeColor="text1"/>
          <w:szCs w:val="28"/>
          <w:lang w:val="uk-UA"/>
        </w:rPr>
        <w:t>-смислової сфери особистості старшокласника</w:t>
      </w:r>
      <w:r w:rsidR="006A6745" w:rsidRPr="003736B4">
        <w:rPr>
          <w:bCs/>
          <w:iCs/>
          <w:color w:val="000000" w:themeColor="text1"/>
          <w:szCs w:val="28"/>
          <w:lang w:val="uk-UA"/>
        </w:rPr>
        <w:t xml:space="preserve"> та його м</w:t>
      </w:r>
      <w:r w:rsidR="002C6546" w:rsidRPr="003736B4">
        <w:rPr>
          <w:bCs/>
          <w:iCs/>
          <w:color w:val="000000" w:themeColor="text1"/>
          <w:szCs w:val="28"/>
          <w:lang w:val="uk-UA"/>
        </w:rPr>
        <w:t xml:space="preserve">етодичних </w:t>
      </w:r>
      <w:r w:rsidR="006A6745" w:rsidRPr="003736B4">
        <w:rPr>
          <w:bCs/>
          <w:iCs/>
          <w:color w:val="000000" w:themeColor="text1"/>
          <w:szCs w:val="28"/>
          <w:lang w:val="uk-UA"/>
        </w:rPr>
        <w:t>основ.</w:t>
      </w:r>
    </w:p>
    <w:p w14:paraId="2D76C2E1" w14:textId="77777777" w:rsidR="005F1F8A" w:rsidRPr="003736B4" w:rsidRDefault="005F1F8A" w:rsidP="000866B2">
      <w:pPr>
        <w:pStyle w:val="a9"/>
        <w:tabs>
          <w:tab w:val="left" w:pos="0"/>
        </w:tabs>
        <w:ind w:left="0" w:right="-1" w:firstLine="709"/>
        <w:jc w:val="both"/>
        <w:rPr>
          <w:color w:val="000000" w:themeColor="text1"/>
          <w:szCs w:val="28"/>
          <w:lang w:val="uk-UA"/>
        </w:rPr>
      </w:pPr>
      <w:r w:rsidRPr="003736B4">
        <w:rPr>
          <w:b/>
          <w:bCs/>
          <w:i/>
          <w:iCs/>
          <w:color w:val="000000" w:themeColor="text1"/>
          <w:szCs w:val="28"/>
          <w:lang w:val="uk-UA"/>
        </w:rPr>
        <w:t>Практичне значення дослідження</w:t>
      </w:r>
      <w:r w:rsidRPr="003736B4">
        <w:rPr>
          <w:color w:val="000000" w:themeColor="text1"/>
          <w:szCs w:val="28"/>
          <w:lang w:val="uk-UA"/>
        </w:rPr>
        <w:t xml:space="preserve"> визначається можливістю використання його матеріалів при розробці методики формування </w:t>
      </w:r>
      <w:proofErr w:type="spellStart"/>
      <w:r w:rsidR="00BA4D31" w:rsidRPr="003736B4">
        <w:rPr>
          <w:color w:val="000000" w:themeColor="text1"/>
          <w:szCs w:val="28"/>
          <w:lang w:val="uk-UA"/>
        </w:rPr>
        <w:t>ціннісно</w:t>
      </w:r>
      <w:proofErr w:type="spellEnd"/>
      <w:r w:rsidR="00BA4D31" w:rsidRPr="003736B4">
        <w:rPr>
          <w:color w:val="000000" w:themeColor="text1"/>
          <w:szCs w:val="28"/>
          <w:lang w:val="uk-UA"/>
        </w:rPr>
        <w:t xml:space="preserve">-смислових орієнтацій </w:t>
      </w:r>
      <w:r w:rsidRPr="003736B4">
        <w:rPr>
          <w:color w:val="000000" w:themeColor="text1"/>
          <w:szCs w:val="28"/>
          <w:lang w:val="uk-UA"/>
        </w:rPr>
        <w:t xml:space="preserve"> у </w:t>
      </w:r>
      <w:r w:rsidR="00BA4D31" w:rsidRPr="003736B4">
        <w:rPr>
          <w:color w:val="000000" w:themeColor="text1"/>
          <w:szCs w:val="28"/>
          <w:lang w:val="uk-UA"/>
        </w:rPr>
        <w:t xml:space="preserve">старшокласників на уроках </w:t>
      </w:r>
      <w:r w:rsidR="00263342" w:rsidRPr="003736B4">
        <w:rPr>
          <w:color w:val="000000" w:themeColor="text1"/>
          <w:szCs w:val="28"/>
          <w:lang w:val="uk-UA"/>
        </w:rPr>
        <w:t xml:space="preserve">та </w:t>
      </w:r>
      <w:r w:rsidR="00BA4D31" w:rsidRPr="003736B4">
        <w:rPr>
          <w:color w:val="000000" w:themeColor="text1"/>
          <w:szCs w:val="28"/>
          <w:lang w:val="uk-UA"/>
        </w:rPr>
        <w:t>у позаурочній діяльності.</w:t>
      </w:r>
    </w:p>
    <w:p w14:paraId="401EF792" w14:textId="77777777" w:rsidR="005F1F8A" w:rsidRPr="003736B4" w:rsidRDefault="005F1F8A" w:rsidP="003736B4">
      <w:pPr>
        <w:tabs>
          <w:tab w:val="left" w:pos="709"/>
          <w:tab w:val="left" w:pos="993"/>
        </w:tabs>
        <w:spacing w:after="0" w:line="360" w:lineRule="auto"/>
        <w:ind w:firstLine="709"/>
        <w:jc w:val="both"/>
        <w:rPr>
          <w:color w:val="000000" w:themeColor="text1"/>
          <w:szCs w:val="28"/>
          <w:lang w:val="uk-UA"/>
        </w:rPr>
      </w:pPr>
      <w:r w:rsidRPr="003736B4">
        <w:rPr>
          <w:rFonts w:ascii="Times New Roman" w:hAnsi="Times New Roman" w:cs="Times New Roman"/>
          <w:b/>
          <w:i/>
          <w:color w:val="000000" w:themeColor="text1"/>
          <w:sz w:val="28"/>
          <w:szCs w:val="28"/>
          <w:lang w:val="uk-UA"/>
        </w:rPr>
        <w:t xml:space="preserve">Апробація результатів дослідження. </w:t>
      </w:r>
      <w:r w:rsidRPr="003736B4">
        <w:rPr>
          <w:rFonts w:ascii="Times New Roman" w:hAnsi="Times New Roman" w:cs="Times New Roman"/>
          <w:color w:val="000000" w:themeColor="text1"/>
          <w:sz w:val="28"/>
          <w:szCs w:val="28"/>
          <w:lang w:val="uk-UA"/>
        </w:rPr>
        <w:t xml:space="preserve">Основні положення, результати та висновки магістерського дослідження обговорювалися на </w:t>
      </w:r>
      <w:proofErr w:type="spellStart"/>
      <w:r w:rsidRPr="003736B4">
        <w:rPr>
          <w:rFonts w:ascii="Times New Roman" w:hAnsi="Times New Roman" w:cs="Times New Roman"/>
          <w:color w:val="000000" w:themeColor="text1"/>
          <w:sz w:val="28"/>
          <w:szCs w:val="28"/>
          <w:lang w:val="uk-UA"/>
        </w:rPr>
        <w:t>ІІ</w:t>
      </w:r>
      <w:proofErr w:type="spellEnd"/>
      <w:r w:rsidRPr="003736B4">
        <w:rPr>
          <w:rFonts w:ascii="Times New Roman" w:hAnsi="Times New Roman" w:cs="Times New Roman"/>
          <w:color w:val="000000" w:themeColor="text1"/>
          <w:sz w:val="28"/>
          <w:szCs w:val="28"/>
          <w:lang w:val="uk-UA"/>
        </w:rPr>
        <w:t xml:space="preserve"> Мистецько-педагогічних читаннях пам’яті професора О.</w:t>
      </w:r>
      <w:r w:rsidRPr="003736B4">
        <w:rPr>
          <w:rFonts w:ascii="Times New Roman" w:hAnsi="Times New Roman" w:cs="Times New Roman"/>
          <w:color w:val="000000" w:themeColor="text1"/>
          <w:sz w:val="28"/>
          <w:szCs w:val="28"/>
        </w:rPr>
        <w:t> </w:t>
      </w:r>
      <w:r w:rsidRPr="003736B4">
        <w:rPr>
          <w:rFonts w:ascii="Times New Roman" w:hAnsi="Times New Roman" w:cs="Times New Roman"/>
          <w:color w:val="000000" w:themeColor="text1"/>
          <w:sz w:val="28"/>
          <w:szCs w:val="28"/>
          <w:lang w:val="uk-UA"/>
        </w:rPr>
        <w:t>Я.</w:t>
      </w:r>
      <w:r w:rsidRPr="003736B4">
        <w:rPr>
          <w:rFonts w:ascii="Times New Roman" w:hAnsi="Times New Roman" w:cs="Times New Roman"/>
          <w:color w:val="000000" w:themeColor="text1"/>
          <w:sz w:val="28"/>
          <w:szCs w:val="28"/>
        </w:rPr>
        <w:t> </w:t>
      </w:r>
      <w:r w:rsidRPr="003736B4">
        <w:rPr>
          <w:rFonts w:ascii="Times New Roman" w:hAnsi="Times New Roman" w:cs="Times New Roman"/>
          <w:color w:val="000000" w:themeColor="text1"/>
          <w:sz w:val="28"/>
          <w:szCs w:val="28"/>
          <w:lang w:val="uk-UA"/>
        </w:rPr>
        <w:t>Ростовського «Мистецька освіта Украї</w:t>
      </w:r>
      <w:r w:rsidR="003736B4" w:rsidRPr="003736B4">
        <w:rPr>
          <w:rFonts w:ascii="Times New Roman" w:hAnsi="Times New Roman" w:cs="Times New Roman"/>
          <w:color w:val="000000" w:themeColor="text1"/>
          <w:sz w:val="28"/>
          <w:szCs w:val="28"/>
          <w:lang w:val="uk-UA"/>
        </w:rPr>
        <w:t>ни: проблеми теорії і практики» (</w:t>
      </w:r>
      <w:r w:rsidRPr="003736B4">
        <w:rPr>
          <w:rFonts w:ascii="Times New Roman" w:hAnsi="Times New Roman" w:cs="Times New Roman"/>
          <w:color w:val="000000" w:themeColor="text1"/>
          <w:sz w:val="28"/>
          <w:szCs w:val="28"/>
          <w:lang w:val="uk-UA"/>
        </w:rPr>
        <w:t>14 березня 2018 р.</w:t>
      </w:r>
      <w:r w:rsidR="003736B4" w:rsidRPr="003736B4">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Всеукраїнській науково-практичній конференції «Мистецька освіта України у сучасних вимірах» (13–15 квітня 2018 р. м. Ніжин), </w:t>
      </w:r>
      <w:r w:rsidRPr="003736B4">
        <w:rPr>
          <w:rFonts w:ascii="Times New Roman" w:hAnsi="Times New Roman" w:cs="Times New Roman"/>
          <w:color w:val="000000" w:themeColor="text1"/>
          <w:sz w:val="28"/>
          <w:szCs w:val="28"/>
          <w:lang w:val="en-US"/>
        </w:rPr>
        <w:t>V</w:t>
      </w:r>
      <w:r w:rsidRPr="003736B4">
        <w:rPr>
          <w:rFonts w:ascii="Times New Roman" w:hAnsi="Times New Roman" w:cs="Times New Roman"/>
          <w:color w:val="000000" w:themeColor="text1"/>
          <w:sz w:val="28"/>
          <w:szCs w:val="28"/>
          <w:lang w:val="uk-UA"/>
        </w:rPr>
        <w:t xml:space="preserve">І Всеукраїнській науково-практичній конференції «Освітньо-мистецький простір України: історія та сучасність» (19–21 квітня 2018 р., м. Ніжин), </w:t>
      </w:r>
      <w:r w:rsidRPr="003736B4">
        <w:rPr>
          <w:rFonts w:ascii="Times New Roman" w:hAnsi="Times New Roman" w:cs="Times New Roman"/>
          <w:color w:val="000000" w:themeColor="text1"/>
          <w:sz w:val="28"/>
          <w:szCs w:val="28"/>
          <w:lang w:val="en-US"/>
        </w:rPr>
        <w:t>V</w:t>
      </w:r>
      <w:r w:rsidRPr="003736B4">
        <w:rPr>
          <w:rFonts w:ascii="Times New Roman" w:hAnsi="Times New Roman" w:cs="Times New Roman"/>
          <w:color w:val="000000" w:themeColor="text1"/>
          <w:sz w:val="28"/>
          <w:szCs w:val="28"/>
          <w:lang w:val="uk-UA"/>
        </w:rPr>
        <w:t>І Всеукраїнській науково-практичній конференції «Актуальні питання мистецької педагогіки: інноваційні та традиційні підходи до викладання мистецьких дисциплін» (26 квітня 2018 р., м.</w:t>
      </w:r>
      <w:r w:rsidRPr="003736B4">
        <w:rPr>
          <w:rFonts w:ascii="Times New Roman" w:hAnsi="Times New Roman" w:cs="Times New Roman"/>
          <w:color w:val="000000" w:themeColor="text1"/>
          <w:sz w:val="28"/>
          <w:szCs w:val="28"/>
        </w:rPr>
        <w:t> </w:t>
      </w:r>
      <w:r w:rsidR="00F34774" w:rsidRPr="003736B4">
        <w:rPr>
          <w:rFonts w:ascii="Times New Roman" w:hAnsi="Times New Roman" w:cs="Times New Roman"/>
          <w:color w:val="000000" w:themeColor="text1"/>
          <w:sz w:val="28"/>
          <w:szCs w:val="28"/>
          <w:lang w:val="uk-UA"/>
        </w:rPr>
        <w:t xml:space="preserve">Хмельницький), </w:t>
      </w:r>
      <w:r w:rsidRPr="003736B4">
        <w:rPr>
          <w:rFonts w:ascii="Times New Roman" w:hAnsi="Times New Roman" w:cs="Times New Roman"/>
          <w:color w:val="000000" w:themeColor="text1"/>
          <w:sz w:val="28"/>
          <w:szCs w:val="28"/>
          <w:lang w:val="uk-UA"/>
        </w:rPr>
        <w:t>Всеукраїнській студентській науково-практичній конференції «Мистецька освіта очима молодого науковця» (27 листопада 2018 р., м. Ніжин).</w:t>
      </w:r>
    </w:p>
    <w:p w14:paraId="7F0C80F7" w14:textId="77777777" w:rsidR="005F1F8A" w:rsidRPr="003736B4" w:rsidRDefault="005F1F8A" w:rsidP="000866B2">
      <w:pPr>
        <w:pStyle w:val="a9"/>
        <w:tabs>
          <w:tab w:val="left" w:pos="1134"/>
          <w:tab w:val="left" w:pos="1560"/>
        </w:tabs>
        <w:ind w:left="0" w:right="-1" w:firstLine="709"/>
        <w:jc w:val="both"/>
        <w:rPr>
          <w:color w:val="000000" w:themeColor="text1"/>
          <w:szCs w:val="28"/>
          <w:lang w:val="uk-UA"/>
        </w:rPr>
      </w:pPr>
      <w:r w:rsidRPr="003736B4">
        <w:rPr>
          <w:b/>
          <w:i/>
          <w:color w:val="000000" w:themeColor="text1"/>
          <w:szCs w:val="28"/>
          <w:lang w:val="uk-UA"/>
        </w:rPr>
        <w:t>Публікації.</w:t>
      </w:r>
      <w:r w:rsidRPr="003736B4">
        <w:rPr>
          <w:color w:val="000000" w:themeColor="text1"/>
          <w:szCs w:val="28"/>
          <w:lang w:val="uk-UA"/>
        </w:rPr>
        <w:t xml:space="preserve"> Матеріали магістерс</w:t>
      </w:r>
      <w:r w:rsidR="000866B2" w:rsidRPr="003736B4">
        <w:rPr>
          <w:color w:val="000000" w:themeColor="text1"/>
          <w:szCs w:val="28"/>
          <w:lang w:val="uk-UA"/>
        </w:rPr>
        <w:t xml:space="preserve">ького дослідження висвітлено у </w:t>
      </w:r>
      <w:r w:rsidR="00132296" w:rsidRPr="003736B4">
        <w:rPr>
          <w:color w:val="000000" w:themeColor="text1"/>
          <w:szCs w:val="28"/>
          <w:lang w:val="uk-UA"/>
        </w:rPr>
        <w:t>4</w:t>
      </w:r>
      <w:r w:rsidRPr="003736B4">
        <w:rPr>
          <w:color w:val="000000" w:themeColor="text1"/>
          <w:szCs w:val="28"/>
          <w:lang w:val="uk-UA"/>
        </w:rPr>
        <w:t>-х одноосібних публікаціях.</w:t>
      </w:r>
    </w:p>
    <w:p w14:paraId="1DBC7746" w14:textId="77777777" w:rsidR="000866B2" w:rsidRPr="003736B4" w:rsidRDefault="005F1F8A" w:rsidP="000866B2">
      <w:pPr>
        <w:pStyle w:val="a9"/>
        <w:tabs>
          <w:tab w:val="left" w:pos="0"/>
        </w:tabs>
        <w:ind w:left="0" w:right="-1" w:firstLine="709"/>
        <w:jc w:val="both"/>
        <w:rPr>
          <w:color w:val="000000" w:themeColor="text1"/>
          <w:szCs w:val="28"/>
          <w:lang w:val="uk-UA"/>
        </w:rPr>
      </w:pPr>
      <w:r w:rsidRPr="003736B4">
        <w:rPr>
          <w:b/>
          <w:i/>
          <w:color w:val="000000" w:themeColor="text1"/>
          <w:szCs w:val="28"/>
          <w:lang w:val="uk-UA"/>
        </w:rPr>
        <w:t>Структура роботи.</w:t>
      </w:r>
      <w:r w:rsidRPr="003736B4">
        <w:rPr>
          <w:color w:val="000000" w:themeColor="text1"/>
          <w:szCs w:val="28"/>
          <w:lang w:val="uk-UA"/>
        </w:rPr>
        <w:t xml:space="preserve"> Магістерська робота складається із вступу, двох розділів, висновків до розділів, загальних висновків, </w:t>
      </w:r>
      <w:r w:rsidR="003736B4" w:rsidRPr="003736B4">
        <w:rPr>
          <w:color w:val="000000" w:themeColor="text1"/>
          <w:szCs w:val="28"/>
          <w:lang w:val="uk-UA"/>
        </w:rPr>
        <w:t xml:space="preserve">додатків та </w:t>
      </w:r>
      <w:r w:rsidRPr="003736B4">
        <w:rPr>
          <w:color w:val="000000" w:themeColor="text1"/>
          <w:szCs w:val="28"/>
          <w:lang w:val="uk-UA"/>
        </w:rPr>
        <w:t>списку використаних джерел.</w:t>
      </w:r>
      <w:bookmarkStart w:id="1" w:name="_Toc530581683"/>
    </w:p>
    <w:p w14:paraId="62386F80" w14:textId="77777777" w:rsidR="000866B2" w:rsidRPr="003736B4" w:rsidRDefault="000866B2" w:rsidP="000866B2">
      <w:pPr>
        <w:pStyle w:val="a9"/>
        <w:tabs>
          <w:tab w:val="left" w:pos="0"/>
        </w:tabs>
        <w:ind w:left="0" w:firstLine="709"/>
        <w:jc w:val="both"/>
        <w:rPr>
          <w:b/>
          <w:noProof/>
          <w:color w:val="000000" w:themeColor="text1"/>
          <w:szCs w:val="28"/>
          <w:lang w:val="uk-UA"/>
        </w:rPr>
      </w:pPr>
    </w:p>
    <w:p w14:paraId="2A1A6EBF" w14:textId="77777777" w:rsidR="000866B2" w:rsidRPr="003736B4" w:rsidRDefault="000866B2" w:rsidP="000866B2">
      <w:pPr>
        <w:pStyle w:val="a9"/>
        <w:tabs>
          <w:tab w:val="left" w:pos="0"/>
        </w:tabs>
        <w:ind w:left="0" w:firstLine="709"/>
        <w:jc w:val="both"/>
        <w:rPr>
          <w:b/>
          <w:noProof/>
          <w:color w:val="000000" w:themeColor="text1"/>
          <w:szCs w:val="28"/>
          <w:lang w:val="uk-UA"/>
        </w:rPr>
      </w:pPr>
    </w:p>
    <w:p w14:paraId="531768C8" w14:textId="77777777" w:rsidR="000866B2" w:rsidRPr="003736B4" w:rsidRDefault="000866B2" w:rsidP="000866B2">
      <w:pPr>
        <w:pStyle w:val="a9"/>
        <w:tabs>
          <w:tab w:val="left" w:pos="0"/>
        </w:tabs>
        <w:ind w:left="0" w:firstLine="709"/>
        <w:jc w:val="both"/>
        <w:rPr>
          <w:b/>
          <w:noProof/>
          <w:color w:val="000000" w:themeColor="text1"/>
          <w:szCs w:val="28"/>
          <w:lang w:val="uk-UA"/>
        </w:rPr>
      </w:pPr>
    </w:p>
    <w:p w14:paraId="441BA0DD" w14:textId="77777777" w:rsidR="000866B2" w:rsidRPr="003736B4" w:rsidRDefault="000866B2" w:rsidP="000866B2">
      <w:pPr>
        <w:pStyle w:val="a9"/>
        <w:tabs>
          <w:tab w:val="left" w:pos="0"/>
        </w:tabs>
        <w:ind w:left="0" w:firstLine="709"/>
        <w:jc w:val="both"/>
        <w:rPr>
          <w:b/>
          <w:noProof/>
          <w:color w:val="000000" w:themeColor="text1"/>
          <w:szCs w:val="28"/>
          <w:lang w:val="uk-UA"/>
        </w:rPr>
      </w:pPr>
    </w:p>
    <w:p w14:paraId="72F720D0" w14:textId="77777777" w:rsidR="0039723C" w:rsidRPr="003736B4" w:rsidRDefault="0039723C" w:rsidP="0039723C">
      <w:pPr>
        <w:pStyle w:val="a9"/>
        <w:tabs>
          <w:tab w:val="left" w:pos="0"/>
        </w:tabs>
        <w:ind w:left="0" w:firstLine="709"/>
        <w:jc w:val="both"/>
        <w:rPr>
          <w:b/>
          <w:noProof/>
          <w:color w:val="000000" w:themeColor="text1"/>
          <w:szCs w:val="28"/>
          <w:lang w:val="uk-UA"/>
        </w:rPr>
      </w:pPr>
      <w:bookmarkStart w:id="2" w:name="_Toc530581686"/>
      <w:bookmarkEnd w:id="1"/>
      <w:r w:rsidRPr="003736B4">
        <w:rPr>
          <w:b/>
          <w:noProof/>
          <w:color w:val="000000" w:themeColor="text1"/>
          <w:szCs w:val="28"/>
          <w:lang w:val="uk-UA"/>
        </w:rPr>
        <w:t>РОЗДІЛ 1. ТЕОРЕТИКО-МЕТОДОЛОГІЧНІ ЗАСАДИ РОЗВИТКУ ЦІННІСНО-СМИСЛОВИХ ОРІЄНТАЦІЙ ОСОБИСТОСТІ</w:t>
      </w:r>
    </w:p>
    <w:p w14:paraId="0DB2C64C" w14:textId="77777777" w:rsidR="0039723C" w:rsidRPr="003736B4" w:rsidRDefault="0039723C" w:rsidP="0039723C">
      <w:pPr>
        <w:pStyle w:val="a9"/>
        <w:tabs>
          <w:tab w:val="left" w:pos="0"/>
        </w:tabs>
        <w:ind w:left="0" w:firstLine="709"/>
        <w:jc w:val="both"/>
        <w:rPr>
          <w:b/>
          <w:noProof/>
          <w:color w:val="000000" w:themeColor="text1"/>
          <w:szCs w:val="28"/>
          <w:lang w:val="uk-UA"/>
        </w:rPr>
      </w:pPr>
      <w:r w:rsidRPr="003736B4">
        <w:rPr>
          <w:b/>
          <w:color w:val="000000" w:themeColor="text1"/>
          <w:szCs w:val="28"/>
          <w:lang w:val="uk-UA"/>
        </w:rPr>
        <w:t xml:space="preserve">1.1. Сутність і зміст </w:t>
      </w:r>
      <w:proofErr w:type="spellStart"/>
      <w:r w:rsidRPr="003736B4">
        <w:rPr>
          <w:b/>
          <w:color w:val="000000" w:themeColor="text1"/>
          <w:szCs w:val="28"/>
          <w:lang w:val="uk-UA"/>
        </w:rPr>
        <w:t>ціннісно</w:t>
      </w:r>
      <w:proofErr w:type="spellEnd"/>
      <w:r w:rsidRPr="003736B4">
        <w:rPr>
          <w:b/>
          <w:color w:val="000000" w:themeColor="text1"/>
          <w:szCs w:val="28"/>
          <w:lang w:val="uk-UA"/>
        </w:rPr>
        <w:t>-смислових орієнтацій особистості</w:t>
      </w:r>
    </w:p>
    <w:p w14:paraId="1E6E1978" w14:textId="77777777" w:rsidR="0039723C" w:rsidRPr="003736B4" w:rsidRDefault="0039723C" w:rsidP="0039723C">
      <w:pPr>
        <w:pStyle w:val="a4"/>
        <w:spacing w:line="360" w:lineRule="auto"/>
        <w:ind w:firstLine="567"/>
        <w:jc w:val="both"/>
        <w:rPr>
          <w:rFonts w:ascii="Times New Roman" w:hAnsi="Times New Roman" w:cs="Times New Roman"/>
          <w:color w:val="000000" w:themeColor="text1"/>
          <w:sz w:val="28"/>
          <w:szCs w:val="28"/>
          <w:lang w:val="uk-UA"/>
        </w:rPr>
      </w:pPr>
    </w:p>
    <w:p w14:paraId="00D3CB7E" w14:textId="77777777" w:rsidR="0039723C" w:rsidRPr="003736B4" w:rsidRDefault="0039723C" w:rsidP="0039723C">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Проблема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-смислових орієнтацій була актуальною в усі часи розвитку суспільства. До неї зверталися представники екзистенціалізму (М. Бердяєв, </w:t>
      </w:r>
      <w:hyperlink r:id="rId8" w:tooltip="Камю, Альбер" w:history="1">
        <w:r w:rsidRPr="003736B4">
          <w:rPr>
            <w:rStyle w:val="a3"/>
            <w:rFonts w:ascii="Times New Roman" w:hAnsi="Times New Roman" w:cs="Times New Roman"/>
            <w:color w:val="000000" w:themeColor="text1"/>
            <w:sz w:val="28"/>
            <w:szCs w:val="28"/>
            <w:u w:val="none"/>
            <w:lang w:val="uk-UA"/>
          </w:rPr>
          <w:t>А. Камю</w:t>
        </w:r>
      </w:hyperlink>
      <w:r w:rsidRPr="003736B4">
        <w:rPr>
          <w:rFonts w:ascii="Times New Roman" w:hAnsi="Times New Roman" w:cs="Times New Roman"/>
          <w:color w:val="000000" w:themeColor="text1"/>
          <w:sz w:val="28"/>
          <w:szCs w:val="28"/>
          <w:lang w:val="uk-UA"/>
        </w:rPr>
        <w:t>, С. </w:t>
      </w:r>
      <w:proofErr w:type="spellStart"/>
      <w:r w:rsidRPr="003736B4">
        <w:rPr>
          <w:rFonts w:ascii="Times New Roman" w:hAnsi="Times New Roman" w:cs="Times New Roman"/>
          <w:color w:val="000000" w:themeColor="text1"/>
          <w:sz w:val="28"/>
          <w:szCs w:val="28"/>
          <w:lang w:val="uk-UA"/>
        </w:rPr>
        <w:t>Кьеркегор</w:t>
      </w:r>
      <w:proofErr w:type="spellEnd"/>
      <w:r w:rsidRPr="003736B4">
        <w:rPr>
          <w:rFonts w:ascii="Times New Roman" w:hAnsi="Times New Roman" w:cs="Times New Roman"/>
          <w:color w:val="000000" w:themeColor="text1"/>
          <w:sz w:val="28"/>
          <w:szCs w:val="28"/>
          <w:lang w:val="uk-UA"/>
        </w:rPr>
        <w:t>,</w:t>
      </w:r>
      <w:r w:rsidR="003736B4" w:rsidRPr="003736B4">
        <w:rPr>
          <w:rFonts w:ascii="Times New Roman" w:hAnsi="Times New Roman" w:cs="Times New Roman"/>
          <w:color w:val="000000" w:themeColor="text1"/>
          <w:sz w:val="28"/>
          <w:szCs w:val="28"/>
          <w:lang w:val="uk-UA"/>
        </w:rPr>
        <w:t xml:space="preserve"> </w:t>
      </w:r>
      <w:hyperlink r:id="rId9" w:tooltip="Сартр, Жан-Поль" w:history="1">
        <w:r w:rsidRPr="003736B4">
          <w:rPr>
            <w:rStyle w:val="a3"/>
            <w:rFonts w:ascii="Times New Roman" w:hAnsi="Times New Roman" w:cs="Times New Roman"/>
            <w:color w:val="000000" w:themeColor="text1"/>
            <w:sz w:val="28"/>
            <w:szCs w:val="28"/>
            <w:u w:val="none"/>
            <w:lang w:val="uk-UA"/>
          </w:rPr>
          <w:t>Ж.-П. Сартр</w:t>
        </w:r>
      </w:hyperlink>
      <w:r w:rsidRPr="003736B4">
        <w:rPr>
          <w:rFonts w:ascii="Times New Roman" w:hAnsi="Times New Roman" w:cs="Times New Roman"/>
          <w:color w:val="000000" w:themeColor="text1"/>
          <w:sz w:val="28"/>
          <w:szCs w:val="28"/>
          <w:lang w:val="uk-UA"/>
        </w:rPr>
        <w:t xml:space="preserve"> та ін.), неопозитивізму (А. </w:t>
      </w:r>
      <w:proofErr w:type="spellStart"/>
      <w:r w:rsidRPr="003736B4">
        <w:rPr>
          <w:rFonts w:ascii="Times New Roman" w:hAnsi="Times New Roman" w:cs="Times New Roman"/>
          <w:color w:val="000000" w:themeColor="text1"/>
          <w:sz w:val="28"/>
          <w:szCs w:val="28"/>
          <w:lang w:val="uk-UA"/>
        </w:rPr>
        <w:t>Вітгенштейн</w:t>
      </w:r>
      <w:proofErr w:type="spellEnd"/>
      <w:r w:rsidRPr="003736B4">
        <w:rPr>
          <w:rFonts w:ascii="Times New Roman" w:hAnsi="Times New Roman" w:cs="Times New Roman"/>
          <w:color w:val="000000" w:themeColor="text1"/>
          <w:sz w:val="28"/>
          <w:szCs w:val="28"/>
          <w:lang w:val="uk-UA"/>
        </w:rPr>
        <w:t>,</w:t>
      </w:r>
      <w:r w:rsidR="003736B4"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Р. </w:t>
      </w:r>
      <w:proofErr w:type="spellStart"/>
      <w:r w:rsidRPr="003736B4">
        <w:rPr>
          <w:rFonts w:ascii="Times New Roman" w:hAnsi="Times New Roman" w:cs="Times New Roman"/>
          <w:color w:val="000000" w:themeColor="text1"/>
          <w:sz w:val="28"/>
          <w:szCs w:val="28"/>
          <w:lang w:val="uk-UA"/>
        </w:rPr>
        <w:t>Карнап</w:t>
      </w:r>
      <w:proofErr w:type="spellEnd"/>
      <w:r w:rsidRPr="003736B4">
        <w:rPr>
          <w:rFonts w:ascii="Times New Roman" w:hAnsi="Times New Roman" w:cs="Times New Roman"/>
          <w:color w:val="000000" w:themeColor="text1"/>
          <w:sz w:val="28"/>
          <w:szCs w:val="28"/>
          <w:lang w:val="uk-UA"/>
        </w:rPr>
        <w:t>, Б. Рассел), феноменології (</w:t>
      </w:r>
      <w:hyperlink r:id="rId10" w:tooltip="Гуссерль, Эдмунд" w:history="1">
        <w:r w:rsidR="003736B4" w:rsidRPr="003736B4">
          <w:rPr>
            <w:rStyle w:val="a3"/>
            <w:rFonts w:ascii="Times New Roman" w:hAnsi="Times New Roman" w:cs="Times New Roman"/>
            <w:color w:val="000000" w:themeColor="text1"/>
            <w:sz w:val="28"/>
            <w:szCs w:val="28"/>
            <w:u w:val="none"/>
            <w:lang w:val="uk-UA"/>
          </w:rPr>
          <w:t>Е. </w:t>
        </w:r>
        <w:proofErr w:type="spellStart"/>
        <w:r w:rsidRPr="003736B4">
          <w:rPr>
            <w:rStyle w:val="a3"/>
            <w:rFonts w:ascii="Times New Roman" w:hAnsi="Times New Roman" w:cs="Times New Roman"/>
            <w:color w:val="000000" w:themeColor="text1"/>
            <w:sz w:val="28"/>
            <w:szCs w:val="28"/>
            <w:u w:val="none"/>
            <w:lang w:val="uk-UA"/>
          </w:rPr>
          <w:t>Гуссерль</w:t>
        </w:r>
        <w:proofErr w:type="spellEnd"/>
      </w:hyperlink>
      <w:r w:rsidRPr="003736B4">
        <w:rPr>
          <w:rFonts w:ascii="Times New Roman" w:hAnsi="Times New Roman" w:cs="Times New Roman"/>
          <w:color w:val="000000" w:themeColor="text1"/>
          <w:sz w:val="28"/>
          <w:szCs w:val="28"/>
          <w:lang w:val="uk-UA"/>
        </w:rPr>
        <w:t xml:space="preserve">, </w:t>
      </w:r>
      <w:hyperlink r:id="rId11" w:tooltip="Шелер, Макс" w:history="1">
        <w:r w:rsidRPr="003736B4">
          <w:rPr>
            <w:rStyle w:val="a3"/>
            <w:rFonts w:ascii="Times New Roman" w:hAnsi="Times New Roman" w:cs="Times New Roman"/>
            <w:color w:val="000000" w:themeColor="text1"/>
            <w:sz w:val="28"/>
            <w:szCs w:val="28"/>
            <w:u w:val="none"/>
            <w:lang w:val="uk-UA"/>
          </w:rPr>
          <w:t>М. </w:t>
        </w:r>
        <w:proofErr w:type="spellStart"/>
        <w:r w:rsidRPr="003736B4">
          <w:rPr>
            <w:rStyle w:val="a3"/>
            <w:rFonts w:ascii="Times New Roman" w:hAnsi="Times New Roman" w:cs="Times New Roman"/>
            <w:color w:val="000000" w:themeColor="text1"/>
            <w:sz w:val="28"/>
            <w:szCs w:val="28"/>
            <w:u w:val="none"/>
            <w:lang w:val="uk-UA"/>
          </w:rPr>
          <w:t>Шелер</w:t>
        </w:r>
      </w:hyperlink>
      <w:r w:rsidRPr="003736B4">
        <w:rPr>
          <w:rFonts w:ascii="Times New Roman" w:hAnsi="Times New Roman" w:cs="Times New Roman"/>
          <w:color w:val="000000" w:themeColor="text1"/>
          <w:sz w:val="28"/>
          <w:szCs w:val="28"/>
          <w:lang w:val="uk-UA"/>
        </w:rPr>
        <w:t>,</w:t>
      </w:r>
      <w:hyperlink r:id="rId12" w:tooltip="Ингарден, Роман" w:history="1">
        <w:r w:rsidRPr="003736B4">
          <w:rPr>
            <w:rStyle w:val="a3"/>
            <w:rFonts w:ascii="Times New Roman" w:hAnsi="Times New Roman" w:cs="Times New Roman"/>
            <w:color w:val="000000" w:themeColor="text1"/>
            <w:sz w:val="28"/>
            <w:szCs w:val="28"/>
            <w:u w:val="none"/>
            <w:lang w:val="uk-UA"/>
          </w:rPr>
          <w:t>Р</w:t>
        </w:r>
        <w:proofErr w:type="spellEnd"/>
        <w:r w:rsidRPr="003736B4">
          <w:rPr>
            <w:rStyle w:val="a3"/>
            <w:rFonts w:ascii="Times New Roman" w:hAnsi="Times New Roman" w:cs="Times New Roman"/>
            <w:color w:val="000000" w:themeColor="text1"/>
            <w:sz w:val="28"/>
            <w:szCs w:val="28"/>
            <w:u w:val="none"/>
            <w:lang w:val="uk-UA"/>
          </w:rPr>
          <w:t>. </w:t>
        </w:r>
        <w:proofErr w:type="spellStart"/>
        <w:r w:rsidRPr="003736B4">
          <w:rPr>
            <w:rStyle w:val="a3"/>
            <w:rFonts w:ascii="Times New Roman" w:hAnsi="Times New Roman" w:cs="Times New Roman"/>
            <w:color w:val="000000" w:themeColor="text1"/>
            <w:sz w:val="28"/>
            <w:szCs w:val="28"/>
            <w:u w:val="none"/>
            <w:lang w:val="uk-UA"/>
          </w:rPr>
          <w:t>Ингарден</w:t>
        </w:r>
        <w:proofErr w:type="spellEnd"/>
      </w:hyperlink>
      <w:r w:rsidRPr="003736B4">
        <w:rPr>
          <w:rFonts w:ascii="Times New Roman" w:hAnsi="Times New Roman" w:cs="Times New Roman"/>
          <w:color w:val="000000" w:themeColor="text1"/>
          <w:sz w:val="28"/>
          <w:szCs w:val="28"/>
          <w:lang w:val="uk-UA"/>
        </w:rPr>
        <w:t>,</w:t>
      </w:r>
      <w:r w:rsidR="003736B4" w:rsidRPr="003736B4">
        <w:rPr>
          <w:rFonts w:ascii="Times New Roman" w:hAnsi="Times New Roman" w:cs="Times New Roman"/>
          <w:color w:val="000000" w:themeColor="text1"/>
          <w:sz w:val="28"/>
          <w:szCs w:val="28"/>
          <w:lang w:val="uk-UA"/>
        </w:rPr>
        <w:t xml:space="preserve"> </w:t>
      </w:r>
      <w:hyperlink r:id="rId13" w:tooltip="Дюфренн, Мишель" w:history="1">
        <w:r w:rsidRPr="003736B4">
          <w:rPr>
            <w:rStyle w:val="a3"/>
            <w:rFonts w:ascii="Times New Roman" w:hAnsi="Times New Roman" w:cs="Times New Roman"/>
            <w:color w:val="000000" w:themeColor="text1"/>
            <w:sz w:val="28"/>
            <w:szCs w:val="28"/>
            <w:u w:val="none"/>
            <w:lang w:val="uk-UA"/>
          </w:rPr>
          <w:t>М. </w:t>
        </w:r>
        <w:proofErr w:type="spellStart"/>
        <w:r w:rsidRPr="003736B4">
          <w:rPr>
            <w:rStyle w:val="a3"/>
            <w:rFonts w:ascii="Times New Roman" w:hAnsi="Times New Roman" w:cs="Times New Roman"/>
            <w:color w:val="000000" w:themeColor="text1"/>
            <w:sz w:val="28"/>
            <w:szCs w:val="28"/>
            <w:u w:val="none"/>
            <w:lang w:val="uk-UA"/>
          </w:rPr>
          <w:t>Дюфренн</w:t>
        </w:r>
        <w:proofErr w:type="spellEnd"/>
      </w:hyperlink>
      <w:r w:rsidRPr="003736B4">
        <w:rPr>
          <w:rFonts w:ascii="Times New Roman" w:hAnsi="Times New Roman" w:cs="Times New Roman"/>
          <w:color w:val="000000" w:themeColor="text1"/>
          <w:sz w:val="28"/>
          <w:szCs w:val="28"/>
          <w:lang w:val="uk-UA"/>
        </w:rPr>
        <w:t>), персоналізму (</w:t>
      </w:r>
      <w:hyperlink r:id="rId14" w:tooltip="Борден Паркер Боун" w:history="1">
        <w:r w:rsidRPr="003736B4">
          <w:rPr>
            <w:rStyle w:val="a3"/>
            <w:rFonts w:ascii="Times New Roman" w:hAnsi="Times New Roman" w:cs="Times New Roman"/>
            <w:color w:val="000000" w:themeColor="text1"/>
            <w:sz w:val="28"/>
            <w:szCs w:val="28"/>
            <w:u w:val="none"/>
            <w:lang w:val="uk-UA"/>
          </w:rPr>
          <w:t>Б. </w:t>
        </w:r>
        <w:proofErr w:type="spellStart"/>
        <w:r w:rsidRPr="003736B4">
          <w:rPr>
            <w:rStyle w:val="a3"/>
            <w:rFonts w:ascii="Times New Roman" w:hAnsi="Times New Roman" w:cs="Times New Roman"/>
            <w:color w:val="000000" w:themeColor="text1"/>
            <w:sz w:val="28"/>
            <w:szCs w:val="28"/>
            <w:u w:val="none"/>
            <w:lang w:val="uk-UA"/>
          </w:rPr>
          <w:t>Боун</w:t>
        </w:r>
        <w:proofErr w:type="spellEnd"/>
      </w:hyperlink>
      <w:r w:rsidRPr="003736B4">
        <w:rPr>
          <w:rFonts w:ascii="Times New Roman" w:hAnsi="Times New Roman" w:cs="Times New Roman"/>
          <w:color w:val="000000" w:themeColor="text1"/>
          <w:sz w:val="28"/>
          <w:szCs w:val="28"/>
          <w:lang w:val="uk-UA"/>
        </w:rPr>
        <w:t xml:space="preserve">, </w:t>
      </w:r>
      <w:hyperlink r:id="rId15" w:tooltip="Едгар Шеффілд Брайтмен" w:history="1">
        <w:r w:rsidRPr="003736B4">
          <w:rPr>
            <w:rStyle w:val="a3"/>
            <w:rFonts w:ascii="Times New Roman" w:hAnsi="Times New Roman" w:cs="Times New Roman"/>
            <w:color w:val="000000" w:themeColor="text1"/>
            <w:sz w:val="28"/>
            <w:szCs w:val="28"/>
            <w:u w:val="none"/>
            <w:lang w:val="uk-UA"/>
          </w:rPr>
          <w:t>Е. </w:t>
        </w:r>
        <w:proofErr w:type="spellStart"/>
        <w:r w:rsidRPr="003736B4">
          <w:rPr>
            <w:rStyle w:val="a3"/>
            <w:rFonts w:ascii="Times New Roman" w:hAnsi="Times New Roman" w:cs="Times New Roman"/>
            <w:color w:val="000000" w:themeColor="text1"/>
            <w:sz w:val="28"/>
            <w:szCs w:val="28"/>
            <w:u w:val="none"/>
            <w:lang w:val="uk-UA"/>
          </w:rPr>
          <w:t>Брайтмен</w:t>
        </w:r>
        <w:proofErr w:type="spellEnd"/>
      </w:hyperlink>
      <w:r w:rsidRPr="003736B4">
        <w:rPr>
          <w:rFonts w:ascii="Times New Roman" w:hAnsi="Times New Roman" w:cs="Times New Roman"/>
          <w:color w:val="000000" w:themeColor="text1"/>
          <w:sz w:val="28"/>
          <w:szCs w:val="28"/>
          <w:lang w:val="uk-UA"/>
        </w:rPr>
        <w:t>, Ж. </w:t>
      </w:r>
      <w:proofErr w:type="spellStart"/>
      <w:r w:rsidRPr="003736B4">
        <w:rPr>
          <w:rFonts w:ascii="Times New Roman" w:hAnsi="Times New Roman" w:cs="Times New Roman"/>
          <w:color w:val="000000" w:themeColor="text1"/>
          <w:sz w:val="28"/>
          <w:szCs w:val="28"/>
          <w:lang w:val="uk-UA"/>
        </w:rPr>
        <w:t>Лакруа</w:t>
      </w:r>
      <w:proofErr w:type="spellEnd"/>
      <w:r w:rsidRPr="003736B4">
        <w:rPr>
          <w:rFonts w:ascii="Times New Roman" w:hAnsi="Times New Roman" w:cs="Times New Roman"/>
          <w:color w:val="000000" w:themeColor="text1"/>
          <w:sz w:val="28"/>
          <w:szCs w:val="28"/>
          <w:lang w:val="uk-UA"/>
        </w:rPr>
        <w:t xml:space="preserve">, </w:t>
      </w:r>
      <w:hyperlink r:id="rId16" w:tooltip="Вільям Ернест Хокінг (ще не написана)" w:history="1">
        <w:r w:rsidRPr="003736B4">
          <w:rPr>
            <w:rStyle w:val="a3"/>
            <w:rFonts w:ascii="Times New Roman" w:hAnsi="Times New Roman" w:cs="Times New Roman"/>
            <w:color w:val="000000" w:themeColor="text1"/>
            <w:sz w:val="28"/>
            <w:szCs w:val="28"/>
            <w:u w:val="none"/>
            <w:lang w:val="uk-UA"/>
          </w:rPr>
          <w:t>В. </w:t>
        </w:r>
        <w:proofErr w:type="spellStart"/>
        <w:r w:rsidRPr="003736B4">
          <w:rPr>
            <w:rStyle w:val="a3"/>
            <w:rFonts w:ascii="Times New Roman" w:hAnsi="Times New Roman" w:cs="Times New Roman"/>
            <w:color w:val="000000" w:themeColor="text1"/>
            <w:sz w:val="28"/>
            <w:szCs w:val="28"/>
            <w:u w:val="none"/>
            <w:lang w:val="uk-UA"/>
          </w:rPr>
          <w:t>Хокінг</w:t>
        </w:r>
        <w:proofErr w:type="spellEnd"/>
      </w:hyperlink>
      <w:r w:rsidRPr="003736B4">
        <w:rPr>
          <w:rFonts w:ascii="Times New Roman" w:hAnsi="Times New Roman" w:cs="Times New Roman"/>
          <w:color w:val="000000" w:themeColor="text1"/>
          <w:sz w:val="28"/>
          <w:szCs w:val="28"/>
          <w:lang w:val="uk-UA"/>
        </w:rPr>
        <w:t xml:space="preserve"> та ін.).</w:t>
      </w:r>
      <w:r w:rsidR="003736B4"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Сьогодні вона виступає як одна з найскладніших і найсуперечливіших.</w:t>
      </w:r>
    </w:p>
    <w:p w14:paraId="58324B68" w14:textId="77777777" w:rsidR="0039723C" w:rsidRPr="003736B4" w:rsidRDefault="0039723C" w:rsidP="0039723C">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Дослідники вказують, що одним </w:t>
      </w:r>
      <w:r w:rsidR="003736B4">
        <w:rPr>
          <w:rFonts w:ascii="Times New Roman" w:hAnsi="Times New Roman" w:cs="Times New Roman"/>
          <w:color w:val="000000" w:themeColor="text1"/>
          <w:sz w:val="28"/>
          <w:szCs w:val="28"/>
          <w:lang w:val="uk-UA"/>
        </w:rPr>
        <w:t>і</w:t>
      </w:r>
      <w:r w:rsidRPr="003736B4">
        <w:rPr>
          <w:rFonts w:ascii="Times New Roman" w:hAnsi="Times New Roman" w:cs="Times New Roman"/>
          <w:color w:val="000000" w:themeColor="text1"/>
          <w:sz w:val="28"/>
          <w:szCs w:val="28"/>
          <w:lang w:val="uk-UA"/>
        </w:rPr>
        <w:t>з перших в історії філософії до проблеми цінностей звернувся Аристотель. Він вважав, що «засадничим поняттям, яке зумовлює існування людських уявлень про «бажане» і «належне», є поняття «благо». Відповідно, благом «називають або те, що є кращим для кожного сущого..., або те, що робить благами інші причетні до нього речі» [</w:t>
      </w:r>
      <w:r w:rsidR="00486F43" w:rsidRPr="003736B4">
        <w:rPr>
          <w:rFonts w:ascii="Times New Roman" w:hAnsi="Times New Roman" w:cs="Times New Roman"/>
          <w:color w:val="000000" w:themeColor="text1"/>
          <w:sz w:val="28"/>
          <w:szCs w:val="28"/>
          <w:lang w:val="uk-UA"/>
        </w:rPr>
        <w:t>104</w:t>
      </w:r>
      <w:r w:rsidRPr="003736B4">
        <w:rPr>
          <w:rFonts w:ascii="Times New Roman" w:hAnsi="Times New Roman" w:cs="Times New Roman"/>
          <w:color w:val="000000" w:themeColor="text1"/>
          <w:sz w:val="28"/>
          <w:szCs w:val="28"/>
          <w:lang w:val="uk-UA"/>
        </w:rPr>
        <w:t>].</w:t>
      </w:r>
    </w:p>
    <w:p w14:paraId="1C83BC30"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Відомо, що зі зміною соціальних та соціокультурних умов ті чи інші цінності можуть більшою чи меншою мірою актуалізуватися,</w:t>
      </w:r>
      <w:r w:rsid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піднімаючись на новий рівень значущості або навпаки, втрачати смисл для особистості. Складні</w:t>
      </w:r>
      <w:r w:rsidR="003736B4">
        <w:rPr>
          <w:rFonts w:ascii="Times New Roman" w:hAnsi="Times New Roman" w:cs="Times New Roman"/>
          <w:color w:val="000000" w:themeColor="text1"/>
          <w:sz w:val="28"/>
          <w:szCs w:val="28"/>
          <w:lang w:val="uk-UA"/>
        </w:rPr>
        <w:t>сть означеної проблеми не лише в</w:t>
      </w:r>
      <w:r w:rsidRPr="003736B4">
        <w:rPr>
          <w:rFonts w:ascii="Times New Roman" w:hAnsi="Times New Roman" w:cs="Times New Roman"/>
          <w:color w:val="000000" w:themeColor="text1"/>
          <w:sz w:val="28"/>
          <w:szCs w:val="28"/>
          <w:lang w:val="uk-UA"/>
        </w:rPr>
        <w:t xml:space="preserve"> тому, що будь-яка цінність об’єкта сприймається через його оцінку. Цінність є результатом роботи свідомості,  виступає як наслідок </w:t>
      </w:r>
      <w:r w:rsidR="003736B4">
        <w:rPr>
          <w:rFonts w:ascii="Times New Roman" w:hAnsi="Times New Roman" w:cs="Times New Roman"/>
          <w:color w:val="000000" w:themeColor="text1"/>
          <w:sz w:val="28"/>
          <w:szCs w:val="28"/>
          <w:lang w:val="uk-UA"/>
        </w:rPr>
        <w:t>його оцінки і дорівнює їй</w:t>
      </w:r>
      <w:r w:rsidRPr="003736B4">
        <w:rPr>
          <w:rFonts w:ascii="Times New Roman" w:hAnsi="Times New Roman" w:cs="Times New Roman"/>
          <w:color w:val="000000" w:themeColor="text1"/>
          <w:sz w:val="28"/>
          <w:szCs w:val="28"/>
          <w:lang w:val="uk-UA"/>
        </w:rPr>
        <w:t xml:space="preserve"> [</w:t>
      </w:r>
      <w:r w:rsidR="00486F43" w:rsidRPr="003736B4">
        <w:rPr>
          <w:rFonts w:ascii="Times New Roman" w:hAnsi="Times New Roman" w:cs="Times New Roman"/>
          <w:color w:val="000000" w:themeColor="text1"/>
          <w:sz w:val="28"/>
          <w:szCs w:val="28"/>
          <w:lang w:val="uk-UA"/>
        </w:rPr>
        <w:t>87</w:t>
      </w:r>
      <w:r w:rsidRPr="003736B4">
        <w:rPr>
          <w:rFonts w:ascii="Times New Roman" w:hAnsi="Times New Roman" w:cs="Times New Roman"/>
          <w:color w:val="000000" w:themeColor="text1"/>
          <w:sz w:val="28"/>
          <w:szCs w:val="28"/>
          <w:lang w:val="uk-UA"/>
        </w:rPr>
        <w:t xml:space="preserve">, с. 757]. </w:t>
      </w:r>
    </w:p>
    <w:p w14:paraId="04D72F7E"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Особистість і об’єкт оцінювання вступають у складний взаємозв’язок, який важко піддається аналізу, однак саме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-смислові орієнтації особистості, як динамічне утворення і якісна її характеристика, виступають саме тим визначником, що вирішує питання: чим є даний об’єкт для суб’єкта і яка його значимість. Відтак, виникає необхідність з’ясування сутності категорії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-смислові орієнтації» та їх змістового наповнення.</w:t>
      </w:r>
    </w:p>
    <w:p w14:paraId="4E45B523"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Для розуміння процесів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-смислових орієнтацій старшокласників необхідно в першу чергу розглянути складові даного поняття, а також виявити як вони впливають на життя людини. Для більш детального аналізу дане визначення можна розділити на </w:t>
      </w:r>
      <w:r w:rsidR="003736B4">
        <w:rPr>
          <w:rFonts w:ascii="Times New Roman" w:hAnsi="Times New Roman" w:cs="Times New Roman"/>
          <w:color w:val="000000" w:themeColor="text1"/>
          <w:sz w:val="28"/>
          <w:szCs w:val="28"/>
          <w:lang w:val="uk-UA"/>
        </w:rPr>
        <w:t>компоненти</w:t>
      </w:r>
      <w:r w:rsidRPr="003736B4">
        <w:rPr>
          <w:rFonts w:ascii="Times New Roman" w:hAnsi="Times New Roman" w:cs="Times New Roman"/>
          <w:color w:val="000000" w:themeColor="text1"/>
          <w:sz w:val="28"/>
          <w:szCs w:val="28"/>
          <w:lang w:val="uk-UA"/>
        </w:rPr>
        <w:t xml:space="preserve"> досліджуваної категорії, а саме «</w:t>
      </w:r>
      <w:r w:rsidRPr="003736B4">
        <w:rPr>
          <w:rFonts w:ascii="Times New Roman" w:hAnsi="Times New Roman" w:cs="Times New Roman"/>
          <w:i/>
          <w:color w:val="000000" w:themeColor="text1"/>
          <w:sz w:val="28"/>
          <w:szCs w:val="28"/>
          <w:lang w:val="uk-UA"/>
        </w:rPr>
        <w:t>цінності</w:t>
      </w:r>
      <w:r w:rsidRPr="003736B4">
        <w:rPr>
          <w:rFonts w:ascii="Times New Roman" w:hAnsi="Times New Roman" w:cs="Times New Roman"/>
          <w:color w:val="000000" w:themeColor="text1"/>
          <w:sz w:val="28"/>
          <w:szCs w:val="28"/>
          <w:lang w:val="uk-UA"/>
        </w:rPr>
        <w:t>» та «</w:t>
      </w:r>
      <w:r w:rsidRPr="003736B4">
        <w:rPr>
          <w:rFonts w:ascii="Times New Roman" w:hAnsi="Times New Roman" w:cs="Times New Roman"/>
          <w:i/>
          <w:color w:val="000000" w:themeColor="text1"/>
          <w:sz w:val="28"/>
          <w:szCs w:val="28"/>
          <w:lang w:val="uk-UA"/>
        </w:rPr>
        <w:t>смисл</w:t>
      </w:r>
      <w:r w:rsidRPr="003736B4">
        <w:rPr>
          <w:rFonts w:ascii="Times New Roman" w:hAnsi="Times New Roman" w:cs="Times New Roman"/>
          <w:color w:val="000000" w:themeColor="text1"/>
          <w:sz w:val="28"/>
          <w:szCs w:val="28"/>
          <w:lang w:val="uk-UA"/>
        </w:rPr>
        <w:t xml:space="preserve">». </w:t>
      </w:r>
    </w:p>
    <w:p w14:paraId="6342DAAD"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Над проблемою ціннісної сфери працювали відомі зарубіжні та вітчизняні вчені, такі як: К.</w:t>
      </w:r>
      <w:r w:rsidRPr="003736B4">
        <w:rPr>
          <w:rFonts w:ascii="Times New Roman" w:hAnsi="Times New Roman" w:cs="Times New Roman"/>
          <w:color w:val="000000" w:themeColor="text1"/>
          <w:sz w:val="28"/>
          <w:szCs w:val="28"/>
          <w:lang w:val="en-US"/>
        </w:rPr>
        <w:t> </w:t>
      </w:r>
      <w:proofErr w:type="spellStart"/>
      <w:r w:rsidRPr="003736B4">
        <w:rPr>
          <w:rFonts w:ascii="Times New Roman" w:hAnsi="Times New Roman" w:cs="Times New Roman"/>
          <w:color w:val="000000" w:themeColor="text1"/>
          <w:sz w:val="28"/>
          <w:szCs w:val="28"/>
          <w:lang w:val="uk-UA"/>
        </w:rPr>
        <w:t>Абульханова</w:t>
      </w:r>
      <w:proofErr w:type="spellEnd"/>
      <w:r w:rsidRPr="003736B4">
        <w:rPr>
          <w:rFonts w:ascii="Times New Roman" w:hAnsi="Times New Roman" w:cs="Times New Roman"/>
          <w:color w:val="000000" w:themeColor="text1"/>
          <w:sz w:val="28"/>
          <w:szCs w:val="28"/>
          <w:lang w:val="uk-UA"/>
        </w:rPr>
        <w:t>-Славська, І.</w:t>
      </w:r>
      <w:r w:rsidRPr="003736B4">
        <w:rPr>
          <w:rFonts w:ascii="Times New Roman" w:hAnsi="Times New Roman" w:cs="Times New Roman"/>
          <w:color w:val="000000" w:themeColor="text1"/>
          <w:sz w:val="28"/>
          <w:szCs w:val="28"/>
          <w:lang w:val="en-US"/>
        </w:rPr>
        <w:t> </w:t>
      </w:r>
      <w:proofErr w:type="spellStart"/>
      <w:r w:rsidRPr="003736B4">
        <w:rPr>
          <w:rFonts w:ascii="Times New Roman" w:hAnsi="Times New Roman" w:cs="Times New Roman"/>
          <w:color w:val="000000" w:themeColor="text1"/>
          <w:sz w:val="28"/>
          <w:szCs w:val="28"/>
          <w:lang w:val="uk-UA"/>
        </w:rPr>
        <w:t>Бех</w:t>
      </w:r>
      <w:proofErr w:type="spellEnd"/>
      <w:r w:rsidRPr="003736B4">
        <w:rPr>
          <w:rFonts w:ascii="Times New Roman" w:hAnsi="Times New Roman" w:cs="Times New Roman"/>
          <w:color w:val="000000" w:themeColor="text1"/>
          <w:sz w:val="28"/>
          <w:szCs w:val="28"/>
          <w:lang w:val="uk-UA"/>
        </w:rPr>
        <w:t>, М.</w:t>
      </w:r>
      <w:r w:rsidRPr="003736B4">
        <w:rPr>
          <w:rFonts w:ascii="Times New Roman" w:hAnsi="Times New Roman" w:cs="Times New Roman"/>
          <w:color w:val="000000" w:themeColor="text1"/>
          <w:sz w:val="28"/>
          <w:szCs w:val="28"/>
          <w:lang w:val="en-US"/>
        </w:rPr>
        <w:t> </w:t>
      </w:r>
      <w:proofErr w:type="spellStart"/>
      <w:r w:rsidRPr="003736B4">
        <w:rPr>
          <w:rFonts w:ascii="Times New Roman" w:hAnsi="Times New Roman" w:cs="Times New Roman"/>
          <w:color w:val="000000" w:themeColor="text1"/>
          <w:sz w:val="28"/>
          <w:szCs w:val="28"/>
          <w:lang w:val="uk-UA"/>
        </w:rPr>
        <w:t>Боришевський</w:t>
      </w:r>
      <w:proofErr w:type="spellEnd"/>
      <w:r w:rsidRPr="003736B4">
        <w:rPr>
          <w:rFonts w:ascii="Times New Roman" w:hAnsi="Times New Roman" w:cs="Times New Roman"/>
          <w:color w:val="000000" w:themeColor="text1"/>
          <w:sz w:val="28"/>
          <w:szCs w:val="28"/>
          <w:lang w:val="uk-UA"/>
        </w:rPr>
        <w:t>, З.</w:t>
      </w:r>
      <w:r w:rsidRPr="003736B4">
        <w:rPr>
          <w:rFonts w:ascii="Times New Roman" w:hAnsi="Times New Roman" w:cs="Times New Roman"/>
          <w:color w:val="000000" w:themeColor="text1"/>
          <w:sz w:val="28"/>
          <w:szCs w:val="28"/>
          <w:lang w:val="en-US"/>
        </w:rPr>
        <w:t> </w:t>
      </w:r>
      <w:r w:rsidRPr="003736B4">
        <w:rPr>
          <w:rFonts w:ascii="Times New Roman" w:hAnsi="Times New Roman" w:cs="Times New Roman"/>
          <w:color w:val="000000" w:themeColor="text1"/>
          <w:sz w:val="28"/>
          <w:szCs w:val="28"/>
          <w:lang w:val="uk-UA"/>
        </w:rPr>
        <w:t>Карпенко, О.</w:t>
      </w:r>
      <w:r w:rsidRPr="003736B4">
        <w:rPr>
          <w:rFonts w:ascii="Times New Roman" w:hAnsi="Times New Roman" w:cs="Times New Roman"/>
          <w:color w:val="000000" w:themeColor="text1"/>
          <w:sz w:val="28"/>
          <w:szCs w:val="28"/>
          <w:lang w:val="en-US"/>
        </w:rPr>
        <w:t> </w:t>
      </w:r>
      <w:r w:rsidRPr="003736B4">
        <w:rPr>
          <w:rFonts w:ascii="Times New Roman" w:hAnsi="Times New Roman" w:cs="Times New Roman"/>
          <w:color w:val="000000" w:themeColor="text1"/>
          <w:sz w:val="28"/>
          <w:szCs w:val="28"/>
          <w:lang w:val="uk-UA"/>
        </w:rPr>
        <w:t>Колісник, Д.</w:t>
      </w:r>
      <w:r w:rsidRPr="003736B4">
        <w:rPr>
          <w:rFonts w:ascii="Times New Roman" w:hAnsi="Times New Roman" w:cs="Times New Roman"/>
          <w:color w:val="000000" w:themeColor="text1"/>
          <w:sz w:val="28"/>
          <w:szCs w:val="28"/>
          <w:lang w:val="en-US"/>
        </w:rPr>
        <w:t> </w:t>
      </w:r>
      <w:r w:rsidRPr="003736B4">
        <w:rPr>
          <w:rFonts w:ascii="Times New Roman" w:hAnsi="Times New Roman" w:cs="Times New Roman"/>
          <w:color w:val="000000" w:themeColor="text1"/>
          <w:sz w:val="28"/>
          <w:szCs w:val="28"/>
          <w:lang w:val="uk-UA"/>
        </w:rPr>
        <w:t>Леонтьєв, С.</w:t>
      </w:r>
      <w:r w:rsidRPr="003736B4">
        <w:rPr>
          <w:rFonts w:ascii="Times New Roman" w:hAnsi="Times New Roman" w:cs="Times New Roman"/>
          <w:color w:val="000000" w:themeColor="text1"/>
          <w:sz w:val="28"/>
          <w:szCs w:val="28"/>
          <w:lang w:val="en-US"/>
        </w:rPr>
        <w:t> </w:t>
      </w:r>
      <w:r w:rsidRPr="003736B4">
        <w:rPr>
          <w:rFonts w:ascii="Times New Roman" w:hAnsi="Times New Roman" w:cs="Times New Roman"/>
          <w:color w:val="000000" w:themeColor="text1"/>
          <w:sz w:val="28"/>
          <w:szCs w:val="28"/>
          <w:lang w:val="uk-UA"/>
        </w:rPr>
        <w:t>Максименко, В.</w:t>
      </w:r>
      <w:r w:rsidRPr="003736B4">
        <w:rPr>
          <w:rFonts w:ascii="Times New Roman" w:hAnsi="Times New Roman" w:cs="Times New Roman"/>
          <w:color w:val="000000" w:themeColor="text1"/>
          <w:sz w:val="28"/>
          <w:szCs w:val="28"/>
          <w:lang w:val="en-US"/>
        </w:rPr>
        <w:t> </w:t>
      </w:r>
      <w:proofErr w:type="spellStart"/>
      <w:r w:rsidRPr="003736B4">
        <w:rPr>
          <w:rFonts w:ascii="Times New Roman" w:hAnsi="Times New Roman" w:cs="Times New Roman"/>
          <w:color w:val="000000" w:themeColor="text1"/>
          <w:sz w:val="28"/>
          <w:szCs w:val="28"/>
          <w:lang w:val="uk-UA"/>
        </w:rPr>
        <w:t>Москалець</w:t>
      </w:r>
      <w:proofErr w:type="spellEnd"/>
      <w:r w:rsidRPr="003736B4">
        <w:rPr>
          <w:rFonts w:ascii="Times New Roman" w:hAnsi="Times New Roman" w:cs="Times New Roman"/>
          <w:color w:val="000000" w:themeColor="text1"/>
          <w:sz w:val="28"/>
          <w:szCs w:val="28"/>
          <w:lang w:val="uk-UA"/>
        </w:rPr>
        <w:t>, О.</w:t>
      </w:r>
      <w:r w:rsidRPr="003736B4">
        <w:rPr>
          <w:rFonts w:ascii="Times New Roman" w:hAnsi="Times New Roman" w:cs="Times New Roman"/>
          <w:color w:val="000000" w:themeColor="text1"/>
          <w:sz w:val="28"/>
          <w:szCs w:val="28"/>
          <w:lang w:val="en-US"/>
        </w:rPr>
        <w:t> </w:t>
      </w:r>
      <w:r w:rsidRPr="003736B4">
        <w:rPr>
          <w:rFonts w:ascii="Times New Roman" w:hAnsi="Times New Roman" w:cs="Times New Roman"/>
          <w:color w:val="000000" w:themeColor="text1"/>
          <w:sz w:val="28"/>
          <w:szCs w:val="28"/>
          <w:lang w:val="uk-UA"/>
        </w:rPr>
        <w:t>Музика, М.</w:t>
      </w:r>
      <w:r w:rsidRPr="003736B4">
        <w:rPr>
          <w:rFonts w:ascii="Times New Roman" w:hAnsi="Times New Roman" w:cs="Times New Roman"/>
          <w:color w:val="000000" w:themeColor="text1"/>
          <w:sz w:val="28"/>
          <w:szCs w:val="28"/>
          <w:lang w:val="en-US"/>
        </w:rPr>
        <w:t> </w:t>
      </w:r>
      <w:proofErr w:type="spellStart"/>
      <w:r w:rsidRPr="003736B4">
        <w:rPr>
          <w:rFonts w:ascii="Times New Roman" w:hAnsi="Times New Roman" w:cs="Times New Roman"/>
          <w:color w:val="000000" w:themeColor="text1"/>
          <w:sz w:val="28"/>
          <w:szCs w:val="28"/>
          <w:lang w:val="uk-UA"/>
        </w:rPr>
        <w:t>Рокич</w:t>
      </w:r>
      <w:proofErr w:type="spellEnd"/>
      <w:r w:rsidRPr="003736B4">
        <w:rPr>
          <w:rFonts w:ascii="Times New Roman" w:hAnsi="Times New Roman" w:cs="Times New Roman"/>
          <w:color w:val="000000" w:themeColor="text1"/>
          <w:sz w:val="28"/>
          <w:szCs w:val="28"/>
          <w:lang w:val="uk-UA"/>
        </w:rPr>
        <w:t>, В.</w:t>
      </w:r>
      <w:r w:rsidRPr="003736B4">
        <w:rPr>
          <w:rFonts w:ascii="Times New Roman" w:hAnsi="Times New Roman" w:cs="Times New Roman"/>
          <w:color w:val="000000" w:themeColor="text1"/>
          <w:sz w:val="28"/>
          <w:szCs w:val="28"/>
          <w:lang w:val="en-US"/>
        </w:rPr>
        <w:t> </w:t>
      </w:r>
      <w:proofErr w:type="spellStart"/>
      <w:r w:rsidRPr="003736B4">
        <w:rPr>
          <w:rFonts w:ascii="Times New Roman" w:hAnsi="Times New Roman" w:cs="Times New Roman"/>
          <w:color w:val="000000" w:themeColor="text1"/>
          <w:sz w:val="28"/>
          <w:szCs w:val="28"/>
          <w:lang w:val="uk-UA"/>
        </w:rPr>
        <w:t>Роменець</w:t>
      </w:r>
      <w:proofErr w:type="spellEnd"/>
      <w:r w:rsidRPr="003736B4">
        <w:rPr>
          <w:rFonts w:ascii="Times New Roman" w:hAnsi="Times New Roman" w:cs="Times New Roman"/>
          <w:color w:val="000000" w:themeColor="text1"/>
          <w:sz w:val="28"/>
          <w:szCs w:val="28"/>
          <w:lang w:val="uk-UA"/>
        </w:rPr>
        <w:t>, С.</w:t>
      </w:r>
      <w:r w:rsidRPr="003736B4">
        <w:rPr>
          <w:rFonts w:ascii="Times New Roman" w:hAnsi="Times New Roman" w:cs="Times New Roman"/>
          <w:color w:val="000000" w:themeColor="text1"/>
          <w:sz w:val="28"/>
          <w:szCs w:val="28"/>
          <w:lang w:val="en-US"/>
        </w:rPr>
        <w:t> </w:t>
      </w:r>
      <w:r w:rsidRPr="003736B4">
        <w:rPr>
          <w:rFonts w:ascii="Times New Roman" w:hAnsi="Times New Roman" w:cs="Times New Roman"/>
          <w:color w:val="000000" w:themeColor="text1"/>
          <w:sz w:val="28"/>
          <w:szCs w:val="28"/>
          <w:lang w:val="uk-UA"/>
        </w:rPr>
        <w:t>Рубінштейн, М.</w:t>
      </w:r>
      <w:r w:rsidRPr="003736B4">
        <w:rPr>
          <w:rFonts w:ascii="Times New Roman" w:hAnsi="Times New Roman" w:cs="Times New Roman"/>
          <w:color w:val="000000" w:themeColor="text1"/>
          <w:sz w:val="28"/>
          <w:szCs w:val="28"/>
          <w:lang w:val="en-US"/>
        </w:rPr>
        <w:t> </w:t>
      </w:r>
      <w:r w:rsidRPr="003736B4">
        <w:rPr>
          <w:rFonts w:ascii="Times New Roman" w:hAnsi="Times New Roman" w:cs="Times New Roman"/>
          <w:color w:val="000000" w:themeColor="text1"/>
          <w:sz w:val="28"/>
          <w:szCs w:val="28"/>
          <w:lang w:val="uk-UA"/>
        </w:rPr>
        <w:t>Савчин, Т.</w:t>
      </w:r>
      <w:r w:rsidRPr="003736B4">
        <w:rPr>
          <w:rFonts w:ascii="Times New Roman" w:hAnsi="Times New Roman" w:cs="Times New Roman"/>
          <w:color w:val="000000" w:themeColor="text1"/>
          <w:sz w:val="28"/>
          <w:szCs w:val="28"/>
          <w:lang w:val="en-US"/>
        </w:rPr>
        <w:t> </w:t>
      </w:r>
      <w:r w:rsidRPr="003736B4">
        <w:rPr>
          <w:rFonts w:ascii="Times New Roman" w:hAnsi="Times New Roman" w:cs="Times New Roman"/>
          <w:color w:val="000000" w:themeColor="text1"/>
          <w:sz w:val="28"/>
          <w:szCs w:val="28"/>
          <w:lang w:val="uk-UA"/>
        </w:rPr>
        <w:t>Титаренко та інші. Незважаючи на значну кількість праць, присвячених даній проблемі, на сьогодні не представлена єдина теорія, що розкриває сутність, структуру та зміст усіх складових ціннісної сфери людини.</w:t>
      </w:r>
    </w:p>
    <w:p w14:paraId="16CC0C52"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shd w:val="clear" w:color="auto" w:fill="FFFFFF"/>
          <w:lang w:val="uk-UA"/>
        </w:rPr>
      </w:pPr>
      <w:r w:rsidRPr="003736B4">
        <w:rPr>
          <w:rFonts w:ascii="Times New Roman" w:hAnsi="Times New Roman" w:cs="Times New Roman"/>
          <w:color w:val="000000" w:themeColor="text1"/>
          <w:sz w:val="28"/>
          <w:szCs w:val="28"/>
          <w:shd w:val="clear" w:color="auto" w:fill="FFFFFF"/>
          <w:lang w:val="uk-UA"/>
        </w:rPr>
        <w:t>Цінність як соціально-філософська категорія «позначає позитивне чи негативне значення явищ природи, продуктів суспільного виробництва, форм суспільної організації, історичних подій, моральних учинків для людства, … народу чи … особи» [</w:t>
      </w:r>
      <w:r w:rsidR="00486F43" w:rsidRPr="003736B4">
        <w:rPr>
          <w:rFonts w:ascii="Times New Roman" w:hAnsi="Times New Roman" w:cs="Times New Roman"/>
          <w:color w:val="000000" w:themeColor="text1"/>
          <w:sz w:val="28"/>
          <w:szCs w:val="28"/>
          <w:shd w:val="clear" w:color="auto" w:fill="FFFFFF"/>
          <w:lang w:val="uk-UA"/>
        </w:rPr>
        <w:t>87</w:t>
      </w:r>
      <w:r w:rsidRPr="003736B4">
        <w:rPr>
          <w:rFonts w:ascii="Times New Roman" w:hAnsi="Times New Roman" w:cs="Times New Roman"/>
          <w:color w:val="000000" w:themeColor="text1"/>
          <w:sz w:val="28"/>
          <w:szCs w:val="28"/>
          <w:shd w:val="clear" w:color="auto" w:fill="FFFFFF"/>
          <w:lang w:val="uk-UA"/>
        </w:rPr>
        <w:t>, с. 756]. Філософи вказують, що залежно від рівня організації адресата цінності поділяють на загальнолюдські, загальнонародні або національні, групові, особисті</w:t>
      </w:r>
      <w:r w:rsidR="00486F43" w:rsidRPr="003736B4">
        <w:rPr>
          <w:rFonts w:ascii="Times New Roman" w:hAnsi="Times New Roman" w:cs="Times New Roman"/>
          <w:color w:val="000000" w:themeColor="text1"/>
          <w:sz w:val="28"/>
          <w:szCs w:val="28"/>
          <w:shd w:val="clear" w:color="auto" w:fill="FFFFFF"/>
          <w:lang w:val="uk-UA"/>
        </w:rPr>
        <w:t>.</w:t>
      </w:r>
    </w:p>
    <w:p w14:paraId="2D0167BA"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shd w:val="clear" w:color="auto" w:fill="FFFFFF"/>
          <w:lang w:val="uk-UA"/>
        </w:rPr>
      </w:pPr>
      <w:r w:rsidRPr="003736B4">
        <w:rPr>
          <w:rFonts w:ascii="Times New Roman" w:hAnsi="Times New Roman" w:cs="Times New Roman"/>
          <w:color w:val="000000" w:themeColor="text1"/>
          <w:sz w:val="28"/>
          <w:szCs w:val="28"/>
          <w:shd w:val="clear" w:color="auto" w:fill="FFFFFF"/>
          <w:lang w:val="uk-UA"/>
        </w:rPr>
        <w:t>Естетичною цінністю називають «особливий клас цінностей, який існує поряд із цінностями утилітарними, моральними тощо. Про зв’язок естетичних цінностей з іншими класами цінностей, вчені говорять, що він обумовлений їх загальною аксіологічною природою, тобто усі види цінностей характеризують значущість об’єкта для суб’єкта [</w:t>
      </w:r>
      <w:r w:rsidR="00486F43" w:rsidRPr="003736B4">
        <w:rPr>
          <w:rFonts w:ascii="Times New Roman" w:hAnsi="Times New Roman" w:cs="Times New Roman"/>
          <w:color w:val="000000" w:themeColor="text1"/>
          <w:sz w:val="28"/>
          <w:szCs w:val="28"/>
          <w:shd w:val="clear" w:color="auto" w:fill="FFFFFF"/>
          <w:lang w:val="uk-UA"/>
        </w:rPr>
        <w:t>98,</w:t>
      </w:r>
      <w:r w:rsidRPr="003736B4">
        <w:rPr>
          <w:rFonts w:ascii="Times New Roman" w:hAnsi="Times New Roman" w:cs="Times New Roman"/>
          <w:color w:val="000000" w:themeColor="text1"/>
          <w:sz w:val="28"/>
          <w:szCs w:val="28"/>
          <w:shd w:val="clear" w:color="auto" w:fill="FFFFFF"/>
          <w:lang w:val="uk-UA"/>
        </w:rPr>
        <w:t xml:space="preserve"> с. 392].</w:t>
      </w:r>
    </w:p>
    <w:p w14:paraId="29F51E6B"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shd w:val="clear" w:color="auto" w:fill="FFFFFF"/>
          <w:lang w:val="uk-UA"/>
        </w:rPr>
      </w:pPr>
      <w:r w:rsidRPr="003736B4">
        <w:rPr>
          <w:rFonts w:ascii="Times New Roman" w:hAnsi="Times New Roman" w:cs="Times New Roman"/>
          <w:color w:val="000000" w:themeColor="text1"/>
          <w:sz w:val="28"/>
          <w:szCs w:val="28"/>
          <w:shd w:val="clear" w:color="auto" w:fill="FFFFFF"/>
          <w:lang w:val="uk-UA"/>
        </w:rPr>
        <w:t xml:space="preserve">Естетичними цінностями можуть бути наділені і ті чи інші предмети, і явища природи, які є доступними для чуттєвого сприймання, і сама людина, а точніше її дії, поведінка, вчинки тощо. </w:t>
      </w:r>
    </w:p>
    <w:p w14:paraId="3B9CAC2A" w14:textId="77777777" w:rsidR="00CB0E8A"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По різному висловлюються з даної теми психологи, до прикладу М. Савчин називає цінності «духовною трапезою людини» [</w:t>
      </w:r>
      <w:r w:rsidR="00486F43" w:rsidRPr="003736B4">
        <w:rPr>
          <w:rFonts w:ascii="Times New Roman" w:hAnsi="Times New Roman" w:cs="Times New Roman"/>
          <w:color w:val="000000" w:themeColor="text1"/>
          <w:sz w:val="28"/>
          <w:szCs w:val="28"/>
          <w:lang w:val="uk-UA"/>
        </w:rPr>
        <w:t>75, </w:t>
      </w:r>
      <w:r w:rsidRPr="003736B4">
        <w:rPr>
          <w:rFonts w:ascii="Times New Roman" w:hAnsi="Times New Roman" w:cs="Times New Roman"/>
          <w:color w:val="000000" w:themeColor="text1"/>
          <w:sz w:val="28"/>
          <w:szCs w:val="28"/>
          <w:lang w:val="uk-UA"/>
        </w:rPr>
        <w:t>с.</w:t>
      </w:r>
      <w:r w:rsidR="00486F43"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327]. М. </w:t>
      </w:r>
      <w:proofErr w:type="spellStart"/>
      <w:r w:rsidRPr="003736B4">
        <w:rPr>
          <w:rFonts w:ascii="Times New Roman" w:hAnsi="Times New Roman" w:cs="Times New Roman"/>
          <w:color w:val="000000" w:themeColor="text1"/>
          <w:sz w:val="28"/>
          <w:szCs w:val="28"/>
          <w:lang w:val="uk-UA"/>
        </w:rPr>
        <w:t>Рокич</w:t>
      </w:r>
      <w:proofErr w:type="spellEnd"/>
      <w:r w:rsidRPr="003736B4">
        <w:rPr>
          <w:rFonts w:ascii="Times New Roman" w:hAnsi="Times New Roman" w:cs="Times New Roman"/>
          <w:color w:val="000000" w:themeColor="text1"/>
          <w:sz w:val="28"/>
          <w:szCs w:val="28"/>
          <w:lang w:val="uk-UA"/>
        </w:rPr>
        <w:t xml:space="preserve"> – як «абстрактні ідеї, не пов’язані з відповідним об’єктом чи ситуацією, що виражають людські думки про поведінку та власні переконання»</w:t>
      </w:r>
      <w:r w:rsid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w:t>
      </w:r>
      <w:r w:rsidR="00132296" w:rsidRPr="003736B4">
        <w:rPr>
          <w:rFonts w:ascii="Times New Roman" w:hAnsi="Times New Roman" w:cs="Times New Roman"/>
          <w:color w:val="000000" w:themeColor="text1"/>
          <w:sz w:val="28"/>
          <w:szCs w:val="28"/>
          <w:lang w:val="uk-UA"/>
        </w:rPr>
        <w:t>102</w:t>
      </w:r>
      <w:r w:rsidRPr="003736B4">
        <w:rPr>
          <w:rFonts w:ascii="Times New Roman" w:hAnsi="Times New Roman" w:cs="Times New Roman"/>
          <w:color w:val="000000" w:themeColor="text1"/>
          <w:sz w:val="28"/>
          <w:szCs w:val="28"/>
          <w:lang w:val="uk-UA"/>
        </w:rPr>
        <w:t>,</w:t>
      </w:r>
      <w:r w:rsidR="00132296" w:rsidRPr="003736B4">
        <w:rPr>
          <w:rFonts w:ascii="Times New Roman" w:hAnsi="Times New Roman" w:cs="Times New Roman"/>
          <w:color w:val="000000" w:themeColor="text1"/>
          <w:sz w:val="28"/>
          <w:szCs w:val="28"/>
          <w:lang w:val="uk-UA"/>
        </w:rPr>
        <w:t xml:space="preserve"> с. 231; 101, </w:t>
      </w:r>
      <w:r w:rsidRPr="003736B4">
        <w:rPr>
          <w:rFonts w:ascii="Times New Roman" w:hAnsi="Times New Roman" w:cs="Times New Roman"/>
          <w:color w:val="000000" w:themeColor="text1"/>
          <w:sz w:val="28"/>
          <w:szCs w:val="28"/>
          <w:lang w:val="uk-UA"/>
        </w:rPr>
        <w:t>с.</w:t>
      </w:r>
      <w:r w:rsidR="00132296"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5] В. </w:t>
      </w:r>
      <w:proofErr w:type="spellStart"/>
      <w:r w:rsidRPr="003736B4">
        <w:rPr>
          <w:rFonts w:ascii="Times New Roman" w:hAnsi="Times New Roman" w:cs="Times New Roman"/>
          <w:color w:val="000000" w:themeColor="text1"/>
          <w:sz w:val="28"/>
          <w:szCs w:val="28"/>
          <w:lang w:val="uk-UA"/>
        </w:rPr>
        <w:t>Москалець</w:t>
      </w:r>
      <w:proofErr w:type="spellEnd"/>
      <w:r w:rsidRPr="003736B4">
        <w:rPr>
          <w:rFonts w:ascii="Times New Roman" w:hAnsi="Times New Roman" w:cs="Times New Roman"/>
          <w:color w:val="000000" w:themeColor="text1"/>
          <w:sz w:val="28"/>
          <w:szCs w:val="28"/>
          <w:lang w:val="uk-UA"/>
        </w:rPr>
        <w:t xml:space="preserve"> інтерпретує як щось «важливе, що є предметом мрій, прагнень, смислом життя» [</w:t>
      </w:r>
      <w:r w:rsidR="00132296" w:rsidRPr="003736B4">
        <w:rPr>
          <w:rFonts w:ascii="Times New Roman" w:hAnsi="Times New Roman" w:cs="Times New Roman"/>
          <w:color w:val="000000" w:themeColor="text1"/>
          <w:sz w:val="28"/>
          <w:szCs w:val="28"/>
          <w:lang w:val="uk-UA"/>
        </w:rPr>
        <w:t>49, </w:t>
      </w:r>
      <w:r w:rsidRPr="003736B4">
        <w:rPr>
          <w:rFonts w:ascii="Times New Roman" w:hAnsi="Times New Roman" w:cs="Times New Roman"/>
          <w:color w:val="000000" w:themeColor="text1"/>
          <w:sz w:val="28"/>
          <w:szCs w:val="28"/>
          <w:lang w:val="uk-UA"/>
        </w:rPr>
        <w:t>с.</w:t>
      </w:r>
      <w:r w:rsidR="00132296"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 xml:space="preserve">9]. </w:t>
      </w:r>
    </w:p>
    <w:p w14:paraId="04859111"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У словнику з етики цінності розглядаються як «одна з форм прояву моральних відношень суспільства» [</w:t>
      </w:r>
      <w:r w:rsidR="00132296" w:rsidRPr="003736B4">
        <w:rPr>
          <w:rFonts w:ascii="Times New Roman" w:hAnsi="Times New Roman" w:cs="Times New Roman"/>
          <w:color w:val="000000" w:themeColor="text1"/>
          <w:sz w:val="28"/>
          <w:szCs w:val="28"/>
          <w:lang w:val="uk-UA"/>
        </w:rPr>
        <w:t>78</w:t>
      </w:r>
      <w:r w:rsidRPr="003736B4">
        <w:rPr>
          <w:rFonts w:ascii="Times New Roman" w:hAnsi="Times New Roman" w:cs="Times New Roman"/>
          <w:color w:val="000000" w:themeColor="text1"/>
          <w:sz w:val="28"/>
          <w:szCs w:val="28"/>
          <w:lang w:val="uk-UA"/>
        </w:rPr>
        <w:t>,</w:t>
      </w:r>
      <w:r w:rsidR="00132296"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с.</w:t>
      </w:r>
      <w:r w:rsidR="00132296"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341].</w:t>
      </w:r>
      <w:r w:rsidR="00132296"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Але</w:t>
      </w:r>
      <w:r w:rsidR="00CB0E8A">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варто зазначити, що всі вони так чи інакше доповнюють висловлювання один одного, розглядаючи поняття цінностей під різними кутами зору. П. Горностай у словнику-довіднику визначає «цінність» як «важливе значення, що відповідає актуальним потребам людини, ідеалам, її особистісним смислам. Цінності – не просто об’єкт потреб, а опосередкований культурою еталон у їх досягненні, що має трансцендентний характер»</w:t>
      </w:r>
      <w:r w:rsidR="00132296"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w:t>
      </w:r>
      <w:r w:rsidR="00132296" w:rsidRPr="003736B4">
        <w:rPr>
          <w:rFonts w:ascii="Times New Roman" w:hAnsi="Times New Roman" w:cs="Times New Roman"/>
          <w:color w:val="000000" w:themeColor="text1"/>
          <w:sz w:val="28"/>
          <w:szCs w:val="28"/>
          <w:lang w:val="uk-UA"/>
        </w:rPr>
        <w:t>66, с. </w:t>
      </w:r>
      <w:r w:rsidRPr="003736B4">
        <w:rPr>
          <w:rFonts w:ascii="Times New Roman" w:hAnsi="Times New Roman" w:cs="Times New Roman"/>
          <w:color w:val="000000" w:themeColor="text1"/>
          <w:sz w:val="28"/>
          <w:szCs w:val="28"/>
          <w:lang w:val="uk-UA"/>
        </w:rPr>
        <w:t>146].</w:t>
      </w:r>
    </w:p>
    <w:p w14:paraId="131AE96F" w14:textId="77777777" w:rsidR="0039723C" w:rsidRPr="003736B4" w:rsidRDefault="00CB0E8A" w:rsidP="0039723C">
      <w:pPr>
        <w:pStyle w:val="a4"/>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Цінності можна розглядати як </w:t>
      </w:r>
      <w:r w:rsidR="0039723C" w:rsidRPr="003736B4">
        <w:rPr>
          <w:rFonts w:ascii="Times New Roman" w:hAnsi="Times New Roman" w:cs="Times New Roman"/>
          <w:color w:val="000000" w:themeColor="text1"/>
          <w:sz w:val="28"/>
          <w:szCs w:val="28"/>
          <w:lang w:val="uk-UA"/>
        </w:rPr>
        <w:t>позитивне утворення, що спонукає соціум до розвитку. Водночас, деякі дослідники не виключають існування й негативних ціннісних утворень.</w:t>
      </w:r>
    </w:p>
    <w:p w14:paraId="0A79F9E8"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shd w:val="clear" w:color="auto" w:fill="FFFFFF"/>
          <w:lang w:val="uk-UA"/>
        </w:rPr>
      </w:pPr>
      <w:r w:rsidRPr="003736B4">
        <w:rPr>
          <w:rFonts w:ascii="Times New Roman" w:hAnsi="Times New Roman" w:cs="Times New Roman"/>
          <w:color w:val="000000" w:themeColor="text1"/>
          <w:sz w:val="28"/>
          <w:szCs w:val="28"/>
          <w:shd w:val="clear" w:color="auto" w:fill="FFFFFF"/>
          <w:lang w:val="uk-UA"/>
        </w:rPr>
        <w:t xml:space="preserve">На сьогодні вченими розроблена цілісна теорія цінностей – </w:t>
      </w:r>
      <w:r w:rsidRPr="003736B4">
        <w:rPr>
          <w:rFonts w:ascii="Times New Roman" w:hAnsi="Times New Roman" w:cs="Times New Roman"/>
          <w:i/>
          <w:color w:val="000000" w:themeColor="text1"/>
          <w:sz w:val="28"/>
          <w:szCs w:val="28"/>
          <w:shd w:val="clear" w:color="auto" w:fill="FFFFFF"/>
          <w:lang w:val="uk-UA"/>
        </w:rPr>
        <w:t>аксіологія</w:t>
      </w:r>
      <w:r w:rsidRPr="003736B4">
        <w:rPr>
          <w:rFonts w:ascii="Times New Roman" w:hAnsi="Times New Roman" w:cs="Times New Roman"/>
          <w:color w:val="000000" w:themeColor="text1"/>
          <w:sz w:val="28"/>
          <w:szCs w:val="28"/>
          <w:shd w:val="clear" w:color="auto" w:fill="FFFFFF"/>
          <w:lang w:val="uk-UA"/>
        </w:rPr>
        <w:t xml:space="preserve">, завданням якої є з’ясування природи і способу буття людських цінностей, їх класифікація, обґрунтування ієрархії та співвідношення </w:t>
      </w:r>
      <w:r w:rsidR="00132296" w:rsidRPr="003736B4">
        <w:rPr>
          <w:rFonts w:ascii="Times New Roman" w:hAnsi="Times New Roman" w:cs="Times New Roman"/>
          <w:color w:val="000000" w:themeColor="text1"/>
          <w:sz w:val="28"/>
          <w:szCs w:val="28"/>
          <w:shd w:val="clear" w:color="auto" w:fill="FFFFFF"/>
          <w:lang w:val="uk-UA"/>
        </w:rPr>
        <w:t>[87, </w:t>
      </w:r>
      <w:r w:rsidRPr="003736B4">
        <w:rPr>
          <w:rFonts w:ascii="Times New Roman" w:hAnsi="Times New Roman" w:cs="Times New Roman"/>
          <w:color w:val="000000" w:themeColor="text1"/>
          <w:sz w:val="28"/>
          <w:szCs w:val="28"/>
          <w:shd w:val="clear" w:color="auto" w:fill="FFFFFF"/>
          <w:lang w:val="uk-UA"/>
        </w:rPr>
        <w:t>с.</w:t>
      </w:r>
      <w:r w:rsidR="00132296" w:rsidRPr="003736B4">
        <w:rPr>
          <w:rFonts w:ascii="Times New Roman" w:hAnsi="Times New Roman" w:cs="Times New Roman"/>
          <w:color w:val="000000" w:themeColor="text1"/>
          <w:sz w:val="28"/>
          <w:szCs w:val="28"/>
          <w:shd w:val="clear" w:color="auto" w:fill="FFFFFF"/>
          <w:lang w:val="uk-UA"/>
        </w:rPr>
        <w:t> </w:t>
      </w:r>
      <w:r w:rsidRPr="003736B4">
        <w:rPr>
          <w:rFonts w:ascii="Times New Roman" w:hAnsi="Times New Roman" w:cs="Times New Roman"/>
          <w:color w:val="000000" w:themeColor="text1"/>
          <w:sz w:val="28"/>
          <w:szCs w:val="28"/>
          <w:shd w:val="clear" w:color="auto" w:fill="FFFFFF"/>
          <w:lang w:val="uk-UA"/>
        </w:rPr>
        <w:t xml:space="preserve">757].  </w:t>
      </w:r>
    </w:p>
    <w:p w14:paraId="0474DDB3" w14:textId="77777777" w:rsidR="0039723C" w:rsidRPr="003736B4" w:rsidRDefault="0039723C" w:rsidP="0039723C">
      <w:pPr>
        <w:pStyle w:val="HTML"/>
        <w:shd w:val="clear" w:color="auto" w:fill="FFFFFF"/>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shd w:val="clear" w:color="auto" w:fill="FFFFFF"/>
          <w:lang w:val="uk-UA"/>
        </w:rPr>
        <w:t xml:space="preserve">С. Гончаренко розкриваючи сутність поняття «аксіологія», вказує, що воно має грецьке походження: </w:t>
      </w:r>
      <w:r w:rsidRPr="003736B4">
        <w:rPr>
          <w:rFonts w:ascii="Times New Roman" w:hAnsi="Times New Roman" w:cs="Times New Roman"/>
          <w:color w:val="000000" w:themeColor="text1"/>
          <w:sz w:val="28"/>
          <w:szCs w:val="28"/>
          <w:lang w:val="el-GR"/>
        </w:rPr>
        <w:t>αξία</w:t>
      </w:r>
      <w:r w:rsidRPr="003736B4">
        <w:rPr>
          <w:rFonts w:ascii="Times New Roman" w:hAnsi="Times New Roman" w:cs="Times New Roman"/>
          <w:color w:val="000000" w:themeColor="text1"/>
          <w:sz w:val="28"/>
          <w:szCs w:val="28"/>
          <w:lang w:val="uk-UA"/>
        </w:rPr>
        <w:t xml:space="preserve"> – цінність і </w:t>
      </w:r>
      <w:proofErr w:type="spellStart"/>
      <w:r w:rsidRPr="003736B4">
        <w:rPr>
          <w:rFonts w:ascii="Times New Roman" w:hAnsi="Times New Roman" w:cs="Times New Roman"/>
          <w:color w:val="000000" w:themeColor="text1"/>
          <w:sz w:val="28"/>
          <w:szCs w:val="28"/>
          <w:lang w:val="uk-UA"/>
        </w:rPr>
        <w:t>λόγος</w:t>
      </w:r>
      <w:proofErr w:type="spellEnd"/>
      <w:r w:rsidRPr="003736B4">
        <w:rPr>
          <w:rFonts w:ascii="Times New Roman" w:hAnsi="Times New Roman" w:cs="Times New Roman"/>
          <w:color w:val="000000" w:themeColor="text1"/>
          <w:sz w:val="28"/>
          <w:szCs w:val="28"/>
          <w:lang w:val="uk-UA"/>
        </w:rPr>
        <w:t xml:space="preserve"> – слово, вчення. Іншими словами</w:t>
      </w:r>
      <w:r w:rsidR="00CB0E8A">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це вчення про цінності або теорія цінностей. Загальна аксіологія вивчає цінності, їхні ієрархії та системи, а спеціальна аксіологія розглядає цінності, що властиві тим чи іншим наукам: моральні, естетичні, економічні, пізнавальні тощо </w:t>
      </w:r>
      <w:r w:rsidR="00132296" w:rsidRPr="003736B4">
        <w:rPr>
          <w:rFonts w:ascii="Times New Roman" w:hAnsi="Times New Roman" w:cs="Times New Roman"/>
          <w:color w:val="000000" w:themeColor="text1"/>
          <w:sz w:val="28"/>
          <w:szCs w:val="28"/>
          <w:lang w:val="uk-UA"/>
        </w:rPr>
        <w:t>[</w:t>
      </w:r>
      <w:r w:rsidR="00CB0E8A">
        <w:rPr>
          <w:rFonts w:ascii="Times New Roman" w:hAnsi="Times New Roman" w:cs="Times New Roman"/>
          <w:color w:val="000000" w:themeColor="text1"/>
          <w:sz w:val="28"/>
          <w:szCs w:val="28"/>
          <w:lang w:val="uk-UA"/>
        </w:rPr>
        <w:t>14</w:t>
      </w:r>
      <w:r w:rsidRPr="003736B4">
        <w:rPr>
          <w:rFonts w:ascii="Times New Roman" w:hAnsi="Times New Roman" w:cs="Times New Roman"/>
          <w:color w:val="000000" w:themeColor="text1"/>
          <w:sz w:val="28"/>
          <w:szCs w:val="28"/>
          <w:lang w:val="uk-UA"/>
        </w:rPr>
        <w:t>,</w:t>
      </w:r>
      <w:r w:rsidR="00CB0E8A">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 xml:space="preserve">с. 21]. </w:t>
      </w:r>
    </w:p>
    <w:p w14:paraId="1269DA25" w14:textId="77777777" w:rsidR="0039723C" w:rsidRPr="003736B4" w:rsidRDefault="0039723C" w:rsidP="0039723C">
      <w:pPr>
        <w:pStyle w:val="HTML"/>
        <w:shd w:val="clear" w:color="auto" w:fill="FFFFFF"/>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Існує також розділ загальної педагогіки – </w:t>
      </w:r>
      <w:r w:rsidRPr="003736B4">
        <w:rPr>
          <w:rFonts w:ascii="Times New Roman" w:hAnsi="Times New Roman" w:cs="Times New Roman"/>
          <w:i/>
          <w:color w:val="000000" w:themeColor="text1"/>
          <w:sz w:val="28"/>
          <w:szCs w:val="28"/>
          <w:lang w:val="uk-UA"/>
        </w:rPr>
        <w:t>аксіологічна педагогіка</w:t>
      </w:r>
      <w:r w:rsidRPr="003736B4">
        <w:rPr>
          <w:rFonts w:ascii="Times New Roman" w:hAnsi="Times New Roman" w:cs="Times New Roman"/>
          <w:color w:val="000000" w:themeColor="text1"/>
          <w:sz w:val="28"/>
          <w:szCs w:val="28"/>
          <w:lang w:val="uk-UA"/>
        </w:rPr>
        <w:t>, в якому досліджуються цінності, які слід формувати у вихованців [</w:t>
      </w:r>
      <w:r w:rsidR="00132296" w:rsidRPr="003736B4">
        <w:rPr>
          <w:rFonts w:ascii="Times New Roman" w:hAnsi="Times New Roman" w:cs="Times New Roman"/>
          <w:color w:val="000000" w:themeColor="text1"/>
          <w:sz w:val="28"/>
          <w:szCs w:val="28"/>
          <w:lang w:val="uk-UA"/>
        </w:rPr>
        <w:t>14</w:t>
      </w:r>
      <w:r w:rsidRPr="003736B4">
        <w:rPr>
          <w:rFonts w:ascii="Times New Roman" w:hAnsi="Times New Roman" w:cs="Times New Roman"/>
          <w:color w:val="000000" w:themeColor="text1"/>
          <w:sz w:val="28"/>
          <w:szCs w:val="28"/>
          <w:lang w:val="uk-UA"/>
        </w:rPr>
        <w:t>, с. 21].</w:t>
      </w:r>
    </w:p>
    <w:p w14:paraId="01E2872D" w14:textId="77777777" w:rsidR="0039723C" w:rsidRPr="003736B4" w:rsidRDefault="0039723C" w:rsidP="0039723C">
      <w:pPr>
        <w:pStyle w:val="HTML"/>
        <w:shd w:val="clear" w:color="auto" w:fill="FFFFFF"/>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Т. Калюжна в монографії «Педагогічна аксіологія в умовах модернізації професійно-педагогічної освіти», пише: «філософія освіти, звертаючись до аксіологічної проблематики, спирається на ті загальні теоретико-методологічні підходи, що вироблені в аксіології як філософській теорії цінностей» [</w:t>
      </w:r>
      <w:r w:rsidR="00132296" w:rsidRPr="003736B4">
        <w:rPr>
          <w:rFonts w:ascii="Times New Roman" w:hAnsi="Times New Roman" w:cs="Times New Roman"/>
          <w:color w:val="000000" w:themeColor="text1"/>
          <w:sz w:val="28"/>
          <w:szCs w:val="28"/>
          <w:lang w:val="uk-UA"/>
        </w:rPr>
        <w:t>26, </w:t>
      </w:r>
      <w:r w:rsidRPr="003736B4">
        <w:rPr>
          <w:rFonts w:ascii="Times New Roman" w:hAnsi="Times New Roman" w:cs="Times New Roman"/>
          <w:color w:val="000000" w:themeColor="text1"/>
          <w:sz w:val="28"/>
          <w:szCs w:val="28"/>
          <w:lang w:val="uk-UA"/>
        </w:rPr>
        <w:t>с. 4].</w:t>
      </w:r>
    </w:p>
    <w:p w14:paraId="6A6872A2"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На думку вченої, «у структурі ціннісних орієнтацій у цілому можна  виокремити три підсистеми:</w:t>
      </w:r>
    </w:p>
    <w:p w14:paraId="44028DEA"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 когнітивну, що виступає, як ціннісні уявлення людини (знання про предмети, явища, процеси, світогляд, уявлення про своє життя); </w:t>
      </w:r>
    </w:p>
    <w:p w14:paraId="310B2B6A"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 емоційну, яка представлена  відносно стійкими відчуттями людини до об'єктів, що виражаються в емоційній оцінці (емоційно-ціннісні відносини до світу, своїх зв’язків, </w:t>
      </w:r>
      <w:proofErr w:type="spellStart"/>
      <w:r w:rsidRPr="003736B4">
        <w:rPr>
          <w:rFonts w:ascii="Times New Roman" w:hAnsi="Times New Roman" w:cs="Times New Roman"/>
          <w:color w:val="000000" w:themeColor="text1"/>
          <w:sz w:val="28"/>
          <w:szCs w:val="28"/>
          <w:lang w:val="uk-UA"/>
        </w:rPr>
        <w:t>відчуттів</w:t>
      </w:r>
      <w:proofErr w:type="spellEnd"/>
      <w:r w:rsidRPr="003736B4">
        <w:rPr>
          <w:rFonts w:ascii="Times New Roman" w:hAnsi="Times New Roman" w:cs="Times New Roman"/>
          <w:color w:val="000000" w:themeColor="text1"/>
          <w:sz w:val="28"/>
          <w:szCs w:val="28"/>
          <w:lang w:val="uk-UA"/>
        </w:rPr>
        <w:t>);</w:t>
      </w:r>
    </w:p>
    <w:p w14:paraId="148D6072"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діяльнісну, яка виражається схильністю до того чи іншого типу соціальної поведінки [</w:t>
      </w:r>
      <w:r w:rsidR="00132296" w:rsidRPr="003736B4">
        <w:rPr>
          <w:rFonts w:ascii="Times New Roman" w:hAnsi="Times New Roman" w:cs="Times New Roman"/>
          <w:color w:val="000000" w:themeColor="text1"/>
          <w:sz w:val="28"/>
          <w:szCs w:val="28"/>
          <w:lang w:val="uk-UA"/>
        </w:rPr>
        <w:t>26</w:t>
      </w:r>
      <w:r w:rsidRPr="003736B4">
        <w:rPr>
          <w:rFonts w:ascii="Times New Roman" w:hAnsi="Times New Roman" w:cs="Times New Roman"/>
          <w:color w:val="000000" w:themeColor="text1"/>
          <w:sz w:val="28"/>
          <w:szCs w:val="28"/>
          <w:lang w:val="uk-UA"/>
        </w:rPr>
        <w:t>, с. 83].</w:t>
      </w:r>
    </w:p>
    <w:p w14:paraId="0EB9AE37" w14:textId="77777777" w:rsidR="0039723C" w:rsidRPr="003736B4" w:rsidRDefault="0039723C" w:rsidP="0039723C">
      <w:pPr>
        <w:pStyle w:val="HTML"/>
        <w:shd w:val="clear" w:color="auto" w:fill="FFFFFF"/>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Естетичні орієнтації взагалі, </w:t>
      </w:r>
      <w:proofErr w:type="spellStart"/>
      <w:r w:rsidRPr="003736B4">
        <w:rPr>
          <w:rFonts w:ascii="Times New Roman" w:hAnsi="Times New Roman" w:cs="Times New Roman"/>
          <w:color w:val="000000" w:themeColor="text1"/>
          <w:sz w:val="28"/>
          <w:szCs w:val="28"/>
          <w:lang w:val="uk-UA"/>
        </w:rPr>
        <w:t>тлумачаться</w:t>
      </w:r>
      <w:proofErr w:type="spellEnd"/>
      <w:r w:rsidRPr="003736B4">
        <w:rPr>
          <w:rFonts w:ascii="Times New Roman" w:hAnsi="Times New Roman" w:cs="Times New Roman"/>
          <w:color w:val="000000" w:themeColor="text1"/>
          <w:sz w:val="28"/>
          <w:szCs w:val="28"/>
          <w:lang w:val="uk-UA"/>
        </w:rPr>
        <w:t xml:space="preserve"> вченими, як «цілісне функціональне утворення, яке спрямовує розвиток особистості до її досконалості; втілює потребу в гармонії та Красі та виступає нормою і стимулом творчості [</w:t>
      </w:r>
      <w:r w:rsidR="00132296" w:rsidRPr="003736B4">
        <w:rPr>
          <w:rFonts w:ascii="Times New Roman" w:hAnsi="Times New Roman" w:cs="Times New Roman"/>
          <w:color w:val="000000" w:themeColor="text1"/>
          <w:sz w:val="28"/>
          <w:szCs w:val="28"/>
          <w:lang w:val="uk-UA"/>
        </w:rPr>
        <w:t>38, </w:t>
      </w:r>
      <w:r w:rsidRPr="003736B4">
        <w:rPr>
          <w:rFonts w:ascii="Times New Roman" w:hAnsi="Times New Roman" w:cs="Times New Roman"/>
          <w:color w:val="000000" w:themeColor="text1"/>
          <w:sz w:val="28"/>
          <w:szCs w:val="28"/>
          <w:lang w:val="uk-UA"/>
        </w:rPr>
        <w:t xml:space="preserve">с. 12]. </w:t>
      </w:r>
    </w:p>
    <w:p w14:paraId="045D1B52"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В. </w:t>
      </w:r>
      <w:proofErr w:type="spellStart"/>
      <w:r w:rsidRPr="003736B4">
        <w:rPr>
          <w:rFonts w:ascii="Times New Roman" w:hAnsi="Times New Roman" w:cs="Times New Roman"/>
          <w:color w:val="000000" w:themeColor="text1"/>
          <w:sz w:val="28"/>
          <w:szCs w:val="28"/>
          <w:lang w:val="uk-UA"/>
        </w:rPr>
        <w:t>Мерлін</w:t>
      </w:r>
      <w:proofErr w:type="spellEnd"/>
      <w:r w:rsidRPr="003736B4">
        <w:rPr>
          <w:rFonts w:ascii="Times New Roman" w:hAnsi="Times New Roman" w:cs="Times New Roman"/>
          <w:color w:val="000000" w:themeColor="text1"/>
          <w:sz w:val="28"/>
          <w:szCs w:val="28"/>
          <w:lang w:val="uk-UA"/>
        </w:rPr>
        <w:t>, досліджуючи розвиток ціннісних орієнтацій у старшокласників виявив, що вони представлені чотирма основними типами:</w:t>
      </w:r>
    </w:p>
    <w:p w14:paraId="02EDDA21"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орієнтації на цінності взаємодії, де найбільш значущим для людини є цінності розвитку, пізнання, цік</w:t>
      </w:r>
      <w:r w:rsidR="00CB0E8A">
        <w:rPr>
          <w:rFonts w:ascii="Times New Roman" w:hAnsi="Times New Roman" w:cs="Times New Roman"/>
          <w:color w:val="000000" w:themeColor="text1"/>
          <w:sz w:val="28"/>
          <w:szCs w:val="28"/>
          <w:lang w:val="uk-UA"/>
        </w:rPr>
        <w:t>ава робота, друзі, впевненість у</w:t>
      </w:r>
      <w:r w:rsidRPr="003736B4">
        <w:rPr>
          <w:rFonts w:ascii="Times New Roman" w:hAnsi="Times New Roman" w:cs="Times New Roman"/>
          <w:color w:val="000000" w:themeColor="text1"/>
          <w:sz w:val="28"/>
          <w:szCs w:val="28"/>
          <w:lang w:val="uk-UA"/>
        </w:rPr>
        <w:t xml:space="preserve"> собі;</w:t>
      </w:r>
    </w:p>
    <w:p w14:paraId="79D5E672"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орієнтації на цінності індивідуальної самореалізації, де значимими є цінності розвитку, пізнання, свободи, творчості, продуктивне життя;</w:t>
      </w:r>
    </w:p>
    <w:p w14:paraId="1DF6A80B"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 орієнтації на загальнолюдські цінності особистісного щастя, </w:t>
      </w:r>
      <w:r w:rsidR="00CB0E8A">
        <w:rPr>
          <w:rFonts w:ascii="Times New Roman" w:hAnsi="Times New Roman" w:cs="Times New Roman"/>
          <w:color w:val="000000" w:themeColor="text1"/>
          <w:sz w:val="28"/>
          <w:szCs w:val="28"/>
          <w:lang w:val="uk-UA"/>
        </w:rPr>
        <w:t xml:space="preserve">в яких найбільше  значення має </w:t>
      </w:r>
      <w:r w:rsidRPr="003736B4">
        <w:rPr>
          <w:rFonts w:ascii="Times New Roman" w:hAnsi="Times New Roman" w:cs="Times New Roman"/>
          <w:color w:val="000000" w:themeColor="text1"/>
          <w:sz w:val="28"/>
          <w:szCs w:val="28"/>
          <w:lang w:val="uk-UA"/>
        </w:rPr>
        <w:t>любов, здоров’я, матеріально забезпечене життя, життєва мудрість;</w:t>
      </w:r>
    </w:p>
    <w:p w14:paraId="1A996585"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орієнтації на цінності соціальної успішності, де значущими цінностями виступає продуктивне життя, цікава робота, матеріальне забезпечене життя, соціальне визнання [</w:t>
      </w:r>
      <w:r w:rsidR="005C7E92" w:rsidRPr="003736B4">
        <w:rPr>
          <w:rFonts w:ascii="Times New Roman" w:hAnsi="Times New Roman" w:cs="Times New Roman"/>
          <w:color w:val="000000" w:themeColor="text1"/>
          <w:sz w:val="28"/>
          <w:szCs w:val="28"/>
          <w:lang w:val="uk-UA"/>
        </w:rPr>
        <w:t>28, с. 14–20</w:t>
      </w:r>
      <w:r w:rsidRPr="003736B4">
        <w:rPr>
          <w:rFonts w:ascii="Times New Roman" w:hAnsi="Times New Roman" w:cs="Times New Roman"/>
          <w:color w:val="000000" w:themeColor="text1"/>
          <w:sz w:val="28"/>
          <w:szCs w:val="28"/>
          <w:lang w:val="uk-UA"/>
        </w:rPr>
        <w:t xml:space="preserve">] </w:t>
      </w:r>
    </w:p>
    <w:p w14:paraId="09D869A6"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До даної класифікації науковець підійшов з позиції спрямованості певної групи цінностей на певний вид діяльності людини. </w:t>
      </w:r>
    </w:p>
    <w:p w14:paraId="4E59BFF9"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У класифікації М. </w:t>
      </w:r>
      <w:proofErr w:type="spellStart"/>
      <w:r w:rsidRPr="003736B4">
        <w:rPr>
          <w:rFonts w:ascii="Times New Roman" w:hAnsi="Times New Roman" w:cs="Times New Roman"/>
          <w:color w:val="000000" w:themeColor="text1"/>
          <w:sz w:val="28"/>
          <w:szCs w:val="28"/>
          <w:lang w:val="uk-UA"/>
        </w:rPr>
        <w:t>Рокича</w:t>
      </w:r>
      <w:proofErr w:type="spellEnd"/>
      <w:r w:rsidRPr="003736B4">
        <w:rPr>
          <w:rFonts w:ascii="Times New Roman" w:hAnsi="Times New Roman" w:cs="Times New Roman"/>
          <w:color w:val="000000" w:themeColor="text1"/>
          <w:sz w:val="28"/>
          <w:szCs w:val="28"/>
          <w:lang w:val="uk-UA"/>
        </w:rPr>
        <w:t xml:space="preserve"> знаходимо два класи цінностей:</w:t>
      </w:r>
    </w:p>
    <w:p w14:paraId="642695E9" w14:textId="77777777" w:rsidR="0039723C" w:rsidRPr="003736B4" w:rsidRDefault="0039723C" w:rsidP="00A35595">
      <w:pPr>
        <w:pStyle w:val="a4"/>
        <w:numPr>
          <w:ilvl w:val="0"/>
          <w:numId w:val="2"/>
        </w:numPr>
        <w:tabs>
          <w:tab w:val="left" w:pos="1134"/>
        </w:tabs>
        <w:spacing w:line="360" w:lineRule="auto"/>
        <w:ind w:left="0"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i/>
          <w:color w:val="000000" w:themeColor="text1"/>
          <w:sz w:val="28"/>
          <w:szCs w:val="28"/>
          <w:lang w:val="uk-UA"/>
        </w:rPr>
        <w:t>термінальні</w:t>
      </w:r>
      <w:r w:rsidRPr="003736B4">
        <w:rPr>
          <w:rFonts w:ascii="Times New Roman" w:hAnsi="Times New Roman" w:cs="Times New Roman"/>
          <w:color w:val="000000" w:themeColor="text1"/>
          <w:sz w:val="28"/>
          <w:szCs w:val="28"/>
          <w:lang w:val="uk-UA"/>
        </w:rPr>
        <w:t xml:space="preserve"> (переконання в тому, що певна кінцева ціль індивідуального існування варта того, щоб до неї прагнути);</w:t>
      </w:r>
    </w:p>
    <w:p w14:paraId="3751FF69" w14:textId="77777777" w:rsidR="0039723C" w:rsidRPr="003736B4" w:rsidRDefault="0039723C" w:rsidP="00A35595">
      <w:pPr>
        <w:pStyle w:val="a4"/>
        <w:numPr>
          <w:ilvl w:val="0"/>
          <w:numId w:val="2"/>
        </w:numPr>
        <w:tabs>
          <w:tab w:val="left" w:pos="1134"/>
        </w:tabs>
        <w:spacing w:line="360" w:lineRule="auto"/>
        <w:ind w:left="0"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i/>
          <w:color w:val="000000" w:themeColor="text1"/>
          <w:sz w:val="28"/>
          <w:szCs w:val="28"/>
          <w:lang w:val="uk-UA"/>
        </w:rPr>
        <w:t xml:space="preserve">інструментальні </w:t>
      </w:r>
      <w:r w:rsidRPr="003736B4">
        <w:rPr>
          <w:rFonts w:ascii="Times New Roman" w:hAnsi="Times New Roman" w:cs="Times New Roman"/>
          <w:color w:val="000000" w:themeColor="text1"/>
          <w:sz w:val="28"/>
          <w:szCs w:val="28"/>
          <w:lang w:val="uk-UA"/>
        </w:rPr>
        <w:t xml:space="preserve">(переконання в тому, що який-небудь образ, спосіб дій чи властивість особистості є </w:t>
      </w:r>
      <w:r w:rsidR="005C7E92" w:rsidRPr="003736B4">
        <w:rPr>
          <w:rFonts w:ascii="Times New Roman" w:hAnsi="Times New Roman" w:cs="Times New Roman"/>
          <w:color w:val="000000" w:themeColor="text1"/>
          <w:sz w:val="28"/>
          <w:szCs w:val="28"/>
          <w:lang w:val="uk-UA"/>
        </w:rPr>
        <w:t>важливими в будь-якій ситуації)</w:t>
      </w:r>
      <w:r w:rsidR="00CB0E8A">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w:t>
      </w:r>
      <w:r w:rsidR="005C7E92" w:rsidRPr="003736B4">
        <w:rPr>
          <w:rFonts w:ascii="Times New Roman" w:hAnsi="Times New Roman" w:cs="Times New Roman"/>
          <w:color w:val="000000" w:themeColor="text1"/>
          <w:sz w:val="28"/>
          <w:szCs w:val="28"/>
          <w:lang w:val="uk-UA"/>
        </w:rPr>
        <w:t>68,</w:t>
      </w:r>
      <w:r w:rsidR="00CB0E8A">
        <w:rPr>
          <w:rFonts w:ascii="Times New Roman" w:hAnsi="Times New Roman" w:cs="Times New Roman"/>
          <w:color w:val="000000" w:themeColor="text1"/>
          <w:sz w:val="28"/>
          <w:szCs w:val="28"/>
          <w:lang w:val="uk-UA"/>
        </w:rPr>
        <w:t> </w:t>
      </w:r>
      <w:r w:rsidR="005C7E92" w:rsidRPr="003736B4">
        <w:rPr>
          <w:rFonts w:ascii="Times New Roman" w:hAnsi="Times New Roman" w:cs="Times New Roman"/>
          <w:color w:val="000000" w:themeColor="text1"/>
          <w:sz w:val="28"/>
          <w:szCs w:val="28"/>
          <w:lang w:val="uk-UA"/>
        </w:rPr>
        <w:t>с. </w:t>
      </w:r>
      <w:r w:rsidRPr="003736B4">
        <w:rPr>
          <w:rFonts w:ascii="Times New Roman" w:hAnsi="Times New Roman" w:cs="Times New Roman"/>
          <w:color w:val="000000" w:themeColor="text1"/>
          <w:sz w:val="28"/>
          <w:szCs w:val="28"/>
          <w:lang w:val="uk-UA"/>
        </w:rPr>
        <w:t>637]</w:t>
      </w:r>
      <w:r w:rsidR="005C7E92" w:rsidRPr="003736B4">
        <w:rPr>
          <w:rFonts w:ascii="Times New Roman" w:hAnsi="Times New Roman" w:cs="Times New Roman"/>
          <w:color w:val="000000" w:themeColor="text1"/>
          <w:sz w:val="28"/>
          <w:szCs w:val="28"/>
          <w:lang w:val="uk-UA"/>
        </w:rPr>
        <w:t>.</w:t>
      </w:r>
    </w:p>
    <w:p w14:paraId="5FC02AF8"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До термінальних цінностей вчений відносить такі, як: </w:t>
      </w:r>
      <w:r w:rsidRPr="003736B4">
        <w:rPr>
          <w:rFonts w:ascii="Times New Roman" w:hAnsi="Times New Roman"/>
          <w:color w:val="000000" w:themeColor="text1"/>
          <w:sz w:val="28"/>
          <w:szCs w:val="28"/>
          <w:lang w:val="uk-UA"/>
        </w:rPr>
        <w:t>активне наповнене та матеріально забезпечене життя, ж</w:t>
      </w:r>
      <w:r w:rsidRPr="003736B4">
        <w:rPr>
          <w:rFonts w:ascii="Times New Roman" w:hAnsi="Times New Roman" w:cs="Times New Roman"/>
          <w:color w:val="000000" w:themeColor="text1"/>
          <w:sz w:val="28"/>
          <w:szCs w:val="28"/>
          <w:lang w:val="uk-UA"/>
        </w:rPr>
        <w:t xml:space="preserve">иттєву мудрість, здоров’я, </w:t>
      </w:r>
      <w:r w:rsidRPr="003736B4">
        <w:rPr>
          <w:rFonts w:ascii="Times New Roman" w:hAnsi="Times New Roman"/>
          <w:color w:val="000000" w:themeColor="text1"/>
          <w:sz w:val="28"/>
          <w:szCs w:val="28"/>
          <w:lang w:val="uk-UA"/>
        </w:rPr>
        <w:t>ц</w:t>
      </w:r>
      <w:r w:rsidRPr="003736B4">
        <w:rPr>
          <w:rFonts w:ascii="Times New Roman" w:hAnsi="Times New Roman" w:cs="Times New Roman"/>
          <w:color w:val="000000" w:themeColor="text1"/>
          <w:sz w:val="28"/>
          <w:szCs w:val="28"/>
          <w:lang w:val="uk-UA"/>
        </w:rPr>
        <w:t xml:space="preserve">ікаву роботу, вміння насолоджуватися навколишнім світом, </w:t>
      </w:r>
      <w:r w:rsidRPr="003736B4">
        <w:rPr>
          <w:rFonts w:ascii="Times New Roman" w:hAnsi="Times New Roman"/>
          <w:color w:val="000000" w:themeColor="text1"/>
          <w:sz w:val="28"/>
          <w:szCs w:val="28"/>
          <w:lang w:val="uk-UA"/>
        </w:rPr>
        <w:t>л</w:t>
      </w:r>
      <w:r w:rsidRPr="003736B4">
        <w:rPr>
          <w:rFonts w:ascii="Times New Roman" w:hAnsi="Times New Roman" w:cs="Times New Roman"/>
          <w:color w:val="000000" w:themeColor="text1"/>
          <w:sz w:val="28"/>
          <w:szCs w:val="28"/>
          <w:lang w:val="uk-UA"/>
        </w:rPr>
        <w:t>юбов, матеріальне забезпечення, наявність вірних друзів, суспільне визнання, творчість, упевненість у собі. Даний перелік дозволяє стверджувати, що вони являють собою цінності-цілі, і будь яка з них виступає невід’ємною частиною структури цілепокладання особистості</w:t>
      </w:r>
      <w:r w:rsidR="00CB0E8A">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w:t>
      </w:r>
      <w:r w:rsidR="005C7E92" w:rsidRPr="003736B4">
        <w:rPr>
          <w:rFonts w:ascii="Times New Roman" w:hAnsi="Times New Roman" w:cs="Times New Roman"/>
          <w:color w:val="000000" w:themeColor="text1"/>
          <w:sz w:val="28"/>
          <w:szCs w:val="28"/>
          <w:lang w:val="uk-UA"/>
        </w:rPr>
        <w:t>102</w:t>
      </w:r>
      <w:r w:rsidRPr="003736B4">
        <w:rPr>
          <w:rFonts w:ascii="Times New Roman" w:hAnsi="Times New Roman" w:cs="Times New Roman"/>
          <w:color w:val="000000" w:themeColor="text1"/>
          <w:sz w:val="28"/>
          <w:szCs w:val="28"/>
          <w:lang w:val="uk-UA"/>
        </w:rPr>
        <w:t>].</w:t>
      </w:r>
    </w:p>
    <w:p w14:paraId="6A3D6567"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На противагу термінальним цінностям, інструментальні представленні у вигляді засобів, до яких М. </w:t>
      </w:r>
      <w:proofErr w:type="spellStart"/>
      <w:r w:rsidRPr="003736B4">
        <w:rPr>
          <w:rFonts w:ascii="Times New Roman" w:hAnsi="Times New Roman" w:cs="Times New Roman"/>
          <w:color w:val="000000" w:themeColor="text1"/>
          <w:sz w:val="28"/>
          <w:szCs w:val="28"/>
          <w:lang w:val="uk-UA"/>
        </w:rPr>
        <w:t>Рокич</w:t>
      </w:r>
      <w:proofErr w:type="spellEnd"/>
      <w:r w:rsidRPr="003736B4">
        <w:rPr>
          <w:rFonts w:ascii="Times New Roman" w:hAnsi="Times New Roman" w:cs="Times New Roman"/>
          <w:color w:val="000000" w:themeColor="text1"/>
          <w:sz w:val="28"/>
          <w:szCs w:val="28"/>
          <w:lang w:val="uk-UA"/>
        </w:rPr>
        <w:t xml:space="preserve"> відносить: </w:t>
      </w:r>
      <w:r w:rsidRPr="003736B4">
        <w:rPr>
          <w:rFonts w:ascii="Times New Roman" w:hAnsi="Times New Roman"/>
          <w:color w:val="000000" w:themeColor="text1"/>
          <w:sz w:val="28"/>
          <w:szCs w:val="28"/>
          <w:lang w:val="uk-UA"/>
        </w:rPr>
        <w:t>акуратність, порядок у справах,</w:t>
      </w:r>
      <w:r w:rsidRPr="003736B4">
        <w:rPr>
          <w:rFonts w:ascii="Times New Roman" w:hAnsi="Times New Roman" w:cs="Times New Roman"/>
          <w:color w:val="000000" w:themeColor="text1"/>
          <w:sz w:val="28"/>
          <w:szCs w:val="28"/>
          <w:lang w:val="uk-UA"/>
        </w:rPr>
        <w:t xml:space="preserve"> вихованість, життєрадісність, ретельність, незалежність, </w:t>
      </w:r>
      <w:r w:rsidRPr="003736B4">
        <w:rPr>
          <w:rFonts w:ascii="Times New Roman" w:hAnsi="Times New Roman"/>
          <w:color w:val="000000" w:themeColor="text1"/>
          <w:sz w:val="28"/>
          <w:szCs w:val="28"/>
          <w:lang w:val="uk-UA"/>
        </w:rPr>
        <w:t>в</w:t>
      </w:r>
      <w:r w:rsidRPr="003736B4">
        <w:rPr>
          <w:rFonts w:ascii="Times New Roman" w:hAnsi="Times New Roman" w:cs="Times New Roman"/>
          <w:color w:val="000000" w:themeColor="text1"/>
          <w:sz w:val="28"/>
          <w:szCs w:val="28"/>
          <w:lang w:val="uk-UA"/>
        </w:rPr>
        <w:t>исокі запити та непримиренність до недоліків у собі й інших, освіченість, відповідальність, раціоналізм, самоконтроль, сміливість у відстоюванні своєї думки та своїх поглядів</w:t>
      </w:r>
      <w:r w:rsidR="00CB0E8A">
        <w:rPr>
          <w:rFonts w:ascii="Times New Roman" w:hAnsi="Times New Roman" w:cs="Times New Roman"/>
          <w:color w:val="000000" w:themeColor="text1"/>
          <w:sz w:val="28"/>
          <w:szCs w:val="28"/>
          <w:lang w:val="uk-UA"/>
        </w:rPr>
        <w:t>,</w:t>
      </w:r>
      <w:r w:rsidR="00CB0E8A" w:rsidRPr="00CB0E8A">
        <w:rPr>
          <w:rFonts w:ascii="Times New Roman" w:hAnsi="Times New Roman" w:cs="Times New Roman"/>
          <w:color w:val="000000" w:themeColor="text1"/>
          <w:sz w:val="28"/>
          <w:szCs w:val="28"/>
          <w:lang w:val="uk-UA"/>
        </w:rPr>
        <w:t xml:space="preserve"> </w:t>
      </w:r>
      <w:r w:rsidR="00CB0E8A">
        <w:rPr>
          <w:rFonts w:ascii="Times New Roman" w:hAnsi="Times New Roman" w:cs="Times New Roman"/>
          <w:color w:val="000000" w:themeColor="text1"/>
          <w:sz w:val="28"/>
          <w:szCs w:val="28"/>
          <w:lang w:val="uk-UA"/>
        </w:rPr>
        <w:t>їх широта</w:t>
      </w:r>
      <w:r w:rsidRPr="003736B4">
        <w:rPr>
          <w:rFonts w:ascii="Times New Roman" w:hAnsi="Times New Roman" w:cs="Times New Roman"/>
          <w:color w:val="000000" w:themeColor="text1"/>
          <w:sz w:val="28"/>
          <w:szCs w:val="28"/>
          <w:lang w:val="uk-UA"/>
        </w:rPr>
        <w:t>,</w:t>
      </w:r>
      <w:r w:rsidR="00CB0E8A">
        <w:rPr>
          <w:rFonts w:ascii="Times New Roman" w:hAnsi="Times New Roman" w:cs="Times New Roman"/>
          <w:color w:val="000000" w:themeColor="text1"/>
          <w:sz w:val="28"/>
          <w:szCs w:val="28"/>
          <w:lang w:val="uk-UA"/>
        </w:rPr>
        <w:t xml:space="preserve"> тверда воля, терпимість, </w:t>
      </w:r>
      <w:r w:rsidRPr="003736B4">
        <w:rPr>
          <w:rFonts w:ascii="Times New Roman" w:hAnsi="Times New Roman" w:cs="Times New Roman"/>
          <w:color w:val="000000" w:themeColor="text1"/>
          <w:sz w:val="28"/>
          <w:szCs w:val="28"/>
          <w:lang w:val="uk-UA"/>
        </w:rPr>
        <w:t>чесність, чуйність. Можна дійти</w:t>
      </w:r>
      <w:r w:rsidR="00CB0E8A">
        <w:rPr>
          <w:rFonts w:ascii="Times New Roman" w:hAnsi="Times New Roman" w:cs="Times New Roman"/>
          <w:color w:val="000000" w:themeColor="text1"/>
          <w:sz w:val="28"/>
          <w:szCs w:val="28"/>
          <w:lang w:val="uk-UA"/>
        </w:rPr>
        <w:t xml:space="preserve"> висновку, що дана класифікація </w:t>
      </w:r>
      <w:r w:rsidRPr="003736B4">
        <w:rPr>
          <w:rFonts w:ascii="Times New Roman" w:hAnsi="Times New Roman" w:cs="Times New Roman"/>
          <w:color w:val="000000" w:themeColor="text1"/>
          <w:sz w:val="28"/>
          <w:szCs w:val="28"/>
          <w:lang w:val="uk-UA"/>
        </w:rPr>
        <w:t xml:space="preserve">показує взаємозалежність цілей та засобів їх досягнення. </w:t>
      </w:r>
    </w:p>
    <w:p w14:paraId="5067FD2E"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Н. </w:t>
      </w:r>
      <w:proofErr w:type="spellStart"/>
      <w:r w:rsidRPr="003736B4">
        <w:rPr>
          <w:rFonts w:ascii="Times New Roman" w:hAnsi="Times New Roman" w:cs="Times New Roman"/>
          <w:color w:val="000000" w:themeColor="text1"/>
          <w:sz w:val="28"/>
          <w:szCs w:val="28"/>
          <w:lang w:val="uk-UA"/>
        </w:rPr>
        <w:t>Малько</w:t>
      </w:r>
      <w:proofErr w:type="spellEnd"/>
      <w:r w:rsidRPr="003736B4">
        <w:rPr>
          <w:rFonts w:ascii="Times New Roman" w:hAnsi="Times New Roman" w:cs="Times New Roman"/>
          <w:color w:val="000000" w:themeColor="text1"/>
          <w:sz w:val="28"/>
          <w:szCs w:val="28"/>
          <w:lang w:val="uk-UA"/>
        </w:rPr>
        <w:t xml:space="preserve"> говорить, що формування та становлення ціннісних орієнтацій особистості відбувається під впливом суспільства через засвоєння суспільних цінностей. На думку вченого це відбувається кількома шляхами: </w:t>
      </w:r>
    </w:p>
    <w:p w14:paraId="4068A29B" w14:textId="77777777" w:rsidR="0039723C" w:rsidRPr="003736B4" w:rsidRDefault="0039723C" w:rsidP="0039723C">
      <w:pPr>
        <w:pStyle w:val="a4"/>
        <w:tabs>
          <w:tab w:val="left" w:pos="1134"/>
        </w:tabs>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первинна соціалізація в сім’ї, коли дитина вбирає цінності свого безпосереднього оточення;</w:t>
      </w:r>
    </w:p>
    <w:p w14:paraId="0932E66F" w14:textId="77777777" w:rsidR="0039723C" w:rsidRPr="003736B4" w:rsidRDefault="0039723C" w:rsidP="00A35595">
      <w:pPr>
        <w:pStyle w:val="a4"/>
        <w:numPr>
          <w:ilvl w:val="0"/>
          <w:numId w:val="2"/>
        </w:numPr>
        <w:tabs>
          <w:tab w:val="left" w:pos="1134"/>
        </w:tabs>
        <w:spacing w:line="360" w:lineRule="auto"/>
        <w:ind w:left="0"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соціально організована система виховання – дошкільні заклади, школа, навчальні, культурні заклади, система ідеологічного впливу.</w:t>
      </w:r>
    </w:p>
    <w:p w14:paraId="00BEE6CD" w14:textId="77777777" w:rsidR="0039723C" w:rsidRPr="003736B4" w:rsidRDefault="0039723C" w:rsidP="00A35595">
      <w:pPr>
        <w:pStyle w:val="a4"/>
        <w:numPr>
          <w:ilvl w:val="0"/>
          <w:numId w:val="2"/>
        </w:numPr>
        <w:tabs>
          <w:tab w:val="left" w:pos="1134"/>
        </w:tabs>
        <w:spacing w:line="360" w:lineRule="auto"/>
        <w:ind w:left="0"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вплив різних формальних та неформальних груп, насамперед оточення ровесників, чиї цінності можуть відрізнятися від суспільних та сімейних; </w:t>
      </w:r>
    </w:p>
    <w:p w14:paraId="36A8FBF9" w14:textId="77777777" w:rsidR="0039723C" w:rsidRPr="003736B4" w:rsidRDefault="0039723C" w:rsidP="00A35595">
      <w:pPr>
        <w:pStyle w:val="a4"/>
        <w:numPr>
          <w:ilvl w:val="0"/>
          <w:numId w:val="2"/>
        </w:numPr>
        <w:tabs>
          <w:tab w:val="left" w:pos="1134"/>
        </w:tabs>
        <w:spacing w:line="360" w:lineRule="auto"/>
        <w:ind w:left="0"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власний досвід, коли людина «випробовує» засвоєні ціннісні орієнтації на їх відповідність своїй індивідуальній визначеності [</w:t>
      </w:r>
      <w:r w:rsidR="005C7E92" w:rsidRPr="003736B4">
        <w:rPr>
          <w:rFonts w:ascii="Times New Roman" w:hAnsi="Times New Roman" w:cs="Times New Roman"/>
          <w:color w:val="000000" w:themeColor="text1"/>
          <w:sz w:val="28"/>
          <w:szCs w:val="28"/>
          <w:lang w:val="uk-UA"/>
        </w:rPr>
        <w:t>44, с. </w:t>
      </w:r>
      <w:r w:rsidRPr="003736B4">
        <w:rPr>
          <w:rFonts w:ascii="Times New Roman" w:hAnsi="Times New Roman" w:cs="Times New Roman"/>
          <w:color w:val="000000" w:themeColor="text1"/>
          <w:sz w:val="28"/>
          <w:szCs w:val="28"/>
          <w:lang w:val="uk-UA"/>
        </w:rPr>
        <w:t>150]</w:t>
      </w:r>
      <w:r w:rsidR="005C7E92" w:rsidRPr="003736B4">
        <w:rPr>
          <w:rFonts w:ascii="Times New Roman" w:hAnsi="Times New Roman" w:cs="Times New Roman"/>
          <w:color w:val="000000" w:themeColor="text1"/>
          <w:sz w:val="28"/>
          <w:szCs w:val="28"/>
          <w:lang w:val="uk-UA"/>
        </w:rPr>
        <w:t>.</w:t>
      </w:r>
    </w:p>
    <w:p w14:paraId="0BD74D76"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Т. Калюжна, досліджуючи проблему ціннісних орієнтацій, прийшла до висновку, що система цих орієнтацій, будучи включеною у соціокультурний та історичний  контекст, виступає гарантом її стабільності і позитивної активності. Хоч яке викривлення ціннісних орієнтацій, пов’язаних з</w:t>
      </w:r>
      <w:r w:rsidR="008D45EB">
        <w:rPr>
          <w:rFonts w:ascii="Times New Roman" w:hAnsi="Times New Roman" w:cs="Times New Roman"/>
          <w:color w:val="000000" w:themeColor="text1"/>
          <w:sz w:val="28"/>
          <w:szCs w:val="28"/>
          <w:lang w:val="uk-UA"/>
        </w:rPr>
        <w:t>і</w:t>
      </w:r>
      <w:r w:rsidRPr="003736B4">
        <w:rPr>
          <w:rFonts w:ascii="Times New Roman" w:hAnsi="Times New Roman" w:cs="Times New Roman"/>
          <w:color w:val="000000" w:themeColor="text1"/>
          <w:sz w:val="28"/>
          <w:szCs w:val="28"/>
          <w:lang w:val="uk-UA"/>
        </w:rPr>
        <w:t xml:space="preserve"> зміною ідеалів, що проектують відношення людини як до самої себе, так  і навколишнього світу, «на якийсь час пригнічує в особистості конструктивний початок» [</w:t>
      </w:r>
      <w:r w:rsidR="005C7E92" w:rsidRPr="003736B4">
        <w:rPr>
          <w:rFonts w:ascii="Times New Roman" w:hAnsi="Times New Roman" w:cs="Times New Roman"/>
          <w:color w:val="000000" w:themeColor="text1"/>
          <w:sz w:val="28"/>
          <w:szCs w:val="28"/>
          <w:lang w:val="uk-UA"/>
        </w:rPr>
        <w:t>26, с. </w:t>
      </w:r>
      <w:r w:rsidRPr="003736B4">
        <w:rPr>
          <w:rFonts w:ascii="Times New Roman" w:hAnsi="Times New Roman" w:cs="Times New Roman"/>
          <w:color w:val="000000" w:themeColor="text1"/>
          <w:sz w:val="28"/>
          <w:szCs w:val="28"/>
          <w:lang w:val="uk-UA"/>
        </w:rPr>
        <w:t>44].</w:t>
      </w:r>
    </w:p>
    <w:p w14:paraId="5DC36A2D"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Притаманна кожній людині ієрархія цінностей н</w:t>
      </w:r>
      <w:r w:rsidR="008D45EB">
        <w:rPr>
          <w:rFonts w:ascii="Times New Roman" w:hAnsi="Times New Roman" w:cs="Times New Roman"/>
          <w:color w:val="000000" w:themeColor="text1"/>
          <w:sz w:val="28"/>
          <w:szCs w:val="28"/>
          <w:lang w:val="uk-UA"/>
        </w:rPr>
        <w:t xml:space="preserve">е лишається незмінною протягом </w:t>
      </w:r>
      <w:r w:rsidRPr="003736B4">
        <w:rPr>
          <w:rFonts w:ascii="Times New Roman" w:hAnsi="Times New Roman" w:cs="Times New Roman"/>
          <w:color w:val="000000" w:themeColor="text1"/>
          <w:sz w:val="28"/>
          <w:szCs w:val="28"/>
          <w:lang w:val="uk-UA"/>
        </w:rPr>
        <w:t>життя, на неї впливають життєві обставини, вік, успішність чи неуспішність в самореалізації.</w:t>
      </w:r>
    </w:p>
    <w:p w14:paraId="2CCD3709"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Проблема ціннісних ієрархій досліджувалася багатьма науками – філософією, психологією, педагогікою. Так, В. Доній, Г. </w:t>
      </w:r>
      <w:proofErr w:type="spellStart"/>
      <w:r w:rsidRPr="003736B4">
        <w:rPr>
          <w:rFonts w:ascii="Times New Roman" w:hAnsi="Times New Roman" w:cs="Times New Roman"/>
          <w:color w:val="000000" w:themeColor="text1"/>
          <w:sz w:val="28"/>
          <w:szCs w:val="28"/>
          <w:lang w:val="uk-UA"/>
        </w:rPr>
        <w:t>Несин</w:t>
      </w:r>
      <w:proofErr w:type="spellEnd"/>
      <w:r w:rsidRPr="003736B4">
        <w:rPr>
          <w:rFonts w:ascii="Times New Roman" w:hAnsi="Times New Roman" w:cs="Times New Roman"/>
          <w:color w:val="000000" w:themeColor="text1"/>
          <w:sz w:val="28"/>
          <w:szCs w:val="28"/>
          <w:lang w:val="uk-UA"/>
        </w:rPr>
        <w:t>, Л. </w:t>
      </w:r>
      <w:proofErr w:type="spellStart"/>
      <w:r w:rsidRPr="003736B4">
        <w:rPr>
          <w:rFonts w:ascii="Times New Roman" w:hAnsi="Times New Roman" w:cs="Times New Roman"/>
          <w:color w:val="000000" w:themeColor="text1"/>
          <w:sz w:val="28"/>
          <w:szCs w:val="28"/>
          <w:lang w:val="uk-UA"/>
        </w:rPr>
        <w:t>Схань</w:t>
      </w:r>
      <w:proofErr w:type="spellEnd"/>
      <w:r w:rsidRPr="003736B4">
        <w:rPr>
          <w:rFonts w:ascii="Times New Roman" w:hAnsi="Times New Roman" w:cs="Times New Roman"/>
          <w:color w:val="000000" w:themeColor="text1"/>
          <w:sz w:val="28"/>
          <w:szCs w:val="28"/>
          <w:lang w:val="uk-UA"/>
        </w:rPr>
        <w:t>, І. Єрмаков, В. Тихонович, В. Назаренко, Г. </w:t>
      </w:r>
      <w:proofErr w:type="spellStart"/>
      <w:r w:rsidRPr="003736B4">
        <w:rPr>
          <w:rFonts w:ascii="Times New Roman" w:hAnsi="Times New Roman" w:cs="Times New Roman"/>
          <w:color w:val="000000" w:themeColor="text1"/>
          <w:sz w:val="28"/>
          <w:szCs w:val="28"/>
          <w:lang w:val="uk-UA"/>
        </w:rPr>
        <w:t>Сагач</w:t>
      </w:r>
      <w:proofErr w:type="spellEnd"/>
      <w:r w:rsidRPr="003736B4">
        <w:rPr>
          <w:rFonts w:ascii="Times New Roman" w:hAnsi="Times New Roman" w:cs="Times New Roman"/>
          <w:color w:val="000000" w:themeColor="text1"/>
          <w:sz w:val="28"/>
          <w:szCs w:val="28"/>
          <w:lang w:val="uk-UA"/>
        </w:rPr>
        <w:t xml:space="preserve"> приводять кілька моделей ціннісних ієрархій:</w:t>
      </w:r>
    </w:p>
    <w:p w14:paraId="57C52351" w14:textId="77777777" w:rsidR="0039723C" w:rsidRPr="003736B4" w:rsidRDefault="0039723C" w:rsidP="00A35595">
      <w:pPr>
        <w:pStyle w:val="a4"/>
        <w:numPr>
          <w:ilvl w:val="0"/>
          <w:numId w:val="2"/>
        </w:numPr>
        <w:tabs>
          <w:tab w:val="left" w:pos="1134"/>
        </w:tabs>
        <w:spacing w:line="360" w:lineRule="auto"/>
        <w:ind w:left="0" w:firstLine="709"/>
        <w:jc w:val="both"/>
        <w:rPr>
          <w:rFonts w:ascii="Times New Roman" w:hAnsi="Times New Roman" w:cs="Times New Roman"/>
          <w:color w:val="000000" w:themeColor="text1"/>
          <w:sz w:val="28"/>
          <w:szCs w:val="28"/>
          <w:lang w:val="uk-UA"/>
        </w:rPr>
      </w:pPr>
      <w:proofErr w:type="spellStart"/>
      <w:r w:rsidRPr="003736B4">
        <w:rPr>
          <w:rFonts w:ascii="Times New Roman" w:hAnsi="Times New Roman" w:cs="Times New Roman"/>
          <w:color w:val="000000" w:themeColor="text1"/>
          <w:sz w:val="28"/>
          <w:szCs w:val="28"/>
          <w:lang w:val="uk-UA"/>
        </w:rPr>
        <w:t>діонійська</w:t>
      </w:r>
      <w:proofErr w:type="spellEnd"/>
      <w:r w:rsidRPr="003736B4">
        <w:rPr>
          <w:rFonts w:ascii="Times New Roman" w:hAnsi="Times New Roman" w:cs="Times New Roman"/>
          <w:color w:val="000000" w:themeColor="text1"/>
          <w:sz w:val="28"/>
          <w:szCs w:val="28"/>
          <w:lang w:val="uk-UA"/>
        </w:rPr>
        <w:t xml:space="preserve"> ієрархія (споживання, прагнення до комфорту та ін.);</w:t>
      </w:r>
    </w:p>
    <w:p w14:paraId="40E8CC78" w14:textId="77777777" w:rsidR="0039723C" w:rsidRPr="003736B4" w:rsidRDefault="0039723C" w:rsidP="00A35595">
      <w:pPr>
        <w:pStyle w:val="a4"/>
        <w:numPr>
          <w:ilvl w:val="0"/>
          <w:numId w:val="2"/>
        </w:numPr>
        <w:tabs>
          <w:tab w:val="left" w:pos="1134"/>
        </w:tabs>
        <w:spacing w:line="360" w:lineRule="auto"/>
        <w:ind w:left="0"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геркулесівська ієрархія (прагнення влади та панування над іншими);</w:t>
      </w:r>
    </w:p>
    <w:p w14:paraId="3DF8DC9A" w14:textId="77777777" w:rsidR="0039723C" w:rsidRPr="003736B4" w:rsidRDefault="0039723C" w:rsidP="00A35595">
      <w:pPr>
        <w:pStyle w:val="a4"/>
        <w:numPr>
          <w:ilvl w:val="0"/>
          <w:numId w:val="2"/>
        </w:numPr>
        <w:tabs>
          <w:tab w:val="left" w:pos="1134"/>
        </w:tabs>
        <w:spacing w:line="360" w:lineRule="auto"/>
        <w:ind w:left="0"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прометеївська ієрархія (служіння цілям, наприклад допомагати іншим);</w:t>
      </w:r>
    </w:p>
    <w:p w14:paraId="0F33E4F4" w14:textId="77777777" w:rsidR="0039723C" w:rsidRPr="003736B4" w:rsidRDefault="0039723C" w:rsidP="00A35595">
      <w:pPr>
        <w:pStyle w:val="a4"/>
        <w:numPr>
          <w:ilvl w:val="0"/>
          <w:numId w:val="2"/>
        </w:numPr>
        <w:tabs>
          <w:tab w:val="left" w:pos="1134"/>
        </w:tabs>
        <w:spacing w:line="360" w:lineRule="auto"/>
        <w:ind w:left="0" w:firstLine="709"/>
        <w:jc w:val="both"/>
        <w:rPr>
          <w:rFonts w:ascii="Times New Roman" w:hAnsi="Times New Roman" w:cs="Times New Roman"/>
          <w:color w:val="000000" w:themeColor="text1"/>
          <w:sz w:val="28"/>
          <w:szCs w:val="28"/>
          <w:lang w:val="uk-UA"/>
        </w:rPr>
      </w:pPr>
      <w:proofErr w:type="spellStart"/>
      <w:r w:rsidRPr="003736B4">
        <w:rPr>
          <w:rFonts w:ascii="Times New Roman" w:hAnsi="Times New Roman" w:cs="Times New Roman"/>
          <w:color w:val="000000" w:themeColor="text1"/>
          <w:sz w:val="28"/>
          <w:szCs w:val="28"/>
          <w:lang w:val="uk-UA"/>
        </w:rPr>
        <w:t>апполонічна</w:t>
      </w:r>
      <w:proofErr w:type="spellEnd"/>
      <w:r w:rsidRPr="003736B4">
        <w:rPr>
          <w:rFonts w:ascii="Times New Roman" w:hAnsi="Times New Roman" w:cs="Times New Roman"/>
          <w:color w:val="000000" w:themeColor="text1"/>
          <w:sz w:val="28"/>
          <w:szCs w:val="28"/>
          <w:lang w:val="uk-UA"/>
        </w:rPr>
        <w:t xml:space="preserve"> ієрархія (творчість і пізнання);</w:t>
      </w:r>
    </w:p>
    <w:p w14:paraId="54E3126C" w14:textId="77777777" w:rsidR="0039723C" w:rsidRPr="003736B4" w:rsidRDefault="0039723C" w:rsidP="00A35595">
      <w:pPr>
        <w:pStyle w:val="a4"/>
        <w:numPr>
          <w:ilvl w:val="0"/>
          <w:numId w:val="2"/>
        </w:numPr>
        <w:tabs>
          <w:tab w:val="left" w:pos="1134"/>
        </w:tabs>
        <w:spacing w:line="360" w:lineRule="auto"/>
        <w:ind w:left="0"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сократична ієрархія (бажання зрозуміти себе і свій внутрішній світ) [</w:t>
      </w:r>
      <w:r w:rsidR="005C7E92" w:rsidRPr="003736B4">
        <w:rPr>
          <w:rFonts w:ascii="Times New Roman" w:hAnsi="Times New Roman" w:cs="Times New Roman"/>
          <w:color w:val="000000" w:themeColor="text1"/>
          <w:sz w:val="28"/>
          <w:szCs w:val="28"/>
          <w:lang w:val="uk-UA"/>
        </w:rPr>
        <w:t>65,</w:t>
      </w:r>
      <w:r w:rsidR="005C7E92" w:rsidRPr="003736B4">
        <w:rPr>
          <w:rFonts w:ascii="Times New Roman" w:hAnsi="Times New Roman" w:cs="Times New Roman"/>
          <w:color w:val="000000" w:themeColor="text1"/>
          <w:sz w:val="28"/>
          <w:szCs w:val="28"/>
          <w:lang w:val="en-US"/>
        </w:rPr>
        <w:t> </w:t>
      </w:r>
      <w:r w:rsidRPr="003736B4">
        <w:rPr>
          <w:rFonts w:ascii="Times New Roman" w:hAnsi="Times New Roman" w:cs="Times New Roman"/>
          <w:color w:val="000000" w:themeColor="text1"/>
          <w:sz w:val="28"/>
          <w:szCs w:val="28"/>
          <w:lang w:val="uk-UA"/>
        </w:rPr>
        <w:t xml:space="preserve"> с. 73–74].</w:t>
      </w:r>
    </w:p>
    <w:p w14:paraId="26469267" w14:textId="77777777" w:rsidR="0039723C" w:rsidRPr="003736B4" w:rsidRDefault="0039723C" w:rsidP="0039723C">
      <w:pPr>
        <w:pStyle w:val="a4"/>
        <w:tabs>
          <w:tab w:val="left" w:pos="1134"/>
        </w:tabs>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Дослідники вказують, що згадані моделі можуть поєднуватися між собою, а відтак ми можемо спостерігати, наприклад, схильність до творчості, у поєднанні з самопізнанням і самовдосконаленням тощо [</w:t>
      </w:r>
      <w:r w:rsidR="005C7E92" w:rsidRPr="003736B4">
        <w:rPr>
          <w:rFonts w:ascii="Times New Roman" w:hAnsi="Times New Roman" w:cs="Times New Roman"/>
          <w:color w:val="000000" w:themeColor="text1"/>
          <w:sz w:val="28"/>
          <w:szCs w:val="28"/>
          <w:lang w:val="uk-UA"/>
        </w:rPr>
        <w:t>65, </w:t>
      </w:r>
      <w:r w:rsidRPr="003736B4">
        <w:rPr>
          <w:rFonts w:ascii="Times New Roman" w:hAnsi="Times New Roman" w:cs="Times New Roman"/>
          <w:color w:val="000000" w:themeColor="text1"/>
          <w:sz w:val="28"/>
          <w:szCs w:val="28"/>
          <w:lang w:val="uk-UA"/>
        </w:rPr>
        <w:t>с. 74].</w:t>
      </w:r>
    </w:p>
    <w:p w14:paraId="7C6B32BC" w14:textId="77777777" w:rsidR="0039723C" w:rsidRPr="003736B4" w:rsidRDefault="0039723C" w:rsidP="0039723C">
      <w:pPr>
        <w:pStyle w:val="a4"/>
        <w:spacing w:line="360" w:lineRule="auto"/>
        <w:ind w:firstLine="567"/>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Ціннісним орієнтаціям характерні й інші особливості. Так, наприклад:</w:t>
      </w:r>
    </w:p>
    <w:p w14:paraId="378654C7" w14:textId="77777777" w:rsidR="0039723C" w:rsidRPr="003736B4" w:rsidRDefault="0039723C" w:rsidP="00A35595">
      <w:pPr>
        <w:pStyle w:val="a4"/>
        <w:numPr>
          <w:ilvl w:val="0"/>
          <w:numId w:val="2"/>
        </w:numPr>
        <w:tabs>
          <w:tab w:val="left" w:pos="1134"/>
        </w:tabs>
        <w:spacing w:line="360" w:lineRule="auto"/>
        <w:ind w:left="0"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різні ціннісні орієнтації часто виступають як несумісні;</w:t>
      </w:r>
    </w:p>
    <w:p w14:paraId="376F2126" w14:textId="77777777" w:rsidR="0039723C" w:rsidRPr="003736B4" w:rsidRDefault="0039723C" w:rsidP="00A35595">
      <w:pPr>
        <w:pStyle w:val="a4"/>
        <w:numPr>
          <w:ilvl w:val="0"/>
          <w:numId w:val="2"/>
        </w:numPr>
        <w:tabs>
          <w:tab w:val="left" w:pos="1134"/>
        </w:tabs>
        <w:spacing w:line="360" w:lineRule="auto"/>
        <w:ind w:left="0"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орієнтації можуть бути суперечливими, коли вони однаково важливі та необхідні людині, але об’єктивна обмеженість часу людського життя та сил потребує вибору і визнання одних фундаментальних для </w:t>
      </w:r>
      <w:r w:rsidR="005C7E92" w:rsidRPr="003736B4">
        <w:rPr>
          <w:rFonts w:ascii="Times New Roman" w:hAnsi="Times New Roman" w:cs="Times New Roman"/>
          <w:color w:val="000000" w:themeColor="text1"/>
          <w:sz w:val="28"/>
          <w:szCs w:val="28"/>
          <w:lang w:val="uk-UA"/>
        </w:rPr>
        <w:t>людини цінностей,</w:t>
      </w:r>
      <w:r w:rsidR="008D45EB">
        <w:rPr>
          <w:rFonts w:ascii="Times New Roman" w:hAnsi="Times New Roman" w:cs="Times New Roman"/>
          <w:color w:val="000000" w:themeColor="text1"/>
          <w:sz w:val="28"/>
          <w:szCs w:val="28"/>
          <w:lang w:val="uk-UA"/>
        </w:rPr>
        <w:t xml:space="preserve"> </w:t>
      </w:r>
      <w:r w:rsidR="005C7E92" w:rsidRPr="003736B4">
        <w:rPr>
          <w:rFonts w:ascii="Times New Roman" w:hAnsi="Times New Roman" w:cs="Times New Roman"/>
          <w:color w:val="000000" w:themeColor="text1"/>
          <w:sz w:val="28"/>
          <w:szCs w:val="28"/>
          <w:lang w:val="uk-UA"/>
        </w:rPr>
        <w:t xml:space="preserve">як </w:t>
      </w:r>
      <w:r w:rsidRPr="003736B4">
        <w:rPr>
          <w:rFonts w:ascii="Times New Roman" w:hAnsi="Times New Roman" w:cs="Times New Roman"/>
          <w:color w:val="000000" w:themeColor="text1"/>
          <w:sz w:val="28"/>
          <w:szCs w:val="28"/>
          <w:lang w:val="uk-UA"/>
        </w:rPr>
        <w:t>первинних, інших –</w:t>
      </w:r>
      <w:r w:rsidR="005C7E92"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вторинних [</w:t>
      </w:r>
      <w:r w:rsidR="005C7E92" w:rsidRPr="003736B4">
        <w:rPr>
          <w:rFonts w:ascii="Times New Roman" w:hAnsi="Times New Roman" w:cs="Times New Roman"/>
          <w:color w:val="000000" w:themeColor="text1"/>
          <w:sz w:val="28"/>
          <w:szCs w:val="28"/>
          <w:lang w:val="uk-UA"/>
        </w:rPr>
        <w:t>65, с. 76</w:t>
      </w:r>
      <w:r w:rsidRPr="003736B4">
        <w:rPr>
          <w:rFonts w:ascii="Times New Roman" w:hAnsi="Times New Roman" w:cs="Times New Roman"/>
          <w:color w:val="000000" w:themeColor="text1"/>
          <w:sz w:val="28"/>
          <w:szCs w:val="28"/>
          <w:lang w:val="uk-UA"/>
        </w:rPr>
        <w:t>.]</w:t>
      </w:r>
      <w:r w:rsidR="005C7E92" w:rsidRPr="003736B4">
        <w:rPr>
          <w:rFonts w:ascii="Times New Roman" w:hAnsi="Times New Roman" w:cs="Times New Roman"/>
          <w:color w:val="000000" w:themeColor="text1"/>
          <w:sz w:val="28"/>
          <w:szCs w:val="28"/>
          <w:lang w:val="uk-UA"/>
        </w:rPr>
        <w:t>.</w:t>
      </w:r>
    </w:p>
    <w:p w14:paraId="3D5773E4"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На основі аналізу розглянутих класифікацій можна стверджувати, що ціннісні орієнтації у житті людини відіграють важливу роль, адже вони складають основу самосвідомості особистості, визначають орієнтованість у моральній сфері та смисл її поведінки загалом. Цінності спрямовуються на прогрес соціуму та, відповідно, розвиток кожної людини в соціумі окремо, відповідно до її покликання. Все вищезгадане лише підтверджує думки вчених, що проблема ціннісних орієнтацій і досі залишається однією з найактуальніших для самого соціуму і, відповідно,</w:t>
      </w:r>
      <w:r w:rsidR="008D45EB">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 xml:space="preserve">місця (країна, група людей, сім’я), в якій формується цей соціум. </w:t>
      </w:r>
    </w:p>
    <w:p w14:paraId="5F05B76F"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За своєю внутрішньою природою ціннісні орієнтації особистості наділені функцією відбору і таким чином впливають на вибір цілей, які перед собою ставить кожна особистість, спрямовуючи та регулюючи мотиваційну сферу, таким чином спонукаючи до певних дій.  Отже, цінності це ідеали на які спрямовується особистість, а орієнтація на цінності це шляхи досягнення цих ідеалів. В. </w:t>
      </w:r>
      <w:proofErr w:type="spellStart"/>
      <w:r w:rsidRPr="003736B4">
        <w:rPr>
          <w:rFonts w:ascii="Times New Roman" w:hAnsi="Times New Roman" w:cs="Times New Roman"/>
          <w:color w:val="000000" w:themeColor="text1"/>
          <w:sz w:val="28"/>
          <w:szCs w:val="28"/>
          <w:lang w:val="uk-UA"/>
        </w:rPr>
        <w:t>Панпурін</w:t>
      </w:r>
      <w:proofErr w:type="spellEnd"/>
      <w:r w:rsidRPr="003736B4">
        <w:rPr>
          <w:rFonts w:ascii="Times New Roman" w:hAnsi="Times New Roman" w:cs="Times New Roman"/>
          <w:color w:val="000000" w:themeColor="text1"/>
          <w:sz w:val="28"/>
          <w:szCs w:val="28"/>
          <w:lang w:val="uk-UA"/>
        </w:rPr>
        <w:t xml:space="preserve"> називає ідеал – «гносеологічною відповіддю на устремління творчої природи людини до розвитку та самовдосконалення»</w:t>
      </w:r>
      <w:r w:rsidR="008D45EB">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w:t>
      </w:r>
      <w:r w:rsidR="005C7E92" w:rsidRPr="003736B4">
        <w:rPr>
          <w:rFonts w:ascii="Times New Roman" w:hAnsi="Times New Roman" w:cs="Times New Roman"/>
          <w:color w:val="000000" w:themeColor="text1"/>
          <w:sz w:val="28"/>
          <w:szCs w:val="28"/>
          <w:lang w:val="uk-UA"/>
        </w:rPr>
        <w:t>56</w:t>
      </w:r>
      <w:r w:rsidRPr="003736B4">
        <w:rPr>
          <w:rFonts w:ascii="Times New Roman" w:hAnsi="Times New Roman" w:cs="Times New Roman"/>
          <w:color w:val="000000" w:themeColor="text1"/>
          <w:sz w:val="28"/>
          <w:szCs w:val="28"/>
          <w:lang w:val="uk-UA"/>
        </w:rPr>
        <w:t>,</w:t>
      </w:r>
      <w:r w:rsidR="005C7E92"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с.</w:t>
      </w:r>
      <w:r w:rsidR="005C7E92"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147].</w:t>
      </w:r>
    </w:p>
    <w:p w14:paraId="795B13B5"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Термін «ідеал» визначається як норма, зразок чи мета, ідеальний образ,  що визначає спосіб і характер поведінки людини. Естетичні ідеали є «особливою системою, стверджуючої духовн</w:t>
      </w:r>
      <w:r w:rsidR="008D45EB">
        <w:rPr>
          <w:rFonts w:ascii="Times New Roman" w:hAnsi="Times New Roman" w:cs="Times New Roman"/>
          <w:color w:val="000000" w:themeColor="text1"/>
          <w:sz w:val="28"/>
          <w:szCs w:val="28"/>
          <w:lang w:val="uk-UA"/>
        </w:rPr>
        <w:t>і</w:t>
      </w:r>
      <w:r w:rsidRPr="003736B4">
        <w:rPr>
          <w:rFonts w:ascii="Times New Roman" w:hAnsi="Times New Roman" w:cs="Times New Roman"/>
          <w:color w:val="000000" w:themeColor="text1"/>
          <w:sz w:val="28"/>
          <w:szCs w:val="28"/>
          <w:lang w:val="uk-UA"/>
        </w:rPr>
        <w:t xml:space="preserve"> орієнтації» людини у світі</w:t>
      </w:r>
      <w:r w:rsidR="008D45EB">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w:t>
      </w:r>
      <w:r w:rsidR="005C7E92" w:rsidRPr="003736B4">
        <w:rPr>
          <w:rFonts w:ascii="Times New Roman" w:hAnsi="Times New Roman" w:cs="Times New Roman"/>
          <w:color w:val="000000" w:themeColor="text1"/>
          <w:sz w:val="28"/>
          <w:szCs w:val="28"/>
          <w:lang w:val="uk-UA"/>
        </w:rPr>
        <w:t>100</w:t>
      </w:r>
      <w:r w:rsidRPr="003736B4">
        <w:rPr>
          <w:rFonts w:ascii="Times New Roman" w:hAnsi="Times New Roman" w:cs="Times New Roman"/>
          <w:color w:val="000000" w:themeColor="text1"/>
          <w:sz w:val="28"/>
          <w:szCs w:val="28"/>
          <w:lang w:val="uk-UA"/>
        </w:rPr>
        <w:t>].</w:t>
      </w:r>
    </w:p>
    <w:p w14:paraId="361006A8"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Вчені зауважують, що найактивніше розвивається дана сфера у старшокласників, що зумовлено їх віковими особливостями</w:t>
      </w:r>
      <w:r w:rsidR="008D45EB">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 xml:space="preserve">(на даному етапі активно формується особистість) та факторами фізіологічного розвитку. У цьому віці великий вплив має освітнє середовище, суспільні відносини, сім’я тощо. Саме тому у старшій школі важливо приділяти достатньо уваги формуванню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 Адже основною метою навчання була і залишається всебічно розвинена особистість, тобто людина в</w:t>
      </w:r>
      <w:r w:rsidR="008D45EB">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 xml:space="preserve">цілому, а не лише її розумові здібності, теоретичні знання чи практичні навички. А найкращим полем для розвитку усіх людських якостей є цикл гуманітарних предметів. </w:t>
      </w:r>
    </w:p>
    <w:p w14:paraId="1FDC3745"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Важливою для нашого дослідження є думка Д. Леонтьєва, який стверджував, що усім людям притаманні ті чи інші цінності, але у різний мірі. Народження і побутування цінностей найбільше простежуються у суспільній свідомості та культурі, їх вплив відчутний в усіх соціально-культурних феноменах, одним з яких є музика.</w:t>
      </w:r>
    </w:p>
    <w:p w14:paraId="5E411C8B"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Вчені стверджують, що вона безпосередню впливає на формування ціннісної сфери особистості та її ціннісних орієнтацій. Вони вказують і на те, що недостатня сформованість ціннісної сфери призводить у індивіда до відчуття спустошеності, неготовності до критичного світосприйняття та прийняття зовнішніх критеріїв оцінювання того чи іншого явища. І це не дивно, адже навіть для виживання людині потрібно оцінювати навколишнє середовище, щоб спланувати подальші дії, які зможуть допомогти задовольнити базові потреби життєдіяльності. А. Михальський вважає, що саме цінності впливають на здатність людини визначатися у майбутньому та приймати рішення, відповідно до сформованих орієнтирів</w:t>
      </w:r>
      <w:r w:rsidR="008D45EB">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w:t>
      </w:r>
      <w:r w:rsidR="005C7E92" w:rsidRPr="003736B4">
        <w:rPr>
          <w:rFonts w:ascii="Times New Roman" w:hAnsi="Times New Roman" w:cs="Times New Roman"/>
          <w:color w:val="000000" w:themeColor="text1"/>
          <w:sz w:val="28"/>
          <w:szCs w:val="28"/>
          <w:lang w:val="uk-UA"/>
        </w:rPr>
        <w:t>47</w:t>
      </w:r>
      <w:r w:rsidRPr="003736B4">
        <w:rPr>
          <w:rFonts w:ascii="Times New Roman" w:hAnsi="Times New Roman" w:cs="Times New Roman"/>
          <w:color w:val="000000" w:themeColor="text1"/>
          <w:sz w:val="28"/>
          <w:szCs w:val="28"/>
          <w:lang w:val="uk-UA"/>
        </w:rPr>
        <w:t>,</w:t>
      </w:r>
      <w:r w:rsidR="005C7E92"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с.</w:t>
      </w:r>
      <w:r w:rsidR="005C7E92"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 xml:space="preserve">36].  </w:t>
      </w:r>
    </w:p>
    <w:p w14:paraId="02F0EF78"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Сформована система цінностей людини є важливою ознакою її розвитку та тісто взаємопов’язана з духовною сферою. Про такий зв’язок пишуть І. </w:t>
      </w:r>
      <w:proofErr w:type="spellStart"/>
      <w:r w:rsidRPr="003736B4">
        <w:rPr>
          <w:rFonts w:ascii="Times New Roman" w:hAnsi="Times New Roman" w:cs="Times New Roman"/>
          <w:color w:val="000000" w:themeColor="text1"/>
          <w:sz w:val="28"/>
          <w:szCs w:val="28"/>
          <w:lang w:val="uk-UA"/>
        </w:rPr>
        <w:t>Бех</w:t>
      </w:r>
      <w:proofErr w:type="spellEnd"/>
      <w:r w:rsidRPr="003736B4">
        <w:rPr>
          <w:rFonts w:ascii="Times New Roman" w:hAnsi="Times New Roman" w:cs="Times New Roman"/>
          <w:color w:val="000000" w:themeColor="text1"/>
          <w:sz w:val="28"/>
          <w:szCs w:val="28"/>
          <w:lang w:val="uk-UA"/>
        </w:rPr>
        <w:t>, М. </w:t>
      </w:r>
      <w:proofErr w:type="spellStart"/>
      <w:r w:rsidRPr="003736B4">
        <w:rPr>
          <w:rFonts w:ascii="Times New Roman" w:hAnsi="Times New Roman" w:cs="Times New Roman"/>
          <w:color w:val="000000" w:themeColor="text1"/>
          <w:sz w:val="28"/>
          <w:szCs w:val="28"/>
          <w:lang w:val="uk-UA"/>
        </w:rPr>
        <w:t>Боришевський</w:t>
      </w:r>
      <w:proofErr w:type="spellEnd"/>
      <w:r w:rsidRPr="003736B4">
        <w:rPr>
          <w:rFonts w:ascii="Times New Roman" w:hAnsi="Times New Roman" w:cs="Times New Roman"/>
          <w:color w:val="000000" w:themeColor="text1"/>
          <w:sz w:val="28"/>
          <w:szCs w:val="28"/>
          <w:lang w:val="uk-UA"/>
        </w:rPr>
        <w:t>, О. Колісник, Г. Костюк, С. Рубінштейн, М. Савчин, В. </w:t>
      </w:r>
      <w:proofErr w:type="spellStart"/>
      <w:r w:rsidRPr="003736B4">
        <w:rPr>
          <w:rFonts w:ascii="Times New Roman" w:hAnsi="Times New Roman" w:cs="Times New Roman"/>
          <w:color w:val="000000" w:themeColor="text1"/>
          <w:sz w:val="28"/>
          <w:szCs w:val="28"/>
          <w:lang w:val="uk-UA"/>
        </w:rPr>
        <w:t>Столін</w:t>
      </w:r>
      <w:proofErr w:type="spellEnd"/>
      <w:r w:rsidRPr="003736B4">
        <w:rPr>
          <w:rFonts w:ascii="Times New Roman" w:hAnsi="Times New Roman" w:cs="Times New Roman"/>
          <w:color w:val="000000" w:themeColor="text1"/>
          <w:sz w:val="28"/>
          <w:szCs w:val="28"/>
          <w:lang w:val="uk-UA"/>
        </w:rPr>
        <w:t xml:space="preserve"> та ін. Зокрема, М. </w:t>
      </w:r>
      <w:proofErr w:type="spellStart"/>
      <w:r w:rsidRPr="003736B4">
        <w:rPr>
          <w:rFonts w:ascii="Times New Roman" w:hAnsi="Times New Roman" w:cs="Times New Roman"/>
          <w:color w:val="000000" w:themeColor="text1"/>
          <w:sz w:val="28"/>
          <w:szCs w:val="28"/>
          <w:lang w:val="uk-UA"/>
        </w:rPr>
        <w:t>Боришевський</w:t>
      </w:r>
      <w:proofErr w:type="spellEnd"/>
      <w:r w:rsidRPr="003736B4">
        <w:rPr>
          <w:rFonts w:ascii="Times New Roman" w:hAnsi="Times New Roman" w:cs="Times New Roman"/>
          <w:color w:val="000000" w:themeColor="text1"/>
          <w:sz w:val="28"/>
          <w:szCs w:val="28"/>
          <w:lang w:val="uk-UA"/>
        </w:rPr>
        <w:t xml:space="preserve"> зазначає, що «розвиток духовності передбачає наявність у структурі її носія</w:t>
      </w:r>
      <w:r w:rsidRPr="003736B4">
        <w:rPr>
          <w:rFonts w:ascii="Times New Roman" w:hAnsi="Times New Roman" w:cs="Times New Roman"/>
          <w:noProof/>
          <w:color w:val="000000" w:themeColor="text1"/>
          <w:sz w:val="28"/>
          <w:szCs w:val="28"/>
          <w:lang w:val="uk-UA"/>
        </w:rPr>
        <w:t xml:space="preserve"> розвинених ціннісних якостей – справедливості, відповідальності, чесності та інших морально-релевантних вартостей»</w:t>
      </w:r>
      <w:r w:rsidR="005C7E92" w:rsidRPr="003736B4">
        <w:rPr>
          <w:rFonts w:ascii="Times New Roman" w:hAnsi="Times New Roman" w:cs="Times New Roman"/>
          <w:noProof/>
          <w:color w:val="000000" w:themeColor="text1"/>
          <w:sz w:val="28"/>
          <w:szCs w:val="28"/>
          <w:lang w:val="uk-UA"/>
        </w:rPr>
        <w:t xml:space="preserve"> </w:t>
      </w:r>
      <w:r w:rsidRPr="003736B4">
        <w:rPr>
          <w:rFonts w:ascii="Times New Roman" w:hAnsi="Times New Roman" w:cs="Times New Roman"/>
          <w:noProof/>
          <w:color w:val="000000" w:themeColor="text1"/>
          <w:sz w:val="28"/>
          <w:szCs w:val="28"/>
          <w:lang w:val="uk-UA"/>
        </w:rPr>
        <w:t>[</w:t>
      </w:r>
      <w:r w:rsidR="005C7E92" w:rsidRPr="003736B4">
        <w:rPr>
          <w:rFonts w:ascii="Times New Roman" w:hAnsi="Times New Roman" w:cs="Times New Roman"/>
          <w:color w:val="000000" w:themeColor="text1"/>
          <w:sz w:val="28"/>
          <w:szCs w:val="28"/>
          <w:lang w:val="uk-UA"/>
        </w:rPr>
        <w:t>6</w:t>
      </w:r>
      <w:r w:rsidRPr="003736B4">
        <w:rPr>
          <w:rFonts w:ascii="Times New Roman" w:hAnsi="Times New Roman" w:cs="Times New Roman"/>
          <w:noProof/>
          <w:color w:val="000000" w:themeColor="text1"/>
          <w:sz w:val="28"/>
          <w:szCs w:val="28"/>
          <w:lang w:val="uk-UA"/>
        </w:rPr>
        <w:t>]. І. Бех визначає цінності як найважливіший регулятор життєдіяльності [</w:t>
      </w:r>
      <w:r w:rsidR="005C7E92" w:rsidRPr="003736B4">
        <w:rPr>
          <w:rFonts w:ascii="Times New Roman" w:hAnsi="Times New Roman" w:cs="Times New Roman"/>
          <w:color w:val="000000" w:themeColor="text1"/>
          <w:sz w:val="28"/>
          <w:szCs w:val="28"/>
          <w:lang w:val="uk-UA"/>
        </w:rPr>
        <w:t>5, </w:t>
      </w:r>
      <w:r w:rsidRPr="003736B4">
        <w:rPr>
          <w:rFonts w:ascii="Times New Roman" w:hAnsi="Times New Roman" w:cs="Times New Roman"/>
          <w:color w:val="000000" w:themeColor="text1"/>
          <w:sz w:val="28"/>
          <w:szCs w:val="28"/>
          <w:lang w:val="uk-UA"/>
        </w:rPr>
        <w:t>с.</w:t>
      </w:r>
      <w:r w:rsidRPr="003736B4">
        <w:rPr>
          <w:rFonts w:ascii="Times New Roman" w:hAnsi="Times New Roman" w:cs="Times New Roman"/>
          <w:color w:val="000000" w:themeColor="text1"/>
          <w:sz w:val="28"/>
          <w:szCs w:val="28"/>
          <w:lang w:val="en-US"/>
        </w:rPr>
        <w:t> </w:t>
      </w:r>
      <w:r w:rsidRPr="003736B4">
        <w:rPr>
          <w:rFonts w:ascii="Times New Roman" w:hAnsi="Times New Roman" w:cs="Times New Roman"/>
          <w:color w:val="000000" w:themeColor="text1"/>
          <w:sz w:val="28"/>
          <w:szCs w:val="28"/>
          <w:lang w:val="uk-UA"/>
        </w:rPr>
        <w:t>9].</w:t>
      </w:r>
    </w:p>
    <w:p w14:paraId="701F8271" w14:textId="77777777" w:rsidR="0039723C" w:rsidRPr="003736B4" w:rsidRDefault="0039723C" w:rsidP="0039723C">
      <w:pPr>
        <w:pStyle w:val="a4"/>
        <w:spacing w:line="360" w:lineRule="auto"/>
        <w:ind w:firstLine="709"/>
        <w:jc w:val="both"/>
        <w:rPr>
          <w:rFonts w:ascii="Times New Roman" w:hAnsi="Times New Roman" w:cs="Times New Roman"/>
          <w:noProof/>
          <w:color w:val="000000" w:themeColor="text1"/>
          <w:sz w:val="28"/>
          <w:szCs w:val="28"/>
          <w:lang w:val="uk-UA"/>
        </w:rPr>
      </w:pPr>
      <w:r w:rsidRPr="003736B4">
        <w:rPr>
          <w:rFonts w:ascii="Times New Roman" w:hAnsi="Times New Roman" w:cs="Times New Roman"/>
          <w:noProof/>
          <w:color w:val="000000" w:themeColor="text1"/>
          <w:sz w:val="28"/>
          <w:szCs w:val="28"/>
          <w:lang w:val="uk-UA"/>
        </w:rPr>
        <w:t>Ф. Василюк вважає, що цінності у процесі життєдіяльності неодмінно зазнають змін та еволюціонують. Початково вони існують у емоційній формі, тобто людина визнає важливим лише те, що приносить їй позитивні емоції. Згодом емоції переходять у мотиви, індивід починає свідомо обирати шляхи власного розвитку і вже таким чином їх усвідомлює. Можна зробити висновок, що мотиви, які згодом формують ціннісну сферу запускають процес стимуляції особистісного розвитку – «цінність внутрішньо висвітлює усе життя людини, наповнюючи його справжньою свободою» [</w:t>
      </w:r>
      <w:r w:rsidR="005C7E92" w:rsidRPr="003736B4">
        <w:rPr>
          <w:rFonts w:ascii="Times New Roman" w:hAnsi="Times New Roman" w:cs="Times New Roman"/>
          <w:color w:val="000000" w:themeColor="text1"/>
          <w:sz w:val="28"/>
          <w:szCs w:val="28"/>
          <w:lang w:val="uk-UA"/>
        </w:rPr>
        <w:t>8</w:t>
      </w:r>
      <w:r w:rsidRPr="003736B4">
        <w:rPr>
          <w:rFonts w:ascii="Times New Roman" w:hAnsi="Times New Roman" w:cs="Times New Roman"/>
          <w:noProof/>
          <w:color w:val="000000" w:themeColor="text1"/>
          <w:sz w:val="28"/>
          <w:szCs w:val="28"/>
          <w:lang w:val="uk-UA"/>
        </w:rPr>
        <w:t>, с. 110–129].</w:t>
      </w:r>
    </w:p>
    <w:p w14:paraId="03DC1D92"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Цінностями виступають не просто предмети чи явища дійсності, а їх об’єктивна значущість для особистості і для суспільства. </w:t>
      </w:r>
    </w:p>
    <w:p w14:paraId="2E671F77"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Цінності усвідомлюються нами через оцінку. При цьому оцінка завжди суб’єктивна, оскільки зумовлена інтересами і потребами суб’єкта. Разом з тим цінність виступає і об’єктивною категорією, оскільки носій ціннісних властивостей існує поза свідомістю суб’єкта.</w:t>
      </w:r>
    </w:p>
    <w:p w14:paraId="452EDF43"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А. Ручка вважає, що цінності є як матеріальними, так і ідеальними предметами, що мають певну значимість для суб’єкта, тобто наділені здатністю задовольняти його потреби та інтереси [</w:t>
      </w:r>
      <w:r w:rsidR="005C7E92" w:rsidRPr="003736B4">
        <w:rPr>
          <w:rFonts w:ascii="Times New Roman" w:hAnsi="Times New Roman" w:cs="Times New Roman"/>
          <w:color w:val="000000" w:themeColor="text1"/>
          <w:sz w:val="28"/>
          <w:szCs w:val="28"/>
          <w:lang w:val="uk-UA"/>
        </w:rPr>
        <w:t>74, </w:t>
      </w:r>
      <w:r w:rsidRPr="003736B4">
        <w:rPr>
          <w:rFonts w:ascii="Times New Roman" w:hAnsi="Times New Roman" w:cs="Times New Roman"/>
          <w:color w:val="000000" w:themeColor="text1"/>
          <w:sz w:val="28"/>
          <w:szCs w:val="28"/>
          <w:lang w:val="uk-UA"/>
        </w:rPr>
        <w:t>с. 132].</w:t>
      </w:r>
    </w:p>
    <w:p w14:paraId="3237EEAC"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rPr>
      </w:pPr>
      <w:r w:rsidRPr="003736B4">
        <w:rPr>
          <w:rFonts w:ascii="Times New Roman" w:hAnsi="Times New Roman" w:cs="Times New Roman"/>
          <w:color w:val="000000" w:themeColor="text1"/>
          <w:sz w:val="28"/>
          <w:szCs w:val="28"/>
          <w:lang w:val="uk-UA"/>
        </w:rPr>
        <w:t>Істотним у цінностях є також ступінь вираження духовного багатства особистості. Цінності є особливими продуктами духовної діяльності людини, в ході якої в певний спосіб перетворюються і демонструються соціальні властивості речей [</w:t>
      </w:r>
      <w:r w:rsidR="005C7E92" w:rsidRPr="003736B4">
        <w:rPr>
          <w:rFonts w:ascii="Times New Roman" w:hAnsi="Times New Roman" w:cs="Times New Roman"/>
          <w:color w:val="000000" w:themeColor="text1"/>
          <w:sz w:val="28"/>
          <w:szCs w:val="28"/>
          <w:lang w:val="uk-UA"/>
        </w:rPr>
        <w:t>23,  с</w:t>
      </w:r>
      <w:r w:rsidRPr="003736B4">
        <w:rPr>
          <w:rFonts w:ascii="Times New Roman" w:hAnsi="Times New Roman" w:cs="Times New Roman"/>
          <w:color w:val="000000" w:themeColor="text1"/>
          <w:sz w:val="28"/>
          <w:szCs w:val="28"/>
        </w:rPr>
        <w:t>.</w:t>
      </w:r>
      <w:r w:rsidR="005C7E92" w:rsidRPr="003736B4">
        <w:rPr>
          <w:rFonts w:ascii="Times New Roman" w:hAnsi="Times New Roman" w:cs="Times New Roman"/>
          <w:color w:val="000000" w:themeColor="text1"/>
          <w:sz w:val="28"/>
          <w:szCs w:val="28"/>
          <w:lang w:val="uk-UA"/>
        </w:rPr>
        <w:t> </w:t>
      </w:r>
      <w:r w:rsidR="008D45EB">
        <w:rPr>
          <w:rFonts w:ascii="Times New Roman" w:hAnsi="Times New Roman" w:cs="Times New Roman"/>
          <w:color w:val="000000" w:themeColor="text1"/>
          <w:sz w:val="28"/>
          <w:szCs w:val="28"/>
        </w:rPr>
        <w:t> 25</w:t>
      </w:r>
      <w:r w:rsidRPr="003736B4">
        <w:rPr>
          <w:rFonts w:ascii="Times New Roman" w:hAnsi="Times New Roman" w:cs="Times New Roman"/>
          <w:color w:val="000000" w:themeColor="text1"/>
          <w:sz w:val="28"/>
          <w:szCs w:val="28"/>
        </w:rPr>
        <w:t>].</w:t>
      </w:r>
    </w:p>
    <w:p w14:paraId="26CC1474"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Цінність народжується лише за наявності об’єктно-суб’єктних відносин. Але суб’єктом може виступати не тільки окремий індивід, а й, наприклад, група індивідів, чи усе суспільство в цілому. Відтак, ми можемо говорити і про різні рівні об’єктивно-суб’єктивних відносин.</w:t>
      </w:r>
    </w:p>
    <w:p w14:paraId="7E39630E"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Предмет чи явище може бути цінністю і для окремої людини. Їх позитивна чи негативна значимість виявляється лише в практичній діяльності. Водночас і будь-яка практика є індивідуальною, бо використовує досвід конкретної особистості і у даному випадку ми можемо говорити саме про індивідуальну цінність.</w:t>
      </w:r>
    </w:p>
    <w:p w14:paraId="7A9A03C6"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Разом з тим цінність може бути й колективною. Вона створюється у спільній діяльності певної формації людей і має особливу значущість для цієї групи чи колективу.</w:t>
      </w:r>
    </w:p>
    <w:p w14:paraId="018FAE28"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У цьому випадку вчені говорять про двоїсту природу цінностей. Вона, на їх думку, виявляється у тому, що, з одного боку, основою для їх формування служать потреби людини, тобто спонукальні утворення, а з іншого </w:t>
      </w:r>
      <w:r w:rsidR="008D45EB">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вони функціонально виступають засобом орієнтації людини у світі</w:t>
      </w:r>
      <w:r w:rsidR="00916484"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w:t>
      </w:r>
      <w:r w:rsidR="00916484" w:rsidRPr="003736B4">
        <w:rPr>
          <w:rFonts w:ascii="Times New Roman" w:hAnsi="Times New Roman" w:cs="Times New Roman"/>
          <w:color w:val="000000" w:themeColor="text1"/>
          <w:sz w:val="28"/>
          <w:szCs w:val="28"/>
          <w:lang w:val="uk-UA"/>
        </w:rPr>
        <w:t>56, </w:t>
      </w:r>
      <w:r w:rsidRPr="003736B4">
        <w:rPr>
          <w:rFonts w:ascii="Times New Roman" w:hAnsi="Times New Roman" w:cs="Times New Roman"/>
          <w:color w:val="000000" w:themeColor="text1"/>
          <w:sz w:val="28"/>
          <w:szCs w:val="28"/>
        </w:rPr>
        <w:t xml:space="preserve"> </w:t>
      </w:r>
      <w:r w:rsidRPr="003736B4">
        <w:rPr>
          <w:rFonts w:ascii="Times New Roman" w:hAnsi="Times New Roman" w:cs="Times New Roman"/>
          <w:color w:val="000000" w:themeColor="text1"/>
          <w:sz w:val="28"/>
          <w:szCs w:val="28"/>
          <w:lang w:val="uk-UA"/>
        </w:rPr>
        <w:t>с.</w:t>
      </w:r>
      <w:r w:rsidR="00916484"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137].</w:t>
      </w:r>
    </w:p>
    <w:p w14:paraId="0018E550"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Звичайно, будь-яке явище може мати різний ціннісний смисл для різних індивідів, різних соціальних груп і прошарків. Але існує критерій, у відповідності з яким індивідуальні й групові цінності можна розглядати як істинні чи </w:t>
      </w:r>
      <w:proofErr w:type="spellStart"/>
      <w:r w:rsidRPr="003736B4">
        <w:rPr>
          <w:rFonts w:ascii="Times New Roman" w:hAnsi="Times New Roman" w:cs="Times New Roman"/>
          <w:color w:val="000000" w:themeColor="text1"/>
          <w:sz w:val="28"/>
          <w:szCs w:val="28"/>
          <w:lang w:val="uk-UA"/>
        </w:rPr>
        <w:t>псевдоцінності</w:t>
      </w:r>
      <w:proofErr w:type="spellEnd"/>
      <w:r w:rsidRPr="003736B4">
        <w:rPr>
          <w:rFonts w:ascii="Times New Roman" w:hAnsi="Times New Roman" w:cs="Times New Roman"/>
          <w:color w:val="000000" w:themeColor="text1"/>
          <w:sz w:val="28"/>
          <w:szCs w:val="28"/>
          <w:lang w:val="uk-UA"/>
        </w:rPr>
        <w:t>. Цей критерій – значущість певного явища для суспільства в цілому як цілісної динамічної системи; співвідношення цілісності і закономірностей історичного розвитку суспільства.</w:t>
      </w:r>
    </w:p>
    <w:p w14:paraId="5621EB0E"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Кожна людина має свої життєві цінності, одні з яких для неї є вирішальними, а інші – похідними. Так, для однієї людини основний зміст її життя становить праця і все, що з нею пов’язане, для іншої  – сім’я, для третьої – власне вдосконалення тощо. Система ціннісних орієнтацій слугує певним, компасом, що задає напрям, генеральну лінію життя.</w:t>
      </w:r>
    </w:p>
    <w:p w14:paraId="6E4357E1"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Можна сказати, що цінності – це та частина свідомості людини, без якої власне немає особистості. Цінності мотивують діяльність і поведінку, оскільки орієнтація людини в світі і прагнення досягти певної мети співвідносяться з цінностями, що належать до структури особистості.</w:t>
      </w:r>
    </w:p>
    <w:p w14:paraId="288F339F"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Існують різні класифікації цінностей. Цікавою з точки зору нашого дослідження є класифікація, запропонована  Ш. Шварцом. Він виокремив ті її складові, що на його думку є найбільш суттєвими. Серед інших вчений назвав: владу, досягнення, гедонізм, стимуляцію, самостійність, універсалізм, доброту, традиції, </w:t>
      </w:r>
      <w:proofErr w:type="spellStart"/>
      <w:r w:rsidRPr="003736B4">
        <w:rPr>
          <w:rFonts w:ascii="Times New Roman" w:hAnsi="Times New Roman" w:cs="Times New Roman"/>
          <w:color w:val="000000" w:themeColor="text1"/>
          <w:sz w:val="28"/>
          <w:szCs w:val="28"/>
          <w:lang w:val="uk-UA"/>
        </w:rPr>
        <w:t>конформність</w:t>
      </w:r>
      <w:proofErr w:type="spellEnd"/>
      <w:r w:rsidRPr="003736B4">
        <w:rPr>
          <w:rFonts w:ascii="Times New Roman" w:hAnsi="Times New Roman" w:cs="Times New Roman"/>
          <w:color w:val="000000" w:themeColor="text1"/>
          <w:sz w:val="28"/>
          <w:szCs w:val="28"/>
          <w:lang w:val="uk-UA"/>
        </w:rPr>
        <w:t>, безпечність.</w:t>
      </w:r>
    </w:p>
    <w:p w14:paraId="18BC2F5C" w14:textId="77777777" w:rsidR="0039723C" w:rsidRPr="003736B4" w:rsidRDefault="008D45EB" w:rsidP="0039723C">
      <w:pPr>
        <w:pStyle w:val="a4"/>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У </w:t>
      </w:r>
      <w:r w:rsidR="0039723C" w:rsidRPr="003736B4">
        <w:rPr>
          <w:rFonts w:ascii="Times New Roman" w:hAnsi="Times New Roman" w:cs="Times New Roman"/>
          <w:color w:val="000000" w:themeColor="text1"/>
          <w:sz w:val="28"/>
          <w:szCs w:val="28"/>
          <w:lang w:val="uk-UA"/>
        </w:rPr>
        <w:t xml:space="preserve">виборі цінностей особистість може надавати перевагу як позитивним, так і регресивним. Перші з них вчені називають «цінностями росту», а інші  – «цінностями свідомого регресу». На думку Г. </w:t>
      </w:r>
      <w:proofErr w:type="spellStart"/>
      <w:r w:rsidR="0039723C" w:rsidRPr="003736B4">
        <w:rPr>
          <w:rFonts w:ascii="Times New Roman" w:hAnsi="Times New Roman" w:cs="Times New Roman"/>
          <w:color w:val="000000" w:themeColor="text1"/>
          <w:sz w:val="28"/>
          <w:szCs w:val="28"/>
          <w:lang w:val="uk-UA"/>
        </w:rPr>
        <w:t>Олпорта</w:t>
      </w:r>
      <w:proofErr w:type="spellEnd"/>
      <w:r w:rsidR="0039723C" w:rsidRPr="003736B4">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0039723C" w:rsidRPr="003736B4">
        <w:rPr>
          <w:rFonts w:ascii="Times New Roman" w:hAnsi="Times New Roman" w:cs="Times New Roman"/>
          <w:color w:val="000000" w:themeColor="text1"/>
          <w:sz w:val="28"/>
          <w:szCs w:val="28"/>
          <w:lang w:val="uk-UA"/>
        </w:rPr>
        <w:t>саме цінності свідомого регресу дозволяють критично підійти до тієї чи іншої ситуації і знайти краще рішення з можливих [</w:t>
      </w:r>
      <w:r w:rsidR="00916484" w:rsidRPr="003736B4">
        <w:rPr>
          <w:rFonts w:ascii="Times New Roman" w:hAnsi="Times New Roman" w:cs="Times New Roman"/>
          <w:color w:val="000000" w:themeColor="text1"/>
          <w:sz w:val="28"/>
          <w:szCs w:val="28"/>
          <w:lang w:val="uk-UA"/>
        </w:rPr>
        <w:t>53, </w:t>
      </w:r>
      <w:r w:rsidR="0039723C" w:rsidRPr="003736B4">
        <w:rPr>
          <w:rFonts w:ascii="Times New Roman" w:hAnsi="Times New Roman" w:cs="Times New Roman"/>
          <w:color w:val="000000" w:themeColor="text1"/>
          <w:sz w:val="28"/>
          <w:szCs w:val="28"/>
          <w:lang w:val="uk-UA"/>
        </w:rPr>
        <w:t>с.</w:t>
      </w:r>
      <w:r w:rsidR="00916484" w:rsidRPr="003736B4">
        <w:rPr>
          <w:rFonts w:ascii="Times New Roman" w:hAnsi="Times New Roman" w:cs="Times New Roman"/>
          <w:color w:val="000000" w:themeColor="text1"/>
          <w:sz w:val="28"/>
          <w:szCs w:val="28"/>
          <w:lang w:val="uk-UA"/>
        </w:rPr>
        <w:t> </w:t>
      </w:r>
      <w:r w:rsidR="0039723C" w:rsidRPr="003736B4">
        <w:rPr>
          <w:rFonts w:ascii="Times New Roman" w:hAnsi="Times New Roman" w:cs="Times New Roman"/>
          <w:color w:val="000000" w:themeColor="text1"/>
          <w:sz w:val="28"/>
          <w:szCs w:val="28"/>
          <w:lang w:val="uk-UA"/>
        </w:rPr>
        <w:t>98].</w:t>
      </w:r>
      <w:r w:rsidR="00916484" w:rsidRPr="003736B4">
        <w:rPr>
          <w:rFonts w:ascii="Times New Roman" w:hAnsi="Times New Roman" w:cs="Times New Roman"/>
          <w:color w:val="000000" w:themeColor="text1"/>
          <w:sz w:val="28"/>
          <w:szCs w:val="28"/>
          <w:lang w:val="uk-UA"/>
        </w:rPr>
        <w:t xml:space="preserve"> </w:t>
      </w:r>
      <w:r w:rsidR="0039723C" w:rsidRPr="003736B4">
        <w:rPr>
          <w:rFonts w:ascii="Times New Roman" w:hAnsi="Times New Roman" w:cs="Times New Roman"/>
          <w:color w:val="000000" w:themeColor="text1"/>
          <w:sz w:val="28"/>
          <w:szCs w:val="28"/>
          <w:lang w:val="uk-UA"/>
        </w:rPr>
        <w:t>А відтак, наявність регресивних цінностей є важливою складовою свідомості людини, оскільки, це допомагає зробити правильний вибір.</w:t>
      </w:r>
    </w:p>
    <w:p w14:paraId="067192AC"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Все це дає підставу розглядати цінності як певну структуровану  складову свідомості, що має свою ієрархію. І така ціннісна ієрархія, на думку вчених, випливає із самої природи цінностей [</w:t>
      </w:r>
      <w:r w:rsidR="00916484" w:rsidRPr="003736B4">
        <w:rPr>
          <w:rFonts w:ascii="Times New Roman" w:hAnsi="Times New Roman" w:cs="Times New Roman"/>
          <w:color w:val="000000" w:themeColor="text1"/>
          <w:sz w:val="28"/>
          <w:szCs w:val="28"/>
          <w:lang w:val="uk-UA"/>
        </w:rPr>
        <w:t>97</w:t>
      </w:r>
      <w:r w:rsidRPr="003736B4">
        <w:rPr>
          <w:rFonts w:ascii="Times New Roman" w:hAnsi="Times New Roman" w:cs="Times New Roman"/>
          <w:color w:val="000000" w:themeColor="text1"/>
          <w:sz w:val="28"/>
          <w:szCs w:val="28"/>
          <w:lang w:val="uk-UA"/>
        </w:rPr>
        <w:t>, с.</w:t>
      </w:r>
      <w:r w:rsidR="00916484"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305].</w:t>
      </w:r>
      <w:r w:rsidR="008D45EB">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 xml:space="preserve">При цьому ціннісна </w:t>
      </w:r>
      <w:proofErr w:type="spellStart"/>
      <w:r w:rsidRPr="003736B4">
        <w:rPr>
          <w:rFonts w:ascii="Times New Roman" w:hAnsi="Times New Roman" w:cs="Times New Roman"/>
          <w:color w:val="000000" w:themeColor="text1"/>
          <w:sz w:val="28"/>
          <w:szCs w:val="28"/>
          <w:lang w:val="uk-UA"/>
        </w:rPr>
        <w:t>ієрархія«не</w:t>
      </w:r>
      <w:proofErr w:type="spellEnd"/>
      <w:r w:rsidRPr="003736B4">
        <w:rPr>
          <w:rFonts w:ascii="Times New Roman" w:hAnsi="Times New Roman" w:cs="Times New Roman"/>
          <w:color w:val="000000" w:themeColor="text1"/>
          <w:sz w:val="28"/>
          <w:szCs w:val="28"/>
          <w:lang w:val="uk-UA"/>
        </w:rPr>
        <w:t xml:space="preserve"> є раз і назавжди даною; вона перебудовується протягом життя» [</w:t>
      </w:r>
      <w:r w:rsidR="00916484" w:rsidRPr="003736B4">
        <w:rPr>
          <w:rFonts w:ascii="Times New Roman" w:hAnsi="Times New Roman" w:cs="Times New Roman"/>
          <w:noProof/>
          <w:color w:val="000000" w:themeColor="text1"/>
          <w:sz w:val="28"/>
          <w:szCs w:val="28"/>
          <w:lang w:val="uk-UA"/>
        </w:rPr>
        <w:t>65</w:t>
      </w:r>
      <w:r w:rsidRPr="003736B4">
        <w:rPr>
          <w:rFonts w:ascii="Times New Roman" w:hAnsi="Times New Roman" w:cs="Times New Roman"/>
          <w:noProof/>
          <w:color w:val="000000" w:themeColor="text1"/>
          <w:sz w:val="28"/>
          <w:szCs w:val="28"/>
          <w:lang w:val="uk-UA"/>
        </w:rPr>
        <w:t>,</w:t>
      </w:r>
      <w:r w:rsidR="00916484" w:rsidRPr="003736B4">
        <w:rPr>
          <w:rFonts w:ascii="Times New Roman" w:hAnsi="Times New Roman" w:cs="Times New Roman"/>
          <w:noProof/>
          <w:color w:val="000000" w:themeColor="text1"/>
          <w:sz w:val="28"/>
          <w:szCs w:val="28"/>
          <w:lang w:val="uk-UA"/>
        </w:rPr>
        <w:t> </w:t>
      </w:r>
      <w:r w:rsidRPr="003736B4">
        <w:rPr>
          <w:rFonts w:ascii="Times New Roman" w:hAnsi="Times New Roman" w:cs="Times New Roman"/>
          <w:noProof/>
          <w:color w:val="000000" w:themeColor="text1"/>
          <w:sz w:val="28"/>
          <w:szCs w:val="28"/>
          <w:lang w:val="uk-UA"/>
        </w:rPr>
        <w:t>с.</w:t>
      </w:r>
      <w:r w:rsidR="00916484" w:rsidRPr="003736B4">
        <w:rPr>
          <w:rFonts w:ascii="Times New Roman" w:hAnsi="Times New Roman" w:cs="Times New Roman"/>
          <w:noProof/>
          <w:color w:val="000000" w:themeColor="text1"/>
          <w:sz w:val="28"/>
          <w:szCs w:val="28"/>
          <w:lang w:val="uk-UA"/>
        </w:rPr>
        <w:t> </w:t>
      </w:r>
      <w:r w:rsidRPr="003736B4">
        <w:rPr>
          <w:rFonts w:ascii="Times New Roman" w:hAnsi="Times New Roman" w:cs="Times New Roman"/>
          <w:noProof/>
          <w:color w:val="000000" w:themeColor="text1"/>
          <w:sz w:val="28"/>
          <w:szCs w:val="28"/>
          <w:lang w:val="uk-UA"/>
        </w:rPr>
        <w:t>3].</w:t>
      </w:r>
    </w:p>
    <w:p w14:paraId="4E149771" w14:textId="77777777" w:rsidR="0039723C" w:rsidRPr="003736B4" w:rsidRDefault="0039723C" w:rsidP="0039723C">
      <w:pPr>
        <w:pStyle w:val="a4"/>
        <w:spacing w:line="360" w:lineRule="auto"/>
        <w:ind w:firstLine="709"/>
        <w:jc w:val="both"/>
        <w:rPr>
          <w:rFonts w:ascii="Times New Roman" w:hAnsi="Times New Roman" w:cs="Times New Roman"/>
          <w:noProof/>
          <w:color w:val="000000" w:themeColor="text1"/>
          <w:sz w:val="28"/>
          <w:szCs w:val="28"/>
          <w:lang w:val="uk-UA"/>
        </w:rPr>
      </w:pPr>
      <w:r w:rsidRPr="003736B4">
        <w:rPr>
          <w:rFonts w:ascii="Times New Roman" w:hAnsi="Times New Roman" w:cs="Times New Roman"/>
          <w:noProof/>
          <w:color w:val="000000" w:themeColor="text1"/>
          <w:sz w:val="28"/>
          <w:szCs w:val="28"/>
          <w:lang w:val="uk-UA"/>
        </w:rPr>
        <w:t>Важливою для нашого дослідження є і наступна думка про те, що від компонентного наповнення стуктури ціннісних орієнтацій, від їх безпосередньої взаємодії,</w:t>
      </w:r>
      <w:r w:rsidR="008D45EB">
        <w:rPr>
          <w:rFonts w:ascii="Times New Roman" w:hAnsi="Times New Roman" w:cs="Times New Roman"/>
          <w:noProof/>
          <w:color w:val="000000" w:themeColor="text1"/>
          <w:sz w:val="28"/>
          <w:szCs w:val="28"/>
          <w:lang w:val="uk-UA"/>
        </w:rPr>
        <w:t xml:space="preserve"> </w:t>
      </w:r>
      <w:r w:rsidRPr="003736B4">
        <w:rPr>
          <w:rFonts w:ascii="Times New Roman" w:hAnsi="Times New Roman" w:cs="Times New Roman"/>
          <w:noProof/>
          <w:color w:val="000000" w:themeColor="text1"/>
          <w:sz w:val="28"/>
          <w:szCs w:val="28"/>
          <w:lang w:val="uk-UA"/>
        </w:rPr>
        <w:t>від переважання одних цінностей над іншими,</w:t>
      </w:r>
      <w:r w:rsidR="008D45EB">
        <w:rPr>
          <w:rFonts w:ascii="Times New Roman" w:hAnsi="Times New Roman" w:cs="Times New Roman"/>
          <w:noProof/>
          <w:color w:val="000000" w:themeColor="text1"/>
          <w:sz w:val="28"/>
          <w:szCs w:val="28"/>
          <w:lang w:val="uk-UA"/>
        </w:rPr>
        <w:t xml:space="preserve"> </w:t>
      </w:r>
      <w:r w:rsidRPr="003736B4">
        <w:rPr>
          <w:rFonts w:ascii="Times New Roman" w:hAnsi="Times New Roman" w:cs="Times New Roman"/>
          <w:noProof/>
          <w:color w:val="000000" w:themeColor="text1"/>
          <w:sz w:val="28"/>
          <w:szCs w:val="28"/>
          <w:lang w:val="uk-UA"/>
        </w:rPr>
        <w:t>значною мірою залежить спрямованість особистості на конкретні життєві цілі. З цього І. Галян робить висновок, що функціонування цінностей, знаходить своє відбиття у роботі ціннісно-смислової сфери, з одного боку регулюючи усі фактори активності індивідума, з іншого – виступаючи внутрішнім джерелом життєвих орієнтирів, що наділені особистісними смислами [</w:t>
      </w:r>
      <w:r w:rsidR="00916484" w:rsidRPr="003736B4">
        <w:rPr>
          <w:rFonts w:ascii="Times New Roman" w:hAnsi="Times New Roman" w:cs="Times New Roman"/>
          <w:color w:val="000000" w:themeColor="text1"/>
          <w:sz w:val="28"/>
          <w:szCs w:val="28"/>
          <w:lang w:val="uk-UA"/>
        </w:rPr>
        <w:t>12,</w:t>
      </w:r>
      <w:r w:rsidR="00916484" w:rsidRPr="003736B4">
        <w:rPr>
          <w:rFonts w:ascii="Times New Roman" w:hAnsi="Times New Roman" w:cs="Times New Roman"/>
          <w:color w:val="000000" w:themeColor="text1"/>
          <w:sz w:val="28"/>
          <w:szCs w:val="28"/>
          <w:lang w:val="en-US"/>
        </w:rPr>
        <w:t> </w:t>
      </w:r>
      <w:r w:rsidRPr="003736B4">
        <w:rPr>
          <w:rFonts w:ascii="Times New Roman" w:hAnsi="Times New Roman" w:cs="Times New Roman"/>
          <w:noProof/>
          <w:color w:val="000000" w:themeColor="text1"/>
          <w:sz w:val="28"/>
          <w:szCs w:val="28"/>
          <w:lang w:val="uk-UA"/>
        </w:rPr>
        <w:t>с.</w:t>
      </w:r>
      <w:r w:rsidR="00916484" w:rsidRPr="003736B4">
        <w:rPr>
          <w:rFonts w:ascii="Times New Roman" w:hAnsi="Times New Roman" w:cs="Times New Roman"/>
          <w:noProof/>
          <w:color w:val="000000" w:themeColor="text1"/>
          <w:sz w:val="28"/>
          <w:szCs w:val="28"/>
          <w:lang w:val="en-US"/>
        </w:rPr>
        <w:t> </w:t>
      </w:r>
      <w:r w:rsidRPr="003736B4">
        <w:rPr>
          <w:rFonts w:ascii="Times New Roman" w:hAnsi="Times New Roman" w:cs="Times New Roman"/>
          <w:noProof/>
          <w:color w:val="000000" w:themeColor="text1"/>
          <w:sz w:val="28"/>
          <w:szCs w:val="28"/>
          <w:lang w:val="uk-UA"/>
        </w:rPr>
        <w:t xml:space="preserve">111]. </w:t>
      </w:r>
    </w:p>
    <w:p w14:paraId="0702A46B"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Поняття «ціннісна орієнтація»  широко використовується в науках про людину. Воно розглядається на перетині кількох наук: філософії, психології, педагогіки та ін.</w:t>
      </w:r>
    </w:p>
    <w:p w14:paraId="0B6A5299"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Однак, як зауважує А. Комарова, в науковій літературі ще </w:t>
      </w:r>
      <w:r w:rsidR="008D45EB">
        <w:rPr>
          <w:rFonts w:ascii="Times New Roman" w:hAnsi="Times New Roman" w:cs="Times New Roman"/>
          <w:color w:val="000000" w:themeColor="text1"/>
          <w:sz w:val="28"/>
          <w:szCs w:val="28"/>
          <w:lang w:val="uk-UA"/>
        </w:rPr>
        <w:t xml:space="preserve">й </w:t>
      </w:r>
      <w:r w:rsidRPr="003736B4">
        <w:rPr>
          <w:rFonts w:ascii="Times New Roman" w:hAnsi="Times New Roman" w:cs="Times New Roman"/>
          <w:color w:val="000000" w:themeColor="text1"/>
          <w:sz w:val="28"/>
          <w:szCs w:val="28"/>
          <w:lang w:val="uk-UA"/>
        </w:rPr>
        <w:t>досі не склалося єдиної думки відносно такого складного поняття як «ціннісна орієнтація». Найбільш аргументованим є положення про те, що ціннісна орієнтація особистості є достатньо складним і багаторівневим утворенням, що містить систему фіксованих соціальних установок та домінуючих інтересів [</w:t>
      </w:r>
      <w:r w:rsidR="00916484" w:rsidRPr="003736B4">
        <w:rPr>
          <w:rFonts w:ascii="Times New Roman" w:hAnsi="Times New Roman" w:cs="Times New Roman"/>
          <w:color w:val="000000" w:themeColor="text1"/>
          <w:sz w:val="28"/>
          <w:szCs w:val="28"/>
          <w:lang w:val="uk-UA"/>
        </w:rPr>
        <w:t>32</w:t>
      </w:r>
      <w:r w:rsidRPr="003736B4">
        <w:rPr>
          <w:rFonts w:ascii="Times New Roman" w:hAnsi="Times New Roman" w:cs="Times New Roman"/>
          <w:color w:val="000000" w:themeColor="text1"/>
          <w:sz w:val="28"/>
          <w:szCs w:val="28"/>
          <w:lang w:val="uk-UA"/>
        </w:rPr>
        <w:t xml:space="preserve">]. </w:t>
      </w:r>
    </w:p>
    <w:p w14:paraId="08EF7421"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rPr>
      </w:pPr>
      <w:r w:rsidRPr="003736B4">
        <w:rPr>
          <w:rFonts w:ascii="Times New Roman" w:hAnsi="Times New Roman" w:cs="Times New Roman"/>
          <w:color w:val="000000" w:themeColor="text1"/>
          <w:sz w:val="28"/>
          <w:szCs w:val="28"/>
          <w:lang w:val="uk-UA"/>
        </w:rPr>
        <w:t>Існує і ціла низка інших визначень цього поняття. Наприклад, В. </w:t>
      </w:r>
      <w:proofErr w:type="spellStart"/>
      <w:r w:rsidRPr="003736B4">
        <w:rPr>
          <w:rFonts w:ascii="Times New Roman" w:hAnsi="Times New Roman" w:cs="Times New Roman"/>
          <w:color w:val="000000" w:themeColor="text1"/>
          <w:sz w:val="28"/>
          <w:szCs w:val="28"/>
          <w:lang w:val="uk-UA"/>
        </w:rPr>
        <w:t>Водзинська</w:t>
      </w:r>
      <w:proofErr w:type="spellEnd"/>
      <w:r w:rsidRPr="003736B4">
        <w:rPr>
          <w:rFonts w:ascii="Times New Roman" w:hAnsi="Times New Roman" w:cs="Times New Roman"/>
          <w:color w:val="000000" w:themeColor="text1"/>
          <w:sz w:val="28"/>
          <w:szCs w:val="28"/>
          <w:lang w:val="uk-UA"/>
        </w:rPr>
        <w:t xml:space="preserve"> говорить, що ціннісна орієнтація – це відносно стійка система певних фіксованих установок, вироблених у результаті здатності людини до об’єктивації, основаних на емоціях, знаннях, переконаннях</w:t>
      </w:r>
      <w:r w:rsidR="008D45EB">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нахилах і здібностях» [</w:t>
      </w:r>
      <w:r w:rsidR="00916484" w:rsidRPr="003736B4">
        <w:rPr>
          <w:rFonts w:ascii="Times New Roman" w:hAnsi="Times New Roman" w:cs="Times New Roman"/>
          <w:color w:val="000000" w:themeColor="text1"/>
          <w:sz w:val="28"/>
          <w:szCs w:val="28"/>
        </w:rPr>
        <w:t>10</w:t>
      </w:r>
      <w:r w:rsidR="00916484" w:rsidRPr="003736B4">
        <w:rPr>
          <w:rFonts w:ascii="Times New Roman" w:hAnsi="Times New Roman" w:cs="Times New Roman"/>
          <w:color w:val="000000" w:themeColor="text1"/>
          <w:sz w:val="28"/>
          <w:szCs w:val="28"/>
          <w:lang w:val="uk-UA"/>
        </w:rPr>
        <w:t>, с. </w:t>
      </w:r>
      <w:r w:rsidRPr="003736B4">
        <w:rPr>
          <w:rFonts w:ascii="Times New Roman" w:hAnsi="Times New Roman" w:cs="Times New Roman"/>
          <w:color w:val="000000" w:themeColor="text1"/>
          <w:sz w:val="28"/>
          <w:szCs w:val="28"/>
        </w:rPr>
        <w:t>50].</w:t>
      </w:r>
    </w:p>
    <w:p w14:paraId="6546C078"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p>
    <w:p w14:paraId="6652BB6B"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Орієнтація взагалі, це складний вид діяльності, який розпочинається з рівня біологічного пристосування до зовнішніх умов і завершується соціальною орієнтацією. Доповнення поняття «орієнтація» категорією  «ціннісна» виводить її на новий змістовний рівень, де </w:t>
      </w:r>
      <w:proofErr w:type="spellStart"/>
      <w:r w:rsidRPr="003736B4">
        <w:rPr>
          <w:rFonts w:ascii="Times New Roman" w:hAnsi="Times New Roman" w:cs="Times New Roman"/>
          <w:color w:val="000000" w:themeColor="text1"/>
          <w:sz w:val="28"/>
          <w:szCs w:val="28"/>
          <w:lang w:val="uk-UA"/>
        </w:rPr>
        <w:t>орієнтаційна</w:t>
      </w:r>
      <w:proofErr w:type="spellEnd"/>
      <w:r w:rsidRPr="003736B4">
        <w:rPr>
          <w:rFonts w:ascii="Times New Roman" w:hAnsi="Times New Roman" w:cs="Times New Roman"/>
          <w:color w:val="000000" w:themeColor="text1"/>
          <w:sz w:val="28"/>
          <w:szCs w:val="28"/>
          <w:lang w:val="uk-UA"/>
        </w:rPr>
        <w:t xml:space="preserve"> діяльність підпорядкована досягненню мети. В узагальненому вигляді ціннісна орієнтація – це загальна соціальна спрямованість людини на певні суспільні цінності, що</w:t>
      </w:r>
      <w:r w:rsidR="00916484" w:rsidRPr="003736B4">
        <w:rPr>
          <w:rFonts w:ascii="Times New Roman" w:hAnsi="Times New Roman" w:cs="Times New Roman"/>
          <w:color w:val="000000" w:themeColor="text1"/>
          <w:sz w:val="28"/>
          <w:szCs w:val="28"/>
          <w:lang w:val="uk-UA"/>
        </w:rPr>
        <w:t xml:space="preserve"> реалізуються в актах поведінки.</w:t>
      </w:r>
    </w:p>
    <w:p w14:paraId="0EECF36E" w14:textId="77777777" w:rsidR="0039723C" w:rsidRPr="003736B4" w:rsidRDefault="0039723C" w:rsidP="0039723C">
      <w:pPr>
        <w:pStyle w:val="a4"/>
        <w:spacing w:line="360" w:lineRule="auto"/>
        <w:ind w:firstLine="709"/>
        <w:jc w:val="both"/>
        <w:rPr>
          <w:rFonts w:ascii="Times New Roman" w:hAnsi="Times New Roman" w:cs="Times New Roman"/>
          <w:noProof/>
          <w:color w:val="000000" w:themeColor="text1"/>
          <w:sz w:val="28"/>
          <w:szCs w:val="28"/>
          <w:lang w:val="uk-UA"/>
        </w:rPr>
      </w:pPr>
      <w:r w:rsidRPr="003736B4">
        <w:rPr>
          <w:rFonts w:ascii="Times New Roman" w:hAnsi="Times New Roman" w:cs="Times New Roman"/>
          <w:color w:val="000000" w:themeColor="text1"/>
          <w:sz w:val="28"/>
          <w:szCs w:val="28"/>
          <w:lang w:val="uk-UA"/>
        </w:rPr>
        <w:t>Особливістю ціннісних орієнтацій, як вказує М. Колесник, є те, що вони спрямовані у зовнішній світ і можуть функціонувати лише у зв’язку з об’єктивною дійсністю. Далі вчений продовжує</w:t>
      </w:r>
      <w:r w:rsidR="00916484" w:rsidRPr="003736B4">
        <w:rPr>
          <w:rFonts w:ascii="Times New Roman" w:hAnsi="Times New Roman" w:cs="Times New Roman"/>
          <w:color w:val="000000" w:themeColor="text1"/>
          <w:sz w:val="28"/>
          <w:szCs w:val="28"/>
          <w:lang w:val="uk-UA"/>
        </w:rPr>
        <w:t>: «ціннісні орієнтації особи маю</w:t>
      </w:r>
      <w:r w:rsidRPr="003736B4">
        <w:rPr>
          <w:rFonts w:ascii="Times New Roman" w:hAnsi="Times New Roman" w:cs="Times New Roman"/>
          <w:color w:val="000000" w:themeColor="text1"/>
          <w:sz w:val="28"/>
          <w:szCs w:val="28"/>
          <w:lang w:val="uk-UA"/>
        </w:rPr>
        <w:t>ть конкретний характер і завжди включають в себе елемент суб’єктивності», переломлюючись крізь призму особистих потреб, інтересів тощо. Із цього вчений робить висновок, що одні й ті ж</w:t>
      </w:r>
      <w:r w:rsidRPr="003736B4">
        <w:rPr>
          <w:rFonts w:ascii="Times New Roman" w:hAnsi="Times New Roman" w:cs="Times New Roman"/>
          <w:noProof/>
          <w:color w:val="000000" w:themeColor="text1"/>
          <w:sz w:val="28"/>
          <w:szCs w:val="28"/>
          <w:lang w:val="uk-UA"/>
        </w:rPr>
        <w:t xml:space="preserve"> цінності можуть мати для різних осіб різні смисли [</w:t>
      </w:r>
      <w:r w:rsidR="00916484" w:rsidRPr="003736B4">
        <w:rPr>
          <w:rFonts w:ascii="Times New Roman" w:hAnsi="Times New Roman" w:cs="Times New Roman"/>
          <w:noProof/>
          <w:color w:val="000000" w:themeColor="text1"/>
          <w:sz w:val="28"/>
          <w:szCs w:val="28"/>
          <w:lang w:val="uk-UA"/>
        </w:rPr>
        <w:t>31</w:t>
      </w:r>
      <w:r w:rsidRPr="003736B4">
        <w:rPr>
          <w:rFonts w:ascii="Times New Roman" w:hAnsi="Times New Roman" w:cs="Times New Roman"/>
          <w:noProof/>
          <w:color w:val="000000" w:themeColor="text1"/>
          <w:sz w:val="28"/>
          <w:szCs w:val="28"/>
          <w:lang w:val="uk-UA"/>
        </w:rPr>
        <w:t>].</w:t>
      </w:r>
    </w:p>
    <w:p w14:paraId="33438A98" w14:textId="77777777" w:rsidR="0039723C" w:rsidRPr="003736B4" w:rsidRDefault="0039723C" w:rsidP="0039723C">
      <w:pPr>
        <w:pStyle w:val="a4"/>
        <w:spacing w:line="360" w:lineRule="auto"/>
        <w:ind w:firstLine="709"/>
        <w:jc w:val="both"/>
        <w:rPr>
          <w:rFonts w:ascii="Times New Roman" w:hAnsi="Times New Roman" w:cs="Times New Roman"/>
          <w:noProof/>
          <w:color w:val="000000" w:themeColor="text1"/>
          <w:sz w:val="28"/>
          <w:szCs w:val="28"/>
          <w:lang w:val="uk-UA"/>
        </w:rPr>
      </w:pPr>
      <w:r w:rsidRPr="003736B4">
        <w:rPr>
          <w:rFonts w:ascii="Times New Roman" w:hAnsi="Times New Roman" w:cs="Times New Roman"/>
          <w:noProof/>
          <w:color w:val="000000" w:themeColor="text1"/>
          <w:sz w:val="28"/>
          <w:szCs w:val="28"/>
          <w:lang w:val="uk-UA"/>
        </w:rPr>
        <w:t>На думку В. Дряпіки, «орієнтації особи на цінності … регулюють характер її соціокультурної діяльності»,…«якщо ціннісну орієнтацію особистості розглядати як внутрішній компонент її свідомості та самосвідомості, то орієнтація на цінності є вже реакцією означеної «внутрішньої системи»  на значущі цінності життя і культури»</w:t>
      </w:r>
      <w:r w:rsidR="008D45EB">
        <w:rPr>
          <w:rFonts w:ascii="Times New Roman" w:hAnsi="Times New Roman" w:cs="Times New Roman"/>
          <w:noProof/>
          <w:color w:val="000000" w:themeColor="text1"/>
          <w:sz w:val="28"/>
          <w:szCs w:val="28"/>
          <w:lang w:val="uk-UA"/>
        </w:rPr>
        <w:t xml:space="preserve"> </w:t>
      </w:r>
      <w:r w:rsidRPr="003736B4">
        <w:rPr>
          <w:rFonts w:ascii="Times New Roman" w:hAnsi="Times New Roman" w:cs="Times New Roman"/>
          <w:noProof/>
          <w:color w:val="000000" w:themeColor="text1"/>
          <w:sz w:val="28"/>
          <w:szCs w:val="28"/>
          <w:lang w:val="uk-UA"/>
        </w:rPr>
        <w:t>[</w:t>
      </w:r>
      <w:r w:rsidR="00916484" w:rsidRPr="003736B4">
        <w:rPr>
          <w:rFonts w:ascii="Times New Roman" w:hAnsi="Times New Roman" w:cs="Times New Roman"/>
          <w:noProof/>
          <w:color w:val="000000" w:themeColor="text1"/>
          <w:sz w:val="28"/>
          <w:szCs w:val="28"/>
          <w:lang w:val="uk-UA"/>
        </w:rPr>
        <w:t>19, с. 14–15</w:t>
      </w:r>
      <w:r w:rsidRPr="003736B4">
        <w:rPr>
          <w:rFonts w:ascii="Times New Roman" w:hAnsi="Times New Roman" w:cs="Times New Roman"/>
          <w:noProof/>
          <w:color w:val="000000" w:themeColor="text1"/>
          <w:sz w:val="28"/>
          <w:szCs w:val="28"/>
          <w:lang w:val="uk-UA"/>
        </w:rPr>
        <w:t>].</w:t>
      </w:r>
    </w:p>
    <w:p w14:paraId="4128B592" w14:textId="77777777" w:rsidR="0039723C" w:rsidRPr="003736B4" w:rsidRDefault="0039723C" w:rsidP="0039723C">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Розкриваючи сутність ціннісних орієнтацій І. </w:t>
      </w:r>
      <w:proofErr w:type="spellStart"/>
      <w:r w:rsidRPr="003736B4">
        <w:rPr>
          <w:rFonts w:ascii="Times New Roman" w:hAnsi="Times New Roman" w:cs="Times New Roman"/>
          <w:color w:val="000000" w:themeColor="text1"/>
          <w:sz w:val="28"/>
          <w:szCs w:val="28"/>
          <w:lang w:val="uk-UA"/>
        </w:rPr>
        <w:t>Суріна</w:t>
      </w:r>
      <w:proofErr w:type="spellEnd"/>
      <w:r w:rsidRPr="003736B4">
        <w:rPr>
          <w:rFonts w:ascii="Times New Roman" w:hAnsi="Times New Roman" w:cs="Times New Roman"/>
          <w:color w:val="000000" w:themeColor="text1"/>
          <w:sz w:val="28"/>
          <w:szCs w:val="28"/>
          <w:lang w:val="uk-UA"/>
        </w:rPr>
        <w:t xml:space="preserve"> наголошує, що вони не існують самі по собі, а організовані в певну систе</w:t>
      </w:r>
      <w:r w:rsidR="008D45EB">
        <w:rPr>
          <w:rFonts w:ascii="Times New Roman" w:hAnsi="Times New Roman" w:cs="Times New Roman"/>
          <w:color w:val="000000" w:themeColor="text1"/>
          <w:sz w:val="28"/>
          <w:szCs w:val="28"/>
          <w:lang w:val="uk-UA"/>
        </w:rPr>
        <w:t xml:space="preserve">му. При цьому дуже важливо які </w:t>
      </w:r>
      <w:r w:rsidRPr="003736B4">
        <w:rPr>
          <w:rFonts w:ascii="Times New Roman" w:hAnsi="Times New Roman" w:cs="Times New Roman"/>
          <w:color w:val="000000" w:themeColor="text1"/>
          <w:sz w:val="28"/>
          <w:szCs w:val="28"/>
          <w:lang w:val="uk-UA"/>
        </w:rPr>
        <w:t xml:space="preserve">з них є домінуючими, центральними, </w:t>
      </w:r>
      <w:r w:rsidR="008D45EB">
        <w:rPr>
          <w:rFonts w:ascii="Times New Roman" w:hAnsi="Times New Roman" w:cs="Times New Roman"/>
          <w:color w:val="000000" w:themeColor="text1"/>
          <w:sz w:val="28"/>
          <w:szCs w:val="28"/>
          <w:lang w:val="uk-UA"/>
        </w:rPr>
        <w:t xml:space="preserve">системотворчими </w:t>
      </w:r>
      <w:r w:rsidRPr="003736B4">
        <w:rPr>
          <w:rFonts w:ascii="Times New Roman" w:hAnsi="Times New Roman" w:cs="Times New Roman"/>
          <w:color w:val="000000" w:themeColor="text1"/>
          <w:sz w:val="28"/>
          <w:szCs w:val="28"/>
          <w:lang w:val="uk-UA"/>
        </w:rPr>
        <w:t>[</w:t>
      </w:r>
      <w:r w:rsidR="00916484" w:rsidRPr="003736B4">
        <w:rPr>
          <w:rFonts w:ascii="Times New Roman" w:hAnsi="Times New Roman" w:cs="Times New Roman"/>
          <w:color w:val="000000" w:themeColor="text1"/>
          <w:sz w:val="28"/>
          <w:szCs w:val="28"/>
          <w:lang w:val="uk-UA"/>
        </w:rPr>
        <w:t>80, с. </w:t>
      </w:r>
      <w:r w:rsidRPr="003736B4">
        <w:rPr>
          <w:rFonts w:ascii="Times New Roman" w:hAnsi="Times New Roman" w:cs="Times New Roman"/>
          <w:color w:val="000000" w:themeColor="text1"/>
          <w:sz w:val="28"/>
          <w:szCs w:val="28"/>
          <w:lang w:val="uk-UA"/>
        </w:rPr>
        <w:t xml:space="preserve">162–164]. </w:t>
      </w:r>
    </w:p>
    <w:p w14:paraId="51CA7F66" w14:textId="77777777" w:rsidR="0039723C" w:rsidRPr="003736B4" w:rsidRDefault="0039723C" w:rsidP="0039723C">
      <w:pPr>
        <w:pStyle w:val="a4"/>
        <w:spacing w:line="360" w:lineRule="auto"/>
        <w:ind w:firstLine="709"/>
        <w:jc w:val="both"/>
        <w:rPr>
          <w:rFonts w:ascii="Times New Roman" w:hAnsi="Times New Roman" w:cs="Times New Roman"/>
          <w:noProof/>
          <w:color w:val="000000" w:themeColor="text1"/>
          <w:sz w:val="28"/>
          <w:szCs w:val="28"/>
          <w:lang w:val="uk-UA"/>
        </w:rPr>
      </w:pPr>
      <w:r w:rsidRPr="003736B4">
        <w:rPr>
          <w:rFonts w:ascii="Times New Roman" w:hAnsi="Times New Roman" w:cs="Times New Roman"/>
          <w:color w:val="000000" w:themeColor="text1"/>
          <w:sz w:val="28"/>
          <w:szCs w:val="28"/>
          <w:lang w:val="uk-UA"/>
        </w:rPr>
        <w:t>Дослідники вказують, що «ті цінності, які виступають для людини в якості стратегічних цілей її діяльності і є ціннісними орієнтаціями особистості. Вони посідають найвищий, визначальний щабель у мотиваційно-регулятивній системі, оскільки виконують функцію довгострокового визначення поведінки, дія</w:t>
      </w:r>
      <w:r w:rsidR="008D45EB">
        <w:rPr>
          <w:rFonts w:ascii="Times New Roman" w:hAnsi="Times New Roman" w:cs="Times New Roman"/>
          <w:color w:val="000000" w:themeColor="text1"/>
          <w:sz w:val="28"/>
          <w:szCs w:val="28"/>
          <w:lang w:val="uk-UA"/>
        </w:rPr>
        <w:t>льності й життя взагалі, роблячи</w:t>
      </w:r>
      <w:r w:rsidRPr="003736B4">
        <w:rPr>
          <w:rFonts w:ascii="Times New Roman" w:hAnsi="Times New Roman" w:cs="Times New Roman"/>
          <w:color w:val="000000" w:themeColor="text1"/>
          <w:sz w:val="28"/>
          <w:szCs w:val="28"/>
          <w:lang w:val="uk-UA"/>
        </w:rPr>
        <w:t xml:space="preserve"> діяльність людини осмисленою і послідовною, визначаючи зміст і</w:t>
      </w:r>
      <w:r w:rsidRPr="003736B4">
        <w:rPr>
          <w:rFonts w:ascii="Times New Roman" w:hAnsi="Times New Roman" w:cs="Times New Roman"/>
          <w:noProof/>
          <w:color w:val="000000" w:themeColor="text1"/>
          <w:sz w:val="28"/>
          <w:szCs w:val="28"/>
          <w:lang w:val="uk-UA"/>
        </w:rPr>
        <w:t xml:space="preserve"> спрямованість більш конкретних регуляторів – потреб, мотивів та інтересів</w:t>
      </w:r>
      <w:r w:rsidR="00916484" w:rsidRPr="003736B4">
        <w:rPr>
          <w:rFonts w:ascii="Times New Roman" w:hAnsi="Times New Roman" w:cs="Times New Roman"/>
          <w:noProof/>
          <w:color w:val="000000" w:themeColor="text1"/>
          <w:sz w:val="28"/>
          <w:szCs w:val="28"/>
          <w:lang w:val="uk-UA"/>
        </w:rPr>
        <w:t> </w:t>
      </w:r>
      <w:r w:rsidRPr="003736B4">
        <w:rPr>
          <w:rFonts w:ascii="Times New Roman" w:hAnsi="Times New Roman" w:cs="Times New Roman"/>
          <w:noProof/>
          <w:color w:val="000000" w:themeColor="text1"/>
          <w:sz w:val="28"/>
          <w:szCs w:val="28"/>
          <w:lang w:val="uk-UA"/>
        </w:rPr>
        <w:t>[</w:t>
      </w:r>
      <w:r w:rsidR="00916484" w:rsidRPr="003736B4">
        <w:rPr>
          <w:rFonts w:ascii="Times New Roman" w:hAnsi="Times New Roman" w:cs="Times New Roman"/>
          <w:noProof/>
          <w:color w:val="000000" w:themeColor="text1"/>
          <w:sz w:val="28"/>
          <w:szCs w:val="28"/>
          <w:lang w:val="uk-UA"/>
        </w:rPr>
        <w:t>65, </w:t>
      </w:r>
      <w:r w:rsidRPr="003736B4">
        <w:rPr>
          <w:rFonts w:ascii="Times New Roman" w:hAnsi="Times New Roman" w:cs="Times New Roman"/>
          <w:noProof/>
          <w:color w:val="000000" w:themeColor="text1"/>
          <w:sz w:val="28"/>
          <w:szCs w:val="28"/>
          <w:lang w:val="uk-UA"/>
        </w:rPr>
        <w:t>с.</w:t>
      </w:r>
      <w:r w:rsidR="00916484" w:rsidRPr="003736B4">
        <w:rPr>
          <w:rFonts w:ascii="Times New Roman" w:hAnsi="Times New Roman" w:cs="Times New Roman"/>
          <w:noProof/>
          <w:color w:val="000000" w:themeColor="text1"/>
          <w:sz w:val="28"/>
          <w:szCs w:val="28"/>
          <w:lang w:val="uk-UA"/>
        </w:rPr>
        <w:t> </w:t>
      </w:r>
      <w:r w:rsidRPr="003736B4">
        <w:rPr>
          <w:rFonts w:ascii="Times New Roman" w:hAnsi="Times New Roman" w:cs="Times New Roman"/>
          <w:noProof/>
          <w:color w:val="000000" w:themeColor="text1"/>
          <w:sz w:val="28"/>
          <w:szCs w:val="28"/>
          <w:lang w:val="uk-UA"/>
        </w:rPr>
        <w:t>72]</w:t>
      </w:r>
    </w:p>
    <w:p w14:paraId="60865255" w14:textId="77777777" w:rsidR="0039723C" w:rsidRPr="003736B4" w:rsidRDefault="0039723C" w:rsidP="0039723C">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Н. </w:t>
      </w:r>
      <w:proofErr w:type="spellStart"/>
      <w:r w:rsidRPr="003736B4">
        <w:rPr>
          <w:rFonts w:ascii="Times New Roman" w:hAnsi="Times New Roman" w:cs="Times New Roman"/>
          <w:color w:val="000000" w:themeColor="text1"/>
          <w:sz w:val="28"/>
          <w:szCs w:val="28"/>
          <w:lang w:val="uk-UA"/>
        </w:rPr>
        <w:t>Свещинська</w:t>
      </w:r>
      <w:proofErr w:type="spellEnd"/>
      <w:r w:rsidRPr="003736B4">
        <w:rPr>
          <w:rFonts w:ascii="Times New Roman" w:hAnsi="Times New Roman" w:cs="Times New Roman"/>
          <w:color w:val="000000" w:themeColor="text1"/>
          <w:sz w:val="28"/>
          <w:szCs w:val="28"/>
          <w:lang w:val="uk-UA"/>
        </w:rPr>
        <w:t xml:space="preserve"> вважає ціннісні орієнтації основою життєвих орієнтацій людини, пояснюючи, що критерії, що ґрунтуються на виявленні прекрасного й піднесеного, діють не </w:t>
      </w:r>
      <w:proofErr w:type="spellStart"/>
      <w:r w:rsidRPr="003736B4">
        <w:rPr>
          <w:rFonts w:ascii="Times New Roman" w:hAnsi="Times New Roman" w:cs="Times New Roman"/>
          <w:color w:val="000000" w:themeColor="text1"/>
          <w:sz w:val="28"/>
          <w:szCs w:val="28"/>
          <w:lang w:val="uk-UA"/>
        </w:rPr>
        <w:t>відокремлено</w:t>
      </w:r>
      <w:proofErr w:type="spellEnd"/>
      <w:r w:rsidRPr="003736B4">
        <w:rPr>
          <w:rFonts w:ascii="Times New Roman" w:hAnsi="Times New Roman" w:cs="Times New Roman"/>
          <w:color w:val="000000" w:themeColor="text1"/>
          <w:sz w:val="28"/>
          <w:szCs w:val="28"/>
          <w:lang w:val="uk-UA"/>
        </w:rPr>
        <w:t xml:space="preserve"> один від одного, а у тісному поєднанні з моральними принципами і нормами. Вони є вн</w:t>
      </w:r>
      <w:r w:rsidR="003D7294">
        <w:rPr>
          <w:rFonts w:ascii="Times New Roman" w:hAnsi="Times New Roman" w:cs="Times New Roman"/>
          <w:color w:val="000000" w:themeColor="text1"/>
          <w:sz w:val="28"/>
          <w:szCs w:val="28"/>
          <w:lang w:val="uk-UA"/>
        </w:rPr>
        <w:t>утрішнім компонентом свідомості</w:t>
      </w:r>
      <w:r w:rsidRPr="003736B4">
        <w:rPr>
          <w:rFonts w:ascii="Times New Roman" w:hAnsi="Times New Roman" w:cs="Times New Roman"/>
          <w:color w:val="000000" w:themeColor="text1"/>
          <w:sz w:val="28"/>
          <w:szCs w:val="28"/>
          <w:lang w:val="uk-UA"/>
        </w:rPr>
        <w:t xml:space="preserve"> [</w:t>
      </w:r>
      <w:r w:rsidR="00916484" w:rsidRPr="003736B4">
        <w:rPr>
          <w:rFonts w:ascii="Times New Roman" w:hAnsi="Times New Roman" w:cs="Times New Roman"/>
          <w:color w:val="000000" w:themeColor="text1"/>
          <w:sz w:val="28"/>
          <w:szCs w:val="28"/>
          <w:lang w:val="uk-UA"/>
        </w:rPr>
        <w:t>76, </w:t>
      </w:r>
      <w:r w:rsidRPr="003736B4">
        <w:rPr>
          <w:rFonts w:ascii="Times New Roman" w:hAnsi="Times New Roman" w:cs="Times New Roman"/>
          <w:color w:val="000000" w:themeColor="text1"/>
          <w:sz w:val="28"/>
          <w:szCs w:val="28"/>
          <w:lang w:val="uk-UA"/>
        </w:rPr>
        <w:t>с.</w:t>
      </w:r>
      <w:r w:rsidR="00916484"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13–14] . Вчена робить висновок, що «обираючи ту чи іншу цінність, людина формує свого роду довгостроковий план поведінки та визначає тривалу смислову перспективу діяльності. Ціннісні орієнтації, це не що інше, як відносно стійка система цінностей людини, що реалізується у здатності суб’єкта цілісно переживати, усвідомлювати явища чи предмети</w:t>
      </w:r>
      <w:r w:rsidR="003D729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w:t>
      </w:r>
      <w:r w:rsidR="00916484" w:rsidRPr="003736B4">
        <w:rPr>
          <w:rFonts w:ascii="Times New Roman" w:hAnsi="Times New Roman" w:cs="Times New Roman"/>
          <w:color w:val="000000" w:themeColor="text1"/>
          <w:sz w:val="28"/>
          <w:szCs w:val="28"/>
          <w:lang w:val="uk-UA"/>
        </w:rPr>
        <w:t>76,  </w:t>
      </w:r>
      <w:r w:rsidRPr="003736B4">
        <w:rPr>
          <w:rFonts w:ascii="Times New Roman" w:hAnsi="Times New Roman" w:cs="Times New Roman"/>
          <w:color w:val="000000" w:themeColor="text1"/>
          <w:sz w:val="28"/>
          <w:szCs w:val="28"/>
          <w:lang w:val="uk-UA"/>
        </w:rPr>
        <w:t>с.</w:t>
      </w:r>
      <w:r w:rsidR="00916484"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14].</w:t>
      </w:r>
    </w:p>
    <w:p w14:paraId="1C115E66" w14:textId="77777777" w:rsidR="0039723C" w:rsidRPr="003736B4" w:rsidRDefault="0039723C" w:rsidP="0039723C">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Таким чином, </w:t>
      </w:r>
      <w:r w:rsidRPr="003736B4">
        <w:rPr>
          <w:rFonts w:ascii="Times New Roman" w:hAnsi="Times New Roman" w:cs="Times New Roman"/>
          <w:i/>
          <w:color w:val="000000" w:themeColor="text1"/>
          <w:sz w:val="28"/>
          <w:szCs w:val="28"/>
          <w:lang w:val="uk-UA"/>
        </w:rPr>
        <w:t>ціннісні орієнтації</w:t>
      </w:r>
      <w:r w:rsidRPr="003736B4">
        <w:rPr>
          <w:rFonts w:ascii="Times New Roman" w:hAnsi="Times New Roman" w:cs="Times New Roman"/>
          <w:color w:val="000000" w:themeColor="text1"/>
          <w:sz w:val="28"/>
          <w:szCs w:val="28"/>
          <w:lang w:val="uk-UA"/>
        </w:rPr>
        <w:t xml:space="preserve"> представлені цілісним функціональним утворенням, що має три підсистеми: когнітивну, емоційну та діяльнісну; спрямовують розвиток особистості, проектуючи відношення як до самої себе, так і до навколишнього світу,</w:t>
      </w:r>
      <w:r w:rsidR="003D729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складають основу її самосвідомост</w:t>
      </w:r>
      <w:r w:rsidR="003D7294">
        <w:rPr>
          <w:rFonts w:ascii="Times New Roman" w:hAnsi="Times New Roman" w:cs="Times New Roman"/>
          <w:color w:val="000000" w:themeColor="text1"/>
          <w:sz w:val="28"/>
          <w:szCs w:val="28"/>
          <w:lang w:val="uk-UA"/>
        </w:rPr>
        <w:t xml:space="preserve">і та </w:t>
      </w:r>
      <w:r w:rsidRPr="003736B4">
        <w:rPr>
          <w:rFonts w:ascii="Times New Roman" w:hAnsi="Times New Roman" w:cs="Times New Roman"/>
          <w:color w:val="000000" w:themeColor="text1"/>
          <w:sz w:val="28"/>
          <w:szCs w:val="28"/>
          <w:lang w:val="uk-UA"/>
        </w:rPr>
        <w:t>смисл поведінки загалом. Будучи включеними у</w:t>
      </w:r>
      <w:r w:rsidR="003D7294">
        <w:rPr>
          <w:rFonts w:ascii="Times New Roman" w:hAnsi="Times New Roman" w:cs="Times New Roman"/>
          <w:color w:val="000000" w:themeColor="text1"/>
          <w:sz w:val="28"/>
          <w:szCs w:val="28"/>
          <w:lang w:val="uk-UA"/>
        </w:rPr>
        <w:t xml:space="preserve"> соціокультурний та історичний </w:t>
      </w:r>
      <w:r w:rsidRPr="003736B4">
        <w:rPr>
          <w:rFonts w:ascii="Times New Roman" w:hAnsi="Times New Roman" w:cs="Times New Roman"/>
          <w:color w:val="000000" w:themeColor="text1"/>
          <w:sz w:val="28"/>
          <w:szCs w:val="28"/>
          <w:lang w:val="uk-UA"/>
        </w:rPr>
        <w:t xml:space="preserve">контекст, виступають гарантом її стабільності і позитивної активності; </w:t>
      </w:r>
      <w:r w:rsidRPr="003736B4">
        <w:rPr>
          <w:rFonts w:ascii="Times New Roman" w:hAnsi="Times New Roman" w:cs="Times New Roman"/>
          <w:noProof/>
          <w:color w:val="000000" w:themeColor="text1"/>
          <w:sz w:val="28"/>
          <w:szCs w:val="28"/>
          <w:lang w:val="uk-UA"/>
        </w:rPr>
        <w:t>можуть функціонувати лише у зв’язку з об’єктивною дійсністю, маєть конкретний характер і завжди включають в себе елемент суб’єктивності.</w:t>
      </w:r>
    </w:p>
    <w:p w14:paraId="615F2886" w14:textId="77777777" w:rsidR="0039723C" w:rsidRPr="003736B4" w:rsidRDefault="0039723C" w:rsidP="0039723C">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Ми маємо розкрити і сутність наступної складової досліджуваної нами категорії – «смислові орієнтації». Обрану логіку підтверджує думка Т. </w:t>
      </w:r>
      <w:proofErr w:type="spellStart"/>
      <w:r w:rsidRPr="003736B4">
        <w:rPr>
          <w:rFonts w:ascii="Times New Roman" w:hAnsi="Times New Roman" w:cs="Times New Roman"/>
          <w:color w:val="000000" w:themeColor="text1"/>
          <w:sz w:val="28"/>
          <w:szCs w:val="28"/>
          <w:lang w:val="uk-UA"/>
        </w:rPr>
        <w:t>Авдєєвої</w:t>
      </w:r>
      <w:proofErr w:type="spellEnd"/>
      <w:r w:rsidRPr="003736B4">
        <w:rPr>
          <w:rFonts w:ascii="Times New Roman" w:hAnsi="Times New Roman" w:cs="Times New Roman"/>
          <w:color w:val="000000" w:themeColor="text1"/>
          <w:sz w:val="28"/>
          <w:szCs w:val="28"/>
          <w:lang w:val="uk-UA"/>
        </w:rPr>
        <w:t xml:space="preserve">, яка зазначає: ціннісні орієнтації особистості мають </w:t>
      </w:r>
      <w:r w:rsidRPr="003736B4">
        <w:rPr>
          <w:rFonts w:ascii="Times New Roman" w:hAnsi="Times New Roman" w:cs="Times New Roman"/>
          <w:i/>
          <w:color w:val="000000" w:themeColor="text1"/>
          <w:sz w:val="28"/>
          <w:szCs w:val="28"/>
          <w:lang w:val="uk-UA"/>
        </w:rPr>
        <w:t xml:space="preserve">смислову </w:t>
      </w:r>
      <w:r w:rsidRPr="003736B4">
        <w:rPr>
          <w:rFonts w:ascii="Times New Roman" w:hAnsi="Times New Roman" w:cs="Times New Roman"/>
          <w:color w:val="000000" w:themeColor="text1"/>
          <w:sz w:val="28"/>
          <w:szCs w:val="28"/>
          <w:lang w:val="uk-UA"/>
        </w:rPr>
        <w:t>природу, зміст і його структуру</w:t>
      </w:r>
      <w:r w:rsidR="003D729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w:t>
      </w:r>
      <w:r w:rsidR="00916484" w:rsidRPr="003736B4">
        <w:rPr>
          <w:rFonts w:ascii="Times New Roman" w:hAnsi="Times New Roman" w:cs="Times New Roman"/>
          <w:color w:val="000000" w:themeColor="text1"/>
          <w:sz w:val="28"/>
          <w:szCs w:val="28"/>
          <w:shd w:val="clear" w:color="auto" w:fill="FFFFFF"/>
          <w:lang w:val="uk-UA"/>
        </w:rPr>
        <w:t>2</w:t>
      </w:r>
      <w:r w:rsidRPr="003736B4">
        <w:rPr>
          <w:rFonts w:ascii="Times New Roman" w:hAnsi="Times New Roman" w:cs="Times New Roman"/>
          <w:color w:val="000000" w:themeColor="text1"/>
          <w:sz w:val="28"/>
          <w:szCs w:val="28"/>
          <w:lang w:val="uk-UA"/>
        </w:rPr>
        <w:t>].</w:t>
      </w:r>
    </w:p>
    <w:p w14:paraId="1AA282BC" w14:textId="77777777" w:rsidR="0039723C" w:rsidRPr="003736B4" w:rsidRDefault="0039723C" w:rsidP="0039723C">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С. </w:t>
      </w:r>
      <w:proofErr w:type="spellStart"/>
      <w:r w:rsidRPr="003736B4">
        <w:rPr>
          <w:rFonts w:ascii="Times New Roman" w:hAnsi="Times New Roman" w:cs="Times New Roman"/>
          <w:color w:val="000000" w:themeColor="text1"/>
          <w:sz w:val="28"/>
          <w:szCs w:val="28"/>
          <w:lang w:val="uk-UA"/>
        </w:rPr>
        <w:t>Ожегов</w:t>
      </w:r>
      <w:proofErr w:type="spellEnd"/>
      <w:r w:rsidRPr="003736B4">
        <w:rPr>
          <w:rFonts w:ascii="Times New Roman" w:hAnsi="Times New Roman" w:cs="Times New Roman"/>
          <w:color w:val="000000" w:themeColor="text1"/>
          <w:sz w:val="28"/>
          <w:szCs w:val="28"/>
          <w:lang w:val="uk-UA"/>
        </w:rPr>
        <w:t xml:space="preserve"> поняття «смисл», </w:t>
      </w:r>
      <w:r w:rsidR="003D7294" w:rsidRPr="003736B4">
        <w:rPr>
          <w:rFonts w:ascii="Times New Roman" w:hAnsi="Times New Roman" w:cs="Times New Roman"/>
          <w:color w:val="000000" w:themeColor="text1"/>
          <w:sz w:val="28"/>
          <w:szCs w:val="28"/>
          <w:lang w:val="uk-UA"/>
        </w:rPr>
        <w:t xml:space="preserve">розглядає </w:t>
      </w:r>
      <w:r w:rsidRPr="003736B4">
        <w:rPr>
          <w:rFonts w:ascii="Times New Roman" w:hAnsi="Times New Roman" w:cs="Times New Roman"/>
          <w:color w:val="000000" w:themeColor="text1"/>
          <w:sz w:val="28"/>
          <w:szCs w:val="28"/>
          <w:lang w:val="uk-UA"/>
        </w:rPr>
        <w:t xml:space="preserve">у </w:t>
      </w:r>
      <w:r w:rsidR="003D7294">
        <w:rPr>
          <w:rFonts w:ascii="Times New Roman" w:hAnsi="Times New Roman" w:cs="Times New Roman"/>
          <w:color w:val="000000" w:themeColor="text1"/>
          <w:sz w:val="28"/>
          <w:szCs w:val="28"/>
          <w:lang w:val="uk-UA"/>
        </w:rPr>
        <w:t xml:space="preserve">двох значеннях. У </w:t>
      </w:r>
      <w:r w:rsidRPr="003736B4">
        <w:rPr>
          <w:rFonts w:ascii="Times New Roman" w:hAnsi="Times New Roman" w:cs="Times New Roman"/>
          <w:color w:val="000000" w:themeColor="text1"/>
          <w:sz w:val="28"/>
          <w:szCs w:val="28"/>
          <w:lang w:val="uk-UA"/>
        </w:rPr>
        <w:t>першому</w:t>
      </w:r>
      <w:r w:rsidR="003D729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 xml:space="preserve"> як внутрішній зміст чого-небудь, що осягається розумом, у другому – </w:t>
      </w:r>
      <w:r w:rsidR="003D7294">
        <w:rPr>
          <w:rFonts w:ascii="Times New Roman" w:hAnsi="Times New Roman" w:cs="Times New Roman"/>
          <w:color w:val="000000" w:themeColor="text1"/>
          <w:sz w:val="28"/>
          <w:szCs w:val="28"/>
          <w:lang w:val="uk-UA"/>
        </w:rPr>
        <w:t>як мету чи розумну підставу</w:t>
      </w:r>
      <w:r w:rsidRPr="003736B4">
        <w:rPr>
          <w:rFonts w:ascii="Times New Roman" w:hAnsi="Times New Roman" w:cs="Times New Roman"/>
          <w:color w:val="000000" w:themeColor="text1"/>
          <w:sz w:val="28"/>
          <w:szCs w:val="28"/>
          <w:lang w:val="uk-UA"/>
        </w:rPr>
        <w:t>.</w:t>
      </w:r>
    </w:p>
    <w:p w14:paraId="677E28E8" w14:textId="77777777" w:rsidR="0039723C" w:rsidRPr="003736B4" w:rsidRDefault="0039723C" w:rsidP="00061912">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Серед психологів одним з перших поняття «смисл» </w:t>
      </w:r>
      <w:r w:rsidR="003D7294" w:rsidRPr="003736B4">
        <w:rPr>
          <w:rFonts w:ascii="Times New Roman" w:hAnsi="Times New Roman" w:cs="Times New Roman"/>
          <w:color w:val="000000" w:themeColor="text1"/>
          <w:sz w:val="28"/>
          <w:szCs w:val="28"/>
          <w:lang w:val="uk-UA"/>
        </w:rPr>
        <w:t xml:space="preserve">розкрив </w:t>
      </w:r>
      <w:r w:rsidRPr="003736B4">
        <w:rPr>
          <w:rFonts w:ascii="Times New Roman" w:hAnsi="Times New Roman" w:cs="Times New Roman"/>
          <w:color w:val="000000" w:themeColor="text1"/>
          <w:sz w:val="28"/>
          <w:szCs w:val="28"/>
          <w:lang w:val="uk-UA"/>
        </w:rPr>
        <w:t>О. Леонтьєв. Вихідною думкою вченого було те, що смисл це відношення мотивів до цілі [</w:t>
      </w:r>
      <w:r w:rsidR="00061912" w:rsidRPr="003736B4">
        <w:rPr>
          <w:rFonts w:ascii="Times New Roman" w:hAnsi="Times New Roman" w:cs="Times New Roman"/>
          <w:color w:val="000000" w:themeColor="text1"/>
          <w:sz w:val="28"/>
          <w:szCs w:val="28"/>
          <w:lang w:val="uk-UA"/>
        </w:rPr>
        <w:t>39</w:t>
      </w:r>
      <w:r w:rsidRPr="003736B4">
        <w:rPr>
          <w:rFonts w:ascii="Times New Roman" w:hAnsi="Times New Roman" w:cs="Times New Roman"/>
          <w:color w:val="000000" w:themeColor="text1"/>
          <w:sz w:val="28"/>
          <w:szCs w:val="28"/>
          <w:lang w:val="uk-UA"/>
        </w:rPr>
        <w:t>].</w:t>
      </w:r>
    </w:p>
    <w:p w14:paraId="6DF4387A" w14:textId="77777777" w:rsidR="0039723C" w:rsidRPr="003736B4" w:rsidRDefault="0039723C" w:rsidP="00061912">
      <w:pPr>
        <w:pStyle w:val="HTML"/>
        <w:shd w:val="clear" w:color="auto" w:fill="FFFFFF"/>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Дефініція «смисл» виступає однією з ключових в індивідуальній психології А. Адлера, який виходив із цілеспрямованості поведінкових актів і будь-яких несвідомих проявів. Сенс життя (за Адлером) є ключем для розуміння особистості [</w:t>
      </w:r>
      <w:r w:rsidR="00061912" w:rsidRPr="003736B4">
        <w:rPr>
          <w:rFonts w:ascii="Times New Roman" w:hAnsi="Times New Roman" w:cs="Times New Roman"/>
          <w:color w:val="000000" w:themeColor="text1"/>
          <w:sz w:val="28"/>
          <w:szCs w:val="28"/>
          <w:lang w:val="uk-UA"/>
        </w:rPr>
        <w:t>103</w:t>
      </w:r>
      <w:r w:rsidRPr="003736B4">
        <w:rPr>
          <w:rFonts w:ascii="Times New Roman" w:hAnsi="Times New Roman" w:cs="Times New Roman"/>
          <w:color w:val="000000" w:themeColor="text1"/>
          <w:sz w:val="28"/>
          <w:szCs w:val="28"/>
          <w:lang w:val="uk-UA"/>
        </w:rPr>
        <w:t>].</w:t>
      </w:r>
    </w:p>
    <w:p w14:paraId="4D278540" w14:textId="77777777" w:rsidR="0039723C" w:rsidRPr="003D7294" w:rsidRDefault="0039723C" w:rsidP="003D7294">
      <w:pPr>
        <w:spacing w:after="0" w:line="360" w:lineRule="auto"/>
        <w:ind w:firstLine="709"/>
        <w:jc w:val="both"/>
        <w:rPr>
          <w:rFonts w:ascii="Times New Roman" w:hAnsi="Times New Roman" w:cs="Times New Roman"/>
          <w:sz w:val="28"/>
          <w:szCs w:val="28"/>
          <w:lang w:val="uk-UA"/>
        </w:rPr>
      </w:pPr>
      <w:r w:rsidRPr="003D7294">
        <w:rPr>
          <w:rFonts w:ascii="Times New Roman" w:hAnsi="Times New Roman" w:cs="Times New Roman"/>
          <w:sz w:val="28"/>
          <w:szCs w:val="28"/>
          <w:lang w:val="uk-UA"/>
        </w:rPr>
        <w:t>В дисертаційному дослідженні Т. </w:t>
      </w:r>
      <w:proofErr w:type="spellStart"/>
      <w:r w:rsidRPr="003D7294">
        <w:rPr>
          <w:rFonts w:ascii="Times New Roman" w:hAnsi="Times New Roman" w:cs="Times New Roman"/>
          <w:sz w:val="28"/>
          <w:szCs w:val="28"/>
          <w:lang w:val="uk-UA"/>
        </w:rPr>
        <w:t>Авдєєвої</w:t>
      </w:r>
      <w:proofErr w:type="spellEnd"/>
      <w:r w:rsidRPr="003D7294">
        <w:rPr>
          <w:rFonts w:ascii="Times New Roman" w:hAnsi="Times New Roman" w:cs="Times New Roman"/>
          <w:sz w:val="28"/>
          <w:szCs w:val="28"/>
          <w:lang w:val="uk-UA"/>
        </w:rPr>
        <w:t xml:space="preserve"> зроблена спроба розкрити сутність категорії «смисл». Так, на її переконання спектр розуміння «смислу» і його інтерпретації коливається від самих найвужчих понять до широких конструктів, таких як: цінності, цілі, сенс життя, життєвий досвід чи життєва стратегія тощо. Переоцінка цінностей і переорієнтування смислів, додає автор – закономірний процес розвитку особистості</w:t>
      </w:r>
      <w:r w:rsidR="00061912" w:rsidRPr="003D7294">
        <w:rPr>
          <w:rFonts w:ascii="Times New Roman" w:hAnsi="Times New Roman" w:cs="Times New Roman"/>
          <w:sz w:val="28"/>
          <w:szCs w:val="28"/>
          <w:lang w:val="uk-UA"/>
        </w:rPr>
        <w:t xml:space="preserve"> </w:t>
      </w:r>
      <w:r w:rsidRPr="003D7294">
        <w:rPr>
          <w:rFonts w:ascii="Times New Roman" w:hAnsi="Times New Roman" w:cs="Times New Roman"/>
          <w:sz w:val="28"/>
          <w:szCs w:val="28"/>
          <w:lang w:val="uk-UA"/>
        </w:rPr>
        <w:t>[</w:t>
      </w:r>
      <w:r w:rsidR="00061912" w:rsidRPr="003D7294">
        <w:rPr>
          <w:rFonts w:ascii="Times New Roman" w:hAnsi="Times New Roman" w:cs="Times New Roman"/>
          <w:sz w:val="28"/>
          <w:szCs w:val="28"/>
          <w:lang w:val="uk-UA"/>
        </w:rPr>
        <w:t>2</w:t>
      </w:r>
      <w:r w:rsidRPr="003D7294">
        <w:rPr>
          <w:rFonts w:ascii="Times New Roman" w:hAnsi="Times New Roman" w:cs="Times New Roman"/>
          <w:sz w:val="28"/>
          <w:szCs w:val="28"/>
          <w:lang w:val="uk-UA"/>
        </w:rPr>
        <w:t>].</w:t>
      </w:r>
    </w:p>
    <w:p w14:paraId="002FB581" w14:textId="77777777" w:rsidR="0039723C" w:rsidRPr="003736B4" w:rsidRDefault="0039723C" w:rsidP="00061912">
      <w:pPr>
        <w:pStyle w:val="HTML"/>
        <w:shd w:val="clear" w:color="auto" w:fill="FFFFFF"/>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Як зауважує О. Нікітіна, смисл – «це сокровенне духовне начало. Осягнення смислу відбувається лише шляхом розумової праці, через знакову роботу свідомості, що розуміє себе» [</w:t>
      </w:r>
      <w:r w:rsidR="00061912" w:rsidRPr="003736B4">
        <w:rPr>
          <w:rFonts w:ascii="Times New Roman" w:hAnsi="Times New Roman" w:cs="Times New Roman"/>
          <w:color w:val="000000" w:themeColor="text1"/>
          <w:sz w:val="28"/>
          <w:szCs w:val="28"/>
          <w:lang w:val="uk-UA"/>
        </w:rPr>
        <w:t>30, с. 139</w:t>
      </w:r>
      <w:r w:rsidRPr="003736B4">
        <w:rPr>
          <w:rFonts w:ascii="Times New Roman" w:hAnsi="Times New Roman" w:cs="Times New Roman"/>
          <w:color w:val="000000" w:themeColor="text1"/>
          <w:sz w:val="28"/>
          <w:szCs w:val="28"/>
          <w:lang w:val="uk-UA"/>
        </w:rPr>
        <w:t>.]</w:t>
      </w:r>
    </w:p>
    <w:p w14:paraId="4152D3C1" w14:textId="77777777" w:rsidR="0039723C" w:rsidRPr="003736B4" w:rsidRDefault="0039723C" w:rsidP="00061912">
      <w:pPr>
        <w:pStyle w:val="HTML"/>
        <w:shd w:val="clear" w:color="auto" w:fill="FFFFFF"/>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М. Каган вважає, що смисл покликаний вирішити найважливішу задачу усвідомлення суб’єктом своїх ціннісних позицій для розуміння глибини мотивів своєї поведінки…» «Смисл піднімає ціннісне відношення на більш високий, раціоналізований рівень, що відривається від практики повсякденного буття» [</w:t>
      </w:r>
      <w:r w:rsidR="00061912" w:rsidRPr="003736B4">
        <w:rPr>
          <w:rFonts w:ascii="Times New Roman" w:hAnsi="Times New Roman" w:cs="Times New Roman"/>
          <w:color w:val="000000" w:themeColor="text1"/>
          <w:sz w:val="28"/>
          <w:szCs w:val="28"/>
          <w:lang w:val="uk-UA"/>
        </w:rPr>
        <w:t>25, </w:t>
      </w:r>
      <w:r w:rsidRPr="003736B4">
        <w:rPr>
          <w:rFonts w:ascii="Times New Roman" w:hAnsi="Times New Roman" w:cs="Times New Roman"/>
          <w:color w:val="000000" w:themeColor="text1"/>
          <w:sz w:val="28"/>
          <w:szCs w:val="28"/>
          <w:lang w:val="uk-UA"/>
        </w:rPr>
        <w:t>с.</w:t>
      </w:r>
      <w:r w:rsidR="00061912"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166]</w:t>
      </w:r>
    </w:p>
    <w:p w14:paraId="21926E4E" w14:textId="77777777" w:rsidR="0039723C" w:rsidRPr="003736B4" w:rsidRDefault="0039723C" w:rsidP="00061912">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Беззаперечною є думка про те, що життя людини не наділене смислом  не буде повноцінним, воно буде збідненими по своїй суті. Відомо, що й речі самі по собі, які оточують людину є нейтральними, однак стають іншими, коли людина проектує своє бачення на них. Від того яким смислом вона наділить ту чи іншу категорію або своє власне життя і буде основою її світобачення і світосприймання.</w:t>
      </w:r>
    </w:p>
    <w:p w14:paraId="099E6A60" w14:textId="77777777" w:rsidR="0039723C" w:rsidRPr="003736B4" w:rsidRDefault="0039723C" w:rsidP="00061912">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Про смисл кажуть, що він має індивідуальний характер і конкретне вираження відповідної життєвої стратегії, яку характеризують як стратегію пошуку та самореалізації [</w:t>
      </w:r>
      <w:r w:rsidR="00061912" w:rsidRPr="003736B4">
        <w:rPr>
          <w:rFonts w:ascii="Times New Roman" w:hAnsi="Times New Roman" w:cs="Times New Roman"/>
          <w:color w:val="000000" w:themeColor="text1"/>
          <w:sz w:val="28"/>
          <w:szCs w:val="28"/>
          <w:lang w:val="uk-UA"/>
        </w:rPr>
        <w:t>1,</w:t>
      </w:r>
      <w:r w:rsidR="00061912" w:rsidRPr="003736B4">
        <w:rPr>
          <w:rFonts w:ascii="Times New Roman" w:hAnsi="Times New Roman" w:cs="Times New Roman"/>
          <w:color w:val="000000" w:themeColor="text1"/>
          <w:sz w:val="28"/>
          <w:szCs w:val="28"/>
          <w:lang w:val="en-US"/>
        </w:rPr>
        <w:t> </w:t>
      </w:r>
      <w:r w:rsidR="00061912" w:rsidRPr="003736B4">
        <w:rPr>
          <w:rFonts w:ascii="Times New Roman" w:hAnsi="Times New Roman" w:cs="Times New Roman"/>
          <w:color w:val="000000" w:themeColor="text1"/>
          <w:sz w:val="28"/>
          <w:szCs w:val="28"/>
          <w:lang w:val="uk-UA"/>
        </w:rPr>
        <w:t>с.</w:t>
      </w:r>
      <w:r w:rsidR="00061912" w:rsidRPr="003736B4">
        <w:rPr>
          <w:rFonts w:ascii="Times New Roman" w:hAnsi="Times New Roman" w:cs="Times New Roman"/>
          <w:color w:val="000000" w:themeColor="text1"/>
          <w:sz w:val="28"/>
          <w:szCs w:val="28"/>
          <w:lang w:val="en-US"/>
        </w:rPr>
        <w:t> </w:t>
      </w:r>
      <w:r w:rsidRPr="003736B4">
        <w:rPr>
          <w:rFonts w:ascii="Times New Roman" w:hAnsi="Times New Roman" w:cs="Times New Roman"/>
          <w:color w:val="000000" w:themeColor="text1"/>
          <w:sz w:val="28"/>
          <w:szCs w:val="28"/>
          <w:lang w:val="uk-UA"/>
        </w:rPr>
        <w:t>51].</w:t>
      </w:r>
      <w:r w:rsidR="00061912" w:rsidRPr="003736B4">
        <w:rPr>
          <w:rFonts w:ascii="Times New Roman" w:hAnsi="Times New Roman" w:cs="Times New Roman"/>
          <w:color w:val="000000" w:themeColor="text1"/>
          <w:sz w:val="28"/>
          <w:szCs w:val="28"/>
          <w:lang w:val="uk-UA"/>
        </w:rPr>
        <w:t xml:space="preserve"> А. </w:t>
      </w:r>
      <w:r w:rsidRPr="003736B4">
        <w:rPr>
          <w:rFonts w:ascii="Times New Roman" w:hAnsi="Times New Roman" w:cs="Times New Roman"/>
          <w:color w:val="000000" w:themeColor="text1"/>
          <w:sz w:val="28"/>
          <w:szCs w:val="28"/>
          <w:lang w:val="uk-UA"/>
        </w:rPr>
        <w:t>Агафонов стверджує, що на «кожному рівні ієрархічної будови психіки смисл проявляється в різноманітних формах його модифікації, проте залишається тим фундаментом, на якому будуються гетерогенні (ті, що складаються з різних  за  складом частин)  психічні   утворення.   Поза   людською</w:t>
      </w:r>
      <w:r w:rsidR="00061912" w:rsidRPr="003736B4">
        <w:rPr>
          <w:rFonts w:ascii="Times New Roman" w:hAnsi="Times New Roman" w:cs="Times New Roman"/>
          <w:color w:val="000000" w:themeColor="text1"/>
          <w:sz w:val="28"/>
          <w:szCs w:val="28"/>
          <w:lang w:val="uk-UA"/>
        </w:rPr>
        <w:t xml:space="preserve"> психікою смислу немає» [3</w:t>
      </w:r>
      <w:r w:rsidRPr="003736B4">
        <w:rPr>
          <w:rFonts w:ascii="Times New Roman" w:hAnsi="Times New Roman" w:cs="Times New Roman"/>
          <w:color w:val="000000" w:themeColor="text1"/>
          <w:sz w:val="28"/>
          <w:szCs w:val="28"/>
          <w:lang w:val="uk-UA"/>
        </w:rPr>
        <w:t xml:space="preserve">, с. </w:t>
      </w:r>
      <w:r w:rsidR="00061912" w:rsidRPr="003736B4">
        <w:rPr>
          <w:rFonts w:ascii="Times New Roman" w:hAnsi="Times New Roman" w:cs="Times New Roman"/>
          <w:color w:val="000000" w:themeColor="text1"/>
          <w:sz w:val="28"/>
          <w:szCs w:val="28"/>
          <w:lang w:val="uk-UA"/>
        </w:rPr>
        <w:t>82].</w:t>
      </w:r>
      <w:r w:rsidRPr="003736B4">
        <w:rPr>
          <w:rFonts w:ascii="Times New Roman" w:hAnsi="Times New Roman" w:cs="Times New Roman"/>
          <w:color w:val="000000" w:themeColor="text1"/>
          <w:sz w:val="28"/>
          <w:szCs w:val="28"/>
          <w:lang w:val="uk-UA"/>
        </w:rPr>
        <w:t xml:space="preserve"> </w:t>
      </w:r>
    </w:p>
    <w:p w14:paraId="1D6395A8" w14:textId="77777777" w:rsidR="0039723C" w:rsidRPr="003736B4" w:rsidRDefault="0039723C" w:rsidP="0039723C">
      <w:pPr>
        <w:pStyle w:val="a4"/>
        <w:spacing w:line="360" w:lineRule="auto"/>
        <w:ind w:firstLine="567"/>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Різноманітні смисли утворюють складну та динамічну структуру психіки індивідуума, а саме – смислову сферу. За даними деяких дослідників, вона складається </w:t>
      </w:r>
      <w:r w:rsidR="00061912" w:rsidRPr="003736B4">
        <w:rPr>
          <w:rFonts w:ascii="Times New Roman" w:hAnsi="Times New Roman" w:cs="Times New Roman"/>
          <w:color w:val="000000" w:themeColor="text1"/>
          <w:sz w:val="28"/>
          <w:szCs w:val="28"/>
          <w:lang w:val="uk-UA"/>
        </w:rPr>
        <w:t>із трьох основних рівнів. За О. </w:t>
      </w:r>
      <w:r w:rsidRPr="003736B4">
        <w:rPr>
          <w:rFonts w:ascii="Times New Roman" w:hAnsi="Times New Roman" w:cs="Times New Roman"/>
          <w:color w:val="000000" w:themeColor="text1"/>
          <w:sz w:val="28"/>
          <w:szCs w:val="28"/>
          <w:lang w:val="uk-UA"/>
        </w:rPr>
        <w:t xml:space="preserve">Леонтьєвим особистісний смисл – «форма суб’єктивного відображення відносин об’єктів та явищ дійсності у свідомості суб’єкта, в його образі світу» </w:t>
      </w:r>
      <w:r w:rsidR="00061912" w:rsidRPr="003736B4">
        <w:rPr>
          <w:rFonts w:ascii="Times New Roman" w:hAnsi="Times New Roman" w:cs="Times New Roman"/>
          <w:color w:val="000000" w:themeColor="text1"/>
          <w:sz w:val="28"/>
          <w:szCs w:val="28"/>
          <w:lang w:val="uk-UA"/>
        </w:rPr>
        <w:t>[39</w:t>
      </w:r>
      <w:r w:rsidRPr="003736B4">
        <w:rPr>
          <w:rFonts w:ascii="Times New Roman" w:hAnsi="Times New Roman" w:cs="Times New Roman"/>
          <w:color w:val="000000" w:themeColor="text1"/>
          <w:sz w:val="28"/>
          <w:szCs w:val="28"/>
          <w:lang w:val="uk-UA"/>
        </w:rPr>
        <w:t>,</w:t>
      </w:r>
      <w:r w:rsidR="00061912"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с.</w:t>
      </w:r>
      <w:r w:rsidR="00061912"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253</w:t>
      </w:r>
      <w:r w:rsidR="00061912" w:rsidRPr="003736B4">
        <w:rPr>
          <w:rFonts w:ascii="Times New Roman" w:hAnsi="Times New Roman" w:cs="Times New Roman"/>
          <w:color w:val="000000" w:themeColor="text1"/>
          <w:sz w:val="28"/>
          <w:szCs w:val="28"/>
          <w:lang w:val="uk-UA"/>
        </w:rPr>
        <w:t>]</w:t>
      </w:r>
      <w:r w:rsidR="004B1DAF">
        <w:rPr>
          <w:rFonts w:ascii="Times New Roman" w:hAnsi="Times New Roman" w:cs="Times New Roman"/>
          <w:color w:val="000000" w:themeColor="text1"/>
          <w:sz w:val="28"/>
          <w:szCs w:val="28"/>
          <w:lang w:val="uk-UA"/>
        </w:rPr>
        <w:t xml:space="preserve">. </w:t>
      </w:r>
      <w:r w:rsidR="00061912" w:rsidRPr="003736B4">
        <w:rPr>
          <w:rFonts w:ascii="Times New Roman" w:hAnsi="Times New Roman" w:cs="Times New Roman"/>
          <w:color w:val="000000" w:themeColor="text1"/>
          <w:sz w:val="28"/>
          <w:szCs w:val="28"/>
          <w:lang w:val="uk-UA"/>
        </w:rPr>
        <w:t>Б. </w:t>
      </w:r>
      <w:proofErr w:type="spellStart"/>
      <w:r w:rsidRPr="003736B4">
        <w:rPr>
          <w:rFonts w:ascii="Times New Roman" w:hAnsi="Times New Roman" w:cs="Times New Roman"/>
          <w:color w:val="000000" w:themeColor="text1"/>
          <w:sz w:val="28"/>
          <w:szCs w:val="28"/>
          <w:lang w:val="uk-UA"/>
        </w:rPr>
        <w:t>Ломов</w:t>
      </w:r>
      <w:proofErr w:type="spellEnd"/>
      <w:r w:rsidRPr="003736B4">
        <w:rPr>
          <w:rFonts w:ascii="Times New Roman" w:hAnsi="Times New Roman" w:cs="Times New Roman"/>
          <w:color w:val="000000" w:themeColor="text1"/>
          <w:sz w:val="28"/>
          <w:szCs w:val="28"/>
          <w:lang w:val="uk-UA"/>
        </w:rPr>
        <w:t xml:space="preserve"> досить широко розглядає поняття смислу. На думку вченого його основою виступають мотиви, потреби, цілі, спрямованість, рівень домагань, образ власного «Я» тощо. Смисл загалом виступає як особистісне ставлення людини до ситуації, іншими словами все усвідомлюється як «що це значить для мене» </w:t>
      </w:r>
      <w:r w:rsidR="00061912" w:rsidRPr="003736B4">
        <w:rPr>
          <w:rFonts w:ascii="Times New Roman" w:hAnsi="Times New Roman" w:cs="Times New Roman"/>
          <w:color w:val="000000" w:themeColor="text1"/>
          <w:sz w:val="28"/>
          <w:szCs w:val="28"/>
          <w:lang w:val="uk-UA"/>
        </w:rPr>
        <w:t>[42, </w:t>
      </w:r>
      <w:r w:rsidRPr="003736B4">
        <w:rPr>
          <w:rFonts w:ascii="Times New Roman" w:hAnsi="Times New Roman" w:cs="Times New Roman"/>
          <w:color w:val="000000" w:themeColor="text1"/>
          <w:sz w:val="28"/>
          <w:szCs w:val="28"/>
          <w:lang w:val="uk-UA"/>
        </w:rPr>
        <w:t>с.</w:t>
      </w:r>
      <w:r w:rsidR="00061912"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72</w:t>
      </w:r>
      <w:r w:rsidR="00061912" w:rsidRPr="003736B4">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w:t>
      </w:r>
    </w:p>
    <w:p w14:paraId="10710B07"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Розкривши змістове наповнення категорій </w:t>
      </w:r>
      <w:r w:rsidRPr="003736B4">
        <w:rPr>
          <w:rFonts w:ascii="Times New Roman" w:hAnsi="Times New Roman" w:cs="Times New Roman"/>
          <w:i/>
          <w:color w:val="000000" w:themeColor="text1"/>
          <w:sz w:val="28"/>
          <w:szCs w:val="28"/>
          <w:lang w:val="uk-UA"/>
        </w:rPr>
        <w:t>смисл</w:t>
      </w:r>
      <w:r w:rsidRPr="003736B4">
        <w:rPr>
          <w:rFonts w:ascii="Times New Roman" w:hAnsi="Times New Roman" w:cs="Times New Roman"/>
          <w:color w:val="000000" w:themeColor="text1"/>
          <w:sz w:val="28"/>
          <w:szCs w:val="28"/>
          <w:lang w:val="uk-UA"/>
        </w:rPr>
        <w:t xml:space="preserve"> та </w:t>
      </w:r>
      <w:r w:rsidRPr="003736B4">
        <w:rPr>
          <w:rFonts w:ascii="Times New Roman" w:hAnsi="Times New Roman" w:cs="Times New Roman"/>
          <w:i/>
          <w:color w:val="000000" w:themeColor="text1"/>
          <w:sz w:val="28"/>
          <w:szCs w:val="28"/>
          <w:lang w:val="uk-UA"/>
        </w:rPr>
        <w:t>смислові орієнтації</w:t>
      </w:r>
      <w:r w:rsidRPr="003736B4">
        <w:rPr>
          <w:rFonts w:ascii="Times New Roman" w:hAnsi="Times New Roman" w:cs="Times New Roman"/>
          <w:color w:val="000000" w:themeColor="text1"/>
          <w:sz w:val="28"/>
          <w:szCs w:val="28"/>
          <w:lang w:val="uk-UA"/>
        </w:rPr>
        <w:t xml:space="preserve"> можна зробити і певні узагальнення, які дадуть можливість наблизитися до розуміння сутності поняття </w:t>
      </w:r>
      <w:proofErr w:type="spellStart"/>
      <w:r w:rsidRPr="003736B4">
        <w:rPr>
          <w:rFonts w:ascii="Times New Roman" w:hAnsi="Times New Roman" w:cs="Times New Roman"/>
          <w:i/>
          <w:color w:val="000000" w:themeColor="text1"/>
          <w:sz w:val="28"/>
          <w:szCs w:val="28"/>
          <w:lang w:val="uk-UA"/>
        </w:rPr>
        <w:t>ціннісно</w:t>
      </w:r>
      <w:proofErr w:type="spellEnd"/>
      <w:r w:rsidRPr="003736B4">
        <w:rPr>
          <w:rFonts w:ascii="Times New Roman" w:hAnsi="Times New Roman" w:cs="Times New Roman"/>
          <w:i/>
          <w:color w:val="000000" w:themeColor="text1"/>
          <w:sz w:val="28"/>
          <w:szCs w:val="28"/>
          <w:lang w:val="uk-UA"/>
        </w:rPr>
        <w:t>-смислові орієнтації.</w:t>
      </w:r>
    </w:p>
    <w:p w14:paraId="5BC0B979" w14:textId="77777777" w:rsidR="0039723C" w:rsidRPr="003736B4" w:rsidRDefault="0039723C" w:rsidP="0039723C">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Оскільки ціннісні орієнтації особистості мають виключно </w:t>
      </w:r>
      <w:r w:rsidRPr="003736B4">
        <w:rPr>
          <w:rFonts w:ascii="Times New Roman" w:hAnsi="Times New Roman" w:cs="Times New Roman"/>
          <w:i/>
          <w:color w:val="000000" w:themeColor="text1"/>
          <w:sz w:val="28"/>
          <w:szCs w:val="28"/>
          <w:lang w:val="uk-UA"/>
        </w:rPr>
        <w:t xml:space="preserve">смислову </w:t>
      </w:r>
      <w:r w:rsidRPr="003736B4">
        <w:rPr>
          <w:rFonts w:ascii="Times New Roman" w:hAnsi="Times New Roman" w:cs="Times New Roman"/>
          <w:color w:val="000000" w:themeColor="text1"/>
          <w:sz w:val="28"/>
          <w:szCs w:val="28"/>
          <w:lang w:val="uk-UA"/>
        </w:rPr>
        <w:t>природу, вони мають розглядатися у смисловому контексті. Зв</w:t>
      </w:r>
      <w:r w:rsidR="004B1DAF">
        <w:rPr>
          <w:rFonts w:ascii="Times New Roman" w:hAnsi="Times New Roman" w:cs="Times New Roman"/>
          <w:color w:val="000000" w:themeColor="text1"/>
          <w:sz w:val="28"/>
          <w:szCs w:val="28"/>
          <w:lang w:val="uk-UA"/>
        </w:rPr>
        <w:t xml:space="preserve">ідси можна припустити, </w:t>
      </w:r>
      <w:r w:rsidRPr="003736B4">
        <w:rPr>
          <w:rFonts w:ascii="Times New Roman" w:hAnsi="Times New Roman" w:cs="Times New Roman"/>
          <w:color w:val="000000" w:themeColor="text1"/>
          <w:sz w:val="28"/>
          <w:szCs w:val="28"/>
          <w:lang w:val="uk-UA"/>
        </w:rPr>
        <w:t>що смислова складова досліджуваного явища виступає як складна динамічна структура психіки індивідуума, що забезпечує цілеспрямованість поведінкових актів, піднімає ціннісне відношення на більш високий раціоналізований рівень, має індивідуальний характер, конкретне вираження відповідної життєвої стратегії та характеризують як стратегія пошуку та самореалізації особистості.</w:t>
      </w:r>
    </w:p>
    <w:p w14:paraId="0B983E10" w14:textId="77777777" w:rsidR="0039723C" w:rsidRPr="003736B4" w:rsidRDefault="0039723C" w:rsidP="0039723C">
      <w:pPr>
        <w:pStyle w:val="a4"/>
        <w:spacing w:line="360" w:lineRule="auto"/>
        <w:ind w:firstLine="567"/>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Можна стверджувати, що цінності, ціннісні орієнтації та смислові структури свідомості у своєму нерозривному взаємозв’язку утворюють </w:t>
      </w:r>
      <w:proofErr w:type="spellStart"/>
      <w:r w:rsidRPr="003736B4">
        <w:rPr>
          <w:rFonts w:ascii="Times New Roman" w:hAnsi="Times New Roman" w:cs="Times New Roman"/>
          <w:color w:val="000000" w:themeColor="text1"/>
          <w:sz w:val="28"/>
          <w:szCs w:val="28"/>
          <w:lang w:val="uk-UA"/>
        </w:rPr>
        <w:t>ціннісно</w:t>
      </w:r>
      <w:proofErr w:type="spellEnd"/>
      <w:r w:rsidR="00061912" w:rsidRPr="003736B4">
        <w:rPr>
          <w:rFonts w:ascii="Times New Roman" w:hAnsi="Times New Roman" w:cs="Times New Roman"/>
          <w:color w:val="000000" w:themeColor="text1"/>
          <w:sz w:val="28"/>
          <w:szCs w:val="28"/>
          <w:lang w:val="uk-UA"/>
        </w:rPr>
        <w:t>-смислову сферу особистості. О. </w:t>
      </w:r>
      <w:proofErr w:type="spellStart"/>
      <w:r w:rsidRPr="003736B4">
        <w:rPr>
          <w:rFonts w:ascii="Times New Roman" w:hAnsi="Times New Roman" w:cs="Times New Roman"/>
          <w:color w:val="000000" w:themeColor="text1"/>
          <w:sz w:val="28"/>
          <w:szCs w:val="28"/>
          <w:lang w:val="uk-UA"/>
        </w:rPr>
        <w:t>Двойнін</w:t>
      </w:r>
      <w:proofErr w:type="spellEnd"/>
      <w:r w:rsidRPr="003736B4">
        <w:rPr>
          <w:rFonts w:ascii="Times New Roman" w:hAnsi="Times New Roman" w:cs="Times New Roman"/>
          <w:color w:val="000000" w:themeColor="text1"/>
          <w:sz w:val="28"/>
          <w:szCs w:val="28"/>
          <w:lang w:val="uk-UA"/>
        </w:rPr>
        <w:t xml:space="preserve"> виокремив окрему категорію смислової сфери свідомості –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-смислові орієнтації як індивідуальну систему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-смислових координат життєвого шляху особистості. Вони є основою ціннісних уявлень свідомості, навкруги якої перебувають почуття людини.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-смислові орієнтації можуть широко взаємодіяти, утворюючи певну ієрархію» </w:t>
      </w:r>
      <w:r w:rsidR="00061912" w:rsidRPr="003736B4">
        <w:rPr>
          <w:rFonts w:ascii="Times New Roman" w:hAnsi="Times New Roman" w:cs="Times New Roman"/>
          <w:color w:val="000000" w:themeColor="text1"/>
          <w:sz w:val="28"/>
          <w:szCs w:val="28"/>
          <w:lang w:val="uk-UA"/>
        </w:rPr>
        <w:t>[16</w:t>
      </w:r>
      <w:r w:rsidRPr="003736B4">
        <w:rPr>
          <w:rFonts w:ascii="Times New Roman" w:hAnsi="Times New Roman" w:cs="Times New Roman"/>
          <w:color w:val="000000" w:themeColor="text1"/>
          <w:sz w:val="28"/>
          <w:szCs w:val="28"/>
          <w:lang w:val="uk-UA"/>
        </w:rPr>
        <w:t>,</w:t>
      </w:r>
      <w:r w:rsidR="00061912" w:rsidRPr="003736B4">
        <w:rPr>
          <w:rFonts w:ascii="Times New Roman" w:hAnsi="Times New Roman" w:cs="Times New Roman"/>
          <w:color w:val="000000" w:themeColor="text1"/>
          <w:sz w:val="28"/>
          <w:szCs w:val="28"/>
          <w:lang w:val="uk-UA"/>
        </w:rPr>
        <w:t> с. </w:t>
      </w:r>
      <w:r w:rsidRPr="003736B4">
        <w:rPr>
          <w:rFonts w:ascii="Times New Roman" w:hAnsi="Times New Roman" w:cs="Times New Roman"/>
          <w:color w:val="000000" w:themeColor="text1"/>
          <w:sz w:val="28"/>
          <w:szCs w:val="28"/>
          <w:lang w:val="uk-UA"/>
        </w:rPr>
        <w:t>24</w:t>
      </w:r>
      <w:r w:rsidR="00061912" w:rsidRPr="003736B4">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w:t>
      </w:r>
    </w:p>
    <w:p w14:paraId="6A919CE3" w14:textId="77777777" w:rsidR="0039723C" w:rsidRPr="003736B4" w:rsidRDefault="0039723C" w:rsidP="0039723C">
      <w:pPr>
        <w:pStyle w:val="a4"/>
        <w:spacing w:line="360" w:lineRule="auto"/>
        <w:ind w:firstLine="567"/>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Отже,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-смислова сфера, або ж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-смислові орієнтації – складна структура, що включає цінності, смисли, орієнтації та має вирішальний вплив на життєдіяльність людини. Вони є одним із ключових утворень психіки, що налагоджує зв’язок особистості з соціумом шляхом вироблення суспільних цінностей та здійснюється у процесі самовизначення та саморегуляції особистості. Сформованість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 є показником розвитку людини, її спроможності критично осмислювати світ, оцінювати навколишню ситуацію, розуміти власні почуття та почуття оточуючих. Дана сфера дає людині можливість правильно обрати шляхи вирішення проблеми, сформувати стратегію саморозвитку, визначити пріоритетні цілі у подальшій життєдіяльності та знайти способи їх досягнення.</w:t>
      </w:r>
    </w:p>
    <w:p w14:paraId="6F3CAFB1" w14:textId="77777777" w:rsidR="0039723C" w:rsidRPr="003736B4" w:rsidRDefault="0039723C" w:rsidP="0039723C">
      <w:pPr>
        <w:pStyle w:val="a4"/>
        <w:spacing w:line="360" w:lineRule="auto"/>
        <w:ind w:firstLine="567"/>
        <w:jc w:val="both"/>
        <w:rPr>
          <w:rFonts w:ascii="Times New Roman" w:hAnsi="Times New Roman" w:cs="Times New Roman"/>
          <w:noProof/>
          <w:color w:val="000000" w:themeColor="text1"/>
          <w:sz w:val="28"/>
          <w:szCs w:val="28"/>
          <w:lang w:val="uk-UA"/>
        </w:rPr>
      </w:pPr>
    </w:p>
    <w:p w14:paraId="062D037A" w14:textId="77777777" w:rsidR="0039723C" w:rsidRPr="003736B4" w:rsidRDefault="0039723C" w:rsidP="0039723C">
      <w:pPr>
        <w:pStyle w:val="a4"/>
        <w:spacing w:line="360" w:lineRule="auto"/>
        <w:ind w:firstLine="567"/>
        <w:jc w:val="both"/>
        <w:rPr>
          <w:rFonts w:ascii="Times New Roman" w:hAnsi="Times New Roman" w:cs="Times New Roman"/>
          <w:noProof/>
          <w:color w:val="000000" w:themeColor="text1"/>
          <w:sz w:val="28"/>
          <w:szCs w:val="28"/>
          <w:lang w:val="uk-UA"/>
        </w:rPr>
      </w:pPr>
    </w:p>
    <w:p w14:paraId="07EB21A3" w14:textId="77777777" w:rsidR="00061912" w:rsidRDefault="00061912" w:rsidP="0039723C">
      <w:pPr>
        <w:pStyle w:val="a4"/>
        <w:spacing w:line="360" w:lineRule="auto"/>
        <w:ind w:firstLine="567"/>
        <w:jc w:val="both"/>
        <w:rPr>
          <w:rFonts w:ascii="Times New Roman" w:hAnsi="Times New Roman" w:cs="Times New Roman"/>
          <w:noProof/>
          <w:color w:val="000000" w:themeColor="text1"/>
          <w:sz w:val="28"/>
          <w:szCs w:val="28"/>
          <w:lang w:val="uk-UA"/>
        </w:rPr>
      </w:pPr>
    </w:p>
    <w:p w14:paraId="6276142C" w14:textId="77777777" w:rsidR="0039723C" w:rsidRPr="003736B4" w:rsidRDefault="0039723C" w:rsidP="0039723C">
      <w:pPr>
        <w:pStyle w:val="2"/>
        <w:jc w:val="both"/>
        <w:rPr>
          <w:rFonts w:ascii="Times New Roman" w:hAnsi="Times New Roman" w:cs="Times New Roman"/>
          <w:noProof/>
          <w:color w:val="000000" w:themeColor="text1"/>
          <w:sz w:val="28"/>
          <w:szCs w:val="28"/>
          <w:lang w:val="uk-UA"/>
        </w:rPr>
      </w:pPr>
      <w:r w:rsidRPr="003736B4">
        <w:rPr>
          <w:rFonts w:ascii="Times New Roman" w:hAnsi="Times New Roman" w:cs="Times New Roman"/>
          <w:noProof/>
          <w:color w:val="000000" w:themeColor="text1"/>
          <w:sz w:val="28"/>
          <w:szCs w:val="28"/>
          <w:lang w:val="uk-UA"/>
        </w:rPr>
        <w:t>1.2. Сучасне музичне середовище як чинник формування особистісних орієнтацій старшокласників</w:t>
      </w:r>
    </w:p>
    <w:p w14:paraId="66F0D165" w14:textId="77777777" w:rsidR="0039723C" w:rsidRPr="003736B4" w:rsidRDefault="0039723C" w:rsidP="0039723C">
      <w:pPr>
        <w:rPr>
          <w:color w:val="000000" w:themeColor="text1"/>
          <w:lang w:val="uk-UA"/>
        </w:rPr>
      </w:pPr>
    </w:p>
    <w:p w14:paraId="3F9E01BC" w14:textId="77777777" w:rsidR="0039723C" w:rsidRPr="003736B4" w:rsidRDefault="0039723C" w:rsidP="00061912">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Одним із найважливіших питань соціалізації, розвитку </w:t>
      </w:r>
      <w:proofErr w:type="spellStart"/>
      <w:r w:rsidRPr="003736B4">
        <w:rPr>
          <w:rFonts w:ascii="Times New Roman" w:hAnsi="Times New Roman" w:cs="Times New Roman"/>
          <w:color w:val="000000" w:themeColor="text1"/>
          <w:sz w:val="28"/>
          <w:szCs w:val="28"/>
          <w:lang w:val="uk-UA"/>
        </w:rPr>
        <w:t>життєво</w:t>
      </w:r>
      <w:proofErr w:type="spellEnd"/>
      <w:r w:rsidRPr="003736B4">
        <w:rPr>
          <w:rFonts w:ascii="Times New Roman" w:hAnsi="Times New Roman" w:cs="Times New Roman"/>
          <w:color w:val="000000" w:themeColor="text1"/>
          <w:sz w:val="28"/>
          <w:szCs w:val="28"/>
          <w:lang w:val="uk-UA"/>
        </w:rPr>
        <w:t xml:space="preserve"> необхідних компетентностей та становлення особистості взагалі є розвиток її ціннісної сфери. Вона виступає у якості фундаменту для подальшого розвитку індивіда і потребує вміння зорієнтуватися у розмаїтті суспільних цінностей, </w:t>
      </w:r>
      <w:proofErr w:type="spellStart"/>
      <w:r w:rsidRPr="003736B4">
        <w:rPr>
          <w:rFonts w:ascii="Times New Roman" w:hAnsi="Times New Roman" w:cs="Times New Roman"/>
          <w:color w:val="000000" w:themeColor="text1"/>
          <w:sz w:val="28"/>
          <w:szCs w:val="28"/>
          <w:lang w:val="uk-UA"/>
        </w:rPr>
        <w:t>ранжувати</w:t>
      </w:r>
      <w:proofErr w:type="spellEnd"/>
      <w:r w:rsidRPr="003736B4">
        <w:rPr>
          <w:rFonts w:ascii="Times New Roman" w:hAnsi="Times New Roman" w:cs="Times New Roman"/>
          <w:color w:val="000000" w:themeColor="text1"/>
          <w:sz w:val="28"/>
          <w:szCs w:val="28"/>
          <w:lang w:val="uk-UA"/>
        </w:rPr>
        <w:t xml:space="preserve"> їх відносно власних установок. Важливою якістю сформованої особистості виступає вміння відстоювати власну позицію, здатність протистояти деструктивним, руйнівними факторами, які сьогодні особливо посилюються, і впоратися самостійно з ними молодій людині досить непросто. </w:t>
      </w:r>
    </w:p>
    <w:p w14:paraId="2BB54E4F" w14:textId="77777777" w:rsidR="0039723C" w:rsidRPr="003736B4" w:rsidRDefault="0039723C" w:rsidP="00061912">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Нині гостро стоїть питання розвитку сучасних музичних жанрів, які впливають на смаки, ідеали, цінності, спосіб життя та стиль спілкування. Ті, хто займається виробництвом сучасної «музичної продукції», інколи не завжди якісної, насамперед, думають про комерційну вигоду, а внутрішній духовний світ майбутнього покоління навряд чи їх цікавить.</w:t>
      </w:r>
    </w:p>
    <w:p w14:paraId="6589EB56" w14:textId="77777777" w:rsidR="0039723C" w:rsidRPr="003736B4" w:rsidRDefault="0039723C" w:rsidP="00061912">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У вирішенні цієї проблеми значна роль відводиться естетичному вихованню, яке покликане сформувати естетичні почуття, смаки, судження, художні здібності тощо. Особливе місце належить формуванню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 особистості.</w:t>
      </w:r>
    </w:p>
    <w:p w14:paraId="77163CBF" w14:textId="77777777" w:rsidR="0039723C" w:rsidRPr="003736B4" w:rsidRDefault="0039723C" w:rsidP="00061912">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Естетичне виховання безпосередньо спрямоване на розвиток здатності сприймати і перетворювати дійсність за законами краси в усіх сферах людської діяльності. Враховуючи, що естетична взаємодія людини з навколишнім середовищем відбувається як триєдиний процес – естетичне сприймання предмета (носія цінності), естетичне оцінювання його і естетичне перетворення дійсності, то виникає необхідність формування у вихованців внутрішньої готовності для цього: відповідних механізмів кожної з трьох </w:t>
      </w:r>
      <w:proofErr w:type="spellStart"/>
      <w:r w:rsidRPr="003736B4">
        <w:rPr>
          <w:rFonts w:ascii="Times New Roman" w:hAnsi="Times New Roman" w:cs="Times New Roman"/>
          <w:color w:val="000000" w:themeColor="text1"/>
          <w:sz w:val="28"/>
          <w:szCs w:val="28"/>
          <w:lang w:val="uk-UA"/>
        </w:rPr>
        <w:t>діяльностей</w:t>
      </w:r>
      <w:proofErr w:type="spellEnd"/>
      <w:r w:rsidRPr="003736B4">
        <w:rPr>
          <w:rFonts w:ascii="Times New Roman" w:hAnsi="Times New Roman" w:cs="Times New Roman"/>
          <w:color w:val="000000" w:themeColor="text1"/>
          <w:sz w:val="28"/>
          <w:szCs w:val="28"/>
          <w:lang w:val="uk-UA"/>
        </w:rPr>
        <w:t xml:space="preserve"> і здібностей, що їх забезпечують [</w:t>
      </w:r>
      <w:r w:rsidR="00061912" w:rsidRPr="003736B4">
        <w:rPr>
          <w:rFonts w:ascii="Times New Roman" w:hAnsi="Times New Roman" w:cs="Times New Roman"/>
          <w:color w:val="000000" w:themeColor="text1"/>
          <w:sz w:val="28"/>
          <w:szCs w:val="28"/>
          <w:lang w:val="uk-UA"/>
        </w:rPr>
        <w:t>18, </w:t>
      </w:r>
      <w:r w:rsidRPr="003736B4">
        <w:rPr>
          <w:rFonts w:ascii="Times New Roman" w:hAnsi="Times New Roman" w:cs="Times New Roman"/>
          <w:color w:val="000000" w:themeColor="text1"/>
          <w:sz w:val="28"/>
          <w:szCs w:val="28"/>
          <w:lang w:val="uk-UA"/>
        </w:rPr>
        <w:t>с.</w:t>
      </w:r>
      <w:r w:rsidR="00061912"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52].</w:t>
      </w:r>
    </w:p>
    <w:p w14:paraId="2B256AEB" w14:textId="77777777" w:rsidR="0039723C" w:rsidRPr="003736B4" w:rsidRDefault="0039723C" w:rsidP="00061912">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Нинішні тенденції розвитку суспільства часто суперечать вищим естетичним ідеалам, а інколи і несумісні з ними. Споживацьке ставлення до естетичних цінностей, відбивається на якості музичного середовища і часто не в кращий бік, а це змушує переглянути усталені погляди на процес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 старшокласників</w:t>
      </w:r>
      <w:r w:rsidR="00110B88">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w:t>
      </w:r>
      <w:r w:rsidR="00061912" w:rsidRPr="003736B4">
        <w:rPr>
          <w:rFonts w:ascii="Times New Roman" w:hAnsi="Times New Roman" w:cs="Times New Roman"/>
          <w:color w:val="000000" w:themeColor="text1"/>
          <w:sz w:val="28"/>
          <w:szCs w:val="28"/>
          <w:lang w:val="uk-UA"/>
        </w:rPr>
        <w:t>41</w:t>
      </w:r>
      <w:r w:rsidRPr="003736B4">
        <w:rPr>
          <w:rFonts w:ascii="Times New Roman" w:hAnsi="Times New Roman" w:cs="Times New Roman"/>
          <w:color w:val="000000" w:themeColor="text1"/>
          <w:sz w:val="28"/>
          <w:szCs w:val="28"/>
          <w:lang w:val="uk-UA"/>
        </w:rPr>
        <w:t>,</w:t>
      </w:r>
      <w:r w:rsidR="00061912"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с.</w:t>
      </w:r>
      <w:r w:rsidR="00061912"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67].</w:t>
      </w:r>
    </w:p>
    <w:p w14:paraId="558372D7" w14:textId="77777777" w:rsidR="0039723C" w:rsidRPr="003736B4" w:rsidRDefault="0039723C" w:rsidP="00061912">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Музичне середовище досить широке поняття, під яким розуміють музичні твори,</w:t>
      </w:r>
      <w:r w:rsidR="00110B88">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що сприймає людина і все музичне надбання взагалі, яке доступне людству. Звукове середовище сучасності складає академічна музика, фольклор і</w:t>
      </w:r>
      <w:r w:rsidR="00110B88">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так званий</w:t>
      </w:r>
      <w:r w:rsidR="00110B88">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«третій пласт» [</w:t>
      </w:r>
      <w:r w:rsidR="00061912" w:rsidRPr="003736B4">
        <w:rPr>
          <w:rFonts w:ascii="Times New Roman" w:hAnsi="Times New Roman" w:cs="Times New Roman"/>
          <w:color w:val="000000" w:themeColor="text1"/>
          <w:sz w:val="28"/>
          <w:szCs w:val="28"/>
          <w:lang w:val="uk-UA"/>
        </w:rPr>
        <w:t>54</w:t>
      </w:r>
      <w:r w:rsidRPr="003736B4">
        <w:rPr>
          <w:rFonts w:ascii="Times New Roman" w:hAnsi="Times New Roman" w:cs="Times New Roman"/>
          <w:color w:val="000000" w:themeColor="text1"/>
          <w:sz w:val="28"/>
          <w:szCs w:val="28"/>
          <w:lang w:val="uk-UA"/>
        </w:rPr>
        <w:t>].</w:t>
      </w:r>
    </w:p>
    <w:p w14:paraId="2ED98829" w14:textId="77777777" w:rsidR="0039723C" w:rsidRPr="003736B4" w:rsidRDefault="0039723C" w:rsidP="00061912">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Існує думка, що як особистість знаходиться у залежності від музичного простору, так і музичний простір залежить від суспільства в цілому. Щоб зрозуміти вплив музичного середовища на людину, слід звернути увагу на ті музично-естетичні смаки, які є, наприклад, у сучасної молоді і проаналізувати їх зміну у відповідності до наповнення ринку музичною продукцією і до музичної моди, що керує цим ринком. Відповідь, безумовно, є однозначною, але чи можна щось протиставити цьому. </w:t>
      </w:r>
    </w:p>
    <w:p w14:paraId="6A494F81" w14:textId="77777777" w:rsidR="0039723C" w:rsidRPr="003736B4" w:rsidRDefault="0039723C" w:rsidP="00061912">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Важливу роль у позитивному вирішенні проблеми відіграє музично-естетичне виховання школярів – як «складова частина виховного процесу, безпосередньо спрямована на формування здатності сприймати і перетворювати дійсність за законами краси в усіх сферах діяльності людини</w:t>
      </w:r>
      <w:r w:rsidR="00061912" w:rsidRPr="003736B4">
        <w:rPr>
          <w:rFonts w:ascii="Times New Roman" w:hAnsi="Times New Roman" w:cs="Times New Roman"/>
          <w:color w:val="000000" w:themeColor="text1"/>
          <w:sz w:val="28"/>
          <w:szCs w:val="28"/>
          <w:lang w:val="uk-UA"/>
        </w:rPr>
        <w:t>» [87, </w:t>
      </w:r>
      <w:r w:rsidRPr="003736B4">
        <w:rPr>
          <w:rFonts w:ascii="Times New Roman" w:hAnsi="Times New Roman" w:cs="Times New Roman"/>
          <w:color w:val="000000" w:themeColor="text1"/>
          <w:sz w:val="28"/>
          <w:szCs w:val="28"/>
          <w:lang w:val="uk-UA"/>
        </w:rPr>
        <w:t>с.</w:t>
      </w:r>
      <w:r w:rsidR="00061912"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 xml:space="preserve">182]. Воно спрямоване більш за все на виховання в особистості гуманістичних ідеалів, інтересів і любові до життя в його різних виявах, а також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 важливого інструменту осмислення свого «Я» і навколишнього світу.</w:t>
      </w:r>
    </w:p>
    <w:p w14:paraId="197BF410" w14:textId="77777777" w:rsidR="0039723C" w:rsidRPr="003736B4" w:rsidRDefault="0039723C" w:rsidP="00061912">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Дієвим засобом  естетичного виховання взагалі і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 зокрема, є музичне мистецтво. Воно розвиває культуру почуттів, фантазію, вміння розуміти внутрішній світ людини, формує смаки.</w:t>
      </w:r>
    </w:p>
    <w:p w14:paraId="434EC861" w14:textId="77777777" w:rsidR="0039723C" w:rsidRPr="003736B4" w:rsidRDefault="0039723C" w:rsidP="00061912">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Сучасне музичне середовище у своєму розмаїтті досить ускладнює  завдання формування музично-естетичних орієнтацій старшокласників. Розвиток інформаційних технологій, широкі можливості легкого доступу до мережі Інтернет, існування безлічі різноманітних пропозицій ознайомлення з різностильовою і різножанровою музичною продукцією створює проблему, яку можна назвати як «дезорієнтація особистості».</w:t>
      </w:r>
    </w:p>
    <w:p w14:paraId="4069FE6A" w14:textId="77777777" w:rsidR="0039723C" w:rsidRPr="003736B4" w:rsidRDefault="0039723C" w:rsidP="00061912">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Якщо порівняти сучасний стан розвитку музичного мистецтва з процесами, що </w:t>
      </w:r>
      <w:r w:rsidR="00110B88">
        <w:rPr>
          <w:rFonts w:ascii="Times New Roman" w:hAnsi="Times New Roman" w:cs="Times New Roman"/>
          <w:color w:val="000000" w:themeColor="text1"/>
          <w:sz w:val="28"/>
          <w:szCs w:val="28"/>
          <w:lang w:val="uk-UA"/>
        </w:rPr>
        <w:t>відбувалися у його становленні в</w:t>
      </w:r>
      <w:r w:rsidRPr="003736B4">
        <w:rPr>
          <w:rFonts w:ascii="Times New Roman" w:hAnsi="Times New Roman" w:cs="Times New Roman"/>
          <w:color w:val="000000" w:themeColor="text1"/>
          <w:sz w:val="28"/>
          <w:szCs w:val="28"/>
          <w:lang w:val="uk-UA"/>
        </w:rPr>
        <w:t xml:space="preserve"> минулому, то важко не помітити розширення меж музичного середовища. Сьогодні будь хто має доступ до неосяжного простору знань та зразків сучасної музичної культури.  Водночас </w:t>
      </w:r>
      <w:proofErr w:type="spellStart"/>
      <w:r w:rsidRPr="003736B4">
        <w:rPr>
          <w:rFonts w:ascii="Times New Roman" w:hAnsi="Times New Roman" w:cs="Times New Roman"/>
          <w:color w:val="000000" w:themeColor="text1"/>
          <w:sz w:val="28"/>
          <w:szCs w:val="28"/>
          <w:lang w:val="uk-UA"/>
        </w:rPr>
        <w:t>несформованість</w:t>
      </w:r>
      <w:proofErr w:type="spellEnd"/>
      <w:r w:rsidRPr="003736B4">
        <w:rPr>
          <w:rFonts w:ascii="Times New Roman" w:hAnsi="Times New Roman" w:cs="Times New Roman"/>
          <w:color w:val="000000" w:themeColor="text1"/>
          <w:sz w:val="28"/>
          <w:szCs w:val="28"/>
          <w:lang w:val="uk-UA"/>
        </w:rPr>
        <w:t xml:space="preserve"> ціннісних орієнтацій особистості може повести її хибним шляхом.</w:t>
      </w:r>
    </w:p>
    <w:p w14:paraId="3D5205CB" w14:textId="77777777" w:rsidR="0039723C" w:rsidRPr="003736B4" w:rsidRDefault="0039723C" w:rsidP="00061912">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Сучасний музичний простір, це результат культурно-історичного поступу людства. Якщо звернутися до історії, а саме такий ретроспективний аналіз допоможе виявити тенденції розвитку мистецтва, у тому числі і музичного, розширить наші уявлення щодо музичного простору. </w:t>
      </w:r>
    </w:p>
    <w:p w14:paraId="0EB51C0F" w14:textId="77777777" w:rsidR="0039723C" w:rsidRPr="003736B4" w:rsidRDefault="0039723C" w:rsidP="00061912">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Вчені</w:t>
      </w:r>
      <w:r w:rsidR="00110B88">
        <w:rPr>
          <w:rFonts w:ascii="Times New Roman" w:hAnsi="Times New Roman" w:cs="Times New Roman"/>
          <w:color w:val="000000" w:themeColor="text1"/>
          <w:sz w:val="28"/>
          <w:szCs w:val="28"/>
          <w:lang w:val="uk-UA"/>
        </w:rPr>
        <w:t xml:space="preserve">-археологи знайшли </w:t>
      </w:r>
      <w:proofErr w:type="spellStart"/>
      <w:r w:rsidR="00110B88">
        <w:rPr>
          <w:rFonts w:ascii="Times New Roman" w:hAnsi="Times New Roman" w:cs="Times New Roman"/>
          <w:color w:val="000000" w:themeColor="text1"/>
          <w:sz w:val="28"/>
          <w:szCs w:val="28"/>
          <w:lang w:val="uk-UA"/>
        </w:rPr>
        <w:t>на</w:t>
      </w:r>
      <w:r w:rsidRPr="003736B4">
        <w:rPr>
          <w:rFonts w:ascii="Times New Roman" w:hAnsi="Times New Roman" w:cs="Times New Roman"/>
          <w:color w:val="000000" w:themeColor="text1"/>
          <w:sz w:val="28"/>
          <w:szCs w:val="28"/>
          <w:lang w:val="uk-UA"/>
        </w:rPr>
        <w:t>скельні</w:t>
      </w:r>
      <w:proofErr w:type="spellEnd"/>
      <w:r w:rsidRPr="003736B4">
        <w:rPr>
          <w:rFonts w:ascii="Times New Roman" w:hAnsi="Times New Roman" w:cs="Times New Roman"/>
          <w:color w:val="000000" w:themeColor="text1"/>
          <w:sz w:val="28"/>
          <w:szCs w:val="28"/>
          <w:lang w:val="uk-UA"/>
        </w:rPr>
        <w:t xml:space="preserve"> малюнки доби мезоліту, які свідчать про перші обряди, що супроводжувалися піснями і танцями</w:t>
      </w:r>
      <w:r w:rsidR="00061912"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w:t>
      </w:r>
      <w:r w:rsidR="00110B88">
        <w:rPr>
          <w:rFonts w:ascii="Times New Roman" w:hAnsi="Times New Roman" w:cs="Times New Roman"/>
          <w:color w:val="000000" w:themeColor="text1"/>
          <w:sz w:val="28"/>
          <w:szCs w:val="28"/>
          <w:lang w:val="uk-UA"/>
        </w:rPr>
        <w:t>93, </w:t>
      </w:r>
      <w:r w:rsidRPr="003736B4">
        <w:rPr>
          <w:rFonts w:ascii="Times New Roman" w:hAnsi="Times New Roman" w:cs="Times New Roman"/>
          <w:color w:val="000000" w:themeColor="text1"/>
          <w:sz w:val="28"/>
          <w:szCs w:val="28"/>
          <w:lang w:val="uk-UA"/>
        </w:rPr>
        <w:t>с.</w:t>
      </w:r>
      <w:r w:rsidR="00061912"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15].</w:t>
      </w:r>
      <w:r w:rsidR="00061912"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 xml:space="preserve">В епоху неоліту з’являються різноманітні музичні інструменти. Стародавній Єгипет, як одна з найперших цивілізацій приносить у музичний простір музичні твори релігійного спрямування, а також характеризується зародженням багатоголосся. В той же час відбувається становлення музики Стародавньої Месопотамії, де вона знаходилася чи не найвищому суспільному ієрархічному щаблі. Музикантам відводилося почесне місце одразу після богів та царів. </w:t>
      </w:r>
    </w:p>
    <w:p w14:paraId="550220B9" w14:textId="77777777" w:rsidR="0039723C" w:rsidRPr="003736B4" w:rsidRDefault="0039723C" w:rsidP="00061912">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Розширенню тогочасного музичного простору сприяла і поява давньоєврейського музичного стилю, розвит</w:t>
      </w:r>
      <w:r w:rsidR="00110B88">
        <w:rPr>
          <w:rFonts w:ascii="Times New Roman" w:hAnsi="Times New Roman" w:cs="Times New Roman"/>
          <w:color w:val="000000" w:themeColor="text1"/>
          <w:sz w:val="28"/>
          <w:szCs w:val="28"/>
          <w:lang w:val="uk-UA"/>
        </w:rPr>
        <w:t>ок</w:t>
      </w:r>
      <w:r w:rsidRPr="003736B4">
        <w:rPr>
          <w:rFonts w:ascii="Times New Roman" w:hAnsi="Times New Roman" w:cs="Times New Roman"/>
          <w:color w:val="000000" w:themeColor="text1"/>
          <w:sz w:val="28"/>
          <w:szCs w:val="28"/>
          <w:lang w:val="uk-UA"/>
        </w:rPr>
        <w:t xml:space="preserve"> хорового співу, що, на думку дослідників, став </w:t>
      </w:r>
      <w:proofErr w:type="spellStart"/>
      <w:r w:rsidRPr="003736B4">
        <w:rPr>
          <w:rFonts w:ascii="Times New Roman" w:hAnsi="Times New Roman" w:cs="Times New Roman"/>
          <w:color w:val="000000" w:themeColor="text1"/>
          <w:sz w:val="28"/>
          <w:szCs w:val="28"/>
          <w:lang w:val="uk-UA"/>
        </w:rPr>
        <w:t>першопочатком</w:t>
      </w:r>
      <w:proofErr w:type="spellEnd"/>
      <w:r w:rsidRPr="003736B4">
        <w:rPr>
          <w:rFonts w:ascii="Times New Roman" w:hAnsi="Times New Roman" w:cs="Times New Roman"/>
          <w:color w:val="000000" w:themeColor="text1"/>
          <w:sz w:val="28"/>
          <w:szCs w:val="28"/>
          <w:lang w:val="uk-UA"/>
        </w:rPr>
        <w:t xml:space="preserve"> європейського церковного співу.</w:t>
      </w:r>
    </w:p>
    <w:p w14:paraId="4DAE38AA" w14:textId="77777777" w:rsidR="0039723C" w:rsidRPr="003736B4" w:rsidRDefault="0039723C" w:rsidP="0039723C">
      <w:pPr>
        <w:pStyle w:val="a4"/>
        <w:spacing w:line="360" w:lineRule="auto"/>
        <w:ind w:firstLine="567"/>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Вагоме значення для розвитку і становлення сучасного музичного простору мали досягнення Стародавньої Греції, яка сьогодні вважається колискою науки і мистецтва. З’являються професійні співаки, що називалися </w:t>
      </w:r>
      <w:proofErr w:type="spellStart"/>
      <w:r w:rsidRPr="003736B4">
        <w:rPr>
          <w:rFonts w:ascii="Times New Roman" w:hAnsi="Times New Roman" w:cs="Times New Roman"/>
          <w:color w:val="000000" w:themeColor="text1"/>
          <w:sz w:val="28"/>
          <w:szCs w:val="28"/>
          <w:lang w:val="uk-UA"/>
        </w:rPr>
        <w:t>аедами</w:t>
      </w:r>
      <w:proofErr w:type="spellEnd"/>
      <w:r w:rsidRPr="003736B4">
        <w:rPr>
          <w:rFonts w:ascii="Times New Roman" w:hAnsi="Times New Roman" w:cs="Times New Roman"/>
          <w:color w:val="000000" w:themeColor="text1"/>
          <w:sz w:val="28"/>
          <w:szCs w:val="28"/>
          <w:lang w:val="uk-UA"/>
        </w:rPr>
        <w:t xml:space="preserve"> або ж рапсодами, які виконували твори під власний супровід на музичному інструменті. Греками вперше розроблено теорію музичного </w:t>
      </w:r>
      <w:r w:rsidR="00110B88">
        <w:rPr>
          <w:rFonts w:ascii="Times New Roman" w:hAnsi="Times New Roman" w:cs="Times New Roman"/>
          <w:color w:val="000000" w:themeColor="text1"/>
          <w:sz w:val="28"/>
          <w:szCs w:val="28"/>
          <w:lang w:val="uk-UA"/>
        </w:rPr>
        <w:t xml:space="preserve">строю </w:t>
      </w:r>
      <w:r w:rsidRPr="003736B4">
        <w:rPr>
          <w:rFonts w:ascii="Times New Roman" w:hAnsi="Times New Roman" w:cs="Times New Roman"/>
          <w:color w:val="000000" w:themeColor="text1"/>
          <w:sz w:val="28"/>
          <w:szCs w:val="28"/>
          <w:lang w:val="uk-UA"/>
        </w:rPr>
        <w:t xml:space="preserve">та започатковано дослідження музичних ладів. </w:t>
      </w:r>
    </w:p>
    <w:p w14:paraId="2FC0BB55" w14:textId="77777777" w:rsidR="0039723C" w:rsidRPr="003736B4" w:rsidRDefault="0039723C" w:rsidP="0039723C">
      <w:pPr>
        <w:pStyle w:val="a4"/>
        <w:spacing w:line="360" w:lineRule="auto"/>
        <w:ind w:firstLine="567"/>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Варто також звернути увагу на появу римського музичного стилю, який став результатом зміни в естетичних уподобаннях верхівки суспільства. «Естетичні смаки римського аристократичного суспільства поступово починають вироджуватися. Все частіше в цирках відбуваються криваві бої гладіаторів (перший відбувся 264 року до н.</w:t>
      </w:r>
      <w:r w:rsidR="00CC61F3"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 xml:space="preserve">е.)» </w:t>
      </w:r>
      <w:r w:rsidRPr="003736B4">
        <w:rPr>
          <w:rFonts w:ascii="Times New Roman" w:hAnsi="Times New Roman" w:cs="Times New Roman"/>
          <w:color w:val="000000" w:themeColor="text1"/>
          <w:sz w:val="28"/>
          <w:szCs w:val="28"/>
        </w:rPr>
        <w:t>[</w:t>
      </w:r>
      <w:r w:rsidR="00CC61F3" w:rsidRPr="003736B4">
        <w:rPr>
          <w:rFonts w:ascii="Times New Roman" w:hAnsi="Times New Roman" w:cs="Times New Roman"/>
          <w:color w:val="000000" w:themeColor="text1"/>
          <w:sz w:val="28"/>
          <w:szCs w:val="28"/>
          <w:lang w:val="uk-UA"/>
        </w:rPr>
        <w:t>93, с. </w:t>
      </w:r>
      <w:r w:rsidRPr="003736B4">
        <w:rPr>
          <w:rFonts w:ascii="Times New Roman" w:hAnsi="Times New Roman" w:cs="Times New Roman"/>
          <w:color w:val="000000" w:themeColor="text1"/>
          <w:sz w:val="28"/>
          <w:szCs w:val="28"/>
          <w:lang w:val="uk-UA"/>
        </w:rPr>
        <w:t>48</w:t>
      </w:r>
      <w:r w:rsidRPr="003736B4">
        <w:rPr>
          <w:rFonts w:ascii="Times New Roman" w:hAnsi="Times New Roman" w:cs="Times New Roman"/>
          <w:color w:val="000000" w:themeColor="text1"/>
          <w:sz w:val="28"/>
          <w:szCs w:val="28"/>
        </w:rPr>
        <w:t>]</w:t>
      </w:r>
      <w:r w:rsidR="00CC61F3"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У ті часи навіть музична освіта не була популярним явищем, а батьки наймали для своїх дітей вчителів музики таємно.</w:t>
      </w:r>
    </w:p>
    <w:p w14:paraId="0FDF8319" w14:textId="77777777" w:rsidR="0039723C" w:rsidRPr="003736B4" w:rsidRDefault="0039723C" w:rsidP="0039723C">
      <w:pPr>
        <w:pStyle w:val="a4"/>
        <w:spacing w:line="360" w:lineRule="auto"/>
        <w:ind w:firstLine="567"/>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Епоха Середньовіччя характеризується наповненням музичного простору переважно творами релігійного характеру, але не дивлячись на переслідування церквою з’являється такий жанр музикування як «</w:t>
      </w:r>
      <w:proofErr w:type="spellStart"/>
      <w:r w:rsidRPr="003736B4">
        <w:rPr>
          <w:rFonts w:ascii="Times New Roman" w:hAnsi="Times New Roman" w:cs="Times New Roman"/>
          <w:color w:val="000000" w:themeColor="text1"/>
          <w:sz w:val="28"/>
          <w:szCs w:val="28"/>
          <w:lang w:val="uk-UA"/>
        </w:rPr>
        <w:t>теретисми</w:t>
      </w:r>
      <w:proofErr w:type="spellEnd"/>
      <w:r w:rsidRPr="003736B4">
        <w:rPr>
          <w:rFonts w:ascii="Times New Roman" w:hAnsi="Times New Roman" w:cs="Times New Roman"/>
          <w:color w:val="000000" w:themeColor="text1"/>
          <w:sz w:val="28"/>
          <w:szCs w:val="28"/>
          <w:lang w:val="uk-UA"/>
        </w:rPr>
        <w:t>». Він характеризується відсутністю слів, а музика супроводжується радше невиразними викриками, що таким чином дає свободу виконавцям довільно імпровізувати. Варто зауважити, що нотне письмо в ті часи ще не використовувалося, тому позначали звуки та ноти літерами, а диригент керуючи хором використовував міміку, рухи пальцями, головою та жестикуляцією задавав хору потрібний настрій.</w:t>
      </w:r>
    </w:p>
    <w:p w14:paraId="0CB51A0C" w14:textId="77777777" w:rsidR="0039723C" w:rsidRPr="003736B4" w:rsidRDefault="0039723C" w:rsidP="0039723C">
      <w:pPr>
        <w:pStyle w:val="a4"/>
        <w:spacing w:line="360" w:lineRule="auto"/>
        <w:ind w:firstLine="567"/>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З прийняттям у 988 році християнства Київською Руссю, окрім релігії приходить до нас і музична форма літургії, що розповсюджувалася з появою нових храмів. Але, аналізуючи сучасний музичний простір, можна побачити, що і до сьогодні збереглися музичні форми, які прийшли до нас від часів язичества, такі як колядки, щедрівки, веснянки, русальні та весільні пісні, пісні-закликання, пісні-молитви, поховальні плачі тощо. Загалом музичний простір Київської Русі характеризується появою епічних пісень «билин» у яких оспівувалися героїчні подвиги богатирів. Також широкого розповсюдження набувають «скоморохи», які подорожуючи виконували сатиричні пісні. Розповсюдженими були і церковні хорові школи, до яких брали здібних до співу дітей та піклувалися про їх якісну підготовку, адже під час богослужінь було неприпустимим здійснити помилку. </w:t>
      </w:r>
    </w:p>
    <w:p w14:paraId="1AB4E82C" w14:textId="77777777" w:rsidR="0039723C" w:rsidRPr="003736B4" w:rsidRDefault="0039723C" w:rsidP="0039723C">
      <w:pPr>
        <w:pStyle w:val="a4"/>
        <w:spacing w:line="360" w:lineRule="auto"/>
        <w:ind w:firstLine="567"/>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Музичн</w:t>
      </w:r>
      <w:r w:rsidR="00110B88">
        <w:rPr>
          <w:rFonts w:ascii="Times New Roman" w:hAnsi="Times New Roman" w:cs="Times New Roman"/>
          <w:color w:val="000000" w:themeColor="text1"/>
          <w:sz w:val="28"/>
          <w:szCs w:val="28"/>
          <w:lang w:val="uk-UA"/>
        </w:rPr>
        <w:t>е</w:t>
      </w:r>
      <w:r w:rsidRPr="003736B4">
        <w:rPr>
          <w:rFonts w:ascii="Times New Roman" w:hAnsi="Times New Roman" w:cs="Times New Roman"/>
          <w:color w:val="000000" w:themeColor="text1"/>
          <w:sz w:val="28"/>
          <w:szCs w:val="28"/>
          <w:lang w:val="uk-UA"/>
        </w:rPr>
        <w:t xml:space="preserve"> </w:t>
      </w:r>
      <w:r w:rsidR="00110B88">
        <w:rPr>
          <w:rFonts w:ascii="Times New Roman" w:hAnsi="Times New Roman" w:cs="Times New Roman"/>
          <w:color w:val="000000" w:themeColor="text1"/>
          <w:sz w:val="28"/>
          <w:szCs w:val="28"/>
          <w:lang w:val="uk-UA"/>
        </w:rPr>
        <w:t>середовище</w:t>
      </w:r>
      <w:r w:rsidRPr="003736B4">
        <w:rPr>
          <w:rFonts w:ascii="Times New Roman" w:hAnsi="Times New Roman" w:cs="Times New Roman"/>
          <w:color w:val="000000" w:themeColor="text1"/>
          <w:sz w:val="28"/>
          <w:szCs w:val="28"/>
          <w:lang w:val="uk-UA"/>
        </w:rPr>
        <w:t xml:space="preserve"> Середньовічної Європи характеризува</w:t>
      </w:r>
      <w:r w:rsidR="00110B88">
        <w:rPr>
          <w:rFonts w:ascii="Times New Roman" w:hAnsi="Times New Roman" w:cs="Times New Roman"/>
          <w:color w:val="000000" w:themeColor="text1"/>
          <w:sz w:val="28"/>
          <w:szCs w:val="28"/>
          <w:lang w:val="uk-UA"/>
        </w:rPr>
        <w:t>лося</w:t>
      </w:r>
      <w:r w:rsidRPr="003736B4">
        <w:rPr>
          <w:rFonts w:ascii="Times New Roman" w:hAnsi="Times New Roman" w:cs="Times New Roman"/>
          <w:color w:val="000000" w:themeColor="text1"/>
          <w:sz w:val="28"/>
          <w:szCs w:val="28"/>
          <w:lang w:val="uk-UA"/>
        </w:rPr>
        <w:t xml:space="preserve"> появою Романського музичного стилю, який увібрав себе античні, візантійські та, так звані «варварські» тенденції, створюючи цілковито нове поєднання. Проте непорушний кано</w:t>
      </w:r>
      <w:r w:rsidR="00110B88">
        <w:rPr>
          <w:rFonts w:ascii="Times New Roman" w:hAnsi="Times New Roman" w:cs="Times New Roman"/>
          <w:color w:val="000000" w:themeColor="text1"/>
          <w:sz w:val="28"/>
          <w:szCs w:val="28"/>
          <w:lang w:val="uk-UA"/>
        </w:rPr>
        <w:t>н церковного стилю так і залишає</w:t>
      </w:r>
      <w:r w:rsidRPr="003736B4">
        <w:rPr>
          <w:rFonts w:ascii="Times New Roman" w:hAnsi="Times New Roman" w:cs="Times New Roman"/>
          <w:color w:val="000000" w:themeColor="text1"/>
          <w:sz w:val="28"/>
          <w:szCs w:val="28"/>
          <w:lang w:val="uk-UA"/>
        </w:rPr>
        <w:t xml:space="preserve">ться незмінними. </w:t>
      </w:r>
    </w:p>
    <w:p w14:paraId="293BA119" w14:textId="77777777" w:rsidR="0039723C" w:rsidRPr="003736B4" w:rsidRDefault="0039723C" w:rsidP="0039723C">
      <w:pPr>
        <w:pStyle w:val="a4"/>
        <w:spacing w:line="360" w:lineRule="auto"/>
        <w:ind w:firstLine="567"/>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У ті часи було створено </w:t>
      </w:r>
      <w:proofErr w:type="spellStart"/>
      <w:r w:rsidRPr="003736B4">
        <w:rPr>
          <w:rFonts w:ascii="Times New Roman" w:hAnsi="Times New Roman" w:cs="Times New Roman"/>
          <w:color w:val="000000" w:themeColor="text1"/>
          <w:sz w:val="28"/>
          <w:szCs w:val="28"/>
          <w:lang w:val="uk-UA"/>
        </w:rPr>
        <w:t>антифонарію</w:t>
      </w:r>
      <w:proofErr w:type="spellEnd"/>
      <w:r w:rsidRPr="003736B4">
        <w:rPr>
          <w:rFonts w:ascii="Times New Roman" w:hAnsi="Times New Roman" w:cs="Times New Roman"/>
          <w:color w:val="000000" w:themeColor="text1"/>
          <w:sz w:val="28"/>
          <w:szCs w:val="28"/>
          <w:lang w:val="uk-UA"/>
        </w:rPr>
        <w:t xml:space="preserve">, яка стала основою для викладання співу у церковно-монастирських школах. Також важливим етапом формування музичного простору можна вважати появу григоріанського співу, а з </w:t>
      </w:r>
      <w:r w:rsidRPr="003736B4">
        <w:rPr>
          <w:rFonts w:ascii="Times New Roman" w:hAnsi="Times New Roman" w:cs="Times New Roman"/>
          <w:color w:val="000000" w:themeColor="text1"/>
          <w:sz w:val="28"/>
          <w:szCs w:val="28"/>
          <w:lang w:val="en-US"/>
        </w:rPr>
        <w:t>VII</w:t>
      </w:r>
      <w:r w:rsidRPr="003736B4">
        <w:rPr>
          <w:rFonts w:ascii="Times New Roman" w:hAnsi="Times New Roman" w:cs="Times New Roman"/>
          <w:color w:val="000000" w:themeColor="text1"/>
          <w:sz w:val="28"/>
          <w:szCs w:val="28"/>
          <w:lang w:val="uk-UA"/>
        </w:rPr>
        <w:t xml:space="preserve"> століття у католицьких </w:t>
      </w:r>
      <w:proofErr w:type="spellStart"/>
      <w:r w:rsidR="00110B88">
        <w:rPr>
          <w:rFonts w:ascii="Times New Roman" w:hAnsi="Times New Roman" w:cs="Times New Roman"/>
          <w:color w:val="000000" w:themeColor="text1"/>
          <w:sz w:val="28"/>
          <w:szCs w:val="28"/>
          <w:lang w:val="uk-UA"/>
        </w:rPr>
        <w:t>храмаїх</w:t>
      </w:r>
      <w:proofErr w:type="spellEnd"/>
      <w:r w:rsidRPr="003736B4">
        <w:rPr>
          <w:rFonts w:ascii="Times New Roman" w:hAnsi="Times New Roman" w:cs="Times New Roman"/>
          <w:color w:val="000000" w:themeColor="text1"/>
          <w:sz w:val="28"/>
          <w:szCs w:val="28"/>
          <w:lang w:val="uk-UA"/>
        </w:rPr>
        <w:t xml:space="preserve"> починає застосовуватися орган. Варто зазначити, що окрім професійної (церковної) музики, розвивається також і </w:t>
      </w:r>
      <w:proofErr w:type="spellStart"/>
      <w:r w:rsidRPr="003736B4">
        <w:rPr>
          <w:rFonts w:ascii="Times New Roman" w:hAnsi="Times New Roman" w:cs="Times New Roman"/>
          <w:color w:val="000000" w:themeColor="text1"/>
          <w:sz w:val="28"/>
          <w:szCs w:val="28"/>
          <w:lang w:val="uk-UA"/>
        </w:rPr>
        <w:t>бардівське</w:t>
      </w:r>
      <w:proofErr w:type="spellEnd"/>
      <w:r w:rsidRPr="003736B4">
        <w:rPr>
          <w:rFonts w:ascii="Times New Roman" w:hAnsi="Times New Roman" w:cs="Times New Roman"/>
          <w:color w:val="000000" w:themeColor="text1"/>
          <w:sz w:val="28"/>
          <w:szCs w:val="28"/>
          <w:lang w:val="uk-UA"/>
        </w:rPr>
        <w:t xml:space="preserve"> виконання,</w:t>
      </w:r>
      <w:r w:rsidR="00110B88">
        <w:rPr>
          <w:rFonts w:ascii="Times New Roman" w:hAnsi="Times New Roman" w:cs="Times New Roman"/>
          <w:color w:val="000000" w:themeColor="text1"/>
          <w:sz w:val="28"/>
          <w:szCs w:val="28"/>
          <w:lang w:val="uk-UA"/>
        </w:rPr>
        <w:t xml:space="preserve"> для якого були характерні </w:t>
      </w:r>
      <w:r w:rsidRPr="003736B4">
        <w:rPr>
          <w:rFonts w:ascii="Times New Roman" w:hAnsi="Times New Roman" w:cs="Times New Roman"/>
          <w:color w:val="000000" w:themeColor="text1"/>
          <w:sz w:val="28"/>
          <w:szCs w:val="28"/>
          <w:lang w:val="uk-UA"/>
        </w:rPr>
        <w:t>героїчні пісні, балади та елегії.</w:t>
      </w:r>
    </w:p>
    <w:p w14:paraId="6FA01000" w14:textId="77777777" w:rsidR="0039723C" w:rsidRPr="003736B4" w:rsidRDefault="0039723C" w:rsidP="0039723C">
      <w:pPr>
        <w:pStyle w:val="a4"/>
        <w:spacing w:line="360" w:lineRule="auto"/>
        <w:ind w:firstLine="567"/>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Оскільки перехід до багатоголосного співу потребував професійної підготовки, постало питання зміни нотного письма, саме тому </w:t>
      </w:r>
      <w:proofErr w:type="spellStart"/>
      <w:r w:rsidRPr="003736B4">
        <w:rPr>
          <w:rFonts w:ascii="Times New Roman" w:hAnsi="Times New Roman" w:cs="Times New Roman"/>
          <w:color w:val="000000" w:themeColor="text1"/>
          <w:sz w:val="28"/>
          <w:szCs w:val="28"/>
          <w:lang w:val="uk-UA"/>
        </w:rPr>
        <w:t>Гвідо</w:t>
      </w:r>
      <w:proofErr w:type="spellEnd"/>
      <w:r w:rsidRPr="003736B4">
        <w:rPr>
          <w:rFonts w:ascii="Times New Roman" w:hAnsi="Times New Roman" w:cs="Times New Roman"/>
          <w:color w:val="000000" w:themeColor="text1"/>
          <w:sz w:val="28"/>
          <w:szCs w:val="28"/>
          <w:lang w:val="uk-UA"/>
        </w:rPr>
        <w:t xml:space="preserve"> </w:t>
      </w:r>
      <w:proofErr w:type="spellStart"/>
      <w:r w:rsidRPr="003736B4">
        <w:rPr>
          <w:rFonts w:ascii="Times New Roman" w:hAnsi="Times New Roman" w:cs="Times New Roman"/>
          <w:color w:val="000000" w:themeColor="text1"/>
          <w:sz w:val="28"/>
          <w:szCs w:val="28"/>
          <w:lang w:val="uk-UA"/>
        </w:rPr>
        <w:t>д’Аре</w:t>
      </w:r>
      <w:r w:rsidR="00110B88">
        <w:rPr>
          <w:rFonts w:ascii="Times New Roman" w:hAnsi="Times New Roman" w:cs="Times New Roman"/>
          <w:color w:val="000000" w:themeColor="text1"/>
          <w:sz w:val="28"/>
          <w:szCs w:val="28"/>
          <w:lang w:val="uk-UA"/>
        </w:rPr>
        <w:t>ццо</w:t>
      </w:r>
      <w:proofErr w:type="spellEnd"/>
      <w:r w:rsidR="00110B88">
        <w:rPr>
          <w:rFonts w:ascii="Times New Roman" w:hAnsi="Times New Roman" w:cs="Times New Roman"/>
          <w:color w:val="000000" w:themeColor="text1"/>
          <w:sz w:val="28"/>
          <w:szCs w:val="28"/>
          <w:lang w:val="uk-UA"/>
        </w:rPr>
        <w:t xml:space="preserve"> запроваджує </w:t>
      </w:r>
      <w:proofErr w:type="spellStart"/>
      <w:r w:rsidR="00110B88">
        <w:rPr>
          <w:rFonts w:ascii="Times New Roman" w:hAnsi="Times New Roman" w:cs="Times New Roman"/>
          <w:color w:val="000000" w:themeColor="text1"/>
          <w:sz w:val="28"/>
          <w:szCs w:val="28"/>
          <w:lang w:val="uk-UA"/>
        </w:rPr>
        <w:t>чотирьохлінійний</w:t>
      </w:r>
      <w:proofErr w:type="spellEnd"/>
      <w:r w:rsidRPr="003736B4">
        <w:rPr>
          <w:rFonts w:ascii="Times New Roman" w:hAnsi="Times New Roman" w:cs="Times New Roman"/>
          <w:color w:val="000000" w:themeColor="text1"/>
          <w:sz w:val="28"/>
          <w:szCs w:val="28"/>
          <w:lang w:val="uk-UA"/>
        </w:rPr>
        <w:t xml:space="preserve"> музичний стан, що в подальшому дало і несподіваний ефект: суттєво скоротило навчання з чотирьох років до лише двох.</w:t>
      </w:r>
    </w:p>
    <w:p w14:paraId="6A92BA9F" w14:textId="77777777" w:rsidR="0039723C" w:rsidRPr="003736B4" w:rsidRDefault="0039723C" w:rsidP="0039723C">
      <w:pPr>
        <w:pStyle w:val="a4"/>
        <w:spacing w:line="360" w:lineRule="auto"/>
        <w:ind w:firstLine="567"/>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Готичний музичний стиль вирізняється привнесенням у музичний простір поліфонії. З’являються співаки </w:t>
      </w:r>
      <w:r w:rsidR="00FA1EB9">
        <w:rPr>
          <w:rFonts w:ascii="Times New Roman" w:hAnsi="Times New Roman" w:cs="Times New Roman"/>
          <w:color w:val="000000" w:themeColor="text1"/>
          <w:sz w:val="28"/>
          <w:szCs w:val="28"/>
          <w:lang w:val="uk-UA"/>
        </w:rPr>
        <w:t xml:space="preserve">– </w:t>
      </w:r>
      <w:proofErr w:type="spellStart"/>
      <w:r w:rsidRPr="003736B4">
        <w:rPr>
          <w:rFonts w:ascii="Times New Roman" w:hAnsi="Times New Roman" w:cs="Times New Roman"/>
          <w:color w:val="000000" w:themeColor="text1"/>
          <w:sz w:val="28"/>
          <w:szCs w:val="28"/>
          <w:lang w:val="uk-UA"/>
        </w:rPr>
        <w:t>міннезінгери</w:t>
      </w:r>
      <w:proofErr w:type="spellEnd"/>
      <w:r w:rsidRPr="003736B4">
        <w:rPr>
          <w:rFonts w:ascii="Times New Roman" w:hAnsi="Times New Roman" w:cs="Times New Roman"/>
          <w:color w:val="000000" w:themeColor="text1"/>
          <w:sz w:val="28"/>
          <w:szCs w:val="28"/>
          <w:lang w:val="uk-UA"/>
        </w:rPr>
        <w:t>, які в основному зосереджувалися на порівнянні краси своєї обраниці з зірками на небі тощо. Музичний простір значно розширюється появою труверів та трубадурів, які використовували при написанні своїх епічних поем та пісень фольклорні мотиви.</w:t>
      </w:r>
    </w:p>
    <w:p w14:paraId="1A0E51E3" w14:textId="77777777" w:rsidR="0039723C" w:rsidRPr="003736B4" w:rsidRDefault="0039723C" w:rsidP="0039723C">
      <w:pPr>
        <w:pStyle w:val="a4"/>
        <w:spacing w:line="360" w:lineRule="auto"/>
        <w:ind w:firstLine="567"/>
        <w:jc w:val="both"/>
        <w:rPr>
          <w:rFonts w:ascii="Times New Roman" w:hAnsi="Times New Roman" w:cs="Times New Roman"/>
          <w:color w:val="000000" w:themeColor="text1"/>
          <w:sz w:val="28"/>
          <w:szCs w:val="28"/>
          <w:lang w:val="uk-UA"/>
        </w:rPr>
      </w:pPr>
      <w:proofErr w:type="spellStart"/>
      <w:r w:rsidRPr="003736B4">
        <w:rPr>
          <w:rFonts w:ascii="Times New Roman" w:hAnsi="Times New Roman" w:cs="Times New Roman"/>
          <w:color w:val="000000" w:themeColor="text1"/>
          <w:sz w:val="28"/>
          <w:szCs w:val="28"/>
          <w:lang w:val="uk-UA"/>
        </w:rPr>
        <w:t>Пізньоготична</w:t>
      </w:r>
      <w:proofErr w:type="spellEnd"/>
      <w:r w:rsidRPr="003736B4">
        <w:rPr>
          <w:rFonts w:ascii="Times New Roman" w:hAnsi="Times New Roman" w:cs="Times New Roman"/>
          <w:color w:val="000000" w:themeColor="text1"/>
          <w:sz w:val="28"/>
          <w:szCs w:val="28"/>
          <w:lang w:val="uk-UA"/>
        </w:rPr>
        <w:t xml:space="preserve"> музична спадщина може пишатися появою таких відомих постатей як Й. С. Бах та Г. Гендель. Оскільки у питаннях музичної освіти монополістом залишалася церква, то музичну освіту отримували разом із духовною, а строга манера виконання призвела до становлення Нідерландської школи строгого стилю, яка на той час могла претендувати на європейське визнання, як найкращої школи, що подарувала світу таких визначних композиторів, теоретиків, органістів і педагогів як Г. </w:t>
      </w:r>
      <w:proofErr w:type="spellStart"/>
      <w:r w:rsidRPr="003736B4">
        <w:rPr>
          <w:rFonts w:ascii="Times New Roman" w:hAnsi="Times New Roman" w:cs="Times New Roman"/>
          <w:color w:val="000000" w:themeColor="text1"/>
          <w:sz w:val="28"/>
          <w:szCs w:val="28"/>
          <w:lang w:val="uk-UA"/>
        </w:rPr>
        <w:t>Дюфаї</w:t>
      </w:r>
      <w:proofErr w:type="spellEnd"/>
      <w:r w:rsidRPr="003736B4">
        <w:rPr>
          <w:rFonts w:ascii="Times New Roman" w:hAnsi="Times New Roman" w:cs="Times New Roman"/>
          <w:color w:val="000000" w:themeColor="text1"/>
          <w:sz w:val="28"/>
          <w:szCs w:val="28"/>
          <w:lang w:val="uk-UA"/>
        </w:rPr>
        <w:t>, Й. </w:t>
      </w:r>
      <w:proofErr w:type="spellStart"/>
      <w:r w:rsidRPr="003736B4">
        <w:rPr>
          <w:rFonts w:ascii="Times New Roman" w:hAnsi="Times New Roman" w:cs="Times New Roman"/>
          <w:color w:val="000000" w:themeColor="text1"/>
          <w:sz w:val="28"/>
          <w:szCs w:val="28"/>
          <w:lang w:val="uk-UA"/>
        </w:rPr>
        <w:t>Окегем</w:t>
      </w:r>
      <w:proofErr w:type="spellEnd"/>
      <w:r w:rsidRPr="003736B4">
        <w:rPr>
          <w:rFonts w:ascii="Times New Roman" w:hAnsi="Times New Roman" w:cs="Times New Roman"/>
          <w:color w:val="000000" w:themeColor="text1"/>
          <w:sz w:val="28"/>
          <w:szCs w:val="28"/>
          <w:lang w:val="uk-UA"/>
        </w:rPr>
        <w:t>, Я. </w:t>
      </w:r>
      <w:proofErr w:type="spellStart"/>
      <w:r w:rsidRPr="003736B4">
        <w:rPr>
          <w:rFonts w:ascii="Times New Roman" w:hAnsi="Times New Roman" w:cs="Times New Roman"/>
          <w:color w:val="000000" w:themeColor="text1"/>
          <w:sz w:val="28"/>
          <w:szCs w:val="28"/>
          <w:lang w:val="uk-UA"/>
        </w:rPr>
        <w:t>Обрехт</w:t>
      </w:r>
      <w:proofErr w:type="spellEnd"/>
      <w:r w:rsidRPr="003736B4">
        <w:rPr>
          <w:rFonts w:ascii="Times New Roman" w:hAnsi="Times New Roman" w:cs="Times New Roman"/>
          <w:color w:val="000000" w:themeColor="text1"/>
          <w:sz w:val="28"/>
          <w:szCs w:val="28"/>
          <w:lang w:val="uk-UA"/>
        </w:rPr>
        <w:t>, Ж. </w:t>
      </w:r>
      <w:proofErr w:type="spellStart"/>
      <w:r w:rsidRPr="003736B4">
        <w:rPr>
          <w:rFonts w:ascii="Times New Roman" w:hAnsi="Times New Roman" w:cs="Times New Roman"/>
          <w:color w:val="000000" w:themeColor="text1"/>
          <w:sz w:val="28"/>
          <w:szCs w:val="28"/>
          <w:lang w:val="uk-UA"/>
        </w:rPr>
        <w:t>Депре</w:t>
      </w:r>
      <w:proofErr w:type="spellEnd"/>
      <w:r w:rsidRPr="003736B4">
        <w:rPr>
          <w:rFonts w:ascii="Times New Roman" w:hAnsi="Times New Roman" w:cs="Times New Roman"/>
          <w:color w:val="000000" w:themeColor="text1"/>
          <w:sz w:val="28"/>
          <w:szCs w:val="28"/>
          <w:lang w:val="uk-UA"/>
        </w:rPr>
        <w:t>, О. </w:t>
      </w:r>
      <w:proofErr w:type="spellStart"/>
      <w:r w:rsidRPr="003736B4">
        <w:rPr>
          <w:rFonts w:ascii="Times New Roman" w:hAnsi="Times New Roman" w:cs="Times New Roman"/>
          <w:color w:val="000000" w:themeColor="text1"/>
          <w:sz w:val="28"/>
          <w:szCs w:val="28"/>
          <w:lang w:val="uk-UA"/>
        </w:rPr>
        <w:t>Лассо</w:t>
      </w:r>
      <w:proofErr w:type="spellEnd"/>
      <w:r w:rsidRPr="003736B4">
        <w:rPr>
          <w:rFonts w:ascii="Times New Roman" w:hAnsi="Times New Roman" w:cs="Times New Roman"/>
          <w:color w:val="000000" w:themeColor="text1"/>
          <w:sz w:val="28"/>
          <w:szCs w:val="28"/>
          <w:lang w:val="uk-UA"/>
        </w:rPr>
        <w:t xml:space="preserve"> та ін.[</w:t>
      </w:r>
      <w:r w:rsidR="00CC61F3" w:rsidRPr="003736B4">
        <w:rPr>
          <w:rFonts w:ascii="Times New Roman" w:hAnsi="Times New Roman" w:cs="Times New Roman"/>
          <w:color w:val="000000" w:themeColor="text1"/>
          <w:sz w:val="28"/>
          <w:szCs w:val="28"/>
          <w:lang w:val="uk-UA"/>
        </w:rPr>
        <w:t>61,</w:t>
      </w:r>
      <w:r w:rsidR="00CC61F3" w:rsidRPr="003736B4">
        <w:rPr>
          <w:rFonts w:ascii="Times New Roman" w:hAnsi="Times New Roman" w:cs="Times New Roman"/>
          <w:color w:val="000000" w:themeColor="text1"/>
          <w:sz w:val="28"/>
          <w:szCs w:val="28"/>
          <w:lang w:val="en-US"/>
        </w:rPr>
        <w:t> </w:t>
      </w:r>
      <w:r w:rsidRPr="003736B4">
        <w:rPr>
          <w:rFonts w:ascii="Times New Roman" w:hAnsi="Times New Roman" w:cs="Times New Roman"/>
          <w:color w:val="000000" w:themeColor="text1"/>
          <w:sz w:val="28"/>
          <w:szCs w:val="28"/>
          <w:lang w:val="uk-UA"/>
        </w:rPr>
        <w:t>с</w:t>
      </w:r>
      <w:r w:rsidR="00CC61F3"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 xml:space="preserve"> 499].</w:t>
      </w:r>
    </w:p>
    <w:p w14:paraId="32682910" w14:textId="77777777" w:rsidR="0039723C" w:rsidRPr="003736B4" w:rsidRDefault="0039723C" w:rsidP="0039723C">
      <w:pPr>
        <w:pStyle w:val="a4"/>
        <w:spacing w:line="360" w:lineRule="auto"/>
        <w:ind w:firstLine="567"/>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Не дивлячись на тиск з боку церкви музичне мистецтво все ж таки виходить за рамки церковних канонів, ставши все більш доступним для загалу. Таким чином</w:t>
      </w:r>
      <w:r w:rsidR="00FA1EB9">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ми можемо стверджувати, що починаючи з найдавніших часів музичний простір розширюється все більше</w:t>
      </w:r>
      <w:r w:rsidR="00FA1EB9">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наповнюючись новими жанрами, техніками виконання, стилістичними напрямками, збільшуючи аудиторію, а отже можливості впливу на маси.</w:t>
      </w:r>
    </w:p>
    <w:p w14:paraId="60FC1C1C"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Як зазначає  І. </w:t>
      </w:r>
      <w:proofErr w:type="spellStart"/>
      <w:r w:rsidRPr="003736B4">
        <w:rPr>
          <w:rFonts w:ascii="Times New Roman" w:hAnsi="Times New Roman" w:cs="Times New Roman"/>
          <w:color w:val="000000" w:themeColor="text1"/>
          <w:sz w:val="28"/>
          <w:szCs w:val="28"/>
          <w:lang w:val="uk-UA"/>
        </w:rPr>
        <w:t>Климук</w:t>
      </w:r>
      <w:proofErr w:type="spellEnd"/>
      <w:r w:rsidRPr="003736B4">
        <w:rPr>
          <w:rFonts w:ascii="Times New Roman" w:hAnsi="Times New Roman" w:cs="Times New Roman"/>
          <w:color w:val="000000" w:themeColor="text1"/>
          <w:sz w:val="28"/>
          <w:szCs w:val="28"/>
          <w:lang w:val="uk-UA"/>
        </w:rPr>
        <w:t>, «екскурс в історію мистецтва показує, що у першу чергу під вплив панівної моди потрапляли пісенно-танцювальні жанри», які знаходили підтримку, в першу чергу, у молодіжної аудиторії. Щодо пісенної творчості естрадного напрямку, то популярними ставали твори, які не зачіпали соціальні мотиви [</w:t>
      </w:r>
      <w:r w:rsidR="00CC61F3" w:rsidRPr="003736B4">
        <w:rPr>
          <w:rFonts w:ascii="Times New Roman" w:hAnsi="Times New Roman" w:cs="Times New Roman"/>
          <w:color w:val="000000" w:themeColor="text1"/>
          <w:sz w:val="28"/>
          <w:szCs w:val="28"/>
        </w:rPr>
        <w:t>29</w:t>
      </w:r>
      <w:r w:rsidRPr="003736B4">
        <w:rPr>
          <w:rFonts w:ascii="Times New Roman" w:hAnsi="Times New Roman" w:cs="Times New Roman"/>
          <w:color w:val="000000" w:themeColor="text1"/>
          <w:sz w:val="28"/>
          <w:szCs w:val="28"/>
          <w:lang w:val="uk-UA"/>
        </w:rPr>
        <w:t>,</w:t>
      </w:r>
      <w:r w:rsidR="00CC61F3" w:rsidRPr="003736B4">
        <w:rPr>
          <w:rFonts w:ascii="Times New Roman" w:hAnsi="Times New Roman" w:cs="Times New Roman"/>
          <w:color w:val="000000" w:themeColor="text1"/>
          <w:sz w:val="28"/>
          <w:szCs w:val="28"/>
          <w:lang w:val="en-US"/>
        </w:rPr>
        <w:t> </w:t>
      </w:r>
      <w:r w:rsidRPr="003736B4">
        <w:rPr>
          <w:rFonts w:ascii="Times New Roman" w:hAnsi="Times New Roman" w:cs="Times New Roman"/>
          <w:color w:val="000000" w:themeColor="text1"/>
          <w:sz w:val="28"/>
          <w:szCs w:val="28"/>
          <w:lang w:val="uk-UA"/>
        </w:rPr>
        <w:t>с.</w:t>
      </w:r>
      <w:r w:rsidR="00FA1EB9">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rPr>
        <w:t>42]</w:t>
      </w:r>
      <w:r w:rsidRPr="003736B4">
        <w:rPr>
          <w:rFonts w:ascii="Times New Roman" w:hAnsi="Times New Roman" w:cs="Times New Roman"/>
          <w:color w:val="000000" w:themeColor="text1"/>
          <w:sz w:val="28"/>
          <w:szCs w:val="28"/>
          <w:lang w:val="uk-UA"/>
        </w:rPr>
        <w:t>.</w:t>
      </w:r>
    </w:p>
    <w:p w14:paraId="42CF3B15"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Ще близько 200 років тому звичайний житель невеликого поселення міг насолоджуватися здебільшого духовною музикою, відвідуючи церкву під час богослужінь. У той час музично-естетичні смаки та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-смислова сфера формувалися достатньо контрольовано і в досить вузькому спектрі. Абсолютно протилежна ситуація складається у сучасному світі, адже маючи доступ до мережі Інтернет, кожен індивід може обирати для слухання майже неосяжну кількість творів, від найдавніших </w:t>
      </w:r>
      <w:proofErr w:type="spellStart"/>
      <w:r w:rsidRPr="003736B4">
        <w:rPr>
          <w:rFonts w:ascii="Times New Roman" w:hAnsi="Times New Roman" w:cs="Times New Roman"/>
          <w:color w:val="000000" w:themeColor="text1"/>
          <w:sz w:val="28"/>
          <w:szCs w:val="28"/>
          <w:lang w:val="uk-UA"/>
        </w:rPr>
        <w:t>поспівок</w:t>
      </w:r>
      <w:proofErr w:type="spellEnd"/>
      <w:r w:rsidRPr="003736B4">
        <w:rPr>
          <w:rFonts w:ascii="Times New Roman" w:hAnsi="Times New Roman" w:cs="Times New Roman"/>
          <w:color w:val="000000" w:themeColor="text1"/>
          <w:sz w:val="28"/>
          <w:szCs w:val="28"/>
          <w:lang w:val="uk-UA"/>
        </w:rPr>
        <w:t xml:space="preserve"> та народних творів до найсучасніших досягнень музичного мистецтва. «Але було б помилково вважати, що доступність музичних цінностей автоматично забезпечує високий рівень духовного світу й культури людини» – пише О. Ростовський. «На наш погляд, нині виникає проблема музичних вражень не стільки в плані їх дефіциту, скільки надміру» </w:t>
      </w:r>
      <w:r w:rsidR="00CC61F3" w:rsidRPr="003736B4">
        <w:rPr>
          <w:rFonts w:ascii="Times New Roman" w:hAnsi="Times New Roman" w:cs="Times New Roman"/>
          <w:color w:val="000000" w:themeColor="text1"/>
          <w:sz w:val="28"/>
          <w:szCs w:val="28"/>
          <w:lang w:val="uk-UA"/>
        </w:rPr>
        <w:t>[72, с. </w:t>
      </w:r>
      <w:r w:rsidR="00FA1EB9">
        <w:rPr>
          <w:rFonts w:ascii="Times New Roman" w:hAnsi="Times New Roman" w:cs="Times New Roman"/>
          <w:color w:val="000000" w:themeColor="text1"/>
          <w:sz w:val="28"/>
          <w:szCs w:val="28"/>
          <w:lang w:val="uk-UA"/>
        </w:rPr>
        <w:t>58</w:t>
      </w:r>
      <w:r w:rsidRPr="003736B4">
        <w:rPr>
          <w:rFonts w:ascii="Times New Roman" w:hAnsi="Times New Roman" w:cs="Times New Roman"/>
          <w:color w:val="000000" w:themeColor="text1"/>
          <w:sz w:val="28"/>
          <w:szCs w:val="28"/>
          <w:lang w:val="uk-UA"/>
        </w:rPr>
        <w:t>]</w:t>
      </w:r>
      <w:r w:rsidR="00FA1EB9">
        <w:rPr>
          <w:rFonts w:ascii="Times New Roman" w:hAnsi="Times New Roman" w:cs="Times New Roman"/>
          <w:color w:val="000000" w:themeColor="text1"/>
          <w:sz w:val="28"/>
          <w:szCs w:val="28"/>
          <w:lang w:val="uk-UA"/>
        </w:rPr>
        <w:t>.</w:t>
      </w:r>
    </w:p>
    <w:p w14:paraId="231A7776"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Занепокоєння викликає і  високий рівень </w:t>
      </w:r>
      <w:proofErr w:type="spellStart"/>
      <w:r w:rsidRPr="003736B4">
        <w:rPr>
          <w:rFonts w:ascii="Times New Roman" w:hAnsi="Times New Roman" w:cs="Times New Roman"/>
          <w:color w:val="000000" w:themeColor="text1"/>
          <w:sz w:val="28"/>
          <w:szCs w:val="28"/>
          <w:lang w:val="uk-UA"/>
        </w:rPr>
        <w:t>заспамленості</w:t>
      </w:r>
      <w:proofErr w:type="spellEnd"/>
      <w:r w:rsidRPr="003736B4">
        <w:rPr>
          <w:rFonts w:ascii="Times New Roman" w:hAnsi="Times New Roman" w:cs="Times New Roman"/>
          <w:color w:val="000000" w:themeColor="text1"/>
          <w:sz w:val="28"/>
          <w:szCs w:val="28"/>
          <w:lang w:val="uk-UA"/>
        </w:rPr>
        <w:t xml:space="preserve">, нав’язливості та рекламного контенту, що безумовно впливає на </w:t>
      </w:r>
      <w:proofErr w:type="spellStart"/>
      <w:r w:rsidRPr="003736B4">
        <w:rPr>
          <w:rFonts w:ascii="Times New Roman" w:hAnsi="Times New Roman" w:cs="Times New Roman"/>
          <w:color w:val="000000" w:themeColor="text1"/>
          <w:sz w:val="28"/>
          <w:szCs w:val="28"/>
          <w:lang w:val="uk-UA"/>
        </w:rPr>
        <w:t>найвразливішу</w:t>
      </w:r>
      <w:proofErr w:type="spellEnd"/>
      <w:r w:rsidRPr="003736B4">
        <w:rPr>
          <w:rFonts w:ascii="Times New Roman" w:hAnsi="Times New Roman" w:cs="Times New Roman"/>
          <w:color w:val="000000" w:themeColor="text1"/>
          <w:sz w:val="28"/>
          <w:szCs w:val="28"/>
          <w:lang w:val="uk-UA"/>
        </w:rPr>
        <w:t xml:space="preserve"> категорію людей, а саме – підлітків. Вони вбирають значний потік різноманітної інформації, не маючи ще сформованої здатності до її переосмислення.</w:t>
      </w:r>
    </w:p>
    <w:p w14:paraId="4965B3BF"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proofErr w:type="spellStart"/>
      <w:r w:rsidRPr="003736B4">
        <w:rPr>
          <w:rFonts w:ascii="Times New Roman" w:hAnsi="Times New Roman" w:cs="Times New Roman"/>
          <w:color w:val="000000" w:themeColor="text1"/>
          <w:sz w:val="28"/>
          <w:szCs w:val="28"/>
          <w:lang w:val="uk-UA"/>
        </w:rPr>
        <w:t>ХХ</w:t>
      </w:r>
      <w:proofErr w:type="spellEnd"/>
      <w:r w:rsidRPr="003736B4">
        <w:rPr>
          <w:rFonts w:ascii="Times New Roman" w:hAnsi="Times New Roman" w:cs="Times New Roman"/>
          <w:color w:val="000000" w:themeColor="text1"/>
          <w:sz w:val="28"/>
          <w:szCs w:val="28"/>
          <w:lang w:val="uk-UA"/>
        </w:rPr>
        <w:t xml:space="preserve"> століття часто називають віком музичного мистецтва, адже після Другої світової війни (1939-1945 рр.) у людей виникла гостра потреба не лише у відбудові промисловості, а </w:t>
      </w:r>
      <w:r w:rsidR="00FA1EB9">
        <w:rPr>
          <w:rFonts w:ascii="Times New Roman" w:hAnsi="Times New Roman" w:cs="Times New Roman"/>
          <w:color w:val="000000" w:themeColor="text1"/>
          <w:sz w:val="28"/>
          <w:szCs w:val="28"/>
          <w:lang w:val="uk-UA"/>
        </w:rPr>
        <w:t>ще</w:t>
      </w:r>
      <w:r w:rsidRPr="003736B4">
        <w:rPr>
          <w:rFonts w:ascii="Times New Roman" w:hAnsi="Times New Roman" w:cs="Times New Roman"/>
          <w:color w:val="000000" w:themeColor="text1"/>
          <w:sz w:val="28"/>
          <w:szCs w:val="28"/>
          <w:lang w:val="uk-UA"/>
        </w:rPr>
        <w:t xml:space="preserve"> в естетизації світу. Соціум після великого потрясіння, у тому числі і за допомогою музичного мистецтва, повертався до</w:t>
      </w:r>
      <w:r w:rsidR="00FA1EB9">
        <w:rPr>
          <w:rFonts w:ascii="Times New Roman" w:hAnsi="Times New Roman" w:cs="Times New Roman"/>
          <w:color w:val="000000" w:themeColor="text1"/>
          <w:sz w:val="28"/>
          <w:szCs w:val="28"/>
          <w:lang w:val="uk-UA"/>
        </w:rPr>
        <w:t xml:space="preserve"> нормального життя. Музика стала</w:t>
      </w:r>
      <w:r w:rsidRPr="003736B4">
        <w:rPr>
          <w:rFonts w:ascii="Times New Roman" w:hAnsi="Times New Roman" w:cs="Times New Roman"/>
          <w:color w:val="000000" w:themeColor="text1"/>
          <w:sz w:val="28"/>
          <w:szCs w:val="28"/>
          <w:lang w:val="uk-UA"/>
        </w:rPr>
        <w:t xml:space="preserve"> доступною кожному. В усьому багатоманітні розкривалася здатність музичного </w:t>
      </w:r>
      <w:r w:rsidR="00FA1EB9">
        <w:rPr>
          <w:rFonts w:ascii="Times New Roman" w:hAnsi="Times New Roman" w:cs="Times New Roman"/>
          <w:color w:val="000000" w:themeColor="text1"/>
          <w:sz w:val="28"/>
          <w:szCs w:val="28"/>
          <w:lang w:val="uk-UA"/>
        </w:rPr>
        <w:t>середовища</w:t>
      </w:r>
      <w:r w:rsidRPr="003736B4">
        <w:rPr>
          <w:rFonts w:ascii="Times New Roman" w:hAnsi="Times New Roman" w:cs="Times New Roman"/>
          <w:color w:val="000000" w:themeColor="text1"/>
          <w:sz w:val="28"/>
          <w:szCs w:val="28"/>
          <w:lang w:val="uk-UA"/>
        </w:rPr>
        <w:t xml:space="preserve"> об’єднувати людей у великі аудиторії, але з’явилися і нові проблеми та виклики. Музичний простір почав заповнюватися не лише музикою високодуховною. Ринок світової музичної індустрії працював за своїми законами, рідко переймаючись питаннями його естетичного змісту. У суспільстві почалися деструктивні процеси, які стали наслідком споживацького відношення до музики. Все це актуалізувало проблему ціннісних орієнтацій, смаків, потреб людини та спонукало вчених вивчати вплив музичного середовища на особистість.</w:t>
      </w:r>
    </w:p>
    <w:p w14:paraId="5DAD83F8"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Так, </w:t>
      </w:r>
      <w:proofErr w:type="spellStart"/>
      <w:r w:rsidRPr="003736B4">
        <w:rPr>
          <w:rFonts w:ascii="Times New Roman" w:hAnsi="Times New Roman" w:cs="Times New Roman"/>
          <w:color w:val="000000" w:themeColor="text1"/>
          <w:sz w:val="28"/>
          <w:szCs w:val="28"/>
          <w:lang w:val="uk-UA"/>
        </w:rPr>
        <w:t>Монреальський</w:t>
      </w:r>
      <w:proofErr w:type="spellEnd"/>
      <w:r w:rsidRPr="003736B4">
        <w:rPr>
          <w:rFonts w:ascii="Times New Roman" w:hAnsi="Times New Roman" w:cs="Times New Roman"/>
          <w:color w:val="000000" w:themeColor="text1"/>
          <w:sz w:val="28"/>
          <w:szCs w:val="28"/>
          <w:lang w:val="uk-UA"/>
        </w:rPr>
        <w:t xml:space="preserve"> неврологічний інститут досліджував вплив музики різних жанрів на людський мозок. Отримані результати підтвердили, що як тільки починає лунати музика активізується кровопостачання до ділянки мозку, що відповідає за процес сприймання звуку, а також відділи мозку, що відповідають за зір</w:t>
      </w:r>
      <w:r w:rsidR="00CC61F3" w:rsidRPr="000529CB">
        <w:rPr>
          <w:rFonts w:ascii="Times New Roman" w:hAnsi="Times New Roman" w:cs="Times New Roman"/>
          <w:color w:val="000000" w:themeColor="text1"/>
          <w:sz w:val="28"/>
          <w:szCs w:val="28"/>
          <w:lang w:val="uk-UA"/>
        </w:rPr>
        <w:t xml:space="preserve"> [</w:t>
      </w:r>
      <w:hyperlink r:id="rId17" w:history="1">
        <w:r w:rsidR="00CC61F3" w:rsidRPr="000529CB">
          <w:rPr>
            <w:rStyle w:val="a3"/>
            <w:rFonts w:ascii="Times New Roman" w:hAnsi="Times New Roman" w:cs="Times New Roman"/>
            <w:color w:val="000000" w:themeColor="text1"/>
            <w:sz w:val="28"/>
            <w:szCs w:val="28"/>
            <w:u w:val="none"/>
            <w:lang w:val="uk-UA"/>
          </w:rPr>
          <w:t>105</w:t>
        </w:r>
      </w:hyperlink>
      <w:r w:rsidR="00CC61F3" w:rsidRPr="000529CB">
        <w:rPr>
          <w:rFonts w:ascii="Times New Roman" w:hAnsi="Times New Roman" w:cs="Times New Roman"/>
          <w:color w:val="000000" w:themeColor="text1"/>
          <w:sz w:val="28"/>
          <w:szCs w:val="28"/>
          <w:lang w:val="uk-UA"/>
        </w:rPr>
        <w:t>].</w:t>
      </w:r>
    </w:p>
    <w:p w14:paraId="64ACBC46"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Даним питанням зацікавився Центр нейробіології Каліфорнійського університету в </w:t>
      </w:r>
      <w:proofErr w:type="spellStart"/>
      <w:r w:rsidRPr="003736B4">
        <w:rPr>
          <w:rFonts w:ascii="Times New Roman" w:hAnsi="Times New Roman" w:cs="Times New Roman"/>
          <w:color w:val="000000" w:themeColor="text1"/>
          <w:sz w:val="28"/>
          <w:szCs w:val="28"/>
          <w:lang w:val="uk-UA"/>
        </w:rPr>
        <w:t>Ірвіні</w:t>
      </w:r>
      <w:proofErr w:type="spellEnd"/>
      <w:r w:rsidRPr="003736B4">
        <w:rPr>
          <w:rFonts w:ascii="Times New Roman" w:hAnsi="Times New Roman" w:cs="Times New Roman"/>
          <w:color w:val="000000" w:themeColor="text1"/>
          <w:sz w:val="28"/>
          <w:szCs w:val="28"/>
          <w:lang w:val="uk-UA"/>
        </w:rPr>
        <w:t xml:space="preserve">, поставивши за мету визначення інтелектуального </w:t>
      </w:r>
      <w:r w:rsidR="00FA1EB9">
        <w:rPr>
          <w:rFonts w:ascii="Times New Roman" w:hAnsi="Times New Roman" w:cs="Times New Roman"/>
          <w:color w:val="000000" w:themeColor="text1"/>
          <w:sz w:val="28"/>
          <w:szCs w:val="28"/>
          <w:lang w:val="uk-UA"/>
        </w:rPr>
        <w:t xml:space="preserve">рівня </w:t>
      </w:r>
      <w:r w:rsidRPr="003736B4">
        <w:rPr>
          <w:rFonts w:ascii="Times New Roman" w:hAnsi="Times New Roman" w:cs="Times New Roman"/>
          <w:color w:val="000000" w:themeColor="text1"/>
          <w:sz w:val="28"/>
          <w:szCs w:val="28"/>
          <w:lang w:val="uk-UA"/>
        </w:rPr>
        <w:t xml:space="preserve">розвитку учнів, за допомогою тестових завдань. За результатами дослідження, після прослуховування протягом 10 хвилин Сонати В. А. Моцарта для двох фортепіано С </w:t>
      </w:r>
      <w:proofErr w:type="spellStart"/>
      <w:r w:rsidRPr="003736B4">
        <w:rPr>
          <w:rFonts w:ascii="Times New Roman" w:hAnsi="Times New Roman" w:cs="Times New Roman"/>
          <w:color w:val="000000" w:themeColor="text1"/>
          <w:sz w:val="28"/>
          <w:szCs w:val="28"/>
          <w:lang w:val="uk-UA"/>
        </w:rPr>
        <w:t>dur</w:t>
      </w:r>
      <w:proofErr w:type="spellEnd"/>
      <w:r w:rsidRPr="003736B4">
        <w:rPr>
          <w:rFonts w:ascii="Times New Roman" w:hAnsi="Times New Roman" w:cs="Times New Roman"/>
          <w:color w:val="000000" w:themeColor="text1"/>
          <w:sz w:val="28"/>
          <w:szCs w:val="28"/>
          <w:lang w:val="uk-UA"/>
        </w:rPr>
        <w:t>, показник рівня інтелектуального розвитку ставав вищим у середньому на 8–9 одиниць. На основі даного експерименту Гордон Шоу висунув припущення, що прослуховування музичних творів активізує певні відділи головного мозку, таким чином підживлюючи його.</w:t>
      </w:r>
    </w:p>
    <w:p w14:paraId="51BFBAF2"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Педагоги, психологи, музикознавці звертають увагу, що музичне мистецтво впливає не лише на підростаючого покоління, а й дорослих. Це лише підтверджує загальновідому думку, що музика є надійним помічником людини протягом усього життя. Музика проникає в усі сфери життя людей через різноманітні ідеології і особливо через віросповідання. Використання такої її здатності, підкреслює, перш за </w:t>
      </w:r>
      <w:proofErr w:type="spellStart"/>
      <w:r w:rsidRPr="003736B4">
        <w:rPr>
          <w:rFonts w:ascii="Times New Roman" w:hAnsi="Times New Roman" w:cs="Times New Roman"/>
          <w:color w:val="000000" w:themeColor="text1"/>
          <w:sz w:val="28"/>
          <w:szCs w:val="28"/>
          <w:lang w:val="uk-UA"/>
        </w:rPr>
        <w:t>все,її</w:t>
      </w:r>
      <w:proofErr w:type="spellEnd"/>
      <w:r w:rsidRPr="003736B4">
        <w:rPr>
          <w:rFonts w:ascii="Times New Roman" w:hAnsi="Times New Roman" w:cs="Times New Roman"/>
          <w:color w:val="000000" w:themeColor="text1"/>
          <w:sz w:val="28"/>
          <w:szCs w:val="28"/>
          <w:lang w:val="uk-UA"/>
        </w:rPr>
        <w:t xml:space="preserve"> багатофункціональність.</w:t>
      </w:r>
    </w:p>
    <w:p w14:paraId="4373B6DF"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Г. Гарден під час свого виступу на Всесвітньому симпозіумі присвяченому проблемам художньої освіти представив результати своїх досліджень, щодо впливу музичного мистецтва на емоційну й духовну сферу, та виділив поняття музичного інтелекту. Він стверджував, що музичний інтелект, який розвивається у процесі становлення музично-естетичних уподобань та смаків допомагає мислити більш структуровано, збільшує якість виконання різноманітних видів діяльності, полегшує вивчення точних наук та різноманітних мов. У даному випадку важливо підкреслити, що музичні твори, які використовуються у практиці художнього виховання, мають бути високого художнього рівня, оскільки лише за цієї умови вони можуть ефективно впливати на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-смислову сферу особистості. Г. </w:t>
      </w:r>
      <w:proofErr w:type="spellStart"/>
      <w:r w:rsidRPr="003736B4">
        <w:rPr>
          <w:rFonts w:ascii="Times New Roman" w:hAnsi="Times New Roman" w:cs="Times New Roman"/>
          <w:color w:val="000000" w:themeColor="text1"/>
          <w:sz w:val="28"/>
          <w:szCs w:val="28"/>
          <w:lang w:val="uk-UA"/>
        </w:rPr>
        <w:t>Гарднер</w:t>
      </w:r>
      <w:proofErr w:type="spellEnd"/>
      <w:r w:rsidRPr="003736B4">
        <w:rPr>
          <w:rFonts w:ascii="Times New Roman" w:hAnsi="Times New Roman" w:cs="Times New Roman"/>
          <w:color w:val="000000" w:themeColor="text1"/>
          <w:sz w:val="28"/>
          <w:szCs w:val="28"/>
          <w:lang w:val="uk-UA"/>
        </w:rPr>
        <w:t xml:space="preserve"> стверджує, що «музичний інтелект, включаючи здатність сприймати висоту звуку і ритм, протягом більшої частини людської історії був більш важливий, ніж логіко-математичний» [</w:t>
      </w:r>
      <w:r w:rsidR="00CC61F3" w:rsidRPr="003736B4">
        <w:rPr>
          <w:rFonts w:ascii="Times New Roman" w:hAnsi="Times New Roman" w:cs="Times New Roman"/>
          <w:color w:val="000000" w:themeColor="text1"/>
          <w:sz w:val="28"/>
          <w:szCs w:val="28"/>
          <w:lang w:val="uk-UA"/>
        </w:rPr>
        <w:t>69, с. </w:t>
      </w:r>
      <w:r w:rsidRPr="003736B4">
        <w:rPr>
          <w:rFonts w:ascii="Times New Roman" w:hAnsi="Times New Roman" w:cs="Times New Roman"/>
          <w:color w:val="000000" w:themeColor="text1"/>
          <w:sz w:val="28"/>
          <w:szCs w:val="28"/>
          <w:lang w:val="uk-UA"/>
        </w:rPr>
        <w:t>5].</w:t>
      </w:r>
    </w:p>
    <w:p w14:paraId="493B6480"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Сучасний музичний простір характеризується широким жанровим різноманіттям: від народних пісень до сучасних зразків електронної</w:t>
      </w:r>
      <w:r w:rsidR="00CC61F3"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 xml:space="preserve">музики. Важливе значення у формуванні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-смислових орієнтацій має народна музична творчість або фольклор, і це не випадково, адже саме цей вид музичного мистецтва несе у собі глибокий зміст і емоційну наповненість. Народ у своїй музичній творчості втілив споконвічні цінності, які не втратили своєї актуальності й сьогодні. Народна творчість несе у собі значне смислове навантаження, знайомство з нею, може розширити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-смислову сферу новими образами та поняттями. </w:t>
      </w:r>
    </w:p>
    <w:p w14:paraId="068B5407"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Слід пам’ятати, що процес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-смислових орієнтацій старшокласників у сучасному музичному </w:t>
      </w:r>
      <w:r w:rsidR="00FA1EB9">
        <w:rPr>
          <w:rFonts w:ascii="Times New Roman" w:hAnsi="Times New Roman" w:cs="Times New Roman"/>
          <w:color w:val="000000" w:themeColor="text1"/>
          <w:sz w:val="28"/>
          <w:szCs w:val="28"/>
          <w:lang w:val="uk-UA"/>
        </w:rPr>
        <w:t>середовищі</w:t>
      </w:r>
      <w:r w:rsidRPr="003736B4">
        <w:rPr>
          <w:rFonts w:ascii="Times New Roman" w:hAnsi="Times New Roman" w:cs="Times New Roman"/>
          <w:color w:val="000000" w:themeColor="text1"/>
          <w:sz w:val="28"/>
          <w:szCs w:val="28"/>
          <w:lang w:val="uk-UA"/>
        </w:rPr>
        <w:t xml:space="preserve"> не буде достатньо ефективним, якщо в початковій школі цьому було мало приділено уваги. Має значення і те, чи приділялася увага музично-естетичному вихованню у ранньому дитинстві –</w:t>
      </w:r>
      <w:r w:rsidRPr="003736B4">
        <w:rPr>
          <w:rFonts w:ascii="Times New Roman" w:hAnsi="Times New Roman" w:cs="Times New Roman"/>
          <w:color w:val="000000" w:themeColor="text1"/>
          <w:sz w:val="28"/>
          <w:szCs w:val="28"/>
          <w:lang w:val="uk-UA"/>
        </w:rPr>
        <w:softHyphen/>
        <w:t xml:space="preserve"> слухання дитячих пісень, </w:t>
      </w:r>
      <w:proofErr w:type="spellStart"/>
      <w:r w:rsidRPr="003736B4">
        <w:rPr>
          <w:rFonts w:ascii="Times New Roman" w:hAnsi="Times New Roman" w:cs="Times New Roman"/>
          <w:color w:val="000000" w:themeColor="text1"/>
          <w:sz w:val="28"/>
          <w:szCs w:val="28"/>
          <w:lang w:val="uk-UA"/>
        </w:rPr>
        <w:t>потішок</w:t>
      </w:r>
      <w:proofErr w:type="spellEnd"/>
      <w:r w:rsidRPr="003736B4">
        <w:rPr>
          <w:rFonts w:ascii="Times New Roman" w:hAnsi="Times New Roman" w:cs="Times New Roman"/>
          <w:color w:val="000000" w:themeColor="text1"/>
          <w:sz w:val="28"/>
          <w:szCs w:val="28"/>
          <w:lang w:val="uk-UA"/>
        </w:rPr>
        <w:t>, колискових і т. д. Всі вони спрямовані на розвиток дитини та мають повчальний зміст. Слухаючи та розмірковуючи над народною музикою, наприклад</w:t>
      </w:r>
      <w:r w:rsidR="00FA1EB9">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над  історичних піснями, у яких художній зміст часто переважає істинно історични</w:t>
      </w:r>
      <w:r w:rsidR="00FA1EB9">
        <w:rPr>
          <w:rFonts w:ascii="Times New Roman" w:hAnsi="Times New Roman" w:cs="Times New Roman"/>
          <w:color w:val="000000" w:themeColor="text1"/>
          <w:sz w:val="28"/>
          <w:szCs w:val="28"/>
          <w:lang w:val="uk-UA"/>
        </w:rPr>
        <w:t>ми</w:t>
      </w:r>
      <w:r w:rsidRPr="003736B4">
        <w:rPr>
          <w:rFonts w:ascii="Times New Roman" w:hAnsi="Times New Roman" w:cs="Times New Roman"/>
          <w:color w:val="000000" w:themeColor="text1"/>
          <w:sz w:val="28"/>
          <w:szCs w:val="28"/>
          <w:lang w:val="uk-UA"/>
        </w:rPr>
        <w:t xml:space="preserve">, перед </w:t>
      </w:r>
      <w:r w:rsidR="00FA1EB9">
        <w:rPr>
          <w:rFonts w:ascii="Times New Roman" w:hAnsi="Times New Roman" w:cs="Times New Roman"/>
          <w:color w:val="000000" w:themeColor="text1"/>
          <w:sz w:val="28"/>
          <w:szCs w:val="28"/>
          <w:lang w:val="uk-UA"/>
        </w:rPr>
        <w:t>учнями</w:t>
      </w:r>
      <w:r w:rsidRPr="003736B4">
        <w:rPr>
          <w:rFonts w:ascii="Times New Roman" w:hAnsi="Times New Roman" w:cs="Times New Roman"/>
          <w:color w:val="000000" w:themeColor="text1"/>
          <w:sz w:val="28"/>
          <w:szCs w:val="28"/>
          <w:lang w:val="uk-UA"/>
        </w:rPr>
        <w:t xml:space="preserve"> розкривається неймовірний світ, з якого можна почерпнути багато корисного, оцінити його, осмислити, увібрати найцінніше. Оскільки набуття смислу приходить у момент розуміння особистістю актуальної цінності для неї, то можна зробити висновок, що народна музична творчість, як пласт загального музичного простору,  несе в собі досить велике смислове навантаження. Таким чином народна творчість, що є складовою сучасного музичного простору, виступає дієвим засобом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w:t>
      </w:r>
    </w:p>
    <w:p w14:paraId="2A2335A2"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Особливе місце у сучасному музичному середовищі належить музиці академічних жанрів. Класична музика, як </w:t>
      </w:r>
      <w:r w:rsidR="00FA1EB9">
        <w:rPr>
          <w:rFonts w:ascii="Times New Roman" w:hAnsi="Times New Roman" w:cs="Times New Roman"/>
          <w:color w:val="000000" w:themeColor="text1"/>
          <w:sz w:val="28"/>
          <w:szCs w:val="28"/>
          <w:lang w:val="uk-UA"/>
        </w:rPr>
        <w:t>величезний</w:t>
      </w:r>
      <w:r w:rsidRPr="003736B4">
        <w:rPr>
          <w:rFonts w:ascii="Times New Roman" w:hAnsi="Times New Roman" w:cs="Times New Roman"/>
          <w:color w:val="000000" w:themeColor="text1"/>
          <w:sz w:val="28"/>
          <w:szCs w:val="28"/>
          <w:lang w:val="uk-UA"/>
        </w:rPr>
        <w:t xml:space="preserve"> пласт музичного простору, зберігає чіткість форм та засобів. Вона має широкий культурологічний смисл. Як вказує Г. Царьова, в історико-культурному процесі класична музика</w:t>
      </w:r>
      <w:r w:rsidR="00FA1EB9">
        <w:rPr>
          <w:rFonts w:ascii="Times New Roman" w:hAnsi="Times New Roman" w:cs="Times New Roman"/>
          <w:color w:val="000000" w:themeColor="text1"/>
          <w:sz w:val="28"/>
          <w:szCs w:val="28"/>
          <w:lang w:val="uk-UA"/>
        </w:rPr>
        <w:t>, виступаючи певною константою,</w:t>
      </w:r>
      <w:r w:rsidRPr="003736B4">
        <w:rPr>
          <w:rFonts w:ascii="Times New Roman" w:hAnsi="Times New Roman" w:cs="Times New Roman"/>
          <w:color w:val="000000" w:themeColor="text1"/>
          <w:sz w:val="28"/>
          <w:szCs w:val="28"/>
          <w:lang w:val="uk-UA"/>
        </w:rPr>
        <w:t xml:space="preserve"> розглядається як домінуюча «культурна тема» [</w:t>
      </w:r>
      <w:r w:rsidR="00CC61F3" w:rsidRPr="003736B4">
        <w:rPr>
          <w:rFonts w:ascii="Times New Roman" w:hAnsi="Times New Roman" w:cs="Times New Roman"/>
          <w:color w:val="000000" w:themeColor="text1"/>
          <w:sz w:val="28"/>
          <w:szCs w:val="28"/>
          <w:lang w:val="uk-UA"/>
        </w:rPr>
        <w:t>92</w:t>
      </w:r>
      <w:r w:rsidRPr="003736B4">
        <w:rPr>
          <w:rFonts w:ascii="Times New Roman" w:hAnsi="Times New Roman" w:cs="Times New Roman"/>
          <w:color w:val="000000" w:themeColor="text1"/>
          <w:sz w:val="28"/>
          <w:szCs w:val="28"/>
        </w:rPr>
        <w:t xml:space="preserve">]. </w:t>
      </w:r>
      <w:r w:rsidRPr="003736B4">
        <w:rPr>
          <w:rFonts w:ascii="Times New Roman" w:hAnsi="Times New Roman" w:cs="Times New Roman"/>
          <w:color w:val="000000" w:themeColor="text1"/>
          <w:sz w:val="28"/>
          <w:szCs w:val="28"/>
          <w:lang w:val="uk-UA"/>
        </w:rPr>
        <w:t xml:space="preserve">Формуючись у культурі і </w:t>
      </w:r>
      <w:r w:rsidR="00FA1EB9">
        <w:rPr>
          <w:rFonts w:ascii="Times New Roman" w:hAnsi="Times New Roman" w:cs="Times New Roman"/>
          <w:color w:val="000000" w:themeColor="text1"/>
          <w:sz w:val="28"/>
          <w:szCs w:val="28"/>
          <w:lang w:val="uk-UA"/>
        </w:rPr>
        <w:t>водночас</w:t>
      </w:r>
      <w:r w:rsidRPr="003736B4">
        <w:rPr>
          <w:rFonts w:ascii="Times New Roman" w:hAnsi="Times New Roman" w:cs="Times New Roman"/>
          <w:color w:val="000000" w:themeColor="text1"/>
          <w:sz w:val="28"/>
          <w:szCs w:val="28"/>
          <w:lang w:val="uk-UA"/>
        </w:rPr>
        <w:t xml:space="preserve"> суттєво формуючи культуру, вона майже не змін</w:t>
      </w:r>
      <w:r w:rsidR="00FA1EB9">
        <w:rPr>
          <w:rFonts w:ascii="Times New Roman" w:hAnsi="Times New Roman" w:cs="Times New Roman"/>
          <w:color w:val="000000" w:themeColor="text1"/>
          <w:sz w:val="28"/>
          <w:szCs w:val="28"/>
          <w:lang w:val="uk-UA"/>
        </w:rPr>
        <w:t>юючись</w:t>
      </w:r>
      <w:r w:rsidRPr="003736B4">
        <w:rPr>
          <w:rFonts w:ascii="Times New Roman" w:hAnsi="Times New Roman" w:cs="Times New Roman"/>
          <w:color w:val="000000" w:themeColor="text1"/>
          <w:sz w:val="28"/>
          <w:szCs w:val="28"/>
          <w:lang w:val="uk-UA"/>
        </w:rPr>
        <w:t xml:space="preserve"> сама, перманентно змінює ціннісні орієнтації сучасників по відношенню до себе.</w:t>
      </w:r>
    </w:p>
    <w:p w14:paraId="23CD5E52"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shd w:val="clear" w:color="auto" w:fill="FFFFFF"/>
          <w:lang w:val="uk-UA"/>
        </w:rPr>
        <w:t xml:space="preserve">Аксіологічний простір класичної музики, пише Г. Царьова через норми, цінності </w:t>
      </w:r>
      <w:r w:rsidR="00FA1EB9">
        <w:rPr>
          <w:rFonts w:ascii="Times New Roman" w:hAnsi="Times New Roman" w:cs="Times New Roman"/>
          <w:color w:val="000000" w:themeColor="text1"/>
          <w:sz w:val="28"/>
          <w:szCs w:val="28"/>
          <w:shd w:val="clear" w:color="auto" w:fill="FFFFFF"/>
          <w:lang w:val="uk-UA"/>
        </w:rPr>
        <w:t>та</w:t>
      </w:r>
      <w:r w:rsidRPr="003736B4">
        <w:rPr>
          <w:rFonts w:ascii="Times New Roman" w:hAnsi="Times New Roman" w:cs="Times New Roman"/>
          <w:color w:val="000000" w:themeColor="text1"/>
          <w:sz w:val="28"/>
          <w:szCs w:val="28"/>
          <w:shd w:val="clear" w:color="auto" w:fill="FFFFFF"/>
          <w:lang w:val="uk-UA"/>
        </w:rPr>
        <w:t xml:space="preserve"> ідеали значною мірою виступає як регулятивна область життєдіяльності людини, що формує її ціннісні орієнтації та нове музичне мислення в реальних умовах повсякденного побутування і функціонування тих чи інших класичних музичних творів [</w:t>
      </w:r>
      <w:r w:rsidR="00CC61F3" w:rsidRPr="003736B4">
        <w:rPr>
          <w:rFonts w:ascii="Times New Roman" w:hAnsi="Times New Roman" w:cs="Times New Roman"/>
          <w:color w:val="000000" w:themeColor="text1"/>
          <w:sz w:val="28"/>
          <w:szCs w:val="28"/>
          <w:lang w:val="uk-UA"/>
        </w:rPr>
        <w:t>92</w:t>
      </w:r>
      <w:r w:rsidRPr="003736B4">
        <w:rPr>
          <w:rFonts w:ascii="Times New Roman" w:hAnsi="Times New Roman" w:cs="Times New Roman"/>
          <w:color w:val="000000" w:themeColor="text1"/>
          <w:sz w:val="28"/>
          <w:szCs w:val="28"/>
          <w:lang w:val="uk-UA"/>
        </w:rPr>
        <w:t>].</w:t>
      </w:r>
    </w:p>
    <w:p w14:paraId="18A83ACC"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Разом з тим, </w:t>
      </w:r>
      <w:r w:rsidR="00FA1EB9">
        <w:rPr>
          <w:rFonts w:ascii="Times New Roman" w:hAnsi="Times New Roman" w:cs="Times New Roman"/>
          <w:color w:val="000000" w:themeColor="text1"/>
          <w:sz w:val="28"/>
          <w:szCs w:val="28"/>
          <w:lang w:val="uk-UA"/>
        </w:rPr>
        <w:t>спостереження показує</w:t>
      </w:r>
      <w:r w:rsidRPr="003736B4">
        <w:rPr>
          <w:rFonts w:ascii="Times New Roman" w:hAnsi="Times New Roman" w:cs="Times New Roman"/>
          <w:color w:val="000000" w:themeColor="text1"/>
          <w:sz w:val="28"/>
          <w:szCs w:val="28"/>
          <w:lang w:val="uk-UA"/>
        </w:rPr>
        <w:t>, що у молодого покоління склався доволі стійкий стереотип уявлення про музику академічного жанру, як нежиттєву, не цікаву, яка не може викликати інтересу молоді тощо. Поряд з цим, відзначають вчені, залишки конформізму у старшому шкільному віці стають причиною некритичного слідування моді, у тому числі і музичній, захоплення популярними, але малохудожніми творами [</w:t>
      </w:r>
      <w:r w:rsidR="00CC61F3" w:rsidRPr="003736B4">
        <w:rPr>
          <w:rFonts w:ascii="Times New Roman" w:hAnsi="Times New Roman" w:cs="Times New Roman"/>
          <w:color w:val="000000" w:themeColor="text1"/>
          <w:sz w:val="28"/>
          <w:szCs w:val="28"/>
          <w:lang w:val="uk-UA"/>
        </w:rPr>
        <w:t>29</w:t>
      </w:r>
      <w:r w:rsidRPr="003736B4">
        <w:rPr>
          <w:rFonts w:ascii="Times New Roman" w:hAnsi="Times New Roman" w:cs="Times New Roman"/>
          <w:color w:val="000000" w:themeColor="text1"/>
          <w:sz w:val="28"/>
          <w:szCs w:val="28"/>
          <w:lang w:val="uk-UA"/>
        </w:rPr>
        <w:t>, с. 37].</w:t>
      </w:r>
    </w:p>
    <w:p w14:paraId="08E450C5"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У другій половині </w:t>
      </w:r>
      <w:proofErr w:type="spellStart"/>
      <w:r w:rsidRPr="003736B4">
        <w:rPr>
          <w:rFonts w:ascii="Times New Roman" w:hAnsi="Times New Roman" w:cs="Times New Roman"/>
          <w:color w:val="000000" w:themeColor="text1"/>
          <w:sz w:val="28"/>
          <w:szCs w:val="28"/>
          <w:lang w:val="uk-UA"/>
        </w:rPr>
        <w:t>ХХ</w:t>
      </w:r>
      <w:proofErr w:type="spellEnd"/>
      <w:r w:rsidRPr="003736B4">
        <w:rPr>
          <w:rFonts w:ascii="Times New Roman" w:hAnsi="Times New Roman" w:cs="Times New Roman"/>
          <w:color w:val="000000" w:themeColor="text1"/>
          <w:sz w:val="28"/>
          <w:szCs w:val="28"/>
          <w:lang w:val="uk-UA"/>
        </w:rPr>
        <w:t xml:space="preserve"> століття деякі композитори задля актуалізації класичної музичної творчості у сучасному світі додали до усталеного звучання новітні засоби передачі музичної виразності, запозичивши їх із джазу та року. </w:t>
      </w:r>
    </w:p>
    <w:p w14:paraId="39FB52EF"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У підлітковому віці</w:t>
      </w:r>
      <w:r w:rsidR="00FA1EB9">
        <w:rPr>
          <w:rFonts w:ascii="Times New Roman" w:hAnsi="Times New Roman" w:cs="Times New Roman"/>
          <w:color w:val="000000" w:themeColor="text1"/>
          <w:sz w:val="28"/>
          <w:szCs w:val="28"/>
          <w:lang w:val="uk-UA"/>
        </w:rPr>
        <w:t>, коли</w:t>
      </w:r>
      <w:r w:rsidRPr="003736B4">
        <w:rPr>
          <w:rFonts w:ascii="Times New Roman" w:hAnsi="Times New Roman" w:cs="Times New Roman"/>
          <w:color w:val="000000" w:themeColor="text1"/>
          <w:sz w:val="28"/>
          <w:szCs w:val="28"/>
          <w:lang w:val="uk-UA"/>
        </w:rPr>
        <w:t xml:space="preserve"> досить актуальним є прагнення до самоаналізу та заглиблення у власний внутрішній світ і саме класична музика може сприяти створенню відповідного емоційного стану, вона володіє величезним потенціалом впливати на розвиток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 Вплив музики відбивається на психічному стані особистості і виявляється в сенсорній, вегетативній, руховій та інтелектуальній сферах.</w:t>
      </w:r>
    </w:p>
    <w:p w14:paraId="79A96B98"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Вагоме значення у формуванні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-смислової сфери займає рок- та поп-музика, джаз, мюзикл та інші музичні жанри </w:t>
      </w:r>
      <w:proofErr w:type="spellStart"/>
      <w:r w:rsidRPr="003736B4">
        <w:rPr>
          <w:rFonts w:ascii="Times New Roman" w:hAnsi="Times New Roman" w:cs="Times New Roman"/>
          <w:color w:val="000000" w:themeColor="text1"/>
          <w:sz w:val="28"/>
          <w:szCs w:val="28"/>
          <w:lang w:val="uk-UA"/>
        </w:rPr>
        <w:t>ХХ</w:t>
      </w:r>
      <w:proofErr w:type="spellEnd"/>
      <w:r w:rsidRPr="003736B4">
        <w:rPr>
          <w:rFonts w:ascii="Times New Roman" w:hAnsi="Times New Roman" w:cs="Times New Roman"/>
          <w:color w:val="000000" w:themeColor="text1"/>
          <w:sz w:val="28"/>
          <w:szCs w:val="28"/>
          <w:lang w:val="uk-UA"/>
        </w:rPr>
        <w:t>–</w:t>
      </w:r>
      <w:proofErr w:type="spellStart"/>
      <w:r w:rsidRPr="003736B4">
        <w:rPr>
          <w:rFonts w:ascii="Times New Roman" w:hAnsi="Times New Roman" w:cs="Times New Roman"/>
          <w:color w:val="000000" w:themeColor="text1"/>
          <w:sz w:val="28"/>
          <w:szCs w:val="28"/>
          <w:lang w:val="uk-UA"/>
        </w:rPr>
        <w:t>ХХІ</w:t>
      </w:r>
      <w:proofErr w:type="spellEnd"/>
      <w:r w:rsidRPr="003736B4">
        <w:rPr>
          <w:rFonts w:ascii="Times New Roman" w:hAnsi="Times New Roman" w:cs="Times New Roman"/>
          <w:color w:val="000000" w:themeColor="text1"/>
          <w:sz w:val="28"/>
          <w:szCs w:val="28"/>
          <w:lang w:val="uk-UA"/>
        </w:rPr>
        <w:t xml:space="preserve"> століть, що мають ще одну назву, як музика сфери «третього пласту» – термін, запропонований В. </w:t>
      </w:r>
      <w:proofErr w:type="spellStart"/>
      <w:r w:rsidRPr="003736B4">
        <w:rPr>
          <w:rFonts w:ascii="Times New Roman" w:hAnsi="Times New Roman" w:cs="Times New Roman"/>
          <w:color w:val="000000" w:themeColor="text1"/>
          <w:sz w:val="28"/>
          <w:szCs w:val="28"/>
          <w:lang w:val="uk-UA"/>
        </w:rPr>
        <w:t>Конен</w:t>
      </w:r>
      <w:proofErr w:type="spellEnd"/>
      <w:r w:rsidRPr="003736B4">
        <w:rPr>
          <w:rFonts w:ascii="Times New Roman" w:hAnsi="Times New Roman" w:cs="Times New Roman"/>
          <w:color w:val="000000" w:themeColor="text1"/>
          <w:sz w:val="28"/>
          <w:szCs w:val="28"/>
          <w:lang w:val="uk-UA"/>
        </w:rPr>
        <w:t>.</w:t>
      </w:r>
    </w:p>
    <w:p w14:paraId="73919F13"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К. Костюк вказує, що поява термінів «масова музика», «популярна музика» пов’язана значною мірою з активним розвитком</w:t>
      </w:r>
      <w:r w:rsidR="00FA1EB9">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так званої, урбаністичної культури, що зорієнтован</w:t>
      </w:r>
      <w:r w:rsidR="00CC61F3" w:rsidRPr="003736B4">
        <w:rPr>
          <w:rFonts w:ascii="Times New Roman" w:hAnsi="Times New Roman" w:cs="Times New Roman"/>
          <w:color w:val="000000" w:themeColor="text1"/>
          <w:sz w:val="28"/>
          <w:szCs w:val="28"/>
          <w:lang w:val="uk-UA"/>
        </w:rPr>
        <w:t xml:space="preserve">а на масову аудиторію. </w:t>
      </w:r>
      <w:r w:rsidRPr="003736B4">
        <w:rPr>
          <w:rFonts w:ascii="Times New Roman" w:hAnsi="Times New Roman" w:cs="Times New Roman"/>
          <w:color w:val="000000" w:themeColor="text1"/>
          <w:sz w:val="28"/>
          <w:szCs w:val="28"/>
          <w:lang w:val="uk-UA"/>
        </w:rPr>
        <w:t>Дослідниця  пише, що у 1981 році була створена Міжнародна асоціація (</w:t>
      </w:r>
      <w:proofErr w:type="spellStart"/>
      <w:r w:rsidRPr="003736B4">
        <w:rPr>
          <w:rFonts w:ascii="Times New Roman" w:hAnsi="Times New Roman" w:cs="Times New Roman"/>
          <w:color w:val="000000" w:themeColor="text1"/>
          <w:sz w:val="28"/>
          <w:szCs w:val="28"/>
          <w:lang w:val="en-US"/>
        </w:rPr>
        <w:t>IASPM</w:t>
      </w:r>
      <w:proofErr w:type="spellEnd"/>
      <w:r w:rsidRPr="003736B4">
        <w:rPr>
          <w:rFonts w:ascii="Times New Roman" w:hAnsi="Times New Roman" w:cs="Times New Roman"/>
          <w:color w:val="000000" w:themeColor="text1"/>
          <w:sz w:val="28"/>
          <w:szCs w:val="28"/>
          <w:lang w:val="uk-UA"/>
        </w:rPr>
        <w:t>)</w:t>
      </w:r>
      <w:r w:rsidR="005A1B2D" w:rsidRPr="003736B4">
        <w:rPr>
          <w:rFonts w:ascii="Times New Roman" w:hAnsi="Times New Roman" w:cs="Times New Roman"/>
          <w:color w:val="000000" w:themeColor="text1"/>
          <w:sz w:val="28"/>
          <w:szCs w:val="28"/>
          <w:lang w:val="uk-UA"/>
        </w:rPr>
        <w:t>, завданням якої було вивчення</w:t>
      </w:r>
      <w:r w:rsidRPr="003736B4">
        <w:rPr>
          <w:rFonts w:ascii="Times New Roman" w:hAnsi="Times New Roman" w:cs="Times New Roman"/>
          <w:color w:val="000000" w:themeColor="text1"/>
          <w:sz w:val="28"/>
          <w:szCs w:val="28"/>
          <w:lang w:val="uk-UA"/>
        </w:rPr>
        <w:t xml:space="preserve"> популярної музики. Дані досліджень свідчили, що 80 % музики, що звучить належать до музики популярних жанрів. Було також встановлено, що на її прослуховування середньостатистична людина приділяє білля 25 % усього часу активного життя [</w:t>
      </w:r>
      <w:r w:rsidR="00CC61F3" w:rsidRPr="003736B4">
        <w:rPr>
          <w:rFonts w:ascii="Times New Roman" w:hAnsi="Times New Roman" w:cs="Times New Roman"/>
          <w:color w:val="000000" w:themeColor="text1"/>
          <w:sz w:val="28"/>
          <w:szCs w:val="28"/>
          <w:lang w:val="uk-UA"/>
        </w:rPr>
        <w:t>35, </w:t>
      </w:r>
      <w:r w:rsidRPr="003736B4">
        <w:rPr>
          <w:rFonts w:ascii="Times New Roman" w:hAnsi="Times New Roman" w:cs="Times New Roman"/>
          <w:color w:val="000000" w:themeColor="text1"/>
          <w:sz w:val="28"/>
          <w:szCs w:val="28"/>
          <w:lang w:val="uk-UA"/>
        </w:rPr>
        <w:t>с.</w:t>
      </w:r>
      <w:r w:rsidR="00CC61F3"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7].</w:t>
      </w:r>
    </w:p>
    <w:p w14:paraId="34909BA8"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Музичне середовище, будучи різноманітним за своїм жанровим і стильовим наповненням, не залишається стабільним навіть незначний проміжок часу. Воно постійно змінюється і найбільший вплив на нього здійснює музична мода. У процесі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 фактор моди має особливе значення. Сучасні музичні жанри значною мірою визначають свій вектор розвитку відповідно до модних тенденцій на той чи інший продукт, а відтак, гостро постає питання підготовки особистості до життя у сучасному музичному просторі та формування здатності оцінити та осмислити його у відповідності до власних ідеалів.</w:t>
      </w:r>
    </w:p>
    <w:p w14:paraId="2AB04A55"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Значний вплив на музичні смаки старшокласників відіграють популярні твори, які задають модні установки серед молоді. Більше того, незнання таких творів вважається відсталістю.</w:t>
      </w:r>
    </w:p>
    <w:p w14:paraId="48207199"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Мода, у тому числі </w:t>
      </w:r>
      <w:r w:rsidR="00FA1EB9" w:rsidRPr="003736B4">
        <w:rPr>
          <w:rFonts w:ascii="Times New Roman" w:hAnsi="Times New Roman" w:cs="Times New Roman"/>
          <w:color w:val="000000" w:themeColor="text1"/>
          <w:sz w:val="28"/>
          <w:szCs w:val="28"/>
          <w:lang w:val="uk-UA"/>
        </w:rPr>
        <w:t xml:space="preserve">і </w:t>
      </w:r>
      <w:r w:rsidRPr="003736B4">
        <w:rPr>
          <w:rFonts w:ascii="Times New Roman" w:hAnsi="Times New Roman" w:cs="Times New Roman"/>
          <w:color w:val="000000" w:themeColor="text1"/>
          <w:sz w:val="28"/>
          <w:szCs w:val="28"/>
          <w:lang w:val="uk-UA"/>
        </w:rPr>
        <w:t>музична, виступає як явище достатньо складне, багатоаспектне і унікальне за своїми функціями. Вчені її розглядають, з одного боку, як одну з форм побутування загальнолю</w:t>
      </w:r>
      <w:r w:rsidR="00FA1EB9">
        <w:rPr>
          <w:rFonts w:ascii="Times New Roman" w:hAnsi="Times New Roman" w:cs="Times New Roman"/>
          <w:color w:val="000000" w:themeColor="text1"/>
          <w:sz w:val="28"/>
          <w:szCs w:val="28"/>
          <w:lang w:val="uk-UA"/>
        </w:rPr>
        <w:t>дської культури та цивілізації в</w:t>
      </w:r>
      <w:r w:rsidRPr="003736B4">
        <w:rPr>
          <w:rFonts w:ascii="Times New Roman" w:hAnsi="Times New Roman" w:cs="Times New Roman"/>
          <w:color w:val="000000" w:themeColor="text1"/>
          <w:sz w:val="28"/>
          <w:szCs w:val="28"/>
          <w:lang w:val="uk-UA"/>
        </w:rPr>
        <w:t xml:space="preserve"> цілому, а з іншого,  як таку, що має власні специфічні риси. </w:t>
      </w:r>
    </w:p>
    <w:p w14:paraId="1FB2E8CE"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Як зазначає І. Климчук, мода, виникаючи в якості певного типу поведінки, який стає нормою для великої кількості людей, стає тісно пов’язаною зі способом життя і здатна формувати як стиль спілкування, так і склад мислення. При цьому, говорить вчена, «мода лише фіксує новації життя, що постійно змінюється, своєрідно відтворюючи зріз дійсності»</w:t>
      </w:r>
      <w:r w:rsidR="007A3259" w:rsidRPr="003736B4">
        <w:rPr>
          <w:rFonts w:ascii="Times New Roman" w:hAnsi="Times New Roman" w:cs="Times New Roman"/>
          <w:color w:val="000000" w:themeColor="text1"/>
          <w:sz w:val="28"/>
          <w:szCs w:val="28"/>
          <w:lang w:val="en-US"/>
        </w:rPr>
        <w:t> </w:t>
      </w:r>
      <w:r w:rsidRPr="003736B4">
        <w:rPr>
          <w:rFonts w:ascii="Times New Roman" w:hAnsi="Times New Roman" w:cs="Times New Roman"/>
          <w:color w:val="000000" w:themeColor="text1"/>
          <w:sz w:val="28"/>
          <w:szCs w:val="28"/>
          <w:lang w:val="uk-UA"/>
        </w:rPr>
        <w:t>[</w:t>
      </w:r>
      <w:r w:rsidR="00CC61F3" w:rsidRPr="003736B4">
        <w:rPr>
          <w:rFonts w:ascii="Times New Roman" w:hAnsi="Times New Roman" w:cs="Times New Roman"/>
          <w:color w:val="000000" w:themeColor="text1"/>
          <w:sz w:val="28"/>
          <w:szCs w:val="28"/>
          <w:lang w:val="uk-UA"/>
        </w:rPr>
        <w:t>35.</w:t>
      </w:r>
      <w:r w:rsidR="007A3259" w:rsidRPr="003736B4">
        <w:rPr>
          <w:rFonts w:ascii="Times New Roman" w:hAnsi="Times New Roman" w:cs="Times New Roman"/>
          <w:color w:val="000000" w:themeColor="text1"/>
          <w:sz w:val="28"/>
          <w:szCs w:val="28"/>
          <w:lang w:val="en-US"/>
        </w:rPr>
        <w:t> </w:t>
      </w:r>
      <w:r w:rsidRPr="003736B4">
        <w:rPr>
          <w:rFonts w:ascii="Times New Roman" w:hAnsi="Times New Roman" w:cs="Times New Roman"/>
          <w:color w:val="000000" w:themeColor="text1"/>
          <w:sz w:val="28"/>
          <w:szCs w:val="28"/>
          <w:lang w:val="uk-UA"/>
        </w:rPr>
        <w:t>с.</w:t>
      </w:r>
      <w:r w:rsidR="007A3259" w:rsidRPr="003736B4">
        <w:rPr>
          <w:rFonts w:ascii="Times New Roman" w:hAnsi="Times New Roman" w:cs="Times New Roman"/>
          <w:color w:val="000000" w:themeColor="text1"/>
          <w:sz w:val="28"/>
          <w:szCs w:val="28"/>
          <w:lang w:val="en-US"/>
        </w:rPr>
        <w:t> </w:t>
      </w:r>
      <w:r w:rsidRPr="003736B4">
        <w:rPr>
          <w:rFonts w:ascii="Times New Roman" w:hAnsi="Times New Roman" w:cs="Times New Roman"/>
          <w:color w:val="000000" w:themeColor="text1"/>
          <w:sz w:val="28"/>
          <w:szCs w:val="28"/>
          <w:lang w:val="uk-UA"/>
        </w:rPr>
        <w:t>12].</w:t>
      </w:r>
    </w:p>
    <w:p w14:paraId="2D99E1BB"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Глибшому розумінню сутності музичної моди, що суттєво впливає на музичне середовище</w:t>
      </w:r>
      <w:r w:rsidR="00B63AFA">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може слугувати думка Д. </w:t>
      </w:r>
      <w:proofErr w:type="spellStart"/>
      <w:r w:rsidRPr="003736B4">
        <w:rPr>
          <w:rFonts w:ascii="Times New Roman" w:hAnsi="Times New Roman" w:cs="Times New Roman"/>
          <w:color w:val="000000" w:themeColor="text1"/>
          <w:sz w:val="28"/>
          <w:szCs w:val="28"/>
          <w:lang w:val="uk-UA"/>
        </w:rPr>
        <w:t>Паригіна</w:t>
      </w:r>
      <w:proofErr w:type="spellEnd"/>
      <w:r w:rsidRPr="003736B4">
        <w:rPr>
          <w:rFonts w:ascii="Times New Roman" w:hAnsi="Times New Roman" w:cs="Times New Roman"/>
          <w:color w:val="000000" w:themeColor="text1"/>
          <w:sz w:val="28"/>
          <w:szCs w:val="28"/>
          <w:lang w:val="uk-UA"/>
        </w:rPr>
        <w:t>, який</w:t>
      </w:r>
      <w:r w:rsidR="00B63AFA">
        <w:rPr>
          <w:rFonts w:ascii="Times New Roman" w:hAnsi="Times New Roman" w:cs="Times New Roman"/>
          <w:color w:val="000000" w:themeColor="text1"/>
          <w:sz w:val="28"/>
          <w:szCs w:val="28"/>
          <w:lang w:val="uk-UA"/>
        </w:rPr>
        <w:t xml:space="preserve"> вважає, що мода це «специфічна</w:t>
      </w:r>
      <w:r w:rsidRPr="003736B4">
        <w:rPr>
          <w:rFonts w:ascii="Times New Roman" w:hAnsi="Times New Roman" w:cs="Times New Roman"/>
          <w:color w:val="000000" w:themeColor="text1"/>
          <w:sz w:val="28"/>
          <w:szCs w:val="28"/>
          <w:lang w:val="uk-UA"/>
        </w:rPr>
        <w:t xml:space="preserve"> і дуже динамічна форма стандартизованої масової поведінки, яка виникає переважно стихійно, під впливом домінуючих настроїв та смаків, що швидко змінюються» [</w:t>
      </w:r>
      <w:r w:rsidR="007A3259" w:rsidRPr="003736B4">
        <w:rPr>
          <w:rFonts w:ascii="Times New Roman" w:hAnsi="Times New Roman" w:cs="Times New Roman"/>
          <w:color w:val="000000" w:themeColor="text1"/>
          <w:sz w:val="28"/>
          <w:szCs w:val="28"/>
          <w:lang w:val="uk-UA"/>
        </w:rPr>
        <w:t>57</w:t>
      </w:r>
      <w:r w:rsidRPr="003736B4">
        <w:rPr>
          <w:rFonts w:ascii="Times New Roman" w:hAnsi="Times New Roman" w:cs="Times New Roman"/>
          <w:color w:val="000000" w:themeColor="text1"/>
          <w:sz w:val="28"/>
          <w:szCs w:val="28"/>
          <w:lang w:val="uk-UA"/>
        </w:rPr>
        <w:t>,</w:t>
      </w:r>
      <w:r w:rsidR="007A3259" w:rsidRPr="003736B4">
        <w:rPr>
          <w:rFonts w:ascii="Times New Roman" w:hAnsi="Times New Roman" w:cs="Times New Roman"/>
          <w:color w:val="000000" w:themeColor="text1"/>
          <w:sz w:val="28"/>
          <w:szCs w:val="28"/>
          <w:lang w:val="en-US"/>
        </w:rPr>
        <w:t> </w:t>
      </w:r>
      <w:r w:rsidRPr="003736B4">
        <w:rPr>
          <w:rFonts w:ascii="Times New Roman" w:hAnsi="Times New Roman" w:cs="Times New Roman"/>
          <w:color w:val="000000" w:themeColor="text1"/>
          <w:sz w:val="28"/>
          <w:szCs w:val="28"/>
          <w:lang w:val="uk-UA"/>
        </w:rPr>
        <w:t>с.</w:t>
      </w:r>
      <w:r w:rsidR="007A3259" w:rsidRPr="003736B4">
        <w:rPr>
          <w:rFonts w:ascii="Times New Roman" w:hAnsi="Times New Roman" w:cs="Times New Roman"/>
          <w:color w:val="000000" w:themeColor="text1"/>
          <w:sz w:val="28"/>
          <w:szCs w:val="28"/>
          <w:lang w:val="en-US"/>
        </w:rPr>
        <w:t> </w:t>
      </w:r>
      <w:r w:rsidRPr="003736B4">
        <w:rPr>
          <w:rFonts w:ascii="Times New Roman" w:hAnsi="Times New Roman" w:cs="Times New Roman"/>
          <w:color w:val="000000" w:themeColor="text1"/>
          <w:sz w:val="28"/>
          <w:szCs w:val="28"/>
          <w:lang w:val="uk-UA"/>
        </w:rPr>
        <w:t>156].</w:t>
      </w:r>
    </w:p>
    <w:p w14:paraId="037593EF"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На думку  В. Озерова, «мода в наш час є потужним стимулом не лише для тих, хто створює легку музику, але й для тих, хто її «споживає». Вчений переконаний, що «зміна стилів всередині таких жанрів, як джаз і рок-музика, нерідко перебуває під тиском моди»…, яка за рахунок масової комунікації має можливість провокувати ажіотаж навколо музичних явищ, створюючи ілюзію їх особливої цінності. Резюмуючи сказане, вчений говорить, що «головною задачею </w:t>
      </w:r>
      <w:r w:rsidR="00B63AFA">
        <w:rPr>
          <w:rFonts w:ascii="Times New Roman" w:hAnsi="Times New Roman" w:cs="Times New Roman"/>
          <w:color w:val="000000" w:themeColor="text1"/>
          <w:sz w:val="28"/>
          <w:szCs w:val="28"/>
          <w:lang w:val="uk-UA"/>
        </w:rPr>
        <w:t>музичної моди, стає оволодіння в</w:t>
      </w:r>
      <w:r w:rsidRPr="003736B4">
        <w:rPr>
          <w:rFonts w:ascii="Times New Roman" w:hAnsi="Times New Roman" w:cs="Times New Roman"/>
          <w:color w:val="000000" w:themeColor="text1"/>
          <w:sz w:val="28"/>
          <w:szCs w:val="28"/>
          <w:lang w:val="uk-UA"/>
        </w:rPr>
        <w:t xml:space="preserve"> першу чергу формою красивого, а не його змістом</w:t>
      </w:r>
      <w:r w:rsidR="00B63AFA">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w:t>
      </w:r>
      <w:r w:rsidR="007A3259" w:rsidRPr="003736B4">
        <w:rPr>
          <w:rFonts w:ascii="Times New Roman" w:hAnsi="Times New Roman" w:cs="Times New Roman"/>
          <w:color w:val="000000" w:themeColor="text1"/>
          <w:sz w:val="28"/>
          <w:szCs w:val="28"/>
        </w:rPr>
        <w:t>52</w:t>
      </w:r>
      <w:r w:rsidR="007A3259"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с.</w:t>
      </w:r>
      <w:r w:rsidR="007A3259"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119].</w:t>
      </w:r>
    </w:p>
    <w:p w14:paraId="50B8F8DC"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Вчені зазначають, що будь-яке явище масової культури, зразки молодіжної музики створюють у старшокласників ілюзію причетності до яскравих подій життя артистів. На підтвердження своїх слів вони приводять дані, що засвідчують бажання багатьох наслідув</w:t>
      </w:r>
      <w:r w:rsidR="007A3259" w:rsidRPr="003736B4">
        <w:rPr>
          <w:rFonts w:ascii="Times New Roman" w:hAnsi="Times New Roman" w:cs="Times New Roman"/>
          <w:color w:val="000000" w:themeColor="text1"/>
          <w:sz w:val="28"/>
          <w:szCs w:val="28"/>
          <w:lang w:val="uk-UA"/>
        </w:rPr>
        <w:t>ати «зірок». Таких виявилося 84 </w:t>
      </w:r>
      <w:r w:rsidR="00B63AFA">
        <w:rPr>
          <w:rFonts w:ascii="Times New Roman" w:hAnsi="Times New Roman" w:cs="Times New Roman"/>
          <w:color w:val="000000" w:themeColor="text1"/>
          <w:sz w:val="28"/>
          <w:szCs w:val="28"/>
          <w:lang w:val="uk-UA"/>
        </w:rPr>
        <w:t xml:space="preserve">%. Процес </w:t>
      </w:r>
      <w:r w:rsidR="007A3259" w:rsidRPr="003736B4">
        <w:rPr>
          <w:rFonts w:ascii="Times New Roman" w:hAnsi="Times New Roman" w:cs="Times New Roman"/>
          <w:color w:val="000000" w:themeColor="text1"/>
          <w:sz w:val="28"/>
          <w:szCs w:val="28"/>
          <w:lang w:val="uk-UA"/>
        </w:rPr>
        <w:t>самоідентифікації</w:t>
      </w:r>
      <w:r w:rsidRPr="003736B4">
        <w:rPr>
          <w:rFonts w:ascii="Times New Roman" w:hAnsi="Times New Roman" w:cs="Times New Roman"/>
          <w:color w:val="000000" w:themeColor="text1"/>
          <w:sz w:val="28"/>
          <w:szCs w:val="28"/>
          <w:lang w:val="uk-UA"/>
        </w:rPr>
        <w:t xml:space="preserve"> відбувається в основному поверхово</w:t>
      </w:r>
      <w:r w:rsidR="007A3259"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w:t>
      </w:r>
      <w:r w:rsidR="007A3259" w:rsidRPr="003736B4">
        <w:rPr>
          <w:rFonts w:ascii="Times New Roman" w:hAnsi="Times New Roman" w:cs="Times New Roman"/>
          <w:color w:val="000000" w:themeColor="text1"/>
          <w:sz w:val="28"/>
          <w:szCs w:val="28"/>
          <w:lang w:val="uk-UA"/>
        </w:rPr>
        <w:t>29, </w:t>
      </w:r>
      <w:r w:rsidRPr="003736B4">
        <w:rPr>
          <w:rFonts w:ascii="Times New Roman" w:hAnsi="Times New Roman" w:cs="Times New Roman"/>
          <w:color w:val="000000" w:themeColor="text1"/>
          <w:sz w:val="28"/>
          <w:szCs w:val="28"/>
          <w:lang w:val="uk-UA"/>
        </w:rPr>
        <w:t>с.</w:t>
      </w:r>
      <w:r w:rsidR="007A3259"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32].</w:t>
      </w:r>
    </w:p>
    <w:p w14:paraId="6330033C"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Цікавим з точки зору нашої проблематики є спостереження І. Головач: «особливістю музичного побут</w:t>
      </w:r>
      <w:r w:rsidR="00B63AFA">
        <w:rPr>
          <w:rFonts w:ascii="Times New Roman" w:hAnsi="Times New Roman" w:cs="Times New Roman"/>
          <w:color w:val="000000" w:themeColor="text1"/>
          <w:sz w:val="28"/>
          <w:szCs w:val="28"/>
          <w:lang w:val="uk-UA"/>
        </w:rPr>
        <w:t>у мешканців міст, що зафіксована</w:t>
      </w:r>
      <w:r w:rsidRPr="003736B4">
        <w:rPr>
          <w:rFonts w:ascii="Times New Roman" w:hAnsi="Times New Roman" w:cs="Times New Roman"/>
          <w:color w:val="000000" w:themeColor="text1"/>
          <w:sz w:val="28"/>
          <w:szCs w:val="28"/>
          <w:lang w:val="uk-UA"/>
        </w:rPr>
        <w:t xml:space="preserve"> у ході дослідження, стала поява у сім’ї нового культурного лідера – </w:t>
      </w:r>
      <w:proofErr w:type="spellStart"/>
      <w:r w:rsidRPr="003736B4">
        <w:rPr>
          <w:rFonts w:ascii="Times New Roman" w:hAnsi="Times New Roman" w:cs="Times New Roman"/>
          <w:color w:val="000000" w:themeColor="text1"/>
          <w:sz w:val="28"/>
          <w:szCs w:val="28"/>
          <w:lang w:val="uk-UA"/>
        </w:rPr>
        <w:t>підлітка</w:t>
      </w:r>
      <w:proofErr w:type="spellEnd"/>
      <w:r w:rsidRPr="003736B4">
        <w:rPr>
          <w:rFonts w:ascii="Times New Roman" w:hAnsi="Times New Roman" w:cs="Times New Roman"/>
          <w:color w:val="000000" w:themeColor="text1"/>
          <w:sz w:val="28"/>
          <w:szCs w:val="28"/>
          <w:lang w:val="uk-UA"/>
        </w:rPr>
        <w:t>». Саме він виступає ініціатором придбання найновішої апаратури для відтворення звуку, стає провідником нових типів поведінки, транслятором моди тощо</w:t>
      </w:r>
      <w:r w:rsidR="007A3259"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w:t>
      </w:r>
      <w:r w:rsidR="007A3259" w:rsidRPr="003736B4">
        <w:rPr>
          <w:rFonts w:ascii="Times New Roman" w:hAnsi="Times New Roman" w:cs="Times New Roman"/>
          <w:color w:val="000000" w:themeColor="text1"/>
          <w:sz w:val="28"/>
          <w:szCs w:val="28"/>
          <w:lang w:val="uk-UA"/>
        </w:rPr>
        <w:t>13, </w:t>
      </w:r>
      <w:r w:rsidRPr="003736B4">
        <w:rPr>
          <w:rFonts w:ascii="Times New Roman" w:hAnsi="Times New Roman" w:cs="Times New Roman"/>
          <w:color w:val="000000" w:themeColor="text1"/>
          <w:sz w:val="28"/>
          <w:szCs w:val="28"/>
          <w:lang w:val="uk-UA"/>
        </w:rPr>
        <w:t>с.</w:t>
      </w:r>
      <w:r w:rsidR="007A3259"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37].</w:t>
      </w:r>
    </w:p>
    <w:p w14:paraId="43F9038A" w14:textId="77777777" w:rsidR="0039723C" w:rsidRPr="003736B4" w:rsidRDefault="00B63AFA" w:rsidP="0039723C">
      <w:pPr>
        <w:pStyle w:val="a4"/>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Нерідко саме в</w:t>
      </w:r>
      <w:r w:rsidR="0039723C" w:rsidRPr="003736B4">
        <w:rPr>
          <w:rFonts w:ascii="Times New Roman" w:hAnsi="Times New Roman" w:cs="Times New Roman"/>
          <w:color w:val="000000" w:themeColor="text1"/>
          <w:sz w:val="28"/>
          <w:szCs w:val="28"/>
          <w:lang w:val="uk-UA"/>
        </w:rPr>
        <w:t xml:space="preserve"> цьому віці школярі стають запеклими фанатами певних виконавців, знаходячи </w:t>
      </w:r>
      <w:r>
        <w:rPr>
          <w:rFonts w:ascii="Times New Roman" w:hAnsi="Times New Roman" w:cs="Times New Roman"/>
          <w:color w:val="000000" w:themeColor="text1"/>
          <w:sz w:val="28"/>
          <w:szCs w:val="28"/>
          <w:lang w:val="uk-UA"/>
        </w:rPr>
        <w:t>в</w:t>
      </w:r>
      <w:r w:rsidR="0039723C" w:rsidRPr="003736B4">
        <w:rPr>
          <w:rFonts w:ascii="Times New Roman" w:hAnsi="Times New Roman" w:cs="Times New Roman"/>
          <w:color w:val="000000" w:themeColor="text1"/>
          <w:sz w:val="28"/>
          <w:szCs w:val="28"/>
          <w:lang w:val="uk-UA"/>
        </w:rPr>
        <w:t xml:space="preserve"> їхній творчості емоційний відгук власної свідомості. Такий порядок речей спонукає </w:t>
      </w:r>
      <w:proofErr w:type="spellStart"/>
      <w:r w:rsidR="0039723C" w:rsidRPr="003736B4">
        <w:rPr>
          <w:rFonts w:ascii="Times New Roman" w:hAnsi="Times New Roman" w:cs="Times New Roman"/>
          <w:color w:val="000000" w:themeColor="text1"/>
          <w:sz w:val="28"/>
          <w:szCs w:val="28"/>
          <w:lang w:val="uk-UA"/>
        </w:rPr>
        <w:t>підлітка</w:t>
      </w:r>
      <w:proofErr w:type="spellEnd"/>
      <w:r w:rsidR="0039723C" w:rsidRPr="003736B4">
        <w:rPr>
          <w:rFonts w:ascii="Times New Roman" w:hAnsi="Times New Roman" w:cs="Times New Roman"/>
          <w:color w:val="000000" w:themeColor="text1"/>
          <w:sz w:val="28"/>
          <w:szCs w:val="28"/>
          <w:lang w:val="uk-UA"/>
        </w:rPr>
        <w:t xml:space="preserve"> до потреби в активному відслідковуванні творчого шляху виконавців, перебирання на себе їх іміджу, копіювання поведінки та прийняття їх життєвої позиції за власну. У підлітковому віці, зважаючи на всі його особливості, ще не до кінця сформована особистість з легкістю піддається такому впливу, тому дуже важливим є питання формування ціннісного відношення до музичних творів, які вони сприймають. На превеликий жаль часто сучасна музика стає не стільки засобом спілкування між композитором, виконавцем та слухачем, скільки засобом індустрії збагачення, таким чином втрачаючи ціннісне наповнення і даючи підростаючому поколінню дещо спотворені цінності, такі як жага до збагачення, відсутність високоморальних орієнтирів тощо.</w:t>
      </w:r>
    </w:p>
    <w:p w14:paraId="4309B0CE"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Загальновідомо, що музика відігра</w:t>
      </w:r>
      <w:r w:rsidR="00B63AFA">
        <w:rPr>
          <w:rFonts w:ascii="Times New Roman" w:hAnsi="Times New Roman" w:cs="Times New Roman"/>
          <w:color w:val="000000" w:themeColor="text1"/>
          <w:sz w:val="28"/>
          <w:szCs w:val="28"/>
          <w:lang w:val="uk-UA"/>
        </w:rPr>
        <w:t>є найважливішу роль у формуванні</w:t>
      </w:r>
      <w:r w:rsidRPr="003736B4">
        <w:rPr>
          <w:rFonts w:ascii="Times New Roman" w:hAnsi="Times New Roman" w:cs="Times New Roman"/>
          <w:color w:val="000000" w:themeColor="text1"/>
          <w:sz w:val="28"/>
          <w:szCs w:val="28"/>
          <w:lang w:val="uk-UA"/>
        </w:rPr>
        <w:t xml:space="preserve"> особистості. Дослідники відзначають її соціальну значимість, адже засобами музичного мистецтва активно </w:t>
      </w:r>
      <w:r w:rsidR="00B63AFA">
        <w:rPr>
          <w:rFonts w:ascii="Times New Roman" w:hAnsi="Times New Roman" w:cs="Times New Roman"/>
          <w:color w:val="000000" w:themeColor="text1"/>
          <w:sz w:val="28"/>
          <w:szCs w:val="28"/>
          <w:lang w:val="uk-UA"/>
        </w:rPr>
        <w:t>втілюється</w:t>
      </w:r>
      <w:r w:rsidRPr="003736B4">
        <w:rPr>
          <w:rFonts w:ascii="Times New Roman" w:hAnsi="Times New Roman" w:cs="Times New Roman"/>
          <w:color w:val="000000" w:themeColor="text1"/>
          <w:sz w:val="28"/>
          <w:szCs w:val="28"/>
          <w:lang w:val="uk-UA"/>
        </w:rPr>
        <w:t xml:space="preserve"> естетичне виховання та навчання, відбувається залучення школярів до культурної спадщини людства. Уроки мистецького циклу покликані виконувати саме ці завдання. </w:t>
      </w:r>
    </w:p>
    <w:p w14:paraId="65D0A959"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Важливим осередком розвитку музичного мистецтва і частиною музичного середовища є мистецькі школи, завданням яких є художнє виховання підростаючого покоління. Вони покликані залучати дітей до високого мистецтва, знайомити їх з музичною спадщиною, із сучасними творами, що отримали визнання у виконавців і слухачів. Але  сьогодні, коли масова культура виходить на перший план, музичним, хореографічним, хоровим, загальноосвітнім школам з </w:t>
      </w:r>
      <w:proofErr w:type="spellStart"/>
      <w:r w:rsidRPr="003736B4">
        <w:rPr>
          <w:rFonts w:ascii="Times New Roman" w:hAnsi="Times New Roman" w:cs="Times New Roman"/>
          <w:color w:val="000000" w:themeColor="text1"/>
          <w:sz w:val="28"/>
          <w:szCs w:val="28"/>
          <w:lang w:val="uk-UA"/>
        </w:rPr>
        <w:t>уроками</w:t>
      </w:r>
      <w:proofErr w:type="spellEnd"/>
      <w:r w:rsidRPr="003736B4">
        <w:rPr>
          <w:rFonts w:ascii="Times New Roman" w:hAnsi="Times New Roman" w:cs="Times New Roman"/>
          <w:color w:val="000000" w:themeColor="text1"/>
          <w:sz w:val="28"/>
          <w:szCs w:val="28"/>
          <w:lang w:val="uk-UA"/>
        </w:rPr>
        <w:t xml:space="preserve"> естетичного циклу важко конкурувати з комерціалізованим</w:t>
      </w:r>
      <w:r w:rsidR="00B63AFA">
        <w:rPr>
          <w:rFonts w:ascii="Times New Roman" w:hAnsi="Times New Roman" w:cs="Times New Roman"/>
          <w:color w:val="000000" w:themeColor="text1"/>
          <w:sz w:val="28"/>
          <w:szCs w:val="28"/>
          <w:lang w:val="uk-UA"/>
        </w:rPr>
        <w:t>и</w:t>
      </w:r>
      <w:r w:rsidRPr="003736B4">
        <w:rPr>
          <w:rFonts w:ascii="Times New Roman" w:hAnsi="Times New Roman" w:cs="Times New Roman"/>
          <w:color w:val="000000" w:themeColor="text1"/>
          <w:sz w:val="28"/>
          <w:szCs w:val="28"/>
          <w:lang w:val="uk-UA"/>
        </w:rPr>
        <w:t xml:space="preserve">, привабливими ззовні, але не завжди наповненими внутрішнім змістом творами. </w:t>
      </w:r>
    </w:p>
    <w:p w14:paraId="10FDA55C"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Часто яскрава картинка відеокліпу, яка розрахована на більш старшу аудиторію негативно впливає на формування смаків підростаючого покоління. Не можна не погодитися з тим, що у сучасному світі мас-медіа вже не має місця змістовним творам, наповнених красою, добром, людяністю. Все більше і більше підростаюче покоління потрапляє під вплив гучних бітів, привабливої картинки, що часто деформує їх уявлення про світ. У таких умовах значно актуалізується проблема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-смислових орієнтацій. Тому найважливіше завдання, яке постає перед школою, батьками, вчителями та вихователями – якомога більше залучати дітей до прослуховування справді якісного та змістовного музичного матеріалу, наповненого смислом і такого, який би прилучав учнів до прекрасного, давав змогу задуматися над </w:t>
      </w:r>
      <w:proofErr w:type="spellStart"/>
      <w:r w:rsidRPr="003736B4">
        <w:rPr>
          <w:rFonts w:ascii="Times New Roman" w:hAnsi="Times New Roman" w:cs="Times New Roman"/>
          <w:color w:val="000000" w:themeColor="text1"/>
          <w:sz w:val="28"/>
          <w:szCs w:val="28"/>
          <w:lang w:val="uk-UA"/>
        </w:rPr>
        <w:t>одвічними</w:t>
      </w:r>
      <w:proofErr w:type="spellEnd"/>
      <w:r w:rsidRPr="003736B4">
        <w:rPr>
          <w:rFonts w:ascii="Times New Roman" w:hAnsi="Times New Roman" w:cs="Times New Roman"/>
          <w:color w:val="000000" w:themeColor="text1"/>
          <w:sz w:val="28"/>
          <w:szCs w:val="28"/>
          <w:lang w:val="uk-UA"/>
        </w:rPr>
        <w:t xml:space="preserve"> темами, допомагав розкривати власний потенціал та спонукав до духовного зростання.</w:t>
      </w:r>
    </w:p>
    <w:p w14:paraId="6DBD6EB8"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Оскільки в мистецькому просторі України на сьогодні переважає потік масової культури, яка наповнена часто неоднозначним змістом, досить складно протистояти цьому. Як результат, через </w:t>
      </w:r>
      <w:proofErr w:type="spellStart"/>
      <w:r w:rsidRPr="003736B4">
        <w:rPr>
          <w:rFonts w:ascii="Times New Roman" w:hAnsi="Times New Roman" w:cs="Times New Roman"/>
          <w:color w:val="000000" w:themeColor="text1"/>
          <w:sz w:val="28"/>
          <w:szCs w:val="28"/>
          <w:lang w:val="uk-UA"/>
        </w:rPr>
        <w:t>несформован</w:t>
      </w:r>
      <w:r w:rsidR="000B6B38">
        <w:rPr>
          <w:rFonts w:ascii="Times New Roman" w:hAnsi="Times New Roman" w:cs="Times New Roman"/>
          <w:color w:val="000000" w:themeColor="text1"/>
          <w:sz w:val="28"/>
          <w:szCs w:val="28"/>
          <w:lang w:val="uk-UA"/>
        </w:rPr>
        <w:t>ість</w:t>
      </w:r>
      <w:proofErr w:type="spellEnd"/>
      <w:r w:rsidRPr="003736B4">
        <w:rPr>
          <w:rFonts w:ascii="Times New Roman" w:hAnsi="Times New Roman" w:cs="Times New Roman"/>
          <w:color w:val="000000" w:themeColor="text1"/>
          <w:sz w:val="28"/>
          <w:szCs w:val="28"/>
          <w:lang w:val="uk-UA"/>
        </w:rPr>
        <w:t xml:space="preserve"> смаків, уподобань, а відповідно і цінностей, молодь матиме лише поверхові враження.</w:t>
      </w:r>
    </w:p>
    <w:p w14:paraId="174D80CF"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Таким чином підліток, у якого не будуть цілеспрямовано формуватися ціннісні орієнтації, буде приречений на отримання продукту </w:t>
      </w:r>
      <w:r w:rsidR="000B6B38">
        <w:rPr>
          <w:rFonts w:ascii="Times New Roman" w:hAnsi="Times New Roman" w:cs="Times New Roman"/>
          <w:color w:val="000000" w:themeColor="text1"/>
          <w:sz w:val="28"/>
          <w:szCs w:val="28"/>
          <w:lang w:val="uk-UA"/>
        </w:rPr>
        <w:t xml:space="preserve">найчастіше </w:t>
      </w:r>
      <w:r w:rsidRPr="003736B4">
        <w:rPr>
          <w:rFonts w:ascii="Times New Roman" w:hAnsi="Times New Roman" w:cs="Times New Roman"/>
          <w:color w:val="000000" w:themeColor="text1"/>
          <w:sz w:val="28"/>
          <w:szCs w:val="28"/>
          <w:lang w:val="uk-UA"/>
        </w:rPr>
        <w:t xml:space="preserve">розважального характеру, який не потрібно осмислювати та задумуватися над його змістом. І це, як наслідок, негативно відіб’ється на його духовній сфері. </w:t>
      </w:r>
    </w:p>
    <w:p w14:paraId="13533156"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Значний вплив на формування музичних смаків старшокласників має телебачення та Інтернет, що майже повністю знаходяться під владою поп-культури і з легкістю завойовують свідомість школярів, які є часто непідготов</w:t>
      </w:r>
      <w:r w:rsidR="005A1B2D" w:rsidRPr="003736B4">
        <w:rPr>
          <w:rFonts w:ascii="Times New Roman" w:hAnsi="Times New Roman" w:cs="Times New Roman"/>
          <w:color w:val="000000" w:themeColor="text1"/>
          <w:sz w:val="28"/>
          <w:szCs w:val="28"/>
          <w:lang w:val="uk-UA"/>
        </w:rPr>
        <w:t>леними</w:t>
      </w:r>
      <w:r w:rsidRPr="003736B4">
        <w:rPr>
          <w:rFonts w:ascii="Times New Roman" w:hAnsi="Times New Roman" w:cs="Times New Roman"/>
          <w:color w:val="000000" w:themeColor="text1"/>
          <w:sz w:val="28"/>
          <w:szCs w:val="28"/>
          <w:lang w:val="uk-UA"/>
        </w:rPr>
        <w:t xml:space="preserve"> до сприймання високохудожніх творів, що несуть глибокий естетичний зміст. Це зумовлено зниженням у школярів потягу до прекрасного, підміни цінностей, яка виникає внаслідок зменшення якісного мистецького продукту у медійному просторі. Відтак виникає гостра необхідність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-смислових орієнтацій, адже неможливо ізолювати школярів від стихійного впливу музичного середовища. Натомість залучення дітей до спілкування зі справжнім музичним мистецтвом сприятиме їх духовному зростанню. </w:t>
      </w:r>
    </w:p>
    <w:p w14:paraId="79986331" w14:textId="77777777" w:rsidR="0039723C" w:rsidRPr="003736B4" w:rsidRDefault="0039723C" w:rsidP="0039723C">
      <w:pPr>
        <w:pStyle w:val="a4"/>
        <w:ind w:firstLine="567"/>
        <w:jc w:val="both"/>
        <w:rPr>
          <w:rFonts w:ascii="Times New Roman" w:hAnsi="Times New Roman" w:cs="Times New Roman"/>
          <w:b/>
          <w:noProof/>
          <w:color w:val="000000" w:themeColor="text1"/>
          <w:sz w:val="28"/>
          <w:szCs w:val="28"/>
          <w:lang w:val="uk-UA"/>
        </w:rPr>
      </w:pPr>
    </w:p>
    <w:p w14:paraId="66223C6B" w14:textId="77777777" w:rsidR="0039723C" w:rsidRPr="003736B4" w:rsidRDefault="0039723C" w:rsidP="0039723C">
      <w:pPr>
        <w:pStyle w:val="a4"/>
        <w:ind w:firstLine="567"/>
        <w:jc w:val="both"/>
        <w:rPr>
          <w:rFonts w:ascii="Times New Roman" w:hAnsi="Times New Roman" w:cs="Times New Roman"/>
          <w:b/>
          <w:noProof/>
          <w:color w:val="000000" w:themeColor="text1"/>
          <w:sz w:val="28"/>
          <w:szCs w:val="28"/>
          <w:lang w:val="uk-UA"/>
        </w:rPr>
      </w:pPr>
    </w:p>
    <w:p w14:paraId="4A74CB2F" w14:textId="77777777" w:rsidR="0039723C" w:rsidRPr="003736B4" w:rsidRDefault="0039723C" w:rsidP="0039723C">
      <w:pPr>
        <w:spacing w:after="0" w:line="360" w:lineRule="auto"/>
        <w:ind w:firstLine="709"/>
        <w:jc w:val="both"/>
        <w:rPr>
          <w:rFonts w:ascii="Times New Roman" w:hAnsi="Times New Roman"/>
          <w:b/>
          <w:color w:val="000000" w:themeColor="text1"/>
          <w:sz w:val="28"/>
          <w:szCs w:val="28"/>
          <w:lang w:val="uk-UA"/>
        </w:rPr>
      </w:pPr>
      <w:r w:rsidRPr="003736B4">
        <w:rPr>
          <w:rFonts w:ascii="Times New Roman" w:hAnsi="Times New Roman"/>
          <w:b/>
          <w:color w:val="000000" w:themeColor="text1"/>
          <w:sz w:val="28"/>
          <w:szCs w:val="28"/>
          <w:lang w:val="uk-UA"/>
        </w:rPr>
        <w:t xml:space="preserve">Висновки до </w:t>
      </w:r>
      <w:r w:rsidR="005A1B2D" w:rsidRPr="003736B4">
        <w:rPr>
          <w:rFonts w:ascii="Times New Roman" w:hAnsi="Times New Roman"/>
          <w:b/>
          <w:color w:val="000000" w:themeColor="text1"/>
          <w:sz w:val="28"/>
          <w:szCs w:val="28"/>
          <w:lang w:val="uk-UA"/>
        </w:rPr>
        <w:t>першого</w:t>
      </w:r>
      <w:r w:rsidRPr="003736B4">
        <w:rPr>
          <w:rFonts w:ascii="Times New Roman" w:hAnsi="Times New Roman"/>
          <w:b/>
          <w:color w:val="000000" w:themeColor="text1"/>
          <w:sz w:val="28"/>
          <w:szCs w:val="28"/>
          <w:lang w:val="uk-UA"/>
        </w:rPr>
        <w:t xml:space="preserve"> розділу.</w:t>
      </w:r>
    </w:p>
    <w:p w14:paraId="7DA39CA4" w14:textId="77777777" w:rsidR="0039723C" w:rsidRPr="003736B4" w:rsidRDefault="0039723C" w:rsidP="0039723C">
      <w:pPr>
        <w:spacing w:after="0" w:line="360" w:lineRule="auto"/>
        <w:ind w:firstLine="709"/>
        <w:jc w:val="both"/>
        <w:rPr>
          <w:rFonts w:ascii="Times New Roman" w:hAnsi="Times New Roman"/>
          <w:color w:val="000000" w:themeColor="text1"/>
          <w:sz w:val="28"/>
          <w:szCs w:val="28"/>
          <w:lang w:val="uk-UA"/>
        </w:rPr>
      </w:pPr>
      <w:r w:rsidRPr="003736B4">
        <w:rPr>
          <w:rFonts w:ascii="Times New Roman" w:hAnsi="Times New Roman"/>
          <w:color w:val="000000" w:themeColor="text1"/>
          <w:sz w:val="28"/>
          <w:szCs w:val="28"/>
          <w:lang w:val="uk-UA"/>
        </w:rPr>
        <w:t xml:space="preserve">Проблема формування </w:t>
      </w:r>
      <w:proofErr w:type="spellStart"/>
      <w:r w:rsidRPr="003736B4">
        <w:rPr>
          <w:rFonts w:ascii="Times New Roman" w:hAnsi="Times New Roman"/>
          <w:color w:val="000000" w:themeColor="text1"/>
          <w:sz w:val="28"/>
          <w:szCs w:val="28"/>
          <w:lang w:val="uk-UA"/>
        </w:rPr>
        <w:t>ціннісно</w:t>
      </w:r>
      <w:proofErr w:type="spellEnd"/>
      <w:r w:rsidRPr="003736B4">
        <w:rPr>
          <w:rFonts w:ascii="Times New Roman" w:hAnsi="Times New Roman"/>
          <w:color w:val="000000" w:themeColor="text1"/>
          <w:sz w:val="28"/>
          <w:szCs w:val="28"/>
          <w:lang w:val="uk-UA"/>
        </w:rPr>
        <w:t>-смислових орієнтацій виступає однією з найактуальніших у сучасному світі. Вона розглядається багатьма науками: філософією, соціологією, музикознавством, психологією тощо. На перетині названих наук знаходиться її педагогічний аспект.</w:t>
      </w:r>
    </w:p>
    <w:p w14:paraId="08BD463A" w14:textId="77777777" w:rsidR="0039723C" w:rsidRPr="003736B4" w:rsidRDefault="0039723C" w:rsidP="0039723C">
      <w:pPr>
        <w:spacing w:after="0" w:line="360" w:lineRule="auto"/>
        <w:ind w:firstLine="709"/>
        <w:jc w:val="both"/>
        <w:rPr>
          <w:rFonts w:ascii="Times New Roman" w:hAnsi="Times New Roman"/>
          <w:color w:val="000000" w:themeColor="text1"/>
          <w:sz w:val="28"/>
          <w:szCs w:val="28"/>
          <w:lang w:val="uk-UA"/>
        </w:rPr>
      </w:pPr>
      <w:r w:rsidRPr="003736B4">
        <w:rPr>
          <w:rFonts w:ascii="Times New Roman" w:hAnsi="Times New Roman"/>
          <w:color w:val="000000" w:themeColor="text1"/>
          <w:sz w:val="28"/>
          <w:szCs w:val="28"/>
          <w:lang w:val="uk-UA"/>
        </w:rPr>
        <w:t>Ціннісні орієнтації, будучи включеними в соціокультурний та історичний контекст, виступають як синкретичне функціональне утворення, що спрямо</w:t>
      </w:r>
      <w:r w:rsidR="000B6B38">
        <w:rPr>
          <w:rFonts w:ascii="Times New Roman" w:hAnsi="Times New Roman"/>
          <w:color w:val="000000" w:themeColor="text1"/>
          <w:sz w:val="28"/>
          <w:szCs w:val="28"/>
          <w:lang w:val="uk-UA"/>
        </w:rPr>
        <w:t xml:space="preserve">вує вектор розвитку особистості </w:t>
      </w:r>
      <w:r w:rsidRPr="003736B4">
        <w:rPr>
          <w:rFonts w:ascii="Times New Roman" w:hAnsi="Times New Roman"/>
          <w:color w:val="000000" w:themeColor="text1"/>
          <w:sz w:val="28"/>
          <w:szCs w:val="28"/>
          <w:lang w:val="uk-UA"/>
        </w:rPr>
        <w:t xml:space="preserve">і є гарантом її соціальної  стабільності та позитивної життєвої активності. </w:t>
      </w:r>
      <w:r w:rsidRPr="003736B4">
        <w:rPr>
          <w:rFonts w:ascii="Times New Roman" w:hAnsi="Times New Roman" w:cs="Times New Roman"/>
          <w:color w:val="000000" w:themeColor="text1"/>
          <w:sz w:val="28"/>
          <w:szCs w:val="28"/>
          <w:lang w:val="uk-UA"/>
        </w:rPr>
        <w:t xml:space="preserve">Цінності мотивують діяльність і поведінку людини. </w:t>
      </w:r>
      <w:r w:rsidRPr="003736B4">
        <w:rPr>
          <w:rFonts w:ascii="Times New Roman" w:hAnsi="Times New Roman"/>
          <w:color w:val="000000" w:themeColor="text1"/>
          <w:sz w:val="28"/>
          <w:szCs w:val="28"/>
          <w:lang w:val="uk-UA"/>
        </w:rPr>
        <w:t>Вони завжди включають в себе елемент суб’єктивності, мають конкретний характер та спрямовані  у зовнішній світ, функціонуючи лише у зв’язку з об’єктивною дійсністю.</w:t>
      </w:r>
    </w:p>
    <w:p w14:paraId="603BE248"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Різноманітні смисли утворюють складну динамічну структуру психіки індивідуума і розглядається як смислова сфера, що виступає у формі особистісного ставленням людини до певних ситуацій і явищ, наділяючи ціннісне відношення раціональним змістом.</w:t>
      </w:r>
    </w:p>
    <w:p w14:paraId="7464BB5F"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Формування та становлення ціннісних орієнтацій особистості відбувається під впливом соціуму через засвоєння суспільних цінностей шляхом первинної соціалізації у сім’ї, соціально організованої системи навчання і виховання, впливу формальних і неформальних груп та власного досвіду ціннісного ставлення до мистецтва.</w:t>
      </w:r>
    </w:p>
    <w:p w14:paraId="577515D5"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Система цінностей особистості може змінюватися протягом життя під впливом зовнішніх обставин та появи внутрішніх переконань у їх правильності. Різні ціннісні орієнтації можуть вступати у внутрішній конфлікт, якщо вони однаково важливі для особистості або є несумісними.</w:t>
      </w:r>
    </w:p>
    <w:p w14:paraId="41D382FE" w14:textId="77777777" w:rsidR="0039723C" w:rsidRPr="003736B4" w:rsidRDefault="0039723C" w:rsidP="0039723C">
      <w:pPr>
        <w:pStyle w:val="a4"/>
        <w:spacing w:line="360" w:lineRule="auto"/>
        <w:ind w:firstLine="709"/>
        <w:jc w:val="both"/>
        <w:rPr>
          <w:rFonts w:ascii="Times New Roman" w:hAnsi="Times New Roman" w:cs="Times New Roman"/>
          <w:color w:val="000000" w:themeColor="text1"/>
          <w:sz w:val="28"/>
          <w:szCs w:val="28"/>
          <w:lang w:val="uk-UA"/>
        </w:rPr>
      </w:pP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-смислові орієнтації виступають як одне </w:t>
      </w:r>
      <w:r w:rsidR="00284AC4" w:rsidRPr="003736B4">
        <w:rPr>
          <w:rFonts w:ascii="Times New Roman" w:hAnsi="Times New Roman" w:cs="Times New Roman"/>
          <w:color w:val="000000" w:themeColor="text1"/>
          <w:sz w:val="28"/>
          <w:szCs w:val="28"/>
          <w:lang w:val="uk-UA"/>
        </w:rPr>
        <w:t xml:space="preserve">з </w:t>
      </w:r>
      <w:r w:rsidRPr="003736B4">
        <w:rPr>
          <w:rFonts w:ascii="Times New Roman" w:hAnsi="Times New Roman" w:cs="Times New Roman"/>
          <w:color w:val="000000" w:themeColor="text1"/>
          <w:sz w:val="28"/>
          <w:szCs w:val="28"/>
          <w:lang w:val="uk-UA"/>
        </w:rPr>
        <w:t>ключових утворень психіки, що налагоджує зв’язок особистості з соціумом шляхом вироблення суспільних цінностей та здійснюється у процесі самовизначення та саморегуляції особистості, є показником розвитку людини та її спроможності критично осмислювати світ.</w:t>
      </w:r>
    </w:p>
    <w:p w14:paraId="6A55125A" w14:textId="77777777" w:rsidR="0039723C" w:rsidRPr="003736B4" w:rsidRDefault="00F277F9" w:rsidP="0039723C">
      <w:pPr>
        <w:pStyle w:val="a4"/>
        <w:spacing w:line="360" w:lineRule="auto"/>
        <w:ind w:firstLine="709"/>
        <w:jc w:val="both"/>
        <w:rPr>
          <w:rFonts w:ascii="Times New Roman" w:hAnsi="Times New Roman" w:cs="Times New Roman"/>
          <w:color w:val="000000" w:themeColor="text1"/>
          <w:lang w:val="uk-UA"/>
        </w:rPr>
      </w:pPr>
      <w:r w:rsidRPr="003736B4">
        <w:rPr>
          <w:rFonts w:ascii="Times New Roman" w:hAnsi="Times New Roman" w:cs="Times New Roman"/>
          <w:color w:val="000000" w:themeColor="text1"/>
          <w:sz w:val="28"/>
          <w:szCs w:val="28"/>
          <w:lang w:val="uk-UA"/>
        </w:rPr>
        <w:t>Сучасне музичне середовище</w:t>
      </w:r>
      <w:r w:rsidR="0039723C" w:rsidRPr="003736B4">
        <w:rPr>
          <w:rFonts w:ascii="Times New Roman" w:hAnsi="Times New Roman" w:cs="Times New Roman"/>
          <w:color w:val="000000" w:themeColor="text1"/>
          <w:sz w:val="28"/>
          <w:szCs w:val="28"/>
          <w:lang w:val="uk-UA"/>
        </w:rPr>
        <w:t xml:space="preserve"> характеризується широким жанровим різноманіттям. Його нестабільність значною мірою викликана впливом музичної моди, а відтак однією з найактуальніших педагогічних проблем є  підготовки особистості до життя у сучасному музичному </w:t>
      </w:r>
      <w:r w:rsidR="005A1B2D" w:rsidRPr="003736B4">
        <w:rPr>
          <w:rFonts w:ascii="Times New Roman" w:hAnsi="Times New Roman" w:cs="Times New Roman"/>
          <w:color w:val="000000" w:themeColor="text1"/>
          <w:sz w:val="28"/>
          <w:szCs w:val="28"/>
          <w:lang w:val="uk-UA"/>
        </w:rPr>
        <w:t>середовищі</w:t>
      </w:r>
      <w:r w:rsidR="0039723C" w:rsidRPr="003736B4">
        <w:rPr>
          <w:rFonts w:ascii="Times New Roman" w:hAnsi="Times New Roman" w:cs="Times New Roman"/>
          <w:color w:val="000000" w:themeColor="text1"/>
          <w:sz w:val="28"/>
          <w:szCs w:val="28"/>
          <w:lang w:val="uk-UA"/>
        </w:rPr>
        <w:t xml:space="preserve"> та формування здатності оцінити та осмислити його у відповідності до власних естетичних ідеалів.</w:t>
      </w:r>
    </w:p>
    <w:p w14:paraId="5CADFCDB" w14:textId="77777777" w:rsidR="0039723C" w:rsidRPr="003736B4" w:rsidRDefault="0039723C" w:rsidP="0039723C">
      <w:pPr>
        <w:rPr>
          <w:color w:val="000000" w:themeColor="text1"/>
          <w:lang w:val="uk-UA"/>
        </w:rPr>
      </w:pPr>
    </w:p>
    <w:p w14:paraId="19CA488F" w14:textId="77777777" w:rsidR="0039723C" w:rsidRPr="003736B4" w:rsidRDefault="0039723C" w:rsidP="0039723C">
      <w:pPr>
        <w:rPr>
          <w:color w:val="000000" w:themeColor="text1"/>
          <w:lang w:val="uk-UA"/>
        </w:rPr>
      </w:pPr>
    </w:p>
    <w:p w14:paraId="004E581D" w14:textId="77777777" w:rsidR="0039723C" w:rsidRPr="003736B4" w:rsidRDefault="0039723C" w:rsidP="0039723C">
      <w:pPr>
        <w:rPr>
          <w:color w:val="000000" w:themeColor="text1"/>
          <w:lang w:val="uk-UA"/>
        </w:rPr>
      </w:pPr>
    </w:p>
    <w:p w14:paraId="589712EC" w14:textId="77777777" w:rsidR="0039723C" w:rsidRPr="003736B4" w:rsidRDefault="0039723C" w:rsidP="0039723C">
      <w:pPr>
        <w:rPr>
          <w:color w:val="000000" w:themeColor="text1"/>
          <w:lang w:val="uk-UA"/>
        </w:rPr>
      </w:pPr>
    </w:p>
    <w:p w14:paraId="36BDBF07" w14:textId="77777777" w:rsidR="0039723C" w:rsidRPr="003736B4" w:rsidRDefault="0039723C" w:rsidP="0039723C">
      <w:pPr>
        <w:rPr>
          <w:color w:val="000000" w:themeColor="text1"/>
          <w:lang w:val="uk-UA"/>
        </w:rPr>
      </w:pPr>
    </w:p>
    <w:p w14:paraId="285648DC" w14:textId="77777777" w:rsidR="0039723C" w:rsidRDefault="0039723C" w:rsidP="0039723C">
      <w:pPr>
        <w:rPr>
          <w:color w:val="000000" w:themeColor="text1"/>
          <w:lang w:val="uk-UA"/>
        </w:rPr>
      </w:pPr>
    </w:p>
    <w:p w14:paraId="1135E72F" w14:textId="77777777" w:rsidR="00973E79" w:rsidRDefault="00973E79" w:rsidP="0039723C">
      <w:pPr>
        <w:rPr>
          <w:color w:val="000000" w:themeColor="text1"/>
          <w:lang w:val="uk-UA"/>
        </w:rPr>
      </w:pPr>
    </w:p>
    <w:p w14:paraId="5BF29F95" w14:textId="77777777" w:rsidR="00973E79" w:rsidRDefault="00973E79" w:rsidP="0039723C">
      <w:pPr>
        <w:rPr>
          <w:color w:val="000000" w:themeColor="text1"/>
          <w:lang w:val="uk-UA"/>
        </w:rPr>
      </w:pPr>
    </w:p>
    <w:p w14:paraId="05E10919" w14:textId="77777777" w:rsidR="00973E79" w:rsidRDefault="00973E79" w:rsidP="0039723C">
      <w:pPr>
        <w:rPr>
          <w:color w:val="000000" w:themeColor="text1"/>
          <w:lang w:val="uk-UA"/>
        </w:rPr>
      </w:pPr>
    </w:p>
    <w:p w14:paraId="2526C220" w14:textId="77777777" w:rsidR="00973E79" w:rsidRDefault="00973E79" w:rsidP="0039723C">
      <w:pPr>
        <w:rPr>
          <w:color w:val="000000" w:themeColor="text1"/>
          <w:lang w:val="uk-UA"/>
        </w:rPr>
      </w:pPr>
    </w:p>
    <w:p w14:paraId="5AF20863" w14:textId="77777777" w:rsidR="00973E79" w:rsidRDefault="00973E79" w:rsidP="0039723C">
      <w:pPr>
        <w:rPr>
          <w:color w:val="000000" w:themeColor="text1"/>
          <w:lang w:val="uk-UA"/>
        </w:rPr>
      </w:pPr>
    </w:p>
    <w:p w14:paraId="123891BD" w14:textId="77777777" w:rsidR="00973E79" w:rsidRDefault="00973E79" w:rsidP="0039723C">
      <w:pPr>
        <w:rPr>
          <w:color w:val="000000" w:themeColor="text1"/>
          <w:lang w:val="uk-UA"/>
        </w:rPr>
      </w:pPr>
    </w:p>
    <w:p w14:paraId="1F3BB5FC" w14:textId="77777777" w:rsidR="00973E79" w:rsidRDefault="00973E79" w:rsidP="0039723C">
      <w:pPr>
        <w:rPr>
          <w:color w:val="000000" w:themeColor="text1"/>
          <w:lang w:val="uk-UA"/>
        </w:rPr>
      </w:pPr>
    </w:p>
    <w:p w14:paraId="50C15279" w14:textId="77777777" w:rsidR="00973E79" w:rsidRDefault="00973E79" w:rsidP="0039723C">
      <w:pPr>
        <w:rPr>
          <w:color w:val="000000" w:themeColor="text1"/>
          <w:lang w:val="uk-UA"/>
        </w:rPr>
      </w:pPr>
    </w:p>
    <w:p w14:paraId="2385C234" w14:textId="77777777" w:rsidR="00973E79" w:rsidRDefault="00973E79" w:rsidP="0039723C">
      <w:pPr>
        <w:rPr>
          <w:color w:val="000000" w:themeColor="text1"/>
          <w:lang w:val="uk-UA"/>
        </w:rPr>
      </w:pPr>
    </w:p>
    <w:p w14:paraId="5D77FAFD" w14:textId="77777777" w:rsidR="00973E79" w:rsidRDefault="00973E79" w:rsidP="0039723C">
      <w:pPr>
        <w:rPr>
          <w:color w:val="000000" w:themeColor="text1"/>
          <w:lang w:val="uk-UA"/>
        </w:rPr>
      </w:pPr>
    </w:p>
    <w:p w14:paraId="5EE49B4B" w14:textId="77777777" w:rsidR="00973E79" w:rsidRPr="003736B4" w:rsidRDefault="00973E79" w:rsidP="0039723C">
      <w:pPr>
        <w:rPr>
          <w:color w:val="000000" w:themeColor="text1"/>
          <w:lang w:val="uk-UA"/>
        </w:rPr>
      </w:pPr>
    </w:p>
    <w:p w14:paraId="03266EDB" w14:textId="77777777" w:rsidR="0039723C" w:rsidRPr="003736B4" w:rsidRDefault="0039723C" w:rsidP="0039723C">
      <w:pPr>
        <w:rPr>
          <w:color w:val="000000" w:themeColor="text1"/>
          <w:lang w:val="uk-UA"/>
        </w:rPr>
      </w:pPr>
    </w:p>
    <w:p w14:paraId="74777C88" w14:textId="77777777" w:rsidR="0039723C" w:rsidRPr="003736B4" w:rsidRDefault="0039723C" w:rsidP="0039723C">
      <w:pPr>
        <w:rPr>
          <w:color w:val="000000" w:themeColor="text1"/>
          <w:lang w:val="uk-UA"/>
        </w:rPr>
      </w:pPr>
    </w:p>
    <w:p w14:paraId="26F1575C" w14:textId="77777777" w:rsidR="0039723C" w:rsidRPr="003736B4" w:rsidRDefault="0039723C" w:rsidP="0039723C">
      <w:pPr>
        <w:rPr>
          <w:color w:val="000000" w:themeColor="text1"/>
          <w:lang w:val="uk-UA"/>
        </w:rPr>
      </w:pPr>
    </w:p>
    <w:p w14:paraId="13B128D6" w14:textId="77777777" w:rsidR="00221CE5" w:rsidRDefault="00221CE5" w:rsidP="00C10DAD">
      <w:pPr>
        <w:pStyle w:val="1"/>
        <w:spacing w:before="0" w:line="360" w:lineRule="auto"/>
        <w:ind w:firstLine="709"/>
        <w:jc w:val="both"/>
        <w:rPr>
          <w:rFonts w:ascii="Times New Roman" w:hAnsi="Times New Roman" w:cs="Times New Roman"/>
          <w:color w:val="000000" w:themeColor="text1"/>
          <w:lang w:val="uk-UA"/>
        </w:rPr>
      </w:pPr>
      <w:r w:rsidRPr="003736B4">
        <w:rPr>
          <w:rFonts w:ascii="Times New Roman" w:hAnsi="Times New Roman" w:cs="Times New Roman"/>
          <w:color w:val="000000" w:themeColor="text1"/>
          <w:lang w:val="uk-UA"/>
        </w:rPr>
        <w:t xml:space="preserve">РОЗДІЛ 2. ПЕДАГОГІЧНІ ОСНОВИ ФОРМУВАННЯ </w:t>
      </w:r>
      <w:proofErr w:type="spellStart"/>
      <w:r w:rsidRPr="003736B4">
        <w:rPr>
          <w:rFonts w:ascii="Times New Roman" w:hAnsi="Times New Roman" w:cs="Times New Roman"/>
          <w:color w:val="000000" w:themeColor="text1"/>
          <w:lang w:val="uk-UA"/>
        </w:rPr>
        <w:t>ЦІННІСНО</w:t>
      </w:r>
      <w:proofErr w:type="spellEnd"/>
      <w:r w:rsidRPr="003736B4">
        <w:rPr>
          <w:rFonts w:ascii="Times New Roman" w:hAnsi="Times New Roman" w:cs="Times New Roman"/>
          <w:color w:val="000000" w:themeColor="text1"/>
          <w:lang w:val="uk-UA"/>
        </w:rPr>
        <w:t>-СМИСЛОВИХ ОРІЄНТАЦІЙ ЗАСОБАМИ МУЗИЧНОГО МИСТЕЦТВА</w:t>
      </w:r>
      <w:bookmarkEnd w:id="2"/>
    </w:p>
    <w:p w14:paraId="0E784701" w14:textId="77777777" w:rsidR="000B6B38" w:rsidRPr="000B6B38" w:rsidRDefault="000B6B38" w:rsidP="000B6B38">
      <w:pPr>
        <w:rPr>
          <w:lang w:val="uk-UA"/>
        </w:rPr>
      </w:pPr>
    </w:p>
    <w:p w14:paraId="374899C0" w14:textId="77777777" w:rsidR="00221CE5" w:rsidRPr="003736B4" w:rsidRDefault="00221CE5" w:rsidP="00C10DAD">
      <w:pPr>
        <w:pStyle w:val="2"/>
        <w:spacing w:before="0" w:line="360" w:lineRule="auto"/>
        <w:ind w:firstLine="709"/>
        <w:jc w:val="both"/>
        <w:rPr>
          <w:rFonts w:ascii="Times New Roman" w:hAnsi="Times New Roman" w:cs="Times New Roman"/>
          <w:color w:val="000000" w:themeColor="text1"/>
          <w:sz w:val="28"/>
          <w:szCs w:val="28"/>
          <w:lang w:val="uk-UA"/>
        </w:rPr>
      </w:pPr>
      <w:bookmarkStart w:id="3" w:name="_Toc530581687"/>
      <w:r w:rsidRPr="003736B4">
        <w:rPr>
          <w:rFonts w:ascii="Times New Roman" w:hAnsi="Times New Roman" w:cs="Times New Roman"/>
          <w:color w:val="000000" w:themeColor="text1"/>
          <w:sz w:val="28"/>
          <w:szCs w:val="28"/>
        </w:rPr>
        <w:t>2.1</w:t>
      </w:r>
      <w:r w:rsidRPr="003736B4">
        <w:rPr>
          <w:rFonts w:ascii="Times New Roman" w:hAnsi="Times New Roman" w:cs="Times New Roman"/>
          <w:color w:val="000000" w:themeColor="text1"/>
          <w:sz w:val="28"/>
          <w:szCs w:val="28"/>
          <w:lang w:val="uk-UA"/>
        </w:rPr>
        <w:t xml:space="preserve">. Проблема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 у теорії та практиці художнього виховання</w:t>
      </w:r>
      <w:bookmarkEnd w:id="3"/>
    </w:p>
    <w:p w14:paraId="773F30EA" w14:textId="77777777" w:rsidR="00C10DAD" w:rsidRPr="003736B4" w:rsidRDefault="00C10DAD" w:rsidP="000802B1">
      <w:pPr>
        <w:pStyle w:val="a4"/>
        <w:spacing w:line="360" w:lineRule="auto"/>
        <w:ind w:firstLine="709"/>
        <w:jc w:val="both"/>
        <w:rPr>
          <w:rFonts w:ascii="Times New Roman" w:hAnsi="Times New Roman" w:cs="Times New Roman"/>
          <w:color w:val="000000" w:themeColor="text1"/>
          <w:sz w:val="28"/>
          <w:szCs w:val="28"/>
          <w:lang w:val="uk-UA"/>
        </w:rPr>
      </w:pPr>
    </w:p>
    <w:p w14:paraId="4E447CDD" w14:textId="77777777" w:rsidR="00C10DAD" w:rsidRPr="003736B4" w:rsidRDefault="00C10DAD" w:rsidP="004A519D">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Проблема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 не нова в  педагогіці й психології. Над її розв’язанням працювали Б. Братусь, В. </w:t>
      </w:r>
      <w:proofErr w:type="spellStart"/>
      <w:r w:rsidRPr="003736B4">
        <w:rPr>
          <w:rFonts w:ascii="Times New Roman" w:hAnsi="Times New Roman" w:cs="Times New Roman"/>
          <w:color w:val="000000" w:themeColor="text1"/>
          <w:sz w:val="28"/>
          <w:szCs w:val="28"/>
          <w:lang w:val="uk-UA"/>
        </w:rPr>
        <w:t>Вергунова</w:t>
      </w:r>
      <w:proofErr w:type="spellEnd"/>
      <w:r w:rsidRPr="003736B4">
        <w:rPr>
          <w:rFonts w:ascii="Times New Roman" w:hAnsi="Times New Roman" w:cs="Times New Roman"/>
          <w:color w:val="000000" w:themeColor="text1"/>
          <w:sz w:val="28"/>
          <w:szCs w:val="28"/>
          <w:lang w:val="uk-UA"/>
        </w:rPr>
        <w:t>, С. </w:t>
      </w:r>
      <w:proofErr w:type="spellStart"/>
      <w:r w:rsidRPr="003736B4">
        <w:rPr>
          <w:rFonts w:ascii="Times New Roman" w:hAnsi="Times New Roman" w:cs="Times New Roman"/>
          <w:color w:val="000000" w:themeColor="text1"/>
          <w:sz w:val="28"/>
          <w:szCs w:val="28"/>
          <w:lang w:val="uk-UA"/>
        </w:rPr>
        <w:t>Гусаківська</w:t>
      </w:r>
      <w:proofErr w:type="spellEnd"/>
      <w:r w:rsidRPr="003736B4">
        <w:rPr>
          <w:rFonts w:ascii="Times New Roman" w:hAnsi="Times New Roman" w:cs="Times New Roman"/>
          <w:color w:val="000000" w:themeColor="text1"/>
          <w:sz w:val="28"/>
          <w:szCs w:val="28"/>
          <w:lang w:val="uk-UA"/>
        </w:rPr>
        <w:t xml:space="preserve">, А. Задорожній, Н. Кирилова, В. </w:t>
      </w:r>
      <w:proofErr w:type="spellStart"/>
      <w:r w:rsidRPr="003736B4">
        <w:rPr>
          <w:rFonts w:ascii="Times New Roman" w:hAnsi="Times New Roman" w:cs="Times New Roman"/>
          <w:color w:val="000000" w:themeColor="text1"/>
          <w:sz w:val="28"/>
          <w:szCs w:val="28"/>
          <w:lang w:val="uk-UA"/>
        </w:rPr>
        <w:t>Колюцький</w:t>
      </w:r>
      <w:proofErr w:type="spellEnd"/>
      <w:r w:rsidRPr="003736B4">
        <w:rPr>
          <w:rFonts w:ascii="Times New Roman" w:hAnsi="Times New Roman" w:cs="Times New Roman"/>
          <w:color w:val="000000" w:themeColor="text1"/>
          <w:sz w:val="28"/>
          <w:szCs w:val="28"/>
          <w:lang w:val="uk-UA"/>
        </w:rPr>
        <w:t>, І. </w:t>
      </w:r>
      <w:proofErr w:type="spellStart"/>
      <w:r w:rsidRPr="003736B4">
        <w:rPr>
          <w:rFonts w:ascii="Times New Roman" w:hAnsi="Times New Roman" w:cs="Times New Roman"/>
          <w:color w:val="000000" w:themeColor="text1"/>
          <w:sz w:val="28"/>
          <w:szCs w:val="28"/>
          <w:lang w:val="uk-UA"/>
        </w:rPr>
        <w:t>Кулагіна</w:t>
      </w:r>
      <w:proofErr w:type="spellEnd"/>
      <w:r w:rsidRPr="003736B4">
        <w:rPr>
          <w:rFonts w:ascii="Times New Roman" w:hAnsi="Times New Roman" w:cs="Times New Roman"/>
          <w:color w:val="000000" w:themeColor="text1"/>
          <w:sz w:val="28"/>
          <w:szCs w:val="28"/>
          <w:lang w:val="uk-UA"/>
        </w:rPr>
        <w:t>, А. Лобок, В. </w:t>
      </w:r>
      <w:proofErr w:type="spellStart"/>
      <w:r w:rsidRPr="003736B4">
        <w:rPr>
          <w:rFonts w:ascii="Times New Roman" w:hAnsi="Times New Roman" w:cs="Times New Roman"/>
          <w:color w:val="000000" w:themeColor="text1"/>
          <w:sz w:val="28"/>
          <w:szCs w:val="28"/>
          <w:lang w:val="uk-UA"/>
        </w:rPr>
        <w:t>Мицько</w:t>
      </w:r>
      <w:proofErr w:type="spellEnd"/>
      <w:r w:rsidRPr="003736B4">
        <w:rPr>
          <w:rFonts w:ascii="Times New Roman" w:hAnsi="Times New Roman" w:cs="Times New Roman"/>
          <w:color w:val="000000" w:themeColor="text1"/>
          <w:sz w:val="28"/>
          <w:szCs w:val="28"/>
          <w:lang w:val="uk-UA"/>
        </w:rPr>
        <w:t>, Г. Радчук, В. </w:t>
      </w:r>
      <w:proofErr w:type="spellStart"/>
      <w:r w:rsidRPr="003736B4">
        <w:rPr>
          <w:rFonts w:ascii="Times New Roman" w:hAnsi="Times New Roman" w:cs="Times New Roman"/>
          <w:color w:val="000000" w:themeColor="text1"/>
          <w:sz w:val="28"/>
          <w:szCs w:val="28"/>
          <w:lang w:val="uk-UA"/>
        </w:rPr>
        <w:t>Слободчиков</w:t>
      </w:r>
      <w:proofErr w:type="spellEnd"/>
      <w:r w:rsidRPr="003736B4">
        <w:rPr>
          <w:rFonts w:ascii="Times New Roman" w:hAnsi="Times New Roman" w:cs="Times New Roman"/>
          <w:color w:val="000000" w:themeColor="text1"/>
          <w:sz w:val="28"/>
          <w:szCs w:val="28"/>
          <w:lang w:val="uk-UA"/>
        </w:rPr>
        <w:t>, В. </w:t>
      </w:r>
      <w:proofErr w:type="spellStart"/>
      <w:r w:rsidRPr="003736B4">
        <w:rPr>
          <w:rFonts w:ascii="Times New Roman" w:hAnsi="Times New Roman" w:cs="Times New Roman"/>
          <w:color w:val="000000" w:themeColor="text1"/>
          <w:sz w:val="28"/>
          <w:szCs w:val="28"/>
          <w:lang w:val="uk-UA"/>
        </w:rPr>
        <w:t>Тюрина</w:t>
      </w:r>
      <w:proofErr w:type="spellEnd"/>
      <w:r w:rsidRPr="003736B4">
        <w:rPr>
          <w:rFonts w:ascii="Times New Roman" w:hAnsi="Times New Roman" w:cs="Times New Roman"/>
          <w:color w:val="000000" w:themeColor="text1"/>
          <w:sz w:val="28"/>
          <w:szCs w:val="28"/>
          <w:lang w:val="uk-UA"/>
        </w:rPr>
        <w:t>, О. </w:t>
      </w:r>
      <w:proofErr w:type="spellStart"/>
      <w:r w:rsidRPr="003736B4">
        <w:rPr>
          <w:rFonts w:ascii="Times New Roman" w:hAnsi="Times New Roman" w:cs="Times New Roman"/>
          <w:color w:val="000000" w:themeColor="text1"/>
          <w:sz w:val="28"/>
          <w:szCs w:val="28"/>
          <w:lang w:val="uk-UA"/>
        </w:rPr>
        <w:t>Хухлаєва</w:t>
      </w:r>
      <w:proofErr w:type="spellEnd"/>
      <w:r w:rsidRPr="003736B4">
        <w:rPr>
          <w:rFonts w:ascii="Times New Roman" w:hAnsi="Times New Roman" w:cs="Times New Roman"/>
          <w:color w:val="000000" w:themeColor="text1"/>
          <w:sz w:val="28"/>
          <w:szCs w:val="28"/>
          <w:lang w:val="uk-UA"/>
        </w:rPr>
        <w:t>, В. </w:t>
      </w:r>
      <w:proofErr w:type="spellStart"/>
      <w:r w:rsidRPr="003736B4">
        <w:rPr>
          <w:rFonts w:ascii="Times New Roman" w:hAnsi="Times New Roman" w:cs="Times New Roman"/>
          <w:color w:val="000000" w:themeColor="text1"/>
          <w:sz w:val="28"/>
          <w:szCs w:val="28"/>
          <w:lang w:val="uk-UA"/>
        </w:rPr>
        <w:t>Чудновський</w:t>
      </w:r>
      <w:proofErr w:type="spellEnd"/>
      <w:r w:rsidRPr="003736B4">
        <w:rPr>
          <w:rFonts w:ascii="Times New Roman" w:hAnsi="Times New Roman" w:cs="Times New Roman"/>
          <w:color w:val="000000" w:themeColor="text1"/>
          <w:sz w:val="28"/>
          <w:szCs w:val="28"/>
          <w:lang w:val="uk-UA"/>
        </w:rPr>
        <w:t xml:space="preserve"> та ін. Вітчизняні дослідники у своїх працях, як зазначає С. </w:t>
      </w:r>
      <w:proofErr w:type="spellStart"/>
      <w:r w:rsidRPr="003736B4">
        <w:rPr>
          <w:rFonts w:ascii="Times New Roman" w:hAnsi="Times New Roman" w:cs="Times New Roman"/>
          <w:color w:val="000000" w:themeColor="text1"/>
          <w:sz w:val="28"/>
          <w:szCs w:val="28"/>
          <w:lang w:val="uk-UA"/>
        </w:rPr>
        <w:t>Гусаківська</w:t>
      </w:r>
      <w:proofErr w:type="spellEnd"/>
      <w:r w:rsidRPr="003736B4">
        <w:rPr>
          <w:rFonts w:ascii="Times New Roman" w:hAnsi="Times New Roman" w:cs="Times New Roman"/>
          <w:color w:val="000000" w:themeColor="text1"/>
          <w:sz w:val="28"/>
          <w:szCs w:val="28"/>
          <w:lang w:val="uk-UA"/>
        </w:rPr>
        <w:t xml:space="preserve">, розглядають процес становлення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-смислової сфери, як </w:t>
      </w:r>
      <w:proofErr w:type="spellStart"/>
      <w:r w:rsidRPr="003736B4">
        <w:rPr>
          <w:rFonts w:ascii="Times New Roman" w:hAnsi="Times New Roman" w:cs="Times New Roman"/>
          <w:color w:val="000000" w:themeColor="text1"/>
          <w:sz w:val="28"/>
          <w:szCs w:val="28"/>
          <w:lang w:val="uk-UA"/>
        </w:rPr>
        <w:t>аксіогенез</w:t>
      </w:r>
      <w:proofErr w:type="spellEnd"/>
      <w:r w:rsidRPr="003736B4">
        <w:rPr>
          <w:rFonts w:ascii="Times New Roman" w:hAnsi="Times New Roman" w:cs="Times New Roman"/>
          <w:color w:val="000000" w:themeColor="text1"/>
          <w:sz w:val="28"/>
          <w:szCs w:val="28"/>
          <w:lang w:val="uk-UA"/>
        </w:rPr>
        <w:t>, разом з тим вони описують і його стадії розвитку, вказуючи на наявні трансформації, як особистісні, так і соціальні [</w:t>
      </w:r>
      <w:r w:rsidR="007A3259" w:rsidRPr="003736B4">
        <w:rPr>
          <w:rFonts w:ascii="Times New Roman" w:hAnsi="Times New Roman" w:cs="Times New Roman"/>
          <w:color w:val="000000" w:themeColor="text1"/>
          <w:sz w:val="28"/>
          <w:szCs w:val="28"/>
          <w:lang w:val="uk-UA"/>
        </w:rPr>
        <w:t>15</w:t>
      </w:r>
      <w:r w:rsidRPr="003736B4">
        <w:rPr>
          <w:rFonts w:ascii="Times New Roman" w:hAnsi="Times New Roman" w:cs="Times New Roman"/>
          <w:color w:val="000000" w:themeColor="text1"/>
          <w:sz w:val="28"/>
          <w:szCs w:val="28"/>
          <w:lang w:val="uk-UA"/>
        </w:rPr>
        <w:t xml:space="preserve">]. Вчена, аналізуючи і узагальнюючи праці своїх попередників приходить до висновку про неоднозначність підходів до згаданої проблеми, адже кожен із дослідників розглядав цю проблему під певним кутом. Так, З. Карпенко визначає процес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-смислових орієнтацій, як «цілісний процес розвитку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-смислової сфери людини, наділеної біологічними, психічними, соціокультурними та духовно-трансцендентними можливостями. Продукт </w:t>
      </w:r>
      <w:proofErr w:type="spellStart"/>
      <w:r w:rsidRPr="003736B4">
        <w:rPr>
          <w:rFonts w:ascii="Times New Roman" w:hAnsi="Times New Roman" w:cs="Times New Roman"/>
          <w:color w:val="000000" w:themeColor="text1"/>
          <w:sz w:val="28"/>
          <w:szCs w:val="28"/>
          <w:lang w:val="uk-UA"/>
        </w:rPr>
        <w:t>аксіогенезу</w:t>
      </w:r>
      <w:proofErr w:type="spellEnd"/>
      <w:r w:rsidRPr="003736B4">
        <w:rPr>
          <w:rFonts w:ascii="Times New Roman" w:hAnsi="Times New Roman" w:cs="Times New Roman"/>
          <w:color w:val="000000" w:themeColor="text1"/>
          <w:sz w:val="28"/>
          <w:szCs w:val="28"/>
          <w:lang w:val="uk-UA"/>
        </w:rPr>
        <w:t xml:space="preserve"> особистості – </w:t>
      </w:r>
      <w:proofErr w:type="spellStart"/>
      <w:r w:rsidRPr="003736B4">
        <w:rPr>
          <w:rFonts w:ascii="Times New Roman" w:hAnsi="Times New Roman" w:cs="Times New Roman"/>
          <w:color w:val="000000" w:themeColor="text1"/>
          <w:sz w:val="28"/>
          <w:szCs w:val="28"/>
          <w:lang w:val="uk-UA"/>
        </w:rPr>
        <w:t>аксіопсихіка</w:t>
      </w:r>
      <w:proofErr w:type="spellEnd"/>
      <w:r w:rsidRPr="003736B4">
        <w:rPr>
          <w:rFonts w:ascii="Times New Roman" w:hAnsi="Times New Roman" w:cs="Times New Roman"/>
          <w:color w:val="000000" w:themeColor="text1"/>
          <w:sz w:val="28"/>
          <w:szCs w:val="28"/>
          <w:lang w:val="uk-UA"/>
        </w:rPr>
        <w:t xml:space="preserve"> – включає у себе різноманітні вияви її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-смислової сфери: мотиваційні (суб’єктивні, психічні, смислові) відношення, диспозиційні утворення (соціальні установки, ціннісні орієнтації), мотиваційні складові (потреби, інтереси, ідеали, загальну спрямованість діяльності та поведінки), емоційно-ціннісні характеристики процесу переживання…, а також життєві вибори особистості в різних сферах її самовизначення» [</w:t>
      </w:r>
      <w:r w:rsidR="007A3259" w:rsidRPr="003736B4">
        <w:rPr>
          <w:rFonts w:ascii="Times New Roman" w:hAnsi="Times New Roman" w:cs="Times New Roman"/>
          <w:color w:val="000000" w:themeColor="text1"/>
          <w:sz w:val="28"/>
          <w:szCs w:val="28"/>
          <w:lang w:val="uk-UA"/>
        </w:rPr>
        <w:t>15, </w:t>
      </w:r>
      <w:r w:rsidRPr="003736B4">
        <w:rPr>
          <w:rFonts w:ascii="Times New Roman" w:hAnsi="Times New Roman" w:cs="Times New Roman"/>
          <w:color w:val="000000" w:themeColor="text1"/>
          <w:sz w:val="28"/>
          <w:szCs w:val="28"/>
          <w:lang w:val="uk-UA"/>
        </w:rPr>
        <w:t>с.</w:t>
      </w:r>
      <w:r w:rsidR="007A3259"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 xml:space="preserve">33]. </w:t>
      </w:r>
    </w:p>
    <w:p w14:paraId="34770DDE" w14:textId="77777777" w:rsidR="00C10DAD" w:rsidRPr="003736B4" w:rsidRDefault="00C10DAD" w:rsidP="004A519D">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Дещо інакше пояснює цей феномен Г. Радчук, який вважає </w:t>
      </w:r>
      <w:proofErr w:type="spellStart"/>
      <w:r w:rsidRPr="003736B4">
        <w:rPr>
          <w:rFonts w:ascii="Times New Roman" w:hAnsi="Times New Roman" w:cs="Times New Roman"/>
          <w:color w:val="000000" w:themeColor="text1"/>
          <w:sz w:val="28"/>
          <w:szCs w:val="28"/>
          <w:lang w:val="uk-UA"/>
        </w:rPr>
        <w:t>аксіогенез</w:t>
      </w:r>
      <w:proofErr w:type="spellEnd"/>
      <w:r w:rsidRPr="003736B4">
        <w:rPr>
          <w:rFonts w:ascii="Times New Roman" w:hAnsi="Times New Roman" w:cs="Times New Roman"/>
          <w:color w:val="000000" w:themeColor="text1"/>
          <w:sz w:val="28"/>
          <w:szCs w:val="28"/>
          <w:lang w:val="uk-UA"/>
        </w:rPr>
        <w:t xml:space="preserve"> процесом вільного вибору особистістю тих чи інших ідеалів та життєвих настанов, що в подальшому визначає спрямування саморозвитку та самореалізації через призму життєдіяльності [</w:t>
      </w:r>
      <w:r w:rsidR="007A3259" w:rsidRPr="003736B4">
        <w:rPr>
          <w:rFonts w:ascii="Times New Roman" w:hAnsi="Times New Roman" w:cs="Times New Roman"/>
          <w:color w:val="000000" w:themeColor="text1"/>
          <w:sz w:val="28"/>
          <w:szCs w:val="28"/>
          <w:lang w:val="uk-UA"/>
        </w:rPr>
        <w:t>67</w:t>
      </w:r>
      <w:r w:rsidRPr="003736B4">
        <w:rPr>
          <w:rFonts w:ascii="Times New Roman" w:hAnsi="Times New Roman" w:cs="Times New Roman"/>
          <w:color w:val="000000" w:themeColor="text1"/>
          <w:sz w:val="28"/>
          <w:szCs w:val="28"/>
          <w:lang w:val="uk-UA"/>
        </w:rPr>
        <w:t>, с. 16]. У цьому зв’язку С. </w:t>
      </w:r>
      <w:proofErr w:type="spellStart"/>
      <w:r w:rsidRPr="003736B4">
        <w:rPr>
          <w:rFonts w:ascii="Times New Roman" w:hAnsi="Times New Roman" w:cs="Times New Roman"/>
          <w:color w:val="000000" w:themeColor="text1"/>
          <w:sz w:val="28"/>
          <w:szCs w:val="28"/>
          <w:lang w:val="uk-UA"/>
        </w:rPr>
        <w:t>Гусаківська</w:t>
      </w:r>
      <w:proofErr w:type="spellEnd"/>
      <w:r w:rsidRPr="003736B4">
        <w:rPr>
          <w:rFonts w:ascii="Times New Roman" w:hAnsi="Times New Roman" w:cs="Times New Roman"/>
          <w:color w:val="000000" w:themeColor="text1"/>
          <w:sz w:val="28"/>
          <w:szCs w:val="28"/>
          <w:lang w:val="uk-UA"/>
        </w:rPr>
        <w:t xml:space="preserve"> розглядає і твердження В. </w:t>
      </w:r>
      <w:proofErr w:type="spellStart"/>
      <w:r w:rsidRPr="003736B4">
        <w:rPr>
          <w:rFonts w:ascii="Times New Roman" w:hAnsi="Times New Roman" w:cs="Times New Roman"/>
          <w:color w:val="000000" w:themeColor="text1"/>
          <w:sz w:val="28"/>
          <w:szCs w:val="28"/>
          <w:lang w:val="uk-UA"/>
        </w:rPr>
        <w:t>Мицька</w:t>
      </w:r>
      <w:proofErr w:type="spellEnd"/>
      <w:r w:rsidRPr="003736B4">
        <w:rPr>
          <w:rFonts w:ascii="Times New Roman" w:hAnsi="Times New Roman" w:cs="Times New Roman"/>
          <w:color w:val="000000" w:themeColor="text1"/>
          <w:sz w:val="28"/>
          <w:szCs w:val="28"/>
          <w:lang w:val="uk-UA"/>
        </w:rPr>
        <w:t xml:space="preserve">, на думку якого розвиток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-смислової сфери особистості відбувається «через розгортання її суб’єктності як потенційної здатності до самовияву і саморозвитку»</w:t>
      </w:r>
      <w:r w:rsidR="007A3259"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w:t>
      </w:r>
      <w:r w:rsidR="007A3259" w:rsidRPr="003736B4">
        <w:rPr>
          <w:rFonts w:ascii="Times New Roman" w:hAnsi="Times New Roman" w:cs="Times New Roman"/>
          <w:color w:val="000000" w:themeColor="text1"/>
          <w:sz w:val="28"/>
          <w:szCs w:val="28"/>
          <w:lang w:val="uk-UA"/>
        </w:rPr>
        <w:t>8, с. </w:t>
      </w:r>
      <w:r w:rsidRPr="003736B4">
        <w:rPr>
          <w:rFonts w:ascii="Times New Roman" w:hAnsi="Times New Roman" w:cs="Times New Roman"/>
          <w:color w:val="000000" w:themeColor="text1"/>
          <w:sz w:val="28"/>
          <w:szCs w:val="28"/>
          <w:lang w:val="uk-UA"/>
        </w:rPr>
        <w:t xml:space="preserve">16]. На основі його твердження вчена робить висновок, що саме ця сфера є рушійною силою, як особистості через суб’єктні </w:t>
      </w:r>
      <w:r w:rsidR="000B6B38">
        <w:rPr>
          <w:rFonts w:ascii="Times New Roman" w:hAnsi="Times New Roman" w:cs="Times New Roman"/>
          <w:color w:val="000000" w:themeColor="text1"/>
          <w:sz w:val="28"/>
          <w:szCs w:val="28"/>
          <w:lang w:val="uk-UA"/>
        </w:rPr>
        <w:t>переживання, так і суспільства в</w:t>
      </w:r>
      <w:r w:rsidRPr="003736B4">
        <w:rPr>
          <w:rFonts w:ascii="Times New Roman" w:hAnsi="Times New Roman" w:cs="Times New Roman"/>
          <w:color w:val="000000" w:themeColor="text1"/>
          <w:sz w:val="28"/>
          <w:szCs w:val="28"/>
          <w:lang w:val="uk-UA"/>
        </w:rPr>
        <w:t xml:space="preserve"> цілому [</w:t>
      </w:r>
      <w:r w:rsidR="007A3259" w:rsidRPr="003736B4">
        <w:rPr>
          <w:rFonts w:ascii="Times New Roman" w:hAnsi="Times New Roman" w:cs="Times New Roman"/>
          <w:color w:val="000000" w:themeColor="text1"/>
          <w:sz w:val="28"/>
          <w:szCs w:val="28"/>
          <w:lang w:val="uk-UA"/>
        </w:rPr>
        <w:t>15</w:t>
      </w:r>
      <w:r w:rsidRPr="003736B4">
        <w:rPr>
          <w:rFonts w:ascii="Times New Roman" w:hAnsi="Times New Roman" w:cs="Times New Roman"/>
          <w:color w:val="000000" w:themeColor="text1"/>
          <w:sz w:val="28"/>
          <w:szCs w:val="28"/>
          <w:lang w:val="uk-UA"/>
        </w:rPr>
        <w:t xml:space="preserve">]. Більш глибоко розробив дану тему Б. Братусь, який у розвитку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-смислової сфери визначає конкретні послідовно </w:t>
      </w:r>
      <w:proofErr w:type="spellStart"/>
      <w:r w:rsidRPr="003736B4">
        <w:rPr>
          <w:rFonts w:ascii="Times New Roman" w:hAnsi="Times New Roman" w:cs="Times New Roman"/>
          <w:color w:val="000000" w:themeColor="text1"/>
          <w:sz w:val="28"/>
          <w:szCs w:val="28"/>
          <w:lang w:val="uk-UA"/>
        </w:rPr>
        <w:t>змінюючі</w:t>
      </w:r>
      <w:proofErr w:type="spellEnd"/>
      <w:r w:rsidRPr="003736B4">
        <w:rPr>
          <w:rFonts w:ascii="Times New Roman" w:hAnsi="Times New Roman" w:cs="Times New Roman"/>
          <w:color w:val="000000" w:themeColor="text1"/>
          <w:sz w:val="28"/>
          <w:szCs w:val="28"/>
          <w:lang w:val="uk-UA"/>
        </w:rPr>
        <w:t xml:space="preserve"> одна одну стадії: </w:t>
      </w:r>
    </w:p>
    <w:p w14:paraId="565BC07C" w14:textId="77777777" w:rsidR="00C10DAD" w:rsidRPr="003736B4" w:rsidRDefault="00C10DAD" w:rsidP="00A35595">
      <w:pPr>
        <w:pStyle w:val="a9"/>
        <w:numPr>
          <w:ilvl w:val="0"/>
          <w:numId w:val="3"/>
        </w:numPr>
        <w:tabs>
          <w:tab w:val="left" w:pos="1134"/>
        </w:tabs>
        <w:suppressAutoHyphens/>
        <w:ind w:left="0" w:firstLine="709"/>
        <w:contextualSpacing w:val="0"/>
        <w:jc w:val="both"/>
        <w:textAlignment w:val="baseline"/>
        <w:rPr>
          <w:color w:val="000000" w:themeColor="text1"/>
          <w:szCs w:val="28"/>
          <w:lang w:val="uk-UA"/>
        </w:rPr>
      </w:pPr>
      <w:r w:rsidRPr="003736B4">
        <w:rPr>
          <w:color w:val="000000" w:themeColor="text1"/>
          <w:szCs w:val="28"/>
          <w:lang w:val="uk-UA"/>
        </w:rPr>
        <w:t xml:space="preserve">егоцентричну (в якості цінностей приймається лише те, що слугує власним інтересам); </w:t>
      </w:r>
    </w:p>
    <w:p w14:paraId="18F42FCA" w14:textId="77777777" w:rsidR="00C10DAD" w:rsidRPr="003736B4" w:rsidRDefault="00C10DAD" w:rsidP="00A35595">
      <w:pPr>
        <w:pStyle w:val="a9"/>
        <w:numPr>
          <w:ilvl w:val="0"/>
          <w:numId w:val="3"/>
        </w:numPr>
        <w:tabs>
          <w:tab w:val="left" w:pos="1134"/>
        </w:tabs>
        <w:suppressAutoHyphens/>
        <w:ind w:left="0" w:firstLine="709"/>
        <w:contextualSpacing w:val="0"/>
        <w:jc w:val="both"/>
        <w:textAlignment w:val="baseline"/>
        <w:rPr>
          <w:color w:val="000000" w:themeColor="text1"/>
          <w:szCs w:val="28"/>
          <w:lang w:val="uk-UA"/>
        </w:rPr>
      </w:pPr>
      <w:proofErr w:type="spellStart"/>
      <w:r w:rsidRPr="003736B4">
        <w:rPr>
          <w:color w:val="000000" w:themeColor="text1"/>
          <w:szCs w:val="28"/>
          <w:lang w:val="uk-UA"/>
        </w:rPr>
        <w:t>групоцентричну</w:t>
      </w:r>
      <w:proofErr w:type="spellEnd"/>
      <w:r w:rsidRPr="003736B4">
        <w:rPr>
          <w:color w:val="000000" w:themeColor="text1"/>
          <w:szCs w:val="28"/>
          <w:lang w:val="uk-UA"/>
        </w:rPr>
        <w:t xml:space="preserve"> (головними стають цінності та норми групи, з якою ідентифікує себе людина); </w:t>
      </w:r>
    </w:p>
    <w:p w14:paraId="6ADA0A95" w14:textId="77777777" w:rsidR="00C10DAD" w:rsidRPr="003736B4" w:rsidRDefault="00C10DAD" w:rsidP="00A35595">
      <w:pPr>
        <w:pStyle w:val="a9"/>
        <w:numPr>
          <w:ilvl w:val="0"/>
          <w:numId w:val="3"/>
        </w:numPr>
        <w:tabs>
          <w:tab w:val="left" w:pos="1134"/>
        </w:tabs>
        <w:suppressAutoHyphens/>
        <w:ind w:left="0" w:firstLine="709"/>
        <w:contextualSpacing w:val="0"/>
        <w:jc w:val="both"/>
        <w:textAlignment w:val="baseline"/>
        <w:rPr>
          <w:color w:val="000000" w:themeColor="text1"/>
          <w:szCs w:val="28"/>
          <w:lang w:val="uk-UA"/>
        </w:rPr>
      </w:pPr>
      <w:proofErr w:type="spellStart"/>
      <w:r w:rsidRPr="003736B4">
        <w:rPr>
          <w:color w:val="000000" w:themeColor="text1"/>
          <w:szCs w:val="28"/>
          <w:lang w:val="uk-UA"/>
        </w:rPr>
        <w:t>просоціальну</w:t>
      </w:r>
      <w:proofErr w:type="spellEnd"/>
      <w:r w:rsidRPr="003736B4">
        <w:rPr>
          <w:color w:val="000000" w:themeColor="text1"/>
          <w:szCs w:val="28"/>
          <w:lang w:val="uk-UA"/>
        </w:rPr>
        <w:t xml:space="preserve"> (приймаються загальнолюдські цінності); </w:t>
      </w:r>
    </w:p>
    <w:p w14:paraId="49D4EACB" w14:textId="77777777" w:rsidR="00C10DAD" w:rsidRPr="003736B4" w:rsidRDefault="00C10DAD" w:rsidP="00A35595">
      <w:pPr>
        <w:pStyle w:val="a9"/>
        <w:numPr>
          <w:ilvl w:val="0"/>
          <w:numId w:val="3"/>
        </w:numPr>
        <w:tabs>
          <w:tab w:val="left" w:pos="1134"/>
        </w:tabs>
        <w:suppressAutoHyphens/>
        <w:ind w:left="0" w:firstLine="709"/>
        <w:contextualSpacing w:val="0"/>
        <w:jc w:val="both"/>
        <w:textAlignment w:val="baseline"/>
        <w:rPr>
          <w:color w:val="000000" w:themeColor="text1"/>
          <w:szCs w:val="28"/>
          <w:lang w:val="uk-UA"/>
        </w:rPr>
      </w:pPr>
      <w:r w:rsidRPr="003736B4">
        <w:rPr>
          <w:color w:val="000000" w:themeColor="text1"/>
          <w:szCs w:val="28"/>
          <w:lang w:val="uk-UA"/>
        </w:rPr>
        <w:t>духовну (визнання високодуховних ідеалів, пов’язаних з уявленнями про Бога та добро) [</w:t>
      </w:r>
      <w:r w:rsidR="007A3259" w:rsidRPr="003736B4">
        <w:rPr>
          <w:color w:val="000000" w:themeColor="text1"/>
          <w:szCs w:val="28"/>
          <w:lang w:val="uk-UA"/>
        </w:rPr>
        <w:t>15, </w:t>
      </w:r>
      <w:r w:rsidRPr="003736B4">
        <w:rPr>
          <w:color w:val="000000" w:themeColor="text1"/>
          <w:szCs w:val="28"/>
          <w:lang w:val="uk-UA"/>
        </w:rPr>
        <w:t>с.</w:t>
      </w:r>
      <w:r w:rsidR="007A3259" w:rsidRPr="003736B4">
        <w:rPr>
          <w:color w:val="000000" w:themeColor="text1"/>
          <w:szCs w:val="28"/>
          <w:lang w:val="uk-UA"/>
        </w:rPr>
        <w:t> </w:t>
      </w:r>
      <w:r w:rsidRPr="003736B4">
        <w:rPr>
          <w:color w:val="000000" w:themeColor="text1"/>
          <w:szCs w:val="28"/>
          <w:lang w:val="uk-UA"/>
        </w:rPr>
        <w:t xml:space="preserve">36]. </w:t>
      </w:r>
    </w:p>
    <w:p w14:paraId="0840408C" w14:textId="77777777" w:rsidR="00C10DAD" w:rsidRPr="003736B4" w:rsidRDefault="00C10DAD" w:rsidP="004A519D">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Відтак, можна стверджувати, що розвиток та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 особистості відбувається саме у процесі соціалізації, адже неможливо розглядати людину окремо від суспільства, тому що розвиток власне людських особливостей відбувається через контакт з навколишнім соціальним середовищем. З раннього дитинства у процесі соціалізації відбувається активний розвиток внутрішнього світу особистості.</w:t>
      </w:r>
    </w:p>
    <w:p w14:paraId="23F8E353" w14:textId="77777777" w:rsidR="00C10DAD" w:rsidRPr="003736B4" w:rsidRDefault="00C10DAD" w:rsidP="004A519D">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В процесі розвитку однією з перших форм осмислення світу є предметна діяльність дитини, через яку вона перетворює об’єктне середовище у власне суб’єктне. За А. Лобком, зазначає С. </w:t>
      </w:r>
      <w:proofErr w:type="spellStart"/>
      <w:r w:rsidRPr="003736B4">
        <w:rPr>
          <w:rFonts w:ascii="Times New Roman" w:hAnsi="Times New Roman" w:cs="Times New Roman"/>
          <w:color w:val="000000" w:themeColor="text1"/>
          <w:sz w:val="28"/>
          <w:szCs w:val="28"/>
          <w:lang w:val="uk-UA"/>
        </w:rPr>
        <w:t>Гусаківська</w:t>
      </w:r>
      <w:proofErr w:type="spellEnd"/>
      <w:r w:rsidRPr="003736B4">
        <w:rPr>
          <w:rFonts w:ascii="Times New Roman" w:hAnsi="Times New Roman" w:cs="Times New Roman"/>
          <w:color w:val="000000" w:themeColor="text1"/>
          <w:sz w:val="28"/>
          <w:szCs w:val="28"/>
          <w:lang w:val="uk-UA"/>
        </w:rPr>
        <w:t xml:space="preserve">, у ранньому віці виникає «первинна персоніфікація предметного світу: один за іншим предмети навколишнього світу стають особисто </w:t>
      </w:r>
      <w:proofErr w:type="spellStart"/>
      <w:r w:rsidRPr="003736B4">
        <w:rPr>
          <w:rFonts w:ascii="Times New Roman" w:hAnsi="Times New Roman" w:cs="Times New Roman"/>
          <w:color w:val="000000" w:themeColor="text1"/>
          <w:sz w:val="28"/>
          <w:szCs w:val="28"/>
          <w:lang w:val="uk-UA"/>
        </w:rPr>
        <w:t>впізнаванними</w:t>
      </w:r>
      <w:proofErr w:type="spellEnd"/>
      <w:r w:rsidR="007A3259"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w:t>
      </w:r>
      <w:r w:rsidR="007A3259" w:rsidRPr="003736B4">
        <w:rPr>
          <w:rFonts w:ascii="Times New Roman" w:hAnsi="Times New Roman" w:cs="Times New Roman"/>
          <w:color w:val="000000" w:themeColor="text1"/>
          <w:sz w:val="28"/>
          <w:szCs w:val="28"/>
          <w:lang w:val="uk-UA"/>
        </w:rPr>
        <w:t>15, </w:t>
      </w:r>
      <w:r w:rsidRPr="003736B4">
        <w:rPr>
          <w:rFonts w:ascii="Times New Roman" w:hAnsi="Times New Roman" w:cs="Times New Roman"/>
          <w:color w:val="000000" w:themeColor="text1"/>
          <w:sz w:val="28"/>
          <w:szCs w:val="28"/>
          <w:lang w:val="uk-UA"/>
        </w:rPr>
        <w:t>с.</w:t>
      </w:r>
      <w:r w:rsidR="007A3259" w:rsidRPr="003736B4">
        <w:rPr>
          <w:rFonts w:ascii="Times New Roman" w:hAnsi="Times New Roman" w:cs="Times New Roman"/>
          <w:color w:val="000000" w:themeColor="text1"/>
          <w:sz w:val="28"/>
          <w:szCs w:val="28"/>
          <w:lang w:val="uk-UA"/>
        </w:rPr>
        <w:t xml:space="preserve"> 33]. </w:t>
      </w:r>
      <w:r w:rsidRPr="003736B4">
        <w:rPr>
          <w:rFonts w:ascii="Times New Roman" w:hAnsi="Times New Roman" w:cs="Times New Roman"/>
          <w:color w:val="000000" w:themeColor="text1"/>
          <w:sz w:val="28"/>
          <w:szCs w:val="28"/>
          <w:lang w:val="uk-UA"/>
        </w:rPr>
        <w:t xml:space="preserve">Дитина у своїй діяльності сприймає найелементарніші цінності та творить смисл власної дійсності через спостереження за діями дорослих та емоційно відгукується на них. У дошкільний період роль </w:t>
      </w:r>
      <w:proofErr w:type="spellStart"/>
      <w:r w:rsidRPr="003736B4">
        <w:rPr>
          <w:rFonts w:ascii="Times New Roman" w:hAnsi="Times New Roman" w:cs="Times New Roman"/>
          <w:color w:val="000000" w:themeColor="text1"/>
          <w:sz w:val="28"/>
          <w:szCs w:val="28"/>
          <w:lang w:val="uk-UA"/>
        </w:rPr>
        <w:t>смислоутворення</w:t>
      </w:r>
      <w:proofErr w:type="spellEnd"/>
      <w:r w:rsidRPr="003736B4">
        <w:rPr>
          <w:rFonts w:ascii="Times New Roman" w:hAnsi="Times New Roman" w:cs="Times New Roman"/>
          <w:color w:val="000000" w:themeColor="text1"/>
          <w:sz w:val="28"/>
          <w:szCs w:val="28"/>
          <w:lang w:val="uk-UA"/>
        </w:rPr>
        <w:t xml:space="preserve"> та становлення цінностей приймає на себе сюжетно-рольова гра. </w:t>
      </w:r>
    </w:p>
    <w:p w14:paraId="1E359DED" w14:textId="77777777" w:rsidR="00C10DAD" w:rsidRPr="003736B4" w:rsidRDefault="00C10DAD" w:rsidP="004A519D">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В. </w:t>
      </w:r>
      <w:proofErr w:type="spellStart"/>
      <w:r w:rsidRPr="003736B4">
        <w:rPr>
          <w:rFonts w:ascii="Times New Roman" w:hAnsi="Times New Roman" w:cs="Times New Roman"/>
          <w:color w:val="000000" w:themeColor="text1"/>
          <w:sz w:val="28"/>
          <w:szCs w:val="28"/>
          <w:lang w:val="uk-UA"/>
        </w:rPr>
        <w:t>Чудновський</w:t>
      </w:r>
      <w:proofErr w:type="spellEnd"/>
      <w:r w:rsidRPr="003736B4">
        <w:rPr>
          <w:rFonts w:ascii="Times New Roman" w:hAnsi="Times New Roman" w:cs="Times New Roman"/>
          <w:color w:val="000000" w:themeColor="text1"/>
          <w:sz w:val="28"/>
          <w:szCs w:val="28"/>
          <w:lang w:val="uk-UA"/>
        </w:rPr>
        <w:t xml:space="preserve"> наголошує на важливості формування </w:t>
      </w:r>
      <w:proofErr w:type="spellStart"/>
      <w:r w:rsidRPr="003736B4">
        <w:rPr>
          <w:rFonts w:ascii="Times New Roman" w:hAnsi="Times New Roman" w:cs="Times New Roman"/>
          <w:color w:val="000000" w:themeColor="text1"/>
          <w:sz w:val="28"/>
          <w:szCs w:val="28"/>
          <w:lang w:val="uk-UA"/>
        </w:rPr>
        <w:t>смисложитттєвих</w:t>
      </w:r>
      <w:proofErr w:type="spellEnd"/>
      <w:r w:rsidRPr="003736B4">
        <w:rPr>
          <w:rFonts w:ascii="Times New Roman" w:hAnsi="Times New Roman" w:cs="Times New Roman"/>
          <w:color w:val="000000" w:themeColor="text1"/>
          <w:sz w:val="28"/>
          <w:szCs w:val="28"/>
          <w:lang w:val="uk-UA"/>
        </w:rPr>
        <w:t xml:space="preserve"> орієнтацій вже з цього віку. Як говорить дослідник, саме ранній розвиток дитини є основою її подальшого життя, і це не випадково, адже у цей час активно засвоюються інтелектуальні, етичні, естетичні та інші норми поведінки. Слід також вказати на ще одну особливість цього періоду, а саме на те, що процес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 відбувається через посередника та співучасника (дорослого і однолітка), при цьому визначальна роль належить сім’ї [</w:t>
      </w:r>
      <w:r w:rsidR="007A3259" w:rsidRPr="003736B4">
        <w:rPr>
          <w:rFonts w:ascii="Times New Roman" w:hAnsi="Times New Roman" w:cs="Times New Roman"/>
          <w:color w:val="000000" w:themeColor="text1"/>
          <w:sz w:val="28"/>
          <w:szCs w:val="28"/>
        </w:rPr>
        <w:t>95, </w:t>
      </w:r>
      <w:r w:rsidRPr="003736B4">
        <w:rPr>
          <w:rFonts w:ascii="Times New Roman" w:hAnsi="Times New Roman" w:cs="Times New Roman"/>
          <w:color w:val="000000" w:themeColor="text1"/>
          <w:sz w:val="28"/>
          <w:szCs w:val="28"/>
          <w:lang w:val="uk-UA"/>
        </w:rPr>
        <w:t>с.</w:t>
      </w:r>
      <w:r w:rsidR="007A3259"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 xml:space="preserve">8]. В цьому контексті варто підкреслити і роль вчителя, який сприймається дитиною як авторитетний дорослий і є прикладом для наслідування.  </w:t>
      </w:r>
      <w:r w:rsidR="000B6B38">
        <w:rPr>
          <w:rFonts w:ascii="Times New Roman" w:hAnsi="Times New Roman" w:cs="Times New Roman"/>
          <w:color w:val="000000" w:themeColor="text1"/>
          <w:sz w:val="28"/>
          <w:szCs w:val="28"/>
          <w:lang w:val="uk-UA"/>
        </w:rPr>
        <w:t xml:space="preserve"> </w:t>
      </w:r>
    </w:p>
    <w:p w14:paraId="09F85E79" w14:textId="77777777" w:rsidR="00C10DAD" w:rsidRPr="003736B4" w:rsidRDefault="00C10DAD" w:rsidP="004A519D">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Важливим етапом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-смислової сфери є початок навчання в школі. У цей період дитина </w:t>
      </w:r>
      <w:r w:rsidR="000B6B38" w:rsidRPr="003736B4">
        <w:rPr>
          <w:rFonts w:ascii="Times New Roman" w:hAnsi="Times New Roman" w:cs="Times New Roman"/>
          <w:color w:val="000000" w:themeColor="text1"/>
          <w:sz w:val="28"/>
          <w:szCs w:val="28"/>
          <w:lang w:val="uk-UA"/>
        </w:rPr>
        <w:t xml:space="preserve">все частіше </w:t>
      </w:r>
      <w:r w:rsidRPr="003736B4">
        <w:rPr>
          <w:rFonts w:ascii="Times New Roman" w:hAnsi="Times New Roman" w:cs="Times New Roman"/>
          <w:color w:val="000000" w:themeColor="text1"/>
          <w:sz w:val="28"/>
          <w:szCs w:val="28"/>
          <w:lang w:val="uk-UA"/>
        </w:rPr>
        <w:t xml:space="preserve">починає орієнтуватися на вже закріплені ціннісні ідентифікатори, але все ще знаходиться під великим впливом батьків. Початок навчання у школі зумовлює вихід із дитячого способу життя, коли рішення майже повністю приймаються дорослими. На перший план починає виходити соціальна група однолітків та статуси, які діти починають присвоювати один-одному. Тому відбувається перенесення уваги з власних сформованих цінностей на зовнішні. </w:t>
      </w:r>
    </w:p>
    <w:p w14:paraId="184D057A" w14:textId="77777777" w:rsidR="00C10DAD" w:rsidRPr="003736B4" w:rsidRDefault="00C10DAD" w:rsidP="004A519D">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Розкриваючи сутність ідей А. </w:t>
      </w:r>
      <w:proofErr w:type="spellStart"/>
      <w:r w:rsidRPr="003736B4">
        <w:rPr>
          <w:rFonts w:ascii="Times New Roman" w:hAnsi="Times New Roman" w:cs="Times New Roman"/>
          <w:color w:val="000000" w:themeColor="text1"/>
          <w:sz w:val="28"/>
          <w:szCs w:val="28"/>
          <w:lang w:val="uk-UA"/>
        </w:rPr>
        <w:t>Задорожнього</w:t>
      </w:r>
      <w:proofErr w:type="spellEnd"/>
      <w:r w:rsidRPr="003736B4">
        <w:rPr>
          <w:rFonts w:ascii="Times New Roman" w:hAnsi="Times New Roman" w:cs="Times New Roman"/>
          <w:color w:val="000000" w:themeColor="text1"/>
          <w:sz w:val="28"/>
          <w:szCs w:val="28"/>
          <w:lang w:val="uk-UA"/>
        </w:rPr>
        <w:t>, С. </w:t>
      </w:r>
      <w:proofErr w:type="spellStart"/>
      <w:r w:rsidRPr="003736B4">
        <w:rPr>
          <w:rFonts w:ascii="Times New Roman" w:hAnsi="Times New Roman" w:cs="Times New Roman"/>
          <w:color w:val="000000" w:themeColor="text1"/>
          <w:sz w:val="28"/>
          <w:szCs w:val="28"/>
          <w:lang w:val="uk-UA"/>
        </w:rPr>
        <w:t>Гусаківська</w:t>
      </w:r>
      <w:proofErr w:type="spellEnd"/>
      <w:r w:rsidRPr="003736B4">
        <w:rPr>
          <w:rFonts w:ascii="Times New Roman" w:hAnsi="Times New Roman" w:cs="Times New Roman"/>
          <w:color w:val="000000" w:themeColor="text1"/>
          <w:sz w:val="28"/>
          <w:szCs w:val="28"/>
          <w:lang w:val="uk-UA"/>
        </w:rPr>
        <w:t xml:space="preserve"> звертає увагу на запропоновану вченим етапність процесу розвитку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-смислової сфери: спочатку цінність неусвідомлена, дитина не розуміє її значення; згодом важливість її усвідомлюється, відбувається репрезентація неусвідомленого об’єкта у стан усвідомленої значущості, тобто осмислення цінності [</w:t>
      </w:r>
      <w:r w:rsidR="007A3259" w:rsidRPr="003736B4">
        <w:rPr>
          <w:rFonts w:ascii="Times New Roman" w:hAnsi="Times New Roman" w:cs="Times New Roman"/>
          <w:color w:val="000000" w:themeColor="text1"/>
          <w:sz w:val="28"/>
          <w:szCs w:val="28"/>
          <w:lang w:val="uk-UA"/>
        </w:rPr>
        <w:t>22</w:t>
      </w:r>
      <w:r w:rsidRPr="003736B4">
        <w:rPr>
          <w:rFonts w:ascii="Times New Roman" w:hAnsi="Times New Roman" w:cs="Times New Roman"/>
          <w:color w:val="000000" w:themeColor="text1"/>
          <w:sz w:val="28"/>
          <w:szCs w:val="28"/>
          <w:lang w:val="uk-UA"/>
        </w:rPr>
        <w:t>,</w:t>
      </w:r>
      <w:r w:rsidR="007A3259"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с.</w:t>
      </w:r>
      <w:r w:rsidR="007A3259"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 xml:space="preserve">62]. Таким чином, підсумовує вчена у дошкільному та молодшому шкільному віці починають формуватися певні ціннісні орієнтації та смисли, </w:t>
      </w:r>
      <w:r w:rsidR="000B6B38">
        <w:rPr>
          <w:rFonts w:ascii="Times New Roman" w:hAnsi="Times New Roman" w:cs="Times New Roman"/>
          <w:color w:val="000000" w:themeColor="text1"/>
          <w:sz w:val="28"/>
          <w:szCs w:val="28"/>
          <w:lang w:val="uk-UA"/>
        </w:rPr>
        <w:t>які</w:t>
      </w:r>
      <w:r w:rsidRPr="003736B4">
        <w:rPr>
          <w:rFonts w:ascii="Times New Roman" w:hAnsi="Times New Roman" w:cs="Times New Roman"/>
          <w:color w:val="000000" w:themeColor="text1"/>
          <w:sz w:val="28"/>
          <w:szCs w:val="28"/>
          <w:lang w:val="uk-UA"/>
        </w:rPr>
        <w:t xml:space="preserve"> у подальшому необхідні для успішної побудови контактів, здійснення відповідних видів діяльності й переходу на наступні періоди особистісного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-смислового розвитку [</w:t>
      </w:r>
      <w:r w:rsidR="001644AE" w:rsidRPr="003736B4">
        <w:rPr>
          <w:rFonts w:ascii="Times New Roman" w:hAnsi="Times New Roman" w:cs="Times New Roman"/>
          <w:color w:val="000000" w:themeColor="text1"/>
          <w:sz w:val="28"/>
          <w:szCs w:val="28"/>
          <w:lang w:val="uk-UA"/>
        </w:rPr>
        <w:t>15</w:t>
      </w:r>
      <w:r w:rsidRPr="003736B4">
        <w:rPr>
          <w:rFonts w:ascii="Times New Roman" w:hAnsi="Times New Roman" w:cs="Times New Roman"/>
          <w:color w:val="000000" w:themeColor="text1"/>
          <w:sz w:val="28"/>
          <w:szCs w:val="28"/>
          <w:lang w:val="uk-UA"/>
        </w:rPr>
        <w:t>,</w:t>
      </w:r>
      <w:r w:rsidR="001644AE"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с.</w:t>
      </w:r>
      <w:r w:rsidR="001644AE"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 xml:space="preserve">35]. </w:t>
      </w:r>
    </w:p>
    <w:p w14:paraId="5DD7D1AA" w14:textId="77777777" w:rsidR="00C10DAD" w:rsidRPr="003736B4" w:rsidRDefault="00C10DAD" w:rsidP="004A519D">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Особливої уваги потребує підлітковий вік. Його особливістю є виникнення у підлітків почуття дорослості, що викликає справжній переворот в системі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-смислових орієнтацій. Дана сфера починає переорієнтовуватися з дитячих цінностей та світобачення на дорослі орієнтири. Саме тому у цьому віці людина схильна до </w:t>
      </w:r>
      <w:proofErr w:type="spellStart"/>
      <w:r w:rsidRPr="003736B4">
        <w:rPr>
          <w:rFonts w:ascii="Times New Roman" w:hAnsi="Times New Roman" w:cs="Times New Roman"/>
          <w:color w:val="000000" w:themeColor="text1"/>
          <w:sz w:val="28"/>
          <w:szCs w:val="28"/>
          <w:lang w:val="uk-UA"/>
        </w:rPr>
        <w:t>самоосмислення</w:t>
      </w:r>
      <w:proofErr w:type="spellEnd"/>
      <w:r w:rsidRPr="003736B4">
        <w:rPr>
          <w:rFonts w:ascii="Times New Roman" w:hAnsi="Times New Roman" w:cs="Times New Roman"/>
          <w:color w:val="000000" w:themeColor="text1"/>
          <w:sz w:val="28"/>
          <w:szCs w:val="28"/>
          <w:lang w:val="uk-UA"/>
        </w:rPr>
        <w:t xml:space="preserve">, перестановки ідеалів, бажання випробувати себе. Але судження їх ще не можна назвати зрілими, часто при бажанні прийняти власні рішення вони характеризуються надмірною імпульсивністю. Але разом з тим, приходить розуміння взаємозв’язку між діями та наслідками. У розвитку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-смислової сфери відбувається розгалуження системи моральних оцінок, ідеали та еталони стають більш узагальненими і таким чином формується новий рівень смислового поля, а с</w:t>
      </w:r>
      <w:r w:rsidR="001644AE" w:rsidRPr="003736B4">
        <w:rPr>
          <w:rFonts w:ascii="Times New Roman" w:hAnsi="Times New Roman" w:cs="Times New Roman"/>
          <w:color w:val="000000" w:themeColor="text1"/>
          <w:sz w:val="28"/>
          <w:szCs w:val="28"/>
          <w:lang w:val="uk-UA"/>
        </w:rPr>
        <w:t>аме ставлення до світу та людей </w:t>
      </w:r>
      <w:r w:rsidRPr="003736B4">
        <w:rPr>
          <w:rFonts w:ascii="Times New Roman" w:hAnsi="Times New Roman" w:cs="Times New Roman"/>
          <w:color w:val="000000" w:themeColor="text1"/>
          <w:sz w:val="28"/>
          <w:szCs w:val="28"/>
          <w:lang w:val="uk-UA"/>
        </w:rPr>
        <w:t>[</w:t>
      </w:r>
      <w:r w:rsidR="001644AE" w:rsidRPr="003736B4">
        <w:rPr>
          <w:rFonts w:ascii="Times New Roman" w:hAnsi="Times New Roman" w:cs="Times New Roman"/>
          <w:color w:val="000000" w:themeColor="text1"/>
          <w:sz w:val="28"/>
          <w:szCs w:val="28"/>
          <w:lang w:val="uk-UA"/>
        </w:rPr>
        <w:t>15</w:t>
      </w:r>
      <w:r w:rsidRPr="003736B4">
        <w:rPr>
          <w:rFonts w:ascii="Times New Roman" w:hAnsi="Times New Roman" w:cs="Times New Roman"/>
          <w:color w:val="000000" w:themeColor="text1"/>
          <w:sz w:val="28"/>
          <w:szCs w:val="28"/>
          <w:lang w:val="uk-UA"/>
        </w:rPr>
        <w:t xml:space="preserve">; </w:t>
      </w:r>
      <w:r w:rsidR="001644AE" w:rsidRPr="003736B4">
        <w:rPr>
          <w:rFonts w:ascii="Times New Roman" w:hAnsi="Times New Roman" w:cs="Times New Roman"/>
          <w:color w:val="000000" w:themeColor="text1"/>
          <w:sz w:val="28"/>
          <w:szCs w:val="28"/>
          <w:lang w:val="uk-UA"/>
        </w:rPr>
        <w:t>82].</w:t>
      </w:r>
      <w:r w:rsidRPr="003736B4">
        <w:rPr>
          <w:rFonts w:ascii="Times New Roman" w:hAnsi="Times New Roman" w:cs="Times New Roman"/>
          <w:color w:val="000000" w:themeColor="text1"/>
          <w:sz w:val="28"/>
          <w:szCs w:val="28"/>
          <w:lang w:val="uk-UA"/>
        </w:rPr>
        <w:t xml:space="preserve"> </w:t>
      </w:r>
    </w:p>
    <w:p w14:paraId="3B935760" w14:textId="77777777" w:rsidR="00C10DAD" w:rsidRPr="003736B4" w:rsidRDefault="00C10DAD" w:rsidP="004A519D">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Підлітковий вік є періодом найінтенсивнішого процесу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-смислової сфери, адже стимулюється провідною діяльністю, а саме </w:t>
      </w:r>
      <w:proofErr w:type="spellStart"/>
      <w:r w:rsidRPr="003736B4">
        <w:rPr>
          <w:rFonts w:ascii="Times New Roman" w:hAnsi="Times New Roman" w:cs="Times New Roman"/>
          <w:color w:val="000000" w:themeColor="text1"/>
          <w:sz w:val="28"/>
          <w:szCs w:val="28"/>
          <w:lang w:val="uk-UA"/>
        </w:rPr>
        <w:t>інтимно</w:t>
      </w:r>
      <w:proofErr w:type="spellEnd"/>
      <w:r w:rsidRPr="003736B4">
        <w:rPr>
          <w:rFonts w:ascii="Times New Roman" w:hAnsi="Times New Roman" w:cs="Times New Roman"/>
          <w:color w:val="000000" w:themeColor="text1"/>
          <w:sz w:val="28"/>
          <w:szCs w:val="28"/>
          <w:lang w:val="uk-UA"/>
        </w:rPr>
        <w:t>-міжособистісним спілкуванням. Школярі починають розкривати багатство власного внутрішнього світу та знайомляться з світом інших, шляхом передачі один одному переживань актуальних на даний момент. Вчені розглядають чотири типи ціннісних орієнтацій підлітків, два з яких зорієнтовані на цінності самореалізації в соціальній сфері, а два інших – на цінності власного існування [</w:t>
      </w:r>
      <w:r w:rsidR="001644AE" w:rsidRPr="003736B4">
        <w:rPr>
          <w:rFonts w:ascii="Times New Roman" w:hAnsi="Times New Roman" w:cs="Times New Roman"/>
          <w:color w:val="000000" w:themeColor="text1"/>
          <w:sz w:val="28"/>
          <w:szCs w:val="28"/>
          <w:lang w:val="uk-UA"/>
        </w:rPr>
        <w:t>15, с. </w:t>
      </w:r>
      <w:r w:rsidRPr="003736B4">
        <w:rPr>
          <w:rFonts w:ascii="Times New Roman" w:hAnsi="Times New Roman" w:cs="Times New Roman"/>
          <w:color w:val="000000" w:themeColor="text1"/>
          <w:sz w:val="28"/>
          <w:szCs w:val="28"/>
          <w:lang w:val="uk-UA"/>
        </w:rPr>
        <w:t xml:space="preserve">35; </w:t>
      </w:r>
      <w:r w:rsidR="001644AE" w:rsidRPr="003736B4">
        <w:rPr>
          <w:rFonts w:ascii="Times New Roman" w:hAnsi="Times New Roman" w:cs="Times New Roman"/>
          <w:color w:val="000000" w:themeColor="text1"/>
          <w:sz w:val="28"/>
          <w:szCs w:val="28"/>
          <w:lang w:val="uk-UA"/>
        </w:rPr>
        <w:t>28, с. </w:t>
      </w:r>
      <w:r w:rsidRPr="003736B4">
        <w:rPr>
          <w:rFonts w:ascii="Times New Roman" w:hAnsi="Times New Roman" w:cs="Times New Roman"/>
          <w:color w:val="000000" w:themeColor="text1"/>
          <w:sz w:val="28"/>
          <w:szCs w:val="28"/>
          <w:lang w:val="uk-UA"/>
        </w:rPr>
        <w:t xml:space="preserve">36].  За словами О. </w:t>
      </w:r>
      <w:proofErr w:type="spellStart"/>
      <w:r w:rsidRPr="003736B4">
        <w:rPr>
          <w:rFonts w:ascii="Times New Roman" w:hAnsi="Times New Roman" w:cs="Times New Roman"/>
          <w:color w:val="000000" w:themeColor="text1"/>
          <w:sz w:val="28"/>
          <w:szCs w:val="28"/>
          <w:lang w:val="uk-UA"/>
        </w:rPr>
        <w:t>Хухлаєвої</w:t>
      </w:r>
      <w:proofErr w:type="spellEnd"/>
      <w:r w:rsidRPr="003736B4">
        <w:rPr>
          <w:rFonts w:ascii="Times New Roman" w:hAnsi="Times New Roman" w:cs="Times New Roman"/>
          <w:color w:val="000000" w:themeColor="text1"/>
          <w:sz w:val="28"/>
          <w:szCs w:val="28"/>
          <w:lang w:val="uk-UA"/>
        </w:rPr>
        <w:t xml:space="preserve"> у підлітковому віці індивід вперше починає усвідомлювати та намагатися виразити власні цінності вербальними засобами, які він не лише формулює для себе, а й реалізовує у власній життєдіяльності [</w:t>
      </w:r>
      <w:r w:rsidR="001644AE" w:rsidRPr="003736B4">
        <w:rPr>
          <w:rFonts w:ascii="Times New Roman" w:hAnsi="Times New Roman" w:cs="Times New Roman"/>
          <w:color w:val="000000" w:themeColor="text1"/>
          <w:sz w:val="28"/>
          <w:szCs w:val="28"/>
          <w:lang w:val="uk-UA"/>
        </w:rPr>
        <w:t>91, </w:t>
      </w:r>
      <w:r w:rsidRPr="003736B4">
        <w:rPr>
          <w:rFonts w:ascii="Times New Roman" w:hAnsi="Times New Roman" w:cs="Times New Roman"/>
          <w:color w:val="000000" w:themeColor="text1"/>
          <w:sz w:val="28"/>
          <w:szCs w:val="28"/>
          <w:lang w:val="uk-UA"/>
        </w:rPr>
        <w:t>с.</w:t>
      </w:r>
      <w:r w:rsidR="001644AE"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 xml:space="preserve">99]. Сімейні цінності, що супроводжували дитину до підліткового віку можуть нівелюватися тимчасово або назавжди, адже на перший план виступають цінності групи, до якої підліток себе відносить. Підліток орієнтується на одноліток і це часто є визначальним у розвитку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-смислових орієнтацій. </w:t>
      </w:r>
    </w:p>
    <w:p w14:paraId="1E8BD7F1" w14:textId="77777777" w:rsidR="00C10DAD" w:rsidRPr="003736B4" w:rsidRDefault="00C10DAD" w:rsidP="004A519D">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Важливим періодом для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-смислової сфери є юність. Саме в цей час активно формуються усі основні сфери та складові особистості. Вона входить в нову для неї систему координат та понять, формуються нові виміри та умови життя. Зростає рівень відповідальності та самостійності. Це призводить до того, що людина починає активно переглядати систему власних цілей та цінностей, підвищується інтерес до навколишнього світу та власного «Я». Врешті, Н. Володарська наголошує, що «з кожним наступним віковим етапом відбувається активна трансформація ціннісної системи, яка спонукає особистість до необхідності вносити відповідні корективи в індивідуальну систему цінностей» [</w:t>
      </w:r>
      <w:r w:rsidR="001644AE" w:rsidRPr="003736B4">
        <w:rPr>
          <w:rFonts w:ascii="Times New Roman" w:hAnsi="Times New Roman" w:cs="Times New Roman"/>
          <w:color w:val="000000" w:themeColor="text1"/>
          <w:sz w:val="28"/>
          <w:szCs w:val="28"/>
          <w:lang w:val="uk-UA"/>
        </w:rPr>
        <w:t>9, с. </w:t>
      </w:r>
      <w:r w:rsidRPr="003736B4">
        <w:rPr>
          <w:rFonts w:ascii="Times New Roman" w:hAnsi="Times New Roman" w:cs="Times New Roman"/>
          <w:color w:val="000000" w:themeColor="text1"/>
          <w:sz w:val="28"/>
          <w:szCs w:val="28"/>
          <w:lang w:val="uk-UA"/>
        </w:rPr>
        <w:t xml:space="preserve">146]. </w:t>
      </w:r>
    </w:p>
    <w:p w14:paraId="75E7F8C3" w14:textId="77777777" w:rsidR="00C10DAD" w:rsidRPr="003736B4" w:rsidRDefault="00C10DAD" w:rsidP="004A519D">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Аналізуючи досягнення вчених, С. </w:t>
      </w:r>
      <w:proofErr w:type="spellStart"/>
      <w:r w:rsidRPr="003736B4">
        <w:rPr>
          <w:rFonts w:ascii="Times New Roman" w:hAnsi="Times New Roman" w:cs="Times New Roman"/>
          <w:color w:val="000000" w:themeColor="text1"/>
          <w:sz w:val="28"/>
          <w:szCs w:val="28"/>
          <w:lang w:val="uk-UA"/>
        </w:rPr>
        <w:t>Гусаківська</w:t>
      </w:r>
      <w:proofErr w:type="spellEnd"/>
      <w:r w:rsidRPr="003736B4">
        <w:rPr>
          <w:rFonts w:ascii="Times New Roman" w:hAnsi="Times New Roman" w:cs="Times New Roman"/>
          <w:color w:val="000000" w:themeColor="text1"/>
          <w:sz w:val="28"/>
          <w:szCs w:val="28"/>
          <w:lang w:val="uk-UA"/>
        </w:rPr>
        <w:t xml:space="preserve"> приходить до висновку, що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-смислова сфера не є абсолютно постійним та непорушним утворенням, у ній постійно виникають або ж трансформуються із вже існуючих нові елементи і цей процес відбувається протягом усього життя. Хоча на завершення юнацького віку ця сфера і є відносно сформованою, але вона залишається досить динамічною і може видозмінюватися під дією як зовнішніх чинників, так і в процесі самовдосконалення особистості. </w:t>
      </w:r>
    </w:p>
    <w:p w14:paraId="5F3F443A" w14:textId="77777777" w:rsidR="00BC2016" w:rsidRPr="003736B4" w:rsidRDefault="00BC2016" w:rsidP="00BC2016">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Таким чином,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 є досить складною психолого-педагогічною проблемою. Неоднозначність підходів до її вирішення не дають поки що відповіді на питання яким має бути педагогічний супровід даного процесу та які його закономірності тощо.</w:t>
      </w:r>
    </w:p>
    <w:p w14:paraId="19295AC9" w14:textId="77777777" w:rsidR="00BC2016" w:rsidRPr="003736B4" w:rsidRDefault="00BC2016" w:rsidP="00BC2016">
      <w:pPr>
        <w:pStyle w:val="a9"/>
        <w:tabs>
          <w:tab w:val="left" w:pos="1134"/>
        </w:tabs>
        <w:ind w:left="0" w:firstLine="709"/>
        <w:jc w:val="both"/>
        <w:rPr>
          <w:color w:val="000000" w:themeColor="text1"/>
          <w:lang w:val="uk-UA"/>
        </w:rPr>
      </w:pPr>
      <w:r w:rsidRPr="003736B4">
        <w:rPr>
          <w:color w:val="000000" w:themeColor="text1"/>
          <w:lang w:val="uk-UA"/>
        </w:rPr>
        <w:t xml:space="preserve">Ефективне формування </w:t>
      </w:r>
      <w:proofErr w:type="spellStart"/>
      <w:r w:rsidRPr="003736B4">
        <w:rPr>
          <w:color w:val="000000" w:themeColor="text1"/>
          <w:lang w:val="uk-UA"/>
        </w:rPr>
        <w:t>ціннісно</w:t>
      </w:r>
      <w:proofErr w:type="spellEnd"/>
      <w:r w:rsidRPr="003736B4">
        <w:rPr>
          <w:color w:val="000000" w:themeColor="text1"/>
          <w:lang w:val="uk-UA"/>
        </w:rPr>
        <w:t xml:space="preserve">-смислової сфери неможливе і без виявлення динаміки педагогічних процесів та порівняння результатів  цілеспрямованого впливу. З цією метою ми провели діагностичний зріз. </w:t>
      </w:r>
    </w:p>
    <w:p w14:paraId="628C9235" w14:textId="77777777" w:rsidR="00EE5BA6" w:rsidRPr="003736B4" w:rsidRDefault="00EE5BA6" w:rsidP="004A519D">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Розкриваючи проблему сучасного музичного середовища як чинника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-смислових орієнтацій старшокласників, слід ще раз наголосити, що більшість музичного простору, який оточує </w:t>
      </w:r>
      <w:proofErr w:type="spellStart"/>
      <w:r w:rsidRPr="003736B4">
        <w:rPr>
          <w:rFonts w:ascii="Times New Roman" w:hAnsi="Times New Roman" w:cs="Times New Roman"/>
          <w:color w:val="000000" w:themeColor="text1"/>
          <w:sz w:val="28"/>
          <w:szCs w:val="28"/>
          <w:lang w:val="uk-UA"/>
        </w:rPr>
        <w:t>підлітка</w:t>
      </w:r>
      <w:proofErr w:type="spellEnd"/>
      <w:r w:rsidRPr="003736B4">
        <w:rPr>
          <w:rFonts w:ascii="Times New Roman" w:hAnsi="Times New Roman" w:cs="Times New Roman"/>
          <w:color w:val="000000" w:themeColor="text1"/>
          <w:sz w:val="28"/>
          <w:szCs w:val="28"/>
          <w:lang w:val="uk-UA"/>
        </w:rPr>
        <w:t>, складає музика популярних жанрів. І не випадково, саме підлітки, з</w:t>
      </w:r>
      <w:r w:rsidR="000802B1" w:rsidRPr="003736B4">
        <w:rPr>
          <w:rFonts w:ascii="Times New Roman" w:hAnsi="Times New Roman" w:cs="Times New Roman"/>
          <w:color w:val="000000" w:themeColor="text1"/>
          <w:sz w:val="28"/>
          <w:szCs w:val="28"/>
          <w:lang w:val="uk-UA"/>
        </w:rPr>
        <w:t xml:space="preserve"> природним потягом до новизни, </w:t>
      </w:r>
      <w:r w:rsidRPr="003736B4">
        <w:rPr>
          <w:rFonts w:ascii="Times New Roman" w:hAnsi="Times New Roman" w:cs="Times New Roman"/>
          <w:color w:val="000000" w:themeColor="text1"/>
          <w:sz w:val="28"/>
          <w:szCs w:val="28"/>
          <w:lang w:val="uk-UA"/>
        </w:rPr>
        <w:t xml:space="preserve">є його найширшою аудиторією. </w:t>
      </w:r>
    </w:p>
    <w:p w14:paraId="45D1D624" w14:textId="77777777" w:rsidR="00EE5BA6" w:rsidRPr="003736B4" w:rsidRDefault="00EE5BA6" w:rsidP="004A519D">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Слід розуміти, що </w:t>
      </w:r>
      <w:r w:rsidR="00704BD0" w:rsidRPr="003736B4">
        <w:rPr>
          <w:rFonts w:ascii="Times New Roman" w:hAnsi="Times New Roman" w:cs="Times New Roman"/>
          <w:color w:val="000000" w:themeColor="text1"/>
          <w:sz w:val="28"/>
          <w:szCs w:val="28"/>
          <w:lang w:val="uk-UA"/>
        </w:rPr>
        <w:t>над проблемою</w:t>
      </w:r>
      <w:r w:rsidRPr="003736B4">
        <w:rPr>
          <w:rFonts w:ascii="Times New Roman" w:hAnsi="Times New Roman" w:cs="Times New Roman"/>
          <w:color w:val="000000" w:themeColor="text1"/>
          <w:sz w:val="28"/>
          <w:szCs w:val="28"/>
          <w:lang w:val="uk-UA"/>
        </w:rPr>
        <w:t xml:space="preserve"> смислового наповнення сучасної </w:t>
      </w:r>
      <w:r w:rsidR="00704BD0" w:rsidRPr="003736B4">
        <w:rPr>
          <w:rFonts w:ascii="Times New Roman" w:hAnsi="Times New Roman" w:cs="Times New Roman"/>
          <w:color w:val="000000" w:themeColor="text1"/>
          <w:sz w:val="28"/>
          <w:szCs w:val="28"/>
          <w:lang w:val="uk-UA"/>
        </w:rPr>
        <w:t xml:space="preserve">популярної музики мало хто працює, хоча саме її вплив на підростаюче покоління є значним. </w:t>
      </w:r>
      <w:r w:rsidRPr="003736B4">
        <w:rPr>
          <w:rFonts w:ascii="Times New Roman" w:hAnsi="Times New Roman" w:cs="Times New Roman"/>
          <w:color w:val="000000" w:themeColor="text1"/>
          <w:sz w:val="28"/>
          <w:szCs w:val="28"/>
          <w:lang w:val="uk-UA"/>
        </w:rPr>
        <w:t xml:space="preserve">Музична мова таких композицій переповнюється імпульсивністю, напруженістю, що, безумовно, </w:t>
      </w:r>
      <w:r w:rsidR="00704BD0" w:rsidRPr="003736B4">
        <w:rPr>
          <w:rFonts w:ascii="Times New Roman" w:hAnsi="Times New Roman" w:cs="Times New Roman"/>
          <w:color w:val="000000" w:themeColor="text1"/>
          <w:sz w:val="28"/>
          <w:szCs w:val="28"/>
          <w:lang w:val="uk-UA"/>
        </w:rPr>
        <w:t xml:space="preserve">знаходить відгук у школярів </w:t>
      </w:r>
      <w:r w:rsidR="00E74CBC" w:rsidRPr="003736B4">
        <w:rPr>
          <w:rFonts w:ascii="Times New Roman" w:hAnsi="Times New Roman" w:cs="Times New Roman"/>
          <w:color w:val="000000" w:themeColor="text1"/>
          <w:sz w:val="28"/>
          <w:szCs w:val="28"/>
          <w:lang w:val="uk-UA"/>
        </w:rPr>
        <w:t xml:space="preserve"> та </w:t>
      </w:r>
      <w:r w:rsidRPr="003736B4">
        <w:rPr>
          <w:rFonts w:ascii="Times New Roman" w:hAnsi="Times New Roman" w:cs="Times New Roman"/>
          <w:color w:val="000000" w:themeColor="text1"/>
          <w:sz w:val="28"/>
          <w:szCs w:val="28"/>
          <w:lang w:val="uk-UA"/>
        </w:rPr>
        <w:t>вплив</w:t>
      </w:r>
      <w:r w:rsidR="00704BD0" w:rsidRPr="003736B4">
        <w:rPr>
          <w:rFonts w:ascii="Times New Roman" w:hAnsi="Times New Roman" w:cs="Times New Roman"/>
          <w:color w:val="000000" w:themeColor="text1"/>
          <w:sz w:val="28"/>
          <w:szCs w:val="28"/>
          <w:lang w:val="uk-UA"/>
        </w:rPr>
        <w:t>а</w:t>
      </w:r>
      <w:r w:rsidR="00E74CBC" w:rsidRPr="003736B4">
        <w:rPr>
          <w:rFonts w:ascii="Times New Roman" w:hAnsi="Times New Roman" w:cs="Times New Roman"/>
          <w:color w:val="000000" w:themeColor="text1"/>
          <w:sz w:val="28"/>
          <w:szCs w:val="28"/>
          <w:lang w:val="uk-UA"/>
        </w:rPr>
        <w:t>є</w:t>
      </w:r>
      <w:r w:rsidRPr="003736B4">
        <w:rPr>
          <w:rFonts w:ascii="Times New Roman" w:hAnsi="Times New Roman" w:cs="Times New Roman"/>
          <w:color w:val="000000" w:themeColor="text1"/>
          <w:sz w:val="28"/>
          <w:szCs w:val="28"/>
          <w:lang w:val="uk-UA"/>
        </w:rPr>
        <w:t xml:space="preserve"> на </w:t>
      </w:r>
      <w:r w:rsidR="00E74CBC" w:rsidRPr="003736B4">
        <w:rPr>
          <w:rFonts w:ascii="Times New Roman" w:hAnsi="Times New Roman" w:cs="Times New Roman"/>
          <w:color w:val="000000" w:themeColor="text1"/>
          <w:sz w:val="28"/>
          <w:szCs w:val="28"/>
          <w:lang w:val="uk-UA"/>
        </w:rPr>
        <w:t xml:space="preserve">їх </w:t>
      </w:r>
      <w:r w:rsidRPr="003736B4">
        <w:rPr>
          <w:rFonts w:ascii="Times New Roman" w:hAnsi="Times New Roman" w:cs="Times New Roman"/>
          <w:color w:val="000000" w:themeColor="text1"/>
          <w:sz w:val="28"/>
          <w:szCs w:val="28"/>
          <w:lang w:val="uk-UA"/>
        </w:rPr>
        <w:t>емоційну сфе</w:t>
      </w:r>
      <w:r w:rsidR="00E74CBC" w:rsidRPr="003736B4">
        <w:rPr>
          <w:rFonts w:ascii="Times New Roman" w:hAnsi="Times New Roman" w:cs="Times New Roman"/>
          <w:color w:val="000000" w:themeColor="text1"/>
          <w:sz w:val="28"/>
          <w:szCs w:val="28"/>
          <w:lang w:val="uk-UA"/>
        </w:rPr>
        <w:t>ру,</w:t>
      </w:r>
      <w:r w:rsidR="00704BD0" w:rsidRPr="003736B4">
        <w:rPr>
          <w:rFonts w:ascii="Times New Roman" w:hAnsi="Times New Roman" w:cs="Times New Roman"/>
          <w:color w:val="000000" w:themeColor="text1"/>
          <w:sz w:val="28"/>
          <w:szCs w:val="28"/>
          <w:lang w:val="uk-UA"/>
        </w:rPr>
        <w:t xml:space="preserve"> своєрідно розвиваючи</w:t>
      </w:r>
      <w:r w:rsidRPr="003736B4">
        <w:rPr>
          <w:rFonts w:ascii="Times New Roman" w:hAnsi="Times New Roman" w:cs="Times New Roman"/>
          <w:color w:val="000000" w:themeColor="text1"/>
          <w:sz w:val="28"/>
          <w:szCs w:val="28"/>
          <w:lang w:val="uk-UA"/>
        </w:rPr>
        <w:t xml:space="preserve"> смаки, які часто не відповідають вищим суспільним ідеалам.</w:t>
      </w:r>
      <w:r w:rsidR="000F6506" w:rsidRPr="003736B4">
        <w:rPr>
          <w:rFonts w:ascii="Times New Roman" w:hAnsi="Times New Roman" w:cs="Times New Roman"/>
          <w:color w:val="000000" w:themeColor="text1"/>
          <w:sz w:val="28"/>
          <w:szCs w:val="28"/>
          <w:lang w:val="uk-UA"/>
        </w:rPr>
        <w:t xml:space="preserve"> </w:t>
      </w:r>
      <w:r w:rsidR="00704BD0" w:rsidRPr="003736B4">
        <w:rPr>
          <w:rFonts w:ascii="Times New Roman" w:hAnsi="Times New Roman" w:cs="Times New Roman"/>
          <w:color w:val="000000" w:themeColor="text1"/>
          <w:sz w:val="28"/>
          <w:szCs w:val="28"/>
          <w:lang w:val="uk-UA"/>
        </w:rPr>
        <w:t xml:space="preserve">Відтак це створює значну педагогічну проблему, яку можна вирішити лише цілеспрямованим формуванням </w:t>
      </w:r>
      <w:proofErr w:type="spellStart"/>
      <w:r w:rsidR="00704BD0" w:rsidRPr="003736B4">
        <w:rPr>
          <w:rFonts w:ascii="Times New Roman" w:hAnsi="Times New Roman" w:cs="Times New Roman"/>
          <w:color w:val="000000" w:themeColor="text1"/>
          <w:sz w:val="28"/>
          <w:szCs w:val="28"/>
          <w:lang w:val="uk-UA"/>
        </w:rPr>
        <w:t>ціннісно</w:t>
      </w:r>
      <w:proofErr w:type="spellEnd"/>
      <w:r w:rsidR="00704BD0" w:rsidRPr="003736B4">
        <w:rPr>
          <w:rFonts w:ascii="Times New Roman" w:hAnsi="Times New Roman" w:cs="Times New Roman"/>
          <w:color w:val="000000" w:themeColor="text1"/>
          <w:sz w:val="28"/>
          <w:szCs w:val="28"/>
          <w:lang w:val="uk-UA"/>
        </w:rPr>
        <w:t>-смислових орієнтацій школярів, розвитку їх смаків, уподобань тощо.</w:t>
      </w:r>
    </w:p>
    <w:p w14:paraId="1E110995" w14:textId="77777777" w:rsidR="00EE5BA6" w:rsidRPr="003736B4" w:rsidRDefault="00EE5BA6" w:rsidP="004A519D">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О. Ростовський, розкриваючи заміст поняття «смак», вказує, що він виступає, як  «компонент структури особистості, одна з форм її ставлення до довкілля. Відображає уподобання людини і має яскраве емоційне забарвлення. Виявляється у вибірковому ставленні до об’єктів у формі безпосередніх емоційних реакцій; здатності людини за безпосереднім почуттям визначати естетичну цінність предметів і явищ дійсності та мистецтва» [</w:t>
      </w:r>
      <w:r w:rsidR="001644AE" w:rsidRPr="003736B4">
        <w:rPr>
          <w:rFonts w:ascii="Times New Roman" w:hAnsi="Times New Roman" w:cs="Times New Roman"/>
          <w:color w:val="000000" w:themeColor="text1"/>
          <w:sz w:val="28"/>
          <w:szCs w:val="28"/>
          <w:lang w:val="uk-UA"/>
        </w:rPr>
        <w:t>73, с. </w:t>
      </w:r>
      <w:r w:rsidRPr="003736B4">
        <w:rPr>
          <w:rFonts w:ascii="Times New Roman" w:hAnsi="Times New Roman" w:cs="Times New Roman"/>
          <w:color w:val="000000" w:themeColor="text1"/>
          <w:sz w:val="28"/>
          <w:szCs w:val="28"/>
          <w:lang w:val="uk-UA"/>
        </w:rPr>
        <w:t>62</w:t>
      </w:r>
      <w:r w:rsidR="001644AE" w:rsidRPr="003736B4">
        <w:rPr>
          <w:rFonts w:ascii="Times New Roman" w:hAnsi="Times New Roman" w:cs="Times New Roman"/>
          <w:color w:val="000000" w:themeColor="text1"/>
          <w:sz w:val="28"/>
          <w:szCs w:val="28"/>
          <w:lang w:val="uk-UA"/>
        </w:rPr>
        <w:t xml:space="preserve">9]. </w:t>
      </w:r>
      <w:r w:rsidR="00331744" w:rsidRPr="003736B4">
        <w:rPr>
          <w:rFonts w:ascii="Times New Roman" w:hAnsi="Times New Roman" w:cs="Times New Roman"/>
          <w:color w:val="000000" w:themeColor="text1"/>
          <w:sz w:val="28"/>
          <w:szCs w:val="28"/>
          <w:lang w:val="uk-UA"/>
        </w:rPr>
        <w:t>Водночас вибіркове відношення – це вже є характеристика ціннісних орієнтацій, бо саме вони забезпечують</w:t>
      </w:r>
      <w:r w:rsidRPr="003736B4">
        <w:rPr>
          <w:rFonts w:ascii="Times New Roman" w:hAnsi="Times New Roman" w:cs="Times New Roman"/>
          <w:color w:val="000000" w:themeColor="text1"/>
          <w:sz w:val="28"/>
          <w:szCs w:val="28"/>
          <w:lang w:val="uk-UA"/>
        </w:rPr>
        <w:t xml:space="preserve">  </w:t>
      </w:r>
      <w:r w:rsidR="00331744" w:rsidRPr="003736B4">
        <w:rPr>
          <w:rFonts w:ascii="Times New Roman" w:hAnsi="Times New Roman" w:cs="Times New Roman"/>
          <w:color w:val="000000" w:themeColor="text1"/>
          <w:sz w:val="28"/>
          <w:szCs w:val="28"/>
          <w:lang w:val="uk-UA"/>
        </w:rPr>
        <w:t>спроможність критично ставитися до мистецьких явищ та оцінювати їх у відповідності з ідеалами.</w:t>
      </w:r>
      <w:r w:rsidRPr="003736B4">
        <w:rPr>
          <w:rFonts w:ascii="Times New Roman" w:hAnsi="Times New Roman" w:cs="Times New Roman"/>
          <w:color w:val="000000" w:themeColor="text1"/>
          <w:sz w:val="28"/>
          <w:szCs w:val="28"/>
          <w:lang w:val="uk-UA"/>
        </w:rPr>
        <w:t xml:space="preserve"> </w:t>
      </w:r>
      <w:r w:rsidR="00331744" w:rsidRPr="003736B4">
        <w:rPr>
          <w:rFonts w:ascii="Times New Roman" w:hAnsi="Times New Roman" w:cs="Times New Roman"/>
          <w:color w:val="000000" w:themeColor="text1"/>
          <w:sz w:val="28"/>
          <w:szCs w:val="28"/>
          <w:lang w:val="uk-UA"/>
        </w:rPr>
        <w:t xml:space="preserve">Все це актуалізує необхідність </w:t>
      </w:r>
      <w:r w:rsidRPr="003736B4">
        <w:rPr>
          <w:rFonts w:ascii="Times New Roman" w:hAnsi="Times New Roman" w:cs="Times New Roman"/>
          <w:color w:val="000000" w:themeColor="text1"/>
          <w:sz w:val="28"/>
          <w:szCs w:val="28"/>
          <w:lang w:val="uk-UA"/>
        </w:rPr>
        <w:t xml:space="preserve">спілкування людини з музикою, </w:t>
      </w:r>
      <w:r w:rsidR="00331744" w:rsidRPr="003736B4">
        <w:rPr>
          <w:rFonts w:ascii="Times New Roman" w:hAnsi="Times New Roman" w:cs="Times New Roman"/>
          <w:color w:val="000000" w:themeColor="text1"/>
          <w:sz w:val="28"/>
          <w:szCs w:val="28"/>
          <w:lang w:val="uk-UA"/>
        </w:rPr>
        <w:t xml:space="preserve">її </w:t>
      </w:r>
      <w:r w:rsidR="00A372DD" w:rsidRPr="003736B4">
        <w:rPr>
          <w:rFonts w:ascii="Times New Roman" w:hAnsi="Times New Roman" w:cs="Times New Roman"/>
          <w:color w:val="000000" w:themeColor="text1"/>
          <w:sz w:val="28"/>
          <w:szCs w:val="28"/>
          <w:lang w:val="uk-UA"/>
        </w:rPr>
        <w:t xml:space="preserve">колективне </w:t>
      </w:r>
      <w:r w:rsidR="00331744" w:rsidRPr="003736B4">
        <w:rPr>
          <w:rFonts w:ascii="Times New Roman" w:hAnsi="Times New Roman" w:cs="Times New Roman"/>
          <w:color w:val="000000" w:themeColor="text1"/>
          <w:sz w:val="28"/>
          <w:szCs w:val="28"/>
          <w:lang w:val="uk-UA"/>
        </w:rPr>
        <w:t>обговорення, аналіз, обмін думками, відстоювання власних позицій</w:t>
      </w:r>
      <w:r w:rsidR="00A372DD" w:rsidRPr="003736B4">
        <w:rPr>
          <w:rFonts w:ascii="Times New Roman" w:hAnsi="Times New Roman" w:cs="Times New Roman"/>
          <w:color w:val="000000" w:themeColor="text1"/>
          <w:sz w:val="28"/>
          <w:szCs w:val="28"/>
          <w:lang w:val="uk-UA"/>
        </w:rPr>
        <w:t xml:space="preserve"> тощо. Особливим </w:t>
      </w:r>
      <w:r w:rsidRPr="003736B4">
        <w:rPr>
          <w:rFonts w:ascii="Times New Roman" w:hAnsi="Times New Roman" w:cs="Times New Roman"/>
          <w:color w:val="000000" w:themeColor="text1"/>
          <w:sz w:val="28"/>
          <w:szCs w:val="28"/>
          <w:lang w:val="uk-UA"/>
        </w:rPr>
        <w:t>період</w:t>
      </w:r>
      <w:r w:rsidR="00A372DD" w:rsidRPr="003736B4">
        <w:rPr>
          <w:rFonts w:ascii="Times New Roman" w:hAnsi="Times New Roman" w:cs="Times New Roman"/>
          <w:color w:val="000000" w:themeColor="text1"/>
          <w:sz w:val="28"/>
          <w:szCs w:val="28"/>
          <w:lang w:val="uk-UA"/>
        </w:rPr>
        <w:t>ом</w:t>
      </w:r>
      <w:r w:rsidR="000B6B38">
        <w:rPr>
          <w:rFonts w:ascii="Times New Roman" w:hAnsi="Times New Roman" w:cs="Times New Roman"/>
          <w:color w:val="000000" w:themeColor="text1"/>
          <w:sz w:val="28"/>
          <w:szCs w:val="28"/>
          <w:lang w:val="uk-UA"/>
        </w:rPr>
        <w:t>,</w:t>
      </w:r>
      <w:r w:rsidR="00A372DD" w:rsidRPr="003736B4">
        <w:rPr>
          <w:rFonts w:ascii="Times New Roman" w:hAnsi="Times New Roman" w:cs="Times New Roman"/>
          <w:color w:val="000000" w:themeColor="text1"/>
          <w:sz w:val="28"/>
          <w:szCs w:val="28"/>
          <w:lang w:val="uk-UA"/>
        </w:rPr>
        <w:t xml:space="preserve"> у якому</w:t>
      </w:r>
      <w:r w:rsidRPr="003736B4">
        <w:rPr>
          <w:rFonts w:ascii="Times New Roman" w:hAnsi="Times New Roman" w:cs="Times New Roman"/>
          <w:color w:val="000000" w:themeColor="text1"/>
          <w:sz w:val="28"/>
          <w:szCs w:val="28"/>
          <w:lang w:val="uk-UA"/>
        </w:rPr>
        <w:t xml:space="preserve"> інтенсивно формуються смаки та уподобання</w:t>
      </w:r>
      <w:r w:rsidR="00A372DD" w:rsidRPr="003736B4">
        <w:rPr>
          <w:rFonts w:ascii="Times New Roman" w:hAnsi="Times New Roman" w:cs="Times New Roman"/>
          <w:color w:val="000000" w:themeColor="text1"/>
          <w:sz w:val="28"/>
          <w:szCs w:val="28"/>
          <w:lang w:val="uk-UA"/>
        </w:rPr>
        <w:t xml:space="preserve"> є підлітковий вік.</w:t>
      </w:r>
    </w:p>
    <w:p w14:paraId="0EA95F31" w14:textId="77777777" w:rsidR="00EE5BA6" w:rsidRPr="003736B4" w:rsidRDefault="002A33C9" w:rsidP="004A519D">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Сучасна система освіти у світлі гуманізації навчально-виховного процесу відводить важливу</w:t>
      </w:r>
      <w:r w:rsidR="00EE5BA6" w:rsidRPr="003736B4">
        <w:rPr>
          <w:rFonts w:ascii="Times New Roman" w:hAnsi="Times New Roman" w:cs="Times New Roman"/>
          <w:color w:val="000000" w:themeColor="text1"/>
          <w:sz w:val="28"/>
          <w:szCs w:val="28"/>
          <w:lang w:val="uk-UA"/>
        </w:rPr>
        <w:t xml:space="preserve"> роль формуванню </w:t>
      </w:r>
      <w:r w:rsidRPr="003736B4">
        <w:rPr>
          <w:rFonts w:ascii="Times New Roman" w:hAnsi="Times New Roman" w:cs="Times New Roman"/>
          <w:color w:val="000000" w:themeColor="text1"/>
          <w:sz w:val="28"/>
          <w:szCs w:val="28"/>
          <w:lang w:val="uk-UA"/>
        </w:rPr>
        <w:t>ціннісного ставлення до творів мистецтва, розвитку смаків школярів та їх здатності орієнтуватися у мистецькому просторі.</w:t>
      </w:r>
      <w:r w:rsidR="00EE5BA6" w:rsidRPr="003736B4">
        <w:rPr>
          <w:rFonts w:ascii="Times New Roman" w:hAnsi="Times New Roman" w:cs="Times New Roman"/>
          <w:color w:val="000000" w:themeColor="text1"/>
          <w:sz w:val="28"/>
          <w:szCs w:val="28"/>
          <w:lang w:val="uk-UA"/>
        </w:rPr>
        <w:t xml:space="preserve"> У цьому контексті </w:t>
      </w:r>
      <w:r w:rsidRPr="003736B4">
        <w:rPr>
          <w:rFonts w:ascii="Times New Roman" w:hAnsi="Times New Roman" w:cs="Times New Roman"/>
          <w:color w:val="000000" w:themeColor="text1"/>
          <w:sz w:val="28"/>
          <w:szCs w:val="28"/>
          <w:lang w:val="uk-UA"/>
        </w:rPr>
        <w:t>однією нагальних</w:t>
      </w:r>
      <w:r w:rsidR="00EE5BA6" w:rsidRPr="003736B4">
        <w:rPr>
          <w:rFonts w:ascii="Times New Roman" w:hAnsi="Times New Roman" w:cs="Times New Roman"/>
          <w:color w:val="000000" w:themeColor="text1"/>
          <w:sz w:val="28"/>
          <w:szCs w:val="28"/>
          <w:lang w:val="uk-UA"/>
        </w:rPr>
        <w:t xml:space="preserve"> потре</w:t>
      </w:r>
      <w:r w:rsidRPr="003736B4">
        <w:rPr>
          <w:rFonts w:ascii="Times New Roman" w:hAnsi="Times New Roman" w:cs="Times New Roman"/>
          <w:color w:val="000000" w:themeColor="text1"/>
          <w:sz w:val="28"/>
          <w:szCs w:val="28"/>
          <w:lang w:val="uk-UA"/>
        </w:rPr>
        <w:t>б</w:t>
      </w:r>
      <w:r w:rsidR="00EE5BA6" w:rsidRPr="003736B4">
        <w:rPr>
          <w:rFonts w:ascii="Times New Roman" w:hAnsi="Times New Roman" w:cs="Times New Roman"/>
          <w:color w:val="000000" w:themeColor="text1"/>
          <w:sz w:val="28"/>
          <w:szCs w:val="28"/>
          <w:lang w:val="uk-UA"/>
        </w:rPr>
        <w:t xml:space="preserve"> виступає формування музично-естетичних смаків, як невід’ємно</w:t>
      </w:r>
      <w:r w:rsidRPr="003736B4">
        <w:rPr>
          <w:rFonts w:ascii="Times New Roman" w:hAnsi="Times New Roman" w:cs="Times New Roman"/>
          <w:color w:val="000000" w:themeColor="text1"/>
          <w:sz w:val="28"/>
          <w:szCs w:val="28"/>
          <w:lang w:val="uk-UA"/>
        </w:rPr>
        <w:t xml:space="preserve">ї частини культури особистості та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 учнів.</w:t>
      </w:r>
      <w:r w:rsidR="00EE5BA6" w:rsidRPr="003736B4">
        <w:rPr>
          <w:rFonts w:ascii="Times New Roman" w:hAnsi="Times New Roman" w:cs="Times New Roman"/>
          <w:color w:val="000000" w:themeColor="text1"/>
          <w:sz w:val="28"/>
          <w:szCs w:val="28"/>
          <w:lang w:val="uk-UA"/>
        </w:rPr>
        <w:t xml:space="preserve"> Естетичний смак, як зазначає О. Ростовський,  це невід’ємний компонент структури особистості, одна з форм її ставлення до </w:t>
      </w:r>
      <w:r w:rsidRPr="003736B4">
        <w:rPr>
          <w:rFonts w:ascii="Times New Roman" w:hAnsi="Times New Roman" w:cs="Times New Roman"/>
          <w:color w:val="000000" w:themeColor="text1"/>
          <w:sz w:val="28"/>
          <w:szCs w:val="28"/>
          <w:lang w:val="uk-UA"/>
        </w:rPr>
        <w:t>навколишнього світу</w:t>
      </w:r>
      <w:r w:rsidR="00EE5BA6" w:rsidRPr="003736B4">
        <w:rPr>
          <w:rFonts w:ascii="Times New Roman" w:hAnsi="Times New Roman" w:cs="Times New Roman"/>
          <w:color w:val="000000" w:themeColor="text1"/>
          <w:sz w:val="28"/>
          <w:szCs w:val="28"/>
          <w:lang w:val="uk-UA"/>
        </w:rPr>
        <w:t>. Відображає уподобання людини і ма</w:t>
      </w:r>
      <w:r w:rsidR="000B6B38">
        <w:rPr>
          <w:rFonts w:ascii="Times New Roman" w:hAnsi="Times New Roman" w:cs="Times New Roman"/>
          <w:color w:val="000000" w:themeColor="text1"/>
          <w:sz w:val="28"/>
          <w:szCs w:val="28"/>
          <w:lang w:val="uk-UA"/>
        </w:rPr>
        <w:t xml:space="preserve">є яскраве емоційне забарвлення </w:t>
      </w:r>
      <w:r w:rsidR="00EE5BA6" w:rsidRPr="003736B4">
        <w:rPr>
          <w:rFonts w:ascii="Times New Roman" w:hAnsi="Times New Roman" w:cs="Times New Roman"/>
          <w:color w:val="000000" w:themeColor="text1"/>
          <w:sz w:val="28"/>
          <w:szCs w:val="28"/>
          <w:lang w:val="uk-UA"/>
        </w:rPr>
        <w:t>[</w:t>
      </w:r>
      <w:r w:rsidR="001644AE" w:rsidRPr="003736B4">
        <w:rPr>
          <w:rFonts w:ascii="Times New Roman" w:hAnsi="Times New Roman" w:cs="Times New Roman"/>
          <w:color w:val="000000" w:themeColor="text1"/>
          <w:sz w:val="28"/>
          <w:szCs w:val="28"/>
          <w:lang w:val="uk-UA"/>
        </w:rPr>
        <w:t>73, </w:t>
      </w:r>
      <w:r w:rsidR="00EE5BA6" w:rsidRPr="003736B4">
        <w:rPr>
          <w:rFonts w:ascii="Times New Roman" w:hAnsi="Times New Roman" w:cs="Times New Roman"/>
          <w:color w:val="000000" w:themeColor="text1"/>
          <w:sz w:val="28"/>
          <w:szCs w:val="28"/>
          <w:lang w:val="uk-UA"/>
        </w:rPr>
        <w:t>с. 629</w:t>
      </w:r>
      <w:r w:rsidR="001644AE" w:rsidRPr="003736B4">
        <w:rPr>
          <w:rFonts w:ascii="Times New Roman" w:hAnsi="Times New Roman" w:cs="Times New Roman"/>
          <w:color w:val="000000" w:themeColor="text1"/>
          <w:sz w:val="28"/>
          <w:szCs w:val="28"/>
          <w:lang w:val="uk-UA"/>
        </w:rPr>
        <w:t>].</w:t>
      </w:r>
    </w:p>
    <w:p w14:paraId="12B587E9" w14:textId="77777777" w:rsidR="002A33C9" w:rsidRPr="003736B4" w:rsidRDefault="002A33C9" w:rsidP="004A519D">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У словнику з естетики, знаходимо, що «естетичний смак </w:t>
      </w:r>
      <w:r w:rsidR="00953DEE"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 xml:space="preserve">це здатність людини за почуттям насолоди чи навпаки (подобається – не подобається) диференційовано сприймати і оцінювати різноманітні естетичні </w:t>
      </w:r>
      <w:r w:rsidR="00787674" w:rsidRPr="003736B4">
        <w:rPr>
          <w:rFonts w:ascii="Times New Roman" w:hAnsi="Times New Roman" w:cs="Times New Roman"/>
          <w:color w:val="000000" w:themeColor="text1"/>
          <w:sz w:val="28"/>
          <w:szCs w:val="28"/>
          <w:lang w:val="uk-UA"/>
        </w:rPr>
        <w:t>об’єкти, відрізняти прекрасне від потворного в дійсності і в мистецтві». Методологічно важливим для нашого дослідження є  наступна думка про те, що по відношенню до оцінки творів мистецтва естетичний смак конкретизується як художній смак. Методологічне навантаження несе наступне твердження, що</w:t>
      </w:r>
      <w:r w:rsidR="00953DEE" w:rsidRPr="003736B4">
        <w:rPr>
          <w:rFonts w:ascii="Times New Roman" w:hAnsi="Times New Roman" w:cs="Times New Roman"/>
          <w:color w:val="000000" w:themeColor="text1"/>
          <w:sz w:val="28"/>
          <w:szCs w:val="28"/>
          <w:lang w:val="uk-UA"/>
        </w:rPr>
        <w:t xml:space="preserve"> «е</w:t>
      </w:r>
      <w:r w:rsidR="00787674" w:rsidRPr="003736B4">
        <w:rPr>
          <w:rFonts w:ascii="Times New Roman" w:hAnsi="Times New Roman" w:cs="Times New Roman"/>
          <w:color w:val="000000" w:themeColor="text1"/>
          <w:sz w:val="28"/>
          <w:szCs w:val="28"/>
          <w:lang w:val="uk-UA"/>
        </w:rPr>
        <w:t>стетичний смак є суб’єктивним критерієм естетичної оцінки, яка значною мірою інтуїтивна, тобто емоційно передує раціональному</w:t>
      </w:r>
      <w:r w:rsidR="00953DEE" w:rsidRPr="003736B4">
        <w:rPr>
          <w:rFonts w:ascii="Times New Roman" w:hAnsi="Times New Roman" w:cs="Times New Roman"/>
          <w:color w:val="000000" w:themeColor="text1"/>
          <w:sz w:val="28"/>
          <w:szCs w:val="28"/>
          <w:lang w:val="uk-UA"/>
        </w:rPr>
        <w:t xml:space="preserve"> естетичному судженню» [</w:t>
      </w:r>
      <w:r w:rsidR="001644AE" w:rsidRPr="003736B4">
        <w:rPr>
          <w:rFonts w:ascii="Times New Roman" w:hAnsi="Times New Roman" w:cs="Times New Roman"/>
          <w:color w:val="000000" w:themeColor="text1"/>
          <w:sz w:val="28"/>
          <w:szCs w:val="28"/>
          <w:lang w:val="uk-UA"/>
        </w:rPr>
        <w:t>98, </w:t>
      </w:r>
      <w:r w:rsidR="00953DEE" w:rsidRPr="003736B4">
        <w:rPr>
          <w:rFonts w:ascii="Times New Roman" w:hAnsi="Times New Roman" w:cs="Times New Roman"/>
          <w:color w:val="000000" w:themeColor="text1"/>
          <w:sz w:val="28"/>
          <w:szCs w:val="28"/>
          <w:lang w:val="uk-UA"/>
        </w:rPr>
        <w:t>с.</w:t>
      </w:r>
      <w:r w:rsidR="001644AE" w:rsidRPr="003736B4">
        <w:rPr>
          <w:rFonts w:ascii="Times New Roman" w:hAnsi="Times New Roman" w:cs="Times New Roman"/>
          <w:color w:val="000000" w:themeColor="text1"/>
          <w:sz w:val="28"/>
          <w:szCs w:val="28"/>
          <w:lang w:val="uk-UA"/>
        </w:rPr>
        <w:t> </w:t>
      </w:r>
      <w:r w:rsidR="00095FCC">
        <w:rPr>
          <w:rFonts w:ascii="Times New Roman" w:hAnsi="Times New Roman" w:cs="Times New Roman"/>
          <w:color w:val="000000" w:themeColor="text1"/>
          <w:sz w:val="28"/>
          <w:szCs w:val="28"/>
          <w:lang w:val="uk-UA"/>
        </w:rPr>
        <w:t xml:space="preserve">42]. </w:t>
      </w:r>
      <w:r w:rsidR="00953DEE" w:rsidRPr="003736B4">
        <w:rPr>
          <w:rFonts w:ascii="Times New Roman" w:hAnsi="Times New Roman" w:cs="Times New Roman"/>
          <w:color w:val="000000" w:themeColor="text1"/>
          <w:sz w:val="28"/>
          <w:szCs w:val="28"/>
          <w:lang w:val="uk-UA"/>
        </w:rPr>
        <w:t xml:space="preserve">Відтак, процес формування </w:t>
      </w:r>
      <w:proofErr w:type="spellStart"/>
      <w:r w:rsidR="00953DEE" w:rsidRPr="003736B4">
        <w:rPr>
          <w:rFonts w:ascii="Times New Roman" w:hAnsi="Times New Roman" w:cs="Times New Roman"/>
          <w:color w:val="000000" w:themeColor="text1"/>
          <w:sz w:val="28"/>
          <w:szCs w:val="28"/>
          <w:lang w:val="uk-UA"/>
        </w:rPr>
        <w:t>ціннісно</w:t>
      </w:r>
      <w:proofErr w:type="spellEnd"/>
      <w:r w:rsidR="00953DEE" w:rsidRPr="003736B4">
        <w:rPr>
          <w:rFonts w:ascii="Times New Roman" w:hAnsi="Times New Roman" w:cs="Times New Roman"/>
          <w:color w:val="000000" w:themeColor="text1"/>
          <w:sz w:val="28"/>
          <w:szCs w:val="28"/>
          <w:lang w:val="uk-UA"/>
        </w:rPr>
        <w:t>-смислових</w:t>
      </w:r>
      <w:r w:rsidR="00095FCC">
        <w:rPr>
          <w:rFonts w:ascii="Times New Roman" w:hAnsi="Times New Roman" w:cs="Times New Roman"/>
          <w:color w:val="000000" w:themeColor="text1"/>
          <w:sz w:val="28"/>
          <w:szCs w:val="28"/>
          <w:lang w:val="uk-UA"/>
        </w:rPr>
        <w:t xml:space="preserve"> орієнтацій передбачає набуття </w:t>
      </w:r>
      <w:r w:rsidR="00953DEE" w:rsidRPr="003736B4">
        <w:rPr>
          <w:rFonts w:ascii="Times New Roman" w:hAnsi="Times New Roman" w:cs="Times New Roman"/>
          <w:color w:val="000000" w:themeColor="text1"/>
          <w:sz w:val="28"/>
          <w:szCs w:val="28"/>
          <w:lang w:val="uk-UA"/>
        </w:rPr>
        <w:t xml:space="preserve">емоційно-раціональної здатності до оцінки творів мистецтва і розуміння їх місця у власній системі </w:t>
      </w:r>
      <w:proofErr w:type="spellStart"/>
      <w:r w:rsidR="00953DEE" w:rsidRPr="003736B4">
        <w:rPr>
          <w:rFonts w:ascii="Times New Roman" w:hAnsi="Times New Roman" w:cs="Times New Roman"/>
          <w:color w:val="000000" w:themeColor="text1"/>
          <w:sz w:val="28"/>
          <w:szCs w:val="28"/>
          <w:lang w:val="uk-UA"/>
        </w:rPr>
        <w:t>ціннісно</w:t>
      </w:r>
      <w:proofErr w:type="spellEnd"/>
      <w:r w:rsidR="00953DEE" w:rsidRPr="003736B4">
        <w:rPr>
          <w:rFonts w:ascii="Times New Roman" w:hAnsi="Times New Roman" w:cs="Times New Roman"/>
          <w:color w:val="000000" w:themeColor="text1"/>
          <w:sz w:val="28"/>
          <w:szCs w:val="28"/>
          <w:lang w:val="uk-UA"/>
        </w:rPr>
        <w:t xml:space="preserve">-смислових координат. </w:t>
      </w:r>
    </w:p>
    <w:p w14:paraId="592BB675" w14:textId="77777777" w:rsidR="001644AE" w:rsidRPr="003736B4" w:rsidRDefault="00EE5BA6" w:rsidP="004A519D">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На формування </w:t>
      </w:r>
      <w:r w:rsidR="001F3003" w:rsidRPr="003736B4">
        <w:rPr>
          <w:rFonts w:ascii="Times New Roman" w:hAnsi="Times New Roman" w:cs="Times New Roman"/>
          <w:color w:val="000000" w:themeColor="text1"/>
          <w:sz w:val="28"/>
          <w:szCs w:val="28"/>
          <w:lang w:val="uk-UA"/>
        </w:rPr>
        <w:t xml:space="preserve">художнього </w:t>
      </w:r>
      <w:r w:rsidRPr="003736B4">
        <w:rPr>
          <w:rFonts w:ascii="Times New Roman" w:hAnsi="Times New Roman" w:cs="Times New Roman"/>
          <w:color w:val="000000" w:themeColor="text1"/>
          <w:sz w:val="28"/>
          <w:szCs w:val="28"/>
          <w:lang w:val="uk-UA"/>
        </w:rPr>
        <w:t>смаку</w:t>
      </w:r>
      <w:r w:rsidR="005135CA" w:rsidRPr="003736B4">
        <w:rPr>
          <w:rFonts w:ascii="Times New Roman" w:hAnsi="Times New Roman" w:cs="Times New Roman"/>
          <w:color w:val="000000" w:themeColor="text1"/>
          <w:sz w:val="28"/>
          <w:szCs w:val="28"/>
          <w:lang w:val="uk-UA"/>
        </w:rPr>
        <w:t xml:space="preserve"> та </w:t>
      </w:r>
      <w:proofErr w:type="spellStart"/>
      <w:r w:rsidR="005135CA" w:rsidRPr="003736B4">
        <w:rPr>
          <w:rFonts w:ascii="Times New Roman" w:hAnsi="Times New Roman" w:cs="Times New Roman"/>
          <w:color w:val="000000" w:themeColor="text1"/>
          <w:sz w:val="28"/>
          <w:szCs w:val="28"/>
          <w:lang w:val="uk-UA"/>
        </w:rPr>
        <w:t>ціннісно</w:t>
      </w:r>
      <w:proofErr w:type="spellEnd"/>
      <w:r w:rsidR="005135CA" w:rsidRPr="003736B4">
        <w:rPr>
          <w:rFonts w:ascii="Times New Roman" w:hAnsi="Times New Roman" w:cs="Times New Roman"/>
          <w:color w:val="000000" w:themeColor="text1"/>
          <w:sz w:val="28"/>
          <w:szCs w:val="28"/>
          <w:lang w:val="uk-UA"/>
        </w:rPr>
        <w:t>-смислових орієнтацій</w:t>
      </w:r>
      <w:r w:rsidRPr="003736B4">
        <w:rPr>
          <w:rFonts w:ascii="Times New Roman" w:hAnsi="Times New Roman" w:cs="Times New Roman"/>
          <w:color w:val="000000" w:themeColor="text1"/>
          <w:sz w:val="28"/>
          <w:szCs w:val="28"/>
          <w:lang w:val="uk-UA"/>
        </w:rPr>
        <w:t xml:space="preserve"> в умовах сучасного музичного простору, безпосередньо впливає активізація художньо </w:t>
      </w:r>
      <w:r w:rsidR="005135CA" w:rsidRPr="003736B4">
        <w:rPr>
          <w:rFonts w:ascii="Times New Roman" w:hAnsi="Times New Roman" w:cs="Times New Roman"/>
          <w:color w:val="000000" w:themeColor="text1"/>
          <w:sz w:val="28"/>
          <w:szCs w:val="28"/>
          <w:lang w:val="uk-UA"/>
        </w:rPr>
        <w:t>творчої діяльності, що за О. </w:t>
      </w:r>
      <w:r w:rsidRPr="003736B4">
        <w:rPr>
          <w:rFonts w:ascii="Times New Roman" w:hAnsi="Times New Roman" w:cs="Times New Roman"/>
          <w:color w:val="000000" w:themeColor="text1"/>
          <w:sz w:val="28"/>
          <w:szCs w:val="28"/>
          <w:lang w:val="uk-UA"/>
        </w:rPr>
        <w:t>Дем’янчуком повинна відповідати таким вимогам: спонукати і розвивати у внутрішні мотиви пізнання мистецтва; стимулювати механізм орієнтації учня, що забезпечує цілеспрямованість і планування художньо творчої діяльності; забезпечувати інтелектуальний розвиток, формувати уміння та навички реалізації своїх знань у процесі позакласних, а також факультативних занять з мистецтва; стимулювати морально-вольові якості учні</w:t>
      </w:r>
      <w:r w:rsidR="001644AE" w:rsidRPr="003736B4">
        <w:rPr>
          <w:rFonts w:ascii="Times New Roman" w:hAnsi="Times New Roman" w:cs="Times New Roman"/>
          <w:color w:val="000000" w:themeColor="text1"/>
          <w:sz w:val="28"/>
          <w:szCs w:val="28"/>
          <w:lang w:val="uk-UA"/>
        </w:rPr>
        <w:t>в у досягненні творчої мети </w:t>
      </w:r>
      <w:r w:rsidRPr="003736B4">
        <w:rPr>
          <w:rFonts w:ascii="Times New Roman" w:hAnsi="Times New Roman" w:cs="Times New Roman"/>
          <w:color w:val="000000" w:themeColor="text1"/>
          <w:sz w:val="28"/>
          <w:szCs w:val="28"/>
          <w:lang w:val="uk-UA"/>
        </w:rPr>
        <w:t>[</w:t>
      </w:r>
      <w:r w:rsidR="001644AE" w:rsidRPr="003736B4">
        <w:rPr>
          <w:rFonts w:ascii="Times New Roman" w:hAnsi="Times New Roman" w:cs="Times New Roman"/>
          <w:color w:val="000000" w:themeColor="text1"/>
          <w:sz w:val="28"/>
          <w:szCs w:val="28"/>
          <w:lang w:val="uk-UA"/>
        </w:rPr>
        <w:t>17, </w:t>
      </w:r>
      <w:r w:rsidRPr="003736B4">
        <w:rPr>
          <w:rFonts w:ascii="Times New Roman" w:hAnsi="Times New Roman" w:cs="Times New Roman"/>
          <w:color w:val="000000" w:themeColor="text1"/>
          <w:sz w:val="28"/>
          <w:szCs w:val="28"/>
          <w:lang w:val="uk-UA"/>
        </w:rPr>
        <w:t>с.</w:t>
      </w:r>
      <w:r w:rsidR="001644AE"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7</w:t>
      </w:r>
      <w:r w:rsidR="001644AE"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 xml:space="preserve"> </w:t>
      </w:r>
    </w:p>
    <w:p w14:paraId="7D0384E9" w14:textId="77777777" w:rsidR="00EE5BA6" w:rsidRPr="003736B4" w:rsidRDefault="00EE5BA6" w:rsidP="004A519D">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У підлітковому віці спостерігаються суттєві зміни у поведінці, підвищеній збуджуваності, нестійкості настрою. В деяких випадках помітна метушливість, нестриманість, безконтрольність дій, крикливість. Тому часто у такому віці діти вперше починають протиставляти себе старшому поколінню, а оскільк</w:t>
      </w:r>
      <w:r w:rsidR="005135CA" w:rsidRPr="003736B4">
        <w:rPr>
          <w:rFonts w:ascii="Times New Roman" w:hAnsi="Times New Roman" w:cs="Times New Roman"/>
          <w:color w:val="000000" w:themeColor="text1"/>
          <w:sz w:val="28"/>
          <w:szCs w:val="28"/>
          <w:lang w:val="uk-UA"/>
        </w:rPr>
        <w:t xml:space="preserve">и музично-естетичні смаки </w:t>
      </w:r>
      <w:r w:rsidR="003235DC" w:rsidRPr="003736B4">
        <w:rPr>
          <w:rFonts w:ascii="Times New Roman" w:hAnsi="Times New Roman" w:cs="Times New Roman"/>
          <w:color w:val="000000" w:themeColor="text1"/>
          <w:sz w:val="28"/>
          <w:szCs w:val="28"/>
          <w:lang w:val="uk-UA"/>
        </w:rPr>
        <w:t xml:space="preserve">та </w:t>
      </w:r>
      <w:proofErr w:type="spellStart"/>
      <w:r w:rsidR="003235DC" w:rsidRPr="003736B4">
        <w:rPr>
          <w:rFonts w:ascii="Times New Roman" w:hAnsi="Times New Roman" w:cs="Times New Roman"/>
          <w:color w:val="000000" w:themeColor="text1"/>
          <w:sz w:val="28"/>
          <w:szCs w:val="28"/>
          <w:lang w:val="uk-UA"/>
        </w:rPr>
        <w:t>ціннісно</w:t>
      </w:r>
      <w:proofErr w:type="spellEnd"/>
      <w:r w:rsidR="003235DC" w:rsidRPr="003736B4">
        <w:rPr>
          <w:rFonts w:ascii="Times New Roman" w:hAnsi="Times New Roman" w:cs="Times New Roman"/>
          <w:color w:val="000000" w:themeColor="text1"/>
          <w:sz w:val="28"/>
          <w:szCs w:val="28"/>
          <w:lang w:val="uk-UA"/>
        </w:rPr>
        <w:t xml:space="preserve">-смислові орієнтації </w:t>
      </w:r>
      <w:r w:rsidR="005135CA" w:rsidRPr="003736B4">
        <w:rPr>
          <w:rFonts w:ascii="Times New Roman" w:hAnsi="Times New Roman" w:cs="Times New Roman"/>
          <w:color w:val="000000" w:themeColor="text1"/>
          <w:sz w:val="28"/>
          <w:szCs w:val="28"/>
          <w:lang w:val="uk-UA"/>
        </w:rPr>
        <w:t xml:space="preserve">ще недостатньо </w:t>
      </w:r>
      <w:r w:rsidRPr="003736B4">
        <w:rPr>
          <w:rFonts w:ascii="Times New Roman" w:hAnsi="Times New Roman" w:cs="Times New Roman"/>
          <w:color w:val="000000" w:themeColor="text1"/>
          <w:sz w:val="28"/>
          <w:szCs w:val="28"/>
          <w:lang w:val="uk-UA"/>
        </w:rPr>
        <w:t xml:space="preserve">сформовані, то у них починається період пошуку </w:t>
      </w:r>
      <w:r w:rsidR="003235DC" w:rsidRPr="003736B4">
        <w:rPr>
          <w:rFonts w:ascii="Times New Roman" w:hAnsi="Times New Roman" w:cs="Times New Roman"/>
          <w:color w:val="000000" w:themeColor="text1"/>
          <w:sz w:val="28"/>
          <w:szCs w:val="28"/>
          <w:lang w:val="uk-UA"/>
        </w:rPr>
        <w:t>відповідей на численні питання, відповіді на які учні часто знаходять самі</w:t>
      </w:r>
      <w:r w:rsidRPr="003736B4">
        <w:rPr>
          <w:rFonts w:ascii="Times New Roman" w:hAnsi="Times New Roman" w:cs="Times New Roman"/>
          <w:color w:val="000000" w:themeColor="text1"/>
          <w:sz w:val="28"/>
          <w:szCs w:val="28"/>
          <w:lang w:val="uk-UA"/>
        </w:rPr>
        <w:t xml:space="preserve"> і </w:t>
      </w:r>
      <w:r w:rsidR="003235DC" w:rsidRPr="003736B4">
        <w:rPr>
          <w:rFonts w:ascii="Times New Roman" w:hAnsi="Times New Roman" w:cs="Times New Roman"/>
          <w:color w:val="000000" w:themeColor="text1"/>
          <w:sz w:val="28"/>
          <w:szCs w:val="28"/>
          <w:lang w:val="uk-UA"/>
        </w:rPr>
        <w:t xml:space="preserve">нерідко поза межами класу і школи. Варто сказати, що </w:t>
      </w:r>
      <w:r w:rsidRPr="003736B4">
        <w:rPr>
          <w:rFonts w:ascii="Times New Roman" w:hAnsi="Times New Roman" w:cs="Times New Roman"/>
          <w:color w:val="000000" w:themeColor="text1"/>
          <w:sz w:val="28"/>
          <w:szCs w:val="28"/>
          <w:lang w:val="uk-UA"/>
        </w:rPr>
        <w:t xml:space="preserve">вчитель повинен не пропустити цей момент і допомогти </w:t>
      </w:r>
      <w:r w:rsidR="003235DC" w:rsidRPr="003736B4">
        <w:rPr>
          <w:rFonts w:ascii="Times New Roman" w:hAnsi="Times New Roman" w:cs="Times New Roman"/>
          <w:color w:val="000000" w:themeColor="text1"/>
          <w:sz w:val="28"/>
          <w:szCs w:val="28"/>
          <w:lang w:val="uk-UA"/>
        </w:rPr>
        <w:t>старшокласникам</w:t>
      </w:r>
      <w:r w:rsidRPr="003736B4">
        <w:rPr>
          <w:rFonts w:ascii="Times New Roman" w:hAnsi="Times New Roman" w:cs="Times New Roman"/>
          <w:color w:val="000000" w:themeColor="text1"/>
          <w:sz w:val="28"/>
          <w:szCs w:val="28"/>
          <w:lang w:val="uk-UA"/>
        </w:rPr>
        <w:t xml:space="preserve"> </w:t>
      </w:r>
      <w:r w:rsidR="003235DC" w:rsidRPr="003736B4">
        <w:rPr>
          <w:rFonts w:ascii="Times New Roman" w:hAnsi="Times New Roman" w:cs="Times New Roman"/>
          <w:color w:val="000000" w:themeColor="text1"/>
          <w:sz w:val="28"/>
          <w:szCs w:val="28"/>
          <w:lang w:val="uk-UA"/>
        </w:rPr>
        <w:t>на цьому шляху.</w:t>
      </w:r>
      <w:r w:rsidRPr="003736B4">
        <w:rPr>
          <w:rFonts w:ascii="Times New Roman" w:hAnsi="Times New Roman" w:cs="Times New Roman"/>
          <w:color w:val="000000" w:themeColor="text1"/>
          <w:sz w:val="28"/>
          <w:szCs w:val="28"/>
          <w:lang w:val="uk-UA"/>
        </w:rPr>
        <w:t xml:space="preserve"> </w:t>
      </w:r>
      <w:r w:rsidR="0029778B" w:rsidRPr="003736B4">
        <w:rPr>
          <w:rFonts w:ascii="Times New Roman" w:hAnsi="Times New Roman" w:cs="Times New Roman"/>
          <w:color w:val="000000" w:themeColor="text1"/>
          <w:sz w:val="28"/>
          <w:szCs w:val="28"/>
          <w:lang w:val="uk-UA"/>
        </w:rPr>
        <w:t>Сприймаючи</w:t>
      </w:r>
      <w:r w:rsidRPr="003736B4">
        <w:rPr>
          <w:rFonts w:ascii="Times New Roman" w:hAnsi="Times New Roman" w:cs="Times New Roman"/>
          <w:color w:val="000000" w:themeColor="text1"/>
          <w:sz w:val="28"/>
          <w:szCs w:val="28"/>
          <w:lang w:val="uk-UA"/>
        </w:rPr>
        <w:t xml:space="preserve"> </w:t>
      </w:r>
      <w:r w:rsidR="003235DC" w:rsidRPr="003736B4">
        <w:rPr>
          <w:rFonts w:ascii="Times New Roman" w:hAnsi="Times New Roman" w:cs="Times New Roman"/>
          <w:color w:val="000000" w:themeColor="text1"/>
          <w:sz w:val="28"/>
          <w:szCs w:val="28"/>
          <w:lang w:val="uk-UA"/>
        </w:rPr>
        <w:t xml:space="preserve">музичні </w:t>
      </w:r>
      <w:r w:rsidRPr="003736B4">
        <w:rPr>
          <w:rFonts w:ascii="Times New Roman" w:hAnsi="Times New Roman" w:cs="Times New Roman"/>
          <w:color w:val="000000" w:themeColor="text1"/>
          <w:sz w:val="28"/>
          <w:szCs w:val="28"/>
          <w:lang w:val="uk-UA"/>
        </w:rPr>
        <w:t xml:space="preserve">твори </w:t>
      </w:r>
      <w:r w:rsidR="003235DC" w:rsidRPr="003736B4">
        <w:rPr>
          <w:rFonts w:ascii="Times New Roman" w:hAnsi="Times New Roman" w:cs="Times New Roman"/>
          <w:color w:val="000000" w:themeColor="text1"/>
          <w:sz w:val="28"/>
          <w:szCs w:val="28"/>
          <w:lang w:val="uk-UA"/>
        </w:rPr>
        <w:t>учні</w:t>
      </w:r>
      <w:r w:rsidRPr="003736B4">
        <w:rPr>
          <w:rFonts w:ascii="Times New Roman" w:hAnsi="Times New Roman" w:cs="Times New Roman"/>
          <w:color w:val="000000" w:themeColor="text1"/>
          <w:sz w:val="28"/>
          <w:szCs w:val="28"/>
          <w:lang w:val="uk-UA"/>
        </w:rPr>
        <w:t xml:space="preserve"> </w:t>
      </w:r>
      <w:r w:rsidR="003235DC" w:rsidRPr="003736B4">
        <w:rPr>
          <w:rFonts w:ascii="Times New Roman" w:hAnsi="Times New Roman" w:cs="Times New Roman"/>
          <w:color w:val="000000" w:themeColor="text1"/>
          <w:sz w:val="28"/>
          <w:szCs w:val="28"/>
          <w:lang w:val="uk-UA"/>
        </w:rPr>
        <w:t>підсвідомо</w:t>
      </w:r>
      <w:r w:rsidRPr="003736B4">
        <w:rPr>
          <w:rFonts w:ascii="Times New Roman" w:hAnsi="Times New Roman" w:cs="Times New Roman"/>
          <w:color w:val="000000" w:themeColor="text1"/>
          <w:sz w:val="28"/>
          <w:szCs w:val="28"/>
          <w:lang w:val="uk-UA"/>
        </w:rPr>
        <w:t xml:space="preserve"> порівнюють їх з уже знайомими, будуючи на цьому порівнянні власне ставлення до нового твор</w:t>
      </w:r>
      <w:r w:rsidR="003235DC" w:rsidRPr="003736B4">
        <w:rPr>
          <w:rFonts w:ascii="Times New Roman" w:hAnsi="Times New Roman" w:cs="Times New Roman"/>
          <w:color w:val="000000" w:themeColor="text1"/>
          <w:sz w:val="28"/>
          <w:szCs w:val="28"/>
          <w:lang w:val="uk-UA"/>
        </w:rPr>
        <w:t>у. Таке оцінювання мати</w:t>
      </w:r>
      <w:r w:rsidR="0029778B" w:rsidRPr="003736B4">
        <w:rPr>
          <w:rFonts w:ascii="Times New Roman" w:hAnsi="Times New Roman" w:cs="Times New Roman"/>
          <w:color w:val="000000" w:themeColor="text1"/>
          <w:sz w:val="28"/>
          <w:szCs w:val="28"/>
          <w:lang w:val="uk-UA"/>
        </w:rPr>
        <w:t>ме</w:t>
      </w:r>
      <w:r w:rsidR="003235DC" w:rsidRPr="003736B4">
        <w:rPr>
          <w:rFonts w:ascii="Times New Roman" w:hAnsi="Times New Roman" w:cs="Times New Roman"/>
          <w:color w:val="000000" w:themeColor="text1"/>
          <w:sz w:val="28"/>
          <w:szCs w:val="28"/>
          <w:lang w:val="uk-UA"/>
        </w:rPr>
        <w:t xml:space="preserve"> кращий результат, якщо підіб</w:t>
      </w:r>
      <w:r w:rsidR="0029778B" w:rsidRPr="003736B4">
        <w:rPr>
          <w:rFonts w:ascii="Times New Roman" w:hAnsi="Times New Roman" w:cs="Times New Roman"/>
          <w:color w:val="000000" w:themeColor="text1"/>
          <w:sz w:val="28"/>
          <w:szCs w:val="28"/>
          <w:lang w:val="uk-UA"/>
        </w:rPr>
        <w:t>раний</w:t>
      </w:r>
      <w:r w:rsidR="003235DC" w:rsidRPr="003736B4">
        <w:rPr>
          <w:rFonts w:ascii="Times New Roman" w:hAnsi="Times New Roman" w:cs="Times New Roman"/>
          <w:color w:val="000000" w:themeColor="text1"/>
          <w:sz w:val="28"/>
          <w:szCs w:val="28"/>
          <w:lang w:val="uk-UA"/>
        </w:rPr>
        <w:t xml:space="preserve"> матеріал</w:t>
      </w:r>
      <w:r w:rsidRPr="003736B4">
        <w:rPr>
          <w:rFonts w:ascii="Times New Roman" w:hAnsi="Times New Roman" w:cs="Times New Roman"/>
          <w:color w:val="000000" w:themeColor="text1"/>
          <w:sz w:val="28"/>
          <w:szCs w:val="28"/>
          <w:lang w:val="uk-UA"/>
        </w:rPr>
        <w:t xml:space="preserve"> </w:t>
      </w:r>
      <w:r w:rsidR="003235DC" w:rsidRPr="003736B4">
        <w:rPr>
          <w:rFonts w:ascii="Times New Roman" w:hAnsi="Times New Roman" w:cs="Times New Roman"/>
          <w:color w:val="000000" w:themeColor="text1"/>
          <w:sz w:val="28"/>
          <w:szCs w:val="28"/>
          <w:lang w:val="uk-UA"/>
        </w:rPr>
        <w:t xml:space="preserve">буде високохудожній, </w:t>
      </w:r>
      <w:r w:rsidR="0029778B" w:rsidRPr="003736B4">
        <w:rPr>
          <w:rFonts w:ascii="Times New Roman" w:hAnsi="Times New Roman" w:cs="Times New Roman"/>
          <w:color w:val="000000" w:themeColor="text1"/>
          <w:sz w:val="28"/>
          <w:szCs w:val="28"/>
          <w:lang w:val="uk-UA"/>
        </w:rPr>
        <w:t>а при його аналізі</w:t>
      </w:r>
      <w:r w:rsidRPr="003736B4">
        <w:rPr>
          <w:rFonts w:ascii="Times New Roman" w:hAnsi="Times New Roman" w:cs="Times New Roman"/>
          <w:color w:val="000000" w:themeColor="text1"/>
          <w:sz w:val="28"/>
          <w:szCs w:val="28"/>
          <w:lang w:val="uk-UA"/>
        </w:rPr>
        <w:t xml:space="preserve"> </w:t>
      </w:r>
      <w:r w:rsidR="003235DC" w:rsidRPr="003736B4">
        <w:rPr>
          <w:rFonts w:ascii="Times New Roman" w:hAnsi="Times New Roman" w:cs="Times New Roman"/>
          <w:color w:val="000000" w:themeColor="text1"/>
          <w:sz w:val="28"/>
          <w:szCs w:val="28"/>
          <w:lang w:val="uk-UA"/>
        </w:rPr>
        <w:t>учні матимуть можливість вільно висловлювати свою думку, не соромитись, якщо вона буде далекою від усталеної. Лише міркування, в якому раціональне і емоційне</w:t>
      </w:r>
      <w:r w:rsidR="0029778B" w:rsidRPr="003736B4">
        <w:rPr>
          <w:rFonts w:ascii="Times New Roman" w:hAnsi="Times New Roman" w:cs="Times New Roman"/>
          <w:color w:val="000000" w:themeColor="text1"/>
          <w:sz w:val="28"/>
          <w:szCs w:val="28"/>
          <w:lang w:val="uk-UA"/>
        </w:rPr>
        <w:t xml:space="preserve"> буде почуте або внутрішньо відчуте зорієнтує учня у </w:t>
      </w:r>
      <w:r w:rsidR="001403EF" w:rsidRPr="003736B4">
        <w:rPr>
          <w:rFonts w:ascii="Times New Roman" w:hAnsi="Times New Roman" w:cs="Times New Roman"/>
          <w:color w:val="000000" w:themeColor="text1"/>
          <w:sz w:val="28"/>
          <w:szCs w:val="28"/>
          <w:lang w:val="uk-UA"/>
        </w:rPr>
        <w:t xml:space="preserve">складному </w:t>
      </w:r>
      <w:r w:rsidR="0029778B" w:rsidRPr="003736B4">
        <w:rPr>
          <w:rFonts w:ascii="Times New Roman" w:hAnsi="Times New Roman" w:cs="Times New Roman"/>
          <w:color w:val="000000" w:themeColor="text1"/>
          <w:sz w:val="28"/>
          <w:szCs w:val="28"/>
          <w:lang w:val="uk-UA"/>
        </w:rPr>
        <w:t>м</w:t>
      </w:r>
      <w:r w:rsidR="001403EF" w:rsidRPr="003736B4">
        <w:rPr>
          <w:rFonts w:ascii="Times New Roman" w:hAnsi="Times New Roman" w:cs="Times New Roman"/>
          <w:color w:val="000000" w:themeColor="text1"/>
          <w:sz w:val="28"/>
          <w:szCs w:val="28"/>
          <w:lang w:val="uk-UA"/>
        </w:rPr>
        <w:t>узичному</w:t>
      </w:r>
      <w:r w:rsidR="0029778B" w:rsidRPr="003736B4">
        <w:rPr>
          <w:rFonts w:ascii="Times New Roman" w:hAnsi="Times New Roman" w:cs="Times New Roman"/>
          <w:color w:val="000000" w:themeColor="text1"/>
          <w:sz w:val="28"/>
          <w:szCs w:val="28"/>
          <w:lang w:val="uk-UA"/>
        </w:rPr>
        <w:t xml:space="preserve"> просторі, створить умови </w:t>
      </w:r>
      <w:r w:rsidR="001403EF" w:rsidRPr="003736B4">
        <w:rPr>
          <w:rFonts w:ascii="Times New Roman" w:hAnsi="Times New Roman" w:cs="Times New Roman"/>
          <w:color w:val="000000" w:themeColor="text1"/>
          <w:sz w:val="28"/>
          <w:szCs w:val="28"/>
          <w:lang w:val="uk-UA"/>
        </w:rPr>
        <w:t xml:space="preserve">в яких він </w:t>
      </w:r>
      <w:r w:rsidR="0029778B" w:rsidRPr="003736B4">
        <w:rPr>
          <w:rFonts w:ascii="Times New Roman" w:hAnsi="Times New Roman" w:cs="Times New Roman"/>
          <w:color w:val="000000" w:themeColor="text1"/>
          <w:sz w:val="28"/>
          <w:szCs w:val="28"/>
          <w:lang w:val="uk-UA"/>
        </w:rPr>
        <w:t>відчу</w:t>
      </w:r>
      <w:r w:rsidR="001403EF" w:rsidRPr="003736B4">
        <w:rPr>
          <w:rFonts w:ascii="Times New Roman" w:hAnsi="Times New Roman" w:cs="Times New Roman"/>
          <w:color w:val="000000" w:themeColor="text1"/>
          <w:sz w:val="28"/>
          <w:szCs w:val="28"/>
          <w:lang w:val="uk-UA"/>
        </w:rPr>
        <w:t>є</w:t>
      </w:r>
      <w:r w:rsidR="0029778B" w:rsidRPr="003736B4">
        <w:rPr>
          <w:rFonts w:ascii="Times New Roman" w:hAnsi="Times New Roman" w:cs="Times New Roman"/>
          <w:color w:val="000000" w:themeColor="text1"/>
          <w:sz w:val="28"/>
          <w:szCs w:val="28"/>
          <w:lang w:val="uk-UA"/>
        </w:rPr>
        <w:t xml:space="preserve"> себе дотичним до мистецтва. </w:t>
      </w:r>
      <w:r w:rsidR="001403EF" w:rsidRPr="003736B4">
        <w:rPr>
          <w:rFonts w:ascii="Times New Roman" w:hAnsi="Times New Roman" w:cs="Times New Roman"/>
          <w:color w:val="000000" w:themeColor="text1"/>
          <w:sz w:val="28"/>
          <w:szCs w:val="28"/>
          <w:lang w:val="uk-UA"/>
        </w:rPr>
        <w:t xml:space="preserve">Все це </w:t>
      </w:r>
      <w:r w:rsidR="0029778B" w:rsidRPr="003736B4">
        <w:rPr>
          <w:rFonts w:ascii="Times New Roman" w:hAnsi="Times New Roman" w:cs="Times New Roman"/>
          <w:color w:val="000000" w:themeColor="text1"/>
          <w:sz w:val="28"/>
          <w:szCs w:val="28"/>
          <w:lang w:val="uk-UA"/>
        </w:rPr>
        <w:t xml:space="preserve">сприятиме формуванню </w:t>
      </w:r>
      <w:r w:rsidRPr="003736B4">
        <w:rPr>
          <w:rFonts w:ascii="Times New Roman" w:hAnsi="Times New Roman" w:cs="Times New Roman"/>
          <w:color w:val="000000" w:themeColor="text1"/>
          <w:sz w:val="28"/>
          <w:szCs w:val="28"/>
          <w:lang w:val="uk-UA"/>
        </w:rPr>
        <w:t>вибагливого музичного смак</w:t>
      </w:r>
      <w:r w:rsidR="001403EF" w:rsidRPr="003736B4">
        <w:rPr>
          <w:rFonts w:ascii="Times New Roman" w:hAnsi="Times New Roman" w:cs="Times New Roman"/>
          <w:color w:val="000000" w:themeColor="text1"/>
          <w:sz w:val="28"/>
          <w:szCs w:val="28"/>
          <w:lang w:val="uk-UA"/>
        </w:rPr>
        <w:t>у, зорієнтованого на дійсно високе мистецтво.</w:t>
      </w:r>
    </w:p>
    <w:p w14:paraId="0B0ED9C1" w14:textId="77777777" w:rsidR="00583925" w:rsidRPr="003736B4" w:rsidRDefault="001403EF" w:rsidP="004A519D">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Серед багатьох видів музичної діяльності н</w:t>
      </w:r>
      <w:r w:rsidR="00EE5BA6" w:rsidRPr="003736B4">
        <w:rPr>
          <w:rFonts w:ascii="Times New Roman" w:hAnsi="Times New Roman" w:cs="Times New Roman"/>
          <w:color w:val="000000" w:themeColor="text1"/>
          <w:sz w:val="28"/>
          <w:szCs w:val="28"/>
          <w:lang w:val="uk-UA"/>
        </w:rPr>
        <w:t xml:space="preserve">а перше місце у формуванні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w:t>
      </w:r>
      <w:r w:rsidR="00EE5BA6" w:rsidRPr="003736B4">
        <w:rPr>
          <w:rFonts w:ascii="Times New Roman" w:hAnsi="Times New Roman" w:cs="Times New Roman"/>
          <w:color w:val="000000" w:themeColor="text1"/>
          <w:sz w:val="28"/>
          <w:szCs w:val="28"/>
          <w:lang w:val="uk-UA"/>
        </w:rPr>
        <w:t xml:space="preserve"> учнів виходить сприйм</w:t>
      </w:r>
      <w:r w:rsidRPr="003736B4">
        <w:rPr>
          <w:rFonts w:ascii="Times New Roman" w:hAnsi="Times New Roman" w:cs="Times New Roman"/>
          <w:color w:val="000000" w:themeColor="text1"/>
          <w:sz w:val="28"/>
          <w:szCs w:val="28"/>
          <w:lang w:val="uk-UA"/>
        </w:rPr>
        <w:t>ання музичних творів та їх художньо-педагогічний аналіз. За О. </w:t>
      </w:r>
      <w:r w:rsidR="00EE5BA6" w:rsidRPr="003736B4">
        <w:rPr>
          <w:rFonts w:ascii="Times New Roman" w:hAnsi="Times New Roman" w:cs="Times New Roman"/>
          <w:color w:val="000000" w:themeColor="text1"/>
          <w:sz w:val="28"/>
          <w:szCs w:val="28"/>
          <w:lang w:val="uk-UA"/>
        </w:rPr>
        <w:t>Ростовськи</w:t>
      </w:r>
      <w:r w:rsidRPr="003736B4">
        <w:rPr>
          <w:rFonts w:ascii="Times New Roman" w:hAnsi="Times New Roman" w:cs="Times New Roman"/>
          <w:color w:val="000000" w:themeColor="text1"/>
          <w:sz w:val="28"/>
          <w:szCs w:val="28"/>
          <w:lang w:val="uk-UA"/>
        </w:rPr>
        <w:t xml:space="preserve">м, </w:t>
      </w:r>
      <w:r w:rsidR="00EE5BA6" w:rsidRPr="003736B4">
        <w:rPr>
          <w:rFonts w:ascii="Times New Roman" w:hAnsi="Times New Roman" w:cs="Times New Roman"/>
          <w:color w:val="000000" w:themeColor="text1"/>
          <w:sz w:val="28"/>
          <w:szCs w:val="28"/>
          <w:lang w:val="uk-UA"/>
        </w:rPr>
        <w:t xml:space="preserve"> музичне сприймання</w:t>
      </w:r>
      <w:r w:rsidRPr="003736B4">
        <w:rPr>
          <w:rFonts w:ascii="Times New Roman" w:hAnsi="Times New Roman" w:cs="Times New Roman"/>
          <w:color w:val="000000" w:themeColor="text1"/>
          <w:sz w:val="28"/>
          <w:szCs w:val="28"/>
          <w:lang w:val="uk-UA"/>
        </w:rPr>
        <w:t xml:space="preserve"> – </w:t>
      </w:r>
      <w:r w:rsidR="00EE5BA6" w:rsidRPr="003736B4">
        <w:rPr>
          <w:rFonts w:ascii="Times New Roman" w:hAnsi="Times New Roman" w:cs="Times New Roman"/>
          <w:color w:val="000000" w:themeColor="text1"/>
          <w:sz w:val="28"/>
          <w:szCs w:val="28"/>
          <w:lang w:val="uk-UA"/>
        </w:rPr>
        <w:t>«складний багаторівневий процес, зумовлений не лише музичним твором, а й духовним світом людини, яка сприймає цей твір, її досвідом, рівнем розвитк</w:t>
      </w:r>
      <w:r w:rsidRPr="003736B4">
        <w:rPr>
          <w:rFonts w:ascii="Times New Roman" w:hAnsi="Times New Roman" w:cs="Times New Roman"/>
          <w:color w:val="000000" w:themeColor="text1"/>
          <w:sz w:val="28"/>
          <w:szCs w:val="28"/>
          <w:lang w:val="uk-UA"/>
        </w:rPr>
        <w:t>у, психологічними особливостями тощо</w:t>
      </w:r>
      <w:r w:rsidR="00EE5BA6" w:rsidRPr="003736B4">
        <w:rPr>
          <w:rFonts w:ascii="Times New Roman" w:hAnsi="Times New Roman" w:cs="Times New Roman"/>
          <w:color w:val="000000" w:themeColor="text1"/>
          <w:sz w:val="28"/>
          <w:szCs w:val="28"/>
          <w:lang w:val="uk-UA"/>
        </w:rPr>
        <w:t>»</w:t>
      </w:r>
      <w:r w:rsidR="00D1688D" w:rsidRPr="003736B4">
        <w:rPr>
          <w:rFonts w:ascii="Times New Roman" w:hAnsi="Times New Roman" w:cs="Times New Roman"/>
          <w:color w:val="000000" w:themeColor="text1"/>
          <w:sz w:val="28"/>
          <w:szCs w:val="28"/>
        </w:rPr>
        <w:t xml:space="preserve"> </w:t>
      </w:r>
      <w:r w:rsidR="00EE5BA6" w:rsidRPr="003736B4">
        <w:rPr>
          <w:rFonts w:ascii="Times New Roman" w:hAnsi="Times New Roman" w:cs="Times New Roman"/>
          <w:color w:val="000000" w:themeColor="text1"/>
          <w:sz w:val="28"/>
          <w:szCs w:val="28"/>
          <w:lang w:val="uk-UA"/>
        </w:rPr>
        <w:t>[</w:t>
      </w:r>
      <w:r w:rsidR="00D1688D" w:rsidRPr="003736B4">
        <w:rPr>
          <w:rFonts w:ascii="Times New Roman" w:hAnsi="Times New Roman" w:cs="Times New Roman"/>
          <w:color w:val="000000" w:themeColor="text1"/>
          <w:sz w:val="28"/>
          <w:szCs w:val="28"/>
        </w:rPr>
        <w:t>7</w:t>
      </w:r>
      <w:r w:rsidR="00EE5BA6" w:rsidRPr="003736B4">
        <w:rPr>
          <w:rFonts w:ascii="Times New Roman" w:hAnsi="Times New Roman" w:cs="Times New Roman"/>
          <w:color w:val="000000" w:themeColor="text1"/>
          <w:sz w:val="28"/>
          <w:szCs w:val="28"/>
          <w:lang w:val="uk-UA"/>
        </w:rPr>
        <w:t>3, с. 241]</w:t>
      </w:r>
      <w:r w:rsidRPr="003736B4">
        <w:rPr>
          <w:rFonts w:ascii="Times New Roman" w:hAnsi="Times New Roman" w:cs="Times New Roman"/>
          <w:color w:val="000000" w:themeColor="text1"/>
          <w:sz w:val="28"/>
          <w:szCs w:val="28"/>
          <w:lang w:val="uk-UA"/>
        </w:rPr>
        <w:t>.</w:t>
      </w:r>
      <w:r w:rsidR="00EE5BA6" w:rsidRPr="003736B4">
        <w:rPr>
          <w:rFonts w:ascii="Times New Roman" w:hAnsi="Times New Roman" w:cs="Times New Roman"/>
          <w:color w:val="000000" w:themeColor="text1"/>
          <w:sz w:val="28"/>
          <w:szCs w:val="28"/>
          <w:lang w:val="uk-UA"/>
        </w:rPr>
        <w:t xml:space="preserve"> </w:t>
      </w:r>
      <w:r w:rsidR="000F6506" w:rsidRPr="003736B4">
        <w:rPr>
          <w:rFonts w:ascii="Times New Roman" w:hAnsi="Times New Roman" w:cs="Times New Roman"/>
          <w:color w:val="000000" w:themeColor="text1"/>
          <w:sz w:val="28"/>
          <w:szCs w:val="28"/>
          <w:lang w:val="uk-UA"/>
        </w:rPr>
        <w:t>Ф</w:t>
      </w:r>
      <w:r w:rsidR="00EE5BA6" w:rsidRPr="003736B4">
        <w:rPr>
          <w:rFonts w:ascii="Times New Roman" w:hAnsi="Times New Roman" w:cs="Times New Roman"/>
          <w:color w:val="000000" w:themeColor="text1"/>
          <w:sz w:val="28"/>
          <w:szCs w:val="28"/>
          <w:lang w:val="uk-UA"/>
        </w:rPr>
        <w:t xml:space="preserve">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w:t>
      </w:r>
      <w:r w:rsidR="00EE5BA6" w:rsidRPr="003736B4">
        <w:rPr>
          <w:rFonts w:ascii="Times New Roman" w:hAnsi="Times New Roman" w:cs="Times New Roman"/>
          <w:color w:val="000000" w:themeColor="text1"/>
          <w:sz w:val="28"/>
          <w:szCs w:val="28"/>
          <w:lang w:val="uk-UA"/>
        </w:rPr>
        <w:t xml:space="preserve"> </w:t>
      </w:r>
      <w:r w:rsidR="000F6506" w:rsidRPr="003736B4">
        <w:rPr>
          <w:rFonts w:ascii="Times New Roman" w:hAnsi="Times New Roman" w:cs="Times New Roman"/>
          <w:color w:val="000000" w:themeColor="text1"/>
          <w:sz w:val="28"/>
          <w:szCs w:val="28"/>
          <w:lang w:val="uk-UA"/>
        </w:rPr>
        <w:t xml:space="preserve">має </w:t>
      </w:r>
      <w:r w:rsidR="00AD58B3" w:rsidRPr="003736B4">
        <w:rPr>
          <w:rFonts w:ascii="Times New Roman" w:hAnsi="Times New Roman" w:cs="Times New Roman"/>
          <w:color w:val="000000" w:themeColor="text1"/>
          <w:sz w:val="28"/>
          <w:szCs w:val="28"/>
          <w:lang w:val="uk-UA"/>
        </w:rPr>
        <w:t>забезпечити</w:t>
      </w:r>
      <w:r w:rsidR="000F6506" w:rsidRPr="003736B4">
        <w:rPr>
          <w:rFonts w:ascii="Times New Roman" w:hAnsi="Times New Roman" w:cs="Times New Roman"/>
          <w:color w:val="000000" w:themeColor="text1"/>
          <w:sz w:val="28"/>
          <w:szCs w:val="28"/>
          <w:lang w:val="uk-UA"/>
        </w:rPr>
        <w:t xml:space="preserve"> </w:t>
      </w:r>
      <w:r w:rsidR="00AD58B3" w:rsidRPr="003736B4">
        <w:rPr>
          <w:rFonts w:ascii="Times New Roman" w:hAnsi="Times New Roman" w:cs="Times New Roman"/>
          <w:color w:val="000000" w:themeColor="text1"/>
          <w:sz w:val="28"/>
          <w:szCs w:val="28"/>
          <w:lang w:val="uk-UA"/>
        </w:rPr>
        <w:t>більш г</w:t>
      </w:r>
      <w:r w:rsidR="000F6506" w:rsidRPr="003736B4">
        <w:rPr>
          <w:rFonts w:ascii="Times New Roman" w:hAnsi="Times New Roman" w:cs="Times New Roman"/>
          <w:color w:val="000000" w:themeColor="text1"/>
          <w:sz w:val="28"/>
          <w:szCs w:val="28"/>
          <w:lang w:val="uk-UA"/>
        </w:rPr>
        <w:t>либ</w:t>
      </w:r>
      <w:r w:rsidR="00AD58B3" w:rsidRPr="003736B4">
        <w:rPr>
          <w:rFonts w:ascii="Times New Roman" w:hAnsi="Times New Roman" w:cs="Times New Roman"/>
          <w:color w:val="000000" w:themeColor="text1"/>
          <w:sz w:val="28"/>
          <w:szCs w:val="28"/>
          <w:lang w:val="uk-UA"/>
        </w:rPr>
        <w:t xml:space="preserve">оку </w:t>
      </w:r>
      <w:r w:rsidR="00EE5BA6" w:rsidRPr="003736B4">
        <w:rPr>
          <w:rFonts w:ascii="Times New Roman" w:hAnsi="Times New Roman" w:cs="Times New Roman"/>
          <w:color w:val="000000" w:themeColor="text1"/>
          <w:sz w:val="28"/>
          <w:szCs w:val="28"/>
          <w:lang w:val="uk-UA"/>
        </w:rPr>
        <w:t>музичн</w:t>
      </w:r>
      <w:r w:rsidR="00AD58B3" w:rsidRPr="003736B4">
        <w:rPr>
          <w:rFonts w:ascii="Times New Roman" w:hAnsi="Times New Roman" w:cs="Times New Roman"/>
          <w:color w:val="000000" w:themeColor="text1"/>
          <w:sz w:val="28"/>
          <w:szCs w:val="28"/>
          <w:lang w:val="uk-UA"/>
        </w:rPr>
        <w:t>е</w:t>
      </w:r>
      <w:r w:rsidR="00EE5BA6" w:rsidRPr="003736B4">
        <w:rPr>
          <w:rFonts w:ascii="Times New Roman" w:hAnsi="Times New Roman" w:cs="Times New Roman"/>
          <w:color w:val="000000" w:themeColor="text1"/>
          <w:sz w:val="28"/>
          <w:szCs w:val="28"/>
          <w:lang w:val="uk-UA"/>
        </w:rPr>
        <w:t xml:space="preserve"> сприйманн</w:t>
      </w:r>
      <w:r w:rsidR="00AD58B3" w:rsidRPr="003736B4">
        <w:rPr>
          <w:rFonts w:ascii="Times New Roman" w:hAnsi="Times New Roman" w:cs="Times New Roman"/>
          <w:color w:val="000000" w:themeColor="text1"/>
          <w:sz w:val="28"/>
          <w:szCs w:val="28"/>
          <w:lang w:val="uk-UA"/>
        </w:rPr>
        <w:t>я</w:t>
      </w:r>
      <w:r w:rsidR="000F6506" w:rsidRPr="003736B4">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w:t>
      </w:r>
      <w:r w:rsidR="00AD58B3" w:rsidRPr="003736B4">
        <w:rPr>
          <w:rFonts w:ascii="Times New Roman" w:hAnsi="Times New Roman" w:cs="Times New Roman"/>
          <w:color w:val="000000" w:themeColor="text1"/>
          <w:sz w:val="28"/>
          <w:szCs w:val="28"/>
          <w:lang w:val="uk-UA"/>
        </w:rPr>
        <w:t>Бе</w:t>
      </w:r>
      <w:r w:rsidR="00EE5BA6" w:rsidRPr="003736B4">
        <w:rPr>
          <w:rFonts w:ascii="Times New Roman" w:hAnsi="Times New Roman" w:cs="Times New Roman"/>
          <w:color w:val="000000" w:themeColor="text1"/>
          <w:sz w:val="28"/>
          <w:szCs w:val="28"/>
          <w:lang w:val="uk-UA"/>
        </w:rPr>
        <w:t xml:space="preserve">з </w:t>
      </w:r>
      <w:r w:rsidR="00AD58B3" w:rsidRPr="003736B4">
        <w:rPr>
          <w:rFonts w:ascii="Times New Roman" w:hAnsi="Times New Roman" w:cs="Times New Roman"/>
          <w:color w:val="000000" w:themeColor="text1"/>
          <w:sz w:val="28"/>
          <w:szCs w:val="28"/>
          <w:lang w:val="uk-UA"/>
        </w:rPr>
        <w:t xml:space="preserve">глибокого </w:t>
      </w:r>
      <w:r w:rsidR="00EE5BA6" w:rsidRPr="003736B4">
        <w:rPr>
          <w:rFonts w:ascii="Times New Roman" w:hAnsi="Times New Roman" w:cs="Times New Roman"/>
          <w:color w:val="000000" w:themeColor="text1"/>
          <w:sz w:val="28"/>
          <w:szCs w:val="28"/>
          <w:lang w:val="uk-UA"/>
        </w:rPr>
        <w:t xml:space="preserve">сприймання музики, її осмислення та осягнення неможливо </w:t>
      </w:r>
      <w:r w:rsidRPr="003736B4">
        <w:rPr>
          <w:rFonts w:ascii="Times New Roman" w:hAnsi="Times New Roman" w:cs="Times New Roman"/>
          <w:color w:val="000000" w:themeColor="text1"/>
          <w:sz w:val="28"/>
          <w:szCs w:val="28"/>
          <w:lang w:val="uk-UA"/>
        </w:rPr>
        <w:t>повноцінно почути музику і по-справжньому насолодитися нею.</w:t>
      </w:r>
      <w:r w:rsidR="00EE5BA6" w:rsidRPr="003736B4">
        <w:rPr>
          <w:rFonts w:ascii="Times New Roman" w:hAnsi="Times New Roman" w:cs="Times New Roman"/>
          <w:color w:val="000000" w:themeColor="text1"/>
          <w:sz w:val="28"/>
          <w:szCs w:val="28"/>
          <w:lang w:val="uk-UA"/>
        </w:rPr>
        <w:t xml:space="preserve"> На якісне сприймання музичного твору впл</w:t>
      </w:r>
      <w:r w:rsidR="00583925" w:rsidRPr="003736B4">
        <w:rPr>
          <w:rFonts w:ascii="Times New Roman" w:hAnsi="Times New Roman" w:cs="Times New Roman"/>
          <w:color w:val="000000" w:themeColor="text1"/>
          <w:sz w:val="28"/>
          <w:szCs w:val="28"/>
          <w:lang w:val="uk-UA"/>
        </w:rPr>
        <w:t>ивають естетичні ідеали слухача та його</w:t>
      </w:r>
      <w:r w:rsidR="00EE5BA6" w:rsidRPr="003736B4">
        <w:rPr>
          <w:rFonts w:ascii="Times New Roman" w:hAnsi="Times New Roman" w:cs="Times New Roman"/>
          <w:color w:val="000000" w:themeColor="text1"/>
          <w:sz w:val="28"/>
          <w:szCs w:val="28"/>
          <w:lang w:val="uk-UA"/>
        </w:rPr>
        <w:t xml:space="preserve"> </w:t>
      </w:r>
      <w:r w:rsidR="00583925" w:rsidRPr="003736B4">
        <w:rPr>
          <w:rFonts w:ascii="Times New Roman" w:hAnsi="Times New Roman" w:cs="Times New Roman"/>
          <w:color w:val="000000" w:themeColor="text1"/>
          <w:sz w:val="28"/>
          <w:szCs w:val="28"/>
          <w:lang w:val="uk-UA"/>
        </w:rPr>
        <w:t>смаки.</w:t>
      </w:r>
      <w:r w:rsidR="00EE5BA6" w:rsidRPr="003736B4">
        <w:rPr>
          <w:rFonts w:ascii="Times New Roman" w:hAnsi="Times New Roman" w:cs="Times New Roman"/>
          <w:color w:val="000000" w:themeColor="text1"/>
          <w:sz w:val="28"/>
          <w:szCs w:val="28"/>
          <w:lang w:val="uk-UA"/>
        </w:rPr>
        <w:t xml:space="preserve"> </w:t>
      </w:r>
    </w:p>
    <w:p w14:paraId="53C4855F" w14:textId="77777777" w:rsidR="00BF2E7B" w:rsidRPr="003736B4" w:rsidRDefault="00BF2E7B" w:rsidP="004A519D">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Під час слухання музики важливо мінімізувати фактори</w:t>
      </w:r>
      <w:r w:rsidR="00AD58B3" w:rsidRPr="003736B4">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що відволікають</w:t>
      </w:r>
      <w:r w:rsidR="00AD58B3" w:rsidRPr="003736B4">
        <w:rPr>
          <w:rFonts w:ascii="Times New Roman" w:hAnsi="Times New Roman" w:cs="Times New Roman"/>
          <w:color w:val="000000" w:themeColor="text1"/>
          <w:sz w:val="28"/>
          <w:szCs w:val="28"/>
          <w:lang w:val="uk-UA"/>
        </w:rPr>
        <w:t xml:space="preserve"> від цього процесу і </w:t>
      </w:r>
      <w:r w:rsidRPr="003736B4">
        <w:rPr>
          <w:rFonts w:ascii="Times New Roman" w:hAnsi="Times New Roman" w:cs="Times New Roman"/>
          <w:color w:val="000000" w:themeColor="text1"/>
          <w:sz w:val="28"/>
          <w:szCs w:val="28"/>
          <w:lang w:val="uk-UA"/>
        </w:rPr>
        <w:t xml:space="preserve">спотворити уявлення про щойно почутий твір. До таких факторів ми можемо віднести нав’язування </w:t>
      </w:r>
      <w:proofErr w:type="spellStart"/>
      <w:r w:rsidRPr="003736B4">
        <w:rPr>
          <w:rFonts w:ascii="Times New Roman" w:hAnsi="Times New Roman" w:cs="Times New Roman"/>
          <w:color w:val="000000" w:themeColor="text1"/>
          <w:sz w:val="28"/>
          <w:szCs w:val="28"/>
          <w:lang w:val="uk-UA"/>
        </w:rPr>
        <w:t>позамузичних</w:t>
      </w:r>
      <w:proofErr w:type="spellEnd"/>
      <w:r w:rsidRPr="003736B4">
        <w:rPr>
          <w:rFonts w:ascii="Times New Roman" w:hAnsi="Times New Roman" w:cs="Times New Roman"/>
          <w:color w:val="000000" w:themeColor="text1"/>
          <w:sz w:val="28"/>
          <w:szCs w:val="28"/>
          <w:lang w:val="uk-UA"/>
        </w:rPr>
        <w:t xml:space="preserve"> уявлень, що не дозволяють учням </w:t>
      </w:r>
      <w:r w:rsidR="00AD58B3" w:rsidRPr="003736B4">
        <w:rPr>
          <w:rFonts w:ascii="Times New Roman" w:hAnsi="Times New Roman" w:cs="Times New Roman"/>
          <w:color w:val="000000" w:themeColor="text1"/>
          <w:sz w:val="28"/>
          <w:szCs w:val="28"/>
          <w:lang w:val="uk-UA"/>
        </w:rPr>
        <w:t xml:space="preserve">створити власне бачення музики. </w:t>
      </w:r>
      <w:r w:rsidR="006D01E0" w:rsidRPr="003736B4">
        <w:rPr>
          <w:rFonts w:ascii="Times New Roman" w:hAnsi="Times New Roman" w:cs="Times New Roman"/>
          <w:color w:val="000000" w:themeColor="text1"/>
          <w:sz w:val="28"/>
          <w:szCs w:val="28"/>
          <w:lang w:val="uk-UA"/>
        </w:rPr>
        <w:t xml:space="preserve">Необхідно, </w:t>
      </w:r>
      <w:r w:rsidR="00AD58B3" w:rsidRPr="003736B4">
        <w:rPr>
          <w:rFonts w:ascii="Times New Roman" w:hAnsi="Times New Roman" w:cs="Times New Roman"/>
          <w:color w:val="000000" w:themeColor="text1"/>
          <w:sz w:val="28"/>
          <w:szCs w:val="28"/>
          <w:lang w:val="uk-UA"/>
        </w:rPr>
        <w:t xml:space="preserve">щоб процес слухання відбувався </w:t>
      </w:r>
      <w:r w:rsidRPr="003736B4">
        <w:rPr>
          <w:rFonts w:ascii="Times New Roman" w:hAnsi="Times New Roman" w:cs="Times New Roman"/>
          <w:color w:val="000000" w:themeColor="text1"/>
          <w:sz w:val="28"/>
          <w:szCs w:val="28"/>
          <w:lang w:val="uk-UA"/>
        </w:rPr>
        <w:t xml:space="preserve">в абсолютній тиші, </w:t>
      </w:r>
      <w:r w:rsidR="00AD58B3" w:rsidRPr="003736B4">
        <w:rPr>
          <w:rFonts w:ascii="Times New Roman" w:hAnsi="Times New Roman" w:cs="Times New Roman"/>
          <w:color w:val="000000" w:themeColor="text1"/>
          <w:sz w:val="28"/>
          <w:szCs w:val="28"/>
          <w:lang w:val="uk-UA"/>
        </w:rPr>
        <w:t>аби учень міг</w:t>
      </w:r>
      <w:r w:rsidR="00056BB4" w:rsidRPr="003736B4">
        <w:rPr>
          <w:rFonts w:ascii="Times New Roman" w:hAnsi="Times New Roman" w:cs="Times New Roman"/>
          <w:color w:val="000000" w:themeColor="text1"/>
          <w:sz w:val="28"/>
          <w:szCs w:val="28"/>
          <w:lang w:val="uk-UA"/>
        </w:rPr>
        <w:t xml:space="preserve"> повною мірою</w:t>
      </w:r>
      <w:r w:rsidRPr="003736B4">
        <w:rPr>
          <w:rFonts w:ascii="Times New Roman" w:hAnsi="Times New Roman" w:cs="Times New Roman"/>
          <w:color w:val="000000" w:themeColor="text1"/>
          <w:sz w:val="28"/>
          <w:szCs w:val="28"/>
          <w:lang w:val="uk-UA"/>
        </w:rPr>
        <w:t xml:space="preserve"> поринути у музичний світ. </w:t>
      </w:r>
      <w:r w:rsidR="00AD58B3" w:rsidRPr="003736B4">
        <w:rPr>
          <w:rFonts w:ascii="Times New Roman" w:hAnsi="Times New Roman" w:cs="Times New Roman"/>
          <w:color w:val="000000" w:themeColor="text1"/>
          <w:sz w:val="28"/>
          <w:szCs w:val="28"/>
          <w:lang w:val="uk-UA"/>
        </w:rPr>
        <w:t>В</w:t>
      </w:r>
      <w:r w:rsidR="00056BB4" w:rsidRPr="003736B4">
        <w:rPr>
          <w:rFonts w:ascii="Times New Roman" w:hAnsi="Times New Roman" w:cs="Times New Roman"/>
          <w:color w:val="000000" w:themeColor="text1"/>
          <w:sz w:val="28"/>
          <w:szCs w:val="28"/>
          <w:lang w:val="uk-UA"/>
        </w:rPr>
        <w:t>ажливим етапом сприймання</w:t>
      </w:r>
      <w:r w:rsidRPr="003736B4">
        <w:rPr>
          <w:rFonts w:ascii="Times New Roman" w:hAnsi="Times New Roman" w:cs="Times New Roman"/>
          <w:color w:val="000000" w:themeColor="text1"/>
          <w:sz w:val="28"/>
          <w:szCs w:val="28"/>
          <w:lang w:val="uk-UA"/>
        </w:rPr>
        <w:t xml:space="preserve"> </w:t>
      </w:r>
      <w:r w:rsidR="00AD58B3" w:rsidRPr="003736B4">
        <w:rPr>
          <w:rFonts w:ascii="Times New Roman" w:hAnsi="Times New Roman" w:cs="Times New Roman"/>
          <w:color w:val="000000" w:themeColor="text1"/>
          <w:sz w:val="28"/>
          <w:szCs w:val="28"/>
          <w:lang w:val="uk-UA"/>
        </w:rPr>
        <w:t xml:space="preserve">музичних творів </w:t>
      </w:r>
      <w:r w:rsidRPr="003736B4">
        <w:rPr>
          <w:rFonts w:ascii="Times New Roman" w:hAnsi="Times New Roman" w:cs="Times New Roman"/>
          <w:color w:val="000000" w:themeColor="text1"/>
          <w:sz w:val="28"/>
          <w:szCs w:val="28"/>
          <w:lang w:val="uk-UA"/>
        </w:rPr>
        <w:t xml:space="preserve">є </w:t>
      </w:r>
      <w:r w:rsidR="00497368" w:rsidRPr="003736B4">
        <w:rPr>
          <w:rFonts w:ascii="Times New Roman" w:hAnsi="Times New Roman" w:cs="Times New Roman"/>
          <w:color w:val="000000" w:themeColor="text1"/>
          <w:sz w:val="28"/>
          <w:szCs w:val="28"/>
          <w:lang w:val="uk-UA"/>
        </w:rPr>
        <w:t>його художньо-педагогічний</w:t>
      </w:r>
      <w:r w:rsidRPr="003736B4">
        <w:rPr>
          <w:rFonts w:ascii="Times New Roman" w:hAnsi="Times New Roman" w:cs="Times New Roman"/>
          <w:color w:val="000000" w:themeColor="text1"/>
          <w:sz w:val="28"/>
          <w:szCs w:val="28"/>
          <w:lang w:val="uk-UA"/>
        </w:rPr>
        <w:t xml:space="preserve"> аналіз</w:t>
      </w:r>
      <w:r w:rsidR="00497368" w:rsidRPr="003736B4">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w:t>
      </w:r>
    </w:p>
    <w:p w14:paraId="353D798F" w14:textId="77777777" w:rsidR="00BF2E7B" w:rsidRPr="003736B4" w:rsidRDefault="006D01E0" w:rsidP="004A519D">
      <w:pPr>
        <w:pStyle w:val="a4"/>
        <w:spacing w:line="360" w:lineRule="auto"/>
        <w:ind w:firstLine="709"/>
        <w:jc w:val="both"/>
        <w:rPr>
          <w:color w:val="000000" w:themeColor="text1"/>
          <w:lang w:val="uk-UA"/>
        </w:rPr>
      </w:pPr>
      <w:r w:rsidRPr="003736B4">
        <w:rPr>
          <w:rFonts w:ascii="Times New Roman" w:hAnsi="Times New Roman" w:cs="Times New Roman"/>
          <w:color w:val="000000" w:themeColor="text1"/>
          <w:sz w:val="28"/>
          <w:szCs w:val="28"/>
          <w:lang w:val="uk-UA"/>
        </w:rPr>
        <w:t>Варто</w:t>
      </w:r>
      <w:r w:rsidR="00497368" w:rsidRPr="003736B4">
        <w:rPr>
          <w:rFonts w:ascii="Times New Roman" w:hAnsi="Times New Roman" w:cs="Times New Roman"/>
          <w:color w:val="000000" w:themeColor="text1"/>
          <w:sz w:val="28"/>
          <w:szCs w:val="28"/>
          <w:lang w:val="uk-UA"/>
        </w:rPr>
        <w:t>, щоб учні</w:t>
      </w:r>
      <w:r w:rsidR="00BF2E7B" w:rsidRPr="003736B4">
        <w:rPr>
          <w:rFonts w:ascii="Times New Roman" w:hAnsi="Times New Roman" w:cs="Times New Roman"/>
          <w:color w:val="000000" w:themeColor="text1"/>
          <w:sz w:val="28"/>
          <w:szCs w:val="28"/>
          <w:lang w:val="uk-UA"/>
        </w:rPr>
        <w:t xml:space="preserve"> своїми словами розпові</w:t>
      </w:r>
      <w:r w:rsidR="00497368" w:rsidRPr="003736B4">
        <w:rPr>
          <w:rFonts w:ascii="Times New Roman" w:hAnsi="Times New Roman" w:cs="Times New Roman"/>
          <w:color w:val="000000" w:themeColor="text1"/>
          <w:sz w:val="28"/>
          <w:szCs w:val="28"/>
          <w:lang w:val="uk-UA"/>
        </w:rPr>
        <w:t>дали</w:t>
      </w:r>
      <w:r w:rsidR="00BF2E7B" w:rsidRPr="003736B4">
        <w:rPr>
          <w:rFonts w:ascii="Times New Roman" w:hAnsi="Times New Roman" w:cs="Times New Roman"/>
          <w:color w:val="000000" w:themeColor="text1"/>
          <w:sz w:val="28"/>
          <w:szCs w:val="28"/>
          <w:lang w:val="uk-UA"/>
        </w:rPr>
        <w:t xml:space="preserve"> про </w:t>
      </w:r>
      <w:r w:rsidR="00497368" w:rsidRPr="003736B4">
        <w:rPr>
          <w:rFonts w:ascii="Times New Roman" w:hAnsi="Times New Roman" w:cs="Times New Roman"/>
          <w:color w:val="000000" w:themeColor="text1"/>
          <w:sz w:val="28"/>
          <w:szCs w:val="28"/>
          <w:lang w:val="uk-UA"/>
        </w:rPr>
        <w:t>музичний твір</w:t>
      </w:r>
      <w:r w:rsidR="00BF2E7B" w:rsidRPr="003736B4">
        <w:rPr>
          <w:rFonts w:ascii="Times New Roman" w:hAnsi="Times New Roman" w:cs="Times New Roman"/>
          <w:color w:val="000000" w:themeColor="text1"/>
          <w:sz w:val="28"/>
          <w:szCs w:val="28"/>
          <w:lang w:val="uk-UA"/>
        </w:rPr>
        <w:t xml:space="preserve"> і</w:t>
      </w:r>
      <w:r w:rsidR="00497368" w:rsidRPr="003736B4">
        <w:rPr>
          <w:rFonts w:ascii="Times New Roman" w:hAnsi="Times New Roman" w:cs="Times New Roman"/>
          <w:color w:val="000000" w:themeColor="text1"/>
          <w:sz w:val="28"/>
          <w:szCs w:val="28"/>
          <w:lang w:val="uk-UA"/>
        </w:rPr>
        <w:t>,</w:t>
      </w:r>
      <w:r w:rsidR="00BF2E7B" w:rsidRPr="003736B4">
        <w:rPr>
          <w:rFonts w:ascii="Times New Roman" w:hAnsi="Times New Roman" w:cs="Times New Roman"/>
          <w:color w:val="000000" w:themeColor="text1"/>
          <w:sz w:val="28"/>
          <w:szCs w:val="28"/>
          <w:lang w:val="uk-UA"/>
        </w:rPr>
        <w:t xml:space="preserve"> що найголовніше, </w:t>
      </w:r>
      <w:r w:rsidR="00497368" w:rsidRPr="003736B4">
        <w:rPr>
          <w:rFonts w:ascii="Times New Roman" w:hAnsi="Times New Roman" w:cs="Times New Roman"/>
          <w:color w:val="000000" w:themeColor="text1"/>
          <w:sz w:val="28"/>
          <w:szCs w:val="28"/>
          <w:lang w:val="uk-UA"/>
        </w:rPr>
        <w:t>їх відповіді та думки з приводу почутого, навіть якщо вони з токи зору вчителя є далекі від усталени</w:t>
      </w:r>
      <w:r w:rsidR="00973E79">
        <w:rPr>
          <w:rFonts w:ascii="Times New Roman" w:hAnsi="Times New Roman" w:cs="Times New Roman"/>
          <w:color w:val="000000" w:themeColor="text1"/>
          <w:sz w:val="28"/>
          <w:szCs w:val="28"/>
          <w:lang w:val="uk-UA"/>
        </w:rPr>
        <w:t>х, у жодному разі не повинні під</w:t>
      </w:r>
      <w:r w:rsidR="00497368" w:rsidRPr="003736B4">
        <w:rPr>
          <w:rFonts w:ascii="Times New Roman" w:hAnsi="Times New Roman" w:cs="Times New Roman"/>
          <w:color w:val="000000" w:themeColor="text1"/>
          <w:sz w:val="28"/>
          <w:szCs w:val="28"/>
          <w:lang w:val="uk-UA"/>
        </w:rPr>
        <w:t>даватися критиці або визнаватися неправильними. В</w:t>
      </w:r>
      <w:r w:rsidR="00BF2E7B" w:rsidRPr="003736B4">
        <w:rPr>
          <w:rFonts w:ascii="Times New Roman" w:hAnsi="Times New Roman" w:cs="Times New Roman"/>
          <w:color w:val="000000" w:themeColor="text1"/>
          <w:sz w:val="28"/>
          <w:szCs w:val="28"/>
          <w:lang w:val="uk-UA"/>
        </w:rPr>
        <w:t xml:space="preserve">нутрішній світ дітей ще не сформований до кінця, тому важливо надати їм можливість знайти у своїй свідомості власне ставлення до музичного твору. Якщо вчителю вдасться </w:t>
      </w:r>
      <w:r w:rsidR="004A519D" w:rsidRPr="003736B4">
        <w:rPr>
          <w:rFonts w:ascii="Times New Roman" w:hAnsi="Times New Roman" w:cs="Times New Roman"/>
          <w:color w:val="000000" w:themeColor="text1"/>
          <w:sz w:val="28"/>
          <w:szCs w:val="28"/>
          <w:lang w:val="uk-UA"/>
        </w:rPr>
        <w:t>допомогти</w:t>
      </w:r>
      <w:r w:rsidR="00BF2E7B" w:rsidRPr="003736B4">
        <w:rPr>
          <w:rFonts w:ascii="Times New Roman" w:hAnsi="Times New Roman" w:cs="Times New Roman"/>
          <w:color w:val="000000" w:themeColor="text1"/>
          <w:sz w:val="28"/>
          <w:szCs w:val="28"/>
          <w:lang w:val="uk-UA"/>
        </w:rPr>
        <w:t xml:space="preserve"> віднайти емоційний відгук на твір у душі дитини, то можна говорити, що процес становлення музично-естетичних смаків відбув</w:t>
      </w:r>
      <w:r w:rsidR="004A519D" w:rsidRPr="003736B4">
        <w:rPr>
          <w:rFonts w:ascii="Times New Roman" w:hAnsi="Times New Roman" w:cs="Times New Roman"/>
          <w:color w:val="000000" w:themeColor="text1"/>
          <w:sz w:val="28"/>
          <w:szCs w:val="28"/>
          <w:lang w:val="uk-UA"/>
        </w:rPr>
        <w:t>ається</w:t>
      </w:r>
      <w:r w:rsidR="00D1688D" w:rsidRPr="003736B4">
        <w:rPr>
          <w:rFonts w:ascii="Times New Roman" w:hAnsi="Times New Roman" w:cs="Times New Roman"/>
          <w:color w:val="000000" w:themeColor="text1"/>
          <w:sz w:val="28"/>
          <w:szCs w:val="28"/>
          <w:lang w:val="uk-UA"/>
        </w:rPr>
        <w:t xml:space="preserve"> успішно</w:t>
      </w:r>
      <w:r w:rsidR="00D1688D" w:rsidRPr="003736B4">
        <w:rPr>
          <w:rFonts w:ascii="Times New Roman" w:hAnsi="Times New Roman" w:cs="Times New Roman"/>
          <w:color w:val="000000" w:themeColor="text1"/>
          <w:sz w:val="28"/>
          <w:szCs w:val="28"/>
        </w:rPr>
        <w:t xml:space="preserve"> [73]</w:t>
      </w:r>
      <w:r w:rsidR="00D1688D" w:rsidRPr="003736B4">
        <w:rPr>
          <w:rFonts w:ascii="Times New Roman" w:hAnsi="Times New Roman" w:cs="Times New Roman"/>
          <w:color w:val="000000" w:themeColor="text1"/>
          <w:sz w:val="28"/>
          <w:szCs w:val="28"/>
          <w:lang w:val="uk-UA"/>
        </w:rPr>
        <w:t>.</w:t>
      </w:r>
    </w:p>
    <w:p w14:paraId="126D39F2" w14:textId="77777777" w:rsidR="00777856" w:rsidRPr="003736B4" w:rsidRDefault="00777856" w:rsidP="004A519D">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Такий вид музичної діяльності як </w:t>
      </w:r>
      <w:r w:rsidR="00095FCC">
        <w:rPr>
          <w:rFonts w:ascii="Times New Roman" w:hAnsi="Times New Roman" w:cs="Times New Roman"/>
          <w:color w:val="000000" w:themeColor="text1"/>
          <w:sz w:val="28"/>
          <w:szCs w:val="28"/>
          <w:lang w:val="uk-UA"/>
        </w:rPr>
        <w:t>сприймання</w:t>
      </w:r>
      <w:r w:rsidRPr="003736B4">
        <w:rPr>
          <w:rFonts w:ascii="Times New Roman" w:hAnsi="Times New Roman" w:cs="Times New Roman"/>
          <w:color w:val="000000" w:themeColor="text1"/>
          <w:sz w:val="28"/>
          <w:szCs w:val="28"/>
          <w:lang w:val="uk-UA"/>
        </w:rPr>
        <w:t xml:space="preserve"> музики не втрачає своєї актуальності протягом усього періоду навчання в школі, хоч це учні початкових, хоч середніх класів.</w:t>
      </w:r>
    </w:p>
    <w:p w14:paraId="0354A7F9" w14:textId="77777777" w:rsidR="00EE5BA6" w:rsidRPr="003736B4" w:rsidRDefault="00583925" w:rsidP="004A519D">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Особлива вікова категорія учнів – це старшокласники. Це вік</w:t>
      </w:r>
      <w:r w:rsidR="004C0DCB" w:rsidRPr="003736B4">
        <w:rPr>
          <w:rFonts w:ascii="Times New Roman" w:hAnsi="Times New Roman" w:cs="Times New Roman"/>
          <w:color w:val="000000" w:themeColor="text1"/>
          <w:sz w:val="28"/>
          <w:szCs w:val="28"/>
          <w:lang w:val="uk-UA"/>
        </w:rPr>
        <w:t>,</w:t>
      </w:r>
      <w:r w:rsidR="00EE5BA6"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що характеризується бажанням учня подивитися вглиб себе,</w:t>
      </w:r>
      <w:r w:rsidR="00EE5BA6"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 xml:space="preserve">відбувається певне </w:t>
      </w:r>
      <w:r w:rsidR="00EE5BA6" w:rsidRPr="003736B4">
        <w:rPr>
          <w:rFonts w:ascii="Times New Roman" w:hAnsi="Times New Roman" w:cs="Times New Roman"/>
          <w:color w:val="000000" w:themeColor="text1"/>
          <w:sz w:val="28"/>
          <w:szCs w:val="28"/>
          <w:lang w:val="uk-UA"/>
        </w:rPr>
        <w:t xml:space="preserve"> самоспостереження, </w:t>
      </w:r>
      <w:r w:rsidRPr="003736B4">
        <w:rPr>
          <w:rFonts w:ascii="Times New Roman" w:hAnsi="Times New Roman" w:cs="Times New Roman"/>
          <w:color w:val="000000" w:themeColor="text1"/>
          <w:sz w:val="28"/>
          <w:szCs w:val="28"/>
          <w:lang w:val="uk-UA"/>
        </w:rPr>
        <w:t xml:space="preserve">без чого неможливе </w:t>
      </w:r>
      <w:r w:rsidR="00EE5BA6" w:rsidRPr="003736B4">
        <w:rPr>
          <w:rFonts w:ascii="Times New Roman" w:hAnsi="Times New Roman" w:cs="Times New Roman"/>
          <w:color w:val="000000" w:themeColor="text1"/>
          <w:sz w:val="28"/>
          <w:szCs w:val="28"/>
          <w:lang w:val="uk-UA"/>
        </w:rPr>
        <w:t xml:space="preserve">самопізнання. Тенденція до особистісного зростання </w:t>
      </w:r>
      <w:r w:rsidR="00095FCC">
        <w:rPr>
          <w:rFonts w:ascii="Times New Roman" w:hAnsi="Times New Roman" w:cs="Times New Roman"/>
          <w:color w:val="000000" w:themeColor="text1"/>
          <w:sz w:val="28"/>
          <w:szCs w:val="28"/>
          <w:lang w:val="uk-UA"/>
        </w:rPr>
        <w:t>сприяє</w:t>
      </w:r>
      <w:r w:rsidR="00EE5BA6" w:rsidRPr="003736B4">
        <w:rPr>
          <w:rFonts w:ascii="Times New Roman" w:hAnsi="Times New Roman" w:cs="Times New Roman"/>
          <w:color w:val="000000" w:themeColor="text1"/>
          <w:sz w:val="28"/>
          <w:szCs w:val="28"/>
          <w:lang w:val="uk-UA"/>
        </w:rPr>
        <w:t xml:space="preserve"> інтелектуальн</w:t>
      </w:r>
      <w:r w:rsidR="00095FCC">
        <w:rPr>
          <w:rFonts w:ascii="Times New Roman" w:hAnsi="Times New Roman" w:cs="Times New Roman"/>
          <w:color w:val="000000" w:themeColor="text1"/>
          <w:sz w:val="28"/>
          <w:szCs w:val="28"/>
          <w:lang w:val="uk-UA"/>
        </w:rPr>
        <w:t>ому</w:t>
      </w:r>
      <w:r w:rsidR="00EE5BA6" w:rsidRPr="003736B4">
        <w:rPr>
          <w:rFonts w:ascii="Times New Roman" w:hAnsi="Times New Roman" w:cs="Times New Roman"/>
          <w:color w:val="000000" w:themeColor="text1"/>
          <w:sz w:val="28"/>
          <w:szCs w:val="28"/>
          <w:lang w:val="uk-UA"/>
        </w:rPr>
        <w:t xml:space="preserve"> розвитк</w:t>
      </w:r>
      <w:r w:rsidR="00095FCC">
        <w:rPr>
          <w:rFonts w:ascii="Times New Roman" w:hAnsi="Times New Roman" w:cs="Times New Roman"/>
          <w:color w:val="000000" w:themeColor="text1"/>
          <w:sz w:val="28"/>
          <w:szCs w:val="28"/>
          <w:lang w:val="uk-UA"/>
        </w:rPr>
        <w:t>у</w:t>
      </w:r>
      <w:r w:rsidR="00EE5BA6" w:rsidRPr="003736B4">
        <w:rPr>
          <w:rFonts w:ascii="Times New Roman" w:hAnsi="Times New Roman" w:cs="Times New Roman"/>
          <w:color w:val="000000" w:themeColor="text1"/>
          <w:sz w:val="28"/>
          <w:szCs w:val="28"/>
          <w:lang w:val="uk-UA"/>
        </w:rPr>
        <w:t xml:space="preserve">, коло інтересів розширюється, емоційно-вольова сфера характеризується зменшенням навіюваності та імпульсивності, формується </w:t>
      </w:r>
      <w:r w:rsidRPr="003736B4">
        <w:rPr>
          <w:rFonts w:ascii="Times New Roman" w:hAnsi="Times New Roman" w:cs="Times New Roman"/>
          <w:color w:val="000000" w:themeColor="text1"/>
          <w:sz w:val="28"/>
          <w:szCs w:val="28"/>
          <w:lang w:val="uk-UA"/>
        </w:rPr>
        <w:t xml:space="preserve">здатність до </w:t>
      </w:r>
      <w:r w:rsidR="00EE5BA6" w:rsidRPr="003736B4">
        <w:rPr>
          <w:rFonts w:ascii="Times New Roman" w:hAnsi="Times New Roman" w:cs="Times New Roman"/>
          <w:color w:val="000000" w:themeColor="text1"/>
          <w:sz w:val="28"/>
          <w:szCs w:val="28"/>
          <w:lang w:val="uk-UA"/>
        </w:rPr>
        <w:t>самоаналіз</w:t>
      </w:r>
      <w:r w:rsidRPr="003736B4">
        <w:rPr>
          <w:rFonts w:ascii="Times New Roman" w:hAnsi="Times New Roman" w:cs="Times New Roman"/>
          <w:color w:val="000000" w:themeColor="text1"/>
          <w:sz w:val="28"/>
          <w:szCs w:val="28"/>
          <w:lang w:val="uk-UA"/>
        </w:rPr>
        <w:t>у та самоконтролю</w:t>
      </w:r>
      <w:r w:rsidR="00EE5BA6"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 xml:space="preserve">Вчені </w:t>
      </w:r>
      <w:proofErr w:type="spellStart"/>
      <w:r w:rsidR="005A2F0F" w:rsidRPr="003736B4">
        <w:rPr>
          <w:rFonts w:ascii="Times New Roman" w:hAnsi="Times New Roman" w:cs="Times New Roman"/>
          <w:color w:val="000000" w:themeColor="text1"/>
          <w:sz w:val="28"/>
          <w:szCs w:val="28"/>
          <w:lang w:val="uk-UA"/>
        </w:rPr>
        <w:t>з</w:t>
      </w:r>
      <w:r w:rsidRPr="003736B4">
        <w:rPr>
          <w:rFonts w:ascii="Times New Roman" w:hAnsi="Times New Roman" w:cs="Times New Roman"/>
          <w:color w:val="000000" w:themeColor="text1"/>
          <w:sz w:val="28"/>
          <w:szCs w:val="28"/>
          <w:lang w:val="uk-UA"/>
        </w:rPr>
        <w:t>акцент</w:t>
      </w:r>
      <w:r w:rsidR="005A2F0F" w:rsidRPr="003736B4">
        <w:rPr>
          <w:rFonts w:ascii="Times New Roman" w:hAnsi="Times New Roman" w:cs="Times New Roman"/>
          <w:color w:val="000000" w:themeColor="text1"/>
          <w:sz w:val="28"/>
          <w:szCs w:val="28"/>
          <w:lang w:val="uk-UA"/>
        </w:rPr>
        <w:t>овують</w:t>
      </w:r>
      <w:proofErr w:type="spellEnd"/>
      <w:r w:rsidRPr="003736B4">
        <w:rPr>
          <w:rFonts w:ascii="Times New Roman" w:hAnsi="Times New Roman" w:cs="Times New Roman"/>
          <w:color w:val="000000" w:themeColor="text1"/>
          <w:sz w:val="28"/>
          <w:szCs w:val="28"/>
          <w:lang w:val="uk-UA"/>
        </w:rPr>
        <w:t xml:space="preserve"> увагу на існуванні органічного зв’язку</w:t>
      </w:r>
      <w:r w:rsidR="00EE5BA6" w:rsidRPr="003736B4">
        <w:rPr>
          <w:rFonts w:ascii="Times New Roman" w:hAnsi="Times New Roman" w:cs="Times New Roman"/>
          <w:color w:val="000000" w:themeColor="text1"/>
          <w:sz w:val="28"/>
          <w:szCs w:val="28"/>
          <w:lang w:val="uk-UA"/>
        </w:rPr>
        <w:t xml:space="preserve"> </w:t>
      </w:r>
      <w:proofErr w:type="spellStart"/>
      <w:r w:rsidR="00EE5BA6" w:rsidRPr="003736B4">
        <w:rPr>
          <w:rFonts w:ascii="Times New Roman" w:hAnsi="Times New Roman" w:cs="Times New Roman"/>
          <w:color w:val="000000" w:themeColor="text1"/>
          <w:sz w:val="28"/>
          <w:szCs w:val="28"/>
          <w:lang w:val="uk-UA"/>
        </w:rPr>
        <w:t>смакiв</w:t>
      </w:r>
      <w:proofErr w:type="spellEnd"/>
      <w:r w:rsidR="005A2F0F" w:rsidRPr="003736B4">
        <w:rPr>
          <w:rFonts w:ascii="Times New Roman" w:hAnsi="Times New Roman" w:cs="Times New Roman"/>
          <w:color w:val="000000" w:themeColor="text1"/>
          <w:sz w:val="28"/>
          <w:szCs w:val="28"/>
          <w:lang w:val="uk-UA"/>
        </w:rPr>
        <w:t xml:space="preserve"> учня</w:t>
      </w:r>
      <w:r w:rsidR="00EE5BA6" w:rsidRPr="003736B4">
        <w:rPr>
          <w:rFonts w:ascii="Times New Roman" w:hAnsi="Times New Roman" w:cs="Times New Roman"/>
          <w:color w:val="000000" w:themeColor="text1"/>
          <w:sz w:val="28"/>
          <w:szCs w:val="28"/>
          <w:lang w:val="uk-UA"/>
        </w:rPr>
        <w:t xml:space="preserve"> i </w:t>
      </w:r>
      <w:r w:rsidR="005A2F0F" w:rsidRPr="003736B4">
        <w:rPr>
          <w:rFonts w:ascii="Times New Roman" w:hAnsi="Times New Roman" w:cs="Times New Roman"/>
          <w:color w:val="000000" w:themeColor="text1"/>
          <w:sz w:val="28"/>
          <w:szCs w:val="28"/>
          <w:lang w:val="uk-UA"/>
        </w:rPr>
        <w:t xml:space="preserve">його </w:t>
      </w:r>
      <w:r w:rsidR="00EE5BA6" w:rsidRPr="003736B4">
        <w:rPr>
          <w:rFonts w:ascii="Times New Roman" w:hAnsi="Times New Roman" w:cs="Times New Roman"/>
          <w:color w:val="000000" w:themeColor="text1"/>
          <w:sz w:val="28"/>
          <w:szCs w:val="28"/>
          <w:lang w:val="uk-UA"/>
        </w:rPr>
        <w:t>характеру</w:t>
      </w:r>
      <w:r w:rsidR="005A2F0F" w:rsidRPr="003736B4">
        <w:rPr>
          <w:rFonts w:ascii="Times New Roman" w:hAnsi="Times New Roman" w:cs="Times New Roman"/>
          <w:color w:val="000000" w:themeColor="text1"/>
          <w:sz w:val="28"/>
          <w:szCs w:val="28"/>
          <w:lang w:val="uk-UA"/>
        </w:rPr>
        <w:t xml:space="preserve">, адже </w:t>
      </w:r>
      <w:r w:rsidR="00EE5BA6" w:rsidRPr="003736B4">
        <w:rPr>
          <w:rFonts w:ascii="Times New Roman" w:hAnsi="Times New Roman" w:cs="Times New Roman"/>
          <w:color w:val="000000" w:themeColor="text1"/>
          <w:sz w:val="28"/>
          <w:szCs w:val="28"/>
          <w:lang w:val="uk-UA"/>
        </w:rPr>
        <w:t xml:space="preserve">в кожному </w:t>
      </w:r>
      <w:r w:rsidR="00D37816" w:rsidRPr="003736B4">
        <w:rPr>
          <w:rFonts w:ascii="Times New Roman" w:hAnsi="Times New Roman" w:cs="Times New Roman"/>
          <w:color w:val="000000" w:themeColor="text1"/>
          <w:sz w:val="28"/>
          <w:szCs w:val="28"/>
          <w:lang w:val="uk-UA"/>
        </w:rPr>
        <w:t>психічному</w:t>
      </w:r>
      <w:r w:rsidR="00EE5BA6" w:rsidRPr="003736B4">
        <w:rPr>
          <w:rFonts w:ascii="Times New Roman" w:hAnsi="Times New Roman" w:cs="Times New Roman"/>
          <w:color w:val="000000" w:themeColor="text1"/>
          <w:sz w:val="28"/>
          <w:szCs w:val="28"/>
          <w:lang w:val="uk-UA"/>
        </w:rPr>
        <w:t xml:space="preserve"> </w:t>
      </w:r>
      <w:r w:rsidR="00D37816" w:rsidRPr="003736B4">
        <w:rPr>
          <w:rFonts w:ascii="Times New Roman" w:hAnsi="Times New Roman" w:cs="Times New Roman"/>
          <w:color w:val="000000" w:themeColor="text1"/>
          <w:sz w:val="28"/>
          <w:szCs w:val="28"/>
          <w:lang w:val="uk-UA"/>
        </w:rPr>
        <w:t>явищі</w:t>
      </w:r>
      <w:r w:rsidR="00EE5BA6" w:rsidRPr="003736B4">
        <w:rPr>
          <w:rFonts w:ascii="Times New Roman" w:hAnsi="Times New Roman" w:cs="Times New Roman"/>
          <w:color w:val="000000" w:themeColor="text1"/>
          <w:sz w:val="28"/>
          <w:szCs w:val="28"/>
          <w:lang w:val="uk-UA"/>
        </w:rPr>
        <w:t xml:space="preserve"> смак та </w:t>
      </w:r>
      <w:proofErr w:type="spellStart"/>
      <w:r w:rsidR="00EE5BA6" w:rsidRPr="003736B4">
        <w:rPr>
          <w:rFonts w:ascii="Times New Roman" w:hAnsi="Times New Roman" w:cs="Times New Roman"/>
          <w:color w:val="000000" w:themeColor="text1"/>
          <w:sz w:val="28"/>
          <w:szCs w:val="28"/>
          <w:lang w:val="uk-UA"/>
        </w:rPr>
        <w:t>властивостi</w:t>
      </w:r>
      <w:proofErr w:type="spellEnd"/>
      <w:r w:rsidR="00EE5BA6" w:rsidRPr="003736B4">
        <w:rPr>
          <w:rFonts w:ascii="Times New Roman" w:hAnsi="Times New Roman" w:cs="Times New Roman"/>
          <w:color w:val="000000" w:themeColor="text1"/>
          <w:sz w:val="28"/>
          <w:szCs w:val="28"/>
          <w:lang w:val="uk-UA"/>
        </w:rPr>
        <w:t xml:space="preserve"> характеру </w:t>
      </w:r>
      <w:r w:rsidR="005A2F0F" w:rsidRPr="003736B4">
        <w:rPr>
          <w:rFonts w:ascii="Times New Roman" w:hAnsi="Times New Roman" w:cs="Times New Roman"/>
          <w:color w:val="000000" w:themeColor="text1"/>
          <w:sz w:val="28"/>
          <w:szCs w:val="28"/>
          <w:lang w:val="uk-UA"/>
        </w:rPr>
        <w:t>виступають як</w:t>
      </w:r>
      <w:r w:rsidR="00EE5BA6" w:rsidRPr="003736B4">
        <w:rPr>
          <w:rFonts w:ascii="Times New Roman" w:hAnsi="Times New Roman" w:cs="Times New Roman"/>
          <w:color w:val="000000" w:themeColor="text1"/>
          <w:sz w:val="28"/>
          <w:szCs w:val="28"/>
          <w:lang w:val="uk-UA"/>
        </w:rPr>
        <w:t xml:space="preserve"> </w:t>
      </w:r>
      <w:r w:rsidR="005A2F0F" w:rsidRPr="003736B4">
        <w:rPr>
          <w:rFonts w:ascii="Times New Roman" w:hAnsi="Times New Roman" w:cs="Times New Roman"/>
          <w:color w:val="000000" w:themeColor="text1"/>
          <w:sz w:val="28"/>
          <w:szCs w:val="28"/>
          <w:lang w:val="uk-UA"/>
        </w:rPr>
        <w:t>«</w:t>
      </w:r>
      <w:proofErr w:type="spellStart"/>
      <w:r w:rsidR="00EE5BA6" w:rsidRPr="003736B4">
        <w:rPr>
          <w:rFonts w:ascii="Times New Roman" w:hAnsi="Times New Roman" w:cs="Times New Roman"/>
          <w:color w:val="000000" w:themeColor="text1"/>
          <w:sz w:val="28"/>
          <w:szCs w:val="28"/>
          <w:lang w:val="uk-UA"/>
        </w:rPr>
        <w:t>спорiдненi</w:t>
      </w:r>
      <w:proofErr w:type="spellEnd"/>
      <w:r w:rsidR="005A2F0F" w:rsidRPr="003736B4">
        <w:rPr>
          <w:rFonts w:ascii="Times New Roman" w:hAnsi="Times New Roman" w:cs="Times New Roman"/>
          <w:color w:val="000000" w:themeColor="text1"/>
          <w:sz w:val="28"/>
          <w:szCs w:val="28"/>
          <w:lang w:val="uk-UA"/>
        </w:rPr>
        <w:t xml:space="preserve"> </w:t>
      </w:r>
      <w:proofErr w:type="spellStart"/>
      <w:r w:rsidR="00EE5BA6" w:rsidRPr="003736B4">
        <w:rPr>
          <w:rFonts w:ascii="Times New Roman" w:hAnsi="Times New Roman" w:cs="Times New Roman"/>
          <w:color w:val="000000" w:themeColor="text1"/>
          <w:sz w:val="28"/>
          <w:szCs w:val="28"/>
          <w:lang w:val="uk-UA"/>
        </w:rPr>
        <w:t>душевнi</w:t>
      </w:r>
      <w:proofErr w:type="spellEnd"/>
      <w:r w:rsidR="00EE5BA6" w:rsidRPr="003736B4">
        <w:rPr>
          <w:rFonts w:ascii="Times New Roman" w:hAnsi="Times New Roman" w:cs="Times New Roman"/>
          <w:color w:val="000000" w:themeColor="text1"/>
          <w:sz w:val="28"/>
          <w:szCs w:val="28"/>
          <w:lang w:val="uk-UA"/>
        </w:rPr>
        <w:t xml:space="preserve"> компоненти</w:t>
      </w:r>
      <w:r w:rsidR="005A2F0F" w:rsidRPr="003736B4">
        <w:rPr>
          <w:rFonts w:ascii="Times New Roman" w:hAnsi="Times New Roman" w:cs="Times New Roman"/>
          <w:color w:val="000000" w:themeColor="text1"/>
          <w:sz w:val="28"/>
          <w:szCs w:val="28"/>
          <w:lang w:val="uk-UA"/>
        </w:rPr>
        <w:t>»</w:t>
      </w:r>
      <w:r w:rsidR="00056BB4" w:rsidRPr="003736B4">
        <w:rPr>
          <w:rFonts w:ascii="Times New Roman" w:hAnsi="Times New Roman" w:cs="Times New Roman"/>
          <w:color w:val="000000" w:themeColor="text1"/>
          <w:sz w:val="28"/>
          <w:szCs w:val="28"/>
          <w:lang w:val="uk-UA"/>
        </w:rPr>
        <w:t>: відчуття</w:t>
      </w:r>
      <w:r w:rsidR="00EE5BA6" w:rsidRPr="003736B4">
        <w:rPr>
          <w:rFonts w:ascii="Times New Roman" w:hAnsi="Times New Roman" w:cs="Times New Roman"/>
          <w:color w:val="000000" w:themeColor="text1"/>
          <w:sz w:val="28"/>
          <w:szCs w:val="28"/>
          <w:lang w:val="uk-UA"/>
        </w:rPr>
        <w:t xml:space="preserve"> прекрасного або потворного, переживання </w:t>
      </w:r>
      <w:proofErr w:type="spellStart"/>
      <w:r w:rsidR="00EE5BA6" w:rsidRPr="003736B4">
        <w:rPr>
          <w:rFonts w:ascii="Times New Roman" w:hAnsi="Times New Roman" w:cs="Times New Roman"/>
          <w:color w:val="000000" w:themeColor="text1"/>
          <w:sz w:val="28"/>
          <w:szCs w:val="28"/>
          <w:lang w:val="uk-UA"/>
        </w:rPr>
        <w:t>внутрiшнього</w:t>
      </w:r>
      <w:proofErr w:type="spellEnd"/>
      <w:r w:rsidR="00EE5BA6" w:rsidRPr="003736B4">
        <w:rPr>
          <w:rFonts w:ascii="Times New Roman" w:hAnsi="Times New Roman" w:cs="Times New Roman"/>
          <w:color w:val="000000" w:themeColor="text1"/>
          <w:sz w:val="28"/>
          <w:szCs w:val="28"/>
          <w:lang w:val="uk-UA"/>
        </w:rPr>
        <w:t xml:space="preserve"> задоволення, щастя і горя, у своїх </w:t>
      </w:r>
      <w:proofErr w:type="spellStart"/>
      <w:r w:rsidR="00EE5BA6" w:rsidRPr="003736B4">
        <w:rPr>
          <w:rFonts w:ascii="Times New Roman" w:hAnsi="Times New Roman" w:cs="Times New Roman"/>
          <w:color w:val="000000" w:themeColor="text1"/>
          <w:sz w:val="28"/>
          <w:szCs w:val="28"/>
          <w:lang w:val="uk-UA"/>
        </w:rPr>
        <w:t>сутністних</w:t>
      </w:r>
      <w:proofErr w:type="spellEnd"/>
      <w:r w:rsidR="00EE5BA6" w:rsidRPr="003736B4">
        <w:rPr>
          <w:rFonts w:ascii="Times New Roman" w:hAnsi="Times New Roman" w:cs="Times New Roman"/>
          <w:color w:val="000000" w:themeColor="text1"/>
          <w:sz w:val="28"/>
          <w:szCs w:val="28"/>
          <w:lang w:val="uk-UA"/>
        </w:rPr>
        <w:t xml:space="preserve"> ознаках та проявах безпосередньо</w:t>
      </w:r>
      <w:r w:rsidR="00D1688D" w:rsidRPr="003736B4">
        <w:rPr>
          <w:rFonts w:ascii="Times New Roman" w:hAnsi="Times New Roman" w:cs="Times New Roman"/>
          <w:color w:val="000000" w:themeColor="text1"/>
          <w:sz w:val="28"/>
          <w:szCs w:val="28"/>
          <w:lang w:val="uk-UA"/>
        </w:rPr>
        <w:t xml:space="preserve"> залежать від характеру людини </w:t>
      </w:r>
      <w:r w:rsidR="00EE5BA6" w:rsidRPr="003736B4">
        <w:rPr>
          <w:rFonts w:ascii="Times New Roman" w:hAnsi="Times New Roman" w:cs="Times New Roman"/>
          <w:color w:val="000000" w:themeColor="text1"/>
          <w:sz w:val="28"/>
          <w:szCs w:val="28"/>
          <w:lang w:val="uk-UA"/>
        </w:rPr>
        <w:t>[</w:t>
      </w:r>
      <w:r w:rsidR="00D1688D" w:rsidRPr="003736B4">
        <w:rPr>
          <w:rFonts w:ascii="Times New Roman" w:hAnsi="Times New Roman" w:cs="Times New Roman"/>
          <w:color w:val="000000" w:themeColor="text1"/>
          <w:sz w:val="28"/>
          <w:szCs w:val="28"/>
          <w:lang w:val="uk-UA"/>
        </w:rPr>
        <w:t>79, </w:t>
      </w:r>
      <w:r w:rsidR="00EE5BA6" w:rsidRPr="003736B4">
        <w:rPr>
          <w:rFonts w:ascii="Times New Roman" w:hAnsi="Times New Roman" w:cs="Times New Roman"/>
          <w:color w:val="000000" w:themeColor="text1"/>
          <w:sz w:val="28"/>
          <w:szCs w:val="28"/>
          <w:lang w:val="uk-UA"/>
        </w:rPr>
        <w:t>с.</w:t>
      </w:r>
      <w:r w:rsidR="00D1688D" w:rsidRPr="003736B4">
        <w:rPr>
          <w:rFonts w:ascii="Times New Roman" w:hAnsi="Times New Roman" w:cs="Times New Roman"/>
          <w:color w:val="000000" w:themeColor="text1"/>
          <w:sz w:val="28"/>
          <w:szCs w:val="28"/>
          <w:lang w:val="uk-UA"/>
        </w:rPr>
        <w:t> </w:t>
      </w:r>
      <w:r w:rsidR="00EE5BA6" w:rsidRPr="003736B4">
        <w:rPr>
          <w:rFonts w:ascii="Times New Roman" w:hAnsi="Times New Roman" w:cs="Times New Roman"/>
          <w:color w:val="000000" w:themeColor="text1"/>
          <w:sz w:val="28"/>
          <w:szCs w:val="28"/>
          <w:lang w:val="uk-UA"/>
        </w:rPr>
        <w:t>59]</w:t>
      </w:r>
      <w:r w:rsidR="005A2F0F" w:rsidRPr="003736B4">
        <w:rPr>
          <w:rFonts w:ascii="Times New Roman" w:hAnsi="Times New Roman" w:cs="Times New Roman"/>
          <w:color w:val="000000" w:themeColor="text1"/>
          <w:sz w:val="28"/>
          <w:szCs w:val="28"/>
          <w:lang w:val="uk-UA"/>
        </w:rPr>
        <w:t xml:space="preserve">. </w:t>
      </w:r>
      <w:r w:rsidR="00EE5BA6" w:rsidRPr="003736B4">
        <w:rPr>
          <w:rFonts w:ascii="Times New Roman" w:hAnsi="Times New Roman" w:cs="Times New Roman"/>
          <w:color w:val="000000" w:themeColor="text1"/>
          <w:sz w:val="28"/>
          <w:szCs w:val="28"/>
          <w:lang w:val="uk-UA"/>
        </w:rPr>
        <w:t>Найважливіш</w:t>
      </w:r>
      <w:r w:rsidR="005A2F0F" w:rsidRPr="003736B4">
        <w:rPr>
          <w:rFonts w:ascii="Times New Roman" w:hAnsi="Times New Roman" w:cs="Times New Roman"/>
          <w:color w:val="000000" w:themeColor="text1"/>
          <w:sz w:val="28"/>
          <w:szCs w:val="28"/>
          <w:lang w:val="uk-UA"/>
        </w:rPr>
        <w:t>е</w:t>
      </w:r>
      <w:r w:rsidR="00056BB4" w:rsidRPr="003736B4">
        <w:rPr>
          <w:rFonts w:ascii="Times New Roman" w:hAnsi="Times New Roman" w:cs="Times New Roman"/>
          <w:color w:val="000000" w:themeColor="text1"/>
          <w:sz w:val="28"/>
          <w:szCs w:val="28"/>
          <w:lang w:val="uk-UA"/>
        </w:rPr>
        <w:t xml:space="preserve"> завдання</w:t>
      </w:r>
      <w:r w:rsidR="00EE5BA6" w:rsidRPr="003736B4">
        <w:rPr>
          <w:rFonts w:ascii="Times New Roman" w:hAnsi="Times New Roman" w:cs="Times New Roman"/>
          <w:color w:val="000000" w:themeColor="text1"/>
          <w:sz w:val="28"/>
          <w:szCs w:val="28"/>
          <w:lang w:val="uk-UA"/>
        </w:rPr>
        <w:t xml:space="preserve"> педагога </w:t>
      </w:r>
      <w:r w:rsidR="00095FCC">
        <w:rPr>
          <w:rFonts w:ascii="Times New Roman" w:hAnsi="Times New Roman" w:cs="Times New Roman"/>
          <w:color w:val="000000" w:themeColor="text1"/>
          <w:sz w:val="28"/>
          <w:szCs w:val="28"/>
          <w:lang w:val="uk-UA"/>
        </w:rPr>
        <w:t xml:space="preserve">полягає у залученні учнів </w:t>
      </w:r>
      <w:r w:rsidR="005A2F0F" w:rsidRPr="003736B4">
        <w:rPr>
          <w:rFonts w:ascii="Times New Roman" w:hAnsi="Times New Roman" w:cs="Times New Roman"/>
          <w:color w:val="000000" w:themeColor="text1"/>
          <w:sz w:val="28"/>
          <w:szCs w:val="28"/>
          <w:lang w:val="uk-UA"/>
        </w:rPr>
        <w:t xml:space="preserve">до творчості, до творчого діалогу, у спонуканні учнів розширити коло </w:t>
      </w:r>
      <w:r w:rsidR="00056BB4" w:rsidRPr="003736B4">
        <w:rPr>
          <w:rFonts w:ascii="Times New Roman" w:hAnsi="Times New Roman" w:cs="Times New Roman"/>
          <w:color w:val="000000" w:themeColor="text1"/>
          <w:sz w:val="28"/>
          <w:szCs w:val="28"/>
          <w:lang w:val="uk-UA"/>
        </w:rPr>
        <w:t>своїх</w:t>
      </w:r>
      <w:r w:rsidR="005A2F0F" w:rsidRPr="003736B4">
        <w:rPr>
          <w:rFonts w:ascii="Times New Roman" w:hAnsi="Times New Roman" w:cs="Times New Roman"/>
          <w:color w:val="000000" w:themeColor="text1"/>
          <w:sz w:val="28"/>
          <w:szCs w:val="28"/>
          <w:lang w:val="uk-UA"/>
        </w:rPr>
        <w:t xml:space="preserve"> інтересів тощо.</w:t>
      </w:r>
      <w:r w:rsidR="00EE5BA6" w:rsidRPr="003736B4">
        <w:rPr>
          <w:rFonts w:ascii="Times New Roman" w:hAnsi="Times New Roman" w:cs="Times New Roman"/>
          <w:color w:val="000000" w:themeColor="text1"/>
          <w:sz w:val="28"/>
          <w:szCs w:val="28"/>
          <w:lang w:val="uk-UA"/>
        </w:rPr>
        <w:t xml:space="preserve"> </w:t>
      </w:r>
    </w:p>
    <w:p w14:paraId="61BCB1A1" w14:textId="77777777" w:rsidR="00DE0F47" w:rsidRPr="003736B4" w:rsidRDefault="00095FCC" w:rsidP="004A519D">
      <w:pPr>
        <w:pStyle w:val="a4"/>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Посилену</w:t>
      </w:r>
      <w:r w:rsidR="00EE5BA6" w:rsidRPr="003736B4">
        <w:rPr>
          <w:rFonts w:ascii="Times New Roman" w:hAnsi="Times New Roman" w:cs="Times New Roman"/>
          <w:color w:val="000000" w:themeColor="text1"/>
          <w:sz w:val="28"/>
          <w:szCs w:val="28"/>
          <w:lang w:val="uk-UA"/>
        </w:rPr>
        <w:t xml:space="preserve"> увагу до питання </w:t>
      </w:r>
      <w:r w:rsidR="00055989" w:rsidRPr="003736B4">
        <w:rPr>
          <w:rFonts w:ascii="Times New Roman" w:hAnsi="Times New Roman" w:cs="Times New Roman"/>
          <w:color w:val="000000" w:themeColor="text1"/>
          <w:sz w:val="28"/>
          <w:szCs w:val="28"/>
          <w:lang w:val="uk-UA"/>
        </w:rPr>
        <w:t xml:space="preserve">формування </w:t>
      </w:r>
      <w:proofErr w:type="spellStart"/>
      <w:r w:rsidR="00055989" w:rsidRPr="003736B4">
        <w:rPr>
          <w:rFonts w:ascii="Times New Roman" w:hAnsi="Times New Roman" w:cs="Times New Roman"/>
          <w:color w:val="000000" w:themeColor="text1"/>
          <w:sz w:val="28"/>
          <w:szCs w:val="28"/>
          <w:lang w:val="uk-UA"/>
        </w:rPr>
        <w:t>ціннісно</w:t>
      </w:r>
      <w:proofErr w:type="spellEnd"/>
      <w:r w:rsidR="00055989" w:rsidRPr="003736B4">
        <w:rPr>
          <w:rFonts w:ascii="Times New Roman" w:hAnsi="Times New Roman" w:cs="Times New Roman"/>
          <w:color w:val="000000" w:themeColor="text1"/>
          <w:sz w:val="28"/>
          <w:szCs w:val="28"/>
          <w:lang w:val="uk-UA"/>
        </w:rPr>
        <w:t xml:space="preserve">-смислової сфери особистості </w:t>
      </w:r>
      <w:r w:rsidR="00EE5BA6" w:rsidRPr="003736B4">
        <w:rPr>
          <w:rFonts w:ascii="Times New Roman" w:hAnsi="Times New Roman" w:cs="Times New Roman"/>
          <w:color w:val="000000" w:themeColor="text1"/>
          <w:sz w:val="28"/>
          <w:szCs w:val="28"/>
          <w:lang w:val="uk-UA"/>
        </w:rPr>
        <w:t xml:space="preserve">виявила </w:t>
      </w:r>
      <w:r w:rsidR="00CE5540" w:rsidRPr="003736B4">
        <w:rPr>
          <w:rFonts w:ascii="Times New Roman" w:hAnsi="Times New Roman" w:cs="Times New Roman"/>
          <w:color w:val="000000" w:themeColor="text1"/>
          <w:sz w:val="28"/>
          <w:szCs w:val="28"/>
          <w:lang w:val="uk-UA"/>
        </w:rPr>
        <w:t>В. </w:t>
      </w:r>
      <w:r w:rsidR="00EE5BA6" w:rsidRPr="003736B4">
        <w:rPr>
          <w:rFonts w:ascii="Times New Roman" w:hAnsi="Times New Roman" w:cs="Times New Roman"/>
          <w:color w:val="000000" w:themeColor="text1"/>
          <w:sz w:val="28"/>
          <w:szCs w:val="28"/>
          <w:lang w:val="uk-UA"/>
        </w:rPr>
        <w:t>Шацька</w:t>
      </w:r>
      <w:r w:rsidR="00CE5540" w:rsidRPr="003736B4">
        <w:rPr>
          <w:rFonts w:ascii="Times New Roman" w:hAnsi="Times New Roman" w:cs="Times New Roman"/>
          <w:color w:val="000000" w:themeColor="text1"/>
          <w:sz w:val="28"/>
          <w:szCs w:val="28"/>
          <w:lang w:val="uk-UA"/>
        </w:rPr>
        <w:t xml:space="preserve">. </w:t>
      </w:r>
    </w:p>
    <w:p w14:paraId="1EF753D8" w14:textId="77777777" w:rsidR="00EE5BA6" w:rsidRPr="003736B4" w:rsidRDefault="00DE0F47" w:rsidP="004A519D">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Во</w:t>
      </w:r>
      <w:r w:rsidR="00095FCC">
        <w:rPr>
          <w:rFonts w:ascii="Times New Roman" w:eastAsia="Times New Roman" w:hAnsi="Times New Roman" w:cs="Times New Roman"/>
          <w:color w:val="000000" w:themeColor="text1"/>
          <w:sz w:val="28"/>
          <w:szCs w:val="28"/>
          <w:lang w:val="uk-UA"/>
        </w:rPr>
        <w:t xml:space="preserve">на трактує естетичне виховання, </w:t>
      </w:r>
      <w:r w:rsidRPr="003736B4">
        <w:rPr>
          <w:rFonts w:ascii="Times New Roman" w:eastAsia="Times New Roman" w:hAnsi="Times New Roman" w:cs="Times New Roman"/>
          <w:color w:val="000000" w:themeColor="text1"/>
          <w:sz w:val="28"/>
          <w:szCs w:val="28"/>
          <w:lang w:val="uk-UA"/>
        </w:rPr>
        <w:t>як виховання здатності цілеспрямовано сприймати, відчувати, правильно розуміти і оцінювати красу в навколишній дійсності – в природі, в суспільному житті, праці, в явищах мистецтва</w:t>
      </w:r>
      <w:r w:rsidR="00D1688D" w:rsidRPr="003736B4">
        <w:rPr>
          <w:rFonts w:ascii="Times New Roman" w:eastAsia="Times New Roman" w:hAnsi="Times New Roman" w:cs="Times New Roman"/>
          <w:color w:val="000000" w:themeColor="text1"/>
          <w:sz w:val="28"/>
          <w:szCs w:val="28"/>
          <w:lang w:val="uk-UA"/>
        </w:rPr>
        <w:t xml:space="preserve"> [21]</w:t>
      </w:r>
      <w:r w:rsidRPr="003736B4">
        <w:rPr>
          <w:rFonts w:ascii="Times New Roman" w:eastAsia="Times New Roman" w:hAnsi="Times New Roman" w:cs="Times New Roman"/>
          <w:color w:val="000000" w:themeColor="text1"/>
          <w:sz w:val="28"/>
          <w:szCs w:val="28"/>
          <w:lang w:val="uk-UA"/>
        </w:rPr>
        <w:t xml:space="preserve">. У процесі естетичного виховання формується перш за все активне ставлення до навколишнього </w:t>
      </w:r>
      <w:r w:rsidR="008C5A59" w:rsidRPr="003736B4">
        <w:rPr>
          <w:rFonts w:ascii="Times New Roman" w:eastAsia="Times New Roman" w:hAnsi="Times New Roman" w:cs="Times New Roman"/>
          <w:color w:val="000000" w:themeColor="text1"/>
          <w:sz w:val="28"/>
          <w:szCs w:val="28"/>
          <w:lang w:val="uk-UA"/>
        </w:rPr>
        <w:t>світу, тобто здатність</w:t>
      </w:r>
      <w:r w:rsidRPr="003736B4">
        <w:rPr>
          <w:rFonts w:ascii="Times New Roman" w:eastAsia="Times New Roman" w:hAnsi="Times New Roman" w:cs="Times New Roman"/>
          <w:color w:val="000000" w:themeColor="text1"/>
          <w:sz w:val="28"/>
          <w:szCs w:val="28"/>
          <w:lang w:val="uk-UA"/>
        </w:rPr>
        <w:t xml:space="preserve"> до розрізнення прекрасного та потворного. Таким чином школярі </w:t>
      </w:r>
      <w:proofErr w:type="spellStart"/>
      <w:r w:rsidR="008C5A59" w:rsidRPr="003736B4">
        <w:rPr>
          <w:rFonts w:ascii="Times New Roman" w:eastAsia="Times New Roman" w:hAnsi="Times New Roman" w:cs="Times New Roman"/>
          <w:color w:val="000000" w:themeColor="text1"/>
          <w:sz w:val="28"/>
          <w:szCs w:val="28"/>
          <w:lang w:val="uk-UA"/>
        </w:rPr>
        <w:t>вчаться</w:t>
      </w:r>
      <w:proofErr w:type="spellEnd"/>
      <w:r w:rsidR="008C5A59" w:rsidRPr="003736B4">
        <w:rPr>
          <w:rFonts w:ascii="Times New Roman" w:eastAsia="Times New Roman" w:hAnsi="Times New Roman" w:cs="Times New Roman"/>
          <w:color w:val="000000" w:themeColor="text1"/>
          <w:sz w:val="28"/>
          <w:szCs w:val="28"/>
          <w:lang w:val="uk-UA"/>
        </w:rPr>
        <w:t xml:space="preserve"> робити свідомий </w:t>
      </w:r>
      <w:r w:rsidRPr="003736B4">
        <w:rPr>
          <w:rFonts w:ascii="Times New Roman" w:eastAsia="Times New Roman" w:hAnsi="Times New Roman" w:cs="Times New Roman"/>
          <w:color w:val="000000" w:themeColor="text1"/>
          <w:sz w:val="28"/>
          <w:szCs w:val="28"/>
          <w:lang w:val="uk-UA"/>
        </w:rPr>
        <w:t>виб</w:t>
      </w:r>
      <w:r w:rsidR="008C5A59" w:rsidRPr="003736B4">
        <w:rPr>
          <w:rFonts w:ascii="Times New Roman" w:eastAsia="Times New Roman" w:hAnsi="Times New Roman" w:cs="Times New Roman"/>
          <w:color w:val="000000" w:themeColor="text1"/>
          <w:sz w:val="28"/>
          <w:szCs w:val="28"/>
          <w:lang w:val="uk-UA"/>
        </w:rPr>
        <w:t>і</w:t>
      </w:r>
      <w:r w:rsidRPr="003736B4">
        <w:rPr>
          <w:rFonts w:ascii="Times New Roman" w:eastAsia="Times New Roman" w:hAnsi="Times New Roman" w:cs="Times New Roman"/>
          <w:color w:val="000000" w:themeColor="text1"/>
          <w:sz w:val="28"/>
          <w:szCs w:val="28"/>
          <w:lang w:val="uk-UA"/>
        </w:rPr>
        <w:t xml:space="preserve">р, що є необхідним елементом </w:t>
      </w:r>
      <w:r w:rsidR="008C5A59" w:rsidRPr="003736B4">
        <w:rPr>
          <w:rFonts w:ascii="Times New Roman" w:eastAsia="Times New Roman" w:hAnsi="Times New Roman" w:cs="Times New Roman"/>
          <w:color w:val="000000" w:themeColor="text1"/>
          <w:sz w:val="28"/>
          <w:szCs w:val="28"/>
          <w:lang w:val="uk-UA"/>
        </w:rPr>
        <w:t>здатності до оцінювання і осмислення творів музичного мистецтва</w:t>
      </w:r>
      <w:r w:rsidRPr="003736B4">
        <w:rPr>
          <w:rFonts w:ascii="Times New Roman" w:eastAsia="Times New Roman" w:hAnsi="Times New Roman" w:cs="Times New Roman"/>
          <w:color w:val="000000" w:themeColor="text1"/>
          <w:sz w:val="28"/>
          <w:szCs w:val="28"/>
          <w:lang w:val="uk-UA"/>
        </w:rPr>
        <w:t>.</w:t>
      </w:r>
      <w:r w:rsidR="008C5A59" w:rsidRPr="003736B4">
        <w:rPr>
          <w:rFonts w:ascii="Times New Roman" w:eastAsia="Times New Roman" w:hAnsi="Times New Roman" w:cs="Times New Roman"/>
          <w:color w:val="000000" w:themeColor="text1"/>
          <w:sz w:val="28"/>
          <w:szCs w:val="28"/>
          <w:lang w:val="uk-UA"/>
        </w:rPr>
        <w:t xml:space="preserve"> </w:t>
      </w:r>
      <w:r w:rsidR="00EE5BA6" w:rsidRPr="003736B4">
        <w:rPr>
          <w:rFonts w:ascii="Times New Roman" w:hAnsi="Times New Roman" w:cs="Times New Roman"/>
          <w:color w:val="000000" w:themeColor="text1"/>
          <w:sz w:val="28"/>
          <w:szCs w:val="28"/>
          <w:lang w:val="uk-UA"/>
        </w:rPr>
        <w:t xml:space="preserve">На її думку </w:t>
      </w:r>
      <w:r w:rsidR="00CE5540" w:rsidRPr="003736B4">
        <w:rPr>
          <w:rFonts w:ascii="Times New Roman" w:hAnsi="Times New Roman" w:cs="Times New Roman"/>
          <w:color w:val="000000" w:themeColor="text1"/>
          <w:sz w:val="28"/>
          <w:szCs w:val="28"/>
          <w:lang w:val="uk-UA"/>
        </w:rPr>
        <w:t>уроки</w:t>
      </w:r>
      <w:r w:rsidR="00EE5BA6" w:rsidRPr="003736B4">
        <w:rPr>
          <w:rFonts w:ascii="Times New Roman" w:hAnsi="Times New Roman" w:cs="Times New Roman"/>
          <w:color w:val="000000" w:themeColor="text1"/>
          <w:sz w:val="28"/>
          <w:szCs w:val="28"/>
          <w:lang w:val="uk-UA"/>
        </w:rPr>
        <w:t xml:space="preserve"> мистецького циклу </w:t>
      </w:r>
      <w:r w:rsidR="00CE5540" w:rsidRPr="003736B4">
        <w:rPr>
          <w:rFonts w:ascii="Times New Roman" w:hAnsi="Times New Roman" w:cs="Times New Roman"/>
          <w:color w:val="000000" w:themeColor="text1"/>
          <w:sz w:val="28"/>
          <w:szCs w:val="28"/>
          <w:lang w:val="uk-UA"/>
        </w:rPr>
        <w:t>мають забезпечити</w:t>
      </w:r>
      <w:r w:rsidR="00EE5BA6" w:rsidRPr="003736B4">
        <w:rPr>
          <w:rFonts w:ascii="Times New Roman" w:hAnsi="Times New Roman" w:cs="Times New Roman"/>
          <w:color w:val="000000" w:themeColor="text1"/>
          <w:sz w:val="28"/>
          <w:szCs w:val="28"/>
          <w:lang w:val="uk-UA"/>
        </w:rPr>
        <w:t xml:space="preserve"> </w:t>
      </w:r>
      <w:r w:rsidR="00CE5540" w:rsidRPr="003736B4">
        <w:rPr>
          <w:rFonts w:ascii="Times New Roman" w:hAnsi="Times New Roman" w:cs="Times New Roman"/>
          <w:color w:val="000000" w:themeColor="text1"/>
          <w:sz w:val="28"/>
          <w:szCs w:val="28"/>
          <w:lang w:val="uk-UA"/>
        </w:rPr>
        <w:t>умови для</w:t>
      </w:r>
      <w:r w:rsidR="00EE5BA6" w:rsidRPr="003736B4">
        <w:rPr>
          <w:rFonts w:ascii="Times New Roman" w:hAnsi="Times New Roman" w:cs="Times New Roman"/>
          <w:color w:val="000000" w:themeColor="text1"/>
          <w:sz w:val="28"/>
          <w:szCs w:val="28"/>
          <w:lang w:val="uk-UA"/>
        </w:rPr>
        <w:t xml:space="preserve"> формування музично-естетичних смаків, адже кожна дитина шкіль</w:t>
      </w:r>
      <w:r w:rsidR="0085184A" w:rsidRPr="003736B4">
        <w:rPr>
          <w:rFonts w:ascii="Times New Roman" w:hAnsi="Times New Roman" w:cs="Times New Roman"/>
          <w:color w:val="000000" w:themeColor="text1"/>
          <w:sz w:val="28"/>
          <w:szCs w:val="28"/>
          <w:lang w:val="uk-UA"/>
        </w:rPr>
        <w:t>ного віку «пови</w:t>
      </w:r>
      <w:r w:rsidR="00EE5BA6" w:rsidRPr="003736B4">
        <w:rPr>
          <w:rFonts w:ascii="Times New Roman" w:hAnsi="Times New Roman" w:cs="Times New Roman"/>
          <w:color w:val="000000" w:themeColor="text1"/>
          <w:sz w:val="28"/>
          <w:szCs w:val="28"/>
          <w:lang w:val="uk-UA"/>
        </w:rPr>
        <w:t>н</w:t>
      </w:r>
      <w:r w:rsidR="00CE5540" w:rsidRPr="003736B4">
        <w:rPr>
          <w:rFonts w:ascii="Times New Roman" w:hAnsi="Times New Roman" w:cs="Times New Roman"/>
          <w:color w:val="000000" w:themeColor="text1"/>
          <w:sz w:val="28"/>
          <w:szCs w:val="28"/>
          <w:lang w:val="uk-UA"/>
        </w:rPr>
        <w:t>на</w:t>
      </w:r>
      <w:r w:rsidR="00EE5BA6" w:rsidRPr="003736B4">
        <w:rPr>
          <w:rFonts w:ascii="Times New Roman" w:hAnsi="Times New Roman" w:cs="Times New Roman"/>
          <w:color w:val="000000" w:themeColor="text1"/>
          <w:sz w:val="28"/>
          <w:szCs w:val="28"/>
          <w:lang w:val="uk-UA"/>
        </w:rPr>
        <w:t xml:space="preserve"> стати культурним слухачем, </w:t>
      </w:r>
      <w:r w:rsidR="00CE5540" w:rsidRPr="003736B4">
        <w:rPr>
          <w:rFonts w:ascii="Times New Roman" w:hAnsi="Times New Roman" w:cs="Times New Roman"/>
          <w:color w:val="000000" w:themeColor="text1"/>
          <w:sz w:val="28"/>
          <w:szCs w:val="28"/>
          <w:lang w:val="uk-UA"/>
        </w:rPr>
        <w:t xml:space="preserve">яка </w:t>
      </w:r>
      <w:r w:rsidR="00EE5BA6" w:rsidRPr="003736B4">
        <w:rPr>
          <w:rFonts w:ascii="Times New Roman" w:hAnsi="Times New Roman" w:cs="Times New Roman"/>
          <w:color w:val="000000" w:themeColor="text1"/>
          <w:sz w:val="28"/>
          <w:szCs w:val="28"/>
          <w:lang w:val="uk-UA"/>
        </w:rPr>
        <w:t>активно та з інтересом сприйма</w:t>
      </w:r>
      <w:r w:rsidR="00CE5540" w:rsidRPr="003736B4">
        <w:rPr>
          <w:rFonts w:ascii="Times New Roman" w:hAnsi="Times New Roman" w:cs="Times New Roman"/>
          <w:color w:val="000000" w:themeColor="text1"/>
          <w:sz w:val="28"/>
          <w:szCs w:val="28"/>
          <w:lang w:val="uk-UA"/>
        </w:rPr>
        <w:t>є</w:t>
      </w:r>
      <w:r w:rsidR="00EE5BA6" w:rsidRPr="003736B4">
        <w:rPr>
          <w:rFonts w:ascii="Times New Roman" w:hAnsi="Times New Roman" w:cs="Times New Roman"/>
          <w:color w:val="000000" w:themeColor="text1"/>
          <w:sz w:val="28"/>
          <w:szCs w:val="28"/>
          <w:lang w:val="uk-UA"/>
        </w:rPr>
        <w:t xml:space="preserve"> музику, більш рі</w:t>
      </w:r>
      <w:r w:rsidR="00CE5540" w:rsidRPr="003736B4">
        <w:rPr>
          <w:rFonts w:ascii="Times New Roman" w:hAnsi="Times New Roman" w:cs="Times New Roman"/>
          <w:color w:val="000000" w:themeColor="text1"/>
          <w:sz w:val="28"/>
          <w:szCs w:val="28"/>
          <w:lang w:val="uk-UA"/>
        </w:rPr>
        <w:t xml:space="preserve">знохарактерну та складну, </w:t>
      </w:r>
      <w:r w:rsidR="0085184A" w:rsidRPr="003736B4">
        <w:rPr>
          <w:rFonts w:ascii="Times New Roman" w:hAnsi="Times New Roman" w:cs="Times New Roman"/>
          <w:color w:val="000000" w:themeColor="text1"/>
          <w:sz w:val="28"/>
          <w:szCs w:val="28"/>
          <w:lang w:val="uk-UA"/>
        </w:rPr>
        <w:t>ніж</w:t>
      </w:r>
      <w:r w:rsidR="00CE5540" w:rsidRPr="003736B4">
        <w:rPr>
          <w:rFonts w:ascii="Times New Roman" w:hAnsi="Times New Roman" w:cs="Times New Roman"/>
          <w:color w:val="000000" w:themeColor="text1"/>
          <w:sz w:val="28"/>
          <w:szCs w:val="28"/>
          <w:lang w:val="uk-UA"/>
        </w:rPr>
        <w:t xml:space="preserve"> ту</w:t>
      </w:r>
      <w:r w:rsidR="00EE5BA6" w:rsidRPr="003736B4">
        <w:rPr>
          <w:rFonts w:ascii="Times New Roman" w:hAnsi="Times New Roman" w:cs="Times New Roman"/>
          <w:color w:val="000000" w:themeColor="text1"/>
          <w:sz w:val="28"/>
          <w:szCs w:val="28"/>
          <w:lang w:val="uk-UA"/>
        </w:rPr>
        <w:t xml:space="preserve">, яку </w:t>
      </w:r>
      <w:r w:rsidR="008C5A59" w:rsidRPr="003736B4">
        <w:rPr>
          <w:rFonts w:ascii="Times New Roman" w:hAnsi="Times New Roman" w:cs="Times New Roman"/>
          <w:color w:val="000000" w:themeColor="text1"/>
          <w:sz w:val="28"/>
          <w:szCs w:val="28"/>
          <w:lang w:val="uk-UA"/>
        </w:rPr>
        <w:t xml:space="preserve">сама </w:t>
      </w:r>
      <w:r w:rsidR="0085184A" w:rsidRPr="003736B4">
        <w:rPr>
          <w:rFonts w:ascii="Times New Roman" w:hAnsi="Times New Roman" w:cs="Times New Roman"/>
          <w:color w:val="000000" w:themeColor="text1"/>
          <w:sz w:val="28"/>
          <w:szCs w:val="28"/>
          <w:lang w:val="uk-UA"/>
        </w:rPr>
        <w:t xml:space="preserve">може виконувати, </w:t>
      </w:r>
      <w:r w:rsidR="00CE5540" w:rsidRPr="003736B4">
        <w:rPr>
          <w:rFonts w:ascii="Times New Roman" w:hAnsi="Times New Roman" w:cs="Times New Roman"/>
          <w:color w:val="000000" w:themeColor="text1"/>
          <w:sz w:val="28"/>
          <w:szCs w:val="28"/>
          <w:lang w:val="uk-UA"/>
        </w:rPr>
        <w:t>бути активним с</w:t>
      </w:r>
      <w:r w:rsidR="00EE5BA6" w:rsidRPr="003736B4">
        <w:rPr>
          <w:rFonts w:ascii="Times New Roman" w:hAnsi="Times New Roman" w:cs="Times New Roman"/>
          <w:color w:val="000000" w:themeColor="text1"/>
          <w:sz w:val="28"/>
          <w:szCs w:val="28"/>
          <w:lang w:val="uk-UA"/>
        </w:rPr>
        <w:t>лухачем, здатним мати власні судження</w:t>
      </w:r>
      <w:r w:rsidR="00CE5540" w:rsidRPr="003736B4">
        <w:rPr>
          <w:rFonts w:ascii="Times New Roman" w:hAnsi="Times New Roman" w:cs="Times New Roman"/>
          <w:color w:val="000000" w:themeColor="text1"/>
          <w:sz w:val="28"/>
          <w:szCs w:val="28"/>
          <w:lang w:val="uk-UA"/>
        </w:rPr>
        <w:t xml:space="preserve"> </w:t>
      </w:r>
      <w:r w:rsidR="00EE5BA6" w:rsidRPr="003736B4">
        <w:rPr>
          <w:rFonts w:ascii="Times New Roman" w:hAnsi="Times New Roman" w:cs="Times New Roman"/>
          <w:color w:val="000000" w:themeColor="text1"/>
          <w:sz w:val="28"/>
          <w:szCs w:val="28"/>
          <w:lang w:val="uk-UA"/>
        </w:rPr>
        <w:t>про сприйняту музику і визначити своє відношення до почутого»</w:t>
      </w:r>
      <w:r w:rsidR="00D1688D" w:rsidRPr="003736B4">
        <w:rPr>
          <w:rFonts w:ascii="Times New Roman" w:hAnsi="Times New Roman" w:cs="Times New Roman"/>
          <w:color w:val="000000" w:themeColor="text1"/>
          <w:sz w:val="28"/>
          <w:szCs w:val="28"/>
          <w:lang w:val="uk-UA"/>
        </w:rPr>
        <w:t> </w:t>
      </w:r>
      <w:r w:rsidR="00EE5BA6" w:rsidRPr="003736B4">
        <w:rPr>
          <w:rFonts w:ascii="Times New Roman" w:hAnsi="Times New Roman" w:cs="Times New Roman"/>
          <w:color w:val="000000" w:themeColor="text1"/>
          <w:sz w:val="28"/>
          <w:szCs w:val="28"/>
          <w:lang w:val="uk-UA"/>
        </w:rPr>
        <w:t>[</w:t>
      </w:r>
      <w:r w:rsidR="00D1688D" w:rsidRPr="003736B4">
        <w:rPr>
          <w:rFonts w:ascii="Times New Roman" w:hAnsi="Times New Roman" w:cs="Times New Roman"/>
          <w:color w:val="000000" w:themeColor="text1"/>
          <w:sz w:val="28"/>
          <w:szCs w:val="28"/>
          <w:lang w:val="uk-UA"/>
        </w:rPr>
        <w:t>96, </w:t>
      </w:r>
      <w:r w:rsidR="00EE5BA6" w:rsidRPr="003736B4">
        <w:rPr>
          <w:rFonts w:ascii="Times New Roman" w:hAnsi="Times New Roman" w:cs="Times New Roman"/>
          <w:color w:val="000000" w:themeColor="text1"/>
          <w:sz w:val="28"/>
          <w:szCs w:val="28"/>
          <w:lang w:val="uk-UA"/>
        </w:rPr>
        <w:t>с</w:t>
      </w:r>
      <w:r w:rsidR="00D1688D" w:rsidRPr="003736B4">
        <w:rPr>
          <w:rFonts w:ascii="Times New Roman" w:hAnsi="Times New Roman" w:cs="Times New Roman"/>
          <w:color w:val="000000" w:themeColor="text1"/>
          <w:sz w:val="28"/>
          <w:szCs w:val="28"/>
          <w:lang w:val="uk-UA"/>
        </w:rPr>
        <w:t>. </w:t>
      </w:r>
      <w:r w:rsidR="00EE5BA6" w:rsidRPr="003736B4">
        <w:rPr>
          <w:rFonts w:ascii="Times New Roman" w:hAnsi="Times New Roman" w:cs="Times New Roman"/>
          <w:color w:val="000000" w:themeColor="text1"/>
          <w:sz w:val="28"/>
          <w:szCs w:val="28"/>
          <w:lang w:val="uk-UA"/>
        </w:rPr>
        <w:t>29</w:t>
      </w:r>
      <w:r w:rsidR="00D1688D" w:rsidRPr="003736B4">
        <w:rPr>
          <w:rFonts w:ascii="Times New Roman" w:hAnsi="Times New Roman" w:cs="Times New Roman"/>
          <w:color w:val="000000" w:themeColor="text1"/>
          <w:sz w:val="28"/>
          <w:szCs w:val="28"/>
          <w:lang w:val="uk-UA"/>
        </w:rPr>
        <w:t>].</w:t>
      </w:r>
      <w:r w:rsidR="00EE5BA6" w:rsidRPr="003736B4">
        <w:rPr>
          <w:rFonts w:ascii="Times New Roman" w:hAnsi="Times New Roman" w:cs="Times New Roman"/>
          <w:color w:val="000000" w:themeColor="text1"/>
          <w:sz w:val="28"/>
          <w:szCs w:val="28"/>
          <w:lang w:val="uk-UA"/>
        </w:rPr>
        <w:t xml:space="preserve"> </w:t>
      </w:r>
    </w:p>
    <w:p w14:paraId="11585499" w14:textId="77777777" w:rsidR="00EE5BA6" w:rsidRPr="003736B4" w:rsidRDefault="00EE5BA6" w:rsidP="004A519D">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Музично-естетичні уподобання та смаки безумовно мають великий вплив на формування особистісних орієнтацій старшокласників, адже дають змогу орієнтуватися у сучасному музичному просторі обираючи музичні твори, що відповідають внутрішньо-емоційному стану особистості. </w:t>
      </w:r>
      <w:r w:rsidR="00CE5540" w:rsidRPr="003736B4">
        <w:rPr>
          <w:rFonts w:ascii="Times New Roman" w:hAnsi="Times New Roman" w:cs="Times New Roman"/>
          <w:color w:val="000000" w:themeColor="text1"/>
          <w:sz w:val="28"/>
          <w:szCs w:val="28"/>
          <w:lang w:val="uk-UA"/>
        </w:rPr>
        <w:t>Вони,</w:t>
      </w:r>
      <w:r w:rsidRPr="003736B4">
        <w:rPr>
          <w:rFonts w:ascii="Times New Roman" w:hAnsi="Times New Roman" w:cs="Times New Roman"/>
          <w:color w:val="000000" w:themeColor="text1"/>
          <w:sz w:val="28"/>
          <w:szCs w:val="28"/>
          <w:lang w:val="uk-UA"/>
        </w:rPr>
        <w:t xml:space="preserve"> в свою чергу</w:t>
      </w:r>
      <w:r w:rsidR="00CE5540" w:rsidRPr="003736B4">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впливають на становлення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-смислової сфери та особистісних орієнтацій. Не дивлячись на різноманіття думок з цього приводу, можна зробити висновок, що </w:t>
      </w:r>
      <w:r w:rsidR="0085184A" w:rsidRPr="003736B4">
        <w:rPr>
          <w:rFonts w:ascii="Times New Roman" w:hAnsi="Times New Roman" w:cs="Times New Roman"/>
          <w:color w:val="000000" w:themeColor="text1"/>
          <w:sz w:val="28"/>
          <w:szCs w:val="28"/>
          <w:lang w:val="uk-UA"/>
        </w:rPr>
        <w:t xml:space="preserve">лише </w:t>
      </w:r>
      <w:r w:rsidRPr="003736B4">
        <w:rPr>
          <w:rFonts w:ascii="Times New Roman" w:hAnsi="Times New Roman" w:cs="Times New Roman"/>
          <w:color w:val="000000" w:themeColor="text1"/>
          <w:sz w:val="28"/>
          <w:szCs w:val="28"/>
          <w:lang w:val="uk-UA"/>
        </w:rPr>
        <w:t>безпосередн</w:t>
      </w:r>
      <w:r w:rsidR="0085184A" w:rsidRPr="003736B4">
        <w:rPr>
          <w:rFonts w:ascii="Times New Roman" w:hAnsi="Times New Roman" w:cs="Times New Roman"/>
          <w:color w:val="000000" w:themeColor="text1"/>
          <w:sz w:val="28"/>
          <w:szCs w:val="28"/>
          <w:lang w:val="uk-UA"/>
        </w:rPr>
        <w:t>є</w:t>
      </w:r>
      <w:r w:rsidRPr="003736B4">
        <w:rPr>
          <w:rFonts w:ascii="Times New Roman" w:hAnsi="Times New Roman" w:cs="Times New Roman"/>
          <w:color w:val="000000" w:themeColor="text1"/>
          <w:sz w:val="28"/>
          <w:szCs w:val="28"/>
          <w:lang w:val="uk-UA"/>
        </w:rPr>
        <w:t xml:space="preserve"> спілкування </w:t>
      </w:r>
      <w:r w:rsidR="0085184A" w:rsidRPr="003736B4">
        <w:rPr>
          <w:rFonts w:ascii="Times New Roman" w:hAnsi="Times New Roman" w:cs="Times New Roman"/>
          <w:color w:val="000000" w:themeColor="text1"/>
          <w:sz w:val="28"/>
          <w:szCs w:val="28"/>
          <w:lang w:val="uk-UA"/>
        </w:rPr>
        <w:t xml:space="preserve">людини </w:t>
      </w:r>
      <w:r w:rsidRPr="003736B4">
        <w:rPr>
          <w:rFonts w:ascii="Times New Roman" w:hAnsi="Times New Roman" w:cs="Times New Roman"/>
          <w:color w:val="000000" w:themeColor="text1"/>
          <w:sz w:val="28"/>
          <w:szCs w:val="28"/>
          <w:lang w:val="uk-UA"/>
        </w:rPr>
        <w:t xml:space="preserve">з мистецтвом може </w:t>
      </w:r>
      <w:r w:rsidR="0085184A" w:rsidRPr="003736B4">
        <w:rPr>
          <w:rFonts w:ascii="Times New Roman" w:hAnsi="Times New Roman" w:cs="Times New Roman"/>
          <w:color w:val="000000" w:themeColor="text1"/>
          <w:sz w:val="28"/>
          <w:szCs w:val="28"/>
          <w:lang w:val="uk-UA"/>
        </w:rPr>
        <w:t xml:space="preserve">привести її до </w:t>
      </w:r>
      <w:r w:rsidR="009E3949" w:rsidRPr="003736B4">
        <w:rPr>
          <w:rFonts w:ascii="Times New Roman" w:hAnsi="Times New Roman" w:cs="Times New Roman"/>
          <w:color w:val="000000" w:themeColor="text1"/>
          <w:sz w:val="28"/>
          <w:szCs w:val="28"/>
          <w:lang w:val="uk-UA"/>
        </w:rPr>
        <w:t>здатності</w:t>
      </w:r>
      <w:r w:rsidR="0085184A"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об’єктивно оцін</w:t>
      </w:r>
      <w:r w:rsidR="0085184A" w:rsidRPr="003736B4">
        <w:rPr>
          <w:rFonts w:ascii="Times New Roman" w:hAnsi="Times New Roman" w:cs="Times New Roman"/>
          <w:color w:val="000000" w:themeColor="text1"/>
          <w:sz w:val="28"/>
          <w:szCs w:val="28"/>
          <w:lang w:val="uk-UA"/>
        </w:rPr>
        <w:t>ювати</w:t>
      </w:r>
      <w:r w:rsidRPr="003736B4">
        <w:rPr>
          <w:rFonts w:ascii="Times New Roman" w:hAnsi="Times New Roman" w:cs="Times New Roman"/>
          <w:color w:val="000000" w:themeColor="text1"/>
          <w:sz w:val="28"/>
          <w:szCs w:val="28"/>
          <w:lang w:val="uk-UA"/>
        </w:rPr>
        <w:t xml:space="preserve"> </w:t>
      </w:r>
      <w:r w:rsidR="00CE5540" w:rsidRPr="003736B4">
        <w:rPr>
          <w:rFonts w:ascii="Times New Roman" w:hAnsi="Times New Roman" w:cs="Times New Roman"/>
          <w:color w:val="000000" w:themeColor="text1"/>
          <w:sz w:val="28"/>
          <w:szCs w:val="28"/>
          <w:lang w:val="uk-UA"/>
        </w:rPr>
        <w:t>прекрасне і потворне, високохудожнє і низькопробне.</w:t>
      </w:r>
      <w:r w:rsidRPr="003736B4">
        <w:rPr>
          <w:rFonts w:ascii="Times New Roman" w:hAnsi="Times New Roman" w:cs="Times New Roman"/>
          <w:color w:val="000000" w:themeColor="text1"/>
          <w:sz w:val="28"/>
          <w:szCs w:val="28"/>
          <w:lang w:val="uk-UA"/>
        </w:rPr>
        <w:t xml:space="preserve"> «Пізнання світу почуттів неможливе без розуміння й переживання музики, без глибокої духовної потреби слухати музику й діставати насолоду від неї,</w:t>
      </w:r>
      <w:r w:rsidR="005D007B"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 xml:space="preserve"> зазначав В.</w:t>
      </w:r>
      <w:r w:rsidR="0085184A"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Сухомлинський. – Без музики важко переконати людину, яка вступає у світ, у тому, що людина прекрасна, а це переконання, по суті, є основою емоційної, естетичної, моральної культури»</w:t>
      </w:r>
      <w:r w:rsidR="00D1688D"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w:t>
      </w:r>
      <w:r w:rsidR="00D1688D" w:rsidRPr="003736B4">
        <w:rPr>
          <w:rFonts w:ascii="Times New Roman" w:hAnsi="Times New Roman" w:cs="Times New Roman"/>
          <w:color w:val="000000" w:themeColor="text1"/>
          <w:sz w:val="28"/>
          <w:szCs w:val="28"/>
          <w:lang w:val="uk-UA"/>
        </w:rPr>
        <w:t>81, с. 553]</w:t>
      </w:r>
    </w:p>
    <w:p w14:paraId="04B21DDE" w14:textId="77777777" w:rsidR="00EE5BA6" w:rsidRPr="003736B4" w:rsidRDefault="00EE5BA6" w:rsidP="004A519D">
      <w:pPr>
        <w:pStyle w:val="a4"/>
        <w:spacing w:line="360" w:lineRule="auto"/>
        <w:ind w:firstLine="709"/>
        <w:jc w:val="both"/>
        <w:rPr>
          <w:color w:val="000000" w:themeColor="text1"/>
          <w:lang w:val="uk-UA"/>
        </w:rPr>
      </w:pPr>
      <w:r w:rsidRPr="003736B4">
        <w:rPr>
          <w:rFonts w:ascii="Times New Roman" w:hAnsi="Times New Roman" w:cs="Times New Roman"/>
          <w:color w:val="000000" w:themeColor="text1"/>
          <w:sz w:val="28"/>
          <w:szCs w:val="28"/>
          <w:lang w:val="uk-UA"/>
        </w:rPr>
        <w:t>Загалом</w:t>
      </w:r>
      <w:r w:rsidR="005D007B" w:rsidRPr="003736B4">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w:t>
      </w:r>
      <w:r w:rsidR="0085184A" w:rsidRPr="003736B4">
        <w:rPr>
          <w:rFonts w:ascii="Times New Roman" w:hAnsi="Times New Roman" w:cs="Times New Roman"/>
          <w:color w:val="000000" w:themeColor="text1"/>
          <w:sz w:val="28"/>
          <w:szCs w:val="28"/>
          <w:lang w:val="uk-UA"/>
        </w:rPr>
        <w:t xml:space="preserve">розглядаючи </w:t>
      </w:r>
      <w:r w:rsidRPr="003736B4">
        <w:rPr>
          <w:rFonts w:ascii="Times New Roman" w:hAnsi="Times New Roman" w:cs="Times New Roman"/>
          <w:color w:val="000000" w:themeColor="text1"/>
          <w:sz w:val="28"/>
          <w:szCs w:val="28"/>
          <w:lang w:val="uk-UA"/>
        </w:rPr>
        <w:t>музичне середовище</w:t>
      </w:r>
      <w:r w:rsidR="00E36F2A" w:rsidRPr="003736B4">
        <w:rPr>
          <w:rFonts w:ascii="Times New Roman" w:hAnsi="Times New Roman" w:cs="Times New Roman"/>
          <w:color w:val="000000" w:themeColor="text1"/>
          <w:sz w:val="28"/>
          <w:szCs w:val="28"/>
          <w:lang w:val="uk-UA"/>
        </w:rPr>
        <w:t xml:space="preserve"> сучасності у своїй багатомірності</w:t>
      </w:r>
      <w:r w:rsidR="0085184A" w:rsidRPr="003736B4">
        <w:rPr>
          <w:rFonts w:ascii="Times New Roman" w:hAnsi="Times New Roman" w:cs="Times New Roman"/>
          <w:color w:val="000000" w:themeColor="text1"/>
          <w:sz w:val="28"/>
          <w:szCs w:val="28"/>
          <w:lang w:val="uk-UA"/>
        </w:rPr>
        <w:t xml:space="preserve"> впливу на особистість, можна зазначити, що воно</w:t>
      </w:r>
      <w:r w:rsidRPr="003736B4">
        <w:rPr>
          <w:rFonts w:ascii="Times New Roman" w:hAnsi="Times New Roman" w:cs="Times New Roman"/>
          <w:color w:val="000000" w:themeColor="text1"/>
          <w:sz w:val="28"/>
          <w:szCs w:val="28"/>
          <w:lang w:val="uk-UA"/>
        </w:rPr>
        <w:t xml:space="preserve"> </w:t>
      </w:r>
      <w:r w:rsidR="00106848" w:rsidRPr="003736B4">
        <w:rPr>
          <w:rFonts w:ascii="Times New Roman" w:hAnsi="Times New Roman" w:cs="Times New Roman"/>
          <w:color w:val="000000" w:themeColor="text1"/>
          <w:sz w:val="28"/>
          <w:szCs w:val="28"/>
          <w:lang w:val="uk-UA"/>
        </w:rPr>
        <w:t xml:space="preserve">виступає і </w:t>
      </w:r>
      <w:r w:rsidRPr="003736B4">
        <w:rPr>
          <w:rFonts w:ascii="Times New Roman" w:hAnsi="Times New Roman" w:cs="Times New Roman"/>
          <w:color w:val="000000" w:themeColor="text1"/>
          <w:sz w:val="28"/>
          <w:szCs w:val="28"/>
          <w:lang w:val="uk-UA"/>
        </w:rPr>
        <w:t xml:space="preserve">одним із </w:t>
      </w:r>
      <w:r w:rsidR="00590F93" w:rsidRPr="003736B4">
        <w:rPr>
          <w:rFonts w:ascii="Times New Roman" w:hAnsi="Times New Roman" w:cs="Times New Roman"/>
          <w:color w:val="000000" w:themeColor="text1"/>
          <w:sz w:val="28"/>
          <w:szCs w:val="28"/>
          <w:lang w:val="uk-UA"/>
        </w:rPr>
        <w:t xml:space="preserve">найважливіших </w:t>
      </w:r>
      <w:r w:rsidR="00E36F2A" w:rsidRPr="003736B4">
        <w:rPr>
          <w:rFonts w:ascii="Times New Roman" w:hAnsi="Times New Roman" w:cs="Times New Roman"/>
          <w:color w:val="000000" w:themeColor="text1"/>
          <w:sz w:val="28"/>
          <w:szCs w:val="28"/>
          <w:lang w:val="uk-UA"/>
        </w:rPr>
        <w:t>чинників</w:t>
      </w:r>
      <w:r w:rsidRPr="003736B4">
        <w:rPr>
          <w:rFonts w:ascii="Times New Roman" w:hAnsi="Times New Roman" w:cs="Times New Roman"/>
          <w:color w:val="000000" w:themeColor="text1"/>
          <w:sz w:val="28"/>
          <w:szCs w:val="28"/>
          <w:lang w:val="uk-UA"/>
        </w:rPr>
        <w:t xml:space="preserve"> стан</w:t>
      </w:r>
      <w:r w:rsidR="00E36F2A" w:rsidRPr="003736B4">
        <w:rPr>
          <w:rFonts w:ascii="Times New Roman" w:hAnsi="Times New Roman" w:cs="Times New Roman"/>
          <w:color w:val="000000" w:themeColor="text1"/>
          <w:sz w:val="28"/>
          <w:szCs w:val="28"/>
          <w:lang w:val="uk-UA"/>
        </w:rPr>
        <w:t>овлення особистісних орієнтацій</w:t>
      </w:r>
      <w:r w:rsidR="002D7CC5" w:rsidRPr="003736B4">
        <w:rPr>
          <w:rFonts w:ascii="Times New Roman" w:hAnsi="Times New Roman" w:cs="Times New Roman"/>
          <w:color w:val="000000" w:themeColor="text1"/>
          <w:sz w:val="28"/>
          <w:szCs w:val="28"/>
          <w:lang w:val="uk-UA"/>
        </w:rPr>
        <w:t>, формування художньої культури, гуманізації процесу навчання взагалі.</w:t>
      </w:r>
      <w:r w:rsidR="00E36F2A" w:rsidRPr="003736B4">
        <w:rPr>
          <w:rFonts w:ascii="Times New Roman" w:hAnsi="Times New Roman" w:cs="Times New Roman"/>
          <w:color w:val="000000" w:themeColor="text1"/>
          <w:sz w:val="28"/>
          <w:szCs w:val="28"/>
          <w:lang w:val="uk-UA"/>
        </w:rPr>
        <w:t xml:space="preserve"> На це вказували </w:t>
      </w:r>
      <w:r w:rsidR="00590F93" w:rsidRPr="003736B4">
        <w:rPr>
          <w:rFonts w:ascii="Times New Roman" w:hAnsi="Times New Roman" w:cs="Times New Roman"/>
          <w:color w:val="000000" w:themeColor="text1"/>
          <w:sz w:val="28"/>
          <w:szCs w:val="28"/>
          <w:lang w:val="uk-UA"/>
        </w:rPr>
        <w:t xml:space="preserve">С. Горбенко, </w:t>
      </w:r>
      <w:r w:rsidR="00E36F2A" w:rsidRPr="003736B4">
        <w:rPr>
          <w:rFonts w:ascii="Times New Roman" w:hAnsi="Times New Roman" w:cs="Times New Roman"/>
          <w:color w:val="000000" w:themeColor="text1"/>
          <w:sz w:val="28"/>
          <w:szCs w:val="28"/>
          <w:lang w:val="uk-UA"/>
        </w:rPr>
        <w:t>А. </w:t>
      </w:r>
      <w:proofErr w:type="spellStart"/>
      <w:r w:rsidR="00E36F2A" w:rsidRPr="003736B4">
        <w:rPr>
          <w:rFonts w:ascii="Times New Roman" w:hAnsi="Times New Roman" w:cs="Times New Roman"/>
          <w:color w:val="000000" w:themeColor="text1"/>
          <w:sz w:val="28"/>
          <w:szCs w:val="28"/>
          <w:lang w:val="uk-UA"/>
        </w:rPr>
        <w:t>Здравосми</w:t>
      </w:r>
      <w:r w:rsidR="00095FCC">
        <w:rPr>
          <w:rFonts w:ascii="Times New Roman" w:hAnsi="Times New Roman" w:cs="Times New Roman"/>
          <w:color w:val="000000" w:themeColor="text1"/>
          <w:sz w:val="28"/>
          <w:szCs w:val="28"/>
          <w:lang w:val="uk-UA"/>
        </w:rPr>
        <w:t>слов</w:t>
      </w:r>
      <w:proofErr w:type="spellEnd"/>
      <w:r w:rsidR="00095FCC">
        <w:rPr>
          <w:rFonts w:ascii="Times New Roman" w:hAnsi="Times New Roman" w:cs="Times New Roman"/>
          <w:color w:val="000000" w:themeColor="text1"/>
          <w:sz w:val="28"/>
          <w:szCs w:val="28"/>
          <w:lang w:val="uk-UA"/>
        </w:rPr>
        <w:t xml:space="preserve">, З. Карпенко, Г. Падалка, </w:t>
      </w:r>
      <w:r w:rsidR="00E36F2A" w:rsidRPr="003736B4">
        <w:rPr>
          <w:rFonts w:ascii="Times New Roman" w:hAnsi="Times New Roman" w:cs="Times New Roman"/>
          <w:color w:val="000000" w:themeColor="text1"/>
          <w:sz w:val="28"/>
          <w:szCs w:val="28"/>
          <w:lang w:val="uk-UA"/>
        </w:rPr>
        <w:t>О. Рудницька</w:t>
      </w:r>
      <w:r w:rsidR="00590F93" w:rsidRPr="003736B4">
        <w:rPr>
          <w:rFonts w:ascii="Times New Roman" w:hAnsi="Times New Roman" w:cs="Times New Roman"/>
          <w:color w:val="000000" w:themeColor="text1"/>
          <w:sz w:val="28"/>
          <w:szCs w:val="28"/>
          <w:lang w:val="uk-UA"/>
        </w:rPr>
        <w:t>,</w:t>
      </w:r>
      <w:r w:rsidR="00E36F2A" w:rsidRPr="003736B4">
        <w:rPr>
          <w:rFonts w:ascii="Times New Roman" w:hAnsi="Times New Roman" w:cs="Times New Roman"/>
          <w:color w:val="000000" w:themeColor="text1"/>
          <w:sz w:val="28"/>
          <w:szCs w:val="28"/>
          <w:lang w:val="uk-UA"/>
        </w:rPr>
        <w:t xml:space="preserve"> </w:t>
      </w:r>
      <w:r w:rsidR="00590F93" w:rsidRPr="003736B4">
        <w:rPr>
          <w:rFonts w:ascii="Times New Roman" w:hAnsi="Times New Roman" w:cs="Times New Roman"/>
          <w:color w:val="000000" w:themeColor="text1"/>
          <w:sz w:val="28"/>
          <w:szCs w:val="28"/>
          <w:lang w:val="uk-UA"/>
        </w:rPr>
        <w:t>О. </w:t>
      </w:r>
      <w:proofErr w:type="spellStart"/>
      <w:r w:rsidR="00590F93" w:rsidRPr="003736B4">
        <w:rPr>
          <w:rFonts w:ascii="Times New Roman" w:hAnsi="Times New Roman" w:cs="Times New Roman"/>
          <w:color w:val="000000" w:themeColor="text1"/>
          <w:sz w:val="28"/>
          <w:szCs w:val="28"/>
          <w:lang w:val="uk-UA"/>
        </w:rPr>
        <w:t>Щолокова</w:t>
      </w:r>
      <w:proofErr w:type="spellEnd"/>
      <w:r w:rsidR="00590F93" w:rsidRPr="003736B4">
        <w:rPr>
          <w:rFonts w:ascii="Times New Roman" w:hAnsi="Times New Roman" w:cs="Times New Roman"/>
          <w:color w:val="000000" w:themeColor="text1"/>
          <w:sz w:val="28"/>
          <w:szCs w:val="28"/>
          <w:lang w:val="uk-UA"/>
        </w:rPr>
        <w:t xml:space="preserve"> та ін. </w:t>
      </w:r>
      <w:r w:rsidR="00E36F2A" w:rsidRPr="003736B4">
        <w:rPr>
          <w:rFonts w:ascii="Times New Roman" w:hAnsi="Times New Roman" w:cs="Times New Roman"/>
          <w:color w:val="000000" w:themeColor="text1"/>
          <w:sz w:val="28"/>
          <w:szCs w:val="28"/>
          <w:lang w:val="uk-UA"/>
        </w:rPr>
        <w:t xml:space="preserve">Осягнення і осмислення музичного </w:t>
      </w:r>
      <w:r w:rsidR="0085184A" w:rsidRPr="003736B4">
        <w:rPr>
          <w:rFonts w:ascii="Times New Roman" w:hAnsi="Times New Roman" w:cs="Times New Roman"/>
          <w:color w:val="000000" w:themeColor="text1"/>
          <w:sz w:val="28"/>
          <w:szCs w:val="28"/>
          <w:lang w:val="uk-UA"/>
        </w:rPr>
        <w:t>середовища</w:t>
      </w:r>
      <w:r w:rsidR="00590F93" w:rsidRPr="003736B4">
        <w:rPr>
          <w:rFonts w:ascii="Times New Roman" w:hAnsi="Times New Roman" w:cs="Times New Roman"/>
          <w:color w:val="000000" w:themeColor="text1"/>
          <w:sz w:val="28"/>
          <w:szCs w:val="28"/>
          <w:lang w:val="uk-UA"/>
        </w:rPr>
        <w:t xml:space="preserve"> через</w:t>
      </w:r>
      <w:r w:rsidR="00E36F2A" w:rsidRPr="003736B4">
        <w:rPr>
          <w:rFonts w:ascii="Times New Roman" w:hAnsi="Times New Roman" w:cs="Times New Roman"/>
          <w:color w:val="000000" w:themeColor="text1"/>
          <w:sz w:val="28"/>
          <w:szCs w:val="28"/>
          <w:lang w:val="uk-UA"/>
        </w:rPr>
        <w:t xml:space="preserve"> </w:t>
      </w:r>
      <w:r w:rsidR="00B302D4" w:rsidRPr="003736B4">
        <w:rPr>
          <w:rFonts w:ascii="Times New Roman" w:hAnsi="Times New Roman" w:cs="Times New Roman"/>
          <w:color w:val="000000" w:themeColor="text1"/>
          <w:sz w:val="28"/>
          <w:szCs w:val="28"/>
          <w:lang w:val="uk-UA"/>
        </w:rPr>
        <w:t>спілкування з кращими</w:t>
      </w:r>
      <w:r w:rsidR="00E36F2A" w:rsidRPr="003736B4">
        <w:rPr>
          <w:rFonts w:ascii="Times New Roman" w:hAnsi="Times New Roman" w:cs="Times New Roman"/>
          <w:color w:val="000000" w:themeColor="text1"/>
          <w:sz w:val="28"/>
          <w:szCs w:val="28"/>
          <w:lang w:val="uk-UA"/>
        </w:rPr>
        <w:t xml:space="preserve"> художніх </w:t>
      </w:r>
      <w:r w:rsidR="00B302D4" w:rsidRPr="003736B4">
        <w:rPr>
          <w:rFonts w:ascii="Times New Roman" w:hAnsi="Times New Roman" w:cs="Times New Roman"/>
          <w:color w:val="000000" w:themeColor="text1"/>
          <w:sz w:val="28"/>
          <w:szCs w:val="28"/>
          <w:lang w:val="uk-UA"/>
        </w:rPr>
        <w:t>зразками</w:t>
      </w:r>
      <w:r w:rsidRPr="003736B4">
        <w:rPr>
          <w:rFonts w:ascii="Times New Roman" w:hAnsi="Times New Roman" w:cs="Times New Roman"/>
          <w:color w:val="000000" w:themeColor="text1"/>
          <w:sz w:val="28"/>
          <w:szCs w:val="28"/>
          <w:lang w:val="uk-UA"/>
        </w:rPr>
        <w:t xml:space="preserve"> </w:t>
      </w:r>
      <w:r w:rsidR="00B302D4" w:rsidRPr="003736B4">
        <w:rPr>
          <w:rFonts w:ascii="Times New Roman" w:hAnsi="Times New Roman" w:cs="Times New Roman"/>
          <w:color w:val="000000" w:themeColor="text1"/>
          <w:sz w:val="28"/>
          <w:szCs w:val="28"/>
          <w:lang w:val="uk-UA"/>
        </w:rPr>
        <w:t>пропонують  програми</w:t>
      </w:r>
      <w:r w:rsidR="00590F93" w:rsidRPr="003736B4">
        <w:rPr>
          <w:rFonts w:ascii="Times New Roman" w:hAnsi="Times New Roman" w:cs="Times New Roman"/>
          <w:color w:val="000000" w:themeColor="text1"/>
          <w:sz w:val="28"/>
          <w:szCs w:val="28"/>
          <w:lang w:val="uk-UA"/>
        </w:rPr>
        <w:t xml:space="preserve"> з музичного мистецтва</w:t>
      </w:r>
      <w:r w:rsidR="00B302D4" w:rsidRPr="003736B4">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w:t>
      </w:r>
    </w:p>
    <w:p w14:paraId="40308E89" w14:textId="77777777" w:rsidR="00221CE5" w:rsidRPr="003736B4" w:rsidRDefault="009E3949" w:rsidP="004A519D">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Якщо розглядати ф</w:t>
      </w:r>
      <w:r w:rsidR="00221CE5" w:rsidRPr="003736B4">
        <w:rPr>
          <w:rFonts w:ascii="Times New Roman" w:hAnsi="Times New Roman" w:cs="Times New Roman"/>
          <w:color w:val="000000" w:themeColor="text1"/>
          <w:sz w:val="28"/>
          <w:szCs w:val="28"/>
          <w:lang w:val="uk-UA"/>
        </w:rPr>
        <w:t xml:space="preserve">ормування </w:t>
      </w:r>
      <w:r w:rsidRPr="003736B4">
        <w:rPr>
          <w:rFonts w:ascii="Times New Roman" w:hAnsi="Times New Roman" w:cs="Times New Roman"/>
          <w:color w:val="000000" w:themeColor="text1"/>
          <w:sz w:val="28"/>
          <w:szCs w:val="28"/>
          <w:lang w:val="uk-UA"/>
        </w:rPr>
        <w:t xml:space="preserve">гармонійної особистості з її ставленням до художніх цінностей, розумінням ролі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-смислових орієнтацій, як одну із цілей </w:t>
      </w:r>
      <w:r w:rsidR="00221CE5"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 xml:space="preserve">сучасної </w:t>
      </w:r>
      <w:r w:rsidR="00221CE5" w:rsidRPr="003736B4">
        <w:rPr>
          <w:rFonts w:ascii="Times New Roman" w:hAnsi="Times New Roman" w:cs="Times New Roman"/>
          <w:color w:val="000000" w:themeColor="text1"/>
          <w:sz w:val="28"/>
          <w:szCs w:val="28"/>
          <w:lang w:val="uk-UA"/>
        </w:rPr>
        <w:t xml:space="preserve">освіти, </w:t>
      </w:r>
      <w:r w:rsidRPr="003736B4">
        <w:rPr>
          <w:rFonts w:ascii="Times New Roman" w:hAnsi="Times New Roman" w:cs="Times New Roman"/>
          <w:color w:val="000000" w:themeColor="text1"/>
          <w:sz w:val="28"/>
          <w:szCs w:val="28"/>
          <w:lang w:val="uk-UA"/>
        </w:rPr>
        <w:t xml:space="preserve">не можна не побачити, що </w:t>
      </w:r>
      <w:r w:rsidR="008C5A59" w:rsidRPr="003736B4">
        <w:rPr>
          <w:rFonts w:ascii="Times New Roman" w:hAnsi="Times New Roman" w:cs="Times New Roman"/>
          <w:color w:val="000000" w:themeColor="text1"/>
          <w:sz w:val="28"/>
          <w:szCs w:val="28"/>
          <w:lang w:val="uk-UA"/>
        </w:rPr>
        <w:t>вона</w:t>
      </w:r>
      <w:r w:rsidRPr="003736B4">
        <w:rPr>
          <w:rFonts w:ascii="Times New Roman" w:hAnsi="Times New Roman" w:cs="Times New Roman"/>
          <w:color w:val="000000" w:themeColor="text1"/>
          <w:sz w:val="28"/>
          <w:szCs w:val="28"/>
          <w:lang w:val="uk-UA"/>
        </w:rPr>
        <w:t xml:space="preserve"> </w:t>
      </w:r>
      <w:r w:rsidR="002D7CC5" w:rsidRPr="003736B4">
        <w:rPr>
          <w:rFonts w:ascii="Times New Roman" w:hAnsi="Times New Roman" w:cs="Times New Roman"/>
          <w:color w:val="000000" w:themeColor="text1"/>
          <w:sz w:val="28"/>
          <w:szCs w:val="28"/>
          <w:lang w:val="uk-UA"/>
        </w:rPr>
        <w:t xml:space="preserve">далеко </w:t>
      </w:r>
      <w:r w:rsidRPr="003736B4">
        <w:rPr>
          <w:rFonts w:ascii="Times New Roman" w:hAnsi="Times New Roman" w:cs="Times New Roman"/>
          <w:color w:val="000000" w:themeColor="text1"/>
          <w:sz w:val="28"/>
          <w:szCs w:val="28"/>
          <w:lang w:val="uk-UA"/>
        </w:rPr>
        <w:t xml:space="preserve">не нова. Навпаки, вся історія музичної педагогіки вказує, що </w:t>
      </w:r>
      <w:r w:rsidR="008C5A59" w:rsidRPr="003736B4">
        <w:rPr>
          <w:rFonts w:ascii="Times New Roman" w:hAnsi="Times New Roman" w:cs="Times New Roman"/>
          <w:color w:val="000000" w:themeColor="text1"/>
          <w:sz w:val="28"/>
          <w:szCs w:val="28"/>
          <w:lang w:val="uk-UA"/>
        </w:rPr>
        <w:t xml:space="preserve">про </w:t>
      </w:r>
      <w:r w:rsidRPr="003736B4">
        <w:rPr>
          <w:rFonts w:ascii="Times New Roman" w:hAnsi="Times New Roman" w:cs="Times New Roman"/>
          <w:color w:val="000000" w:themeColor="text1"/>
          <w:sz w:val="28"/>
          <w:szCs w:val="28"/>
          <w:lang w:val="uk-UA"/>
        </w:rPr>
        <w:t xml:space="preserve">це людство </w:t>
      </w:r>
      <w:r w:rsidR="008C5A59" w:rsidRPr="003736B4">
        <w:rPr>
          <w:rFonts w:ascii="Times New Roman" w:hAnsi="Times New Roman" w:cs="Times New Roman"/>
          <w:color w:val="000000" w:themeColor="text1"/>
          <w:sz w:val="28"/>
          <w:szCs w:val="28"/>
          <w:lang w:val="uk-UA"/>
        </w:rPr>
        <w:t xml:space="preserve">мріяло </w:t>
      </w:r>
      <w:r w:rsidRPr="003736B4">
        <w:rPr>
          <w:rFonts w:ascii="Times New Roman" w:hAnsi="Times New Roman" w:cs="Times New Roman"/>
          <w:color w:val="000000" w:themeColor="text1"/>
          <w:sz w:val="28"/>
          <w:szCs w:val="28"/>
          <w:lang w:val="uk-UA"/>
        </w:rPr>
        <w:t xml:space="preserve">завжди.  </w:t>
      </w:r>
      <w:r w:rsidR="00221CE5" w:rsidRPr="003736B4">
        <w:rPr>
          <w:rFonts w:ascii="Times New Roman" w:hAnsi="Times New Roman" w:cs="Times New Roman"/>
          <w:color w:val="000000" w:themeColor="text1"/>
          <w:sz w:val="28"/>
          <w:szCs w:val="28"/>
          <w:lang w:val="uk-UA"/>
        </w:rPr>
        <w:t xml:space="preserve"> </w:t>
      </w:r>
      <w:r w:rsidR="008C5A59" w:rsidRPr="003736B4">
        <w:rPr>
          <w:rFonts w:ascii="Times New Roman" w:hAnsi="Times New Roman" w:cs="Times New Roman"/>
          <w:color w:val="000000" w:themeColor="text1"/>
          <w:sz w:val="28"/>
          <w:szCs w:val="28"/>
          <w:lang w:val="uk-UA"/>
        </w:rPr>
        <w:t>Водночас, м</w:t>
      </w:r>
      <w:r w:rsidR="00E042B4" w:rsidRPr="003736B4">
        <w:rPr>
          <w:rFonts w:ascii="Times New Roman" w:hAnsi="Times New Roman" w:cs="Times New Roman"/>
          <w:color w:val="000000" w:themeColor="text1"/>
          <w:sz w:val="28"/>
          <w:szCs w:val="28"/>
          <w:lang w:val="uk-UA"/>
        </w:rPr>
        <w:t xml:space="preserve">ожна </w:t>
      </w:r>
      <w:r w:rsidR="008C5A59" w:rsidRPr="003736B4">
        <w:rPr>
          <w:rFonts w:ascii="Times New Roman" w:hAnsi="Times New Roman" w:cs="Times New Roman"/>
          <w:color w:val="000000" w:themeColor="text1"/>
          <w:sz w:val="28"/>
          <w:szCs w:val="28"/>
          <w:lang w:val="uk-UA"/>
        </w:rPr>
        <w:t xml:space="preserve">побачити </w:t>
      </w:r>
      <w:r w:rsidR="002D7CC5" w:rsidRPr="003736B4">
        <w:rPr>
          <w:rFonts w:ascii="Times New Roman" w:hAnsi="Times New Roman" w:cs="Times New Roman"/>
          <w:color w:val="000000" w:themeColor="text1"/>
          <w:sz w:val="28"/>
          <w:szCs w:val="28"/>
          <w:lang w:val="uk-UA"/>
        </w:rPr>
        <w:t xml:space="preserve">в історії </w:t>
      </w:r>
      <w:r w:rsidR="00E042B4" w:rsidRPr="003736B4">
        <w:rPr>
          <w:rFonts w:ascii="Times New Roman" w:hAnsi="Times New Roman" w:cs="Times New Roman"/>
          <w:color w:val="000000" w:themeColor="text1"/>
          <w:sz w:val="28"/>
          <w:szCs w:val="28"/>
          <w:lang w:val="uk-UA"/>
        </w:rPr>
        <w:t xml:space="preserve">і </w:t>
      </w:r>
      <w:r w:rsidR="00221CE5" w:rsidRPr="003736B4">
        <w:rPr>
          <w:rFonts w:ascii="Times New Roman" w:hAnsi="Times New Roman" w:cs="Times New Roman"/>
          <w:color w:val="000000" w:themeColor="text1"/>
          <w:sz w:val="28"/>
          <w:szCs w:val="28"/>
          <w:lang w:val="uk-UA"/>
        </w:rPr>
        <w:t xml:space="preserve">абсолютно </w:t>
      </w:r>
      <w:r w:rsidR="00E042B4" w:rsidRPr="003736B4">
        <w:rPr>
          <w:rFonts w:ascii="Times New Roman" w:hAnsi="Times New Roman" w:cs="Times New Roman"/>
          <w:color w:val="000000" w:themeColor="text1"/>
          <w:sz w:val="28"/>
          <w:szCs w:val="28"/>
          <w:lang w:val="uk-UA"/>
        </w:rPr>
        <w:t>різні підходи до її вирішення</w:t>
      </w:r>
      <w:r w:rsidR="00221CE5" w:rsidRPr="003736B4">
        <w:rPr>
          <w:rFonts w:ascii="Times New Roman" w:hAnsi="Times New Roman" w:cs="Times New Roman"/>
          <w:color w:val="000000" w:themeColor="text1"/>
          <w:sz w:val="28"/>
          <w:szCs w:val="28"/>
          <w:lang w:val="uk-UA"/>
        </w:rPr>
        <w:t xml:space="preserve"> – від прагнення </w:t>
      </w:r>
      <w:r w:rsidR="00E042B4" w:rsidRPr="003736B4">
        <w:rPr>
          <w:rFonts w:ascii="Times New Roman" w:hAnsi="Times New Roman" w:cs="Times New Roman"/>
          <w:color w:val="000000" w:themeColor="text1"/>
          <w:sz w:val="28"/>
          <w:szCs w:val="28"/>
          <w:lang w:val="uk-UA"/>
        </w:rPr>
        <w:t xml:space="preserve">підняти на найвищий рівень музичну освіченість </w:t>
      </w:r>
      <w:r w:rsidR="00221CE5" w:rsidRPr="003736B4">
        <w:rPr>
          <w:rFonts w:ascii="Times New Roman" w:hAnsi="Times New Roman" w:cs="Times New Roman"/>
          <w:color w:val="000000" w:themeColor="text1"/>
          <w:sz w:val="28"/>
          <w:szCs w:val="28"/>
          <w:lang w:val="uk-UA"/>
        </w:rPr>
        <w:t xml:space="preserve">людини у Стародавній Греції і до </w:t>
      </w:r>
      <w:r w:rsidR="002D7CC5" w:rsidRPr="003736B4">
        <w:rPr>
          <w:rFonts w:ascii="Times New Roman" w:hAnsi="Times New Roman" w:cs="Times New Roman"/>
          <w:color w:val="000000" w:themeColor="text1"/>
          <w:sz w:val="28"/>
          <w:szCs w:val="28"/>
          <w:lang w:val="uk-UA"/>
        </w:rPr>
        <w:t>нехтування</w:t>
      </w:r>
      <w:r w:rsidR="00221CE5" w:rsidRPr="003736B4">
        <w:rPr>
          <w:rFonts w:ascii="Times New Roman" w:hAnsi="Times New Roman" w:cs="Times New Roman"/>
          <w:color w:val="000000" w:themeColor="text1"/>
          <w:sz w:val="28"/>
          <w:szCs w:val="28"/>
          <w:lang w:val="uk-UA"/>
        </w:rPr>
        <w:t xml:space="preserve"> загальної музичної освіти деякими педагогами початку </w:t>
      </w:r>
      <w:r w:rsidR="00221CE5" w:rsidRPr="003736B4">
        <w:rPr>
          <w:rFonts w:ascii="Times New Roman" w:hAnsi="Times New Roman" w:cs="Times New Roman"/>
          <w:color w:val="000000" w:themeColor="text1"/>
          <w:sz w:val="28"/>
          <w:szCs w:val="28"/>
          <w:lang w:val="en-US"/>
        </w:rPr>
        <w:t>XX</w:t>
      </w:r>
      <w:r w:rsidR="00221CE5" w:rsidRPr="003736B4">
        <w:rPr>
          <w:rFonts w:ascii="Times New Roman" w:hAnsi="Times New Roman" w:cs="Times New Roman"/>
          <w:color w:val="000000" w:themeColor="text1"/>
          <w:sz w:val="28"/>
          <w:szCs w:val="28"/>
          <w:lang w:val="uk-UA"/>
        </w:rPr>
        <w:t xml:space="preserve"> ст.</w:t>
      </w:r>
      <w:r w:rsidR="008C5A59" w:rsidRPr="003736B4">
        <w:rPr>
          <w:rFonts w:ascii="Times New Roman" w:hAnsi="Times New Roman" w:cs="Times New Roman"/>
          <w:color w:val="000000" w:themeColor="text1"/>
          <w:sz w:val="28"/>
          <w:szCs w:val="28"/>
          <w:lang w:val="uk-UA"/>
        </w:rPr>
        <w:t xml:space="preserve"> </w:t>
      </w:r>
    </w:p>
    <w:p w14:paraId="21D90326" w14:textId="77777777" w:rsidR="002D7CC5" w:rsidRPr="003736B4" w:rsidRDefault="00E042B4" w:rsidP="004A519D">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Українські</w:t>
      </w:r>
      <w:r w:rsidR="006E7177" w:rsidRPr="003736B4">
        <w:rPr>
          <w:rFonts w:ascii="Times New Roman" w:hAnsi="Times New Roman" w:cs="Times New Roman"/>
          <w:color w:val="000000" w:themeColor="text1"/>
          <w:sz w:val="28"/>
          <w:szCs w:val="28"/>
          <w:lang w:val="uk-UA"/>
        </w:rPr>
        <w:t xml:space="preserve"> композитори та</w:t>
      </w:r>
      <w:r w:rsidRPr="003736B4">
        <w:rPr>
          <w:rFonts w:ascii="Times New Roman" w:hAnsi="Times New Roman" w:cs="Times New Roman"/>
          <w:color w:val="000000" w:themeColor="text1"/>
          <w:sz w:val="28"/>
          <w:szCs w:val="28"/>
          <w:lang w:val="uk-UA"/>
        </w:rPr>
        <w:t xml:space="preserve"> музиканти-педагоги В. Верховинець, Ф. </w:t>
      </w:r>
      <w:proofErr w:type="spellStart"/>
      <w:r w:rsidRPr="003736B4">
        <w:rPr>
          <w:rFonts w:ascii="Times New Roman" w:hAnsi="Times New Roman" w:cs="Times New Roman"/>
          <w:color w:val="000000" w:themeColor="text1"/>
          <w:sz w:val="28"/>
          <w:szCs w:val="28"/>
          <w:lang w:val="uk-UA"/>
        </w:rPr>
        <w:t>Колесса</w:t>
      </w:r>
      <w:proofErr w:type="spellEnd"/>
      <w:r w:rsidRPr="003736B4">
        <w:rPr>
          <w:rFonts w:ascii="Times New Roman" w:hAnsi="Times New Roman" w:cs="Times New Roman"/>
          <w:color w:val="000000" w:themeColor="text1"/>
          <w:sz w:val="28"/>
          <w:szCs w:val="28"/>
          <w:lang w:val="uk-UA"/>
        </w:rPr>
        <w:t>, М. Леонтович, С. Людкевич, К. Стеценко, Б. Яворський та ін. наголошували на необхідності формування художніх смаків, виокремлювали у тодішньому музичному середовищі народну пісню, вважаючи її «естетичним камертоном». Вся їх діяльність була спрямована на розвиток ціннісної сфери дітей</w:t>
      </w:r>
      <w:r w:rsidR="006E7177" w:rsidRPr="003736B4">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і в ць</w:t>
      </w:r>
      <w:r w:rsidR="002D7CC5" w:rsidRPr="003736B4">
        <w:rPr>
          <w:rFonts w:ascii="Times New Roman" w:hAnsi="Times New Roman" w:cs="Times New Roman"/>
          <w:color w:val="000000" w:themeColor="text1"/>
          <w:sz w:val="28"/>
          <w:szCs w:val="28"/>
          <w:lang w:val="uk-UA"/>
        </w:rPr>
        <w:t>о</w:t>
      </w:r>
      <w:r w:rsidRPr="003736B4">
        <w:rPr>
          <w:rFonts w:ascii="Times New Roman" w:hAnsi="Times New Roman" w:cs="Times New Roman"/>
          <w:color w:val="000000" w:themeColor="text1"/>
          <w:sz w:val="28"/>
          <w:szCs w:val="28"/>
          <w:lang w:val="uk-UA"/>
        </w:rPr>
        <w:t>м</w:t>
      </w:r>
      <w:r w:rsidR="006E7177" w:rsidRPr="003736B4">
        <w:rPr>
          <w:rFonts w:ascii="Times New Roman" w:hAnsi="Times New Roman" w:cs="Times New Roman"/>
          <w:color w:val="000000" w:themeColor="text1"/>
          <w:sz w:val="28"/>
          <w:szCs w:val="28"/>
          <w:lang w:val="uk-UA"/>
        </w:rPr>
        <w:t>у питанні вони вважали фольклор та</w:t>
      </w:r>
      <w:r w:rsidRPr="003736B4">
        <w:rPr>
          <w:rFonts w:ascii="Times New Roman" w:hAnsi="Times New Roman" w:cs="Times New Roman"/>
          <w:color w:val="000000" w:themeColor="text1"/>
          <w:sz w:val="28"/>
          <w:szCs w:val="28"/>
          <w:lang w:val="uk-UA"/>
        </w:rPr>
        <w:t xml:space="preserve"> народну творчість найголовнішим дидактичним засобом. Час</w:t>
      </w:r>
      <w:r w:rsidR="00D22C92" w:rsidRPr="003736B4">
        <w:rPr>
          <w:rFonts w:ascii="Times New Roman" w:hAnsi="Times New Roman" w:cs="Times New Roman"/>
          <w:color w:val="000000" w:themeColor="text1"/>
          <w:sz w:val="28"/>
          <w:szCs w:val="28"/>
          <w:lang w:val="uk-UA"/>
        </w:rPr>
        <w:t xml:space="preserve"> довів, </w:t>
      </w:r>
      <w:r w:rsidRPr="003736B4">
        <w:rPr>
          <w:rFonts w:ascii="Times New Roman" w:hAnsi="Times New Roman" w:cs="Times New Roman"/>
          <w:color w:val="000000" w:themeColor="text1"/>
          <w:sz w:val="28"/>
          <w:szCs w:val="28"/>
          <w:lang w:val="uk-UA"/>
        </w:rPr>
        <w:t xml:space="preserve">що їх ідеї не втратили </w:t>
      </w:r>
      <w:r w:rsidR="002D7CC5" w:rsidRPr="003736B4">
        <w:rPr>
          <w:rFonts w:ascii="Times New Roman" w:hAnsi="Times New Roman" w:cs="Times New Roman"/>
          <w:color w:val="000000" w:themeColor="text1"/>
          <w:sz w:val="28"/>
          <w:szCs w:val="28"/>
          <w:lang w:val="uk-UA"/>
        </w:rPr>
        <w:t xml:space="preserve">своєї актуальності </w:t>
      </w:r>
      <w:r w:rsidRPr="003736B4">
        <w:rPr>
          <w:rFonts w:ascii="Times New Roman" w:hAnsi="Times New Roman" w:cs="Times New Roman"/>
          <w:color w:val="000000" w:themeColor="text1"/>
          <w:sz w:val="28"/>
          <w:szCs w:val="28"/>
          <w:lang w:val="uk-UA"/>
        </w:rPr>
        <w:t xml:space="preserve">і до сьогодні. </w:t>
      </w:r>
    </w:p>
    <w:p w14:paraId="1D5A996E" w14:textId="77777777" w:rsidR="009442D9" w:rsidRPr="003736B4" w:rsidRDefault="00E042B4" w:rsidP="004A519D">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У музичному середовищі сучасності народна пісня залишається невичерпним джерелом </w:t>
      </w:r>
      <w:r w:rsidR="00D22C92" w:rsidRPr="003736B4">
        <w:rPr>
          <w:rFonts w:ascii="Times New Roman" w:hAnsi="Times New Roman" w:cs="Times New Roman"/>
          <w:color w:val="000000" w:themeColor="text1"/>
          <w:sz w:val="28"/>
          <w:szCs w:val="28"/>
          <w:lang w:val="uk-UA"/>
        </w:rPr>
        <w:t>музичних вражень</w:t>
      </w:r>
      <w:r w:rsidR="002D7CC5" w:rsidRPr="003736B4">
        <w:rPr>
          <w:rFonts w:ascii="Times New Roman" w:hAnsi="Times New Roman" w:cs="Times New Roman"/>
          <w:color w:val="000000" w:themeColor="text1"/>
          <w:sz w:val="28"/>
          <w:szCs w:val="28"/>
          <w:lang w:val="uk-UA"/>
        </w:rPr>
        <w:t xml:space="preserve"> </w:t>
      </w:r>
      <w:r w:rsidR="00D22C92" w:rsidRPr="003736B4">
        <w:rPr>
          <w:rFonts w:ascii="Times New Roman" w:hAnsi="Times New Roman" w:cs="Times New Roman"/>
          <w:color w:val="000000" w:themeColor="text1"/>
          <w:sz w:val="28"/>
          <w:szCs w:val="28"/>
          <w:lang w:val="uk-UA"/>
        </w:rPr>
        <w:t>та естетичної насолоди. На її матеріа</w:t>
      </w:r>
      <w:r w:rsidR="00E74CBC" w:rsidRPr="003736B4">
        <w:rPr>
          <w:rFonts w:ascii="Times New Roman" w:hAnsi="Times New Roman" w:cs="Times New Roman"/>
          <w:color w:val="000000" w:themeColor="text1"/>
          <w:sz w:val="28"/>
          <w:szCs w:val="28"/>
          <w:lang w:val="uk-UA"/>
        </w:rPr>
        <w:t xml:space="preserve">лі можна ефективно формувати </w:t>
      </w:r>
      <w:proofErr w:type="spellStart"/>
      <w:r w:rsidR="00E74CBC" w:rsidRPr="003736B4">
        <w:rPr>
          <w:rFonts w:ascii="Times New Roman" w:hAnsi="Times New Roman" w:cs="Times New Roman"/>
          <w:color w:val="000000" w:themeColor="text1"/>
          <w:sz w:val="28"/>
          <w:szCs w:val="28"/>
          <w:lang w:val="uk-UA"/>
        </w:rPr>
        <w:t>цінн</w:t>
      </w:r>
      <w:r w:rsidR="00D22C92" w:rsidRPr="003736B4">
        <w:rPr>
          <w:rFonts w:ascii="Times New Roman" w:hAnsi="Times New Roman" w:cs="Times New Roman"/>
          <w:color w:val="000000" w:themeColor="text1"/>
          <w:sz w:val="28"/>
          <w:szCs w:val="28"/>
          <w:lang w:val="uk-UA"/>
        </w:rPr>
        <w:t>існо</w:t>
      </w:r>
      <w:proofErr w:type="spellEnd"/>
      <w:r w:rsidR="00D22C92" w:rsidRPr="003736B4">
        <w:rPr>
          <w:rFonts w:ascii="Times New Roman" w:hAnsi="Times New Roman" w:cs="Times New Roman"/>
          <w:color w:val="000000" w:themeColor="text1"/>
          <w:sz w:val="28"/>
          <w:szCs w:val="28"/>
          <w:lang w:val="uk-UA"/>
        </w:rPr>
        <w:t>-смислові орієнтації сучасних підлітків</w:t>
      </w:r>
      <w:r w:rsidR="002D7CC5" w:rsidRPr="003736B4">
        <w:rPr>
          <w:rFonts w:ascii="Times New Roman" w:hAnsi="Times New Roman" w:cs="Times New Roman"/>
          <w:color w:val="000000" w:themeColor="text1"/>
          <w:sz w:val="28"/>
          <w:szCs w:val="28"/>
          <w:lang w:val="uk-UA"/>
        </w:rPr>
        <w:t xml:space="preserve"> та передавати естетичний досвід</w:t>
      </w:r>
      <w:r w:rsidR="00D22C92" w:rsidRPr="003736B4">
        <w:rPr>
          <w:rFonts w:ascii="Times New Roman" w:hAnsi="Times New Roman" w:cs="Times New Roman"/>
          <w:color w:val="000000" w:themeColor="text1"/>
          <w:sz w:val="28"/>
          <w:szCs w:val="28"/>
          <w:lang w:val="uk-UA"/>
        </w:rPr>
        <w:t xml:space="preserve"> попередніх поколінь.</w:t>
      </w:r>
      <w:r w:rsidR="00221CE5" w:rsidRPr="003736B4">
        <w:rPr>
          <w:rFonts w:ascii="Times New Roman" w:hAnsi="Times New Roman" w:cs="Times New Roman"/>
          <w:color w:val="000000" w:themeColor="text1"/>
          <w:sz w:val="28"/>
          <w:szCs w:val="28"/>
          <w:lang w:val="uk-UA"/>
        </w:rPr>
        <w:t xml:space="preserve">  </w:t>
      </w:r>
      <w:r w:rsidR="00777856" w:rsidRPr="003736B4">
        <w:rPr>
          <w:rFonts w:ascii="Times New Roman" w:hAnsi="Times New Roman" w:cs="Times New Roman"/>
          <w:color w:val="000000" w:themeColor="text1"/>
          <w:sz w:val="28"/>
          <w:szCs w:val="28"/>
          <w:lang w:val="uk-UA"/>
        </w:rPr>
        <w:t>Ще К. </w:t>
      </w:r>
      <w:r w:rsidR="00221CE5" w:rsidRPr="003736B4">
        <w:rPr>
          <w:rFonts w:ascii="Times New Roman" w:hAnsi="Times New Roman" w:cs="Times New Roman"/>
          <w:color w:val="000000" w:themeColor="text1"/>
          <w:sz w:val="28"/>
          <w:szCs w:val="28"/>
          <w:lang w:val="uk-UA"/>
        </w:rPr>
        <w:t>Ушинський говорив, що «виховання, створене самим народом і побудоване на народних основах, має ту виховну силу, якої нема в найкращих системах, побудованих на абстрактних ідеях»</w:t>
      </w:r>
      <w:r w:rsidR="002D7CC5" w:rsidRPr="003736B4">
        <w:rPr>
          <w:rFonts w:ascii="Times New Roman" w:hAnsi="Times New Roman" w:cs="Times New Roman"/>
          <w:color w:val="000000" w:themeColor="text1"/>
          <w:sz w:val="28"/>
          <w:szCs w:val="28"/>
          <w:lang w:val="uk-UA"/>
        </w:rPr>
        <w:t xml:space="preserve"> </w:t>
      </w:r>
      <w:r w:rsidR="00D1688D" w:rsidRPr="003736B4">
        <w:rPr>
          <w:rFonts w:ascii="Times New Roman" w:hAnsi="Times New Roman" w:cs="Times New Roman"/>
          <w:color w:val="000000" w:themeColor="text1"/>
          <w:sz w:val="28"/>
          <w:szCs w:val="28"/>
          <w:lang w:val="uk-UA"/>
        </w:rPr>
        <w:t>[83].</w:t>
      </w:r>
    </w:p>
    <w:p w14:paraId="37BCD585" w14:textId="77777777" w:rsidR="00221CE5" w:rsidRPr="003736B4" w:rsidRDefault="009442D9" w:rsidP="004A519D">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Сьогодні важко знайти </w:t>
      </w:r>
      <w:r w:rsidR="006E7177" w:rsidRPr="003736B4">
        <w:rPr>
          <w:rFonts w:ascii="Times New Roman" w:hAnsi="Times New Roman" w:cs="Times New Roman"/>
          <w:color w:val="000000" w:themeColor="text1"/>
          <w:sz w:val="28"/>
          <w:szCs w:val="28"/>
          <w:lang w:val="uk-UA"/>
        </w:rPr>
        <w:t xml:space="preserve">загальноосвітню </w:t>
      </w:r>
      <w:r w:rsidRPr="003736B4">
        <w:rPr>
          <w:rFonts w:ascii="Times New Roman" w:hAnsi="Times New Roman" w:cs="Times New Roman"/>
          <w:color w:val="000000" w:themeColor="text1"/>
          <w:sz w:val="28"/>
          <w:szCs w:val="28"/>
          <w:lang w:val="uk-UA"/>
        </w:rPr>
        <w:t>школу</w:t>
      </w:r>
      <w:r w:rsidR="00095FCC">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у діяльності якої не було б місця художньо-естетичному вихованню школярів</w:t>
      </w:r>
      <w:r w:rsidR="006E7177" w:rsidRPr="003736B4">
        <w:rPr>
          <w:rFonts w:ascii="Times New Roman" w:hAnsi="Times New Roman" w:cs="Times New Roman"/>
          <w:color w:val="000000" w:themeColor="text1"/>
          <w:sz w:val="28"/>
          <w:szCs w:val="28"/>
          <w:lang w:val="uk-UA"/>
        </w:rPr>
        <w:t xml:space="preserve">, що </w:t>
      </w:r>
      <w:r w:rsidR="00E74CBC" w:rsidRPr="003736B4">
        <w:rPr>
          <w:rFonts w:ascii="Times New Roman" w:hAnsi="Times New Roman" w:cs="Times New Roman"/>
          <w:color w:val="000000" w:themeColor="text1"/>
          <w:sz w:val="28"/>
          <w:szCs w:val="28"/>
          <w:lang w:val="uk-UA"/>
        </w:rPr>
        <w:t>ґ</w:t>
      </w:r>
      <w:r w:rsidR="006E7177" w:rsidRPr="003736B4">
        <w:rPr>
          <w:rFonts w:ascii="Times New Roman" w:hAnsi="Times New Roman" w:cs="Times New Roman"/>
          <w:color w:val="000000" w:themeColor="text1"/>
          <w:sz w:val="28"/>
          <w:szCs w:val="28"/>
          <w:lang w:val="uk-UA"/>
        </w:rPr>
        <w:t>рунтується</w:t>
      </w:r>
      <w:r w:rsidRPr="003736B4">
        <w:rPr>
          <w:rFonts w:ascii="Times New Roman" w:hAnsi="Times New Roman" w:cs="Times New Roman"/>
          <w:color w:val="000000" w:themeColor="text1"/>
          <w:sz w:val="28"/>
          <w:szCs w:val="28"/>
          <w:lang w:val="uk-UA"/>
        </w:rPr>
        <w:t xml:space="preserve"> на цінностях української народної пісні. Широко застосовується фольклор, народна хореографія тощо. В шкільному вихованні втілені ідеї </w:t>
      </w:r>
      <w:r w:rsidR="005805CC" w:rsidRPr="003736B4">
        <w:rPr>
          <w:rFonts w:ascii="Times New Roman" w:hAnsi="Times New Roman" w:cs="Times New Roman"/>
          <w:color w:val="000000" w:themeColor="text1"/>
          <w:sz w:val="28"/>
          <w:szCs w:val="28"/>
          <w:lang w:val="uk-UA"/>
        </w:rPr>
        <w:t xml:space="preserve">формування особистості, її здібностей, </w:t>
      </w:r>
      <w:r w:rsidRPr="003736B4">
        <w:rPr>
          <w:rFonts w:ascii="Times New Roman" w:hAnsi="Times New Roman" w:cs="Times New Roman"/>
          <w:color w:val="000000" w:themeColor="text1"/>
          <w:sz w:val="28"/>
          <w:szCs w:val="28"/>
          <w:lang w:val="uk-UA"/>
        </w:rPr>
        <w:t xml:space="preserve">ціннісних орієнтацій на основі </w:t>
      </w:r>
      <w:r w:rsidR="005805CC" w:rsidRPr="003736B4">
        <w:rPr>
          <w:rFonts w:ascii="Times New Roman" w:hAnsi="Times New Roman" w:cs="Times New Roman"/>
          <w:color w:val="000000" w:themeColor="text1"/>
          <w:sz w:val="28"/>
          <w:szCs w:val="28"/>
          <w:lang w:val="uk-UA"/>
        </w:rPr>
        <w:t>української національної культури.</w:t>
      </w:r>
    </w:p>
    <w:p w14:paraId="625830DF" w14:textId="77777777" w:rsidR="00221CE5" w:rsidRPr="003736B4" w:rsidRDefault="00221CE5" w:rsidP="004A519D">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Аналізуючи вищесказане</w:t>
      </w:r>
      <w:r w:rsidR="002D7CC5" w:rsidRPr="003736B4">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можна говорити, що </w:t>
      </w:r>
      <w:r w:rsidR="00D22C92" w:rsidRPr="003736B4">
        <w:rPr>
          <w:rFonts w:ascii="Times New Roman" w:hAnsi="Times New Roman" w:cs="Times New Roman"/>
          <w:color w:val="000000" w:themeColor="text1"/>
          <w:sz w:val="28"/>
          <w:szCs w:val="28"/>
          <w:lang w:val="uk-UA"/>
        </w:rPr>
        <w:t xml:space="preserve">музичне </w:t>
      </w:r>
      <w:r w:rsidRPr="003736B4">
        <w:rPr>
          <w:rFonts w:ascii="Times New Roman" w:hAnsi="Times New Roman" w:cs="Times New Roman"/>
          <w:color w:val="000000" w:themeColor="text1"/>
          <w:sz w:val="28"/>
          <w:szCs w:val="28"/>
          <w:lang w:val="uk-UA"/>
        </w:rPr>
        <w:t>мистецтво</w:t>
      </w:r>
      <w:r w:rsidR="005805CC" w:rsidRPr="003736B4">
        <w:rPr>
          <w:rFonts w:ascii="Times New Roman" w:hAnsi="Times New Roman" w:cs="Times New Roman"/>
          <w:color w:val="000000" w:themeColor="text1"/>
          <w:sz w:val="28"/>
          <w:szCs w:val="28"/>
          <w:lang w:val="uk-UA"/>
        </w:rPr>
        <w:t xml:space="preserve"> </w:t>
      </w:r>
      <w:r w:rsidR="002D7CC5" w:rsidRPr="003736B4">
        <w:rPr>
          <w:rFonts w:ascii="Times New Roman" w:hAnsi="Times New Roman" w:cs="Times New Roman"/>
          <w:color w:val="000000" w:themeColor="text1"/>
          <w:sz w:val="28"/>
          <w:szCs w:val="28"/>
          <w:lang w:val="uk-UA"/>
        </w:rPr>
        <w:t>с</w:t>
      </w:r>
      <w:r w:rsidRPr="003736B4">
        <w:rPr>
          <w:rFonts w:ascii="Times New Roman" w:hAnsi="Times New Roman" w:cs="Times New Roman"/>
          <w:color w:val="000000" w:themeColor="text1"/>
          <w:sz w:val="28"/>
          <w:szCs w:val="28"/>
          <w:lang w:val="uk-UA"/>
        </w:rPr>
        <w:t xml:space="preserve">поконвіків вважається одним із </w:t>
      </w:r>
      <w:proofErr w:type="spellStart"/>
      <w:r w:rsidRPr="003736B4">
        <w:rPr>
          <w:rFonts w:ascii="Times New Roman" w:hAnsi="Times New Roman" w:cs="Times New Roman"/>
          <w:color w:val="000000" w:themeColor="text1"/>
          <w:sz w:val="28"/>
          <w:szCs w:val="28"/>
          <w:lang w:val="uk-UA"/>
        </w:rPr>
        <w:t>най</w:t>
      </w:r>
      <w:r w:rsidR="00D22C92" w:rsidRPr="003736B4">
        <w:rPr>
          <w:rFonts w:ascii="Times New Roman" w:hAnsi="Times New Roman" w:cs="Times New Roman"/>
          <w:color w:val="000000" w:themeColor="text1"/>
          <w:sz w:val="28"/>
          <w:szCs w:val="28"/>
          <w:lang w:val="uk-UA"/>
        </w:rPr>
        <w:t>дієвіших</w:t>
      </w:r>
      <w:proofErr w:type="spellEnd"/>
      <w:r w:rsidR="00D22C92" w:rsidRPr="003736B4">
        <w:rPr>
          <w:rFonts w:ascii="Times New Roman" w:hAnsi="Times New Roman" w:cs="Times New Roman"/>
          <w:color w:val="000000" w:themeColor="text1"/>
          <w:sz w:val="28"/>
          <w:szCs w:val="28"/>
          <w:lang w:val="uk-UA"/>
        </w:rPr>
        <w:t xml:space="preserve"> засобів</w:t>
      </w:r>
      <w:r w:rsidRPr="003736B4">
        <w:rPr>
          <w:rFonts w:ascii="Times New Roman" w:hAnsi="Times New Roman" w:cs="Times New Roman"/>
          <w:color w:val="000000" w:themeColor="text1"/>
          <w:sz w:val="28"/>
          <w:szCs w:val="28"/>
          <w:lang w:val="uk-UA"/>
        </w:rPr>
        <w:t xml:space="preserve"> залучення </w:t>
      </w:r>
      <w:r w:rsidR="00D22C92" w:rsidRPr="003736B4">
        <w:rPr>
          <w:rFonts w:ascii="Times New Roman" w:hAnsi="Times New Roman" w:cs="Times New Roman"/>
          <w:color w:val="000000" w:themeColor="text1"/>
          <w:sz w:val="28"/>
          <w:szCs w:val="28"/>
          <w:lang w:val="uk-UA"/>
        </w:rPr>
        <w:t>підростаючого покоління до цінностей свого</w:t>
      </w:r>
      <w:r w:rsidRPr="003736B4">
        <w:rPr>
          <w:rFonts w:ascii="Times New Roman" w:hAnsi="Times New Roman" w:cs="Times New Roman"/>
          <w:color w:val="000000" w:themeColor="text1"/>
          <w:sz w:val="28"/>
          <w:szCs w:val="28"/>
          <w:lang w:val="uk-UA"/>
        </w:rPr>
        <w:t xml:space="preserve"> народу</w:t>
      </w:r>
      <w:r w:rsidR="00D1688D" w:rsidRPr="003736B4">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Музичне мистецтво в цьому плані </w:t>
      </w:r>
      <w:r w:rsidR="00D22C92" w:rsidRPr="003736B4">
        <w:rPr>
          <w:rFonts w:ascii="Times New Roman" w:hAnsi="Times New Roman" w:cs="Times New Roman"/>
          <w:color w:val="000000" w:themeColor="text1"/>
          <w:sz w:val="28"/>
          <w:szCs w:val="28"/>
          <w:lang w:val="uk-UA"/>
        </w:rPr>
        <w:t>має</w:t>
      </w:r>
      <w:r w:rsidRPr="003736B4">
        <w:rPr>
          <w:rFonts w:ascii="Times New Roman" w:hAnsi="Times New Roman" w:cs="Times New Roman"/>
          <w:color w:val="000000" w:themeColor="text1"/>
          <w:sz w:val="28"/>
          <w:szCs w:val="28"/>
          <w:lang w:val="uk-UA"/>
        </w:rPr>
        <w:t xml:space="preserve"> найбільш</w:t>
      </w:r>
      <w:r w:rsidR="00D22C92" w:rsidRPr="003736B4">
        <w:rPr>
          <w:rFonts w:ascii="Times New Roman" w:hAnsi="Times New Roman" w:cs="Times New Roman"/>
          <w:color w:val="000000" w:themeColor="text1"/>
          <w:sz w:val="28"/>
          <w:szCs w:val="28"/>
          <w:lang w:val="uk-UA"/>
        </w:rPr>
        <w:t>ий</w:t>
      </w:r>
      <w:r w:rsidRPr="003736B4">
        <w:rPr>
          <w:rFonts w:ascii="Times New Roman" w:hAnsi="Times New Roman" w:cs="Times New Roman"/>
          <w:color w:val="000000" w:themeColor="text1"/>
          <w:sz w:val="28"/>
          <w:szCs w:val="28"/>
          <w:lang w:val="uk-UA"/>
        </w:rPr>
        <w:t xml:space="preserve"> вплив</w:t>
      </w:r>
      <w:r w:rsidR="00D22C92" w:rsidRPr="003736B4">
        <w:rPr>
          <w:rFonts w:ascii="Times New Roman" w:hAnsi="Times New Roman" w:cs="Times New Roman"/>
          <w:color w:val="000000" w:themeColor="text1"/>
          <w:sz w:val="28"/>
          <w:szCs w:val="28"/>
          <w:lang w:val="uk-UA"/>
        </w:rPr>
        <w:t>. Г. Шевченко стверджував – «</w:t>
      </w:r>
      <w:r w:rsidRPr="003736B4">
        <w:rPr>
          <w:rFonts w:ascii="Times New Roman" w:hAnsi="Times New Roman" w:cs="Times New Roman"/>
          <w:color w:val="000000" w:themeColor="text1"/>
          <w:sz w:val="28"/>
          <w:szCs w:val="28"/>
          <w:lang w:val="uk-UA"/>
        </w:rPr>
        <w:t>специфічність естетичного, в тому числі музичного виховання в тому, що воно формує розуміння краси, витонченість, загостреність світосприйняття, духовні потреби й інтереси, емоційно-естетичне відношення до дійсності та мистец</w:t>
      </w:r>
      <w:r w:rsidR="00D22C92" w:rsidRPr="003736B4">
        <w:rPr>
          <w:rFonts w:ascii="Times New Roman" w:hAnsi="Times New Roman" w:cs="Times New Roman"/>
          <w:color w:val="000000" w:themeColor="text1"/>
          <w:sz w:val="28"/>
          <w:szCs w:val="28"/>
          <w:lang w:val="uk-UA"/>
        </w:rPr>
        <w:t>тва, розвиває творчі здібності»</w:t>
      </w:r>
      <w:r w:rsidRPr="003736B4">
        <w:rPr>
          <w:rFonts w:ascii="Times New Roman" w:hAnsi="Times New Roman" w:cs="Times New Roman"/>
          <w:color w:val="000000" w:themeColor="text1"/>
          <w:sz w:val="28"/>
          <w:szCs w:val="28"/>
          <w:lang w:val="uk-UA"/>
        </w:rPr>
        <w:t xml:space="preserve"> [</w:t>
      </w:r>
      <w:r w:rsidR="00D1688D" w:rsidRPr="003736B4">
        <w:rPr>
          <w:rFonts w:ascii="Times New Roman" w:hAnsi="Times New Roman" w:cs="Times New Roman"/>
          <w:color w:val="000000" w:themeColor="text1"/>
          <w:sz w:val="28"/>
          <w:szCs w:val="28"/>
          <w:lang w:val="uk-UA"/>
        </w:rPr>
        <w:t>99, с. 16</w:t>
      </w:r>
      <w:r w:rsidRPr="003736B4">
        <w:rPr>
          <w:rFonts w:ascii="Times New Roman" w:hAnsi="Times New Roman" w:cs="Times New Roman"/>
          <w:color w:val="000000" w:themeColor="text1"/>
          <w:sz w:val="28"/>
          <w:szCs w:val="28"/>
          <w:lang w:val="uk-UA"/>
        </w:rPr>
        <w:t xml:space="preserve">].  </w:t>
      </w:r>
    </w:p>
    <w:p w14:paraId="6C57C7E1" w14:textId="77777777" w:rsidR="00221CE5" w:rsidRPr="003736B4" w:rsidRDefault="00221CE5" w:rsidP="004A519D">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Великого значення надавали музично-естетичному </w:t>
      </w:r>
      <w:r w:rsidR="00D22C92" w:rsidRPr="003736B4">
        <w:rPr>
          <w:rFonts w:ascii="Times New Roman" w:hAnsi="Times New Roman" w:cs="Times New Roman"/>
          <w:color w:val="000000" w:themeColor="text1"/>
          <w:sz w:val="28"/>
          <w:szCs w:val="28"/>
          <w:lang w:val="uk-UA"/>
        </w:rPr>
        <w:t>вихованню у Давній</w:t>
      </w:r>
      <w:r w:rsidRPr="003736B4">
        <w:rPr>
          <w:rFonts w:ascii="Times New Roman" w:hAnsi="Times New Roman" w:cs="Times New Roman"/>
          <w:color w:val="000000" w:themeColor="text1"/>
          <w:sz w:val="28"/>
          <w:szCs w:val="28"/>
          <w:lang w:val="uk-UA"/>
        </w:rPr>
        <w:t xml:space="preserve"> Греції</w:t>
      </w:r>
      <w:r w:rsidR="00651EA7"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Греки вважали, що моральна поведінка людини, її спрямованість знаходиться під сильним впливом музики. Давньогрецький філософ Платон вважав</w:t>
      </w:r>
      <w:r w:rsidR="00095FCC">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що навіть стійкість та могутність держави</w:t>
      </w:r>
      <w:r w:rsidR="006E7177" w:rsidRPr="003736B4">
        <w:rPr>
          <w:rFonts w:ascii="Times New Roman" w:hAnsi="Times New Roman" w:cs="Times New Roman"/>
          <w:color w:val="000000" w:themeColor="text1"/>
          <w:sz w:val="28"/>
          <w:szCs w:val="28"/>
          <w:lang w:val="uk-UA"/>
        </w:rPr>
        <w:t xml:space="preserve"> знаходиться під впливом музики</w:t>
      </w:r>
      <w:r w:rsidRPr="003736B4">
        <w:rPr>
          <w:rFonts w:ascii="Times New Roman" w:hAnsi="Times New Roman" w:cs="Times New Roman"/>
          <w:color w:val="000000" w:themeColor="text1"/>
          <w:sz w:val="28"/>
          <w:szCs w:val="28"/>
          <w:lang w:val="uk-UA"/>
        </w:rPr>
        <w:t xml:space="preserve"> та того у яких ладах та ритмах вона звучить. </w:t>
      </w:r>
      <w:r w:rsidR="00651EA7" w:rsidRPr="003736B4">
        <w:rPr>
          <w:rFonts w:ascii="Times New Roman" w:hAnsi="Times New Roman" w:cs="Times New Roman"/>
          <w:color w:val="000000" w:themeColor="text1"/>
          <w:sz w:val="28"/>
          <w:szCs w:val="28"/>
          <w:lang w:val="uk-UA"/>
        </w:rPr>
        <w:t>З</w:t>
      </w:r>
      <w:r w:rsidRPr="003736B4">
        <w:rPr>
          <w:rFonts w:ascii="Times New Roman" w:hAnsi="Times New Roman" w:cs="Times New Roman"/>
          <w:color w:val="000000" w:themeColor="text1"/>
          <w:sz w:val="28"/>
          <w:szCs w:val="28"/>
          <w:lang w:val="uk-UA"/>
        </w:rPr>
        <w:t xml:space="preserve">а словами Платона музичне мистецтво </w:t>
      </w:r>
      <w:r w:rsidR="00651EA7" w:rsidRPr="003736B4">
        <w:rPr>
          <w:rFonts w:ascii="Times New Roman" w:hAnsi="Times New Roman" w:cs="Times New Roman"/>
          <w:color w:val="000000" w:themeColor="text1"/>
          <w:sz w:val="28"/>
          <w:szCs w:val="28"/>
          <w:lang w:val="uk-UA"/>
        </w:rPr>
        <w:t>є</w:t>
      </w:r>
      <w:r w:rsidRPr="003736B4">
        <w:rPr>
          <w:rFonts w:ascii="Times New Roman" w:hAnsi="Times New Roman" w:cs="Times New Roman"/>
          <w:color w:val="000000" w:themeColor="text1"/>
          <w:sz w:val="28"/>
          <w:szCs w:val="28"/>
          <w:lang w:val="uk-UA"/>
        </w:rPr>
        <w:t xml:space="preserve"> «гімнастикою для душі», адже вона здатна відігравати вирішальну роль у ф</w:t>
      </w:r>
      <w:r w:rsidR="00651EA7" w:rsidRPr="003736B4">
        <w:rPr>
          <w:rFonts w:ascii="Times New Roman" w:hAnsi="Times New Roman" w:cs="Times New Roman"/>
          <w:color w:val="000000" w:themeColor="text1"/>
          <w:sz w:val="28"/>
          <w:szCs w:val="28"/>
          <w:lang w:val="uk-UA"/>
        </w:rPr>
        <w:t>ормуванні характеру особистості</w:t>
      </w:r>
      <w:r w:rsidRPr="003736B4">
        <w:rPr>
          <w:rFonts w:ascii="Times New Roman" w:hAnsi="Times New Roman" w:cs="Times New Roman"/>
          <w:color w:val="000000" w:themeColor="text1"/>
          <w:sz w:val="28"/>
          <w:szCs w:val="28"/>
          <w:lang w:val="uk-UA"/>
        </w:rPr>
        <w:t xml:space="preserve"> та моралі суспільства. </w:t>
      </w:r>
    </w:p>
    <w:p w14:paraId="7E9C0004" w14:textId="77777777" w:rsidR="00221CE5" w:rsidRPr="003736B4" w:rsidRDefault="00221CE5" w:rsidP="004A519D">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Велику увага даному питанню приділяв ще один відомий представник епохи античності – Аристотель. Він був одним із перших педагогів, що наголошували на важливості </w:t>
      </w:r>
      <w:r w:rsidR="001D341A" w:rsidRPr="003736B4">
        <w:rPr>
          <w:rFonts w:ascii="Times New Roman" w:hAnsi="Times New Roman" w:cs="Times New Roman"/>
          <w:color w:val="000000" w:themeColor="text1"/>
          <w:sz w:val="28"/>
          <w:szCs w:val="28"/>
          <w:lang w:val="uk-UA"/>
        </w:rPr>
        <w:t>й необхідності музичного</w:t>
      </w:r>
      <w:r w:rsidRPr="003736B4">
        <w:rPr>
          <w:rFonts w:ascii="Times New Roman" w:hAnsi="Times New Roman" w:cs="Times New Roman"/>
          <w:color w:val="000000" w:themeColor="text1"/>
          <w:sz w:val="28"/>
          <w:szCs w:val="28"/>
          <w:lang w:val="uk-UA"/>
        </w:rPr>
        <w:t xml:space="preserve"> навчання. Його думки знайшли підтвердження і у сучасній музичній педагогіці, таким чином ми м</w:t>
      </w:r>
      <w:r w:rsidR="00651EA7" w:rsidRPr="003736B4">
        <w:rPr>
          <w:rFonts w:ascii="Times New Roman" w:hAnsi="Times New Roman" w:cs="Times New Roman"/>
          <w:color w:val="000000" w:themeColor="text1"/>
          <w:sz w:val="28"/>
          <w:szCs w:val="28"/>
          <w:lang w:val="uk-UA"/>
        </w:rPr>
        <w:t>ожемо говорити, що вже в епоху А</w:t>
      </w:r>
      <w:r w:rsidRPr="003736B4">
        <w:rPr>
          <w:rFonts w:ascii="Times New Roman" w:hAnsi="Times New Roman" w:cs="Times New Roman"/>
          <w:color w:val="000000" w:themeColor="text1"/>
          <w:sz w:val="28"/>
          <w:szCs w:val="28"/>
          <w:lang w:val="uk-UA"/>
        </w:rPr>
        <w:t>нтичн</w:t>
      </w:r>
      <w:r w:rsidR="00651EA7" w:rsidRPr="003736B4">
        <w:rPr>
          <w:rFonts w:ascii="Times New Roman" w:hAnsi="Times New Roman" w:cs="Times New Roman"/>
          <w:color w:val="000000" w:themeColor="text1"/>
          <w:sz w:val="28"/>
          <w:szCs w:val="28"/>
          <w:lang w:val="uk-UA"/>
        </w:rPr>
        <w:t>ості люди розумі</w:t>
      </w:r>
      <w:r w:rsidRPr="003736B4">
        <w:rPr>
          <w:rFonts w:ascii="Times New Roman" w:hAnsi="Times New Roman" w:cs="Times New Roman"/>
          <w:color w:val="000000" w:themeColor="text1"/>
          <w:sz w:val="28"/>
          <w:szCs w:val="28"/>
          <w:lang w:val="uk-UA"/>
        </w:rPr>
        <w:t xml:space="preserve">ли важливе значення </w:t>
      </w:r>
      <w:r w:rsidR="00651EA7" w:rsidRPr="003736B4">
        <w:rPr>
          <w:rFonts w:ascii="Times New Roman" w:hAnsi="Times New Roman" w:cs="Times New Roman"/>
          <w:color w:val="000000" w:themeColor="text1"/>
          <w:sz w:val="28"/>
          <w:szCs w:val="28"/>
          <w:lang w:val="uk-UA"/>
        </w:rPr>
        <w:t>розвитку художніх смаків, формування здатності бачити цінне у мистецтві.</w:t>
      </w:r>
      <w:r w:rsidRPr="003736B4">
        <w:rPr>
          <w:rFonts w:ascii="Times New Roman" w:hAnsi="Times New Roman" w:cs="Times New Roman"/>
          <w:color w:val="000000" w:themeColor="text1"/>
          <w:sz w:val="28"/>
          <w:szCs w:val="28"/>
          <w:lang w:val="uk-UA"/>
        </w:rPr>
        <w:t xml:space="preserve"> </w:t>
      </w:r>
    </w:p>
    <w:p w14:paraId="41B98E44" w14:textId="77777777" w:rsidR="00221CE5" w:rsidRPr="003736B4" w:rsidRDefault="00651EA7" w:rsidP="004A519D">
      <w:pPr>
        <w:pStyle w:val="a4"/>
        <w:spacing w:line="360" w:lineRule="auto"/>
        <w:ind w:firstLine="709"/>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 xml:space="preserve"> </w:t>
      </w:r>
      <w:r w:rsidR="00221CE5" w:rsidRPr="003736B4">
        <w:rPr>
          <w:rFonts w:ascii="Times New Roman" w:eastAsia="Times New Roman" w:hAnsi="Times New Roman" w:cs="Times New Roman"/>
          <w:color w:val="000000" w:themeColor="text1"/>
          <w:sz w:val="28"/>
          <w:szCs w:val="28"/>
          <w:lang w:val="uk-UA"/>
        </w:rPr>
        <w:t>Ще</w:t>
      </w:r>
      <w:r w:rsidR="001D341A" w:rsidRPr="003736B4">
        <w:rPr>
          <w:rFonts w:ascii="Times New Roman" w:eastAsia="Times New Roman" w:hAnsi="Times New Roman" w:cs="Times New Roman"/>
          <w:color w:val="000000" w:themeColor="text1"/>
          <w:sz w:val="28"/>
          <w:szCs w:val="28"/>
          <w:lang w:val="uk-UA"/>
        </w:rPr>
        <w:t xml:space="preserve"> </w:t>
      </w:r>
      <w:r w:rsidR="00221CE5" w:rsidRPr="003736B4">
        <w:rPr>
          <w:rFonts w:ascii="Times New Roman" w:eastAsia="Times New Roman" w:hAnsi="Times New Roman" w:cs="Times New Roman"/>
          <w:color w:val="000000" w:themeColor="text1"/>
          <w:sz w:val="28"/>
          <w:szCs w:val="28"/>
          <w:lang w:val="uk-UA"/>
        </w:rPr>
        <w:t>з античних часів ідеал</w:t>
      </w:r>
      <w:r w:rsidR="001D341A" w:rsidRPr="003736B4">
        <w:rPr>
          <w:rFonts w:ascii="Times New Roman" w:eastAsia="Times New Roman" w:hAnsi="Times New Roman" w:cs="Times New Roman"/>
          <w:color w:val="000000" w:themeColor="text1"/>
          <w:sz w:val="28"/>
          <w:szCs w:val="28"/>
          <w:lang w:val="uk-UA"/>
        </w:rPr>
        <w:t>ом</w:t>
      </w:r>
      <w:r w:rsidR="00221CE5" w:rsidRPr="003736B4">
        <w:rPr>
          <w:rFonts w:ascii="Times New Roman" w:eastAsia="Times New Roman" w:hAnsi="Times New Roman" w:cs="Times New Roman"/>
          <w:color w:val="000000" w:themeColor="text1"/>
          <w:sz w:val="28"/>
          <w:szCs w:val="28"/>
          <w:lang w:val="uk-UA"/>
        </w:rPr>
        <w:t xml:space="preserve"> людини </w:t>
      </w:r>
      <w:r w:rsidR="001D341A" w:rsidRPr="003736B4">
        <w:rPr>
          <w:rFonts w:ascii="Times New Roman" w:eastAsia="Times New Roman" w:hAnsi="Times New Roman" w:cs="Times New Roman"/>
          <w:color w:val="000000" w:themeColor="text1"/>
          <w:sz w:val="28"/>
          <w:szCs w:val="28"/>
          <w:lang w:val="uk-UA"/>
        </w:rPr>
        <w:t xml:space="preserve">для </w:t>
      </w:r>
      <w:r w:rsidR="00221CE5" w:rsidRPr="003736B4">
        <w:rPr>
          <w:rFonts w:ascii="Times New Roman" w:eastAsia="Times New Roman" w:hAnsi="Times New Roman" w:cs="Times New Roman"/>
          <w:color w:val="000000" w:themeColor="text1"/>
          <w:sz w:val="28"/>
          <w:szCs w:val="28"/>
          <w:lang w:val="uk-UA"/>
        </w:rPr>
        <w:t>філософ</w:t>
      </w:r>
      <w:r w:rsidR="001D341A" w:rsidRPr="003736B4">
        <w:rPr>
          <w:rFonts w:ascii="Times New Roman" w:eastAsia="Times New Roman" w:hAnsi="Times New Roman" w:cs="Times New Roman"/>
          <w:color w:val="000000" w:themeColor="text1"/>
          <w:sz w:val="28"/>
          <w:szCs w:val="28"/>
          <w:lang w:val="uk-UA"/>
        </w:rPr>
        <w:t>ів</w:t>
      </w:r>
      <w:r w:rsidR="00221CE5" w:rsidRPr="003736B4">
        <w:rPr>
          <w:rFonts w:ascii="Times New Roman" w:eastAsia="Times New Roman" w:hAnsi="Times New Roman" w:cs="Times New Roman"/>
          <w:color w:val="000000" w:themeColor="text1"/>
          <w:sz w:val="28"/>
          <w:szCs w:val="28"/>
          <w:lang w:val="uk-UA"/>
        </w:rPr>
        <w:t xml:space="preserve"> </w:t>
      </w:r>
      <w:r w:rsidR="001D341A" w:rsidRPr="003736B4">
        <w:rPr>
          <w:rFonts w:ascii="Times New Roman" w:eastAsia="Times New Roman" w:hAnsi="Times New Roman" w:cs="Times New Roman"/>
          <w:color w:val="000000" w:themeColor="text1"/>
          <w:sz w:val="28"/>
          <w:szCs w:val="28"/>
          <w:lang w:val="uk-UA"/>
        </w:rPr>
        <w:t xml:space="preserve">була </w:t>
      </w:r>
      <w:r w:rsidR="006E7177" w:rsidRPr="003736B4">
        <w:rPr>
          <w:rFonts w:ascii="Times New Roman" w:eastAsia="Times New Roman" w:hAnsi="Times New Roman" w:cs="Times New Roman"/>
          <w:color w:val="000000" w:themeColor="text1"/>
          <w:sz w:val="28"/>
          <w:szCs w:val="28"/>
          <w:lang w:val="uk-UA"/>
        </w:rPr>
        <w:t>«</w:t>
      </w:r>
      <w:r w:rsidR="001D341A" w:rsidRPr="003736B4">
        <w:rPr>
          <w:rFonts w:ascii="Times New Roman" w:eastAsia="Times New Roman" w:hAnsi="Times New Roman" w:cs="Times New Roman"/>
          <w:color w:val="000000" w:themeColor="text1"/>
          <w:sz w:val="28"/>
          <w:szCs w:val="28"/>
          <w:lang w:val="uk-UA"/>
        </w:rPr>
        <w:t>людина гармонічна</w:t>
      </w:r>
      <w:r w:rsidR="006E7177" w:rsidRPr="003736B4">
        <w:rPr>
          <w:rFonts w:ascii="Times New Roman" w:eastAsia="Times New Roman" w:hAnsi="Times New Roman" w:cs="Times New Roman"/>
          <w:color w:val="000000" w:themeColor="text1"/>
          <w:sz w:val="28"/>
          <w:szCs w:val="28"/>
          <w:lang w:val="uk-UA"/>
        </w:rPr>
        <w:t>»</w:t>
      </w:r>
      <w:r w:rsidR="001D341A" w:rsidRPr="003736B4">
        <w:rPr>
          <w:rFonts w:ascii="Times New Roman" w:eastAsia="Times New Roman" w:hAnsi="Times New Roman" w:cs="Times New Roman"/>
          <w:color w:val="000000" w:themeColor="text1"/>
          <w:sz w:val="28"/>
          <w:szCs w:val="28"/>
          <w:lang w:val="uk-UA"/>
        </w:rPr>
        <w:t>, здатна активно брати участь</w:t>
      </w:r>
      <w:r w:rsidR="00221CE5" w:rsidRPr="003736B4">
        <w:rPr>
          <w:rFonts w:ascii="Times New Roman" w:eastAsia="Times New Roman" w:hAnsi="Times New Roman" w:cs="Times New Roman"/>
          <w:color w:val="000000" w:themeColor="text1"/>
          <w:sz w:val="28"/>
          <w:szCs w:val="28"/>
          <w:lang w:val="uk-UA"/>
        </w:rPr>
        <w:t xml:space="preserve"> в усіх суспільних </w:t>
      </w:r>
      <w:r w:rsidR="001D341A" w:rsidRPr="003736B4">
        <w:rPr>
          <w:rFonts w:ascii="Times New Roman" w:eastAsia="Times New Roman" w:hAnsi="Times New Roman" w:cs="Times New Roman"/>
          <w:color w:val="000000" w:themeColor="text1"/>
          <w:sz w:val="28"/>
          <w:szCs w:val="28"/>
          <w:lang w:val="uk-UA"/>
        </w:rPr>
        <w:t xml:space="preserve">справах. </w:t>
      </w:r>
      <w:r w:rsidR="00221CE5" w:rsidRPr="003736B4">
        <w:rPr>
          <w:rFonts w:ascii="Times New Roman" w:eastAsia="Times New Roman" w:hAnsi="Times New Roman" w:cs="Times New Roman"/>
          <w:color w:val="000000" w:themeColor="text1"/>
          <w:sz w:val="28"/>
          <w:szCs w:val="28"/>
          <w:lang w:val="uk-UA"/>
        </w:rPr>
        <w:t xml:space="preserve">Цим пояснюється </w:t>
      </w:r>
      <w:r w:rsidR="005805CC" w:rsidRPr="003736B4">
        <w:rPr>
          <w:rFonts w:ascii="Times New Roman" w:eastAsia="Times New Roman" w:hAnsi="Times New Roman" w:cs="Times New Roman"/>
          <w:color w:val="000000" w:themeColor="text1"/>
          <w:sz w:val="28"/>
          <w:szCs w:val="28"/>
          <w:lang w:val="uk-UA"/>
        </w:rPr>
        <w:t>подібність</w:t>
      </w:r>
      <w:r w:rsidR="001D341A" w:rsidRPr="003736B4">
        <w:rPr>
          <w:rFonts w:ascii="Times New Roman" w:eastAsia="Times New Roman" w:hAnsi="Times New Roman" w:cs="Times New Roman"/>
          <w:color w:val="000000" w:themeColor="text1"/>
          <w:sz w:val="28"/>
          <w:szCs w:val="28"/>
          <w:lang w:val="uk-UA"/>
        </w:rPr>
        <w:t xml:space="preserve"> для </w:t>
      </w:r>
      <w:r w:rsidR="00221CE5" w:rsidRPr="003736B4">
        <w:rPr>
          <w:rFonts w:ascii="Times New Roman" w:eastAsia="Times New Roman" w:hAnsi="Times New Roman" w:cs="Times New Roman"/>
          <w:color w:val="000000" w:themeColor="text1"/>
          <w:sz w:val="28"/>
          <w:szCs w:val="28"/>
          <w:lang w:val="uk-UA"/>
        </w:rPr>
        <w:t>будь-яко</w:t>
      </w:r>
      <w:r w:rsidR="001D341A" w:rsidRPr="003736B4">
        <w:rPr>
          <w:rFonts w:ascii="Times New Roman" w:eastAsia="Times New Roman" w:hAnsi="Times New Roman" w:cs="Times New Roman"/>
          <w:color w:val="000000" w:themeColor="text1"/>
          <w:sz w:val="28"/>
          <w:szCs w:val="28"/>
          <w:lang w:val="uk-UA"/>
        </w:rPr>
        <w:t>го</w:t>
      </w:r>
      <w:r w:rsidR="00221CE5" w:rsidRPr="003736B4">
        <w:rPr>
          <w:rFonts w:ascii="Times New Roman" w:eastAsia="Times New Roman" w:hAnsi="Times New Roman" w:cs="Times New Roman"/>
          <w:color w:val="000000" w:themeColor="text1"/>
          <w:sz w:val="28"/>
          <w:szCs w:val="28"/>
          <w:lang w:val="uk-UA"/>
        </w:rPr>
        <w:t xml:space="preserve"> суспільств</w:t>
      </w:r>
      <w:r w:rsidR="001D341A" w:rsidRPr="003736B4">
        <w:rPr>
          <w:rFonts w:ascii="Times New Roman" w:eastAsia="Times New Roman" w:hAnsi="Times New Roman" w:cs="Times New Roman"/>
          <w:color w:val="000000" w:themeColor="text1"/>
          <w:sz w:val="28"/>
          <w:szCs w:val="28"/>
          <w:lang w:val="uk-UA"/>
        </w:rPr>
        <w:t>а</w:t>
      </w:r>
      <w:r w:rsidR="00221CE5" w:rsidRPr="003736B4">
        <w:rPr>
          <w:rFonts w:ascii="Times New Roman" w:eastAsia="Times New Roman" w:hAnsi="Times New Roman" w:cs="Times New Roman"/>
          <w:color w:val="000000" w:themeColor="text1"/>
          <w:sz w:val="28"/>
          <w:szCs w:val="28"/>
          <w:lang w:val="uk-UA"/>
        </w:rPr>
        <w:t xml:space="preserve"> ідеалу</w:t>
      </w:r>
      <w:r w:rsidR="005805CC" w:rsidRPr="003736B4">
        <w:rPr>
          <w:rFonts w:ascii="Times New Roman" w:eastAsia="Times New Roman" w:hAnsi="Times New Roman" w:cs="Times New Roman"/>
          <w:color w:val="000000" w:themeColor="text1"/>
          <w:sz w:val="28"/>
          <w:szCs w:val="28"/>
          <w:lang w:val="uk-UA"/>
        </w:rPr>
        <w:t xml:space="preserve"> людини</w:t>
      </w:r>
      <w:r w:rsidR="00221CE5" w:rsidRPr="003736B4">
        <w:rPr>
          <w:rFonts w:ascii="Times New Roman" w:eastAsia="Times New Roman" w:hAnsi="Times New Roman" w:cs="Times New Roman"/>
          <w:color w:val="000000" w:themeColor="text1"/>
          <w:sz w:val="28"/>
          <w:szCs w:val="28"/>
          <w:lang w:val="uk-UA"/>
        </w:rPr>
        <w:t xml:space="preserve">, в </w:t>
      </w:r>
      <w:r w:rsidR="005805CC" w:rsidRPr="003736B4">
        <w:rPr>
          <w:rFonts w:ascii="Times New Roman" w:eastAsia="Times New Roman" w:hAnsi="Times New Roman" w:cs="Times New Roman"/>
          <w:color w:val="000000" w:themeColor="text1"/>
          <w:sz w:val="28"/>
          <w:szCs w:val="28"/>
          <w:lang w:val="uk-UA"/>
        </w:rPr>
        <w:t xml:space="preserve">основі якого лежить </w:t>
      </w:r>
      <w:r w:rsidR="00221CE5" w:rsidRPr="003736B4">
        <w:rPr>
          <w:rFonts w:ascii="Times New Roman" w:eastAsia="Times New Roman" w:hAnsi="Times New Roman" w:cs="Times New Roman"/>
          <w:color w:val="000000" w:themeColor="text1"/>
          <w:sz w:val="28"/>
          <w:szCs w:val="28"/>
          <w:lang w:val="uk-UA"/>
        </w:rPr>
        <w:t>людян</w:t>
      </w:r>
      <w:r w:rsidR="005805CC" w:rsidRPr="003736B4">
        <w:rPr>
          <w:rFonts w:ascii="Times New Roman" w:eastAsia="Times New Roman" w:hAnsi="Times New Roman" w:cs="Times New Roman"/>
          <w:color w:val="000000" w:themeColor="text1"/>
          <w:sz w:val="28"/>
          <w:szCs w:val="28"/>
          <w:lang w:val="uk-UA"/>
        </w:rPr>
        <w:t xml:space="preserve">ість </w:t>
      </w:r>
      <w:r w:rsidR="001D341A" w:rsidRPr="003736B4">
        <w:rPr>
          <w:rFonts w:ascii="Times New Roman" w:eastAsia="Times New Roman" w:hAnsi="Times New Roman" w:cs="Times New Roman"/>
          <w:color w:val="000000" w:themeColor="text1"/>
          <w:sz w:val="28"/>
          <w:szCs w:val="28"/>
          <w:lang w:val="uk-UA"/>
        </w:rPr>
        <w:t>гум</w:t>
      </w:r>
      <w:r w:rsidR="005805CC" w:rsidRPr="003736B4">
        <w:rPr>
          <w:rFonts w:ascii="Times New Roman" w:eastAsia="Times New Roman" w:hAnsi="Times New Roman" w:cs="Times New Roman"/>
          <w:color w:val="000000" w:themeColor="text1"/>
          <w:sz w:val="28"/>
          <w:szCs w:val="28"/>
          <w:lang w:val="uk-UA"/>
        </w:rPr>
        <w:t>анність, високий рівень культури,</w:t>
      </w:r>
      <w:r w:rsidR="00095FCC">
        <w:rPr>
          <w:rFonts w:ascii="Times New Roman" w:eastAsia="Times New Roman" w:hAnsi="Times New Roman" w:cs="Times New Roman"/>
          <w:color w:val="000000" w:themeColor="text1"/>
          <w:sz w:val="28"/>
          <w:szCs w:val="28"/>
          <w:lang w:val="uk-UA"/>
        </w:rPr>
        <w:t xml:space="preserve"> </w:t>
      </w:r>
      <w:r w:rsidR="00095FCC" w:rsidRPr="00095FCC">
        <w:rPr>
          <w:rFonts w:ascii="Times New Roman" w:eastAsia="Times New Roman" w:hAnsi="Times New Roman" w:cs="Times New Roman"/>
          <w:color w:val="000000" w:themeColor="text1"/>
          <w:sz w:val="28"/>
          <w:szCs w:val="28"/>
          <w:lang w:val="uk-UA"/>
        </w:rPr>
        <w:t xml:space="preserve">– </w:t>
      </w:r>
      <w:r w:rsidR="001D341A" w:rsidRPr="003736B4">
        <w:rPr>
          <w:rFonts w:ascii="Times New Roman" w:eastAsia="Times New Roman" w:hAnsi="Times New Roman" w:cs="Times New Roman"/>
          <w:color w:val="000000" w:themeColor="text1"/>
          <w:sz w:val="28"/>
          <w:szCs w:val="28"/>
          <w:lang w:val="uk-UA"/>
        </w:rPr>
        <w:t xml:space="preserve">наголошує </w:t>
      </w:r>
      <w:r w:rsidR="005805CC" w:rsidRPr="003736B4">
        <w:rPr>
          <w:rFonts w:ascii="Times New Roman" w:eastAsia="Times New Roman" w:hAnsi="Times New Roman" w:cs="Times New Roman"/>
          <w:color w:val="000000" w:themeColor="text1"/>
          <w:sz w:val="28"/>
          <w:szCs w:val="28"/>
          <w:lang w:val="uk-UA"/>
        </w:rPr>
        <w:t>у своїй статті «Художньо-естетичне виховання як один з основних чинників гармонійного розвитку особистості» </w:t>
      </w:r>
      <w:r w:rsidR="001D341A" w:rsidRPr="003736B4">
        <w:rPr>
          <w:rFonts w:ascii="Times New Roman" w:eastAsia="Times New Roman" w:hAnsi="Times New Roman" w:cs="Times New Roman"/>
          <w:color w:val="000000" w:themeColor="text1"/>
          <w:sz w:val="28"/>
          <w:szCs w:val="28"/>
          <w:lang w:val="uk-UA"/>
        </w:rPr>
        <w:t>Ю. </w:t>
      </w:r>
      <w:proofErr w:type="spellStart"/>
      <w:r w:rsidR="00221CE5" w:rsidRPr="003736B4">
        <w:rPr>
          <w:rFonts w:ascii="Times New Roman" w:eastAsia="Times New Roman" w:hAnsi="Times New Roman" w:cs="Times New Roman"/>
          <w:color w:val="000000" w:themeColor="text1"/>
          <w:sz w:val="28"/>
          <w:szCs w:val="28"/>
          <w:lang w:val="uk-UA"/>
        </w:rPr>
        <w:t>Блудова</w:t>
      </w:r>
      <w:proofErr w:type="spellEnd"/>
      <w:r w:rsidR="005805CC" w:rsidRPr="003736B4">
        <w:rPr>
          <w:rFonts w:ascii="Times New Roman" w:eastAsia="Times New Roman" w:hAnsi="Times New Roman" w:cs="Times New Roman"/>
          <w:color w:val="000000" w:themeColor="text1"/>
          <w:sz w:val="28"/>
          <w:szCs w:val="28"/>
          <w:lang w:val="uk-UA"/>
        </w:rPr>
        <w:t>. Для порівняння і</w:t>
      </w:r>
      <w:r w:rsidR="00221CE5" w:rsidRPr="003736B4">
        <w:rPr>
          <w:rFonts w:ascii="Times New Roman" w:eastAsia="Times New Roman" w:hAnsi="Times New Roman" w:cs="Times New Roman"/>
          <w:color w:val="000000" w:themeColor="text1"/>
          <w:sz w:val="28"/>
          <w:szCs w:val="28"/>
          <w:lang w:val="uk-UA"/>
        </w:rPr>
        <w:t xml:space="preserve"> сьогодні успішність людини залежить від її здатності соціалізуватися та бути корисною у суспільстві, що не можливо без достатньої сформованості </w:t>
      </w:r>
      <w:r w:rsidR="00814213" w:rsidRPr="003736B4">
        <w:rPr>
          <w:rFonts w:ascii="Times New Roman" w:eastAsia="Times New Roman" w:hAnsi="Times New Roman" w:cs="Times New Roman"/>
          <w:color w:val="000000" w:themeColor="text1"/>
          <w:sz w:val="28"/>
          <w:szCs w:val="28"/>
          <w:lang w:val="uk-UA"/>
        </w:rPr>
        <w:t xml:space="preserve">її </w:t>
      </w:r>
      <w:r w:rsidR="005805CC" w:rsidRPr="003736B4">
        <w:rPr>
          <w:rFonts w:ascii="Times New Roman" w:eastAsia="Times New Roman" w:hAnsi="Times New Roman" w:cs="Times New Roman"/>
          <w:color w:val="000000" w:themeColor="text1"/>
          <w:sz w:val="28"/>
          <w:szCs w:val="28"/>
          <w:lang w:val="uk-UA"/>
        </w:rPr>
        <w:t xml:space="preserve"> рівня культури, розвитку </w:t>
      </w:r>
      <w:proofErr w:type="spellStart"/>
      <w:r w:rsidR="00814213" w:rsidRPr="003736B4">
        <w:rPr>
          <w:rFonts w:ascii="Times New Roman" w:eastAsia="Times New Roman" w:hAnsi="Times New Roman" w:cs="Times New Roman"/>
          <w:color w:val="000000" w:themeColor="text1"/>
          <w:sz w:val="28"/>
          <w:szCs w:val="28"/>
          <w:lang w:val="uk-UA"/>
        </w:rPr>
        <w:t>ціннісно</w:t>
      </w:r>
      <w:proofErr w:type="spellEnd"/>
      <w:r w:rsidR="00814213" w:rsidRPr="003736B4">
        <w:rPr>
          <w:rFonts w:ascii="Times New Roman" w:eastAsia="Times New Roman" w:hAnsi="Times New Roman" w:cs="Times New Roman"/>
          <w:color w:val="000000" w:themeColor="text1"/>
          <w:sz w:val="28"/>
          <w:szCs w:val="28"/>
          <w:lang w:val="uk-UA"/>
        </w:rPr>
        <w:t xml:space="preserve">-смислової сфери. </w:t>
      </w:r>
      <w:r w:rsidR="00221CE5" w:rsidRPr="003736B4">
        <w:rPr>
          <w:rFonts w:ascii="Times New Roman" w:eastAsia="Times New Roman" w:hAnsi="Times New Roman" w:cs="Times New Roman"/>
          <w:color w:val="000000" w:themeColor="text1"/>
          <w:sz w:val="28"/>
          <w:szCs w:val="28"/>
          <w:lang w:val="uk-UA"/>
        </w:rPr>
        <w:t xml:space="preserve">Саме тому у </w:t>
      </w:r>
      <w:r w:rsidR="006E7177" w:rsidRPr="003736B4">
        <w:rPr>
          <w:rFonts w:ascii="Times New Roman" w:eastAsia="Times New Roman" w:hAnsi="Times New Roman" w:cs="Times New Roman"/>
          <w:color w:val="000000" w:themeColor="text1"/>
          <w:sz w:val="28"/>
          <w:szCs w:val="28"/>
          <w:lang w:val="uk-UA"/>
        </w:rPr>
        <w:t xml:space="preserve">сучасній </w:t>
      </w:r>
      <w:r w:rsidR="00221CE5" w:rsidRPr="003736B4">
        <w:rPr>
          <w:rFonts w:ascii="Times New Roman" w:eastAsia="Times New Roman" w:hAnsi="Times New Roman" w:cs="Times New Roman"/>
          <w:color w:val="000000" w:themeColor="text1"/>
          <w:sz w:val="28"/>
          <w:szCs w:val="28"/>
          <w:lang w:val="uk-UA"/>
        </w:rPr>
        <w:t xml:space="preserve">теорії та практиці художнього виховання даній проблемі </w:t>
      </w:r>
      <w:r w:rsidR="00814213" w:rsidRPr="003736B4">
        <w:rPr>
          <w:rFonts w:ascii="Times New Roman" w:eastAsia="Times New Roman" w:hAnsi="Times New Roman" w:cs="Times New Roman"/>
          <w:color w:val="000000" w:themeColor="text1"/>
          <w:sz w:val="28"/>
          <w:szCs w:val="28"/>
          <w:lang w:val="uk-UA"/>
        </w:rPr>
        <w:t>приділяється стільки уваги.</w:t>
      </w:r>
    </w:p>
    <w:p w14:paraId="0693A770" w14:textId="77777777" w:rsidR="00221CE5" w:rsidRPr="003736B4" w:rsidRDefault="00DE0F47" w:rsidP="004A519D">
      <w:pPr>
        <w:pStyle w:val="a4"/>
        <w:spacing w:line="360" w:lineRule="auto"/>
        <w:ind w:firstLine="709"/>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 xml:space="preserve">Формування </w:t>
      </w:r>
      <w:proofErr w:type="spellStart"/>
      <w:r w:rsidRPr="003736B4">
        <w:rPr>
          <w:rFonts w:ascii="Times New Roman" w:eastAsia="Times New Roman" w:hAnsi="Times New Roman" w:cs="Times New Roman"/>
          <w:color w:val="000000" w:themeColor="text1"/>
          <w:sz w:val="28"/>
          <w:szCs w:val="28"/>
          <w:lang w:val="uk-UA"/>
        </w:rPr>
        <w:t>ціннісно</w:t>
      </w:r>
      <w:proofErr w:type="spellEnd"/>
      <w:r w:rsidRPr="003736B4">
        <w:rPr>
          <w:rFonts w:ascii="Times New Roman" w:eastAsia="Times New Roman" w:hAnsi="Times New Roman" w:cs="Times New Roman"/>
          <w:color w:val="000000" w:themeColor="text1"/>
          <w:sz w:val="28"/>
          <w:szCs w:val="28"/>
          <w:lang w:val="uk-UA"/>
        </w:rPr>
        <w:t>-смислових</w:t>
      </w:r>
      <w:r w:rsidR="00221CE5" w:rsidRPr="003736B4">
        <w:rPr>
          <w:rFonts w:ascii="Times New Roman" w:eastAsia="Times New Roman" w:hAnsi="Times New Roman" w:cs="Times New Roman"/>
          <w:color w:val="000000" w:themeColor="text1"/>
          <w:sz w:val="28"/>
          <w:szCs w:val="28"/>
          <w:lang w:val="uk-UA"/>
        </w:rPr>
        <w:t xml:space="preserve"> орієнтацій </w:t>
      </w:r>
      <w:r w:rsidRPr="003736B4">
        <w:rPr>
          <w:rFonts w:ascii="Times New Roman" w:eastAsia="Times New Roman" w:hAnsi="Times New Roman" w:cs="Times New Roman"/>
          <w:color w:val="000000" w:themeColor="text1"/>
          <w:sz w:val="28"/>
          <w:szCs w:val="28"/>
          <w:lang w:val="uk-UA"/>
        </w:rPr>
        <w:t xml:space="preserve">неможливе без </w:t>
      </w:r>
      <w:r w:rsidR="00221CE5" w:rsidRPr="003736B4">
        <w:rPr>
          <w:rFonts w:ascii="Times New Roman" w:eastAsia="Times New Roman" w:hAnsi="Times New Roman" w:cs="Times New Roman"/>
          <w:color w:val="000000" w:themeColor="text1"/>
          <w:sz w:val="28"/>
          <w:szCs w:val="28"/>
          <w:lang w:val="uk-UA"/>
        </w:rPr>
        <w:t>набуття знань, суспільного досвіду, осягнення сутності явищ і чинників об’єктивної дійсності та власного місця в суспільному житті. «Засобами досягнення цієї мети є рідна мова, матеріальна та духовна культура, мистецтво, фольклор, історичний досвід народу й сучасний спосіб організації його життєдіяльності, національно-родинні та суспільні відносини тощо</w:t>
      </w:r>
      <w:r w:rsidRPr="003736B4">
        <w:rPr>
          <w:rFonts w:ascii="Times New Roman" w:eastAsia="Times New Roman" w:hAnsi="Times New Roman" w:cs="Times New Roman"/>
          <w:color w:val="000000" w:themeColor="text1"/>
          <w:sz w:val="28"/>
          <w:szCs w:val="28"/>
          <w:lang w:val="uk-UA"/>
        </w:rPr>
        <w:t>.</w:t>
      </w:r>
      <w:r w:rsidR="00221CE5" w:rsidRPr="003736B4">
        <w:rPr>
          <w:rFonts w:ascii="Times New Roman" w:eastAsia="Times New Roman" w:hAnsi="Times New Roman" w:cs="Times New Roman"/>
          <w:color w:val="000000" w:themeColor="text1"/>
          <w:sz w:val="28"/>
          <w:szCs w:val="28"/>
          <w:lang w:val="uk-UA"/>
        </w:rPr>
        <w:t xml:space="preserve"> </w:t>
      </w:r>
      <w:r w:rsidRPr="003736B4">
        <w:rPr>
          <w:rFonts w:ascii="Times New Roman" w:eastAsia="Times New Roman" w:hAnsi="Times New Roman" w:cs="Times New Roman"/>
          <w:color w:val="000000" w:themeColor="text1"/>
          <w:sz w:val="28"/>
          <w:szCs w:val="28"/>
          <w:lang w:val="uk-UA"/>
        </w:rPr>
        <w:t>Саме у процесі естетичного та художнього виховання можливе повноцінне формув</w:t>
      </w:r>
      <w:r w:rsidR="00D1688D" w:rsidRPr="003736B4">
        <w:rPr>
          <w:rFonts w:ascii="Times New Roman" w:eastAsia="Times New Roman" w:hAnsi="Times New Roman" w:cs="Times New Roman"/>
          <w:color w:val="000000" w:themeColor="text1"/>
          <w:sz w:val="28"/>
          <w:szCs w:val="28"/>
          <w:lang w:val="uk-UA"/>
        </w:rPr>
        <w:t>ання у школярів ціннісної сфери</w:t>
      </w:r>
      <w:r w:rsidRPr="003736B4">
        <w:rPr>
          <w:rFonts w:ascii="Times New Roman" w:eastAsia="Times New Roman" w:hAnsi="Times New Roman" w:cs="Times New Roman"/>
          <w:color w:val="000000" w:themeColor="text1"/>
          <w:sz w:val="28"/>
          <w:szCs w:val="28"/>
          <w:lang w:val="uk-UA"/>
        </w:rPr>
        <w:t xml:space="preserve"> </w:t>
      </w:r>
      <w:r w:rsidR="00221CE5" w:rsidRPr="003736B4">
        <w:rPr>
          <w:rFonts w:ascii="Times New Roman" w:eastAsia="Times New Roman" w:hAnsi="Times New Roman" w:cs="Times New Roman"/>
          <w:color w:val="000000" w:themeColor="text1"/>
          <w:sz w:val="28"/>
          <w:szCs w:val="28"/>
          <w:lang w:val="uk-UA"/>
        </w:rPr>
        <w:t>[</w:t>
      </w:r>
      <w:r w:rsidR="00D1688D" w:rsidRPr="003736B4">
        <w:rPr>
          <w:rFonts w:ascii="Times New Roman" w:eastAsia="Times New Roman" w:hAnsi="Times New Roman" w:cs="Times New Roman"/>
          <w:color w:val="000000" w:themeColor="text1"/>
          <w:sz w:val="28"/>
          <w:szCs w:val="28"/>
          <w:lang w:val="uk-UA"/>
        </w:rPr>
        <w:t>90</w:t>
      </w:r>
      <w:r w:rsidR="00221CE5" w:rsidRPr="003736B4">
        <w:rPr>
          <w:rFonts w:ascii="Times New Roman" w:eastAsia="Times New Roman" w:hAnsi="Times New Roman" w:cs="Times New Roman"/>
          <w:color w:val="000000" w:themeColor="text1"/>
          <w:sz w:val="28"/>
          <w:szCs w:val="28"/>
          <w:lang w:val="uk-UA"/>
        </w:rPr>
        <w:t>].</w:t>
      </w:r>
      <w:r w:rsidRPr="003736B4">
        <w:rPr>
          <w:rFonts w:ascii="Times New Roman" w:eastAsia="Times New Roman" w:hAnsi="Times New Roman" w:cs="Times New Roman"/>
          <w:color w:val="000000" w:themeColor="text1"/>
          <w:sz w:val="28"/>
          <w:szCs w:val="28"/>
          <w:lang w:val="uk-UA"/>
        </w:rPr>
        <w:t xml:space="preserve"> </w:t>
      </w:r>
    </w:p>
    <w:p w14:paraId="698B3A45" w14:textId="77777777" w:rsidR="00AD41BF" w:rsidRPr="003736B4" w:rsidRDefault="00AD41BF" w:rsidP="00AD41BF">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Програма з музики, розроблена авторським колективом під керівництвом О. Ростовського з точки зору доцільності у формуванні цілісно-смислових орі</w:t>
      </w:r>
      <w:r w:rsidR="00095FCC">
        <w:rPr>
          <w:rFonts w:ascii="Times New Roman" w:hAnsi="Times New Roman" w:cs="Times New Roman"/>
          <w:color w:val="000000" w:themeColor="text1"/>
          <w:sz w:val="28"/>
          <w:szCs w:val="28"/>
          <w:lang w:val="uk-UA"/>
        </w:rPr>
        <w:t>єнтацій не викликає сумніву.</w:t>
      </w:r>
      <w:r w:rsidR="00095FCC" w:rsidRPr="00095FCC">
        <w:rPr>
          <w:rFonts w:ascii="Times New Roman" w:hAnsi="Times New Roman" w:cs="Times New Roman"/>
          <w:color w:val="000000" w:themeColor="text1"/>
          <w:sz w:val="28"/>
          <w:szCs w:val="28"/>
        </w:rPr>
        <w:t xml:space="preserve"> </w:t>
      </w:r>
      <w:r w:rsidRPr="003736B4">
        <w:rPr>
          <w:rFonts w:ascii="Times New Roman" w:hAnsi="Times New Roman" w:cs="Times New Roman"/>
          <w:color w:val="000000" w:themeColor="text1"/>
          <w:sz w:val="28"/>
          <w:szCs w:val="28"/>
          <w:lang w:val="uk-UA"/>
        </w:rPr>
        <w:t>Побудована за принципом тематизму, вона дозволяє оптимально налаштувати виховний процес, що має наскрізний розвиток, передбачає безперервність в осягненні музичного простору</w:t>
      </w:r>
      <w:r w:rsidR="00095FCC">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 xml:space="preserve">досягнення особистістю найвищого ступеня розуміння і естетичного осягнення музичного мистецтва.  Кожен семестр включає в себе дві теми, які від уроку до уроку поглиблюються та розкривають основний зміст, а між усіма роками навчання витримується внутрішня послідовність, що забезпечує цілісність отриманих знань та музичного досвіду дітей на уроках музичного мистецтва, що є важливим у формуванні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-смислових орієнтацій. Таке підґрунтя, що закладене у початковій і основній школі створює умови для подальшого розвитку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-смислової сфери учнів-старшокласників. </w:t>
      </w:r>
    </w:p>
    <w:p w14:paraId="1D4746F4" w14:textId="77777777" w:rsidR="00AD41BF" w:rsidRPr="003736B4" w:rsidRDefault="00AD41BF" w:rsidP="00AD41BF">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Більшість сучасник програм з музичного мистецтва та інтегрован</w:t>
      </w:r>
      <w:r w:rsidR="00095FCC">
        <w:rPr>
          <w:rFonts w:ascii="Times New Roman" w:hAnsi="Times New Roman" w:cs="Times New Roman"/>
          <w:color w:val="000000" w:themeColor="text1"/>
          <w:sz w:val="28"/>
          <w:szCs w:val="28"/>
          <w:lang w:val="uk-UA"/>
        </w:rPr>
        <w:t>их курсів «Мистецтво» передбачають</w:t>
      </w:r>
      <w:r w:rsidRPr="003736B4">
        <w:rPr>
          <w:rFonts w:ascii="Times New Roman" w:hAnsi="Times New Roman" w:cs="Times New Roman"/>
          <w:color w:val="000000" w:themeColor="text1"/>
          <w:sz w:val="28"/>
          <w:szCs w:val="28"/>
          <w:lang w:val="uk-UA"/>
        </w:rPr>
        <w:t xml:space="preserve"> набуття учнями здатності до оцінювання  музичних творів. </w:t>
      </w:r>
      <w:r w:rsidR="00095FCC">
        <w:rPr>
          <w:rFonts w:ascii="Times New Roman" w:hAnsi="Times New Roman" w:cs="Times New Roman"/>
          <w:color w:val="000000" w:themeColor="text1"/>
          <w:sz w:val="28"/>
          <w:szCs w:val="28"/>
          <w:lang w:val="uk-UA"/>
        </w:rPr>
        <w:t>П</w:t>
      </w:r>
      <w:r w:rsidRPr="003736B4">
        <w:rPr>
          <w:rFonts w:ascii="Times New Roman" w:hAnsi="Times New Roman" w:cs="Times New Roman"/>
          <w:color w:val="000000" w:themeColor="text1"/>
          <w:sz w:val="28"/>
          <w:szCs w:val="28"/>
          <w:lang w:val="uk-UA"/>
        </w:rPr>
        <w:t xml:space="preserve">рограми декларують необхідність розвитку художніх смаків, набуття компетентностей осмислювати мистецькі явища. У даному контексті на важливість формування естетичного смаку наголошують усі автори розробок, і це зрозуміло, адже як відомо, саме смаки відіграють роль фільтра, який відкидає все, що викликає суперечності з ціннісними орієнтаціями особистості. </w:t>
      </w:r>
    </w:p>
    <w:p w14:paraId="5279C8F8" w14:textId="77777777" w:rsidR="00AD41BF" w:rsidRPr="003736B4" w:rsidRDefault="00AD41BF" w:rsidP="00AD41BF">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Виховний процес, що базується на засадах первинності естетичної краси включає в себе широкий спектр активності, сюди може входити художня творчість, взаємодія у соціумі, естетика предметного світу, що оточує старшокласника. Абсолютно природним є розуміння важливості поєднання  високого рівня розвитку цілісно-смислових орієнтацій особистості, формування в неї моральних якостей та розвиток креативного мислення, що у поєднанні збагачує її внутрішній світ та  розкриває нові горизонти пізнання світу.</w:t>
      </w:r>
    </w:p>
    <w:p w14:paraId="251FB321" w14:textId="77777777" w:rsidR="00AD41BF" w:rsidRPr="003736B4" w:rsidRDefault="00AD41BF" w:rsidP="00AD41BF">
      <w:pPr>
        <w:pStyle w:val="a4"/>
        <w:spacing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Відтак, якщо метою художньо-естетичного виховання є гармонійно розвинена людина – освічена, високоморальна, яка бажає працювати, розуміє красу життя і красу мистецтва, вона повинна мати сформовану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-смислову сферу. Така особистість може ставити перед собою цілі та обирати шляхи їх досягнення, що безумовно вказує на її високий рівень готовності до будь-яких викликів. Вона виявляє здатність до ранжування музичних цінностей та орієнтується в музичному середовищі, вміє оцінювати художні явища та виявляється здатність порівнювати власну суб’єктивну оцінку з оцінкою суспільною.</w:t>
      </w:r>
    </w:p>
    <w:p w14:paraId="4C27B515" w14:textId="77777777" w:rsidR="00AD41BF" w:rsidRPr="003736B4" w:rsidRDefault="00AD41BF" w:rsidP="00AD41BF">
      <w:pPr>
        <w:pStyle w:val="xfmc1"/>
        <w:shd w:val="clear" w:color="auto" w:fill="FFFFFF"/>
        <w:spacing w:before="0" w:beforeAutospacing="0" w:after="0" w:afterAutospacing="0" w:line="360" w:lineRule="auto"/>
        <w:ind w:firstLine="709"/>
        <w:jc w:val="both"/>
        <w:rPr>
          <w:rFonts w:ascii="Calibri" w:hAnsi="Calibri"/>
          <w:color w:val="000000" w:themeColor="text1"/>
          <w:sz w:val="22"/>
          <w:szCs w:val="22"/>
          <w:lang w:val="uk-UA"/>
        </w:rPr>
      </w:pPr>
      <w:r w:rsidRPr="00095FCC">
        <w:rPr>
          <w:sz w:val="28"/>
          <w:szCs w:val="28"/>
          <w:lang w:val="uk-UA"/>
        </w:rPr>
        <w:t xml:space="preserve">У сучасній загальноосвітній школі особливого значення надають питанню формування </w:t>
      </w:r>
      <w:proofErr w:type="spellStart"/>
      <w:r w:rsidRPr="00095FCC">
        <w:rPr>
          <w:sz w:val="28"/>
          <w:szCs w:val="28"/>
          <w:lang w:val="uk-UA"/>
        </w:rPr>
        <w:t>ціннісно</w:t>
      </w:r>
      <w:proofErr w:type="spellEnd"/>
      <w:r w:rsidRPr="00095FCC">
        <w:rPr>
          <w:sz w:val="28"/>
          <w:szCs w:val="28"/>
          <w:lang w:val="uk-UA"/>
        </w:rPr>
        <w:t>-смислової сфери особистості. Навчальна програма для загальноосвітніх навчальних закладів (затверджена Наказом Міністерства освіти і науки України від 07.06.2017 № 804) «Мистецтво 5-9 класи» визначає метою базової середньої освіти серед іншого  розвиток та</w:t>
      </w:r>
      <w:r w:rsidRPr="003736B4">
        <w:rPr>
          <w:color w:val="000000" w:themeColor="text1"/>
          <w:sz w:val="28"/>
          <w:szCs w:val="28"/>
          <w:lang w:val="uk-UA"/>
        </w:rPr>
        <w:t xml:space="preserve"> соціалізацію особистості учнів, формування національної самосвідомості</w:t>
      </w:r>
      <w:r w:rsidR="00095FCC">
        <w:rPr>
          <w:color w:val="000000" w:themeColor="text1"/>
          <w:sz w:val="28"/>
          <w:szCs w:val="28"/>
          <w:lang w:val="uk-UA"/>
        </w:rPr>
        <w:t xml:space="preserve">, </w:t>
      </w:r>
      <w:r w:rsidRPr="003736B4">
        <w:rPr>
          <w:color w:val="000000" w:themeColor="text1"/>
          <w:sz w:val="28"/>
          <w:szCs w:val="28"/>
          <w:lang w:val="uk-UA"/>
        </w:rPr>
        <w:t xml:space="preserve">світоглядних орієнтирів, творчих здібностей, здатності до саморозвитку в умовах глобальних змін і викликів. У документі вказується, що поставлені мета та завдання вирішуються на основі </w:t>
      </w:r>
      <w:proofErr w:type="spellStart"/>
      <w:r w:rsidRPr="003736B4">
        <w:rPr>
          <w:i/>
          <w:color w:val="000000" w:themeColor="text1"/>
          <w:sz w:val="28"/>
          <w:szCs w:val="28"/>
          <w:lang w:val="uk-UA"/>
        </w:rPr>
        <w:t>компетентнісного</w:t>
      </w:r>
      <w:proofErr w:type="spellEnd"/>
      <w:r w:rsidRPr="003736B4">
        <w:rPr>
          <w:color w:val="000000" w:themeColor="text1"/>
          <w:sz w:val="28"/>
          <w:szCs w:val="28"/>
          <w:lang w:val="uk-UA"/>
        </w:rPr>
        <w:t xml:space="preserve"> підходу, який забезпечує формування тих чи інших міжпредметних компетентностей; </w:t>
      </w:r>
      <w:r w:rsidRPr="003736B4">
        <w:rPr>
          <w:i/>
          <w:color w:val="000000" w:themeColor="text1"/>
          <w:sz w:val="28"/>
          <w:szCs w:val="28"/>
          <w:lang w:val="uk-UA"/>
        </w:rPr>
        <w:t>особистісно зорієнтованого</w:t>
      </w:r>
      <w:r w:rsidRPr="003736B4">
        <w:rPr>
          <w:color w:val="000000" w:themeColor="text1"/>
          <w:sz w:val="28"/>
          <w:szCs w:val="28"/>
          <w:lang w:val="uk-UA"/>
        </w:rPr>
        <w:t xml:space="preserve">, що спрямовується на виявлення в учнів індивідуальних художніх здібностей та </w:t>
      </w:r>
      <w:r w:rsidRPr="003736B4">
        <w:rPr>
          <w:i/>
          <w:color w:val="000000" w:themeColor="text1"/>
          <w:sz w:val="28"/>
          <w:szCs w:val="28"/>
          <w:lang w:val="uk-UA"/>
        </w:rPr>
        <w:t>діяльнісного,</w:t>
      </w:r>
      <w:r w:rsidRPr="003736B4">
        <w:rPr>
          <w:color w:val="000000" w:themeColor="text1"/>
          <w:sz w:val="28"/>
          <w:szCs w:val="28"/>
          <w:lang w:val="uk-UA"/>
        </w:rPr>
        <w:t xml:space="preserve"> що спрямовується на розвиток художніх умінь та якостей і подальшу здатність застосовувати їх у навчальній та соціокультурній практиці. </w:t>
      </w:r>
      <w:r w:rsidRPr="003736B4">
        <w:rPr>
          <w:i/>
          <w:color w:val="000000" w:themeColor="text1"/>
          <w:sz w:val="28"/>
          <w:szCs w:val="28"/>
          <w:lang w:val="uk-UA"/>
        </w:rPr>
        <w:t>Інтегративний</w:t>
      </w:r>
      <w:r w:rsidRPr="003736B4">
        <w:rPr>
          <w:color w:val="000000" w:themeColor="text1"/>
          <w:sz w:val="28"/>
          <w:szCs w:val="28"/>
          <w:lang w:val="uk-UA"/>
        </w:rPr>
        <w:t xml:space="preserve"> підхід виявляється в акцентуванні взаємодії різних видів мистецтв у рамках освітньої галузі та пошуку міжпредметних зв’язків із предметами інших освітніх галузей, інтеграції</w:t>
      </w:r>
      <w:r w:rsidR="00095FCC">
        <w:rPr>
          <w:color w:val="000000" w:themeColor="text1"/>
          <w:sz w:val="28"/>
          <w:szCs w:val="28"/>
          <w:lang w:val="uk-UA"/>
        </w:rPr>
        <w:t xml:space="preserve"> шкільного навчання мистецтв </w:t>
      </w:r>
      <w:proofErr w:type="spellStart"/>
      <w:r w:rsidR="00095FCC">
        <w:rPr>
          <w:color w:val="000000" w:themeColor="text1"/>
          <w:sz w:val="28"/>
          <w:szCs w:val="28"/>
          <w:lang w:val="uk-UA"/>
        </w:rPr>
        <w:t>із</w:t>
      </w:r>
      <w:r w:rsidRPr="003736B4">
        <w:rPr>
          <w:color w:val="000000" w:themeColor="text1"/>
          <w:sz w:val="28"/>
          <w:szCs w:val="28"/>
          <w:lang w:val="uk-UA"/>
        </w:rPr>
        <w:t>соці</w:t>
      </w:r>
      <w:r w:rsidR="00D1688D" w:rsidRPr="003736B4">
        <w:rPr>
          <w:color w:val="000000" w:themeColor="text1"/>
          <w:sz w:val="28"/>
          <w:szCs w:val="28"/>
          <w:lang w:val="uk-UA"/>
        </w:rPr>
        <w:t>окультурним</w:t>
      </w:r>
      <w:proofErr w:type="spellEnd"/>
      <w:r w:rsidR="00D1688D" w:rsidRPr="003736B4">
        <w:rPr>
          <w:color w:val="000000" w:themeColor="text1"/>
          <w:sz w:val="28"/>
          <w:szCs w:val="28"/>
          <w:lang w:val="uk-UA"/>
        </w:rPr>
        <w:t xml:space="preserve"> середовищем </w:t>
      </w:r>
      <w:r w:rsidRPr="003736B4">
        <w:rPr>
          <w:color w:val="000000" w:themeColor="text1"/>
          <w:sz w:val="28"/>
          <w:szCs w:val="28"/>
          <w:lang w:val="uk-UA"/>
        </w:rPr>
        <w:t>[</w:t>
      </w:r>
      <w:r w:rsidR="00D1688D" w:rsidRPr="003736B4">
        <w:rPr>
          <w:color w:val="000000" w:themeColor="text1"/>
          <w:sz w:val="28"/>
          <w:szCs w:val="28"/>
          <w:lang w:val="uk-UA"/>
        </w:rPr>
        <w:t>107</w:t>
      </w:r>
      <w:r w:rsidRPr="003736B4">
        <w:rPr>
          <w:color w:val="000000" w:themeColor="text1"/>
          <w:sz w:val="28"/>
          <w:szCs w:val="28"/>
          <w:lang w:val="uk-UA"/>
        </w:rPr>
        <w:t>].</w:t>
      </w:r>
    </w:p>
    <w:p w14:paraId="2A5AB408" w14:textId="77777777" w:rsidR="00AD41BF" w:rsidRPr="003736B4" w:rsidRDefault="00AD41BF" w:rsidP="00AD41BF">
      <w:pPr>
        <w:pStyle w:val="xfmc1"/>
        <w:shd w:val="clear" w:color="auto" w:fill="FFFFFF"/>
        <w:spacing w:before="0" w:beforeAutospacing="0" w:after="0" w:afterAutospacing="0" w:line="360" w:lineRule="auto"/>
        <w:ind w:firstLine="709"/>
        <w:jc w:val="both"/>
        <w:rPr>
          <w:rFonts w:ascii="Calibri" w:hAnsi="Calibri"/>
          <w:color w:val="000000" w:themeColor="text1"/>
          <w:sz w:val="22"/>
          <w:szCs w:val="22"/>
          <w:lang w:val="uk-UA"/>
        </w:rPr>
      </w:pPr>
      <w:r w:rsidRPr="003736B4">
        <w:rPr>
          <w:color w:val="000000" w:themeColor="text1"/>
          <w:sz w:val="28"/>
          <w:szCs w:val="28"/>
          <w:lang w:val="uk-UA"/>
        </w:rPr>
        <w:t>Також важливе значення в інтегрованому курсі «Мистецтво» є введення наскрізних змістовних ліній, як значущих для соціуму тем. На сьогодні визначено три головні змістовні лінії, які повинні розкриватися на кожному уроці, а саме: «Громадянська відповідальність», «Здоров’я і безпека», «Підприємливість і фінансова грамотність».</w:t>
      </w:r>
    </w:p>
    <w:p w14:paraId="74B962BB" w14:textId="77777777" w:rsidR="00AD41BF" w:rsidRPr="003736B4" w:rsidRDefault="00AD41BF" w:rsidP="00AD41BF">
      <w:pPr>
        <w:pStyle w:val="xfmc1"/>
        <w:shd w:val="clear" w:color="auto" w:fill="FFFFFF"/>
        <w:spacing w:before="0" w:beforeAutospacing="0" w:after="0" w:afterAutospacing="0" w:line="360" w:lineRule="auto"/>
        <w:ind w:firstLine="709"/>
        <w:jc w:val="both"/>
        <w:rPr>
          <w:rFonts w:ascii="Calibri" w:hAnsi="Calibri"/>
          <w:color w:val="000000" w:themeColor="text1"/>
          <w:sz w:val="22"/>
          <w:szCs w:val="22"/>
          <w:lang w:val="uk-UA"/>
        </w:rPr>
      </w:pPr>
      <w:r w:rsidRPr="003736B4">
        <w:rPr>
          <w:color w:val="000000" w:themeColor="text1"/>
          <w:sz w:val="28"/>
          <w:szCs w:val="28"/>
          <w:lang w:val="uk-UA"/>
        </w:rPr>
        <w:t>За даною програмою основними видами діяльності учнів на уроках мистецтва мають стати сприймання, як невід’ємна і важлива складова у спілкуванні з мистецтвом, оцінювання художніх творів та пізнання явищ мистецтва.</w:t>
      </w:r>
    </w:p>
    <w:p w14:paraId="070D993F" w14:textId="77777777" w:rsidR="00AD41BF" w:rsidRPr="003736B4" w:rsidRDefault="00AD41BF" w:rsidP="00AD41BF">
      <w:pPr>
        <w:pStyle w:val="xfmc1"/>
        <w:shd w:val="clear" w:color="auto" w:fill="FFFFFF"/>
        <w:spacing w:before="0" w:beforeAutospacing="0" w:after="0" w:afterAutospacing="0" w:line="360" w:lineRule="auto"/>
        <w:ind w:firstLine="709"/>
        <w:jc w:val="both"/>
        <w:rPr>
          <w:rFonts w:ascii="Calibri" w:hAnsi="Calibri"/>
          <w:color w:val="000000" w:themeColor="text1"/>
          <w:sz w:val="22"/>
          <w:szCs w:val="22"/>
        </w:rPr>
      </w:pPr>
      <w:r w:rsidRPr="003736B4">
        <w:rPr>
          <w:color w:val="000000" w:themeColor="text1"/>
          <w:sz w:val="28"/>
          <w:szCs w:val="28"/>
          <w:lang w:val="uk-UA"/>
        </w:rPr>
        <w:t>Таким чином</w:t>
      </w:r>
      <w:r w:rsidR="00095FCC">
        <w:rPr>
          <w:color w:val="000000" w:themeColor="text1"/>
          <w:sz w:val="28"/>
          <w:szCs w:val="28"/>
          <w:lang w:val="uk-UA"/>
        </w:rPr>
        <w:t>,</w:t>
      </w:r>
      <w:r w:rsidRPr="003736B4">
        <w:rPr>
          <w:color w:val="000000" w:themeColor="text1"/>
          <w:sz w:val="28"/>
          <w:szCs w:val="28"/>
          <w:lang w:val="uk-UA"/>
        </w:rPr>
        <w:t xml:space="preserve"> </w:t>
      </w:r>
      <w:r w:rsidR="00095FCC">
        <w:rPr>
          <w:color w:val="000000" w:themeColor="text1"/>
          <w:sz w:val="28"/>
          <w:szCs w:val="28"/>
          <w:lang w:val="uk-UA"/>
        </w:rPr>
        <w:t>у</w:t>
      </w:r>
      <w:r w:rsidRPr="003736B4">
        <w:rPr>
          <w:color w:val="000000" w:themeColor="text1"/>
          <w:sz w:val="28"/>
          <w:szCs w:val="28"/>
          <w:lang w:val="uk-UA"/>
        </w:rPr>
        <w:t xml:space="preserve"> програмі інтегрованого курсу «Мистецтво 5-9 класи» закладено основи формування </w:t>
      </w:r>
      <w:proofErr w:type="spellStart"/>
      <w:r w:rsidRPr="003736B4">
        <w:rPr>
          <w:color w:val="000000" w:themeColor="text1"/>
          <w:sz w:val="28"/>
          <w:szCs w:val="28"/>
          <w:lang w:val="uk-UA"/>
        </w:rPr>
        <w:t>ціннісно</w:t>
      </w:r>
      <w:proofErr w:type="spellEnd"/>
      <w:r w:rsidRPr="003736B4">
        <w:rPr>
          <w:color w:val="000000" w:themeColor="text1"/>
          <w:sz w:val="28"/>
          <w:szCs w:val="28"/>
          <w:lang w:val="uk-UA"/>
        </w:rPr>
        <w:t>-смислових орієнтацій. І хоча ми можемо говорити про досить змістовний підхід до викладання предмету «мистецтво», але, нажаль, мистецька освіта у школі залишається</w:t>
      </w:r>
      <w:r w:rsidR="00095FCC">
        <w:rPr>
          <w:color w:val="000000" w:themeColor="text1"/>
          <w:sz w:val="28"/>
          <w:szCs w:val="28"/>
          <w:lang w:val="uk-UA"/>
        </w:rPr>
        <w:t>,</w:t>
      </w:r>
      <w:r w:rsidRPr="003736B4">
        <w:rPr>
          <w:color w:val="000000" w:themeColor="text1"/>
          <w:sz w:val="28"/>
          <w:szCs w:val="28"/>
          <w:lang w:val="uk-UA"/>
        </w:rPr>
        <w:t xml:space="preserve"> </w:t>
      </w:r>
      <w:r w:rsidR="00095FCC">
        <w:rPr>
          <w:color w:val="000000" w:themeColor="text1"/>
          <w:sz w:val="28"/>
          <w:szCs w:val="28"/>
          <w:lang w:val="uk-UA"/>
        </w:rPr>
        <w:t xml:space="preserve">поки що </w:t>
      </w:r>
      <w:r w:rsidRPr="003736B4">
        <w:rPr>
          <w:color w:val="000000" w:themeColor="text1"/>
          <w:sz w:val="28"/>
          <w:szCs w:val="28"/>
          <w:lang w:val="uk-UA"/>
        </w:rPr>
        <w:t>обмеженою рамками предмету.</w:t>
      </w:r>
    </w:p>
    <w:p w14:paraId="2FBCBC5C" w14:textId="77777777" w:rsidR="00AD41BF" w:rsidRPr="003736B4" w:rsidRDefault="00AD41BF" w:rsidP="00AD41BF">
      <w:pPr>
        <w:pStyle w:val="xfmc1"/>
        <w:shd w:val="clear" w:color="auto" w:fill="FFFFFF"/>
        <w:spacing w:before="0" w:beforeAutospacing="0" w:after="0" w:afterAutospacing="0" w:line="360" w:lineRule="auto"/>
        <w:ind w:firstLine="709"/>
        <w:jc w:val="both"/>
        <w:rPr>
          <w:rFonts w:ascii="Calibri" w:hAnsi="Calibri"/>
          <w:color w:val="000000" w:themeColor="text1"/>
          <w:sz w:val="22"/>
          <w:szCs w:val="22"/>
        </w:rPr>
      </w:pPr>
      <w:r w:rsidRPr="003736B4">
        <w:rPr>
          <w:color w:val="000000" w:themeColor="text1"/>
          <w:sz w:val="28"/>
          <w:szCs w:val="28"/>
          <w:lang w:val="uk-UA"/>
        </w:rPr>
        <w:t>Масштабна реформа початкової освіти «Нова українська школа», яка стартувала з 1 вересня 2018 року, дала початок оновленню усієї системи освіти в Україні.  В НУШ з’являються нові змістовні лінії такі як «Художньо-творча діяльність», «Сприймання та інтерпретація мистецтва» та «Комунікація через мистецтво».  Усе життя Нової української школи буде організовано за принципами поваги до прав людини, демократії, підтримки добрих ідей</w:t>
      </w:r>
      <w:r w:rsidR="00095FCC">
        <w:rPr>
          <w:color w:val="000000" w:themeColor="text1"/>
          <w:sz w:val="28"/>
          <w:szCs w:val="28"/>
          <w:lang w:val="uk-UA"/>
        </w:rPr>
        <w:t xml:space="preserve"> </w:t>
      </w:r>
      <w:r w:rsidR="00FA72A5" w:rsidRPr="003736B4">
        <w:rPr>
          <w:color w:val="000000" w:themeColor="text1"/>
          <w:sz w:val="28"/>
          <w:szCs w:val="28"/>
          <w:lang w:val="uk-UA"/>
        </w:rPr>
        <w:t>[106].</w:t>
      </w:r>
      <w:r w:rsidRPr="003736B4">
        <w:rPr>
          <w:color w:val="000000" w:themeColor="text1"/>
          <w:sz w:val="28"/>
          <w:szCs w:val="28"/>
          <w:lang w:val="en-US"/>
        </w:rPr>
        <w:t>  </w:t>
      </w:r>
    </w:p>
    <w:p w14:paraId="7692F148" w14:textId="77777777" w:rsidR="00221CE5" w:rsidRPr="003736B4" w:rsidRDefault="006E7177" w:rsidP="004A519D">
      <w:pPr>
        <w:pStyle w:val="a4"/>
        <w:spacing w:line="360" w:lineRule="auto"/>
        <w:ind w:firstLine="709"/>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 xml:space="preserve">Як </w:t>
      </w:r>
      <w:r w:rsidR="00221CE5" w:rsidRPr="003736B4">
        <w:rPr>
          <w:rFonts w:ascii="Times New Roman" w:eastAsia="Times New Roman" w:hAnsi="Times New Roman" w:cs="Times New Roman"/>
          <w:color w:val="000000" w:themeColor="text1"/>
          <w:sz w:val="28"/>
          <w:szCs w:val="28"/>
          <w:lang w:val="uk-UA"/>
        </w:rPr>
        <w:t>зазначено у Державному стандарті базової і повно</w:t>
      </w:r>
      <w:r w:rsidR="006A79ED" w:rsidRPr="003736B4">
        <w:rPr>
          <w:rFonts w:ascii="Times New Roman" w:eastAsia="Times New Roman" w:hAnsi="Times New Roman" w:cs="Times New Roman"/>
          <w:color w:val="000000" w:themeColor="text1"/>
          <w:sz w:val="28"/>
          <w:szCs w:val="28"/>
          <w:lang w:val="uk-UA"/>
        </w:rPr>
        <w:t>ї загальної середньої освіти – о</w:t>
      </w:r>
      <w:r w:rsidRPr="003736B4">
        <w:rPr>
          <w:rFonts w:ascii="Times New Roman" w:eastAsia="Times New Roman" w:hAnsi="Times New Roman" w:cs="Times New Roman"/>
          <w:color w:val="000000" w:themeColor="text1"/>
          <w:sz w:val="28"/>
          <w:szCs w:val="28"/>
          <w:lang w:val="uk-UA"/>
        </w:rPr>
        <w:t>сновною метою освітньої галузі «</w:t>
      </w:r>
      <w:r w:rsidR="00221CE5" w:rsidRPr="003736B4">
        <w:rPr>
          <w:rFonts w:ascii="Times New Roman" w:eastAsia="Times New Roman" w:hAnsi="Times New Roman" w:cs="Times New Roman"/>
          <w:color w:val="000000" w:themeColor="text1"/>
          <w:sz w:val="28"/>
          <w:szCs w:val="28"/>
          <w:lang w:val="uk-UA"/>
        </w:rPr>
        <w:t>Мистецтво</w:t>
      </w:r>
      <w:r w:rsidRPr="003736B4">
        <w:rPr>
          <w:rFonts w:ascii="Times New Roman" w:eastAsia="Times New Roman" w:hAnsi="Times New Roman" w:cs="Times New Roman"/>
          <w:color w:val="000000" w:themeColor="text1"/>
          <w:sz w:val="28"/>
          <w:szCs w:val="28"/>
          <w:lang w:val="uk-UA"/>
        </w:rPr>
        <w:t>»</w:t>
      </w:r>
      <w:r w:rsidR="00221CE5" w:rsidRPr="003736B4">
        <w:rPr>
          <w:rFonts w:ascii="Times New Roman" w:eastAsia="Times New Roman" w:hAnsi="Times New Roman" w:cs="Times New Roman"/>
          <w:color w:val="000000" w:themeColor="text1"/>
          <w:sz w:val="28"/>
          <w:szCs w:val="28"/>
          <w:lang w:val="uk-UA"/>
        </w:rPr>
        <w:t xml:space="preserve"> </w:t>
      </w:r>
      <w:r w:rsidRPr="003736B4">
        <w:rPr>
          <w:rFonts w:ascii="Times New Roman" w:eastAsia="Times New Roman" w:hAnsi="Times New Roman" w:cs="Times New Roman"/>
          <w:color w:val="000000" w:themeColor="text1"/>
          <w:sz w:val="28"/>
          <w:szCs w:val="28"/>
          <w:lang w:val="uk-UA"/>
        </w:rPr>
        <w:t xml:space="preserve">виступає формування </w:t>
      </w:r>
      <w:r w:rsidR="006A79ED" w:rsidRPr="003736B4">
        <w:rPr>
          <w:rFonts w:ascii="Times New Roman" w:eastAsia="Times New Roman" w:hAnsi="Times New Roman" w:cs="Times New Roman"/>
          <w:color w:val="000000" w:themeColor="text1"/>
          <w:sz w:val="28"/>
          <w:szCs w:val="28"/>
          <w:lang w:val="uk-UA"/>
        </w:rPr>
        <w:t>в</w:t>
      </w:r>
      <w:r w:rsidR="00221CE5" w:rsidRPr="003736B4">
        <w:rPr>
          <w:rFonts w:ascii="Times New Roman" w:eastAsia="Times New Roman" w:hAnsi="Times New Roman" w:cs="Times New Roman"/>
          <w:color w:val="000000" w:themeColor="text1"/>
          <w:sz w:val="28"/>
          <w:szCs w:val="28"/>
          <w:lang w:val="uk-UA"/>
        </w:rPr>
        <w:t xml:space="preserve"> </w:t>
      </w:r>
      <w:r w:rsidRPr="003736B4">
        <w:rPr>
          <w:rFonts w:ascii="Times New Roman" w:eastAsia="Times New Roman" w:hAnsi="Times New Roman" w:cs="Times New Roman"/>
          <w:color w:val="000000" w:themeColor="text1"/>
          <w:sz w:val="28"/>
          <w:szCs w:val="28"/>
          <w:lang w:val="uk-UA"/>
        </w:rPr>
        <w:t xml:space="preserve">школярів </w:t>
      </w:r>
      <w:r w:rsidR="00221CE5" w:rsidRPr="003736B4">
        <w:rPr>
          <w:rFonts w:ascii="Times New Roman" w:eastAsia="Times New Roman" w:hAnsi="Times New Roman" w:cs="Times New Roman"/>
          <w:color w:val="000000" w:themeColor="text1"/>
          <w:sz w:val="28"/>
          <w:szCs w:val="28"/>
          <w:lang w:val="uk-UA"/>
        </w:rPr>
        <w:t>у процесі сприймання, інтерпретаці</w:t>
      </w:r>
      <w:r w:rsidR="006A79ED" w:rsidRPr="003736B4">
        <w:rPr>
          <w:rFonts w:ascii="Times New Roman" w:eastAsia="Times New Roman" w:hAnsi="Times New Roman" w:cs="Times New Roman"/>
          <w:color w:val="000000" w:themeColor="text1"/>
          <w:sz w:val="28"/>
          <w:szCs w:val="28"/>
          <w:lang w:val="uk-UA"/>
        </w:rPr>
        <w:t>ї та</w:t>
      </w:r>
      <w:r w:rsidR="00221CE5" w:rsidRPr="003736B4">
        <w:rPr>
          <w:rFonts w:ascii="Times New Roman" w:eastAsia="Times New Roman" w:hAnsi="Times New Roman" w:cs="Times New Roman"/>
          <w:color w:val="000000" w:themeColor="text1"/>
          <w:sz w:val="28"/>
          <w:szCs w:val="28"/>
          <w:lang w:val="uk-UA"/>
        </w:rPr>
        <w:t xml:space="preserve"> оцінювання творів мистецтва системи ключових, міжпредметних естетичних і предметних мистецьких компетентностей як </w:t>
      </w:r>
      <w:r w:rsidR="006A79ED" w:rsidRPr="003736B4">
        <w:rPr>
          <w:rFonts w:ascii="Times New Roman" w:eastAsia="Times New Roman" w:hAnsi="Times New Roman" w:cs="Times New Roman"/>
          <w:color w:val="000000" w:themeColor="text1"/>
          <w:sz w:val="28"/>
          <w:szCs w:val="28"/>
          <w:lang w:val="uk-UA"/>
        </w:rPr>
        <w:t>основи світогляду та</w:t>
      </w:r>
      <w:r w:rsidR="00221CE5" w:rsidRPr="003736B4">
        <w:rPr>
          <w:rFonts w:ascii="Times New Roman" w:eastAsia="Times New Roman" w:hAnsi="Times New Roman" w:cs="Times New Roman"/>
          <w:color w:val="000000" w:themeColor="text1"/>
          <w:sz w:val="28"/>
          <w:szCs w:val="28"/>
          <w:lang w:val="uk-UA"/>
        </w:rPr>
        <w:t xml:space="preserve"> здатності до художньо-творчої самореалізації і культур</w:t>
      </w:r>
      <w:r w:rsidR="006A79ED" w:rsidRPr="003736B4">
        <w:rPr>
          <w:rFonts w:ascii="Times New Roman" w:eastAsia="Times New Roman" w:hAnsi="Times New Roman" w:cs="Times New Roman"/>
          <w:color w:val="000000" w:themeColor="text1"/>
          <w:sz w:val="28"/>
          <w:szCs w:val="28"/>
          <w:lang w:val="uk-UA"/>
        </w:rPr>
        <w:t>ного самовираження.</w:t>
      </w:r>
    </w:p>
    <w:p w14:paraId="7E3F4B84" w14:textId="77777777" w:rsidR="00876471" w:rsidRPr="003736B4" w:rsidRDefault="006A79ED" w:rsidP="004A519D">
      <w:pPr>
        <w:pStyle w:val="a4"/>
        <w:spacing w:line="360" w:lineRule="auto"/>
        <w:ind w:firstLine="709"/>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 xml:space="preserve">У навчальному посібнику «Уроки художньо-естетичного циклу в школі: навчання і виховання», авторами якого виступили </w:t>
      </w:r>
      <w:r w:rsidR="00221CE5" w:rsidRPr="003736B4">
        <w:rPr>
          <w:rFonts w:ascii="Times New Roman" w:eastAsia="Times New Roman" w:hAnsi="Times New Roman" w:cs="Times New Roman"/>
          <w:color w:val="000000" w:themeColor="text1"/>
          <w:sz w:val="28"/>
          <w:szCs w:val="28"/>
          <w:lang w:val="uk-UA"/>
        </w:rPr>
        <w:t xml:space="preserve">Н. </w:t>
      </w:r>
      <w:proofErr w:type="spellStart"/>
      <w:r w:rsidR="00221CE5" w:rsidRPr="003736B4">
        <w:rPr>
          <w:rFonts w:ascii="Times New Roman" w:eastAsia="Times New Roman" w:hAnsi="Times New Roman" w:cs="Times New Roman"/>
          <w:color w:val="000000" w:themeColor="text1"/>
          <w:sz w:val="28"/>
          <w:szCs w:val="28"/>
          <w:lang w:val="uk-UA"/>
        </w:rPr>
        <w:t>Миропольська</w:t>
      </w:r>
      <w:proofErr w:type="spellEnd"/>
      <w:r w:rsidR="00221CE5" w:rsidRPr="003736B4">
        <w:rPr>
          <w:rFonts w:ascii="Times New Roman" w:eastAsia="Times New Roman" w:hAnsi="Times New Roman" w:cs="Times New Roman"/>
          <w:color w:val="000000" w:themeColor="text1"/>
          <w:sz w:val="28"/>
          <w:szCs w:val="28"/>
          <w:lang w:val="uk-UA"/>
        </w:rPr>
        <w:t>, С.</w:t>
      </w:r>
      <w:r w:rsidRPr="003736B4">
        <w:rPr>
          <w:rFonts w:ascii="Times New Roman" w:eastAsia="Times New Roman" w:hAnsi="Times New Roman" w:cs="Times New Roman"/>
          <w:color w:val="000000" w:themeColor="text1"/>
          <w:sz w:val="28"/>
          <w:szCs w:val="28"/>
          <w:lang w:val="uk-UA"/>
        </w:rPr>
        <w:t> </w:t>
      </w:r>
      <w:proofErr w:type="spellStart"/>
      <w:r w:rsidR="00221CE5" w:rsidRPr="003736B4">
        <w:rPr>
          <w:rFonts w:ascii="Times New Roman" w:eastAsia="Times New Roman" w:hAnsi="Times New Roman" w:cs="Times New Roman"/>
          <w:color w:val="000000" w:themeColor="text1"/>
          <w:sz w:val="28"/>
          <w:szCs w:val="28"/>
          <w:lang w:val="uk-UA"/>
        </w:rPr>
        <w:t>Ничкало</w:t>
      </w:r>
      <w:proofErr w:type="spellEnd"/>
      <w:r w:rsidR="00221CE5" w:rsidRPr="003736B4">
        <w:rPr>
          <w:rFonts w:ascii="Times New Roman" w:eastAsia="Times New Roman" w:hAnsi="Times New Roman" w:cs="Times New Roman"/>
          <w:color w:val="000000" w:themeColor="text1"/>
          <w:sz w:val="28"/>
          <w:szCs w:val="28"/>
          <w:lang w:val="uk-UA"/>
        </w:rPr>
        <w:t xml:space="preserve"> та В. </w:t>
      </w:r>
      <w:proofErr w:type="spellStart"/>
      <w:r w:rsidR="00221CE5" w:rsidRPr="003736B4">
        <w:rPr>
          <w:rFonts w:ascii="Times New Roman" w:eastAsia="Times New Roman" w:hAnsi="Times New Roman" w:cs="Times New Roman"/>
          <w:color w:val="000000" w:themeColor="text1"/>
          <w:sz w:val="28"/>
          <w:szCs w:val="28"/>
          <w:lang w:val="uk-UA"/>
        </w:rPr>
        <w:t>Рагозіна</w:t>
      </w:r>
      <w:proofErr w:type="spellEnd"/>
      <w:r w:rsidR="00221CE5" w:rsidRPr="003736B4">
        <w:rPr>
          <w:rFonts w:ascii="Times New Roman" w:eastAsia="Times New Roman" w:hAnsi="Times New Roman" w:cs="Times New Roman"/>
          <w:color w:val="000000" w:themeColor="text1"/>
          <w:sz w:val="28"/>
          <w:szCs w:val="28"/>
          <w:lang w:val="uk-UA"/>
        </w:rPr>
        <w:t xml:space="preserve"> </w:t>
      </w:r>
      <w:r w:rsidR="00A03EAB" w:rsidRPr="003736B4">
        <w:rPr>
          <w:rFonts w:ascii="Times New Roman" w:eastAsia="Times New Roman" w:hAnsi="Times New Roman" w:cs="Times New Roman"/>
          <w:color w:val="000000" w:themeColor="text1"/>
          <w:sz w:val="28"/>
          <w:szCs w:val="28"/>
          <w:lang w:val="uk-UA"/>
        </w:rPr>
        <w:t xml:space="preserve">вказано, що </w:t>
      </w:r>
      <w:r w:rsidR="00221CE5" w:rsidRPr="003736B4">
        <w:rPr>
          <w:rFonts w:ascii="Times New Roman" w:eastAsia="Times New Roman" w:hAnsi="Times New Roman" w:cs="Times New Roman"/>
          <w:color w:val="000000" w:themeColor="text1"/>
          <w:sz w:val="28"/>
          <w:szCs w:val="28"/>
          <w:lang w:val="uk-UA"/>
        </w:rPr>
        <w:t>для досягнення мети</w:t>
      </w:r>
      <w:r w:rsidR="00A03EAB" w:rsidRPr="003736B4">
        <w:rPr>
          <w:rFonts w:ascii="Times New Roman" w:eastAsia="Times New Roman" w:hAnsi="Times New Roman" w:cs="Times New Roman"/>
          <w:color w:val="000000" w:themeColor="text1"/>
          <w:sz w:val="28"/>
          <w:szCs w:val="28"/>
          <w:lang w:val="uk-UA"/>
        </w:rPr>
        <w:t xml:space="preserve"> музичної освіти</w:t>
      </w:r>
      <w:r w:rsidR="00221CE5" w:rsidRPr="003736B4">
        <w:rPr>
          <w:rFonts w:ascii="Times New Roman" w:eastAsia="Times New Roman" w:hAnsi="Times New Roman" w:cs="Times New Roman"/>
          <w:color w:val="000000" w:themeColor="text1"/>
          <w:sz w:val="28"/>
          <w:szCs w:val="28"/>
          <w:lang w:val="uk-UA"/>
        </w:rPr>
        <w:t xml:space="preserve">, </w:t>
      </w:r>
      <w:r w:rsidR="00A03EAB" w:rsidRPr="003736B4">
        <w:rPr>
          <w:rFonts w:ascii="Times New Roman" w:eastAsia="Times New Roman" w:hAnsi="Times New Roman" w:cs="Times New Roman"/>
          <w:color w:val="000000" w:themeColor="text1"/>
          <w:sz w:val="28"/>
          <w:szCs w:val="28"/>
          <w:lang w:val="uk-UA"/>
        </w:rPr>
        <w:t>яка задекларована</w:t>
      </w:r>
      <w:r w:rsidR="00221CE5" w:rsidRPr="003736B4">
        <w:rPr>
          <w:rFonts w:ascii="Times New Roman" w:eastAsia="Times New Roman" w:hAnsi="Times New Roman" w:cs="Times New Roman"/>
          <w:color w:val="000000" w:themeColor="text1"/>
          <w:sz w:val="28"/>
          <w:szCs w:val="28"/>
          <w:lang w:val="uk-UA"/>
        </w:rPr>
        <w:t xml:space="preserve"> в Державному стандарті, </w:t>
      </w:r>
      <w:r w:rsidR="00A03EAB" w:rsidRPr="003736B4">
        <w:rPr>
          <w:rFonts w:ascii="Times New Roman" w:eastAsia="Times New Roman" w:hAnsi="Times New Roman" w:cs="Times New Roman"/>
          <w:color w:val="000000" w:themeColor="text1"/>
          <w:sz w:val="28"/>
          <w:szCs w:val="28"/>
          <w:lang w:val="uk-UA"/>
        </w:rPr>
        <w:t>слід розв’язати</w:t>
      </w:r>
      <w:r w:rsidR="00221CE5" w:rsidRPr="003736B4">
        <w:rPr>
          <w:rFonts w:ascii="Times New Roman" w:eastAsia="Times New Roman" w:hAnsi="Times New Roman" w:cs="Times New Roman"/>
          <w:color w:val="000000" w:themeColor="text1"/>
          <w:sz w:val="28"/>
          <w:szCs w:val="28"/>
          <w:lang w:val="uk-UA"/>
        </w:rPr>
        <w:t xml:space="preserve"> </w:t>
      </w:r>
      <w:r w:rsidR="003D2BC8" w:rsidRPr="003736B4">
        <w:rPr>
          <w:rFonts w:ascii="Times New Roman" w:eastAsia="Times New Roman" w:hAnsi="Times New Roman" w:cs="Times New Roman"/>
          <w:color w:val="000000" w:themeColor="text1"/>
          <w:sz w:val="28"/>
          <w:szCs w:val="28"/>
          <w:lang w:val="uk-UA"/>
        </w:rPr>
        <w:t>ряд</w:t>
      </w:r>
      <w:r w:rsidR="00221CE5" w:rsidRPr="003736B4">
        <w:rPr>
          <w:rFonts w:ascii="Times New Roman" w:eastAsia="Times New Roman" w:hAnsi="Times New Roman" w:cs="Times New Roman"/>
          <w:color w:val="000000" w:themeColor="text1"/>
          <w:sz w:val="28"/>
          <w:szCs w:val="28"/>
          <w:lang w:val="uk-UA"/>
        </w:rPr>
        <w:t xml:space="preserve"> завдан</w:t>
      </w:r>
      <w:r w:rsidR="003D2BC8" w:rsidRPr="003736B4">
        <w:rPr>
          <w:rFonts w:ascii="Times New Roman" w:eastAsia="Times New Roman" w:hAnsi="Times New Roman" w:cs="Times New Roman"/>
          <w:color w:val="000000" w:themeColor="text1"/>
          <w:sz w:val="28"/>
          <w:szCs w:val="28"/>
          <w:lang w:val="uk-UA"/>
        </w:rPr>
        <w:t>ь, серед яких виокремлено наступні</w:t>
      </w:r>
      <w:r w:rsidR="00221CE5" w:rsidRPr="003736B4">
        <w:rPr>
          <w:rFonts w:ascii="Times New Roman" w:eastAsia="Times New Roman" w:hAnsi="Times New Roman" w:cs="Times New Roman"/>
          <w:color w:val="000000" w:themeColor="text1"/>
          <w:sz w:val="28"/>
          <w:szCs w:val="28"/>
          <w:lang w:val="uk-UA"/>
        </w:rPr>
        <w:t xml:space="preserve">:  розвиток ерудиції </w:t>
      </w:r>
      <w:r w:rsidR="003D2BC8" w:rsidRPr="003736B4">
        <w:rPr>
          <w:rFonts w:ascii="Times New Roman" w:eastAsia="Times New Roman" w:hAnsi="Times New Roman" w:cs="Times New Roman"/>
          <w:color w:val="000000" w:themeColor="text1"/>
          <w:sz w:val="28"/>
          <w:szCs w:val="28"/>
          <w:lang w:val="uk-UA"/>
        </w:rPr>
        <w:t>в</w:t>
      </w:r>
      <w:r w:rsidR="00221CE5" w:rsidRPr="003736B4">
        <w:rPr>
          <w:rFonts w:ascii="Times New Roman" w:eastAsia="Times New Roman" w:hAnsi="Times New Roman" w:cs="Times New Roman"/>
          <w:color w:val="000000" w:themeColor="text1"/>
          <w:sz w:val="28"/>
          <w:szCs w:val="28"/>
          <w:lang w:val="uk-UA"/>
        </w:rPr>
        <w:t xml:space="preserve"> галузі мистецтва (здатність </w:t>
      </w:r>
      <w:r w:rsidR="003D2BC8" w:rsidRPr="003736B4">
        <w:rPr>
          <w:rFonts w:ascii="Times New Roman" w:eastAsia="Times New Roman" w:hAnsi="Times New Roman" w:cs="Times New Roman"/>
          <w:color w:val="000000" w:themeColor="text1"/>
          <w:sz w:val="28"/>
          <w:szCs w:val="28"/>
          <w:lang w:val="uk-UA"/>
        </w:rPr>
        <w:t>усвідомити</w:t>
      </w:r>
      <w:r w:rsidR="00221CE5" w:rsidRPr="003736B4">
        <w:rPr>
          <w:rFonts w:ascii="Times New Roman" w:eastAsia="Times New Roman" w:hAnsi="Times New Roman" w:cs="Times New Roman"/>
          <w:color w:val="000000" w:themeColor="text1"/>
          <w:sz w:val="28"/>
          <w:szCs w:val="28"/>
          <w:lang w:val="uk-UA"/>
        </w:rPr>
        <w:t xml:space="preserve"> та висловити </w:t>
      </w:r>
      <w:r w:rsidR="003D2BC8" w:rsidRPr="003736B4">
        <w:rPr>
          <w:rFonts w:ascii="Times New Roman" w:eastAsia="Times New Roman" w:hAnsi="Times New Roman" w:cs="Times New Roman"/>
          <w:color w:val="000000" w:themeColor="text1"/>
          <w:sz w:val="28"/>
          <w:szCs w:val="28"/>
          <w:lang w:val="uk-UA"/>
        </w:rPr>
        <w:t>своє</w:t>
      </w:r>
      <w:r w:rsidR="00221CE5" w:rsidRPr="003736B4">
        <w:rPr>
          <w:rFonts w:ascii="Times New Roman" w:eastAsia="Times New Roman" w:hAnsi="Times New Roman" w:cs="Times New Roman"/>
          <w:color w:val="000000" w:themeColor="text1"/>
          <w:sz w:val="28"/>
          <w:szCs w:val="28"/>
          <w:lang w:val="uk-UA"/>
        </w:rPr>
        <w:t xml:space="preserve"> ставлення до </w:t>
      </w:r>
      <w:r w:rsidR="003D2BC8" w:rsidRPr="003736B4">
        <w:rPr>
          <w:rFonts w:ascii="Times New Roman" w:eastAsia="Times New Roman" w:hAnsi="Times New Roman" w:cs="Times New Roman"/>
          <w:color w:val="000000" w:themeColor="text1"/>
          <w:sz w:val="28"/>
          <w:szCs w:val="28"/>
          <w:lang w:val="uk-UA"/>
        </w:rPr>
        <w:t xml:space="preserve">художніх </w:t>
      </w:r>
      <w:r w:rsidR="00221CE5" w:rsidRPr="003736B4">
        <w:rPr>
          <w:rFonts w:ascii="Times New Roman" w:eastAsia="Times New Roman" w:hAnsi="Times New Roman" w:cs="Times New Roman"/>
          <w:color w:val="000000" w:themeColor="text1"/>
          <w:sz w:val="28"/>
          <w:szCs w:val="28"/>
          <w:lang w:val="uk-UA"/>
        </w:rPr>
        <w:t>творів</w:t>
      </w:r>
      <w:r w:rsidR="003D2BC8" w:rsidRPr="003736B4">
        <w:rPr>
          <w:rFonts w:ascii="Times New Roman" w:eastAsia="Times New Roman" w:hAnsi="Times New Roman" w:cs="Times New Roman"/>
          <w:color w:val="000000" w:themeColor="text1"/>
          <w:sz w:val="28"/>
          <w:szCs w:val="28"/>
          <w:lang w:val="uk-UA"/>
        </w:rPr>
        <w:t xml:space="preserve">); </w:t>
      </w:r>
      <w:r w:rsidR="00221CE5" w:rsidRPr="003736B4">
        <w:rPr>
          <w:rFonts w:ascii="Times New Roman" w:eastAsia="Times New Roman" w:hAnsi="Times New Roman" w:cs="Times New Roman"/>
          <w:color w:val="000000" w:themeColor="text1"/>
          <w:sz w:val="28"/>
          <w:szCs w:val="28"/>
          <w:lang w:val="uk-UA"/>
        </w:rPr>
        <w:t xml:space="preserve"> </w:t>
      </w:r>
      <w:r w:rsidR="003D2BC8" w:rsidRPr="003736B4">
        <w:rPr>
          <w:rFonts w:ascii="Times New Roman" w:eastAsia="Times New Roman" w:hAnsi="Times New Roman" w:cs="Times New Roman"/>
          <w:color w:val="000000" w:themeColor="text1"/>
          <w:sz w:val="28"/>
          <w:szCs w:val="28"/>
          <w:lang w:val="uk-UA"/>
        </w:rPr>
        <w:t>розвиток</w:t>
      </w:r>
      <w:r w:rsidR="00221CE5" w:rsidRPr="003736B4">
        <w:rPr>
          <w:rFonts w:ascii="Times New Roman" w:eastAsia="Times New Roman" w:hAnsi="Times New Roman" w:cs="Times New Roman"/>
          <w:color w:val="000000" w:themeColor="text1"/>
          <w:sz w:val="28"/>
          <w:szCs w:val="28"/>
          <w:lang w:val="uk-UA"/>
        </w:rPr>
        <w:t xml:space="preserve"> широкого спектра почуттів </w:t>
      </w:r>
      <w:r w:rsidR="003D2BC8" w:rsidRPr="003736B4">
        <w:rPr>
          <w:rFonts w:ascii="Times New Roman" w:eastAsia="Times New Roman" w:hAnsi="Times New Roman" w:cs="Times New Roman"/>
          <w:color w:val="000000" w:themeColor="text1"/>
          <w:sz w:val="28"/>
          <w:szCs w:val="28"/>
          <w:lang w:val="uk-UA"/>
        </w:rPr>
        <w:t xml:space="preserve">(адекватне сприйняття </w:t>
      </w:r>
      <w:r w:rsidR="00221CE5" w:rsidRPr="003736B4">
        <w:rPr>
          <w:rFonts w:ascii="Times New Roman" w:eastAsia="Times New Roman" w:hAnsi="Times New Roman" w:cs="Times New Roman"/>
          <w:color w:val="000000" w:themeColor="text1"/>
          <w:sz w:val="28"/>
          <w:szCs w:val="28"/>
          <w:lang w:val="uk-UA"/>
        </w:rPr>
        <w:t>творів, здатність до естети</w:t>
      </w:r>
      <w:r w:rsidR="003D2BC8" w:rsidRPr="003736B4">
        <w:rPr>
          <w:rFonts w:ascii="Times New Roman" w:eastAsia="Times New Roman" w:hAnsi="Times New Roman" w:cs="Times New Roman"/>
          <w:color w:val="000000" w:themeColor="text1"/>
          <w:sz w:val="28"/>
          <w:szCs w:val="28"/>
          <w:lang w:val="uk-UA"/>
        </w:rPr>
        <w:t xml:space="preserve">чного переживання, усвідомлення їх естетичної цінності). Серед іншого виокремлюється необхідність формування в учнів </w:t>
      </w:r>
      <w:r w:rsidR="00221CE5" w:rsidRPr="003736B4">
        <w:rPr>
          <w:rFonts w:ascii="Times New Roman" w:eastAsia="Times New Roman" w:hAnsi="Times New Roman" w:cs="Times New Roman"/>
          <w:color w:val="000000" w:themeColor="text1"/>
          <w:sz w:val="28"/>
          <w:szCs w:val="28"/>
          <w:lang w:val="uk-UA"/>
        </w:rPr>
        <w:t>уміння самостійно робити висновки</w:t>
      </w:r>
      <w:r w:rsidR="003D2BC8" w:rsidRPr="003736B4">
        <w:rPr>
          <w:rFonts w:ascii="Times New Roman" w:eastAsia="Times New Roman" w:hAnsi="Times New Roman" w:cs="Times New Roman"/>
          <w:color w:val="000000" w:themeColor="text1"/>
          <w:sz w:val="28"/>
          <w:szCs w:val="28"/>
          <w:lang w:val="uk-UA"/>
        </w:rPr>
        <w:t xml:space="preserve"> тощо</w:t>
      </w:r>
      <w:r w:rsidR="00221CE5" w:rsidRPr="003736B4">
        <w:rPr>
          <w:rFonts w:ascii="Times New Roman" w:eastAsia="Times New Roman" w:hAnsi="Times New Roman" w:cs="Times New Roman"/>
          <w:color w:val="000000" w:themeColor="text1"/>
          <w:sz w:val="28"/>
          <w:szCs w:val="28"/>
          <w:lang w:val="uk-UA"/>
        </w:rPr>
        <w:t xml:space="preserve"> [</w:t>
      </w:r>
      <w:r w:rsidR="00FA72A5" w:rsidRPr="003736B4">
        <w:rPr>
          <w:rFonts w:ascii="Times New Roman" w:eastAsia="Times New Roman" w:hAnsi="Times New Roman" w:cs="Times New Roman"/>
          <w:color w:val="000000" w:themeColor="text1"/>
          <w:sz w:val="28"/>
          <w:szCs w:val="28"/>
          <w:lang w:val="uk-UA"/>
        </w:rPr>
        <w:t>46, с. </w:t>
      </w:r>
      <w:r w:rsidR="00221CE5" w:rsidRPr="003736B4">
        <w:rPr>
          <w:rFonts w:ascii="Times New Roman" w:eastAsia="Times New Roman" w:hAnsi="Times New Roman" w:cs="Times New Roman"/>
          <w:color w:val="000000" w:themeColor="text1"/>
          <w:sz w:val="28"/>
          <w:szCs w:val="28"/>
          <w:lang w:val="uk-UA"/>
        </w:rPr>
        <w:t>6</w:t>
      </w:r>
      <w:r w:rsidR="00FA72A5" w:rsidRPr="003736B4">
        <w:rPr>
          <w:rFonts w:ascii="Times New Roman" w:eastAsia="Times New Roman" w:hAnsi="Times New Roman" w:cs="Times New Roman"/>
          <w:color w:val="000000" w:themeColor="text1"/>
          <w:sz w:val="28"/>
          <w:szCs w:val="28"/>
          <w:lang w:val="uk-UA"/>
        </w:rPr>
        <w:t xml:space="preserve">]. </w:t>
      </w:r>
      <w:r w:rsidR="00221CE5" w:rsidRPr="003736B4">
        <w:rPr>
          <w:rFonts w:ascii="Times New Roman" w:eastAsia="Times New Roman" w:hAnsi="Times New Roman" w:cs="Times New Roman"/>
          <w:color w:val="000000" w:themeColor="text1"/>
          <w:sz w:val="28"/>
          <w:szCs w:val="28"/>
          <w:lang w:val="uk-UA"/>
        </w:rPr>
        <w:t xml:space="preserve">На нашу думку </w:t>
      </w:r>
      <w:r w:rsidR="00B60EE7" w:rsidRPr="003736B4">
        <w:rPr>
          <w:rFonts w:ascii="Times New Roman" w:eastAsia="Times New Roman" w:hAnsi="Times New Roman" w:cs="Times New Roman"/>
          <w:color w:val="000000" w:themeColor="text1"/>
          <w:sz w:val="28"/>
          <w:szCs w:val="28"/>
          <w:lang w:val="uk-UA"/>
        </w:rPr>
        <w:t>вирішення</w:t>
      </w:r>
      <w:r w:rsidR="00221CE5" w:rsidRPr="003736B4">
        <w:rPr>
          <w:rFonts w:ascii="Times New Roman" w:eastAsia="Times New Roman" w:hAnsi="Times New Roman" w:cs="Times New Roman"/>
          <w:color w:val="000000" w:themeColor="text1"/>
          <w:sz w:val="28"/>
          <w:szCs w:val="28"/>
          <w:lang w:val="uk-UA"/>
        </w:rPr>
        <w:t xml:space="preserve"> таких завдань є ключовим кроком </w:t>
      </w:r>
      <w:r w:rsidR="00B60EE7" w:rsidRPr="003736B4">
        <w:rPr>
          <w:rFonts w:ascii="Times New Roman" w:eastAsia="Times New Roman" w:hAnsi="Times New Roman" w:cs="Times New Roman"/>
          <w:color w:val="000000" w:themeColor="text1"/>
          <w:sz w:val="28"/>
          <w:szCs w:val="28"/>
          <w:lang w:val="uk-UA"/>
        </w:rPr>
        <w:t>на шляху до осягнення</w:t>
      </w:r>
      <w:r w:rsidR="00221CE5" w:rsidRPr="003736B4">
        <w:rPr>
          <w:rFonts w:ascii="Times New Roman" w:eastAsia="Times New Roman" w:hAnsi="Times New Roman" w:cs="Times New Roman"/>
          <w:color w:val="000000" w:themeColor="text1"/>
          <w:sz w:val="28"/>
          <w:szCs w:val="28"/>
          <w:lang w:val="uk-UA"/>
        </w:rPr>
        <w:t xml:space="preserve"> </w:t>
      </w:r>
      <w:r w:rsidR="00B60EE7" w:rsidRPr="003736B4">
        <w:rPr>
          <w:rFonts w:ascii="Times New Roman" w:eastAsia="Times New Roman" w:hAnsi="Times New Roman" w:cs="Times New Roman"/>
          <w:color w:val="000000" w:themeColor="text1"/>
          <w:sz w:val="28"/>
          <w:szCs w:val="28"/>
          <w:lang w:val="uk-UA"/>
        </w:rPr>
        <w:t>соціокультурних цінностей.</w:t>
      </w:r>
      <w:r w:rsidR="00221CE5" w:rsidRPr="003736B4">
        <w:rPr>
          <w:rFonts w:ascii="Times New Roman" w:eastAsia="Times New Roman" w:hAnsi="Times New Roman" w:cs="Times New Roman"/>
          <w:color w:val="000000" w:themeColor="text1"/>
          <w:sz w:val="28"/>
          <w:szCs w:val="28"/>
          <w:lang w:val="uk-UA"/>
        </w:rPr>
        <w:t xml:space="preserve"> </w:t>
      </w:r>
    </w:p>
    <w:p w14:paraId="5D410A9A" w14:textId="77777777" w:rsidR="003249F5" w:rsidRPr="003736B4" w:rsidRDefault="00876471" w:rsidP="004A519D">
      <w:pPr>
        <w:pStyle w:val="a4"/>
        <w:spacing w:line="360" w:lineRule="auto"/>
        <w:ind w:firstLine="709"/>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Таким чином, с</w:t>
      </w:r>
      <w:r w:rsidR="00B60EE7" w:rsidRPr="003736B4">
        <w:rPr>
          <w:rFonts w:ascii="Times New Roman" w:eastAsia="Times New Roman" w:hAnsi="Times New Roman" w:cs="Times New Roman"/>
          <w:color w:val="000000" w:themeColor="text1"/>
          <w:sz w:val="28"/>
          <w:szCs w:val="28"/>
          <w:lang w:val="uk-UA"/>
        </w:rPr>
        <w:t>учасна школа та, власне</w:t>
      </w:r>
      <w:r w:rsidR="004878C9">
        <w:rPr>
          <w:rFonts w:ascii="Times New Roman" w:eastAsia="Times New Roman" w:hAnsi="Times New Roman" w:cs="Times New Roman"/>
          <w:color w:val="000000" w:themeColor="text1"/>
          <w:sz w:val="28"/>
          <w:szCs w:val="28"/>
          <w:lang w:val="uk-UA"/>
        </w:rPr>
        <w:t>,</w:t>
      </w:r>
      <w:r w:rsidR="00B60EE7" w:rsidRPr="003736B4">
        <w:rPr>
          <w:rFonts w:ascii="Times New Roman" w:eastAsia="Times New Roman" w:hAnsi="Times New Roman" w:cs="Times New Roman"/>
          <w:color w:val="000000" w:themeColor="text1"/>
          <w:sz w:val="28"/>
          <w:szCs w:val="28"/>
          <w:lang w:val="uk-UA"/>
        </w:rPr>
        <w:t xml:space="preserve"> і весь </w:t>
      </w:r>
      <w:r w:rsidR="00221CE5" w:rsidRPr="003736B4">
        <w:rPr>
          <w:rFonts w:ascii="Times New Roman" w:eastAsia="Times New Roman" w:hAnsi="Times New Roman" w:cs="Times New Roman"/>
          <w:color w:val="000000" w:themeColor="text1"/>
          <w:sz w:val="28"/>
          <w:szCs w:val="28"/>
          <w:lang w:val="uk-UA"/>
        </w:rPr>
        <w:t xml:space="preserve">освітній процес є </w:t>
      </w:r>
      <w:r w:rsidRPr="003736B4">
        <w:rPr>
          <w:rFonts w:ascii="Times New Roman" w:eastAsia="Times New Roman" w:hAnsi="Times New Roman" w:cs="Times New Roman"/>
          <w:color w:val="000000" w:themeColor="text1"/>
          <w:sz w:val="28"/>
          <w:szCs w:val="28"/>
          <w:lang w:val="uk-UA"/>
        </w:rPr>
        <w:t>важливим</w:t>
      </w:r>
      <w:r w:rsidR="00221CE5" w:rsidRPr="003736B4">
        <w:rPr>
          <w:rFonts w:ascii="Times New Roman" w:eastAsia="Times New Roman" w:hAnsi="Times New Roman" w:cs="Times New Roman"/>
          <w:color w:val="000000" w:themeColor="text1"/>
          <w:sz w:val="28"/>
          <w:szCs w:val="28"/>
          <w:lang w:val="uk-UA"/>
        </w:rPr>
        <w:t xml:space="preserve"> інститутом формування </w:t>
      </w:r>
      <w:r w:rsidRPr="003736B4">
        <w:rPr>
          <w:rFonts w:ascii="Times New Roman" w:eastAsia="Times New Roman" w:hAnsi="Times New Roman" w:cs="Times New Roman"/>
          <w:color w:val="000000" w:themeColor="text1"/>
          <w:sz w:val="28"/>
          <w:szCs w:val="28"/>
          <w:lang w:val="uk-UA"/>
        </w:rPr>
        <w:t>особистості</w:t>
      </w:r>
      <w:r w:rsidR="00B60EE7" w:rsidRPr="003736B4">
        <w:rPr>
          <w:rFonts w:ascii="Times New Roman" w:eastAsia="Times New Roman" w:hAnsi="Times New Roman" w:cs="Times New Roman"/>
          <w:color w:val="000000" w:themeColor="text1"/>
          <w:sz w:val="28"/>
          <w:szCs w:val="28"/>
          <w:lang w:val="uk-UA"/>
        </w:rPr>
        <w:t xml:space="preserve">, ціннісного </w:t>
      </w:r>
      <w:r w:rsidR="003249F5" w:rsidRPr="003736B4">
        <w:rPr>
          <w:rFonts w:ascii="Times New Roman" w:eastAsia="Times New Roman" w:hAnsi="Times New Roman" w:cs="Times New Roman"/>
          <w:color w:val="000000" w:themeColor="text1"/>
          <w:sz w:val="28"/>
          <w:szCs w:val="28"/>
          <w:lang w:val="uk-UA"/>
        </w:rPr>
        <w:t>ставлення</w:t>
      </w:r>
      <w:r w:rsidR="00B60EE7" w:rsidRPr="003736B4">
        <w:rPr>
          <w:rFonts w:ascii="Times New Roman" w:eastAsia="Times New Roman" w:hAnsi="Times New Roman" w:cs="Times New Roman"/>
          <w:color w:val="000000" w:themeColor="text1"/>
          <w:sz w:val="28"/>
          <w:szCs w:val="28"/>
          <w:lang w:val="uk-UA"/>
        </w:rPr>
        <w:t xml:space="preserve"> до мистецьких явищ. Через навчання та виховання, яке здійснюється у закладах освіти формується загальна культура, естетичне </w:t>
      </w:r>
      <w:r w:rsidR="003249F5" w:rsidRPr="003736B4">
        <w:rPr>
          <w:rFonts w:ascii="Times New Roman" w:eastAsia="Times New Roman" w:hAnsi="Times New Roman" w:cs="Times New Roman"/>
          <w:color w:val="000000" w:themeColor="text1"/>
          <w:sz w:val="28"/>
          <w:szCs w:val="28"/>
          <w:lang w:val="uk-UA"/>
        </w:rPr>
        <w:t>розуміння</w:t>
      </w:r>
      <w:r w:rsidR="00B60EE7" w:rsidRPr="003736B4">
        <w:rPr>
          <w:rFonts w:ascii="Times New Roman" w:eastAsia="Times New Roman" w:hAnsi="Times New Roman" w:cs="Times New Roman"/>
          <w:color w:val="000000" w:themeColor="text1"/>
          <w:sz w:val="28"/>
          <w:szCs w:val="28"/>
          <w:lang w:val="uk-UA"/>
        </w:rPr>
        <w:t xml:space="preserve"> дійсності, розвиваються смаки, уподобання, що безпосередньо </w:t>
      </w:r>
      <w:r w:rsidR="003249F5" w:rsidRPr="003736B4">
        <w:rPr>
          <w:rFonts w:ascii="Times New Roman" w:eastAsia="Times New Roman" w:hAnsi="Times New Roman" w:cs="Times New Roman"/>
          <w:color w:val="000000" w:themeColor="text1"/>
          <w:sz w:val="28"/>
          <w:szCs w:val="28"/>
          <w:lang w:val="uk-UA"/>
        </w:rPr>
        <w:t xml:space="preserve">сприяє </w:t>
      </w:r>
      <w:r w:rsidR="00B60EE7" w:rsidRPr="003736B4">
        <w:rPr>
          <w:rFonts w:ascii="Times New Roman" w:eastAsia="Times New Roman" w:hAnsi="Times New Roman" w:cs="Times New Roman"/>
          <w:color w:val="000000" w:themeColor="text1"/>
          <w:sz w:val="28"/>
          <w:szCs w:val="28"/>
          <w:lang w:val="uk-UA"/>
        </w:rPr>
        <w:t>набуттю здатності</w:t>
      </w:r>
      <w:r w:rsidR="003249F5" w:rsidRPr="003736B4">
        <w:rPr>
          <w:rFonts w:ascii="Times New Roman" w:eastAsia="Times New Roman" w:hAnsi="Times New Roman" w:cs="Times New Roman"/>
          <w:color w:val="000000" w:themeColor="text1"/>
          <w:sz w:val="28"/>
          <w:szCs w:val="28"/>
          <w:lang w:val="uk-UA"/>
        </w:rPr>
        <w:t xml:space="preserve"> осмислювати цінності музичного мистецтва, орієнтуватися у безмежному музичному середовищі.</w:t>
      </w:r>
      <w:r w:rsidR="00221CE5" w:rsidRPr="003736B4">
        <w:rPr>
          <w:rFonts w:ascii="Times New Roman" w:eastAsia="Times New Roman" w:hAnsi="Times New Roman" w:cs="Times New Roman"/>
          <w:color w:val="000000" w:themeColor="text1"/>
          <w:sz w:val="28"/>
          <w:szCs w:val="28"/>
          <w:lang w:val="uk-UA"/>
        </w:rPr>
        <w:t xml:space="preserve"> </w:t>
      </w:r>
    </w:p>
    <w:p w14:paraId="23409555" w14:textId="77777777" w:rsidR="00221CE5" w:rsidRPr="003736B4" w:rsidRDefault="00876471" w:rsidP="004A519D">
      <w:pPr>
        <w:pStyle w:val="a4"/>
        <w:spacing w:line="360" w:lineRule="auto"/>
        <w:ind w:firstLine="709"/>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Навча</w:t>
      </w:r>
      <w:r w:rsidR="004878C9">
        <w:rPr>
          <w:rFonts w:ascii="Times New Roman" w:eastAsia="Times New Roman" w:hAnsi="Times New Roman" w:cs="Times New Roman"/>
          <w:color w:val="000000" w:themeColor="text1"/>
          <w:sz w:val="28"/>
          <w:szCs w:val="28"/>
          <w:lang w:val="uk-UA"/>
        </w:rPr>
        <w:t xml:space="preserve">ння і </w:t>
      </w:r>
      <w:r w:rsidRPr="003736B4">
        <w:rPr>
          <w:rFonts w:ascii="Times New Roman" w:eastAsia="Times New Roman" w:hAnsi="Times New Roman" w:cs="Times New Roman"/>
          <w:color w:val="000000" w:themeColor="text1"/>
          <w:sz w:val="28"/>
          <w:szCs w:val="28"/>
          <w:lang w:val="uk-UA"/>
        </w:rPr>
        <w:t>вихов</w:t>
      </w:r>
      <w:r w:rsidR="004878C9">
        <w:rPr>
          <w:rFonts w:ascii="Times New Roman" w:eastAsia="Times New Roman" w:hAnsi="Times New Roman" w:cs="Times New Roman"/>
          <w:color w:val="000000" w:themeColor="text1"/>
          <w:sz w:val="28"/>
          <w:szCs w:val="28"/>
          <w:lang w:val="uk-UA"/>
        </w:rPr>
        <w:t>ання в</w:t>
      </w:r>
      <w:r w:rsidRPr="003736B4">
        <w:rPr>
          <w:rFonts w:ascii="Times New Roman" w:eastAsia="Times New Roman" w:hAnsi="Times New Roman" w:cs="Times New Roman"/>
          <w:color w:val="000000" w:themeColor="text1"/>
          <w:sz w:val="28"/>
          <w:szCs w:val="28"/>
          <w:lang w:val="uk-UA"/>
        </w:rPr>
        <w:t xml:space="preserve"> </w:t>
      </w:r>
      <w:r w:rsidR="003249F5" w:rsidRPr="003736B4">
        <w:rPr>
          <w:rFonts w:ascii="Times New Roman" w:eastAsia="Times New Roman" w:hAnsi="Times New Roman" w:cs="Times New Roman"/>
          <w:color w:val="000000" w:themeColor="text1"/>
          <w:sz w:val="28"/>
          <w:szCs w:val="28"/>
          <w:lang w:val="uk-UA"/>
        </w:rPr>
        <w:t xml:space="preserve">загальноосвітній школі </w:t>
      </w:r>
      <w:r w:rsidRPr="003736B4">
        <w:rPr>
          <w:rFonts w:ascii="Times New Roman" w:eastAsia="Times New Roman" w:hAnsi="Times New Roman" w:cs="Times New Roman"/>
          <w:color w:val="000000" w:themeColor="text1"/>
          <w:sz w:val="28"/>
          <w:szCs w:val="28"/>
          <w:lang w:val="uk-UA"/>
        </w:rPr>
        <w:t>забезпечує старшокласників не лише академічними знаннями,</w:t>
      </w:r>
      <w:r w:rsidR="00221CE5" w:rsidRPr="003736B4">
        <w:rPr>
          <w:rFonts w:ascii="Times New Roman" w:eastAsia="Times New Roman" w:hAnsi="Times New Roman" w:cs="Times New Roman"/>
          <w:color w:val="000000" w:themeColor="text1"/>
          <w:sz w:val="28"/>
          <w:szCs w:val="28"/>
          <w:lang w:val="uk-UA"/>
        </w:rPr>
        <w:t xml:space="preserve"> а й спрямову</w:t>
      </w:r>
      <w:r w:rsidRPr="003736B4">
        <w:rPr>
          <w:rFonts w:ascii="Times New Roman" w:eastAsia="Times New Roman" w:hAnsi="Times New Roman" w:cs="Times New Roman"/>
          <w:color w:val="000000" w:themeColor="text1"/>
          <w:sz w:val="28"/>
          <w:szCs w:val="28"/>
          <w:lang w:val="uk-UA"/>
        </w:rPr>
        <w:t xml:space="preserve">є їх до осягнення і осмислення мистецьких цінностей, передбачає розвиток </w:t>
      </w:r>
      <w:r w:rsidR="00221CE5" w:rsidRPr="003736B4">
        <w:rPr>
          <w:rFonts w:ascii="Times New Roman" w:eastAsia="Times New Roman" w:hAnsi="Times New Roman" w:cs="Times New Roman"/>
          <w:color w:val="000000" w:themeColor="text1"/>
          <w:sz w:val="28"/>
          <w:szCs w:val="28"/>
          <w:lang w:val="uk-UA"/>
        </w:rPr>
        <w:t>творчої фантазії, умінн</w:t>
      </w:r>
      <w:r w:rsidRPr="003736B4">
        <w:rPr>
          <w:rFonts w:ascii="Times New Roman" w:eastAsia="Times New Roman" w:hAnsi="Times New Roman" w:cs="Times New Roman"/>
          <w:color w:val="000000" w:themeColor="text1"/>
          <w:sz w:val="28"/>
          <w:szCs w:val="28"/>
          <w:lang w:val="uk-UA"/>
        </w:rPr>
        <w:t>я</w:t>
      </w:r>
      <w:r w:rsidR="00056BB4" w:rsidRPr="003736B4">
        <w:rPr>
          <w:rFonts w:ascii="Times New Roman" w:eastAsia="Times New Roman" w:hAnsi="Times New Roman" w:cs="Times New Roman"/>
          <w:color w:val="000000" w:themeColor="text1"/>
          <w:sz w:val="28"/>
          <w:szCs w:val="28"/>
          <w:lang w:val="uk-UA"/>
        </w:rPr>
        <w:t xml:space="preserve"> спілкуватися з творами мистецтва</w:t>
      </w:r>
      <w:r w:rsidR="004878C9">
        <w:rPr>
          <w:rFonts w:ascii="Times New Roman" w:eastAsia="Times New Roman" w:hAnsi="Times New Roman" w:cs="Times New Roman"/>
          <w:color w:val="000000" w:themeColor="text1"/>
          <w:sz w:val="28"/>
          <w:szCs w:val="28"/>
          <w:lang w:val="uk-UA"/>
        </w:rPr>
        <w:t>, а це</w:t>
      </w:r>
      <w:r w:rsidR="00221CE5" w:rsidRPr="003736B4">
        <w:rPr>
          <w:rFonts w:ascii="Times New Roman" w:eastAsia="Times New Roman" w:hAnsi="Times New Roman" w:cs="Times New Roman"/>
          <w:color w:val="000000" w:themeColor="text1"/>
          <w:sz w:val="28"/>
          <w:szCs w:val="28"/>
          <w:lang w:val="uk-UA"/>
        </w:rPr>
        <w:t xml:space="preserve"> </w:t>
      </w:r>
      <w:r w:rsidR="00056BB4" w:rsidRPr="003736B4">
        <w:rPr>
          <w:rFonts w:ascii="Times New Roman" w:eastAsia="Times New Roman" w:hAnsi="Times New Roman" w:cs="Times New Roman"/>
          <w:color w:val="000000" w:themeColor="text1"/>
          <w:sz w:val="28"/>
          <w:szCs w:val="28"/>
          <w:lang w:val="uk-UA"/>
        </w:rPr>
        <w:t xml:space="preserve">сприяє </w:t>
      </w:r>
      <w:r w:rsidR="00221CE5" w:rsidRPr="003736B4">
        <w:rPr>
          <w:rFonts w:ascii="Times New Roman" w:eastAsia="Times New Roman" w:hAnsi="Times New Roman" w:cs="Times New Roman"/>
          <w:color w:val="000000" w:themeColor="text1"/>
          <w:sz w:val="28"/>
          <w:szCs w:val="28"/>
          <w:lang w:val="uk-UA"/>
        </w:rPr>
        <w:t>форму</w:t>
      </w:r>
      <w:r w:rsidR="00056BB4" w:rsidRPr="003736B4">
        <w:rPr>
          <w:rFonts w:ascii="Times New Roman" w:eastAsia="Times New Roman" w:hAnsi="Times New Roman" w:cs="Times New Roman"/>
          <w:color w:val="000000" w:themeColor="text1"/>
          <w:sz w:val="28"/>
          <w:szCs w:val="28"/>
          <w:lang w:val="uk-UA"/>
        </w:rPr>
        <w:t>ванню цілого</w:t>
      </w:r>
      <w:r w:rsidR="00221CE5" w:rsidRPr="003736B4">
        <w:rPr>
          <w:rFonts w:ascii="Times New Roman" w:eastAsia="Times New Roman" w:hAnsi="Times New Roman" w:cs="Times New Roman"/>
          <w:color w:val="000000" w:themeColor="text1"/>
          <w:sz w:val="28"/>
          <w:szCs w:val="28"/>
          <w:lang w:val="uk-UA"/>
        </w:rPr>
        <w:t xml:space="preserve"> спектр</w:t>
      </w:r>
      <w:r w:rsidR="00056BB4" w:rsidRPr="003736B4">
        <w:rPr>
          <w:rFonts w:ascii="Times New Roman" w:eastAsia="Times New Roman" w:hAnsi="Times New Roman" w:cs="Times New Roman"/>
          <w:color w:val="000000" w:themeColor="text1"/>
          <w:sz w:val="28"/>
          <w:szCs w:val="28"/>
          <w:lang w:val="uk-UA"/>
        </w:rPr>
        <w:t>у</w:t>
      </w:r>
      <w:r w:rsidR="00221CE5" w:rsidRPr="003736B4">
        <w:rPr>
          <w:rFonts w:ascii="Times New Roman" w:eastAsia="Times New Roman" w:hAnsi="Times New Roman" w:cs="Times New Roman"/>
          <w:color w:val="000000" w:themeColor="text1"/>
          <w:sz w:val="28"/>
          <w:szCs w:val="28"/>
          <w:lang w:val="uk-UA"/>
        </w:rPr>
        <w:t xml:space="preserve"> </w:t>
      </w:r>
      <w:proofErr w:type="spellStart"/>
      <w:r w:rsidR="00221CE5" w:rsidRPr="003736B4">
        <w:rPr>
          <w:rFonts w:ascii="Times New Roman" w:eastAsia="Times New Roman" w:hAnsi="Times New Roman" w:cs="Times New Roman"/>
          <w:color w:val="000000" w:themeColor="text1"/>
          <w:sz w:val="28"/>
          <w:szCs w:val="28"/>
          <w:lang w:val="uk-UA"/>
        </w:rPr>
        <w:t>цінн</w:t>
      </w:r>
      <w:r w:rsidR="003249F5" w:rsidRPr="003736B4">
        <w:rPr>
          <w:rFonts w:ascii="Times New Roman" w:eastAsia="Times New Roman" w:hAnsi="Times New Roman" w:cs="Times New Roman"/>
          <w:color w:val="000000" w:themeColor="text1"/>
          <w:sz w:val="28"/>
          <w:szCs w:val="28"/>
          <w:lang w:val="uk-UA"/>
        </w:rPr>
        <w:t>існо</w:t>
      </w:r>
      <w:proofErr w:type="spellEnd"/>
      <w:r w:rsidR="003249F5" w:rsidRPr="003736B4">
        <w:rPr>
          <w:rFonts w:ascii="Times New Roman" w:eastAsia="Times New Roman" w:hAnsi="Times New Roman" w:cs="Times New Roman"/>
          <w:color w:val="000000" w:themeColor="text1"/>
          <w:sz w:val="28"/>
          <w:szCs w:val="28"/>
          <w:lang w:val="uk-UA"/>
        </w:rPr>
        <w:t>-смислових орієнтацій.</w:t>
      </w:r>
    </w:p>
    <w:p w14:paraId="7FAD9A1E" w14:textId="77777777" w:rsidR="00876471" w:rsidRPr="003736B4" w:rsidRDefault="00876471" w:rsidP="00876471">
      <w:pPr>
        <w:spacing w:line="360" w:lineRule="auto"/>
        <w:rPr>
          <w:rFonts w:ascii="Times New Roman" w:hAnsi="Times New Roman"/>
          <w:b/>
          <w:color w:val="000000" w:themeColor="text1"/>
          <w:sz w:val="28"/>
          <w:szCs w:val="28"/>
          <w:lang w:val="uk-UA"/>
        </w:rPr>
      </w:pPr>
    </w:p>
    <w:p w14:paraId="41FE7299" w14:textId="77777777" w:rsidR="00FA72A5" w:rsidRPr="003736B4" w:rsidRDefault="00FA72A5" w:rsidP="00876471">
      <w:pPr>
        <w:spacing w:line="360" w:lineRule="auto"/>
        <w:rPr>
          <w:rFonts w:ascii="Times New Roman" w:hAnsi="Times New Roman"/>
          <w:b/>
          <w:color w:val="000000" w:themeColor="text1"/>
          <w:sz w:val="28"/>
          <w:szCs w:val="28"/>
          <w:lang w:val="uk-UA"/>
        </w:rPr>
      </w:pPr>
    </w:p>
    <w:p w14:paraId="597F419B" w14:textId="77777777" w:rsidR="00FA72A5" w:rsidRPr="003736B4" w:rsidRDefault="00FA72A5" w:rsidP="00876471">
      <w:pPr>
        <w:spacing w:line="360" w:lineRule="auto"/>
        <w:rPr>
          <w:rFonts w:ascii="Times New Roman" w:hAnsi="Times New Roman"/>
          <w:b/>
          <w:color w:val="000000" w:themeColor="text1"/>
          <w:sz w:val="28"/>
          <w:szCs w:val="28"/>
          <w:lang w:val="uk-UA"/>
        </w:rPr>
      </w:pPr>
    </w:p>
    <w:p w14:paraId="0204B1FA" w14:textId="77777777" w:rsidR="00FA72A5" w:rsidRPr="003736B4" w:rsidRDefault="00FA72A5" w:rsidP="00876471">
      <w:pPr>
        <w:spacing w:line="360" w:lineRule="auto"/>
        <w:rPr>
          <w:rFonts w:ascii="Times New Roman" w:hAnsi="Times New Roman"/>
          <w:b/>
          <w:color w:val="000000" w:themeColor="text1"/>
          <w:sz w:val="28"/>
          <w:szCs w:val="28"/>
          <w:lang w:val="uk-UA"/>
        </w:rPr>
      </w:pPr>
    </w:p>
    <w:p w14:paraId="092C6F0F" w14:textId="77777777" w:rsidR="00FA72A5" w:rsidRPr="003736B4" w:rsidRDefault="00FA72A5" w:rsidP="00876471">
      <w:pPr>
        <w:spacing w:line="360" w:lineRule="auto"/>
        <w:rPr>
          <w:rFonts w:ascii="Times New Roman" w:hAnsi="Times New Roman"/>
          <w:b/>
          <w:color w:val="000000" w:themeColor="text1"/>
          <w:sz w:val="28"/>
          <w:szCs w:val="28"/>
          <w:lang w:val="uk-UA"/>
        </w:rPr>
      </w:pPr>
    </w:p>
    <w:p w14:paraId="08AD3E83" w14:textId="77777777" w:rsidR="00876471" w:rsidRPr="003736B4" w:rsidRDefault="00876471" w:rsidP="003D2212">
      <w:pPr>
        <w:spacing w:line="360" w:lineRule="auto"/>
        <w:ind w:firstLine="709"/>
        <w:jc w:val="both"/>
        <w:rPr>
          <w:rFonts w:ascii="Times New Roman" w:hAnsi="Times New Roman"/>
          <w:b/>
          <w:color w:val="000000" w:themeColor="text1"/>
          <w:sz w:val="28"/>
          <w:szCs w:val="28"/>
          <w:lang w:val="uk-UA"/>
        </w:rPr>
      </w:pPr>
      <w:r w:rsidRPr="003736B4">
        <w:rPr>
          <w:rFonts w:ascii="Times New Roman" w:hAnsi="Times New Roman"/>
          <w:b/>
          <w:color w:val="000000" w:themeColor="text1"/>
          <w:sz w:val="28"/>
          <w:szCs w:val="28"/>
          <w:lang w:val="uk-UA"/>
        </w:rPr>
        <w:t xml:space="preserve">2.2. Методичне забезпечення процесу формування  </w:t>
      </w:r>
      <w:proofErr w:type="spellStart"/>
      <w:r w:rsidRPr="003736B4">
        <w:rPr>
          <w:rFonts w:ascii="Times New Roman" w:hAnsi="Times New Roman"/>
          <w:b/>
          <w:color w:val="000000" w:themeColor="text1"/>
          <w:sz w:val="28"/>
          <w:szCs w:val="28"/>
          <w:lang w:val="uk-UA"/>
        </w:rPr>
        <w:t>ціннісно</w:t>
      </w:r>
      <w:proofErr w:type="spellEnd"/>
      <w:r w:rsidRPr="003736B4">
        <w:rPr>
          <w:rFonts w:ascii="Times New Roman" w:hAnsi="Times New Roman"/>
          <w:b/>
          <w:color w:val="000000" w:themeColor="text1"/>
          <w:sz w:val="28"/>
          <w:szCs w:val="28"/>
          <w:lang w:val="uk-UA"/>
        </w:rPr>
        <w:t>-смислових орієнтацій</w:t>
      </w:r>
    </w:p>
    <w:p w14:paraId="7943EA90" w14:textId="77777777" w:rsidR="00876471" w:rsidRPr="003736B4" w:rsidRDefault="003D2212" w:rsidP="003D2212">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Серйозна деформація в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-смислових орієнтаціях молоді, падіння загального рівня </w:t>
      </w:r>
      <w:r w:rsidR="001A425E" w:rsidRPr="003736B4">
        <w:rPr>
          <w:rFonts w:ascii="Times New Roman" w:hAnsi="Times New Roman" w:cs="Times New Roman"/>
          <w:color w:val="000000" w:themeColor="text1"/>
          <w:sz w:val="28"/>
          <w:szCs w:val="28"/>
          <w:lang w:val="uk-UA"/>
        </w:rPr>
        <w:t>культури в</w:t>
      </w:r>
      <w:r w:rsidRPr="003736B4">
        <w:rPr>
          <w:rFonts w:ascii="Times New Roman" w:hAnsi="Times New Roman" w:cs="Times New Roman"/>
          <w:color w:val="000000" w:themeColor="text1"/>
          <w:sz w:val="28"/>
          <w:szCs w:val="28"/>
          <w:lang w:val="uk-UA"/>
        </w:rPr>
        <w:t xml:space="preserve"> суспільстві, комерціалізація людських в</w:t>
      </w:r>
      <w:r w:rsidR="001A425E" w:rsidRPr="003736B4">
        <w:rPr>
          <w:rFonts w:ascii="Times New Roman" w:hAnsi="Times New Roman" w:cs="Times New Roman"/>
          <w:color w:val="000000" w:themeColor="text1"/>
          <w:sz w:val="28"/>
          <w:szCs w:val="28"/>
          <w:lang w:val="uk-UA"/>
        </w:rPr>
        <w:t>ідносин ставлять сучасну школу в</w:t>
      </w:r>
      <w:r w:rsidRPr="003736B4">
        <w:rPr>
          <w:rFonts w:ascii="Times New Roman" w:hAnsi="Times New Roman" w:cs="Times New Roman"/>
          <w:color w:val="000000" w:themeColor="text1"/>
          <w:sz w:val="28"/>
          <w:szCs w:val="28"/>
          <w:lang w:val="uk-UA"/>
        </w:rPr>
        <w:t xml:space="preserve"> складне становище. Вона, безумовно, не може повною мірою змінити ситуацію, однак її потенціал дозволяє</w:t>
      </w:r>
      <w:r w:rsidR="00147C6A" w:rsidRPr="003736B4">
        <w:rPr>
          <w:rFonts w:ascii="Times New Roman" w:hAnsi="Times New Roman" w:cs="Times New Roman"/>
          <w:color w:val="000000" w:themeColor="text1"/>
          <w:sz w:val="28"/>
          <w:szCs w:val="28"/>
          <w:lang w:val="uk-UA"/>
        </w:rPr>
        <w:t xml:space="preserve"> ефективно </w:t>
      </w:r>
      <w:r w:rsidR="006D01E0" w:rsidRPr="003736B4">
        <w:rPr>
          <w:rFonts w:ascii="Times New Roman" w:hAnsi="Times New Roman" w:cs="Times New Roman"/>
          <w:color w:val="000000" w:themeColor="text1"/>
          <w:sz w:val="28"/>
          <w:szCs w:val="28"/>
          <w:lang w:val="uk-UA"/>
        </w:rPr>
        <w:t>формувати особистості високого морального рівн</w:t>
      </w:r>
      <w:r w:rsidR="004878C9">
        <w:rPr>
          <w:rFonts w:ascii="Times New Roman" w:hAnsi="Times New Roman" w:cs="Times New Roman"/>
          <w:color w:val="000000" w:themeColor="text1"/>
          <w:sz w:val="28"/>
          <w:szCs w:val="28"/>
          <w:lang w:val="uk-UA"/>
        </w:rPr>
        <w:t>я</w:t>
      </w:r>
      <w:r w:rsidR="00147C6A" w:rsidRPr="003736B4">
        <w:rPr>
          <w:rFonts w:ascii="Times New Roman" w:hAnsi="Times New Roman" w:cs="Times New Roman"/>
          <w:color w:val="000000" w:themeColor="text1"/>
          <w:sz w:val="28"/>
          <w:szCs w:val="28"/>
          <w:lang w:val="uk-UA"/>
        </w:rPr>
        <w:t xml:space="preserve"> з розвиненими естетичними смаками, здатними до творчої самореалізації.</w:t>
      </w:r>
    </w:p>
    <w:p w14:paraId="3D8A9618" w14:textId="77777777" w:rsidR="003D2212" w:rsidRPr="003736B4" w:rsidRDefault="00147C6A" w:rsidP="00F45F32">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Сучасний педагог, навіть якщо він є справжнім фахівцем своєї справи, не може чинити опір засобам масової інформації, впливати на Інтернет тощо. </w:t>
      </w:r>
      <w:r w:rsidR="001A425E" w:rsidRPr="003736B4">
        <w:rPr>
          <w:rFonts w:ascii="Times New Roman" w:hAnsi="Times New Roman" w:cs="Times New Roman"/>
          <w:color w:val="000000" w:themeColor="text1"/>
          <w:sz w:val="28"/>
          <w:szCs w:val="28"/>
          <w:lang w:val="uk-UA"/>
        </w:rPr>
        <w:t>Однак</w:t>
      </w:r>
      <w:r w:rsidRPr="003736B4">
        <w:rPr>
          <w:rFonts w:ascii="Times New Roman" w:hAnsi="Times New Roman" w:cs="Times New Roman"/>
          <w:color w:val="000000" w:themeColor="text1"/>
          <w:sz w:val="28"/>
          <w:szCs w:val="28"/>
          <w:lang w:val="uk-UA"/>
        </w:rPr>
        <w:t xml:space="preserve"> знання музичного мистецтва, розуміння сучасних тенденцій його розвитку</w:t>
      </w:r>
      <w:r w:rsidR="00F45F32" w:rsidRPr="003736B4">
        <w:rPr>
          <w:rFonts w:ascii="Times New Roman" w:hAnsi="Times New Roman" w:cs="Times New Roman"/>
          <w:color w:val="000000" w:themeColor="text1"/>
          <w:sz w:val="28"/>
          <w:szCs w:val="28"/>
          <w:lang w:val="uk-UA"/>
        </w:rPr>
        <w:t>, орієнтація у стилях і жанрах популярної музики роблять його</w:t>
      </w:r>
      <w:r w:rsidR="005B5250" w:rsidRPr="003736B4">
        <w:rPr>
          <w:rFonts w:ascii="Times New Roman" w:hAnsi="Times New Roman" w:cs="Times New Roman"/>
          <w:color w:val="000000" w:themeColor="text1"/>
          <w:sz w:val="28"/>
          <w:szCs w:val="28"/>
          <w:lang w:val="uk-UA"/>
        </w:rPr>
        <w:t>, з одного боку</w:t>
      </w:r>
      <w:r w:rsidR="004878C9">
        <w:rPr>
          <w:rFonts w:ascii="Times New Roman" w:hAnsi="Times New Roman" w:cs="Times New Roman"/>
          <w:color w:val="000000" w:themeColor="text1"/>
          <w:sz w:val="28"/>
          <w:szCs w:val="28"/>
          <w:lang w:val="uk-UA"/>
        </w:rPr>
        <w:t>,</w:t>
      </w:r>
      <w:r w:rsidR="00F45F32" w:rsidRPr="003736B4">
        <w:rPr>
          <w:rFonts w:ascii="Times New Roman" w:hAnsi="Times New Roman" w:cs="Times New Roman"/>
          <w:color w:val="000000" w:themeColor="text1"/>
          <w:sz w:val="28"/>
          <w:szCs w:val="28"/>
          <w:lang w:val="uk-UA"/>
        </w:rPr>
        <w:t xml:space="preserve"> справжнім провідником у безмежному мистецькому середовищі</w:t>
      </w:r>
      <w:r w:rsidR="001A425E" w:rsidRPr="003736B4">
        <w:rPr>
          <w:rFonts w:ascii="Times New Roman" w:hAnsi="Times New Roman" w:cs="Times New Roman"/>
          <w:color w:val="000000" w:themeColor="text1"/>
          <w:sz w:val="28"/>
          <w:szCs w:val="28"/>
          <w:lang w:val="uk-UA"/>
        </w:rPr>
        <w:t xml:space="preserve">, </w:t>
      </w:r>
      <w:r w:rsidR="005B5250" w:rsidRPr="003736B4">
        <w:rPr>
          <w:rFonts w:ascii="Times New Roman" w:hAnsi="Times New Roman" w:cs="Times New Roman"/>
          <w:color w:val="000000" w:themeColor="text1"/>
          <w:sz w:val="28"/>
          <w:szCs w:val="28"/>
          <w:lang w:val="uk-UA"/>
        </w:rPr>
        <w:t xml:space="preserve">а з іншого – </w:t>
      </w:r>
      <w:r w:rsidR="001A425E" w:rsidRPr="003736B4">
        <w:rPr>
          <w:rFonts w:ascii="Times New Roman" w:hAnsi="Times New Roman" w:cs="Times New Roman"/>
          <w:color w:val="000000" w:themeColor="text1"/>
          <w:sz w:val="28"/>
          <w:szCs w:val="28"/>
          <w:lang w:val="uk-UA"/>
        </w:rPr>
        <w:t xml:space="preserve">тим вчителем, що залишає глибокий слід у душі </w:t>
      </w:r>
      <w:r w:rsidR="005B5250" w:rsidRPr="003736B4">
        <w:rPr>
          <w:rFonts w:ascii="Times New Roman" w:hAnsi="Times New Roman" w:cs="Times New Roman"/>
          <w:color w:val="000000" w:themeColor="text1"/>
          <w:sz w:val="28"/>
          <w:szCs w:val="28"/>
          <w:lang w:val="uk-UA"/>
        </w:rPr>
        <w:t xml:space="preserve">своїх </w:t>
      </w:r>
      <w:r w:rsidR="001A425E" w:rsidRPr="003736B4">
        <w:rPr>
          <w:rFonts w:ascii="Times New Roman" w:hAnsi="Times New Roman" w:cs="Times New Roman"/>
          <w:color w:val="000000" w:themeColor="text1"/>
          <w:sz w:val="28"/>
          <w:szCs w:val="28"/>
          <w:lang w:val="uk-UA"/>
        </w:rPr>
        <w:t>учнів.</w:t>
      </w:r>
    </w:p>
    <w:p w14:paraId="08ACEC5E" w14:textId="77777777" w:rsidR="00CA5D7A" w:rsidRPr="003736B4" w:rsidRDefault="00CA5D7A" w:rsidP="00CA5D7A">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Значна роль у формуванні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-смислових орієнтацій належить педагогічному забезпеченню цього процесу. </w:t>
      </w:r>
      <w:r w:rsidR="004878C9">
        <w:rPr>
          <w:rFonts w:ascii="Times New Roman" w:hAnsi="Times New Roman" w:cs="Times New Roman"/>
          <w:color w:val="000000" w:themeColor="text1"/>
          <w:sz w:val="28"/>
          <w:szCs w:val="28"/>
          <w:lang w:val="uk-UA"/>
        </w:rPr>
        <w:t>Щодо</w:t>
      </w:r>
      <w:r w:rsidR="004878C9" w:rsidRPr="003736B4">
        <w:rPr>
          <w:rFonts w:ascii="Times New Roman" w:hAnsi="Times New Roman" w:cs="Times New Roman"/>
          <w:color w:val="000000" w:themeColor="text1"/>
          <w:sz w:val="28"/>
          <w:szCs w:val="28"/>
          <w:lang w:val="uk-UA"/>
        </w:rPr>
        <w:t xml:space="preserve"> </w:t>
      </w:r>
      <w:r w:rsidR="004878C9">
        <w:rPr>
          <w:rFonts w:ascii="Times New Roman" w:hAnsi="Times New Roman" w:cs="Times New Roman"/>
          <w:color w:val="000000" w:themeColor="text1"/>
          <w:sz w:val="28"/>
          <w:szCs w:val="28"/>
          <w:lang w:val="uk-UA"/>
        </w:rPr>
        <w:t>розгляду сутності</w:t>
      </w:r>
      <w:r w:rsidR="004878C9"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педагогічн</w:t>
      </w:r>
      <w:r w:rsidR="004878C9">
        <w:rPr>
          <w:rFonts w:ascii="Times New Roman" w:hAnsi="Times New Roman" w:cs="Times New Roman"/>
          <w:color w:val="000000" w:themeColor="text1"/>
          <w:sz w:val="28"/>
          <w:szCs w:val="28"/>
          <w:lang w:val="uk-UA"/>
        </w:rPr>
        <w:t xml:space="preserve">ого забезпечення, то </w:t>
      </w:r>
      <w:r w:rsidRPr="003736B4">
        <w:rPr>
          <w:rFonts w:ascii="Times New Roman" w:hAnsi="Times New Roman" w:cs="Times New Roman"/>
          <w:color w:val="000000" w:themeColor="text1"/>
          <w:sz w:val="28"/>
          <w:szCs w:val="28"/>
          <w:lang w:val="uk-UA"/>
        </w:rPr>
        <w:t>в словнику знаходимо наступне визначення: педагогічний вплив, це педагогічно доцільна організація життєдіяльності учнів, у процесі якої вони набувають необхідних моральних та інших рис і якостей, знань, навичок і звичок</w:t>
      </w:r>
      <w:r w:rsidR="00FA72A5"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w:t>
      </w:r>
      <w:r w:rsidR="00FA72A5" w:rsidRPr="003736B4">
        <w:rPr>
          <w:rFonts w:ascii="Times New Roman" w:hAnsi="Times New Roman" w:cs="Times New Roman"/>
          <w:color w:val="000000" w:themeColor="text1"/>
          <w:sz w:val="28"/>
          <w:szCs w:val="28"/>
          <w:lang w:val="uk-UA"/>
        </w:rPr>
        <w:t>14</w:t>
      </w:r>
      <w:r w:rsidRPr="003736B4">
        <w:rPr>
          <w:rFonts w:ascii="Times New Roman" w:hAnsi="Times New Roman" w:cs="Times New Roman"/>
          <w:color w:val="000000" w:themeColor="text1"/>
          <w:sz w:val="28"/>
          <w:szCs w:val="28"/>
          <w:lang w:val="uk-UA"/>
        </w:rPr>
        <w:t>,</w:t>
      </w:r>
      <w:r w:rsidR="00FA72A5"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с.</w:t>
      </w:r>
      <w:r w:rsidR="00FA72A5"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253]</w:t>
      </w:r>
      <w:r w:rsidR="00D51458" w:rsidRPr="003736B4">
        <w:rPr>
          <w:rFonts w:ascii="Times New Roman" w:hAnsi="Times New Roman" w:cs="Times New Roman"/>
          <w:color w:val="000000" w:themeColor="text1"/>
          <w:sz w:val="28"/>
          <w:szCs w:val="28"/>
          <w:lang w:val="uk-UA"/>
        </w:rPr>
        <w:t>.</w:t>
      </w:r>
    </w:p>
    <w:p w14:paraId="6CF476DC" w14:textId="77777777" w:rsidR="00D51458" w:rsidRPr="003736B4" w:rsidRDefault="00D51458" w:rsidP="00CA5D7A">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С. </w:t>
      </w:r>
      <w:proofErr w:type="spellStart"/>
      <w:r w:rsidRPr="003736B4">
        <w:rPr>
          <w:rFonts w:ascii="Times New Roman" w:hAnsi="Times New Roman" w:cs="Times New Roman"/>
          <w:color w:val="000000" w:themeColor="text1"/>
          <w:sz w:val="28"/>
          <w:szCs w:val="28"/>
          <w:lang w:val="uk-UA"/>
        </w:rPr>
        <w:t>Гочаренко</w:t>
      </w:r>
      <w:proofErr w:type="spellEnd"/>
      <w:r w:rsidRPr="003736B4">
        <w:rPr>
          <w:rFonts w:ascii="Times New Roman" w:hAnsi="Times New Roman" w:cs="Times New Roman"/>
          <w:color w:val="000000" w:themeColor="text1"/>
          <w:sz w:val="28"/>
          <w:szCs w:val="28"/>
          <w:lang w:val="uk-UA"/>
        </w:rPr>
        <w:t xml:space="preserve"> вважає, що м</w:t>
      </w:r>
      <w:r w:rsidR="004878C9">
        <w:rPr>
          <w:rFonts w:ascii="Times New Roman" w:hAnsi="Times New Roman" w:cs="Times New Roman"/>
          <w:color w:val="000000" w:themeColor="text1"/>
          <w:sz w:val="28"/>
          <w:szCs w:val="28"/>
          <w:lang w:val="uk-UA"/>
        </w:rPr>
        <w:t xml:space="preserve">етодами педагогічного впливу є прямі та опосередковані методи. </w:t>
      </w:r>
      <w:r w:rsidRPr="003736B4">
        <w:rPr>
          <w:rFonts w:ascii="Times New Roman" w:hAnsi="Times New Roman" w:cs="Times New Roman"/>
          <w:color w:val="000000" w:themeColor="text1"/>
          <w:sz w:val="28"/>
          <w:szCs w:val="28"/>
          <w:lang w:val="uk-UA"/>
        </w:rPr>
        <w:t xml:space="preserve"> </w:t>
      </w:r>
      <w:r w:rsidR="004878C9">
        <w:rPr>
          <w:rFonts w:ascii="Times New Roman" w:hAnsi="Times New Roman" w:cs="Times New Roman"/>
          <w:color w:val="000000" w:themeColor="text1"/>
          <w:sz w:val="28"/>
          <w:szCs w:val="28"/>
          <w:lang w:val="uk-UA"/>
        </w:rPr>
        <w:t>В</w:t>
      </w:r>
      <w:r w:rsidRPr="003736B4">
        <w:rPr>
          <w:rFonts w:ascii="Times New Roman" w:hAnsi="Times New Roman" w:cs="Times New Roman"/>
          <w:color w:val="000000" w:themeColor="text1"/>
          <w:sz w:val="28"/>
          <w:szCs w:val="28"/>
          <w:lang w:val="uk-UA"/>
        </w:rPr>
        <w:t>они спрямовані на пробудження і стимулювання  внутрішньої та різнобічної зовнішньої активності учня чи колективу</w:t>
      </w:r>
    </w:p>
    <w:p w14:paraId="7980D645" w14:textId="77777777" w:rsidR="008F4745" w:rsidRPr="003736B4" w:rsidRDefault="008F4745" w:rsidP="008F4745">
      <w:pPr>
        <w:pStyle w:val="22"/>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Ефективність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-смислових орієнтацій старшокласників у сучасному музичному середовищі визначається не лише зовнішніми умовами – доцільно організованими </w:t>
      </w:r>
      <w:proofErr w:type="spellStart"/>
      <w:r w:rsidRPr="003736B4">
        <w:rPr>
          <w:rFonts w:ascii="Times New Roman" w:hAnsi="Times New Roman" w:cs="Times New Roman"/>
          <w:color w:val="000000" w:themeColor="text1"/>
          <w:sz w:val="28"/>
          <w:szCs w:val="28"/>
          <w:lang w:val="uk-UA"/>
        </w:rPr>
        <w:t>уроками</w:t>
      </w:r>
      <w:proofErr w:type="spellEnd"/>
      <w:r w:rsidRPr="003736B4">
        <w:rPr>
          <w:rFonts w:ascii="Times New Roman" w:hAnsi="Times New Roman" w:cs="Times New Roman"/>
          <w:color w:val="000000" w:themeColor="text1"/>
          <w:sz w:val="28"/>
          <w:szCs w:val="28"/>
          <w:lang w:val="uk-UA"/>
        </w:rPr>
        <w:t xml:space="preserve"> мистецтва  та позаурочною діяльністю. Вона значною мірою обумовлена і внутрішніми умовами, які визначаються особистістю самих учнів. До них, передусім</w:t>
      </w:r>
      <w:r w:rsidR="009D4309" w:rsidRPr="003736B4">
        <w:rPr>
          <w:rFonts w:ascii="Times New Roman" w:hAnsi="Times New Roman" w:cs="Times New Roman"/>
          <w:color w:val="000000" w:themeColor="text1"/>
          <w:sz w:val="28"/>
          <w:szCs w:val="28"/>
          <w:lang w:val="uk-UA"/>
        </w:rPr>
        <w:t>, слід віднести набутий художньо-творчий</w:t>
      </w:r>
      <w:r w:rsidRPr="003736B4">
        <w:rPr>
          <w:rFonts w:ascii="Times New Roman" w:hAnsi="Times New Roman" w:cs="Times New Roman"/>
          <w:color w:val="000000" w:themeColor="text1"/>
          <w:sz w:val="28"/>
          <w:szCs w:val="28"/>
          <w:lang w:val="uk-UA"/>
        </w:rPr>
        <w:t xml:space="preserve"> досвід, інтереси, художній смак, потреби, музичне мислення, емоційну сприйнятливість, вміння аналізувати музичні твори тощо.  </w:t>
      </w:r>
    </w:p>
    <w:p w14:paraId="5EA91B1D" w14:textId="77777777" w:rsidR="009D4309" w:rsidRPr="003736B4" w:rsidRDefault="009D4309" w:rsidP="00C306DC">
      <w:pPr>
        <w:pStyle w:val="22"/>
        <w:spacing w:after="0" w:line="360" w:lineRule="auto"/>
        <w:ind w:firstLine="709"/>
        <w:jc w:val="both"/>
        <w:rPr>
          <w:color w:val="000000" w:themeColor="text1"/>
          <w:lang w:val="uk-UA"/>
        </w:rPr>
      </w:pPr>
      <w:r w:rsidRPr="003736B4">
        <w:rPr>
          <w:rFonts w:ascii="Times New Roman" w:hAnsi="Times New Roman" w:cs="Times New Roman"/>
          <w:color w:val="000000" w:themeColor="text1"/>
          <w:sz w:val="28"/>
          <w:szCs w:val="28"/>
          <w:lang w:val="uk-UA"/>
        </w:rPr>
        <w:t xml:space="preserve">Відомо, що </w:t>
      </w:r>
      <w:r w:rsidR="00C306DC" w:rsidRPr="003736B4">
        <w:rPr>
          <w:rFonts w:ascii="Times New Roman" w:hAnsi="Times New Roman" w:cs="Times New Roman"/>
          <w:color w:val="000000" w:themeColor="text1"/>
          <w:sz w:val="28"/>
          <w:szCs w:val="28"/>
          <w:lang w:val="uk-UA"/>
        </w:rPr>
        <w:t>у</w:t>
      </w:r>
      <w:r w:rsidRPr="003736B4">
        <w:rPr>
          <w:rFonts w:ascii="Times New Roman" w:hAnsi="Times New Roman" w:cs="Times New Roman"/>
          <w:color w:val="000000" w:themeColor="text1"/>
          <w:sz w:val="28"/>
          <w:szCs w:val="28"/>
          <w:lang w:val="uk-UA"/>
        </w:rPr>
        <w:t>мова як філософська категорія відбиває універсальні відношення речі до тих чинників, завдяки яким вона виникає й існує</w:t>
      </w:r>
      <w:r w:rsidR="00FA72A5"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w:t>
      </w:r>
      <w:r w:rsidR="00FA72A5" w:rsidRPr="003736B4">
        <w:rPr>
          <w:rFonts w:ascii="Times New Roman" w:hAnsi="Times New Roman" w:cs="Times New Roman"/>
          <w:color w:val="000000" w:themeColor="text1"/>
          <w:sz w:val="28"/>
          <w:szCs w:val="28"/>
          <w:lang w:val="uk-UA"/>
        </w:rPr>
        <w:t>87</w:t>
      </w:r>
      <w:r w:rsidR="004878C9">
        <w:rPr>
          <w:rFonts w:ascii="Times New Roman" w:hAnsi="Times New Roman" w:cs="Times New Roman"/>
          <w:color w:val="000000" w:themeColor="text1"/>
          <w:sz w:val="28"/>
          <w:szCs w:val="28"/>
          <w:lang w:val="uk-UA"/>
        </w:rPr>
        <w:t>,</w:t>
      </w:r>
      <w:r w:rsidR="00FA72A5" w:rsidRPr="003736B4">
        <w:rPr>
          <w:rFonts w:ascii="Times New Roman" w:hAnsi="Times New Roman" w:cs="Times New Roman"/>
          <w:color w:val="000000" w:themeColor="text1"/>
          <w:sz w:val="28"/>
          <w:szCs w:val="28"/>
          <w:lang w:val="uk-UA"/>
        </w:rPr>
        <w:t> с</w:t>
      </w:r>
      <w:r w:rsidRPr="003736B4">
        <w:rPr>
          <w:rFonts w:ascii="Times New Roman" w:hAnsi="Times New Roman" w:cs="Times New Roman"/>
          <w:color w:val="000000" w:themeColor="text1"/>
          <w:sz w:val="28"/>
          <w:szCs w:val="28"/>
          <w:lang w:val="uk-UA"/>
        </w:rPr>
        <w:t>.</w:t>
      </w:r>
      <w:r w:rsidR="00FA72A5"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703]. Нашим завданням є виокремлення тих умов, які заб</w:t>
      </w:r>
      <w:r w:rsidR="004878C9">
        <w:rPr>
          <w:rFonts w:ascii="Times New Roman" w:hAnsi="Times New Roman" w:cs="Times New Roman"/>
          <w:color w:val="000000" w:themeColor="text1"/>
          <w:sz w:val="28"/>
          <w:szCs w:val="28"/>
          <w:lang w:val="uk-UA"/>
        </w:rPr>
        <w:t xml:space="preserve">езпечують не лише існування, а </w:t>
      </w:r>
      <w:r w:rsidRPr="003736B4">
        <w:rPr>
          <w:rFonts w:ascii="Times New Roman" w:hAnsi="Times New Roman" w:cs="Times New Roman"/>
          <w:color w:val="000000" w:themeColor="text1"/>
          <w:sz w:val="28"/>
          <w:szCs w:val="28"/>
          <w:lang w:val="uk-UA"/>
        </w:rPr>
        <w:t xml:space="preserve">найголовніше, сприяють розвитку. Під педагогічними умовами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 слід розуміти такі спеціально створені умови, які підвищують ефективні</w:t>
      </w:r>
      <w:r w:rsidR="00C306DC" w:rsidRPr="003736B4">
        <w:rPr>
          <w:rFonts w:ascii="Times New Roman" w:hAnsi="Times New Roman" w:cs="Times New Roman"/>
          <w:color w:val="000000" w:themeColor="text1"/>
          <w:sz w:val="28"/>
          <w:szCs w:val="28"/>
          <w:lang w:val="uk-UA"/>
        </w:rPr>
        <w:t xml:space="preserve">сть їх набуття старшокласниками на уроках мистецтва і в позаурочний час, в яких учні набувають здатність </w:t>
      </w:r>
      <w:r w:rsidR="004878C9">
        <w:rPr>
          <w:rFonts w:ascii="Times New Roman" w:hAnsi="Times New Roman" w:cs="Times New Roman"/>
          <w:color w:val="000000" w:themeColor="text1"/>
          <w:sz w:val="28"/>
          <w:szCs w:val="28"/>
          <w:lang w:val="uk-UA"/>
        </w:rPr>
        <w:t>осягнення, осмислення</w:t>
      </w:r>
      <w:r w:rsidRPr="003736B4">
        <w:rPr>
          <w:rFonts w:ascii="Times New Roman" w:hAnsi="Times New Roman" w:cs="Times New Roman"/>
          <w:color w:val="000000" w:themeColor="text1"/>
          <w:sz w:val="28"/>
          <w:szCs w:val="28"/>
          <w:lang w:val="uk-UA"/>
        </w:rPr>
        <w:t xml:space="preserve"> і </w:t>
      </w:r>
      <w:r w:rsidR="00C306DC" w:rsidRPr="003736B4">
        <w:rPr>
          <w:rFonts w:ascii="Times New Roman" w:hAnsi="Times New Roman" w:cs="Times New Roman"/>
          <w:color w:val="000000" w:themeColor="text1"/>
          <w:sz w:val="28"/>
          <w:szCs w:val="28"/>
          <w:lang w:val="uk-UA"/>
        </w:rPr>
        <w:t>оцінки е</w:t>
      </w:r>
      <w:r w:rsidRPr="003736B4">
        <w:rPr>
          <w:rFonts w:ascii="Times New Roman" w:hAnsi="Times New Roman" w:cs="Times New Roman"/>
          <w:color w:val="000000" w:themeColor="text1"/>
          <w:sz w:val="28"/>
          <w:szCs w:val="28"/>
          <w:lang w:val="uk-UA"/>
        </w:rPr>
        <w:t>стетичного змісту музичних творів та посилення їх впливу на особистість.</w:t>
      </w:r>
    </w:p>
    <w:p w14:paraId="1881FFBA" w14:textId="77777777" w:rsidR="008F4745" w:rsidRPr="003736B4" w:rsidRDefault="00C306DC" w:rsidP="00F45F32">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Особливіст</w:t>
      </w:r>
      <w:r w:rsidR="004878C9">
        <w:rPr>
          <w:rFonts w:ascii="Times New Roman" w:hAnsi="Times New Roman" w:cs="Times New Roman"/>
          <w:color w:val="000000" w:themeColor="text1"/>
          <w:sz w:val="28"/>
          <w:szCs w:val="28"/>
          <w:lang w:val="uk-UA"/>
        </w:rPr>
        <w:t xml:space="preserve">ю умови є те, пишуть філософи, </w:t>
      </w:r>
      <w:r w:rsidRPr="003736B4">
        <w:rPr>
          <w:rFonts w:ascii="Times New Roman" w:hAnsi="Times New Roman" w:cs="Times New Roman"/>
          <w:color w:val="000000" w:themeColor="text1"/>
          <w:sz w:val="28"/>
          <w:szCs w:val="28"/>
          <w:lang w:val="uk-UA"/>
        </w:rPr>
        <w:t>що вона сама собою без діяльності не може перетворитися на нову дійсність чи продукувати її, втім вона створює можливості для цього [</w:t>
      </w:r>
      <w:r w:rsidR="00FA72A5" w:rsidRPr="003736B4">
        <w:rPr>
          <w:rFonts w:ascii="Times New Roman" w:hAnsi="Times New Roman" w:cs="Times New Roman"/>
          <w:color w:val="000000" w:themeColor="text1"/>
          <w:sz w:val="28"/>
          <w:szCs w:val="28"/>
          <w:lang w:val="uk-UA"/>
        </w:rPr>
        <w:t>87</w:t>
      </w:r>
      <w:r w:rsidRPr="003736B4">
        <w:rPr>
          <w:rFonts w:ascii="Times New Roman" w:hAnsi="Times New Roman" w:cs="Times New Roman"/>
          <w:color w:val="000000" w:themeColor="text1"/>
          <w:sz w:val="28"/>
          <w:szCs w:val="28"/>
          <w:lang w:val="uk-UA"/>
        </w:rPr>
        <w:t>,</w:t>
      </w:r>
      <w:r w:rsidR="00FA72A5" w:rsidRPr="003736B4">
        <w:rPr>
          <w:rFonts w:ascii="Times New Roman" w:hAnsi="Times New Roman" w:cs="Times New Roman"/>
          <w:color w:val="000000" w:themeColor="text1"/>
          <w:sz w:val="28"/>
          <w:szCs w:val="28"/>
          <w:lang w:val="uk-UA"/>
        </w:rPr>
        <w:t> с. </w:t>
      </w:r>
      <w:r w:rsidRPr="003736B4">
        <w:rPr>
          <w:rFonts w:ascii="Times New Roman" w:hAnsi="Times New Roman" w:cs="Times New Roman"/>
          <w:color w:val="000000" w:themeColor="text1"/>
          <w:sz w:val="28"/>
          <w:szCs w:val="28"/>
          <w:lang w:val="uk-UA"/>
        </w:rPr>
        <w:t>703–704]</w:t>
      </w:r>
      <w:r w:rsidR="00C53CBD" w:rsidRPr="003736B4">
        <w:rPr>
          <w:rFonts w:ascii="Times New Roman" w:hAnsi="Times New Roman" w:cs="Times New Roman"/>
          <w:color w:val="000000" w:themeColor="text1"/>
          <w:sz w:val="28"/>
          <w:szCs w:val="28"/>
          <w:lang w:val="uk-UA"/>
        </w:rPr>
        <w:t>.</w:t>
      </w:r>
    </w:p>
    <w:p w14:paraId="4E3C5464" w14:textId="77777777" w:rsidR="00C53CBD" w:rsidRPr="003736B4" w:rsidRDefault="004878C9" w:rsidP="00F45F3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w:t>
      </w:r>
      <w:r w:rsidR="00C53CBD" w:rsidRPr="003736B4">
        <w:rPr>
          <w:rFonts w:ascii="Times New Roman" w:hAnsi="Times New Roman" w:cs="Times New Roman"/>
          <w:color w:val="000000" w:themeColor="text1"/>
          <w:sz w:val="28"/>
          <w:szCs w:val="28"/>
          <w:lang w:val="uk-UA"/>
        </w:rPr>
        <w:t xml:space="preserve">а відміну від причини, яка безпосередньо породжує те або інше явище чи процес, умова </w:t>
      </w:r>
      <w:r>
        <w:rPr>
          <w:rFonts w:ascii="Times New Roman" w:hAnsi="Times New Roman" w:cs="Times New Roman"/>
          <w:color w:val="000000" w:themeColor="text1"/>
          <w:sz w:val="28"/>
          <w:szCs w:val="28"/>
          <w:lang w:val="uk-UA"/>
        </w:rPr>
        <w:t>виступає</w:t>
      </w:r>
      <w:r w:rsidR="00C53CBD" w:rsidRPr="003736B4">
        <w:rPr>
          <w:rFonts w:ascii="Times New Roman" w:hAnsi="Times New Roman" w:cs="Times New Roman"/>
          <w:color w:val="000000" w:themeColor="text1"/>
          <w:sz w:val="28"/>
          <w:szCs w:val="28"/>
          <w:lang w:val="uk-UA"/>
        </w:rPr>
        <w:t xml:space="preserve"> середовищем, сприятливою обстановкою</w:t>
      </w:r>
      <w:r w:rsidR="001343FD" w:rsidRPr="003736B4">
        <w:rPr>
          <w:rFonts w:ascii="Times New Roman" w:hAnsi="Times New Roman" w:cs="Times New Roman"/>
          <w:color w:val="000000" w:themeColor="text1"/>
          <w:sz w:val="28"/>
          <w:szCs w:val="28"/>
          <w:lang w:val="uk-UA"/>
        </w:rPr>
        <w:t>, в яких ці явища виникають, існують і розвиваються [</w:t>
      </w:r>
      <w:r w:rsidR="00FA72A5" w:rsidRPr="003736B4">
        <w:rPr>
          <w:rFonts w:ascii="Times New Roman" w:hAnsi="Times New Roman" w:cs="Times New Roman"/>
          <w:color w:val="000000" w:themeColor="text1"/>
          <w:sz w:val="28"/>
          <w:szCs w:val="28"/>
          <w:lang w:val="uk-UA"/>
        </w:rPr>
        <w:t>84</w:t>
      </w:r>
      <w:r w:rsidR="001343FD" w:rsidRPr="003736B4">
        <w:rPr>
          <w:rFonts w:ascii="Times New Roman" w:hAnsi="Times New Roman" w:cs="Times New Roman"/>
          <w:color w:val="000000" w:themeColor="text1"/>
          <w:sz w:val="28"/>
          <w:szCs w:val="28"/>
          <w:lang w:val="uk-UA"/>
        </w:rPr>
        <w:t>,</w:t>
      </w:r>
      <w:r w:rsidR="00FA72A5" w:rsidRPr="003736B4">
        <w:rPr>
          <w:rFonts w:ascii="Times New Roman" w:hAnsi="Times New Roman" w:cs="Times New Roman"/>
          <w:color w:val="000000" w:themeColor="text1"/>
          <w:sz w:val="28"/>
          <w:szCs w:val="28"/>
          <w:lang w:val="uk-UA"/>
        </w:rPr>
        <w:t> </w:t>
      </w:r>
      <w:r w:rsidR="001343FD" w:rsidRPr="003736B4">
        <w:rPr>
          <w:rFonts w:ascii="Times New Roman" w:hAnsi="Times New Roman" w:cs="Times New Roman"/>
          <w:color w:val="000000" w:themeColor="text1"/>
          <w:sz w:val="28"/>
          <w:szCs w:val="28"/>
          <w:lang w:val="uk-UA"/>
        </w:rPr>
        <w:t>с.</w:t>
      </w:r>
      <w:r w:rsidR="00FA72A5" w:rsidRPr="003736B4">
        <w:rPr>
          <w:rFonts w:ascii="Times New Roman" w:hAnsi="Times New Roman" w:cs="Times New Roman"/>
          <w:color w:val="000000" w:themeColor="text1"/>
          <w:sz w:val="28"/>
          <w:szCs w:val="28"/>
          <w:lang w:val="uk-UA"/>
        </w:rPr>
        <w:t> </w:t>
      </w:r>
      <w:r w:rsidR="001343FD" w:rsidRPr="003736B4">
        <w:rPr>
          <w:rFonts w:ascii="Times New Roman" w:hAnsi="Times New Roman" w:cs="Times New Roman"/>
          <w:color w:val="000000" w:themeColor="text1"/>
          <w:sz w:val="28"/>
          <w:szCs w:val="28"/>
          <w:lang w:val="uk-UA"/>
        </w:rPr>
        <w:t>497].</w:t>
      </w:r>
      <w:r w:rsidR="00C53CBD" w:rsidRPr="003736B4">
        <w:rPr>
          <w:rFonts w:ascii="Times New Roman" w:hAnsi="Times New Roman" w:cs="Times New Roman"/>
          <w:color w:val="000000" w:themeColor="text1"/>
          <w:sz w:val="28"/>
          <w:szCs w:val="28"/>
          <w:lang w:val="uk-UA"/>
        </w:rPr>
        <w:t xml:space="preserve"> </w:t>
      </w:r>
    </w:p>
    <w:p w14:paraId="7B7E67A7" w14:textId="77777777" w:rsidR="008C6E95" w:rsidRPr="003736B4" w:rsidRDefault="008C6E95" w:rsidP="00F45F32">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Г. Падалка вважає, що для забезпечення можливостей досягнення результативності мистецького навчання необхідно створюва</w:t>
      </w:r>
      <w:r w:rsidR="004878C9">
        <w:rPr>
          <w:rFonts w:ascii="Times New Roman" w:hAnsi="Times New Roman" w:cs="Times New Roman"/>
          <w:color w:val="000000" w:themeColor="text1"/>
          <w:sz w:val="28"/>
          <w:szCs w:val="28"/>
          <w:lang w:val="uk-UA"/>
        </w:rPr>
        <w:t>ти відповідні педагогічні умови, які є</w:t>
      </w:r>
      <w:r w:rsidRPr="003736B4">
        <w:rPr>
          <w:rFonts w:ascii="Times New Roman" w:hAnsi="Times New Roman" w:cs="Times New Roman"/>
          <w:color w:val="000000" w:themeColor="text1"/>
          <w:sz w:val="28"/>
          <w:szCs w:val="28"/>
          <w:lang w:val="uk-UA"/>
        </w:rPr>
        <w:t xml:space="preserve"> необхідні й достатні для ефективного перебігу цього процесу [</w:t>
      </w:r>
      <w:r w:rsidR="00FA72A5" w:rsidRPr="003736B4">
        <w:rPr>
          <w:rFonts w:ascii="Times New Roman" w:hAnsi="Times New Roman" w:cs="Times New Roman"/>
          <w:color w:val="000000" w:themeColor="text1"/>
          <w:sz w:val="28"/>
          <w:szCs w:val="28"/>
          <w:lang w:val="uk-UA"/>
        </w:rPr>
        <w:t>55</w:t>
      </w:r>
      <w:r w:rsidR="004878C9">
        <w:rPr>
          <w:rFonts w:ascii="Times New Roman" w:hAnsi="Times New Roman" w:cs="Times New Roman"/>
          <w:color w:val="000000" w:themeColor="text1"/>
          <w:sz w:val="28"/>
          <w:szCs w:val="28"/>
          <w:lang w:val="uk-UA"/>
        </w:rPr>
        <w:t>,</w:t>
      </w:r>
      <w:r w:rsidR="00FA72A5"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с.</w:t>
      </w:r>
      <w:r w:rsidR="00FA72A5"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160]</w:t>
      </w:r>
      <w:r w:rsidR="000C72BA" w:rsidRPr="003736B4">
        <w:rPr>
          <w:rFonts w:ascii="Times New Roman" w:hAnsi="Times New Roman" w:cs="Times New Roman"/>
          <w:color w:val="000000" w:themeColor="text1"/>
          <w:sz w:val="28"/>
          <w:szCs w:val="28"/>
          <w:lang w:val="uk-UA"/>
        </w:rPr>
        <w:t>.</w:t>
      </w:r>
    </w:p>
    <w:p w14:paraId="3B5B5E04" w14:textId="77777777" w:rsidR="000C72BA" w:rsidRPr="003736B4" w:rsidRDefault="000C72BA" w:rsidP="00F45F32">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О. Ростовський дає визначення педагогічним умовам формування музичного сприймання. </w:t>
      </w:r>
      <w:r w:rsidR="00E620D0" w:rsidRPr="003736B4">
        <w:rPr>
          <w:rFonts w:ascii="Times New Roman" w:hAnsi="Times New Roman" w:cs="Times New Roman"/>
          <w:color w:val="000000" w:themeColor="text1"/>
          <w:sz w:val="28"/>
          <w:szCs w:val="28"/>
          <w:lang w:val="uk-UA"/>
        </w:rPr>
        <w:t xml:space="preserve">Він </w:t>
      </w:r>
      <w:r w:rsidR="004878C9">
        <w:rPr>
          <w:rFonts w:ascii="Times New Roman" w:hAnsi="Times New Roman" w:cs="Times New Roman"/>
          <w:color w:val="000000" w:themeColor="text1"/>
          <w:sz w:val="28"/>
          <w:szCs w:val="28"/>
          <w:lang w:val="uk-UA"/>
        </w:rPr>
        <w:t>наголошує</w:t>
      </w:r>
      <w:r w:rsidR="00E620D0" w:rsidRPr="003736B4">
        <w:rPr>
          <w:rFonts w:ascii="Times New Roman" w:hAnsi="Times New Roman" w:cs="Times New Roman"/>
          <w:color w:val="000000" w:themeColor="text1"/>
          <w:sz w:val="28"/>
          <w:szCs w:val="28"/>
          <w:lang w:val="uk-UA"/>
        </w:rPr>
        <w:t>, що</w:t>
      </w:r>
      <w:r w:rsidRPr="003736B4">
        <w:rPr>
          <w:rFonts w:ascii="Times New Roman" w:hAnsi="Times New Roman" w:cs="Times New Roman"/>
          <w:color w:val="000000" w:themeColor="text1"/>
          <w:sz w:val="28"/>
          <w:szCs w:val="28"/>
          <w:lang w:val="uk-UA"/>
        </w:rPr>
        <w:t xml:space="preserve"> це такі спеціально створені умови, які необхідні й достатні для осягнення естетичного змісту музичних творів і посилення їх впливу на особистість.</w:t>
      </w:r>
    </w:p>
    <w:p w14:paraId="3B328C1B" w14:textId="77777777" w:rsidR="00E620D0" w:rsidRPr="003736B4" w:rsidRDefault="000C72BA" w:rsidP="00F45F32">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Оскільки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-смислові орієнтації як здатність особистості формується у музичній діяльності, де провідн</w:t>
      </w:r>
      <w:r w:rsidR="009A2445">
        <w:rPr>
          <w:rFonts w:ascii="Times New Roman" w:hAnsi="Times New Roman" w:cs="Times New Roman"/>
          <w:color w:val="000000" w:themeColor="text1"/>
          <w:sz w:val="28"/>
          <w:szCs w:val="28"/>
          <w:lang w:val="uk-UA"/>
        </w:rPr>
        <w:t>ими</w:t>
      </w:r>
      <w:r w:rsidR="00E620D0"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виступає музичне сприймання та художньо-педагогічний аналіз творів, то</w:t>
      </w:r>
      <w:r w:rsidR="00E620D0" w:rsidRPr="003736B4">
        <w:rPr>
          <w:rFonts w:ascii="Times New Roman" w:hAnsi="Times New Roman" w:cs="Times New Roman"/>
          <w:color w:val="000000" w:themeColor="text1"/>
          <w:sz w:val="28"/>
          <w:szCs w:val="28"/>
          <w:lang w:val="uk-UA"/>
        </w:rPr>
        <w:t xml:space="preserve"> нашим завдання є визначення таких умов, які б стимулювали учнів </w:t>
      </w:r>
      <w:r w:rsidR="004878C9" w:rsidRPr="003736B4">
        <w:rPr>
          <w:rFonts w:ascii="Times New Roman" w:hAnsi="Times New Roman" w:cs="Times New Roman"/>
          <w:color w:val="000000" w:themeColor="text1"/>
          <w:sz w:val="28"/>
          <w:szCs w:val="28"/>
          <w:lang w:val="uk-UA"/>
        </w:rPr>
        <w:t>незалежно від рівня їх підготовки, розвитку музичних здібностей т</w:t>
      </w:r>
      <w:r w:rsidR="009A2445">
        <w:rPr>
          <w:rFonts w:ascii="Times New Roman" w:hAnsi="Times New Roman" w:cs="Times New Roman"/>
          <w:color w:val="000000" w:themeColor="text1"/>
          <w:sz w:val="28"/>
          <w:szCs w:val="28"/>
          <w:lang w:val="uk-UA"/>
        </w:rPr>
        <w:t xml:space="preserve">а загального музичного розвитку, </w:t>
      </w:r>
      <w:r w:rsidR="004878C9">
        <w:rPr>
          <w:rFonts w:ascii="Times New Roman" w:hAnsi="Times New Roman" w:cs="Times New Roman"/>
          <w:color w:val="000000" w:themeColor="text1"/>
          <w:sz w:val="28"/>
          <w:szCs w:val="28"/>
          <w:lang w:val="uk-UA"/>
        </w:rPr>
        <w:t xml:space="preserve">саме </w:t>
      </w:r>
      <w:r w:rsidR="009A2445">
        <w:rPr>
          <w:rFonts w:ascii="Times New Roman" w:hAnsi="Times New Roman" w:cs="Times New Roman"/>
          <w:color w:val="000000" w:themeColor="text1"/>
          <w:sz w:val="28"/>
          <w:szCs w:val="28"/>
          <w:lang w:val="uk-UA"/>
        </w:rPr>
        <w:t>до такої діяльності та робила</w:t>
      </w:r>
      <w:r w:rsidR="00E620D0" w:rsidRPr="003736B4">
        <w:rPr>
          <w:rFonts w:ascii="Times New Roman" w:hAnsi="Times New Roman" w:cs="Times New Roman"/>
          <w:color w:val="000000" w:themeColor="text1"/>
          <w:sz w:val="28"/>
          <w:szCs w:val="28"/>
          <w:lang w:val="uk-UA"/>
        </w:rPr>
        <w:t xml:space="preserve"> її емоційно наповненою.</w:t>
      </w:r>
    </w:p>
    <w:p w14:paraId="1D35BAAF" w14:textId="77777777" w:rsidR="00376693" w:rsidRPr="003736B4" w:rsidRDefault="00376693" w:rsidP="00F45F32">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На нашу думку такими умовами можна вважати наступні:</w:t>
      </w:r>
    </w:p>
    <w:p w14:paraId="31477B01" w14:textId="77777777" w:rsidR="003E592F" w:rsidRPr="003736B4" w:rsidRDefault="003E592F" w:rsidP="00A35595">
      <w:pPr>
        <w:pStyle w:val="a9"/>
        <w:numPr>
          <w:ilvl w:val="0"/>
          <w:numId w:val="2"/>
        </w:numPr>
        <w:tabs>
          <w:tab w:val="left" w:pos="1134"/>
        </w:tabs>
        <w:ind w:left="0" w:firstLine="709"/>
        <w:jc w:val="both"/>
        <w:rPr>
          <w:color w:val="000000" w:themeColor="text1"/>
          <w:szCs w:val="28"/>
          <w:lang w:val="uk-UA"/>
        </w:rPr>
      </w:pPr>
      <w:r w:rsidRPr="003736B4">
        <w:rPr>
          <w:color w:val="000000" w:themeColor="text1"/>
          <w:szCs w:val="28"/>
          <w:lang w:val="uk-UA"/>
        </w:rPr>
        <w:t xml:space="preserve">створення атмосфери доброзичливості та толерантності на уроках мистецтва; </w:t>
      </w:r>
    </w:p>
    <w:p w14:paraId="1E46AE61" w14:textId="77777777" w:rsidR="00376693" w:rsidRPr="003736B4" w:rsidRDefault="00376693" w:rsidP="00A35595">
      <w:pPr>
        <w:pStyle w:val="a9"/>
        <w:numPr>
          <w:ilvl w:val="0"/>
          <w:numId w:val="2"/>
        </w:numPr>
        <w:tabs>
          <w:tab w:val="left" w:pos="1134"/>
        </w:tabs>
        <w:ind w:left="0" w:firstLine="709"/>
        <w:jc w:val="both"/>
        <w:rPr>
          <w:color w:val="000000" w:themeColor="text1"/>
          <w:szCs w:val="28"/>
          <w:lang w:val="uk-UA"/>
        </w:rPr>
      </w:pPr>
      <w:r w:rsidRPr="003736B4">
        <w:rPr>
          <w:color w:val="000000" w:themeColor="text1"/>
          <w:szCs w:val="28"/>
          <w:lang w:val="uk-UA"/>
        </w:rPr>
        <w:t>орієнтація музично-освітнього процесу на сучасн</w:t>
      </w:r>
      <w:r w:rsidR="00573E39" w:rsidRPr="003736B4">
        <w:rPr>
          <w:color w:val="000000" w:themeColor="text1"/>
          <w:szCs w:val="28"/>
          <w:lang w:val="uk-UA"/>
        </w:rPr>
        <w:t>е</w:t>
      </w:r>
      <w:r w:rsidRPr="003736B4">
        <w:rPr>
          <w:color w:val="000000" w:themeColor="text1"/>
          <w:szCs w:val="28"/>
          <w:lang w:val="uk-UA"/>
        </w:rPr>
        <w:t xml:space="preserve"> музичн</w:t>
      </w:r>
      <w:r w:rsidR="00573E39" w:rsidRPr="003736B4">
        <w:rPr>
          <w:color w:val="000000" w:themeColor="text1"/>
          <w:szCs w:val="28"/>
          <w:lang w:val="uk-UA"/>
        </w:rPr>
        <w:t>е</w:t>
      </w:r>
      <w:r w:rsidRPr="003736B4">
        <w:rPr>
          <w:color w:val="000000" w:themeColor="text1"/>
          <w:szCs w:val="28"/>
          <w:lang w:val="uk-UA"/>
        </w:rPr>
        <w:t xml:space="preserve"> </w:t>
      </w:r>
      <w:r w:rsidR="00573E39" w:rsidRPr="003736B4">
        <w:rPr>
          <w:color w:val="000000" w:themeColor="text1"/>
          <w:szCs w:val="28"/>
          <w:lang w:val="uk-UA"/>
        </w:rPr>
        <w:t>середовище</w:t>
      </w:r>
      <w:r w:rsidRPr="003736B4">
        <w:rPr>
          <w:color w:val="000000" w:themeColor="text1"/>
          <w:szCs w:val="28"/>
          <w:lang w:val="uk-UA"/>
        </w:rPr>
        <w:t>;</w:t>
      </w:r>
    </w:p>
    <w:p w14:paraId="189C90FD" w14:textId="77777777" w:rsidR="00376693" w:rsidRPr="003736B4" w:rsidRDefault="00376693" w:rsidP="00A35595">
      <w:pPr>
        <w:pStyle w:val="a9"/>
        <w:numPr>
          <w:ilvl w:val="0"/>
          <w:numId w:val="2"/>
        </w:numPr>
        <w:tabs>
          <w:tab w:val="left" w:pos="1134"/>
        </w:tabs>
        <w:ind w:left="0" w:firstLine="709"/>
        <w:jc w:val="both"/>
        <w:rPr>
          <w:color w:val="000000" w:themeColor="text1"/>
          <w:szCs w:val="28"/>
          <w:lang w:val="uk-UA"/>
        </w:rPr>
      </w:pPr>
      <w:r w:rsidRPr="003736B4">
        <w:rPr>
          <w:color w:val="000000" w:themeColor="text1"/>
          <w:szCs w:val="28"/>
          <w:lang w:val="uk-UA"/>
        </w:rPr>
        <w:t xml:space="preserve">створення </w:t>
      </w:r>
      <w:proofErr w:type="spellStart"/>
      <w:r w:rsidR="00573E39" w:rsidRPr="003736B4">
        <w:rPr>
          <w:color w:val="000000" w:themeColor="text1"/>
          <w:szCs w:val="28"/>
          <w:lang w:val="uk-UA"/>
        </w:rPr>
        <w:t>дискусійно</w:t>
      </w:r>
      <w:proofErr w:type="spellEnd"/>
      <w:r w:rsidR="00CD02B4" w:rsidRPr="003736B4">
        <w:rPr>
          <w:color w:val="000000" w:themeColor="text1"/>
          <w:szCs w:val="28"/>
          <w:lang w:val="uk-UA"/>
        </w:rPr>
        <w:t>-</w:t>
      </w:r>
      <w:r w:rsidR="001821EB" w:rsidRPr="003736B4">
        <w:rPr>
          <w:color w:val="000000" w:themeColor="text1"/>
          <w:szCs w:val="28"/>
          <w:lang w:val="uk-UA"/>
        </w:rPr>
        <w:t>художнього</w:t>
      </w:r>
      <w:r w:rsidR="00573E39" w:rsidRPr="003736B4">
        <w:rPr>
          <w:color w:val="000000" w:themeColor="text1"/>
          <w:szCs w:val="28"/>
          <w:lang w:val="uk-UA"/>
        </w:rPr>
        <w:t xml:space="preserve"> простору</w:t>
      </w:r>
      <w:r w:rsidR="003E592F" w:rsidRPr="003736B4">
        <w:rPr>
          <w:color w:val="000000" w:themeColor="text1"/>
          <w:szCs w:val="28"/>
          <w:lang w:val="uk-UA"/>
        </w:rPr>
        <w:t>.</w:t>
      </w:r>
    </w:p>
    <w:p w14:paraId="4972F3E8" w14:textId="77777777" w:rsidR="00915BAF" w:rsidRPr="003736B4" w:rsidRDefault="00F20A2B" w:rsidP="00F20A2B">
      <w:pPr>
        <w:pStyle w:val="a9"/>
        <w:tabs>
          <w:tab w:val="left" w:pos="1134"/>
        </w:tabs>
        <w:ind w:left="0" w:firstLine="709"/>
        <w:jc w:val="both"/>
        <w:rPr>
          <w:i/>
          <w:color w:val="000000" w:themeColor="text1"/>
          <w:szCs w:val="28"/>
          <w:lang w:val="uk-UA"/>
        </w:rPr>
      </w:pPr>
      <w:r w:rsidRPr="003736B4">
        <w:rPr>
          <w:color w:val="000000" w:themeColor="text1"/>
          <w:szCs w:val="28"/>
          <w:lang w:val="uk-UA"/>
        </w:rPr>
        <w:t xml:space="preserve">Перша умова </w:t>
      </w:r>
      <w:r w:rsidRPr="003736B4">
        <w:rPr>
          <w:b/>
          <w:i/>
          <w:color w:val="000000" w:themeColor="text1"/>
          <w:szCs w:val="28"/>
          <w:lang w:val="uk-UA"/>
        </w:rPr>
        <w:t>створення атмосфери доброзичливості та толерантності на уроках мистецтва</w:t>
      </w:r>
      <w:r w:rsidRPr="003736B4">
        <w:rPr>
          <w:color w:val="000000" w:themeColor="text1"/>
          <w:szCs w:val="28"/>
          <w:lang w:val="uk-UA"/>
        </w:rPr>
        <w:t xml:space="preserve"> пе</w:t>
      </w:r>
      <w:r w:rsidR="00046EAE" w:rsidRPr="003736B4">
        <w:rPr>
          <w:color w:val="000000" w:themeColor="text1"/>
          <w:szCs w:val="28"/>
          <w:lang w:val="uk-UA"/>
        </w:rPr>
        <w:t>ре</w:t>
      </w:r>
      <w:r w:rsidRPr="003736B4">
        <w:rPr>
          <w:color w:val="000000" w:themeColor="text1"/>
          <w:szCs w:val="28"/>
          <w:lang w:val="uk-UA"/>
        </w:rPr>
        <w:t>дбачає</w:t>
      </w:r>
      <w:r w:rsidR="00046EAE" w:rsidRPr="003736B4">
        <w:rPr>
          <w:color w:val="000000" w:themeColor="text1"/>
          <w:szCs w:val="28"/>
          <w:lang w:val="uk-UA"/>
        </w:rPr>
        <w:t xml:space="preserve"> дотримання таких принципів, як </w:t>
      </w:r>
      <w:r w:rsidR="009A2445">
        <w:rPr>
          <w:i/>
          <w:color w:val="000000" w:themeColor="text1"/>
          <w:szCs w:val="28"/>
          <w:lang w:val="uk-UA"/>
        </w:rPr>
        <w:t xml:space="preserve">принцип гуманізації, </w:t>
      </w:r>
      <w:r w:rsidR="00915BAF" w:rsidRPr="003736B4">
        <w:rPr>
          <w:i/>
          <w:color w:val="000000" w:themeColor="text1"/>
          <w:szCs w:val="28"/>
          <w:lang w:val="uk-UA"/>
        </w:rPr>
        <w:t xml:space="preserve">поваги до особистості, </w:t>
      </w:r>
      <w:r w:rsidR="00046EAE" w:rsidRPr="003736B4">
        <w:rPr>
          <w:i/>
          <w:color w:val="000000" w:themeColor="text1"/>
          <w:szCs w:val="28"/>
          <w:lang w:val="uk-UA"/>
        </w:rPr>
        <w:t>опори на позитивне в учня</w:t>
      </w:r>
      <w:r w:rsidR="00915BAF" w:rsidRPr="003736B4">
        <w:rPr>
          <w:i/>
          <w:color w:val="000000" w:themeColor="text1"/>
          <w:szCs w:val="28"/>
          <w:lang w:val="uk-UA"/>
        </w:rPr>
        <w:t>.</w:t>
      </w:r>
    </w:p>
    <w:p w14:paraId="5A03D562" w14:textId="77777777" w:rsidR="004613D4" w:rsidRPr="003736B4" w:rsidRDefault="00915BAF" w:rsidP="00F20A2B">
      <w:pPr>
        <w:pStyle w:val="a9"/>
        <w:tabs>
          <w:tab w:val="left" w:pos="1134"/>
        </w:tabs>
        <w:ind w:left="0" w:firstLine="709"/>
        <w:jc w:val="both"/>
        <w:rPr>
          <w:color w:val="000000" w:themeColor="text1"/>
          <w:szCs w:val="28"/>
          <w:lang w:val="uk-UA"/>
        </w:rPr>
      </w:pPr>
      <w:r w:rsidRPr="003736B4">
        <w:rPr>
          <w:color w:val="000000" w:themeColor="text1"/>
          <w:szCs w:val="28"/>
          <w:lang w:val="uk-UA"/>
        </w:rPr>
        <w:t xml:space="preserve">Дана умова </w:t>
      </w:r>
      <w:proofErr w:type="spellStart"/>
      <w:r w:rsidRPr="003736B4">
        <w:rPr>
          <w:color w:val="000000" w:themeColor="text1"/>
          <w:szCs w:val="28"/>
          <w:lang w:val="uk-UA"/>
        </w:rPr>
        <w:t>зорієнтовує</w:t>
      </w:r>
      <w:proofErr w:type="spellEnd"/>
      <w:r w:rsidRPr="003736B4">
        <w:rPr>
          <w:color w:val="000000" w:themeColor="text1"/>
          <w:szCs w:val="28"/>
          <w:lang w:val="uk-UA"/>
        </w:rPr>
        <w:t xml:space="preserve"> вчителя на забезпечення такого характеру взаємодії</w:t>
      </w:r>
      <w:r w:rsidR="00C6069A" w:rsidRPr="003736B4">
        <w:rPr>
          <w:color w:val="000000" w:themeColor="text1"/>
          <w:szCs w:val="28"/>
          <w:lang w:val="uk-UA"/>
        </w:rPr>
        <w:t xml:space="preserve">, що виключає у школярів будь-який страх і переживання за можливі невдалі відповіді, недостатньо чітко сформульовані думки. </w:t>
      </w:r>
      <w:r w:rsidR="004613D4" w:rsidRPr="003736B4">
        <w:rPr>
          <w:color w:val="000000" w:themeColor="text1"/>
          <w:szCs w:val="28"/>
          <w:lang w:val="uk-UA"/>
        </w:rPr>
        <w:t>Г. Падалка вказує, що «страх сковує творчу ініціативу, не дає можливості розкритися художньому потенціалу учня, оскільки відчуття психологічного дискомфорту виступає руйнівним фактором [</w:t>
      </w:r>
      <w:r w:rsidR="00FA72A5" w:rsidRPr="003736B4">
        <w:rPr>
          <w:color w:val="000000" w:themeColor="text1"/>
          <w:szCs w:val="28"/>
          <w:lang w:val="uk-UA"/>
        </w:rPr>
        <w:t>55, </w:t>
      </w:r>
      <w:r w:rsidR="004613D4" w:rsidRPr="003736B4">
        <w:rPr>
          <w:color w:val="000000" w:themeColor="text1"/>
          <w:szCs w:val="28"/>
          <w:lang w:val="uk-UA"/>
        </w:rPr>
        <w:t>с.</w:t>
      </w:r>
      <w:r w:rsidR="00FA72A5" w:rsidRPr="003736B4">
        <w:rPr>
          <w:color w:val="000000" w:themeColor="text1"/>
          <w:szCs w:val="28"/>
          <w:lang w:val="uk-UA"/>
        </w:rPr>
        <w:t> </w:t>
      </w:r>
      <w:r w:rsidR="004613D4" w:rsidRPr="003736B4">
        <w:rPr>
          <w:color w:val="000000" w:themeColor="text1"/>
          <w:szCs w:val="28"/>
          <w:lang w:val="uk-UA"/>
        </w:rPr>
        <w:t xml:space="preserve">160–161]. </w:t>
      </w:r>
      <w:r w:rsidR="00C6069A" w:rsidRPr="003736B4">
        <w:rPr>
          <w:color w:val="000000" w:themeColor="text1"/>
          <w:szCs w:val="28"/>
          <w:lang w:val="uk-UA"/>
        </w:rPr>
        <w:t xml:space="preserve">Цей рівень взаємодії передбачає, що не лише вчитель з учнем матимуть рівні партнерські відносини на уроці. Має утвердитися думка про рівність кожного </w:t>
      </w:r>
      <w:r w:rsidR="00CF00E8" w:rsidRPr="003736B4">
        <w:rPr>
          <w:color w:val="000000" w:themeColor="text1"/>
          <w:szCs w:val="28"/>
          <w:lang w:val="uk-UA"/>
        </w:rPr>
        <w:t>у можливості</w:t>
      </w:r>
      <w:r w:rsidR="00C6069A" w:rsidRPr="003736B4">
        <w:rPr>
          <w:color w:val="000000" w:themeColor="text1"/>
          <w:szCs w:val="28"/>
          <w:lang w:val="uk-UA"/>
        </w:rPr>
        <w:t xml:space="preserve"> висловлюватися на уроці. Критика має спрямовуватися не на точку зору учня про твір чи його враження від почутого або побаченого. Цим можна його принизити. Важливо</w:t>
      </w:r>
      <w:r w:rsidR="009A2445">
        <w:rPr>
          <w:color w:val="000000" w:themeColor="text1"/>
          <w:szCs w:val="28"/>
          <w:lang w:val="uk-UA"/>
        </w:rPr>
        <w:t>,</w:t>
      </w:r>
      <w:r w:rsidR="00C6069A" w:rsidRPr="003736B4">
        <w:rPr>
          <w:color w:val="000000" w:themeColor="text1"/>
          <w:szCs w:val="28"/>
          <w:lang w:val="uk-UA"/>
        </w:rPr>
        <w:t xml:space="preserve"> щоб учні зрозуміли різницю </w:t>
      </w:r>
      <w:r w:rsidR="004613D4" w:rsidRPr="003736B4">
        <w:rPr>
          <w:color w:val="000000" w:themeColor="text1"/>
          <w:szCs w:val="28"/>
          <w:lang w:val="uk-UA"/>
        </w:rPr>
        <w:t>між критичним відношенням до того чи іншого твору і критичним відношенням до того кому цей твір подобається чи ні.</w:t>
      </w:r>
    </w:p>
    <w:p w14:paraId="601E0317" w14:textId="77777777" w:rsidR="00DD39E4" w:rsidRPr="003736B4" w:rsidRDefault="004613D4" w:rsidP="00C13BE1">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Це перш за все атмосфера</w:t>
      </w:r>
      <w:r w:rsidR="00C13BE1" w:rsidRPr="003736B4">
        <w:rPr>
          <w:rFonts w:ascii="Times New Roman" w:hAnsi="Times New Roman" w:cs="Times New Roman"/>
          <w:color w:val="000000" w:themeColor="text1"/>
          <w:sz w:val="28"/>
          <w:szCs w:val="28"/>
          <w:lang w:val="uk-UA"/>
        </w:rPr>
        <w:t xml:space="preserve"> психологічної рівноваги, яка дає можливість більше розкритися учням та вільно озвучувати свої думки. Цьому посприяє усмішка, дотепний гумор у поєднанні з високою фаховою майстерністю і педагогічною культурою вчителя. Він має стати прикладом для наслідування в класі.</w:t>
      </w:r>
      <w:r w:rsidRPr="003736B4">
        <w:rPr>
          <w:rFonts w:ascii="Times New Roman" w:hAnsi="Times New Roman" w:cs="Times New Roman"/>
          <w:color w:val="000000" w:themeColor="text1"/>
          <w:sz w:val="28"/>
          <w:szCs w:val="28"/>
          <w:lang w:val="uk-UA"/>
        </w:rPr>
        <w:t xml:space="preserve"> </w:t>
      </w:r>
    </w:p>
    <w:p w14:paraId="7A69782C" w14:textId="77777777" w:rsidR="00C13BE1" w:rsidRPr="003736B4" w:rsidRDefault="00C13BE1" w:rsidP="00C13BE1">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Доброзичливе ставлення (</w:t>
      </w:r>
      <w:r w:rsidR="003C2762" w:rsidRPr="003736B4">
        <w:rPr>
          <w:rFonts w:ascii="Times New Roman" w:hAnsi="Times New Roman" w:cs="Times New Roman"/>
          <w:color w:val="000000" w:themeColor="text1"/>
          <w:sz w:val="28"/>
          <w:szCs w:val="28"/>
          <w:lang w:val="uk-UA"/>
        </w:rPr>
        <w:t>від зичити добро) передбачає не лише</w:t>
      </w:r>
      <w:r w:rsidR="00A55931" w:rsidRPr="003736B4">
        <w:rPr>
          <w:rFonts w:ascii="Times New Roman" w:hAnsi="Times New Roman" w:cs="Times New Roman"/>
          <w:color w:val="000000" w:themeColor="text1"/>
          <w:sz w:val="28"/>
          <w:szCs w:val="28"/>
          <w:lang w:val="uk-UA"/>
        </w:rPr>
        <w:t xml:space="preserve"> повагу до іншого, а</w:t>
      </w:r>
      <w:r w:rsidR="003C2762" w:rsidRPr="003736B4">
        <w:rPr>
          <w:rFonts w:ascii="Times New Roman" w:hAnsi="Times New Roman" w:cs="Times New Roman"/>
          <w:color w:val="000000" w:themeColor="text1"/>
          <w:sz w:val="28"/>
          <w:szCs w:val="28"/>
          <w:lang w:val="uk-UA"/>
        </w:rPr>
        <w:t xml:space="preserve"> ще й підтримку, вміння радіти чужим успіхам є ознакою </w:t>
      </w:r>
      <w:r w:rsidR="00A55931" w:rsidRPr="003736B4">
        <w:rPr>
          <w:rFonts w:ascii="Times New Roman" w:hAnsi="Times New Roman" w:cs="Times New Roman"/>
          <w:color w:val="000000" w:themeColor="text1"/>
          <w:sz w:val="28"/>
          <w:szCs w:val="28"/>
          <w:lang w:val="uk-UA"/>
        </w:rPr>
        <w:t xml:space="preserve">панування на уроці </w:t>
      </w:r>
      <w:r w:rsidR="003C2762" w:rsidRPr="003736B4">
        <w:rPr>
          <w:rFonts w:ascii="Times New Roman" w:hAnsi="Times New Roman" w:cs="Times New Roman"/>
          <w:color w:val="000000" w:themeColor="text1"/>
          <w:sz w:val="28"/>
          <w:szCs w:val="28"/>
          <w:lang w:val="uk-UA"/>
        </w:rPr>
        <w:t>атмосфери доброзичливості.</w:t>
      </w:r>
      <w:r w:rsidR="00A55931" w:rsidRPr="003736B4">
        <w:rPr>
          <w:rFonts w:ascii="Times New Roman" w:hAnsi="Times New Roman" w:cs="Times New Roman"/>
          <w:color w:val="000000" w:themeColor="text1"/>
          <w:sz w:val="28"/>
          <w:szCs w:val="28"/>
          <w:lang w:val="uk-UA"/>
        </w:rPr>
        <w:t xml:space="preserve"> </w:t>
      </w:r>
    </w:p>
    <w:p w14:paraId="3B3422A0" w14:textId="77777777" w:rsidR="00A55931" w:rsidRPr="003736B4" w:rsidRDefault="00A55931" w:rsidP="00C13BE1">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Уроки мистецтва – це постійна зміна видів діяльності. Одні учні </w:t>
      </w:r>
      <w:r w:rsidR="00792B0B" w:rsidRPr="003736B4">
        <w:rPr>
          <w:rFonts w:ascii="Times New Roman" w:hAnsi="Times New Roman" w:cs="Times New Roman"/>
          <w:color w:val="000000" w:themeColor="text1"/>
          <w:sz w:val="28"/>
          <w:szCs w:val="28"/>
          <w:lang w:val="uk-UA"/>
        </w:rPr>
        <w:t xml:space="preserve">є більш активними на уроці, інші менш активні, в одних рухова пасивність поєднується з високим розвитком інтелектуальних здібностей (мислителі), частина дітей – «художники» (за типологією І. Павлова).  Всі різні, однак створення доброзичливої атмосфери, толерантного відношення один до одного забезпечить якнайкращі умови для формування </w:t>
      </w:r>
      <w:proofErr w:type="spellStart"/>
      <w:r w:rsidR="00792B0B" w:rsidRPr="003736B4">
        <w:rPr>
          <w:rFonts w:ascii="Times New Roman" w:hAnsi="Times New Roman" w:cs="Times New Roman"/>
          <w:color w:val="000000" w:themeColor="text1"/>
          <w:sz w:val="28"/>
          <w:szCs w:val="28"/>
          <w:lang w:val="uk-UA"/>
        </w:rPr>
        <w:t>ціннісно</w:t>
      </w:r>
      <w:proofErr w:type="spellEnd"/>
      <w:r w:rsidR="00792B0B" w:rsidRPr="003736B4">
        <w:rPr>
          <w:rFonts w:ascii="Times New Roman" w:hAnsi="Times New Roman" w:cs="Times New Roman"/>
          <w:color w:val="000000" w:themeColor="text1"/>
          <w:sz w:val="28"/>
          <w:szCs w:val="28"/>
          <w:lang w:val="uk-UA"/>
        </w:rPr>
        <w:t>-смислових орієнтацій.</w:t>
      </w:r>
    </w:p>
    <w:p w14:paraId="5A212AAA" w14:textId="77777777" w:rsidR="00A55931" w:rsidRPr="003736B4" w:rsidRDefault="003C2762" w:rsidP="00A55931">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Не менш важливим є толерантне </w:t>
      </w:r>
      <w:r w:rsidR="00916BC8" w:rsidRPr="003736B4">
        <w:rPr>
          <w:rFonts w:ascii="Times New Roman" w:hAnsi="Times New Roman" w:cs="Times New Roman"/>
          <w:color w:val="000000" w:themeColor="text1"/>
          <w:sz w:val="28"/>
          <w:szCs w:val="28"/>
          <w:lang w:val="uk-UA"/>
        </w:rPr>
        <w:t xml:space="preserve">ставлення один до одного. Толерантність (від лат. </w:t>
      </w:r>
      <w:proofErr w:type="spellStart"/>
      <w:r w:rsidR="00916BC8" w:rsidRPr="003736B4">
        <w:rPr>
          <w:rFonts w:ascii="Times New Roman" w:hAnsi="Times New Roman" w:cs="Times New Roman"/>
          <w:color w:val="000000" w:themeColor="text1"/>
          <w:sz w:val="28"/>
          <w:szCs w:val="28"/>
          <w:lang w:val="en-US"/>
        </w:rPr>
        <w:t>tolerans</w:t>
      </w:r>
      <w:proofErr w:type="spellEnd"/>
      <w:r w:rsidR="00916BC8" w:rsidRPr="003736B4">
        <w:rPr>
          <w:rFonts w:ascii="Times New Roman" w:hAnsi="Times New Roman" w:cs="Times New Roman"/>
          <w:color w:val="000000" w:themeColor="text1"/>
          <w:sz w:val="28"/>
          <w:szCs w:val="28"/>
          <w:lang w:val="uk-UA"/>
        </w:rPr>
        <w:t xml:space="preserve"> – терплячий) – терпимість до чужих думок і вірувань, переконань, поведінки</w:t>
      </w:r>
      <w:r w:rsidR="00A55931" w:rsidRPr="003736B4">
        <w:rPr>
          <w:rFonts w:ascii="Times New Roman" w:hAnsi="Times New Roman" w:cs="Times New Roman"/>
          <w:color w:val="000000" w:themeColor="text1"/>
          <w:sz w:val="28"/>
          <w:szCs w:val="28"/>
          <w:lang w:val="uk-UA"/>
        </w:rPr>
        <w:t>. На думку Ю. </w:t>
      </w:r>
      <w:proofErr w:type="spellStart"/>
      <w:r w:rsidR="00A55931" w:rsidRPr="003736B4">
        <w:rPr>
          <w:rFonts w:ascii="Times New Roman" w:hAnsi="Times New Roman" w:cs="Times New Roman"/>
          <w:color w:val="000000" w:themeColor="text1"/>
          <w:sz w:val="28"/>
          <w:szCs w:val="28"/>
          <w:lang w:val="uk-UA"/>
        </w:rPr>
        <w:t>Поваренкова</w:t>
      </w:r>
      <w:proofErr w:type="spellEnd"/>
      <w:r w:rsidR="00A55931" w:rsidRPr="003736B4">
        <w:rPr>
          <w:rFonts w:ascii="Times New Roman" w:hAnsi="Times New Roman" w:cs="Times New Roman"/>
          <w:color w:val="000000" w:themeColor="text1"/>
          <w:sz w:val="28"/>
          <w:szCs w:val="28"/>
          <w:lang w:val="uk-UA"/>
        </w:rPr>
        <w:t>, толерантність слід розглядати, як «феномен міжособистісного спілкування, який свідчить про здатність бути терпимим до індивідуальних особливостей партнера, приймати його таким, яким він є [</w:t>
      </w:r>
      <w:r w:rsidR="00FA72A5" w:rsidRPr="003736B4">
        <w:rPr>
          <w:rFonts w:ascii="Times New Roman" w:hAnsi="Times New Roman" w:cs="Times New Roman"/>
          <w:color w:val="000000" w:themeColor="text1"/>
          <w:sz w:val="28"/>
          <w:szCs w:val="28"/>
          <w:lang w:val="uk-UA"/>
        </w:rPr>
        <w:t>60</w:t>
      </w:r>
      <w:r w:rsidR="00A55931" w:rsidRPr="003736B4">
        <w:rPr>
          <w:rFonts w:ascii="Times New Roman" w:hAnsi="Times New Roman" w:cs="Times New Roman"/>
          <w:color w:val="000000" w:themeColor="text1"/>
          <w:sz w:val="28"/>
          <w:szCs w:val="28"/>
          <w:lang w:val="uk-UA"/>
        </w:rPr>
        <w:t>,</w:t>
      </w:r>
      <w:r w:rsidR="00FA72A5" w:rsidRPr="003736B4">
        <w:rPr>
          <w:rFonts w:ascii="Times New Roman" w:hAnsi="Times New Roman" w:cs="Times New Roman"/>
          <w:color w:val="000000" w:themeColor="text1"/>
          <w:sz w:val="28"/>
          <w:szCs w:val="28"/>
          <w:lang w:val="uk-UA"/>
        </w:rPr>
        <w:t> </w:t>
      </w:r>
      <w:r w:rsidR="00A55931" w:rsidRPr="003736B4">
        <w:rPr>
          <w:rFonts w:ascii="Times New Roman" w:hAnsi="Times New Roman" w:cs="Times New Roman"/>
          <w:color w:val="000000" w:themeColor="text1"/>
          <w:sz w:val="28"/>
          <w:szCs w:val="28"/>
          <w:lang w:val="uk-UA"/>
        </w:rPr>
        <w:t>с.</w:t>
      </w:r>
      <w:r w:rsidR="00FA72A5" w:rsidRPr="003736B4">
        <w:rPr>
          <w:rFonts w:ascii="Times New Roman" w:hAnsi="Times New Roman" w:cs="Times New Roman"/>
          <w:color w:val="000000" w:themeColor="text1"/>
          <w:sz w:val="28"/>
          <w:szCs w:val="28"/>
          <w:lang w:val="uk-UA"/>
        </w:rPr>
        <w:t> </w:t>
      </w:r>
      <w:r w:rsidR="00A55931" w:rsidRPr="003736B4">
        <w:rPr>
          <w:rFonts w:ascii="Times New Roman" w:hAnsi="Times New Roman" w:cs="Times New Roman"/>
          <w:color w:val="000000" w:themeColor="text1"/>
          <w:sz w:val="28"/>
          <w:szCs w:val="28"/>
          <w:lang w:val="uk-UA"/>
        </w:rPr>
        <w:t>24].</w:t>
      </w:r>
    </w:p>
    <w:p w14:paraId="456EB418" w14:textId="77777777" w:rsidR="003E592F" w:rsidRPr="003736B4" w:rsidRDefault="00A55931" w:rsidP="00792B0B">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 </w:t>
      </w:r>
      <w:r w:rsidR="009A2445">
        <w:rPr>
          <w:rFonts w:ascii="Times New Roman" w:hAnsi="Times New Roman" w:cs="Times New Roman"/>
          <w:color w:val="000000" w:themeColor="text1"/>
          <w:sz w:val="28"/>
          <w:szCs w:val="28"/>
          <w:lang w:val="uk-UA"/>
        </w:rPr>
        <w:t xml:space="preserve">Друга умова – </w:t>
      </w:r>
      <w:r w:rsidR="009A2445">
        <w:rPr>
          <w:rFonts w:ascii="Times New Roman" w:hAnsi="Times New Roman" w:cs="Times New Roman"/>
          <w:b/>
          <w:i/>
          <w:color w:val="000000" w:themeColor="text1"/>
          <w:sz w:val="28"/>
          <w:szCs w:val="28"/>
          <w:lang w:val="uk-UA"/>
        </w:rPr>
        <w:t>орієнтація</w:t>
      </w:r>
      <w:r w:rsidR="003E592F" w:rsidRPr="003736B4">
        <w:rPr>
          <w:rFonts w:ascii="Times New Roman" w:hAnsi="Times New Roman" w:cs="Times New Roman"/>
          <w:b/>
          <w:i/>
          <w:color w:val="000000" w:themeColor="text1"/>
          <w:sz w:val="28"/>
          <w:szCs w:val="28"/>
          <w:lang w:val="uk-UA"/>
        </w:rPr>
        <w:t xml:space="preserve"> музично-освітнього процесу на сучасне мистецьке середовище</w:t>
      </w:r>
      <w:r w:rsidR="003E592F" w:rsidRPr="003736B4">
        <w:rPr>
          <w:rFonts w:ascii="Times New Roman" w:hAnsi="Times New Roman" w:cs="Times New Roman"/>
          <w:color w:val="000000" w:themeColor="text1"/>
          <w:sz w:val="28"/>
          <w:szCs w:val="28"/>
          <w:lang w:val="uk-UA"/>
        </w:rPr>
        <w:t>, в якому перебувають старшокласники є сьогодні особливо важливою і для вчителя, і для учня.</w:t>
      </w:r>
      <w:r w:rsidR="00915BAF" w:rsidRPr="003736B4">
        <w:rPr>
          <w:rFonts w:ascii="Times New Roman" w:hAnsi="Times New Roman" w:cs="Times New Roman"/>
          <w:color w:val="000000" w:themeColor="text1"/>
          <w:sz w:val="28"/>
          <w:szCs w:val="28"/>
          <w:lang w:val="uk-UA"/>
        </w:rPr>
        <w:t xml:space="preserve"> В своїй діяльності вчитель має дотримуватися принципів </w:t>
      </w:r>
      <w:r w:rsidR="009A2445">
        <w:rPr>
          <w:rFonts w:ascii="Times New Roman" w:hAnsi="Times New Roman" w:cs="Times New Roman"/>
          <w:i/>
          <w:color w:val="000000" w:themeColor="text1"/>
          <w:sz w:val="28"/>
          <w:szCs w:val="28"/>
          <w:lang w:val="uk-UA"/>
        </w:rPr>
        <w:t xml:space="preserve">науковості, </w:t>
      </w:r>
      <w:proofErr w:type="spellStart"/>
      <w:r w:rsidR="00CD02B4" w:rsidRPr="003736B4">
        <w:rPr>
          <w:rFonts w:ascii="Times New Roman" w:hAnsi="Times New Roman" w:cs="Times New Roman"/>
          <w:i/>
          <w:color w:val="000000" w:themeColor="text1"/>
          <w:sz w:val="28"/>
          <w:szCs w:val="28"/>
          <w:lang w:val="uk-UA"/>
        </w:rPr>
        <w:t>к</w:t>
      </w:r>
      <w:r w:rsidR="00915BAF" w:rsidRPr="003736B4">
        <w:rPr>
          <w:rFonts w:ascii="Times New Roman" w:hAnsi="Times New Roman" w:cs="Times New Roman"/>
          <w:i/>
          <w:color w:val="000000" w:themeColor="text1"/>
          <w:sz w:val="28"/>
          <w:szCs w:val="28"/>
          <w:lang w:val="uk-UA"/>
        </w:rPr>
        <w:t>ультуровідповідності</w:t>
      </w:r>
      <w:proofErr w:type="spellEnd"/>
      <w:r w:rsidR="00814B51" w:rsidRPr="003736B4">
        <w:rPr>
          <w:rFonts w:ascii="Times New Roman" w:hAnsi="Times New Roman" w:cs="Times New Roman"/>
          <w:color w:val="000000" w:themeColor="text1"/>
          <w:sz w:val="28"/>
          <w:szCs w:val="28"/>
          <w:lang w:val="uk-UA"/>
        </w:rPr>
        <w:t xml:space="preserve">,  </w:t>
      </w:r>
      <w:proofErr w:type="spellStart"/>
      <w:r w:rsidR="009A2445">
        <w:rPr>
          <w:rFonts w:ascii="Times New Roman" w:hAnsi="Times New Roman" w:cs="Times New Roman"/>
          <w:i/>
          <w:color w:val="000000" w:themeColor="text1"/>
          <w:sz w:val="28"/>
          <w:szCs w:val="28"/>
          <w:lang w:val="uk-UA"/>
        </w:rPr>
        <w:t>рефлекс</w:t>
      </w:r>
      <w:r w:rsidR="00814B51" w:rsidRPr="003736B4">
        <w:rPr>
          <w:rFonts w:ascii="Times New Roman" w:hAnsi="Times New Roman" w:cs="Times New Roman"/>
          <w:i/>
          <w:color w:val="000000" w:themeColor="text1"/>
          <w:sz w:val="28"/>
          <w:szCs w:val="28"/>
          <w:lang w:val="uk-UA"/>
        </w:rPr>
        <w:t>ивності</w:t>
      </w:r>
      <w:proofErr w:type="spellEnd"/>
      <w:r w:rsidR="00814B51" w:rsidRPr="003736B4">
        <w:rPr>
          <w:rFonts w:ascii="Times New Roman" w:hAnsi="Times New Roman" w:cs="Times New Roman"/>
          <w:color w:val="000000" w:themeColor="text1"/>
          <w:sz w:val="28"/>
          <w:szCs w:val="28"/>
          <w:lang w:val="uk-UA"/>
        </w:rPr>
        <w:t>.</w:t>
      </w:r>
    </w:p>
    <w:p w14:paraId="42FFCB9E" w14:textId="77777777" w:rsidR="00F171B6" w:rsidRPr="003736B4" w:rsidRDefault="00F171B6" w:rsidP="003E592F">
      <w:pPr>
        <w:tabs>
          <w:tab w:val="left" w:pos="1134"/>
        </w:tabs>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На думку О. Ростовського, у музично-педагогічній діяльності слід постійно враховувати процеси і явища сучасного мистецького життя, що цікавить підлітків, і що вдумливий педагог завжди знайде потрібний зв’язок між навчальним матеріалом і музичним дозвіллям учнів.</w:t>
      </w:r>
    </w:p>
    <w:p w14:paraId="6A335080" w14:textId="77777777" w:rsidR="00F171B6" w:rsidRPr="003736B4" w:rsidRDefault="00F171B6" w:rsidP="003E592F">
      <w:pPr>
        <w:tabs>
          <w:tab w:val="left" w:pos="1134"/>
        </w:tabs>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Тому бажано, щоб учитель мистецтва був у </w:t>
      </w:r>
      <w:r w:rsidR="00863C91" w:rsidRPr="003736B4">
        <w:rPr>
          <w:rFonts w:ascii="Times New Roman" w:hAnsi="Times New Roman" w:cs="Times New Roman"/>
          <w:color w:val="000000" w:themeColor="text1"/>
          <w:sz w:val="28"/>
          <w:szCs w:val="28"/>
          <w:lang w:val="uk-UA"/>
        </w:rPr>
        <w:t xml:space="preserve">обізнаний щодо </w:t>
      </w:r>
      <w:r w:rsidRPr="003736B4">
        <w:rPr>
          <w:rFonts w:ascii="Times New Roman" w:hAnsi="Times New Roman" w:cs="Times New Roman"/>
          <w:color w:val="000000" w:themeColor="text1"/>
          <w:sz w:val="28"/>
          <w:szCs w:val="28"/>
          <w:lang w:val="uk-UA"/>
        </w:rPr>
        <w:t>інтересів і уподобань своєї а</w:t>
      </w:r>
      <w:r w:rsidR="00863C91" w:rsidRPr="003736B4">
        <w:rPr>
          <w:rFonts w:ascii="Times New Roman" w:hAnsi="Times New Roman" w:cs="Times New Roman"/>
          <w:color w:val="000000" w:themeColor="text1"/>
          <w:sz w:val="28"/>
          <w:szCs w:val="28"/>
          <w:lang w:val="uk-UA"/>
        </w:rPr>
        <w:t>у</w:t>
      </w:r>
      <w:r w:rsidRPr="003736B4">
        <w:rPr>
          <w:rFonts w:ascii="Times New Roman" w:hAnsi="Times New Roman" w:cs="Times New Roman"/>
          <w:color w:val="000000" w:themeColor="text1"/>
          <w:sz w:val="28"/>
          <w:szCs w:val="28"/>
          <w:lang w:val="uk-UA"/>
        </w:rPr>
        <w:t xml:space="preserve">диторії та допомагав </w:t>
      </w:r>
      <w:r w:rsidR="00863C91" w:rsidRPr="003736B4">
        <w:rPr>
          <w:rFonts w:ascii="Times New Roman" w:hAnsi="Times New Roman" w:cs="Times New Roman"/>
          <w:color w:val="000000" w:themeColor="text1"/>
          <w:sz w:val="28"/>
          <w:szCs w:val="28"/>
          <w:lang w:val="uk-UA"/>
        </w:rPr>
        <w:t>старшокласникам</w:t>
      </w:r>
      <w:r w:rsidRPr="003736B4">
        <w:rPr>
          <w:rFonts w:ascii="Times New Roman" w:hAnsi="Times New Roman" w:cs="Times New Roman"/>
          <w:color w:val="000000" w:themeColor="text1"/>
          <w:sz w:val="28"/>
          <w:szCs w:val="28"/>
          <w:lang w:val="uk-UA"/>
        </w:rPr>
        <w:t xml:space="preserve"> правильно орієнтуватися в музиці, що звучить</w:t>
      </w:r>
      <w:r w:rsidR="00863C91" w:rsidRPr="003736B4">
        <w:rPr>
          <w:rFonts w:ascii="Times New Roman" w:hAnsi="Times New Roman" w:cs="Times New Roman"/>
          <w:color w:val="000000" w:themeColor="text1"/>
          <w:sz w:val="28"/>
          <w:szCs w:val="28"/>
          <w:lang w:val="uk-UA"/>
        </w:rPr>
        <w:t xml:space="preserve"> навколо</w:t>
      </w:r>
      <w:r w:rsidRPr="003736B4">
        <w:rPr>
          <w:rFonts w:ascii="Times New Roman" w:hAnsi="Times New Roman" w:cs="Times New Roman"/>
          <w:color w:val="000000" w:themeColor="text1"/>
          <w:sz w:val="28"/>
          <w:szCs w:val="28"/>
          <w:lang w:val="uk-UA"/>
        </w:rPr>
        <w:t>, проводити історичні пар</w:t>
      </w:r>
      <w:r w:rsidR="00863C91" w:rsidRPr="003736B4">
        <w:rPr>
          <w:rFonts w:ascii="Times New Roman" w:hAnsi="Times New Roman" w:cs="Times New Roman"/>
          <w:color w:val="000000" w:themeColor="text1"/>
          <w:sz w:val="28"/>
          <w:szCs w:val="28"/>
          <w:lang w:val="uk-UA"/>
        </w:rPr>
        <w:t>а</w:t>
      </w:r>
      <w:r w:rsidRPr="003736B4">
        <w:rPr>
          <w:rFonts w:ascii="Times New Roman" w:hAnsi="Times New Roman" w:cs="Times New Roman"/>
          <w:color w:val="000000" w:themeColor="text1"/>
          <w:sz w:val="28"/>
          <w:szCs w:val="28"/>
          <w:lang w:val="uk-UA"/>
        </w:rPr>
        <w:t>лелі</w:t>
      </w:r>
      <w:r w:rsidR="00863C91" w:rsidRPr="003736B4">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знаходити тематичні та жанрові зв’язки між народною музикою, музикою академічних жанрів та естрадним мистецтвом [</w:t>
      </w:r>
      <w:r w:rsidR="00FA72A5" w:rsidRPr="003736B4">
        <w:rPr>
          <w:rFonts w:ascii="Times New Roman" w:hAnsi="Times New Roman" w:cs="Times New Roman"/>
          <w:color w:val="000000" w:themeColor="text1"/>
          <w:sz w:val="28"/>
          <w:szCs w:val="28"/>
          <w:lang w:val="uk-UA"/>
        </w:rPr>
        <w:t>70, </w:t>
      </w:r>
      <w:r w:rsidRPr="003736B4">
        <w:rPr>
          <w:rFonts w:ascii="Times New Roman" w:hAnsi="Times New Roman" w:cs="Times New Roman"/>
          <w:color w:val="000000" w:themeColor="text1"/>
          <w:sz w:val="28"/>
          <w:szCs w:val="28"/>
          <w:lang w:val="uk-UA"/>
        </w:rPr>
        <w:t>с.</w:t>
      </w:r>
      <w:r w:rsidR="00FA72A5"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lang w:val="uk-UA"/>
        </w:rPr>
        <w:t>4]</w:t>
      </w:r>
      <w:r w:rsidR="00863C91" w:rsidRPr="003736B4">
        <w:rPr>
          <w:rFonts w:ascii="Times New Roman" w:hAnsi="Times New Roman" w:cs="Times New Roman"/>
          <w:color w:val="000000" w:themeColor="text1"/>
          <w:sz w:val="28"/>
          <w:szCs w:val="28"/>
          <w:lang w:val="uk-UA"/>
        </w:rPr>
        <w:t>.</w:t>
      </w:r>
    </w:p>
    <w:p w14:paraId="4DA4321D" w14:textId="77777777" w:rsidR="00863C91" w:rsidRPr="003736B4" w:rsidRDefault="00863C91" w:rsidP="003E592F">
      <w:pPr>
        <w:tabs>
          <w:tab w:val="left" w:pos="1134"/>
        </w:tabs>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З попереднього</w:t>
      </w:r>
      <w:r w:rsidR="005B5250" w:rsidRPr="003736B4">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w:t>
      </w:r>
      <w:r w:rsidR="005B5250" w:rsidRPr="003736B4">
        <w:rPr>
          <w:rFonts w:ascii="Times New Roman" w:hAnsi="Times New Roman" w:cs="Times New Roman"/>
          <w:color w:val="000000" w:themeColor="text1"/>
          <w:sz w:val="28"/>
          <w:szCs w:val="28"/>
          <w:lang w:val="uk-UA"/>
        </w:rPr>
        <w:t xml:space="preserve">однак, </w:t>
      </w:r>
      <w:r w:rsidRPr="003736B4">
        <w:rPr>
          <w:rFonts w:ascii="Times New Roman" w:hAnsi="Times New Roman" w:cs="Times New Roman"/>
          <w:color w:val="000000" w:themeColor="text1"/>
          <w:sz w:val="28"/>
          <w:szCs w:val="28"/>
          <w:lang w:val="uk-UA"/>
        </w:rPr>
        <w:t xml:space="preserve">не слідує, що вчитель має захоплюватися тією музикою, що слухають учні. У нього можуть бути свої уподобання. Тут вчитель має пояснити </w:t>
      </w:r>
      <w:r w:rsidR="00531B0F" w:rsidRPr="003736B4">
        <w:rPr>
          <w:rFonts w:ascii="Times New Roman" w:hAnsi="Times New Roman" w:cs="Times New Roman"/>
          <w:color w:val="000000" w:themeColor="text1"/>
          <w:sz w:val="28"/>
          <w:szCs w:val="28"/>
          <w:lang w:val="uk-UA"/>
        </w:rPr>
        <w:t>власну</w:t>
      </w:r>
      <w:r w:rsidRPr="003736B4">
        <w:rPr>
          <w:rFonts w:ascii="Times New Roman" w:hAnsi="Times New Roman" w:cs="Times New Roman"/>
          <w:color w:val="000000" w:themeColor="text1"/>
          <w:sz w:val="28"/>
          <w:szCs w:val="28"/>
          <w:lang w:val="uk-UA"/>
        </w:rPr>
        <w:t xml:space="preserve"> позицію, наголосивши на тому, що він, як і кожен учень у класі</w:t>
      </w:r>
      <w:r w:rsidR="00E05474" w:rsidRPr="003736B4">
        <w:rPr>
          <w:rFonts w:ascii="Times New Roman" w:hAnsi="Times New Roman" w:cs="Times New Roman"/>
          <w:color w:val="000000" w:themeColor="text1"/>
          <w:sz w:val="28"/>
          <w:szCs w:val="28"/>
          <w:lang w:val="uk-UA"/>
        </w:rPr>
        <w:t xml:space="preserve"> не є схожим на когось у своїх </w:t>
      </w:r>
      <w:r w:rsidR="005B5250" w:rsidRPr="003736B4">
        <w:rPr>
          <w:rFonts w:ascii="Times New Roman" w:hAnsi="Times New Roman" w:cs="Times New Roman"/>
          <w:color w:val="000000" w:themeColor="text1"/>
          <w:sz w:val="28"/>
          <w:szCs w:val="28"/>
          <w:lang w:val="uk-UA"/>
        </w:rPr>
        <w:t>захопленнях</w:t>
      </w:r>
      <w:r w:rsidR="00E05474" w:rsidRPr="003736B4">
        <w:rPr>
          <w:rFonts w:ascii="Times New Roman" w:hAnsi="Times New Roman" w:cs="Times New Roman"/>
          <w:color w:val="000000" w:themeColor="text1"/>
          <w:sz w:val="28"/>
          <w:szCs w:val="28"/>
          <w:lang w:val="uk-UA"/>
        </w:rPr>
        <w:t>. Але при цьому учні мають наблизитися до розуміння, що музика, яка подобається вчителю є частиною сучасного музичного середовища. Учні старших класі</w:t>
      </w:r>
      <w:r w:rsidR="00531B0F" w:rsidRPr="003736B4">
        <w:rPr>
          <w:rFonts w:ascii="Times New Roman" w:hAnsi="Times New Roman" w:cs="Times New Roman"/>
          <w:color w:val="000000" w:themeColor="text1"/>
          <w:sz w:val="28"/>
          <w:szCs w:val="28"/>
          <w:lang w:val="uk-UA"/>
        </w:rPr>
        <w:t>в</w:t>
      </w:r>
      <w:r w:rsidR="00E05474" w:rsidRPr="003736B4">
        <w:rPr>
          <w:rFonts w:ascii="Times New Roman" w:hAnsi="Times New Roman" w:cs="Times New Roman"/>
          <w:color w:val="000000" w:themeColor="text1"/>
          <w:sz w:val="28"/>
          <w:szCs w:val="28"/>
          <w:lang w:val="uk-UA"/>
        </w:rPr>
        <w:t xml:space="preserve"> можут</w:t>
      </w:r>
      <w:r w:rsidR="00A00DA7" w:rsidRPr="003736B4">
        <w:rPr>
          <w:rFonts w:ascii="Times New Roman" w:hAnsi="Times New Roman" w:cs="Times New Roman"/>
          <w:color w:val="000000" w:themeColor="text1"/>
          <w:sz w:val="28"/>
          <w:szCs w:val="28"/>
          <w:lang w:val="uk-UA"/>
        </w:rPr>
        <w:t>ь провести історичні паралелі,</w:t>
      </w:r>
      <w:r w:rsidR="00E05474" w:rsidRPr="003736B4">
        <w:rPr>
          <w:rFonts w:ascii="Times New Roman" w:hAnsi="Times New Roman" w:cs="Times New Roman"/>
          <w:color w:val="000000" w:themeColor="text1"/>
          <w:sz w:val="28"/>
          <w:szCs w:val="28"/>
          <w:lang w:val="uk-UA"/>
        </w:rPr>
        <w:t xml:space="preserve"> </w:t>
      </w:r>
      <w:r w:rsidR="00A00DA7" w:rsidRPr="003736B4">
        <w:rPr>
          <w:rFonts w:ascii="Times New Roman" w:hAnsi="Times New Roman" w:cs="Times New Roman"/>
          <w:color w:val="000000" w:themeColor="text1"/>
          <w:sz w:val="28"/>
          <w:szCs w:val="28"/>
          <w:lang w:val="uk-UA"/>
        </w:rPr>
        <w:t>в</w:t>
      </w:r>
      <w:r w:rsidR="00E05474" w:rsidRPr="003736B4">
        <w:rPr>
          <w:rFonts w:ascii="Times New Roman" w:hAnsi="Times New Roman" w:cs="Times New Roman"/>
          <w:color w:val="000000" w:themeColor="text1"/>
          <w:sz w:val="28"/>
          <w:szCs w:val="28"/>
          <w:lang w:val="uk-UA"/>
        </w:rPr>
        <w:t xml:space="preserve">изнавши, що </w:t>
      </w:r>
      <w:r w:rsidR="00531B0F" w:rsidRPr="003736B4">
        <w:rPr>
          <w:rFonts w:ascii="Times New Roman" w:hAnsi="Times New Roman" w:cs="Times New Roman"/>
          <w:color w:val="000000" w:themeColor="text1"/>
          <w:sz w:val="28"/>
          <w:szCs w:val="28"/>
          <w:lang w:val="uk-UA"/>
        </w:rPr>
        <w:t>у людей різного віку, різних професій</w:t>
      </w:r>
      <w:r w:rsidR="00E05474" w:rsidRPr="003736B4">
        <w:rPr>
          <w:rFonts w:ascii="Times New Roman" w:hAnsi="Times New Roman" w:cs="Times New Roman"/>
          <w:color w:val="000000" w:themeColor="text1"/>
          <w:sz w:val="28"/>
          <w:szCs w:val="28"/>
          <w:lang w:val="uk-UA"/>
        </w:rPr>
        <w:t xml:space="preserve"> </w:t>
      </w:r>
      <w:r w:rsidR="00531B0F" w:rsidRPr="003736B4">
        <w:rPr>
          <w:rFonts w:ascii="Times New Roman" w:hAnsi="Times New Roman" w:cs="Times New Roman"/>
          <w:color w:val="000000" w:themeColor="text1"/>
          <w:sz w:val="28"/>
          <w:szCs w:val="28"/>
          <w:lang w:val="uk-UA"/>
        </w:rPr>
        <w:t>трапляються</w:t>
      </w:r>
      <w:r w:rsidR="00E05474" w:rsidRPr="003736B4">
        <w:rPr>
          <w:rFonts w:ascii="Times New Roman" w:hAnsi="Times New Roman" w:cs="Times New Roman"/>
          <w:color w:val="000000" w:themeColor="text1"/>
          <w:sz w:val="28"/>
          <w:szCs w:val="28"/>
          <w:lang w:val="uk-UA"/>
        </w:rPr>
        <w:t xml:space="preserve"> </w:t>
      </w:r>
      <w:r w:rsidR="005B5250" w:rsidRPr="003736B4">
        <w:rPr>
          <w:rFonts w:ascii="Times New Roman" w:hAnsi="Times New Roman" w:cs="Times New Roman"/>
          <w:color w:val="000000" w:themeColor="text1"/>
          <w:sz w:val="28"/>
          <w:szCs w:val="28"/>
          <w:lang w:val="uk-UA"/>
        </w:rPr>
        <w:t xml:space="preserve">різні </w:t>
      </w:r>
      <w:r w:rsidR="00E05474" w:rsidRPr="003736B4">
        <w:rPr>
          <w:rFonts w:ascii="Times New Roman" w:hAnsi="Times New Roman" w:cs="Times New Roman"/>
          <w:color w:val="000000" w:themeColor="text1"/>
          <w:sz w:val="28"/>
          <w:szCs w:val="28"/>
          <w:lang w:val="uk-UA"/>
        </w:rPr>
        <w:t>уподобання</w:t>
      </w:r>
      <w:r w:rsidR="00531B0F" w:rsidRPr="003736B4">
        <w:rPr>
          <w:rFonts w:ascii="Times New Roman" w:hAnsi="Times New Roman" w:cs="Times New Roman"/>
          <w:color w:val="000000" w:themeColor="text1"/>
          <w:sz w:val="28"/>
          <w:szCs w:val="28"/>
          <w:lang w:val="uk-UA"/>
        </w:rPr>
        <w:t>.</w:t>
      </w:r>
      <w:r w:rsidR="00E05474" w:rsidRPr="003736B4">
        <w:rPr>
          <w:rFonts w:ascii="Times New Roman" w:hAnsi="Times New Roman" w:cs="Times New Roman"/>
          <w:color w:val="000000" w:themeColor="text1"/>
          <w:sz w:val="28"/>
          <w:szCs w:val="28"/>
          <w:lang w:val="uk-UA"/>
        </w:rPr>
        <w:t xml:space="preserve"> </w:t>
      </w:r>
    </w:p>
    <w:p w14:paraId="2F2366CA" w14:textId="77777777" w:rsidR="00856930" w:rsidRPr="003736B4" w:rsidRDefault="00856930" w:rsidP="008569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Можна запропонувати учням допомогти відстояти думку вчителя. У такому випадку старшокласники намагаються викласти свої аргументи, але вже з позиції вчителя.</w:t>
      </w:r>
    </w:p>
    <w:p w14:paraId="7C2B2E91" w14:textId="77777777" w:rsidR="00856930" w:rsidRPr="003736B4" w:rsidRDefault="00856930" w:rsidP="008569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Втім, не виключено, що вчитель може так само як і учні-старшокласники захоплюватися останніми новинка</w:t>
      </w:r>
      <w:r w:rsidR="00A00DA7" w:rsidRPr="003736B4">
        <w:rPr>
          <w:rFonts w:ascii="Times New Roman" w:hAnsi="Times New Roman" w:cs="Times New Roman"/>
          <w:color w:val="000000" w:themeColor="text1"/>
          <w:sz w:val="28"/>
          <w:szCs w:val="28"/>
          <w:lang w:val="uk-UA"/>
        </w:rPr>
        <w:t>ми поп-індустрії. У цьому разі, в</w:t>
      </w:r>
      <w:r w:rsidRPr="003736B4">
        <w:rPr>
          <w:rFonts w:ascii="Times New Roman" w:hAnsi="Times New Roman" w:cs="Times New Roman"/>
          <w:color w:val="000000" w:themeColor="text1"/>
          <w:sz w:val="28"/>
          <w:szCs w:val="28"/>
          <w:lang w:val="uk-UA"/>
        </w:rPr>
        <w:t xml:space="preserve">чителю і учням буде простіше знайти теми для обговорення. </w:t>
      </w:r>
    </w:p>
    <w:p w14:paraId="1FA6730E" w14:textId="77777777" w:rsidR="00531B0F" w:rsidRPr="003736B4" w:rsidRDefault="00531B0F" w:rsidP="003E592F">
      <w:pPr>
        <w:tabs>
          <w:tab w:val="left" w:pos="1134"/>
        </w:tabs>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Важливо, щоб учні зрозуміли: горизонти музичного середовища розширюють вони самі. Чим більше вони слухають і аналізують музику різних жанрів і стилів, порівнюють звучання нинішніх модних шлягерів і творів, якими вони захоплювали</w:t>
      </w:r>
      <w:r w:rsidR="009A2445">
        <w:rPr>
          <w:rFonts w:ascii="Times New Roman" w:hAnsi="Times New Roman" w:cs="Times New Roman"/>
          <w:color w:val="000000" w:themeColor="text1"/>
          <w:sz w:val="28"/>
          <w:szCs w:val="28"/>
          <w:lang w:val="uk-UA"/>
        </w:rPr>
        <w:t>ся</w:t>
      </w:r>
      <w:r w:rsidRPr="003736B4">
        <w:rPr>
          <w:rFonts w:ascii="Times New Roman" w:hAnsi="Times New Roman" w:cs="Times New Roman"/>
          <w:color w:val="000000" w:themeColor="text1"/>
          <w:sz w:val="28"/>
          <w:szCs w:val="28"/>
          <w:lang w:val="uk-UA"/>
        </w:rPr>
        <w:t xml:space="preserve">, наприклад, місяць чи рік тому, тим багатшим буде їх </w:t>
      </w:r>
      <w:r w:rsidR="00C554A2" w:rsidRPr="003736B4">
        <w:rPr>
          <w:rFonts w:ascii="Times New Roman" w:hAnsi="Times New Roman" w:cs="Times New Roman"/>
          <w:color w:val="000000" w:themeColor="text1"/>
          <w:sz w:val="28"/>
          <w:szCs w:val="28"/>
          <w:lang w:val="uk-UA"/>
        </w:rPr>
        <w:t>внутрішній світ.</w:t>
      </w:r>
    </w:p>
    <w:p w14:paraId="4F9895A9" w14:textId="77777777" w:rsidR="00C554A2" w:rsidRPr="003736B4" w:rsidRDefault="00C554A2" w:rsidP="003E592F">
      <w:pPr>
        <w:tabs>
          <w:tab w:val="left" w:pos="1134"/>
        </w:tabs>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Реалізація цієї педагогічної умови уможливлює створення шкільної  чи класної фонотеки, бібліотеки, яку б формували учні разом з учителем на основі інтернет-статей, електронних книг, створення з учнів класу фан-груп тощо.</w:t>
      </w:r>
    </w:p>
    <w:p w14:paraId="2BB2495D" w14:textId="77777777" w:rsidR="00D46B98" w:rsidRPr="003736B4" w:rsidRDefault="00D46B98" w:rsidP="003E592F">
      <w:pPr>
        <w:tabs>
          <w:tab w:val="left" w:pos="1134"/>
        </w:tabs>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Варто включати до педагогічного репертуару твори сучасних жанрів, адже традиційно така музика, у тому числі й естрадно-розважальна, не використовується належним чином у педагогічному процесі.</w:t>
      </w:r>
    </w:p>
    <w:p w14:paraId="71B54DDF" w14:textId="77777777" w:rsidR="00C554A2" w:rsidRPr="003736B4" w:rsidRDefault="00C554A2" w:rsidP="003E592F">
      <w:pPr>
        <w:tabs>
          <w:tab w:val="left" w:pos="1134"/>
        </w:tabs>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Слід не забувати, що сучасна молодь у більшості цікавиться естрадою і питаннями, що пов’язані з нею. Проте у цьому інтересі слід шукати відправні моменти і для розвитку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 порівнюючи різні жанри, які поки що менше захоплю</w:t>
      </w:r>
      <w:r w:rsidR="00CD7920" w:rsidRPr="003736B4">
        <w:rPr>
          <w:rFonts w:ascii="Times New Roman" w:hAnsi="Times New Roman" w:cs="Times New Roman"/>
          <w:color w:val="000000" w:themeColor="text1"/>
          <w:sz w:val="28"/>
          <w:szCs w:val="28"/>
          <w:lang w:val="uk-UA"/>
        </w:rPr>
        <w:t>ють</w:t>
      </w:r>
      <w:r w:rsidRPr="003736B4">
        <w:rPr>
          <w:rFonts w:ascii="Times New Roman" w:hAnsi="Times New Roman" w:cs="Times New Roman"/>
          <w:color w:val="000000" w:themeColor="text1"/>
          <w:sz w:val="28"/>
          <w:szCs w:val="28"/>
          <w:lang w:val="uk-UA"/>
        </w:rPr>
        <w:t xml:space="preserve"> старшокласників.</w:t>
      </w:r>
    </w:p>
    <w:p w14:paraId="53796317" w14:textId="77777777" w:rsidR="00A22DF3" w:rsidRPr="003736B4" w:rsidRDefault="00CD7920" w:rsidP="003E592F">
      <w:pPr>
        <w:tabs>
          <w:tab w:val="left" w:pos="1134"/>
        </w:tabs>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Разом з тим вчитель має пам’ятати, що основним завданням є долучення учнів до справжніх цінностей. Учні мають відчути багатство сучасного музичного середовища, вміти давати оцінку мистецьким явищам, вчитися відстоювати свою думку, аргументуючи її. Оскільки </w:t>
      </w:r>
      <w:proofErr w:type="spellStart"/>
      <w:r w:rsidR="00A00DA7" w:rsidRPr="003736B4">
        <w:rPr>
          <w:rFonts w:ascii="Times New Roman" w:hAnsi="Times New Roman" w:cs="Times New Roman"/>
          <w:color w:val="000000" w:themeColor="text1"/>
          <w:sz w:val="28"/>
          <w:szCs w:val="28"/>
          <w:lang w:val="uk-UA"/>
        </w:rPr>
        <w:t>цінн</w:t>
      </w:r>
      <w:r w:rsidRPr="003736B4">
        <w:rPr>
          <w:rFonts w:ascii="Times New Roman" w:hAnsi="Times New Roman" w:cs="Times New Roman"/>
          <w:color w:val="000000" w:themeColor="text1"/>
          <w:sz w:val="28"/>
          <w:szCs w:val="28"/>
          <w:lang w:val="uk-UA"/>
        </w:rPr>
        <w:t>існо</w:t>
      </w:r>
      <w:proofErr w:type="spellEnd"/>
      <w:r w:rsidRPr="003736B4">
        <w:rPr>
          <w:rFonts w:ascii="Times New Roman" w:hAnsi="Times New Roman" w:cs="Times New Roman"/>
          <w:color w:val="000000" w:themeColor="text1"/>
          <w:sz w:val="28"/>
          <w:szCs w:val="28"/>
          <w:lang w:val="uk-UA"/>
        </w:rPr>
        <w:t xml:space="preserve">-смислові орієнтації є поєднання емоційного і раціонального їх формування потребує як </w:t>
      </w:r>
      <w:r w:rsidR="00A22DF3" w:rsidRPr="003736B4">
        <w:rPr>
          <w:rFonts w:ascii="Times New Roman" w:hAnsi="Times New Roman" w:cs="Times New Roman"/>
          <w:color w:val="000000" w:themeColor="text1"/>
          <w:sz w:val="28"/>
          <w:szCs w:val="28"/>
          <w:lang w:val="uk-UA"/>
        </w:rPr>
        <w:t xml:space="preserve">занурення </w:t>
      </w:r>
      <w:r w:rsidR="00A00DA7" w:rsidRPr="003736B4">
        <w:rPr>
          <w:rFonts w:ascii="Times New Roman" w:hAnsi="Times New Roman" w:cs="Times New Roman"/>
          <w:color w:val="000000" w:themeColor="text1"/>
          <w:sz w:val="28"/>
          <w:szCs w:val="28"/>
          <w:lang w:val="uk-UA"/>
        </w:rPr>
        <w:t xml:space="preserve">в </w:t>
      </w:r>
      <w:r w:rsidR="00A22DF3" w:rsidRPr="003736B4">
        <w:rPr>
          <w:rFonts w:ascii="Times New Roman" w:hAnsi="Times New Roman" w:cs="Times New Roman"/>
          <w:color w:val="000000" w:themeColor="text1"/>
          <w:sz w:val="28"/>
          <w:szCs w:val="28"/>
          <w:lang w:val="uk-UA"/>
        </w:rPr>
        <w:t>світ  художніх образів</w:t>
      </w:r>
      <w:r w:rsidR="00A00DA7" w:rsidRPr="003736B4">
        <w:rPr>
          <w:rFonts w:ascii="Times New Roman" w:hAnsi="Times New Roman" w:cs="Times New Roman"/>
          <w:color w:val="000000" w:themeColor="text1"/>
          <w:sz w:val="28"/>
          <w:szCs w:val="28"/>
          <w:lang w:val="uk-UA"/>
        </w:rPr>
        <w:t>,</w:t>
      </w:r>
      <w:r w:rsidR="009A2445">
        <w:rPr>
          <w:rFonts w:ascii="Times New Roman" w:hAnsi="Times New Roman" w:cs="Times New Roman"/>
          <w:color w:val="000000" w:themeColor="text1"/>
          <w:sz w:val="28"/>
          <w:szCs w:val="28"/>
          <w:lang w:val="uk-UA"/>
        </w:rPr>
        <w:t xml:space="preserve"> </w:t>
      </w:r>
      <w:r w:rsidR="005B5250" w:rsidRPr="003736B4">
        <w:rPr>
          <w:rFonts w:ascii="Times New Roman" w:hAnsi="Times New Roman" w:cs="Times New Roman"/>
          <w:color w:val="000000" w:themeColor="text1"/>
          <w:sz w:val="28"/>
          <w:szCs w:val="28"/>
          <w:lang w:val="uk-UA"/>
        </w:rPr>
        <w:t>так і</w:t>
      </w:r>
      <w:r w:rsidR="00A22DF3" w:rsidRPr="003736B4">
        <w:rPr>
          <w:rFonts w:ascii="Times New Roman" w:hAnsi="Times New Roman" w:cs="Times New Roman"/>
          <w:color w:val="000000" w:themeColor="text1"/>
          <w:sz w:val="28"/>
          <w:szCs w:val="28"/>
          <w:lang w:val="uk-UA"/>
        </w:rPr>
        <w:t xml:space="preserve"> напруження думки.</w:t>
      </w:r>
    </w:p>
    <w:p w14:paraId="72DB4597" w14:textId="77777777" w:rsidR="006658AA" w:rsidRPr="003736B4" w:rsidRDefault="00A22DF3" w:rsidP="003E592F">
      <w:pPr>
        <w:tabs>
          <w:tab w:val="left" w:pos="1134"/>
        </w:tabs>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О. Ростовський писав «сприймання твору не можна ототожнювати з процесом пізнання в гносеологічному розумінні, оскільки у процесі сприймання пізнається не сам твір, а та реальність, яку він відображає»</w:t>
      </w:r>
      <w:r w:rsidR="005B5250" w:rsidRPr="003736B4">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Далі вчений наголошує, що у методологічному плані суттєвим виступає те, що у будь яких художніх творах для особистості відкривається не тільки зовнішній, предметний світ, але й світ душевних переживань</w:t>
      </w:r>
      <w:r w:rsidR="004D4A82" w:rsidRPr="003736B4">
        <w:rPr>
          <w:rFonts w:ascii="Times New Roman" w:hAnsi="Times New Roman" w:cs="Times New Roman"/>
          <w:color w:val="000000" w:themeColor="text1"/>
          <w:sz w:val="28"/>
          <w:szCs w:val="28"/>
          <w:lang w:val="uk-UA"/>
        </w:rPr>
        <w:t xml:space="preserve"> [</w:t>
      </w:r>
      <w:r w:rsidR="00FA72A5" w:rsidRPr="003736B4">
        <w:rPr>
          <w:rFonts w:ascii="Times New Roman" w:hAnsi="Times New Roman" w:cs="Times New Roman"/>
          <w:color w:val="000000" w:themeColor="text1"/>
          <w:sz w:val="28"/>
          <w:szCs w:val="28"/>
          <w:lang w:val="uk-UA"/>
        </w:rPr>
        <w:t>72, </w:t>
      </w:r>
      <w:r w:rsidR="004D4A82" w:rsidRPr="003736B4">
        <w:rPr>
          <w:rFonts w:ascii="Times New Roman" w:hAnsi="Times New Roman" w:cs="Times New Roman"/>
          <w:color w:val="000000" w:themeColor="text1"/>
          <w:sz w:val="28"/>
          <w:szCs w:val="28"/>
          <w:lang w:val="uk-UA"/>
        </w:rPr>
        <w:t>с.</w:t>
      </w:r>
      <w:r w:rsidR="00FA72A5" w:rsidRPr="003736B4">
        <w:rPr>
          <w:rFonts w:ascii="Times New Roman" w:hAnsi="Times New Roman" w:cs="Times New Roman"/>
          <w:color w:val="000000" w:themeColor="text1"/>
          <w:sz w:val="28"/>
          <w:szCs w:val="28"/>
          <w:lang w:val="uk-UA"/>
        </w:rPr>
        <w:t> </w:t>
      </w:r>
      <w:r w:rsidR="004D4A82" w:rsidRPr="003736B4">
        <w:rPr>
          <w:rFonts w:ascii="Times New Roman" w:hAnsi="Times New Roman" w:cs="Times New Roman"/>
          <w:color w:val="000000" w:themeColor="text1"/>
          <w:sz w:val="28"/>
          <w:szCs w:val="28"/>
          <w:lang w:val="uk-UA"/>
        </w:rPr>
        <w:t>25]</w:t>
      </w:r>
      <w:r w:rsidR="00FA72A5" w:rsidRPr="003736B4">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Цю думку підтверджує В. Максимов: через художні твори</w:t>
      </w:r>
      <w:r w:rsidR="004D4A82" w:rsidRPr="003736B4">
        <w:rPr>
          <w:rFonts w:ascii="Times New Roman" w:hAnsi="Times New Roman" w:cs="Times New Roman"/>
          <w:color w:val="000000" w:themeColor="text1"/>
          <w:sz w:val="28"/>
          <w:szCs w:val="28"/>
          <w:lang w:val="uk-UA"/>
        </w:rPr>
        <w:t xml:space="preserve"> людина пізнає дійсність, а також </w:t>
      </w:r>
      <w:r w:rsidR="00FA72A5" w:rsidRPr="003736B4">
        <w:rPr>
          <w:rFonts w:ascii="Times New Roman" w:hAnsi="Times New Roman" w:cs="Times New Roman"/>
          <w:color w:val="000000" w:themeColor="text1"/>
          <w:sz w:val="28"/>
          <w:szCs w:val="28"/>
          <w:lang w:val="uk-UA"/>
        </w:rPr>
        <w:t>себе у цій дійсності [11, </w:t>
      </w:r>
      <w:r w:rsidR="004D4A82" w:rsidRPr="003736B4">
        <w:rPr>
          <w:rFonts w:ascii="Times New Roman" w:hAnsi="Times New Roman" w:cs="Times New Roman"/>
          <w:color w:val="000000" w:themeColor="text1"/>
          <w:sz w:val="28"/>
          <w:szCs w:val="28"/>
          <w:lang w:val="uk-UA"/>
        </w:rPr>
        <w:t>с.</w:t>
      </w:r>
      <w:r w:rsidR="00FA72A5" w:rsidRPr="003736B4">
        <w:rPr>
          <w:rFonts w:ascii="Times New Roman" w:hAnsi="Times New Roman" w:cs="Times New Roman"/>
          <w:color w:val="000000" w:themeColor="text1"/>
          <w:sz w:val="28"/>
          <w:szCs w:val="28"/>
          <w:lang w:val="uk-UA"/>
        </w:rPr>
        <w:t> </w:t>
      </w:r>
      <w:r w:rsidR="004D4A82" w:rsidRPr="003736B4">
        <w:rPr>
          <w:rFonts w:ascii="Times New Roman" w:hAnsi="Times New Roman" w:cs="Times New Roman"/>
          <w:color w:val="000000" w:themeColor="text1"/>
          <w:sz w:val="28"/>
          <w:szCs w:val="28"/>
          <w:lang w:val="uk-UA"/>
        </w:rPr>
        <w:t>58].</w:t>
      </w:r>
    </w:p>
    <w:p w14:paraId="6109A2B2" w14:textId="77777777" w:rsidR="00D46B98" w:rsidRPr="003736B4" w:rsidRDefault="00B3620B" w:rsidP="003E592F">
      <w:pPr>
        <w:tabs>
          <w:tab w:val="left" w:pos="1134"/>
        </w:tabs>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 має здійснюватися і через вивчення та аналіз музики академічних жанрів, як сучасної, так і тієї, що вже стала класикою. Ця музика збагачує внутрішній світ учнів</w:t>
      </w:r>
      <w:r w:rsidR="00920FD4"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 xml:space="preserve">і якщо старшокласники захоплюючись музикою сучасних жанрів, долучаються до музики академічної, </w:t>
      </w:r>
      <w:proofErr w:type="spellStart"/>
      <w:r w:rsidRPr="003736B4">
        <w:rPr>
          <w:rFonts w:ascii="Times New Roman" w:hAnsi="Times New Roman" w:cs="Times New Roman"/>
          <w:color w:val="000000" w:themeColor="text1"/>
          <w:sz w:val="28"/>
          <w:szCs w:val="28"/>
          <w:lang w:val="uk-UA"/>
        </w:rPr>
        <w:t>вчаться</w:t>
      </w:r>
      <w:proofErr w:type="spellEnd"/>
      <w:r w:rsidRPr="003736B4">
        <w:rPr>
          <w:rFonts w:ascii="Times New Roman" w:hAnsi="Times New Roman" w:cs="Times New Roman"/>
          <w:color w:val="000000" w:themeColor="text1"/>
          <w:sz w:val="28"/>
          <w:szCs w:val="28"/>
          <w:lang w:val="uk-UA"/>
        </w:rPr>
        <w:t xml:space="preserve"> її оцінювати відповідно до свої переконань</w:t>
      </w:r>
      <w:r w:rsidR="00920FD4" w:rsidRPr="003736B4">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у них розвиваються художні смаки, їх ціннісні орієнтації будуть відповідати вищим суспільним ідеалам.</w:t>
      </w:r>
    </w:p>
    <w:p w14:paraId="49B375C8" w14:textId="77777777" w:rsidR="006658AA" w:rsidRPr="003736B4" w:rsidRDefault="006658AA" w:rsidP="006658AA">
      <w:pPr>
        <w:pStyle w:val="3"/>
        <w:spacing w:after="0" w:line="360" w:lineRule="auto"/>
        <w:ind w:left="0" w:firstLine="708"/>
        <w:jc w:val="both"/>
        <w:rPr>
          <w:color w:val="000000" w:themeColor="text1"/>
          <w:sz w:val="28"/>
          <w:szCs w:val="28"/>
          <w:lang w:val="uk-UA"/>
        </w:rPr>
      </w:pPr>
      <w:r w:rsidRPr="003736B4">
        <w:rPr>
          <w:color w:val="000000" w:themeColor="text1"/>
          <w:sz w:val="28"/>
          <w:szCs w:val="28"/>
          <w:lang w:val="uk-UA"/>
        </w:rPr>
        <w:t xml:space="preserve">Особливість реалізації педагогічної умови, щодо орієнтації музично-освітнього процесу на сучасне музичне середовище, полягає в необхідності врахування </w:t>
      </w:r>
      <w:r w:rsidR="00920FD4" w:rsidRPr="003736B4">
        <w:rPr>
          <w:color w:val="000000" w:themeColor="text1"/>
          <w:sz w:val="28"/>
          <w:szCs w:val="28"/>
          <w:lang w:val="uk-UA"/>
        </w:rPr>
        <w:t>і</w:t>
      </w:r>
      <w:r w:rsidRPr="003736B4">
        <w:rPr>
          <w:color w:val="000000" w:themeColor="text1"/>
          <w:sz w:val="28"/>
          <w:szCs w:val="28"/>
          <w:lang w:val="uk-UA"/>
        </w:rPr>
        <w:t xml:space="preserve"> вікових особливостей старшокласників. Відомо, що к</w:t>
      </w:r>
      <w:r w:rsidR="00D8269E" w:rsidRPr="003736B4">
        <w:rPr>
          <w:color w:val="000000" w:themeColor="text1"/>
          <w:sz w:val="28"/>
          <w:szCs w:val="28"/>
          <w:lang w:val="uk-UA"/>
        </w:rPr>
        <w:t>ожний віковий період психо</w:t>
      </w:r>
      <w:r w:rsidRPr="003736B4">
        <w:rPr>
          <w:color w:val="000000" w:themeColor="text1"/>
          <w:sz w:val="28"/>
          <w:szCs w:val="28"/>
          <w:lang w:val="uk-UA"/>
        </w:rPr>
        <w:t xml:space="preserve">фізіологічного розвитку людини має свої характерні особливості, врахування яких дає вчителеві змогу досягти найкращих результатів у </w:t>
      </w:r>
      <w:r w:rsidR="00D8269E" w:rsidRPr="003736B4">
        <w:rPr>
          <w:color w:val="000000" w:themeColor="text1"/>
          <w:sz w:val="28"/>
          <w:szCs w:val="28"/>
          <w:lang w:val="uk-UA"/>
        </w:rPr>
        <w:t>навчанні і вихованні.</w:t>
      </w:r>
      <w:r w:rsidRPr="003736B4">
        <w:rPr>
          <w:color w:val="000000" w:themeColor="text1"/>
          <w:sz w:val="28"/>
          <w:szCs w:val="28"/>
          <w:lang w:val="uk-UA"/>
        </w:rPr>
        <w:t xml:space="preserve"> Особливо це стосується роботи з учнями підліткового віку, тому що </w:t>
      </w:r>
      <w:r w:rsidR="00D8269E" w:rsidRPr="003736B4">
        <w:rPr>
          <w:color w:val="000000" w:themeColor="text1"/>
          <w:sz w:val="28"/>
          <w:szCs w:val="28"/>
          <w:lang w:val="uk-UA"/>
        </w:rPr>
        <w:t>цей</w:t>
      </w:r>
      <w:r w:rsidRPr="003736B4">
        <w:rPr>
          <w:color w:val="000000" w:themeColor="text1"/>
          <w:sz w:val="28"/>
          <w:szCs w:val="28"/>
          <w:lang w:val="uk-UA"/>
        </w:rPr>
        <w:t xml:space="preserve"> період є </w:t>
      </w:r>
      <w:r w:rsidR="00920FD4" w:rsidRPr="003736B4">
        <w:rPr>
          <w:color w:val="000000" w:themeColor="text1"/>
          <w:sz w:val="28"/>
          <w:szCs w:val="28"/>
          <w:lang w:val="uk-UA"/>
        </w:rPr>
        <w:t xml:space="preserve">найбільш </w:t>
      </w:r>
      <w:r w:rsidRPr="003736B4">
        <w:rPr>
          <w:color w:val="000000" w:themeColor="text1"/>
          <w:sz w:val="28"/>
          <w:szCs w:val="28"/>
          <w:lang w:val="uk-UA"/>
        </w:rPr>
        <w:t xml:space="preserve">складним і </w:t>
      </w:r>
      <w:r w:rsidR="00D8269E" w:rsidRPr="003736B4">
        <w:rPr>
          <w:color w:val="000000" w:themeColor="text1"/>
          <w:sz w:val="28"/>
          <w:szCs w:val="28"/>
          <w:lang w:val="uk-UA"/>
        </w:rPr>
        <w:t>суперечливим.</w:t>
      </w:r>
    </w:p>
    <w:p w14:paraId="04BA61CF" w14:textId="77777777" w:rsidR="00814B51" w:rsidRPr="003736B4" w:rsidRDefault="00CD02B4" w:rsidP="00CD02B4">
      <w:pPr>
        <w:pStyle w:val="a9"/>
        <w:tabs>
          <w:tab w:val="left" w:pos="1134"/>
        </w:tabs>
        <w:ind w:left="0" w:firstLine="709"/>
        <w:jc w:val="both"/>
        <w:rPr>
          <w:i/>
          <w:color w:val="000000" w:themeColor="text1"/>
          <w:lang w:val="uk-UA"/>
        </w:rPr>
      </w:pPr>
      <w:r w:rsidRPr="003736B4">
        <w:rPr>
          <w:color w:val="000000" w:themeColor="text1"/>
          <w:szCs w:val="28"/>
          <w:lang w:val="uk-UA"/>
        </w:rPr>
        <w:t xml:space="preserve">Наступна умова – </w:t>
      </w:r>
      <w:r w:rsidRPr="003736B4">
        <w:rPr>
          <w:b/>
          <w:i/>
          <w:color w:val="000000" w:themeColor="text1"/>
          <w:szCs w:val="28"/>
          <w:lang w:val="uk-UA"/>
        </w:rPr>
        <w:t xml:space="preserve">створення </w:t>
      </w:r>
      <w:proofErr w:type="spellStart"/>
      <w:r w:rsidRPr="003736B4">
        <w:rPr>
          <w:b/>
          <w:i/>
          <w:color w:val="000000" w:themeColor="text1"/>
          <w:szCs w:val="28"/>
          <w:lang w:val="uk-UA"/>
        </w:rPr>
        <w:t>дискусійно</w:t>
      </w:r>
      <w:proofErr w:type="spellEnd"/>
      <w:r w:rsidRPr="003736B4">
        <w:rPr>
          <w:b/>
          <w:i/>
          <w:color w:val="000000" w:themeColor="text1"/>
          <w:szCs w:val="28"/>
          <w:lang w:val="uk-UA"/>
        </w:rPr>
        <w:t>-художнього простору</w:t>
      </w:r>
      <w:r w:rsidRPr="003736B4">
        <w:rPr>
          <w:color w:val="000000" w:themeColor="text1"/>
          <w:szCs w:val="28"/>
          <w:lang w:val="uk-UA"/>
        </w:rPr>
        <w:t xml:space="preserve">, передбачає започаткування майданчика для найширшого обговорення мистецьких подій, художніх творів, новин і власних вражень від почутого і побаченого. Тут вчитель </w:t>
      </w:r>
      <w:r w:rsidR="0007667B" w:rsidRPr="003736B4">
        <w:rPr>
          <w:color w:val="000000" w:themeColor="text1"/>
          <w:szCs w:val="28"/>
          <w:lang w:val="uk-UA"/>
        </w:rPr>
        <w:t>має</w:t>
      </w:r>
      <w:r w:rsidRPr="003736B4">
        <w:rPr>
          <w:color w:val="000000" w:themeColor="text1"/>
          <w:szCs w:val="28"/>
          <w:lang w:val="uk-UA"/>
        </w:rPr>
        <w:t xml:space="preserve"> дотримуватися принципів </w:t>
      </w:r>
      <w:r w:rsidRPr="003736B4">
        <w:rPr>
          <w:i/>
          <w:color w:val="000000" w:themeColor="text1"/>
          <w:szCs w:val="28"/>
          <w:lang w:val="uk-UA"/>
        </w:rPr>
        <w:t>у</w:t>
      </w:r>
      <w:r w:rsidRPr="003736B4">
        <w:rPr>
          <w:i/>
          <w:color w:val="000000" w:themeColor="text1"/>
          <w:lang w:val="uk-UA"/>
        </w:rPr>
        <w:t xml:space="preserve">рахування індивідуальних особливостей учнів, поєднання поваги до особистості </w:t>
      </w:r>
      <w:r w:rsidR="00814B51" w:rsidRPr="003736B4">
        <w:rPr>
          <w:i/>
          <w:color w:val="000000" w:themeColor="text1"/>
          <w:lang w:val="uk-UA"/>
        </w:rPr>
        <w:t>старшокласника з розумною вимогливістю до нього</w:t>
      </w:r>
      <w:r w:rsidRPr="003736B4">
        <w:rPr>
          <w:i/>
          <w:color w:val="000000" w:themeColor="text1"/>
          <w:lang w:val="uk-UA"/>
        </w:rPr>
        <w:t>, виховання особистості в колектив</w:t>
      </w:r>
      <w:r w:rsidR="00814B51" w:rsidRPr="003736B4">
        <w:rPr>
          <w:i/>
          <w:color w:val="000000" w:themeColor="text1"/>
          <w:lang w:val="uk-UA"/>
        </w:rPr>
        <w:t>і.</w:t>
      </w:r>
    </w:p>
    <w:p w14:paraId="7D47081B" w14:textId="77777777" w:rsidR="00CD02B4" w:rsidRPr="003736B4" w:rsidRDefault="00814B51" w:rsidP="00CD02B4">
      <w:pPr>
        <w:pStyle w:val="a9"/>
        <w:tabs>
          <w:tab w:val="left" w:pos="1134"/>
        </w:tabs>
        <w:ind w:left="0" w:firstLine="709"/>
        <w:jc w:val="both"/>
        <w:rPr>
          <w:color w:val="000000" w:themeColor="text1"/>
          <w:lang w:val="uk-UA"/>
        </w:rPr>
      </w:pPr>
      <w:r w:rsidRPr="003736B4">
        <w:rPr>
          <w:color w:val="000000" w:themeColor="text1"/>
          <w:lang w:val="uk-UA"/>
        </w:rPr>
        <w:t>Дискусійний художній простір умовно можна назвати місцем проведення обговорень, відстоювання своєї позиції та її представлення однокласникам-однодумцям, однокласникам-опонентам, місце де оцінні судження, міркування, осмисленн</w:t>
      </w:r>
      <w:r w:rsidR="009E35FB" w:rsidRPr="003736B4">
        <w:rPr>
          <w:color w:val="000000" w:themeColor="text1"/>
          <w:lang w:val="uk-UA"/>
        </w:rPr>
        <w:t>я мистецьких явищ будуть почуті</w:t>
      </w:r>
      <w:r w:rsidRPr="003736B4">
        <w:rPr>
          <w:color w:val="000000" w:themeColor="text1"/>
          <w:lang w:val="uk-UA"/>
        </w:rPr>
        <w:t xml:space="preserve"> </w:t>
      </w:r>
      <w:r w:rsidR="009A2445">
        <w:rPr>
          <w:color w:val="000000" w:themeColor="text1"/>
          <w:lang w:val="uk-UA"/>
        </w:rPr>
        <w:t>й</w:t>
      </w:r>
      <w:r w:rsidR="009E35FB" w:rsidRPr="003736B4">
        <w:rPr>
          <w:color w:val="000000" w:themeColor="text1"/>
          <w:lang w:val="uk-UA"/>
        </w:rPr>
        <w:t xml:space="preserve"> не отримають осуду.</w:t>
      </w:r>
    </w:p>
    <w:p w14:paraId="290EDFB5" w14:textId="77777777" w:rsidR="009E35FB" w:rsidRPr="003736B4" w:rsidRDefault="009E35FB" w:rsidP="00CD02B4">
      <w:pPr>
        <w:pStyle w:val="a9"/>
        <w:tabs>
          <w:tab w:val="left" w:pos="1134"/>
        </w:tabs>
        <w:ind w:left="0" w:firstLine="709"/>
        <w:jc w:val="both"/>
        <w:rPr>
          <w:color w:val="000000" w:themeColor="text1"/>
          <w:lang w:val="uk-UA"/>
        </w:rPr>
      </w:pPr>
      <w:r w:rsidRPr="003736B4">
        <w:rPr>
          <w:color w:val="000000" w:themeColor="text1"/>
          <w:lang w:val="uk-UA"/>
        </w:rPr>
        <w:t xml:space="preserve">Тут має панувати заохочення, підтримка з боку вчителя і учнів. Як зауважує Г. Падалка </w:t>
      </w:r>
      <w:r w:rsidR="009A2445">
        <w:rPr>
          <w:color w:val="000000" w:themeColor="text1"/>
          <w:lang w:val="uk-UA"/>
        </w:rPr>
        <w:t>в класі</w:t>
      </w:r>
      <w:r w:rsidRPr="003736B4">
        <w:rPr>
          <w:color w:val="000000" w:themeColor="text1"/>
          <w:lang w:val="uk-UA"/>
        </w:rPr>
        <w:t xml:space="preserve"> неприпустимі брутальні зауваження, окрики, або байдужість. Вчена переконана «якщо вчитель дбає про досягнення довірливих стосунків у навчальній співпраці з учнями, він намагатиметься виходити з позитивного бачення учня, відкриття у нього кращих рис, здібностей, х</w:t>
      </w:r>
      <w:r w:rsidR="00FA72A5" w:rsidRPr="003736B4">
        <w:rPr>
          <w:color w:val="000000" w:themeColor="text1"/>
          <w:lang w:val="uk-UA"/>
        </w:rPr>
        <w:t>удожніх можливостей</w:t>
      </w:r>
      <w:r w:rsidRPr="003736B4">
        <w:rPr>
          <w:color w:val="000000" w:themeColor="text1"/>
          <w:lang w:val="uk-UA"/>
        </w:rPr>
        <w:t xml:space="preserve"> [</w:t>
      </w:r>
      <w:r w:rsidR="00FA72A5" w:rsidRPr="003736B4">
        <w:rPr>
          <w:color w:val="000000" w:themeColor="text1"/>
          <w:lang w:val="uk-UA"/>
        </w:rPr>
        <w:t>55</w:t>
      </w:r>
      <w:r w:rsidRPr="003736B4">
        <w:rPr>
          <w:color w:val="000000" w:themeColor="text1"/>
          <w:lang w:val="uk-UA"/>
        </w:rPr>
        <w:t>, с. 162].</w:t>
      </w:r>
    </w:p>
    <w:p w14:paraId="3AA8EBCF" w14:textId="77777777" w:rsidR="00462FED" w:rsidRPr="003736B4" w:rsidRDefault="009E35FB" w:rsidP="00CD02B4">
      <w:pPr>
        <w:pStyle w:val="a9"/>
        <w:tabs>
          <w:tab w:val="left" w:pos="1134"/>
        </w:tabs>
        <w:ind w:left="0" w:firstLine="709"/>
        <w:jc w:val="both"/>
        <w:rPr>
          <w:color w:val="000000" w:themeColor="text1"/>
          <w:lang w:val="uk-UA"/>
        </w:rPr>
      </w:pPr>
      <w:r w:rsidRPr="003736B4">
        <w:rPr>
          <w:color w:val="000000" w:themeColor="text1"/>
          <w:lang w:val="uk-UA"/>
        </w:rPr>
        <w:t>Для дискусійного-художнього простору обов’язковим має стати</w:t>
      </w:r>
      <w:r w:rsidR="00C97ADD" w:rsidRPr="003736B4">
        <w:rPr>
          <w:color w:val="000000" w:themeColor="text1"/>
          <w:lang w:val="uk-UA"/>
        </w:rPr>
        <w:t xml:space="preserve"> зіткнення різних думок, які можуть кардинально відрізнятися. Вчитель має підтримувати такі дискусії. Вони можуть спеціально готуватися, де доповідач і опоненти обґрунтують свою позицію. Не обов’язково знаходити спільну позицію, адже не всі мають однакові ціннісні орієнтири. У процесі дискусії активізується мислення, учні </w:t>
      </w:r>
      <w:proofErr w:type="spellStart"/>
      <w:r w:rsidR="00C97ADD" w:rsidRPr="003736B4">
        <w:rPr>
          <w:color w:val="000000" w:themeColor="text1"/>
          <w:lang w:val="uk-UA"/>
        </w:rPr>
        <w:t>вчаться</w:t>
      </w:r>
      <w:proofErr w:type="spellEnd"/>
      <w:r w:rsidR="00C97ADD" w:rsidRPr="003736B4">
        <w:rPr>
          <w:color w:val="000000" w:themeColor="text1"/>
          <w:lang w:val="uk-UA"/>
        </w:rPr>
        <w:t xml:space="preserve"> </w:t>
      </w:r>
      <w:r w:rsidR="00C97ADD" w:rsidRPr="009A2445">
        <w:rPr>
          <w:i/>
          <w:color w:val="000000" w:themeColor="text1"/>
          <w:lang w:val="uk-UA"/>
        </w:rPr>
        <w:t>чути</w:t>
      </w:r>
      <w:r w:rsidR="00C97ADD" w:rsidRPr="003736B4">
        <w:rPr>
          <w:color w:val="000000" w:themeColor="text1"/>
          <w:lang w:val="uk-UA"/>
        </w:rPr>
        <w:t xml:space="preserve"> і намагаються </w:t>
      </w:r>
      <w:r w:rsidR="00C97ADD" w:rsidRPr="009A2445">
        <w:rPr>
          <w:i/>
          <w:color w:val="000000" w:themeColor="text1"/>
          <w:lang w:val="uk-UA"/>
        </w:rPr>
        <w:t>почути</w:t>
      </w:r>
      <w:r w:rsidR="00C97ADD" w:rsidRPr="003736B4">
        <w:rPr>
          <w:color w:val="000000" w:themeColor="text1"/>
          <w:lang w:val="uk-UA"/>
        </w:rPr>
        <w:t xml:space="preserve"> своїх одноліток. Можливе залучення до таких дискусій гостей – відомих в місті творчих особистостей</w:t>
      </w:r>
      <w:r w:rsidR="00462FED" w:rsidRPr="003736B4">
        <w:rPr>
          <w:color w:val="000000" w:themeColor="text1"/>
          <w:lang w:val="uk-UA"/>
        </w:rPr>
        <w:t>. Роль вчителя не лише спостереження за розмовою, він має її спрямовувати та брати в ній активну участь.</w:t>
      </w:r>
    </w:p>
    <w:p w14:paraId="7D6B41DB" w14:textId="77777777" w:rsidR="00BC2016" w:rsidRPr="003736B4" w:rsidRDefault="00462FED" w:rsidP="00CD02B4">
      <w:pPr>
        <w:pStyle w:val="a9"/>
        <w:tabs>
          <w:tab w:val="left" w:pos="1134"/>
        </w:tabs>
        <w:ind w:left="0" w:firstLine="709"/>
        <w:jc w:val="both"/>
        <w:rPr>
          <w:color w:val="000000" w:themeColor="text1"/>
          <w:lang w:val="uk-UA"/>
        </w:rPr>
      </w:pPr>
      <w:r w:rsidRPr="003736B4">
        <w:rPr>
          <w:color w:val="000000" w:themeColor="text1"/>
          <w:lang w:val="uk-UA"/>
        </w:rPr>
        <w:t xml:space="preserve">Виконання згаданих умов </w:t>
      </w:r>
      <w:r w:rsidR="003A67A8" w:rsidRPr="003736B4">
        <w:rPr>
          <w:color w:val="000000" w:themeColor="text1"/>
          <w:lang w:val="uk-UA"/>
        </w:rPr>
        <w:t xml:space="preserve">підвищить ефективність процесу формування </w:t>
      </w:r>
      <w:proofErr w:type="spellStart"/>
      <w:r w:rsidR="003A67A8" w:rsidRPr="003736B4">
        <w:rPr>
          <w:color w:val="000000" w:themeColor="text1"/>
          <w:lang w:val="uk-UA"/>
        </w:rPr>
        <w:t>ціннісно</w:t>
      </w:r>
      <w:proofErr w:type="spellEnd"/>
      <w:r w:rsidR="003A67A8" w:rsidRPr="003736B4">
        <w:rPr>
          <w:color w:val="000000" w:themeColor="text1"/>
          <w:lang w:val="uk-UA"/>
        </w:rPr>
        <w:t>-смислових орієнтацій. Однак важливо їх застосування у комплексі. Цілеспрямована і систематична робота над формуванням даної здатності у старших класах дозволить підсумувати досягнення учнів за час навчання у початковій та основній школі.</w:t>
      </w:r>
    </w:p>
    <w:p w14:paraId="16CA70B6" w14:textId="77777777" w:rsidR="00BC2016" w:rsidRDefault="00BC2016" w:rsidP="00BC2016">
      <w:pPr>
        <w:pStyle w:val="a9"/>
        <w:tabs>
          <w:tab w:val="left" w:pos="1134"/>
        </w:tabs>
        <w:ind w:left="0" w:firstLine="709"/>
        <w:jc w:val="both"/>
        <w:rPr>
          <w:color w:val="000000" w:themeColor="text1"/>
          <w:lang w:val="uk-UA"/>
        </w:rPr>
      </w:pPr>
      <w:r w:rsidRPr="003736B4">
        <w:rPr>
          <w:color w:val="000000" w:themeColor="text1"/>
          <w:lang w:val="uk-UA"/>
        </w:rPr>
        <w:t xml:space="preserve">Ефективне формування </w:t>
      </w:r>
      <w:proofErr w:type="spellStart"/>
      <w:r w:rsidRPr="003736B4">
        <w:rPr>
          <w:color w:val="000000" w:themeColor="text1"/>
          <w:lang w:val="uk-UA"/>
        </w:rPr>
        <w:t>ціннісно</w:t>
      </w:r>
      <w:proofErr w:type="spellEnd"/>
      <w:r w:rsidRPr="003736B4">
        <w:rPr>
          <w:color w:val="000000" w:themeColor="text1"/>
          <w:lang w:val="uk-UA"/>
        </w:rPr>
        <w:t xml:space="preserve">-смислової сфери неможливе без виявлення динаміки педагогічних процесів та порівняння результатів  цілеспрямованого впливу. </w:t>
      </w:r>
    </w:p>
    <w:p w14:paraId="6F52BD39" w14:textId="77777777" w:rsidR="009A2445" w:rsidRPr="003736B4" w:rsidRDefault="009A2445" w:rsidP="009A2445">
      <w:pPr>
        <w:pStyle w:val="a9"/>
        <w:tabs>
          <w:tab w:val="left" w:pos="1134"/>
        </w:tabs>
        <w:ind w:left="0" w:firstLine="709"/>
        <w:jc w:val="both"/>
        <w:rPr>
          <w:color w:val="000000" w:themeColor="text1"/>
          <w:szCs w:val="28"/>
          <w:lang w:val="uk-UA"/>
        </w:rPr>
      </w:pPr>
      <w:r w:rsidRPr="003736B4">
        <w:rPr>
          <w:color w:val="000000" w:themeColor="text1"/>
          <w:lang w:val="uk-UA"/>
        </w:rPr>
        <w:t xml:space="preserve">У </w:t>
      </w:r>
      <w:r w:rsidR="005E43B9">
        <w:rPr>
          <w:color w:val="000000" w:themeColor="text1"/>
          <w:lang w:val="uk-UA"/>
        </w:rPr>
        <w:t xml:space="preserve">нашому </w:t>
      </w:r>
      <w:r w:rsidRPr="003736B4">
        <w:rPr>
          <w:color w:val="000000" w:themeColor="text1"/>
          <w:lang w:val="uk-UA"/>
        </w:rPr>
        <w:t xml:space="preserve">дослідженні брали участь 60 учнів 5–6 класів. Серед інших була обрана методика діагностики спрямованості особистості Б. Басса. Аналіз результатів </w:t>
      </w:r>
      <w:r w:rsidR="005E43B9">
        <w:rPr>
          <w:color w:val="000000" w:themeColor="text1"/>
          <w:lang w:val="uk-UA"/>
        </w:rPr>
        <w:t>показав</w:t>
      </w:r>
      <w:r w:rsidRPr="003736B4">
        <w:rPr>
          <w:color w:val="000000" w:themeColor="text1"/>
          <w:lang w:val="uk-UA"/>
        </w:rPr>
        <w:t>, що  33,3 % учнів виявили більшу</w:t>
      </w:r>
      <w:r w:rsidR="005E43B9">
        <w:rPr>
          <w:color w:val="000000" w:themeColor="text1"/>
          <w:lang w:val="uk-UA"/>
        </w:rPr>
        <w:t xml:space="preserve"> спрямованість на себе, а 66,</w:t>
      </w:r>
      <w:r w:rsidRPr="003736B4">
        <w:rPr>
          <w:color w:val="000000" w:themeColor="text1"/>
          <w:lang w:val="uk-UA"/>
        </w:rPr>
        <w:t>7 % спрямованість на спілкування. За даними опитування більшість учнів мають потребу у спільній діяльності і не заради досягнення певної мети, а в більшості випадків заради контакту один з одним. Значна частина учнів виявила потребу у визнанні. Однак спільним для усіх дітей було бажання спі</w:t>
      </w:r>
      <w:r>
        <w:rPr>
          <w:color w:val="000000" w:themeColor="text1"/>
          <w:lang w:val="uk-UA"/>
        </w:rPr>
        <w:t>лкування з сучасним мистецтвом (див. додаток А, Б, В).</w:t>
      </w:r>
    </w:p>
    <w:p w14:paraId="54321C02" w14:textId="77777777" w:rsidR="00462FED" w:rsidRPr="003736B4" w:rsidRDefault="00462FED" w:rsidP="00CD02B4">
      <w:pPr>
        <w:pStyle w:val="a9"/>
        <w:tabs>
          <w:tab w:val="left" w:pos="1134"/>
        </w:tabs>
        <w:ind w:left="0" w:firstLine="709"/>
        <w:jc w:val="both"/>
        <w:rPr>
          <w:color w:val="000000" w:themeColor="text1"/>
          <w:lang w:val="uk-UA"/>
        </w:rPr>
      </w:pPr>
      <w:r w:rsidRPr="003736B4">
        <w:rPr>
          <w:color w:val="000000" w:themeColor="text1"/>
          <w:lang w:val="uk-UA"/>
        </w:rPr>
        <w:t xml:space="preserve"> </w:t>
      </w:r>
      <w:r w:rsidR="003A67A8" w:rsidRPr="003736B4">
        <w:rPr>
          <w:color w:val="000000" w:themeColor="text1"/>
          <w:lang w:val="uk-UA"/>
        </w:rPr>
        <w:t>Варто зупинитися і на методах, які у практичній роботі застосовує вчитель мистецтва.</w:t>
      </w:r>
    </w:p>
    <w:p w14:paraId="21694C93" w14:textId="77777777" w:rsidR="003A67A8" w:rsidRPr="003736B4" w:rsidRDefault="003A67A8" w:rsidP="00CD02B4">
      <w:pPr>
        <w:pStyle w:val="a9"/>
        <w:tabs>
          <w:tab w:val="left" w:pos="1134"/>
        </w:tabs>
        <w:ind w:left="0" w:firstLine="709"/>
        <w:jc w:val="both"/>
        <w:rPr>
          <w:color w:val="000000" w:themeColor="text1"/>
          <w:lang w:val="uk-UA"/>
        </w:rPr>
      </w:pPr>
      <w:r w:rsidRPr="003736B4">
        <w:rPr>
          <w:color w:val="000000" w:themeColor="text1"/>
          <w:lang w:val="uk-UA"/>
        </w:rPr>
        <w:t xml:space="preserve">Методи мистецького навчання Г. Падалка розглядає, як «упорядковані способи взаємопов’язаної діяльності вчителя і учнів, </w:t>
      </w:r>
      <w:r w:rsidR="00566ED8" w:rsidRPr="003736B4">
        <w:rPr>
          <w:color w:val="000000" w:themeColor="text1"/>
          <w:lang w:val="uk-UA"/>
        </w:rPr>
        <w:t>що спрямовані на розв’язання художньо-навчальних і художньо-виховних завдань [</w:t>
      </w:r>
      <w:r w:rsidR="00FA72A5" w:rsidRPr="003736B4">
        <w:rPr>
          <w:color w:val="000000" w:themeColor="text1"/>
          <w:lang w:val="uk-UA"/>
        </w:rPr>
        <w:t>55, с. </w:t>
      </w:r>
      <w:r w:rsidR="00566ED8" w:rsidRPr="003736B4">
        <w:rPr>
          <w:color w:val="000000" w:themeColor="text1"/>
          <w:lang w:val="uk-UA"/>
        </w:rPr>
        <w:t>177].</w:t>
      </w:r>
    </w:p>
    <w:p w14:paraId="5FAB60B1" w14:textId="77777777" w:rsidR="00566ED8" w:rsidRPr="003736B4" w:rsidRDefault="00566ED8" w:rsidP="00CD02B4">
      <w:pPr>
        <w:pStyle w:val="a9"/>
        <w:tabs>
          <w:tab w:val="left" w:pos="1134"/>
        </w:tabs>
        <w:ind w:left="0" w:firstLine="709"/>
        <w:jc w:val="both"/>
        <w:rPr>
          <w:color w:val="000000" w:themeColor="text1"/>
          <w:lang w:val="uk-UA"/>
        </w:rPr>
      </w:pPr>
      <w:r w:rsidRPr="003736B4">
        <w:rPr>
          <w:color w:val="000000" w:themeColor="text1"/>
          <w:lang w:val="uk-UA"/>
        </w:rPr>
        <w:t xml:space="preserve">Такими методами, що сприяють підвищенню ефективності процесу формування </w:t>
      </w:r>
      <w:proofErr w:type="spellStart"/>
      <w:r w:rsidRPr="003736B4">
        <w:rPr>
          <w:color w:val="000000" w:themeColor="text1"/>
          <w:lang w:val="uk-UA"/>
        </w:rPr>
        <w:t>ціннісно</w:t>
      </w:r>
      <w:proofErr w:type="spellEnd"/>
      <w:r w:rsidRPr="003736B4">
        <w:rPr>
          <w:color w:val="000000" w:themeColor="text1"/>
          <w:lang w:val="uk-UA"/>
        </w:rPr>
        <w:t>-смислових орієнтацій, на нашу думку є:</w:t>
      </w:r>
    </w:p>
    <w:p w14:paraId="4CA95678" w14:textId="77777777" w:rsidR="00566ED8" w:rsidRPr="003736B4" w:rsidRDefault="00566ED8" w:rsidP="00A35595">
      <w:pPr>
        <w:pStyle w:val="a9"/>
        <w:numPr>
          <w:ilvl w:val="0"/>
          <w:numId w:val="2"/>
        </w:numPr>
        <w:tabs>
          <w:tab w:val="left" w:pos="1134"/>
        </w:tabs>
        <w:ind w:left="0" w:firstLine="709"/>
        <w:jc w:val="both"/>
        <w:rPr>
          <w:color w:val="000000" w:themeColor="text1"/>
          <w:lang w:val="uk-UA"/>
        </w:rPr>
      </w:pPr>
      <w:r w:rsidRPr="003736B4">
        <w:rPr>
          <w:color w:val="000000" w:themeColor="text1"/>
          <w:lang w:val="uk-UA"/>
        </w:rPr>
        <w:t>проблемно-пошуковий;</w:t>
      </w:r>
    </w:p>
    <w:p w14:paraId="17671037" w14:textId="77777777" w:rsidR="00566ED8" w:rsidRPr="003736B4" w:rsidRDefault="00566ED8" w:rsidP="00A35595">
      <w:pPr>
        <w:pStyle w:val="a9"/>
        <w:numPr>
          <w:ilvl w:val="0"/>
          <w:numId w:val="2"/>
        </w:numPr>
        <w:tabs>
          <w:tab w:val="left" w:pos="1134"/>
        </w:tabs>
        <w:ind w:left="0" w:firstLine="709"/>
        <w:jc w:val="both"/>
        <w:rPr>
          <w:color w:val="000000" w:themeColor="text1"/>
          <w:lang w:val="uk-UA"/>
        </w:rPr>
      </w:pPr>
      <w:r w:rsidRPr="003736B4">
        <w:rPr>
          <w:color w:val="000000" w:themeColor="text1"/>
          <w:lang w:val="uk-UA"/>
        </w:rPr>
        <w:t>метод творчих проектів;</w:t>
      </w:r>
    </w:p>
    <w:p w14:paraId="67E5C08E" w14:textId="77777777" w:rsidR="00566ED8" w:rsidRPr="003736B4" w:rsidRDefault="00566ED8" w:rsidP="00A35595">
      <w:pPr>
        <w:pStyle w:val="a9"/>
        <w:numPr>
          <w:ilvl w:val="0"/>
          <w:numId w:val="2"/>
        </w:numPr>
        <w:tabs>
          <w:tab w:val="left" w:pos="1134"/>
        </w:tabs>
        <w:ind w:left="0" w:firstLine="709"/>
        <w:jc w:val="both"/>
        <w:rPr>
          <w:color w:val="000000" w:themeColor="text1"/>
          <w:lang w:val="uk-UA"/>
        </w:rPr>
      </w:pPr>
      <w:r w:rsidRPr="003736B4">
        <w:rPr>
          <w:color w:val="000000" w:themeColor="text1"/>
          <w:lang w:val="uk-UA"/>
        </w:rPr>
        <w:t>метод інверсії.</w:t>
      </w:r>
    </w:p>
    <w:p w14:paraId="7418F8BA" w14:textId="77777777" w:rsidR="00566ED8" w:rsidRPr="003736B4" w:rsidRDefault="00566ED8" w:rsidP="00566ED8">
      <w:pPr>
        <w:pStyle w:val="a9"/>
        <w:tabs>
          <w:tab w:val="left" w:pos="1134"/>
        </w:tabs>
        <w:ind w:left="0" w:firstLine="709"/>
        <w:jc w:val="both"/>
        <w:rPr>
          <w:color w:val="000000" w:themeColor="text1"/>
          <w:lang w:val="uk-UA"/>
        </w:rPr>
      </w:pPr>
      <w:r w:rsidRPr="003736B4">
        <w:rPr>
          <w:color w:val="000000" w:themeColor="text1"/>
          <w:lang w:val="uk-UA"/>
        </w:rPr>
        <w:t xml:space="preserve">Оскільки </w:t>
      </w:r>
      <w:proofErr w:type="spellStart"/>
      <w:r w:rsidRPr="003736B4">
        <w:rPr>
          <w:color w:val="000000" w:themeColor="text1"/>
          <w:lang w:val="uk-UA"/>
        </w:rPr>
        <w:t>ціннісно</w:t>
      </w:r>
      <w:proofErr w:type="spellEnd"/>
      <w:r w:rsidRPr="003736B4">
        <w:rPr>
          <w:color w:val="000000" w:themeColor="text1"/>
          <w:lang w:val="uk-UA"/>
        </w:rPr>
        <w:t>-смислові орієнтації це здатні</w:t>
      </w:r>
      <w:r w:rsidR="008D79B5" w:rsidRPr="003736B4">
        <w:rPr>
          <w:color w:val="000000" w:themeColor="text1"/>
          <w:lang w:val="uk-UA"/>
        </w:rPr>
        <w:t>с</w:t>
      </w:r>
      <w:r w:rsidRPr="003736B4">
        <w:rPr>
          <w:color w:val="000000" w:themeColor="text1"/>
          <w:lang w:val="uk-UA"/>
        </w:rPr>
        <w:t xml:space="preserve">ть людини </w:t>
      </w:r>
      <w:r w:rsidR="008D79B5" w:rsidRPr="003736B4">
        <w:rPr>
          <w:color w:val="000000" w:themeColor="text1"/>
          <w:lang w:val="uk-UA"/>
        </w:rPr>
        <w:t>оцінювати твори мистецтва з позицій емоційного і раціонального  підходів, їх осягнення і осмислення у відповідності до власних естетичних ідеалів, їх формування потребує уваги до розвитку інтелектуальної і емоційної сфери.</w:t>
      </w:r>
    </w:p>
    <w:p w14:paraId="7D0ADC0C" w14:textId="77777777" w:rsidR="00AD41BF" w:rsidRPr="003736B4" w:rsidRDefault="005E43B9" w:rsidP="0019304A">
      <w:pPr>
        <w:pStyle w:val="a9"/>
        <w:tabs>
          <w:tab w:val="left" w:pos="1134"/>
        </w:tabs>
        <w:ind w:left="0" w:firstLine="709"/>
        <w:jc w:val="both"/>
        <w:rPr>
          <w:color w:val="000000" w:themeColor="text1"/>
          <w:lang w:val="uk-UA"/>
        </w:rPr>
      </w:pPr>
      <w:r>
        <w:rPr>
          <w:color w:val="000000" w:themeColor="text1"/>
          <w:lang w:val="uk-UA"/>
        </w:rPr>
        <w:t>Одним із найбільш дієвих методів</w:t>
      </w:r>
      <w:r w:rsidR="008D79B5" w:rsidRPr="003736B4">
        <w:rPr>
          <w:color w:val="000000" w:themeColor="text1"/>
          <w:lang w:val="uk-UA"/>
        </w:rPr>
        <w:t xml:space="preserve">, який дозволяє досягнути бажаного результату є </w:t>
      </w:r>
      <w:r w:rsidR="008D79B5" w:rsidRPr="003736B4">
        <w:rPr>
          <w:i/>
          <w:color w:val="000000" w:themeColor="text1"/>
          <w:lang w:val="uk-UA"/>
        </w:rPr>
        <w:t>проблемно-пошуковий метод</w:t>
      </w:r>
      <w:r w:rsidR="008D79B5" w:rsidRPr="003736B4">
        <w:rPr>
          <w:color w:val="000000" w:themeColor="text1"/>
          <w:lang w:val="uk-UA"/>
        </w:rPr>
        <w:t>. Як вказує К. Нечипоренко</w:t>
      </w:r>
      <w:r w:rsidR="00D44C9B" w:rsidRPr="003736B4">
        <w:rPr>
          <w:color w:val="000000" w:themeColor="text1"/>
          <w:lang w:val="uk-UA"/>
        </w:rPr>
        <w:t xml:space="preserve">, завдання вчителя створити певну проблемну ситуацію, в якій він ставить запитання, пропонує учням взяти участь у колективному обговоренні, де будуть розглянуті можливі підходи та шляхи, які приведуть до </w:t>
      </w:r>
      <w:r w:rsidR="0019304A" w:rsidRPr="003736B4">
        <w:rPr>
          <w:color w:val="000000" w:themeColor="text1"/>
          <w:lang w:val="uk-UA"/>
        </w:rPr>
        <w:t>вирішення</w:t>
      </w:r>
      <w:r w:rsidR="00D44C9B" w:rsidRPr="003736B4">
        <w:rPr>
          <w:color w:val="000000" w:themeColor="text1"/>
          <w:lang w:val="uk-UA"/>
        </w:rPr>
        <w:t xml:space="preserve"> проблемної ситуації. Все це приведе учнів ч</w:t>
      </w:r>
      <w:r>
        <w:rPr>
          <w:color w:val="000000" w:themeColor="text1"/>
          <w:lang w:val="uk-UA"/>
        </w:rPr>
        <w:t>ерез узагальнення знань, аналіз</w:t>
      </w:r>
      <w:r w:rsidR="00D44C9B" w:rsidRPr="003736B4">
        <w:rPr>
          <w:color w:val="000000" w:themeColor="text1"/>
          <w:lang w:val="uk-UA"/>
        </w:rPr>
        <w:t xml:space="preserve"> мистецького явища</w:t>
      </w:r>
      <w:r w:rsidR="0019304A" w:rsidRPr="003736B4">
        <w:rPr>
          <w:color w:val="000000" w:themeColor="text1"/>
          <w:lang w:val="uk-UA"/>
        </w:rPr>
        <w:t xml:space="preserve">, певні припущення, стосовно появи тієї чи іншої проблеми </w:t>
      </w:r>
      <w:r>
        <w:rPr>
          <w:color w:val="000000" w:themeColor="text1"/>
          <w:lang w:val="uk-UA"/>
        </w:rPr>
        <w:t xml:space="preserve">до її </w:t>
      </w:r>
      <w:r w:rsidR="0019304A" w:rsidRPr="003736B4">
        <w:rPr>
          <w:color w:val="000000" w:themeColor="text1"/>
          <w:lang w:val="uk-UA"/>
        </w:rPr>
        <w:t>розв’язання.</w:t>
      </w:r>
    </w:p>
    <w:p w14:paraId="24A8A887" w14:textId="77777777" w:rsidR="0019304A" w:rsidRPr="003736B4" w:rsidRDefault="0019304A" w:rsidP="0019304A">
      <w:pPr>
        <w:pStyle w:val="a9"/>
        <w:tabs>
          <w:tab w:val="left" w:pos="1134"/>
        </w:tabs>
        <w:ind w:left="0" w:firstLine="709"/>
        <w:jc w:val="both"/>
        <w:rPr>
          <w:color w:val="000000" w:themeColor="text1"/>
          <w:lang w:val="uk-UA"/>
        </w:rPr>
      </w:pPr>
      <w:r w:rsidRPr="003736B4">
        <w:rPr>
          <w:color w:val="000000" w:themeColor="text1"/>
          <w:lang w:val="uk-UA"/>
        </w:rPr>
        <w:t xml:space="preserve">Метод </w:t>
      </w:r>
      <w:r w:rsidRPr="003736B4">
        <w:rPr>
          <w:i/>
          <w:color w:val="000000" w:themeColor="text1"/>
          <w:lang w:val="uk-UA"/>
        </w:rPr>
        <w:t>творчих проектів</w:t>
      </w:r>
      <w:r w:rsidRPr="003736B4">
        <w:rPr>
          <w:color w:val="000000" w:themeColor="text1"/>
          <w:lang w:val="uk-UA"/>
        </w:rPr>
        <w:t xml:space="preserve"> у старших класах застосовується достатньо часто. Ним користуються не лише вчителі мистецтва. І це лише підтверджує його дієвість.</w:t>
      </w:r>
      <w:r w:rsidR="00610E31" w:rsidRPr="003736B4">
        <w:rPr>
          <w:color w:val="000000" w:themeColor="text1"/>
          <w:lang w:val="uk-UA"/>
        </w:rPr>
        <w:t xml:space="preserve"> </w:t>
      </w:r>
    </w:p>
    <w:p w14:paraId="755619BB" w14:textId="77777777" w:rsidR="00610E31" w:rsidRPr="003736B4" w:rsidRDefault="00610E31" w:rsidP="0019304A">
      <w:pPr>
        <w:pStyle w:val="a9"/>
        <w:tabs>
          <w:tab w:val="left" w:pos="1134"/>
        </w:tabs>
        <w:ind w:left="0" w:firstLine="709"/>
        <w:jc w:val="both"/>
        <w:rPr>
          <w:color w:val="000000" w:themeColor="text1"/>
          <w:lang w:val="uk-UA"/>
        </w:rPr>
      </w:pPr>
      <w:r w:rsidRPr="003736B4">
        <w:rPr>
          <w:color w:val="000000" w:themeColor="text1"/>
          <w:lang w:val="uk-UA"/>
        </w:rPr>
        <w:t xml:space="preserve">Як вказують дослідники цей метод дозволяє реалізувати широке коло ідей. Їх існує кілька видів, серед яких виокремлюються наступні: практично-орієнтований, дослідницький,  інформаційний та творчий. Усі види проектів як методи формування </w:t>
      </w:r>
      <w:proofErr w:type="spellStart"/>
      <w:r w:rsidRPr="003736B4">
        <w:rPr>
          <w:color w:val="000000" w:themeColor="text1"/>
          <w:lang w:val="uk-UA"/>
        </w:rPr>
        <w:t>ціннісно</w:t>
      </w:r>
      <w:proofErr w:type="spellEnd"/>
      <w:r w:rsidRPr="003736B4">
        <w:rPr>
          <w:color w:val="000000" w:themeColor="text1"/>
          <w:lang w:val="uk-UA"/>
        </w:rPr>
        <w:t>-смислових орієнтацій сприяють активізації учнів, мотивують їх до заняття творчою діяльністю, якою є творчий проект.</w:t>
      </w:r>
    </w:p>
    <w:p w14:paraId="03262136" w14:textId="77777777" w:rsidR="00610E31" w:rsidRPr="003736B4" w:rsidRDefault="00610E31" w:rsidP="0019304A">
      <w:pPr>
        <w:pStyle w:val="a9"/>
        <w:tabs>
          <w:tab w:val="left" w:pos="1134"/>
        </w:tabs>
        <w:ind w:left="0" w:firstLine="709"/>
        <w:jc w:val="both"/>
        <w:rPr>
          <w:color w:val="000000" w:themeColor="text1"/>
          <w:lang w:val="uk-UA"/>
        </w:rPr>
      </w:pPr>
      <w:r w:rsidRPr="003736B4">
        <w:rPr>
          <w:color w:val="000000" w:themeColor="text1"/>
          <w:lang w:val="uk-UA"/>
        </w:rPr>
        <w:t xml:space="preserve">Даний метод можна використовувати в індивідуальній і колективній роботі. Застосування методу творчих проектів уможливлює як виконання </w:t>
      </w:r>
      <w:r w:rsidR="006207BC" w:rsidRPr="003736B4">
        <w:rPr>
          <w:color w:val="000000" w:themeColor="text1"/>
          <w:lang w:val="uk-UA"/>
        </w:rPr>
        <w:t>багатоваріантних завдань, так і виконання одного завдання усім класом. При цьому кожен учень шукає свій варіант вирішення проблеми.</w:t>
      </w:r>
    </w:p>
    <w:p w14:paraId="68D4B4E9" w14:textId="77777777" w:rsidR="0019304A" w:rsidRPr="003736B4" w:rsidRDefault="006207BC" w:rsidP="0019304A">
      <w:pPr>
        <w:pStyle w:val="a9"/>
        <w:tabs>
          <w:tab w:val="left" w:pos="1134"/>
        </w:tabs>
        <w:ind w:left="0" w:firstLine="709"/>
        <w:jc w:val="both"/>
        <w:rPr>
          <w:color w:val="000000" w:themeColor="text1"/>
          <w:lang w:val="uk-UA"/>
        </w:rPr>
      </w:pPr>
      <w:r w:rsidRPr="003736B4">
        <w:rPr>
          <w:color w:val="000000" w:themeColor="text1"/>
          <w:lang w:val="uk-UA"/>
        </w:rPr>
        <w:t xml:space="preserve">Використання </w:t>
      </w:r>
      <w:r w:rsidRPr="003736B4">
        <w:rPr>
          <w:i/>
          <w:color w:val="000000" w:themeColor="text1"/>
          <w:lang w:val="uk-UA"/>
        </w:rPr>
        <w:t>методу інверсії</w:t>
      </w:r>
      <w:r w:rsidRPr="003736B4">
        <w:rPr>
          <w:color w:val="000000" w:themeColor="text1"/>
          <w:lang w:val="uk-UA"/>
        </w:rPr>
        <w:t xml:space="preserve"> у формуванні </w:t>
      </w:r>
      <w:proofErr w:type="spellStart"/>
      <w:r w:rsidRPr="003736B4">
        <w:rPr>
          <w:color w:val="000000" w:themeColor="text1"/>
          <w:lang w:val="uk-UA"/>
        </w:rPr>
        <w:t>ціннісно</w:t>
      </w:r>
      <w:proofErr w:type="spellEnd"/>
      <w:r w:rsidRPr="003736B4">
        <w:rPr>
          <w:color w:val="000000" w:themeColor="text1"/>
          <w:lang w:val="uk-UA"/>
        </w:rPr>
        <w:t xml:space="preserve">-смислових орієнтацій має особливе значення. Його сутність полягає в пошуку </w:t>
      </w:r>
      <w:proofErr w:type="spellStart"/>
      <w:r w:rsidRPr="003736B4">
        <w:rPr>
          <w:color w:val="000000" w:themeColor="text1"/>
          <w:lang w:val="uk-UA"/>
        </w:rPr>
        <w:t>їдей</w:t>
      </w:r>
      <w:proofErr w:type="spellEnd"/>
      <w:r w:rsidRPr="003736B4">
        <w:rPr>
          <w:color w:val="000000" w:themeColor="text1"/>
          <w:lang w:val="uk-UA"/>
        </w:rPr>
        <w:t xml:space="preserve"> вирішення тієї чи іншої творчої задачі в зовсім нових і головне несподіваних для учнів напрямках, які можуть бути абсолютно протилежні усталеним поглядам і принципам, що «диктуються</w:t>
      </w:r>
      <w:r w:rsidR="00C37111" w:rsidRPr="003736B4">
        <w:rPr>
          <w:color w:val="000000" w:themeColor="text1"/>
          <w:lang w:val="uk-UA"/>
        </w:rPr>
        <w:t xml:space="preserve">, зазвичай </w:t>
      </w:r>
      <w:r w:rsidRPr="003736B4">
        <w:rPr>
          <w:color w:val="000000" w:themeColor="text1"/>
          <w:lang w:val="uk-UA"/>
        </w:rPr>
        <w:t xml:space="preserve"> формальною логікою та здоровим глуздом»</w:t>
      </w:r>
      <w:r w:rsidR="005E43B9">
        <w:rPr>
          <w:color w:val="000000" w:themeColor="text1"/>
          <w:lang w:val="uk-UA"/>
        </w:rPr>
        <w:t xml:space="preserve"> </w:t>
      </w:r>
      <w:r w:rsidR="00C37111" w:rsidRPr="003736B4">
        <w:rPr>
          <w:color w:val="000000" w:themeColor="text1"/>
          <w:lang w:val="uk-UA"/>
        </w:rPr>
        <w:t>[</w:t>
      </w:r>
      <w:r w:rsidR="00FA72A5" w:rsidRPr="003736B4">
        <w:rPr>
          <w:color w:val="000000" w:themeColor="text1"/>
          <w:lang w:val="uk-UA"/>
        </w:rPr>
        <w:t>50</w:t>
      </w:r>
      <w:r w:rsidR="00D51458" w:rsidRPr="003736B4">
        <w:rPr>
          <w:color w:val="000000" w:themeColor="text1"/>
          <w:lang w:val="uk-UA"/>
        </w:rPr>
        <w:t>,</w:t>
      </w:r>
      <w:r w:rsidR="00FA72A5" w:rsidRPr="003736B4">
        <w:rPr>
          <w:color w:val="000000" w:themeColor="text1"/>
          <w:lang w:val="uk-UA"/>
        </w:rPr>
        <w:t> </w:t>
      </w:r>
      <w:r w:rsidR="00D51458" w:rsidRPr="003736B4">
        <w:rPr>
          <w:color w:val="000000" w:themeColor="text1"/>
          <w:lang w:val="uk-UA"/>
        </w:rPr>
        <w:t>с.</w:t>
      </w:r>
      <w:r w:rsidR="00FA72A5" w:rsidRPr="003736B4">
        <w:rPr>
          <w:color w:val="000000" w:themeColor="text1"/>
          <w:lang w:val="uk-UA"/>
        </w:rPr>
        <w:t> </w:t>
      </w:r>
      <w:r w:rsidR="00D51458" w:rsidRPr="003736B4">
        <w:rPr>
          <w:color w:val="000000" w:themeColor="text1"/>
          <w:lang w:val="uk-UA"/>
        </w:rPr>
        <w:t>68].</w:t>
      </w:r>
    </w:p>
    <w:p w14:paraId="432D3380" w14:textId="77777777" w:rsidR="00C37111" w:rsidRPr="003736B4" w:rsidRDefault="00C37111" w:rsidP="0019304A">
      <w:pPr>
        <w:pStyle w:val="a9"/>
        <w:tabs>
          <w:tab w:val="left" w:pos="1134"/>
        </w:tabs>
        <w:ind w:left="0" w:firstLine="709"/>
        <w:jc w:val="both"/>
        <w:rPr>
          <w:color w:val="000000" w:themeColor="text1"/>
          <w:lang w:val="uk-UA"/>
        </w:rPr>
      </w:pPr>
      <w:r w:rsidRPr="003736B4">
        <w:rPr>
          <w:color w:val="000000" w:themeColor="text1"/>
          <w:lang w:val="uk-UA"/>
        </w:rPr>
        <w:t xml:space="preserve">Застосування даного методу позитивно сприймається учнями. Можливість виявити фантазію, активізувати творчий пошук і знайти несподіване рішення сприяє у першу чергу розвитку логічного мислення паралельно з розвитком креативності учнів. Такий тренінг сприяє виробленню в учнів здатності переборювати  труднощі. Однак тут слід наголосити, що у пошуку рішень учні часто висловлюють не до кінця виважену думку, яка може викликати неоднозначну реакцію однокласників, але </w:t>
      </w:r>
      <w:r w:rsidR="00DE6DC9" w:rsidRPr="003736B4">
        <w:rPr>
          <w:color w:val="000000" w:themeColor="text1"/>
          <w:lang w:val="uk-UA"/>
        </w:rPr>
        <w:t>виконання умови, яка декларує доброзичливе і толерантне ставлення один до одного у процесі спілкування з часом привчить учнів бути коректними і виваженими.</w:t>
      </w:r>
    </w:p>
    <w:p w14:paraId="381D92B6" w14:textId="77777777" w:rsidR="0043629C" w:rsidRPr="003736B4" w:rsidRDefault="0043629C" w:rsidP="00C10DAD">
      <w:pPr>
        <w:spacing w:after="0" w:line="360" w:lineRule="auto"/>
        <w:rPr>
          <w:rFonts w:ascii="Times New Roman" w:hAnsi="Times New Roman" w:cs="Times New Roman"/>
          <w:color w:val="000000" w:themeColor="text1"/>
          <w:sz w:val="28"/>
          <w:szCs w:val="28"/>
          <w:lang w:val="uk-UA"/>
        </w:rPr>
      </w:pPr>
    </w:p>
    <w:p w14:paraId="61922875" w14:textId="77777777" w:rsidR="00FA72A5" w:rsidRPr="003736B4" w:rsidRDefault="00FA72A5" w:rsidP="00637815">
      <w:pPr>
        <w:spacing w:after="0" w:line="360" w:lineRule="auto"/>
        <w:ind w:firstLine="709"/>
        <w:jc w:val="both"/>
        <w:rPr>
          <w:rFonts w:ascii="Times New Roman" w:hAnsi="Times New Roman"/>
          <w:b/>
          <w:color w:val="000000" w:themeColor="text1"/>
          <w:sz w:val="28"/>
          <w:szCs w:val="28"/>
          <w:lang w:val="uk-UA"/>
        </w:rPr>
      </w:pPr>
    </w:p>
    <w:p w14:paraId="3F26F043" w14:textId="77777777" w:rsidR="00FA72A5" w:rsidRPr="003736B4" w:rsidRDefault="00FA72A5" w:rsidP="00637815">
      <w:pPr>
        <w:spacing w:after="0" w:line="360" w:lineRule="auto"/>
        <w:ind w:firstLine="709"/>
        <w:jc w:val="both"/>
        <w:rPr>
          <w:rFonts w:ascii="Times New Roman" w:hAnsi="Times New Roman"/>
          <w:b/>
          <w:color w:val="000000" w:themeColor="text1"/>
          <w:sz w:val="28"/>
          <w:szCs w:val="28"/>
          <w:lang w:val="uk-UA"/>
        </w:rPr>
      </w:pPr>
    </w:p>
    <w:p w14:paraId="53DC196C" w14:textId="77777777" w:rsidR="00637815" w:rsidRPr="003736B4" w:rsidRDefault="00637815" w:rsidP="00637815">
      <w:pPr>
        <w:spacing w:after="0" w:line="360" w:lineRule="auto"/>
        <w:ind w:firstLine="709"/>
        <w:jc w:val="both"/>
        <w:rPr>
          <w:rFonts w:ascii="Times New Roman" w:hAnsi="Times New Roman"/>
          <w:b/>
          <w:color w:val="000000" w:themeColor="text1"/>
          <w:sz w:val="28"/>
          <w:szCs w:val="28"/>
          <w:lang w:val="uk-UA"/>
        </w:rPr>
      </w:pPr>
      <w:r w:rsidRPr="003736B4">
        <w:rPr>
          <w:rFonts w:ascii="Times New Roman" w:hAnsi="Times New Roman"/>
          <w:b/>
          <w:color w:val="000000" w:themeColor="text1"/>
          <w:sz w:val="28"/>
          <w:szCs w:val="28"/>
          <w:lang w:val="uk-UA"/>
        </w:rPr>
        <w:t>Висновки до другого розділу.</w:t>
      </w:r>
    </w:p>
    <w:p w14:paraId="3DC83155" w14:textId="77777777" w:rsidR="00FA72A5" w:rsidRPr="003736B4" w:rsidRDefault="00FA72A5" w:rsidP="00637815">
      <w:pPr>
        <w:spacing w:after="0" w:line="360" w:lineRule="auto"/>
        <w:ind w:firstLine="709"/>
        <w:jc w:val="both"/>
        <w:rPr>
          <w:rFonts w:ascii="Times New Roman" w:hAnsi="Times New Roman"/>
          <w:b/>
          <w:color w:val="000000" w:themeColor="text1"/>
          <w:sz w:val="28"/>
          <w:szCs w:val="28"/>
          <w:lang w:val="uk-UA"/>
        </w:rPr>
      </w:pPr>
    </w:p>
    <w:p w14:paraId="44194F56" w14:textId="77777777" w:rsidR="00637815" w:rsidRPr="003736B4" w:rsidRDefault="00637815" w:rsidP="00637815">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Проблема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-смислових орієнтацій виступає як одна з найактуальніших у сучасній музичній педагогіці і пов’язана </w:t>
      </w:r>
      <w:r w:rsidR="005E43B9">
        <w:rPr>
          <w:rFonts w:ascii="Times New Roman" w:hAnsi="Times New Roman" w:cs="Times New Roman"/>
          <w:color w:val="000000" w:themeColor="text1"/>
          <w:sz w:val="28"/>
          <w:szCs w:val="28"/>
          <w:lang w:val="uk-UA"/>
        </w:rPr>
        <w:t xml:space="preserve">з </w:t>
      </w:r>
      <w:r w:rsidRPr="003736B4">
        <w:rPr>
          <w:rFonts w:ascii="Times New Roman" w:hAnsi="Times New Roman" w:cs="Times New Roman"/>
          <w:color w:val="000000" w:themeColor="text1"/>
          <w:sz w:val="28"/>
          <w:szCs w:val="28"/>
          <w:lang w:val="uk-UA"/>
        </w:rPr>
        <w:t>природою художніх цінностей, недостатньою вивченістю та складністю діагностики.</w:t>
      </w:r>
    </w:p>
    <w:p w14:paraId="1A057EB2" w14:textId="77777777" w:rsidR="00637815" w:rsidRPr="003736B4" w:rsidRDefault="00637815" w:rsidP="00637815">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Розвиток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-смислової сфери особистості відбувається у процесі її соціалізації через контакт з соціальним середовищем. Сучасна система освіти у світлі гуманізації навчально-виховного процесу відводить важливу роль формуванню ціннісного ставлення до творів мистецтва, розвитку смаків школярів та їх здатності орієнтуватися у мистецькому просторі </w:t>
      </w:r>
    </w:p>
    <w:p w14:paraId="5FDA2E15" w14:textId="77777777" w:rsidR="00637815" w:rsidRPr="003736B4" w:rsidRDefault="00637815" w:rsidP="00637815">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Одним із найважливіших чинників гуманізації процесу навчання, формування художньої культури особистості, її художніх смаків та становлення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-смислових орієнтацій виступає музичне середовище сучасності, представлене розмаїттям жанрів і стилів. </w:t>
      </w:r>
    </w:p>
    <w:p w14:paraId="5026B70A" w14:textId="77777777" w:rsidR="00637815" w:rsidRPr="003736B4" w:rsidRDefault="00637815" w:rsidP="00637815">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Підлітковий вік є періодом найінтенсивнішого процесу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-смислової сфери. Вона переорієнтовується з дитячого світобачення на дорослі орієнтири, відбувається розгалуження системи моральних оцінок, узагальнюються ідеали та еталони, формується новий рівень смислового поля, розвиваються естетичні смаки та здатність орієнтуватися у мистецькому просторі, зростає рівень відповідальності та самостійності.</w:t>
      </w:r>
    </w:p>
    <w:p w14:paraId="7848EB8C" w14:textId="77777777" w:rsidR="00637815" w:rsidRPr="005E43B9" w:rsidRDefault="00637815" w:rsidP="005E43B9">
      <w:pPr>
        <w:spacing w:after="0" w:line="360" w:lineRule="auto"/>
        <w:ind w:firstLine="709"/>
        <w:jc w:val="both"/>
        <w:rPr>
          <w:rFonts w:ascii="Times New Roman" w:hAnsi="Times New Roman" w:cs="Times New Roman"/>
          <w:sz w:val="28"/>
          <w:szCs w:val="28"/>
          <w:lang w:val="uk-UA"/>
        </w:rPr>
      </w:pPr>
      <w:r w:rsidRPr="005E43B9">
        <w:rPr>
          <w:rFonts w:ascii="Times New Roman" w:hAnsi="Times New Roman" w:cs="Times New Roman"/>
          <w:sz w:val="28"/>
          <w:szCs w:val="28"/>
          <w:lang w:val="uk-UA"/>
        </w:rPr>
        <w:t xml:space="preserve">Сучасна загальноосвітня школа надає особливого значення питанням формування </w:t>
      </w:r>
      <w:proofErr w:type="spellStart"/>
      <w:r w:rsidRPr="005E43B9">
        <w:rPr>
          <w:rFonts w:ascii="Times New Roman" w:hAnsi="Times New Roman" w:cs="Times New Roman"/>
          <w:sz w:val="28"/>
          <w:szCs w:val="28"/>
          <w:lang w:val="uk-UA"/>
        </w:rPr>
        <w:t>ціннісно</w:t>
      </w:r>
      <w:proofErr w:type="spellEnd"/>
      <w:r w:rsidRPr="005E43B9">
        <w:rPr>
          <w:rFonts w:ascii="Times New Roman" w:hAnsi="Times New Roman" w:cs="Times New Roman"/>
          <w:sz w:val="28"/>
          <w:szCs w:val="28"/>
          <w:lang w:val="uk-UA"/>
        </w:rPr>
        <w:t xml:space="preserve">-смислової сфери особистості. Цей процес здійснюється на основі </w:t>
      </w:r>
      <w:proofErr w:type="spellStart"/>
      <w:r w:rsidRPr="005E43B9">
        <w:rPr>
          <w:rFonts w:ascii="Times New Roman" w:hAnsi="Times New Roman" w:cs="Times New Roman"/>
          <w:sz w:val="28"/>
          <w:szCs w:val="28"/>
          <w:lang w:val="uk-UA"/>
        </w:rPr>
        <w:t>компетентнісного</w:t>
      </w:r>
      <w:proofErr w:type="spellEnd"/>
      <w:r w:rsidRPr="005E43B9">
        <w:rPr>
          <w:rFonts w:ascii="Times New Roman" w:hAnsi="Times New Roman" w:cs="Times New Roman"/>
          <w:sz w:val="28"/>
          <w:szCs w:val="28"/>
          <w:lang w:val="uk-UA"/>
        </w:rPr>
        <w:t>, особистісно зорієнтованого, інтегративного та діяльнісного підходів; спрямовується на формування міжпредметних компетентностей, виявлення в учнів індивідуальних художніх здібностей тощо.  Акцентується увага на необхідності розвитку ерудиції в галузі мистецтва  (здатність усвідомлювати та висловлювати своє ставлення до художніх творів); розвитку широкого спектра почуттів (адекватне сприйняття творів та здатність до естетичного переживання, усвідомлення їх естетичної цінності); уміння самостійно робити висновки.</w:t>
      </w:r>
    </w:p>
    <w:p w14:paraId="20814FCC" w14:textId="77777777" w:rsidR="00637815" w:rsidRPr="003736B4" w:rsidRDefault="00637815" w:rsidP="00637815">
      <w:pPr>
        <w:shd w:val="clear" w:color="auto" w:fill="FFFFFF"/>
        <w:spacing w:after="0" w:line="360" w:lineRule="auto"/>
        <w:ind w:firstLine="709"/>
        <w:jc w:val="both"/>
        <w:rPr>
          <w:rFonts w:ascii="Times New Roman" w:hAnsi="Times New Roman" w:cs="Times New Roman"/>
          <w:i/>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Особлива роль у формуванні </w:t>
      </w:r>
      <w:proofErr w:type="spellStart"/>
      <w:r w:rsidRPr="003736B4">
        <w:rPr>
          <w:rFonts w:ascii="Times New Roman" w:hAnsi="Times New Roman" w:cs="Times New Roman"/>
          <w:color w:val="000000" w:themeColor="text1"/>
          <w:sz w:val="28"/>
          <w:szCs w:val="28"/>
          <w:lang w:val="uk-UA"/>
        </w:rPr>
        <w:t>ц</w:t>
      </w:r>
      <w:r w:rsidR="005E43B9">
        <w:rPr>
          <w:rFonts w:ascii="Times New Roman" w:hAnsi="Times New Roman" w:cs="Times New Roman"/>
          <w:color w:val="000000" w:themeColor="text1"/>
          <w:sz w:val="28"/>
          <w:szCs w:val="28"/>
          <w:lang w:val="uk-UA"/>
        </w:rPr>
        <w:t>іннісно</w:t>
      </w:r>
      <w:proofErr w:type="spellEnd"/>
      <w:r w:rsidR="005E43B9">
        <w:rPr>
          <w:rFonts w:ascii="Times New Roman" w:hAnsi="Times New Roman" w:cs="Times New Roman"/>
          <w:color w:val="000000" w:themeColor="text1"/>
          <w:sz w:val="28"/>
          <w:szCs w:val="28"/>
          <w:lang w:val="uk-UA"/>
        </w:rPr>
        <w:t>-смислової</w:t>
      </w:r>
      <w:r w:rsidRPr="003736B4">
        <w:rPr>
          <w:rFonts w:ascii="Times New Roman" w:hAnsi="Times New Roman" w:cs="Times New Roman"/>
          <w:color w:val="000000" w:themeColor="text1"/>
          <w:sz w:val="28"/>
          <w:szCs w:val="28"/>
          <w:lang w:val="uk-UA"/>
        </w:rPr>
        <w:t xml:space="preserve"> сфери належить методичному забезпеченню. Підвищенню ефективності процесу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 сприяє створення атмосфери доброзичливості та толерантності на уроках мистецтва</w:t>
      </w:r>
      <w:r w:rsidR="005E43B9">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lang w:val="uk-UA"/>
        </w:rPr>
        <w:t xml:space="preserve"> орієнтація музично-освітнього процесу на су</w:t>
      </w:r>
      <w:r w:rsidR="005E43B9">
        <w:rPr>
          <w:rFonts w:ascii="Times New Roman" w:hAnsi="Times New Roman" w:cs="Times New Roman"/>
          <w:color w:val="000000" w:themeColor="text1"/>
          <w:sz w:val="28"/>
          <w:szCs w:val="28"/>
          <w:lang w:val="uk-UA"/>
        </w:rPr>
        <w:t>часне музичне середовище,</w:t>
      </w:r>
      <w:r w:rsidRPr="003736B4">
        <w:rPr>
          <w:rFonts w:ascii="Times New Roman" w:hAnsi="Times New Roman" w:cs="Times New Roman"/>
          <w:color w:val="000000" w:themeColor="text1"/>
          <w:sz w:val="28"/>
          <w:szCs w:val="28"/>
          <w:lang w:val="uk-UA"/>
        </w:rPr>
        <w:t xml:space="preserve"> створення </w:t>
      </w:r>
      <w:proofErr w:type="spellStart"/>
      <w:r w:rsidRPr="003736B4">
        <w:rPr>
          <w:rFonts w:ascii="Times New Roman" w:hAnsi="Times New Roman" w:cs="Times New Roman"/>
          <w:color w:val="000000" w:themeColor="text1"/>
          <w:sz w:val="28"/>
          <w:szCs w:val="28"/>
          <w:lang w:val="uk-UA"/>
        </w:rPr>
        <w:t>дискусійно</w:t>
      </w:r>
      <w:proofErr w:type="spellEnd"/>
      <w:r w:rsidRPr="003736B4">
        <w:rPr>
          <w:rFonts w:ascii="Times New Roman" w:hAnsi="Times New Roman" w:cs="Times New Roman"/>
          <w:color w:val="000000" w:themeColor="text1"/>
          <w:sz w:val="28"/>
          <w:szCs w:val="28"/>
          <w:lang w:val="uk-UA"/>
        </w:rPr>
        <w:t xml:space="preserve">-художнього простору. </w:t>
      </w:r>
    </w:p>
    <w:p w14:paraId="1BDF1B5B" w14:textId="77777777" w:rsidR="00637815" w:rsidRPr="003736B4" w:rsidRDefault="00637815" w:rsidP="00637815">
      <w:pPr>
        <w:spacing w:after="0" w:line="360" w:lineRule="auto"/>
        <w:ind w:firstLine="709"/>
        <w:jc w:val="both"/>
        <w:rPr>
          <w:rFonts w:ascii="Times New Roman" w:hAnsi="Times New Roman" w:cs="Times New Roman"/>
          <w:i/>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Освітній процес будується на принципах </w:t>
      </w:r>
      <w:r w:rsidR="0065184D" w:rsidRPr="003736B4">
        <w:rPr>
          <w:rFonts w:ascii="Times New Roman" w:hAnsi="Times New Roman" w:cs="Times New Roman"/>
          <w:color w:val="000000" w:themeColor="text1"/>
          <w:sz w:val="28"/>
          <w:szCs w:val="28"/>
          <w:lang w:val="uk-UA"/>
        </w:rPr>
        <w:t xml:space="preserve">гуманізації, </w:t>
      </w:r>
      <w:r w:rsidRPr="003736B4">
        <w:rPr>
          <w:rFonts w:ascii="Times New Roman" w:hAnsi="Times New Roman" w:cs="Times New Roman"/>
          <w:color w:val="000000" w:themeColor="text1"/>
          <w:sz w:val="28"/>
          <w:szCs w:val="28"/>
          <w:lang w:val="uk-UA"/>
        </w:rPr>
        <w:t xml:space="preserve">науковості, </w:t>
      </w:r>
      <w:proofErr w:type="spellStart"/>
      <w:r w:rsidRPr="003736B4">
        <w:rPr>
          <w:rFonts w:ascii="Times New Roman" w:hAnsi="Times New Roman" w:cs="Times New Roman"/>
          <w:color w:val="000000" w:themeColor="text1"/>
          <w:sz w:val="28"/>
          <w:szCs w:val="28"/>
          <w:lang w:val="uk-UA"/>
        </w:rPr>
        <w:t>культуровідповідності</w:t>
      </w:r>
      <w:proofErr w:type="spellEnd"/>
      <w:r w:rsidR="0065184D"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опори на позитивне в учня, рефлективності, урахування індивідуальних особливостей учнів, поєднання поваги до особистості учня з розумною вимогливістю до нього, виховання особистості в колектив</w:t>
      </w:r>
      <w:r w:rsidR="0065184D" w:rsidRPr="003736B4">
        <w:rPr>
          <w:rFonts w:ascii="Times New Roman" w:hAnsi="Times New Roman" w:cs="Times New Roman"/>
          <w:color w:val="000000" w:themeColor="text1"/>
          <w:sz w:val="28"/>
          <w:szCs w:val="28"/>
          <w:lang w:val="uk-UA"/>
        </w:rPr>
        <w:t xml:space="preserve">і. </w:t>
      </w:r>
      <w:r w:rsidRPr="003736B4">
        <w:rPr>
          <w:rFonts w:ascii="Times New Roman" w:hAnsi="Times New Roman" w:cs="Times New Roman"/>
          <w:color w:val="000000" w:themeColor="text1"/>
          <w:sz w:val="28"/>
          <w:szCs w:val="28"/>
          <w:lang w:val="uk-UA"/>
        </w:rPr>
        <w:t xml:space="preserve">Серед методів, що забезпечують ефективне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-смислової сфери старшокласника виокремлено такі, як: </w:t>
      </w:r>
      <w:r w:rsidR="0065184D" w:rsidRPr="003736B4">
        <w:rPr>
          <w:rFonts w:ascii="Times New Roman" w:hAnsi="Times New Roman" w:cs="Times New Roman"/>
          <w:color w:val="000000" w:themeColor="text1"/>
          <w:sz w:val="28"/>
          <w:szCs w:val="28"/>
          <w:lang w:val="uk-UA"/>
        </w:rPr>
        <w:t xml:space="preserve">проблемно-пошуковий, метод творчих проектів, </w:t>
      </w:r>
      <w:r w:rsidRPr="003736B4">
        <w:rPr>
          <w:rFonts w:ascii="Times New Roman" w:hAnsi="Times New Roman" w:cs="Times New Roman"/>
          <w:color w:val="000000" w:themeColor="text1"/>
          <w:sz w:val="28"/>
          <w:szCs w:val="28"/>
          <w:lang w:val="uk-UA"/>
        </w:rPr>
        <w:t>метод інверсії.</w:t>
      </w:r>
    </w:p>
    <w:p w14:paraId="59292828" w14:textId="77777777" w:rsidR="00637815" w:rsidRPr="003736B4" w:rsidRDefault="00637815" w:rsidP="00637815">
      <w:pPr>
        <w:spacing w:after="0" w:line="360" w:lineRule="auto"/>
        <w:ind w:firstLine="709"/>
        <w:rPr>
          <w:color w:val="000000" w:themeColor="text1"/>
          <w:lang w:val="uk-UA"/>
        </w:rPr>
      </w:pPr>
    </w:p>
    <w:p w14:paraId="1AF665EB" w14:textId="77777777" w:rsidR="0043629C" w:rsidRPr="003736B4" w:rsidRDefault="0043629C" w:rsidP="0043629C">
      <w:pPr>
        <w:rPr>
          <w:color w:val="000000" w:themeColor="text1"/>
          <w:lang w:val="uk-UA"/>
        </w:rPr>
      </w:pPr>
    </w:p>
    <w:p w14:paraId="79B0A49C" w14:textId="77777777" w:rsidR="00221CE5" w:rsidRPr="003736B4" w:rsidRDefault="00221CE5" w:rsidP="00221CE5">
      <w:pPr>
        <w:pStyle w:val="a4"/>
        <w:ind w:firstLine="567"/>
        <w:jc w:val="both"/>
        <w:rPr>
          <w:rFonts w:ascii="Times New Roman" w:hAnsi="Times New Roman" w:cs="Times New Roman"/>
          <w:color w:val="000000" w:themeColor="text1"/>
          <w:sz w:val="28"/>
          <w:szCs w:val="28"/>
          <w:lang w:val="uk-UA"/>
        </w:rPr>
      </w:pPr>
    </w:p>
    <w:p w14:paraId="08A7F660" w14:textId="77777777" w:rsidR="00637815" w:rsidRPr="003736B4" w:rsidRDefault="00637815" w:rsidP="00221CE5">
      <w:pPr>
        <w:pStyle w:val="a4"/>
        <w:ind w:firstLine="567"/>
        <w:jc w:val="both"/>
        <w:rPr>
          <w:rFonts w:ascii="Times New Roman" w:hAnsi="Times New Roman" w:cs="Times New Roman"/>
          <w:color w:val="000000" w:themeColor="text1"/>
          <w:sz w:val="28"/>
          <w:szCs w:val="28"/>
          <w:lang w:val="uk-UA"/>
        </w:rPr>
      </w:pPr>
    </w:p>
    <w:p w14:paraId="2EA38489" w14:textId="77777777" w:rsidR="00637815" w:rsidRPr="003736B4" w:rsidRDefault="00637815" w:rsidP="00221CE5">
      <w:pPr>
        <w:pStyle w:val="a4"/>
        <w:ind w:firstLine="567"/>
        <w:jc w:val="both"/>
        <w:rPr>
          <w:rFonts w:ascii="Times New Roman" w:hAnsi="Times New Roman" w:cs="Times New Roman"/>
          <w:color w:val="000000" w:themeColor="text1"/>
          <w:sz w:val="28"/>
          <w:szCs w:val="28"/>
          <w:lang w:val="uk-UA"/>
        </w:rPr>
      </w:pPr>
    </w:p>
    <w:p w14:paraId="5220566F" w14:textId="77777777" w:rsidR="00637815" w:rsidRPr="003736B4" w:rsidRDefault="00637815" w:rsidP="00221CE5">
      <w:pPr>
        <w:pStyle w:val="a4"/>
        <w:ind w:firstLine="567"/>
        <w:jc w:val="both"/>
        <w:rPr>
          <w:rFonts w:ascii="Times New Roman" w:hAnsi="Times New Roman" w:cs="Times New Roman"/>
          <w:color w:val="000000" w:themeColor="text1"/>
          <w:sz w:val="28"/>
          <w:szCs w:val="28"/>
          <w:lang w:val="uk-UA"/>
        </w:rPr>
      </w:pPr>
    </w:p>
    <w:p w14:paraId="3DA0B1EC" w14:textId="77777777" w:rsidR="00566BF0" w:rsidRPr="003736B4" w:rsidRDefault="00566BF0" w:rsidP="00EA7D58">
      <w:pPr>
        <w:jc w:val="center"/>
        <w:rPr>
          <w:rFonts w:ascii="Times New Roman" w:hAnsi="Times New Roman" w:cs="Times New Roman"/>
          <w:b/>
          <w:color w:val="000000" w:themeColor="text1"/>
          <w:sz w:val="28"/>
          <w:szCs w:val="28"/>
          <w:lang w:val="uk-UA"/>
        </w:rPr>
      </w:pPr>
    </w:p>
    <w:p w14:paraId="58D67D28" w14:textId="77777777" w:rsidR="00566BF0" w:rsidRPr="003736B4" w:rsidRDefault="00566BF0" w:rsidP="00EA7D58">
      <w:pPr>
        <w:jc w:val="center"/>
        <w:rPr>
          <w:rFonts w:ascii="Times New Roman" w:hAnsi="Times New Roman" w:cs="Times New Roman"/>
          <w:b/>
          <w:color w:val="000000" w:themeColor="text1"/>
          <w:sz w:val="28"/>
          <w:szCs w:val="28"/>
          <w:lang w:val="uk-UA"/>
        </w:rPr>
      </w:pPr>
    </w:p>
    <w:p w14:paraId="378C39E1" w14:textId="77777777" w:rsidR="00E73A65" w:rsidRPr="003736B4" w:rsidRDefault="00E73A65" w:rsidP="00EA7D58">
      <w:pPr>
        <w:jc w:val="center"/>
        <w:rPr>
          <w:rFonts w:ascii="Times New Roman" w:hAnsi="Times New Roman" w:cs="Times New Roman"/>
          <w:b/>
          <w:color w:val="000000" w:themeColor="text1"/>
          <w:sz w:val="28"/>
          <w:szCs w:val="28"/>
          <w:lang w:val="uk-UA"/>
        </w:rPr>
      </w:pPr>
    </w:p>
    <w:p w14:paraId="1995381E" w14:textId="77777777" w:rsidR="00E73A65" w:rsidRPr="003736B4" w:rsidRDefault="00E73A65" w:rsidP="00EA7D58">
      <w:pPr>
        <w:jc w:val="center"/>
        <w:rPr>
          <w:rFonts w:ascii="Times New Roman" w:hAnsi="Times New Roman" w:cs="Times New Roman"/>
          <w:b/>
          <w:color w:val="000000" w:themeColor="text1"/>
          <w:sz w:val="28"/>
          <w:szCs w:val="28"/>
          <w:lang w:val="uk-UA"/>
        </w:rPr>
      </w:pPr>
    </w:p>
    <w:p w14:paraId="0C96A667" w14:textId="77777777" w:rsidR="005E43B9" w:rsidRDefault="005E43B9" w:rsidP="00F6217F">
      <w:pPr>
        <w:jc w:val="center"/>
        <w:rPr>
          <w:rFonts w:ascii="Times New Roman" w:hAnsi="Times New Roman" w:cs="Times New Roman"/>
          <w:b/>
          <w:color w:val="000000" w:themeColor="text1"/>
          <w:sz w:val="28"/>
          <w:szCs w:val="28"/>
          <w:lang w:val="uk-UA"/>
        </w:rPr>
      </w:pPr>
    </w:p>
    <w:p w14:paraId="0A7A662F" w14:textId="77777777" w:rsidR="005E43B9" w:rsidRDefault="005E43B9" w:rsidP="00F6217F">
      <w:pPr>
        <w:jc w:val="center"/>
        <w:rPr>
          <w:rFonts w:ascii="Times New Roman" w:hAnsi="Times New Roman" w:cs="Times New Roman"/>
          <w:b/>
          <w:color w:val="000000" w:themeColor="text1"/>
          <w:sz w:val="28"/>
          <w:szCs w:val="28"/>
          <w:lang w:val="uk-UA"/>
        </w:rPr>
      </w:pPr>
    </w:p>
    <w:p w14:paraId="14AEC55C" w14:textId="77777777" w:rsidR="005E43B9" w:rsidRDefault="005E43B9" w:rsidP="00F6217F">
      <w:pPr>
        <w:jc w:val="center"/>
        <w:rPr>
          <w:rFonts w:ascii="Times New Roman" w:hAnsi="Times New Roman" w:cs="Times New Roman"/>
          <w:b/>
          <w:color w:val="000000" w:themeColor="text1"/>
          <w:sz w:val="28"/>
          <w:szCs w:val="28"/>
          <w:lang w:val="uk-UA"/>
        </w:rPr>
      </w:pPr>
    </w:p>
    <w:p w14:paraId="0FD61B50" w14:textId="77777777" w:rsidR="005E43B9" w:rsidRDefault="005E43B9" w:rsidP="00F6217F">
      <w:pPr>
        <w:jc w:val="center"/>
        <w:rPr>
          <w:rFonts w:ascii="Times New Roman" w:hAnsi="Times New Roman" w:cs="Times New Roman"/>
          <w:b/>
          <w:color w:val="000000" w:themeColor="text1"/>
          <w:sz w:val="28"/>
          <w:szCs w:val="28"/>
          <w:lang w:val="uk-UA"/>
        </w:rPr>
      </w:pPr>
    </w:p>
    <w:p w14:paraId="23E28B14" w14:textId="77777777" w:rsidR="00973E79" w:rsidRDefault="00973E79" w:rsidP="00F6217F">
      <w:pPr>
        <w:jc w:val="center"/>
        <w:rPr>
          <w:rFonts w:ascii="Times New Roman" w:hAnsi="Times New Roman" w:cs="Times New Roman"/>
          <w:b/>
          <w:color w:val="000000" w:themeColor="text1"/>
          <w:sz w:val="28"/>
          <w:szCs w:val="28"/>
          <w:lang w:val="uk-UA"/>
        </w:rPr>
      </w:pPr>
    </w:p>
    <w:p w14:paraId="44FE4EE3" w14:textId="77777777" w:rsidR="00973E79" w:rsidRDefault="00973E79" w:rsidP="00F6217F">
      <w:pPr>
        <w:jc w:val="center"/>
        <w:rPr>
          <w:rFonts w:ascii="Times New Roman" w:hAnsi="Times New Roman" w:cs="Times New Roman"/>
          <w:b/>
          <w:color w:val="000000" w:themeColor="text1"/>
          <w:sz w:val="28"/>
          <w:szCs w:val="28"/>
          <w:lang w:val="uk-UA"/>
        </w:rPr>
      </w:pPr>
    </w:p>
    <w:p w14:paraId="6B254563" w14:textId="77777777" w:rsidR="00973E79" w:rsidRDefault="00973E79" w:rsidP="00F6217F">
      <w:pPr>
        <w:jc w:val="center"/>
        <w:rPr>
          <w:rFonts w:ascii="Times New Roman" w:hAnsi="Times New Roman" w:cs="Times New Roman"/>
          <w:b/>
          <w:color w:val="000000" w:themeColor="text1"/>
          <w:sz w:val="28"/>
          <w:szCs w:val="28"/>
          <w:lang w:val="uk-UA"/>
        </w:rPr>
      </w:pPr>
    </w:p>
    <w:p w14:paraId="0FE3C886" w14:textId="77777777" w:rsidR="00973E79" w:rsidRDefault="00973E79" w:rsidP="00F6217F">
      <w:pPr>
        <w:jc w:val="center"/>
        <w:rPr>
          <w:rFonts w:ascii="Times New Roman" w:hAnsi="Times New Roman" w:cs="Times New Roman"/>
          <w:b/>
          <w:color w:val="000000" w:themeColor="text1"/>
          <w:sz w:val="28"/>
          <w:szCs w:val="28"/>
          <w:lang w:val="uk-UA"/>
        </w:rPr>
      </w:pPr>
    </w:p>
    <w:p w14:paraId="30908357" w14:textId="77777777" w:rsidR="00973E79" w:rsidRDefault="00973E79" w:rsidP="00F6217F">
      <w:pPr>
        <w:jc w:val="center"/>
        <w:rPr>
          <w:rFonts w:ascii="Times New Roman" w:hAnsi="Times New Roman" w:cs="Times New Roman"/>
          <w:b/>
          <w:color w:val="000000" w:themeColor="text1"/>
          <w:sz w:val="28"/>
          <w:szCs w:val="28"/>
          <w:lang w:val="uk-UA"/>
        </w:rPr>
      </w:pPr>
    </w:p>
    <w:p w14:paraId="330B5F19" w14:textId="77777777" w:rsidR="00973E79" w:rsidRDefault="00973E79" w:rsidP="00F6217F">
      <w:pPr>
        <w:jc w:val="center"/>
        <w:rPr>
          <w:rFonts w:ascii="Times New Roman" w:hAnsi="Times New Roman" w:cs="Times New Roman"/>
          <w:b/>
          <w:color w:val="000000" w:themeColor="text1"/>
          <w:sz w:val="28"/>
          <w:szCs w:val="28"/>
          <w:lang w:val="uk-UA"/>
        </w:rPr>
      </w:pPr>
    </w:p>
    <w:p w14:paraId="564C084A" w14:textId="77777777" w:rsidR="00973E79" w:rsidRDefault="00973E79" w:rsidP="00F6217F">
      <w:pPr>
        <w:jc w:val="center"/>
        <w:rPr>
          <w:rFonts w:ascii="Times New Roman" w:hAnsi="Times New Roman" w:cs="Times New Roman"/>
          <w:b/>
          <w:color w:val="000000" w:themeColor="text1"/>
          <w:sz w:val="28"/>
          <w:szCs w:val="28"/>
          <w:lang w:val="uk-UA"/>
        </w:rPr>
      </w:pPr>
    </w:p>
    <w:p w14:paraId="3DE6E04A" w14:textId="77777777" w:rsidR="00973E79" w:rsidRDefault="00973E79" w:rsidP="00F6217F">
      <w:pPr>
        <w:jc w:val="center"/>
        <w:rPr>
          <w:rFonts w:ascii="Times New Roman" w:hAnsi="Times New Roman" w:cs="Times New Roman"/>
          <w:b/>
          <w:color w:val="000000" w:themeColor="text1"/>
          <w:sz w:val="28"/>
          <w:szCs w:val="28"/>
          <w:lang w:val="uk-UA"/>
        </w:rPr>
      </w:pPr>
    </w:p>
    <w:p w14:paraId="5D3755D1" w14:textId="77777777" w:rsidR="005E43B9" w:rsidRDefault="005E43B9" w:rsidP="00F6217F">
      <w:pPr>
        <w:jc w:val="center"/>
        <w:rPr>
          <w:rFonts w:ascii="Times New Roman" w:hAnsi="Times New Roman" w:cs="Times New Roman"/>
          <w:b/>
          <w:color w:val="000000" w:themeColor="text1"/>
          <w:sz w:val="28"/>
          <w:szCs w:val="28"/>
          <w:lang w:val="uk-UA"/>
        </w:rPr>
      </w:pPr>
    </w:p>
    <w:p w14:paraId="2EE41216" w14:textId="77777777" w:rsidR="00F6217F" w:rsidRPr="003736B4" w:rsidRDefault="00F6217F" w:rsidP="00F6217F">
      <w:pPr>
        <w:jc w:val="center"/>
        <w:rPr>
          <w:rFonts w:ascii="Times New Roman" w:hAnsi="Times New Roman" w:cs="Times New Roman"/>
          <w:b/>
          <w:color w:val="000000" w:themeColor="text1"/>
          <w:sz w:val="28"/>
          <w:szCs w:val="28"/>
          <w:lang w:val="uk-UA"/>
        </w:rPr>
      </w:pPr>
      <w:r w:rsidRPr="003736B4">
        <w:rPr>
          <w:rFonts w:ascii="Times New Roman" w:hAnsi="Times New Roman" w:cs="Times New Roman"/>
          <w:b/>
          <w:color w:val="000000" w:themeColor="text1"/>
          <w:sz w:val="28"/>
          <w:szCs w:val="28"/>
          <w:lang w:val="uk-UA"/>
        </w:rPr>
        <w:t>ЗАГАЛЬНІ ВИСНОВКИ</w:t>
      </w:r>
    </w:p>
    <w:p w14:paraId="7E96A3B0" w14:textId="77777777" w:rsidR="00F6217F" w:rsidRPr="003736B4" w:rsidRDefault="00F6217F" w:rsidP="00F6217F">
      <w:pPr>
        <w:rPr>
          <w:rFonts w:ascii="Times New Roman" w:hAnsi="Times New Roman" w:cs="Times New Roman"/>
          <w:color w:val="000000" w:themeColor="text1"/>
          <w:sz w:val="28"/>
          <w:szCs w:val="28"/>
          <w:lang w:val="uk-UA"/>
        </w:rPr>
      </w:pPr>
    </w:p>
    <w:p w14:paraId="7412A500" w14:textId="77777777" w:rsidR="00F6217F" w:rsidRPr="003736B4" w:rsidRDefault="00F6217F" w:rsidP="00F6217F">
      <w:pPr>
        <w:spacing w:after="0" w:line="360" w:lineRule="auto"/>
        <w:ind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У результаті теоретичного аналізу та  узагальнення  проблеми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-смислових орієнтацій у старшокласників було встановлено недостатню її розробленість. Проведене дослідження дозволило зробити такі висновки щодо поставлених завдань.</w:t>
      </w:r>
    </w:p>
    <w:p w14:paraId="0A50D9D4" w14:textId="77777777" w:rsidR="00F6217F" w:rsidRPr="003736B4" w:rsidRDefault="00F6217F" w:rsidP="00A35595">
      <w:pPr>
        <w:pStyle w:val="a9"/>
        <w:numPr>
          <w:ilvl w:val="0"/>
          <w:numId w:val="5"/>
        </w:numPr>
        <w:ind w:left="0" w:firstLine="709"/>
        <w:jc w:val="both"/>
        <w:rPr>
          <w:color w:val="000000" w:themeColor="text1"/>
          <w:szCs w:val="28"/>
          <w:lang w:val="uk-UA"/>
        </w:rPr>
      </w:pPr>
      <w:r w:rsidRPr="003736B4">
        <w:rPr>
          <w:color w:val="000000" w:themeColor="text1"/>
          <w:szCs w:val="28"/>
          <w:lang w:val="uk-UA"/>
        </w:rPr>
        <w:t xml:space="preserve">Визначено, що проблема формування </w:t>
      </w:r>
      <w:proofErr w:type="spellStart"/>
      <w:r w:rsidRPr="003736B4">
        <w:rPr>
          <w:color w:val="000000" w:themeColor="text1"/>
          <w:szCs w:val="28"/>
          <w:lang w:val="uk-UA"/>
        </w:rPr>
        <w:t>ціннісно</w:t>
      </w:r>
      <w:proofErr w:type="spellEnd"/>
      <w:r w:rsidRPr="003736B4">
        <w:rPr>
          <w:color w:val="000000" w:themeColor="text1"/>
          <w:szCs w:val="28"/>
          <w:lang w:val="uk-UA"/>
        </w:rPr>
        <w:t xml:space="preserve">-смислових орієнтацій у сучасному світі </w:t>
      </w:r>
      <w:r w:rsidR="00CA4BE8" w:rsidRPr="003736B4">
        <w:rPr>
          <w:color w:val="000000" w:themeColor="text1"/>
          <w:szCs w:val="28"/>
          <w:lang w:val="uk-UA"/>
        </w:rPr>
        <w:t>є однією</w:t>
      </w:r>
      <w:r w:rsidRPr="003736B4">
        <w:rPr>
          <w:color w:val="000000" w:themeColor="text1"/>
          <w:szCs w:val="28"/>
          <w:lang w:val="uk-UA"/>
        </w:rPr>
        <w:t xml:space="preserve"> з найактуальніших. Естетизація потреб, утвердження власної самоцінності, пошук ідеалу виступають спонукальною силою, що спрямовує особистість на її подальше самовдосконалення.</w:t>
      </w:r>
    </w:p>
    <w:p w14:paraId="5AC151FC" w14:textId="77777777" w:rsidR="00F6217F" w:rsidRPr="003736B4" w:rsidRDefault="00F6217F" w:rsidP="00A35595">
      <w:pPr>
        <w:pStyle w:val="a9"/>
        <w:numPr>
          <w:ilvl w:val="0"/>
          <w:numId w:val="5"/>
        </w:numPr>
        <w:ind w:left="0" w:firstLine="709"/>
        <w:jc w:val="both"/>
        <w:rPr>
          <w:color w:val="000000" w:themeColor="text1"/>
          <w:szCs w:val="28"/>
          <w:lang w:val="uk-UA"/>
        </w:rPr>
      </w:pPr>
      <w:r w:rsidRPr="003736B4">
        <w:rPr>
          <w:color w:val="000000" w:themeColor="text1"/>
          <w:szCs w:val="28"/>
          <w:lang w:val="uk-UA"/>
        </w:rPr>
        <w:t xml:space="preserve">З’ясовано, що </w:t>
      </w:r>
      <w:proofErr w:type="spellStart"/>
      <w:r w:rsidRPr="003736B4">
        <w:rPr>
          <w:color w:val="000000" w:themeColor="text1"/>
          <w:szCs w:val="28"/>
          <w:lang w:val="uk-UA"/>
        </w:rPr>
        <w:t>ціннісно</w:t>
      </w:r>
      <w:proofErr w:type="spellEnd"/>
      <w:r w:rsidRPr="003736B4">
        <w:rPr>
          <w:color w:val="000000" w:themeColor="text1"/>
          <w:szCs w:val="28"/>
          <w:lang w:val="uk-UA"/>
        </w:rPr>
        <w:t>-смислові орієнтації виступають синкретичним функціональним утворенням психіки, внутрішнім компонентом свідомості, яке впорядковує зв’язок особистості з соціумом, спрямовує вектор її розвитку,  мотивує діяльність і поведінк</w:t>
      </w:r>
      <w:r w:rsidR="005E43B9">
        <w:rPr>
          <w:color w:val="000000" w:themeColor="text1"/>
          <w:szCs w:val="28"/>
          <w:lang w:val="uk-UA"/>
        </w:rPr>
        <w:t xml:space="preserve">у, служить гарантом соціальної </w:t>
      </w:r>
      <w:r w:rsidRPr="003736B4">
        <w:rPr>
          <w:color w:val="000000" w:themeColor="text1"/>
          <w:szCs w:val="28"/>
          <w:lang w:val="uk-UA"/>
        </w:rPr>
        <w:t xml:space="preserve">стабільності та позитивної життєвої активності. </w:t>
      </w:r>
      <w:proofErr w:type="spellStart"/>
      <w:r w:rsidRPr="003736B4">
        <w:rPr>
          <w:color w:val="000000" w:themeColor="text1"/>
          <w:szCs w:val="28"/>
          <w:lang w:val="uk-UA"/>
        </w:rPr>
        <w:t>Ціннісно</w:t>
      </w:r>
      <w:proofErr w:type="spellEnd"/>
      <w:r w:rsidRPr="003736B4">
        <w:rPr>
          <w:color w:val="000000" w:themeColor="text1"/>
          <w:szCs w:val="28"/>
          <w:lang w:val="uk-UA"/>
        </w:rPr>
        <w:t xml:space="preserve">-смислові орієнтації виступають у формі особистісного ставленням людини до певних ситуацій і явищ, наділяючи емоційно-ціннісне відношення раціональним змістом, мають </w:t>
      </w:r>
      <w:r w:rsidRPr="003736B4">
        <w:rPr>
          <w:noProof/>
          <w:color w:val="000000" w:themeColor="text1"/>
          <w:szCs w:val="28"/>
          <w:lang w:val="uk-UA"/>
        </w:rPr>
        <w:t xml:space="preserve">конкретний характер і завжди включають в себе елемент суб’єктивності. У процесі життя вони можуть змінюватися під впливом </w:t>
      </w:r>
      <w:r w:rsidRPr="003736B4">
        <w:rPr>
          <w:color w:val="000000" w:themeColor="text1"/>
          <w:szCs w:val="28"/>
          <w:lang w:val="uk-UA"/>
        </w:rPr>
        <w:t>зовнішніх обставин та появи внутрішніх переконань.</w:t>
      </w:r>
    </w:p>
    <w:p w14:paraId="457324B0" w14:textId="77777777" w:rsidR="00F6217F" w:rsidRPr="003736B4" w:rsidRDefault="00F6217F" w:rsidP="00A35595">
      <w:pPr>
        <w:pStyle w:val="a4"/>
        <w:numPr>
          <w:ilvl w:val="0"/>
          <w:numId w:val="5"/>
        </w:numPr>
        <w:spacing w:line="360" w:lineRule="auto"/>
        <w:ind w:left="0"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 xml:space="preserve">Визначено, що формування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-смислових орієнтацій </w:t>
      </w:r>
      <w:r w:rsidR="00CA4BE8" w:rsidRPr="003736B4">
        <w:rPr>
          <w:rFonts w:ascii="Times New Roman" w:hAnsi="Times New Roman" w:cs="Times New Roman"/>
          <w:color w:val="000000" w:themeColor="text1"/>
          <w:sz w:val="28"/>
          <w:szCs w:val="28"/>
          <w:lang w:val="uk-UA"/>
        </w:rPr>
        <w:t xml:space="preserve">це </w:t>
      </w:r>
      <w:r w:rsidRPr="003736B4">
        <w:rPr>
          <w:rFonts w:ascii="Times New Roman" w:hAnsi="Times New Roman" w:cs="Times New Roman"/>
          <w:color w:val="000000" w:themeColor="text1"/>
          <w:sz w:val="28"/>
          <w:szCs w:val="28"/>
          <w:lang w:val="uk-UA"/>
        </w:rPr>
        <w:t xml:space="preserve">процес набуття  емоційно-раціональної здатності до оцінки творів мистецтва і розуміння їх місця у власній системі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-смислових координат. </w:t>
      </w:r>
    </w:p>
    <w:p w14:paraId="6D533C3E" w14:textId="77777777" w:rsidR="00F6217F" w:rsidRPr="003736B4" w:rsidRDefault="00F6217F" w:rsidP="00A35595">
      <w:pPr>
        <w:pStyle w:val="a9"/>
        <w:numPr>
          <w:ilvl w:val="0"/>
          <w:numId w:val="5"/>
        </w:numPr>
        <w:shd w:val="clear" w:color="auto" w:fill="FFFFFF"/>
        <w:ind w:left="0" w:firstLine="709"/>
        <w:jc w:val="both"/>
        <w:rPr>
          <w:noProof/>
          <w:color w:val="000000" w:themeColor="text1"/>
          <w:szCs w:val="28"/>
          <w:lang w:val="uk-UA"/>
        </w:rPr>
      </w:pPr>
      <w:r w:rsidRPr="003736B4">
        <w:rPr>
          <w:color w:val="000000" w:themeColor="text1"/>
          <w:szCs w:val="28"/>
          <w:lang w:val="uk-UA"/>
        </w:rPr>
        <w:t xml:space="preserve">Підтверджено, що підлітковий вік є періодом активної переорієнтації з дитячого світобачення на дорослі орієнтири, що виявляється у появі нових ідеалів та еталонів, здатності орієнтуватися у мистецькому просторі, зростанні рівня відповідальності та самостійності. </w:t>
      </w:r>
    </w:p>
    <w:p w14:paraId="2D3AFB3B" w14:textId="77777777" w:rsidR="00F6217F" w:rsidRPr="005E43B9" w:rsidRDefault="00F6217F" w:rsidP="00A35595">
      <w:pPr>
        <w:pStyle w:val="a4"/>
        <w:numPr>
          <w:ilvl w:val="0"/>
          <w:numId w:val="5"/>
        </w:numPr>
        <w:shd w:val="clear" w:color="auto" w:fill="FFFFFF"/>
        <w:spacing w:line="360" w:lineRule="auto"/>
        <w:ind w:left="0" w:firstLine="709"/>
        <w:jc w:val="both"/>
        <w:rPr>
          <w:rFonts w:ascii="Times New Roman" w:hAnsi="Times New Roman" w:cs="Times New Roman"/>
          <w:sz w:val="28"/>
          <w:szCs w:val="28"/>
          <w:lang w:val="uk-UA"/>
        </w:rPr>
      </w:pPr>
      <w:r w:rsidRPr="003736B4">
        <w:rPr>
          <w:rFonts w:ascii="Times New Roman" w:hAnsi="Times New Roman" w:cs="Times New Roman"/>
          <w:color w:val="000000" w:themeColor="text1"/>
          <w:sz w:val="28"/>
          <w:szCs w:val="28"/>
          <w:lang w:val="uk-UA"/>
        </w:rPr>
        <w:t xml:space="preserve">Виявлено, що формування та становлення </w:t>
      </w:r>
      <w:proofErr w:type="spellStart"/>
      <w:r w:rsidRPr="003736B4">
        <w:rPr>
          <w:rFonts w:ascii="Times New Roman" w:hAnsi="Times New Roman" w:cs="Times New Roman"/>
          <w:color w:val="000000" w:themeColor="text1"/>
          <w:sz w:val="28"/>
          <w:szCs w:val="28"/>
          <w:lang w:val="uk-UA"/>
        </w:rPr>
        <w:t>ціннісно</w:t>
      </w:r>
      <w:proofErr w:type="spellEnd"/>
      <w:r w:rsidRPr="003736B4">
        <w:rPr>
          <w:rFonts w:ascii="Times New Roman" w:hAnsi="Times New Roman" w:cs="Times New Roman"/>
          <w:color w:val="000000" w:themeColor="text1"/>
          <w:sz w:val="28"/>
          <w:szCs w:val="28"/>
          <w:lang w:val="uk-UA"/>
        </w:rPr>
        <w:t xml:space="preserve">-смислових  орієнтацій старшокласників відбувається під впливом соціально організованої системи навчання і виховання, формальних і неформальних груп. </w:t>
      </w:r>
      <w:r w:rsidRPr="005E43B9">
        <w:rPr>
          <w:rFonts w:ascii="Times New Roman" w:hAnsi="Times New Roman" w:cs="Times New Roman"/>
          <w:sz w:val="28"/>
          <w:szCs w:val="28"/>
          <w:lang w:val="uk-UA"/>
        </w:rPr>
        <w:t xml:space="preserve">Сучасна система освіти у світлі гуманізації навчально-виховного процесу приділяє особливу увагу питанням розвитку </w:t>
      </w:r>
      <w:proofErr w:type="spellStart"/>
      <w:r w:rsidRPr="005E43B9">
        <w:rPr>
          <w:rFonts w:ascii="Times New Roman" w:hAnsi="Times New Roman" w:cs="Times New Roman"/>
          <w:sz w:val="28"/>
          <w:szCs w:val="28"/>
          <w:lang w:val="uk-UA"/>
        </w:rPr>
        <w:t>ціннісно</w:t>
      </w:r>
      <w:proofErr w:type="spellEnd"/>
      <w:r w:rsidRPr="005E43B9">
        <w:rPr>
          <w:rFonts w:ascii="Times New Roman" w:hAnsi="Times New Roman" w:cs="Times New Roman"/>
          <w:sz w:val="28"/>
          <w:szCs w:val="28"/>
          <w:lang w:val="uk-UA"/>
        </w:rPr>
        <w:t xml:space="preserve">-смислової сфери школярів. Формування </w:t>
      </w:r>
      <w:proofErr w:type="spellStart"/>
      <w:r w:rsidR="00CA4BE8" w:rsidRPr="005E43B9">
        <w:rPr>
          <w:rFonts w:ascii="Times New Roman" w:hAnsi="Times New Roman" w:cs="Times New Roman"/>
          <w:sz w:val="28"/>
          <w:szCs w:val="28"/>
          <w:lang w:val="uk-UA"/>
        </w:rPr>
        <w:t>цінн</w:t>
      </w:r>
      <w:r w:rsidRPr="005E43B9">
        <w:rPr>
          <w:rFonts w:ascii="Times New Roman" w:hAnsi="Times New Roman" w:cs="Times New Roman"/>
          <w:sz w:val="28"/>
          <w:szCs w:val="28"/>
          <w:lang w:val="uk-UA"/>
        </w:rPr>
        <w:t>існо</w:t>
      </w:r>
      <w:proofErr w:type="spellEnd"/>
      <w:r w:rsidRPr="005E43B9">
        <w:rPr>
          <w:rFonts w:ascii="Times New Roman" w:hAnsi="Times New Roman" w:cs="Times New Roman"/>
          <w:sz w:val="28"/>
          <w:szCs w:val="28"/>
          <w:lang w:val="uk-UA"/>
        </w:rPr>
        <w:t xml:space="preserve">-смислових орієнтацій відбувається на основі </w:t>
      </w:r>
      <w:proofErr w:type="spellStart"/>
      <w:r w:rsidRPr="005E43B9">
        <w:rPr>
          <w:rFonts w:ascii="Times New Roman" w:hAnsi="Times New Roman" w:cs="Times New Roman"/>
          <w:sz w:val="28"/>
          <w:szCs w:val="28"/>
          <w:lang w:val="uk-UA"/>
        </w:rPr>
        <w:t>компетентнісного</w:t>
      </w:r>
      <w:proofErr w:type="spellEnd"/>
      <w:r w:rsidRPr="005E43B9">
        <w:rPr>
          <w:rFonts w:ascii="Times New Roman" w:hAnsi="Times New Roman" w:cs="Times New Roman"/>
          <w:sz w:val="28"/>
          <w:szCs w:val="28"/>
          <w:lang w:val="uk-UA"/>
        </w:rPr>
        <w:t>, особистісно зорієнтованого, інтегративного та діяльнісного підходів. Акцентується увага на необхідності розвитку ерудиції в галузі мистецтва, вмінь адекватного сприймання творів, здатності до їх естетичного переживання та усвідомлення їх естетичної цінності.</w:t>
      </w:r>
    </w:p>
    <w:p w14:paraId="4AC4BEB4" w14:textId="77777777" w:rsidR="00F6217F" w:rsidRPr="003736B4" w:rsidRDefault="00F6217F" w:rsidP="00A35595">
      <w:pPr>
        <w:pStyle w:val="a9"/>
        <w:numPr>
          <w:ilvl w:val="0"/>
          <w:numId w:val="5"/>
        </w:numPr>
        <w:shd w:val="clear" w:color="auto" w:fill="FFFFFF"/>
        <w:ind w:left="0" w:firstLine="709"/>
        <w:jc w:val="both"/>
        <w:rPr>
          <w:i/>
          <w:color w:val="000000" w:themeColor="text1"/>
          <w:szCs w:val="28"/>
          <w:lang w:val="uk-UA"/>
        </w:rPr>
      </w:pPr>
      <w:r w:rsidRPr="003736B4">
        <w:rPr>
          <w:rFonts w:eastAsia="Times New Roman"/>
          <w:color w:val="000000" w:themeColor="text1"/>
          <w:szCs w:val="28"/>
          <w:lang w:val="uk-UA"/>
        </w:rPr>
        <w:t xml:space="preserve">Визначено, що процес формування </w:t>
      </w:r>
      <w:proofErr w:type="spellStart"/>
      <w:r w:rsidRPr="003736B4">
        <w:rPr>
          <w:rFonts w:eastAsia="Times New Roman"/>
          <w:color w:val="000000" w:themeColor="text1"/>
          <w:szCs w:val="28"/>
          <w:lang w:val="uk-UA"/>
        </w:rPr>
        <w:t>ціннісно</w:t>
      </w:r>
      <w:proofErr w:type="spellEnd"/>
      <w:r w:rsidRPr="003736B4">
        <w:rPr>
          <w:rFonts w:eastAsia="Times New Roman"/>
          <w:color w:val="000000" w:themeColor="text1"/>
          <w:szCs w:val="28"/>
          <w:lang w:val="uk-UA"/>
        </w:rPr>
        <w:t xml:space="preserve">-смислових орієнтацій складний і тривалий, а його ефективність значною мірою залежить від створення педагогічно-опосередкованих умов, а саме: </w:t>
      </w:r>
      <w:r w:rsidRPr="003736B4">
        <w:rPr>
          <w:i/>
          <w:color w:val="000000" w:themeColor="text1"/>
          <w:szCs w:val="28"/>
          <w:lang w:val="uk-UA"/>
        </w:rPr>
        <w:t>створення атмосфери доброзичливості та то</w:t>
      </w:r>
      <w:r w:rsidR="00764DB0">
        <w:rPr>
          <w:i/>
          <w:color w:val="000000" w:themeColor="text1"/>
          <w:szCs w:val="28"/>
          <w:lang w:val="uk-UA"/>
        </w:rPr>
        <w:t>лерантності на уроках мистецтва,</w:t>
      </w:r>
      <w:r w:rsidRPr="003736B4">
        <w:rPr>
          <w:i/>
          <w:color w:val="000000" w:themeColor="text1"/>
          <w:szCs w:val="28"/>
          <w:lang w:val="uk-UA"/>
        </w:rPr>
        <w:t xml:space="preserve"> орієнтація музично-освітнього процесу на сучасне музичне середовище</w:t>
      </w:r>
      <w:r w:rsidR="00764DB0">
        <w:rPr>
          <w:i/>
          <w:color w:val="000000" w:themeColor="text1"/>
          <w:szCs w:val="28"/>
          <w:lang w:val="uk-UA"/>
        </w:rPr>
        <w:t xml:space="preserve">, </w:t>
      </w:r>
      <w:r w:rsidRPr="003736B4">
        <w:rPr>
          <w:i/>
          <w:color w:val="000000" w:themeColor="text1"/>
          <w:szCs w:val="28"/>
          <w:lang w:val="uk-UA"/>
        </w:rPr>
        <w:t xml:space="preserve"> створення </w:t>
      </w:r>
      <w:proofErr w:type="spellStart"/>
      <w:r w:rsidRPr="003736B4">
        <w:rPr>
          <w:i/>
          <w:color w:val="000000" w:themeColor="text1"/>
          <w:szCs w:val="28"/>
          <w:lang w:val="uk-UA"/>
        </w:rPr>
        <w:t>дискусійно</w:t>
      </w:r>
      <w:proofErr w:type="spellEnd"/>
      <w:r w:rsidRPr="003736B4">
        <w:rPr>
          <w:i/>
          <w:color w:val="000000" w:themeColor="text1"/>
          <w:szCs w:val="28"/>
          <w:lang w:val="uk-UA"/>
        </w:rPr>
        <w:t xml:space="preserve">-художнього простору. </w:t>
      </w:r>
    </w:p>
    <w:p w14:paraId="78D4E909" w14:textId="77777777" w:rsidR="00F6217F" w:rsidRPr="003736B4" w:rsidRDefault="00F6217F" w:rsidP="00A35595">
      <w:pPr>
        <w:pStyle w:val="a4"/>
        <w:numPr>
          <w:ilvl w:val="0"/>
          <w:numId w:val="5"/>
        </w:numPr>
        <w:shd w:val="clear" w:color="auto" w:fill="FFFFFF"/>
        <w:spacing w:line="360" w:lineRule="auto"/>
        <w:ind w:left="0"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У дослідженні розкрито п</w:t>
      </w:r>
      <w:r w:rsidR="00CA4BE8" w:rsidRPr="003736B4">
        <w:rPr>
          <w:rFonts w:ascii="Times New Roman" w:hAnsi="Times New Roman" w:cs="Times New Roman"/>
          <w:color w:val="000000" w:themeColor="text1"/>
          <w:sz w:val="28"/>
          <w:szCs w:val="28"/>
          <w:lang w:val="uk-UA"/>
        </w:rPr>
        <w:t>едагогічні принципи,</w:t>
      </w:r>
      <w:r w:rsidRPr="003736B4">
        <w:rPr>
          <w:rFonts w:ascii="Times New Roman" w:hAnsi="Times New Roman" w:cs="Times New Roman"/>
          <w:color w:val="000000" w:themeColor="text1"/>
          <w:sz w:val="28"/>
          <w:szCs w:val="28"/>
          <w:lang w:val="uk-UA"/>
        </w:rPr>
        <w:t xml:space="preserve"> як вихідні вимоги до освітнього процесу. Такими принципами виступають: </w:t>
      </w:r>
      <w:r w:rsidRPr="003736B4">
        <w:rPr>
          <w:rFonts w:ascii="Times New Roman" w:hAnsi="Times New Roman" w:cs="Times New Roman"/>
          <w:i/>
          <w:color w:val="000000" w:themeColor="text1"/>
          <w:sz w:val="28"/>
          <w:szCs w:val="28"/>
          <w:lang w:val="uk-UA"/>
        </w:rPr>
        <w:t>принцип гуманізації,  нау</w:t>
      </w:r>
      <w:r w:rsidR="00764DB0">
        <w:rPr>
          <w:rFonts w:ascii="Times New Roman" w:hAnsi="Times New Roman" w:cs="Times New Roman"/>
          <w:i/>
          <w:color w:val="000000" w:themeColor="text1"/>
          <w:sz w:val="28"/>
          <w:szCs w:val="28"/>
          <w:lang w:val="uk-UA"/>
        </w:rPr>
        <w:t xml:space="preserve">ковості, </w:t>
      </w:r>
      <w:proofErr w:type="spellStart"/>
      <w:r w:rsidR="00764DB0">
        <w:rPr>
          <w:rFonts w:ascii="Times New Roman" w:hAnsi="Times New Roman" w:cs="Times New Roman"/>
          <w:i/>
          <w:color w:val="000000" w:themeColor="text1"/>
          <w:sz w:val="28"/>
          <w:szCs w:val="28"/>
          <w:lang w:val="uk-UA"/>
        </w:rPr>
        <w:t>культуровідповідності</w:t>
      </w:r>
      <w:proofErr w:type="spellEnd"/>
      <w:r w:rsidR="00764DB0">
        <w:rPr>
          <w:rFonts w:ascii="Times New Roman" w:hAnsi="Times New Roman" w:cs="Times New Roman"/>
          <w:i/>
          <w:color w:val="000000" w:themeColor="text1"/>
          <w:sz w:val="28"/>
          <w:szCs w:val="28"/>
          <w:lang w:val="uk-UA"/>
        </w:rPr>
        <w:t xml:space="preserve">, </w:t>
      </w:r>
      <w:r w:rsidRPr="003736B4">
        <w:rPr>
          <w:rFonts w:ascii="Times New Roman" w:hAnsi="Times New Roman" w:cs="Times New Roman"/>
          <w:i/>
          <w:color w:val="000000" w:themeColor="text1"/>
          <w:sz w:val="28"/>
          <w:szCs w:val="28"/>
          <w:lang w:val="uk-UA"/>
        </w:rPr>
        <w:t>опо</w:t>
      </w:r>
      <w:r w:rsidR="00764DB0">
        <w:rPr>
          <w:rFonts w:ascii="Times New Roman" w:hAnsi="Times New Roman" w:cs="Times New Roman"/>
          <w:i/>
          <w:color w:val="000000" w:themeColor="text1"/>
          <w:sz w:val="28"/>
          <w:szCs w:val="28"/>
          <w:lang w:val="uk-UA"/>
        </w:rPr>
        <w:t xml:space="preserve">ри на позитивне в учня,  </w:t>
      </w:r>
      <w:proofErr w:type="spellStart"/>
      <w:r w:rsidR="00764DB0">
        <w:rPr>
          <w:rFonts w:ascii="Times New Roman" w:hAnsi="Times New Roman" w:cs="Times New Roman"/>
          <w:i/>
          <w:color w:val="000000" w:themeColor="text1"/>
          <w:sz w:val="28"/>
          <w:szCs w:val="28"/>
          <w:lang w:val="uk-UA"/>
        </w:rPr>
        <w:t>рефлекс</w:t>
      </w:r>
      <w:r w:rsidRPr="003736B4">
        <w:rPr>
          <w:rFonts w:ascii="Times New Roman" w:hAnsi="Times New Roman" w:cs="Times New Roman"/>
          <w:i/>
          <w:color w:val="000000" w:themeColor="text1"/>
          <w:sz w:val="28"/>
          <w:szCs w:val="28"/>
          <w:lang w:val="uk-UA"/>
        </w:rPr>
        <w:t>ивності</w:t>
      </w:r>
      <w:proofErr w:type="spellEnd"/>
      <w:r w:rsidRPr="003736B4">
        <w:rPr>
          <w:rFonts w:ascii="Times New Roman" w:hAnsi="Times New Roman" w:cs="Times New Roman"/>
          <w:i/>
          <w:color w:val="000000" w:themeColor="text1"/>
          <w:sz w:val="28"/>
          <w:szCs w:val="28"/>
          <w:lang w:val="uk-UA"/>
        </w:rPr>
        <w:t>, урахування індивідуальних особливостей учнів, поєднання поваги до особистості учня з розумною вимогливістю до нього, виховання особистості в колектив</w:t>
      </w:r>
      <w:r w:rsidR="00CA4BE8" w:rsidRPr="003736B4">
        <w:rPr>
          <w:rFonts w:ascii="Times New Roman" w:hAnsi="Times New Roman" w:cs="Times New Roman"/>
          <w:i/>
          <w:color w:val="000000" w:themeColor="text1"/>
          <w:sz w:val="28"/>
          <w:szCs w:val="28"/>
          <w:lang w:val="uk-UA"/>
        </w:rPr>
        <w:t>і.</w:t>
      </w:r>
      <w:r w:rsidRPr="003736B4">
        <w:rPr>
          <w:rFonts w:ascii="Times New Roman" w:hAnsi="Times New Roman" w:cs="Times New Roman"/>
          <w:i/>
          <w:color w:val="000000" w:themeColor="text1"/>
          <w:sz w:val="28"/>
          <w:szCs w:val="28"/>
          <w:lang w:val="uk-UA"/>
        </w:rPr>
        <w:t xml:space="preserve"> </w:t>
      </w:r>
    </w:p>
    <w:p w14:paraId="1AFD02D2" w14:textId="77777777" w:rsidR="00F6217F" w:rsidRPr="003736B4" w:rsidRDefault="00F6217F" w:rsidP="00A35595">
      <w:pPr>
        <w:pStyle w:val="a9"/>
        <w:numPr>
          <w:ilvl w:val="0"/>
          <w:numId w:val="5"/>
        </w:numPr>
        <w:ind w:left="0" w:firstLine="709"/>
        <w:jc w:val="both"/>
        <w:rPr>
          <w:i/>
          <w:color w:val="000000" w:themeColor="text1"/>
          <w:szCs w:val="28"/>
          <w:lang w:val="uk-UA"/>
        </w:rPr>
      </w:pPr>
      <w:r w:rsidRPr="003736B4">
        <w:rPr>
          <w:noProof/>
          <w:color w:val="000000" w:themeColor="text1"/>
          <w:szCs w:val="28"/>
          <w:lang w:val="uk-UA"/>
        </w:rPr>
        <w:t xml:space="preserve">Виокремлено та обґрунтовано методи формування ціннісно-смислових орієнтацій старшокласників, які забезпечують їх активне включення у художньо-творчу діяльність, активізують художньо-творче мислення. Такими </w:t>
      </w:r>
      <w:r w:rsidR="009A34D9" w:rsidRPr="003736B4">
        <w:rPr>
          <w:noProof/>
          <w:color w:val="000000" w:themeColor="text1"/>
          <w:szCs w:val="28"/>
          <w:lang w:val="uk-UA"/>
        </w:rPr>
        <w:t xml:space="preserve">методами </w:t>
      </w:r>
      <w:r w:rsidR="00764DB0">
        <w:rPr>
          <w:noProof/>
          <w:color w:val="000000" w:themeColor="text1"/>
          <w:szCs w:val="28"/>
          <w:lang w:val="uk-UA"/>
        </w:rPr>
        <w:t>є</w:t>
      </w:r>
      <w:r w:rsidRPr="003736B4">
        <w:rPr>
          <w:noProof/>
          <w:color w:val="000000" w:themeColor="text1"/>
          <w:szCs w:val="28"/>
          <w:lang w:val="uk-UA"/>
        </w:rPr>
        <w:t xml:space="preserve">: </w:t>
      </w:r>
      <w:r w:rsidRPr="003736B4">
        <w:rPr>
          <w:i/>
          <w:color w:val="000000" w:themeColor="text1"/>
          <w:szCs w:val="28"/>
          <w:lang w:val="uk-UA"/>
        </w:rPr>
        <w:t>проблемно-пошуковий</w:t>
      </w:r>
      <w:r w:rsidR="009A34D9" w:rsidRPr="003736B4">
        <w:rPr>
          <w:i/>
          <w:color w:val="000000" w:themeColor="text1"/>
          <w:szCs w:val="28"/>
          <w:lang w:val="uk-UA"/>
        </w:rPr>
        <w:t xml:space="preserve">, </w:t>
      </w:r>
      <w:r w:rsidRPr="003736B4">
        <w:rPr>
          <w:i/>
          <w:color w:val="000000" w:themeColor="text1"/>
          <w:szCs w:val="28"/>
          <w:lang w:val="uk-UA"/>
        </w:rPr>
        <w:t>метод творчих проектів та метод інверсії.</w:t>
      </w:r>
    </w:p>
    <w:p w14:paraId="7761F233" w14:textId="77777777" w:rsidR="00F6217F" w:rsidRPr="003736B4" w:rsidRDefault="00F6217F" w:rsidP="00A35595">
      <w:pPr>
        <w:pStyle w:val="a9"/>
        <w:numPr>
          <w:ilvl w:val="0"/>
          <w:numId w:val="5"/>
        </w:numPr>
        <w:ind w:left="0" w:firstLine="567"/>
        <w:jc w:val="both"/>
        <w:rPr>
          <w:noProof/>
          <w:color w:val="000000" w:themeColor="text1"/>
          <w:szCs w:val="28"/>
          <w:lang w:val="uk-UA"/>
        </w:rPr>
      </w:pPr>
      <w:r w:rsidRPr="003736B4">
        <w:rPr>
          <w:color w:val="000000" w:themeColor="text1"/>
          <w:szCs w:val="28"/>
          <w:lang w:val="uk-UA"/>
        </w:rPr>
        <w:t xml:space="preserve">Процес формування </w:t>
      </w:r>
      <w:proofErr w:type="spellStart"/>
      <w:r w:rsidRPr="003736B4">
        <w:rPr>
          <w:color w:val="000000" w:themeColor="text1"/>
          <w:szCs w:val="28"/>
          <w:lang w:val="uk-UA"/>
        </w:rPr>
        <w:t>ціннісно</w:t>
      </w:r>
      <w:proofErr w:type="spellEnd"/>
      <w:r w:rsidRPr="003736B4">
        <w:rPr>
          <w:color w:val="000000" w:themeColor="text1"/>
          <w:szCs w:val="28"/>
          <w:lang w:val="uk-UA"/>
        </w:rPr>
        <w:t>-смислових орієнтацій не обмежується віковими рамками. Сучасне музичне середовище постійно змінюється, з’являються нові стилі, жанри; новітні технології уможливили доступ людства до будь-якої інформації, перед суспільством постають нові виклики, а відтак дана проблема і у майбутньому залишатиметься актуальною.</w:t>
      </w:r>
    </w:p>
    <w:p w14:paraId="03958C69" w14:textId="77777777" w:rsidR="00F6217F" w:rsidRPr="003736B4" w:rsidRDefault="00F6217F" w:rsidP="00F6217F">
      <w:pPr>
        <w:pStyle w:val="a9"/>
        <w:ind w:left="0" w:firstLine="709"/>
        <w:jc w:val="both"/>
        <w:rPr>
          <w:noProof/>
          <w:color w:val="000000" w:themeColor="text1"/>
          <w:szCs w:val="28"/>
          <w:lang w:val="uk-UA"/>
        </w:rPr>
      </w:pPr>
      <w:r w:rsidRPr="003736B4">
        <w:rPr>
          <w:color w:val="000000" w:themeColor="text1"/>
          <w:szCs w:val="28"/>
          <w:lang w:val="uk-UA"/>
        </w:rPr>
        <w:t xml:space="preserve">Проведене дослідження не вичерпує усіх аспектів проблеми формування </w:t>
      </w:r>
      <w:proofErr w:type="spellStart"/>
      <w:r w:rsidRPr="003736B4">
        <w:rPr>
          <w:color w:val="000000" w:themeColor="text1"/>
          <w:szCs w:val="28"/>
          <w:lang w:val="uk-UA"/>
        </w:rPr>
        <w:t>ціннісно</w:t>
      </w:r>
      <w:proofErr w:type="spellEnd"/>
      <w:r w:rsidRPr="003736B4">
        <w:rPr>
          <w:color w:val="000000" w:themeColor="text1"/>
          <w:szCs w:val="28"/>
          <w:lang w:val="uk-UA"/>
        </w:rPr>
        <w:t>-смислових орієнтацій. Потребують вивчення питання впливу раннього музичного виховання на становлення естетичних смаків</w:t>
      </w:r>
      <w:r w:rsidR="009A34D9" w:rsidRPr="003736B4">
        <w:rPr>
          <w:color w:val="000000" w:themeColor="text1"/>
          <w:szCs w:val="28"/>
          <w:lang w:val="uk-UA"/>
        </w:rPr>
        <w:t>,</w:t>
      </w:r>
      <w:r w:rsidRPr="003736B4">
        <w:rPr>
          <w:color w:val="000000" w:themeColor="text1"/>
          <w:szCs w:val="28"/>
          <w:lang w:val="uk-UA"/>
        </w:rPr>
        <w:t xml:space="preserve"> діагностики ціннісної сфери особистості, закономірностей процесу розвитку </w:t>
      </w:r>
      <w:proofErr w:type="spellStart"/>
      <w:r w:rsidRPr="003736B4">
        <w:rPr>
          <w:color w:val="000000" w:themeColor="text1"/>
          <w:szCs w:val="28"/>
          <w:lang w:val="uk-UA"/>
        </w:rPr>
        <w:t>ціннісно</w:t>
      </w:r>
      <w:proofErr w:type="spellEnd"/>
      <w:r w:rsidRPr="003736B4">
        <w:rPr>
          <w:color w:val="000000" w:themeColor="text1"/>
          <w:szCs w:val="28"/>
          <w:lang w:val="uk-UA"/>
        </w:rPr>
        <w:t xml:space="preserve">-смислових орієнтацій, можливостей педагогічного супроводу означеного процесу. </w:t>
      </w:r>
    </w:p>
    <w:p w14:paraId="1B38519E" w14:textId="77777777" w:rsidR="00F6217F" w:rsidRPr="003736B4" w:rsidRDefault="00F6217F" w:rsidP="00EA7D58">
      <w:pPr>
        <w:jc w:val="center"/>
        <w:rPr>
          <w:rFonts w:ascii="Times New Roman" w:hAnsi="Times New Roman" w:cs="Times New Roman"/>
          <w:b/>
          <w:color w:val="000000" w:themeColor="text1"/>
          <w:sz w:val="28"/>
          <w:szCs w:val="28"/>
          <w:lang w:val="uk-UA"/>
        </w:rPr>
      </w:pPr>
    </w:p>
    <w:p w14:paraId="5A9FDA16" w14:textId="77777777" w:rsidR="00F96BF5" w:rsidRPr="003736B4" w:rsidRDefault="00F96BF5" w:rsidP="00F96BF5">
      <w:pPr>
        <w:jc w:val="center"/>
        <w:rPr>
          <w:rFonts w:ascii="Times New Roman" w:hAnsi="Times New Roman" w:cs="Times New Roman"/>
          <w:b/>
          <w:color w:val="000000" w:themeColor="text1"/>
          <w:sz w:val="28"/>
          <w:szCs w:val="28"/>
          <w:lang w:val="uk-UA"/>
        </w:rPr>
      </w:pPr>
    </w:p>
    <w:p w14:paraId="417E66F8" w14:textId="77777777" w:rsidR="009A34D9" w:rsidRPr="003736B4" w:rsidRDefault="009A34D9" w:rsidP="00F96BF5">
      <w:pPr>
        <w:jc w:val="center"/>
        <w:rPr>
          <w:rFonts w:ascii="Times New Roman" w:hAnsi="Times New Roman" w:cs="Times New Roman"/>
          <w:b/>
          <w:color w:val="000000" w:themeColor="text1"/>
          <w:sz w:val="28"/>
          <w:szCs w:val="28"/>
          <w:lang w:val="uk-UA"/>
        </w:rPr>
      </w:pPr>
    </w:p>
    <w:p w14:paraId="2940FDEE" w14:textId="77777777" w:rsidR="009A34D9" w:rsidRPr="003736B4" w:rsidRDefault="009A34D9" w:rsidP="00F96BF5">
      <w:pPr>
        <w:jc w:val="center"/>
        <w:rPr>
          <w:rFonts w:ascii="Times New Roman" w:hAnsi="Times New Roman" w:cs="Times New Roman"/>
          <w:b/>
          <w:color w:val="000000" w:themeColor="text1"/>
          <w:sz w:val="28"/>
          <w:szCs w:val="28"/>
          <w:lang w:val="uk-UA"/>
        </w:rPr>
      </w:pPr>
    </w:p>
    <w:p w14:paraId="3D5A5207" w14:textId="77777777" w:rsidR="009A34D9" w:rsidRPr="003736B4" w:rsidRDefault="009A34D9" w:rsidP="00F96BF5">
      <w:pPr>
        <w:jc w:val="center"/>
        <w:rPr>
          <w:rFonts w:ascii="Times New Roman" w:hAnsi="Times New Roman" w:cs="Times New Roman"/>
          <w:b/>
          <w:color w:val="000000" w:themeColor="text1"/>
          <w:sz w:val="28"/>
          <w:szCs w:val="28"/>
          <w:lang w:val="uk-UA"/>
        </w:rPr>
      </w:pPr>
    </w:p>
    <w:p w14:paraId="4D09A3B8" w14:textId="77777777" w:rsidR="009A34D9" w:rsidRPr="003736B4" w:rsidRDefault="009A34D9" w:rsidP="00F96BF5">
      <w:pPr>
        <w:jc w:val="center"/>
        <w:rPr>
          <w:rFonts w:ascii="Times New Roman" w:hAnsi="Times New Roman" w:cs="Times New Roman"/>
          <w:b/>
          <w:color w:val="000000" w:themeColor="text1"/>
          <w:sz w:val="28"/>
          <w:szCs w:val="28"/>
          <w:lang w:val="uk-UA"/>
        </w:rPr>
      </w:pPr>
    </w:p>
    <w:p w14:paraId="05DAA722" w14:textId="77777777" w:rsidR="009A34D9" w:rsidRPr="003736B4" w:rsidRDefault="009A34D9" w:rsidP="00F96BF5">
      <w:pPr>
        <w:jc w:val="center"/>
        <w:rPr>
          <w:rFonts w:ascii="Times New Roman" w:hAnsi="Times New Roman" w:cs="Times New Roman"/>
          <w:b/>
          <w:color w:val="000000" w:themeColor="text1"/>
          <w:sz w:val="28"/>
          <w:szCs w:val="28"/>
          <w:lang w:val="uk-UA"/>
        </w:rPr>
      </w:pPr>
    </w:p>
    <w:p w14:paraId="304A7C4C" w14:textId="77777777" w:rsidR="009A34D9" w:rsidRPr="003736B4" w:rsidRDefault="009A34D9" w:rsidP="00F96BF5">
      <w:pPr>
        <w:jc w:val="center"/>
        <w:rPr>
          <w:rFonts w:ascii="Times New Roman" w:hAnsi="Times New Roman" w:cs="Times New Roman"/>
          <w:b/>
          <w:color w:val="000000" w:themeColor="text1"/>
          <w:sz w:val="28"/>
          <w:szCs w:val="28"/>
          <w:lang w:val="uk-UA"/>
        </w:rPr>
      </w:pPr>
    </w:p>
    <w:p w14:paraId="348F4B3F" w14:textId="77777777" w:rsidR="009A34D9" w:rsidRPr="003736B4" w:rsidRDefault="009A34D9" w:rsidP="00F96BF5">
      <w:pPr>
        <w:jc w:val="center"/>
        <w:rPr>
          <w:rFonts w:ascii="Times New Roman" w:hAnsi="Times New Roman" w:cs="Times New Roman"/>
          <w:b/>
          <w:color w:val="000000" w:themeColor="text1"/>
          <w:sz w:val="28"/>
          <w:szCs w:val="28"/>
          <w:lang w:val="uk-UA"/>
        </w:rPr>
      </w:pPr>
    </w:p>
    <w:p w14:paraId="78468F58" w14:textId="77777777" w:rsidR="009A34D9" w:rsidRPr="003736B4" w:rsidRDefault="009A34D9" w:rsidP="00F96BF5">
      <w:pPr>
        <w:jc w:val="center"/>
        <w:rPr>
          <w:rFonts w:ascii="Times New Roman" w:hAnsi="Times New Roman" w:cs="Times New Roman"/>
          <w:b/>
          <w:color w:val="000000" w:themeColor="text1"/>
          <w:sz w:val="28"/>
          <w:szCs w:val="28"/>
          <w:lang w:val="uk-UA"/>
        </w:rPr>
      </w:pPr>
    </w:p>
    <w:p w14:paraId="45F60C8B" w14:textId="77777777" w:rsidR="009A34D9" w:rsidRPr="003736B4" w:rsidRDefault="009A34D9" w:rsidP="00F96BF5">
      <w:pPr>
        <w:jc w:val="center"/>
        <w:rPr>
          <w:rFonts w:ascii="Times New Roman" w:hAnsi="Times New Roman" w:cs="Times New Roman"/>
          <w:b/>
          <w:color w:val="000000" w:themeColor="text1"/>
          <w:sz w:val="28"/>
          <w:szCs w:val="28"/>
          <w:lang w:val="uk-UA"/>
        </w:rPr>
      </w:pPr>
    </w:p>
    <w:p w14:paraId="0B4C07CB" w14:textId="77777777" w:rsidR="009A34D9" w:rsidRPr="003736B4" w:rsidRDefault="009A34D9" w:rsidP="00F96BF5">
      <w:pPr>
        <w:jc w:val="center"/>
        <w:rPr>
          <w:rFonts w:ascii="Times New Roman" w:hAnsi="Times New Roman" w:cs="Times New Roman"/>
          <w:b/>
          <w:color w:val="000000" w:themeColor="text1"/>
          <w:sz w:val="28"/>
          <w:szCs w:val="28"/>
          <w:lang w:val="uk-UA"/>
        </w:rPr>
      </w:pPr>
    </w:p>
    <w:p w14:paraId="7ED39B4F" w14:textId="77777777" w:rsidR="009A34D9" w:rsidRPr="003736B4" w:rsidRDefault="009A34D9" w:rsidP="00F96BF5">
      <w:pPr>
        <w:jc w:val="center"/>
        <w:rPr>
          <w:rFonts w:ascii="Times New Roman" w:hAnsi="Times New Roman" w:cs="Times New Roman"/>
          <w:b/>
          <w:color w:val="000000" w:themeColor="text1"/>
          <w:sz w:val="28"/>
          <w:szCs w:val="28"/>
          <w:lang w:val="uk-UA"/>
        </w:rPr>
      </w:pPr>
    </w:p>
    <w:p w14:paraId="16FA181E" w14:textId="77777777" w:rsidR="009A34D9" w:rsidRPr="003736B4" w:rsidRDefault="009A34D9" w:rsidP="00F96BF5">
      <w:pPr>
        <w:jc w:val="center"/>
        <w:rPr>
          <w:rFonts w:ascii="Times New Roman" w:hAnsi="Times New Roman" w:cs="Times New Roman"/>
          <w:b/>
          <w:color w:val="000000" w:themeColor="text1"/>
          <w:sz w:val="28"/>
          <w:szCs w:val="28"/>
          <w:lang w:val="uk-UA"/>
        </w:rPr>
      </w:pPr>
    </w:p>
    <w:p w14:paraId="137BF877" w14:textId="77777777" w:rsidR="009A34D9" w:rsidRPr="003736B4" w:rsidRDefault="009A34D9" w:rsidP="00F96BF5">
      <w:pPr>
        <w:jc w:val="center"/>
        <w:rPr>
          <w:rFonts w:ascii="Times New Roman" w:hAnsi="Times New Roman" w:cs="Times New Roman"/>
          <w:b/>
          <w:color w:val="000000" w:themeColor="text1"/>
          <w:sz w:val="28"/>
          <w:szCs w:val="28"/>
          <w:lang w:val="uk-UA"/>
        </w:rPr>
      </w:pPr>
    </w:p>
    <w:p w14:paraId="15F79E3D" w14:textId="77777777" w:rsidR="009A34D9" w:rsidRPr="003736B4" w:rsidRDefault="009A34D9" w:rsidP="00F96BF5">
      <w:pPr>
        <w:jc w:val="center"/>
        <w:rPr>
          <w:rFonts w:ascii="Times New Roman" w:hAnsi="Times New Roman" w:cs="Times New Roman"/>
          <w:b/>
          <w:color w:val="000000" w:themeColor="text1"/>
          <w:sz w:val="28"/>
          <w:szCs w:val="28"/>
          <w:lang w:val="uk-UA"/>
        </w:rPr>
      </w:pPr>
    </w:p>
    <w:p w14:paraId="577E35B1" w14:textId="77777777" w:rsidR="009A34D9" w:rsidRPr="003736B4" w:rsidRDefault="009A34D9" w:rsidP="00F96BF5">
      <w:pPr>
        <w:jc w:val="center"/>
        <w:rPr>
          <w:rFonts w:ascii="Times New Roman" w:hAnsi="Times New Roman" w:cs="Times New Roman"/>
          <w:b/>
          <w:color w:val="000000" w:themeColor="text1"/>
          <w:sz w:val="28"/>
          <w:szCs w:val="28"/>
          <w:lang w:val="uk-UA"/>
        </w:rPr>
      </w:pPr>
    </w:p>
    <w:p w14:paraId="1FDEB599" w14:textId="77777777" w:rsidR="009A34D9" w:rsidRPr="003736B4" w:rsidRDefault="009A34D9" w:rsidP="00F96BF5">
      <w:pPr>
        <w:jc w:val="center"/>
        <w:rPr>
          <w:rFonts w:ascii="Times New Roman" w:hAnsi="Times New Roman" w:cs="Times New Roman"/>
          <w:b/>
          <w:color w:val="000000" w:themeColor="text1"/>
          <w:sz w:val="28"/>
          <w:szCs w:val="28"/>
          <w:lang w:val="uk-UA"/>
        </w:rPr>
      </w:pPr>
    </w:p>
    <w:p w14:paraId="3DE97072" w14:textId="77777777" w:rsidR="00F96BF5" w:rsidRPr="003736B4" w:rsidRDefault="00F96BF5" w:rsidP="00F96BF5">
      <w:pPr>
        <w:jc w:val="center"/>
        <w:rPr>
          <w:rFonts w:ascii="Times New Roman" w:hAnsi="Times New Roman" w:cs="Times New Roman"/>
          <w:b/>
          <w:color w:val="000000" w:themeColor="text1"/>
          <w:sz w:val="28"/>
          <w:szCs w:val="28"/>
          <w:lang w:val="uk-UA"/>
        </w:rPr>
      </w:pPr>
    </w:p>
    <w:p w14:paraId="3F8B924A" w14:textId="77777777" w:rsidR="00E73A65" w:rsidRPr="003736B4" w:rsidRDefault="00E73A65" w:rsidP="00F96BF5">
      <w:pPr>
        <w:jc w:val="center"/>
        <w:rPr>
          <w:rFonts w:ascii="Times New Roman" w:hAnsi="Times New Roman" w:cs="Times New Roman"/>
          <w:b/>
          <w:color w:val="000000" w:themeColor="text1"/>
          <w:sz w:val="28"/>
          <w:szCs w:val="28"/>
          <w:lang w:val="uk-UA"/>
        </w:rPr>
      </w:pPr>
      <w:r w:rsidRPr="003736B4">
        <w:rPr>
          <w:rFonts w:ascii="Times New Roman" w:hAnsi="Times New Roman" w:cs="Times New Roman"/>
          <w:b/>
          <w:color w:val="000000" w:themeColor="text1"/>
          <w:sz w:val="28"/>
          <w:szCs w:val="28"/>
          <w:lang w:val="uk-UA"/>
        </w:rPr>
        <w:t>ДОДАТКИ</w:t>
      </w:r>
    </w:p>
    <w:p w14:paraId="687808A8" w14:textId="77777777" w:rsidR="00E73A65" w:rsidRPr="003736B4" w:rsidRDefault="00E73A65" w:rsidP="00E73A65">
      <w:pPr>
        <w:pStyle w:val="aa"/>
        <w:jc w:val="right"/>
        <w:rPr>
          <w:b/>
          <w:color w:val="000000" w:themeColor="text1"/>
          <w:sz w:val="28"/>
          <w:szCs w:val="28"/>
          <w:lang w:val="uk-UA"/>
        </w:rPr>
      </w:pPr>
      <w:r w:rsidRPr="003736B4">
        <w:rPr>
          <w:b/>
          <w:color w:val="000000" w:themeColor="text1"/>
          <w:sz w:val="28"/>
          <w:szCs w:val="28"/>
          <w:lang w:val="uk-UA"/>
        </w:rPr>
        <w:t>Додаток А.</w:t>
      </w:r>
    </w:p>
    <w:p w14:paraId="5FF104D3" w14:textId="77777777" w:rsidR="00E73A65" w:rsidRPr="003736B4" w:rsidRDefault="00E73A65" w:rsidP="00E73A65">
      <w:pPr>
        <w:pStyle w:val="aa"/>
        <w:spacing w:before="0" w:beforeAutospacing="0" w:after="0" w:afterAutospacing="0" w:line="360" w:lineRule="auto"/>
        <w:ind w:firstLine="709"/>
        <w:jc w:val="both"/>
        <w:rPr>
          <w:color w:val="000000" w:themeColor="text1"/>
          <w:sz w:val="28"/>
          <w:szCs w:val="28"/>
          <w:lang w:val="uk-UA"/>
        </w:rPr>
      </w:pPr>
      <w:r w:rsidRPr="003736B4">
        <w:rPr>
          <w:color w:val="000000" w:themeColor="text1"/>
          <w:sz w:val="28"/>
          <w:szCs w:val="28"/>
          <w:lang w:val="uk-UA"/>
        </w:rPr>
        <w:t>Діагности</w:t>
      </w:r>
      <w:r w:rsidR="00764DB0">
        <w:rPr>
          <w:color w:val="000000" w:themeColor="text1"/>
          <w:sz w:val="28"/>
          <w:szCs w:val="28"/>
          <w:lang w:val="uk-UA"/>
        </w:rPr>
        <w:t>ка спрямованості особистості Б. </w:t>
      </w:r>
      <w:r w:rsidRPr="003736B4">
        <w:rPr>
          <w:color w:val="000000" w:themeColor="text1"/>
          <w:sz w:val="28"/>
          <w:szCs w:val="28"/>
          <w:lang w:val="uk-UA"/>
        </w:rPr>
        <w:t xml:space="preserve">Басса </w:t>
      </w:r>
      <w:r w:rsidR="00764DB0">
        <w:rPr>
          <w:color w:val="000000" w:themeColor="text1"/>
          <w:sz w:val="28"/>
          <w:szCs w:val="28"/>
          <w:lang w:val="uk-UA"/>
        </w:rPr>
        <w:t>(адаптація чеських психологів В. </w:t>
      </w:r>
      <w:proofErr w:type="spellStart"/>
      <w:r w:rsidR="00764DB0">
        <w:rPr>
          <w:color w:val="000000" w:themeColor="text1"/>
          <w:sz w:val="28"/>
          <w:szCs w:val="28"/>
          <w:lang w:val="uk-UA"/>
        </w:rPr>
        <w:t>Смекала</w:t>
      </w:r>
      <w:proofErr w:type="spellEnd"/>
      <w:r w:rsidR="00764DB0">
        <w:rPr>
          <w:color w:val="000000" w:themeColor="text1"/>
          <w:sz w:val="28"/>
          <w:szCs w:val="28"/>
          <w:lang w:val="uk-UA"/>
        </w:rPr>
        <w:t xml:space="preserve"> та М. </w:t>
      </w:r>
      <w:r w:rsidRPr="003736B4">
        <w:rPr>
          <w:color w:val="000000" w:themeColor="text1"/>
          <w:sz w:val="28"/>
          <w:szCs w:val="28"/>
          <w:lang w:val="uk-UA"/>
        </w:rPr>
        <w:t>Кучера</w:t>
      </w:r>
      <w:r w:rsidR="00764DB0">
        <w:rPr>
          <w:color w:val="000000" w:themeColor="text1"/>
          <w:sz w:val="28"/>
          <w:szCs w:val="28"/>
          <w:lang w:val="uk-UA"/>
        </w:rPr>
        <w:t>)</w:t>
      </w:r>
      <w:r w:rsidRPr="003736B4">
        <w:rPr>
          <w:color w:val="000000" w:themeColor="text1"/>
          <w:sz w:val="28"/>
          <w:szCs w:val="28"/>
          <w:lang w:val="uk-UA"/>
        </w:rPr>
        <w:t>.</w:t>
      </w:r>
    </w:p>
    <w:p w14:paraId="3C52ECCB" w14:textId="77777777" w:rsidR="00E73A65" w:rsidRPr="003736B4" w:rsidRDefault="00E73A65" w:rsidP="00E73A65">
      <w:pPr>
        <w:pStyle w:val="aa"/>
        <w:spacing w:before="0" w:beforeAutospacing="0" w:after="0" w:afterAutospacing="0" w:line="360" w:lineRule="auto"/>
        <w:ind w:firstLine="709"/>
        <w:jc w:val="both"/>
        <w:rPr>
          <w:color w:val="000000" w:themeColor="text1"/>
          <w:sz w:val="28"/>
          <w:szCs w:val="28"/>
          <w:lang w:val="uk-UA"/>
        </w:rPr>
      </w:pPr>
      <w:r w:rsidRPr="003736B4">
        <w:rPr>
          <w:color w:val="000000" w:themeColor="text1"/>
          <w:sz w:val="28"/>
          <w:szCs w:val="28"/>
          <w:lang w:val="uk-UA"/>
        </w:rPr>
        <w:t>Інструкція проведення тесту</w:t>
      </w:r>
      <w:r w:rsidRPr="003736B4">
        <w:rPr>
          <w:b/>
          <w:bCs/>
          <w:color w:val="000000" w:themeColor="text1"/>
          <w:sz w:val="28"/>
          <w:szCs w:val="28"/>
          <w:lang w:val="uk-UA"/>
        </w:rPr>
        <w:t>: </w:t>
      </w:r>
      <w:r w:rsidRPr="003736B4">
        <w:rPr>
          <w:color w:val="000000" w:themeColor="text1"/>
          <w:sz w:val="28"/>
          <w:szCs w:val="28"/>
          <w:lang w:val="uk-UA"/>
        </w:rPr>
        <w:t>пропонується досліджуваним 30 суджень, на кожне з яких дається 3 відпові</w:t>
      </w:r>
      <w:r w:rsidR="00764DB0">
        <w:rPr>
          <w:color w:val="000000" w:themeColor="text1"/>
          <w:sz w:val="28"/>
          <w:szCs w:val="28"/>
          <w:lang w:val="uk-UA"/>
        </w:rPr>
        <w:t>ді (</w:t>
      </w:r>
      <w:r w:rsidR="00764DB0">
        <w:rPr>
          <w:color w:val="000000" w:themeColor="text1"/>
          <w:sz w:val="28"/>
          <w:szCs w:val="28"/>
          <w:lang w:val="en-US"/>
        </w:rPr>
        <w:t>a</w:t>
      </w:r>
      <w:r w:rsidR="00764DB0">
        <w:rPr>
          <w:color w:val="000000" w:themeColor="text1"/>
          <w:sz w:val="28"/>
          <w:szCs w:val="28"/>
          <w:lang w:val="uk-UA"/>
        </w:rPr>
        <w:t xml:space="preserve">, </w:t>
      </w:r>
      <w:r w:rsidR="00764DB0">
        <w:rPr>
          <w:color w:val="000000" w:themeColor="text1"/>
          <w:sz w:val="28"/>
          <w:szCs w:val="28"/>
          <w:lang w:val="en-US"/>
        </w:rPr>
        <w:t>b</w:t>
      </w:r>
      <w:r w:rsidRPr="003736B4">
        <w:rPr>
          <w:color w:val="000000" w:themeColor="text1"/>
          <w:sz w:val="28"/>
          <w:szCs w:val="28"/>
          <w:lang w:val="uk-UA"/>
        </w:rPr>
        <w:t xml:space="preserve">, </w:t>
      </w:r>
      <w:r w:rsidR="00764DB0">
        <w:rPr>
          <w:color w:val="000000" w:themeColor="text1"/>
          <w:sz w:val="28"/>
          <w:szCs w:val="28"/>
          <w:lang w:val="en-US"/>
        </w:rPr>
        <w:t>c</w:t>
      </w:r>
      <w:r w:rsidRPr="003736B4">
        <w:rPr>
          <w:color w:val="000000" w:themeColor="text1"/>
          <w:sz w:val="28"/>
          <w:szCs w:val="28"/>
          <w:lang w:val="uk-UA"/>
        </w:rPr>
        <w:t>). потрібно вибрати одну відповідь, яка найбільш відповідає дійсності та виражає їхню думку, і записати її на бланку для відповідей у стовпчику «Найбільш привабливо». Потім обрати одну відповідь, яка</w:t>
      </w:r>
      <w:r w:rsidR="00764DB0">
        <w:rPr>
          <w:color w:val="000000" w:themeColor="text1"/>
          <w:sz w:val="28"/>
          <w:szCs w:val="28"/>
          <w:lang w:val="uk-UA"/>
        </w:rPr>
        <w:t xml:space="preserve"> найменше відповідає реальності</w:t>
      </w:r>
      <w:r w:rsidRPr="003736B4">
        <w:rPr>
          <w:color w:val="000000" w:themeColor="text1"/>
          <w:sz w:val="28"/>
          <w:szCs w:val="28"/>
          <w:lang w:val="uk-UA"/>
        </w:rPr>
        <w:t xml:space="preserve"> і записати її на бланку для відповідей у стовпчику «Найменш привабливо».</w:t>
      </w:r>
    </w:p>
    <w:p w14:paraId="5452EEED" w14:textId="77777777" w:rsidR="00E73A65" w:rsidRPr="003736B4" w:rsidRDefault="00E73A65" w:rsidP="00A35595">
      <w:pPr>
        <w:pStyle w:val="aa"/>
        <w:numPr>
          <w:ilvl w:val="0"/>
          <w:numId w:val="6"/>
        </w:numPr>
        <w:ind w:left="0" w:firstLine="0"/>
        <w:jc w:val="both"/>
        <w:rPr>
          <w:color w:val="000000" w:themeColor="text1"/>
          <w:sz w:val="28"/>
          <w:szCs w:val="28"/>
          <w:lang w:val="uk-UA"/>
        </w:rPr>
      </w:pPr>
      <w:r w:rsidRPr="003736B4">
        <w:rPr>
          <w:color w:val="000000" w:themeColor="text1"/>
          <w:sz w:val="28"/>
          <w:szCs w:val="28"/>
          <w:lang w:val="uk-UA"/>
        </w:rPr>
        <w:t>Найбільше задоволення отримую від:</w:t>
      </w:r>
    </w:p>
    <w:p w14:paraId="0CA4E95F" w14:textId="77777777" w:rsidR="00E73A65" w:rsidRPr="003736B4" w:rsidRDefault="00E73A65" w:rsidP="00A35595">
      <w:pPr>
        <w:pStyle w:val="aa"/>
        <w:numPr>
          <w:ilvl w:val="0"/>
          <w:numId w:val="7"/>
        </w:numPr>
        <w:ind w:left="0" w:firstLine="0"/>
        <w:jc w:val="both"/>
        <w:rPr>
          <w:color w:val="000000" w:themeColor="text1"/>
          <w:sz w:val="28"/>
          <w:szCs w:val="28"/>
          <w:lang w:val="uk-UA"/>
        </w:rPr>
      </w:pPr>
      <w:r w:rsidRPr="003736B4">
        <w:rPr>
          <w:color w:val="000000" w:themeColor="text1"/>
          <w:sz w:val="28"/>
          <w:szCs w:val="28"/>
          <w:lang w:val="uk-UA"/>
        </w:rPr>
        <w:t>схвалення моєї роботи;</w:t>
      </w:r>
    </w:p>
    <w:p w14:paraId="2D998AE0" w14:textId="77777777" w:rsidR="00E73A65" w:rsidRPr="003736B4" w:rsidRDefault="00E73A65" w:rsidP="00A35595">
      <w:pPr>
        <w:pStyle w:val="aa"/>
        <w:numPr>
          <w:ilvl w:val="0"/>
          <w:numId w:val="7"/>
        </w:numPr>
        <w:ind w:left="0" w:firstLine="0"/>
        <w:jc w:val="both"/>
        <w:rPr>
          <w:color w:val="000000" w:themeColor="text1"/>
          <w:sz w:val="28"/>
          <w:szCs w:val="28"/>
          <w:lang w:val="uk-UA"/>
        </w:rPr>
      </w:pPr>
      <w:r w:rsidRPr="003736B4">
        <w:rPr>
          <w:color w:val="000000" w:themeColor="text1"/>
          <w:sz w:val="28"/>
          <w:szCs w:val="28"/>
          <w:lang w:val="uk-UA"/>
        </w:rPr>
        <w:t>усвідомлення того, що робота виконана добре;</w:t>
      </w:r>
    </w:p>
    <w:p w14:paraId="7671710A" w14:textId="77777777" w:rsidR="00E73A65" w:rsidRPr="003736B4" w:rsidRDefault="00E73A65" w:rsidP="00A35595">
      <w:pPr>
        <w:pStyle w:val="aa"/>
        <w:numPr>
          <w:ilvl w:val="0"/>
          <w:numId w:val="7"/>
        </w:numPr>
        <w:ind w:left="0" w:firstLine="0"/>
        <w:jc w:val="both"/>
        <w:rPr>
          <w:color w:val="000000" w:themeColor="text1"/>
          <w:sz w:val="28"/>
          <w:szCs w:val="28"/>
          <w:lang w:val="uk-UA"/>
        </w:rPr>
      </w:pPr>
      <w:r w:rsidRPr="003736B4">
        <w:rPr>
          <w:color w:val="000000" w:themeColor="text1"/>
          <w:sz w:val="28"/>
          <w:szCs w:val="28"/>
          <w:lang w:val="uk-UA"/>
        </w:rPr>
        <w:t xml:space="preserve">усвідомлення того, </w:t>
      </w:r>
      <w:proofErr w:type="spellStart"/>
      <w:r w:rsidR="00764DB0">
        <w:rPr>
          <w:color w:val="000000" w:themeColor="text1"/>
          <w:sz w:val="28"/>
          <w:szCs w:val="28"/>
          <w:lang w:val="en-US"/>
        </w:rPr>
        <w:t>oj</w:t>
      </w:r>
      <w:proofErr w:type="spellEnd"/>
      <w:r w:rsidR="00764DB0" w:rsidRPr="00764DB0">
        <w:rPr>
          <w:color w:val="000000" w:themeColor="text1"/>
          <w:sz w:val="28"/>
          <w:szCs w:val="28"/>
        </w:rPr>
        <w:t xml:space="preserve"> </w:t>
      </w:r>
      <w:r w:rsidRPr="003736B4">
        <w:rPr>
          <w:color w:val="000000" w:themeColor="text1"/>
          <w:sz w:val="28"/>
          <w:szCs w:val="28"/>
          <w:lang w:val="uk-UA"/>
        </w:rPr>
        <w:t>мене оточують друзі.</w:t>
      </w:r>
    </w:p>
    <w:p w14:paraId="790A7947" w14:textId="77777777" w:rsidR="00E73A65" w:rsidRPr="003736B4" w:rsidRDefault="00E73A65" w:rsidP="00A35595">
      <w:pPr>
        <w:pStyle w:val="aa"/>
        <w:numPr>
          <w:ilvl w:val="0"/>
          <w:numId w:val="8"/>
        </w:numPr>
        <w:ind w:left="0" w:firstLine="0"/>
        <w:jc w:val="both"/>
        <w:rPr>
          <w:color w:val="000000" w:themeColor="text1"/>
          <w:sz w:val="28"/>
          <w:szCs w:val="28"/>
          <w:lang w:val="uk-UA"/>
        </w:rPr>
      </w:pPr>
      <w:r w:rsidRPr="003736B4">
        <w:rPr>
          <w:color w:val="000000" w:themeColor="text1"/>
          <w:sz w:val="28"/>
          <w:szCs w:val="28"/>
          <w:lang w:val="uk-UA"/>
        </w:rPr>
        <w:t>Якби я грав у футбол (волейбол, баскетбол), то прагнув би бути:</w:t>
      </w:r>
    </w:p>
    <w:p w14:paraId="21DB8152" w14:textId="77777777" w:rsidR="00E73A65" w:rsidRPr="003736B4" w:rsidRDefault="00E73A65" w:rsidP="00A35595">
      <w:pPr>
        <w:pStyle w:val="aa"/>
        <w:numPr>
          <w:ilvl w:val="0"/>
          <w:numId w:val="9"/>
        </w:numPr>
        <w:ind w:left="0" w:firstLine="0"/>
        <w:jc w:val="both"/>
        <w:rPr>
          <w:color w:val="000000" w:themeColor="text1"/>
          <w:sz w:val="28"/>
          <w:szCs w:val="28"/>
          <w:lang w:val="uk-UA"/>
        </w:rPr>
      </w:pPr>
      <w:r w:rsidRPr="003736B4">
        <w:rPr>
          <w:color w:val="000000" w:themeColor="text1"/>
          <w:sz w:val="28"/>
          <w:szCs w:val="28"/>
          <w:lang w:val="uk-UA"/>
        </w:rPr>
        <w:t>тренером, який розробляє тактику гри;</w:t>
      </w:r>
    </w:p>
    <w:p w14:paraId="7CFCE93F" w14:textId="77777777" w:rsidR="00E73A65" w:rsidRPr="003736B4" w:rsidRDefault="00E73A65" w:rsidP="00A35595">
      <w:pPr>
        <w:pStyle w:val="aa"/>
        <w:numPr>
          <w:ilvl w:val="0"/>
          <w:numId w:val="9"/>
        </w:numPr>
        <w:ind w:left="0" w:firstLine="0"/>
        <w:jc w:val="both"/>
        <w:rPr>
          <w:color w:val="000000" w:themeColor="text1"/>
          <w:sz w:val="28"/>
          <w:szCs w:val="28"/>
          <w:lang w:val="uk-UA"/>
        </w:rPr>
      </w:pPr>
      <w:r w:rsidRPr="003736B4">
        <w:rPr>
          <w:color w:val="000000" w:themeColor="text1"/>
          <w:sz w:val="28"/>
          <w:szCs w:val="28"/>
          <w:lang w:val="uk-UA"/>
        </w:rPr>
        <w:t>відомим гравцем;</w:t>
      </w:r>
    </w:p>
    <w:p w14:paraId="0D8D1A83" w14:textId="77777777" w:rsidR="00E73A65" w:rsidRPr="003736B4" w:rsidRDefault="00E73A65" w:rsidP="00A35595">
      <w:pPr>
        <w:pStyle w:val="aa"/>
        <w:numPr>
          <w:ilvl w:val="0"/>
          <w:numId w:val="9"/>
        </w:numPr>
        <w:ind w:left="0" w:firstLine="0"/>
        <w:jc w:val="both"/>
        <w:rPr>
          <w:color w:val="000000" w:themeColor="text1"/>
          <w:sz w:val="28"/>
          <w:szCs w:val="28"/>
          <w:lang w:val="uk-UA"/>
        </w:rPr>
      </w:pPr>
      <w:r w:rsidRPr="003736B4">
        <w:rPr>
          <w:color w:val="000000" w:themeColor="text1"/>
          <w:sz w:val="28"/>
          <w:szCs w:val="28"/>
          <w:lang w:val="uk-UA"/>
        </w:rPr>
        <w:t>капітаном команди.</w:t>
      </w:r>
    </w:p>
    <w:p w14:paraId="793EDA8B" w14:textId="77777777" w:rsidR="00E73A65" w:rsidRPr="003736B4" w:rsidRDefault="00E73A65" w:rsidP="00A35595">
      <w:pPr>
        <w:pStyle w:val="aa"/>
        <w:numPr>
          <w:ilvl w:val="0"/>
          <w:numId w:val="10"/>
        </w:numPr>
        <w:ind w:left="0" w:firstLine="0"/>
        <w:jc w:val="both"/>
        <w:rPr>
          <w:color w:val="000000" w:themeColor="text1"/>
          <w:sz w:val="28"/>
          <w:szCs w:val="28"/>
          <w:lang w:val="uk-UA"/>
        </w:rPr>
      </w:pPr>
      <w:r w:rsidRPr="003736B4">
        <w:rPr>
          <w:color w:val="000000" w:themeColor="text1"/>
          <w:sz w:val="28"/>
          <w:szCs w:val="28"/>
          <w:lang w:val="uk-UA"/>
        </w:rPr>
        <w:t>На мою думку, кращим педагогом є той, хто:</w:t>
      </w:r>
    </w:p>
    <w:p w14:paraId="7B530738" w14:textId="77777777" w:rsidR="00E73A65" w:rsidRPr="003736B4" w:rsidRDefault="00E73A65" w:rsidP="00A35595">
      <w:pPr>
        <w:pStyle w:val="aa"/>
        <w:numPr>
          <w:ilvl w:val="0"/>
          <w:numId w:val="11"/>
        </w:numPr>
        <w:ind w:left="0" w:firstLine="0"/>
        <w:jc w:val="both"/>
        <w:rPr>
          <w:color w:val="000000" w:themeColor="text1"/>
          <w:sz w:val="28"/>
          <w:szCs w:val="28"/>
          <w:lang w:val="uk-UA"/>
        </w:rPr>
      </w:pPr>
      <w:r w:rsidRPr="003736B4">
        <w:rPr>
          <w:color w:val="000000" w:themeColor="text1"/>
          <w:sz w:val="28"/>
          <w:szCs w:val="28"/>
          <w:lang w:val="uk-UA"/>
        </w:rPr>
        <w:t>цікавиться учнями та має до кожного індивідуальний підхід;</w:t>
      </w:r>
    </w:p>
    <w:p w14:paraId="3B48F1F2" w14:textId="77777777" w:rsidR="00E73A65" w:rsidRPr="003736B4" w:rsidRDefault="00E73A65" w:rsidP="00A35595">
      <w:pPr>
        <w:pStyle w:val="aa"/>
        <w:numPr>
          <w:ilvl w:val="0"/>
          <w:numId w:val="11"/>
        </w:numPr>
        <w:ind w:left="0" w:firstLine="0"/>
        <w:jc w:val="both"/>
        <w:rPr>
          <w:color w:val="000000" w:themeColor="text1"/>
          <w:sz w:val="28"/>
          <w:szCs w:val="28"/>
          <w:lang w:val="uk-UA"/>
        </w:rPr>
      </w:pPr>
      <w:r w:rsidRPr="003736B4">
        <w:rPr>
          <w:color w:val="000000" w:themeColor="text1"/>
          <w:sz w:val="28"/>
          <w:szCs w:val="28"/>
          <w:lang w:val="uk-UA"/>
        </w:rPr>
        <w:t>зацікавлює своїм предметом так, що учні із задоволенням вивчають цей предмет;</w:t>
      </w:r>
    </w:p>
    <w:p w14:paraId="78769B77" w14:textId="77777777" w:rsidR="00E73A65" w:rsidRPr="003736B4" w:rsidRDefault="00E73A65" w:rsidP="00A35595">
      <w:pPr>
        <w:pStyle w:val="aa"/>
        <w:numPr>
          <w:ilvl w:val="0"/>
          <w:numId w:val="11"/>
        </w:numPr>
        <w:ind w:left="0" w:firstLine="0"/>
        <w:jc w:val="both"/>
        <w:rPr>
          <w:color w:val="000000" w:themeColor="text1"/>
          <w:sz w:val="28"/>
          <w:szCs w:val="28"/>
          <w:lang w:val="uk-UA"/>
        </w:rPr>
      </w:pPr>
      <w:r w:rsidRPr="003736B4">
        <w:rPr>
          <w:color w:val="000000" w:themeColor="text1"/>
          <w:sz w:val="28"/>
          <w:szCs w:val="28"/>
          <w:lang w:val="uk-UA"/>
        </w:rPr>
        <w:t>створює в колективі таку атмосферу, у якій кожен учень може висловити свою думку.</w:t>
      </w:r>
    </w:p>
    <w:p w14:paraId="79371A2A" w14:textId="77777777" w:rsidR="00E73A65" w:rsidRPr="003736B4" w:rsidRDefault="00E73A65" w:rsidP="00A35595">
      <w:pPr>
        <w:pStyle w:val="aa"/>
        <w:numPr>
          <w:ilvl w:val="0"/>
          <w:numId w:val="12"/>
        </w:numPr>
        <w:ind w:left="0" w:firstLine="0"/>
        <w:jc w:val="both"/>
        <w:rPr>
          <w:color w:val="000000" w:themeColor="text1"/>
          <w:sz w:val="28"/>
          <w:szCs w:val="28"/>
          <w:lang w:val="uk-UA"/>
        </w:rPr>
      </w:pPr>
      <w:r w:rsidRPr="003736B4">
        <w:rPr>
          <w:color w:val="000000" w:themeColor="text1"/>
          <w:sz w:val="28"/>
          <w:szCs w:val="28"/>
          <w:lang w:val="uk-UA"/>
        </w:rPr>
        <w:t>Мені подобається, коли люди:</w:t>
      </w:r>
    </w:p>
    <w:p w14:paraId="51F3B9DD" w14:textId="77777777" w:rsidR="00E73A65" w:rsidRPr="003736B4" w:rsidRDefault="00E73A65" w:rsidP="00A35595">
      <w:pPr>
        <w:pStyle w:val="aa"/>
        <w:numPr>
          <w:ilvl w:val="0"/>
          <w:numId w:val="13"/>
        </w:numPr>
        <w:ind w:left="0" w:firstLine="0"/>
        <w:jc w:val="both"/>
        <w:rPr>
          <w:color w:val="000000" w:themeColor="text1"/>
          <w:sz w:val="28"/>
          <w:szCs w:val="28"/>
          <w:lang w:val="uk-UA"/>
        </w:rPr>
      </w:pPr>
      <w:r w:rsidRPr="003736B4">
        <w:rPr>
          <w:color w:val="000000" w:themeColor="text1"/>
          <w:sz w:val="28"/>
          <w:szCs w:val="28"/>
          <w:lang w:val="uk-UA"/>
        </w:rPr>
        <w:t>радіють за виконану роботу;</w:t>
      </w:r>
    </w:p>
    <w:p w14:paraId="0E2E2FD3" w14:textId="77777777" w:rsidR="00E73A65" w:rsidRPr="003736B4" w:rsidRDefault="00E73A65" w:rsidP="00A35595">
      <w:pPr>
        <w:pStyle w:val="aa"/>
        <w:numPr>
          <w:ilvl w:val="0"/>
          <w:numId w:val="13"/>
        </w:numPr>
        <w:ind w:left="0" w:firstLine="0"/>
        <w:jc w:val="both"/>
        <w:rPr>
          <w:color w:val="000000" w:themeColor="text1"/>
          <w:sz w:val="28"/>
          <w:szCs w:val="28"/>
          <w:lang w:val="uk-UA"/>
        </w:rPr>
      </w:pPr>
      <w:r w:rsidRPr="003736B4">
        <w:rPr>
          <w:color w:val="000000" w:themeColor="text1"/>
          <w:sz w:val="28"/>
          <w:szCs w:val="28"/>
          <w:lang w:val="uk-UA"/>
        </w:rPr>
        <w:t>із задоволенням працюють у колективі;</w:t>
      </w:r>
    </w:p>
    <w:p w14:paraId="1CED71A5" w14:textId="77777777" w:rsidR="00E73A65" w:rsidRPr="003736B4" w:rsidRDefault="00E73A65" w:rsidP="00A35595">
      <w:pPr>
        <w:pStyle w:val="aa"/>
        <w:numPr>
          <w:ilvl w:val="0"/>
          <w:numId w:val="13"/>
        </w:numPr>
        <w:ind w:left="0" w:firstLine="0"/>
        <w:jc w:val="both"/>
        <w:rPr>
          <w:color w:val="000000" w:themeColor="text1"/>
          <w:sz w:val="28"/>
          <w:szCs w:val="28"/>
          <w:lang w:val="uk-UA"/>
        </w:rPr>
      </w:pPr>
      <w:r w:rsidRPr="003736B4">
        <w:rPr>
          <w:color w:val="000000" w:themeColor="text1"/>
          <w:sz w:val="28"/>
          <w:szCs w:val="28"/>
          <w:lang w:val="uk-UA"/>
        </w:rPr>
        <w:t>прагнуть виконати свою роботу краще за інших.</w:t>
      </w:r>
    </w:p>
    <w:p w14:paraId="5C2D7F10" w14:textId="77777777" w:rsidR="00E73A65" w:rsidRPr="003736B4" w:rsidRDefault="00E73A65" w:rsidP="00A35595">
      <w:pPr>
        <w:pStyle w:val="aa"/>
        <w:numPr>
          <w:ilvl w:val="0"/>
          <w:numId w:val="14"/>
        </w:numPr>
        <w:ind w:left="0" w:firstLine="0"/>
        <w:jc w:val="both"/>
        <w:rPr>
          <w:color w:val="000000" w:themeColor="text1"/>
          <w:sz w:val="28"/>
          <w:szCs w:val="28"/>
          <w:lang w:val="uk-UA"/>
        </w:rPr>
      </w:pPr>
      <w:r w:rsidRPr="003736B4">
        <w:rPr>
          <w:color w:val="000000" w:themeColor="text1"/>
          <w:sz w:val="28"/>
          <w:szCs w:val="28"/>
          <w:lang w:val="uk-UA"/>
        </w:rPr>
        <w:t>Я бажав би, щоб мої друзі:</w:t>
      </w:r>
    </w:p>
    <w:p w14:paraId="58706486" w14:textId="77777777" w:rsidR="00E73A65" w:rsidRPr="003736B4" w:rsidRDefault="00E73A65" w:rsidP="00A35595">
      <w:pPr>
        <w:pStyle w:val="aa"/>
        <w:numPr>
          <w:ilvl w:val="0"/>
          <w:numId w:val="15"/>
        </w:numPr>
        <w:ind w:left="0" w:firstLine="0"/>
        <w:jc w:val="both"/>
        <w:rPr>
          <w:color w:val="000000" w:themeColor="text1"/>
          <w:sz w:val="28"/>
          <w:szCs w:val="28"/>
          <w:lang w:val="uk-UA"/>
        </w:rPr>
      </w:pPr>
      <w:r w:rsidRPr="003736B4">
        <w:rPr>
          <w:color w:val="000000" w:themeColor="text1"/>
          <w:sz w:val="28"/>
          <w:szCs w:val="28"/>
          <w:lang w:val="uk-UA"/>
        </w:rPr>
        <w:t>були доброзичливими та допомагали людям, коли це необхідно;</w:t>
      </w:r>
    </w:p>
    <w:p w14:paraId="6ACD4F1B" w14:textId="77777777" w:rsidR="00E73A65" w:rsidRPr="003736B4" w:rsidRDefault="00E73A65" w:rsidP="00A35595">
      <w:pPr>
        <w:pStyle w:val="aa"/>
        <w:numPr>
          <w:ilvl w:val="0"/>
          <w:numId w:val="15"/>
        </w:numPr>
        <w:ind w:left="0" w:firstLine="0"/>
        <w:jc w:val="both"/>
        <w:rPr>
          <w:color w:val="000000" w:themeColor="text1"/>
          <w:sz w:val="28"/>
          <w:szCs w:val="28"/>
          <w:lang w:val="uk-UA"/>
        </w:rPr>
      </w:pPr>
      <w:r w:rsidRPr="003736B4">
        <w:rPr>
          <w:color w:val="000000" w:themeColor="text1"/>
          <w:sz w:val="28"/>
          <w:szCs w:val="28"/>
          <w:lang w:val="uk-UA"/>
        </w:rPr>
        <w:t>були вірними та відданими мені;</w:t>
      </w:r>
    </w:p>
    <w:p w14:paraId="6160A443" w14:textId="77777777" w:rsidR="00E73A65" w:rsidRPr="003736B4" w:rsidRDefault="00E73A65" w:rsidP="00A35595">
      <w:pPr>
        <w:pStyle w:val="aa"/>
        <w:numPr>
          <w:ilvl w:val="0"/>
          <w:numId w:val="15"/>
        </w:numPr>
        <w:ind w:left="0" w:firstLine="0"/>
        <w:jc w:val="both"/>
        <w:rPr>
          <w:color w:val="000000" w:themeColor="text1"/>
          <w:sz w:val="28"/>
          <w:szCs w:val="28"/>
          <w:lang w:val="uk-UA"/>
        </w:rPr>
      </w:pPr>
      <w:r w:rsidRPr="003736B4">
        <w:rPr>
          <w:color w:val="000000" w:themeColor="text1"/>
          <w:sz w:val="28"/>
          <w:szCs w:val="28"/>
          <w:lang w:val="uk-UA"/>
        </w:rPr>
        <w:t>були розумними та цікавими.</w:t>
      </w:r>
    </w:p>
    <w:p w14:paraId="538A7614" w14:textId="77777777" w:rsidR="00E73A65" w:rsidRPr="003736B4" w:rsidRDefault="00E73A65" w:rsidP="00A35595">
      <w:pPr>
        <w:pStyle w:val="aa"/>
        <w:numPr>
          <w:ilvl w:val="0"/>
          <w:numId w:val="16"/>
        </w:numPr>
        <w:ind w:left="0" w:firstLine="0"/>
        <w:jc w:val="both"/>
        <w:rPr>
          <w:color w:val="000000" w:themeColor="text1"/>
          <w:sz w:val="28"/>
          <w:szCs w:val="28"/>
          <w:lang w:val="uk-UA"/>
        </w:rPr>
      </w:pPr>
      <w:r w:rsidRPr="003736B4">
        <w:rPr>
          <w:color w:val="000000" w:themeColor="text1"/>
          <w:sz w:val="28"/>
          <w:szCs w:val="28"/>
          <w:lang w:val="uk-UA"/>
        </w:rPr>
        <w:t>Кращими друзями я вважаю тих:</w:t>
      </w:r>
    </w:p>
    <w:p w14:paraId="01E0D202" w14:textId="77777777" w:rsidR="00E73A65" w:rsidRPr="003736B4" w:rsidRDefault="00E73A65" w:rsidP="00A35595">
      <w:pPr>
        <w:pStyle w:val="aa"/>
        <w:numPr>
          <w:ilvl w:val="0"/>
          <w:numId w:val="17"/>
        </w:numPr>
        <w:ind w:left="0" w:firstLine="0"/>
        <w:jc w:val="both"/>
        <w:rPr>
          <w:color w:val="000000" w:themeColor="text1"/>
          <w:sz w:val="28"/>
          <w:szCs w:val="28"/>
          <w:lang w:val="uk-UA"/>
        </w:rPr>
      </w:pPr>
      <w:r w:rsidRPr="003736B4">
        <w:rPr>
          <w:color w:val="000000" w:themeColor="text1"/>
          <w:sz w:val="28"/>
          <w:szCs w:val="28"/>
          <w:lang w:val="uk-UA"/>
        </w:rPr>
        <w:t>з ким маю добрі стосунки;</w:t>
      </w:r>
    </w:p>
    <w:p w14:paraId="28E54A0E" w14:textId="77777777" w:rsidR="00E73A65" w:rsidRPr="003736B4" w:rsidRDefault="00E73A65" w:rsidP="00A35595">
      <w:pPr>
        <w:pStyle w:val="aa"/>
        <w:numPr>
          <w:ilvl w:val="0"/>
          <w:numId w:val="17"/>
        </w:numPr>
        <w:ind w:left="0" w:firstLine="0"/>
        <w:jc w:val="both"/>
        <w:rPr>
          <w:color w:val="000000" w:themeColor="text1"/>
          <w:sz w:val="28"/>
          <w:szCs w:val="28"/>
          <w:lang w:val="uk-UA"/>
        </w:rPr>
      </w:pPr>
      <w:r w:rsidRPr="003736B4">
        <w:rPr>
          <w:color w:val="000000" w:themeColor="text1"/>
          <w:sz w:val="28"/>
          <w:szCs w:val="28"/>
          <w:lang w:val="uk-UA"/>
        </w:rPr>
        <w:t>на кого завжди можна покластися;</w:t>
      </w:r>
    </w:p>
    <w:p w14:paraId="7F56BED2" w14:textId="77777777" w:rsidR="00E73A65" w:rsidRPr="003736B4" w:rsidRDefault="00E73A65" w:rsidP="00A35595">
      <w:pPr>
        <w:pStyle w:val="aa"/>
        <w:numPr>
          <w:ilvl w:val="0"/>
          <w:numId w:val="17"/>
        </w:numPr>
        <w:ind w:left="0" w:firstLine="0"/>
        <w:jc w:val="both"/>
        <w:rPr>
          <w:color w:val="000000" w:themeColor="text1"/>
          <w:sz w:val="28"/>
          <w:szCs w:val="28"/>
          <w:lang w:val="uk-UA"/>
        </w:rPr>
      </w:pPr>
      <w:r w:rsidRPr="003736B4">
        <w:rPr>
          <w:color w:val="000000" w:themeColor="text1"/>
          <w:sz w:val="28"/>
          <w:szCs w:val="28"/>
          <w:lang w:val="uk-UA"/>
        </w:rPr>
        <w:t>хто може багато досягти в житті.</w:t>
      </w:r>
    </w:p>
    <w:p w14:paraId="3DE376ED" w14:textId="77777777" w:rsidR="00E73A65" w:rsidRPr="003736B4" w:rsidRDefault="00E73A65" w:rsidP="00A35595">
      <w:pPr>
        <w:pStyle w:val="aa"/>
        <w:numPr>
          <w:ilvl w:val="0"/>
          <w:numId w:val="18"/>
        </w:numPr>
        <w:ind w:left="0" w:firstLine="0"/>
        <w:jc w:val="both"/>
        <w:rPr>
          <w:color w:val="000000" w:themeColor="text1"/>
          <w:sz w:val="28"/>
          <w:szCs w:val="28"/>
          <w:lang w:val="uk-UA"/>
        </w:rPr>
      </w:pPr>
      <w:r w:rsidRPr="003736B4">
        <w:rPr>
          <w:color w:val="000000" w:themeColor="text1"/>
          <w:sz w:val="28"/>
          <w:szCs w:val="28"/>
          <w:lang w:val="uk-UA"/>
        </w:rPr>
        <w:t>Найбільше мені не подобається:</w:t>
      </w:r>
    </w:p>
    <w:p w14:paraId="5A5626A8" w14:textId="77777777" w:rsidR="00E73A65" w:rsidRPr="003736B4" w:rsidRDefault="00E73A65" w:rsidP="00A35595">
      <w:pPr>
        <w:pStyle w:val="aa"/>
        <w:numPr>
          <w:ilvl w:val="0"/>
          <w:numId w:val="19"/>
        </w:numPr>
        <w:ind w:left="0" w:firstLine="0"/>
        <w:jc w:val="both"/>
        <w:rPr>
          <w:color w:val="000000" w:themeColor="text1"/>
          <w:sz w:val="28"/>
          <w:szCs w:val="28"/>
          <w:lang w:val="uk-UA"/>
        </w:rPr>
      </w:pPr>
      <w:r w:rsidRPr="003736B4">
        <w:rPr>
          <w:color w:val="000000" w:themeColor="text1"/>
          <w:sz w:val="28"/>
          <w:szCs w:val="28"/>
          <w:lang w:val="uk-UA"/>
        </w:rPr>
        <w:t>коли мені щось не вдається;</w:t>
      </w:r>
    </w:p>
    <w:p w14:paraId="3615DC97" w14:textId="77777777" w:rsidR="00E73A65" w:rsidRPr="003736B4" w:rsidRDefault="00E73A65" w:rsidP="00A35595">
      <w:pPr>
        <w:pStyle w:val="aa"/>
        <w:numPr>
          <w:ilvl w:val="0"/>
          <w:numId w:val="19"/>
        </w:numPr>
        <w:ind w:left="0" w:firstLine="0"/>
        <w:jc w:val="both"/>
        <w:rPr>
          <w:color w:val="000000" w:themeColor="text1"/>
          <w:sz w:val="28"/>
          <w:szCs w:val="28"/>
          <w:lang w:val="uk-UA"/>
        </w:rPr>
      </w:pPr>
      <w:r w:rsidRPr="003736B4">
        <w:rPr>
          <w:color w:val="000000" w:themeColor="text1"/>
          <w:sz w:val="28"/>
          <w:szCs w:val="28"/>
          <w:lang w:val="uk-UA"/>
        </w:rPr>
        <w:t xml:space="preserve">коли </w:t>
      </w:r>
      <w:r w:rsidR="00764DB0">
        <w:rPr>
          <w:color w:val="000000" w:themeColor="text1"/>
          <w:sz w:val="28"/>
          <w:szCs w:val="28"/>
          <w:lang w:val="uk-UA"/>
        </w:rPr>
        <w:t xml:space="preserve">псуються </w:t>
      </w:r>
      <w:r w:rsidRPr="003736B4">
        <w:rPr>
          <w:color w:val="000000" w:themeColor="text1"/>
          <w:sz w:val="28"/>
          <w:szCs w:val="28"/>
          <w:lang w:val="uk-UA"/>
        </w:rPr>
        <w:t>стосунки з товаришами;</w:t>
      </w:r>
    </w:p>
    <w:p w14:paraId="7FBC535C" w14:textId="77777777" w:rsidR="00E73A65" w:rsidRPr="003736B4" w:rsidRDefault="00E73A65" w:rsidP="00A35595">
      <w:pPr>
        <w:pStyle w:val="aa"/>
        <w:numPr>
          <w:ilvl w:val="0"/>
          <w:numId w:val="19"/>
        </w:numPr>
        <w:ind w:left="0" w:firstLine="0"/>
        <w:jc w:val="both"/>
        <w:rPr>
          <w:color w:val="000000" w:themeColor="text1"/>
          <w:sz w:val="28"/>
          <w:szCs w:val="28"/>
          <w:lang w:val="uk-UA"/>
        </w:rPr>
      </w:pPr>
      <w:r w:rsidRPr="003736B4">
        <w:rPr>
          <w:color w:val="000000" w:themeColor="text1"/>
          <w:sz w:val="28"/>
          <w:szCs w:val="28"/>
          <w:lang w:val="uk-UA"/>
        </w:rPr>
        <w:t>коли мене критикують.</w:t>
      </w:r>
    </w:p>
    <w:p w14:paraId="76D6EDB3" w14:textId="77777777" w:rsidR="00E73A65" w:rsidRPr="003736B4" w:rsidRDefault="00E73A65" w:rsidP="00A35595">
      <w:pPr>
        <w:pStyle w:val="aa"/>
        <w:numPr>
          <w:ilvl w:val="0"/>
          <w:numId w:val="20"/>
        </w:numPr>
        <w:ind w:left="0" w:firstLine="0"/>
        <w:jc w:val="both"/>
        <w:rPr>
          <w:color w:val="000000" w:themeColor="text1"/>
          <w:sz w:val="28"/>
          <w:szCs w:val="28"/>
          <w:lang w:val="uk-UA"/>
        </w:rPr>
      </w:pPr>
      <w:r w:rsidRPr="003736B4">
        <w:rPr>
          <w:color w:val="000000" w:themeColor="text1"/>
          <w:sz w:val="28"/>
          <w:szCs w:val="28"/>
          <w:lang w:val="uk-UA"/>
        </w:rPr>
        <w:t>На мою думку, дуже погано, коли педагог:</w:t>
      </w:r>
    </w:p>
    <w:p w14:paraId="2E69E0D8" w14:textId="77777777" w:rsidR="00E73A65" w:rsidRPr="003736B4" w:rsidRDefault="00E73A65" w:rsidP="00764DB0">
      <w:pPr>
        <w:pStyle w:val="aa"/>
        <w:numPr>
          <w:ilvl w:val="0"/>
          <w:numId w:val="21"/>
        </w:numPr>
        <w:ind w:left="709" w:hanging="709"/>
        <w:jc w:val="both"/>
        <w:rPr>
          <w:color w:val="000000" w:themeColor="text1"/>
          <w:sz w:val="28"/>
          <w:szCs w:val="28"/>
          <w:lang w:val="uk-UA"/>
        </w:rPr>
      </w:pPr>
      <w:r w:rsidRPr="003736B4">
        <w:rPr>
          <w:color w:val="000000" w:themeColor="text1"/>
          <w:sz w:val="28"/>
          <w:szCs w:val="28"/>
          <w:lang w:val="uk-UA"/>
        </w:rPr>
        <w:t>не приховує свої антипаті</w:t>
      </w:r>
      <w:r w:rsidR="00764DB0">
        <w:rPr>
          <w:color w:val="000000" w:themeColor="text1"/>
          <w:sz w:val="28"/>
          <w:szCs w:val="28"/>
          <w:lang w:val="uk-UA"/>
        </w:rPr>
        <w:t xml:space="preserve">ї до деяких учнів, насміхається, </w:t>
      </w:r>
      <w:r w:rsidRPr="003736B4">
        <w:rPr>
          <w:color w:val="000000" w:themeColor="text1"/>
          <w:sz w:val="28"/>
          <w:szCs w:val="28"/>
          <w:lang w:val="uk-UA"/>
        </w:rPr>
        <w:t>дражнить їх;</w:t>
      </w:r>
    </w:p>
    <w:p w14:paraId="2EE378D7" w14:textId="77777777" w:rsidR="00E73A65" w:rsidRPr="003736B4" w:rsidRDefault="00E73A65" w:rsidP="00A35595">
      <w:pPr>
        <w:pStyle w:val="aa"/>
        <w:numPr>
          <w:ilvl w:val="0"/>
          <w:numId w:val="21"/>
        </w:numPr>
        <w:ind w:left="0" w:firstLine="0"/>
        <w:jc w:val="both"/>
        <w:rPr>
          <w:color w:val="000000" w:themeColor="text1"/>
          <w:sz w:val="28"/>
          <w:szCs w:val="28"/>
          <w:lang w:val="uk-UA"/>
        </w:rPr>
      </w:pPr>
      <w:r w:rsidRPr="003736B4">
        <w:rPr>
          <w:color w:val="000000" w:themeColor="text1"/>
          <w:sz w:val="28"/>
          <w:szCs w:val="28"/>
          <w:lang w:val="uk-UA"/>
        </w:rPr>
        <w:t>викликає дух суперництва в колективі;</w:t>
      </w:r>
    </w:p>
    <w:p w14:paraId="679F96B0" w14:textId="77777777" w:rsidR="00E73A65" w:rsidRPr="003736B4" w:rsidRDefault="00E73A65" w:rsidP="00A35595">
      <w:pPr>
        <w:pStyle w:val="aa"/>
        <w:numPr>
          <w:ilvl w:val="0"/>
          <w:numId w:val="21"/>
        </w:numPr>
        <w:ind w:left="0" w:firstLine="0"/>
        <w:jc w:val="both"/>
        <w:rPr>
          <w:color w:val="000000" w:themeColor="text1"/>
          <w:sz w:val="28"/>
          <w:szCs w:val="28"/>
          <w:lang w:val="uk-UA"/>
        </w:rPr>
      </w:pPr>
      <w:r w:rsidRPr="003736B4">
        <w:rPr>
          <w:color w:val="000000" w:themeColor="text1"/>
          <w:sz w:val="28"/>
          <w:szCs w:val="28"/>
          <w:lang w:val="uk-UA"/>
        </w:rPr>
        <w:t>недостатньо добре знає предмет, який викладає.</w:t>
      </w:r>
    </w:p>
    <w:p w14:paraId="7064BBD2" w14:textId="77777777" w:rsidR="00E73A65" w:rsidRPr="003736B4" w:rsidRDefault="00E73A65" w:rsidP="00A35595">
      <w:pPr>
        <w:pStyle w:val="aa"/>
        <w:numPr>
          <w:ilvl w:val="0"/>
          <w:numId w:val="22"/>
        </w:numPr>
        <w:ind w:left="0" w:firstLine="0"/>
        <w:jc w:val="both"/>
        <w:rPr>
          <w:color w:val="000000" w:themeColor="text1"/>
          <w:sz w:val="28"/>
          <w:szCs w:val="28"/>
          <w:lang w:val="uk-UA"/>
        </w:rPr>
      </w:pPr>
      <w:r w:rsidRPr="003736B4">
        <w:rPr>
          <w:color w:val="000000" w:themeColor="text1"/>
          <w:sz w:val="28"/>
          <w:szCs w:val="28"/>
          <w:lang w:val="uk-UA"/>
        </w:rPr>
        <w:t>У дитинстві мені найбільше подобалось:</w:t>
      </w:r>
    </w:p>
    <w:p w14:paraId="638657FB" w14:textId="77777777" w:rsidR="00E73A65" w:rsidRPr="003736B4" w:rsidRDefault="00E73A65" w:rsidP="00A35595">
      <w:pPr>
        <w:pStyle w:val="aa"/>
        <w:numPr>
          <w:ilvl w:val="0"/>
          <w:numId w:val="23"/>
        </w:numPr>
        <w:ind w:left="0" w:firstLine="0"/>
        <w:jc w:val="both"/>
        <w:rPr>
          <w:color w:val="000000" w:themeColor="text1"/>
          <w:sz w:val="28"/>
          <w:szCs w:val="28"/>
          <w:lang w:val="uk-UA"/>
        </w:rPr>
      </w:pPr>
      <w:r w:rsidRPr="003736B4">
        <w:rPr>
          <w:color w:val="000000" w:themeColor="text1"/>
          <w:sz w:val="28"/>
          <w:szCs w:val="28"/>
          <w:lang w:val="uk-UA"/>
        </w:rPr>
        <w:t>проводити час із друзями;</w:t>
      </w:r>
    </w:p>
    <w:p w14:paraId="33EA1937" w14:textId="77777777" w:rsidR="00E73A65" w:rsidRPr="003736B4" w:rsidRDefault="00764DB0" w:rsidP="00A35595">
      <w:pPr>
        <w:pStyle w:val="aa"/>
        <w:numPr>
          <w:ilvl w:val="0"/>
          <w:numId w:val="23"/>
        </w:numPr>
        <w:ind w:left="0" w:firstLine="0"/>
        <w:jc w:val="both"/>
        <w:rPr>
          <w:color w:val="000000" w:themeColor="text1"/>
          <w:sz w:val="28"/>
          <w:szCs w:val="28"/>
          <w:lang w:val="uk-UA"/>
        </w:rPr>
      </w:pPr>
      <w:r>
        <w:rPr>
          <w:color w:val="000000" w:themeColor="text1"/>
          <w:sz w:val="28"/>
          <w:szCs w:val="28"/>
          <w:lang w:val="uk-UA"/>
        </w:rPr>
        <w:t>відчувати успіх від виконаної справи</w:t>
      </w:r>
    </w:p>
    <w:p w14:paraId="36D63570" w14:textId="77777777" w:rsidR="00E73A65" w:rsidRPr="003736B4" w:rsidRDefault="00E73A65" w:rsidP="00A35595">
      <w:pPr>
        <w:pStyle w:val="aa"/>
        <w:numPr>
          <w:ilvl w:val="0"/>
          <w:numId w:val="23"/>
        </w:numPr>
        <w:ind w:left="0" w:firstLine="0"/>
        <w:jc w:val="both"/>
        <w:rPr>
          <w:color w:val="000000" w:themeColor="text1"/>
          <w:sz w:val="28"/>
          <w:szCs w:val="28"/>
          <w:lang w:val="uk-UA"/>
        </w:rPr>
      </w:pPr>
      <w:r w:rsidRPr="003736B4">
        <w:rPr>
          <w:color w:val="000000" w:themeColor="text1"/>
          <w:sz w:val="28"/>
          <w:szCs w:val="28"/>
          <w:lang w:val="uk-UA"/>
        </w:rPr>
        <w:t>коли мої вчинки схвалювали.</w:t>
      </w:r>
    </w:p>
    <w:p w14:paraId="52CCD716" w14:textId="77777777" w:rsidR="00E73A65" w:rsidRPr="003736B4" w:rsidRDefault="00E73A65" w:rsidP="00A35595">
      <w:pPr>
        <w:pStyle w:val="aa"/>
        <w:numPr>
          <w:ilvl w:val="0"/>
          <w:numId w:val="24"/>
        </w:numPr>
        <w:ind w:left="0" w:firstLine="0"/>
        <w:jc w:val="both"/>
        <w:rPr>
          <w:color w:val="000000" w:themeColor="text1"/>
          <w:sz w:val="28"/>
          <w:szCs w:val="28"/>
          <w:lang w:val="uk-UA"/>
        </w:rPr>
      </w:pPr>
      <w:r w:rsidRPr="003736B4">
        <w:rPr>
          <w:color w:val="000000" w:themeColor="text1"/>
          <w:sz w:val="28"/>
          <w:szCs w:val="28"/>
          <w:lang w:val="uk-UA"/>
        </w:rPr>
        <w:t>Я бажав би бути схожим на тих, хто:</w:t>
      </w:r>
    </w:p>
    <w:p w14:paraId="17645930" w14:textId="77777777" w:rsidR="00E73A65" w:rsidRPr="003736B4" w:rsidRDefault="00E73A65" w:rsidP="00A35595">
      <w:pPr>
        <w:pStyle w:val="aa"/>
        <w:numPr>
          <w:ilvl w:val="0"/>
          <w:numId w:val="25"/>
        </w:numPr>
        <w:ind w:left="0" w:firstLine="0"/>
        <w:jc w:val="both"/>
        <w:rPr>
          <w:color w:val="000000" w:themeColor="text1"/>
          <w:sz w:val="28"/>
          <w:szCs w:val="28"/>
          <w:lang w:val="uk-UA"/>
        </w:rPr>
      </w:pPr>
      <w:r w:rsidRPr="003736B4">
        <w:rPr>
          <w:color w:val="000000" w:themeColor="text1"/>
          <w:sz w:val="28"/>
          <w:szCs w:val="28"/>
          <w:lang w:val="uk-UA"/>
        </w:rPr>
        <w:t>досягнув успіху в житті;</w:t>
      </w:r>
    </w:p>
    <w:p w14:paraId="7FBE3304" w14:textId="77777777" w:rsidR="00E73A65" w:rsidRPr="003736B4" w:rsidRDefault="00E73A65" w:rsidP="00A35595">
      <w:pPr>
        <w:pStyle w:val="aa"/>
        <w:numPr>
          <w:ilvl w:val="0"/>
          <w:numId w:val="25"/>
        </w:numPr>
        <w:ind w:left="0" w:firstLine="0"/>
        <w:jc w:val="both"/>
        <w:rPr>
          <w:color w:val="000000" w:themeColor="text1"/>
          <w:sz w:val="28"/>
          <w:szCs w:val="28"/>
          <w:lang w:val="uk-UA"/>
        </w:rPr>
      </w:pPr>
      <w:r w:rsidRPr="003736B4">
        <w:rPr>
          <w:color w:val="000000" w:themeColor="text1"/>
          <w:sz w:val="28"/>
          <w:szCs w:val="28"/>
          <w:lang w:val="uk-UA"/>
        </w:rPr>
        <w:t>справді закоханий у свою справу;</w:t>
      </w:r>
    </w:p>
    <w:p w14:paraId="3EB82394" w14:textId="77777777" w:rsidR="00E73A65" w:rsidRPr="003736B4" w:rsidRDefault="00E73A65" w:rsidP="00A35595">
      <w:pPr>
        <w:pStyle w:val="aa"/>
        <w:numPr>
          <w:ilvl w:val="0"/>
          <w:numId w:val="25"/>
        </w:numPr>
        <w:ind w:left="0" w:firstLine="0"/>
        <w:jc w:val="both"/>
        <w:rPr>
          <w:color w:val="000000" w:themeColor="text1"/>
          <w:sz w:val="28"/>
          <w:szCs w:val="28"/>
          <w:lang w:val="uk-UA"/>
        </w:rPr>
      </w:pPr>
      <w:r w:rsidRPr="003736B4">
        <w:rPr>
          <w:color w:val="000000" w:themeColor="text1"/>
          <w:sz w:val="28"/>
          <w:szCs w:val="28"/>
          <w:lang w:val="uk-UA"/>
        </w:rPr>
        <w:t>вирізняється доброзичливістю та товариськістю.</w:t>
      </w:r>
    </w:p>
    <w:p w14:paraId="3939B9CF" w14:textId="77777777" w:rsidR="00E73A65" w:rsidRPr="003736B4" w:rsidRDefault="00E73A65" w:rsidP="00A35595">
      <w:pPr>
        <w:pStyle w:val="aa"/>
        <w:numPr>
          <w:ilvl w:val="0"/>
          <w:numId w:val="26"/>
        </w:numPr>
        <w:ind w:left="0" w:firstLine="0"/>
        <w:jc w:val="both"/>
        <w:rPr>
          <w:color w:val="000000" w:themeColor="text1"/>
          <w:sz w:val="28"/>
          <w:szCs w:val="28"/>
          <w:lang w:val="uk-UA"/>
        </w:rPr>
      </w:pPr>
      <w:r w:rsidRPr="003736B4">
        <w:rPr>
          <w:color w:val="000000" w:themeColor="text1"/>
          <w:sz w:val="28"/>
          <w:szCs w:val="28"/>
          <w:lang w:val="uk-UA"/>
        </w:rPr>
        <w:t>Школа насамперед повинна:</w:t>
      </w:r>
    </w:p>
    <w:p w14:paraId="769A1A41" w14:textId="77777777" w:rsidR="00E73A65" w:rsidRPr="003736B4" w:rsidRDefault="00E73A65" w:rsidP="00A35595">
      <w:pPr>
        <w:pStyle w:val="aa"/>
        <w:numPr>
          <w:ilvl w:val="0"/>
          <w:numId w:val="27"/>
        </w:numPr>
        <w:ind w:left="0" w:firstLine="0"/>
        <w:jc w:val="both"/>
        <w:rPr>
          <w:color w:val="000000" w:themeColor="text1"/>
          <w:sz w:val="28"/>
          <w:szCs w:val="28"/>
          <w:lang w:val="uk-UA"/>
        </w:rPr>
      </w:pPr>
      <w:r w:rsidRPr="003736B4">
        <w:rPr>
          <w:color w:val="000000" w:themeColor="text1"/>
          <w:sz w:val="28"/>
          <w:szCs w:val="28"/>
          <w:lang w:val="uk-UA"/>
        </w:rPr>
        <w:t>навчати розв’язувати завдання, які ставить життя;</w:t>
      </w:r>
    </w:p>
    <w:p w14:paraId="10EE2A93" w14:textId="77777777" w:rsidR="00E73A65" w:rsidRPr="003736B4" w:rsidRDefault="00E73A65" w:rsidP="00A35595">
      <w:pPr>
        <w:pStyle w:val="aa"/>
        <w:numPr>
          <w:ilvl w:val="0"/>
          <w:numId w:val="27"/>
        </w:numPr>
        <w:ind w:left="0" w:firstLine="0"/>
        <w:jc w:val="both"/>
        <w:rPr>
          <w:color w:val="000000" w:themeColor="text1"/>
          <w:sz w:val="28"/>
          <w:szCs w:val="28"/>
          <w:lang w:val="uk-UA"/>
        </w:rPr>
      </w:pPr>
      <w:r w:rsidRPr="003736B4">
        <w:rPr>
          <w:color w:val="000000" w:themeColor="text1"/>
          <w:sz w:val="28"/>
          <w:szCs w:val="28"/>
          <w:lang w:val="uk-UA"/>
        </w:rPr>
        <w:t>розвивати індивідуальні здібності учнів;</w:t>
      </w:r>
    </w:p>
    <w:p w14:paraId="1BE3FFBA" w14:textId="77777777" w:rsidR="00E73A65" w:rsidRPr="003736B4" w:rsidRDefault="00E73A65" w:rsidP="00A35595">
      <w:pPr>
        <w:pStyle w:val="aa"/>
        <w:numPr>
          <w:ilvl w:val="0"/>
          <w:numId w:val="27"/>
        </w:numPr>
        <w:ind w:left="0" w:firstLine="0"/>
        <w:jc w:val="both"/>
        <w:rPr>
          <w:color w:val="000000" w:themeColor="text1"/>
          <w:sz w:val="28"/>
          <w:szCs w:val="28"/>
          <w:lang w:val="uk-UA"/>
        </w:rPr>
      </w:pPr>
      <w:r w:rsidRPr="003736B4">
        <w:rPr>
          <w:color w:val="000000" w:themeColor="text1"/>
          <w:sz w:val="28"/>
          <w:szCs w:val="28"/>
          <w:lang w:val="uk-UA"/>
        </w:rPr>
        <w:t>виховувати риси, які допомагають встановлювати стосунки з людьми.</w:t>
      </w:r>
    </w:p>
    <w:p w14:paraId="14D65080" w14:textId="77777777" w:rsidR="00E73A65" w:rsidRPr="003736B4" w:rsidRDefault="00E73A65" w:rsidP="00A35595">
      <w:pPr>
        <w:pStyle w:val="aa"/>
        <w:numPr>
          <w:ilvl w:val="0"/>
          <w:numId w:val="28"/>
        </w:numPr>
        <w:ind w:left="0" w:firstLine="0"/>
        <w:jc w:val="both"/>
        <w:rPr>
          <w:color w:val="000000" w:themeColor="text1"/>
          <w:sz w:val="28"/>
          <w:szCs w:val="28"/>
          <w:lang w:val="uk-UA"/>
        </w:rPr>
      </w:pPr>
      <w:r w:rsidRPr="003736B4">
        <w:rPr>
          <w:color w:val="000000" w:themeColor="text1"/>
          <w:sz w:val="28"/>
          <w:szCs w:val="28"/>
          <w:lang w:val="uk-UA"/>
        </w:rPr>
        <w:t>Якби я мав б</w:t>
      </w:r>
      <w:r w:rsidR="00764DB0">
        <w:rPr>
          <w:color w:val="000000" w:themeColor="text1"/>
          <w:sz w:val="28"/>
          <w:szCs w:val="28"/>
          <w:lang w:val="uk-UA"/>
        </w:rPr>
        <w:t>ільше вільного часу, то</w:t>
      </w:r>
      <w:r w:rsidRPr="003736B4">
        <w:rPr>
          <w:color w:val="000000" w:themeColor="text1"/>
          <w:sz w:val="28"/>
          <w:szCs w:val="28"/>
          <w:lang w:val="uk-UA"/>
        </w:rPr>
        <w:t xml:space="preserve"> використовував би його:</w:t>
      </w:r>
    </w:p>
    <w:p w14:paraId="7CDAEE60" w14:textId="77777777" w:rsidR="00E73A65" w:rsidRPr="003736B4" w:rsidRDefault="00E73A65" w:rsidP="00A35595">
      <w:pPr>
        <w:pStyle w:val="aa"/>
        <w:numPr>
          <w:ilvl w:val="0"/>
          <w:numId w:val="29"/>
        </w:numPr>
        <w:ind w:left="0" w:firstLine="0"/>
        <w:jc w:val="both"/>
        <w:rPr>
          <w:color w:val="000000" w:themeColor="text1"/>
          <w:sz w:val="28"/>
          <w:szCs w:val="28"/>
          <w:lang w:val="uk-UA"/>
        </w:rPr>
      </w:pPr>
      <w:r w:rsidRPr="003736B4">
        <w:rPr>
          <w:color w:val="000000" w:themeColor="text1"/>
          <w:sz w:val="28"/>
          <w:szCs w:val="28"/>
          <w:lang w:val="uk-UA"/>
        </w:rPr>
        <w:t>для спілкування з друзями;</w:t>
      </w:r>
    </w:p>
    <w:p w14:paraId="75F7DBB2" w14:textId="77777777" w:rsidR="00E73A65" w:rsidRPr="003736B4" w:rsidRDefault="00E73A65" w:rsidP="00A35595">
      <w:pPr>
        <w:pStyle w:val="aa"/>
        <w:numPr>
          <w:ilvl w:val="0"/>
          <w:numId w:val="29"/>
        </w:numPr>
        <w:ind w:left="0" w:firstLine="0"/>
        <w:jc w:val="both"/>
        <w:rPr>
          <w:color w:val="000000" w:themeColor="text1"/>
          <w:sz w:val="28"/>
          <w:szCs w:val="28"/>
          <w:lang w:val="uk-UA"/>
        </w:rPr>
      </w:pPr>
      <w:r w:rsidRPr="003736B4">
        <w:rPr>
          <w:color w:val="000000" w:themeColor="text1"/>
          <w:sz w:val="28"/>
          <w:szCs w:val="28"/>
          <w:lang w:val="uk-UA"/>
        </w:rPr>
        <w:t>для відпочинку та розваг;</w:t>
      </w:r>
    </w:p>
    <w:p w14:paraId="40B44190" w14:textId="77777777" w:rsidR="00E73A65" w:rsidRPr="003736B4" w:rsidRDefault="00E73A65" w:rsidP="00A35595">
      <w:pPr>
        <w:pStyle w:val="aa"/>
        <w:numPr>
          <w:ilvl w:val="0"/>
          <w:numId w:val="29"/>
        </w:numPr>
        <w:ind w:left="0" w:firstLine="0"/>
        <w:jc w:val="both"/>
        <w:rPr>
          <w:color w:val="000000" w:themeColor="text1"/>
          <w:sz w:val="28"/>
          <w:szCs w:val="28"/>
          <w:lang w:val="uk-UA"/>
        </w:rPr>
      </w:pPr>
      <w:r w:rsidRPr="003736B4">
        <w:rPr>
          <w:color w:val="000000" w:themeColor="text1"/>
          <w:sz w:val="28"/>
          <w:szCs w:val="28"/>
          <w:lang w:val="uk-UA"/>
        </w:rPr>
        <w:t>для самоосвіти та улюблених справ.</w:t>
      </w:r>
    </w:p>
    <w:p w14:paraId="5E43FB91" w14:textId="77777777" w:rsidR="00E73A65" w:rsidRPr="003736B4" w:rsidRDefault="00E73A65" w:rsidP="00A35595">
      <w:pPr>
        <w:pStyle w:val="aa"/>
        <w:numPr>
          <w:ilvl w:val="0"/>
          <w:numId w:val="30"/>
        </w:numPr>
        <w:ind w:left="0" w:firstLine="0"/>
        <w:jc w:val="both"/>
        <w:rPr>
          <w:color w:val="000000" w:themeColor="text1"/>
          <w:sz w:val="28"/>
          <w:szCs w:val="28"/>
          <w:lang w:val="uk-UA"/>
        </w:rPr>
      </w:pPr>
      <w:r w:rsidRPr="003736B4">
        <w:rPr>
          <w:color w:val="000000" w:themeColor="text1"/>
          <w:sz w:val="28"/>
          <w:szCs w:val="28"/>
          <w:lang w:val="uk-UA"/>
        </w:rPr>
        <w:t>Найбільших успіхів я досягаю коли:</w:t>
      </w:r>
    </w:p>
    <w:p w14:paraId="7116C3BD" w14:textId="77777777" w:rsidR="00E73A65" w:rsidRPr="003736B4" w:rsidRDefault="00E73A65" w:rsidP="00A35595">
      <w:pPr>
        <w:pStyle w:val="aa"/>
        <w:numPr>
          <w:ilvl w:val="0"/>
          <w:numId w:val="31"/>
        </w:numPr>
        <w:ind w:left="0" w:firstLine="0"/>
        <w:jc w:val="both"/>
        <w:rPr>
          <w:color w:val="000000" w:themeColor="text1"/>
          <w:sz w:val="28"/>
          <w:szCs w:val="28"/>
          <w:lang w:val="uk-UA"/>
        </w:rPr>
      </w:pPr>
      <w:r w:rsidRPr="003736B4">
        <w:rPr>
          <w:color w:val="000000" w:themeColor="text1"/>
          <w:sz w:val="28"/>
          <w:szCs w:val="28"/>
          <w:lang w:val="uk-UA"/>
        </w:rPr>
        <w:t>працюю з людьми, до яких відчуваю симпатію;</w:t>
      </w:r>
    </w:p>
    <w:p w14:paraId="1160103D" w14:textId="77777777" w:rsidR="00E73A65" w:rsidRPr="003736B4" w:rsidRDefault="00E73A65" w:rsidP="00A35595">
      <w:pPr>
        <w:pStyle w:val="aa"/>
        <w:numPr>
          <w:ilvl w:val="0"/>
          <w:numId w:val="31"/>
        </w:numPr>
        <w:ind w:left="0" w:firstLine="0"/>
        <w:jc w:val="both"/>
        <w:rPr>
          <w:color w:val="000000" w:themeColor="text1"/>
          <w:sz w:val="28"/>
          <w:szCs w:val="28"/>
          <w:lang w:val="uk-UA"/>
        </w:rPr>
      </w:pPr>
      <w:r w:rsidRPr="003736B4">
        <w:rPr>
          <w:color w:val="000000" w:themeColor="text1"/>
          <w:sz w:val="28"/>
          <w:szCs w:val="28"/>
          <w:lang w:val="uk-UA"/>
        </w:rPr>
        <w:t>маю цікаву роботу;</w:t>
      </w:r>
    </w:p>
    <w:p w14:paraId="2D5BC143" w14:textId="77777777" w:rsidR="00E73A65" w:rsidRPr="003736B4" w:rsidRDefault="00E73A65" w:rsidP="00A35595">
      <w:pPr>
        <w:pStyle w:val="aa"/>
        <w:numPr>
          <w:ilvl w:val="0"/>
          <w:numId w:val="31"/>
        </w:numPr>
        <w:ind w:left="0" w:firstLine="0"/>
        <w:jc w:val="both"/>
        <w:rPr>
          <w:color w:val="000000" w:themeColor="text1"/>
          <w:sz w:val="28"/>
          <w:szCs w:val="28"/>
          <w:lang w:val="uk-UA"/>
        </w:rPr>
      </w:pPr>
      <w:r w:rsidRPr="003736B4">
        <w:rPr>
          <w:color w:val="000000" w:themeColor="text1"/>
          <w:sz w:val="28"/>
          <w:szCs w:val="28"/>
          <w:lang w:val="uk-UA"/>
        </w:rPr>
        <w:t>отримую винагороду за свої зусилля.</w:t>
      </w:r>
    </w:p>
    <w:p w14:paraId="3411FDA9" w14:textId="77777777" w:rsidR="00E73A65" w:rsidRPr="003736B4" w:rsidRDefault="00E73A65" w:rsidP="00A35595">
      <w:pPr>
        <w:pStyle w:val="aa"/>
        <w:numPr>
          <w:ilvl w:val="0"/>
          <w:numId w:val="32"/>
        </w:numPr>
        <w:ind w:left="0" w:firstLine="0"/>
        <w:jc w:val="both"/>
        <w:rPr>
          <w:color w:val="000000" w:themeColor="text1"/>
          <w:sz w:val="28"/>
          <w:szCs w:val="28"/>
          <w:lang w:val="uk-UA"/>
        </w:rPr>
      </w:pPr>
      <w:r w:rsidRPr="003736B4">
        <w:rPr>
          <w:color w:val="000000" w:themeColor="text1"/>
          <w:sz w:val="28"/>
          <w:szCs w:val="28"/>
          <w:lang w:val="uk-UA"/>
        </w:rPr>
        <w:t>Мені подобається, коли:</w:t>
      </w:r>
    </w:p>
    <w:p w14:paraId="313CF976" w14:textId="77777777" w:rsidR="00E73A65" w:rsidRPr="003736B4" w:rsidRDefault="00E73A65" w:rsidP="00A35595">
      <w:pPr>
        <w:pStyle w:val="aa"/>
        <w:numPr>
          <w:ilvl w:val="0"/>
          <w:numId w:val="33"/>
        </w:numPr>
        <w:ind w:left="0" w:firstLine="0"/>
        <w:jc w:val="both"/>
        <w:rPr>
          <w:color w:val="000000" w:themeColor="text1"/>
          <w:sz w:val="28"/>
          <w:szCs w:val="28"/>
          <w:lang w:val="uk-UA"/>
        </w:rPr>
      </w:pPr>
      <w:r w:rsidRPr="003736B4">
        <w:rPr>
          <w:color w:val="000000" w:themeColor="text1"/>
          <w:sz w:val="28"/>
          <w:szCs w:val="28"/>
          <w:lang w:val="uk-UA"/>
        </w:rPr>
        <w:t>інші люди поважають мене;</w:t>
      </w:r>
    </w:p>
    <w:p w14:paraId="0B3AFF22" w14:textId="77777777" w:rsidR="00E73A65" w:rsidRPr="003736B4" w:rsidRDefault="00E73A65" w:rsidP="00A35595">
      <w:pPr>
        <w:pStyle w:val="aa"/>
        <w:numPr>
          <w:ilvl w:val="0"/>
          <w:numId w:val="33"/>
        </w:numPr>
        <w:ind w:left="0" w:firstLine="0"/>
        <w:jc w:val="both"/>
        <w:rPr>
          <w:color w:val="000000" w:themeColor="text1"/>
          <w:sz w:val="28"/>
          <w:szCs w:val="28"/>
          <w:lang w:val="uk-UA"/>
        </w:rPr>
      </w:pPr>
      <w:r w:rsidRPr="003736B4">
        <w:rPr>
          <w:color w:val="000000" w:themeColor="text1"/>
          <w:sz w:val="28"/>
          <w:szCs w:val="28"/>
          <w:lang w:val="uk-UA"/>
        </w:rPr>
        <w:t>я відчуваю задоволення від добре виконаної роботи;</w:t>
      </w:r>
    </w:p>
    <w:p w14:paraId="715A77F7" w14:textId="77777777" w:rsidR="00E73A65" w:rsidRPr="003736B4" w:rsidRDefault="00E73A65" w:rsidP="00A35595">
      <w:pPr>
        <w:pStyle w:val="aa"/>
        <w:numPr>
          <w:ilvl w:val="0"/>
          <w:numId w:val="33"/>
        </w:numPr>
        <w:ind w:left="0" w:firstLine="0"/>
        <w:jc w:val="both"/>
        <w:rPr>
          <w:color w:val="000000" w:themeColor="text1"/>
          <w:sz w:val="28"/>
          <w:szCs w:val="28"/>
          <w:lang w:val="uk-UA"/>
        </w:rPr>
      </w:pPr>
      <w:r w:rsidRPr="003736B4">
        <w:rPr>
          <w:color w:val="000000" w:themeColor="text1"/>
          <w:sz w:val="28"/>
          <w:szCs w:val="28"/>
          <w:lang w:val="uk-UA"/>
        </w:rPr>
        <w:t>я маю час приємно спілкуватися з друзями.</w:t>
      </w:r>
    </w:p>
    <w:p w14:paraId="36B93CE9" w14:textId="77777777" w:rsidR="00E73A65" w:rsidRPr="003736B4" w:rsidRDefault="00E73A65" w:rsidP="00A35595">
      <w:pPr>
        <w:pStyle w:val="aa"/>
        <w:numPr>
          <w:ilvl w:val="0"/>
          <w:numId w:val="34"/>
        </w:numPr>
        <w:ind w:left="0" w:firstLine="0"/>
        <w:jc w:val="both"/>
        <w:rPr>
          <w:color w:val="000000" w:themeColor="text1"/>
          <w:sz w:val="28"/>
          <w:szCs w:val="28"/>
          <w:lang w:val="uk-UA"/>
        </w:rPr>
      </w:pPr>
      <w:r w:rsidRPr="003736B4">
        <w:rPr>
          <w:color w:val="000000" w:themeColor="text1"/>
          <w:sz w:val="28"/>
          <w:szCs w:val="28"/>
          <w:lang w:val="uk-UA"/>
        </w:rPr>
        <w:t>Якби про мене написали в газеті, то краще було б, щоб:</w:t>
      </w:r>
    </w:p>
    <w:p w14:paraId="7B628BFC" w14:textId="77777777" w:rsidR="00E73A65" w:rsidRPr="003736B4" w:rsidRDefault="00E73A65" w:rsidP="00A35595">
      <w:pPr>
        <w:pStyle w:val="aa"/>
        <w:numPr>
          <w:ilvl w:val="0"/>
          <w:numId w:val="35"/>
        </w:numPr>
        <w:ind w:left="0" w:firstLine="0"/>
        <w:jc w:val="both"/>
        <w:rPr>
          <w:color w:val="000000" w:themeColor="text1"/>
          <w:sz w:val="28"/>
          <w:szCs w:val="28"/>
          <w:lang w:val="uk-UA"/>
        </w:rPr>
      </w:pPr>
      <w:r w:rsidRPr="003736B4">
        <w:rPr>
          <w:color w:val="000000" w:themeColor="text1"/>
          <w:sz w:val="28"/>
          <w:szCs w:val="28"/>
          <w:lang w:val="uk-UA"/>
        </w:rPr>
        <w:t>розповіли про якусь цікаву справу, пов’язану із навчанням, працею або спортом, у якій я брав участь;</w:t>
      </w:r>
    </w:p>
    <w:p w14:paraId="0EA13E7B" w14:textId="77777777" w:rsidR="00E73A65" w:rsidRPr="003736B4" w:rsidRDefault="00E73A65" w:rsidP="00A35595">
      <w:pPr>
        <w:pStyle w:val="aa"/>
        <w:numPr>
          <w:ilvl w:val="0"/>
          <w:numId w:val="35"/>
        </w:numPr>
        <w:ind w:left="0" w:firstLine="0"/>
        <w:jc w:val="both"/>
        <w:rPr>
          <w:color w:val="000000" w:themeColor="text1"/>
          <w:sz w:val="28"/>
          <w:szCs w:val="28"/>
          <w:lang w:val="uk-UA"/>
        </w:rPr>
      </w:pPr>
      <w:r w:rsidRPr="003736B4">
        <w:rPr>
          <w:color w:val="000000" w:themeColor="text1"/>
          <w:sz w:val="28"/>
          <w:szCs w:val="28"/>
          <w:lang w:val="uk-UA"/>
        </w:rPr>
        <w:t>написали про мою діяльність;</w:t>
      </w:r>
    </w:p>
    <w:p w14:paraId="5AE6B8F1" w14:textId="77777777" w:rsidR="00E73A65" w:rsidRPr="003736B4" w:rsidRDefault="00E73A65" w:rsidP="00A35595">
      <w:pPr>
        <w:pStyle w:val="aa"/>
        <w:numPr>
          <w:ilvl w:val="0"/>
          <w:numId w:val="35"/>
        </w:numPr>
        <w:ind w:left="0" w:firstLine="0"/>
        <w:jc w:val="both"/>
        <w:rPr>
          <w:color w:val="000000" w:themeColor="text1"/>
          <w:sz w:val="28"/>
          <w:szCs w:val="28"/>
          <w:lang w:val="uk-UA"/>
        </w:rPr>
      </w:pPr>
      <w:r w:rsidRPr="003736B4">
        <w:rPr>
          <w:color w:val="000000" w:themeColor="text1"/>
          <w:sz w:val="28"/>
          <w:szCs w:val="28"/>
          <w:lang w:val="uk-UA"/>
        </w:rPr>
        <w:t>обов’язково розповіли про колектив, у якому я працюю.</w:t>
      </w:r>
    </w:p>
    <w:p w14:paraId="6051E199" w14:textId="77777777" w:rsidR="00E73A65" w:rsidRPr="003736B4" w:rsidRDefault="00E73A65" w:rsidP="00A35595">
      <w:pPr>
        <w:pStyle w:val="aa"/>
        <w:numPr>
          <w:ilvl w:val="0"/>
          <w:numId w:val="36"/>
        </w:numPr>
        <w:ind w:left="0" w:firstLine="0"/>
        <w:jc w:val="both"/>
        <w:rPr>
          <w:color w:val="000000" w:themeColor="text1"/>
          <w:sz w:val="28"/>
          <w:szCs w:val="28"/>
          <w:lang w:val="uk-UA"/>
        </w:rPr>
      </w:pPr>
      <w:r w:rsidRPr="003736B4">
        <w:rPr>
          <w:color w:val="000000" w:themeColor="text1"/>
          <w:sz w:val="28"/>
          <w:szCs w:val="28"/>
          <w:lang w:val="uk-UA"/>
        </w:rPr>
        <w:t>Найкраще я навчаюся, коли викладач:</w:t>
      </w:r>
    </w:p>
    <w:p w14:paraId="40488193" w14:textId="77777777" w:rsidR="00E73A65" w:rsidRPr="003736B4" w:rsidRDefault="00E73A65" w:rsidP="00A35595">
      <w:pPr>
        <w:pStyle w:val="aa"/>
        <w:numPr>
          <w:ilvl w:val="0"/>
          <w:numId w:val="37"/>
        </w:numPr>
        <w:ind w:left="0" w:firstLine="0"/>
        <w:jc w:val="both"/>
        <w:rPr>
          <w:color w:val="000000" w:themeColor="text1"/>
          <w:sz w:val="28"/>
          <w:szCs w:val="28"/>
          <w:lang w:val="uk-UA"/>
        </w:rPr>
      </w:pPr>
      <w:r w:rsidRPr="003736B4">
        <w:rPr>
          <w:color w:val="000000" w:themeColor="text1"/>
          <w:sz w:val="28"/>
          <w:szCs w:val="28"/>
          <w:lang w:val="uk-UA"/>
        </w:rPr>
        <w:t>має до мене індивідуальний підхід;</w:t>
      </w:r>
    </w:p>
    <w:p w14:paraId="389FB9D2" w14:textId="77777777" w:rsidR="00E73A65" w:rsidRPr="003736B4" w:rsidRDefault="00E73A65" w:rsidP="00A35595">
      <w:pPr>
        <w:pStyle w:val="aa"/>
        <w:numPr>
          <w:ilvl w:val="0"/>
          <w:numId w:val="37"/>
        </w:numPr>
        <w:ind w:left="0" w:firstLine="0"/>
        <w:jc w:val="both"/>
        <w:rPr>
          <w:color w:val="000000" w:themeColor="text1"/>
          <w:sz w:val="28"/>
          <w:szCs w:val="28"/>
          <w:lang w:val="uk-UA"/>
        </w:rPr>
      </w:pPr>
      <w:r w:rsidRPr="003736B4">
        <w:rPr>
          <w:color w:val="000000" w:themeColor="text1"/>
          <w:sz w:val="28"/>
          <w:szCs w:val="28"/>
          <w:lang w:val="uk-UA"/>
        </w:rPr>
        <w:t>може зацікавити своїм предметом;</w:t>
      </w:r>
    </w:p>
    <w:p w14:paraId="62A889D3" w14:textId="77777777" w:rsidR="00E73A65" w:rsidRPr="003736B4" w:rsidRDefault="00E73A65" w:rsidP="00A35595">
      <w:pPr>
        <w:pStyle w:val="aa"/>
        <w:numPr>
          <w:ilvl w:val="0"/>
          <w:numId w:val="37"/>
        </w:numPr>
        <w:ind w:left="0" w:firstLine="0"/>
        <w:jc w:val="both"/>
        <w:rPr>
          <w:color w:val="000000" w:themeColor="text1"/>
          <w:sz w:val="28"/>
          <w:szCs w:val="28"/>
          <w:lang w:val="uk-UA"/>
        </w:rPr>
      </w:pPr>
      <w:r w:rsidRPr="003736B4">
        <w:rPr>
          <w:color w:val="000000" w:themeColor="text1"/>
          <w:sz w:val="28"/>
          <w:szCs w:val="28"/>
          <w:lang w:val="uk-UA"/>
        </w:rPr>
        <w:t>колективно обговорює проблеми, що вивчаються.</w:t>
      </w:r>
    </w:p>
    <w:p w14:paraId="76BC4A00" w14:textId="77777777" w:rsidR="00E73A65" w:rsidRPr="003736B4" w:rsidRDefault="00E73A65" w:rsidP="00A35595">
      <w:pPr>
        <w:pStyle w:val="aa"/>
        <w:numPr>
          <w:ilvl w:val="0"/>
          <w:numId w:val="38"/>
        </w:numPr>
        <w:ind w:left="0" w:firstLine="0"/>
        <w:jc w:val="both"/>
        <w:rPr>
          <w:color w:val="000000" w:themeColor="text1"/>
          <w:sz w:val="28"/>
          <w:szCs w:val="28"/>
          <w:lang w:val="uk-UA"/>
        </w:rPr>
      </w:pPr>
      <w:r w:rsidRPr="003736B4">
        <w:rPr>
          <w:color w:val="000000" w:themeColor="text1"/>
          <w:sz w:val="28"/>
          <w:szCs w:val="28"/>
          <w:lang w:val="uk-UA"/>
        </w:rPr>
        <w:t>Для мене не має нічого гіршого за:</w:t>
      </w:r>
    </w:p>
    <w:p w14:paraId="306FE6D9" w14:textId="77777777" w:rsidR="00E73A65" w:rsidRPr="003736B4" w:rsidRDefault="00E73A65" w:rsidP="00A35595">
      <w:pPr>
        <w:pStyle w:val="aa"/>
        <w:numPr>
          <w:ilvl w:val="0"/>
          <w:numId w:val="39"/>
        </w:numPr>
        <w:ind w:left="0" w:firstLine="0"/>
        <w:jc w:val="both"/>
        <w:rPr>
          <w:color w:val="000000" w:themeColor="text1"/>
          <w:sz w:val="28"/>
          <w:szCs w:val="28"/>
          <w:lang w:val="uk-UA"/>
        </w:rPr>
      </w:pPr>
      <w:r w:rsidRPr="003736B4">
        <w:rPr>
          <w:color w:val="000000" w:themeColor="text1"/>
          <w:sz w:val="28"/>
          <w:szCs w:val="28"/>
          <w:lang w:val="uk-UA"/>
        </w:rPr>
        <w:t>образу власної гідності;</w:t>
      </w:r>
    </w:p>
    <w:p w14:paraId="4FF7EE9E" w14:textId="77777777" w:rsidR="00E73A65" w:rsidRPr="003736B4" w:rsidRDefault="00E73A65" w:rsidP="00A35595">
      <w:pPr>
        <w:pStyle w:val="aa"/>
        <w:numPr>
          <w:ilvl w:val="0"/>
          <w:numId w:val="39"/>
        </w:numPr>
        <w:ind w:left="0" w:firstLine="0"/>
        <w:jc w:val="both"/>
        <w:rPr>
          <w:color w:val="000000" w:themeColor="text1"/>
          <w:sz w:val="28"/>
          <w:szCs w:val="28"/>
          <w:lang w:val="uk-UA"/>
        </w:rPr>
      </w:pPr>
      <w:r w:rsidRPr="003736B4">
        <w:rPr>
          <w:color w:val="000000" w:themeColor="text1"/>
          <w:sz w:val="28"/>
          <w:szCs w:val="28"/>
          <w:lang w:val="uk-UA"/>
        </w:rPr>
        <w:t>невдачу під час виконання власної справи;</w:t>
      </w:r>
    </w:p>
    <w:p w14:paraId="758A10CA" w14:textId="77777777" w:rsidR="00E73A65" w:rsidRPr="003736B4" w:rsidRDefault="00E73A65" w:rsidP="00A35595">
      <w:pPr>
        <w:pStyle w:val="aa"/>
        <w:numPr>
          <w:ilvl w:val="0"/>
          <w:numId w:val="39"/>
        </w:numPr>
        <w:ind w:left="0" w:firstLine="0"/>
        <w:jc w:val="both"/>
        <w:rPr>
          <w:color w:val="000000" w:themeColor="text1"/>
          <w:sz w:val="28"/>
          <w:szCs w:val="28"/>
          <w:lang w:val="uk-UA"/>
        </w:rPr>
      </w:pPr>
      <w:r w:rsidRPr="003736B4">
        <w:rPr>
          <w:color w:val="000000" w:themeColor="text1"/>
          <w:sz w:val="28"/>
          <w:szCs w:val="28"/>
          <w:lang w:val="uk-UA"/>
        </w:rPr>
        <w:t>втрату друзів.</w:t>
      </w:r>
    </w:p>
    <w:p w14:paraId="4CB31D14" w14:textId="77777777" w:rsidR="00E73A65" w:rsidRPr="003736B4" w:rsidRDefault="00E73A65" w:rsidP="00A35595">
      <w:pPr>
        <w:pStyle w:val="aa"/>
        <w:numPr>
          <w:ilvl w:val="0"/>
          <w:numId w:val="40"/>
        </w:numPr>
        <w:ind w:left="0" w:firstLine="0"/>
        <w:jc w:val="both"/>
        <w:rPr>
          <w:color w:val="000000" w:themeColor="text1"/>
          <w:sz w:val="28"/>
          <w:szCs w:val="28"/>
          <w:lang w:val="uk-UA"/>
        </w:rPr>
      </w:pPr>
      <w:r w:rsidRPr="003736B4">
        <w:rPr>
          <w:color w:val="000000" w:themeColor="text1"/>
          <w:sz w:val="28"/>
          <w:szCs w:val="28"/>
          <w:lang w:val="uk-UA"/>
        </w:rPr>
        <w:t>Найбільше я ціную:</w:t>
      </w:r>
    </w:p>
    <w:p w14:paraId="0E6F604F" w14:textId="77777777" w:rsidR="00E73A65" w:rsidRPr="003736B4" w:rsidRDefault="00E73A65" w:rsidP="00A35595">
      <w:pPr>
        <w:pStyle w:val="aa"/>
        <w:numPr>
          <w:ilvl w:val="0"/>
          <w:numId w:val="41"/>
        </w:numPr>
        <w:ind w:left="0" w:firstLine="0"/>
        <w:jc w:val="both"/>
        <w:rPr>
          <w:color w:val="000000" w:themeColor="text1"/>
          <w:sz w:val="28"/>
          <w:szCs w:val="28"/>
          <w:lang w:val="uk-UA"/>
        </w:rPr>
      </w:pPr>
      <w:r w:rsidRPr="003736B4">
        <w:rPr>
          <w:color w:val="000000" w:themeColor="text1"/>
          <w:sz w:val="28"/>
          <w:szCs w:val="28"/>
          <w:lang w:val="uk-UA"/>
        </w:rPr>
        <w:t>успіх;</w:t>
      </w:r>
    </w:p>
    <w:p w14:paraId="61CE7A95" w14:textId="77777777" w:rsidR="00E73A65" w:rsidRPr="003736B4" w:rsidRDefault="00E73A65" w:rsidP="00A35595">
      <w:pPr>
        <w:pStyle w:val="aa"/>
        <w:numPr>
          <w:ilvl w:val="0"/>
          <w:numId w:val="41"/>
        </w:numPr>
        <w:ind w:left="0" w:firstLine="0"/>
        <w:jc w:val="both"/>
        <w:rPr>
          <w:color w:val="000000" w:themeColor="text1"/>
          <w:sz w:val="28"/>
          <w:szCs w:val="28"/>
          <w:lang w:val="uk-UA"/>
        </w:rPr>
      </w:pPr>
      <w:r w:rsidRPr="003736B4">
        <w:rPr>
          <w:color w:val="000000" w:themeColor="text1"/>
          <w:sz w:val="28"/>
          <w:szCs w:val="28"/>
          <w:lang w:val="uk-UA"/>
        </w:rPr>
        <w:t>можливість спільної праці;</w:t>
      </w:r>
    </w:p>
    <w:p w14:paraId="494195B2" w14:textId="77777777" w:rsidR="00E73A65" w:rsidRPr="003736B4" w:rsidRDefault="00E73A65" w:rsidP="00A35595">
      <w:pPr>
        <w:pStyle w:val="aa"/>
        <w:numPr>
          <w:ilvl w:val="0"/>
          <w:numId w:val="41"/>
        </w:numPr>
        <w:ind w:left="0" w:firstLine="0"/>
        <w:jc w:val="both"/>
        <w:rPr>
          <w:color w:val="000000" w:themeColor="text1"/>
          <w:sz w:val="28"/>
          <w:szCs w:val="28"/>
          <w:lang w:val="uk-UA"/>
        </w:rPr>
      </w:pPr>
      <w:r w:rsidRPr="003736B4">
        <w:rPr>
          <w:color w:val="000000" w:themeColor="text1"/>
          <w:sz w:val="28"/>
          <w:szCs w:val="28"/>
          <w:lang w:val="uk-UA"/>
        </w:rPr>
        <w:t>здоровий глузд та кмітливість.</w:t>
      </w:r>
    </w:p>
    <w:p w14:paraId="7418B942" w14:textId="77777777" w:rsidR="00E73A65" w:rsidRPr="003736B4" w:rsidRDefault="00E73A65" w:rsidP="00A35595">
      <w:pPr>
        <w:pStyle w:val="aa"/>
        <w:numPr>
          <w:ilvl w:val="0"/>
          <w:numId w:val="42"/>
        </w:numPr>
        <w:ind w:left="0" w:firstLine="0"/>
        <w:jc w:val="both"/>
        <w:rPr>
          <w:color w:val="000000" w:themeColor="text1"/>
          <w:sz w:val="28"/>
          <w:szCs w:val="28"/>
          <w:lang w:val="uk-UA"/>
        </w:rPr>
      </w:pPr>
      <w:r w:rsidRPr="003736B4">
        <w:rPr>
          <w:color w:val="000000" w:themeColor="text1"/>
          <w:sz w:val="28"/>
          <w:szCs w:val="28"/>
          <w:lang w:val="uk-UA"/>
        </w:rPr>
        <w:t>Я не поважаю людей, які:</w:t>
      </w:r>
    </w:p>
    <w:p w14:paraId="738812E2" w14:textId="77777777" w:rsidR="00E73A65" w:rsidRPr="003736B4" w:rsidRDefault="00E73A65" w:rsidP="00A35595">
      <w:pPr>
        <w:pStyle w:val="aa"/>
        <w:numPr>
          <w:ilvl w:val="0"/>
          <w:numId w:val="43"/>
        </w:numPr>
        <w:ind w:left="0" w:firstLine="0"/>
        <w:jc w:val="both"/>
        <w:rPr>
          <w:color w:val="000000" w:themeColor="text1"/>
          <w:sz w:val="28"/>
          <w:szCs w:val="28"/>
          <w:lang w:val="uk-UA"/>
        </w:rPr>
      </w:pPr>
      <w:r w:rsidRPr="003736B4">
        <w:rPr>
          <w:color w:val="000000" w:themeColor="text1"/>
          <w:sz w:val="28"/>
          <w:szCs w:val="28"/>
          <w:lang w:val="uk-UA"/>
        </w:rPr>
        <w:t>вважають себе гіршими за інших;</w:t>
      </w:r>
    </w:p>
    <w:p w14:paraId="46495652" w14:textId="77777777" w:rsidR="00E73A65" w:rsidRPr="003736B4" w:rsidRDefault="00E73A65" w:rsidP="00A35595">
      <w:pPr>
        <w:pStyle w:val="aa"/>
        <w:numPr>
          <w:ilvl w:val="0"/>
          <w:numId w:val="43"/>
        </w:numPr>
        <w:ind w:left="0" w:firstLine="0"/>
        <w:jc w:val="both"/>
        <w:rPr>
          <w:color w:val="000000" w:themeColor="text1"/>
          <w:sz w:val="28"/>
          <w:szCs w:val="28"/>
          <w:lang w:val="uk-UA"/>
        </w:rPr>
      </w:pPr>
      <w:r w:rsidRPr="003736B4">
        <w:rPr>
          <w:color w:val="000000" w:themeColor="text1"/>
          <w:sz w:val="28"/>
          <w:szCs w:val="28"/>
          <w:lang w:val="uk-UA"/>
        </w:rPr>
        <w:t>часто сваряться та конфліктують;</w:t>
      </w:r>
    </w:p>
    <w:p w14:paraId="06816920" w14:textId="77777777" w:rsidR="00E73A65" w:rsidRPr="003736B4" w:rsidRDefault="00E73A65" w:rsidP="00A35595">
      <w:pPr>
        <w:pStyle w:val="aa"/>
        <w:numPr>
          <w:ilvl w:val="0"/>
          <w:numId w:val="43"/>
        </w:numPr>
        <w:ind w:left="0" w:firstLine="0"/>
        <w:jc w:val="both"/>
        <w:rPr>
          <w:color w:val="000000" w:themeColor="text1"/>
          <w:sz w:val="28"/>
          <w:szCs w:val="28"/>
          <w:lang w:val="uk-UA"/>
        </w:rPr>
      </w:pPr>
      <w:r w:rsidRPr="003736B4">
        <w:rPr>
          <w:color w:val="000000" w:themeColor="text1"/>
          <w:sz w:val="28"/>
          <w:szCs w:val="28"/>
          <w:lang w:val="uk-UA"/>
        </w:rPr>
        <w:t xml:space="preserve">заперечують </w:t>
      </w:r>
      <w:r w:rsidR="00764DB0">
        <w:rPr>
          <w:color w:val="000000" w:themeColor="text1"/>
          <w:sz w:val="28"/>
          <w:szCs w:val="28"/>
          <w:lang w:val="uk-UA"/>
        </w:rPr>
        <w:t>все нове</w:t>
      </w:r>
      <w:r w:rsidRPr="003736B4">
        <w:rPr>
          <w:color w:val="000000" w:themeColor="text1"/>
          <w:sz w:val="28"/>
          <w:szCs w:val="28"/>
          <w:lang w:val="uk-UA"/>
        </w:rPr>
        <w:t>.</w:t>
      </w:r>
    </w:p>
    <w:p w14:paraId="2DAAA23B" w14:textId="77777777" w:rsidR="00E73A65" w:rsidRPr="003736B4" w:rsidRDefault="00E73A65" w:rsidP="00A35595">
      <w:pPr>
        <w:pStyle w:val="aa"/>
        <w:numPr>
          <w:ilvl w:val="0"/>
          <w:numId w:val="44"/>
        </w:numPr>
        <w:ind w:left="0" w:firstLine="0"/>
        <w:jc w:val="both"/>
        <w:rPr>
          <w:color w:val="000000" w:themeColor="text1"/>
          <w:sz w:val="28"/>
          <w:szCs w:val="28"/>
          <w:lang w:val="uk-UA"/>
        </w:rPr>
      </w:pPr>
      <w:r w:rsidRPr="003736B4">
        <w:rPr>
          <w:color w:val="000000" w:themeColor="text1"/>
          <w:sz w:val="28"/>
          <w:szCs w:val="28"/>
          <w:lang w:val="uk-UA"/>
        </w:rPr>
        <w:t>Приємно, коли:</w:t>
      </w:r>
    </w:p>
    <w:p w14:paraId="061E6E5B" w14:textId="77777777" w:rsidR="00E73A65" w:rsidRPr="003736B4" w:rsidRDefault="00E73A65" w:rsidP="00A35595">
      <w:pPr>
        <w:pStyle w:val="aa"/>
        <w:numPr>
          <w:ilvl w:val="0"/>
          <w:numId w:val="45"/>
        </w:numPr>
        <w:ind w:left="0" w:firstLine="0"/>
        <w:jc w:val="both"/>
        <w:rPr>
          <w:color w:val="000000" w:themeColor="text1"/>
          <w:sz w:val="28"/>
          <w:szCs w:val="28"/>
          <w:lang w:val="uk-UA"/>
        </w:rPr>
      </w:pPr>
      <w:r w:rsidRPr="003736B4">
        <w:rPr>
          <w:color w:val="000000" w:themeColor="text1"/>
          <w:sz w:val="28"/>
          <w:szCs w:val="28"/>
          <w:lang w:val="uk-UA"/>
        </w:rPr>
        <w:t>працюєш над важлив</w:t>
      </w:r>
      <w:r w:rsidR="00764DB0">
        <w:rPr>
          <w:color w:val="000000" w:themeColor="text1"/>
          <w:sz w:val="28"/>
          <w:szCs w:val="28"/>
          <w:lang w:val="uk-UA"/>
        </w:rPr>
        <w:t>ою</w:t>
      </w:r>
      <w:r w:rsidRPr="003736B4">
        <w:rPr>
          <w:color w:val="000000" w:themeColor="text1"/>
          <w:sz w:val="28"/>
          <w:szCs w:val="28"/>
          <w:lang w:val="uk-UA"/>
        </w:rPr>
        <w:t xml:space="preserve"> для всіх справою;</w:t>
      </w:r>
    </w:p>
    <w:p w14:paraId="587C4005" w14:textId="77777777" w:rsidR="00E73A65" w:rsidRPr="003736B4" w:rsidRDefault="00E73A65" w:rsidP="00A35595">
      <w:pPr>
        <w:pStyle w:val="aa"/>
        <w:numPr>
          <w:ilvl w:val="0"/>
          <w:numId w:val="45"/>
        </w:numPr>
        <w:ind w:left="0" w:firstLine="0"/>
        <w:jc w:val="both"/>
        <w:rPr>
          <w:color w:val="000000" w:themeColor="text1"/>
          <w:sz w:val="28"/>
          <w:szCs w:val="28"/>
          <w:lang w:val="uk-UA"/>
        </w:rPr>
      </w:pPr>
      <w:r w:rsidRPr="003736B4">
        <w:rPr>
          <w:color w:val="000000" w:themeColor="text1"/>
          <w:sz w:val="28"/>
          <w:szCs w:val="28"/>
          <w:lang w:val="uk-UA"/>
        </w:rPr>
        <w:t>маєш багато друзів;</w:t>
      </w:r>
    </w:p>
    <w:p w14:paraId="31B0EB0A" w14:textId="77777777" w:rsidR="00E73A65" w:rsidRPr="003736B4" w:rsidRDefault="00E73A65" w:rsidP="00A35595">
      <w:pPr>
        <w:pStyle w:val="aa"/>
        <w:numPr>
          <w:ilvl w:val="0"/>
          <w:numId w:val="45"/>
        </w:numPr>
        <w:ind w:left="0" w:firstLine="0"/>
        <w:jc w:val="both"/>
        <w:rPr>
          <w:color w:val="000000" w:themeColor="text1"/>
          <w:sz w:val="28"/>
          <w:szCs w:val="28"/>
          <w:lang w:val="uk-UA"/>
        </w:rPr>
      </w:pPr>
      <w:r w:rsidRPr="003736B4">
        <w:rPr>
          <w:color w:val="000000" w:themeColor="text1"/>
          <w:sz w:val="28"/>
          <w:szCs w:val="28"/>
          <w:lang w:val="uk-UA"/>
        </w:rPr>
        <w:t>викликаєш захоплення і всім подобаєшся.</w:t>
      </w:r>
    </w:p>
    <w:p w14:paraId="6B35B5B2" w14:textId="77777777" w:rsidR="00E73A65" w:rsidRPr="003736B4" w:rsidRDefault="00E73A65" w:rsidP="00A35595">
      <w:pPr>
        <w:pStyle w:val="aa"/>
        <w:numPr>
          <w:ilvl w:val="0"/>
          <w:numId w:val="46"/>
        </w:numPr>
        <w:ind w:left="0" w:firstLine="0"/>
        <w:jc w:val="both"/>
        <w:rPr>
          <w:color w:val="000000" w:themeColor="text1"/>
          <w:sz w:val="28"/>
          <w:szCs w:val="28"/>
          <w:lang w:val="uk-UA"/>
        </w:rPr>
      </w:pPr>
      <w:r w:rsidRPr="003736B4">
        <w:rPr>
          <w:color w:val="000000" w:themeColor="text1"/>
          <w:sz w:val="28"/>
          <w:szCs w:val="28"/>
          <w:lang w:val="uk-UA"/>
        </w:rPr>
        <w:t>По-моєму, в першу чергу керівник повинен бути:</w:t>
      </w:r>
    </w:p>
    <w:p w14:paraId="0688706B" w14:textId="77777777" w:rsidR="00E73A65" w:rsidRPr="003736B4" w:rsidRDefault="00E73A65" w:rsidP="00A35595">
      <w:pPr>
        <w:pStyle w:val="aa"/>
        <w:numPr>
          <w:ilvl w:val="0"/>
          <w:numId w:val="47"/>
        </w:numPr>
        <w:ind w:left="0" w:firstLine="0"/>
        <w:jc w:val="both"/>
        <w:rPr>
          <w:color w:val="000000" w:themeColor="text1"/>
          <w:sz w:val="28"/>
          <w:szCs w:val="28"/>
          <w:lang w:val="uk-UA"/>
        </w:rPr>
      </w:pPr>
      <w:r w:rsidRPr="003736B4">
        <w:rPr>
          <w:color w:val="000000" w:themeColor="text1"/>
          <w:sz w:val="28"/>
          <w:szCs w:val="28"/>
          <w:lang w:val="uk-UA"/>
        </w:rPr>
        <w:t>доступним;</w:t>
      </w:r>
    </w:p>
    <w:p w14:paraId="3B4D6B00" w14:textId="77777777" w:rsidR="00E73A65" w:rsidRPr="003736B4" w:rsidRDefault="00E73A65" w:rsidP="00A35595">
      <w:pPr>
        <w:pStyle w:val="aa"/>
        <w:numPr>
          <w:ilvl w:val="0"/>
          <w:numId w:val="47"/>
        </w:numPr>
        <w:ind w:left="0" w:firstLine="0"/>
        <w:jc w:val="both"/>
        <w:rPr>
          <w:color w:val="000000" w:themeColor="text1"/>
          <w:sz w:val="28"/>
          <w:szCs w:val="28"/>
          <w:lang w:val="uk-UA"/>
        </w:rPr>
      </w:pPr>
      <w:r w:rsidRPr="003736B4">
        <w:rPr>
          <w:color w:val="000000" w:themeColor="text1"/>
          <w:sz w:val="28"/>
          <w:szCs w:val="28"/>
          <w:lang w:val="uk-UA"/>
        </w:rPr>
        <w:t>авторитетним;</w:t>
      </w:r>
    </w:p>
    <w:p w14:paraId="240EA655" w14:textId="77777777" w:rsidR="00E73A65" w:rsidRPr="003736B4" w:rsidRDefault="00E73A65" w:rsidP="00A35595">
      <w:pPr>
        <w:pStyle w:val="aa"/>
        <w:numPr>
          <w:ilvl w:val="0"/>
          <w:numId w:val="47"/>
        </w:numPr>
        <w:ind w:left="0" w:firstLine="0"/>
        <w:jc w:val="both"/>
        <w:rPr>
          <w:color w:val="000000" w:themeColor="text1"/>
          <w:sz w:val="28"/>
          <w:szCs w:val="28"/>
          <w:lang w:val="uk-UA"/>
        </w:rPr>
      </w:pPr>
      <w:r w:rsidRPr="003736B4">
        <w:rPr>
          <w:color w:val="000000" w:themeColor="text1"/>
          <w:sz w:val="28"/>
          <w:szCs w:val="28"/>
          <w:lang w:val="uk-UA"/>
        </w:rPr>
        <w:t>вимогливим.</w:t>
      </w:r>
    </w:p>
    <w:p w14:paraId="610FE1B8" w14:textId="77777777" w:rsidR="00E73A65" w:rsidRPr="003736B4" w:rsidRDefault="00E73A65" w:rsidP="00A35595">
      <w:pPr>
        <w:pStyle w:val="aa"/>
        <w:numPr>
          <w:ilvl w:val="0"/>
          <w:numId w:val="48"/>
        </w:numPr>
        <w:ind w:left="0" w:firstLine="0"/>
        <w:jc w:val="both"/>
        <w:rPr>
          <w:color w:val="000000" w:themeColor="text1"/>
          <w:sz w:val="28"/>
          <w:szCs w:val="28"/>
          <w:lang w:val="uk-UA"/>
        </w:rPr>
      </w:pPr>
      <w:r w:rsidRPr="003736B4">
        <w:rPr>
          <w:color w:val="000000" w:themeColor="text1"/>
          <w:sz w:val="28"/>
          <w:szCs w:val="28"/>
          <w:lang w:val="uk-UA"/>
        </w:rPr>
        <w:t>У вільний час я охоче прочитав би книги:</w:t>
      </w:r>
    </w:p>
    <w:p w14:paraId="39533DB0" w14:textId="77777777" w:rsidR="00E73A65" w:rsidRPr="003736B4" w:rsidRDefault="00E73A65" w:rsidP="00A35595">
      <w:pPr>
        <w:pStyle w:val="aa"/>
        <w:numPr>
          <w:ilvl w:val="0"/>
          <w:numId w:val="49"/>
        </w:numPr>
        <w:ind w:left="0" w:firstLine="0"/>
        <w:jc w:val="both"/>
        <w:rPr>
          <w:color w:val="000000" w:themeColor="text1"/>
          <w:sz w:val="28"/>
          <w:szCs w:val="28"/>
          <w:lang w:val="uk-UA"/>
        </w:rPr>
      </w:pPr>
      <w:r w:rsidRPr="003736B4">
        <w:rPr>
          <w:color w:val="000000" w:themeColor="text1"/>
          <w:sz w:val="28"/>
          <w:szCs w:val="28"/>
          <w:lang w:val="uk-UA"/>
        </w:rPr>
        <w:t>про те, як заводити друзів і підтримувати добрі стосунки з людьми;</w:t>
      </w:r>
    </w:p>
    <w:p w14:paraId="49726DB7" w14:textId="77777777" w:rsidR="00E73A65" w:rsidRPr="003736B4" w:rsidRDefault="00E73A65" w:rsidP="00A35595">
      <w:pPr>
        <w:pStyle w:val="aa"/>
        <w:numPr>
          <w:ilvl w:val="0"/>
          <w:numId w:val="49"/>
        </w:numPr>
        <w:ind w:left="0" w:firstLine="0"/>
        <w:jc w:val="both"/>
        <w:rPr>
          <w:color w:val="000000" w:themeColor="text1"/>
          <w:sz w:val="28"/>
          <w:szCs w:val="28"/>
          <w:lang w:val="uk-UA"/>
        </w:rPr>
      </w:pPr>
      <w:r w:rsidRPr="003736B4">
        <w:rPr>
          <w:color w:val="000000" w:themeColor="text1"/>
          <w:sz w:val="28"/>
          <w:szCs w:val="28"/>
          <w:lang w:val="uk-UA"/>
        </w:rPr>
        <w:t>про життя знаменитих і цікавих людей;</w:t>
      </w:r>
    </w:p>
    <w:p w14:paraId="45E7EB15" w14:textId="77777777" w:rsidR="00E73A65" w:rsidRPr="003736B4" w:rsidRDefault="00E73A65" w:rsidP="00A35595">
      <w:pPr>
        <w:pStyle w:val="aa"/>
        <w:numPr>
          <w:ilvl w:val="0"/>
          <w:numId w:val="49"/>
        </w:numPr>
        <w:ind w:left="0" w:firstLine="0"/>
        <w:jc w:val="both"/>
        <w:rPr>
          <w:color w:val="000000" w:themeColor="text1"/>
          <w:sz w:val="28"/>
          <w:szCs w:val="28"/>
          <w:lang w:val="uk-UA"/>
        </w:rPr>
      </w:pPr>
      <w:r w:rsidRPr="003736B4">
        <w:rPr>
          <w:color w:val="000000" w:themeColor="text1"/>
          <w:sz w:val="28"/>
          <w:szCs w:val="28"/>
          <w:lang w:val="uk-UA"/>
        </w:rPr>
        <w:t>про останні досягнення науки і техніки.</w:t>
      </w:r>
    </w:p>
    <w:p w14:paraId="6D326A28" w14:textId="77777777" w:rsidR="00E73A65" w:rsidRPr="003736B4" w:rsidRDefault="00E73A65" w:rsidP="00A35595">
      <w:pPr>
        <w:pStyle w:val="aa"/>
        <w:numPr>
          <w:ilvl w:val="0"/>
          <w:numId w:val="50"/>
        </w:numPr>
        <w:ind w:left="0" w:firstLine="0"/>
        <w:jc w:val="both"/>
        <w:rPr>
          <w:color w:val="000000" w:themeColor="text1"/>
          <w:sz w:val="28"/>
          <w:szCs w:val="28"/>
          <w:lang w:val="uk-UA"/>
        </w:rPr>
      </w:pPr>
      <w:r w:rsidRPr="003736B4">
        <w:rPr>
          <w:color w:val="000000" w:themeColor="text1"/>
          <w:sz w:val="28"/>
          <w:szCs w:val="28"/>
          <w:lang w:val="uk-UA"/>
        </w:rPr>
        <w:t>Якби у мене були здібності до музики, я волів би бути:</w:t>
      </w:r>
    </w:p>
    <w:p w14:paraId="421F5F17" w14:textId="77777777" w:rsidR="00E73A65" w:rsidRPr="003736B4" w:rsidRDefault="00E73A65" w:rsidP="00A35595">
      <w:pPr>
        <w:pStyle w:val="aa"/>
        <w:numPr>
          <w:ilvl w:val="0"/>
          <w:numId w:val="51"/>
        </w:numPr>
        <w:ind w:left="0" w:firstLine="0"/>
        <w:jc w:val="both"/>
        <w:rPr>
          <w:color w:val="000000" w:themeColor="text1"/>
          <w:sz w:val="28"/>
          <w:szCs w:val="28"/>
          <w:lang w:val="uk-UA"/>
        </w:rPr>
      </w:pPr>
      <w:r w:rsidRPr="003736B4">
        <w:rPr>
          <w:color w:val="000000" w:themeColor="text1"/>
          <w:sz w:val="28"/>
          <w:szCs w:val="28"/>
          <w:lang w:val="uk-UA"/>
        </w:rPr>
        <w:t>диригентом;</w:t>
      </w:r>
    </w:p>
    <w:p w14:paraId="488FD830" w14:textId="77777777" w:rsidR="00E73A65" w:rsidRPr="003736B4" w:rsidRDefault="00E73A65" w:rsidP="00A35595">
      <w:pPr>
        <w:pStyle w:val="aa"/>
        <w:numPr>
          <w:ilvl w:val="0"/>
          <w:numId w:val="51"/>
        </w:numPr>
        <w:ind w:left="0" w:firstLine="0"/>
        <w:jc w:val="both"/>
        <w:rPr>
          <w:color w:val="000000" w:themeColor="text1"/>
          <w:sz w:val="28"/>
          <w:szCs w:val="28"/>
          <w:lang w:val="uk-UA"/>
        </w:rPr>
      </w:pPr>
      <w:r w:rsidRPr="003736B4">
        <w:rPr>
          <w:color w:val="000000" w:themeColor="text1"/>
          <w:sz w:val="28"/>
          <w:szCs w:val="28"/>
          <w:lang w:val="uk-UA"/>
        </w:rPr>
        <w:t>композитором;</w:t>
      </w:r>
    </w:p>
    <w:p w14:paraId="51657351" w14:textId="77777777" w:rsidR="00E73A65" w:rsidRPr="003736B4" w:rsidRDefault="00E73A65" w:rsidP="00A35595">
      <w:pPr>
        <w:pStyle w:val="aa"/>
        <w:numPr>
          <w:ilvl w:val="0"/>
          <w:numId w:val="51"/>
        </w:numPr>
        <w:ind w:left="0" w:firstLine="0"/>
        <w:jc w:val="both"/>
        <w:rPr>
          <w:color w:val="000000" w:themeColor="text1"/>
          <w:sz w:val="28"/>
          <w:szCs w:val="28"/>
          <w:lang w:val="uk-UA"/>
        </w:rPr>
      </w:pPr>
      <w:r w:rsidRPr="003736B4">
        <w:rPr>
          <w:color w:val="000000" w:themeColor="text1"/>
          <w:sz w:val="28"/>
          <w:szCs w:val="28"/>
          <w:lang w:val="uk-UA"/>
        </w:rPr>
        <w:t>солістом.</w:t>
      </w:r>
    </w:p>
    <w:p w14:paraId="3C05C803" w14:textId="77777777" w:rsidR="00E73A65" w:rsidRPr="003736B4" w:rsidRDefault="00E73A65" w:rsidP="00A35595">
      <w:pPr>
        <w:pStyle w:val="aa"/>
        <w:numPr>
          <w:ilvl w:val="0"/>
          <w:numId w:val="52"/>
        </w:numPr>
        <w:ind w:left="0" w:firstLine="0"/>
        <w:jc w:val="both"/>
        <w:rPr>
          <w:color w:val="000000" w:themeColor="text1"/>
          <w:sz w:val="28"/>
          <w:szCs w:val="28"/>
          <w:lang w:val="uk-UA"/>
        </w:rPr>
      </w:pPr>
      <w:r w:rsidRPr="003736B4">
        <w:rPr>
          <w:color w:val="000000" w:themeColor="text1"/>
          <w:sz w:val="28"/>
          <w:szCs w:val="28"/>
          <w:lang w:val="uk-UA"/>
        </w:rPr>
        <w:t>Мені б хотілося:</w:t>
      </w:r>
    </w:p>
    <w:p w14:paraId="44D6EFE9" w14:textId="77777777" w:rsidR="00E73A65" w:rsidRPr="003736B4" w:rsidRDefault="00E73A65" w:rsidP="00A35595">
      <w:pPr>
        <w:pStyle w:val="aa"/>
        <w:numPr>
          <w:ilvl w:val="0"/>
          <w:numId w:val="53"/>
        </w:numPr>
        <w:ind w:left="0" w:firstLine="0"/>
        <w:jc w:val="both"/>
        <w:rPr>
          <w:color w:val="000000" w:themeColor="text1"/>
          <w:sz w:val="28"/>
          <w:szCs w:val="28"/>
          <w:lang w:val="uk-UA"/>
        </w:rPr>
      </w:pPr>
      <w:r w:rsidRPr="003736B4">
        <w:rPr>
          <w:color w:val="000000" w:themeColor="text1"/>
          <w:sz w:val="28"/>
          <w:szCs w:val="28"/>
          <w:lang w:val="uk-UA"/>
        </w:rPr>
        <w:t>придумати цікавий конкурс;</w:t>
      </w:r>
    </w:p>
    <w:p w14:paraId="04BE88CD" w14:textId="77777777" w:rsidR="00E73A65" w:rsidRPr="003736B4" w:rsidRDefault="00E73A65" w:rsidP="00A35595">
      <w:pPr>
        <w:pStyle w:val="aa"/>
        <w:numPr>
          <w:ilvl w:val="0"/>
          <w:numId w:val="53"/>
        </w:numPr>
        <w:ind w:left="0" w:firstLine="0"/>
        <w:jc w:val="both"/>
        <w:rPr>
          <w:color w:val="000000" w:themeColor="text1"/>
          <w:sz w:val="28"/>
          <w:szCs w:val="28"/>
          <w:lang w:val="uk-UA"/>
        </w:rPr>
      </w:pPr>
      <w:r w:rsidRPr="003736B4">
        <w:rPr>
          <w:color w:val="000000" w:themeColor="text1"/>
          <w:sz w:val="28"/>
          <w:szCs w:val="28"/>
          <w:lang w:val="uk-UA"/>
        </w:rPr>
        <w:t>перемогти в конкурсі;</w:t>
      </w:r>
    </w:p>
    <w:p w14:paraId="1C92DB12" w14:textId="77777777" w:rsidR="00E73A65" w:rsidRPr="003736B4" w:rsidRDefault="00E73A65" w:rsidP="00A35595">
      <w:pPr>
        <w:pStyle w:val="aa"/>
        <w:numPr>
          <w:ilvl w:val="0"/>
          <w:numId w:val="53"/>
        </w:numPr>
        <w:ind w:left="0" w:firstLine="0"/>
        <w:jc w:val="both"/>
        <w:rPr>
          <w:color w:val="000000" w:themeColor="text1"/>
          <w:sz w:val="28"/>
          <w:szCs w:val="28"/>
          <w:lang w:val="uk-UA"/>
        </w:rPr>
      </w:pPr>
      <w:r w:rsidRPr="003736B4">
        <w:rPr>
          <w:color w:val="000000" w:themeColor="text1"/>
          <w:sz w:val="28"/>
          <w:szCs w:val="28"/>
          <w:lang w:val="uk-UA"/>
        </w:rPr>
        <w:t>організувати конкурс і керувати ним.</w:t>
      </w:r>
    </w:p>
    <w:p w14:paraId="48EAF6AA" w14:textId="77777777" w:rsidR="00E73A65" w:rsidRPr="003736B4" w:rsidRDefault="00E73A65" w:rsidP="00A35595">
      <w:pPr>
        <w:pStyle w:val="aa"/>
        <w:numPr>
          <w:ilvl w:val="0"/>
          <w:numId w:val="54"/>
        </w:numPr>
        <w:ind w:left="0" w:firstLine="0"/>
        <w:jc w:val="both"/>
        <w:rPr>
          <w:color w:val="000000" w:themeColor="text1"/>
          <w:sz w:val="28"/>
          <w:szCs w:val="28"/>
          <w:lang w:val="uk-UA"/>
        </w:rPr>
      </w:pPr>
      <w:r w:rsidRPr="003736B4">
        <w:rPr>
          <w:color w:val="000000" w:themeColor="text1"/>
          <w:sz w:val="28"/>
          <w:szCs w:val="28"/>
          <w:lang w:val="uk-UA"/>
        </w:rPr>
        <w:t>Я хотів би прочитати книгу:</w:t>
      </w:r>
    </w:p>
    <w:p w14:paraId="7905A947" w14:textId="77777777" w:rsidR="00E73A65" w:rsidRPr="003736B4" w:rsidRDefault="00E73A65" w:rsidP="00A35595">
      <w:pPr>
        <w:pStyle w:val="aa"/>
        <w:numPr>
          <w:ilvl w:val="0"/>
          <w:numId w:val="55"/>
        </w:numPr>
        <w:ind w:left="0" w:firstLine="0"/>
        <w:jc w:val="both"/>
        <w:rPr>
          <w:color w:val="000000" w:themeColor="text1"/>
          <w:sz w:val="28"/>
          <w:szCs w:val="28"/>
          <w:lang w:val="uk-UA"/>
        </w:rPr>
      </w:pPr>
      <w:r w:rsidRPr="003736B4">
        <w:rPr>
          <w:color w:val="000000" w:themeColor="text1"/>
          <w:sz w:val="28"/>
          <w:szCs w:val="28"/>
          <w:lang w:val="uk-UA"/>
        </w:rPr>
        <w:t>про мистецтво співпрацювати з людьми;</w:t>
      </w:r>
    </w:p>
    <w:p w14:paraId="693BFA9B" w14:textId="77777777" w:rsidR="00E73A65" w:rsidRPr="003736B4" w:rsidRDefault="00E73A65" w:rsidP="00A35595">
      <w:pPr>
        <w:pStyle w:val="aa"/>
        <w:numPr>
          <w:ilvl w:val="0"/>
          <w:numId w:val="55"/>
        </w:numPr>
        <w:ind w:left="0" w:firstLine="0"/>
        <w:jc w:val="both"/>
        <w:rPr>
          <w:color w:val="000000" w:themeColor="text1"/>
          <w:sz w:val="28"/>
          <w:szCs w:val="28"/>
          <w:lang w:val="uk-UA"/>
        </w:rPr>
      </w:pPr>
      <w:r w:rsidRPr="003736B4">
        <w:rPr>
          <w:color w:val="000000" w:themeColor="text1"/>
          <w:sz w:val="28"/>
          <w:szCs w:val="28"/>
          <w:lang w:val="uk-UA"/>
        </w:rPr>
        <w:t>про життя відомої персони;</w:t>
      </w:r>
    </w:p>
    <w:p w14:paraId="3D0A0937" w14:textId="77777777" w:rsidR="00E73A65" w:rsidRPr="003736B4" w:rsidRDefault="00E73A65" w:rsidP="00A35595">
      <w:pPr>
        <w:pStyle w:val="aa"/>
        <w:numPr>
          <w:ilvl w:val="0"/>
          <w:numId w:val="55"/>
        </w:numPr>
        <w:ind w:left="0" w:firstLine="0"/>
        <w:jc w:val="both"/>
        <w:rPr>
          <w:color w:val="000000" w:themeColor="text1"/>
          <w:sz w:val="28"/>
          <w:szCs w:val="28"/>
          <w:lang w:val="uk-UA"/>
        </w:rPr>
      </w:pPr>
      <w:r w:rsidRPr="003736B4">
        <w:rPr>
          <w:color w:val="000000" w:themeColor="text1"/>
          <w:sz w:val="28"/>
          <w:szCs w:val="28"/>
          <w:lang w:val="uk-UA"/>
        </w:rPr>
        <w:t>книгу типу «зроби сам»</w:t>
      </w:r>
    </w:p>
    <w:p w14:paraId="451054F4" w14:textId="77777777" w:rsidR="00E73A65" w:rsidRPr="003736B4" w:rsidRDefault="00E73A65" w:rsidP="00A35595">
      <w:pPr>
        <w:pStyle w:val="aa"/>
        <w:numPr>
          <w:ilvl w:val="0"/>
          <w:numId w:val="56"/>
        </w:numPr>
        <w:ind w:left="0" w:firstLine="0"/>
        <w:jc w:val="both"/>
        <w:rPr>
          <w:color w:val="000000" w:themeColor="text1"/>
          <w:sz w:val="28"/>
          <w:szCs w:val="28"/>
          <w:lang w:val="uk-UA"/>
        </w:rPr>
      </w:pPr>
      <w:r w:rsidRPr="003736B4">
        <w:rPr>
          <w:color w:val="000000" w:themeColor="text1"/>
          <w:sz w:val="28"/>
          <w:szCs w:val="28"/>
          <w:lang w:val="uk-UA"/>
        </w:rPr>
        <w:t>Людина повинна розвиватися для того, щоб:</w:t>
      </w:r>
    </w:p>
    <w:p w14:paraId="1E97E38B" w14:textId="77777777" w:rsidR="00E73A65" w:rsidRPr="003736B4" w:rsidRDefault="00E73A65" w:rsidP="00A35595">
      <w:pPr>
        <w:pStyle w:val="aa"/>
        <w:numPr>
          <w:ilvl w:val="0"/>
          <w:numId w:val="57"/>
        </w:numPr>
        <w:ind w:left="0" w:firstLine="0"/>
        <w:jc w:val="both"/>
        <w:rPr>
          <w:color w:val="000000" w:themeColor="text1"/>
          <w:sz w:val="28"/>
          <w:szCs w:val="28"/>
          <w:lang w:val="uk-UA"/>
        </w:rPr>
      </w:pPr>
      <w:r w:rsidRPr="003736B4">
        <w:rPr>
          <w:color w:val="000000" w:themeColor="text1"/>
          <w:sz w:val="28"/>
          <w:szCs w:val="28"/>
          <w:lang w:val="uk-UA"/>
        </w:rPr>
        <w:t>інші були задоволені ним;</w:t>
      </w:r>
    </w:p>
    <w:p w14:paraId="4401093D" w14:textId="77777777" w:rsidR="00E73A65" w:rsidRPr="003736B4" w:rsidRDefault="00E73A65" w:rsidP="00A35595">
      <w:pPr>
        <w:pStyle w:val="aa"/>
        <w:numPr>
          <w:ilvl w:val="0"/>
          <w:numId w:val="57"/>
        </w:numPr>
        <w:ind w:left="0" w:firstLine="0"/>
        <w:jc w:val="both"/>
        <w:rPr>
          <w:color w:val="000000" w:themeColor="text1"/>
          <w:sz w:val="28"/>
          <w:szCs w:val="28"/>
          <w:lang w:val="uk-UA"/>
        </w:rPr>
      </w:pPr>
      <w:r w:rsidRPr="003736B4">
        <w:rPr>
          <w:color w:val="000000" w:themeColor="text1"/>
          <w:sz w:val="28"/>
          <w:szCs w:val="28"/>
          <w:lang w:val="uk-UA"/>
        </w:rPr>
        <w:t>насамперед виконати своє завдання;</w:t>
      </w:r>
    </w:p>
    <w:p w14:paraId="76CC3669" w14:textId="77777777" w:rsidR="00E73A65" w:rsidRPr="003736B4" w:rsidRDefault="00E73A65" w:rsidP="00A35595">
      <w:pPr>
        <w:pStyle w:val="aa"/>
        <w:numPr>
          <w:ilvl w:val="0"/>
          <w:numId w:val="57"/>
        </w:numPr>
        <w:ind w:left="0" w:firstLine="0"/>
        <w:jc w:val="both"/>
        <w:rPr>
          <w:color w:val="000000" w:themeColor="text1"/>
          <w:sz w:val="28"/>
          <w:szCs w:val="28"/>
          <w:lang w:val="uk-UA"/>
        </w:rPr>
      </w:pPr>
      <w:r w:rsidRPr="003736B4">
        <w:rPr>
          <w:color w:val="000000" w:themeColor="text1"/>
          <w:sz w:val="28"/>
          <w:szCs w:val="28"/>
          <w:lang w:val="uk-UA"/>
        </w:rPr>
        <w:t>уникнути докорів.</w:t>
      </w:r>
    </w:p>
    <w:p w14:paraId="13503E67" w14:textId="77777777" w:rsidR="00E73A65" w:rsidRPr="003736B4" w:rsidRDefault="00E73A65" w:rsidP="00A35595">
      <w:pPr>
        <w:pStyle w:val="aa"/>
        <w:numPr>
          <w:ilvl w:val="0"/>
          <w:numId w:val="58"/>
        </w:numPr>
        <w:ind w:left="0" w:firstLine="0"/>
        <w:jc w:val="both"/>
        <w:rPr>
          <w:color w:val="000000" w:themeColor="text1"/>
          <w:sz w:val="28"/>
          <w:szCs w:val="28"/>
          <w:lang w:val="uk-UA"/>
        </w:rPr>
      </w:pPr>
      <w:r w:rsidRPr="003736B4">
        <w:rPr>
          <w:color w:val="000000" w:themeColor="text1"/>
          <w:sz w:val="28"/>
          <w:szCs w:val="28"/>
          <w:lang w:val="uk-UA"/>
        </w:rPr>
        <w:t>Найкраще я відпочиваю у вільний час:</w:t>
      </w:r>
    </w:p>
    <w:p w14:paraId="0876AA65" w14:textId="77777777" w:rsidR="00E73A65" w:rsidRPr="003736B4" w:rsidRDefault="00E73A65" w:rsidP="00A35595">
      <w:pPr>
        <w:pStyle w:val="aa"/>
        <w:numPr>
          <w:ilvl w:val="0"/>
          <w:numId w:val="59"/>
        </w:numPr>
        <w:ind w:left="0" w:firstLine="0"/>
        <w:jc w:val="both"/>
        <w:rPr>
          <w:color w:val="000000" w:themeColor="text1"/>
          <w:sz w:val="28"/>
          <w:szCs w:val="28"/>
          <w:lang w:val="uk-UA"/>
        </w:rPr>
      </w:pPr>
      <w:r w:rsidRPr="003736B4">
        <w:rPr>
          <w:color w:val="000000" w:themeColor="text1"/>
          <w:sz w:val="28"/>
          <w:szCs w:val="28"/>
          <w:lang w:val="uk-UA"/>
        </w:rPr>
        <w:t>у спілкуванні з друзями;</w:t>
      </w:r>
    </w:p>
    <w:p w14:paraId="4B73A847" w14:textId="77777777" w:rsidR="00E73A65" w:rsidRPr="003736B4" w:rsidRDefault="00E73A65" w:rsidP="00A35595">
      <w:pPr>
        <w:pStyle w:val="aa"/>
        <w:numPr>
          <w:ilvl w:val="0"/>
          <w:numId w:val="59"/>
        </w:numPr>
        <w:ind w:left="0" w:firstLine="0"/>
        <w:jc w:val="both"/>
        <w:rPr>
          <w:color w:val="000000" w:themeColor="text1"/>
          <w:sz w:val="28"/>
          <w:szCs w:val="28"/>
          <w:lang w:val="uk-UA"/>
        </w:rPr>
      </w:pPr>
      <w:r w:rsidRPr="003736B4">
        <w:rPr>
          <w:color w:val="000000" w:themeColor="text1"/>
          <w:sz w:val="28"/>
          <w:szCs w:val="28"/>
          <w:lang w:val="uk-UA"/>
        </w:rPr>
        <w:t>переглядаючи розважальні фільми;</w:t>
      </w:r>
    </w:p>
    <w:p w14:paraId="2F0B7F7D" w14:textId="77777777" w:rsidR="00E73A65" w:rsidRPr="003736B4" w:rsidRDefault="00E73A65" w:rsidP="00A35595">
      <w:pPr>
        <w:pStyle w:val="aa"/>
        <w:numPr>
          <w:ilvl w:val="0"/>
          <w:numId w:val="59"/>
        </w:numPr>
        <w:ind w:left="0" w:firstLine="0"/>
        <w:jc w:val="both"/>
        <w:rPr>
          <w:color w:val="000000" w:themeColor="text1"/>
          <w:sz w:val="28"/>
          <w:szCs w:val="28"/>
          <w:lang w:val="uk-UA"/>
        </w:rPr>
      </w:pPr>
      <w:r w:rsidRPr="003736B4">
        <w:rPr>
          <w:color w:val="000000" w:themeColor="text1"/>
          <w:sz w:val="28"/>
          <w:szCs w:val="28"/>
          <w:lang w:val="uk-UA"/>
        </w:rPr>
        <w:t>займаючись своєю улюбленою справою.</w:t>
      </w:r>
    </w:p>
    <w:p w14:paraId="6726B420" w14:textId="77777777" w:rsidR="00E73A65" w:rsidRPr="003736B4" w:rsidRDefault="00E73A65" w:rsidP="00A35595">
      <w:pPr>
        <w:pStyle w:val="aa"/>
        <w:numPr>
          <w:ilvl w:val="0"/>
          <w:numId w:val="60"/>
        </w:numPr>
        <w:ind w:left="0" w:firstLine="0"/>
        <w:jc w:val="both"/>
        <w:rPr>
          <w:color w:val="000000" w:themeColor="text1"/>
          <w:sz w:val="28"/>
          <w:szCs w:val="28"/>
          <w:lang w:val="uk-UA"/>
        </w:rPr>
      </w:pPr>
      <w:r w:rsidRPr="003736B4">
        <w:rPr>
          <w:color w:val="000000" w:themeColor="text1"/>
          <w:sz w:val="28"/>
          <w:szCs w:val="28"/>
          <w:lang w:val="uk-UA"/>
        </w:rPr>
        <w:t>За умови однакової фінансового успіху я б із задоволенням:</w:t>
      </w:r>
    </w:p>
    <w:p w14:paraId="52D92809" w14:textId="77777777" w:rsidR="00E73A65" w:rsidRPr="003736B4" w:rsidRDefault="00CF5950" w:rsidP="00A35595">
      <w:pPr>
        <w:pStyle w:val="aa"/>
        <w:numPr>
          <w:ilvl w:val="0"/>
          <w:numId w:val="61"/>
        </w:numPr>
        <w:ind w:left="0" w:firstLine="0"/>
        <w:jc w:val="both"/>
        <w:rPr>
          <w:color w:val="000000" w:themeColor="text1"/>
          <w:sz w:val="28"/>
          <w:szCs w:val="28"/>
          <w:lang w:val="uk-UA"/>
        </w:rPr>
      </w:pPr>
      <w:r>
        <w:rPr>
          <w:color w:val="000000" w:themeColor="text1"/>
          <w:sz w:val="28"/>
          <w:szCs w:val="28"/>
          <w:lang w:val="uk-UA"/>
        </w:rPr>
        <w:t>фінансував цікавий конкурс;</w:t>
      </w:r>
    </w:p>
    <w:p w14:paraId="6FE1B722" w14:textId="77777777" w:rsidR="00E73A65" w:rsidRPr="003736B4" w:rsidRDefault="00CF5950" w:rsidP="00A35595">
      <w:pPr>
        <w:pStyle w:val="aa"/>
        <w:numPr>
          <w:ilvl w:val="0"/>
          <w:numId w:val="61"/>
        </w:numPr>
        <w:ind w:left="0" w:firstLine="0"/>
        <w:jc w:val="both"/>
        <w:rPr>
          <w:color w:val="000000" w:themeColor="text1"/>
          <w:sz w:val="28"/>
          <w:szCs w:val="28"/>
          <w:lang w:val="uk-UA"/>
        </w:rPr>
      </w:pPr>
      <w:r>
        <w:rPr>
          <w:color w:val="000000" w:themeColor="text1"/>
          <w:sz w:val="28"/>
          <w:szCs w:val="28"/>
          <w:lang w:val="uk-UA"/>
        </w:rPr>
        <w:t>отримав після конкурс визнання</w:t>
      </w:r>
      <w:r w:rsidR="00E73A65" w:rsidRPr="003736B4">
        <w:rPr>
          <w:color w:val="000000" w:themeColor="text1"/>
          <w:sz w:val="28"/>
          <w:szCs w:val="28"/>
          <w:lang w:val="uk-UA"/>
        </w:rPr>
        <w:t>;</w:t>
      </w:r>
    </w:p>
    <w:p w14:paraId="413B99B3" w14:textId="77777777" w:rsidR="00E73A65" w:rsidRPr="003736B4" w:rsidRDefault="00CF5950" w:rsidP="00A35595">
      <w:pPr>
        <w:pStyle w:val="aa"/>
        <w:numPr>
          <w:ilvl w:val="0"/>
          <w:numId w:val="61"/>
        </w:numPr>
        <w:ind w:left="0" w:firstLine="0"/>
        <w:jc w:val="both"/>
        <w:rPr>
          <w:color w:val="000000" w:themeColor="text1"/>
          <w:sz w:val="28"/>
          <w:szCs w:val="28"/>
          <w:lang w:val="uk-UA"/>
        </w:rPr>
      </w:pPr>
      <w:r>
        <w:rPr>
          <w:color w:val="000000" w:themeColor="text1"/>
          <w:sz w:val="28"/>
          <w:szCs w:val="28"/>
          <w:lang w:val="uk-UA"/>
        </w:rPr>
        <w:t>став би  продюсером конкурсу.</w:t>
      </w:r>
    </w:p>
    <w:p w14:paraId="268435BB" w14:textId="77777777" w:rsidR="00E73A65" w:rsidRPr="003736B4" w:rsidRDefault="00E73A65" w:rsidP="00A35595">
      <w:pPr>
        <w:pStyle w:val="aa"/>
        <w:numPr>
          <w:ilvl w:val="0"/>
          <w:numId w:val="62"/>
        </w:numPr>
        <w:ind w:left="0" w:firstLine="0"/>
        <w:jc w:val="both"/>
        <w:rPr>
          <w:color w:val="000000" w:themeColor="text1"/>
          <w:sz w:val="28"/>
          <w:szCs w:val="28"/>
          <w:lang w:val="uk-UA"/>
        </w:rPr>
      </w:pPr>
      <w:r w:rsidRPr="003736B4">
        <w:rPr>
          <w:color w:val="000000" w:themeColor="text1"/>
          <w:sz w:val="28"/>
          <w:szCs w:val="28"/>
          <w:lang w:val="uk-UA"/>
        </w:rPr>
        <w:t>Для мене найважливіше знати:</w:t>
      </w:r>
    </w:p>
    <w:p w14:paraId="390E0846" w14:textId="77777777" w:rsidR="00E73A65" w:rsidRPr="003736B4" w:rsidRDefault="00E73A65" w:rsidP="00A35595">
      <w:pPr>
        <w:pStyle w:val="aa"/>
        <w:numPr>
          <w:ilvl w:val="0"/>
          <w:numId w:val="63"/>
        </w:numPr>
        <w:ind w:left="0" w:firstLine="0"/>
        <w:jc w:val="both"/>
        <w:rPr>
          <w:color w:val="000000" w:themeColor="text1"/>
          <w:sz w:val="28"/>
          <w:szCs w:val="28"/>
          <w:lang w:val="uk-UA"/>
        </w:rPr>
      </w:pPr>
      <w:r w:rsidRPr="003736B4">
        <w:rPr>
          <w:color w:val="000000" w:themeColor="text1"/>
          <w:sz w:val="28"/>
          <w:szCs w:val="28"/>
          <w:lang w:val="uk-UA"/>
        </w:rPr>
        <w:t>що я хочу зробити;</w:t>
      </w:r>
    </w:p>
    <w:p w14:paraId="6A6027E4" w14:textId="77777777" w:rsidR="00E73A65" w:rsidRPr="003736B4" w:rsidRDefault="00E73A65" w:rsidP="00A35595">
      <w:pPr>
        <w:pStyle w:val="aa"/>
        <w:numPr>
          <w:ilvl w:val="0"/>
          <w:numId w:val="63"/>
        </w:numPr>
        <w:ind w:left="0" w:firstLine="0"/>
        <w:jc w:val="both"/>
        <w:rPr>
          <w:color w:val="000000" w:themeColor="text1"/>
          <w:sz w:val="28"/>
          <w:szCs w:val="28"/>
          <w:lang w:val="uk-UA"/>
        </w:rPr>
      </w:pPr>
      <w:r w:rsidRPr="003736B4">
        <w:rPr>
          <w:color w:val="000000" w:themeColor="text1"/>
          <w:sz w:val="28"/>
          <w:szCs w:val="28"/>
          <w:lang w:val="uk-UA"/>
        </w:rPr>
        <w:t>як досягти мети;</w:t>
      </w:r>
    </w:p>
    <w:p w14:paraId="05E73417" w14:textId="77777777" w:rsidR="00E73A65" w:rsidRPr="003736B4" w:rsidRDefault="00E73A65" w:rsidP="00A35595">
      <w:pPr>
        <w:pStyle w:val="aa"/>
        <w:numPr>
          <w:ilvl w:val="0"/>
          <w:numId w:val="63"/>
        </w:numPr>
        <w:ind w:left="0" w:firstLine="0"/>
        <w:jc w:val="both"/>
        <w:rPr>
          <w:color w:val="000000" w:themeColor="text1"/>
          <w:sz w:val="28"/>
          <w:szCs w:val="28"/>
          <w:lang w:val="uk-UA"/>
        </w:rPr>
      </w:pPr>
      <w:r w:rsidRPr="003736B4">
        <w:rPr>
          <w:color w:val="000000" w:themeColor="text1"/>
          <w:sz w:val="28"/>
          <w:szCs w:val="28"/>
          <w:lang w:val="uk-UA"/>
        </w:rPr>
        <w:t>як залучити інших до досягнення моєї мети.</w:t>
      </w:r>
    </w:p>
    <w:p w14:paraId="11C61D2A" w14:textId="77777777" w:rsidR="00E73A65" w:rsidRPr="003736B4" w:rsidRDefault="00E73A65" w:rsidP="00E73A65">
      <w:pPr>
        <w:pStyle w:val="aa"/>
        <w:jc w:val="both"/>
        <w:rPr>
          <w:color w:val="000000" w:themeColor="text1"/>
          <w:sz w:val="28"/>
          <w:szCs w:val="28"/>
          <w:lang w:val="uk-UA"/>
        </w:rPr>
      </w:pPr>
      <w:r w:rsidRPr="003736B4">
        <w:rPr>
          <w:color w:val="000000" w:themeColor="text1"/>
          <w:sz w:val="28"/>
          <w:szCs w:val="28"/>
          <w:lang w:val="uk-UA"/>
        </w:rPr>
        <w:t>30. Людина повинна вести себе так, щоб:</w:t>
      </w:r>
    </w:p>
    <w:p w14:paraId="7859A0AE" w14:textId="77777777" w:rsidR="00E73A65" w:rsidRPr="003736B4" w:rsidRDefault="00E73A65" w:rsidP="00A35595">
      <w:pPr>
        <w:pStyle w:val="aa"/>
        <w:numPr>
          <w:ilvl w:val="0"/>
          <w:numId w:val="64"/>
        </w:numPr>
        <w:ind w:left="0" w:firstLine="0"/>
        <w:jc w:val="both"/>
        <w:rPr>
          <w:color w:val="000000" w:themeColor="text1"/>
          <w:sz w:val="28"/>
          <w:szCs w:val="28"/>
          <w:lang w:val="uk-UA"/>
        </w:rPr>
      </w:pPr>
      <w:r w:rsidRPr="003736B4">
        <w:rPr>
          <w:color w:val="000000" w:themeColor="text1"/>
          <w:sz w:val="28"/>
          <w:szCs w:val="28"/>
          <w:lang w:val="uk-UA"/>
        </w:rPr>
        <w:t>інші були задоволені ним;</w:t>
      </w:r>
    </w:p>
    <w:p w14:paraId="21763DE8" w14:textId="77777777" w:rsidR="00E73A65" w:rsidRPr="003736B4" w:rsidRDefault="00E73A65" w:rsidP="00A35595">
      <w:pPr>
        <w:pStyle w:val="aa"/>
        <w:numPr>
          <w:ilvl w:val="0"/>
          <w:numId w:val="64"/>
        </w:numPr>
        <w:ind w:left="0" w:firstLine="0"/>
        <w:jc w:val="both"/>
        <w:rPr>
          <w:color w:val="000000" w:themeColor="text1"/>
          <w:sz w:val="28"/>
          <w:szCs w:val="28"/>
          <w:lang w:val="uk-UA"/>
        </w:rPr>
      </w:pPr>
      <w:r w:rsidRPr="003736B4">
        <w:rPr>
          <w:color w:val="000000" w:themeColor="text1"/>
          <w:sz w:val="28"/>
          <w:szCs w:val="28"/>
          <w:lang w:val="uk-UA"/>
        </w:rPr>
        <w:t>виконати насамперед своє завдання;</w:t>
      </w:r>
    </w:p>
    <w:p w14:paraId="5031A926" w14:textId="77777777" w:rsidR="00E73A65" w:rsidRPr="003736B4" w:rsidRDefault="00E73A65" w:rsidP="00A35595">
      <w:pPr>
        <w:pStyle w:val="aa"/>
        <w:numPr>
          <w:ilvl w:val="0"/>
          <w:numId w:val="64"/>
        </w:numPr>
        <w:ind w:left="0" w:firstLine="0"/>
        <w:jc w:val="both"/>
        <w:rPr>
          <w:color w:val="000000" w:themeColor="text1"/>
          <w:sz w:val="28"/>
          <w:szCs w:val="28"/>
          <w:lang w:val="uk-UA"/>
        </w:rPr>
      </w:pPr>
      <w:r w:rsidRPr="003736B4">
        <w:rPr>
          <w:color w:val="000000" w:themeColor="text1"/>
          <w:sz w:val="28"/>
          <w:szCs w:val="28"/>
          <w:lang w:val="uk-UA"/>
        </w:rPr>
        <w:t>уникнути нарікань.</w:t>
      </w:r>
    </w:p>
    <w:p w14:paraId="1C32F5AB" w14:textId="77777777" w:rsidR="00E73A65" w:rsidRPr="003736B4" w:rsidRDefault="00E73A65" w:rsidP="00E73A65">
      <w:pPr>
        <w:pStyle w:val="aa"/>
        <w:jc w:val="both"/>
        <w:rPr>
          <w:color w:val="000000" w:themeColor="text1"/>
          <w:sz w:val="28"/>
          <w:szCs w:val="28"/>
          <w:lang w:val="uk-UA"/>
        </w:rPr>
        <w:sectPr w:rsidR="00E73A65" w:rsidRPr="003736B4" w:rsidSect="00E73A65">
          <w:headerReference w:type="default" r:id="rId18"/>
          <w:pgSz w:w="11906" w:h="16838"/>
          <w:pgMar w:top="1134" w:right="850" w:bottom="1134" w:left="1701" w:header="708" w:footer="708" w:gutter="0"/>
          <w:cols w:space="708"/>
          <w:titlePg/>
          <w:docGrid w:linePitch="360"/>
        </w:sectPr>
      </w:pPr>
    </w:p>
    <w:p w14:paraId="6A0752F2" w14:textId="77777777" w:rsidR="00E73A65" w:rsidRPr="003736B4" w:rsidRDefault="00E73A65" w:rsidP="00E73A65">
      <w:pPr>
        <w:pStyle w:val="aa"/>
        <w:ind w:firstLine="709"/>
        <w:jc w:val="both"/>
        <w:rPr>
          <w:color w:val="000000" w:themeColor="text1"/>
          <w:sz w:val="28"/>
          <w:szCs w:val="28"/>
          <w:lang w:val="uk-UA"/>
        </w:rPr>
      </w:pPr>
      <w:r w:rsidRPr="003736B4">
        <w:rPr>
          <w:color w:val="000000" w:themeColor="text1"/>
          <w:sz w:val="28"/>
          <w:szCs w:val="28"/>
          <w:lang w:val="uk-UA"/>
        </w:rPr>
        <w:t>Інтерпретація результатів:</w:t>
      </w:r>
      <w:r w:rsidRPr="003736B4">
        <w:rPr>
          <w:b/>
          <w:bCs/>
          <w:color w:val="000000" w:themeColor="text1"/>
          <w:sz w:val="28"/>
          <w:szCs w:val="28"/>
          <w:lang w:val="uk-UA"/>
        </w:rPr>
        <w:t> </w:t>
      </w:r>
    </w:p>
    <w:p w14:paraId="3606061A" w14:textId="77777777" w:rsidR="00E73A65" w:rsidRPr="003736B4" w:rsidRDefault="00E73A65" w:rsidP="00CF5950">
      <w:pPr>
        <w:pStyle w:val="aa"/>
        <w:tabs>
          <w:tab w:val="left" w:pos="1134"/>
        </w:tabs>
        <w:spacing w:before="0" w:beforeAutospacing="0" w:after="0" w:afterAutospacing="0" w:line="360" w:lineRule="auto"/>
        <w:ind w:firstLine="709"/>
        <w:jc w:val="both"/>
        <w:rPr>
          <w:color w:val="000000" w:themeColor="text1"/>
          <w:sz w:val="28"/>
          <w:szCs w:val="28"/>
          <w:lang w:val="uk-UA"/>
        </w:rPr>
      </w:pPr>
      <w:r w:rsidRPr="003736B4">
        <w:rPr>
          <w:color w:val="000000" w:themeColor="text1"/>
          <w:sz w:val="28"/>
          <w:szCs w:val="28"/>
          <w:lang w:val="uk-UA"/>
        </w:rPr>
        <w:t xml:space="preserve">1. </w:t>
      </w:r>
      <w:r w:rsidR="00CF5950">
        <w:rPr>
          <w:color w:val="000000" w:themeColor="text1"/>
          <w:sz w:val="28"/>
          <w:szCs w:val="28"/>
          <w:lang w:val="uk-UA"/>
        </w:rPr>
        <w:t xml:space="preserve"> </w:t>
      </w:r>
      <w:r w:rsidRPr="003736B4">
        <w:rPr>
          <w:color w:val="000000" w:themeColor="text1"/>
          <w:sz w:val="28"/>
          <w:szCs w:val="28"/>
          <w:lang w:val="uk-UA"/>
        </w:rPr>
        <w:t xml:space="preserve">Спрямованість на себе (Я) – орієнтація на пряме винагородження та задоволення, агресивність у досягненні статусу, схильність до суперництва, тривога, </w:t>
      </w:r>
      <w:proofErr w:type="spellStart"/>
      <w:r w:rsidRPr="003736B4">
        <w:rPr>
          <w:color w:val="000000" w:themeColor="text1"/>
          <w:sz w:val="28"/>
          <w:szCs w:val="28"/>
          <w:lang w:val="uk-UA"/>
        </w:rPr>
        <w:t>інтровертованість</w:t>
      </w:r>
      <w:proofErr w:type="spellEnd"/>
      <w:r w:rsidRPr="003736B4">
        <w:rPr>
          <w:color w:val="000000" w:themeColor="text1"/>
          <w:sz w:val="28"/>
          <w:szCs w:val="28"/>
          <w:lang w:val="uk-UA"/>
        </w:rPr>
        <w:t>, роздратованість, прагнення влади.</w:t>
      </w:r>
    </w:p>
    <w:p w14:paraId="2024D469" w14:textId="77777777" w:rsidR="00E73A65" w:rsidRPr="003736B4" w:rsidRDefault="00E73A65" w:rsidP="00CF5950">
      <w:pPr>
        <w:pStyle w:val="aa"/>
        <w:tabs>
          <w:tab w:val="left" w:pos="1134"/>
        </w:tabs>
        <w:spacing w:before="0" w:beforeAutospacing="0" w:after="0" w:afterAutospacing="0" w:line="360" w:lineRule="auto"/>
        <w:ind w:firstLine="709"/>
        <w:jc w:val="both"/>
        <w:rPr>
          <w:color w:val="000000" w:themeColor="text1"/>
          <w:sz w:val="28"/>
          <w:szCs w:val="28"/>
          <w:lang w:val="uk-UA"/>
        </w:rPr>
      </w:pPr>
      <w:r w:rsidRPr="003736B4">
        <w:rPr>
          <w:color w:val="000000" w:themeColor="text1"/>
          <w:sz w:val="28"/>
          <w:szCs w:val="28"/>
          <w:lang w:val="uk-UA"/>
        </w:rPr>
        <w:t>2. Спрямованість на спілкування (С) – прагнення підтримувати стосунки з людьми, орієнтація на спільну діяльність (не обов’язково для вико</w:t>
      </w:r>
      <w:r w:rsidR="00CF5950">
        <w:rPr>
          <w:color w:val="000000" w:themeColor="text1"/>
          <w:sz w:val="28"/>
          <w:szCs w:val="28"/>
          <w:lang w:val="uk-UA"/>
        </w:rPr>
        <w:t>нання</w:t>
      </w:r>
      <w:r w:rsidRPr="003736B4">
        <w:rPr>
          <w:color w:val="000000" w:themeColor="text1"/>
          <w:sz w:val="28"/>
          <w:szCs w:val="28"/>
          <w:lang w:val="uk-UA"/>
        </w:rPr>
        <w:t xml:space="preserve"> справи, а заради самого спілкування), орієнтація на соціальне схвалення, залежність від групи, потреба в емоційних стосунках з людьми.</w:t>
      </w:r>
    </w:p>
    <w:p w14:paraId="3FF58621" w14:textId="77777777" w:rsidR="00E73A65" w:rsidRPr="003736B4" w:rsidRDefault="00E73A65" w:rsidP="00CF5950">
      <w:pPr>
        <w:pStyle w:val="aa"/>
        <w:tabs>
          <w:tab w:val="left" w:pos="1134"/>
        </w:tabs>
        <w:spacing w:before="0" w:beforeAutospacing="0" w:after="0" w:afterAutospacing="0" w:line="360" w:lineRule="auto"/>
        <w:ind w:firstLine="709"/>
        <w:jc w:val="both"/>
        <w:rPr>
          <w:color w:val="000000" w:themeColor="text1"/>
          <w:sz w:val="28"/>
          <w:szCs w:val="28"/>
          <w:lang w:val="uk-UA"/>
        </w:rPr>
      </w:pPr>
      <w:r w:rsidRPr="003736B4">
        <w:rPr>
          <w:color w:val="000000" w:themeColor="text1"/>
          <w:sz w:val="28"/>
          <w:szCs w:val="28"/>
          <w:lang w:val="uk-UA"/>
        </w:rPr>
        <w:t xml:space="preserve">3. </w:t>
      </w:r>
      <w:r w:rsidR="00CF5950">
        <w:rPr>
          <w:color w:val="000000" w:themeColor="text1"/>
          <w:sz w:val="28"/>
          <w:szCs w:val="28"/>
          <w:lang w:val="uk-UA"/>
        </w:rPr>
        <w:t xml:space="preserve"> </w:t>
      </w:r>
      <w:r w:rsidRPr="003736B4">
        <w:rPr>
          <w:color w:val="000000" w:themeColor="text1"/>
          <w:sz w:val="28"/>
          <w:szCs w:val="28"/>
          <w:lang w:val="uk-UA"/>
        </w:rPr>
        <w:t xml:space="preserve">Спрямованість на справу, діло (Д) – зацікавленість у вирішенні ділових проблем, виконання роботи якнайкраще, орієнтація на ділову співпрацю, здатність обстоювати в інтересах справи власну думку, корисну для досягнення загальної мети </w:t>
      </w:r>
      <w:r w:rsidR="00CF5950">
        <w:rPr>
          <w:color w:val="000000" w:themeColor="text1"/>
          <w:sz w:val="28"/>
          <w:szCs w:val="28"/>
          <w:lang w:val="uk-UA"/>
        </w:rPr>
        <w:t>.</w:t>
      </w:r>
    </w:p>
    <w:p w14:paraId="49276C7D" w14:textId="77777777" w:rsidR="00E73A65" w:rsidRPr="003736B4" w:rsidRDefault="00E73A65" w:rsidP="00E73A65">
      <w:pPr>
        <w:spacing w:before="100" w:beforeAutospacing="1" w:after="100" w:afterAutospacing="1" w:line="240" w:lineRule="auto"/>
        <w:jc w:val="both"/>
        <w:rPr>
          <w:rFonts w:ascii="Times New Roman" w:eastAsia="Times New Roman" w:hAnsi="Times New Roman" w:cs="Times New Roman"/>
          <w:color w:val="000000" w:themeColor="text1"/>
          <w:sz w:val="28"/>
          <w:szCs w:val="28"/>
          <w:lang w:val="uk-UA"/>
        </w:rPr>
      </w:pPr>
    </w:p>
    <w:p w14:paraId="0879E2B6" w14:textId="77777777" w:rsidR="00E73A65" w:rsidRPr="003736B4" w:rsidRDefault="00E73A65" w:rsidP="00E73A65">
      <w:pPr>
        <w:spacing w:before="100" w:beforeAutospacing="1" w:after="100" w:afterAutospacing="1" w:line="240" w:lineRule="auto"/>
        <w:jc w:val="both"/>
        <w:rPr>
          <w:rFonts w:ascii="Times New Roman" w:eastAsia="Times New Roman" w:hAnsi="Times New Roman" w:cs="Times New Roman"/>
          <w:color w:val="000000" w:themeColor="text1"/>
          <w:sz w:val="28"/>
          <w:szCs w:val="28"/>
          <w:lang w:val="uk-UA"/>
        </w:rPr>
      </w:pPr>
    </w:p>
    <w:p w14:paraId="46FB17CA" w14:textId="77777777" w:rsidR="00E73A65" w:rsidRPr="003736B4" w:rsidRDefault="00E73A65" w:rsidP="00E73A65">
      <w:pPr>
        <w:spacing w:before="100" w:beforeAutospacing="1" w:after="100" w:afterAutospacing="1" w:line="240" w:lineRule="auto"/>
        <w:jc w:val="both"/>
        <w:rPr>
          <w:rFonts w:ascii="Times New Roman" w:eastAsia="Times New Roman" w:hAnsi="Times New Roman" w:cs="Times New Roman"/>
          <w:color w:val="000000" w:themeColor="text1"/>
          <w:sz w:val="28"/>
          <w:szCs w:val="28"/>
          <w:lang w:val="uk-UA"/>
        </w:rPr>
      </w:pPr>
    </w:p>
    <w:p w14:paraId="29CC78A6" w14:textId="77777777" w:rsidR="00E73A65" w:rsidRPr="003736B4" w:rsidRDefault="00E73A65" w:rsidP="00E73A65">
      <w:pPr>
        <w:spacing w:before="100" w:beforeAutospacing="1" w:after="100" w:afterAutospacing="1" w:line="240" w:lineRule="auto"/>
        <w:jc w:val="both"/>
        <w:rPr>
          <w:rFonts w:ascii="Times New Roman" w:eastAsia="Times New Roman" w:hAnsi="Times New Roman" w:cs="Times New Roman"/>
          <w:color w:val="000000" w:themeColor="text1"/>
          <w:sz w:val="28"/>
          <w:szCs w:val="28"/>
          <w:lang w:val="uk-UA"/>
        </w:rPr>
      </w:pPr>
    </w:p>
    <w:p w14:paraId="243D5119" w14:textId="77777777" w:rsidR="00E73A65" w:rsidRPr="003736B4" w:rsidRDefault="00E73A65" w:rsidP="00E73A65">
      <w:pPr>
        <w:spacing w:before="100" w:beforeAutospacing="1" w:after="100" w:afterAutospacing="1" w:line="240" w:lineRule="auto"/>
        <w:jc w:val="both"/>
        <w:rPr>
          <w:rFonts w:ascii="Times New Roman" w:eastAsia="Times New Roman" w:hAnsi="Times New Roman" w:cs="Times New Roman"/>
          <w:color w:val="000000" w:themeColor="text1"/>
          <w:sz w:val="28"/>
          <w:szCs w:val="28"/>
          <w:lang w:val="uk-UA"/>
        </w:rPr>
      </w:pPr>
    </w:p>
    <w:p w14:paraId="5F5CE8EC" w14:textId="77777777" w:rsidR="00E73A65" w:rsidRPr="003736B4" w:rsidRDefault="00E73A65" w:rsidP="00E73A65">
      <w:pPr>
        <w:spacing w:before="100" w:beforeAutospacing="1" w:after="100" w:afterAutospacing="1" w:line="240" w:lineRule="auto"/>
        <w:jc w:val="both"/>
        <w:rPr>
          <w:rFonts w:ascii="Times New Roman" w:eastAsia="Times New Roman" w:hAnsi="Times New Roman" w:cs="Times New Roman"/>
          <w:color w:val="000000" w:themeColor="text1"/>
          <w:sz w:val="28"/>
          <w:szCs w:val="28"/>
          <w:lang w:val="uk-UA"/>
        </w:rPr>
      </w:pPr>
    </w:p>
    <w:p w14:paraId="0A609275" w14:textId="77777777" w:rsidR="00E73A65" w:rsidRPr="003736B4" w:rsidRDefault="00E73A65" w:rsidP="00E73A65">
      <w:pPr>
        <w:spacing w:before="100" w:beforeAutospacing="1" w:after="100" w:afterAutospacing="1" w:line="240" w:lineRule="auto"/>
        <w:jc w:val="both"/>
        <w:rPr>
          <w:rFonts w:ascii="Times New Roman" w:eastAsia="Times New Roman" w:hAnsi="Times New Roman" w:cs="Times New Roman"/>
          <w:color w:val="000000" w:themeColor="text1"/>
          <w:sz w:val="28"/>
          <w:szCs w:val="28"/>
          <w:lang w:val="uk-UA"/>
        </w:rPr>
      </w:pPr>
    </w:p>
    <w:p w14:paraId="35DF5B7C" w14:textId="77777777" w:rsidR="00E73A65" w:rsidRPr="003736B4" w:rsidRDefault="00E73A65" w:rsidP="00E73A65">
      <w:pPr>
        <w:spacing w:before="100" w:beforeAutospacing="1" w:after="100" w:afterAutospacing="1" w:line="240" w:lineRule="auto"/>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Ключ до визначення спрямованості особистості</w:t>
      </w:r>
    </w:p>
    <w:p w14:paraId="54C57ABD" w14:textId="77777777" w:rsidR="00E73A65" w:rsidRPr="003736B4" w:rsidRDefault="00E73A65" w:rsidP="00E73A65">
      <w:pPr>
        <w:spacing w:after="0" w:line="240" w:lineRule="auto"/>
        <w:jc w:val="both"/>
        <w:rPr>
          <w:rFonts w:ascii="Times New Roman" w:eastAsia="Times New Roman" w:hAnsi="Times New Roman" w:cs="Times New Roman"/>
          <w:color w:val="000000" w:themeColor="text1"/>
          <w:sz w:val="28"/>
          <w:szCs w:val="28"/>
          <w:lang w:val="uk-UA"/>
        </w:rPr>
        <w:sectPr w:rsidR="00E73A65" w:rsidRPr="003736B4" w:rsidSect="00E73A65">
          <w:type w:val="continuous"/>
          <w:pgSz w:w="11906" w:h="16838"/>
          <w:pgMar w:top="1134" w:right="850" w:bottom="1134" w:left="1701" w:header="708" w:footer="708" w:gutter="0"/>
          <w:cols w:space="708"/>
          <w:docGrid w:linePitch="360"/>
        </w:sectPr>
      </w:pPr>
    </w:p>
    <w:tbl>
      <w:tblPr>
        <w:tblW w:w="9345" w:type="dxa"/>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768"/>
        <w:gridCol w:w="912"/>
        <w:gridCol w:w="856"/>
        <w:gridCol w:w="726"/>
        <w:gridCol w:w="869"/>
        <w:gridCol w:w="883"/>
        <w:gridCol w:w="1045"/>
        <w:gridCol w:w="1015"/>
        <w:gridCol w:w="2271"/>
      </w:tblGrid>
      <w:tr w:rsidR="003736B4" w:rsidRPr="003736B4" w14:paraId="76A49BB2" w14:textId="77777777" w:rsidTr="00E73A65">
        <w:trPr>
          <w:trHeight w:val="255"/>
        </w:trPr>
        <w:tc>
          <w:tcPr>
            <w:tcW w:w="9345" w:type="dxa"/>
            <w:gridSpan w:val="9"/>
            <w:tcBorders>
              <w:top w:val="single" w:sz="6" w:space="0" w:color="000000"/>
              <w:left w:val="single" w:sz="6" w:space="0" w:color="000000"/>
              <w:bottom w:val="single" w:sz="6" w:space="0" w:color="000000"/>
              <w:right w:val="single" w:sz="6" w:space="0" w:color="000000"/>
            </w:tcBorders>
            <w:hideMark/>
          </w:tcPr>
          <w:p w14:paraId="37028492" w14:textId="77777777" w:rsidR="00E73A65" w:rsidRPr="003736B4" w:rsidRDefault="00E73A65" w:rsidP="00E73A65">
            <w:pPr>
              <w:spacing w:after="0" w:line="240" w:lineRule="auto"/>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Спрямованість</w:t>
            </w:r>
          </w:p>
        </w:tc>
      </w:tr>
      <w:tr w:rsidR="003736B4" w:rsidRPr="003736B4" w14:paraId="5F7910B5" w14:textId="77777777" w:rsidTr="00E73A65">
        <w:trPr>
          <w:trHeight w:val="330"/>
        </w:trPr>
        <w:tc>
          <w:tcPr>
            <w:tcW w:w="2536" w:type="dxa"/>
            <w:gridSpan w:val="3"/>
            <w:tcBorders>
              <w:top w:val="single" w:sz="6" w:space="0" w:color="000000"/>
              <w:left w:val="single" w:sz="6" w:space="0" w:color="000000"/>
              <w:bottom w:val="single" w:sz="6" w:space="0" w:color="000000"/>
              <w:right w:val="single" w:sz="6" w:space="0" w:color="000000"/>
            </w:tcBorders>
            <w:hideMark/>
          </w:tcPr>
          <w:p w14:paraId="23F5E085" w14:textId="77777777" w:rsidR="00E73A65" w:rsidRPr="003736B4" w:rsidRDefault="00E73A65" w:rsidP="00E73A65">
            <w:pPr>
              <w:spacing w:after="0" w:line="240" w:lineRule="auto"/>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На себе (Я)</w:t>
            </w:r>
          </w:p>
        </w:tc>
        <w:tc>
          <w:tcPr>
            <w:tcW w:w="2478" w:type="dxa"/>
            <w:gridSpan w:val="3"/>
            <w:tcBorders>
              <w:top w:val="single" w:sz="6" w:space="0" w:color="000000"/>
              <w:left w:val="single" w:sz="6" w:space="0" w:color="000000"/>
              <w:bottom w:val="single" w:sz="6" w:space="0" w:color="000000"/>
              <w:right w:val="single" w:sz="6" w:space="0" w:color="000000"/>
            </w:tcBorders>
            <w:hideMark/>
          </w:tcPr>
          <w:p w14:paraId="2AB314AD" w14:textId="77777777" w:rsidR="00E73A65" w:rsidRPr="003736B4" w:rsidRDefault="00E73A65" w:rsidP="00E73A65">
            <w:pPr>
              <w:spacing w:after="0" w:line="240" w:lineRule="auto"/>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На спілкування (С)</w:t>
            </w:r>
          </w:p>
        </w:tc>
        <w:tc>
          <w:tcPr>
            <w:tcW w:w="4331" w:type="dxa"/>
            <w:gridSpan w:val="3"/>
            <w:tcBorders>
              <w:top w:val="single" w:sz="6" w:space="0" w:color="000000"/>
              <w:left w:val="single" w:sz="6" w:space="0" w:color="000000"/>
              <w:bottom w:val="single" w:sz="6" w:space="0" w:color="000000"/>
              <w:right w:val="single" w:sz="6" w:space="0" w:color="000000"/>
            </w:tcBorders>
            <w:hideMark/>
          </w:tcPr>
          <w:p w14:paraId="332CF9D4" w14:textId="77777777" w:rsidR="00E73A65" w:rsidRPr="003736B4" w:rsidRDefault="00E73A65" w:rsidP="00E73A65">
            <w:pPr>
              <w:spacing w:after="0" w:line="240" w:lineRule="auto"/>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На справу, діло (Д)</w:t>
            </w:r>
          </w:p>
        </w:tc>
      </w:tr>
      <w:tr w:rsidR="003736B4" w:rsidRPr="003736B4" w14:paraId="5F332EB3" w14:textId="77777777" w:rsidTr="00E73A65">
        <w:trPr>
          <w:trHeight w:val="105"/>
        </w:trPr>
        <w:tc>
          <w:tcPr>
            <w:tcW w:w="768" w:type="dxa"/>
            <w:tcBorders>
              <w:top w:val="single" w:sz="6" w:space="0" w:color="000000"/>
              <w:left w:val="single" w:sz="6" w:space="0" w:color="000000"/>
              <w:bottom w:val="single" w:sz="6" w:space="0" w:color="000000"/>
              <w:right w:val="single" w:sz="6" w:space="0" w:color="000000"/>
            </w:tcBorders>
            <w:hideMark/>
          </w:tcPr>
          <w:p w14:paraId="4282CFAA" w14:textId="77777777" w:rsidR="00E73A65" w:rsidRPr="003736B4" w:rsidRDefault="00E73A65" w:rsidP="00E73A65">
            <w:pPr>
              <w:spacing w:after="0" w:line="10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 А</w:t>
            </w:r>
          </w:p>
        </w:tc>
        <w:tc>
          <w:tcPr>
            <w:tcW w:w="912" w:type="dxa"/>
            <w:tcBorders>
              <w:top w:val="single" w:sz="6" w:space="0" w:color="000000"/>
              <w:left w:val="single" w:sz="6" w:space="0" w:color="000000"/>
              <w:bottom w:val="single" w:sz="6" w:space="0" w:color="000000"/>
              <w:right w:val="single" w:sz="6" w:space="0" w:color="000000"/>
            </w:tcBorders>
            <w:hideMark/>
          </w:tcPr>
          <w:p w14:paraId="2F65736B" w14:textId="77777777" w:rsidR="00E73A65" w:rsidRPr="003736B4" w:rsidRDefault="00E73A65" w:rsidP="00E73A65">
            <w:pPr>
              <w:spacing w:after="0" w:line="10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11. В</w:t>
            </w:r>
          </w:p>
        </w:tc>
        <w:tc>
          <w:tcPr>
            <w:tcW w:w="856" w:type="dxa"/>
            <w:tcBorders>
              <w:top w:val="single" w:sz="6" w:space="0" w:color="000000"/>
              <w:left w:val="single" w:sz="6" w:space="0" w:color="000000"/>
              <w:bottom w:val="single" w:sz="6" w:space="0" w:color="000000"/>
              <w:right w:val="single" w:sz="6" w:space="0" w:color="000000"/>
            </w:tcBorders>
            <w:hideMark/>
          </w:tcPr>
          <w:p w14:paraId="62098E5C" w14:textId="77777777" w:rsidR="00E73A65" w:rsidRPr="003736B4" w:rsidRDefault="00E73A65" w:rsidP="00E73A65">
            <w:pPr>
              <w:spacing w:after="0" w:line="10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21. С</w:t>
            </w:r>
          </w:p>
        </w:tc>
        <w:tc>
          <w:tcPr>
            <w:tcW w:w="726" w:type="dxa"/>
            <w:tcBorders>
              <w:top w:val="single" w:sz="6" w:space="0" w:color="000000"/>
              <w:left w:val="single" w:sz="6" w:space="0" w:color="000000"/>
              <w:bottom w:val="single" w:sz="6" w:space="0" w:color="000000"/>
              <w:right w:val="single" w:sz="6" w:space="0" w:color="000000"/>
            </w:tcBorders>
            <w:hideMark/>
          </w:tcPr>
          <w:p w14:paraId="23A74BFF" w14:textId="77777777" w:rsidR="00E73A65" w:rsidRPr="003736B4" w:rsidRDefault="00E73A65" w:rsidP="00E73A65">
            <w:pPr>
              <w:spacing w:after="0" w:line="10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 С</w:t>
            </w:r>
          </w:p>
        </w:tc>
        <w:tc>
          <w:tcPr>
            <w:tcW w:w="869" w:type="dxa"/>
            <w:tcBorders>
              <w:top w:val="single" w:sz="6" w:space="0" w:color="000000"/>
              <w:left w:val="single" w:sz="6" w:space="0" w:color="000000"/>
              <w:bottom w:val="single" w:sz="6" w:space="0" w:color="000000"/>
              <w:right w:val="single" w:sz="6" w:space="0" w:color="000000"/>
            </w:tcBorders>
            <w:hideMark/>
          </w:tcPr>
          <w:p w14:paraId="641B30AE" w14:textId="77777777" w:rsidR="00E73A65" w:rsidRPr="003736B4" w:rsidRDefault="00E73A65" w:rsidP="00E73A65">
            <w:pPr>
              <w:spacing w:after="0" w:line="10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11. С</w:t>
            </w:r>
          </w:p>
        </w:tc>
        <w:tc>
          <w:tcPr>
            <w:tcW w:w="883" w:type="dxa"/>
            <w:tcBorders>
              <w:top w:val="single" w:sz="6" w:space="0" w:color="000000"/>
              <w:left w:val="single" w:sz="6" w:space="0" w:color="000000"/>
              <w:bottom w:val="single" w:sz="6" w:space="0" w:color="000000"/>
              <w:right w:val="single" w:sz="6" w:space="0" w:color="000000"/>
            </w:tcBorders>
            <w:hideMark/>
          </w:tcPr>
          <w:p w14:paraId="02276226" w14:textId="77777777" w:rsidR="00E73A65" w:rsidRPr="003736B4" w:rsidRDefault="00E73A65" w:rsidP="00E73A65">
            <w:pPr>
              <w:spacing w:after="0" w:line="10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21. А</w:t>
            </w:r>
          </w:p>
        </w:tc>
        <w:tc>
          <w:tcPr>
            <w:tcW w:w="1045" w:type="dxa"/>
            <w:tcBorders>
              <w:top w:val="single" w:sz="6" w:space="0" w:color="000000"/>
              <w:left w:val="single" w:sz="6" w:space="0" w:color="000000"/>
              <w:bottom w:val="single" w:sz="6" w:space="0" w:color="000000"/>
              <w:right w:val="single" w:sz="6" w:space="0" w:color="000000"/>
            </w:tcBorders>
            <w:hideMark/>
          </w:tcPr>
          <w:p w14:paraId="3BED049A" w14:textId="77777777" w:rsidR="00E73A65" w:rsidRPr="003736B4" w:rsidRDefault="00E73A65" w:rsidP="00E73A65">
            <w:pPr>
              <w:spacing w:after="0" w:line="10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 В</w:t>
            </w:r>
          </w:p>
        </w:tc>
        <w:tc>
          <w:tcPr>
            <w:tcW w:w="1015" w:type="dxa"/>
            <w:tcBorders>
              <w:top w:val="single" w:sz="6" w:space="0" w:color="000000"/>
              <w:left w:val="single" w:sz="6" w:space="0" w:color="000000"/>
              <w:bottom w:val="single" w:sz="6" w:space="0" w:color="000000"/>
              <w:right w:val="single" w:sz="6" w:space="0" w:color="000000"/>
            </w:tcBorders>
            <w:hideMark/>
          </w:tcPr>
          <w:p w14:paraId="0ED655A7" w14:textId="77777777" w:rsidR="00E73A65" w:rsidRPr="003736B4" w:rsidRDefault="00E73A65" w:rsidP="00E73A65">
            <w:pPr>
              <w:spacing w:after="0" w:line="10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11. А</w:t>
            </w:r>
          </w:p>
        </w:tc>
        <w:tc>
          <w:tcPr>
            <w:tcW w:w="2271" w:type="dxa"/>
            <w:tcBorders>
              <w:top w:val="single" w:sz="6" w:space="0" w:color="000000"/>
              <w:left w:val="single" w:sz="6" w:space="0" w:color="000000"/>
              <w:bottom w:val="single" w:sz="6" w:space="0" w:color="000000"/>
              <w:right w:val="single" w:sz="6" w:space="0" w:color="000000"/>
            </w:tcBorders>
            <w:hideMark/>
          </w:tcPr>
          <w:p w14:paraId="4FA099A5" w14:textId="77777777" w:rsidR="00E73A65" w:rsidRPr="003736B4" w:rsidRDefault="00E73A65" w:rsidP="00E73A65">
            <w:pPr>
              <w:spacing w:after="0" w:line="10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21. В</w:t>
            </w:r>
          </w:p>
        </w:tc>
      </w:tr>
      <w:tr w:rsidR="003736B4" w:rsidRPr="003736B4" w14:paraId="3FED545A" w14:textId="77777777" w:rsidTr="00E73A65">
        <w:trPr>
          <w:trHeight w:val="285"/>
        </w:trPr>
        <w:tc>
          <w:tcPr>
            <w:tcW w:w="768" w:type="dxa"/>
            <w:tcBorders>
              <w:top w:val="single" w:sz="6" w:space="0" w:color="000000"/>
              <w:left w:val="single" w:sz="6" w:space="0" w:color="000000"/>
              <w:bottom w:val="single" w:sz="6" w:space="0" w:color="000000"/>
              <w:right w:val="single" w:sz="6" w:space="0" w:color="000000"/>
            </w:tcBorders>
            <w:hideMark/>
          </w:tcPr>
          <w:p w14:paraId="4993681C" w14:textId="77777777" w:rsidR="00E73A65" w:rsidRPr="003736B4" w:rsidRDefault="00E73A65" w:rsidP="00E73A65">
            <w:pPr>
              <w:spacing w:after="0" w:line="240" w:lineRule="auto"/>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 В</w:t>
            </w:r>
          </w:p>
        </w:tc>
        <w:tc>
          <w:tcPr>
            <w:tcW w:w="912" w:type="dxa"/>
            <w:tcBorders>
              <w:top w:val="single" w:sz="6" w:space="0" w:color="000000"/>
              <w:left w:val="single" w:sz="6" w:space="0" w:color="000000"/>
              <w:bottom w:val="single" w:sz="6" w:space="0" w:color="000000"/>
              <w:right w:val="single" w:sz="6" w:space="0" w:color="000000"/>
            </w:tcBorders>
            <w:hideMark/>
          </w:tcPr>
          <w:p w14:paraId="370DE745" w14:textId="77777777" w:rsidR="00E73A65" w:rsidRPr="003736B4" w:rsidRDefault="00E73A65" w:rsidP="00E73A65">
            <w:pPr>
              <w:spacing w:after="0" w:line="240" w:lineRule="auto"/>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12. В</w:t>
            </w:r>
          </w:p>
        </w:tc>
        <w:tc>
          <w:tcPr>
            <w:tcW w:w="856" w:type="dxa"/>
            <w:tcBorders>
              <w:top w:val="single" w:sz="6" w:space="0" w:color="000000"/>
              <w:left w:val="single" w:sz="6" w:space="0" w:color="000000"/>
              <w:bottom w:val="single" w:sz="6" w:space="0" w:color="000000"/>
              <w:right w:val="single" w:sz="6" w:space="0" w:color="000000"/>
            </w:tcBorders>
            <w:hideMark/>
          </w:tcPr>
          <w:p w14:paraId="2B6E0787" w14:textId="77777777" w:rsidR="00E73A65" w:rsidRPr="003736B4" w:rsidRDefault="00E73A65" w:rsidP="00E73A65">
            <w:pPr>
              <w:spacing w:after="0" w:line="240" w:lineRule="auto"/>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22. С</w:t>
            </w:r>
          </w:p>
        </w:tc>
        <w:tc>
          <w:tcPr>
            <w:tcW w:w="726" w:type="dxa"/>
            <w:tcBorders>
              <w:top w:val="single" w:sz="6" w:space="0" w:color="000000"/>
              <w:left w:val="single" w:sz="6" w:space="0" w:color="000000"/>
              <w:bottom w:val="single" w:sz="6" w:space="0" w:color="000000"/>
              <w:right w:val="single" w:sz="6" w:space="0" w:color="000000"/>
            </w:tcBorders>
            <w:hideMark/>
          </w:tcPr>
          <w:p w14:paraId="37238821" w14:textId="77777777" w:rsidR="00E73A65" w:rsidRPr="003736B4" w:rsidRDefault="00E73A65" w:rsidP="00E73A65">
            <w:pPr>
              <w:spacing w:after="0" w:line="240" w:lineRule="auto"/>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 С</w:t>
            </w:r>
          </w:p>
        </w:tc>
        <w:tc>
          <w:tcPr>
            <w:tcW w:w="869" w:type="dxa"/>
            <w:tcBorders>
              <w:top w:val="single" w:sz="6" w:space="0" w:color="000000"/>
              <w:left w:val="single" w:sz="6" w:space="0" w:color="000000"/>
              <w:bottom w:val="single" w:sz="6" w:space="0" w:color="000000"/>
              <w:right w:val="single" w:sz="6" w:space="0" w:color="000000"/>
            </w:tcBorders>
            <w:hideMark/>
          </w:tcPr>
          <w:p w14:paraId="692A3BC4" w14:textId="77777777" w:rsidR="00E73A65" w:rsidRPr="003736B4" w:rsidRDefault="00E73A65" w:rsidP="00E73A65">
            <w:pPr>
              <w:spacing w:after="0" w:line="240" w:lineRule="auto"/>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12. А</w:t>
            </w:r>
          </w:p>
        </w:tc>
        <w:tc>
          <w:tcPr>
            <w:tcW w:w="883" w:type="dxa"/>
            <w:tcBorders>
              <w:top w:val="single" w:sz="6" w:space="0" w:color="000000"/>
              <w:left w:val="single" w:sz="6" w:space="0" w:color="000000"/>
              <w:bottom w:val="single" w:sz="6" w:space="0" w:color="000000"/>
              <w:right w:val="single" w:sz="6" w:space="0" w:color="000000"/>
            </w:tcBorders>
            <w:hideMark/>
          </w:tcPr>
          <w:p w14:paraId="1443CFFB" w14:textId="77777777" w:rsidR="00E73A65" w:rsidRPr="003736B4" w:rsidRDefault="00E73A65" w:rsidP="00E73A65">
            <w:pPr>
              <w:spacing w:after="0" w:line="240" w:lineRule="auto"/>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22. А</w:t>
            </w:r>
          </w:p>
        </w:tc>
        <w:tc>
          <w:tcPr>
            <w:tcW w:w="1045" w:type="dxa"/>
            <w:tcBorders>
              <w:top w:val="single" w:sz="6" w:space="0" w:color="000000"/>
              <w:left w:val="single" w:sz="6" w:space="0" w:color="000000"/>
              <w:bottom w:val="single" w:sz="6" w:space="0" w:color="000000"/>
              <w:right w:val="single" w:sz="6" w:space="0" w:color="000000"/>
            </w:tcBorders>
            <w:hideMark/>
          </w:tcPr>
          <w:p w14:paraId="088E9ABE" w14:textId="77777777" w:rsidR="00E73A65" w:rsidRPr="003736B4" w:rsidRDefault="00E73A65" w:rsidP="00E73A65">
            <w:pPr>
              <w:spacing w:after="0" w:line="240" w:lineRule="auto"/>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 А</w:t>
            </w:r>
          </w:p>
        </w:tc>
        <w:tc>
          <w:tcPr>
            <w:tcW w:w="1015" w:type="dxa"/>
            <w:tcBorders>
              <w:top w:val="single" w:sz="6" w:space="0" w:color="000000"/>
              <w:left w:val="single" w:sz="6" w:space="0" w:color="000000"/>
              <w:bottom w:val="single" w:sz="6" w:space="0" w:color="000000"/>
              <w:right w:val="single" w:sz="6" w:space="0" w:color="000000"/>
            </w:tcBorders>
            <w:hideMark/>
          </w:tcPr>
          <w:p w14:paraId="61D3143B" w14:textId="77777777" w:rsidR="00E73A65" w:rsidRPr="003736B4" w:rsidRDefault="00E73A65" w:rsidP="00E73A65">
            <w:pPr>
              <w:spacing w:after="0" w:line="240" w:lineRule="auto"/>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12. С</w:t>
            </w:r>
          </w:p>
        </w:tc>
        <w:tc>
          <w:tcPr>
            <w:tcW w:w="2271" w:type="dxa"/>
            <w:tcBorders>
              <w:top w:val="single" w:sz="6" w:space="0" w:color="000000"/>
              <w:left w:val="single" w:sz="6" w:space="0" w:color="000000"/>
              <w:bottom w:val="single" w:sz="6" w:space="0" w:color="000000"/>
              <w:right w:val="single" w:sz="6" w:space="0" w:color="000000"/>
            </w:tcBorders>
            <w:hideMark/>
          </w:tcPr>
          <w:p w14:paraId="79BC17E3" w14:textId="77777777" w:rsidR="00E73A65" w:rsidRPr="003736B4" w:rsidRDefault="00E73A65" w:rsidP="00E73A65">
            <w:pPr>
              <w:spacing w:after="0" w:line="240" w:lineRule="auto"/>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22. В</w:t>
            </w:r>
          </w:p>
        </w:tc>
      </w:tr>
      <w:tr w:rsidR="003736B4" w:rsidRPr="003736B4" w14:paraId="15885C1C" w14:textId="77777777" w:rsidTr="00E73A65">
        <w:trPr>
          <w:trHeight w:val="180"/>
        </w:trPr>
        <w:tc>
          <w:tcPr>
            <w:tcW w:w="768" w:type="dxa"/>
            <w:tcBorders>
              <w:top w:val="single" w:sz="6" w:space="0" w:color="000000"/>
              <w:left w:val="single" w:sz="6" w:space="0" w:color="000000"/>
              <w:bottom w:val="single" w:sz="6" w:space="0" w:color="000000"/>
              <w:right w:val="single" w:sz="6" w:space="0" w:color="000000"/>
            </w:tcBorders>
            <w:hideMark/>
          </w:tcPr>
          <w:p w14:paraId="0EC9E853" w14:textId="77777777" w:rsidR="00E73A65" w:rsidRPr="003736B4" w:rsidRDefault="00E73A65" w:rsidP="00E73A65">
            <w:pPr>
              <w:spacing w:after="0" w:line="18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3. А</w:t>
            </w:r>
          </w:p>
        </w:tc>
        <w:tc>
          <w:tcPr>
            <w:tcW w:w="912" w:type="dxa"/>
            <w:tcBorders>
              <w:top w:val="single" w:sz="6" w:space="0" w:color="000000"/>
              <w:left w:val="single" w:sz="6" w:space="0" w:color="000000"/>
              <w:bottom w:val="single" w:sz="6" w:space="0" w:color="000000"/>
              <w:right w:val="single" w:sz="6" w:space="0" w:color="000000"/>
            </w:tcBorders>
            <w:hideMark/>
          </w:tcPr>
          <w:p w14:paraId="72E273A5" w14:textId="77777777" w:rsidR="00E73A65" w:rsidRPr="003736B4" w:rsidRDefault="00E73A65" w:rsidP="00E73A65">
            <w:pPr>
              <w:spacing w:after="0" w:line="18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13. С</w:t>
            </w:r>
          </w:p>
        </w:tc>
        <w:tc>
          <w:tcPr>
            <w:tcW w:w="856" w:type="dxa"/>
            <w:tcBorders>
              <w:top w:val="single" w:sz="6" w:space="0" w:color="000000"/>
              <w:left w:val="single" w:sz="6" w:space="0" w:color="000000"/>
              <w:bottom w:val="single" w:sz="6" w:space="0" w:color="000000"/>
              <w:right w:val="single" w:sz="6" w:space="0" w:color="000000"/>
            </w:tcBorders>
            <w:hideMark/>
          </w:tcPr>
          <w:p w14:paraId="747B6352" w14:textId="77777777" w:rsidR="00E73A65" w:rsidRPr="003736B4" w:rsidRDefault="00E73A65" w:rsidP="00E73A65">
            <w:pPr>
              <w:spacing w:after="0" w:line="18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23. В</w:t>
            </w:r>
          </w:p>
        </w:tc>
        <w:tc>
          <w:tcPr>
            <w:tcW w:w="726" w:type="dxa"/>
            <w:tcBorders>
              <w:top w:val="single" w:sz="6" w:space="0" w:color="000000"/>
              <w:left w:val="single" w:sz="6" w:space="0" w:color="000000"/>
              <w:bottom w:val="single" w:sz="6" w:space="0" w:color="000000"/>
              <w:right w:val="single" w:sz="6" w:space="0" w:color="000000"/>
            </w:tcBorders>
            <w:hideMark/>
          </w:tcPr>
          <w:p w14:paraId="3C9E2DA9" w14:textId="77777777" w:rsidR="00E73A65" w:rsidRPr="003736B4" w:rsidRDefault="00E73A65" w:rsidP="00E73A65">
            <w:pPr>
              <w:spacing w:after="0" w:line="18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3. С</w:t>
            </w:r>
          </w:p>
        </w:tc>
        <w:tc>
          <w:tcPr>
            <w:tcW w:w="869" w:type="dxa"/>
            <w:tcBorders>
              <w:top w:val="single" w:sz="6" w:space="0" w:color="000000"/>
              <w:left w:val="single" w:sz="6" w:space="0" w:color="000000"/>
              <w:bottom w:val="single" w:sz="6" w:space="0" w:color="000000"/>
              <w:right w:val="single" w:sz="6" w:space="0" w:color="000000"/>
            </w:tcBorders>
            <w:hideMark/>
          </w:tcPr>
          <w:p w14:paraId="1B4A8364" w14:textId="77777777" w:rsidR="00E73A65" w:rsidRPr="003736B4" w:rsidRDefault="00E73A65" w:rsidP="00E73A65">
            <w:pPr>
              <w:spacing w:after="0" w:line="18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13. А</w:t>
            </w:r>
          </w:p>
        </w:tc>
        <w:tc>
          <w:tcPr>
            <w:tcW w:w="883" w:type="dxa"/>
            <w:tcBorders>
              <w:top w:val="single" w:sz="6" w:space="0" w:color="000000"/>
              <w:left w:val="single" w:sz="6" w:space="0" w:color="000000"/>
              <w:bottom w:val="single" w:sz="6" w:space="0" w:color="000000"/>
              <w:right w:val="single" w:sz="6" w:space="0" w:color="000000"/>
            </w:tcBorders>
            <w:hideMark/>
          </w:tcPr>
          <w:p w14:paraId="149F4263" w14:textId="77777777" w:rsidR="00E73A65" w:rsidRPr="003736B4" w:rsidRDefault="00E73A65" w:rsidP="00E73A65">
            <w:pPr>
              <w:spacing w:after="0" w:line="18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23. С</w:t>
            </w:r>
          </w:p>
        </w:tc>
        <w:tc>
          <w:tcPr>
            <w:tcW w:w="1045" w:type="dxa"/>
            <w:tcBorders>
              <w:top w:val="single" w:sz="6" w:space="0" w:color="000000"/>
              <w:left w:val="single" w:sz="6" w:space="0" w:color="000000"/>
              <w:bottom w:val="single" w:sz="6" w:space="0" w:color="000000"/>
              <w:right w:val="single" w:sz="6" w:space="0" w:color="000000"/>
            </w:tcBorders>
            <w:hideMark/>
          </w:tcPr>
          <w:p w14:paraId="3CC28623" w14:textId="77777777" w:rsidR="00E73A65" w:rsidRPr="003736B4" w:rsidRDefault="00E73A65" w:rsidP="00E73A65">
            <w:pPr>
              <w:spacing w:after="0" w:line="18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3. В</w:t>
            </w:r>
          </w:p>
        </w:tc>
        <w:tc>
          <w:tcPr>
            <w:tcW w:w="1015" w:type="dxa"/>
            <w:tcBorders>
              <w:top w:val="single" w:sz="6" w:space="0" w:color="000000"/>
              <w:left w:val="single" w:sz="6" w:space="0" w:color="000000"/>
              <w:bottom w:val="single" w:sz="6" w:space="0" w:color="000000"/>
              <w:right w:val="single" w:sz="6" w:space="0" w:color="000000"/>
            </w:tcBorders>
            <w:hideMark/>
          </w:tcPr>
          <w:p w14:paraId="0DA0D312" w14:textId="77777777" w:rsidR="00E73A65" w:rsidRPr="003736B4" w:rsidRDefault="00E73A65" w:rsidP="00E73A65">
            <w:pPr>
              <w:spacing w:after="0" w:line="18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13. В</w:t>
            </w:r>
          </w:p>
        </w:tc>
        <w:tc>
          <w:tcPr>
            <w:tcW w:w="2271" w:type="dxa"/>
            <w:tcBorders>
              <w:top w:val="single" w:sz="6" w:space="0" w:color="000000"/>
              <w:left w:val="single" w:sz="6" w:space="0" w:color="000000"/>
              <w:bottom w:val="single" w:sz="6" w:space="0" w:color="000000"/>
              <w:right w:val="single" w:sz="6" w:space="0" w:color="000000"/>
            </w:tcBorders>
            <w:hideMark/>
          </w:tcPr>
          <w:p w14:paraId="6DCE11A8" w14:textId="77777777" w:rsidR="00E73A65" w:rsidRPr="003736B4" w:rsidRDefault="00E73A65" w:rsidP="00E73A65">
            <w:pPr>
              <w:spacing w:after="0" w:line="18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23. А</w:t>
            </w:r>
          </w:p>
        </w:tc>
      </w:tr>
      <w:tr w:rsidR="003736B4" w:rsidRPr="003736B4" w14:paraId="6ADAF299" w14:textId="77777777" w:rsidTr="00E73A65">
        <w:trPr>
          <w:trHeight w:val="120"/>
        </w:trPr>
        <w:tc>
          <w:tcPr>
            <w:tcW w:w="768" w:type="dxa"/>
            <w:tcBorders>
              <w:top w:val="single" w:sz="6" w:space="0" w:color="000000"/>
              <w:left w:val="single" w:sz="6" w:space="0" w:color="000000"/>
              <w:bottom w:val="single" w:sz="6" w:space="0" w:color="000000"/>
              <w:right w:val="single" w:sz="6" w:space="0" w:color="000000"/>
            </w:tcBorders>
            <w:hideMark/>
          </w:tcPr>
          <w:p w14:paraId="2B425E3D" w14:textId="77777777" w:rsidR="00E73A65" w:rsidRPr="003736B4" w:rsidRDefault="00E73A65" w:rsidP="00E73A65">
            <w:pPr>
              <w:spacing w:after="0" w:line="12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4. А</w:t>
            </w:r>
          </w:p>
        </w:tc>
        <w:tc>
          <w:tcPr>
            <w:tcW w:w="912" w:type="dxa"/>
            <w:tcBorders>
              <w:top w:val="single" w:sz="6" w:space="0" w:color="000000"/>
              <w:left w:val="single" w:sz="6" w:space="0" w:color="000000"/>
              <w:bottom w:val="single" w:sz="6" w:space="0" w:color="000000"/>
              <w:right w:val="single" w:sz="6" w:space="0" w:color="000000"/>
            </w:tcBorders>
            <w:hideMark/>
          </w:tcPr>
          <w:p w14:paraId="2C260940" w14:textId="77777777" w:rsidR="00E73A65" w:rsidRPr="003736B4" w:rsidRDefault="00E73A65" w:rsidP="00E73A65">
            <w:pPr>
              <w:spacing w:after="0" w:line="12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14. С</w:t>
            </w:r>
          </w:p>
        </w:tc>
        <w:tc>
          <w:tcPr>
            <w:tcW w:w="856" w:type="dxa"/>
            <w:tcBorders>
              <w:top w:val="single" w:sz="6" w:space="0" w:color="000000"/>
              <w:left w:val="single" w:sz="6" w:space="0" w:color="000000"/>
              <w:bottom w:val="single" w:sz="6" w:space="0" w:color="000000"/>
              <w:right w:val="single" w:sz="6" w:space="0" w:color="000000"/>
            </w:tcBorders>
            <w:hideMark/>
          </w:tcPr>
          <w:p w14:paraId="4A3DB3D7" w14:textId="77777777" w:rsidR="00E73A65" w:rsidRPr="003736B4" w:rsidRDefault="00E73A65" w:rsidP="00E73A65">
            <w:pPr>
              <w:spacing w:after="0" w:line="12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24. С</w:t>
            </w:r>
          </w:p>
        </w:tc>
        <w:tc>
          <w:tcPr>
            <w:tcW w:w="726" w:type="dxa"/>
            <w:tcBorders>
              <w:top w:val="single" w:sz="6" w:space="0" w:color="000000"/>
              <w:left w:val="single" w:sz="6" w:space="0" w:color="000000"/>
              <w:bottom w:val="single" w:sz="6" w:space="0" w:color="000000"/>
              <w:right w:val="single" w:sz="6" w:space="0" w:color="000000"/>
            </w:tcBorders>
            <w:hideMark/>
          </w:tcPr>
          <w:p w14:paraId="3C2925E8" w14:textId="77777777" w:rsidR="00E73A65" w:rsidRPr="003736B4" w:rsidRDefault="00E73A65" w:rsidP="00E73A65">
            <w:pPr>
              <w:spacing w:after="0" w:line="12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4. В</w:t>
            </w:r>
          </w:p>
        </w:tc>
        <w:tc>
          <w:tcPr>
            <w:tcW w:w="869" w:type="dxa"/>
            <w:tcBorders>
              <w:top w:val="single" w:sz="6" w:space="0" w:color="000000"/>
              <w:left w:val="single" w:sz="6" w:space="0" w:color="000000"/>
              <w:bottom w:val="single" w:sz="6" w:space="0" w:color="000000"/>
              <w:right w:val="single" w:sz="6" w:space="0" w:color="000000"/>
            </w:tcBorders>
            <w:hideMark/>
          </w:tcPr>
          <w:p w14:paraId="11A01737" w14:textId="77777777" w:rsidR="00E73A65" w:rsidRPr="003736B4" w:rsidRDefault="00E73A65" w:rsidP="00E73A65">
            <w:pPr>
              <w:spacing w:after="0" w:line="12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14. А</w:t>
            </w:r>
          </w:p>
        </w:tc>
        <w:tc>
          <w:tcPr>
            <w:tcW w:w="883" w:type="dxa"/>
            <w:tcBorders>
              <w:top w:val="single" w:sz="6" w:space="0" w:color="000000"/>
              <w:left w:val="single" w:sz="6" w:space="0" w:color="000000"/>
              <w:bottom w:val="single" w:sz="6" w:space="0" w:color="000000"/>
              <w:right w:val="single" w:sz="6" w:space="0" w:color="000000"/>
            </w:tcBorders>
            <w:hideMark/>
          </w:tcPr>
          <w:p w14:paraId="45A75BF7" w14:textId="77777777" w:rsidR="00E73A65" w:rsidRPr="003736B4" w:rsidRDefault="00E73A65" w:rsidP="00E73A65">
            <w:pPr>
              <w:spacing w:after="0" w:line="12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24. А</w:t>
            </w:r>
          </w:p>
        </w:tc>
        <w:tc>
          <w:tcPr>
            <w:tcW w:w="1045" w:type="dxa"/>
            <w:tcBorders>
              <w:top w:val="single" w:sz="6" w:space="0" w:color="000000"/>
              <w:left w:val="single" w:sz="6" w:space="0" w:color="000000"/>
              <w:bottom w:val="single" w:sz="6" w:space="0" w:color="000000"/>
              <w:right w:val="single" w:sz="6" w:space="0" w:color="000000"/>
            </w:tcBorders>
            <w:hideMark/>
          </w:tcPr>
          <w:p w14:paraId="407FFB68" w14:textId="77777777" w:rsidR="00E73A65" w:rsidRPr="003736B4" w:rsidRDefault="00E73A65" w:rsidP="00E73A65">
            <w:pPr>
              <w:spacing w:after="0" w:line="12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4. С</w:t>
            </w:r>
          </w:p>
        </w:tc>
        <w:tc>
          <w:tcPr>
            <w:tcW w:w="1015" w:type="dxa"/>
            <w:tcBorders>
              <w:top w:val="single" w:sz="6" w:space="0" w:color="000000"/>
              <w:left w:val="single" w:sz="6" w:space="0" w:color="000000"/>
              <w:bottom w:val="single" w:sz="6" w:space="0" w:color="000000"/>
              <w:right w:val="single" w:sz="6" w:space="0" w:color="000000"/>
            </w:tcBorders>
            <w:hideMark/>
          </w:tcPr>
          <w:p w14:paraId="08DC951C" w14:textId="77777777" w:rsidR="00E73A65" w:rsidRPr="003736B4" w:rsidRDefault="00E73A65" w:rsidP="00E73A65">
            <w:pPr>
              <w:spacing w:after="0" w:line="12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14. В</w:t>
            </w:r>
          </w:p>
        </w:tc>
        <w:tc>
          <w:tcPr>
            <w:tcW w:w="2271" w:type="dxa"/>
            <w:tcBorders>
              <w:top w:val="single" w:sz="6" w:space="0" w:color="000000"/>
              <w:left w:val="single" w:sz="6" w:space="0" w:color="000000"/>
              <w:bottom w:val="single" w:sz="6" w:space="0" w:color="000000"/>
              <w:right w:val="single" w:sz="6" w:space="0" w:color="000000"/>
            </w:tcBorders>
            <w:hideMark/>
          </w:tcPr>
          <w:p w14:paraId="1150FBDC" w14:textId="77777777" w:rsidR="00E73A65" w:rsidRPr="003736B4" w:rsidRDefault="00E73A65" w:rsidP="00E73A65">
            <w:pPr>
              <w:spacing w:after="0" w:line="120" w:lineRule="atLeast"/>
              <w:jc w:val="both"/>
              <w:rPr>
                <w:rFonts w:ascii="Times New Roman" w:eastAsia="Times New Roman" w:hAnsi="Times New Roman" w:cs="Times New Roman"/>
                <w:color w:val="000000" w:themeColor="text1"/>
                <w:sz w:val="28"/>
                <w:szCs w:val="28"/>
                <w:lang w:val="uk-UA"/>
              </w:rPr>
            </w:pPr>
            <w:proofErr w:type="spellStart"/>
            <w:r w:rsidRPr="003736B4">
              <w:rPr>
                <w:rFonts w:ascii="Times New Roman" w:eastAsia="Times New Roman" w:hAnsi="Times New Roman" w:cs="Times New Roman"/>
                <w:color w:val="000000" w:themeColor="text1"/>
                <w:sz w:val="28"/>
                <w:szCs w:val="28"/>
                <w:lang w:val="uk-UA"/>
              </w:rPr>
              <w:t>24.В</w:t>
            </w:r>
            <w:proofErr w:type="spellEnd"/>
          </w:p>
        </w:tc>
      </w:tr>
      <w:tr w:rsidR="003736B4" w:rsidRPr="003736B4" w14:paraId="5F34CC86" w14:textId="77777777" w:rsidTr="00E73A65">
        <w:trPr>
          <w:trHeight w:val="90"/>
        </w:trPr>
        <w:tc>
          <w:tcPr>
            <w:tcW w:w="768" w:type="dxa"/>
            <w:tcBorders>
              <w:top w:val="single" w:sz="6" w:space="0" w:color="000000"/>
              <w:left w:val="single" w:sz="6" w:space="0" w:color="000000"/>
              <w:bottom w:val="single" w:sz="6" w:space="0" w:color="000000"/>
              <w:right w:val="single" w:sz="6" w:space="0" w:color="000000"/>
            </w:tcBorders>
            <w:hideMark/>
          </w:tcPr>
          <w:p w14:paraId="6C99C2F4" w14:textId="77777777" w:rsidR="00E73A65" w:rsidRPr="003736B4" w:rsidRDefault="00E73A65" w:rsidP="00E73A65">
            <w:pPr>
              <w:spacing w:after="0" w:line="9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5. В</w:t>
            </w:r>
          </w:p>
        </w:tc>
        <w:tc>
          <w:tcPr>
            <w:tcW w:w="912" w:type="dxa"/>
            <w:tcBorders>
              <w:top w:val="single" w:sz="6" w:space="0" w:color="000000"/>
              <w:left w:val="single" w:sz="6" w:space="0" w:color="000000"/>
              <w:bottom w:val="single" w:sz="6" w:space="0" w:color="000000"/>
              <w:right w:val="single" w:sz="6" w:space="0" w:color="000000"/>
            </w:tcBorders>
            <w:hideMark/>
          </w:tcPr>
          <w:p w14:paraId="61D8EFB8" w14:textId="77777777" w:rsidR="00E73A65" w:rsidRPr="003736B4" w:rsidRDefault="00E73A65" w:rsidP="00E73A65">
            <w:pPr>
              <w:spacing w:after="0" w:line="9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15. А</w:t>
            </w:r>
          </w:p>
        </w:tc>
        <w:tc>
          <w:tcPr>
            <w:tcW w:w="856" w:type="dxa"/>
            <w:tcBorders>
              <w:top w:val="single" w:sz="6" w:space="0" w:color="000000"/>
              <w:left w:val="single" w:sz="6" w:space="0" w:color="000000"/>
              <w:bottom w:val="single" w:sz="6" w:space="0" w:color="000000"/>
              <w:right w:val="single" w:sz="6" w:space="0" w:color="000000"/>
            </w:tcBorders>
            <w:hideMark/>
          </w:tcPr>
          <w:p w14:paraId="5A714108" w14:textId="77777777" w:rsidR="00E73A65" w:rsidRPr="003736B4" w:rsidRDefault="00E73A65" w:rsidP="00E73A65">
            <w:pPr>
              <w:spacing w:after="0" w:line="9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25. В</w:t>
            </w:r>
          </w:p>
        </w:tc>
        <w:tc>
          <w:tcPr>
            <w:tcW w:w="726" w:type="dxa"/>
            <w:tcBorders>
              <w:top w:val="single" w:sz="6" w:space="0" w:color="000000"/>
              <w:left w:val="single" w:sz="6" w:space="0" w:color="000000"/>
              <w:bottom w:val="single" w:sz="6" w:space="0" w:color="000000"/>
              <w:right w:val="single" w:sz="6" w:space="0" w:color="000000"/>
            </w:tcBorders>
            <w:hideMark/>
          </w:tcPr>
          <w:p w14:paraId="45D8ABEB" w14:textId="77777777" w:rsidR="00E73A65" w:rsidRPr="003736B4" w:rsidRDefault="00E73A65" w:rsidP="00E73A65">
            <w:pPr>
              <w:spacing w:after="0" w:line="9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5. А</w:t>
            </w:r>
          </w:p>
        </w:tc>
        <w:tc>
          <w:tcPr>
            <w:tcW w:w="869" w:type="dxa"/>
            <w:tcBorders>
              <w:top w:val="single" w:sz="6" w:space="0" w:color="000000"/>
              <w:left w:val="single" w:sz="6" w:space="0" w:color="000000"/>
              <w:bottom w:val="single" w:sz="6" w:space="0" w:color="000000"/>
              <w:right w:val="single" w:sz="6" w:space="0" w:color="000000"/>
            </w:tcBorders>
            <w:hideMark/>
          </w:tcPr>
          <w:p w14:paraId="2448324F" w14:textId="77777777" w:rsidR="00E73A65" w:rsidRPr="003736B4" w:rsidRDefault="00E73A65" w:rsidP="00E73A65">
            <w:pPr>
              <w:spacing w:after="0" w:line="9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15. С</w:t>
            </w:r>
          </w:p>
        </w:tc>
        <w:tc>
          <w:tcPr>
            <w:tcW w:w="883" w:type="dxa"/>
            <w:tcBorders>
              <w:top w:val="single" w:sz="6" w:space="0" w:color="000000"/>
              <w:left w:val="single" w:sz="6" w:space="0" w:color="000000"/>
              <w:bottom w:val="single" w:sz="6" w:space="0" w:color="000000"/>
              <w:right w:val="single" w:sz="6" w:space="0" w:color="000000"/>
            </w:tcBorders>
            <w:hideMark/>
          </w:tcPr>
          <w:p w14:paraId="00BED5AC" w14:textId="77777777" w:rsidR="00E73A65" w:rsidRPr="003736B4" w:rsidRDefault="00E73A65" w:rsidP="00E73A65">
            <w:pPr>
              <w:spacing w:after="0" w:line="9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25. А</w:t>
            </w:r>
          </w:p>
        </w:tc>
        <w:tc>
          <w:tcPr>
            <w:tcW w:w="1045" w:type="dxa"/>
            <w:tcBorders>
              <w:top w:val="single" w:sz="6" w:space="0" w:color="000000"/>
              <w:left w:val="single" w:sz="6" w:space="0" w:color="000000"/>
              <w:bottom w:val="single" w:sz="6" w:space="0" w:color="000000"/>
              <w:right w:val="single" w:sz="6" w:space="0" w:color="000000"/>
            </w:tcBorders>
            <w:hideMark/>
          </w:tcPr>
          <w:p w14:paraId="3417DA36" w14:textId="77777777" w:rsidR="00E73A65" w:rsidRPr="003736B4" w:rsidRDefault="00E73A65" w:rsidP="00E73A65">
            <w:pPr>
              <w:spacing w:after="0" w:line="9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5. С</w:t>
            </w:r>
          </w:p>
        </w:tc>
        <w:tc>
          <w:tcPr>
            <w:tcW w:w="1015" w:type="dxa"/>
            <w:tcBorders>
              <w:top w:val="single" w:sz="6" w:space="0" w:color="000000"/>
              <w:left w:val="single" w:sz="6" w:space="0" w:color="000000"/>
              <w:bottom w:val="single" w:sz="6" w:space="0" w:color="000000"/>
              <w:right w:val="single" w:sz="6" w:space="0" w:color="000000"/>
            </w:tcBorders>
            <w:hideMark/>
          </w:tcPr>
          <w:p w14:paraId="121B2256" w14:textId="77777777" w:rsidR="00E73A65" w:rsidRPr="003736B4" w:rsidRDefault="00E73A65" w:rsidP="00E73A65">
            <w:pPr>
              <w:spacing w:after="0" w:line="9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15. В</w:t>
            </w:r>
          </w:p>
        </w:tc>
        <w:tc>
          <w:tcPr>
            <w:tcW w:w="2271" w:type="dxa"/>
            <w:tcBorders>
              <w:top w:val="single" w:sz="6" w:space="0" w:color="000000"/>
              <w:left w:val="single" w:sz="6" w:space="0" w:color="000000"/>
              <w:bottom w:val="single" w:sz="6" w:space="0" w:color="000000"/>
              <w:right w:val="single" w:sz="6" w:space="0" w:color="000000"/>
            </w:tcBorders>
            <w:hideMark/>
          </w:tcPr>
          <w:p w14:paraId="3600FE9E" w14:textId="77777777" w:rsidR="00E73A65" w:rsidRPr="003736B4" w:rsidRDefault="00E73A65" w:rsidP="00E73A65">
            <w:pPr>
              <w:spacing w:after="0" w:line="9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25. С</w:t>
            </w:r>
          </w:p>
        </w:tc>
      </w:tr>
      <w:tr w:rsidR="003736B4" w:rsidRPr="003736B4" w14:paraId="38FEAC10" w14:textId="77777777" w:rsidTr="00E73A65">
        <w:trPr>
          <w:trHeight w:val="210"/>
        </w:trPr>
        <w:tc>
          <w:tcPr>
            <w:tcW w:w="768" w:type="dxa"/>
            <w:tcBorders>
              <w:top w:val="single" w:sz="6" w:space="0" w:color="000000"/>
              <w:left w:val="single" w:sz="6" w:space="0" w:color="000000"/>
              <w:bottom w:val="single" w:sz="6" w:space="0" w:color="000000"/>
              <w:right w:val="single" w:sz="6" w:space="0" w:color="000000"/>
            </w:tcBorders>
            <w:hideMark/>
          </w:tcPr>
          <w:p w14:paraId="07972007" w14:textId="77777777" w:rsidR="00E73A65" w:rsidRPr="003736B4" w:rsidRDefault="00E73A65" w:rsidP="00E73A65">
            <w:pPr>
              <w:spacing w:after="0" w:line="21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6. С</w:t>
            </w:r>
          </w:p>
        </w:tc>
        <w:tc>
          <w:tcPr>
            <w:tcW w:w="912" w:type="dxa"/>
            <w:tcBorders>
              <w:top w:val="single" w:sz="6" w:space="0" w:color="000000"/>
              <w:left w:val="single" w:sz="6" w:space="0" w:color="000000"/>
              <w:bottom w:val="single" w:sz="6" w:space="0" w:color="000000"/>
              <w:right w:val="single" w:sz="6" w:space="0" w:color="000000"/>
            </w:tcBorders>
            <w:hideMark/>
          </w:tcPr>
          <w:p w14:paraId="4BB45CDF" w14:textId="77777777" w:rsidR="00E73A65" w:rsidRPr="003736B4" w:rsidRDefault="00E73A65" w:rsidP="00E73A65">
            <w:pPr>
              <w:spacing w:after="0" w:line="21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16. В</w:t>
            </w:r>
          </w:p>
        </w:tc>
        <w:tc>
          <w:tcPr>
            <w:tcW w:w="856" w:type="dxa"/>
            <w:tcBorders>
              <w:top w:val="single" w:sz="6" w:space="0" w:color="000000"/>
              <w:left w:val="single" w:sz="6" w:space="0" w:color="000000"/>
              <w:bottom w:val="single" w:sz="6" w:space="0" w:color="000000"/>
              <w:right w:val="single" w:sz="6" w:space="0" w:color="000000"/>
            </w:tcBorders>
            <w:hideMark/>
          </w:tcPr>
          <w:p w14:paraId="615BB6EB" w14:textId="77777777" w:rsidR="00E73A65" w:rsidRPr="003736B4" w:rsidRDefault="00E73A65" w:rsidP="00E73A65">
            <w:pPr>
              <w:spacing w:after="0" w:line="21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26. В</w:t>
            </w:r>
          </w:p>
        </w:tc>
        <w:tc>
          <w:tcPr>
            <w:tcW w:w="726" w:type="dxa"/>
            <w:tcBorders>
              <w:top w:val="single" w:sz="6" w:space="0" w:color="000000"/>
              <w:left w:val="single" w:sz="6" w:space="0" w:color="000000"/>
              <w:bottom w:val="single" w:sz="6" w:space="0" w:color="000000"/>
              <w:right w:val="single" w:sz="6" w:space="0" w:color="000000"/>
            </w:tcBorders>
            <w:hideMark/>
          </w:tcPr>
          <w:p w14:paraId="16854265" w14:textId="77777777" w:rsidR="00E73A65" w:rsidRPr="003736B4" w:rsidRDefault="00E73A65" w:rsidP="00E73A65">
            <w:pPr>
              <w:spacing w:after="0" w:line="21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6. А</w:t>
            </w:r>
          </w:p>
        </w:tc>
        <w:tc>
          <w:tcPr>
            <w:tcW w:w="869" w:type="dxa"/>
            <w:tcBorders>
              <w:top w:val="single" w:sz="6" w:space="0" w:color="000000"/>
              <w:left w:val="single" w:sz="6" w:space="0" w:color="000000"/>
              <w:bottom w:val="single" w:sz="6" w:space="0" w:color="000000"/>
              <w:right w:val="single" w:sz="6" w:space="0" w:color="000000"/>
            </w:tcBorders>
            <w:hideMark/>
          </w:tcPr>
          <w:p w14:paraId="1150DB2F" w14:textId="77777777" w:rsidR="00E73A65" w:rsidRPr="003736B4" w:rsidRDefault="00E73A65" w:rsidP="00E73A65">
            <w:pPr>
              <w:spacing w:after="0" w:line="21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16. С</w:t>
            </w:r>
          </w:p>
        </w:tc>
        <w:tc>
          <w:tcPr>
            <w:tcW w:w="883" w:type="dxa"/>
            <w:tcBorders>
              <w:top w:val="single" w:sz="6" w:space="0" w:color="000000"/>
              <w:left w:val="single" w:sz="6" w:space="0" w:color="000000"/>
              <w:bottom w:val="single" w:sz="6" w:space="0" w:color="000000"/>
              <w:right w:val="single" w:sz="6" w:space="0" w:color="000000"/>
            </w:tcBorders>
            <w:hideMark/>
          </w:tcPr>
          <w:p w14:paraId="65F56048" w14:textId="77777777" w:rsidR="00E73A65" w:rsidRPr="003736B4" w:rsidRDefault="00E73A65" w:rsidP="00E73A65">
            <w:pPr>
              <w:spacing w:after="0" w:line="21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26. А</w:t>
            </w:r>
          </w:p>
        </w:tc>
        <w:tc>
          <w:tcPr>
            <w:tcW w:w="1045" w:type="dxa"/>
            <w:tcBorders>
              <w:top w:val="single" w:sz="6" w:space="0" w:color="000000"/>
              <w:left w:val="single" w:sz="6" w:space="0" w:color="000000"/>
              <w:bottom w:val="single" w:sz="6" w:space="0" w:color="000000"/>
              <w:right w:val="single" w:sz="6" w:space="0" w:color="000000"/>
            </w:tcBorders>
            <w:hideMark/>
          </w:tcPr>
          <w:p w14:paraId="117B8B91" w14:textId="77777777" w:rsidR="00E73A65" w:rsidRPr="003736B4" w:rsidRDefault="00E73A65" w:rsidP="00E73A65">
            <w:pPr>
              <w:spacing w:after="0" w:line="21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6. В</w:t>
            </w:r>
          </w:p>
        </w:tc>
        <w:tc>
          <w:tcPr>
            <w:tcW w:w="1015" w:type="dxa"/>
            <w:tcBorders>
              <w:top w:val="single" w:sz="6" w:space="0" w:color="000000"/>
              <w:left w:val="single" w:sz="6" w:space="0" w:color="000000"/>
              <w:bottom w:val="single" w:sz="6" w:space="0" w:color="000000"/>
              <w:right w:val="single" w:sz="6" w:space="0" w:color="000000"/>
            </w:tcBorders>
            <w:hideMark/>
          </w:tcPr>
          <w:p w14:paraId="4BA5F23F" w14:textId="77777777" w:rsidR="00E73A65" w:rsidRPr="003736B4" w:rsidRDefault="00E73A65" w:rsidP="00E73A65">
            <w:pPr>
              <w:spacing w:after="0" w:line="21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16. А</w:t>
            </w:r>
          </w:p>
        </w:tc>
        <w:tc>
          <w:tcPr>
            <w:tcW w:w="2271" w:type="dxa"/>
            <w:tcBorders>
              <w:top w:val="single" w:sz="6" w:space="0" w:color="000000"/>
              <w:left w:val="single" w:sz="6" w:space="0" w:color="000000"/>
              <w:bottom w:val="single" w:sz="6" w:space="0" w:color="000000"/>
              <w:right w:val="single" w:sz="6" w:space="0" w:color="000000"/>
            </w:tcBorders>
            <w:hideMark/>
          </w:tcPr>
          <w:p w14:paraId="384B3A0C" w14:textId="77777777" w:rsidR="00E73A65" w:rsidRPr="003736B4" w:rsidRDefault="00E73A65" w:rsidP="00E73A65">
            <w:pPr>
              <w:spacing w:after="0" w:line="21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26. С</w:t>
            </w:r>
          </w:p>
        </w:tc>
      </w:tr>
      <w:tr w:rsidR="003736B4" w:rsidRPr="003736B4" w14:paraId="0ABEEDC3" w14:textId="77777777" w:rsidTr="00E73A65">
        <w:trPr>
          <w:trHeight w:val="195"/>
        </w:trPr>
        <w:tc>
          <w:tcPr>
            <w:tcW w:w="768" w:type="dxa"/>
            <w:tcBorders>
              <w:top w:val="single" w:sz="6" w:space="0" w:color="000000"/>
              <w:left w:val="single" w:sz="6" w:space="0" w:color="000000"/>
              <w:bottom w:val="single" w:sz="6" w:space="0" w:color="000000"/>
              <w:right w:val="single" w:sz="6" w:space="0" w:color="000000"/>
            </w:tcBorders>
            <w:hideMark/>
          </w:tcPr>
          <w:p w14:paraId="1D1BA327" w14:textId="77777777" w:rsidR="00E73A65" w:rsidRPr="003736B4" w:rsidRDefault="00E73A65" w:rsidP="00E73A65">
            <w:pPr>
              <w:spacing w:after="0" w:line="19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7. А</w:t>
            </w:r>
          </w:p>
        </w:tc>
        <w:tc>
          <w:tcPr>
            <w:tcW w:w="912" w:type="dxa"/>
            <w:tcBorders>
              <w:top w:val="single" w:sz="6" w:space="0" w:color="000000"/>
              <w:left w:val="single" w:sz="6" w:space="0" w:color="000000"/>
              <w:bottom w:val="single" w:sz="6" w:space="0" w:color="000000"/>
              <w:right w:val="single" w:sz="6" w:space="0" w:color="000000"/>
            </w:tcBorders>
            <w:hideMark/>
          </w:tcPr>
          <w:p w14:paraId="484ED1A1" w14:textId="77777777" w:rsidR="00E73A65" w:rsidRPr="003736B4" w:rsidRDefault="00E73A65" w:rsidP="00E73A65">
            <w:pPr>
              <w:spacing w:after="0" w:line="19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17. А</w:t>
            </w:r>
          </w:p>
        </w:tc>
        <w:tc>
          <w:tcPr>
            <w:tcW w:w="856" w:type="dxa"/>
            <w:tcBorders>
              <w:top w:val="single" w:sz="6" w:space="0" w:color="000000"/>
              <w:left w:val="single" w:sz="6" w:space="0" w:color="000000"/>
              <w:bottom w:val="single" w:sz="6" w:space="0" w:color="000000"/>
              <w:right w:val="single" w:sz="6" w:space="0" w:color="000000"/>
            </w:tcBorders>
            <w:hideMark/>
          </w:tcPr>
          <w:p w14:paraId="12CCEBC0" w14:textId="77777777" w:rsidR="00E73A65" w:rsidRPr="003736B4" w:rsidRDefault="00E73A65" w:rsidP="00E73A65">
            <w:pPr>
              <w:spacing w:after="0" w:line="19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27. А</w:t>
            </w:r>
          </w:p>
        </w:tc>
        <w:tc>
          <w:tcPr>
            <w:tcW w:w="726" w:type="dxa"/>
            <w:tcBorders>
              <w:top w:val="single" w:sz="6" w:space="0" w:color="000000"/>
              <w:left w:val="single" w:sz="6" w:space="0" w:color="000000"/>
              <w:bottom w:val="single" w:sz="6" w:space="0" w:color="000000"/>
              <w:right w:val="single" w:sz="6" w:space="0" w:color="000000"/>
            </w:tcBorders>
            <w:hideMark/>
          </w:tcPr>
          <w:p w14:paraId="5A7CEB8E" w14:textId="77777777" w:rsidR="00E73A65" w:rsidRPr="003736B4" w:rsidRDefault="00E73A65" w:rsidP="00E73A65">
            <w:pPr>
              <w:spacing w:after="0" w:line="19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7. С</w:t>
            </w:r>
          </w:p>
        </w:tc>
        <w:tc>
          <w:tcPr>
            <w:tcW w:w="869" w:type="dxa"/>
            <w:tcBorders>
              <w:top w:val="single" w:sz="6" w:space="0" w:color="000000"/>
              <w:left w:val="single" w:sz="6" w:space="0" w:color="000000"/>
              <w:bottom w:val="single" w:sz="6" w:space="0" w:color="000000"/>
              <w:right w:val="single" w:sz="6" w:space="0" w:color="000000"/>
            </w:tcBorders>
            <w:hideMark/>
          </w:tcPr>
          <w:p w14:paraId="05659961" w14:textId="77777777" w:rsidR="00E73A65" w:rsidRPr="003736B4" w:rsidRDefault="00E73A65" w:rsidP="00E73A65">
            <w:pPr>
              <w:spacing w:after="0" w:line="19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17. С</w:t>
            </w:r>
          </w:p>
        </w:tc>
        <w:tc>
          <w:tcPr>
            <w:tcW w:w="883" w:type="dxa"/>
            <w:tcBorders>
              <w:top w:val="single" w:sz="6" w:space="0" w:color="000000"/>
              <w:left w:val="single" w:sz="6" w:space="0" w:color="000000"/>
              <w:bottom w:val="single" w:sz="6" w:space="0" w:color="000000"/>
              <w:right w:val="single" w:sz="6" w:space="0" w:color="000000"/>
            </w:tcBorders>
            <w:hideMark/>
          </w:tcPr>
          <w:p w14:paraId="25B9DC35" w14:textId="77777777" w:rsidR="00E73A65" w:rsidRPr="003736B4" w:rsidRDefault="00E73A65" w:rsidP="00E73A65">
            <w:pPr>
              <w:spacing w:after="0" w:line="19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27. В</w:t>
            </w:r>
          </w:p>
        </w:tc>
        <w:tc>
          <w:tcPr>
            <w:tcW w:w="1045" w:type="dxa"/>
            <w:tcBorders>
              <w:top w:val="single" w:sz="6" w:space="0" w:color="000000"/>
              <w:left w:val="single" w:sz="6" w:space="0" w:color="000000"/>
              <w:bottom w:val="single" w:sz="6" w:space="0" w:color="000000"/>
              <w:right w:val="single" w:sz="6" w:space="0" w:color="000000"/>
            </w:tcBorders>
            <w:hideMark/>
          </w:tcPr>
          <w:p w14:paraId="6641990B" w14:textId="77777777" w:rsidR="00E73A65" w:rsidRPr="003736B4" w:rsidRDefault="00E73A65" w:rsidP="00E73A65">
            <w:pPr>
              <w:spacing w:after="0" w:line="19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7. В</w:t>
            </w:r>
          </w:p>
        </w:tc>
        <w:tc>
          <w:tcPr>
            <w:tcW w:w="1015" w:type="dxa"/>
            <w:tcBorders>
              <w:top w:val="single" w:sz="6" w:space="0" w:color="000000"/>
              <w:left w:val="single" w:sz="6" w:space="0" w:color="000000"/>
              <w:bottom w:val="single" w:sz="6" w:space="0" w:color="000000"/>
              <w:right w:val="single" w:sz="6" w:space="0" w:color="000000"/>
            </w:tcBorders>
            <w:hideMark/>
          </w:tcPr>
          <w:p w14:paraId="7D99393F" w14:textId="77777777" w:rsidR="00E73A65" w:rsidRPr="003736B4" w:rsidRDefault="00E73A65" w:rsidP="00E73A65">
            <w:pPr>
              <w:spacing w:after="0" w:line="19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17. В</w:t>
            </w:r>
          </w:p>
        </w:tc>
        <w:tc>
          <w:tcPr>
            <w:tcW w:w="2271" w:type="dxa"/>
            <w:tcBorders>
              <w:top w:val="single" w:sz="6" w:space="0" w:color="000000"/>
              <w:left w:val="single" w:sz="6" w:space="0" w:color="000000"/>
              <w:bottom w:val="single" w:sz="6" w:space="0" w:color="000000"/>
              <w:right w:val="single" w:sz="6" w:space="0" w:color="000000"/>
            </w:tcBorders>
            <w:hideMark/>
          </w:tcPr>
          <w:p w14:paraId="7A36288F" w14:textId="77777777" w:rsidR="00E73A65" w:rsidRPr="003736B4" w:rsidRDefault="00E73A65" w:rsidP="00E73A65">
            <w:pPr>
              <w:spacing w:after="0" w:line="19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27. С</w:t>
            </w:r>
          </w:p>
        </w:tc>
      </w:tr>
      <w:tr w:rsidR="003736B4" w:rsidRPr="003736B4" w14:paraId="51A524AE" w14:textId="77777777" w:rsidTr="00E73A65">
        <w:trPr>
          <w:trHeight w:val="165"/>
        </w:trPr>
        <w:tc>
          <w:tcPr>
            <w:tcW w:w="768" w:type="dxa"/>
            <w:tcBorders>
              <w:top w:val="single" w:sz="6" w:space="0" w:color="000000"/>
              <w:left w:val="single" w:sz="6" w:space="0" w:color="000000"/>
              <w:bottom w:val="single" w:sz="6" w:space="0" w:color="000000"/>
              <w:right w:val="single" w:sz="6" w:space="0" w:color="000000"/>
            </w:tcBorders>
            <w:hideMark/>
          </w:tcPr>
          <w:p w14:paraId="59B41666" w14:textId="77777777" w:rsidR="00E73A65" w:rsidRPr="003736B4" w:rsidRDefault="00E73A65" w:rsidP="00E73A65">
            <w:pPr>
              <w:spacing w:after="0" w:line="16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8. С</w:t>
            </w:r>
          </w:p>
        </w:tc>
        <w:tc>
          <w:tcPr>
            <w:tcW w:w="912" w:type="dxa"/>
            <w:tcBorders>
              <w:top w:val="single" w:sz="6" w:space="0" w:color="000000"/>
              <w:left w:val="single" w:sz="6" w:space="0" w:color="000000"/>
              <w:bottom w:val="single" w:sz="6" w:space="0" w:color="000000"/>
              <w:right w:val="single" w:sz="6" w:space="0" w:color="000000"/>
            </w:tcBorders>
            <w:hideMark/>
          </w:tcPr>
          <w:p w14:paraId="6CCC289C" w14:textId="77777777" w:rsidR="00E73A65" w:rsidRPr="003736B4" w:rsidRDefault="00E73A65" w:rsidP="00E73A65">
            <w:pPr>
              <w:spacing w:after="0" w:line="16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18. А</w:t>
            </w:r>
          </w:p>
        </w:tc>
        <w:tc>
          <w:tcPr>
            <w:tcW w:w="856" w:type="dxa"/>
            <w:tcBorders>
              <w:top w:val="single" w:sz="6" w:space="0" w:color="000000"/>
              <w:left w:val="single" w:sz="6" w:space="0" w:color="000000"/>
              <w:bottom w:val="single" w:sz="6" w:space="0" w:color="000000"/>
              <w:right w:val="single" w:sz="6" w:space="0" w:color="000000"/>
            </w:tcBorders>
            <w:hideMark/>
          </w:tcPr>
          <w:p w14:paraId="6F3ED58A" w14:textId="77777777" w:rsidR="00E73A65" w:rsidRPr="003736B4" w:rsidRDefault="00E73A65" w:rsidP="00E73A65">
            <w:pPr>
              <w:spacing w:after="0" w:line="16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28. В</w:t>
            </w:r>
          </w:p>
        </w:tc>
        <w:tc>
          <w:tcPr>
            <w:tcW w:w="726" w:type="dxa"/>
            <w:tcBorders>
              <w:top w:val="single" w:sz="6" w:space="0" w:color="000000"/>
              <w:left w:val="single" w:sz="6" w:space="0" w:color="000000"/>
              <w:bottom w:val="single" w:sz="6" w:space="0" w:color="000000"/>
              <w:right w:val="single" w:sz="6" w:space="0" w:color="000000"/>
            </w:tcBorders>
            <w:hideMark/>
          </w:tcPr>
          <w:p w14:paraId="58930C7D" w14:textId="77777777" w:rsidR="00E73A65" w:rsidRPr="003736B4" w:rsidRDefault="00E73A65" w:rsidP="00E73A65">
            <w:pPr>
              <w:spacing w:after="0" w:line="16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8. В</w:t>
            </w:r>
          </w:p>
        </w:tc>
        <w:tc>
          <w:tcPr>
            <w:tcW w:w="869" w:type="dxa"/>
            <w:tcBorders>
              <w:top w:val="single" w:sz="6" w:space="0" w:color="000000"/>
              <w:left w:val="single" w:sz="6" w:space="0" w:color="000000"/>
              <w:bottom w:val="single" w:sz="6" w:space="0" w:color="000000"/>
              <w:right w:val="single" w:sz="6" w:space="0" w:color="000000"/>
            </w:tcBorders>
            <w:hideMark/>
          </w:tcPr>
          <w:p w14:paraId="1C52ECE8" w14:textId="77777777" w:rsidR="00E73A65" w:rsidRPr="003736B4" w:rsidRDefault="00E73A65" w:rsidP="00E73A65">
            <w:pPr>
              <w:spacing w:after="0" w:line="16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18. С</w:t>
            </w:r>
          </w:p>
        </w:tc>
        <w:tc>
          <w:tcPr>
            <w:tcW w:w="883" w:type="dxa"/>
            <w:tcBorders>
              <w:top w:val="single" w:sz="6" w:space="0" w:color="000000"/>
              <w:left w:val="single" w:sz="6" w:space="0" w:color="000000"/>
              <w:bottom w:val="single" w:sz="6" w:space="0" w:color="000000"/>
              <w:right w:val="single" w:sz="6" w:space="0" w:color="000000"/>
            </w:tcBorders>
            <w:hideMark/>
          </w:tcPr>
          <w:p w14:paraId="34573D6C" w14:textId="77777777" w:rsidR="00E73A65" w:rsidRPr="003736B4" w:rsidRDefault="00E73A65" w:rsidP="00E73A65">
            <w:pPr>
              <w:spacing w:after="0" w:line="16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28. С</w:t>
            </w:r>
          </w:p>
        </w:tc>
        <w:tc>
          <w:tcPr>
            <w:tcW w:w="1045" w:type="dxa"/>
            <w:tcBorders>
              <w:top w:val="single" w:sz="6" w:space="0" w:color="000000"/>
              <w:left w:val="single" w:sz="6" w:space="0" w:color="000000"/>
              <w:bottom w:val="single" w:sz="6" w:space="0" w:color="000000"/>
              <w:right w:val="single" w:sz="6" w:space="0" w:color="000000"/>
            </w:tcBorders>
            <w:hideMark/>
          </w:tcPr>
          <w:p w14:paraId="11DC3A78" w14:textId="77777777" w:rsidR="00E73A65" w:rsidRPr="003736B4" w:rsidRDefault="00E73A65" w:rsidP="00E73A65">
            <w:pPr>
              <w:spacing w:after="0" w:line="16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8. А</w:t>
            </w:r>
          </w:p>
        </w:tc>
        <w:tc>
          <w:tcPr>
            <w:tcW w:w="1015" w:type="dxa"/>
            <w:tcBorders>
              <w:top w:val="single" w:sz="6" w:space="0" w:color="000000"/>
              <w:left w:val="single" w:sz="6" w:space="0" w:color="000000"/>
              <w:bottom w:val="single" w:sz="6" w:space="0" w:color="000000"/>
              <w:right w:val="single" w:sz="6" w:space="0" w:color="000000"/>
            </w:tcBorders>
            <w:hideMark/>
          </w:tcPr>
          <w:p w14:paraId="48BBC617" w14:textId="77777777" w:rsidR="00E73A65" w:rsidRPr="003736B4" w:rsidRDefault="00E73A65" w:rsidP="00E73A65">
            <w:pPr>
              <w:spacing w:after="0" w:line="16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18. В</w:t>
            </w:r>
          </w:p>
        </w:tc>
        <w:tc>
          <w:tcPr>
            <w:tcW w:w="2271" w:type="dxa"/>
            <w:tcBorders>
              <w:top w:val="single" w:sz="6" w:space="0" w:color="000000"/>
              <w:left w:val="single" w:sz="6" w:space="0" w:color="000000"/>
              <w:bottom w:val="single" w:sz="6" w:space="0" w:color="000000"/>
              <w:right w:val="single" w:sz="6" w:space="0" w:color="000000"/>
            </w:tcBorders>
            <w:hideMark/>
          </w:tcPr>
          <w:p w14:paraId="66AB388B" w14:textId="77777777" w:rsidR="00E73A65" w:rsidRPr="003736B4" w:rsidRDefault="00E73A65" w:rsidP="00E73A65">
            <w:pPr>
              <w:spacing w:after="0" w:line="165"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28. А</w:t>
            </w:r>
          </w:p>
        </w:tc>
      </w:tr>
      <w:tr w:rsidR="003736B4" w:rsidRPr="003736B4" w14:paraId="3FA25599" w14:textId="77777777" w:rsidTr="00E73A65">
        <w:trPr>
          <w:trHeight w:val="150"/>
        </w:trPr>
        <w:tc>
          <w:tcPr>
            <w:tcW w:w="768" w:type="dxa"/>
            <w:tcBorders>
              <w:top w:val="single" w:sz="6" w:space="0" w:color="000000"/>
              <w:left w:val="single" w:sz="6" w:space="0" w:color="000000"/>
              <w:bottom w:val="single" w:sz="6" w:space="0" w:color="000000"/>
              <w:right w:val="single" w:sz="6" w:space="0" w:color="000000"/>
            </w:tcBorders>
            <w:hideMark/>
          </w:tcPr>
          <w:p w14:paraId="477D0E89" w14:textId="77777777" w:rsidR="00E73A65" w:rsidRPr="003736B4" w:rsidRDefault="00E73A65" w:rsidP="00E73A65">
            <w:pPr>
              <w:spacing w:after="0" w:line="15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9. С</w:t>
            </w:r>
          </w:p>
        </w:tc>
        <w:tc>
          <w:tcPr>
            <w:tcW w:w="912" w:type="dxa"/>
            <w:tcBorders>
              <w:top w:val="single" w:sz="6" w:space="0" w:color="000000"/>
              <w:left w:val="single" w:sz="6" w:space="0" w:color="000000"/>
              <w:bottom w:val="single" w:sz="6" w:space="0" w:color="000000"/>
              <w:right w:val="single" w:sz="6" w:space="0" w:color="000000"/>
            </w:tcBorders>
            <w:hideMark/>
          </w:tcPr>
          <w:p w14:paraId="23A38A1E" w14:textId="77777777" w:rsidR="00E73A65" w:rsidRPr="003736B4" w:rsidRDefault="00E73A65" w:rsidP="00E73A65">
            <w:pPr>
              <w:spacing w:after="0" w:line="15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19. А</w:t>
            </w:r>
          </w:p>
        </w:tc>
        <w:tc>
          <w:tcPr>
            <w:tcW w:w="856" w:type="dxa"/>
            <w:tcBorders>
              <w:top w:val="single" w:sz="6" w:space="0" w:color="000000"/>
              <w:left w:val="single" w:sz="6" w:space="0" w:color="000000"/>
              <w:bottom w:val="single" w:sz="6" w:space="0" w:color="000000"/>
              <w:right w:val="single" w:sz="6" w:space="0" w:color="000000"/>
            </w:tcBorders>
            <w:hideMark/>
          </w:tcPr>
          <w:p w14:paraId="53F66D66" w14:textId="77777777" w:rsidR="00E73A65" w:rsidRPr="003736B4" w:rsidRDefault="00E73A65" w:rsidP="00E73A65">
            <w:pPr>
              <w:spacing w:after="0" w:line="15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29. А</w:t>
            </w:r>
          </w:p>
        </w:tc>
        <w:tc>
          <w:tcPr>
            <w:tcW w:w="726" w:type="dxa"/>
            <w:tcBorders>
              <w:top w:val="single" w:sz="6" w:space="0" w:color="000000"/>
              <w:left w:val="single" w:sz="6" w:space="0" w:color="000000"/>
              <w:bottom w:val="single" w:sz="6" w:space="0" w:color="000000"/>
              <w:right w:val="single" w:sz="6" w:space="0" w:color="000000"/>
            </w:tcBorders>
            <w:hideMark/>
          </w:tcPr>
          <w:p w14:paraId="2FCFCD5A" w14:textId="77777777" w:rsidR="00E73A65" w:rsidRPr="003736B4" w:rsidRDefault="00E73A65" w:rsidP="00E73A65">
            <w:pPr>
              <w:spacing w:after="0" w:line="15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9. А</w:t>
            </w:r>
          </w:p>
        </w:tc>
        <w:tc>
          <w:tcPr>
            <w:tcW w:w="869" w:type="dxa"/>
            <w:tcBorders>
              <w:top w:val="single" w:sz="6" w:space="0" w:color="000000"/>
              <w:left w:val="single" w:sz="6" w:space="0" w:color="000000"/>
              <w:bottom w:val="single" w:sz="6" w:space="0" w:color="000000"/>
              <w:right w:val="single" w:sz="6" w:space="0" w:color="000000"/>
            </w:tcBorders>
            <w:hideMark/>
          </w:tcPr>
          <w:p w14:paraId="5205D3BB" w14:textId="77777777" w:rsidR="00E73A65" w:rsidRPr="003736B4" w:rsidRDefault="00E73A65" w:rsidP="00E73A65">
            <w:pPr>
              <w:spacing w:after="0" w:line="15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19. В</w:t>
            </w:r>
          </w:p>
        </w:tc>
        <w:tc>
          <w:tcPr>
            <w:tcW w:w="883" w:type="dxa"/>
            <w:tcBorders>
              <w:top w:val="single" w:sz="6" w:space="0" w:color="000000"/>
              <w:left w:val="single" w:sz="6" w:space="0" w:color="000000"/>
              <w:bottom w:val="single" w:sz="6" w:space="0" w:color="000000"/>
              <w:right w:val="single" w:sz="6" w:space="0" w:color="000000"/>
            </w:tcBorders>
            <w:hideMark/>
          </w:tcPr>
          <w:p w14:paraId="44988533" w14:textId="77777777" w:rsidR="00E73A65" w:rsidRPr="003736B4" w:rsidRDefault="00E73A65" w:rsidP="00E73A65">
            <w:pPr>
              <w:spacing w:after="0" w:line="15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29. С</w:t>
            </w:r>
          </w:p>
        </w:tc>
        <w:tc>
          <w:tcPr>
            <w:tcW w:w="1045" w:type="dxa"/>
            <w:tcBorders>
              <w:top w:val="single" w:sz="6" w:space="0" w:color="000000"/>
              <w:left w:val="single" w:sz="6" w:space="0" w:color="000000"/>
              <w:bottom w:val="single" w:sz="6" w:space="0" w:color="000000"/>
              <w:right w:val="single" w:sz="6" w:space="0" w:color="000000"/>
            </w:tcBorders>
            <w:hideMark/>
          </w:tcPr>
          <w:p w14:paraId="2A3ACE52" w14:textId="77777777" w:rsidR="00E73A65" w:rsidRPr="003736B4" w:rsidRDefault="00E73A65" w:rsidP="00E73A65">
            <w:pPr>
              <w:spacing w:after="0" w:line="15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9. В</w:t>
            </w:r>
          </w:p>
        </w:tc>
        <w:tc>
          <w:tcPr>
            <w:tcW w:w="1015" w:type="dxa"/>
            <w:tcBorders>
              <w:top w:val="single" w:sz="6" w:space="0" w:color="000000"/>
              <w:left w:val="single" w:sz="6" w:space="0" w:color="000000"/>
              <w:bottom w:val="single" w:sz="6" w:space="0" w:color="000000"/>
              <w:right w:val="single" w:sz="6" w:space="0" w:color="000000"/>
            </w:tcBorders>
            <w:hideMark/>
          </w:tcPr>
          <w:p w14:paraId="2D09DCA2" w14:textId="77777777" w:rsidR="00E73A65" w:rsidRPr="003736B4" w:rsidRDefault="00E73A65" w:rsidP="00E73A65">
            <w:pPr>
              <w:spacing w:after="0" w:line="15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19. С</w:t>
            </w:r>
          </w:p>
        </w:tc>
        <w:tc>
          <w:tcPr>
            <w:tcW w:w="2271" w:type="dxa"/>
            <w:tcBorders>
              <w:top w:val="single" w:sz="6" w:space="0" w:color="000000"/>
              <w:left w:val="single" w:sz="6" w:space="0" w:color="000000"/>
              <w:bottom w:val="single" w:sz="6" w:space="0" w:color="000000"/>
              <w:right w:val="single" w:sz="6" w:space="0" w:color="000000"/>
            </w:tcBorders>
            <w:hideMark/>
          </w:tcPr>
          <w:p w14:paraId="6E61F935" w14:textId="77777777" w:rsidR="00E73A65" w:rsidRPr="003736B4" w:rsidRDefault="00E73A65" w:rsidP="00E73A65">
            <w:pPr>
              <w:spacing w:after="0" w:line="15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29. В</w:t>
            </w:r>
          </w:p>
        </w:tc>
      </w:tr>
      <w:tr w:rsidR="003736B4" w:rsidRPr="003736B4" w14:paraId="3640EC6E" w14:textId="77777777" w:rsidTr="00E73A65">
        <w:trPr>
          <w:trHeight w:val="210"/>
        </w:trPr>
        <w:tc>
          <w:tcPr>
            <w:tcW w:w="768" w:type="dxa"/>
            <w:tcBorders>
              <w:top w:val="single" w:sz="6" w:space="0" w:color="000000"/>
              <w:left w:val="single" w:sz="6" w:space="0" w:color="000000"/>
              <w:bottom w:val="single" w:sz="6" w:space="0" w:color="000000"/>
              <w:right w:val="single" w:sz="6" w:space="0" w:color="000000"/>
            </w:tcBorders>
            <w:hideMark/>
          </w:tcPr>
          <w:p w14:paraId="51BAA56C" w14:textId="77777777" w:rsidR="00E73A65" w:rsidRPr="003736B4" w:rsidRDefault="00E73A65" w:rsidP="00E73A65">
            <w:pPr>
              <w:spacing w:after="0" w:line="21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10. С</w:t>
            </w:r>
          </w:p>
        </w:tc>
        <w:tc>
          <w:tcPr>
            <w:tcW w:w="912" w:type="dxa"/>
            <w:tcBorders>
              <w:top w:val="single" w:sz="6" w:space="0" w:color="000000"/>
              <w:left w:val="single" w:sz="6" w:space="0" w:color="000000"/>
              <w:bottom w:val="single" w:sz="6" w:space="0" w:color="000000"/>
              <w:right w:val="single" w:sz="6" w:space="0" w:color="000000"/>
            </w:tcBorders>
            <w:hideMark/>
          </w:tcPr>
          <w:p w14:paraId="00690E15" w14:textId="77777777" w:rsidR="00E73A65" w:rsidRPr="003736B4" w:rsidRDefault="00E73A65" w:rsidP="00E73A65">
            <w:pPr>
              <w:spacing w:after="0" w:line="21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20. С</w:t>
            </w:r>
          </w:p>
        </w:tc>
        <w:tc>
          <w:tcPr>
            <w:tcW w:w="856" w:type="dxa"/>
            <w:tcBorders>
              <w:top w:val="single" w:sz="6" w:space="0" w:color="000000"/>
              <w:left w:val="single" w:sz="6" w:space="0" w:color="000000"/>
              <w:bottom w:val="single" w:sz="6" w:space="0" w:color="000000"/>
              <w:right w:val="single" w:sz="6" w:space="0" w:color="000000"/>
            </w:tcBorders>
            <w:hideMark/>
          </w:tcPr>
          <w:p w14:paraId="594DFA0B" w14:textId="77777777" w:rsidR="00E73A65" w:rsidRPr="003736B4" w:rsidRDefault="00E73A65" w:rsidP="00E73A65">
            <w:pPr>
              <w:spacing w:after="0" w:line="21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30. С</w:t>
            </w:r>
          </w:p>
        </w:tc>
        <w:tc>
          <w:tcPr>
            <w:tcW w:w="726" w:type="dxa"/>
            <w:tcBorders>
              <w:top w:val="single" w:sz="6" w:space="0" w:color="000000"/>
              <w:left w:val="single" w:sz="6" w:space="0" w:color="000000"/>
              <w:bottom w:val="single" w:sz="6" w:space="0" w:color="000000"/>
              <w:right w:val="single" w:sz="6" w:space="0" w:color="000000"/>
            </w:tcBorders>
            <w:hideMark/>
          </w:tcPr>
          <w:p w14:paraId="1F7E5D9A" w14:textId="77777777" w:rsidR="00E73A65" w:rsidRPr="003736B4" w:rsidRDefault="00E73A65" w:rsidP="00E73A65">
            <w:pPr>
              <w:spacing w:after="0" w:line="21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10. В</w:t>
            </w:r>
          </w:p>
        </w:tc>
        <w:tc>
          <w:tcPr>
            <w:tcW w:w="869" w:type="dxa"/>
            <w:tcBorders>
              <w:top w:val="single" w:sz="6" w:space="0" w:color="000000"/>
              <w:left w:val="single" w:sz="6" w:space="0" w:color="000000"/>
              <w:bottom w:val="single" w:sz="6" w:space="0" w:color="000000"/>
              <w:right w:val="single" w:sz="6" w:space="0" w:color="000000"/>
            </w:tcBorders>
            <w:hideMark/>
          </w:tcPr>
          <w:p w14:paraId="4DD9AA7F" w14:textId="77777777" w:rsidR="00E73A65" w:rsidRPr="003736B4" w:rsidRDefault="00E73A65" w:rsidP="00E73A65">
            <w:pPr>
              <w:spacing w:after="0" w:line="21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20. В</w:t>
            </w:r>
          </w:p>
        </w:tc>
        <w:tc>
          <w:tcPr>
            <w:tcW w:w="883" w:type="dxa"/>
            <w:tcBorders>
              <w:top w:val="single" w:sz="6" w:space="0" w:color="000000"/>
              <w:left w:val="single" w:sz="6" w:space="0" w:color="000000"/>
              <w:bottom w:val="single" w:sz="6" w:space="0" w:color="000000"/>
              <w:right w:val="single" w:sz="6" w:space="0" w:color="000000"/>
            </w:tcBorders>
            <w:hideMark/>
          </w:tcPr>
          <w:p w14:paraId="326EA3E7" w14:textId="77777777" w:rsidR="00E73A65" w:rsidRPr="003736B4" w:rsidRDefault="00E73A65" w:rsidP="00E73A65">
            <w:pPr>
              <w:spacing w:after="0" w:line="21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30. А</w:t>
            </w:r>
          </w:p>
        </w:tc>
        <w:tc>
          <w:tcPr>
            <w:tcW w:w="1045" w:type="dxa"/>
            <w:tcBorders>
              <w:top w:val="single" w:sz="6" w:space="0" w:color="000000"/>
              <w:left w:val="single" w:sz="6" w:space="0" w:color="000000"/>
              <w:bottom w:val="single" w:sz="6" w:space="0" w:color="000000"/>
              <w:right w:val="single" w:sz="6" w:space="0" w:color="000000"/>
            </w:tcBorders>
            <w:hideMark/>
          </w:tcPr>
          <w:p w14:paraId="59929F9F" w14:textId="77777777" w:rsidR="00E73A65" w:rsidRPr="003736B4" w:rsidRDefault="00E73A65" w:rsidP="00E73A65">
            <w:pPr>
              <w:spacing w:after="0" w:line="21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10. А</w:t>
            </w:r>
          </w:p>
        </w:tc>
        <w:tc>
          <w:tcPr>
            <w:tcW w:w="1015" w:type="dxa"/>
            <w:tcBorders>
              <w:top w:val="single" w:sz="6" w:space="0" w:color="000000"/>
              <w:left w:val="single" w:sz="6" w:space="0" w:color="000000"/>
              <w:bottom w:val="single" w:sz="6" w:space="0" w:color="000000"/>
              <w:right w:val="single" w:sz="6" w:space="0" w:color="000000"/>
            </w:tcBorders>
            <w:hideMark/>
          </w:tcPr>
          <w:p w14:paraId="69027445" w14:textId="77777777" w:rsidR="00E73A65" w:rsidRPr="003736B4" w:rsidRDefault="00E73A65" w:rsidP="00E73A65">
            <w:pPr>
              <w:spacing w:after="0" w:line="21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20. А</w:t>
            </w:r>
          </w:p>
        </w:tc>
        <w:tc>
          <w:tcPr>
            <w:tcW w:w="2271" w:type="dxa"/>
            <w:tcBorders>
              <w:top w:val="single" w:sz="6" w:space="0" w:color="000000"/>
              <w:left w:val="single" w:sz="6" w:space="0" w:color="000000"/>
              <w:bottom w:val="single" w:sz="6" w:space="0" w:color="000000"/>
              <w:right w:val="single" w:sz="6" w:space="0" w:color="000000"/>
            </w:tcBorders>
            <w:hideMark/>
          </w:tcPr>
          <w:p w14:paraId="1E336F48" w14:textId="77777777" w:rsidR="00E73A65" w:rsidRPr="003736B4" w:rsidRDefault="00E73A65" w:rsidP="00E73A65">
            <w:pPr>
              <w:spacing w:after="0" w:line="210" w:lineRule="atLeast"/>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30. В</w:t>
            </w:r>
          </w:p>
        </w:tc>
      </w:tr>
    </w:tbl>
    <w:p w14:paraId="73BB188A" w14:textId="77777777" w:rsidR="00E73A65" w:rsidRPr="003736B4" w:rsidRDefault="00E73A65" w:rsidP="00E73A65">
      <w:pPr>
        <w:jc w:val="both"/>
        <w:rPr>
          <w:rFonts w:ascii="Times New Roman" w:hAnsi="Times New Roman" w:cs="Times New Roman"/>
          <w:color w:val="000000" w:themeColor="text1"/>
          <w:sz w:val="28"/>
          <w:szCs w:val="28"/>
          <w:lang w:val="uk-UA"/>
        </w:rPr>
        <w:sectPr w:rsidR="00E73A65" w:rsidRPr="003736B4" w:rsidSect="00E73A65">
          <w:type w:val="continuous"/>
          <w:pgSz w:w="11906" w:h="16838"/>
          <w:pgMar w:top="1134" w:right="850" w:bottom="1134" w:left="1701" w:header="708" w:footer="708" w:gutter="0"/>
          <w:cols w:space="708"/>
          <w:docGrid w:linePitch="360"/>
        </w:sectPr>
      </w:pPr>
    </w:p>
    <w:p w14:paraId="6BA96B81" w14:textId="77777777" w:rsidR="00E73A65" w:rsidRPr="003736B4" w:rsidRDefault="00E55F67" w:rsidP="00E73A65">
      <w:pPr>
        <w:jc w:val="right"/>
        <w:rPr>
          <w:rFonts w:ascii="Times New Roman" w:hAnsi="Times New Roman" w:cs="Times New Roman"/>
          <w:b/>
          <w:color w:val="000000" w:themeColor="text1"/>
          <w:sz w:val="28"/>
          <w:szCs w:val="28"/>
          <w:lang w:val="uk-UA"/>
        </w:rPr>
      </w:pPr>
      <w:r w:rsidRPr="003736B4">
        <w:rPr>
          <w:rFonts w:ascii="Times New Roman" w:hAnsi="Times New Roman" w:cs="Times New Roman"/>
          <w:b/>
          <w:color w:val="000000" w:themeColor="text1"/>
          <w:sz w:val="28"/>
          <w:szCs w:val="28"/>
          <w:lang w:val="uk-UA"/>
        </w:rPr>
        <w:t>Додаток Б.</w:t>
      </w:r>
    </w:p>
    <w:p w14:paraId="5D8E19FD" w14:textId="77777777" w:rsidR="00E73A65" w:rsidRPr="003736B4" w:rsidRDefault="00E73A65" w:rsidP="00E73A65">
      <w:pPr>
        <w:jc w:val="both"/>
        <w:rPr>
          <w:rFonts w:ascii="Times New Roman" w:hAnsi="Times New Roman" w:cs="Times New Roman"/>
          <w:noProof/>
          <w:color w:val="000000" w:themeColor="text1"/>
          <w:sz w:val="28"/>
          <w:szCs w:val="28"/>
          <w:lang w:val="uk-UA"/>
        </w:rPr>
      </w:pPr>
      <w:r w:rsidRPr="003736B4">
        <w:rPr>
          <w:rFonts w:ascii="Times New Roman" w:hAnsi="Times New Roman" w:cs="Times New Roman"/>
          <w:noProof/>
          <w:color w:val="000000" w:themeColor="text1"/>
          <w:sz w:val="28"/>
          <w:szCs w:val="28"/>
        </w:rPr>
        <w:drawing>
          <wp:inline distT="0" distB="0" distL="0" distR="0" wp14:anchorId="397DF55F" wp14:editId="303B14E2">
            <wp:extent cx="3117078" cy="4322618"/>
            <wp:effectExtent l="19050" t="0" r="7122" b="0"/>
            <wp:docPr id="10" name="Рисунок 10" descr="C:\Users\Admin\Desktop\тест\20181205_1553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dmin\Desktop\тест\20181205_155342.jpg"/>
                    <pic:cNvPicPr>
                      <a:picLocks noChangeAspect="1" noChangeArrowheads="1"/>
                    </pic:cNvPicPr>
                  </pic:nvPicPr>
                  <pic:blipFill>
                    <a:blip r:embed="rId19" cstate="print"/>
                    <a:srcRect/>
                    <a:stretch>
                      <a:fillRect/>
                    </a:stretch>
                  </pic:blipFill>
                  <pic:spPr bwMode="auto">
                    <a:xfrm>
                      <a:off x="0" y="0"/>
                      <a:ext cx="3119667" cy="4326209"/>
                    </a:xfrm>
                    <a:prstGeom prst="rect">
                      <a:avLst/>
                    </a:prstGeom>
                    <a:noFill/>
                    <a:ln w="9525">
                      <a:noFill/>
                      <a:miter lim="800000"/>
                      <a:headEnd/>
                      <a:tailEnd/>
                    </a:ln>
                  </pic:spPr>
                </pic:pic>
              </a:graphicData>
            </a:graphic>
          </wp:inline>
        </w:drawing>
      </w:r>
      <w:r w:rsidRPr="003736B4">
        <w:rPr>
          <w:rFonts w:ascii="Times New Roman" w:hAnsi="Times New Roman" w:cs="Times New Roman"/>
          <w:noProof/>
          <w:color w:val="000000" w:themeColor="text1"/>
          <w:sz w:val="28"/>
          <w:szCs w:val="28"/>
        </w:rPr>
        <w:drawing>
          <wp:inline distT="0" distB="0" distL="0" distR="0" wp14:anchorId="659CE4A3" wp14:editId="4EFC2671">
            <wp:extent cx="2925118" cy="4120738"/>
            <wp:effectExtent l="19050" t="0" r="8582" b="0"/>
            <wp:docPr id="9" name="Рисунок 9" descr="C:\Users\Admin\Desktop\тест\20181205_1553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dmin\Desktop\тест\20181205_155332.jpg"/>
                    <pic:cNvPicPr>
                      <a:picLocks noChangeAspect="1" noChangeArrowheads="1"/>
                    </pic:cNvPicPr>
                  </pic:nvPicPr>
                  <pic:blipFill>
                    <a:blip r:embed="rId20" cstate="print"/>
                    <a:srcRect/>
                    <a:stretch>
                      <a:fillRect/>
                    </a:stretch>
                  </pic:blipFill>
                  <pic:spPr bwMode="auto">
                    <a:xfrm>
                      <a:off x="0" y="0"/>
                      <a:ext cx="2925116" cy="4120735"/>
                    </a:xfrm>
                    <a:prstGeom prst="rect">
                      <a:avLst/>
                    </a:prstGeom>
                    <a:noFill/>
                    <a:ln w="9525">
                      <a:noFill/>
                      <a:miter lim="800000"/>
                      <a:headEnd/>
                      <a:tailEnd/>
                    </a:ln>
                  </pic:spPr>
                </pic:pic>
              </a:graphicData>
            </a:graphic>
          </wp:inline>
        </w:drawing>
      </w:r>
      <w:r w:rsidRPr="003736B4">
        <w:rPr>
          <w:rFonts w:ascii="Times New Roman" w:hAnsi="Times New Roman" w:cs="Times New Roman"/>
          <w:noProof/>
          <w:color w:val="000000" w:themeColor="text1"/>
          <w:sz w:val="28"/>
          <w:szCs w:val="28"/>
        </w:rPr>
        <w:drawing>
          <wp:inline distT="0" distB="0" distL="0" distR="0" wp14:anchorId="3A5BA61A" wp14:editId="6900003F">
            <wp:extent cx="2836923" cy="4292665"/>
            <wp:effectExtent l="19050" t="0" r="1527" b="0"/>
            <wp:docPr id="8" name="Рисунок 8" descr="C:\Users\Admin\Desktop\тест\20181205_1553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dmin\Desktop\тест\20181205_155322.jpg"/>
                    <pic:cNvPicPr>
                      <a:picLocks noChangeAspect="1" noChangeArrowheads="1"/>
                    </pic:cNvPicPr>
                  </pic:nvPicPr>
                  <pic:blipFill>
                    <a:blip r:embed="rId21" cstate="print"/>
                    <a:srcRect/>
                    <a:stretch>
                      <a:fillRect/>
                    </a:stretch>
                  </pic:blipFill>
                  <pic:spPr bwMode="auto">
                    <a:xfrm>
                      <a:off x="0" y="0"/>
                      <a:ext cx="2844938" cy="4304792"/>
                    </a:xfrm>
                    <a:prstGeom prst="rect">
                      <a:avLst/>
                    </a:prstGeom>
                    <a:noFill/>
                    <a:ln w="9525">
                      <a:noFill/>
                      <a:miter lim="800000"/>
                      <a:headEnd/>
                      <a:tailEnd/>
                    </a:ln>
                  </pic:spPr>
                </pic:pic>
              </a:graphicData>
            </a:graphic>
          </wp:inline>
        </w:drawing>
      </w:r>
      <w:r w:rsidRPr="003736B4">
        <w:rPr>
          <w:rFonts w:ascii="Times New Roman" w:hAnsi="Times New Roman" w:cs="Times New Roman"/>
          <w:noProof/>
          <w:color w:val="000000" w:themeColor="text1"/>
          <w:sz w:val="28"/>
          <w:szCs w:val="28"/>
        </w:rPr>
        <w:drawing>
          <wp:inline distT="0" distB="0" distL="0" distR="0" wp14:anchorId="401651B2" wp14:editId="3348E737">
            <wp:extent cx="3547566" cy="4085111"/>
            <wp:effectExtent l="19050" t="0" r="0" b="0"/>
            <wp:docPr id="7" name="Рисунок 7" descr="C:\Users\Admin\Desktop\тест\20181205_1553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dmin\Desktop\тест\20181205_155313.jpg"/>
                    <pic:cNvPicPr>
                      <a:picLocks noChangeAspect="1" noChangeArrowheads="1"/>
                    </pic:cNvPicPr>
                  </pic:nvPicPr>
                  <pic:blipFill>
                    <a:blip r:embed="rId22" cstate="print"/>
                    <a:srcRect/>
                    <a:stretch>
                      <a:fillRect/>
                    </a:stretch>
                  </pic:blipFill>
                  <pic:spPr bwMode="auto">
                    <a:xfrm>
                      <a:off x="0" y="0"/>
                      <a:ext cx="3547335" cy="4084845"/>
                    </a:xfrm>
                    <a:prstGeom prst="rect">
                      <a:avLst/>
                    </a:prstGeom>
                    <a:noFill/>
                    <a:ln w="9525">
                      <a:noFill/>
                      <a:miter lim="800000"/>
                      <a:headEnd/>
                      <a:tailEnd/>
                    </a:ln>
                  </pic:spPr>
                </pic:pic>
              </a:graphicData>
            </a:graphic>
          </wp:inline>
        </w:drawing>
      </w:r>
      <w:r w:rsidRPr="003736B4">
        <w:rPr>
          <w:rFonts w:ascii="Times New Roman" w:hAnsi="Times New Roman" w:cs="Times New Roman"/>
          <w:noProof/>
          <w:color w:val="000000" w:themeColor="text1"/>
          <w:sz w:val="28"/>
          <w:szCs w:val="28"/>
        </w:rPr>
        <w:drawing>
          <wp:inline distT="0" distB="0" distL="0" distR="0" wp14:anchorId="0EDB02BF" wp14:editId="03052418">
            <wp:extent cx="3260555" cy="4524499"/>
            <wp:effectExtent l="19050" t="0" r="0" b="0"/>
            <wp:docPr id="6" name="Рисунок 6" descr="C:\Users\Admin\Desktop\тест\20181205_1553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dmin\Desktop\тест\20181205_155305.jpg"/>
                    <pic:cNvPicPr>
                      <a:picLocks noChangeAspect="1" noChangeArrowheads="1"/>
                    </pic:cNvPicPr>
                  </pic:nvPicPr>
                  <pic:blipFill>
                    <a:blip r:embed="rId23" cstate="print"/>
                    <a:srcRect/>
                    <a:stretch>
                      <a:fillRect/>
                    </a:stretch>
                  </pic:blipFill>
                  <pic:spPr bwMode="auto">
                    <a:xfrm>
                      <a:off x="0" y="0"/>
                      <a:ext cx="3260626" cy="4524598"/>
                    </a:xfrm>
                    <a:prstGeom prst="rect">
                      <a:avLst/>
                    </a:prstGeom>
                    <a:noFill/>
                    <a:ln w="9525">
                      <a:noFill/>
                      <a:miter lim="800000"/>
                      <a:headEnd/>
                      <a:tailEnd/>
                    </a:ln>
                  </pic:spPr>
                </pic:pic>
              </a:graphicData>
            </a:graphic>
          </wp:inline>
        </w:drawing>
      </w:r>
      <w:r w:rsidRPr="003736B4">
        <w:rPr>
          <w:rFonts w:ascii="Times New Roman" w:hAnsi="Times New Roman" w:cs="Times New Roman"/>
          <w:noProof/>
          <w:color w:val="000000" w:themeColor="text1"/>
          <w:sz w:val="28"/>
          <w:szCs w:val="28"/>
        </w:rPr>
        <w:drawing>
          <wp:inline distT="0" distB="0" distL="0" distR="0" wp14:anchorId="774663DD" wp14:editId="62720980">
            <wp:extent cx="3905687" cy="4892634"/>
            <wp:effectExtent l="19050" t="0" r="0" b="0"/>
            <wp:docPr id="5" name="Рисунок 5" descr="C:\Users\Admin\Desktop\тест\20181205_1552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Desktop\тест\20181205_155256.jpg"/>
                    <pic:cNvPicPr>
                      <a:picLocks noChangeAspect="1" noChangeArrowheads="1"/>
                    </pic:cNvPicPr>
                  </pic:nvPicPr>
                  <pic:blipFill>
                    <a:blip r:embed="rId24" cstate="print"/>
                    <a:srcRect/>
                    <a:stretch>
                      <a:fillRect/>
                    </a:stretch>
                  </pic:blipFill>
                  <pic:spPr bwMode="auto">
                    <a:xfrm>
                      <a:off x="0" y="0"/>
                      <a:ext cx="3908546" cy="4896215"/>
                    </a:xfrm>
                    <a:prstGeom prst="rect">
                      <a:avLst/>
                    </a:prstGeom>
                    <a:noFill/>
                    <a:ln w="9525">
                      <a:noFill/>
                      <a:miter lim="800000"/>
                      <a:headEnd/>
                      <a:tailEnd/>
                    </a:ln>
                  </pic:spPr>
                </pic:pic>
              </a:graphicData>
            </a:graphic>
          </wp:inline>
        </w:drawing>
      </w:r>
      <w:r w:rsidRPr="003736B4">
        <w:rPr>
          <w:rFonts w:ascii="Times New Roman" w:hAnsi="Times New Roman" w:cs="Times New Roman"/>
          <w:noProof/>
          <w:color w:val="000000" w:themeColor="text1"/>
          <w:sz w:val="28"/>
          <w:szCs w:val="28"/>
        </w:rPr>
        <w:drawing>
          <wp:inline distT="0" distB="0" distL="0" distR="0" wp14:anchorId="4BE359C7" wp14:editId="6BF7FECF">
            <wp:extent cx="2883983" cy="4429497"/>
            <wp:effectExtent l="19050" t="0" r="0" b="0"/>
            <wp:docPr id="4" name="Рисунок 4" descr="C:\Users\Admin\Desktop\тест\20181205_1552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Desktop\тест\20181205_155247.jpg"/>
                    <pic:cNvPicPr>
                      <a:picLocks noChangeAspect="1" noChangeArrowheads="1"/>
                    </pic:cNvPicPr>
                  </pic:nvPicPr>
                  <pic:blipFill>
                    <a:blip r:embed="rId25" cstate="print"/>
                    <a:srcRect/>
                    <a:stretch>
                      <a:fillRect/>
                    </a:stretch>
                  </pic:blipFill>
                  <pic:spPr bwMode="auto">
                    <a:xfrm>
                      <a:off x="0" y="0"/>
                      <a:ext cx="2883414" cy="4428623"/>
                    </a:xfrm>
                    <a:prstGeom prst="rect">
                      <a:avLst/>
                    </a:prstGeom>
                    <a:noFill/>
                    <a:ln w="9525">
                      <a:noFill/>
                      <a:miter lim="800000"/>
                      <a:headEnd/>
                      <a:tailEnd/>
                    </a:ln>
                  </pic:spPr>
                </pic:pic>
              </a:graphicData>
            </a:graphic>
          </wp:inline>
        </w:drawing>
      </w:r>
      <w:r w:rsidRPr="003736B4">
        <w:rPr>
          <w:rFonts w:ascii="Times New Roman" w:hAnsi="Times New Roman" w:cs="Times New Roman"/>
          <w:noProof/>
          <w:color w:val="000000" w:themeColor="text1"/>
          <w:sz w:val="28"/>
          <w:szCs w:val="28"/>
        </w:rPr>
        <w:drawing>
          <wp:inline distT="0" distB="0" distL="0" distR="0" wp14:anchorId="23F72B09" wp14:editId="5C3AB808">
            <wp:extent cx="3322079" cy="4662050"/>
            <wp:effectExtent l="19050" t="0" r="0" b="0"/>
            <wp:docPr id="3" name="Рисунок 3" descr="C:\Users\Admin\Desktop\тест\20181205_1552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esktop\тест\20181205_155237.jpg"/>
                    <pic:cNvPicPr>
                      <a:picLocks noChangeAspect="1" noChangeArrowheads="1"/>
                    </pic:cNvPicPr>
                  </pic:nvPicPr>
                  <pic:blipFill>
                    <a:blip r:embed="rId26" cstate="print"/>
                    <a:srcRect/>
                    <a:stretch>
                      <a:fillRect/>
                    </a:stretch>
                  </pic:blipFill>
                  <pic:spPr bwMode="auto">
                    <a:xfrm>
                      <a:off x="0" y="0"/>
                      <a:ext cx="3323660" cy="4664268"/>
                    </a:xfrm>
                    <a:prstGeom prst="rect">
                      <a:avLst/>
                    </a:prstGeom>
                    <a:noFill/>
                    <a:ln w="9525">
                      <a:noFill/>
                      <a:miter lim="800000"/>
                      <a:headEnd/>
                      <a:tailEnd/>
                    </a:ln>
                  </pic:spPr>
                </pic:pic>
              </a:graphicData>
            </a:graphic>
          </wp:inline>
        </w:drawing>
      </w:r>
      <w:r w:rsidRPr="003736B4">
        <w:rPr>
          <w:rFonts w:ascii="Times New Roman" w:hAnsi="Times New Roman" w:cs="Times New Roman"/>
          <w:noProof/>
          <w:color w:val="000000" w:themeColor="text1"/>
          <w:sz w:val="28"/>
          <w:szCs w:val="28"/>
        </w:rPr>
        <w:drawing>
          <wp:inline distT="0" distB="0" distL="0" distR="0" wp14:anchorId="53B2FAD9" wp14:editId="144E3EE9">
            <wp:extent cx="3458794" cy="4667003"/>
            <wp:effectExtent l="19050" t="0" r="8306" b="0"/>
            <wp:docPr id="2" name="Рисунок 2" descr="C:\Users\Admin\Desktop\тест\20181205_155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тест\20181205_155400.jpg"/>
                    <pic:cNvPicPr>
                      <a:picLocks noChangeAspect="1" noChangeArrowheads="1"/>
                    </pic:cNvPicPr>
                  </pic:nvPicPr>
                  <pic:blipFill>
                    <a:blip r:embed="rId27" cstate="print"/>
                    <a:srcRect/>
                    <a:stretch>
                      <a:fillRect/>
                    </a:stretch>
                  </pic:blipFill>
                  <pic:spPr bwMode="auto">
                    <a:xfrm>
                      <a:off x="0" y="0"/>
                      <a:ext cx="3458773" cy="4666975"/>
                    </a:xfrm>
                    <a:prstGeom prst="rect">
                      <a:avLst/>
                    </a:prstGeom>
                    <a:noFill/>
                    <a:ln w="9525">
                      <a:noFill/>
                      <a:miter lim="800000"/>
                      <a:headEnd/>
                      <a:tailEnd/>
                    </a:ln>
                  </pic:spPr>
                </pic:pic>
              </a:graphicData>
            </a:graphic>
          </wp:inline>
        </w:drawing>
      </w:r>
      <w:r w:rsidRPr="003736B4">
        <w:rPr>
          <w:rFonts w:ascii="Times New Roman" w:hAnsi="Times New Roman" w:cs="Times New Roman"/>
          <w:noProof/>
          <w:color w:val="000000" w:themeColor="text1"/>
          <w:sz w:val="28"/>
          <w:szCs w:val="28"/>
        </w:rPr>
        <w:drawing>
          <wp:inline distT="0" distB="0" distL="0" distR="0" wp14:anchorId="18D02F96" wp14:editId="05BE5727">
            <wp:extent cx="3261269" cy="4838311"/>
            <wp:effectExtent l="19050" t="0" r="0" b="0"/>
            <wp:docPr id="1" name="Рисунок 1" descr="C:\Users\Admin\Desktop\тест\20181205_1553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тест\20181205_155352.jpg"/>
                    <pic:cNvPicPr>
                      <a:picLocks noChangeAspect="1" noChangeArrowheads="1"/>
                    </pic:cNvPicPr>
                  </pic:nvPicPr>
                  <pic:blipFill>
                    <a:blip r:embed="rId28" cstate="print"/>
                    <a:srcRect/>
                    <a:stretch>
                      <a:fillRect/>
                    </a:stretch>
                  </pic:blipFill>
                  <pic:spPr bwMode="auto">
                    <a:xfrm>
                      <a:off x="0" y="0"/>
                      <a:ext cx="3266737" cy="4846423"/>
                    </a:xfrm>
                    <a:prstGeom prst="rect">
                      <a:avLst/>
                    </a:prstGeom>
                    <a:noFill/>
                    <a:ln w="9525">
                      <a:noFill/>
                      <a:miter lim="800000"/>
                      <a:headEnd/>
                      <a:tailEnd/>
                    </a:ln>
                  </pic:spPr>
                </pic:pic>
              </a:graphicData>
            </a:graphic>
          </wp:inline>
        </w:drawing>
      </w:r>
    </w:p>
    <w:p w14:paraId="2F87EEEE" w14:textId="77777777" w:rsidR="00E73A65" w:rsidRPr="003736B4" w:rsidRDefault="00E73A65" w:rsidP="00F96BF5">
      <w:pPr>
        <w:jc w:val="center"/>
        <w:rPr>
          <w:rFonts w:ascii="Times New Roman" w:hAnsi="Times New Roman" w:cs="Times New Roman"/>
          <w:b/>
          <w:color w:val="000000" w:themeColor="text1"/>
          <w:sz w:val="28"/>
          <w:szCs w:val="28"/>
          <w:lang w:val="uk-UA"/>
        </w:rPr>
      </w:pPr>
    </w:p>
    <w:p w14:paraId="0CE5E925" w14:textId="77777777" w:rsidR="00E73A65" w:rsidRPr="003736B4" w:rsidRDefault="00E73A65" w:rsidP="00F96BF5">
      <w:pPr>
        <w:jc w:val="center"/>
        <w:rPr>
          <w:rFonts w:ascii="Times New Roman" w:hAnsi="Times New Roman" w:cs="Times New Roman"/>
          <w:b/>
          <w:color w:val="000000" w:themeColor="text1"/>
          <w:sz w:val="28"/>
          <w:szCs w:val="28"/>
          <w:lang w:val="uk-UA"/>
        </w:rPr>
      </w:pPr>
    </w:p>
    <w:p w14:paraId="6B2DEB42" w14:textId="77777777" w:rsidR="00E73A65" w:rsidRPr="003736B4" w:rsidRDefault="00E73A65" w:rsidP="00F96BF5">
      <w:pPr>
        <w:jc w:val="center"/>
        <w:rPr>
          <w:rFonts w:ascii="Times New Roman" w:hAnsi="Times New Roman" w:cs="Times New Roman"/>
          <w:b/>
          <w:color w:val="000000" w:themeColor="text1"/>
          <w:sz w:val="28"/>
          <w:szCs w:val="28"/>
          <w:lang w:val="uk-UA"/>
        </w:rPr>
      </w:pPr>
    </w:p>
    <w:p w14:paraId="5BA7335E" w14:textId="77777777" w:rsidR="00E73A65" w:rsidRPr="003736B4" w:rsidRDefault="00E73A65" w:rsidP="00F96BF5">
      <w:pPr>
        <w:jc w:val="center"/>
        <w:rPr>
          <w:rFonts w:ascii="Times New Roman" w:hAnsi="Times New Roman" w:cs="Times New Roman"/>
          <w:b/>
          <w:color w:val="000000" w:themeColor="text1"/>
          <w:sz w:val="28"/>
          <w:szCs w:val="28"/>
          <w:lang w:val="uk-UA"/>
        </w:rPr>
      </w:pPr>
    </w:p>
    <w:p w14:paraId="386A88AC" w14:textId="77777777" w:rsidR="00E73A65" w:rsidRPr="003736B4" w:rsidRDefault="00E73A65" w:rsidP="00F96BF5">
      <w:pPr>
        <w:jc w:val="center"/>
        <w:rPr>
          <w:rFonts w:ascii="Times New Roman" w:hAnsi="Times New Roman" w:cs="Times New Roman"/>
          <w:b/>
          <w:color w:val="000000" w:themeColor="text1"/>
          <w:sz w:val="28"/>
          <w:szCs w:val="28"/>
          <w:lang w:val="uk-UA"/>
        </w:rPr>
      </w:pPr>
    </w:p>
    <w:p w14:paraId="6A09FB0F" w14:textId="77777777" w:rsidR="00E73A65" w:rsidRPr="003736B4" w:rsidRDefault="00E73A65" w:rsidP="00F96BF5">
      <w:pPr>
        <w:jc w:val="center"/>
        <w:rPr>
          <w:rFonts w:ascii="Times New Roman" w:hAnsi="Times New Roman" w:cs="Times New Roman"/>
          <w:b/>
          <w:color w:val="000000" w:themeColor="text1"/>
          <w:sz w:val="28"/>
          <w:szCs w:val="28"/>
          <w:lang w:val="uk-UA"/>
        </w:rPr>
      </w:pPr>
    </w:p>
    <w:p w14:paraId="1BF160B8" w14:textId="77777777" w:rsidR="00E73A65" w:rsidRPr="003736B4" w:rsidRDefault="00E73A65" w:rsidP="00F96BF5">
      <w:pPr>
        <w:jc w:val="center"/>
        <w:rPr>
          <w:rFonts w:ascii="Times New Roman" w:hAnsi="Times New Roman" w:cs="Times New Roman"/>
          <w:b/>
          <w:color w:val="000000" w:themeColor="text1"/>
          <w:sz w:val="28"/>
          <w:szCs w:val="28"/>
          <w:lang w:val="uk-UA"/>
        </w:rPr>
      </w:pPr>
    </w:p>
    <w:p w14:paraId="16182666" w14:textId="77777777" w:rsidR="00E73A65" w:rsidRPr="003736B4" w:rsidRDefault="00E73A65" w:rsidP="00F96BF5">
      <w:pPr>
        <w:jc w:val="center"/>
        <w:rPr>
          <w:rFonts w:ascii="Times New Roman" w:hAnsi="Times New Roman" w:cs="Times New Roman"/>
          <w:b/>
          <w:color w:val="000000" w:themeColor="text1"/>
          <w:sz w:val="28"/>
          <w:szCs w:val="28"/>
          <w:lang w:val="uk-UA"/>
        </w:rPr>
      </w:pPr>
    </w:p>
    <w:p w14:paraId="3785C955" w14:textId="77777777" w:rsidR="00E73A65" w:rsidRPr="003736B4" w:rsidRDefault="00E73A65" w:rsidP="00F96BF5">
      <w:pPr>
        <w:jc w:val="center"/>
        <w:rPr>
          <w:rFonts w:ascii="Times New Roman" w:hAnsi="Times New Roman" w:cs="Times New Roman"/>
          <w:b/>
          <w:color w:val="000000" w:themeColor="text1"/>
          <w:sz w:val="28"/>
          <w:szCs w:val="28"/>
          <w:lang w:val="uk-UA"/>
        </w:rPr>
      </w:pPr>
    </w:p>
    <w:p w14:paraId="22899726" w14:textId="77777777" w:rsidR="00E73A65" w:rsidRPr="003736B4" w:rsidRDefault="00E73A65" w:rsidP="00F96BF5">
      <w:pPr>
        <w:jc w:val="center"/>
        <w:rPr>
          <w:rFonts w:ascii="Times New Roman" w:hAnsi="Times New Roman" w:cs="Times New Roman"/>
          <w:b/>
          <w:color w:val="000000" w:themeColor="text1"/>
          <w:sz w:val="28"/>
          <w:szCs w:val="28"/>
          <w:lang w:val="uk-UA"/>
        </w:rPr>
      </w:pPr>
    </w:p>
    <w:p w14:paraId="13785B68" w14:textId="77777777" w:rsidR="00E73A65" w:rsidRPr="003736B4" w:rsidRDefault="00E73A65" w:rsidP="00F96BF5">
      <w:pPr>
        <w:jc w:val="center"/>
        <w:rPr>
          <w:rFonts w:ascii="Times New Roman" w:hAnsi="Times New Roman" w:cs="Times New Roman"/>
          <w:b/>
          <w:color w:val="000000" w:themeColor="text1"/>
          <w:sz w:val="28"/>
          <w:szCs w:val="28"/>
          <w:lang w:val="uk-UA"/>
        </w:rPr>
      </w:pPr>
    </w:p>
    <w:p w14:paraId="0B576D04" w14:textId="77777777" w:rsidR="00E73A65" w:rsidRPr="003736B4" w:rsidRDefault="00E73A65" w:rsidP="00E73A65">
      <w:pPr>
        <w:spacing w:after="0" w:line="360" w:lineRule="auto"/>
        <w:ind w:firstLine="709"/>
        <w:jc w:val="right"/>
        <w:rPr>
          <w:rFonts w:ascii="Times New Roman" w:hAnsi="Times New Roman"/>
          <w:b/>
          <w:color w:val="000000" w:themeColor="text1"/>
          <w:sz w:val="28"/>
          <w:szCs w:val="28"/>
          <w:lang w:val="uk-UA"/>
        </w:rPr>
      </w:pPr>
      <w:r w:rsidRPr="003736B4">
        <w:rPr>
          <w:rFonts w:ascii="Times New Roman" w:hAnsi="Times New Roman"/>
          <w:b/>
          <w:color w:val="000000" w:themeColor="text1"/>
          <w:sz w:val="28"/>
          <w:szCs w:val="28"/>
          <w:lang w:val="uk-UA"/>
        </w:rPr>
        <w:t>Додаток В.</w:t>
      </w:r>
    </w:p>
    <w:p w14:paraId="33FDE9D4" w14:textId="77777777" w:rsidR="00E73A65" w:rsidRPr="003736B4" w:rsidRDefault="00E73A65" w:rsidP="00E73A65">
      <w:pPr>
        <w:spacing w:after="0" w:line="360" w:lineRule="auto"/>
        <w:ind w:firstLine="709"/>
        <w:jc w:val="both"/>
        <w:rPr>
          <w:rFonts w:ascii="Times New Roman" w:hAnsi="Times New Roman"/>
          <w:color w:val="000000" w:themeColor="text1"/>
          <w:sz w:val="28"/>
          <w:szCs w:val="28"/>
          <w:lang w:val="uk-UA"/>
        </w:rPr>
      </w:pPr>
    </w:p>
    <w:p w14:paraId="2F002669" w14:textId="77777777" w:rsidR="00E73A65" w:rsidRPr="003736B4" w:rsidRDefault="00E73A65" w:rsidP="00E73A65">
      <w:pPr>
        <w:shd w:val="clear" w:color="auto" w:fill="FFFFFF"/>
        <w:spacing w:after="0" w:line="240" w:lineRule="atLeast"/>
        <w:rPr>
          <w:rFonts w:ascii="Arial" w:eastAsia="Times New Roman" w:hAnsi="Arial" w:cs="Arial"/>
          <w:color w:val="000000" w:themeColor="text1"/>
          <w:sz w:val="20"/>
          <w:szCs w:val="20"/>
          <w:lang w:val="uk-UA"/>
        </w:rPr>
      </w:pPr>
    </w:p>
    <w:p w14:paraId="33CE4D0E" w14:textId="77777777" w:rsidR="00E73A65" w:rsidRPr="003736B4" w:rsidRDefault="00E73A65" w:rsidP="00E73A65">
      <w:pPr>
        <w:rPr>
          <w:color w:val="000000" w:themeColor="text1"/>
          <w:lang w:val="uk-UA"/>
        </w:rPr>
      </w:pPr>
      <w:r w:rsidRPr="003736B4">
        <w:rPr>
          <w:rFonts w:ascii="Times New Roman" w:hAnsi="Times New Roman"/>
          <w:b/>
          <w:noProof/>
          <w:color w:val="000000" w:themeColor="text1"/>
          <w:sz w:val="28"/>
          <w:szCs w:val="28"/>
        </w:rPr>
        <w:drawing>
          <wp:inline distT="0" distB="0" distL="0" distR="0" wp14:anchorId="7222157B" wp14:editId="209F173B">
            <wp:extent cx="5854535" cy="8324602"/>
            <wp:effectExtent l="0" t="0" r="0" b="635"/>
            <wp:docPr id="11" name="Рисунок 11" descr="D:\downloads\додаток 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wnloads\додаток 1.bmp"/>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857596" cy="8328954"/>
                    </a:xfrm>
                    <a:prstGeom prst="rect">
                      <a:avLst/>
                    </a:prstGeom>
                    <a:noFill/>
                    <a:ln>
                      <a:noFill/>
                    </a:ln>
                  </pic:spPr>
                </pic:pic>
              </a:graphicData>
            </a:graphic>
          </wp:inline>
        </w:drawing>
      </w:r>
    </w:p>
    <w:p w14:paraId="0C6EF3CC" w14:textId="77777777" w:rsidR="00F96BF5" w:rsidRPr="003736B4" w:rsidRDefault="00F96BF5" w:rsidP="00F96BF5">
      <w:pPr>
        <w:jc w:val="center"/>
        <w:rPr>
          <w:rFonts w:ascii="Times New Roman" w:hAnsi="Times New Roman" w:cs="Times New Roman"/>
          <w:b/>
          <w:color w:val="000000" w:themeColor="text1"/>
          <w:sz w:val="28"/>
          <w:szCs w:val="28"/>
          <w:lang w:val="uk-UA"/>
        </w:rPr>
      </w:pPr>
      <w:r w:rsidRPr="003736B4">
        <w:rPr>
          <w:rFonts w:ascii="Times New Roman" w:hAnsi="Times New Roman" w:cs="Times New Roman"/>
          <w:b/>
          <w:color w:val="000000" w:themeColor="text1"/>
          <w:sz w:val="28"/>
          <w:szCs w:val="28"/>
          <w:lang w:val="uk-UA"/>
        </w:rPr>
        <w:t>СПИСОК ВИКОРИСТАНИХ ДЖЕРЕЛ</w:t>
      </w:r>
    </w:p>
    <w:p w14:paraId="178B8731" w14:textId="77777777" w:rsidR="00A72193" w:rsidRPr="003736B4" w:rsidRDefault="00A72193" w:rsidP="00A72193">
      <w:pPr>
        <w:tabs>
          <w:tab w:val="left" w:pos="1134"/>
          <w:tab w:val="left" w:pos="3945"/>
        </w:tabs>
        <w:ind w:firstLine="709"/>
        <w:rPr>
          <w:rFonts w:ascii="Times New Roman" w:hAnsi="Times New Roman" w:cs="Times New Roman"/>
          <w:b/>
          <w:color w:val="000000" w:themeColor="text1"/>
          <w:sz w:val="28"/>
          <w:szCs w:val="28"/>
          <w:lang w:val="uk-UA"/>
        </w:rPr>
      </w:pPr>
      <w:r w:rsidRPr="003736B4">
        <w:rPr>
          <w:rFonts w:ascii="Times New Roman" w:hAnsi="Times New Roman" w:cs="Times New Roman"/>
          <w:b/>
          <w:color w:val="000000" w:themeColor="text1"/>
          <w:sz w:val="28"/>
          <w:szCs w:val="28"/>
          <w:lang w:val="uk-UA"/>
        </w:rPr>
        <w:tab/>
      </w:r>
      <w:r w:rsidRPr="003736B4">
        <w:rPr>
          <w:rFonts w:ascii="Times New Roman" w:hAnsi="Times New Roman" w:cs="Times New Roman"/>
          <w:b/>
          <w:color w:val="000000" w:themeColor="text1"/>
          <w:sz w:val="28"/>
          <w:szCs w:val="28"/>
          <w:lang w:val="uk-UA"/>
        </w:rPr>
        <w:tab/>
      </w:r>
    </w:p>
    <w:p w14:paraId="5ECE3179"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lang w:val="uk-UA"/>
        </w:rPr>
      </w:pPr>
      <w:proofErr w:type="spellStart"/>
      <w:r w:rsidRPr="003736B4">
        <w:rPr>
          <w:color w:val="000000" w:themeColor="text1"/>
        </w:rPr>
        <w:t>Абульханова</w:t>
      </w:r>
      <w:proofErr w:type="spellEnd"/>
      <w:r w:rsidRPr="003736B4">
        <w:rPr>
          <w:color w:val="000000" w:themeColor="text1"/>
        </w:rPr>
        <w:t xml:space="preserve"> К. А. Психология и сознание личности. (Проблемы методологи, теории и исследования реальной личности): избранные психологические труды</w:t>
      </w:r>
      <w:r w:rsidRPr="003736B4">
        <w:rPr>
          <w:color w:val="000000" w:themeColor="text1"/>
          <w:lang w:val="uk-UA"/>
        </w:rPr>
        <w:t xml:space="preserve">. </w:t>
      </w:r>
      <w:r w:rsidRPr="003736B4">
        <w:rPr>
          <w:color w:val="000000" w:themeColor="text1"/>
        </w:rPr>
        <w:t>М</w:t>
      </w:r>
      <w:proofErr w:type="spellStart"/>
      <w:r w:rsidRPr="003736B4">
        <w:rPr>
          <w:color w:val="000000" w:themeColor="text1"/>
          <w:lang w:val="uk-UA"/>
        </w:rPr>
        <w:t>осква</w:t>
      </w:r>
      <w:proofErr w:type="spellEnd"/>
      <w:r w:rsidRPr="003736B4">
        <w:rPr>
          <w:color w:val="000000" w:themeColor="text1"/>
          <w:lang w:val="uk-UA"/>
        </w:rPr>
        <w:t xml:space="preserve">: </w:t>
      </w:r>
      <w:r w:rsidRPr="003736B4">
        <w:rPr>
          <w:color w:val="000000" w:themeColor="text1"/>
        </w:rPr>
        <w:t xml:space="preserve">Московский </w:t>
      </w:r>
      <w:proofErr w:type="spellStart"/>
      <w:r w:rsidRPr="003736B4">
        <w:rPr>
          <w:color w:val="000000" w:themeColor="text1"/>
        </w:rPr>
        <w:t>психолого</w:t>
      </w:r>
      <w:proofErr w:type="spellEnd"/>
      <w:r w:rsidRPr="003736B4">
        <w:rPr>
          <w:color w:val="000000" w:themeColor="text1"/>
          <w:lang w:val="uk-UA"/>
        </w:rPr>
        <w:t>-</w:t>
      </w:r>
      <w:r w:rsidRPr="003736B4">
        <w:rPr>
          <w:color w:val="000000" w:themeColor="text1"/>
        </w:rPr>
        <w:t>социальный институт</w:t>
      </w:r>
      <w:r w:rsidRPr="003736B4">
        <w:rPr>
          <w:color w:val="000000" w:themeColor="text1"/>
          <w:lang w:val="uk-UA"/>
        </w:rPr>
        <w:t>.</w:t>
      </w:r>
      <w:r w:rsidRPr="003736B4">
        <w:rPr>
          <w:color w:val="000000" w:themeColor="text1"/>
        </w:rPr>
        <w:t xml:space="preserve"> Воронеж: </w:t>
      </w:r>
      <w:proofErr w:type="spellStart"/>
      <w:r w:rsidRPr="003736B4">
        <w:rPr>
          <w:color w:val="000000" w:themeColor="text1"/>
        </w:rPr>
        <w:t>МОДЭК</w:t>
      </w:r>
      <w:proofErr w:type="spellEnd"/>
      <w:r w:rsidRPr="003736B4">
        <w:rPr>
          <w:color w:val="000000" w:themeColor="text1"/>
        </w:rPr>
        <w:t>, 1999. 224</w:t>
      </w:r>
      <w:r w:rsidR="00CF5950">
        <w:rPr>
          <w:color w:val="000000" w:themeColor="text1"/>
          <w:lang w:val="uk-UA"/>
        </w:rPr>
        <w:t xml:space="preserve"> </w:t>
      </w:r>
      <w:r w:rsidRPr="003736B4">
        <w:rPr>
          <w:color w:val="000000" w:themeColor="text1"/>
        </w:rPr>
        <w:t>с.</w:t>
      </w:r>
    </w:p>
    <w:p w14:paraId="274CE485"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lang w:val="uk-UA"/>
        </w:rPr>
      </w:pPr>
      <w:r w:rsidRPr="003736B4">
        <w:rPr>
          <w:color w:val="000000" w:themeColor="text1"/>
          <w:shd w:val="clear" w:color="auto" w:fill="FFFFFF"/>
        </w:rPr>
        <w:t>Авдеева</w:t>
      </w:r>
      <w:r w:rsidRPr="003736B4">
        <w:rPr>
          <w:color w:val="000000" w:themeColor="text1"/>
          <w:shd w:val="clear" w:color="auto" w:fill="FFFFFF"/>
          <w:lang w:val="uk-UA"/>
        </w:rPr>
        <w:t xml:space="preserve"> Т. Г. </w:t>
      </w:r>
      <w:r w:rsidRPr="003736B4">
        <w:rPr>
          <w:color w:val="000000" w:themeColor="text1"/>
        </w:rPr>
        <w:t>Ценностно-смысловые ориентации личности руководителя</w:t>
      </w:r>
      <w:r w:rsidRPr="003736B4">
        <w:rPr>
          <w:color w:val="000000" w:themeColor="text1"/>
          <w:lang w:val="uk-UA"/>
        </w:rPr>
        <w:t xml:space="preserve"> </w:t>
      </w:r>
      <w:proofErr w:type="spellStart"/>
      <w:r w:rsidRPr="003736B4">
        <w:rPr>
          <w:color w:val="000000" w:themeColor="text1"/>
          <w:lang w:val="uk-UA"/>
        </w:rPr>
        <w:t>дис</w:t>
      </w:r>
      <w:proofErr w:type="spellEnd"/>
      <w:r w:rsidRPr="003736B4">
        <w:rPr>
          <w:color w:val="000000" w:themeColor="text1"/>
          <w:lang w:val="uk-UA"/>
        </w:rPr>
        <w:t xml:space="preserve">. … канд. пед. наук: 19.00.01 / </w:t>
      </w:r>
      <w:proofErr w:type="spellStart"/>
      <w:r w:rsidRPr="003736B4">
        <w:rPr>
          <w:color w:val="000000" w:themeColor="text1"/>
          <w:lang w:val="uk-UA"/>
        </w:rPr>
        <w:t>Красноярский</w:t>
      </w:r>
      <w:proofErr w:type="spellEnd"/>
      <w:r w:rsidRPr="003736B4">
        <w:rPr>
          <w:color w:val="000000" w:themeColor="text1"/>
          <w:lang w:val="uk-UA"/>
        </w:rPr>
        <w:t xml:space="preserve"> </w:t>
      </w:r>
      <w:proofErr w:type="spellStart"/>
      <w:r w:rsidRPr="003736B4">
        <w:rPr>
          <w:color w:val="000000" w:themeColor="text1"/>
          <w:lang w:val="uk-UA"/>
        </w:rPr>
        <w:t>гос</w:t>
      </w:r>
      <w:proofErr w:type="spellEnd"/>
      <w:r w:rsidRPr="003736B4">
        <w:rPr>
          <w:color w:val="000000" w:themeColor="text1"/>
          <w:lang w:val="uk-UA"/>
        </w:rPr>
        <w:t xml:space="preserve">. пед. ун-т </w:t>
      </w:r>
      <w:proofErr w:type="spellStart"/>
      <w:r w:rsidRPr="003736B4">
        <w:rPr>
          <w:color w:val="000000" w:themeColor="text1"/>
          <w:lang w:val="uk-UA"/>
        </w:rPr>
        <w:t>им</w:t>
      </w:r>
      <w:proofErr w:type="spellEnd"/>
      <w:r w:rsidRPr="003736B4">
        <w:rPr>
          <w:color w:val="000000" w:themeColor="text1"/>
          <w:lang w:val="uk-UA"/>
        </w:rPr>
        <w:t>. В. П. </w:t>
      </w:r>
      <w:proofErr w:type="spellStart"/>
      <w:r w:rsidRPr="003736B4">
        <w:rPr>
          <w:color w:val="000000" w:themeColor="text1"/>
          <w:lang w:val="uk-UA"/>
        </w:rPr>
        <w:t>Астафьева</w:t>
      </w:r>
      <w:proofErr w:type="spellEnd"/>
      <w:r w:rsidRPr="003736B4">
        <w:rPr>
          <w:color w:val="000000" w:themeColor="text1"/>
          <w:lang w:val="uk-UA"/>
        </w:rPr>
        <w:t xml:space="preserve">. </w:t>
      </w:r>
      <w:proofErr w:type="spellStart"/>
      <w:r w:rsidRPr="003736B4">
        <w:rPr>
          <w:color w:val="000000" w:themeColor="text1"/>
          <w:lang w:val="uk-UA"/>
        </w:rPr>
        <w:t>Красноярск</w:t>
      </w:r>
      <w:proofErr w:type="spellEnd"/>
      <w:r w:rsidRPr="003736B4">
        <w:rPr>
          <w:color w:val="000000" w:themeColor="text1"/>
          <w:lang w:val="uk-UA"/>
        </w:rPr>
        <w:t xml:space="preserve">, 2011. 201 с. </w:t>
      </w:r>
      <w:r w:rsidRPr="003736B4">
        <w:rPr>
          <w:color w:val="000000" w:themeColor="text1"/>
          <w:lang w:val="en-US"/>
        </w:rPr>
        <w:t>URL</w:t>
      </w:r>
      <w:r w:rsidRPr="003736B4">
        <w:rPr>
          <w:color w:val="000000" w:themeColor="text1"/>
          <w:lang w:val="uk-UA"/>
        </w:rPr>
        <w:t xml:space="preserve">: </w:t>
      </w:r>
      <w:hyperlink r:id="rId30" w:history="1">
        <w:r w:rsidRPr="00CF5950">
          <w:rPr>
            <w:rStyle w:val="a3"/>
            <w:color w:val="000000" w:themeColor="text1"/>
            <w:u w:val="none"/>
            <w:lang w:val="uk-UA"/>
          </w:rPr>
          <w:t>http://www.dissercat.com/content/tsennostno-smyslovye-orientatsii-lichnosti-rukovoditelya</w:t>
        </w:r>
      </w:hyperlink>
    </w:p>
    <w:p w14:paraId="4BE79BEE"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lang w:val="uk-UA"/>
        </w:rPr>
      </w:pPr>
      <w:r w:rsidRPr="003736B4">
        <w:rPr>
          <w:color w:val="000000" w:themeColor="text1"/>
          <w:lang w:val="uk-UA"/>
        </w:rPr>
        <w:t xml:space="preserve">Агафонов А. Ю. </w:t>
      </w:r>
      <w:proofErr w:type="spellStart"/>
      <w:r w:rsidRPr="003736B4">
        <w:rPr>
          <w:color w:val="000000" w:themeColor="text1"/>
          <w:lang w:val="uk-UA"/>
        </w:rPr>
        <w:t>Основы</w:t>
      </w:r>
      <w:proofErr w:type="spellEnd"/>
      <w:r w:rsidRPr="003736B4">
        <w:rPr>
          <w:color w:val="000000" w:themeColor="text1"/>
          <w:lang w:val="uk-UA"/>
        </w:rPr>
        <w:t xml:space="preserve"> </w:t>
      </w:r>
      <w:proofErr w:type="spellStart"/>
      <w:r w:rsidRPr="003736B4">
        <w:rPr>
          <w:color w:val="000000" w:themeColor="text1"/>
          <w:lang w:val="uk-UA"/>
        </w:rPr>
        <w:t>смысловой</w:t>
      </w:r>
      <w:proofErr w:type="spellEnd"/>
      <w:r w:rsidRPr="003736B4">
        <w:rPr>
          <w:color w:val="000000" w:themeColor="text1"/>
          <w:lang w:val="uk-UA"/>
        </w:rPr>
        <w:t xml:space="preserve"> </w:t>
      </w:r>
      <w:proofErr w:type="spellStart"/>
      <w:r w:rsidRPr="003736B4">
        <w:rPr>
          <w:color w:val="000000" w:themeColor="text1"/>
          <w:lang w:val="uk-UA"/>
        </w:rPr>
        <w:t>теории</w:t>
      </w:r>
      <w:proofErr w:type="spellEnd"/>
      <w:r w:rsidRPr="003736B4">
        <w:rPr>
          <w:color w:val="000000" w:themeColor="text1"/>
          <w:lang w:val="uk-UA"/>
        </w:rPr>
        <w:t xml:space="preserve"> </w:t>
      </w:r>
      <w:proofErr w:type="spellStart"/>
      <w:r w:rsidRPr="003736B4">
        <w:rPr>
          <w:color w:val="000000" w:themeColor="text1"/>
          <w:lang w:val="uk-UA"/>
        </w:rPr>
        <w:t>сознания</w:t>
      </w:r>
      <w:proofErr w:type="spellEnd"/>
      <w:r w:rsidRPr="003736B4">
        <w:rPr>
          <w:color w:val="000000" w:themeColor="text1"/>
          <w:lang w:val="uk-UA"/>
        </w:rPr>
        <w:t>. С</w:t>
      </w:r>
      <w:r w:rsidR="00CF5950">
        <w:rPr>
          <w:color w:val="000000" w:themeColor="text1"/>
          <w:lang w:val="uk-UA"/>
        </w:rPr>
        <w:t>анкт-Петербург</w:t>
      </w:r>
      <w:r w:rsidRPr="003736B4">
        <w:rPr>
          <w:color w:val="000000" w:themeColor="text1"/>
          <w:lang w:val="uk-UA"/>
        </w:rPr>
        <w:t xml:space="preserve">: </w:t>
      </w:r>
      <w:proofErr w:type="spellStart"/>
      <w:r w:rsidRPr="003736B4">
        <w:rPr>
          <w:color w:val="000000" w:themeColor="text1"/>
          <w:lang w:val="uk-UA"/>
        </w:rPr>
        <w:t>Речь</w:t>
      </w:r>
      <w:proofErr w:type="spellEnd"/>
      <w:r w:rsidRPr="003736B4">
        <w:rPr>
          <w:color w:val="000000" w:themeColor="text1"/>
          <w:lang w:val="uk-UA"/>
        </w:rPr>
        <w:t>, 2003. 296 с.</w:t>
      </w:r>
    </w:p>
    <w:p w14:paraId="0F55DC98" w14:textId="77777777" w:rsidR="00814341" w:rsidRPr="003736B4" w:rsidRDefault="00814341" w:rsidP="00A35595">
      <w:pPr>
        <w:pStyle w:val="a9"/>
        <w:numPr>
          <w:ilvl w:val="0"/>
          <w:numId w:val="4"/>
        </w:numPr>
        <w:tabs>
          <w:tab w:val="left" w:pos="1134"/>
        </w:tabs>
        <w:ind w:left="0" w:firstLine="709"/>
        <w:jc w:val="both"/>
        <w:rPr>
          <w:bCs/>
          <w:iCs/>
          <w:color w:val="000000" w:themeColor="text1"/>
          <w:szCs w:val="28"/>
        </w:rPr>
      </w:pPr>
      <w:proofErr w:type="spellStart"/>
      <w:r w:rsidRPr="003736B4">
        <w:rPr>
          <w:bCs/>
          <w:iCs/>
          <w:color w:val="000000" w:themeColor="text1"/>
          <w:szCs w:val="28"/>
          <w:lang w:val="uk-UA"/>
        </w:rPr>
        <w:t>Баришков</w:t>
      </w:r>
      <w:proofErr w:type="spellEnd"/>
      <w:r w:rsidRPr="003736B4">
        <w:rPr>
          <w:bCs/>
          <w:iCs/>
          <w:color w:val="000000" w:themeColor="text1"/>
          <w:szCs w:val="28"/>
          <w:lang w:val="uk-UA"/>
        </w:rPr>
        <w:t xml:space="preserve"> В. П. </w:t>
      </w:r>
      <w:proofErr w:type="spellStart"/>
      <w:r w:rsidRPr="003736B4">
        <w:rPr>
          <w:bCs/>
          <w:iCs/>
          <w:color w:val="000000" w:themeColor="text1"/>
          <w:szCs w:val="28"/>
          <w:lang w:val="uk-UA"/>
        </w:rPr>
        <w:t>Аксиология</w:t>
      </w:r>
      <w:proofErr w:type="spellEnd"/>
      <w:r w:rsidRPr="003736B4">
        <w:rPr>
          <w:bCs/>
          <w:iCs/>
          <w:color w:val="000000" w:themeColor="text1"/>
          <w:szCs w:val="28"/>
          <w:lang w:val="uk-UA"/>
        </w:rPr>
        <w:t xml:space="preserve"> </w:t>
      </w:r>
      <w:proofErr w:type="spellStart"/>
      <w:r w:rsidRPr="003736B4">
        <w:rPr>
          <w:bCs/>
          <w:iCs/>
          <w:color w:val="000000" w:themeColor="text1"/>
          <w:szCs w:val="28"/>
          <w:lang w:val="uk-UA"/>
        </w:rPr>
        <w:t>личности</w:t>
      </w:r>
      <w:proofErr w:type="spellEnd"/>
      <w:r w:rsidRPr="003736B4">
        <w:rPr>
          <w:bCs/>
          <w:iCs/>
          <w:color w:val="000000" w:themeColor="text1"/>
          <w:szCs w:val="28"/>
          <w:lang w:val="uk-UA"/>
        </w:rPr>
        <w:t xml:space="preserve"> б</w:t>
      </w:r>
      <w:proofErr w:type="spellStart"/>
      <w:r w:rsidRPr="003736B4">
        <w:rPr>
          <w:bCs/>
          <w:iCs/>
          <w:color w:val="000000" w:themeColor="text1"/>
          <w:szCs w:val="28"/>
        </w:rPr>
        <w:t>ытия</w:t>
      </w:r>
      <w:proofErr w:type="spellEnd"/>
      <w:r w:rsidRPr="003736B4">
        <w:rPr>
          <w:bCs/>
          <w:iCs/>
          <w:color w:val="000000" w:themeColor="text1"/>
          <w:szCs w:val="28"/>
          <w:lang w:val="uk-UA"/>
        </w:rPr>
        <w:t xml:space="preserve"> /</w:t>
      </w:r>
      <w:r w:rsidRPr="003736B4">
        <w:rPr>
          <w:bCs/>
          <w:iCs/>
          <w:color w:val="000000" w:themeColor="text1"/>
          <w:szCs w:val="28"/>
        </w:rPr>
        <w:t xml:space="preserve"> </w:t>
      </w:r>
      <w:r w:rsidRPr="003736B4">
        <w:rPr>
          <w:bCs/>
          <w:iCs/>
          <w:color w:val="000000" w:themeColor="text1"/>
          <w:szCs w:val="28"/>
          <w:lang w:val="uk-UA"/>
        </w:rPr>
        <w:t>п</w:t>
      </w:r>
      <w:r w:rsidRPr="003736B4">
        <w:rPr>
          <w:bCs/>
          <w:iCs/>
          <w:color w:val="000000" w:themeColor="text1"/>
          <w:szCs w:val="28"/>
        </w:rPr>
        <w:t>од ред. В.</w:t>
      </w:r>
      <w:r w:rsidRPr="003736B4">
        <w:rPr>
          <w:bCs/>
          <w:iCs/>
          <w:color w:val="000000" w:themeColor="text1"/>
          <w:szCs w:val="28"/>
          <w:lang w:val="uk-UA"/>
        </w:rPr>
        <w:t> </w:t>
      </w:r>
      <w:r w:rsidRPr="003736B4">
        <w:rPr>
          <w:bCs/>
          <w:iCs/>
          <w:color w:val="000000" w:themeColor="text1"/>
          <w:szCs w:val="28"/>
        </w:rPr>
        <w:t>Б.</w:t>
      </w:r>
      <w:r w:rsidRPr="003736B4">
        <w:rPr>
          <w:bCs/>
          <w:iCs/>
          <w:color w:val="000000" w:themeColor="text1"/>
          <w:szCs w:val="28"/>
          <w:lang w:val="uk-UA"/>
        </w:rPr>
        <w:t> </w:t>
      </w:r>
      <w:r w:rsidRPr="003736B4">
        <w:rPr>
          <w:bCs/>
          <w:iCs/>
          <w:color w:val="000000" w:themeColor="text1"/>
          <w:szCs w:val="28"/>
        </w:rPr>
        <w:t>Устьянцева.</w:t>
      </w:r>
      <w:r w:rsidRPr="003736B4">
        <w:rPr>
          <w:bCs/>
          <w:iCs/>
          <w:color w:val="000000" w:themeColor="text1"/>
          <w:szCs w:val="28"/>
          <w:lang w:val="uk-UA"/>
        </w:rPr>
        <w:t> </w:t>
      </w:r>
      <w:r w:rsidRPr="003736B4">
        <w:rPr>
          <w:bCs/>
          <w:iCs/>
          <w:color w:val="000000" w:themeColor="text1"/>
          <w:szCs w:val="28"/>
        </w:rPr>
        <w:t>М</w:t>
      </w:r>
      <w:proofErr w:type="spellStart"/>
      <w:r w:rsidR="00CF5950">
        <w:rPr>
          <w:bCs/>
          <w:iCs/>
          <w:color w:val="000000" w:themeColor="text1"/>
          <w:szCs w:val="28"/>
          <w:lang w:val="uk-UA"/>
        </w:rPr>
        <w:t>осква</w:t>
      </w:r>
      <w:proofErr w:type="spellEnd"/>
      <w:r w:rsidRPr="003736B4">
        <w:rPr>
          <w:bCs/>
          <w:iCs/>
          <w:color w:val="000000" w:themeColor="text1"/>
          <w:szCs w:val="28"/>
        </w:rPr>
        <w:t>: Логос, 2005.</w:t>
      </w:r>
      <w:r w:rsidRPr="003736B4">
        <w:rPr>
          <w:bCs/>
          <w:iCs/>
          <w:color w:val="000000" w:themeColor="text1"/>
          <w:szCs w:val="28"/>
          <w:lang w:val="uk-UA"/>
        </w:rPr>
        <w:t> </w:t>
      </w:r>
      <w:r w:rsidRPr="003736B4">
        <w:rPr>
          <w:bCs/>
          <w:iCs/>
          <w:color w:val="000000" w:themeColor="text1"/>
          <w:szCs w:val="28"/>
        </w:rPr>
        <w:t>192</w:t>
      </w:r>
      <w:r w:rsidRPr="003736B4">
        <w:rPr>
          <w:bCs/>
          <w:iCs/>
          <w:color w:val="000000" w:themeColor="text1"/>
          <w:szCs w:val="28"/>
          <w:lang w:val="en-US"/>
        </w:rPr>
        <w:t> </w:t>
      </w:r>
      <w:r w:rsidRPr="003736B4">
        <w:rPr>
          <w:bCs/>
          <w:iCs/>
          <w:color w:val="000000" w:themeColor="text1"/>
          <w:szCs w:val="28"/>
        </w:rPr>
        <w:t>с.</w:t>
      </w:r>
    </w:p>
    <w:p w14:paraId="6BFC729B"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lang w:val="uk-UA"/>
        </w:rPr>
      </w:pPr>
      <w:proofErr w:type="spellStart"/>
      <w:r w:rsidRPr="003736B4">
        <w:rPr>
          <w:color w:val="000000" w:themeColor="text1"/>
          <w:lang w:val="uk-UA"/>
        </w:rPr>
        <w:t>Бех</w:t>
      </w:r>
      <w:proofErr w:type="spellEnd"/>
      <w:r w:rsidRPr="003736B4">
        <w:rPr>
          <w:color w:val="000000" w:themeColor="text1"/>
          <w:lang w:val="uk-UA"/>
        </w:rPr>
        <w:t xml:space="preserve"> І. Ціннісна сфера сучасної людини в контексті пріоритетів виховного процесу. </w:t>
      </w:r>
      <w:r w:rsidRPr="003736B4">
        <w:rPr>
          <w:i/>
          <w:color w:val="000000" w:themeColor="text1"/>
          <w:lang w:val="uk-UA"/>
        </w:rPr>
        <w:t>Шлях освіти</w:t>
      </w:r>
      <w:r w:rsidRPr="003736B4">
        <w:rPr>
          <w:color w:val="000000" w:themeColor="text1"/>
          <w:lang w:val="uk-UA"/>
        </w:rPr>
        <w:t>. 2010. № 4 (58). С. 8-9.</w:t>
      </w:r>
    </w:p>
    <w:p w14:paraId="4EC597C6"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proofErr w:type="spellStart"/>
      <w:r w:rsidRPr="003736B4">
        <w:rPr>
          <w:color w:val="000000" w:themeColor="text1"/>
          <w:lang w:val="uk-UA"/>
        </w:rPr>
        <w:t>Боришевський</w:t>
      </w:r>
      <w:proofErr w:type="spellEnd"/>
      <w:r w:rsidRPr="003736B4">
        <w:rPr>
          <w:color w:val="000000" w:themeColor="text1"/>
          <w:lang w:val="uk-UA"/>
        </w:rPr>
        <w:t xml:space="preserve"> М. Й. Духовні цінності в становленні особистості громадянина / М. Й. </w:t>
      </w:r>
      <w:proofErr w:type="spellStart"/>
      <w:r w:rsidRPr="003736B4">
        <w:rPr>
          <w:color w:val="000000" w:themeColor="text1"/>
          <w:lang w:val="uk-UA"/>
        </w:rPr>
        <w:t>Боришевський</w:t>
      </w:r>
      <w:proofErr w:type="spellEnd"/>
      <w:r w:rsidR="00CF5950">
        <w:rPr>
          <w:color w:val="000000" w:themeColor="text1"/>
          <w:lang w:val="uk-UA"/>
        </w:rPr>
        <w:t>.</w:t>
      </w:r>
      <w:r w:rsidRPr="003736B4">
        <w:rPr>
          <w:color w:val="000000" w:themeColor="text1"/>
          <w:lang w:val="uk-UA"/>
        </w:rPr>
        <w:t xml:space="preserve"> </w:t>
      </w:r>
      <w:r w:rsidRPr="00CF5950">
        <w:rPr>
          <w:i/>
          <w:color w:val="000000" w:themeColor="text1"/>
          <w:lang w:val="uk-UA"/>
        </w:rPr>
        <w:t>Педагогіка і психологія</w:t>
      </w:r>
      <w:r w:rsidRPr="003736B4">
        <w:rPr>
          <w:color w:val="000000" w:themeColor="text1"/>
          <w:lang w:val="uk-UA"/>
        </w:rPr>
        <w:t>. 1997.  № 1. С. 144–150.</w:t>
      </w:r>
    </w:p>
    <w:p w14:paraId="0D5C5D53"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szCs w:val="28"/>
        </w:rPr>
      </w:pPr>
      <w:proofErr w:type="spellStart"/>
      <w:r w:rsidRPr="003736B4">
        <w:rPr>
          <w:color w:val="000000" w:themeColor="text1"/>
          <w:szCs w:val="28"/>
        </w:rPr>
        <w:t>Братусь</w:t>
      </w:r>
      <w:proofErr w:type="spellEnd"/>
      <w:r w:rsidRPr="003736B4">
        <w:rPr>
          <w:color w:val="000000" w:themeColor="text1"/>
          <w:szCs w:val="28"/>
        </w:rPr>
        <w:t xml:space="preserve"> Б. С. Нравственное сознание личности: психологическое исследование</w:t>
      </w:r>
      <w:r w:rsidRPr="003736B4">
        <w:rPr>
          <w:color w:val="000000" w:themeColor="text1"/>
          <w:szCs w:val="28"/>
          <w:lang w:val="uk-UA"/>
        </w:rPr>
        <w:t xml:space="preserve">. </w:t>
      </w:r>
      <w:r w:rsidRPr="003736B4">
        <w:rPr>
          <w:color w:val="000000" w:themeColor="text1"/>
          <w:szCs w:val="28"/>
        </w:rPr>
        <w:t>М</w:t>
      </w:r>
      <w:proofErr w:type="spellStart"/>
      <w:r w:rsidRPr="003736B4">
        <w:rPr>
          <w:color w:val="000000" w:themeColor="text1"/>
          <w:szCs w:val="28"/>
          <w:lang w:val="uk-UA"/>
        </w:rPr>
        <w:t>осква</w:t>
      </w:r>
      <w:proofErr w:type="spellEnd"/>
      <w:r w:rsidRPr="003736B4">
        <w:rPr>
          <w:color w:val="000000" w:themeColor="text1"/>
          <w:szCs w:val="28"/>
          <w:lang w:val="uk-UA"/>
        </w:rPr>
        <w:t xml:space="preserve">: </w:t>
      </w:r>
      <w:r w:rsidRPr="003736B4">
        <w:rPr>
          <w:color w:val="000000" w:themeColor="text1"/>
          <w:szCs w:val="28"/>
        </w:rPr>
        <w:t>Знание, 1985.</w:t>
      </w:r>
      <w:r w:rsidRPr="003736B4">
        <w:rPr>
          <w:color w:val="000000" w:themeColor="text1"/>
          <w:szCs w:val="28"/>
          <w:lang w:val="uk-UA"/>
        </w:rPr>
        <w:t> </w:t>
      </w:r>
      <w:r w:rsidRPr="003736B4">
        <w:rPr>
          <w:color w:val="000000" w:themeColor="text1"/>
          <w:szCs w:val="28"/>
        </w:rPr>
        <w:t xml:space="preserve"> 64 с.</w:t>
      </w:r>
    </w:p>
    <w:p w14:paraId="2B74FD30"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r w:rsidRPr="003736B4">
        <w:rPr>
          <w:color w:val="000000" w:themeColor="text1"/>
        </w:rPr>
        <w:t>Василюк Ф. Е. Психология переживания (анализ преодоления критических ситуаций) М</w:t>
      </w:r>
      <w:proofErr w:type="spellStart"/>
      <w:r w:rsidRPr="003736B4">
        <w:rPr>
          <w:color w:val="000000" w:themeColor="text1"/>
          <w:lang w:val="uk-UA"/>
        </w:rPr>
        <w:t>осква</w:t>
      </w:r>
      <w:proofErr w:type="spellEnd"/>
      <w:r w:rsidRPr="003736B4">
        <w:rPr>
          <w:color w:val="000000" w:themeColor="text1"/>
        </w:rPr>
        <w:t>: МГУ, 1984. 240 с.</w:t>
      </w:r>
    </w:p>
    <w:p w14:paraId="4221F194" w14:textId="77777777" w:rsidR="00A72193" w:rsidRPr="003736B4" w:rsidRDefault="00A72193" w:rsidP="00A35595">
      <w:pPr>
        <w:pStyle w:val="a9"/>
        <w:numPr>
          <w:ilvl w:val="0"/>
          <w:numId w:val="4"/>
        </w:numPr>
        <w:tabs>
          <w:tab w:val="left" w:pos="1134"/>
          <w:tab w:val="left" w:pos="1276"/>
          <w:tab w:val="left" w:pos="1418"/>
        </w:tabs>
        <w:ind w:left="0" w:firstLine="709"/>
        <w:jc w:val="both"/>
        <w:rPr>
          <w:color w:val="000000" w:themeColor="text1"/>
        </w:rPr>
      </w:pPr>
      <w:proofErr w:type="spellStart"/>
      <w:r w:rsidRPr="003736B4">
        <w:rPr>
          <w:color w:val="000000" w:themeColor="text1"/>
        </w:rPr>
        <w:t>Виховання</w:t>
      </w:r>
      <w:proofErr w:type="spellEnd"/>
      <w:r w:rsidRPr="003736B4">
        <w:rPr>
          <w:color w:val="000000" w:themeColor="text1"/>
        </w:rPr>
        <w:t xml:space="preserve"> </w:t>
      </w:r>
      <w:proofErr w:type="spellStart"/>
      <w:r w:rsidRPr="003736B4">
        <w:rPr>
          <w:color w:val="000000" w:themeColor="text1"/>
        </w:rPr>
        <w:t>духовності</w:t>
      </w:r>
      <w:proofErr w:type="spellEnd"/>
      <w:r w:rsidRPr="003736B4">
        <w:rPr>
          <w:color w:val="000000" w:themeColor="text1"/>
        </w:rPr>
        <w:t xml:space="preserve"> </w:t>
      </w:r>
      <w:proofErr w:type="spellStart"/>
      <w:r w:rsidRPr="003736B4">
        <w:rPr>
          <w:color w:val="000000" w:themeColor="text1"/>
        </w:rPr>
        <w:t>особистості</w:t>
      </w:r>
      <w:proofErr w:type="spellEnd"/>
      <w:r w:rsidRPr="003736B4">
        <w:rPr>
          <w:color w:val="000000" w:themeColor="text1"/>
        </w:rPr>
        <w:t xml:space="preserve">: </w:t>
      </w:r>
      <w:proofErr w:type="spellStart"/>
      <w:r w:rsidRPr="003736B4">
        <w:rPr>
          <w:color w:val="000000" w:themeColor="text1"/>
        </w:rPr>
        <w:t>навчально-методичний</w:t>
      </w:r>
      <w:proofErr w:type="spellEnd"/>
      <w:r w:rsidRPr="003736B4">
        <w:rPr>
          <w:color w:val="000000" w:themeColor="text1"/>
        </w:rPr>
        <w:t xml:space="preserve"> </w:t>
      </w:r>
      <w:proofErr w:type="spellStart"/>
      <w:r w:rsidRPr="003736B4">
        <w:rPr>
          <w:color w:val="000000" w:themeColor="text1"/>
        </w:rPr>
        <w:t>посібник</w:t>
      </w:r>
      <w:proofErr w:type="spellEnd"/>
      <w:r w:rsidRPr="003736B4">
        <w:rPr>
          <w:color w:val="000000" w:themeColor="text1"/>
        </w:rPr>
        <w:t xml:space="preserve"> / М. Й. </w:t>
      </w:r>
      <w:proofErr w:type="spellStart"/>
      <w:r w:rsidRPr="003736B4">
        <w:rPr>
          <w:color w:val="000000" w:themeColor="text1"/>
        </w:rPr>
        <w:t>Боришевський</w:t>
      </w:r>
      <w:proofErr w:type="spellEnd"/>
      <w:r w:rsidRPr="003736B4">
        <w:rPr>
          <w:color w:val="000000" w:themeColor="text1"/>
        </w:rPr>
        <w:t>, Л. І. Пилипенко, О. І. </w:t>
      </w:r>
      <w:proofErr w:type="spellStart"/>
      <w:r w:rsidRPr="003736B4">
        <w:rPr>
          <w:color w:val="000000" w:themeColor="text1"/>
        </w:rPr>
        <w:t>Пенькова</w:t>
      </w:r>
      <w:proofErr w:type="spellEnd"/>
      <w:r w:rsidRPr="003736B4">
        <w:rPr>
          <w:color w:val="000000" w:themeColor="text1"/>
        </w:rPr>
        <w:t xml:space="preserve"> та </w:t>
      </w:r>
      <w:proofErr w:type="spellStart"/>
      <w:r w:rsidRPr="003736B4">
        <w:rPr>
          <w:color w:val="000000" w:themeColor="text1"/>
        </w:rPr>
        <w:t>ін</w:t>
      </w:r>
      <w:proofErr w:type="spellEnd"/>
      <w:r w:rsidRPr="003736B4">
        <w:rPr>
          <w:color w:val="000000" w:themeColor="text1"/>
        </w:rPr>
        <w:t xml:space="preserve">.; за </w:t>
      </w:r>
      <w:proofErr w:type="spellStart"/>
      <w:r w:rsidRPr="003736B4">
        <w:rPr>
          <w:color w:val="000000" w:themeColor="text1"/>
        </w:rPr>
        <w:t>заг</w:t>
      </w:r>
      <w:proofErr w:type="spellEnd"/>
      <w:r w:rsidRPr="003736B4">
        <w:rPr>
          <w:color w:val="000000" w:themeColor="text1"/>
        </w:rPr>
        <w:t>. ред. М. Й. </w:t>
      </w:r>
      <w:proofErr w:type="spellStart"/>
      <w:r w:rsidRPr="003736B4">
        <w:rPr>
          <w:color w:val="000000" w:themeColor="text1"/>
        </w:rPr>
        <w:t>Боришевського</w:t>
      </w:r>
      <w:proofErr w:type="spellEnd"/>
      <w:r w:rsidRPr="003736B4">
        <w:rPr>
          <w:color w:val="000000" w:themeColor="text1"/>
        </w:rPr>
        <w:t xml:space="preserve">. </w:t>
      </w:r>
      <w:proofErr w:type="spellStart"/>
      <w:r w:rsidRPr="003736B4">
        <w:rPr>
          <w:color w:val="000000" w:themeColor="text1"/>
        </w:rPr>
        <w:t>Кіровоград</w:t>
      </w:r>
      <w:proofErr w:type="spellEnd"/>
      <w:r w:rsidRPr="003736B4">
        <w:rPr>
          <w:color w:val="000000" w:themeColor="text1"/>
        </w:rPr>
        <w:t xml:space="preserve">: </w:t>
      </w:r>
      <w:proofErr w:type="spellStart"/>
      <w:r w:rsidRPr="003736B4">
        <w:rPr>
          <w:color w:val="000000" w:themeColor="text1"/>
        </w:rPr>
        <w:t>Імекс</w:t>
      </w:r>
      <w:proofErr w:type="spellEnd"/>
      <w:r w:rsidRPr="003736B4">
        <w:rPr>
          <w:color w:val="000000" w:themeColor="text1"/>
        </w:rPr>
        <w:t>-ЛТД, 2013. 104 с.</w:t>
      </w:r>
    </w:p>
    <w:p w14:paraId="2B3D9E1F"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proofErr w:type="spellStart"/>
      <w:r w:rsidRPr="003736B4">
        <w:rPr>
          <w:color w:val="000000" w:themeColor="text1"/>
        </w:rPr>
        <w:t>Водзинская</w:t>
      </w:r>
      <w:proofErr w:type="spellEnd"/>
      <w:r w:rsidRPr="003736B4">
        <w:rPr>
          <w:color w:val="000000" w:themeColor="text1"/>
        </w:rPr>
        <w:t xml:space="preserve"> В. В. Понятие установки, отношения и </w:t>
      </w:r>
      <w:proofErr w:type="spellStart"/>
      <w:r w:rsidRPr="003736B4">
        <w:rPr>
          <w:color w:val="000000" w:themeColor="text1"/>
        </w:rPr>
        <w:t>ценносной</w:t>
      </w:r>
      <w:proofErr w:type="spellEnd"/>
      <w:r w:rsidRPr="003736B4">
        <w:rPr>
          <w:color w:val="000000" w:themeColor="text1"/>
        </w:rPr>
        <w:t xml:space="preserve"> ориентации в социологическом исследовании. </w:t>
      </w:r>
      <w:r w:rsidRPr="003736B4">
        <w:rPr>
          <w:i/>
          <w:color w:val="000000" w:themeColor="text1"/>
        </w:rPr>
        <w:t>Философские науки</w:t>
      </w:r>
      <w:r w:rsidRPr="003736B4">
        <w:rPr>
          <w:color w:val="000000" w:themeColor="text1"/>
        </w:rPr>
        <w:t>. 1968. № 2. С. 50</w:t>
      </w:r>
      <w:r w:rsidR="0049181A" w:rsidRPr="003736B4">
        <w:rPr>
          <w:color w:val="000000" w:themeColor="text1"/>
        </w:rPr>
        <w:t>.</w:t>
      </w:r>
    </w:p>
    <w:p w14:paraId="75E7DF8E"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proofErr w:type="spellStart"/>
      <w:r w:rsidRPr="003736B4">
        <w:rPr>
          <w:color w:val="000000" w:themeColor="text1"/>
          <w:lang w:val="uk-UA"/>
        </w:rPr>
        <w:t>Восприятие</w:t>
      </w:r>
      <w:proofErr w:type="spellEnd"/>
      <w:r w:rsidRPr="003736B4">
        <w:rPr>
          <w:color w:val="000000" w:themeColor="text1"/>
          <w:lang w:val="uk-UA"/>
        </w:rPr>
        <w:t xml:space="preserve"> </w:t>
      </w:r>
      <w:r w:rsidRPr="003736B4">
        <w:rPr>
          <w:color w:val="000000" w:themeColor="text1"/>
        </w:rPr>
        <w:t>музыки: сб. ст. / ред. сост. В. Максимов. Москва: Музыка, 1980. 256 с.</w:t>
      </w:r>
    </w:p>
    <w:p w14:paraId="5B7831B0"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proofErr w:type="spellStart"/>
      <w:r w:rsidRPr="003736B4">
        <w:rPr>
          <w:color w:val="000000" w:themeColor="text1"/>
          <w:lang w:val="uk-UA"/>
        </w:rPr>
        <w:t>Галян</w:t>
      </w:r>
      <w:proofErr w:type="spellEnd"/>
      <w:r w:rsidRPr="003736B4">
        <w:rPr>
          <w:color w:val="000000" w:themeColor="text1"/>
          <w:lang w:val="uk-UA"/>
        </w:rPr>
        <w:t xml:space="preserve"> І. Психодіагностика: </w:t>
      </w:r>
      <w:proofErr w:type="spellStart"/>
      <w:r w:rsidRPr="003736B4">
        <w:rPr>
          <w:color w:val="000000" w:themeColor="text1"/>
          <w:lang w:val="uk-UA"/>
        </w:rPr>
        <w:t>навч</w:t>
      </w:r>
      <w:proofErr w:type="spellEnd"/>
      <w:r w:rsidRPr="003736B4">
        <w:rPr>
          <w:color w:val="000000" w:themeColor="text1"/>
          <w:lang w:val="uk-UA"/>
        </w:rPr>
        <w:t xml:space="preserve">. посібник. Київ: </w:t>
      </w:r>
      <w:proofErr w:type="spellStart"/>
      <w:r w:rsidRPr="003736B4">
        <w:rPr>
          <w:color w:val="000000" w:themeColor="text1"/>
          <w:lang w:val="uk-UA"/>
        </w:rPr>
        <w:t>Академвидав</w:t>
      </w:r>
      <w:proofErr w:type="spellEnd"/>
      <w:r w:rsidRPr="003736B4">
        <w:rPr>
          <w:color w:val="000000" w:themeColor="text1"/>
          <w:lang w:val="uk-UA"/>
        </w:rPr>
        <w:t>, 2009. 464 с.</w:t>
      </w:r>
    </w:p>
    <w:p w14:paraId="2D170461"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r w:rsidRPr="003736B4">
        <w:rPr>
          <w:color w:val="000000" w:themeColor="text1"/>
          <w:lang w:val="uk-UA"/>
        </w:rPr>
        <w:t xml:space="preserve">Головач </w:t>
      </w:r>
      <w:r w:rsidRPr="003736B4">
        <w:rPr>
          <w:color w:val="000000" w:themeColor="text1"/>
        </w:rPr>
        <w:t xml:space="preserve">И. М. Аудитория музыкального искусства (на материалах социологических опросов жителей больших городов Беларуси). Минск: </w:t>
      </w:r>
      <w:proofErr w:type="spellStart"/>
      <w:r w:rsidRPr="003736B4">
        <w:rPr>
          <w:color w:val="000000" w:themeColor="text1"/>
        </w:rPr>
        <w:t>БГАМ</w:t>
      </w:r>
      <w:proofErr w:type="spellEnd"/>
      <w:r w:rsidRPr="003736B4">
        <w:rPr>
          <w:color w:val="000000" w:themeColor="text1"/>
        </w:rPr>
        <w:t>, 1997. 159 с.</w:t>
      </w:r>
    </w:p>
    <w:p w14:paraId="670FD61A" w14:textId="77777777" w:rsidR="00A72193" w:rsidRPr="003736B4" w:rsidRDefault="00A72193" w:rsidP="00A35595">
      <w:pPr>
        <w:numPr>
          <w:ilvl w:val="0"/>
          <w:numId w:val="4"/>
        </w:numPr>
        <w:tabs>
          <w:tab w:val="left" w:pos="709"/>
          <w:tab w:val="left" w:pos="1134"/>
          <w:tab w:val="left" w:pos="1276"/>
        </w:tabs>
        <w:spacing w:after="0" w:line="360" w:lineRule="auto"/>
        <w:ind w:left="0" w:firstLine="709"/>
        <w:jc w:val="both"/>
        <w:rPr>
          <w:rFonts w:ascii="Times New Roman" w:hAnsi="Times New Roman" w:cs="Times New Roman"/>
          <w:color w:val="000000" w:themeColor="text1"/>
          <w:sz w:val="28"/>
          <w:szCs w:val="28"/>
        </w:rPr>
      </w:pPr>
      <w:r w:rsidRPr="003736B4">
        <w:rPr>
          <w:rFonts w:ascii="Times New Roman" w:hAnsi="Times New Roman" w:cs="Times New Roman"/>
          <w:color w:val="000000" w:themeColor="text1"/>
          <w:sz w:val="28"/>
          <w:szCs w:val="28"/>
        </w:rPr>
        <w:t>Гончаренко С.</w:t>
      </w:r>
      <w:r w:rsidRPr="003736B4">
        <w:rPr>
          <w:rFonts w:ascii="Times New Roman" w:hAnsi="Times New Roman" w:cs="Times New Roman"/>
          <w:color w:val="000000" w:themeColor="text1"/>
          <w:sz w:val="28"/>
          <w:szCs w:val="28"/>
          <w:lang w:val="uk-UA"/>
        </w:rPr>
        <w:t xml:space="preserve"> У. </w:t>
      </w:r>
      <w:proofErr w:type="spellStart"/>
      <w:r w:rsidRPr="003736B4">
        <w:rPr>
          <w:rFonts w:ascii="Times New Roman" w:hAnsi="Times New Roman" w:cs="Times New Roman"/>
          <w:color w:val="000000" w:themeColor="text1"/>
          <w:sz w:val="28"/>
          <w:szCs w:val="28"/>
        </w:rPr>
        <w:t>Український</w:t>
      </w:r>
      <w:proofErr w:type="spellEnd"/>
      <w:r w:rsidRPr="003736B4">
        <w:rPr>
          <w:rFonts w:ascii="Times New Roman" w:hAnsi="Times New Roman" w:cs="Times New Roman"/>
          <w:color w:val="000000" w:themeColor="text1"/>
          <w:sz w:val="28"/>
          <w:szCs w:val="28"/>
        </w:rPr>
        <w:t xml:space="preserve"> </w:t>
      </w:r>
      <w:proofErr w:type="spellStart"/>
      <w:r w:rsidRPr="003736B4">
        <w:rPr>
          <w:rFonts w:ascii="Times New Roman" w:hAnsi="Times New Roman" w:cs="Times New Roman"/>
          <w:color w:val="000000" w:themeColor="text1"/>
          <w:sz w:val="28"/>
          <w:szCs w:val="28"/>
        </w:rPr>
        <w:t>педагогічний</w:t>
      </w:r>
      <w:proofErr w:type="spellEnd"/>
      <w:r w:rsidRPr="003736B4">
        <w:rPr>
          <w:rFonts w:ascii="Times New Roman" w:hAnsi="Times New Roman" w:cs="Times New Roman"/>
          <w:color w:val="000000" w:themeColor="text1"/>
          <w:sz w:val="28"/>
          <w:szCs w:val="28"/>
        </w:rPr>
        <w:t xml:space="preserve"> словник</w:t>
      </w:r>
      <w:r w:rsidRPr="003736B4">
        <w:rPr>
          <w:rFonts w:ascii="Times New Roman" w:hAnsi="Times New Roman" w:cs="Times New Roman"/>
          <w:color w:val="000000" w:themeColor="text1"/>
          <w:sz w:val="28"/>
          <w:szCs w:val="28"/>
          <w:lang w:val="uk-UA"/>
        </w:rPr>
        <w:t>.</w:t>
      </w:r>
      <w:r w:rsidRPr="003736B4">
        <w:rPr>
          <w:rFonts w:ascii="Times New Roman" w:hAnsi="Times New Roman" w:cs="Times New Roman"/>
          <w:color w:val="000000" w:themeColor="text1"/>
          <w:sz w:val="28"/>
          <w:szCs w:val="28"/>
        </w:rPr>
        <w:t xml:space="preserve"> К</w:t>
      </w:r>
      <w:proofErr w:type="spellStart"/>
      <w:r w:rsidRPr="003736B4">
        <w:rPr>
          <w:rFonts w:ascii="Times New Roman" w:hAnsi="Times New Roman" w:cs="Times New Roman"/>
          <w:color w:val="000000" w:themeColor="text1"/>
          <w:sz w:val="28"/>
          <w:szCs w:val="28"/>
          <w:lang w:val="uk-UA"/>
        </w:rPr>
        <w:t>иїв</w:t>
      </w:r>
      <w:proofErr w:type="spellEnd"/>
      <w:r w:rsidRPr="003736B4">
        <w:rPr>
          <w:rFonts w:ascii="Times New Roman" w:hAnsi="Times New Roman" w:cs="Times New Roman"/>
          <w:color w:val="000000" w:themeColor="text1"/>
          <w:sz w:val="28"/>
          <w:szCs w:val="28"/>
        </w:rPr>
        <w:t xml:space="preserve">: </w:t>
      </w:r>
      <w:proofErr w:type="spellStart"/>
      <w:r w:rsidRPr="003736B4">
        <w:rPr>
          <w:rFonts w:ascii="Times New Roman" w:hAnsi="Times New Roman" w:cs="Times New Roman"/>
          <w:color w:val="000000" w:themeColor="text1"/>
          <w:sz w:val="28"/>
          <w:szCs w:val="28"/>
        </w:rPr>
        <w:t>Либідь</w:t>
      </w:r>
      <w:proofErr w:type="spellEnd"/>
      <w:r w:rsidRPr="003736B4">
        <w:rPr>
          <w:rFonts w:ascii="Times New Roman" w:hAnsi="Times New Roman" w:cs="Times New Roman"/>
          <w:color w:val="000000" w:themeColor="text1"/>
          <w:sz w:val="28"/>
          <w:szCs w:val="28"/>
        </w:rPr>
        <w:t>, 1997.</w:t>
      </w:r>
      <w:r w:rsidRPr="003736B4">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rPr>
        <w:t>376 с.</w:t>
      </w:r>
    </w:p>
    <w:p w14:paraId="65958D9E" w14:textId="77777777" w:rsidR="00A72193" w:rsidRPr="003736B4" w:rsidRDefault="00A72193" w:rsidP="00A35595">
      <w:pPr>
        <w:pStyle w:val="a9"/>
        <w:numPr>
          <w:ilvl w:val="0"/>
          <w:numId w:val="4"/>
        </w:numPr>
        <w:tabs>
          <w:tab w:val="left" w:pos="1134"/>
          <w:tab w:val="left" w:pos="1276"/>
        </w:tabs>
        <w:ind w:left="0" w:firstLine="709"/>
        <w:jc w:val="both"/>
        <w:rPr>
          <w:rStyle w:val="a3"/>
          <w:color w:val="000000" w:themeColor="text1"/>
          <w:szCs w:val="28"/>
          <w:lang w:val="uk-UA"/>
        </w:rPr>
      </w:pPr>
      <w:proofErr w:type="spellStart"/>
      <w:r w:rsidRPr="003736B4">
        <w:rPr>
          <w:color w:val="000000" w:themeColor="text1"/>
          <w:szCs w:val="28"/>
          <w:lang w:val="uk-UA"/>
        </w:rPr>
        <w:t>Гусаківська</w:t>
      </w:r>
      <w:proofErr w:type="spellEnd"/>
      <w:r w:rsidRPr="003736B4">
        <w:rPr>
          <w:color w:val="000000" w:themeColor="text1"/>
          <w:szCs w:val="28"/>
          <w:lang w:val="uk-UA"/>
        </w:rPr>
        <w:t xml:space="preserve"> С. С. Психологічні особливості формування </w:t>
      </w:r>
      <w:proofErr w:type="spellStart"/>
      <w:r w:rsidRPr="003736B4">
        <w:rPr>
          <w:color w:val="000000" w:themeColor="text1"/>
          <w:szCs w:val="28"/>
          <w:lang w:val="uk-UA"/>
        </w:rPr>
        <w:t>ціннісно</w:t>
      </w:r>
      <w:proofErr w:type="spellEnd"/>
      <w:r w:rsidRPr="003736B4">
        <w:rPr>
          <w:color w:val="000000" w:themeColor="text1"/>
          <w:szCs w:val="28"/>
          <w:lang w:val="uk-UA"/>
        </w:rPr>
        <w:t xml:space="preserve">-смислової сфери майбутніх вихователів дошкільних навчальних закладів: </w:t>
      </w:r>
      <w:proofErr w:type="spellStart"/>
      <w:r w:rsidRPr="00CF5950">
        <w:rPr>
          <w:rStyle w:val="a3"/>
          <w:color w:val="000000" w:themeColor="text1"/>
          <w:szCs w:val="28"/>
          <w:u w:val="none"/>
          <w:lang w:val="uk-UA"/>
        </w:rPr>
        <w:t>дис</w:t>
      </w:r>
      <w:proofErr w:type="spellEnd"/>
      <w:r w:rsidRPr="00CF5950">
        <w:rPr>
          <w:rStyle w:val="a3"/>
          <w:color w:val="000000" w:themeColor="text1"/>
          <w:szCs w:val="28"/>
          <w:u w:val="none"/>
          <w:lang w:val="uk-UA"/>
        </w:rPr>
        <w:t xml:space="preserve">. … канд. псих. наук : спец. 19.00.07/ </w:t>
      </w:r>
      <w:r w:rsidRPr="00CF5950">
        <w:rPr>
          <w:color w:val="000000" w:themeColor="text1"/>
          <w:szCs w:val="28"/>
          <w:lang w:val="uk-UA"/>
        </w:rPr>
        <w:t>Східноєвропейський</w:t>
      </w:r>
      <w:r w:rsidRPr="003736B4">
        <w:rPr>
          <w:color w:val="000000" w:themeColor="text1"/>
          <w:szCs w:val="28"/>
          <w:lang w:val="uk-UA"/>
        </w:rPr>
        <w:t xml:space="preserve"> національний університет імені Лесі Українки</w:t>
      </w:r>
      <w:r w:rsidRPr="003736B4">
        <w:rPr>
          <w:rStyle w:val="a3"/>
          <w:color w:val="000000" w:themeColor="text1"/>
          <w:szCs w:val="28"/>
          <w:u w:val="none"/>
          <w:lang w:val="uk-UA"/>
        </w:rPr>
        <w:t>. Луцьк, 2014. 302 с.</w:t>
      </w:r>
    </w:p>
    <w:p w14:paraId="3566CF00" w14:textId="77777777" w:rsidR="00A72193" w:rsidRPr="003736B4" w:rsidRDefault="00A72193" w:rsidP="00A35595">
      <w:pPr>
        <w:pStyle w:val="a9"/>
        <w:numPr>
          <w:ilvl w:val="0"/>
          <w:numId w:val="4"/>
        </w:numPr>
        <w:tabs>
          <w:tab w:val="left" w:pos="1134"/>
          <w:tab w:val="left" w:pos="1276"/>
          <w:tab w:val="left" w:pos="1418"/>
        </w:tabs>
        <w:ind w:left="0" w:firstLine="709"/>
        <w:jc w:val="both"/>
        <w:rPr>
          <w:color w:val="000000" w:themeColor="text1"/>
        </w:rPr>
      </w:pPr>
      <w:proofErr w:type="spellStart"/>
      <w:r w:rsidRPr="003736B4">
        <w:rPr>
          <w:color w:val="000000" w:themeColor="text1"/>
        </w:rPr>
        <w:t>Двойнин</w:t>
      </w:r>
      <w:proofErr w:type="spellEnd"/>
      <w:r w:rsidRPr="003736B4">
        <w:rPr>
          <w:color w:val="000000" w:themeColor="text1"/>
        </w:rPr>
        <w:t xml:space="preserve"> А. М. Специфика ценностно-смысловых ориентаций православной молодежи. </w:t>
      </w:r>
      <w:r w:rsidRPr="003736B4">
        <w:rPr>
          <w:i/>
          <w:color w:val="000000" w:themeColor="text1"/>
        </w:rPr>
        <w:t>Психологический журнал.</w:t>
      </w:r>
      <w:r w:rsidRPr="003736B4">
        <w:rPr>
          <w:color w:val="000000" w:themeColor="text1"/>
        </w:rPr>
        <w:t xml:space="preserve"> 2011. Т. 32. № 5. С. 23–35. </w:t>
      </w:r>
    </w:p>
    <w:p w14:paraId="441FFC5B" w14:textId="77777777" w:rsidR="00A72193" w:rsidRPr="003736B4" w:rsidRDefault="00A72193" w:rsidP="00A35595">
      <w:pPr>
        <w:pStyle w:val="a9"/>
        <w:numPr>
          <w:ilvl w:val="0"/>
          <w:numId w:val="4"/>
        </w:numPr>
        <w:tabs>
          <w:tab w:val="left" w:pos="1134"/>
          <w:tab w:val="left" w:pos="1276"/>
          <w:tab w:val="left" w:pos="1418"/>
        </w:tabs>
        <w:ind w:left="0" w:firstLine="709"/>
        <w:jc w:val="both"/>
        <w:rPr>
          <w:color w:val="000000" w:themeColor="text1"/>
          <w:lang w:val="uk-UA"/>
        </w:rPr>
      </w:pPr>
      <w:r w:rsidRPr="003736B4">
        <w:rPr>
          <w:color w:val="000000" w:themeColor="text1"/>
          <w:lang w:val="uk-UA"/>
        </w:rPr>
        <w:t>Дем’янчук О. Н. Педагогічні основи формування художнь</w:t>
      </w:r>
      <w:r w:rsidR="00CF5950">
        <w:rPr>
          <w:color w:val="000000" w:themeColor="text1"/>
          <w:lang w:val="uk-UA"/>
        </w:rPr>
        <w:t>о-естетичних смаків школярів: н</w:t>
      </w:r>
      <w:r w:rsidRPr="003736B4">
        <w:rPr>
          <w:color w:val="000000" w:themeColor="text1"/>
          <w:lang w:val="uk-UA"/>
        </w:rPr>
        <w:t xml:space="preserve">авчально-методичний посібник. Київ: </w:t>
      </w:r>
      <w:proofErr w:type="spellStart"/>
      <w:r w:rsidRPr="003736B4">
        <w:rPr>
          <w:color w:val="000000" w:themeColor="text1"/>
          <w:lang w:val="uk-UA"/>
        </w:rPr>
        <w:t>ІЗМН</w:t>
      </w:r>
      <w:proofErr w:type="spellEnd"/>
      <w:r w:rsidRPr="003736B4">
        <w:rPr>
          <w:color w:val="000000" w:themeColor="text1"/>
          <w:lang w:val="uk-UA"/>
        </w:rPr>
        <w:t xml:space="preserve">, 1997. 64 с. </w:t>
      </w:r>
    </w:p>
    <w:p w14:paraId="1A21023B" w14:textId="77777777" w:rsidR="00A72193" w:rsidRPr="003736B4" w:rsidRDefault="00A72193" w:rsidP="00A35595">
      <w:pPr>
        <w:numPr>
          <w:ilvl w:val="0"/>
          <w:numId w:val="4"/>
        </w:numPr>
        <w:tabs>
          <w:tab w:val="left" w:pos="709"/>
          <w:tab w:val="left" w:pos="1134"/>
          <w:tab w:val="left" w:pos="1276"/>
        </w:tabs>
        <w:spacing w:after="0" w:line="360" w:lineRule="auto"/>
        <w:ind w:left="0" w:firstLine="709"/>
        <w:jc w:val="both"/>
        <w:rPr>
          <w:rFonts w:ascii="Times New Roman" w:hAnsi="Times New Roman" w:cs="Times New Roman"/>
          <w:color w:val="000000" w:themeColor="text1"/>
          <w:sz w:val="28"/>
          <w:szCs w:val="28"/>
        </w:rPr>
      </w:pPr>
      <w:proofErr w:type="spellStart"/>
      <w:r w:rsidRPr="003736B4">
        <w:rPr>
          <w:rFonts w:ascii="Times New Roman" w:hAnsi="Times New Roman" w:cs="Times New Roman"/>
          <w:color w:val="000000" w:themeColor="text1"/>
          <w:sz w:val="28"/>
          <w:szCs w:val="28"/>
          <w:lang w:val="uk-UA"/>
        </w:rPr>
        <w:t>Джола</w:t>
      </w:r>
      <w:proofErr w:type="spellEnd"/>
      <w:r w:rsidRPr="003736B4">
        <w:rPr>
          <w:rFonts w:ascii="Times New Roman" w:hAnsi="Times New Roman" w:cs="Times New Roman"/>
          <w:color w:val="000000" w:themeColor="text1"/>
          <w:sz w:val="28"/>
          <w:szCs w:val="28"/>
          <w:lang w:val="uk-UA"/>
        </w:rPr>
        <w:t xml:space="preserve"> Д. М., Щербо А. Б. Теорія і методика естетичного виховання школярів: </w:t>
      </w:r>
      <w:proofErr w:type="spellStart"/>
      <w:r w:rsidRPr="003736B4">
        <w:rPr>
          <w:rFonts w:ascii="Times New Roman" w:hAnsi="Times New Roman" w:cs="Times New Roman"/>
          <w:color w:val="000000" w:themeColor="text1"/>
          <w:sz w:val="28"/>
          <w:szCs w:val="28"/>
          <w:lang w:val="uk-UA"/>
        </w:rPr>
        <w:t>навч</w:t>
      </w:r>
      <w:proofErr w:type="spellEnd"/>
      <w:r w:rsidRPr="003736B4">
        <w:rPr>
          <w:rFonts w:ascii="Times New Roman" w:hAnsi="Times New Roman" w:cs="Times New Roman"/>
          <w:color w:val="000000" w:themeColor="text1"/>
          <w:sz w:val="28"/>
          <w:szCs w:val="28"/>
          <w:lang w:val="uk-UA"/>
        </w:rPr>
        <w:t xml:space="preserve">.-метод. посібник. Київ: </w:t>
      </w:r>
      <w:proofErr w:type="spellStart"/>
      <w:r w:rsidRPr="003736B4">
        <w:rPr>
          <w:rFonts w:ascii="Times New Roman" w:hAnsi="Times New Roman" w:cs="Times New Roman"/>
          <w:color w:val="000000" w:themeColor="text1"/>
          <w:sz w:val="28"/>
          <w:szCs w:val="28"/>
          <w:lang w:val="uk-UA"/>
        </w:rPr>
        <w:t>ІЗМН</w:t>
      </w:r>
      <w:proofErr w:type="spellEnd"/>
      <w:r w:rsidRPr="003736B4">
        <w:rPr>
          <w:rFonts w:ascii="Times New Roman" w:hAnsi="Times New Roman" w:cs="Times New Roman"/>
          <w:color w:val="000000" w:themeColor="text1"/>
          <w:sz w:val="28"/>
          <w:szCs w:val="28"/>
          <w:lang w:val="uk-UA"/>
        </w:rPr>
        <w:t>, 1998. 392 с.</w:t>
      </w:r>
    </w:p>
    <w:p w14:paraId="7F5F5CBC"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r w:rsidRPr="003736B4">
        <w:rPr>
          <w:noProof/>
          <w:color w:val="000000" w:themeColor="text1"/>
          <w:lang w:val="uk-UA"/>
        </w:rPr>
        <w:t xml:space="preserve">Дряпіка В. І. Соціально-педагогічні основи формування орієнтації студентської молоді на цінності музичної культури </w:t>
      </w:r>
      <w:proofErr w:type="spellStart"/>
      <w:r w:rsidRPr="003736B4">
        <w:rPr>
          <w:color w:val="000000" w:themeColor="text1"/>
          <w:lang w:val="uk-UA"/>
        </w:rPr>
        <w:t>автореф</w:t>
      </w:r>
      <w:proofErr w:type="spellEnd"/>
      <w:r w:rsidRPr="003736B4">
        <w:rPr>
          <w:color w:val="000000" w:themeColor="text1"/>
          <w:lang w:val="uk-UA"/>
        </w:rPr>
        <w:t xml:space="preserve">. </w:t>
      </w:r>
      <w:proofErr w:type="spellStart"/>
      <w:r w:rsidRPr="003736B4">
        <w:rPr>
          <w:color w:val="000000" w:themeColor="text1"/>
          <w:lang w:val="uk-UA"/>
        </w:rPr>
        <w:t>дис</w:t>
      </w:r>
      <w:proofErr w:type="spellEnd"/>
      <w:r w:rsidRPr="003736B4">
        <w:rPr>
          <w:color w:val="000000" w:themeColor="text1"/>
          <w:lang w:val="uk-UA"/>
        </w:rPr>
        <w:t xml:space="preserve">. … </w:t>
      </w:r>
      <w:proofErr w:type="spellStart"/>
      <w:r w:rsidRPr="003736B4">
        <w:rPr>
          <w:color w:val="000000" w:themeColor="text1"/>
          <w:lang w:val="uk-UA"/>
        </w:rPr>
        <w:t>докт</w:t>
      </w:r>
      <w:proofErr w:type="spellEnd"/>
      <w:r w:rsidRPr="003736B4">
        <w:rPr>
          <w:color w:val="000000" w:themeColor="text1"/>
          <w:lang w:val="uk-UA"/>
        </w:rPr>
        <w:t>. пед. наук:  13.00.01, 13.00.05 / Київський ун-т ім. Тараса Шевченка. Київ: Київський ун-т ім. Тараса Шевченка, 1997. 44 с.</w:t>
      </w:r>
    </w:p>
    <w:p w14:paraId="08758732" w14:textId="77777777" w:rsidR="005A2081" w:rsidRPr="003736B4" w:rsidRDefault="005A2081" w:rsidP="00A35595">
      <w:pPr>
        <w:pStyle w:val="a9"/>
        <w:numPr>
          <w:ilvl w:val="0"/>
          <w:numId w:val="4"/>
        </w:numPr>
        <w:tabs>
          <w:tab w:val="left" w:pos="1134"/>
          <w:tab w:val="left" w:pos="1276"/>
        </w:tabs>
        <w:ind w:left="0" w:firstLine="709"/>
        <w:jc w:val="both"/>
        <w:rPr>
          <w:color w:val="000000" w:themeColor="text1"/>
        </w:rPr>
      </w:pPr>
      <w:r w:rsidRPr="003736B4">
        <w:rPr>
          <w:color w:val="000000" w:themeColor="text1"/>
          <w:lang w:val="uk-UA"/>
        </w:rPr>
        <w:t>Євтушенко О. Обличчя музики. Творчі портрети українських зір</w:t>
      </w:r>
      <w:r w:rsidR="00CF5950">
        <w:rPr>
          <w:color w:val="000000" w:themeColor="text1"/>
          <w:lang w:val="uk-UA"/>
        </w:rPr>
        <w:t>ок. Тернопіль: Джура, 2006. 276 с.</w:t>
      </w:r>
    </w:p>
    <w:p w14:paraId="1FD0360C" w14:textId="77777777" w:rsidR="00AA3EA6" w:rsidRPr="003736B4" w:rsidRDefault="00AA3EA6" w:rsidP="00A35595">
      <w:pPr>
        <w:pStyle w:val="a4"/>
        <w:numPr>
          <w:ilvl w:val="0"/>
          <w:numId w:val="4"/>
        </w:numPr>
        <w:tabs>
          <w:tab w:val="left" w:pos="1134"/>
        </w:tabs>
        <w:spacing w:line="360" w:lineRule="auto"/>
        <w:ind w:left="0" w:firstLine="709"/>
        <w:jc w:val="both"/>
        <w:rPr>
          <w:rFonts w:ascii="Times New Roman" w:eastAsia="Times New Roman" w:hAnsi="Times New Roman" w:cs="Times New Roman"/>
          <w:color w:val="000000" w:themeColor="text1"/>
          <w:sz w:val="28"/>
          <w:szCs w:val="28"/>
          <w:lang w:val="uk-UA"/>
        </w:rPr>
      </w:pPr>
      <w:r w:rsidRPr="003736B4">
        <w:rPr>
          <w:rFonts w:ascii="Times New Roman" w:eastAsia="Times New Roman" w:hAnsi="Times New Roman" w:cs="Times New Roman"/>
          <w:color w:val="000000" w:themeColor="text1"/>
          <w:sz w:val="28"/>
          <w:szCs w:val="28"/>
          <w:lang w:val="uk-UA"/>
        </w:rPr>
        <w:t>Загальні питання естетичного виховання в школі / під ред. В. Н. Шацької. Київ: Просвіта. 2000. № 4</w:t>
      </w:r>
    </w:p>
    <w:p w14:paraId="11B63CA2"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szCs w:val="28"/>
          <w:lang w:val="uk-UA"/>
        </w:rPr>
      </w:pPr>
      <w:r w:rsidRPr="003736B4">
        <w:rPr>
          <w:color w:val="000000" w:themeColor="text1"/>
          <w:szCs w:val="28"/>
          <w:lang w:val="uk-UA"/>
        </w:rPr>
        <w:t xml:space="preserve">Задорожній А. Моделювання </w:t>
      </w:r>
      <w:proofErr w:type="spellStart"/>
      <w:r w:rsidRPr="003736B4">
        <w:rPr>
          <w:color w:val="000000" w:themeColor="text1"/>
          <w:szCs w:val="28"/>
          <w:lang w:val="uk-UA"/>
        </w:rPr>
        <w:t>ціннісно</w:t>
      </w:r>
      <w:proofErr w:type="spellEnd"/>
      <w:r w:rsidRPr="003736B4">
        <w:rPr>
          <w:color w:val="000000" w:themeColor="text1"/>
          <w:szCs w:val="28"/>
          <w:lang w:val="uk-UA"/>
        </w:rPr>
        <w:t xml:space="preserve">-смислової </w:t>
      </w:r>
      <w:r w:rsidR="00CF5950">
        <w:rPr>
          <w:color w:val="000000" w:themeColor="text1"/>
          <w:szCs w:val="28"/>
          <w:lang w:val="uk-UA"/>
        </w:rPr>
        <w:t xml:space="preserve">картини світу молодшого школяра: пошук підходів. </w:t>
      </w:r>
      <w:r w:rsidRPr="003736B4">
        <w:rPr>
          <w:i/>
          <w:color w:val="000000" w:themeColor="text1"/>
          <w:szCs w:val="28"/>
          <w:lang w:val="uk-UA"/>
        </w:rPr>
        <w:t>Рідна школа.</w:t>
      </w:r>
      <w:r w:rsidRPr="003736B4">
        <w:rPr>
          <w:color w:val="000000" w:themeColor="text1"/>
          <w:szCs w:val="28"/>
          <w:lang w:val="uk-UA"/>
        </w:rPr>
        <w:t xml:space="preserve"> 2010. № 11. С. 60–65.</w:t>
      </w:r>
    </w:p>
    <w:p w14:paraId="1740D744"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lang w:val="uk-UA"/>
        </w:rPr>
      </w:pPr>
      <w:proofErr w:type="spellStart"/>
      <w:r w:rsidRPr="003736B4">
        <w:rPr>
          <w:color w:val="000000" w:themeColor="text1"/>
          <w:lang w:val="uk-UA"/>
        </w:rPr>
        <w:t>Здравос</w:t>
      </w:r>
      <w:r w:rsidRPr="003736B4">
        <w:rPr>
          <w:color w:val="000000" w:themeColor="text1"/>
        </w:rPr>
        <w:t>мыслов</w:t>
      </w:r>
      <w:proofErr w:type="spellEnd"/>
      <w:r w:rsidRPr="003736B4">
        <w:rPr>
          <w:color w:val="000000" w:themeColor="text1"/>
        </w:rPr>
        <w:t xml:space="preserve"> А. Г. Потребности. Интересы. Ценности. М</w:t>
      </w:r>
      <w:r w:rsidR="00CF5950">
        <w:rPr>
          <w:color w:val="000000" w:themeColor="text1"/>
        </w:rPr>
        <w:t>осква: Политиздат, 1986. 221 с.</w:t>
      </w:r>
    </w:p>
    <w:p w14:paraId="2D8EF8F6" w14:textId="77777777" w:rsidR="00814341" w:rsidRPr="003736B4" w:rsidRDefault="00814341" w:rsidP="00A35595">
      <w:pPr>
        <w:pStyle w:val="a9"/>
        <w:numPr>
          <w:ilvl w:val="0"/>
          <w:numId w:val="4"/>
        </w:numPr>
        <w:tabs>
          <w:tab w:val="left" w:pos="1134"/>
        </w:tabs>
        <w:ind w:left="0" w:firstLine="709"/>
        <w:jc w:val="both"/>
        <w:rPr>
          <w:color w:val="000000" w:themeColor="text1"/>
          <w:szCs w:val="28"/>
          <w:lang w:val="uk-UA"/>
        </w:rPr>
      </w:pPr>
      <w:r w:rsidRPr="003736B4">
        <w:rPr>
          <w:color w:val="000000" w:themeColor="text1"/>
          <w:szCs w:val="28"/>
        </w:rPr>
        <w:t>Иванов К.</w:t>
      </w:r>
      <w:r w:rsidRPr="003736B4">
        <w:rPr>
          <w:color w:val="000000" w:themeColor="text1"/>
          <w:szCs w:val="28"/>
          <w:lang w:val="uk-UA"/>
        </w:rPr>
        <w:t> </w:t>
      </w:r>
      <w:r w:rsidRPr="003736B4">
        <w:rPr>
          <w:color w:val="000000" w:themeColor="text1"/>
          <w:szCs w:val="28"/>
        </w:rPr>
        <w:t>А. Трубадуры, труверы и миннезингеры</w:t>
      </w:r>
      <w:r w:rsidRPr="003736B4">
        <w:rPr>
          <w:color w:val="000000" w:themeColor="text1"/>
          <w:szCs w:val="28"/>
          <w:lang w:val="uk-UA"/>
        </w:rPr>
        <w:t xml:space="preserve">. </w:t>
      </w:r>
      <w:r w:rsidRPr="003736B4">
        <w:rPr>
          <w:color w:val="000000" w:themeColor="text1"/>
          <w:szCs w:val="28"/>
        </w:rPr>
        <w:t>С</w:t>
      </w:r>
      <w:proofErr w:type="spellStart"/>
      <w:r w:rsidRPr="003736B4">
        <w:rPr>
          <w:color w:val="000000" w:themeColor="text1"/>
          <w:szCs w:val="28"/>
          <w:lang w:val="uk-UA"/>
        </w:rPr>
        <w:t>анкт</w:t>
      </w:r>
      <w:proofErr w:type="spellEnd"/>
      <w:r w:rsidRPr="003736B4">
        <w:rPr>
          <w:color w:val="000000" w:themeColor="text1"/>
          <w:szCs w:val="28"/>
          <w:lang w:val="uk-UA"/>
        </w:rPr>
        <w:t>-Петербург:</w:t>
      </w:r>
      <w:r w:rsidRPr="003736B4">
        <w:rPr>
          <w:color w:val="000000" w:themeColor="text1"/>
          <w:szCs w:val="28"/>
        </w:rPr>
        <w:t xml:space="preserve"> Алтея, 2001.</w:t>
      </w:r>
      <w:r w:rsidRPr="003736B4">
        <w:rPr>
          <w:color w:val="000000" w:themeColor="text1"/>
          <w:szCs w:val="28"/>
          <w:lang w:val="uk-UA"/>
        </w:rPr>
        <w:t> </w:t>
      </w:r>
      <w:r w:rsidRPr="003736B4">
        <w:rPr>
          <w:color w:val="000000" w:themeColor="text1"/>
          <w:szCs w:val="28"/>
        </w:rPr>
        <w:t>183</w:t>
      </w:r>
      <w:r w:rsidRPr="003736B4">
        <w:rPr>
          <w:color w:val="000000" w:themeColor="text1"/>
          <w:szCs w:val="28"/>
          <w:lang w:val="uk-UA"/>
        </w:rPr>
        <w:t> </w:t>
      </w:r>
      <w:r w:rsidRPr="003736B4">
        <w:rPr>
          <w:color w:val="000000" w:themeColor="text1"/>
          <w:szCs w:val="28"/>
        </w:rPr>
        <w:t>с.</w:t>
      </w:r>
    </w:p>
    <w:p w14:paraId="60F1C41D"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lang w:val="uk-UA"/>
        </w:rPr>
      </w:pPr>
      <w:r w:rsidRPr="003736B4">
        <w:rPr>
          <w:color w:val="000000" w:themeColor="text1"/>
          <w:lang w:val="uk-UA"/>
        </w:rPr>
        <w:t xml:space="preserve">Каган М. С. </w:t>
      </w:r>
      <w:r w:rsidRPr="003736B4">
        <w:rPr>
          <w:color w:val="000000" w:themeColor="text1"/>
        </w:rPr>
        <w:t xml:space="preserve">Философская категория ценности. Санкт-Петербург: </w:t>
      </w:r>
      <w:proofErr w:type="spellStart"/>
      <w:r w:rsidRPr="003736B4">
        <w:rPr>
          <w:color w:val="000000" w:themeColor="text1"/>
        </w:rPr>
        <w:t>Петрополис</w:t>
      </w:r>
      <w:proofErr w:type="spellEnd"/>
      <w:r w:rsidRPr="003736B4">
        <w:rPr>
          <w:color w:val="000000" w:themeColor="text1"/>
        </w:rPr>
        <w:t>, 1997</w:t>
      </w:r>
      <w:r w:rsidRPr="003736B4">
        <w:rPr>
          <w:color w:val="000000" w:themeColor="text1"/>
          <w:lang w:val="uk-UA"/>
        </w:rPr>
        <w:t>. </w:t>
      </w:r>
      <w:r w:rsidRPr="003736B4">
        <w:rPr>
          <w:color w:val="000000" w:themeColor="text1"/>
        </w:rPr>
        <w:t>205 с.</w:t>
      </w:r>
    </w:p>
    <w:p w14:paraId="35FD8911"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lang w:val="uk-UA"/>
        </w:rPr>
      </w:pPr>
      <w:r w:rsidRPr="003736B4">
        <w:rPr>
          <w:color w:val="000000" w:themeColor="text1"/>
          <w:lang w:val="uk-UA"/>
        </w:rPr>
        <w:t xml:space="preserve">Калюжна Т. Г. Педагогічна аксіологія в умовах модернізації професійно-педагогічної освіти: монографія / за наук. ред. </w:t>
      </w:r>
      <w:r w:rsidRPr="003736B4">
        <w:rPr>
          <w:color w:val="000000" w:themeColor="text1"/>
        </w:rPr>
        <w:t>О.</w:t>
      </w:r>
      <w:r w:rsidRPr="003736B4">
        <w:rPr>
          <w:color w:val="000000" w:themeColor="text1"/>
          <w:lang w:val="uk-UA"/>
        </w:rPr>
        <w:t> </w:t>
      </w:r>
      <w:r w:rsidR="00CF5950">
        <w:rPr>
          <w:color w:val="000000" w:themeColor="text1"/>
        </w:rPr>
        <w:t>В.</w:t>
      </w:r>
      <w:r w:rsidR="00CF5950">
        <w:rPr>
          <w:color w:val="000000" w:themeColor="text1"/>
          <w:lang w:val="uk-UA"/>
        </w:rPr>
        <w:t> </w:t>
      </w:r>
      <w:proofErr w:type="spellStart"/>
      <w:r w:rsidRPr="003736B4">
        <w:rPr>
          <w:color w:val="000000" w:themeColor="text1"/>
        </w:rPr>
        <w:t>Уваркіної</w:t>
      </w:r>
      <w:proofErr w:type="spellEnd"/>
      <w:r w:rsidRPr="003736B4">
        <w:rPr>
          <w:color w:val="000000" w:themeColor="text1"/>
        </w:rPr>
        <w:t>.</w:t>
      </w:r>
      <w:r w:rsidRPr="003736B4">
        <w:rPr>
          <w:color w:val="000000" w:themeColor="text1"/>
          <w:lang w:val="uk-UA"/>
        </w:rPr>
        <w:t xml:space="preserve"> </w:t>
      </w:r>
      <w:r w:rsidRPr="003736B4">
        <w:rPr>
          <w:color w:val="000000" w:themeColor="text1"/>
        </w:rPr>
        <w:t>К</w:t>
      </w:r>
      <w:proofErr w:type="spellStart"/>
      <w:r w:rsidRPr="003736B4">
        <w:rPr>
          <w:color w:val="000000" w:themeColor="text1"/>
          <w:lang w:val="uk-UA"/>
        </w:rPr>
        <w:t>иїв</w:t>
      </w:r>
      <w:proofErr w:type="spellEnd"/>
      <w:r w:rsidRPr="003736B4">
        <w:rPr>
          <w:color w:val="000000" w:themeColor="text1"/>
        </w:rPr>
        <w:t xml:space="preserve">: Вид-во </w:t>
      </w:r>
      <w:proofErr w:type="spellStart"/>
      <w:r w:rsidRPr="003736B4">
        <w:rPr>
          <w:color w:val="000000" w:themeColor="text1"/>
        </w:rPr>
        <w:t>НПУ</w:t>
      </w:r>
      <w:proofErr w:type="spellEnd"/>
      <w:r w:rsidRPr="003736B4">
        <w:rPr>
          <w:color w:val="000000" w:themeColor="text1"/>
        </w:rPr>
        <w:t xml:space="preserve"> </w:t>
      </w:r>
      <w:proofErr w:type="spellStart"/>
      <w:r w:rsidRPr="003736B4">
        <w:rPr>
          <w:color w:val="000000" w:themeColor="text1"/>
        </w:rPr>
        <w:t>імені</w:t>
      </w:r>
      <w:proofErr w:type="spellEnd"/>
      <w:r w:rsidRPr="003736B4">
        <w:rPr>
          <w:color w:val="000000" w:themeColor="text1"/>
        </w:rPr>
        <w:t xml:space="preserve"> М.</w:t>
      </w:r>
      <w:r w:rsidRPr="003736B4">
        <w:rPr>
          <w:color w:val="000000" w:themeColor="text1"/>
          <w:lang w:val="uk-UA"/>
        </w:rPr>
        <w:t> </w:t>
      </w:r>
      <w:r w:rsidRPr="003736B4">
        <w:rPr>
          <w:color w:val="000000" w:themeColor="text1"/>
        </w:rPr>
        <w:t>П.</w:t>
      </w:r>
      <w:r w:rsidRPr="003736B4">
        <w:rPr>
          <w:color w:val="000000" w:themeColor="text1"/>
          <w:lang w:val="uk-UA"/>
        </w:rPr>
        <w:t> </w:t>
      </w:r>
      <w:proofErr w:type="spellStart"/>
      <w:r w:rsidRPr="003736B4">
        <w:rPr>
          <w:color w:val="000000" w:themeColor="text1"/>
        </w:rPr>
        <w:t>Драгоманова</w:t>
      </w:r>
      <w:proofErr w:type="spellEnd"/>
      <w:r w:rsidRPr="003736B4">
        <w:rPr>
          <w:color w:val="000000" w:themeColor="text1"/>
        </w:rPr>
        <w:t>, 2012.</w:t>
      </w:r>
      <w:r w:rsidRPr="003736B4">
        <w:rPr>
          <w:color w:val="000000" w:themeColor="text1"/>
          <w:lang w:val="uk-UA"/>
        </w:rPr>
        <w:t> </w:t>
      </w:r>
      <w:r w:rsidRPr="003736B4">
        <w:rPr>
          <w:color w:val="000000" w:themeColor="text1"/>
        </w:rPr>
        <w:t>128 с.</w:t>
      </w:r>
    </w:p>
    <w:p w14:paraId="5A8026AB" w14:textId="77777777" w:rsidR="00A72193" w:rsidRPr="003736B4" w:rsidRDefault="00A72193" w:rsidP="00A35595">
      <w:pPr>
        <w:pStyle w:val="a9"/>
        <w:numPr>
          <w:ilvl w:val="0"/>
          <w:numId w:val="4"/>
        </w:numPr>
        <w:tabs>
          <w:tab w:val="left" w:pos="1134"/>
          <w:tab w:val="left" w:pos="1276"/>
          <w:tab w:val="left" w:pos="1418"/>
        </w:tabs>
        <w:ind w:left="0" w:firstLine="709"/>
        <w:jc w:val="both"/>
        <w:rPr>
          <w:color w:val="000000" w:themeColor="text1"/>
          <w:lang w:val="uk-UA"/>
        </w:rPr>
      </w:pPr>
      <w:r w:rsidRPr="003736B4">
        <w:rPr>
          <w:color w:val="000000" w:themeColor="text1"/>
          <w:lang w:val="uk-UA"/>
        </w:rPr>
        <w:t xml:space="preserve">Карпенко З. С. Психологічні основи </w:t>
      </w:r>
      <w:proofErr w:type="spellStart"/>
      <w:r w:rsidRPr="003736B4">
        <w:rPr>
          <w:color w:val="000000" w:themeColor="text1"/>
          <w:lang w:val="uk-UA"/>
        </w:rPr>
        <w:t>аксіогенезу</w:t>
      </w:r>
      <w:proofErr w:type="spellEnd"/>
      <w:r w:rsidRPr="003736B4">
        <w:rPr>
          <w:color w:val="000000" w:themeColor="text1"/>
          <w:lang w:val="uk-UA"/>
        </w:rPr>
        <w:t xml:space="preserve"> особистості: </w:t>
      </w:r>
      <w:proofErr w:type="spellStart"/>
      <w:r w:rsidRPr="003736B4">
        <w:rPr>
          <w:color w:val="000000" w:themeColor="text1"/>
          <w:lang w:val="uk-UA"/>
        </w:rPr>
        <w:t>автореф</w:t>
      </w:r>
      <w:proofErr w:type="spellEnd"/>
      <w:r w:rsidRPr="003736B4">
        <w:rPr>
          <w:color w:val="000000" w:themeColor="text1"/>
          <w:lang w:val="uk-UA"/>
        </w:rPr>
        <w:t xml:space="preserve">. </w:t>
      </w:r>
      <w:proofErr w:type="spellStart"/>
      <w:r w:rsidRPr="003736B4">
        <w:rPr>
          <w:color w:val="000000" w:themeColor="text1"/>
          <w:lang w:val="uk-UA"/>
        </w:rPr>
        <w:t>дис</w:t>
      </w:r>
      <w:proofErr w:type="spellEnd"/>
      <w:r w:rsidRPr="003736B4">
        <w:rPr>
          <w:color w:val="000000" w:themeColor="text1"/>
          <w:lang w:val="uk-UA"/>
        </w:rPr>
        <w:t xml:space="preserve">. на здобуття наук. ступеня доктора </w:t>
      </w:r>
      <w:proofErr w:type="spellStart"/>
      <w:r w:rsidRPr="003736B4">
        <w:rPr>
          <w:color w:val="000000" w:themeColor="text1"/>
          <w:lang w:val="uk-UA"/>
        </w:rPr>
        <w:t>психол</w:t>
      </w:r>
      <w:proofErr w:type="spellEnd"/>
      <w:r w:rsidRPr="003736B4">
        <w:rPr>
          <w:color w:val="000000" w:themeColor="text1"/>
          <w:lang w:val="uk-UA"/>
        </w:rPr>
        <w:t>. наук</w:t>
      </w:r>
      <w:r w:rsidR="00CF5950">
        <w:rPr>
          <w:color w:val="000000" w:themeColor="text1"/>
          <w:lang w:val="uk-UA"/>
        </w:rPr>
        <w:t>: спец.</w:t>
      </w:r>
      <w:r w:rsidRPr="003736B4">
        <w:rPr>
          <w:color w:val="000000" w:themeColor="text1"/>
          <w:lang w:val="uk-UA"/>
        </w:rPr>
        <w:t>: 19.00.07. Київ, 1999. 40 с.</w:t>
      </w:r>
    </w:p>
    <w:p w14:paraId="015851A1" w14:textId="77777777" w:rsidR="00A72193" w:rsidRPr="003736B4" w:rsidRDefault="00A72193" w:rsidP="00A35595">
      <w:pPr>
        <w:pStyle w:val="a9"/>
        <w:numPr>
          <w:ilvl w:val="0"/>
          <w:numId w:val="4"/>
        </w:numPr>
        <w:tabs>
          <w:tab w:val="left" w:pos="1134"/>
          <w:tab w:val="left" w:pos="1276"/>
          <w:tab w:val="left" w:pos="1418"/>
        </w:tabs>
        <w:ind w:left="0" w:firstLine="709"/>
        <w:jc w:val="both"/>
        <w:rPr>
          <w:color w:val="000000" w:themeColor="text1"/>
        </w:rPr>
      </w:pPr>
      <w:r w:rsidRPr="003736B4">
        <w:rPr>
          <w:color w:val="000000" w:themeColor="text1"/>
        </w:rPr>
        <w:t xml:space="preserve">Кирилова Н. А. Ценностные ориентации в структуре интегральной индивидуальности старших школьников. </w:t>
      </w:r>
      <w:r w:rsidRPr="003736B4">
        <w:rPr>
          <w:i/>
          <w:color w:val="000000" w:themeColor="text1"/>
        </w:rPr>
        <w:t>Вопросы психологии</w:t>
      </w:r>
      <w:r w:rsidRPr="003736B4">
        <w:rPr>
          <w:color w:val="000000" w:themeColor="text1"/>
        </w:rPr>
        <w:t>. 2000. № 4. С. 29–37.</w:t>
      </w:r>
      <w:r w:rsidR="005A2081" w:rsidRPr="003736B4">
        <w:rPr>
          <w:color w:val="000000" w:themeColor="text1"/>
          <w:lang w:val="uk-UA"/>
        </w:rPr>
        <w:t xml:space="preserve"> </w:t>
      </w:r>
    </w:p>
    <w:p w14:paraId="3440495B"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r w:rsidRPr="003736B4">
        <w:rPr>
          <w:noProof/>
          <w:color w:val="000000" w:themeColor="text1"/>
          <w:lang w:val="uk-UA"/>
        </w:rPr>
        <w:t>Климчук И. Я. Мода. Муз</w:t>
      </w:r>
      <w:r w:rsidRPr="003736B4">
        <w:rPr>
          <w:noProof/>
          <w:color w:val="000000" w:themeColor="text1"/>
        </w:rPr>
        <w:t>ыка. Молодежь</w:t>
      </w:r>
      <w:r w:rsidRPr="003736B4">
        <w:rPr>
          <w:noProof/>
          <w:color w:val="000000" w:themeColor="text1"/>
          <w:lang w:val="uk-UA"/>
        </w:rPr>
        <w:t xml:space="preserve">. </w:t>
      </w:r>
      <w:r w:rsidRPr="003736B4">
        <w:rPr>
          <w:noProof/>
          <w:color w:val="000000" w:themeColor="text1"/>
        </w:rPr>
        <w:t>Опыт социокультурного и педагогического исследования: монография. Киев: Осв</w:t>
      </w:r>
      <w:r w:rsidRPr="003736B4">
        <w:rPr>
          <w:noProof/>
          <w:color w:val="000000" w:themeColor="text1"/>
          <w:lang w:val="uk-UA"/>
        </w:rPr>
        <w:t>іта України, 2010. 238 с.</w:t>
      </w:r>
    </w:p>
    <w:p w14:paraId="214B06EC"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lang w:val="uk-UA"/>
        </w:rPr>
      </w:pPr>
      <w:proofErr w:type="spellStart"/>
      <w:r w:rsidRPr="003736B4">
        <w:rPr>
          <w:color w:val="000000" w:themeColor="text1"/>
          <w:lang w:val="uk-UA"/>
        </w:rPr>
        <w:t>Коковина</w:t>
      </w:r>
      <w:proofErr w:type="spellEnd"/>
      <w:r w:rsidRPr="003736B4">
        <w:rPr>
          <w:color w:val="000000" w:themeColor="text1"/>
          <w:lang w:val="uk-UA"/>
        </w:rPr>
        <w:t xml:space="preserve"> Л. Н. </w:t>
      </w:r>
      <w:proofErr w:type="spellStart"/>
      <w:r w:rsidRPr="003736B4">
        <w:rPr>
          <w:color w:val="000000" w:themeColor="text1"/>
        </w:rPr>
        <w:t>Ценносно</w:t>
      </w:r>
      <w:proofErr w:type="spellEnd"/>
      <w:r w:rsidRPr="003736B4">
        <w:rPr>
          <w:color w:val="000000" w:themeColor="text1"/>
        </w:rPr>
        <w:t xml:space="preserve">-смысловые ориентации личности. </w:t>
      </w:r>
      <w:r w:rsidRPr="003736B4">
        <w:rPr>
          <w:i/>
          <w:color w:val="000000" w:themeColor="text1"/>
        </w:rPr>
        <w:t xml:space="preserve">Вестник </w:t>
      </w:r>
      <w:proofErr w:type="spellStart"/>
      <w:r w:rsidRPr="003736B4">
        <w:rPr>
          <w:i/>
          <w:color w:val="000000" w:themeColor="text1"/>
        </w:rPr>
        <w:t>КГУ</w:t>
      </w:r>
      <w:proofErr w:type="spellEnd"/>
      <w:r w:rsidRPr="003736B4">
        <w:rPr>
          <w:i/>
          <w:color w:val="000000" w:themeColor="text1"/>
        </w:rPr>
        <w:t xml:space="preserve"> им. Н. А. Некрасова</w:t>
      </w:r>
      <w:r w:rsidRPr="003736B4">
        <w:rPr>
          <w:color w:val="000000" w:themeColor="text1"/>
        </w:rPr>
        <w:t>, 2009. Т. 15. С. 139–143.</w:t>
      </w:r>
    </w:p>
    <w:p w14:paraId="56554910"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r w:rsidRPr="003736B4">
        <w:rPr>
          <w:noProof/>
          <w:color w:val="000000" w:themeColor="text1"/>
          <w:lang w:val="uk-UA"/>
        </w:rPr>
        <w:t>Колесник М. Людяність краси: Естетичне як особистісне відношення. Київ: Мистецтво, 1980. 173 с. </w:t>
      </w:r>
    </w:p>
    <w:p w14:paraId="20E0CB49"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proofErr w:type="gramStart"/>
      <w:r w:rsidRPr="003736B4">
        <w:rPr>
          <w:color w:val="000000" w:themeColor="text1"/>
        </w:rPr>
        <w:t>Комарова  А.</w:t>
      </w:r>
      <w:proofErr w:type="gramEnd"/>
      <w:r w:rsidRPr="003736B4">
        <w:rPr>
          <w:color w:val="000000" w:themeColor="text1"/>
        </w:rPr>
        <w:t xml:space="preserve"> Эстетическая культура личности. Киев: </w:t>
      </w:r>
      <w:proofErr w:type="spellStart"/>
      <w:r w:rsidRPr="003736B4">
        <w:rPr>
          <w:color w:val="000000" w:themeColor="text1"/>
        </w:rPr>
        <w:t>Вища</w:t>
      </w:r>
      <w:proofErr w:type="spellEnd"/>
      <w:r w:rsidRPr="003736B4">
        <w:rPr>
          <w:color w:val="000000" w:themeColor="text1"/>
        </w:rPr>
        <w:t xml:space="preserve"> </w:t>
      </w:r>
      <w:proofErr w:type="spellStart"/>
      <w:r w:rsidRPr="003736B4">
        <w:rPr>
          <w:color w:val="000000" w:themeColor="text1"/>
        </w:rPr>
        <w:t>школа,1988</w:t>
      </w:r>
      <w:proofErr w:type="spellEnd"/>
      <w:r w:rsidRPr="003736B4">
        <w:rPr>
          <w:color w:val="000000" w:themeColor="text1"/>
        </w:rPr>
        <w:t>. 151 с.</w:t>
      </w:r>
    </w:p>
    <w:p w14:paraId="6AE370DB"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proofErr w:type="spellStart"/>
      <w:r w:rsidRPr="003736B4">
        <w:rPr>
          <w:color w:val="000000" w:themeColor="text1"/>
          <w:lang w:val="uk-UA"/>
        </w:rPr>
        <w:t>Конен</w:t>
      </w:r>
      <w:proofErr w:type="spellEnd"/>
      <w:r w:rsidRPr="003736B4">
        <w:rPr>
          <w:color w:val="000000" w:themeColor="text1"/>
          <w:lang w:val="uk-UA"/>
        </w:rPr>
        <w:t xml:space="preserve"> В. </w:t>
      </w:r>
      <w:proofErr w:type="spellStart"/>
      <w:r w:rsidRPr="003736B4">
        <w:rPr>
          <w:color w:val="000000" w:themeColor="text1"/>
          <w:lang w:val="uk-UA"/>
        </w:rPr>
        <w:t>Рождение</w:t>
      </w:r>
      <w:proofErr w:type="spellEnd"/>
      <w:r w:rsidRPr="003736B4">
        <w:rPr>
          <w:color w:val="000000" w:themeColor="text1"/>
          <w:lang w:val="uk-UA"/>
        </w:rPr>
        <w:t xml:space="preserve"> </w:t>
      </w:r>
      <w:proofErr w:type="spellStart"/>
      <w:r w:rsidRPr="003736B4">
        <w:rPr>
          <w:color w:val="000000" w:themeColor="text1"/>
          <w:lang w:val="uk-UA"/>
        </w:rPr>
        <w:t>джаза</w:t>
      </w:r>
      <w:proofErr w:type="spellEnd"/>
      <w:r w:rsidRPr="003736B4">
        <w:rPr>
          <w:color w:val="000000" w:themeColor="text1"/>
          <w:lang w:val="uk-UA"/>
        </w:rPr>
        <w:t>. Москва: Сов. композитор, 1984. 312 с.</w:t>
      </w:r>
    </w:p>
    <w:p w14:paraId="326D6A62"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proofErr w:type="spellStart"/>
      <w:r w:rsidRPr="003736B4">
        <w:rPr>
          <w:color w:val="000000" w:themeColor="text1"/>
          <w:lang w:val="uk-UA"/>
        </w:rPr>
        <w:t>Конен</w:t>
      </w:r>
      <w:proofErr w:type="spellEnd"/>
      <w:r w:rsidRPr="003736B4">
        <w:rPr>
          <w:color w:val="000000" w:themeColor="text1"/>
          <w:lang w:val="uk-UA"/>
        </w:rPr>
        <w:t xml:space="preserve"> В.</w:t>
      </w:r>
      <w:r w:rsidRPr="003736B4">
        <w:rPr>
          <w:color w:val="000000" w:themeColor="text1"/>
          <w:lang w:val="en-US"/>
        </w:rPr>
        <w:t> </w:t>
      </w:r>
      <w:r w:rsidRPr="003736B4">
        <w:rPr>
          <w:color w:val="000000" w:themeColor="text1"/>
        </w:rPr>
        <w:t>Д. Третий пласт: новые массовые жанры в музыке ХХ века. Москва, Музыка, 1994. 160 с.</w:t>
      </w:r>
    </w:p>
    <w:p w14:paraId="2A970FF0"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r w:rsidRPr="003736B4">
        <w:rPr>
          <w:color w:val="000000" w:themeColor="text1"/>
        </w:rPr>
        <w:t xml:space="preserve">Костюк Е. Б. Популярные музыкальные направления и жанры ХХ века: джаз, мюзикл, рок-музыка, рок-опера: учебное пособие. Санкт-Петербург: </w:t>
      </w:r>
      <w:proofErr w:type="spellStart"/>
      <w:r w:rsidRPr="003736B4">
        <w:rPr>
          <w:color w:val="000000" w:themeColor="text1"/>
        </w:rPr>
        <w:t>СПбГУП</w:t>
      </w:r>
      <w:proofErr w:type="spellEnd"/>
      <w:r w:rsidRPr="003736B4">
        <w:rPr>
          <w:color w:val="000000" w:themeColor="text1"/>
        </w:rPr>
        <w:t>, 2008. 196 с. </w:t>
      </w:r>
    </w:p>
    <w:p w14:paraId="004B37F8" w14:textId="77777777" w:rsidR="00DA7328" w:rsidRPr="003736B4" w:rsidRDefault="00DA7328" w:rsidP="00A35595">
      <w:pPr>
        <w:numPr>
          <w:ilvl w:val="0"/>
          <w:numId w:val="4"/>
        </w:numPr>
        <w:tabs>
          <w:tab w:val="left" w:pos="1134"/>
        </w:tabs>
        <w:spacing w:after="0" w:line="360" w:lineRule="auto"/>
        <w:ind w:left="0" w:firstLine="709"/>
        <w:jc w:val="both"/>
        <w:rPr>
          <w:rFonts w:ascii="Times New Roman" w:hAnsi="Times New Roman"/>
          <w:color w:val="000000" w:themeColor="text1"/>
          <w:sz w:val="28"/>
          <w:szCs w:val="28"/>
        </w:rPr>
      </w:pPr>
      <w:r w:rsidRPr="003736B4">
        <w:rPr>
          <w:rFonts w:ascii="Times New Roman" w:hAnsi="Times New Roman"/>
          <w:color w:val="000000" w:themeColor="text1"/>
          <w:sz w:val="28"/>
          <w:szCs w:val="28"/>
        </w:rPr>
        <w:t>Краткий психологический словарь</w:t>
      </w:r>
      <w:r w:rsidRPr="003736B4">
        <w:rPr>
          <w:rFonts w:ascii="Times New Roman" w:hAnsi="Times New Roman"/>
          <w:color w:val="000000" w:themeColor="text1"/>
          <w:sz w:val="28"/>
          <w:szCs w:val="28"/>
          <w:lang w:val="uk-UA"/>
        </w:rPr>
        <w:t xml:space="preserve"> / з</w:t>
      </w:r>
      <w:r w:rsidRPr="003736B4">
        <w:rPr>
          <w:rFonts w:ascii="Times New Roman" w:hAnsi="Times New Roman"/>
          <w:color w:val="000000" w:themeColor="text1"/>
          <w:sz w:val="28"/>
          <w:szCs w:val="28"/>
        </w:rPr>
        <w:t>а ред. Р. К. Медведева. Москва: Политиздат,</w:t>
      </w:r>
      <w:r w:rsidR="00D15C77">
        <w:rPr>
          <w:rFonts w:ascii="Times New Roman" w:hAnsi="Times New Roman"/>
          <w:color w:val="000000" w:themeColor="text1"/>
          <w:sz w:val="28"/>
          <w:szCs w:val="28"/>
          <w:lang w:val="uk-UA"/>
        </w:rPr>
        <w:t xml:space="preserve"> </w:t>
      </w:r>
      <w:r w:rsidRPr="003736B4">
        <w:rPr>
          <w:rFonts w:ascii="Times New Roman" w:hAnsi="Times New Roman"/>
          <w:color w:val="000000" w:themeColor="text1"/>
          <w:sz w:val="28"/>
          <w:szCs w:val="28"/>
        </w:rPr>
        <w:t>1984. 432 с.</w:t>
      </w:r>
    </w:p>
    <w:p w14:paraId="60AEC709" w14:textId="77777777" w:rsidR="00A72193" w:rsidRPr="003736B4" w:rsidRDefault="00A72193" w:rsidP="00A35595">
      <w:pPr>
        <w:pStyle w:val="a9"/>
        <w:numPr>
          <w:ilvl w:val="0"/>
          <w:numId w:val="4"/>
        </w:numPr>
        <w:tabs>
          <w:tab w:val="left" w:pos="1134"/>
          <w:tab w:val="left" w:pos="1276"/>
          <w:tab w:val="left" w:pos="1418"/>
        </w:tabs>
        <w:ind w:left="0" w:firstLine="709"/>
        <w:jc w:val="both"/>
        <w:rPr>
          <w:color w:val="000000" w:themeColor="text1"/>
        </w:rPr>
      </w:pPr>
      <w:r w:rsidRPr="003736B4">
        <w:rPr>
          <w:color w:val="000000" w:themeColor="text1"/>
        </w:rPr>
        <w:t>Кулагина И. Ю. Возрастная психология: Полный жизненный цикл развития человека: учеб. пособие для студентов высших учебных заведений</w:t>
      </w:r>
      <w:r w:rsidR="00D15C77">
        <w:rPr>
          <w:color w:val="000000" w:themeColor="text1"/>
          <w:lang w:val="uk-UA"/>
        </w:rPr>
        <w:t xml:space="preserve">. </w:t>
      </w:r>
      <w:r w:rsidRPr="003736B4">
        <w:rPr>
          <w:color w:val="000000" w:themeColor="text1"/>
        </w:rPr>
        <w:t xml:space="preserve">Москва: Сфера, 2001. 464 с. </w:t>
      </w:r>
    </w:p>
    <w:p w14:paraId="2C1688FA"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lang w:val="uk-UA"/>
        </w:rPr>
      </w:pPr>
      <w:proofErr w:type="spellStart"/>
      <w:r w:rsidRPr="003736B4">
        <w:rPr>
          <w:color w:val="000000" w:themeColor="text1"/>
          <w:lang w:val="uk-UA"/>
        </w:rPr>
        <w:t>Лавриш</w:t>
      </w:r>
      <w:proofErr w:type="spellEnd"/>
      <w:r w:rsidRPr="003736B4">
        <w:rPr>
          <w:color w:val="000000" w:themeColor="text1"/>
          <w:lang w:val="uk-UA"/>
        </w:rPr>
        <w:t xml:space="preserve"> І. М. Методика формування естетичних орієнтацій підлітків засобами дитячого музичного театру-студії: </w:t>
      </w:r>
      <w:proofErr w:type="spellStart"/>
      <w:r w:rsidRPr="003736B4">
        <w:rPr>
          <w:color w:val="000000" w:themeColor="text1"/>
          <w:lang w:val="uk-UA"/>
        </w:rPr>
        <w:t>автореф</w:t>
      </w:r>
      <w:proofErr w:type="spellEnd"/>
      <w:r w:rsidRPr="003736B4">
        <w:rPr>
          <w:color w:val="000000" w:themeColor="text1"/>
          <w:lang w:val="uk-UA"/>
        </w:rPr>
        <w:t xml:space="preserve">. </w:t>
      </w:r>
      <w:proofErr w:type="spellStart"/>
      <w:r w:rsidRPr="003736B4">
        <w:rPr>
          <w:color w:val="000000" w:themeColor="text1"/>
          <w:lang w:val="uk-UA"/>
        </w:rPr>
        <w:t>дис</w:t>
      </w:r>
      <w:proofErr w:type="spellEnd"/>
      <w:r w:rsidRPr="003736B4">
        <w:rPr>
          <w:color w:val="000000" w:themeColor="text1"/>
          <w:lang w:val="uk-UA"/>
        </w:rPr>
        <w:t xml:space="preserve">. … канд. пед. наук:  13.00.02 / </w:t>
      </w:r>
      <w:proofErr w:type="spellStart"/>
      <w:r w:rsidRPr="003736B4">
        <w:rPr>
          <w:color w:val="000000" w:themeColor="text1"/>
          <w:lang w:val="uk-UA"/>
        </w:rPr>
        <w:t>Нац</w:t>
      </w:r>
      <w:proofErr w:type="spellEnd"/>
      <w:r w:rsidRPr="003736B4">
        <w:rPr>
          <w:color w:val="000000" w:themeColor="text1"/>
          <w:lang w:val="uk-UA"/>
        </w:rPr>
        <w:t xml:space="preserve">. пед. ун-т ім. М. П. Драгоманова. Київ: </w:t>
      </w:r>
      <w:proofErr w:type="spellStart"/>
      <w:r w:rsidRPr="003736B4">
        <w:rPr>
          <w:color w:val="000000" w:themeColor="text1"/>
          <w:lang w:val="uk-UA"/>
        </w:rPr>
        <w:t>НПУ</w:t>
      </w:r>
      <w:proofErr w:type="spellEnd"/>
      <w:r w:rsidRPr="003736B4">
        <w:rPr>
          <w:color w:val="000000" w:themeColor="text1"/>
          <w:lang w:val="uk-UA"/>
        </w:rPr>
        <w:t xml:space="preserve"> ім.</w:t>
      </w:r>
      <w:r w:rsidR="00D15C77">
        <w:rPr>
          <w:color w:val="000000" w:themeColor="text1"/>
          <w:lang w:val="uk-UA"/>
        </w:rPr>
        <w:t> </w:t>
      </w:r>
      <w:r w:rsidRPr="003736B4">
        <w:rPr>
          <w:color w:val="000000" w:themeColor="text1"/>
          <w:lang w:val="uk-UA"/>
        </w:rPr>
        <w:t>М. П. Драгоманова, 2008. 17 с.</w:t>
      </w:r>
    </w:p>
    <w:p w14:paraId="7791A57A"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lang w:val="uk-UA"/>
        </w:rPr>
      </w:pPr>
      <w:r w:rsidRPr="003736B4">
        <w:rPr>
          <w:color w:val="000000" w:themeColor="text1"/>
        </w:rPr>
        <w:t>Леонтьев А.</w:t>
      </w:r>
      <w:r w:rsidRPr="003736B4">
        <w:rPr>
          <w:color w:val="000000" w:themeColor="text1"/>
          <w:lang w:val="uk-UA"/>
        </w:rPr>
        <w:t> </w:t>
      </w:r>
      <w:r w:rsidRPr="003736B4">
        <w:rPr>
          <w:color w:val="000000" w:themeColor="text1"/>
        </w:rPr>
        <w:t>Н. Деятельность. Сознание. Личность. М</w:t>
      </w:r>
      <w:proofErr w:type="spellStart"/>
      <w:r w:rsidRPr="003736B4">
        <w:rPr>
          <w:color w:val="000000" w:themeColor="text1"/>
          <w:lang w:val="uk-UA"/>
        </w:rPr>
        <w:t>осква</w:t>
      </w:r>
      <w:proofErr w:type="spellEnd"/>
      <w:r w:rsidRPr="003736B4">
        <w:rPr>
          <w:color w:val="000000" w:themeColor="text1"/>
          <w:lang w:val="uk-UA"/>
        </w:rPr>
        <w:t xml:space="preserve">: </w:t>
      </w:r>
      <w:r w:rsidRPr="003736B4">
        <w:rPr>
          <w:color w:val="000000" w:themeColor="text1"/>
        </w:rPr>
        <w:t>Политиздат, 1975. 304 с.</w:t>
      </w:r>
    </w:p>
    <w:p w14:paraId="29861E2D"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r w:rsidRPr="003736B4">
        <w:rPr>
          <w:color w:val="000000" w:themeColor="text1"/>
          <w:lang w:val="uk-UA"/>
        </w:rPr>
        <w:t xml:space="preserve"> </w:t>
      </w:r>
      <w:r w:rsidRPr="003736B4">
        <w:rPr>
          <w:color w:val="000000" w:themeColor="text1"/>
        </w:rPr>
        <w:t>Леонтьев Д.</w:t>
      </w:r>
      <w:r w:rsidRPr="003736B4">
        <w:rPr>
          <w:color w:val="000000" w:themeColor="text1"/>
          <w:lang w:val="uk-UA"/>
        </w:rPr>
        <w:t> </w:t>
      </w:r>
      <w:r w:rsidRPr="003736B4">
        <w:rPr>
          <w:color w:val="000000" w:themeColor="text1"/>
        </w:rPr>
        <w:t>А.</w:t>
      </w:r>
      <w:r w:rsidRPr="003736B4">
        <w:rPr>
          <w:color w:val="000000" w:themeColor="text1"/>
          <w:lang w:val="uk-UA"/>
        </w:rPr>
        <w:t>,</w:t>
      </w:r>
      <w:r w:rsidRPr="003736B4">
        <w:rPr>
          <w:color w:val="000000" w:themeColor="text1"/>
        </w:rPr>
        <w:t xml:space="preserve"> </w:t>
      </w:r>
      <w:proofErr w:type="spellStart"/>
      <w:r w:rsidRPr="003736B4">
        <w:rPr>
          <w:color w:val="000000" w:themeColor="text1"/>
        </w:rPr>
        <w:t>Касавин</w:t>
      </w:r>
      <w:proofErr w:type="spellEnd"/>
      <w:r w:rsidRPr="003736B4">
        <w:rPr>
          <w:color w:val="000000" w:themeColor="text1"/>
        </w:rPr>
        <w:t xml:space="preserve"> И.</w:t>
      </w:r>
      <w:r w:rsidRPr="003736B4">
        <w:rPr>
          <w:color w:val="000000" w:themeColor="text1"/>
          <w:lang w:val="uk-UA"/>
        </w:rPr>
        <w:t> </w:t>
      </w:r>
      <w:r w:rsidRPr="003736B4">
        <w:rPr>
          <w:color w:val="000000" w:themeColor="text1"/>
        </w:rPr>
        <w:t xml:space="preserve">Т. </w:t>
      </w:r>
      <w:proofErr w:type="spellStart"/>
      <w:r w:rsidRPr="003736B4">
        <w:rPr>
          <w:color w:val="000000" w:themeColor="text1"/>
        </w:rPr>
        <w:t>Шрейдер</w:t>
      </w:r>
      <w:proofErr w:type="spellEnd"/>
      <w:r w:rsidRPr="003736B4">
        <w:rPr>
          <w:color w:val="000000" w:themeColor="text1"/>
          <w:lang w:val="uk-UA"/>
        </w:rPr>
        <w:t> </w:t>
      </w:r>
      <w:r w:rsidRPr="003736B4">
        <w:rPr>
          <w:color w:val="000000" w:themeColor="text1"/>
        </w:rPr>
        <w:t>Ю.</w:t>
      </w:r>
      <w:r w:rsidRPr="003736B4">
        <w:rPr>
          <w:color w:val="000000" w:themeColor="text1"/>
          <w:lang w:val="uk-UA"/>
        </w:rPr>
        <w:t xml:space="preserve"> См</w:t>
      </w:r>
      <w:proofErr w:type="spellStart"/>
      <w:r w:rsidRPr="003736B4">
        <w:rPr>
          <w:color w:val="000000" w:themeColor="text1"/>
        </w:rPr>
        <w:t>ысл</w:t>
      </w:r>
      <w:proofErr w:type="spellEnd"/>
      <w:r w:rsidRPr="003736B4">
        <w:rPr>
          <w:color w:val="000000" w:themeColor="text1"/>
        </w:rPr>
        <w:t xml:space="preserve">. Гуманитарная энциклопедия. </w:t>
      </w:r>
      <w:r w:rsidRPr="003736B4">
        <w:rPr>
          <w:color w:val="000000" w:themeColor="text1"/>
          <w:lang w:val="en-US"/>
        </w:rPr>
        <w:t>URL</w:t>
      </w:r>
      <w:r w:rsidRPr="003736B4">
        <w:rPr>
          <w:color w:val="000000" w:themeColor="text1"/>
          <w:lang w:val="uk-UA"/>
        </w:rPr>
        <w:t>: </w:t>
      </w:r>
      <w:hyperlink r:id="rId31" w:history="1">
        <w:r w:rsidRPr="00D15C77">
          <w:rPr>
            <w:rStyle w:val="a3"/>
            <w:color w:val="000000" w:themeColor="text1"/>
            <w:u w:val="none"/>
          </w:rPr>
          <w:t>https://gtmarket.ru/concepts/7349</w:t>
        </w:r>
      </w:hyperlink>
      <w:r w:rsidRPr="003736B4">
        <w:rPr>
          <w:color w:val="000000" w:themeColor="text1"/>
          <w:lang w:val="uk-UA"/>
        </w:rPr>
        <w:t xml:space="preserve"> (дата звернення 29.11.2018).</w:t>
      </w:r>
    </w:p>
    <w:p w14:paraId="19406AB5"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proofErr w:type="spellStart"/>
      <w:r w:rsidRPr="003736B4">
        <w:rPr>
          <w:color w:val="000000" w:themeColor="text1"/>
          <w:lang w:val="uk-UA"/>
        </w:rPr>
        <w:t>Липский</w:t>
      </w:r>
      <w:proofErr w:type="spellEnd"/>
      <w:r w:rsidRPr="003736B4">
        <w:rPr>
          <w:color w:val="000000" w:themeColor="text1"/>
          <w:lang w:val="uk-UA"/>
        </w:rPr>
        <w:t xml:space="preserve"> В. Н. </w:t>
      </w:r>
      <w:r w:rsidRPr="003736B4">
        <w:rPr>
          <w:color w:val="000000" w:themeColor="text1"/>
        </w:rPr>
        <w:t>Эстетическая культура и личность. Москва: Знание, 1987. 125 с.</w:t>
      </w:r>
    </w:p>
    <w:p w14:paraId="574A6ABC" w14:textId="77777777" w:rsidR="00A72193" w:rsidRPr="003736B4" w:rsidRDefault="00A72193" w:rsidP="00A35595">
      <w:pPr>
        <w:pStyle w:val="a4"/>
        <w:numPr>
          <w:ilvl w:val="0"/>
          <w:numId w:val="4"/>
        </w:numPr>
        <w:tabs>
          <w:tab w:val="left" w:pos="1134"/>
          <w:tab w:val="left" w:pos="1276"/>
        </w:tabs>
        <w:spacing w:line="360" w:lineRule="auto"/>
        <w:ind w:left="0" w:firstLine="709"/>
        <w:jc w:val="both"/>
        <w:rPr>
          <w:rFonts w:ascii="Times New Roman" w:hAnsi="Times New Roman" w:cs="Times New Roman"/>
          <w:noProof/>
          <w:color w:val="000000" w:themeColor="text1"/>
          <w:sz w:val="28"/>
          <w:szCs w:val="28"/>
          <w:lang w:val="uk-UA"/>
        </w:rPr>
      </w:pPr>
      <w:proofErr w:type="spellStart"/>
      <w:r w:rsidRPr="003736B4">
        <w:rPr>
          <w:rFonts w:ascii="Times New Roman" w:hAnsi="Times New Roman" w:cs="Times New Roman"/>
          <w:color w:val="000000" w:themeColor="text1"/>
          <w:sz w:val="28"/>
          <w:szCs w:val="28"/>
          <w:lang w:val="uk-UA"/>
        </w:rPr>
        <w:t>Ломов</w:t>
      </w:r>
      <w:proofErr w:type="spellEnd"/>
      <w:r w:rsidRPr="003736B4">
        <w:rPr>
          <w:rFonts w:ascii="Times New Roman" w:hAnsi="Times New Roman" w:cs="Times New Roman"/>
          <w:color w:val="000000" w:themeColor="text1"/>
          <w:sz w:val="28"/>
          <w:szCs w:val="28"/>
          <w:lang w:val="uk-UA"/>
        </w:rPr>
        <w:t xml:space="preserve"> Б. Ф. </w:t>
      </w:r>
      <w:proofErr w:type="spellStart"/>
      <w:r w:rsidRPr="003736B4">
        <w:rPr>
          <w:rFonts w:ascii="Times New Roman" w:hAnsi="Times New Roman" w:cs="Times New Roman"/>
          <w:color w:val="000000" w:themeColor="text1"/>
          <w:sz w:val="28"/>
          <w:szCs w:val="28"/>
          <w:lang w:val="uk-UA"/>
        </w:rPr>
        <w:t>Методологические</w:t>
      </w:r>
      <w:proofErr w:type="spellEnd"/>
      <w:r w:rsidRPr="003736B4">
        <w:rPr>
          <w:rFonts w:ascii="Times New Roman" w:hAnsi="Times New Roman" w:cs="Times New Roman"/>
          <w:color w:val="000000" w:themeColor="text1"/>
          <w:sz w:val="28"/>
          <w:szCs w:val="28"/>
          <w:lang w:val="uk-UA"/>
        </w:rPr>
        <w:t xml:space="preserve"> и </w:t>
      </w:r>
      <w:proofErr w:type="spellStart"/>
      <w:r w:rsidRPr="003736B4">
        <w:rPr>
          <w:rFonts w:ascii="Times New Roman" w:hAnsi="Times New Roman" w:cs="Times New Roman"/>
          <w:color w:val="000000" w:themeColor="text1"/>
          <w:sz w:val="28"/>
          <w:szCs w:val="28"/>
          <w:lang w:val="uk-UA"/>
        </w:rPr>
        <w:t>теоретические</w:t>
      </w:r>
      <w:proofErr w:type="spellEnd"/>
      <w:r w:rsidRPr="003736B4">
        <w:rPr>
          <w:rFonts w:ascii="Times New Roman" w:hAnsi="Times New Roman" w:cs="Times New Roman"/>
          <w:color w:val="000000" w:themeColor="text1"/>
          <w:sz w:val="28"/>
          <w:szCs w:val="28"/>
          <w:lang w:val="uk-UA"/>
        </w:rPr>
        <w:t xml:space="preserve"> </w:t>
      </w:r>
      <w:proofErr w:type="spellStart"/>
      <w:r w:rsidRPr="003736B4">
        <w:rPr>
          <w:rFonts w:ascii="Times New Roman" w:hAnsi="Times New Roman" w:cs="Times New Roman"/>
          <w:color w:val="000000" w:themeColor="text1"/>
          <w:sz w:val="28"/>
          <w:szCs w:val="28"/>
          <w:lang w:val="uk-UA"/>
        </w:rPr>
        <w:t>проблемы</w:t>
      </w:r>
      <w:proofErr w:type="spellEnd"/>
      <w:r w:rsidRPr="003736B4">
        <w:rPr>
          <w:rFonts w:ascii="Times New Roman" w:hAnsi="Times New Roman" w:cs="Times New Roman"/>
          <w:color w:val="000000" w:themeColor="text1"/>
          <w:sz w:val="28"/>
          <w:szCs w:val="28"/>
          <w:lang w:val="uk-UA"/>
        </w:rPr>
        <w:t xml:space="preserve"> психологи.</w:t>
      </w:r>
      <w:r w:rsidR="00D15C77">
        <w:rPr>
          <w:rFonts w:ascii="Times New Roman" w:hAnsi="Times New Roman" w:cs="Times New Roman"/>
          <w:color w:val="000000" w:themeColor="text1"/>
          <w:sz w:val="28"/>
          <w:szCs w:val="28"/>
          <w:lang w:val="uk-UA"/>
        </w:rPr>
        <w:t xml:space="preserve"> </w:t>
      </w:r>
      <w:r w:rsidRPr="003736B4">
        <w:rPr>
          <w:rFonts w:ascii="Times New Roman" w:hAnsi="Times New Roman" w:cs="Times New Roman"/>
          <w:color w:val="000000" w:themeColor="text1"/>
          <w:sz w:val="28"/>
          <w:szCs w:val="28"/>
          <w:lang w:val="uk-UA"/>
        </w:rPr>
        <w:t>Москва: Наука, 1984. 157 с.</w:t>
      </w:r>
      <w:r w:rsidRPr="003736B4">
        <w:rPr>
          <w:rFonts w:ascii="Times New Roman" w:hAnsi="Times New Roman" w:cs="Times New Roman"/>
          <w:noProof/>
          <w:color w:val="000000" w:themeColor="text1"/>
          <w:sz w:val="28"/>
          <w:szCs w:val="28"/>
          <w:lang w:val="uk-UA"/>
        </w:rPr>
        <w:t xml:space="preserve"> </w:t>
      </w:r>
    </w:p>
    <w:p w14:paraId="5CED84FD" w14:textId="77777777" w:rsidR="00DA7328" w:rsidRPr="003736B4" w:rsidRDefault="00DA7328" w:rsidP="00A35595">
      <w:pPr>
        <w:numPr>
          <w:ilvl w:val="0"/>
          <w:numId w:val="4"/>
        </w:numPr>
        <w:tabs>
          <w:tab w:val="left" w:pos="1134"/>
        </w:tabs>
        <w:spacing w:after="0" w:line="360" w:lineRule="auto"/>
        <w:ind w:left="0" w:firstLine="709"/>
        <w:jc w:val="both"/>
        <w:rPr>
          <w:rFonts w:ascii="Times New Roman" w:hAnsi="Times New Roman"/>
          <w:color w:val="000000" w:themeColor="text1"/>
          <w:sz w:val="28"/>
          <w:szCs w:val="28"/>
          <w:lang w:val="uk-UA"/>
        </w:rPr>
      </w:pPr>
      <w:r w:rsidRPr="003736B4">
        <w:rPr>
          <w:rFonts w:ascii="Times New Roman" w:hAnsi="Times New Roman"/>
          <w:color w:val="000000" w:themeColor="text1"/>
          <w:sz w:val="28"/>
          <w:szCs w:val="28"/>
          <w:lang w:val="uk-UA"/>
        </w:rPr>
        <w:t xml:space="preserve">Лук А. Н. </w:t>
      </w:r>
      <w:proofErr w:type="spellStart"/>
      <w:r w:rsidRPr="003736B4">
        <w:rPr>
          <w:rFonts w:ascii="Times New Roman" w:hAnsi="Times New Roman"/>
          <w:color w:val="000000" w:themeColor="text1"/>
          <w:sz w:val="28"/>
          <w:szCs w:val="28"/>
          <w:lang w:val="uk-UA"/>
        </w:rPr>
        <w:t>Мышление</w:t>
      </w:r>
      <w:proofErr w:type="spellEnd"/>
      <w:r w:rsidRPr="003736B4">
        <w:rPr>
          <w:rFonts w:ascii="Times New Roman" w:hAnsi="Times New Roman"/>
          <w:color w:val="000000" w:themeColor="text1"/>
          <w:sz w:val="28"/>
          <w:szCs w:val="28"/>
          <w:lang w:val="uk-UA"/>
        </w:rPr>
        <w:t xml:space="preserve"> и </w:t>
      </w:r>
      <w:proofErr w:type="spellStart"/>
      <w:r w:rsidRPr="003736B4">
        <w:rPr>
          <w:rFonts w:ascii="Times New Roman" w:hAnsi="Times New Roman"/>
          <w:color w:val="000000" w:themeColor="text1"/>
          <w:sz w:val="28"/>
          <w:szCs w:val="28"/>
          <w:lang w:val="uk-UA"/>
        </w:rPr>
        <w:t>творчество</w:t>
      </w:r>
      <w:proofErr w:type="spellEnd"/>
      <w:r w:rsidRPr="003736B4">
        <w:rPr>
          <w:rFonts w:ascii="Times New Roman" w:hAnsi="Times New Roman"/>
          <w:color w:val="000000" w:themeColor="text1"/>
          <w:sz w:val="28"/>
          <w:szCs w:val="28"/>
          <w:lang w:val="uk-UA"/>
        </w:rPr>
        <w:t>.</w:t>
      </w:r>
      <w:r w:rsidR="005A2081" w:rsidRPr="003736B4">
        <w:rPr>
          <w:rFonts w:ascii="Times New Roman" w:hAnsi="Times New Roman"/>
          <w:color w:val="000000" w:themeColor="text1"/>
          <w:sz w:val="28"/>
          <w:szCs w:val="28"/>
          <w:lang w:val="uk-UA"/>
        </w:rPr>
        <w:t xml:space="preserve"> </w:t>
      </w:r>
      <w:r w:rsidRPr="003736B4">
        <w:rPr>
          <w:rFonts w:ascii="Times New Roman" w:hAnsi="Times New Roman"/>
          <w:color w:val="000000" w:themeColor="text1"/>
          <w:sz w:val="28"/>
          <w:szCs w:val="28"/>
          <w:lang w:val="uk-UA"/>
        </w:rPr>
        <w:t xml:space="preserve">Москва: </w:t>
      </w:r>
      <w:proofErr w:type="spellStart"/>
      <w:r w:rsidRPr="003736B4">
        <w:rPr>
          <w:rFonts w:ascii="Times New Roman" w:hAnsi="Times New Roman"/>
          <w:color w:val="000000" w:themeColor="text1"/>
          <w:sz w:val="28"/>
          <w:szCs w:val="28"/>
          <w:lang w:val="uk-UA"/>
        </w:rPr>
        <w:t>Политиздат</w:t>
      </w:r>
      <w:proofErr w:type="spellEnd"/>
      <w:r w:rsidRPr="003736B4">
        <w:rPr>
          <w:rFonts w:ascii="Times New Roman" w:hAnsi="Times New Roman"/>
          <w:color w:val="000000" w:themeColor="text1"/>
          <w:sz w:val="28"/>
          <w:szCs w:val="28"/>
          <w:lang w:val="uk-UA"/>
        </w:rPr>
        <w:t>, 1976. 133 с.</w:t>
      </w:r>
    </w:p>
    <w:p w14:paraId="1F13BDD2"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lang w:val="uk-UA"/>
        </w:rPr>
      </w:pPr>
      <w:r w:rsidRPr="003736B4">
        <w:rPr>
          <w:noProof/>
          <w:color w:val="000000" w:themeColor="text1"/>
          <w:lang w:val="uk-UA"/>
        </w:rPr>
        <w:t xml:space="preserve">Малько Н. О. Ціннісні орієнтації та їх вплив наособистісний розвиток школяра. </w:t>
      </w:r>
      <w:r w:rsidRPr="003736B4">
        <w:rPr>
          <w:i/>
          <w:noProof/>
          <w:color w:val="000000" w:themeColor="text1"/>
          <w:lang w:val="uk-UA"/>
        </w:rPr>
        <w:t>Психологія</w:t>
      </w:r>
      <w:r w:rsidRPr="003736B4">
        <w:rPr>
          <w:noProof/>
          <w:color w:val="000000" w:themeColor="text1"/>
          <w:lang w:val="uk-UA"/>
        </w:rPr>
        <w:t>.  НПУ ім.</w:t>
      </w:r>
      <w:r w:rsidR="00D15C77">
        <w:rPr>
          <w:noProof/>
          <w:color w:val="000000" w:themeColor="text1"/>
          <w:lang w:val="uk-UA"/>
        </w:rPr>
        <w:t> М. </w:t>
      </w:r>
      <w:r w:rsidRPr="003736B4">
        <w:rPr>
          <w:noProof/>
          <w:color w:val="000000" w:themeColor="text1"/>
          <w:lang w:val="uk-UA"/>
        </w:rPr>
        <w:t>П.</w:t>
      </w:r>
      <w:r w:rsidR="00D15C77">
        <w:rPr>
          <w:noProof/>
          <w:color w:val="000000" w:themeColor="text1"/>
          <w:lang w:val="uk-UA"/>
        </w:rPr>
        <w:t> </w:t>
      </w:r>
      <w:r w:rsidRPr="003736B4">
        <w:rPr>
          <w:noProof/>
          <w:color w:val="000000" w:themeColor="text1"/>
          <w:lang w:val="uk-UA"/>
        </w:rPr>
        <w:t>Драгоманова.Київ: НПУ, 1999. Вип. 3. С. 147–153.</w:t>
      </w:r>
    </w:p>
    <w:p w14:paraId="5365E7F2" w14:textId="77777777" w:rsidR="00DA7328" w:rsidRPr="003736B4" w:rsidRDefault="00DA7328" w:rsidP="00A35595">
      <w:pPr>
        <w:pStyle w:val="a9"/>
        <w:numPr>
          <w:ilvl w:val="0"/>
          <w:numId w:val="4"/>
        </w:numPr>
        <w:tabs>
          <w:tab w:val="left" w:pos="1134"/>
        </w:tabs>
        <w:ind w:left="0" w:firstLine="709"/>
        <w:jc w:val="both"/>
        <w:rPr>
          <w:color w:val="000000" w:themeColor="text1"/>
          <w:szCs w:val="28"/>
          <w:lang w:val="uk-UA"/>
        </w:rPr>
      </w:pPr>
      <w:r w:rsidRPr="00D15C77">
        <w:rPr>
          <w:rFonts w:eastAsia="Times New Roman"/>
          <w:color w:val="000000" w:themeColor="text1"/>
          <w:szCs w:val="28"/>
          <w:lang w:val="uk-UA"/>
        </w:rPr>
        <w:t xml:space="preserve">Мистецтво. </w:t>
      </w:r>
      <w:r w:rsidRPr="00D15C77">
        <w:rPr>
          <w:bCs/>
          <w:color w:val="000000" w:themeColor="text1"/>
          <w:szCs w:val="28"/>
          <w:lang w:val="uk-UA"/>
        </w:rPr>
        <w:t>Навчальна програма для загальноосвітніх навчальних закладів</w:t>
      </w:r>
      <w:r w:rsidRPr="003736B4">
        <w:rPr>
          <w:bCs/>
          <w:color w:val="000000" w:themeColor="text1"/>
          <w:szCs w:val="28"/>
          <w:lang w:val="uk-UA"/>
        </w:rPr>
        <w:t xml:space="preserve"> / уклад. Л. Масол</w:t>
      </w:r>
      <w:r w:rsidRPr="003736B4">
        <w:rPr>
          <w:bCs/>
          <w:color w:val="000000" w:themeColor="text1"/>
          <w:szCs w:val="28"/>
        </w:rPr>
        <w:t xml:space="preserve"> </w:t>
      </w:r>
      <w:r w:rsidRPr="003736B4">
        <w:rPr>
          <w:bCs/>
          <w:color w:val="000000" w:themeColor="text1"/>
          <w:szCs w:val="28"/>
          <w:lang w:val="en-US"/>
        </w:rPr>
        <w:t>URL</w:t>
      </w:r>
      <w:r w:rsidRPr="003736B4">
        <w:rPr>
          <w:bCs/>
          <w:color w:val="000000" w:themeColor="text1"/>
          <w:szCs w:val="28"/>
          <w:lang w:val="uk-UA"/>
        </w:rPr>
        <w:t xml:space="preserve">: </w:t>
      </w:r>
      <w:hyperlink r:id="rId32" w:history="1">
        <w:r w:rsidRPr="003736B4">
          <w:rPr>
            <w:rStyle w:val="a3"/>
            <w:rFonts w:eastAsia="Times New Roman"/>
            <w:color w:val="000000" w:themeColor="text1"/>
            <w:szCs w:val="28"/>
            <w:lang w:val="uk-UA"/>
          </w:rPr>
          <w:t>https://paliytaras.site123.me/%D0%9C%D0%B5%D1%82%D0%BE%D0%B4%D0%B8%D1%87%D0%BD%D0%B0-%D1%81%D0%BA%D0%B0%D1%80%D0%B1%D0%BD%D0%B8%D1%87%D0%BA%D0%B0</w:t>
        </w:r>
      </w:hyperlink>
    </w:p>
    <w:p w14:paraId="078013C5" w14:textId="77777777" w:rsidR="00A72193" w:rsidRPr="003736B4" w:rsidRDefault="00A72193" w:rsidP="00A35595">
      <w:pPr>
        <w:pStyle w:val="a9"/>
        <w:numPr>
          <w:ilvl w:val="0"/>
          <w:numId w:val="4"/>
        </w:numPr>
        <w:tabs>
          <w:tab w:val="left" w:pos="1134"/>
          <w:tab w:val="left" w:pos="1276"/>
          <w:tab w:val="left" w:pos="1418"/>
        </w:tabs>
        <w:ind w:left="0" w:firstLine="709"/>
        <w:jc w:val="both"/>
        <w:rPr>
          <w:color w:val="000000" w:themeColor="text1"/>
          <w:lang w:val="uk-UA"/>
        </w:rPr>
      </w:pPr>
      <w:proofErr w:type="spellStart"/>
      <w:r w:rsidRPr="003736B4">
        <w:rPr>
          <w:rFonts w:eastAsia="Times New Roman"/>
          <w:color w:val="000000" w:themeColor="text1"/>
          <w:lang w:val="uk-UA"/>
        </w:rPr>
        <w:t>Миропольська</w:t>
      </w:r>
      <w:proofErr w:type="spellEnd"/>
      <w:r w:rsidRPr="003736B4">
        <w:rPr>
          <w:rFonts w:eastAsia="Times New Roman"/>
          <w:color w:val="000000" w:themeColor="text1"/>
          <w:lang w:val="uk-UA"/>
        </w:rPr>
        <w:t xml:space="preserve"> Н. Уроки художньо-естетичного циклу в школі: навчання і виховання: </w:t>
      </w:r>
      <w:proofErr w:type="spellStart"/>
      <w:r w:rsidRPr="003736B4">
        <w:rPr>
          <w:rFonts w:eastAsia="Times New Roman"/>
          <w:color w:val="000000" w:themeColor="text1"/>
          <w:lang w:val="uk-UA"/>
        </w:rPr>
        <w:t>навч</w:t>
      </w:r>
      <w:proofErr w:type="spellEnd"/>
      <w:r w:rsidRPr="003736B4">
        <w:rPr>
          <w:rFonts w:eastAsia="Times New Roman"/>
          <w:color w:val="000000" w:themeColor="text1"/>
          <w:lang w:val="uk-UA"/>
        </w:rPr>
        <w:t xml:space="preserve">. </w:t>
      </w:r>
      <w:proofErr w:type="spellStart"/>
      <w:r w:rsidRPr="003736B4">
        <w:rPr>
          <w:rFonts w:eastAsia="Times New Roman"/>
          <w:color w:val="000000" w:themeColor="text1"/>
          <w:lang w:val="uk-UA"/>
        </w:rPr>
        <w:t>по</w:t>
      </w:r>
      <w:r w:rsidRPr="003736B4">
        <w:rPr>
          <w:color w:val="000000" w:themeColor="text1"/>
          <w:lang w:val="uk-UA"/>
        </w:rPr>
        <w:t>сіб</w:t>
      </w:r>
      <w:proofErr w:type="spellEnd"/>
      <w:r w:rsidRPr="003736B4">
        <w:rPr>
          <w:color w:val="000000" w:themeColor="text1"/>
          <w:lang w:val="uk-UA"/>
        </w:rPr>
        <w:t>.  Н. </w:t>
      </w:r>
      <w:proofErr w:type="spellStart"/>
      <w:r w:rsidRPr="003736B4">
        <w:rPr>
          <w:rFonts w:eastAsia="Times New Roman"/>
          <w:color w:val="000000" w:themeColor="text1"/>
          <w:lang w:val="uk-UA"/>
        </w:rPr>
        <w:t>Миропольська</w:t>
      </w:r>
      <w:proofErr w:type="spellEnd"/>
      <w:r w:rsidRPr="003736B4">
        <w:rPr>
          <w:rFonts w:eastAsia="Times New Roman"/>
          <w:color w:val="000000" w:themeColor="text1"/>
          <w:lang w:val="uk-UA"/>
        </w:rPr>
        <w:t xml:space="preserve">, </w:t>
      </w:r>
      <w:r w:rsidRPr="003736B4">
        <w:rPr>
          <w:color w:val="000000" w:themeColor="text1"/>
          <w:lang w:val="uk-UA"/>
        </w:rPr>
        <w:t>С. </w:t>
      </w:r>
      <w:proofErr w:type="spellStart"/>
      <w:r w:rsidRPr="003736B4">
        <w:rPr>
          <w:color w:val="000000" w:themeColor="text1"/>
          <w:lang w:val="uk-UA"/>
        </w:rPr>
        <w:t>Ничкало</w:t>
      </w:r>
      <w:proofErr w:type="spellEnd"/>
      <w:r w:rsidRPr="003736B4">
        <w:rPr>
          <w:color w:val="000000" w:themeColor="text1"/>
          <w:lang w:val="uk-UA"/>
        </w:rPr>
        <w:t>, В. </w:t>
      </w:r>
      <w:proofErr w:type="spellStart"/>
      <w:r w:rsidRPr="003736B4">
        <w:rPr>
          <w:color w:val="000000" w:themeColor="text1"/>
          <w:lang w:val="uk-UA"/>
        </w:rPr>
        <w:t>Рагозіна</w:t>
      </w:r>
      <w:proofErr w:type="spellEnd"/>
      <w:r w:rsidRPr="003736B4">
        <w:rPr>
          <w:color w:val="000000" w:themeColor="text1"/>
          <w:lang w:val="uk-UA"/>
        </w:rPr>
        <w:t xml:space="preserve"> та ін. </w:t>
      </w:r>
      <w:r w:rsidRPr="003736B4">
        <w:rPr>
          <w:rFonts w:eastAsia="Times New Roman"/>
          <w:color w:val="000000" w:themeColor="text1"/>
          <w:lang w:val="uk-UA"/>
        </w:rPr>
        <w:t xml:space="preserve">Тернопіль: </w:t>
      </w:r>
      <w:r w:rsidRPr="003736B4">
        <w:rPr>
          <w:color w:val="000000" w:themeColor="text1"/>
          <w:lang w:val="uk-UA"/>
        </w:rPr>
        <w:t xml:space="preserve">Навчальна книга – </w:t>
      </w:r>
      <w:r w:rsidRPr="003736B4">
        <w:rPr>
          <w:rFonts w:eastAsia="Times New Roman"/>
          <w:color w:val="000000" w:themeColor="text1"/>
          <w:lang w:val="uk-UA"/>
        </w:rPr>
        <w:t>Богдан, 2006.</w:t>
      </w:r>
      <w:r w:rsidR="00D15C77">
        <w:rPr>
          <w:rFonts w:eastAsia="Times New Roman"/>
          <w:color w:val="000000" w:themeColor="text1"/>
          <w:lang w:val="uk-UA"/>
        </w:rPr>
        <w:t> </w:t>
      </w:r>
      <w:r w:rsidRPr="003736B4">
        <w:rPr>
          <w:rFonts w:eastAsia="Times New Roman"/>
          <w:color w:val="000000" w:themeColor="text1"/>
          <w:lang w:val="uk-UA"/>
        </w:rPr>
        <w:t xml:space="preserve">240 с. </w:t>
      </w:r>
    </w:p>
    <w:p w14:paraId="578332C6"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proofErr w:type="spellStart"/>
      <w:r w:rsidRPr="003736B4">
        <w:rPr>
          <w:color w:val="000000" w:themeColor="text1"/>
        </w:rPr>
        <w:t>Михальский</w:t>
      </w:r>
      <w:proofErr w:type="spellEnd"/>
      <w:r w:rsidRPr="003736B4">
        <w:rPr>
          <w:color w:val="000000" w:themeColor="text1"/>
        </w:rPr>
        <w:t xml:space="preserve"> А. </w:t>
      </w:r>
      <w:r w:rsidR="00D15C77">
        <w:rPr>
          <w:color w:val="000000" w:themeColor="text1"/>
        </w:rPr>
        <w:t>В. Формирование образа будущего</w:t>
      </w:r>
      <w:r w:rsidRPr="003736B4">
        <w:rPr>
          <w:color w:val="000000" w:themeColor="text1"/>
        </w:rPr>
        <w:t>: развитие способности</w:t>
      </w:r>
      <w:r w:rsidRPr="003736B4">
        <w:rPr>
          <w:color w:val="000000" w:themeColor="text1"/>
          <w:lang w:val="uk-UA"/>
        </w:rPr>
        <w:t xml:space="preserve">. </w:t>
      </w:r>
      <w:r w:rsidRPr="003736B4">
        <w:rPr>
          <w:color w:val="000000" w:themeColor="text1"/>
        </w:rPr>
        <w:t xml:space="preserve">Психология и педагогика: методика и проблемы практического применения: сборник материалов </w:t>
      </w:r>
      <w:proofErr w:type="spellStart"/>
      <w:r w:rsidRPr="003736B4">
        <w:rPr>
          <w:color w:val="000000" w:themeColor="text1"/>
        </w:rPr>
        <w:t>ХV</w:t>
      </w:r>
      <w:proofErr w:type="spellEnd"/>
      <w:r w:rsidRPr="003736B4">
        <w:rPr>
          <w:color w:val="000000" w:themeColor="text1"/>
        </w:rPr>
        <w:t xml:space="preserve"> Международной научно-практической конференции / под общ. ред. С. С. Чернова.</w:t>
      </w:r>
      <w:r w:rsidRPr="003736B4">
        <w:rPr>
          <w:color w:val="000000" w:themeColor="text1"/>
          <w:lang w:val="uk-UA"/>
        </w:rPr>
        <w:t xml:space="preserve"> </w:t>
      </w:r>
      <w:r w:rsidRPr="003736B4">
        <w:rPr>
          <w:color w:val="000000" w:themeColor="text1"/>
        </w:rPr>
        <w:t xml:space="preserve">Новосибирск: Издательство </w:t>
      </w:r>
      <w:proofErr w:type="spellStart"/>
      <w:r w:rsidRPr="003736B4">
        <w:rPr>
          <w:color w:val="000000" w:themeColor="text1"/>
        </w:rPr>
        <w:t>НГТУ</w:t>
      </w:r>
      <w:proofErr w:type="spellEnd"/>
      <w:r w:rsidRPr="003736B4">
        <w:rPr>
          <w:color w:val="000000" w:themeColor="text1"/>
        </w:rPr>
        <w:t>, 2010.</w:t>
      </w:r>
      <w:r w:rsidRPr="003736B4">
        <w:rPr>
          <w:color w:val="000000" w:themeColor="text1"/>
          <w:lang w:val="uk-UA"/>
        </w:rPr>
        <w:t xml:space="preserve"> </w:t>
      </w:r>
      <w:r w:rsidRPr="003736B4">
        <w:rPr>
          <w:color w:val="000000" w:themeColor="text1"/>
        </w:rPr>
        <w:t>466 с.</w:t>
      </w:r>
    </w:p>
    <w:p w14:paraId="5F3FB756"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szCs w:val="28"/>
          <w:lang w:val="uk-UA"/>
        </w:rPr>
      </w:pPr>
      <w:proofErr w:type="spellStart"/>
      <w:r w:rsidRPr="003736B4">
        <w:rPr>
          <w:color w:val="000000" w:themeColor="text1"/>
          <w:szCs w:val="28"/>
          <w:lang w:val="uk-UA"/>
        </w:rPr>
        <w:t>Мицько</w:t>
      </w:r>
      <w:proofErr w:type="spellEnd"/>
      <w:r w:rsidRPr="003736B4">
        <w:rPr>
          <w:color w:val="000000" w:themeColor="text1"/>
          <w:szCs w:val="28"/>
          <w:lang w:val="uk-UA"/>
        </w:rPr>
        <w:t xml:space="preserve"> В. М. Психологічні особливості </w:t>
      </w:r>
      <w:proofErr w:type="spellStart"/>
      <w:r w:rsidRPr="003736B4">
        <w:rPr>
          <w:color w:val="000000" w:themeColor="text1"/>
          <w:szCs w:val="28"/>
          <w:lang w:val="uk-UA"/>
        </w:rPr>
        <w:t>аксіогенезу</w:t>
      </w:r>
      <w:proofErr w:type="spellEnd"/>
      <w:r w:rsidRPr="003736B4">
        <w:rPr>
          <w:color w:val="000000" w:themeColor="text1"/>
          <w:szCs w:val="28"/>
          <w:lang w:val="uk-UA"/>
        </w:rPr>
        <w:t xml:space="preserve"> майбутніх психологів : </w:t>
      </w:r>
      <w:proofErr w:type="spellStart"/>
      <w:r w:rsidRPr="003736B4">
        <w:rPr>
          <w:color w:val="000000" w:themeColor="text1"/>
          <w:szCs w:val="28"/>
          <w:lang w:val="uk-UA"/>
        </w:rPr>
        <w:t>автореф</w:t>
      </w:r>
      <w:proofErr w:type="spellEnd"/>
      <w:r w:rsidRPr="003736B4">
        <w:rPr>
          <w:color w:val="000000" w:themeColor="text1"/>
          <w:szCs w:val="28"/>
          <w:lang w:val="uk-UA"/>
        </w:rPr>
        <w:t xml:space="preserve">. </w:t>
      </w:r>
      <w:proofErr w:type="spellStart"/>
      <w:r w:rsidRPr="003736B4">
        <w:rPr>
          <w:color w:val="000000" w:themeColor="text1"/>
          <w:szCs w:val="28"/>
          <w:lang w:val="uk-UA"/>
        </w:rPr>
        <w:t>дис</w:t>
      </w:r>
      <w:proofErr w:type="spellEnd"/>
      <w:r w:rsidRPr="003736B4">
        <w:rPr>
          <w:color w:val="000000" w:themeColor="text1"/>
          <w:szCs w:val="28"/>
          <w:lang w:val="uk-UA"/>
        </w:rPr>
        <w:t xml:space="preserve">. на здобуття наук. ступеня канд. </w:t>
      </w:r>
      <w:proofErr w:type="spellStart"/>
      <w:r w:rsidRPr="003736B4">
        <w:rPr>
          <w:color w:val="000000" w:themeColor="text1"/>
          <w:szCs w:val="28"/>
          <w:lang w:val="uk-UA"/>
        </w:rPr>
        <w:t>психол</w:t>
      </w:r>
      <w:proofErr w:type="spellEnd"/>
      <w:r w:rsidRPr="003736B4">
        <w:rPr>
          <w:color w:val="000000" w:themeColor="text1"/>
          <w:szCs w:val="28"/>
          <w:lang w:val="uk-UA"/>
        </w:rPr>
        <w:t>. наук : спец.: 19.00.07. Івано-Франківськ, 2007. 21 с.</w:t>
      </w:r>
    </w:p>
    <w:p w14:paraId="2A693D2E"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lang w:val="uk-UA"/>
        </w:rPr>
      </w:pPr>
      <w:proofErr w:type="spellStart"/>
      <w:r w:rsidRPr="003736B4">
        <w:rPr>
          <w:color w:val="000000" w:themeColor="text1"/>
          <w:lang w:val="uk-UA"/>
        </w:rPr>
        <w:t>Москалець</w:t>
      </w:r>
      <w:proofErr w:type="spellEnd"/>
      <w:r w:rsidRPr="003736B4">
        <w:rPr>
          <w:color w:val="000000" w:themeColor="text1"/>
          <w:lang w:val="uk-UA"/>
        </w:rPr>
        <w:t xml:space="preserve"> В. П. Психологія релігії: посібник. Київ: </w:t>
      </w:r>
      <w:proofErr w:type="spellStart"/>
      <w:r w:rsidRPr="003736B4">
        <w:rPr>
          <w:color w:val="000000" w:themeColor="text1"/>
          <w:lang w:val="uk-UA"/>
        </w:rPr>
        <w:t>Академвидав</w:t>
      </w:r>
      <w:proofErr w:type="spellEnd"/>
      <w:r w:rsidRPr="003736B4">
        <w:rPr>
          <w:color w:val="000000" w:themeColor="text1"/>
          <w:lang w:val="uk-UA"/>
        </w:rPr>
        <w:t>, 2004. 240 с.</w:t>
      </w:r>
    </w:p>
    <w:p w14:paraId="225CC682"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lang w:val="uk-UA"/>
        </w:rPr>
      </w:pPr>
      <w:r w:rsidRPr="003736B4">
        <w:rPr>
          <w:color w:val="000000" w:themeColor="text1"/>
          <w:lang w:val="uk-UA"/>
        </w:rPr>
        <w:t xml:space="preserve">Нечипоренко К. Сучасні методи навчання як засіб реалізації </w:t>
      </w:r>
      <w:proofErr w:type="spellStart"/>
      <w:r w:rsidRPr="003736B4">
        <w:rPr>
          <w:color w:val="000000" w:themeColor="text1"/>
          <w:lang w:val="uk-UA"/>
        </w:rPr>
        <w:t>компетентнісного</w:t>
      </w:r>
      <w:proofErr w:type="spellEnd"/>
      <w:r w:rsidRPr="003736B4">
        <w:rPr>
          <w:color w:val="000000" w:themeColor="text1"/>
          <w:lang w:val="uk-UA"/>
        </w:rPr>
        <w:t xml:space="preserve"> підходу в початковій освіті. </w:t>
      </w:r>
      <w:r w:rsidRPr="003736B4">
        <w:rPr>
          <w:i/>
          <w:color w:val="000000" w:themeColor="text1"/>
          <w:lang w:val="uk-UA"/>
        </w:rPr>
        <w:t>Рідна школа</w:t>
      </w:r>
      <w:r w:rsidRPr="003736B4">
        <w:rPr>
          <w:color w:val="000000" w:themeColor="text1"/>
          <w:lang w:val="uk-UA"/>
        </w:rPr>
        <w:t>. №</w:t>
      </w:r>
      <w:r w:rsidR="00D15C77">
        <w:rPr>
          <w:color w:val="000000" w:themeColor="text1"/>
          <w:lang w:val="uk-UA"/>
        </w:rPr>
        <w:t> </w:t>
      </w:r>
      <w:r w:rsidRPr="003736B4">
        <w:rPr>
          <w:color w:val="000000" w:themeColor="text1"/>
          <w:lang w:val="uk-UA"/>
        </w:rPr>
        <w:t>11. 2013.</w:t>
      </w:r>
      <w:r w:rsidR="00D15C77">
        <w:rPr>
          <w:color w:val="000000" w:themeColor="text1"/>
          <w:lang w:val="uk-UA"/>
        </w:rPr>
        <w:t> </w:t>
      </w:r>
      <w:r w:rsidRPr="003736B4">
        <w:rPr>
          <w:color w:val="000000" w:themeColor="text1"/>
          <w:lang w:val="uk-UA"/>
        </w:rPr>
        <w:t>С. 66–69.</w:t>
      </w:r>
    </w:p>
    <w:p w14:paraId="5C3836ED" w14:textId="77777777" w:rsidR="00A72193" w:rsidRPr="003736B4" w:rsidRDefault="00A72193" w:rsidP="00A35595">
      <w:pPr>
        <w:numPr>
          <w:ilvl w:val="0"/>
          <w:numId w:val="4"/>
        </w:numPr>
        <w:tabs>
          <w:tab w:val="left" w:pos="-142"/>
          <w:tab w:val="left" w:pos="1134"/>
          <w:tab w:val="left" w:pos="1276"/>
        </w:tabs>
        <w:spacing w:after="0" w:line="360" w:lineRule="auto"/>
        <w:ind w:left="0" w:firstLine="709"/>
        <w:jc w:val="both"/>
        <w:rPr>
          <w:rFonts w:ascii="Times New Roman" w:hAnsi="Times New Roman" w:cs="Times New Roman"/>
          <w:color w:val="000000" w:themeColor="text1"/>
          <w:sz w:val="28"/>
          <w:szCs w:val="28"/>
        </w:rPr>
      </w:pPr>
      <w:r w:rsidRPr="003736B4">
        <w:rPr>
          <w:rFonts w:ascii="Times New Roman" w:hAnsi="Times New Roman" w:cs="Times New Roman"/>
          <w:color w:val="000000" w:themeColor="text1"/>
          <w:sz w:val="28"/>
          <w:szCs w:val="28"/>
        </w:rPr>
        <w:t>Ожегов С. И. Словарь русского языка: около 57000 слов / под ред. чл.-корр. АН СССР Н. Ю. Шведовой. 20-е изд., стереотип. М</w:t>
      </w:r>
      <w:proofErr w:type="spellStart"/>
      <w:r w:rsidRPr="003736B4">
        <w:rPr>
          <w:rFonts w:ascii="Times New Roman" w:hAnsi="Times New Roman" w:cs="Times New Roman"/>
          <w:color w:val="000000" w:themeColor="text1"/>
          <w:sz w:val="28"/>
          <w:szCs w:val="28"/>
          <w:lang w:val="uk-UA"/>
        </w:rPr>
        <w:t>осква</w:t>
      </w:r>
      <w:proofErr w:type="spellEnd"/>
      <w:r w:rsidRPr="003736B4">
        <w:rPr>
          <w:rFonts w:ascii="Times New Roman" w:hAnsi="Times New Roman" w:cs="Times New Roman"/>
          <w:color w:val="000000" w:themeColor="text1"/>
          <w:sz w:val="28"/>
          <w:szCs w:val="28"/>
        </w:rPr>
        <w:t xml:space="preserve">: Рус. яз., 1988. 750 с. </w:t>
      </w:r>
    </w:p>
    <w:p w14:paraId="73A009CC"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lang w:val="uk-UA"/>
        </w:rPr>
      </w:pPr>
      <w:r w:rsidRPr="003736B4">
        <w:rPr>
          <w:color w:val="000000" w:themeColor="text1"/>
          <w:lang w:val="uk-UA"/>
        </w:rPr>
        <w:t xml:space="preserve">Озеров В. Ю. </w:t>
      </w:r>
      <w:r w:rsidRPr="003736B4">
        <w:rPr>
          <w:color w:val="000000" w:themeColor="text1"/>
        </w:rPr>
        <w:t xml:space="preserve">Проблемы массовой музыкальной культуры в современной зарубежной музыкально-педагогической теории и практике. Москва: </w:t>
      </w:r>
      <w:proofErr w:type="spellStart"/>
      <w:r w:rsidRPr="003736B4">
        <w:rPr>
          <w:color w:val="000000" w:themeColor="text1"/>
        </w:rPr>
        <w:t>ГМПИ</w:t>
      </w:r>
      <w:proofErr w:type="spellEnd"/>
      <w:r w:rsidRPr="003736B4">
        <w:rPr>
          <w:color w:val="000000" w:themeColor="text1"/>
        </w:rPr>
        <w:t xml:space="preserve"> им. Гнесиных, 1987. 52 с.</w:t>
      </w:r>
    </w:p>
    <w:p w14:paraId="5DA4BFEF" w14:textId="77777777" w:rsidR="00A72193" w:rsidRPr="00D15C77" w:rsidRDefault="00A72193" w:rsidP="00A35595">
      <w:pPr>
        <w:pStyle w:val="a9"/>
        <w:numPr>
          <w:ilvl w:val="0"/>
          <w:numId w:val="4"/>
        </w:numPr>
        <w:tabs>
          <w:tab w:val="left" w:pos="1134"/>
          <w:tab w:val="left" w:pos="1276"/>
        </w:tabs>
        <w:ind w:left="0" w:firstLine="709"/>
        <w:jc w:val="both"/>
        <w:rPr>
          <w:color w:val="000000" w:themeColor="text1"/>
        </w:rPr>
      </w:pPr>
      <w:proofErr w:type="spellStart"/>
      <w:r w:rsidRPr="003736B4">
        <w:rPr>
          <w:color w:val="000000" w:themeColor="text1"/>
          <w:lang w:val="uk-UA"/>
        </w:rPr>
        <w:t>Оллпорт</w:t>
      </w:r>
      <w:proofErr w:type="spellEnd"/>
      <w:r w:rsidRPr="003736B4">
        <w:rPr>
          <w:color w:val="000000" w:themeColor="text1"/>
          <w:lang w:val="uk-UA"/>
        </w:rPr>
        <w:t xml:space="preserve"> Г. В. </w:t>
      </w:r>
      <w:proofErr w:type="spellStart"/>
      <w:r w:rsidRPr="003736B4">
        <w:rPr>
          <w:color w:val="000000" w:themeColor="text1"/>
          <w:lang w:val="uk-UA"/>
        </w:rPr>
        <w:t>Личность</w:t>
      </w:r>
      <w:proofErr w:type="spellEnd"/>
      <w:r w:rsidRPr="003736B4">
        <w:rPr>
          <w:color w:val="000000" w:themeColor="text1"/>
          <w:lang w:val="uk-UA"/>
        </w:rPr>
        <w:t xml:space="preserve"> в психологи. Москва: </w:t>
      </w:r>
      <w:proofErr w:type="spellStart"/>
      <w:r w:rsidRPr="003736B4">
        <w:rPr>
          <w:color w:val="000000" w:themeColor="text1"/>
          <w:lang w:val="uk-UA"/>
        </w:rPr>
        <w:t>КСП</w:t>
      </w:r>
      <w:proofErr w:type="spellEnd"/>
      <w:r w:rsidRPr="003736B4">
        <w:rPr>
          <w:color w:val="000000" w:themeColor="text1"/>
          <w:lang w:val="uk-UA"/>
        </w:rPr>
        <w:t>+; Санкт-</w:t>
      </w:r>
      <w:proofErr w:type="spellStart"/>
      <w:r w:rsidRPr="00D15C77">
        <w:rPr>
          <w:color w:val="000000" w:themeColor="text1"/>
        </w:rPr>
        <w:t>петербург</w:t>
      </w:r>
      <w:proofErr w:type="spellEnd"/>
      <w:r w:rsidRPr="00D15C77">
        <w:rPr>
          <w:color w:val="000000" w:themeColor="text1"/>
        </w:rPr>
        <w:t>: Ювента, 1998. 345 с.</w:t>
      </w:r>
    </w:p>
    <w:p w14:paraId="14641229" w14:textId="77777777" w:rsidR="00A72193" w:rsidRPr="00D15C77" w:rsidRDefault="00D15C77" w:rsidP="00A35595">
      <w:pPr>
        <w:pStyle w:val="a9"/>
        <w:numPr>
          <w:ilvl w:val="0"/>
          <w:numId w:val="4"/>
        </w:numPr>
        <w:tabs>
          <w:tab w:val="left" w:pos="1134"/>
          <w:tab w:val="left" w:pos="1276"/>
        </w:tabs>
        <w:ind w:left="0" w:firstLine="709"/>
        <w:jc w:val="both"/>
        <w:rPr>
          <w:color w:val="000000" w:themeColor="text1"/>
        </w:rPr>
      </w:pPr>
      <w:r w:rsidRPr="00D15C77">
        <w:rPr>
          <w:color w:val="000000" w:themeColor="text1"/>
        </w:rPr>
        <w:t>Орджоникидзе Г. Звуковая с</w:t>
      </w:r>
      <w:r w:rsidR="00A72193" w:rsidRPr="00D15C77">
        <w:rPr>
          <w:color w:val="000000" w:themeColor="text1"/>
        </w:rPr>
        <w:t>реда современности. Москва: Музыка. 1983. 272 с.</w:t>
      </w:r>
    </w:p>
    <w:p w14:paraId="5E197CAB" w14:textId="77777777" w:rsidR="00DA7328" w:rsidRPr="003736B4" w:rsidRDefault="00DA7328" w:rsidP="00A35595">
      <w:pPr>
        <w:pStyle w:val="a9"/>
        <w:numPr>
          <w:ilvl w:val="0"/>
          <w:numId w:val="4"/>
        </w:numPr>
        <w:tabs>
          <w:tab w:val="left" w:pos="1134"/>
        </w:tabs>
        <w:ind w:left="0" w:right="-1" w:firstLine="709"/>
        <w:jc w:val="both"/>
        <w:rPr>
          <w:color w:val="000000" w:themeColor="text1"/>
          <w:szCs w:val="28"/>
          <w:lang w:val="uk-UA"/>
        </w:rPr>
      </w:pPr>
      <w:r w:rsidRPr="003736B4">
        <w:rPr>
          <w:color w:val="000000" w:themeColor="text1"/>
          <w:szCs w:val="28"/>
          <w:lang w:val="uk-UA"/>
        </w:rPr>
        <w:t>Падалка Г. М. Педагогіка мистецтва (Теорія і методика викладання мистецьких дисциплін). Київ: Освіта України, 2008. 274 с.</w:t>
      </w:r>
    </w:p>
    <w:p w14:paraId="12D09ACB"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proofErr w:type="spellStart"/>
      <w:r w:rsidRPr="003736B4">
        <w:rPr>
          <w:color w:val="000000" w:themeColor="text1"/>
        </w:rPr>
        <w:t>Панпурин</w:t>
      </w:r>
      <w:proofErr w:type="spellEnd"/>
      <w:r w:rsidRPr="003736B4">
        <w:rPr>
          <w:color w:val="000000" w:themeColor="text1"/>
        </w:rPr>
        <w:t xml:space="preserve"> В. А. Внутренний мир личности и искусство</w:t>
      </w:r>
      <w:proofErr w:type="gramStart"/>
      <w:r w:rsidRPr="003736B4">
        <w:rPr>
          <w:color w:val="000000" w:themeColor="text1"/>
        </w:rPr>
        <w:t>: К</w:t>
      </w:r>
      <w:proofErr w:type="gramEnd"/>
      <w:r w:rsidRPr="003736B4">
        <w:rPr>
          <w:color w:val="000000" w:themeColor="text1"/>
        </w:rPr>
        <w:t xml:space="preserve"> определению сущности природы искусства. Свердловск: Изд</w:t>
      </w:r>
      <w:r w:rsidRPr="003736B4">
        <w:rPr>
          <w:color w:val="000000" w:themeColor="text1"/>
        </w:rPr>
        <w:softHyphen/>
        <w:t>-во Урал</w:t>
      </w:r>
      <w:proofErr w:type="spellStart"/>
      <w:r w:rsidRPr="003736B4">
        <w:rPr>
          <w:color w:val="000000" w:themeColor="text1"/>
          <w:lang w:val="uk-UA"/>
        </w:rPr>
        <w:t>ьского</w:t>
      </w:r>
      <w:proofErr w:type="spellEnd"/>
      <w:r w:rsidRPr="003736B4">
        <w:rPr>
          <w:color w:val="000000" w:themeColor="text1"/>
        </w:rPr>
        <w:t xml:space="preserve"> ун-та, 1990. 212 с.</w:t>
      </w:r>
    </w:p>
    <w:p w14:paraId="67CF1C16"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r w:rsidRPr="003736B4">
        <w:rPr>
          <w:color w:val="000000" w:themeColor="text1"/>
          <w:lang w:val="uk-UA"/>
        </w:rPr>
        <w:t>Пар</w:t>
      </w:r>
      <w:proofErr w:type="spellStart"/>
      <w:r w:rsidRPr="003736B4">
        <w:rPr>
          <w:color w:val="000000" w:themeColor="text1"/>
        </w:rPr>
        <w:t>ыгин</w:t>
      </w:r>
      <w:proofErr w:type="spellEnd"/>
      <w:r w:rsidRPr="003736B4">
        <w:rPr>
          <w:color w:val="000000" w:themeColor="text1"/>
        </w:rPr>
        <w:t xml:space="preserve"> Б. Д. Социальная психология как наука. Ленинград: Наука, 1967. 262 с.</w:t>
      </w:r>
    </w:p>
    <w:p w14:paraId="0F7556A1" w14:textId="77777777" w:rsidR="00A72193" w:rsidRPr="003736B4" w:rsidRDefault="00A72193" w:rsidP="00A35595">
      <w:pPr>
        <w:numPr>
          <w:ilvl w:val="0"/>
          <w:numId w:val="4"/>
        </w:numPr>
        <w:tabs>
          <w:tab w:val="left" w:pos="1134"/>
          <w:tab w:val="left" w:pos="1276"/>
        </w:tabs>
        <w:spacing w:after="0" w:line="360" w:lineRule="auto"/>
        <w:ind w:left="0"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Педагогічний словник / за ред. М. Д. </w:t>
      </w:r>
      <w:proofErr w:type="spellStart"/>
      <w:r w:rsidRPr="003736B4">
        <w:rPr>
          <w:rFonts w:ascii="Times New Roman" w:hAnsi="Times New Roman" w:cs="Times New Roman"/>
          <w:color w:val="000000" w:themeColor="text1"/>
          <w:sz w:val="28"/>
          <w:szCs w:val="28"/>
          <w:lang w:val="uk-UA"/>
        </w:rPr>
        <w:t>Ярмаченка</w:t>
      </w:r>
      <w:proofErr w:type="spellEnd"/>
      <w:r w:rsidRPr="003736B4">
        <w:rPr>
          <w:rFonts w:ascii="Times New Roman" w:hAnsi="Times New Roman" w:cs="Times New Roman"/>
          <w:color w:val="000000" w:themeColor="text1"/>
          <w:sz w:val="28"/>
          <w:szCs w:val="28"/>
          <w:lang w:val="uk-UA"/>
        </w:rPr>
        <w:t>. Київ: Педагогічна думка, 2001. 514 с.</w:t>
      </w:r>
    </w:p>
    <w:p w14:paraId="238921C7" w14:textId="77777777" w:rsidR="00DA7328" w:rsidRPr="003736B4" w:rsidRDefault="00DA7328" w:rsidP="00A35595">
      <w:pPr>
        <w:numPr>
          <w:ilvl w:val="0"/>
          <w:numId w:val="4"/>
        </w:numPr>
        <w:tabs>
          <w:tab w:val="left" w:pos="0"/>
          <w:tab w:val="left" w:pos="1134"/>
        </w:tabs>
        <w:spacing w:after="0" w:line="360" w:lineRule="auto"/>
        <w:ind w:left="0" w:firstLine="709"/>
        <w:jc w:val="both"/>
        <w:rPr>
          <w:rStyle w:val="a3"/>
          <w:rFonts w:ascii="Times New Roman" w:hAnsi="Times New Roman"/>
          <w:color w:val="000000" w:themeColor="text1"/>
          <w:sz w:val="28"/>
          <w:szCs w:val="28"/>
          <w:u w:val="none"/>
          <w:lang w:val="uk-UA"/>
        </w:rPr>
      </w:pPr>
      <w:proofErr w:type="spellStart"/>
      <w:r w:rsidRPr="003736B4">
        <w:rPr>
          <w:rStyle w:val="a3"/>
          <w:rFonts w:ascii="Times New Roman" w:hAnsi="Times New Roman"/>
          <w:color w:val="000000" w:themeColor="text1"/>
          <w:sz w:val="28"/>
          <w:szCs w:val="28"/>
          <w:u w:val="none"/>
          <w:lang w:val="uk-UA"/>
        </w:rPr>
        <w:t>Пєхота</w:t>
      </w:r>
      <w:proofErr w:type="spellEnd"/>
      <w:r w:rsidRPr="003736B4">
        <w:rPr>
          <w:rStyle w:val="a3"/>
          <w:rFonts w:ascii="Times New Roman" w:hAnsi="Times New Roman"/>
          <w:color w:val="000000" w:themeColor="text1"/>
          <w:sz w:val="28"/>
          <w:szCs w:val="28"/>
          <w:u w:val="none"/>
          <w:lang w:val="uk-UA"/>
        </w:rPr>
        <w:t xml:space="preserve"> О. М., </w:t>
      </w:r>
      <w:proofErr w:type="spellStart"/>
      <w:r w:rsidRPr="003736B4">
        <w:rPr>
          <w:rStyle w:val="a3"/>
          <w:rFonts w:ascii="Times New Roman" w:hAnsi="Times New Roman"/>
          <w:color w:val="000000" w:themeColor="text1"/>
          <w:sz w:val="28"/>
          <w:szCs w:val="28"/>
          <w:u w:val="none"/>
          <w:lang w:val="uk-UA"/>
        </w:rPr>
        <w:t>Кіктенко</w:t>
      </w:r>
      <w:proofErr w:type="spellEnd"/>
      <w:r w:rsidRPr="003736B4">
        <w:rPr>
          <w:rStyle w:val="a3"/>
          <w:rFonts w:ascii="Times New Roman" w:hAnsi="Times New Roman"/>
          <w:color w:val="000000" w:themeColor="text1"/>
          <w:sz w:val="28"/>
          <w:szCs w:val="28"/>
          <w:u w:val="none"/>
          <w:lang w:val="uk-UA"/>
        </w:rPr>
        <w:t xml:space="preserve"> А. З., Любарська О. М. та ін. Освітні технології: </w:t>
      </w:r>
      <w:proofErr w:type="spellStart"/>
      <w:r w:rsidRPr="003736B4">
        <w:rPr>
          <w:rStyle w:val="a3"/>
          <w:rFonts w:ascii="Times New Roman" w:hAnsi="Times New Roman"/>
          <w:color w:val="000000" w:themeColor="text1"/>
          <w:sz w:val="28"/>
          <w:szCs w:val="28"/>
          <w:u w:val="none"/>
          <w:lang w:val="uk-UA"/>
        </w:rPr>
        <w:t>навч</w:t>
      </w:r>
      <w:proofErr w:type="spellEnd"/>
      <w:r w:rsidRPr="003736B4">
        <w:rPr>
          <w:rStyle w:val="a3"/>
          <w:rFonts w:ascii="Times New Roman" w:hAnsi="Times New Roman"/>
          <w:color w:val="000000" w:themeColor="text1"/>
          <w:sz w:val="28"/>
          <w:szCs w:val="28"/>
          <w:u w:val="none"/>
          <w:lang w:val="uk-UA"/>
        </w:rPr>
        <w:t xml:space="preserve">.-метод. </w:t>
      </w:r>
      <w:proofErr w:type="spellStart"/>
      <w:r w:rsidRPr="003736B4">
        <w:rPr>
          <w:rStyle w:val="a3"/>
          <w:rFonts w:ascii="Times New Roman" w:hAnsi="Times New Roman"/>
          <w:color w:val="000000" w:themeColor="text1"/>
          <w:sz w:val="28"/>
          <w:szCs w:val="28"/>
          <w:u w:val="none"/>
          <w:lang w:val="uk-UA"/>
        </w:rPr>
        <w:t>посіб</w:t>
      </w:r>
      <w:proofErr w:type="spellEnd"/>
      <w:r w:rsidRPr="003736B4">
        <w:rPr>
          <w:rStyle w:val="a3"/>
          <w:rFonts w:ascii="Times New Roman" w:hAnsi="Times New Roman"/>
          <w:color w:val="000000" w:themeColor="text1"/>
          <w:sz w:val="28"/>
          <w:szCs w:val="28"/>
          <w:u w:val="none"/>
          <w:lang w:val="uk-UA"/>
        </w:rPr>
        <w:t>. / за ред. О. М. </w:t>
      </w:r>
      <w:proofErr w:type="spellStart"/>
      <w:r w:rsidRPr="003736B4">
        <w:rPr>
          <w:rStyle w:val="a3"/>
          <w:rFonts w:ascii="Times New Roman" w:hAnsi="Times New Roman"/>
          <w:color w:val="000000" w:themeColor="text1"/>
          <w:sz w:val="28"/>
          <w:szCs w:val="28"/>
          <w:u w:val="none"/>
          <w:lang w:val="uk-UA"/>
        </w:rPr>
        <w:t>Пєхоти</w:t>
      </w:r>
      <w:proofErr w:type="spellEnd"/>
      <w:r w:rsidRPr="003736B4">
        <w:rPr>
          <w:rStyle w:val="a3"/>
          <w:rFonts w:ascii="Times New Roman" w:hAnsi="Times New Roman"/>
          <w:color w:val="000000" w:themeColor="text1"/>
          <w:sz w:val="28"/>
          <w:szCs w:val="28"/>
          <w:u w:val="none"/>
          <w:lang w:val="uk-UA"/>
        </w:rPr>
        <w:t xml:space="preserve">. Київ: </w:t>
      </w:r>
      <w:proofErr w:type="spellStart"/>
      <w:r w:rsidRPr="003736B4">
        <w:rPr>
          <w:rStyle w:val="a3"/>
          <w:rFonts w:ascii="Times New Roman" w:hAnsi="Times New Roman"/>
          <w:color w:val="000000" w:themeColor="text1"/>
          <w:sz w:val="28"/>
          <w:szCs w:val="28"/>
          <w:u w:val="none"/>
          <w:lang w:val="uk-UA"/>
        </w:rPr>
        <w:t>А.С.К</w:t>
      </w:r>
      <w:proofErr w:type="spellEnd"/>
      <w:r w:rsidRPr="003736B4">
        <w:rPr>
          <w:rStyle w:val="a3"/>
          <w:rFonts w:ascii="Times New Roman" w:hAnsi="Times New Roman"/>
          <w:color w:val="000000" w:themeColor="text1"/>
          <w:sz w:val="28"/>
          <w:szCs w:val="28"/>
          <w:u w:val="none"/>
          <w:lang w:val="uk-UA"/>
        </w:rPr>
        <w:t>., 2003. 255 с.</w:t>
      </w:r>
    </w:p>
    <w:p w14:paraId="5EE1871D" w14:textId="77777777" w:rsidR="0049181A" w:rsidRPr="003736B4" w:rsidRDefault="00A72193" w:rsidP="00A35595">
      <w:pPr>
        <w:pStyle w:val="a9"/>
        <w:numPr>
          <w:ilvl w:val="0"/>
          <w:numId w:val="4"/>
        </w:numPr>
        <w:tabs>
          <w:tab w:val="left" w:pos="1134"/>
          <w:tab w:val="left" w:pos="1276"/>
          <w:tab w:val="left" w:pos="1418"/>
        </w:tabs>
        <w:ind w:left="0" w:firstLine="709"/>
        <w:jc w:val="both"/>
        <w:rPr>
          <w:color w:val="000000" w:themeColor="text1"/>
          <w:szCs w:val="28"/>
          <w:lang w:val="uk-UA"/>
        </w:rPr>
      </w:pPr>
      <w:r w:rsidRPr="003736B4">
        <w:rPr>
          <w:color w:val="000000" w:themeColor="text1"/>
          <w:lang w:val="uk-UA"/>
        </w:rPr>
        <w:t>П</w:t>
      </w:r>
      <w:proofErr w:type="spellStart"/>
      <w:r w:rsidRPr="003736B4">
        <w:rPr>
          <w:color w:val="000000" w:themeColor="text1"/>
        </w:rPr>
        <w:t>оваренков</w:t>
      </w:r>
      <w:proofErr w:type="spellEnd"/>
      <w:r w:rsidRPr="003736B4">
        <w:rPr>
          <w:color w:val="000000" w:themeColor="text1"/>
        </w:rPr>
        <w:t xml:space="preserve"> </w:t>
      </w:r>
      <w:r w:rsidRPr="003736B4">
        <w:rPr>
          <w:color w:val="000000" w:themeColor="text1"/>
          <w:lang w:val="uk-UA"/>
        </w:rPr>
        <w:t>Ю</w:t>
      </w:r>
      <w:r w:rsidRPr="003736B4">
        <w:rPr>
          <w:color w:val="000000" w:themeColor="text1"/>
        </w:rPr>
        <w:t>.</w:t>
      </w:r>
      <w:r w:rsidR="005A2081" w:rsidRPr="003736B4">
        <w:rPr>
          <w:color w:val="000000" w:themeColor="text1"/>
          <w:lang w:val="uk-UA"/>
        </w:rPr>
        <w:t> </w:t>
      </w:r>
      <w:r w:rsidRPr="003736B4">
        <w:rPr>
          <w:color w:val="000000" w:themeColor="text1"/>
          <w:lang w:val="uk-UA"/>
        </w:rPr>
        <w:t>П</w:t>
      </w:r>
      <w:r w:rsidRPr="003736B4">
        <w:rPr>
          <w:color w:val="000000" w:themeColor="text1"/>
        </w:rPr>
        <w:t xml:space="preserve">. </w:t>
      </w:r>
      <w:r w:rsidRPr="003736B4">
        <w:rPr>
          <w:color w:val="000000" w:themeColor="text1"/>
          <w:lang w:val="uk-UA"/>
        </w:rPr>
        <w:t>П</w:t>
      </w:r>
      <w:proofErr w:type="spellStart"/>
      <w:r w:rsidRPr="003736B4">
        <w:rPr>
          <w:color w:val="000000" w:themeColor="text1"/>
        </w:rPr>
        <w:t>сихологическая</w:t>
      </w:r>
      <w:proofErr w:type="spellEnd"/>
      <w:r w:rsidRPr="003736B4">
        <w:rPr>
          <w:color w:val="000000" w:themeColor="text1"/>
        </w:rPr>
        <w:t xml:space="preserve"> характеристика профессиональной толерантности учителя</w:t>
      </w:r>
      <w:r w:rsidRPr="003736B4">
        <w:rPr>
          <w:color w:val="000000" w:themeColor="text1"/>
          <w:lang w:val="uk-UA"/>
        </w:rPr>
        <w:t xml:space="preserve">. </w:t>
      </w:r>
      <w:r w:rsidRPr="003736B4">
        <w:rPr>
          <w:i/>
          <w:color w:val="000000" w:themeColor="text1"/>
        </w:rPr>
        <w:t>Толерантность в современном обществе: опыт междисциплинарных исследований</w:t>
      </w:r>
      <w:r w:rsidRPr="003736B4">
        <w:rPr>
          <w:color w:val="000000" w:themeColor="text1"/>
        </w:rPr>
        <w:t xml:space="preserve">: сборник научных статей / под </w:t>
      </w:r>
      <w:proofErr w:type="spellStart"/>
      <w:r w:rsidRPr="003736B4">
        <w:rPr>
          <w:color w:val="000000" w:themeColor="text1"/>
        </w:rPr>
        <w:t>научн</w:t>
      </w:r>
      <w:proofErr w:type="spellEnd"/>
      <w:r w:rsidRPr="003736B4">
        <w:rPr>
          <w:color w:val="000000" w:themeColor="text1"/>
        </w:rPr>
        <w:t>. ред. М.</w:t>
      </w:r>
      <w:r w:rsidRPr="003736B4">
        <w:rPr>
          <w:color w:val="000000" w:themeColor="text1"/>
          <w:lang w:val="uk-UA"/>
        </w:rPr>
        <w:t> </w:t>
      </w:r>
      <w:r w:rsidRPr="003736B4">
        <w:rPr>
          <w:color w:val="000000" w:themeColor="text1"/>
        </w:rPr>
        <w:t>В. Новикова, Н.</w:t>
      </w:r>
      <w:r w:rsidRPr="003736B4">
        <w:rPr>
          <w:color w:val="000000" w:themeColor="text1"/>
          <w:lang w:val="uk-UA"/>
        </w:rPr>
        <w:t> </w:t>
      </w:r>
      <w:r w:rsidRPr="003736B4">
        <w:rPr>
          <w:color w:val="000000" w:themeColor="text1"/>
        </w:rPr>
        <w:t xml:space="preserve">В. </w:t>
      </w:r>
      <w:proofErr w:type="spellStart"/>
      <w:r w:rsidRPr="003736B4">
        <w:rPr>
          <w:color w:val="000000" w:themeColor="text1"/>
        </w:rPr>
        <w:t>Нижегородцевой</w:t>
      </w:r>
      <w:proofErr w:type="spellEnd"/>
      <w:r w:rsidRPr="003736B4">
        <w:rPr>
          <w:color w:val="000000" w:themeColor="text1"/>
        </w:rPr>
        <w:t xml:space="preserve">.  Ярославль: </w:t>
      </w:r>
      <w:proofErr w:type="spellStart"/>
      <w:r w:rsidRPr="003736B4">
        <w:rPr>
          <w:color w:val="000000" w:themeColor="text1"/>
        </w:rPr>
        <w:t>ЯГПУ</w:t>
      </w:r>
      <w:proofErr w:type="spellEnd"/>
      <w:r w:rsidRPr="003736B4">
        <w:rPr>
          <w:color w:val="000000" w:themeColor="text1"/>
        </w:rPr>
        <w:t>, 2011.</w:t>
      </w:r>
      <w:r w:rsidRPr="003736B4">
        <w:rPr>
          <w:color w:val="000000" w:themeColor="text1"/>
          <w:lang w:val="uk-UA"/>
        </w:rPr>
        <w:t xml:space="preserve"> С. 23–27. </w:t>
      </w:r>
    </w:p>
    <w:p w14:paraId="0D0949BE" w14:textId="77777777" w:rsidR="00DA7328" w:rsidRPr="003736B4" w:rsidRDefault="00DA7328" w:rsidP="00A35595">
      <w:pPr>
        <w:pStyle w:val="a9"/>
        <w:numPr>
          <w:ilvl w:val="0"/>
          <w:numId w:val="4"/>
        </w:numPr>
        <w:tabs>
          <w:tab w:val="left" w:pos="1134"/>
          <w:tab w:val="left" w:pos="1276"/>
          <w:tab w:val="left" w:pos="1418"/>
        </w:tabs>
        <w:ind w:left="0" w:firstLine="709"/>
        <w:jc w:val="both"/>
        <w:rPr>
          <w:color w:val="000000" w:themeColor="text1"/>
          <w:szCs w:val="28"/>
          <w:lang w:val="uk-UA"/>
        </w:rPr>
      </w:pPr>
      <w:r w:rsidRPr="003736B4">
        <w:rPr>
          <w:color w:val="000000" w:themeColor="text1"/>
          <w:szCs w:val="28"/>
          <w:lang w:val="uk-UA"/>
        </w:rPr>
        <w:t xml:space="preserve">Прокопович Ф. </w:t>
      </w:r>
      <w:r w:rsidR="00814341" w:rsidRPr="003736B4">
        <w:rPr>
          <w:color w:val="000000" w:themeColor="text1"/>
          <w:szCs w:val="28"/>
          <w:lang w:val="uk-UA"/>
        </w:rPr>
        <w:t xml:space="preserve">Владимир. </w:t>
      </w:r>
      <w:r w:rsidRPr="003736B4">
        <w:rPr>
          <w:color w:val="000000" w:themeColor="text1"/>
          <w:szCs w:val="28"/>
          <w:lang w:val="uk-UA"/>
        </w:rPr>
        <w:t xml:space="preserve">Перлини духовності: твори </w:t>
      </w:r>
      <w:proofErr w:type="spellStart"/>
      <w:r w:rsidRPr="003736B4">
        <w:rPr>
          <w:color w:val="000000" w:themeColor="text1"/>
          <w:szCs w:val="28"/>
          <w:lang w:val="uk-UA"/>
        </w:rPr>
        <w:t>укр</w:t>
      </w:r>
      <w:proofErr w:type="spellEnd"/>
      <w:r w:rsidRPr="003736B4">
        <w:rPr>
          <w:color w:val="000000" w:themeColor="text1"/>
          <w:szCs w:val="28"/>
          <w:lang w:val="uk-UA"/>
        </w:rPr>
        <w:t xml:space="preserve">. світової л-ри від часів Київ. Русі до </w:t>
      </w:r>
      <w:proofErr w:type="spellStart"/>
      <w:r w:rsidRPr="003736B4">
        <w:rPr>
          <w:color w:val="000000" w:themeColor="text1"/>
          <w:szCs w:val="28"/>
          <w:lang w:val="uk-UA"/>
        </w:rPr>
        <w:t>ХVІІІ</w:t>
      </w:r>
      <w:proofErr w:type="spellEnd"/>
      <w:r w:rsidRPr="003736B4">
        <w:rPr>
          <w:color w:val="000000" w:themeColor="text1"/>
          <w:szCs w:val="28"/>
          <w:lang w:val="uk-UA"/>
        </w:rPr>
        <w:t xml:space="preserve"> ст.: </w:t>
      </w:r>
      <w:proofErr w:type="spellStart"/>
      <w:r w:rsidRPr="003736B4">
        <w:rPr>
          <w:color w:val="000000" w:themeColor="text1"/>
          <w:szCs w:val="28"/>
          <w:lang w:val="uk-UA"/>
        </w:rPr>
        <w:t>навч</w:t>
      </w:r>
      <w:proofErr w:type="spellEnd"/>
      <w:r w:rsidRPr="003736B4">
        <w:rPr>
          <w:color w:val="000000" w:themeColor="text1"/>
          <w:szCs w:val="28"/>
          <w:lang w:val="uk-UA"/>
        </w:rPr>
        <w:t xml:space="preserve">. </w:t>
      </w:r>
      <w:proofErr w:type="spellStart"/>
      <w:r w:rsidRPr="003736B4">
        <w:rPr>
          <w:color w:val="000000" w:themeColor="text1"/>
          <w:szCs w:val="28"/>
          <w:lang w:val="uk-UA"/>
        </w:rPr>
        <w:t>посіб</w:t>
      </w:r>
      <w:proofErr w:type="spellEnd"/>
      <w:r w:rsidRPr="003736B4">
        <w:rPr>
          <w:color w:val="000000" w:themeColor="text1"/>
          <w:szCs w:val="28"/>
          <w:lang w:val="uk-UA"/>
        </w:rPr>
        <w:t xml:space="preserve">.: в 2-х </w:t>
      </w:r>
      <w:proofErr w:type="spellStart"/>
      <w:r w:rsidRPr="003736B4">
        <w:rPr>
          <w:color w:val="000000" w:themeColor="text1"/>
          <w:szCs w:val="28"/>
          <w:lang w:val="uk-UA"/>
        </w:rPr>
        <w:t>кн</w:t>
      </w:r>
      <w:proofErr w:type="spellEnd"/>
      <w:r w:rsidRPr="003736B4">
        <w:rPr>
          <w:color w:val="000000" w:themeColor="text1"/>
          <w:szCs w:val="28"/>
          <w:lang w:val="uk-UA"/>
        </w:rPr>
        <w:t xml:space="preserve">. / </w:t>
      </w:r>
      <w:proofErr w:type="spellStart"/>
      <w:r w:rsidRPr="003736B4">
        <w:rPr>
          <w:color w:val="000000" w:themeColor="text1"/>
          <w:szCs w:val="28"/>
          <w:lang w:val="uk-UA"/>
        </w:rPr>
        <w:t>упоряд</w:t>
      </w:r>
      <w:proofErr w:type="spellEnd"/>
      <w:r w:rsidRPr="003736B4">
        <w:rPr>
          <w:color w:val="000000" w:themeColor="text1"/>
          <w:szCs w:val="28"/>
          <w:lang w:val="uk-UA"/>
        </w:rPr>
        <w:t xml:space="preserve">., </w:t>
      </w:r>
      <w:proofErr w:type="spellStart"/>
      <w:r w:rsidRPr="003736B4">
        <w:rPr>
          <w:color w:val="000000" w:themeColor="text1"/>
          <w:szCs w:val="28"/>
          <w:lang w:val="uk-UA"/>
        </w:rPr>
        <w:t>пердм</w:t>
      </w:r>
      <w:proofErr w:type="spellEnd"/>
      <w:r w:rsidRPr="003736B4">
        <w:rPr>
          <w:color w:val="000000" w:themeColor="text1"/>
          <w:szCs w:val="28"/>
          <w:lang w:val="uk-UA"/>
        </w:rPr>
        <w:t xml:space="preserve">. і комент. В. В. </w:t>
      </w:r>
      <w:proofErr w:type="spellStart"/>
      <w:r w:rsidRPr="003736B4">
        <w:rPr>
          <w:color w:val="000000" w:themeColor="text1"/>
          <w:szCs w:val="28"/>
          <w:lang w:val="uk-UA"/>
        </w:rPr>
        <w:t>Різуна</w:t>
      </w:r>
      <w:proofErr w:type="spellEnd"/>
      <w:r w:rsidRPr="003736B4">
        <w:rPr>
          <w:color w:val="000000" w:themeColor="text1"/>
          <w:szCs w:val="28"/>
          <w:lang w:val="uk-UA"/>
        </w:rPr>
        <w:t xml:space="preserve">. Київ: Грамота, 2003. </w:t>
      </w:r>
      <w:proofErr w:type="spellStart"/>
      <w:r w:rsidRPr="003736B4">
        <w:rPr>
          <w:color w:val="000000" w:themeColor="text1"/>
          <w:szCs w:val="28"/>
          <w:lang w:val="uk-UA"/>
        </w:rPr>
        <w:t>Кн</w:t>
      </w:r>
      <w:proofErr w:type="spellEnd"/>
      <w:r w:rsidRPr="003736B4">
        <w:rPr>
          <w:color w:val="000000" w:themeColor="text1"/>
          <w:szCs w:val="28"/>
          <w:lang w:val="uk-UA"/>
        </w:rPr>
        <w:t>. 1. С. 510–531.</w:t>
      </w:r>
    </w:p>
    <w:p w14:paraId="385EA835" w14:textId="77777777" w:rsidR="00DA7328" w:rsidRPr="003736B4" w:rsidRDefault="00DA7328" w:rsidP="00A35595">
      <w:pPr>
        <w:numPr>
          <w:ilvl w:val="0"/>
          <w:numId w:val="4"/>
        </w:numPr>
        <w:tabs>
          <w:tab w:val="left" w:pos="1134"/>
        </w:tabs>
        <w:spacing w:after="0" w:line="360" w:lineRule="auto"/>
        <w:ind w:left="0" w:firstLine="709"/>
        <w:jc w:val="both"/>
        <w:rPr>
          <w:rFonts w:ascii="Times New Roman" w:hAnsi="Times New Roman"/>
          <w:color w:val="000000" w:themeColor="text1"/>
          <w:sz w:val="28"/>
          <w:szCs w:val="28"/>
          <w:lang w:val="uk-UA"/>
        </w:rPr>
      </w:pPr>
      <w:proofErr w:type="spellStart"/>
      <w:r w:rsidRPr="003736B4">
        <w:rPr>
          <w:rFonts w:ascii="Times New Roman" w:hAnsi="Times New Roman"/>
          <w:color w:val="000000" w:themeColor="text1"/>
          <w:sz w:val="28"/>
          <w:szCs w:val="28"/>
          <w:lang w:val="uk-UA"/>
        </w:rPr>
        <w:t>Психология</w:t>
      </w:r>
      <w:proofErr w:type="spellEnd"/>
      <w:r w:rsidRPr="003736B4">
        <w:rPr>
          <w:rFonts w:ascii="Times New Roman" w:hAnsi="Times New Roman"/>
          <w:color w:val="000000" w:themeColor="text1"/>
          <w:sz w:val="28"/>
          <w:szCs w:val="28"/>
          <w:lang w:val="uk-UA"/>
        </w:rPr>
        <w:t xml:space="preserve">. </w:t>
      </w:r>
      <w:proofErr w:type="spellStart"/>
      <w:r w:rsidRPr="003736B4">
        <w:rPr>
          <w:rFonts w:ascii="Times New Roman" w:hAnsi="Times New Roman"/>
          <w:color w:val="000000" w:themeColor="text1"/>
          <w:sz w:val="28"/>
          <w:szCs w:val="28"/>
          <w:lang w:val="uk-UA"/>
        </w:rPr>
        <w:t>Словарь</w:t>
      </w:r>
      <w:proofErr w:type="spellEnd"/>
      <w:r w:rsidRPr="003736B4">
        <w:rPr>
          <w:rFonts w:ascii="Times New Roman" w:hAnsi="Times New Roman"/>
          <w:color w:val="000000" w:themeColor="text1"/>
          <w:sz w:val="28"/>
          <w:szCs w:val="28"/>
          <w:lang w:val="uk-UA"/>
        </w:rPr>
        <w:t xml:space="preserve"> /</w:t>
      </w:r>
      <w:r w:rsidRPr="003736B4">
        <w:rPr>
          <w:rFonts w:ascii="Times New Roman" w:hAnsi="Times New Roman"/>
          <w:color w:val="000000" w:themeColor="text1"/>
          <w:sz w:val="28"/>
          <w:szCs w:val="28"/>
        </w:rPr>
        <w:t xml:space="preserve"> под. общ. </w:t>
      </w:r>
      <w:proofErr w:type="spellStart"/>
      <w:r w:rsidRPr="003736B4">
        <w:rPr>
          <w:rFonts w:ascii="Times New Roman" w:hAnsi="Times New Roman"/>
          <w:color w:val="000000" w:themeColor="text1"/>
          <w:sz w:val="28"/>
          <w:szCs w:val="28"/>
        </w:rPr>
        <w:t>ред</w:t>
      </w:r>
      <w:proofErr w:type="spellEnd"/>
      <w:r w:rsidRPr="003736B4">
        <w:rPr>
          <w:rFonts w:ascii="Times New Roman" w:hAnsi="Times New Roman"/>
          <w:color w:val="000000" w:themeColor="text1"/>
          <w:sz w:val="28"/>
          <w:szCs w:val="28"/>
        </w:rPr>
        <w:t xml:space="preserve"> А. В. Петровского, М. Г. Ярошевского. 2-е изд., </w:t>
      </w:r>
      <w:proofErr w:type="spellStart"/>
      <w:r w:rsidRPr="003736B4">
        <w:rPr>
          <w:rFonts w:ascii="Times New Roman" w:hAnsi="Times New Roman"/>
          <w:color w:val="000000" w:themeColor="text1"/>
          <w:sz w:val="28"/>
          <w:szCs w:val="28"/>
        </w:rPr>
        <w:t>испр</w:t>
      </w:r>
      <w:proofErr w:type="spellEnd"/>
      <w:proofErr w:type="gramStart"/>
      <w:r w:rsidRPr="003736B4">
        <w:rPr>
          <w:rFonts w:ascii="Times New Roman" w:hAnsi="Times New Roman"/>
          <w:color w:val="000000" w:themeColor="text1"/>
          <w:sz w:val="28"/>
          <w:szCs w:val="28"/>
        </w:rPr>
        <w:t>.</w:t>
      </w:r>
      <w:proofErr w:type="gramEnd"/>
      <w:r w:rsidRPr="003736B4">
        <w:rPr>
          <w:rFonts w:ascii="Times New Roman" w:hAnsi="Times New Roman"/>
          <w:color w:val="000000" w:themeColor="text1"/>
          <w:sz w:val="28"/>
          <w:szCs w:val="28"/>
        </w:rPr>
        <w:t xml:space="preserve"> и доп. Москва: Политиздат, 1990. 494 с.</w:t>
      </w:r>
    </w:p>
    <w:p w14:paraId="2267DD36" w14:textId="77777777" w:rsidR="00DA7328" w:rsidRPr="003736B4" w:rsidRDefault="00DA7328" w:rsidP="00A35595">
      <w:pPr>
        <w:pStyle w:val="af0"/>
        <w:numPr>
          <w:ilvl w:val="0"/>
          <w:numId w:val="4"/>
        </w:numPr>
        <w:tabs>
          <w:tab w:val="left" w:pos="1134"/>
        </w:tabs>
        <w:autoSpaceDE w:val="0"/>
        <w:autoSpaceDN w:val="0"/>
        <w:spacing w:after="0" w:line="360" w:lineRule="auto"/>
        <w:ind w:left="0" w:firstLine="709"/>
        <w:rPr>
          <w:rFonts w:ascii="Times New Roman" w:hAnsi="Times New Roman"/>
          <w:bCs/>
          <w:color w:val="000000" w:themeColor="text1"/>
          <w:sz w:val="28"/>
          <w:szCs w:val="28"/>
          <w:lang w:val="uk-UA"/>
        </w:rPr>
      </w:pPr>
      <w:r w:rsidRPr="003736B4">
        <w:rPr>
          <w:rFonts w:ascii="Times New Roman" w:hAnsi="Times New Roman"/>
          <w:color w:val="000000" w:themeColor="text1"/>
          <w:sz w:val="28"/>
          <w:szCs w:val="28"/>
          <w:lang w:val="uk-UA"/>
        </w:rPr>
        <w:t>Психологічний словник</w:t>
      </w:r>
      <w:r w:rsidRPr="003736B4">
        <w:rPr>
          <w:rFonts w:ascii="Times New Roman" w:hAnsi="Times New Roman"/>
          <w:bCs/>
          <w:color w:val="000000" w:themeColor="text1"/>
          <w:sz w:val="28"/>
          <w:szCs w:val="28"/>
          <w:lang w:val="uk-UA"/>
        </w:rPr>
        <w:t xml:space="preserve"> / за ред. В. І. </w:t>
      </w:r>
      <w:proofErr w:type="spellStart"/>
      <w:r w:rsidRPr="003736B4">
        <w:rPr>
          <w:rFonts w:ascii="Times New Roman" w:hAnsi="Times New Roman"/>
          <w:bCs/>
          <w:color w:val="000000" w:themeColor="text1"/>
          <w:sz w:val="28"/>
          <w:szCs w:val="28"/>
          <w:lang w:val="uk-UA"/>
        </w:rPr>
        <w:t>Войтка</w:t>
      </w:r>
      <w:proofErr w:type="spellEnd"/>
      <w:r w:rsidRPr="003736B4">
        <w:rPr>
          <w:rFonts w:ascii="Times New Roman" w:hAnsi="Times New Roman"/>
          <w:bCs/>
          <w:color w:val="000000" w:themeColor="text1"/>
          <w:sz w:val="28"/>
          <w:szCs w:val="28"/>
          <w:lang w:val="uk-UA"/>
        </w:rPr>
        <w:t>. Київ: Вища школа, 1982. 216 с.</w:t>
      </w:r>
    </w:p>
    <w:p w14:paraId="059E1FEF" w14:textId="77777777" w:rsidR="00DA7328" w:rsidRPr="003736B4" w:rsidRDefault="00DA7328" w:rsidP="00A35595">
      <w:pPr>
        <w:pStyle w:val="a9"/>
        <w:numPr>
          <w:ilvl w:val="0"/>
          <w:numId w:val="4"/>
        </w:numPr>
        <w:tabs>
          <w:tab w:val="left" w:pos="1134"/>
          <w:tab w:val="left" w:pos="1276"/>
        </w:tabs>
        <w:ind w:left="0" w:firstLine="709"/>
        <w:jc w:val="both"/>
        <w:rPr>
          <w:color w:val="000000" w:themeColor="text1"/>
          <w:lang w:val="uk-UA"/>
        </w:rPr>
      </w:pPr>
      <w:r w:rsidRPr="003736B4">
        <w:rPr>
          <w:color w:val="000000" w:themeColor="text1"/>
          <w:lang w:val="uk-UA"/>
        </w:rPr>
        <w:t xml:space="preserve">Психологічні закономірності розвитку духовності особистості: монографія / М. Й. </w:t>
      </w:r>
      <w:proofErr w:type="spellStart"/>
      <w:r w:rsidRPr="003736B4">
        <w:rPr>
          <w:color w:val="000000" w:themeColor="text1"/>
          <w:lang w:val="uk-UA"/>
        </w:rPr>
        <w:t>Боришевський</w:t>
      </w:r>
      <w:proofErr w:type="spellEnd"/>
      <w:r w:rsidRPr="003736B4">
        <w:rPr>
          <w:color w:val="000000" w:themeColor="text1"/>
          <w:lang w:val="uk-UA"/>
        </w:rPr>
        <w:t>, О. В. Шевч</w:t>
      </w:r>
      <w:r w:rsidR="00D15C77">
        <w:rPr>
          <w:color w:val="000000" w:themeColor="text1"/>
          <w:lang w:val="uk-UA"/>
        </w:rPr>
        <w:t>енко, Н. Д. Володарська та ін. з</w:t>
      </w:r>
      <w:r w:rsidRPr="003736B4">
        <w:rPr>
          <w:color w:val="000000" w:themeColor="text1"/>
          <w:lang w:val="uk-UA"/>
        </w:rPr>
        <w:t xml:space="preserve">а загальною редакцією М. Й. </w:t>
      </w:r>
      <w:proofErr w:type="spellStart"/>
      <w:r w:rsidRPr="003736B4">
        <w:rPr>
          <w:color w:val="000000" w:themeColor="text1"/>
          <w:lang w:val="uk-UA"/>
        </w:rPr>
        <w:t>Боришевського</w:t>
      </w:r>
      <w:proofErr w:type="spellEnd"/>
      <w:r w:rsidRPr="003736B4">
        <w:rPr>
          <w:color w:val="000000" w:themeColor="text1"/>
          <w:lang w:val="uk-UA"/>
        </w:rPr>
        <w:t>. Київ: Педагогічна думка, 2011. 200 с.</w:t>
      </w:r>
    </w:p>
    <w:p w14:paraId="1E3BD9F6" w14:textId="77777777" w:rsidR="00DA7328" w:rsidRPr="003736B4" w:rsidRDefault="00DA7328" w:rsidP="00A35595">
      <w:pPr>
        <w:pStyle w:val="a9"/>
        <w:numPr>
          <w:ilvl w:val="0"/>
          <w:numId w:val="4"/>
        </w:numPr>
        <w:tabs>
          <w:tab w:val="left" w:pos="1134"/>
          <w:tab w:val="left" w:pos="1276"/>
        </w:tabs>
        <w:ind w:left="0" w:firstLine="709"/>
        <w:jc w:val="both"/>
        <w:rPr>
          <w:color w:val="000000" w:themeColor="text1"/>
          <w:lang w:val="uk-UA"/>
        </w:rPr>
      </w:pPr>
      <w:r w:rsidRPr="003736B4">
        <w:rPr>
          <w:noProof/>
          <w:color w:val="000000" w:themeColor="text1"/>
          <w:lang w:val="uk-UA"/>
        </w:rPr>
        <w:t>Психологія і педагогіка життєтворчості: навч.-метод. посібник / В. М. Доній, Г. М. Несен, Л. В. Сохань, І. Г.Єрмаков та ін. Київ: ІЗМН, 1996. 657 с.</w:t>
      </w:r>
    </w:p>
    <w:p w14:paraId="79256670" w14:textId="77777777" w:rsidR="00DA7328" w:rsidRPr="003736B4" w:rsidRDefault="00DA7328" w:rsidP="00A35595">
      <w:pPr>
        <w:numPr>
          <w:ilvl w:val="0"/>
          <w:numId w:val="4"/>
        </w:numPr>
        <w:tabs>
          <w:tab w:val="left" w:pos="1134"/>
        </w:tabs>
        <w:spacing w:after="0" w:line="360" w:lineRule="auto"/>
        <w:ind w:left="0" w:firstLine="709"/>
        <w:jc w:val="both"/>
        <w:rPr>
          <w:rFonts w:ascii="Times New Roman" w:hAnsi="Times New Roman"/>
          <w:color w:val="000000" w:themeColor="text1"/>
          <w:sz w:val="28"/>
          <w:szCs w:val="28"/>
          <w:lang w:val="uk-UA"/>
        </w:rPr>
      </w:pPr>
      <w:r w:rsidRPr="003736B4">
        <w:rPr>
          <w:rFonts w:ascii="Times New Roman" w:hAnsi="Times New Roman"/>
          <w:color w:val="000000" w:themeColor="text1"/>
          <w:sz w:val="28"/>
          <w:szCs w:val="28"/>
          <w:lang w:val="uk-UA"/>
        </w:rPr>
        <w:t>Психологія особистості: словник-довідник / за ред. П. П. Горностая, Т. М. Титаренко. Київ: Рута, 2001. 320 с.</w:t>
      </w:r>
    </w:p>
    <w:p w14:paraId="2AD7E01C" w14:textId="77777777" w:rsidR="00DA7328" w:rsidRPr="003736B4" w:rsidRDefault="00DA7328" w:rsidP="00A35595">
      <w:pPr>
        <w:pStyle w:val="a9"/>
        <w:numPr>
          <w:ilvl w:val="0"/>
          <w:numId w:val="4"/>
        </w:numPr>
        <w:tabs>
          <w:tab w:val="left" w:pos="1134"/>
          <w:tab w:val="left" w:pos="1276"/>
          <w:tab w:val="left" w:pos="1418"/>
        </w:tabs>
        <w:ind w:left="0" w:firstLine="709"/>
        <w:jc w:val="both"/>
        <w:rPr>
          <w:color w:val="000000" w:themeColor="text1"/>
          <w:lang w:val="uk-UA"/>
        </w:rPr>
      </w:pPr>
      <w:r w:rsidRPr="003736B4">
        <w:rPr>
          <w:color w:val="000000" w:themeColor="text1"/>
          <w:lang w:val="uk-UA"/>
        </w:rPr>
        <w:t xml:space="preserve">Радчук Г. К. </w:t>
      </w:r>
      <w:proofErr w:type="spellStart"/>
      <w:r w:rsidRPr="003736B4">
        <w:rPr>
          <w:color w:val="000000" w:themeColor="text1"/>
          <w:lang w:val="uk-UA"/>
        </w:rPr>
        <w:t>Аксіопсихологія</w:t>
      </w:r>
      <w:proofErr w:type="spellEnd"/>
      <w:r w:rsidRPr="003736B4">
        <w:rPr>
          <w:color w:val="000000" w:themeColor="text1"/>
          <w:lang w:val="uk-UA"/>
        </w:rPr>
        <w:t xml:space="preserve"> вищої школи: монографія</w:t>
      </w:r>
      <w:r w:rsidR="00D15C77">
        <w:rPr>
          <w:color w:val="000000" w:themeColor="text1"/>
          <w:lang w:val="uk-UA"/>
        </w:rPr>
        <w:t>.</w:t>
      </w:r>
      <w:r w:rsidRPr="003736B4">
        <w:rPr>
          <w:color w:val="000000" w:themeColor="text1"/>
          <w:lang w:val="uk-UA"/>
        </w:rPr>
        <w:t xml:space="preserve"> Тернопіль: </w:t>
      </w:r>
      <w:proofErr w:type="spellStart"/>
      <w:r w:rsidRPr="003736B4">
        <w:rPr>
          <w:color w:val="000000" w:themeColor="text1"/>
          <w:lang w:val="uk-UA"/>
        </w:rPr>
        <w:t>ТНПУ</w:t>
      </w:r>
      <w:proofErr w:type="spellEnd"/>
      <w:r w:rsidRPr="003736B4">
        <w:rPr>
          <w:color w:val="000000" w:themeColor="text1"/>
          <w:lang w:val="uk-UA"/>
        </w:rPr>
        <w:t xml:space="preserve"> ім. В. Гнатюка, 2014. 380 с.</w:t>
      </w:r>
    </w:p>
    <w:p w14:paraId="36BD4ABE" w14:textId="77777777" w:rsidR="00DA7328" w:rsidRPr="003736B4" w:rsidRDefault="00DA7328" w:rsidP="00A35595">
      <w:pPr>
        <w:pStyle w:val="a9"/>
        <w:numPr>
          <w:ilvl w:val="0"/>
          <w:numId w:val="4"/>
        </w:numPr>
        <w:tabs>
          <w:tab w:val="left" w:pos="1134"/>
          <w:tab w:val="left" w:pos="1276"/>
        </w:tabs>
        <w:ind w:left="0" w:firstLine="709"/>
        <w:jc w:val="both"/>
        <w:rPr>
          <w:color w:val="000000" w:themeColor="text1"/>
        </w:rPr>
      </w:pPr>
      <w:r w:rsidRPr="003736B4">
        <w:rPr>
          <w:noProof/>
          <w:color w:val="000000" w:themeColor="text1"/>
          <w:lang w:val="uk-UA"/>
        </w:rPr>
        <w:t>Райгородский Д. Я. Практическая психодиагностика. Самара: «БАХГАХ – М», 2002. 668 с.</w:t>
      </w:r>
    </w:p>
    <w:p w14:paraId="16E93A2F" w14:textId="77777777" w:rsidR="00A72193" w:rsidRPr="003736B4" w:rsidRDefault="00A72193" w:rsidP="00A35595">
      <w:pPr>
        <w:pStyle w:val="a9"/>
        <w:numPr>
          <w:ilvl w:val="0"/>
          <w:numId w:val="4"/>
        </w:numPr>
        <w:tabs>
          <w:tab w:val="left" w:pos="1134"/>
          <w:tab w:val="left" w:pos="1276"/>
          <w:tab w:val="left" w:pos="1418"/>
        </w:tabs>
        <w:ind w:left="0" w:firstLine="709"/>
        <w:jc w:val="both"/>
        <w:rPr>
          <w:color w:val="000000" w:themeColor="text1"/>
          <w:lang w:val="uk-UA"/>
        </w:rPr>
      </w:pPr>
      <w:r w:rsidRPr="003736B4">
        <w:rPr>
          <w:color w:val="000000" w:themeColor="text1"/>
          <w:lang w:val="uk-UA"/>
        </w:rPr>
        <w:t xml:space="preserve">Романчук. </w:t>
      </w:r>
      <w:proofErr w:type="spellStart"/>
      <w:r w:rsidRPr="003736B4">
        <w:rPr>
          <w:color w:val="000000" w:themeColor="text1"/>
          <w:lang w:val="uk-UA"/>
        </w:rPr>
        <w:t>Современная</w:t>
      </w:r>
      <w:proofErr w:type="spellEnd"/>
      <w:r w:rsidRPr="003736B4">
        <w:rPr>
          <w:color w:val="000000" w:themeColor="text1"/>
          <w:lang w:val="uk-UA"/>
        </w:rPr>
        <w:t xml:space="preserve"> </w:t>
      </w:r>
      <w:proofErr w:type="spellStart"/>
      <w:r w:rsidRPr="003736B4">
        <w:rPr>
          <w:color w:val="000000" w:themeColor="text1"/>
          <w:lang w:val="uk-UA"/>
        </w:rPr>
        <w:t>музыка</w:t>
      </w:r>
      <w:proofErr w:type="spellEnd"/>
      <w:r w:rsidRPr="003736B4">
        <w:rPr>
          <w:color w:val="000000" w:themeColor="text1"/>
          <w:lang w:val="uk-UA"/>
        </w:rPr>
        <w:t xml:space="preserve"> в </w:t>
      </w:r>
      <w:proofErr w:type="spellStart"/>
      <w:r w:rsidRPr="003736B4">
        <w:rPr>
          <w:color w:val="000000" w:themeColor="text1"/>
          <w:lang w:val="uk-UA"/>
        </w:rPr>
        <w:t>современном</w:t>
      </w:r>
      <w:proofErr w:type="spellEnd"/>
      <w:r w:rsidRPr="003736B4">
        <w:rPr>
          <w:color w:val="000000" w:themeColor="text1"/>
          <w:lang w:val="uk-UA"/>
        </w:rPr>
        <w:t xml:space="preserve"> мире. </w:t>
      </w:r>
      <w:proofErr w:type="spellStart"/>
      <w:r w:rsidRPr="003736B4">
        <w:rPr>
          <w:i/>
          <w:color w:val="000000" w:themeColor="text1"/>
          <w:lang w:val="uk-UA"/>
        </w:rPr>
        <w:t>Искусство</w:t>
      </w:r>
      <w:proofErr w:type="spellEnd"/>
      <w:r w:rsidRPr="003736B4">
        <w:rPr>
          <w:i/>
          <w:color w:val="000000" w:themeColor="text1"/>
          <w:lang w:val="uk-UA"/>
        </w:rPr>
        <w:t xml:space="preserve"> в </w:t>
      </w:r>
      <w:proofErr w:type="spellStart"/>
      <w:r w:rsidRPr="003736B4">
        <w:rPr>
          <w:i/>
          <w:color w:val="000000" w:themeColor="text1"/>
          <w:lang w:val="uk-UA"/>
        </w:rPr>
        <w:t>школе</w:t>
      </w:r>
      <w:proofErr w:type="spellEnd"/>
      <w:r w:rsidRPr="003736B4">
        <w:rPr>
          <w:i/>
          <w:color w:val="000000" w:themeColor="text1"/>
          <w:lang w:val="uk-UA"/>
        </w:rPr>
        <w:t>.</w:t>
      </w:r>
      <w:r w:rsidRPr="003736B4">
        <w:rPr>
          <w:color w:val="000000" w:themeColor="text1"/>
          <w:lang w:val="uk-UA"/>
        </w:rPr>
        <w:t xml:space="preserve"> 2005. № 2. С. 7–10.</w:t>
      </w:r>
    </w:p>
    <w:p w14:paraId="0C69EAC7" w14:textId="77777777" w:rsidR="005A2081" w:rsidRPr="003736B4" w:rsidRDefault="005A2081" w:rsidP="00A35595">
      <w:pPr>
        <w:pStyle w:val="a9"/>
        <w:numPr>
          <w:ilvl w:val="0"/>
          <w:numId w:val="4"/>
        </w:numPr>
        <w:tabs>
          <w:tab w:val="left" w:pos="1134"/>
          <w:tab w:val="left" w:pos="1276"/>
        </w:tabs>
        <w:ind w:left="0" w:firstLine="709"/>
        <w:jc w:val="both"/>
        <w:rPr>
          <w:color w:val="000000" w:themeColor="text1"/>
          <w:lang w:val="uk-UA"/>
        </w:rPr>
      </w:pPr>
      <w:r w:rsidRPr="003736B4">
        <w:rPr>
          <w:color w:val="000000" w:themeColor="text1"/>
          <w:lang w:val="uk-UA"/>
        </w:rPr>
        <w:t>Ростовський О. Я. Методика викла</w:t>
      </w:r>
      <w:r w:rsidR="00D15C77">
        <w:rPr>
          <w:color w:val="000000" w:themeColor="text1"/>
          <w:lang w:val="uk-UA"/>
        </w:rPr>
        <w:t xml:space="preserve">дання музики в основній школі: </w:t>
      </w:r>
      <w:proofErr w:type="spellStart"/>
      <w:r w:rsidRPr="003736B4">
        <w:rPr>
          <w:color w:val="000000" w:themeColor="text1"/>
          <w:lang w:val="uk-UA"/>
        </w:rPr>
        <w:t>нав</w:t>
      </w:r>
      <w:proofErr w:type="spellEnd"/>
      <w:r w:rsidRPr="003736B4">
        <w:rPr>
          <w:color w:val="000000" w:themeColor="text1"/>
          <w:lang w:val="uk-UA"/>
        </w:rPr>
        <w:t xml:space="preserve">.-метод. посібник. Тернопіль: Навчальна книга – Богдан, 2000. 272 с. </w:t>
      </w:r>
    </w:p>
    <w:p w14:paraId="566095A1" w14:textId="77777777" w:rsidR="005A2081" w:rsidRPr="003736B4" w:rsidRDefault="005A2081" w:rsidP="00A35595">
      <w:pPr>
        <w:pStyle w:val="a9"/>
        <w:numPr>
          <w:ilvl w:val="0"/>
          <w:numId w:val="4"/>
        </w:numPr>
        <w:tabs>
          <w:tab w:val="left" w:pos="1134"/>
        </w:tabs>
        <w:ind w:left="0" w:firstLine="709"/>
        <w:jc w:val="both"/>
        <w:rPr>
          <w:color w:val="000000" w:themeColor="text1"/>
          <w:szCs w:val="28"/>
        </w:rPr>
      </w:pPr>
      <w:r w:rsidRPr="003736B4">
        <w:rPr>
          <w:color w:val="000000" w:themeColor="text1"/>
          <w:szCs w:val="28"/>
          <w:lang w:val="uk-UA"/>
        </w:rPr>
        <w:t xml:space="preserve">Ростовський О. Я. Методика викладання музики в початковій школі: </w:t>
      </w:r>
      <w:proofErr w:type="spellStart"/>
      <w:r w:rsidRPr="003736B4">
        <w:rPr>
          <w:color w:val="000000" w:themeColor="text1"/>
          <w:szCs w:val="28"/>
          <w:lang w:val="uk-UA"/>
        </w:rPr>
        <w:t>навч</w:t>
      </w:r>
      <w:proofErr w:type="spellEnd"/>
      <w:r w:rsidRPr="003736B4">
        <w:rPr>
          <w:color w:val="000000" w:themeColor="text1"/>
          <w:szCs w:val="28"/>
          <w:lang w:val="uk-UA"/>
        </w:rPr>
        <w:t xml:space="preserve">.-метод. посібник. 2-е вид., </w:t>
      </w:r>
      <w:proofErr w:type="spellStart"/>
      <w:r w:rsidRPr="003736B4">
        <w:rPr>
          <w:color w:val="000000" w:themeColor="text1"/>
          <w:szCs w:val="28"/>
          <w:lang w:val="uk-UA"/>
        </w:rPr>
        <w:t>доп</w:t>
      </w:r>
      <w:proofErr w:type="spellEnd"/>
      <w:r w:rsidRPr="003736B4">
        <w:rPr>
          <w:color w:val="000000" w:themeColor="text1"/>
          <w:szCs w:val="28"/>
          <w:lang w:val="uk-UA"/>
        </w:rPr>
        <w:t>. Тернопіль: Навчальна книга – Богдан, 2000. 216 с.</w:t>
      </w:r>
    </w:p>
    <w:p w14:paraId="52592A50" w14:textId="77777777" w:rsidR="005A2081" w:rsidRPr="003736B4" w:rsidRDefault="005A2081" w:rsidP="00A35595">
      <w:pPr>
        <w:pStyle w:val="a9"/>
        <w:numPr>
          <w:ilvl w:val="0"/>
          <w:numId w:val="4"/>
        </w:numPr>
        <w:tabs>
          <w:tab w:val="left" w:pos="1134"/>
        </w:tabs>
        <w:ind w:left="0" w:firstLine="709"/>
        <w:jc w:val="both"/>
        <w:rPr>
          <w:color w:val="000000" w:themeColor="text1"/>
          <w:szCs w:val="28"/>
          <w:lang w:val="uk-UA"/>
        </w:rPr>
      </w:pPr>
      <w:r w:rsidRPr="003736B4">
        <w:rPr>
          <w:color w:val="000000" w:themeColor="text1"/>
          <w:szCs w:val="28"/>
          <w:lang w:val="uk-UA"/>
        </w:rPr>
        <w:t xml:space="preserve">Ростовський О. Я. Педагогіка музичного сприймання: </w:t>
      </w:r>
      <w:proofErr w:type="spellStart"/>
      <w:r w:rsidRPr="003736B4">
        <w:rPr>
          <w:color w:val="000000" w:themeColor="text1"/>
          <w:szCs w:val="28"/>
          <w:lang w:val="uk-UA"/>
        </w:rPr>
        <w:t>навч</w:t>
      </w:r>
      <w:proofErr w:type="spellEnd"/>
      <w:r w:rsidRPr="003736B4">
        <w:rPr>
          <w:color w:val="000000" w:themeColor="text1"/>
          <w:szCs w:val="28"/>
          <w:lang w:val="uk-UA"/>
        </w:rPr>
        <w:t xml:space="preserve">.-метод. посібник. Київ: </w:t>
      </w:r>
      <w:proofErr w:type="spellStart"/>
      <w:r w:rsidRPr="003736B4">
        <w:rPr>
          <w:color w:val="000000" w:themeColor="text1"/>
          <w:szCs w:val="28"/>
          <w:lang w:val="uk-UA"/>
        </w:rPr>
        <w:t>ІЗМН</w:t>
      </w:r>
      <w:proofErr w:type="spellEnd"/>
      <w:r w:rsidRPr="003736B4">
        <w:rPr>
          <w:color w:val="000000" w:themeColor="text1"/>
          <w:szCs w:val="28"/>
          <w:lang w:val="uk-UA"/>
        </w:rPr>
        <w:t>, 1997. 248 с.</w:t>
      </w:r>
    </w:p>
    <w:p w14:paraId="41B91D53" w14:textId="77777777" w:rsidR="005A2081" w:rsidRPr="003736B4" w:rsidRDefault="005A2081" w:rsidP="00A35595">
      <w:pPr>
        <w:pStyle w:val="a9"/>
        <w:numPr>
          <w:ilvl w:val="0"/>
          <w:numId w:val="4"/>
        </w:numPr>
        <w:tabs>
          <w:tab w:val="left" w:pos="0"/>
          <w:tab w:val="left" w:pos="1134"/>
        </w:tabs>
        <w:ind w:left="0" w:firstLine="709"/>
        <w:jc w:val="both"/>
        <w:rPr>
          <w:color w:val="000000" w:themeColor="text1"/>
          <w:szCs w:val="28"/>
          <w:lang w:val="uk-UA"/>
        </w:rPr>
      </w:pPr>
      <w:r w:rsidRPr="003736B4">
        <w:rPr>
          <w:color w:val="000000" w:themeColor="text1"/>
          <w:szCs w:val="28"/>
          <w:lang w:val="uk-UA"/>
        </w:rPr>
        <w:t xml:space="preserve">Ростовський О. Я. Теорія і методика музичної освіти: </w:t>
      </w:r>
      <w:proofErr w:type="spellStart"/>
      <w:r w:rsidRPr="003736B4">
        <w:rPr>
          <w:color w:val="000000" w:themeColor="text1"/>
          <w:szCs w:val="28"/>
          <w:lang w:val="uk-UA"/>
        </w:rPr>
        <w:t>навч</w:t>
      </w:r>
      <w:proofErr w:type="spellEnd"/>
      <w:r w:rsidRPr="003736B4">
        <w:rPr>
          <w:color w:val="000000" w:themeColor="text1"/>
          <w:szCs w:val="28"/>
          <w:lang w:val="uk-UA"/>
        </w:rPr>
        <w:t xml:space="preserve">.-метод. </w:t>
      </w:r>
      <w:proofErr w:type="spellStart"/>
      <w:r w:rsidRPr="003736B4">
        <w:rPr>
          <w:color w:val="000000" w:themeColor="text1"/>
          <w:szCs w:val="28"/>
          <w:lang w:val="uk-UA"/>
        </w:rPr>
        <w:t>посібн</w:t>
      </w:r>
      <w:proofErr w:type="spellEnd"/>
      <w:r w:rsidRPr="003736B4">
        <w:rPr>
          <w:color w:val="000000" w:themeColor="text1"/>
          <w:szCs w:val="28"/>
          <w:lang w:val="uk-UA"/>
        </w:rPr>
        <w:t>. Тернопіль: Навчальна книга – Богдан, 2011. 640 с.</w:t>
      </w:r>
    </w:p>
    <w:p w14:paraId="75A6BFF5"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lang w:val="uk-UA"/>
        </w:rPr>
      </w:pPr>
      <w:r w:rsidRPr="003736B4">
        <w:rPr>
          <w:color w:val="000000" w:themeColor="text1"/>
          <w:lang w:val="uk-UA"/>
        </w:rPr>
        <w:t xml:space="preserve">Ручка А. А. </w:t>
      </w:r>
      <w:r w:rsidRPr="003736B4">
        <w:rPr>
          <w:color w:val="000000" w:themeColor="text1"/>
        </w:rPr>
        <w:t>Социальные ценности и нормы.</w:t>
      </w:r>
      <w:r w:rsidRPr="003736B4">
        <w:rPr>
          <w:color w:val="000000" w:themeColor="text1"/>
          <w:lang w:val="uk-UA"/>
        </w:rPr>
        <w:t xml:space="preserve"> Київ: Наукова думка, 1976. 152 с.</w:t>
      </w:r>
    </w:p>
    <w:p w14:paraId="191F0CCC"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lang w:val="uk-UA"/>
        </w:rPr>
      </w:pPr>
      <w:r w:rsidRPr="003736B4">
        <w:rPr>
          <w:color w:val="000000" w:themeColor="text1"/>
          <w:lang w:val="uk-UA"/>
        </w:rPr>
        <w:t xml:space="preserve">Савчин М. В. Вікова психологія: </w:t>
      </w:r>
      <w:proofErr w:type="spellStart"/>
      <w:r w:rsidRPr="003736B4">
        <w:rPr>
          <w:color w:val="000000" w:themeColor="text1"/>
          <w:lang w:val="uk-UA"/>
        </w:rPr>
        <w:t>навч</w:t>
      </w:r>
      <w:proofErr w:type="spellEnd"/>
      <w:r w:rsidRPr="003736B4">
        <w:rPr>
          <w:color w:val="000000" w:themeColor="text1"/>
          <w:lang w:val="uk-UA"/>
        </w:rPr>
        <w:t xml:space="preserve">. </w:t>
      </w:r>
      <w:proofErr w:type="spellStart"/>
      <w:r w:rsidRPr="003736B4">
        <w:rPr>
          <w:color w:val="000000" w:themeColor="text1"/>
          <w:lang w:val="uk-UA"/>
        </w:rPr>
        <w:t>посіб</w:t>
      </w:r>
      <w:proofErr w:type="spellEnd"/>
      <w:r w:rsidRPr="003736B4">
        <w:rPr>
          <w:color w:val="000000" w:themeColor="text1"/>
          <w:lang w:val="uk-UA"/>
        </w:rPr>
        <w:t xml:space="preserve">. 2-ге вид., стереотип. Київ: </w:t>
      </w:r>
      <w:proofErr w:type="spellStart"/>
      <w:r w:rsidRPr="003736B4">
        <w:rPr>
          <w:color w:val="000000" w:themeColor="text1"/>
          <w:lang w:val="uk-UA"/>
        </w:rPr>
        <w:t>Академвидав</w:t>
      </w:r>
      <w:proofErr w:type="spellEnd"/>
      <w:r w:rsidRPr="003736B4">
        <w:rPr>
          <w:color w:val="000000" w:themeColor="text1"/>
          <w:lang w:val="uk-UA"/>
        </w:rPr>
        <w:t>, 2009. 360 с.</w:t>
      </w:r>
    </w:p>
    <w:p w14:paraId="573AAC13"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lang w:val="uk-UA"/>
        </w:rPr>
      </w:pPr>
      <w:proofErr w:type="spellStart"/>
      <w:r w:rsidRPr="003736B4">
        <w:rPr>
          <w:color w:val="000000" w:themeColor="text1"/>
          <w:lang w:val="uk-UA"/>
        </w:rPr>
        <w:t>Свещинська</w:t>
      </w:r>
      <w:proofErr w:type="spellEnd"/>
      <w:r w:rsidRPr="003736B4">
        <w:rPr>
          <w:color w:val="000000" w:themeColor="text1"/>
          <w:lang w:val="uk-UA"/>
        </w:rPr>
        <w:t xml:space="preserve"> Н. Формування ціннісних орієнтацій майбутніх учителів засобами сучасної фортепіанної музики: </w:t>
      </w:r>
      <w:proofErr w:type="spellStart"/>
      <w:r w:rsidRPr="003736B4">
        <w:rPr>
          <w:color w:val="000000" w:themeColor="text1"/>
          <w:lang w:val="uk-UA"/>
        </w:rPr>
        <w:t>автореф</w:t>
      </w:r>
      <w:proofErr w:type="spellEnd"/>
      <w:r w:rsidRPr="003736B4">
        <w:rPr>
          <w:color w:val="000000" w:themeColor="text1"/>
          <w:lang w:val="uk-UA"/>
        </w:rPr>
        <w:t xml:space="preserve">. </w:t>
      </w:r>
      <w:proofErr w:type="spellStart"/>
      <w:r w:rsidRPr="003736B4">
        <w:rPr>
          <w:color w:val="000000" w:themeColor="text1"/>
          <w:lang w:val="uk-UA"/>
        </w:rPr>
        <w:t>дис</w:t>
      </w:r>
      <w:proofErr w:type="spellEnd"/>
      <w:r w:rsidRPr="003736B4">
        <w:rPr>
          <w:color w:val="000000" w:themeColor="text1"/>
          <w:lang w:val="uk-UA"/>
        </w:rPr>
        <w:t xml:space="preserve">. … канд. пед. наук:  13.00.04 / Кіровоградський </w:t>
      </w:r>
      <w:proofErr w:type="spellStart"/>
      <w:r w:rsidRPr="003736B4">
        <w:rPr>
          <w:color w:val="000000" w:themeColor="text1"/>
          <w:lang w:val="uk-UA"/>
        </w:rPr>
        <w:t>держ</w:t>
      </w:r>
      <w:proofErr w:type="spellEnd"/>
      <w:r w:rsidRPr="003736B4">
        <w:rPr>
          <w:color w:val="000000" w:themeColor="text1"/>
          <w:lang w:val="uk-UA"/>
        </w:rPr>
        <w:t>. пед. ун-т. ім. В. Винниченка. Кіровоград, 2005. 20 с.</w:t>
      </w:r>
    </w:p>
    <w:p w14:paraId="00E83710" w14:textId="77777777" w:rsidR="00814341" w:rsidRPr="003736B4" w:rsidRDefault="00814341" w:rsidP="00A35595">
      <w:pPr>
        <w:pStyle w:val="a9"/>
        <w:numPr>
          <w:ilvl w:val="0"/>
          <w:numId w:val="4"/>
        </w:numPr>
        <w:tabs>
          <w:tab w:val="left" w:pos="1134"/>
        </w:tabs>
        <w:ind w:left="0" w:firstLine="709"/>
        <w:jc w:val="both"/>
        <w:rPr>
          <w:color w:val="000000" w:themeColor="text1"/>
          <w:szCs w:val="28"/>
          <w:lang w:val="uk-UA"/>
        </w:rPr>
      </w:pPr>
      <w:r w:rsidRPr="003736B4">
        <w:rPr>
          <w:color w:val="000000" w:themeColor="text1"/>
          <w:szCs w:val="28"/>
          <w:lang w:val="uk-UA"/>
        </w:rPr>
        <w:t xml:space="preserve">Стівен </w:t>
      </w:r>
      <w:proofErr w:type="spellStart"/>
      <w:r w:rsidRPr="003736B4">
        <w:rPr>
          <w:color w:val="000000" w:themeColor="text1"/>
          <w:szCs w:val="28"/>
          <w:lang w:val="uk-UA"/>
        </w:rPr>
        <w:t>Вітт</w:t>
      </w:r>
      <w:proofErr w:type="spellEnd"/>
      <w:r w:rsidRPr="003736B4">
        <w:rPr>
          <w:color w:val="000000" w:themeColor="text1"/>
          <w:szCs w:val="28"/>
          <w:lang w:val="uk-UA"/>
        </w:rPr>
        <w:t xml:space="preserve">. Як музика стала вільною. Цифрова революція та перемога піратства. пер. з </w:t>
      </w:r>
      <w:proofErr w:type="spellStart"/>
      <w:r w:rsidRPr="003736B4">
        <w:rPr>
          <w:color w:val="000000" w:themeColor="text1"/>
          <w:szCs w:val="28"/>
          <w:lang w:val="uk-UA"/>
        </w:rPr>
        <w:t>англ</w:t>
      </w:r>
      <w:proofErr w:type="spellEnd"/>
      <w:r w:rsidRPr="003736B4">
        <w:rPr>
          <w:color w:val="000000" w:themeColor="text1"/>
          <w:szCs w:val="28"/>
          <w:lang w:val="uk-UA"/>
        </w:rPr>
        <w:t>. Ю. Семенов. Київ: Наш формат, 2016. 360 с.</w:t>
      </w:r>
    </w:p>
    <w:p w14:paraId="67951257"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proofErr w:type="spellStart"/>
      <w:r w:rsidRPr="003736B4">
        <w:rPr>
          <w:color w:val="000000" w:themeColor="text1"/>
          <w:lang w:val="uk-UA"/>
        </w:rPr>
        <w:t>Словарь</w:t>
      </w:r>
      <w:proofErr w:type="spellEnd"/>
      <w:r w:rsidRPr="003736B4">
        <w:rPr>
          <w:color w:val="000000" w:themeColor="text1"/>
          <w:lang w:val="uk-UA"/>
        </w:rPr>
        <w:t xml:space="preserve"> по </w:t>
      </w:r>
      <w:r w:rsidRPr="003736B4">
        <w:rPr>
          <w:color w:val="000000" w:themeColor="text1"/>
        </w:rPr>
        <w:t xml:space="preserve">этике / под. </w:t>
      </w:r>
      <w:r w:rsidRPr="003736B4">
        <w:rPr>
          <w:color w:val="000000" w:themeColor="text1"/>
          <w:lang w:val="uk-UA"/>
        </w:rPr>
        <w:t>р</w:t>
      </w:r>
      <w:r w:rsidRPr="003736B4">
        <w:rPr>
          <w:color w:val="000000" w:themeColor="text1"/>
        </w:rPr>
        <w:t>ед. И. С. Кона. изд. 3-е. Москва: Политиздат, 1975. 392 с. </w:t>
      </w:r>
    </w:p>
    <w:p w14:paraId="5CED6FEB" w14:textId="77777777" w:rsidR="00AA3EA6" w:rsidRPr="003736B4" w:rsidRDefault="00AA3EA6" w:rsidP="00A35595">
      <w:pPr>
        <w:pStyle w:val="a9"/>
        <w:numPr>
          <w:ilvl w:val="0"/>
          <w:numId w:val="4"/>
        </w:numPr>
        <w:tabs>
          <w:tab w:val="left" w:pos="1134"/>
        </w:tabs>
        <w:ind w:left="0" w:firstLine="709"/>
        <w:rPr>
          <w:color w:val="000000" w:themeColor="text1"/>
          <w:szCs w:val="28"/>
          <w:lang w:val="uk-UA"/>
        </w:rPr>
      </w:pPr>
      <w:r w:rsidRPr="003736B4">
        <w:rPr>
          <w:color w:val="000000" w:themeColor="text1"/>
          <w:szCs w:val="28"/>
          <w:lang w:val="uk-UA"/>
        </w:rPr>
        <w:t>Стрілько В. В.  Формування естетичних смаків старшокласників у роботі загальноосвітньої школи. Харків: Колегіум, 2011. 252 с.</w:t>
      </w:r>
    </w:p>
    <w:p w14:paraId="1BEB6749"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proofErr w:type="spellStart"/>
      <w:r w:rsidRPr="003736B4">
        <w:rPr>
          <w:color w:val="000000" w:themeColor="text1"/>
          <w:lang w:val="uk-UA"/>
        </w:rPr>
        <w:t>Сурина</w:t>
      </w:r>
      <w:proofErr w:type="spellEnd"/>
      <w:r w:rsidRPr="003736B4">
        <w:rPr>
          <w:color w:val="000000" w:themeColor="text1"/>
          <w:lang w:val="uk-UA"/>
        </w:rPr>
        <w:t xml:space="preserve"> И. А. </w:t>
      </w:r>
      <w:proofErr w:type="spellStart"/>
      <w:r w:rsidRPr="003736B4">
        <w:rPr>
          <w:color w:val="000000" w:themeColor="text1"/>
          <w:lang w:val="uk-UA"/>
        </w:rPr>
        <w:t>Ценносн</w:t>
      </w:r>
      <w:r w:rsidRPr="003736B4">
        <w:rPr>
          <w:color w:val="000000" w:themeColor="text1"/>
        </w:rPr>
        <w:t>ые</w:t>
      </w:r>
      <w:proofErr w:type="spellEnd"/>
      <w:r w:rsidRPr="003736B4">
        <w:rPr>
          <w:color w:val="000000" w:themeColor="text1"/>
        </w:rPr>
        <w:t xml:space="preserve"> ориентации </w:t>
      </w:r>
      <w:r w:rsidRPr="003736B4">
        <w:rPr>
          <w:i/>
          <w:color w:val="000000" w:themeColor="text1"/>
        </w:rPr>
        <w:t>Знание. Понимание. Умение</w:t>
      </w:r>
      <w:r w:rsidRPr="003736B4">
        <w:rPr>
          <w:i/>
          <w:color w:val="000000" w:themeColor="text1"/>
          <w:lang w:val="uk-UA"/>
        </w:rPr>
        <w:t xml:space="preserve">. </w:t>
      </w:r>
      <w:r w:rsidRPr="003736B4">
        <w:rPr>
          <w:color w:val="000000" w:themeColor="text1"/>
          <w:lang w:val="uk-UA"/>
        </w:rPr>
        <w:t>2005. № 4. С. 162–164.</w:t>
      </w:r>
    </w:p>
    <w:p w14:paraId="30E617FD" w14:textId="77777777" w:rsidR="00AA3EA6" w:rsidRPr="003736B4" w:rsidRDefault="00AA3EA6" w:rsidP="00A35595">
      <w:pPr>
        <w:pStyle w:val="a9"/>
        <w:numPr>
          <w:ilvl w:val="0"/>
          <w:numId w:val="4"/>
        </w:numPr>
        <w:tabs>
          <w:tab w:val="left" w:pos="1134"/>
          <w:tab w:val="left" w:pos="1276"/>
        </w:tabs>
        <w:ind w:left="0" w:firstLine="709"/>
        <w:jc w:val="both"/>
        <w:rPr>
          <w:color w:val="000000" w:themeColor="text1"/>
        </w:rPr>
      </w:pPr>
      <w:r w:rsidRPr="003736B4">
        <w:rPr>
          <w:color w:val="000000" w:themeColor="text1"/>
          <w:szCs w:val="28"/>
          <w:lang w:val="uk-UA"/>
        </w:rPr>
        <w:t>Сухомлинський В. Серце віддаю дітям. Вибрані твори: в 5 т. К</w:t>
      </w:r>
      <w:r w:rsidR="00D1688D" w:rsidRPr="003736B4">
        <w:rPr>
          <w:color w:val="000000" w:themeColor="text1"/>
          <w:szCs w:val="28"/>
          <w:lang w:val="uk-UA"/>
        </w:rPr>
        <w:t>иїв: Рад. школа. 1977. Т. 3. 670</w:t>
      </w:r>
      <w:r w:rsidRPr="003736B4">
        <w:rPr>
          <w:color w:val="000000" w:themeColor="text1"/>
          <w:szCs w:val="28"/>
          <w:lang w:val="uk-UA"/>
        </w:rPr>
        <w:t> с.</w:t>
      </w:r>
    </w:p>
    <w:p w14:paraId="06330ECB" w14:textId="77777777" w:rsidR="00DA7328" w:rsidRPr="003736B4" w:rsidRDefault="00DA7328" w:rsidP="00A35595">
      <w:pPr>
        <w:pStyle w:val="a9"/>
        <w:numPr>
          <w:ilvl w:val="0"/>
          <w:numId w:val="4"/>
        </w:numPr>
        <w:tabs>
          <w:tab w:val="left" w:pos="1134"/>
          <w:tab w:val="left" w:pos="1276"/>
        </w:tabs>
        <w:ind w:left="0" w:firstLine="709"/>
        <w:jc w:val="both"/>
        <w:rPr>
          <w:color w:val="000000" w:themeColor="text1"/>
          <w:szCs w:val="28"/>
        </w:rPr>
      </w:pPr>
      <w:r w:rsidRPr="003736B4">
        <w:rPr>
          <w:color w:val="000000" w:themeColor="text1"/>
          <w:szCs w:val="28"/>
        </w:rPr>
        <w:t xml:space="preserve">Тюрина В. А. Ценностные ориентации: учеб. </w:t>
      </w:r>
      <w:r w:rsidRPr="003736B4">
        <w:rPr>
          <w:color w:val="000000" w:themeColor="text1"/>
          <w:szCs w:val="28"/>
          <w:lang w:val="uk-UA"/>
        </w:rPr>
        <w:t>п</w:t>
      </w:r>
      <w:proofErr w:type="spellStart"/>
      <w:r w:rsidRPr="003736B4">
        <w:rPr>
          <w:color w:val="000000" w:themeColor="text1"/>
          <w:szCs w:val="28"/>
        </w:rPr>
        <w:t>особие</w:t>
      </w:r>
      <w:proofErr w:type="spellEnd"/>
      <w:r w:rsidRPr="003736B4">
        <w:rPr>
          <w:color w:val="000000" w:themeColor="text1"/>
          <w:szCs w:val="28"/>
          <w:lang w:val="uk-UA"/>
        </w:rPr>
        <w:t xml:space="preserve">. </w:t>
      </w:r>
      <w:r w:rsidRPr="003736B4">
        <w:rPr>
          <w:color w:val="000000" w:themeColor="text1"/>
          <w:szCs w:val="28"/>
        </w:rPr>
        <w:t>К</w:t>
      </w:r>
      <w:proofErr w:type="spellStart"/>
      <w:r w:rsidRPr="003736B4">
        <w:rPr>
          <w:color w:val="000000" w:themeColor="text1"/>
          <w:szCs w:val="28"/>
          <w:lang w:val="uk-UA"/>
        </w:rPr>
        <w:t>иев</w:t>
      </w:r>
      <w:proofErr w:type="spellEnd"/>
      <w:r w:rsidRPr="003736B4">
        <w:rPr>
          <w:color w:val="000000" w:themeColor="text1"/>
          <w:szCs w:val="28"/>
        </w:rPr>
        <w:t xml:space="preserve">: </w:t>
      </w:r>
      <w:proofErr w:type="spellStart"/>
      <w:r w:rsidRPr="003736B4">
        <w:rPr>
          <w:color w:val="000000" w:themeColor="text1"/>
          <w:szCs w:val="28"/>
        </w:rPr>
        <w:t>Междунар</w:t>
      </w:r>
      <w:proofErr w:type="spellEnd"/>
      <w:r w:rsidRPr="003736B4">
        <w:rPr>
          <w:color w:val="000000" w:themeColor="text1"/>
          <w:szCs w:val="28"/>
        </w:rPr>
        <w:t xml:space="preserve">. фин. </w:t>
      </w:r>
      <w:proofErr w:type="spellStart"/>
      <w:r w:rsidRPr="003736B4">
        <w:rPr>
          <w:color w:val="000000" w:themeColor="text1"/>
          <w:szCs w:val="28"/>
        </w:rPr>
        <w:t>агенство</w:t>
      </w:r>
      <w:proofErr w:type="spellEnd"/>
      <w:r w:rsidRPr="003736B4">
        <w:rPr>
          <w:color w:val="000000" w:themeColor="text1"/>
          <w:szCs w:val="28"/>
        </w:rPr>
        <w:t>, 1998. 192</w:t>
      </w:r>
      <w:r w:rsidRPr="003736B4">
        <w:rPr>
          <w:color w:val="000000" w:themeColor="text1"/>
          <w:szCs w:val="28"/>
          <w:lang w:val="uk-UA"/>
        </w:rPr>
        <w:t xml:space="preserve"> с.</w:t>
      </w:r>
      <w:r w:rsidRPr="003736B4">
        <w:rPr>
          <w:color w:val="000000" w:themeColor="text1"/>
          <w:szCs w:val="28"/>
        </w:rPr>
        <w:t xml:space="preserve"> </w:t>
      </w:r>
    </w:p>
    <w:p w14:paraId="6FCB38F7" w14:textId="77777777" w:rsidR="00814341" w:rsidRPr="003736B4" w:rsidRDefault="00814341" w:rsidP="00A35595">
      <w:pPr>
        <w:pStyle w:val="a9"/>
        <w:numPr>
          <w:ilvl w:val="0"/>
          <w:numId w:val="4"/>
        </w:numPr>
        <w:tabs>
          <w:tab w:val="left" w:pos="1134"/>
        </w:tabs>
        <w:ind w:left="0" w:firstLine="709"/>
        <w:jc w:val="both"/>
        <w:rPr>
          <w:color w:val="000000" w:themeColor="text1"/>
          <w:szCs w:val="28"/>
          <w:lang w:val="uk-UA"/>
        </w:rPr>
      </w:pPr>
      <w:r w:rsidRPr="003736B4">
        <w:rPr>
          <w:color w:val="000000" w:themeColor="text1"/>
          <w:szCs w:val="28"/>
          <w:lang w:val="uk-UA"/>
        </w:rPr>
        <w:t xml:space="preserve">Ушинський К. Д. Про народність у громадському вихованні. Виховання і характер. Історія дошкільної педагогіки. Хрестоматія / </w:t>
      </w:r>
      <w:proofErr w:type="spellStart"/>
      <w:r w:rsidRPr="003736B4">
        <w:rPr>
          <w:color w:val="000000" w:themeColor="text1"/>
          <w:szCs w:val="28"/>
          <w:lang w:val="uk-UA"/>
        </w:rPr>
        <w:t>упоряд</w:t>
      </w:r>
      <w:proofErr w:type="spellEnd"/>
      <w:r w:rsidRPr="003736B4">
        <w:rPr>
          <w:color w:val="000000" w:themeColor="text1"/>
          <w:szCs w:val="28"/>
          <w:lang w:val="uk-UA"/>
        </w:rPr>
        <w:t>.: З. Н. Борисова, В. З. </w:t>
      </w:r>
      <w:proofErr w:type="spellStart"/>
      <w:r w:rsidRPr="003736B4">
        <w:rPr>
          <w:color w:val="000000" w:themeColor="text1"/>
          <w:szCs w:val="28"/>
          <w:lang w:val="uk-UA"/>
        </w:rPr>
        <w:t>Смаль</w:t>
      </w:r>
      <w:proofErr w:type="spellEnd"/>
      <w:r w:rsidRPr="003736B4">
        <w:rPr>
          <w:color w:val="000000" w:themeColor="text1"/>
          <w:szCs w:val="28"/>
          <w:lang w:val="uk-UA"/>
        </w:rPr>
        <w:t>. Київ</w:t>
      </w:r>
      <w:r w:rsidR="001F33A5" w:rsidRPr="003736B4">
        <w:rPr>
          <w:color w:val="000000" w:themeColor="text1"/>
          <w:szCs w:val="28"/>
          <w:lang w:val="uk-UA"/>
        </w:rPr>
        <w:t>: Вища школа</w:t>
      </w:r>
      <w:r w:rsidRPr="003736B4">
        <w:rPr>
          <w:color w:val="000000" w:themeColor="text1"/>
          <w:szCs w:val="28"/>
          <w:lang w:val="uk-UA"/>
        </w:rPr>
        <w:t xml:space="preserve">, 1990. С. 169 </w:t>
      </w:r>
    </w:p>
    <w:p w14:paraId="625556E9" w14:textId="77777777" w:rsidR="00DA7328" w:rsidRPr="003736B4" w:rsidRDefault="00DA7328" w:rsidP="00A35595">
      <w:pPr>
        <w:pStyle w:val="a9"/>
        <w:numPr>
          <w:ilvl w:val="0"/>
          <w:numId w:val="4"/>
        </w:numPr>
        <w:tabs>
          <w:tab w:val="left" w:pos="1134"/>
        </w:tabs>
        <w:ind w:left="0" w:firstLine="709"/>
        <w:jc w:val="both"/>
        <w:rPr>
          <w:color w:val="000000" w:themeColor="text1"/>
          <w:szCs w:val="28"/>
          <w:lang w:val="uk-UA"/>
        </w:rPr>
      </w:pPr>
      <w:r w:rsidRPr="003736B4">
        <w:rPr>
          <w:color w:val="000000" w:themeColor="text1"/>
          <w:szCs w:val="28"/>
          <w:lang w:val="uk-UA"/>
        </w:rPr>
        <w:t>Ф</w:t>
      </w:r>
      <w:proofErr w:type="spellStart"/>
      <w:r w:rsidRPr="003736B4">
        <w:rPr>
          <w:color w:val="000000" w:themeColor="text1"/>
          <w:szCs w:val="28"/>
        </w:rPr>
        <w:t>илософский</w:t>
      </w:r>
      <w:proofErr w:type="spellEnd"/>
      <w:r w:rsidRPr="003736B4">
        <w:rPr>
          <w:color w:val="000000" w:themeColor="text1"/>
          <w:szCs w:val="28"/>
        </w:rPr>
        <w:t xml:space="preserve"> словарь / под ред. И. Т. Фролова.</w:t>
      </w:r>
      <w:r w:rsidRPr="003736B4">
        <w:rPr>
          <w:color w:val="000000" w:themeColor="text1"/>
          <w:szCs w:val="28"/>
          <w:lang w:val="uk-UA"/>
        </w:rPr>
        <w:t xml:space="preserve"> </w:t>
      </w:r>
      <w:r w:rsidRPr="003736B4">
        <w:rPr>
          <w:color w:val="000000" w:themeColor="text1"/>
          <w:szCs w:val="28"/>
        </w:rPr>
        <w:t>5-е изд.</w:t>
      </w:r>
      <w:r w:rsidRPr="003736B4">
        <w:rPr>
          <w:color w:val="000000" w:themeColor="text1"/>
          <w:szCs w:val="28"/>
          <w:lang w:val="uk-UA"/>
        </w:rPr>
        <w:t xml:space="preserve"> </w:t>
      </w:r>
      <w:r w:rsidRPr="003736B4">
        <w:rPr>
          <w:color w:val="000000" w:themeColor="text1"/>
          <w:szCs w:val="28"/>
        </w:rPr>
        <w:t>М</w:t>
      </w:r>
      <w:proofErr w:type="spellStart"/>
      <w:r w:rsidRPr="003736B4">
        <w:rPr>
          <w:color w:val="000000" w:themeColor="text1"/>
          <w:szCs w:val="28"/>
          <w:lang w:val="uk-UA"/>
        </w:rPr>
        <w:t>осква</w:t>
      </w:r>
      <w:proofErr w:type="spellEnd"/>
      <w:r w:rsidRPr="003736B4">
        <w:rPr>
          <w:color w:val="000000" w:themeColor="text1"/>
          <w:szCs w:val="28"/>
        </w:rPr>
        <w:t>: Политиздат, 1987.</w:t>
      </w:r>
      <w:r w:rsidRPr="003736B4">
        <w:rPr>
          <w:color w:val="000000" w:themeColor="text1"/>
          <w:szCs w:val="28"/>
          <w:lang w:val="uk-UA"/>
        </w:rPr>
        <w:t> </w:t>
      </w:r>
      <w:r w:rsidRPr="003736B4">
        <w:rPr>
          <w:color w:val="000000" w:themeColor="text1"/>
          <w:szCs w:val="28"/>
        </w:rPr>
        <w:t>590 с.</w:t>
      </w:r>
    </w:p>
    <w:p w14:paraId="7EF41A28" w14:textId="77777777" w:rsidR="00DA7328" w:rsidRPr="003736B4" w:rsidRDefault="00DA7328" w:rsidP="00A35595">
      <w:pPr>
        <w:pStyle w:val="a9"/>
        <w:numPr>
          <w:ilvl w:val="0"/>
          <w:numId w:val="4"/>
        </w:numPr>
        <w:tabs>
          <w:tab w:val="left" w:pos="1134"/>
        </w:tabs>
        <w:ind w:left="0" w:firstLine="709"/>
        <w:jc w:val="both"/>
        <w:rPr>
          <w:color w:val="000000" w:themeColor="text1"/>
          <w:szCs w:val="28"/>
        </w:rPr>
      </w:pPr>
      <w:r w:rsidRPr="003736B4">
        <w:rPr>
          <w:color w:val="000000" w:themeColor="text1"/>
          <w:szCs w:val="28"/>
        </w:rPr>
        <w:t xml:space="preserve">Философский энциклопедический словарь / </w:t>
      </w:r>
      <w:proofErr w:type="spellStart"/>
      <w:r w:rsidRPr="003736B4">
        <w:rPr>
          <w:color w:val="000000" w:themeColor="text1"/>
          <w:szCs w:val="28"/>
        </w:rPr>
        <w:t>Редкол</w:t>
      </w:r>
      <w:proofErr w:type="spellEnd"/>
      <w:r w:rsidRPr="003736B4">
        <w:rPr>
          <w:color w:val="000000" w:themeColor="text1"/>
          <w:szCs w:val="28"/>
        </w:rPr>
        <w:t>.: С. С. Аверинцев, Э. А. Араб-</w:t>
      </w:r>
      <w:proofErr w:type="spellStart"/>
      <w:r w:rsidRPr="003736B4">
        <w:rPr>
          <w:color w:val="000000" w:themeColor="text1"/>
          <w:szCs w:val="28"/>
        </w:rPr>
        <w:t>оглы</w:t>
      </w:r>
      <w:proofErr w:type="spellEnd"/>
      <w:r w:rsidRPr="003736B4">
        <w:rPr>
          <w:color w:val="000000" w:themeColor="text1"/>
          <w:szCs w:val="28"/>
        </w:rPr>
        <w:t xml:space="preserve">, Л. Ф. Ильичев и др. </w:t>
      </w:r>
      <w:proofErr w:type="spellStart"/>
      <w:r w:rsidRPr="003736B4">
        <w:rPr>
          <w:color w:val="000000" w:themeColor="text1"/>
          <w:szCs w:val="28"/>
        </w:rPr>
        <w:t>изд</w:t>
      </w:r>
      <w:proofErr w:type="spellEnd"/>
      <w:r w:rsidRPr="003736B4">
        <w:rPr>
          <w:color w:val="000000" w:themeColor="text1"/>
          <w:szCs w:val="28"/>
        </w:rPr>
        <w:t xml:space="preserve"> 2-е. Москва: Сов. энциклопедия, 1989. 815 с. </w:t>
      </w:r>
    </w:p>
    <w:p w14:paraId="759C77D9" w14:textId="77777777" w:rsidR="00DA7328" w:rsidRPr="003736B4" w:rsidRDefault="00DA7328" w:rsidP="00A35595">
      <w:pPr>
        <w:numPr>
          <w:ilvl w:val="0"/>
          <w:numId w:val="4"/>
        </w:numPr>
        <w:tabs>
          <w:tab w:val="left" w:pos="1134"/>
        </w:tabs>
        <w:spacing w:after="0" w:line="360" w:lineRule="auto"/>
        <w:ind w:left="0" w:firstLine="709"/>
        <w:jc w:val="both"/>
        <w:rPr>
          <w:rFonts w:ascii="Times New Roman" w:hAnsi="Times New Roman"/>
          <w:color w:val="000000" w:themeColor="text1"/>
          <w:sz w:val="28"/>
          <w:szCs w:val="28"/>
          <w:lang w:val="uk-UA"/>
        </w:rPr>
      </w:pPr>
      <w:r w:rsidRPr="003736B4">
        <w:rPr>
          <w:rFonts w:ascii="Times New Roman" w:hAnsi="Times New Roman"/>
          <w:color w:val="000000" w:themeColor="text1"/>
          <w:sz w:val="28"/>
          <w:szCs w:val="28"/>
          <w:lang w:val="uk-UA"/>
        </w:rPr>
        <w:t xml:space="preserve">Філософія: підручник / за </w:t>
      </w:r>
      <w:proofErr w:type="spellStart"/>
      <w:r w:rsidRPr="003736B4">
        <w:rPr>
          <w:rFonts w:ascii="Times New Roman" w:hAnsi="Times New Roman"/>
          <w:color w:val="000000" w:themeColor="text1"/>
          <w:sz w:val="28"/>
          <w:szCs w:val="28"/>
          <w:lang w:val="uk-UA"/>
        </w:rPr>
        <w:t>заг</w:t>
      </w:r>
      <w:proofErr w:type="spellEnd"/>
      <w:r w:rsidRPr="003736B4">
        <w:rPr>
          <w:rFonts w:ascii="Times New Roman" w:hAnsi="Times New Roman"/>
          <w:color w:val="000000" w:themeColor="text1"/>
          <w:sz w:val="28"/>
          <w:szCs w:val="28"/>
          <w:lang w:val="uk-UA"/>
        </w:rPr>
        <w:t xml:space="preserve">. ред. М. М. </w:t>
      </w:r>
      <w:proofErr w:type="spellStart"/>
      <w:r w:rsidRPr="003736B4">
        <w:rPr>
          <w:rFonts w:ascii="Times New Roman" w:hAnsi="Times New Roman"/>
          <w:color w:val="000000" w:themeColor="text1"/>
          <w:sz w:val="28"/>
          <w:szCs w:val="28"/>
          <w:lang w:val="uk-UA"/>
        </w:rPr>
        <w:t>Горлача</w:t>
      </w:r>
      <w:proofErr w:type="spellEnd"/>
      <w:r w:rsidRPr="003736B4">
        <w:rPr>
          <w:rFonts w:ascii="Times New Roman" w:hAnsi="Times New Roman"/>
          <w:color w:val="000000" w:themeColor="text1"/>
          <w:sz w:val="28"/>
          <w:szCs w:val="28"/>
          <w:lang w:val="uk-UA"/>
        </w:rPr>
        <w:t xml:space="preserve">, В. Г. Кременя, В. К. Рибалка. Харків: </w:t>
      </w:r>
      <w:proofErr w:type="spellStart"/>
      <w:r w:rsidRPr="003736B4">
        <w:rPr>
          <w:rFonts w:ascii="Times New Roman" w:hAnsi="Times New Roman"/>
          <w:color w:val="000000" w:themeColor="text1"/>
          <w:sz w:val="28"/>
          <w:szCs w:val="28"/>
          <w:lang w:val="uk-UA"/>
        </w:rPr>
        <w:t>Консум</w:t>
      </w:r>
      <w:proofErr w:type="spellEnd"/>
      <w:r w:rsidRPr="003736B4">
        <w:rPr>
          <w:rFonts w:ascii="Times New Roman" w:hAnsi="Times New Roman"/>
          <w:color w:val="000000" w:themeColor="text1"/>
          <w:sz w:val="28"/>
          <w:szCs w:val="28"/>
          <w:lang w:val="uk-UA"/>
        </w:rPr>
        <w:t>, 2000. 672 с.</w:t>
      </w:r>
    </w:p>
    <w:p w14:paraId="0EAEC1D6" w14:textId="77777777" w:rsidR="00DA7328" w:rsidRPr="003736B4" w:rsidRDefault="00DA7328" w:rsidP="00A35595">
      <w:pPr>
        <w:pStyle w:val="a9"/>
        <w:numPr>
          <w:ilvl w:val="0"/>
          <w:numId w:val="4"/>
        </w:numPr>
        <w:tabs>
          <w:tab w:val="left" w:pos="1134"/>
          <w:tab w:val="left" w:pos="1276"/>
        </w:tabs>
        <w:ind w:left="0" w:firstLine="709"/>
        <w:jc w:val="both"/>
        <w:rPr>
          <w:color w:val="000000" w:themeColor="text1"/>
          <w:lang w:val="uk-UA"/>
        </w:rPr>
      </w:pPr>
      <w:r w:rsidRPr="003736B4">
        <w:rPr>
          <w:color w:val="000000" w:themeColor="text1"/>
          <w:lang w:val="uk-UA"/>
        </w:rPr>
        <w:t xml:space="preserve">  Філософський словник / за ред. В. І. Шинкарука. 2-ге вид. Київ: Головна редакція української радянської енциклопедії, 1986. 798 с.</w:t>
      </w:r>
    </w:p>
    <w:p w14:paraId="614EE7E9" w14:textId="77777777" w:rsidR="00DA7328" w:rsidRPr="003736B4" w:rsidRDefault="00DA7328" w:rsidP="00A35595">
      <w:pPr>
        <w:pStyle w:val="a9"/>
        <w:numPr>
          <w:ilvl w:val="0"/>
          <w:numId w:val="4"/>
        </w:numPr>
        <w:tabs>
          <w:tab w:val="left" w:pos="1134"/>
          <w:tab w:val="left" w:pos="1276"/>
        </w:tabs>
        <w:ind w:left="0" w:firstLine="709"/>
        <w:jc w:val="both"/>
        <w:rPr>
          <w:color w:val="000000" w:themeColor="text1"/>
          <w:lang w:val="uk-UA"/>
        </w:rPr>
      </w:pPr>
      <w:proofErr w:type="spellStart"/>
      <w:r w:rsidRPr="003736B4">
        <w:rPr>
          <w:color w:val="000000" w:themeColor="text1"/>
          <w:lang w:val="uk-UA"/>
        </w:rPr>
        <w:t>Франкл</w:t>
      </w:r>
      <w:proofErr w:type="spellEnd"/>
      <w:r w:rsidRPr="003736B4">
        <w:rPr>
          <w:color w:val="000000" w:themeColor="text1"/>
          <w:lang w:val="uk-UA"/>
        </w:rPr>
        <w:t xml:space="preserve"> В. </w:t>
      </w:r>
      <w:proofErr w:type="spellStart"/>
      <w:r w:rsidRPr="003736B4">
        <w:rPr>
          <w:color w:val="000000" w:themeColor="text1"/>
          <w:lang w:val="uk-UA"/>
        </w:rPr>
        <w:t>Человек</w:t>
      </w:r>
      <w:proofErr w:type="spellEnd"/>
      <w:r w:rsidRPr="003736B4">
        <w:rPr>
          <w:color w:val="000000" w:themeColor="text1"/>
          <w:lang w:val="uk-UA"/>
        </w:rPr>
        <w:t xml:space="preserve"> в </w:t>
      </w:r>
      <w:proofErr w:type="spellStart"/>
      <w:r w:rsidRPr="003736B4">
        <w:rPr>
          <w:color w:val="000000" w:themeColor="text1"/>
          <w:lang w:val="uk-UA"/>
        </w:rPr>
        <w:t>поисках</w:t>
      </w:r>
      <w:proofErr w:type="spellEnd"/>
      <w:r w:rsidRPr="003736B4">
        <w:rPr>
          <w:color w:val="000000" w:themeColor="text1"/>
          <w:lang w:val="uk-UA"/>
        </w:rPr>
        <w:t xml:space="preserve"> </w:t>
      </w:r>
      <w:proofErr w:type="spellStart"/>
      <w:r w:rsidRPr="003736B4">
        <w:rPr>
          <w:color w:val="000000" w:themeColor="text1"/>
          <w:lang w:val="uk-UA"/>
        </w:rPr>
        <w:t>смысла</w:t>
      </w:r>
      <w:proofErr w:type="spellEnd"/>
      <w:r w:rsidRPr="003736B4">
        <w:rPr>
          <w:color w:val="000000" w:themeColor="text1"/>
          <w:lang w:val="uk-UA"/>
        </w:rPr>
        <w:t xml:space="preserve">: </w:t>
      </w:r>
      <w:proofErr w:type="spellStart"/>
      <w:r w:rsidRPr="003736B4">
        <w:rPr>
          <w:color w:val="000000" w:themeColor="text1"/>
          <w:lang w:val="uk-UA"/>
        </w:rPr>
        <w:t>сборник</w:t>
      </w:r>
      <w:proofErr w:type="spellEnd"/>
      <w:r w:rsidRPr="003736B4">
        <w:rPr>
          <w:color w:val="000000" w:themeColor="text1"/>
          <w:lang w:val="uk-UA"/>
        </w:rPr>
        <w:t xml:space="preserve"> / [пер. с </w:t>
      </w:r>
      <w:proofErr w:type="spellStart"/>
      <w:r w:rsidRPr="003736B4">
        <w:rPr>
          <w:color w:val="000000" w:themeColor="text1"/>
          <w:lang w:val="uk-UA"/>
        </w:rPr>
        <w:t>англ</w:t>
      </w:r>
      <w:proofErr w:type="spellEnd"/>
      <w:r w:rsidRPr="003736B4">
        <w:rPr>
          <w:color w:val="000000" w:themeColor="text1"/>
          <w:lang w:val="uk-UA"/>
        </w:rPr>
        <w:t xml:space="preserve">. и </w:t>
      </w:r>
      <w:proofErr w:type="spellStart"/>
      <w:r w:rsidRPr="003736B4">
        <w:rPr>
          <w:color w:val="000000" w:themeColor="text1"/>
          <w:lang w:val="uk-UA"/>
        </w:rPr>
        <w:t>нем</w:t>
      </w:r>
      <w:proofErr w:type="spellEnd"/>
      <w:r w:rsidRPr="003736B4">
        <w:rPr>
          <w:color w:val="000000" w:themeColor="text1"/>
          <w:lang w:val="uk-UA"/>
        </w:rPr>
        <w:t xml:space="preserve">., </w:t>
      </w:r>
      <w:proofErr w:type="spellStart"/>
      <w:r w:rsidRPr="003736B4">
        <w:rPr>
          <w:color w:val="000000" w:themeColor="text1"/>
          <w:lang w:val="uk-UA"/>
        </w:rPr>
        <w:t>под</w:t>
      </w:r>
      <w:proofErr w:type="spellEnd"/>
      <w:r w:rsidRPr="003736B4">
        <w:rPr>
          <w:color w:val="000000" w:themeColor="text1"/>
          <w:lang w:val="uk-UA"/>
        </w:rPr>
        <w:t xml:space="preserve"> ред. Л. Я. Гофмана и Д. А. Леонтьева]. Москва: </w:t>
      </w:r>
      <w:proofErr w:type="spellStart"/>
      <w:r w:rsidRPr="003736B4">
        <w:rPr>
          <w:color w:val="000000" w:themeColor="text1"/>
          <w:lang w:val="uk-UA"/>
        </w:rPr>
        <w:t>Прогресс</w:t>
      </w:r>
      <w:proofErr w:type="spellEnd"/>
      <w:r w:rsidRPr="003736B4">
        <w:rPr>
          <w:color w:val="000000" w:themeColor="text1"/>
          <w:lang w:val="uk-UA"/>
        </w:rPr>
        <w:t>, 1990. 368 с.</w:t>
      </w:r>
    </w:p>
    <w:p w14:paraId="2B23C630" w14:textId="77777777" w:rsidR="001F33A5" w:rsidRPr="003736B4" w:rsidRDefault="001F33A5" w:rsidP="00A35595">
      <w:pPr>
        <w:pStyle w:val="a9"/>
        <w:numPr>
          <w:ilvl w:val="0"/>
          <w:numId w:val="4"/>
        </w:numPr>
        <w:tabs>
          <w:tab w:val="left" w:pos="1134"/>
        </w:tabs>
        <w:ind w:left="0" w:firstLine="709"/>
        <w:jc w:val="both"/>
        <w:rPr>
          <w:color w:val="000000" w:themeColor="text1"/>
          <w:szCs w:val="28"/>
          <w:lang w:val="uk-UA"/>
        </w:rPr>
      </w:pPr>
      <w:proofErr w:type="spellStart"/>
      <w:r w:rsidRPr="003736B4">
        <w:rPr>
          <w:color w:val="000000" w:themeColor="text1"/>
          <w:szCs w:val="28"/>
          <w:lang w:val="uk-UA"/>
        </w:rPr>
        <w:t>Фурсенко</w:t>
      </w:r>
      <w:proofErr w:type="spellEnd"/>
      <w:r w:rsidRPr="003736B4">
        <w:rPr>
          <w:color w:val="000000" w:themeColor="text1"/>
          <w:szCs w:val="28"/>
          <w:lang w:val="uk-UA"/>
        </w:rPr>
        <w:t xml:space="preserve"> Т. Ф. Формування ціннісних орієнтацій підлітків у галузі музичної культури в позашкільних навчальних закладах: </w:t>
      </w:r>
      <w:proofErr w:type="spellStart"/>
      <w:r w:rsidRPr="003736B4">
        <w:rPr>
          <w:color w:val="000000" w:themeColor="text1"/>
          <w:szCs w:val="28"/>
          <w:lang w:val="uk-UA"/>
        </w:rPr>
        <w:t>автореф</w:t>
      </w:r>
      <w:proofErr w:type="spellEnd"/>
      <w:r w:rsidRPr="003736B4">
        <w:rPr>
          <w:color w:val="000000" w:themeColor="text1"/>
          <w:szCs w:val="28"/>
          <w:lang w:val="uk-UA"/>
        </w:rPr>
        <w:t xml:space="preserve">. канд. пед. наук: 13.00.07 / Інститут проблем виховання </w:t>
      </w:r>
      <w:proofErr w:type="spellStart"/>
      <w:r w:rsidRPr="003736B4">
        <w:rPr>
          <w:color w:val="000000" w:themeColor="text1"/>
          <w:szCs w:val="28"/>
          <w:lang w:val="uk-UA"/>
        </w:rPr>
        <w:t>АПН</w:t>
      </w:r>
      <w:proofErr w:type="spellEnd"/>
      <w:r w:rsidRPr="003736B4">
        <w:rPr>
          <w:color w:val="000000" w:themeColor="text1"/>
          <w:szCs w:val="28"/>
          <w:lang w:val="uk-UA"/>
        </w:rPr>
        <w:t xml:space="preserve"> України. Київ. 2005. 16 с.</w:t>
      </w:r>
    </w:p>
    <w:p w14:paraId="1676F289" w14:textId="77777777" w:rsidR="00AA3EA6" w:rsidRPr="003736B4" w:rsidRDefault="00AA3EA6" w:rsidP="00A35595">
      <w:pPr>
        <w:pStyle w:val="a9"/>
        <w:numPr>
          <w:ilvl w:val="0"/>
          <w:numId w:val="4"/>
        </w:numPr>
        <w:tabs>
          <w:tab w:val="left" w:pos="1134"/>
        </w:tabs>
        <w:ind w:left="0" w:firstLine="709"/>
        <w:jc w:val="both"/>
        <w:rPr>
          <w:rFonts w:eastAsia="Times New Roman"/>
          <w:color w:val="000000" w:themeColor="text1"/>
          <w:szCs w:val="28"/>
          <w:lang w:val="uk-UA"/>
        </w:rPr>
      </w:pPr>
      <w:proofErr w:type="spellStart"/>
      <w:r w:rsidRPr="003736B4">
        <w:rPr>
          <w:rFonts w:eastAsia="Times New Roman"/>
          <w:color w:val="000000" w:themeColor="text1"/>
          <w:szCs w:val="28"/>
          <w:lang w:val="uk-UA"/>
        </w:rPr>
        <w:t>Художественное</w:t>
      </w:r>
      <w:proofErr w:type="spellEnd"/>
      <w:r w:rsidRPr="003736B4">
        <w:rPr>
          <w:rFonts w:eastAsia="Times New Roman"/>
          <w:color w:val="000000" w:themeColor="text1"/>
          <w:szCs w:val="28"/>
          <w:lang w:val="uk-UA"/>
        </w:rPr>
        <w:t xml:space="preserve"> </w:t>
      </w:r>
      <w:proofErr w:type="spellStart"/>
      <w:r w:rsidRPr="003736B4">
        <w:rPr>
          <w:rFonts w:eastAsia="Times New Roman"/>
          <w:color w:val="000000" w:themeColor="text1"/>
          <w:szCs w:val="28"/>
          <w:lang w:val="uk-UA"/>
        </w:rPr>
        <w:t>восприятие</w:t>
      </w:r>
      <w:proofErr w:type="spellEnd"/>
      <w:r w:rsidRPr="003736B4">
        <w:rPr>
          <w:rFonts w:eastAsia="Times New Roman"/>
          <w:color w:val="000000" w:themeColor="text1"/>
          <w:szCs w:val="28"/>
          <w:lang w:val="uk-UA"/>
        </w:rPr>
        <w:t xml:space="preserve"> / </w:t>
      </w:r>
      <w:proofErr w:type="spellStart"/>
      <w:r w:rsidRPr="003736B4">
        <w:rPr>
          <w:rFonts w:eastAsia="Times New Roman"/>
          <w:color w:val="000000" w:themeColor="text1"/>
          <w:szCs w:val="28"/>
          <w:lang w:val="uk-UA"/>
        </w:rPr>
        <w:t>под</w:t>
      </w:r>
      <w:proofErr w:type="spellEnd"/>
      <w:r w:rsidRPr="003736B4">
        <w:rPr>
          <w:rFonts w:eastAsia="Times New Roman"/>
          <w:color w:val="000000" w:themeColor="text1"/>
          <w:szCs w:val="28"/>
          <w:lang w:val="uk-UA"/>
        </w:rPr>
        <w:t xml:space="preserve"> ред. Б. С. </w:t>
      </w:r>
      <w:proofErr w:type="spellStart"/>
      <w:r w:rsidRPr="003736B4">
        <w:rPr>
          <w:rFonts w:eastAsia="Times New Roman"/>
          <w:color w:val="000000" w:themeColor="text1"/>
          <w:szCs w:val="28"/>
          <w:lang w:val="uk-UA"/>
        </w:rPr>
        <w:t>Мейлаха</w:t>
      </w:r>
      <w:proofErr w:type="spellEnd"/>
      <w:r w:rsidRPr="003736B4">
        <w:rPr>
          <w:rFonts w:eastAsia="Times New Roman"/>
          <w:color w:val="000000" w:themeColor="text1"/>
          <w:szCs w:val="28"/>
          <w:lang w:val="uk-UA"/>
        </w:rPr>
        <w:t xml:space="preserve">.  Львов: </w:t>
      </w:r>
      <w:proofErr w:type="spellStart"/>
      <w:r w:rsidRPr="003736B4">
        <w:rPr>
          <w:rFonts w:eastAsia="Times New Roman"/>
          <w:color w:val="000000" w:themeColor="text1"/>
          <w:szCs w:val="28"/>
          <w:lang w:val="uk-UA"/>
        </w:rPr>
        <w:t>Искусство</w:t>
      </w:r>
      <w:proofErr w:type="spellEnd"/>
      <w:r w:rsidRPr="003736B4">
        <w:rPr>
          <w:rFonts w:eastAsia="Times New Roman"/>
          <w:color w:val="000000" w:themeColor="text1"/>
          <w:szCs w:val="28"/>
          <w:lang w:val="uk-UA"/>
        </w:rPr>
        <w:t>, 1971. 387 с.</w:t>
      </w:r>
    </w:p>
    <w:p w14:paraId="6C43361A" w14:textId="77777777" w:rsidR="00A72193" w:rsidRPr="003736B4" w:rsidRDefault="00A72193" w:rsidP="00A35595">
      <w:pPr>
        <w:pStyle w:val="a9"/>
        <w:numPr>
          <w:ilvl w:val="0"/>
          <w:numId w:val="4"/>
        </w:numPr>
        <w:tabs>
          <w:tab w:val="left" w:pos="1134"/>
          <w:tab w:val="left" w:pos="1276"/>
          <w:tab w:val="left" w:pos="1418"/>
        </w:tabs>
        <w:ind w:left="0" w:firstLine="709"/>
        <w:jc w:val="both"/>
        <w:rPr>
          <w:color w:val="000000" w:themeColor="text1"/>
        </w:rPr>
      </w:pPr>
      <w:proofErr w:type="spellStart"/>
      <w:r w:rsidRPr="003736B4">
        <w:rPr>
          <w:color w:val="000000" w:themeColor="text1"/>
        </w:rPr>
        <w:t>Хухлаева</w:t>
      </w:r>
      <w:proofErr w:type="spellEnd"/>
      <w:r w:rsidRPr="003736B4">
        <w:rPr>
          <w:color w:val="000000" w:themeColor="text1"/>
        </w:rPr>
        <w:t xml:space="preserve"> О. В. Психология подростка: учеб. пособие для студ. </w:t>
      </w:r>
      <w:proofErr w:type="spellStart"/>
      <w:r w:rsidRPr="003736B4">
        <w:rPr>
          <w:color w:val="000000" w:themeColor="text1"/>
        </w:rPr>
        <w:t>высш</w:t>
      </w:r>
      <w:proofErr w:type="spellEnd"/>
      <w:r w:rsidRPr="003736B4">
        <w:rPr>
          <w:color w:val="000000" w:themeColor="text1"/>
        </w:rPr>
        <w:t xml:space="preserve">. учеб. заведений. 2-е изд., </w:t>
      </w:r>
      <w:proofErr w:type="spellStart"/>
      <w:r w:rsidRPr="003736B4">
        <w:rPr>
          <w:color w:val="000000" w:themeColor="text1"/>
        </w:rPr>
        <w:t>испр</w:t>
      </w:r>
      <w:proofErr w:type="spellEnd"/>
      <w:r w:rsidRPr="003736B4">
        <w:rPr>
          <w:color w:val="000000" w:themeColor="text1"/>
        </w:rPr>
        <w:t>. Москва: Академия, 2005. 160 с.</w:t>
      </w:r>
    </w:p>
    <w:p w14:paraId="697F7675"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r w:rsidRPr="003736B4">
        <w:rPr>
          <w:color w:val="000000" w:themeColor="text1"/>
        </w:rPr>
        <w:t xml:space="preserve">Царева Г. В. Классическая музыка как константа культуры и многоплановая реальность: </w:t>
      </w:r>
      <w:proofErr w:type="spellStart"/>
      <w:r w:rsidRPr="003736B4">
        <w:rPr>
          <w:color w:val="000000" w:themeColor="text1"/>
        </w:rPr>
        <w:t>автореф</w:t>
      </w:r>
      <w:proofErr w:type="spellEnd"/>
      <w:r w:rsidRPr="003736B4">
        <w:rPr>
          <w:color w:val="000000" w:themeColor="text1"/>
        </w:rPr>
        <w:t xml:space="preserve">. </w:t>
      </w:r>
      <w:proofErr w:type="spellStart"/>
      <w:r w:rsidRPr="003736B4">
        <w:rPr>
          <w:color w:val="000000" w:themeColor="text1"/>
        </w:rPr>
        <w:t>дис</w:t>
      </w:r>
      <w:proofErr w:type="spellEnd"/>
      <w:r w:rsidRPr="003736B4">
        <w:rPr>
          <w:color w:val="000000" w:themeColor="text1"/>
        </w:rPr>
        <w:t xml:space="preserve">.  ... канд. культурологических наук: 24.00.01 / </w:t>
      </w:r>
      <w:proofErr w:type="spellStart"/>
      <w:r w:rsidRPr="003736B4">
        <w:rPr>
          <w:color w:val="000000" w:themeColor="text1"/>
        </w:rPr>
        <w:t>ГОУВПО</w:t>
      </w:r>
      <w:proofErr w:type="spellEnd"/>
      <w:r w:rsidRPr="003736B4">
        <w:rPr>
          <w:color w:val="000000" w:themeColor="text1"/>
        </w:rPr>
        <w:t xml:space="preserve"> «Мордовский государственный университет». Саранск, 2008. 20 с. </w:t>
      </w:r>
      <w:r w:rsidRPr="003736B4">
        <w:rPr>
          <w:color w:val="000000" w:themeColor="text1"/>
          <w:lang w:val="en-US"/>
        </w:rPr>
        <w:t>URL</w:t>
      </w:r>
      <w:r w:rsidRPr="003736B4">
        <w:rPr>
          <w:color w:val="000000" w:themeColor="text1"/>
        </w:rPr>
        <w:t xml:space="preserve">: </w:t>
      </w:r>
      <w:hyperlink r:id="rId33" w:history="1">
        <w:r w:rsidRPr="00D15C77">
          <w:rPr>
            <w:rStyle w:val="a3"/>
            <w:color w:val="000000" w:themeColor="text1"/>
            <w:u w:val="none"/>
          </w:rPr>
          <w:t>http://www.dslib.net/teorja-kultury/klassicheskaja-muzyka-kak-konstanta-kultury-i-mnogoplanovaja-realnost.html</w:t>
        </w:r>
      </w:hyperlink>
      <w:r w:rsidRPr="003736B4">
        <w:rPr>
          <w:color w:val="000000" w:themeColor="text1"/>
        </w:rPr>
        <w:t xml:space="preserve"> (дата звернення: 02.12.2018).</w:t>
      </w:r>
    </w:p>
    <w:p w14:paraId="59F05FD0" w14:textId="77777777" w:rsidR="001F33A5" w:rsidRPr="003736B4" w:rsidRDefault="001F33A5" w:rsidP="00A35595">
      <w:pPr>
        <w:pStyle w:val="a9"/>
        <w:numPr>
          <w:ilvl w:val="0"/>
          <w:numId w:val="4"/>
        </w:numPr>
        <w:tabs>
          <w:tab w:val="left" w:pos="1134"/>
        </w:tabs>
        <w:ind w:left="0" w:firstLine="709"/>
        <w:jc w:val="both"/>
        <w:rPr>
          <w:color w:val="000000" w:themeColor="text1"/>
          <w:szCs w:val="28"/>
          <w:lang w:val="uk-UA"/>
        </w:rPr>
      </w:pPr>
      <w:proofErr w:type="spellStart"/>
      <w:r w:rsidRPr="003736B4">
        <w:rPr>
          <w:color w:val="000000" w:themeColor="text1"/>
          <w:szCs w:val="28"/>
          <w:lang w:val="uk-UA"/>
        </w:rPr>
        <w:t>Цебрій</w:t>
      </w:r>
      <w:proofErr w:type="spellEnd"/>
      <w:r w:rsidRPr="003736B4">
        <w:rPr>
          <w:color w:val="000000" w:themeColor="text1"/>
          <w:szCs w:val="28"/>
          <w:lang w:val="uk-UA"/>
        </w:rPr>
        <w:t xml:space="preserve"> І. В. Теорія і практика гармонійного поєднання музичного мистецтва і історичної науки в навчально-виховному процесі. </w:t>
      </w:r>
      <w:r w:rsidRPr="003736B4">
        <w:rPr>
          <w:i/>
          <w:color w:val="000000" w:themeColor="text1"/>
          <w:szCs w:val="28"/>
          <w:lang w:val="uk-UA"/>
        </w:rPr>
        <w:t xml:space="preserve">Збірник наукових праць </w:t>
      </w:r>
      <w:proofErr w:type="spellStart"/>
      <w:r w:rsidRPr="003736B4">
        <w:rPr>
          <w:i/>
          <w:color w:val="000000" w:themeColor="text1"/>
          <w:szCs w:val="28"/>
          <w:lang w:val="uk-UA"/>
        </w:rPr>
        <w:t>ПДПУ</w:t>
      </w:r>
      <w:proofErr w:type="spellEnd"/>
      <w:r w:rsidRPr="003736B4">
        <w:rPr>
          <w:i/>
          <w:color w:val="000000" w:themeColor="text1"/>
          <w:szCs w:val="28"/>
          <w:lang w:val="uk-UA"/>
        </w:rPr>
        <w:t>. Серія: Педагогічні науки</w:t>
      </w:r>
      <w:r w:rsidRPr="003736B4">
        <w:rPr>
          <w:color w:val="000000" w:themeColor="text1"/>
          <w:szCs w:val="28"/>
          <w:lang w:val="uk-UA"/>
        </w:rPr>
        <w:t xml:space="preserve">. Полтава: </w:t>
      </w:r>
      <w:proofErr w:type="spellStart"/>
      <w:r w:rsidRPr="003736B4">
        <w:rPr>
          <w:color w:val="000000" w:themeColor="text1"/>
          <w:szCs w:val="28"/>
          <w:lang w:val="uk-UA"/>
        </w:rPr>
        <w:t>ПДПУ</w:t>
      </w:r>
      <w:proofErr w:type="spellEnd"/>
      <w:r w:rsidRPr="003736B4">
        <w:rPr>
          <w:color w:val="000000" w:themeColor="text1"/>
          <w:szCs w:val="28"/>
          <w:lang w:val="uk-UA"/>
        </w:rPr>
        <w:t xml:space="preserve">, 2001. Випуск 6. С. 52–60. </w:t>
      </w:r>
    </w:p>
    <w:p w14:paraId="75988B52" w14:textId="77777777" w:rsidR="00DA7328" w:rsidRPr="003736B4" w:rsidRDefault="00DA7328" w:rsidP="00A35595">
      <w:pPr>
        <w:pStyle w:val="a9"/>
        <w:numPr>
          <w:ilvl w:val="0"/>
          <w:numId w:val="4"/>
        </w:numPr>
        <w:tabs>
          <w:tab w:val="left" w:pos="1134"/>
        </w:tabs>
        <w:ind w:left="0" w:firstLine="709"/>
        <w:jc w:val="both"/>
        <w:rPr>
          <w:color w:val="000000" w:themeColor="text1"/>
          <w:szCs w:val="28"/>
          <w:lang w:val="uk-UA"/>
        </w:rPr>
      </w:pPr>
      <w:r w:rsidRPr="003736B4">
        <w:rPr>
          <w:color w:val="000000" w:themeColor="text1"/>
          <w:szCs w:val="28"/>
          <w:lang w:val="uk-UA"/>
        </w:rPr>
        <w:t xml:space="preserve">Черкасов В. Ф. Теорія і методика музичної освіти: підручник. Кіровоград: </w:t>
      </w:r>
      <w:proofErr w:type="spellStart"/>
      <w:r w:rsidRPr="003736B4">
        <w:rPr>
          <w:color w:val="000000" w:themeColor="text1"/>
          <w:szCs w:val="28"/>
          <w:lang w:val="uk-UA"/>
        </w:rPr>
        <w:t>РВВ</w:t>
      </w:r>
      <w:proofErr w:type="spellEnd"/>
      <w:r w:rsidRPr="003736B4">
        <w:rPr>
          <w:color w:val="000000" w:themeColor="text1"/>
          <w:szCs w:val="28"/>
          <w:lang w:val="uk-UA"/>
        </w:rPr>
        <w:t xml:space="preserve"> </w:t>
      </w:r>
      <w:proofErr w:type="spellStart"/>
      <w:r w:rsidRPr="003736B4">
        <w:rPr>
          <w:color w:val="000000" w:themeColor="text1"/>
          <w:szCs w:val="28"/>
          <w:lang w:val="uk-UA"/>
        </w:rPr>
        <w:t>КДПУ</w:t>
      </w:r>
      <w:proofErr w:type="spellEnd"/>
      <w:r w:rsidRPr="003736B4">
        <w:rPr>
          <w:color w:val="000000" w:themeColor="text1"/>
          <w:szCs w:val="28"/>
          <w:lang w:val="uk-UA"/>
        </w:rPr>
        <w:t xml:space="preserve"> ім. В. Винниченка, 2014. 528 с.</w:t>
      </w:r>
    </w:p>
    <w:p w14:paraId="7825C40B" w14:textId="77777777" w:rsidR="00A72193" w:rsidRPr="003736B4" w:rsidRDefault="00A72193" w:rsidP="00A35595">
      <w:pPr>
        <w:pStyle w:val="a9"/>
        <w:numPr>
          <w:ilvl w:val="0"/>
          <w:numId w:val="4"/>
        </w:numPr>
        <w:tabs>
          <w:tab w:val="left" w:pos="1134"/>
          <w:tab w:val="left" w:pos="1276"/>
          <w:tab w:val="left" w:pos="1418"/>
        </w:tabs>
        <w:ind w:left="0" w:firstLine="709"/>
        <w:jc w:val="both"/>
        <w:rPr>
          <w:color w:val="000000" w:themeColor="text1"/>
        </w:rPr>
      </w:pPr>
      <w:r w:rsidRPr="003736B4">
        <w:rPr>
          <w:color w:val="000000" w:themeColor="text1"/>
        </w:rPr>
        <w:t xml:space="preserve">Чудновский В. Э. Проблема становления </w:t>
      </w:r>
      <w:proofErr w:type="spellStart"/>
      <w:r w:rsidRPr="003736B4">
        <w:rPr>
          <w:color w:val="000000" w:themeColor="text1"/>
        </w:rPr>
        <w:t>смысложизненных</w:t>
      </w:r>
      <w:proofErr w:type="spellEnd"/>
      <w:r w:rsidRPr="003736B4">
        <w:rPr>
          <w:color w:val="000000" w:themeColor="text1"/>
        </w:rPr>
        <w:t xml:space="preserve"> ориентаций личности. </w:t>
      </w:r>
      <w:r w:rsidRPr="003736B4">
        <w:rPr>
          <w:i/>
          <w:color w:val="000000" w:themeColor="text1"/>
        </w:rPr>
        <w:t>Психологический журнал</w:t>
      </w:r>
      <w:r w:rsidRPr="003736B4">
        <w:rPr>
          <w:color w:val="000000" w:themeColor="text1"/>
        </w:rPr>
        <w:t>. 2004. Т. 25, № 6. С. 5–11.</w:t>
      </w:r>
    </w:p>
    <w:p w14:paraId="5BDED28E" w14:textId="77777777" w:rsidR="00A72193" w:rsidRPr="003736B4" w:rsidRDefault="00A72193" w:rsidP="00A35595">
      <w:pPr>
        <w:pStyle w:val="a9"/>
        <w:numPr>
          <w:ilvl w:val="0"/>
          <w:numId w:val="4"/>
        </w:numPr>
        <w:tabs>
          <w:tab w:val="left" w:pos="1134"/>
          <w:tab w:val="left" w:pos="1276"/>
          <w:tab w:val="left" w:pos="1418"/>
        </w:tabs>
        <w:ind w:left="0" w:firstLine="709"/>
        <w:jc w:val="both"/>
        <w:rPr>
          <w:color w:val="000000" w:themeColor="text1"/>
        </w:rPr>
      </w:pPr>
      <w:r w:rsidRPr="003736B4">
        <w:rPr>
          <w:color w:val="000000" w:themeColor="text1"/>
        </w:rPr>
        <w:t xml:space="preserve">Шацкая В. Н. Воспитание музыкального вкуса. </w:t>
      </w:r>
      <w:r w:rsidRPr="003736B4">
        <w:rPr>
          <w:i/>
          <w:color w:val="000000" w:themeColor="text1"/>
        </w:rPr>
        <w:t>Известия Академии педагогических наук РСФСР.</w:t>
      </w:r>
      <w:r w:rsidRPr="003736B4">
        <w:rPr>
          <w:color w:val="000000" w:themeColor="text1"/>
        </w:rPr>
        <w:t xml:space="preserve"> Институт художественного воспитания. </w:t>
      </w:r>
      <w:proofErr w:type="spellStart"/>
      <w:r w:rsidRPr="003736B4">
        <w:rPr>
          <w:color w:val="000000" w:themeColor="text1"/>
        </w:rPr>
        <w:t>Вып</w:t>
      </w:r>
      <w:proofErr w:type="spellEnd"/>
      <w:r w:rsidRPr="003736B4">
        <w:rPr>
          <w:color w:val="000000" w:themeColor="text1"/>
        </w:rPr>
        <w:t>.</w:t>
      </w:r>
      <w:r w:rsidR="003C358D" w:rsidRPr="003736B4">
        <w:rPr>
          <w:color w:val="000000" w:themeColor="text1"/>
          <w:lang w:val="uk-UA"/>
        </w:rPr>
        <w:t> </w:t>
      </w:r>
      <w:r w:rsidRPr="003736B4">
        <w:rPr>
          <w:color w:val="000000" w:themeColor="text1"/>
        </w:rPr>
        <w:t xml:space="preserve">11: Вопросы художественного воспитания. 1947. С. 29–41. </w:t>
      </w:r>
    </w:p>
    <w:p w14:paraId="0E407578"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r w:rsidRPr="003736B4">
        <w:rPr>
          <w:color w:val="000000" w:themeColor="text1"/>
        </w:rPr>
        <w:t>Шелер М. Избранные произведения. Москва: Гнозис, 1994. 420 с.</w:t>
      </w:r>
    </w:p>
    <w:p w14:paraId="59E734F0"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rPr>
      </w:pPr>
      <w:r w:rsidRPr="003736B4">
        <w:rPr>
          <w:color w:val="000000" w:themeColor="text1"/>
          <w:shd w:val="clear" w:color="auto" w:fill="FFFFFF"/>
        </w:rPr>
        <w:t>Эстетика: Словарь / под общ. ред. А. А. Беляева и др. Москва: Политизд</w:t>
      </w:r>
      <w:r w:rsidR="00AA3EA6" w:rsidRPr="003736B4">
        <w:rPr>
          <w:color w:val="000000" w:themeColor="text1"/>
          <w:shd w:val="clear" w:color="auto" w:fill="FFFFFF"/>
        </w:rPr>
        <w:t>ат, 1989. 447 с.</w:t>
      </w:r>
    </w:p>
    <w:p w14:paraId="15E6CBCF" w14:textId="77777777" w:rsidR="00AA3EA6" w:rsidRPr="003736B4" w:rsidRDefault="00AA3EA6" w:rsidP="00A35595">
      <w:pPr>
        <w:pStyle w:val="a4"/>
        <w:numPr>
          <w:ilvl w:val="0"/>
          <w:numId w:val="4"/>
        </w:numPr>
        <w:tabs>
          <w:tab w:val="left" w:pos="1134"/>
        </w:tabs>
        <w:spacing w:line="360" w:lineRule="auto"/>
        <w:ind w:left="0" w:firstLine="709"/>
        <w:jc w:val="both"/>
        <w:rPr>
          <w:rFonts w:ascii="Times New Roman" w:hAnsi="Times New Roman" w:cs="Times New Roman"/>
          <w:color w:val="000000" w:themeColor="text1"/>
          <w:sz w:val="28"/>
          <w:szCs w:val="28"/>
        </w:rPr>
      </w:pPr>
      <w:r w:rsidRPr="003736B4">
        <w:rPr>
          <w:rFonts w:ascii="Times New Roman" w:hAnsi="Times New Roman" w:cs="Times New Roman"/>
          <w:color w:val="000000" w:themeColor="text1"/>
          <w:sz w:val="28"/>
          <w:szCs w:val="28"/>
        </w:rPr>
        <w:t>Шевченко Г.</w:t>
      </w:r>
      <w:r w:rsidR="00D15C77">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rPr>
        <w:t>П. Эстетическое воспитание в школе. Киев, 1985. 87</w:t>
      </w:r>
      <w:r w:rsidR="00DF7B54" w:rsidRPr="003736B4">
        <w:rPr>
          <w:rFonts w:ascii="Times New Roman" w:hAnsi="Times New Roman" w:cs="Times New Roman"/>
          <w:color w:val="000000" w:themeColor="text1"/>
          <w:sz w:val="28"/>
          <w:szCs w:val="28"/>
          <w:lang w:val="uk-UA"/>
        </w:rPr>
        <w:t> </w:t>
      </w:r>
      <w:r w:rsidRPr="003736B4">
        <w:rPr>
          <w:rFonts w:ascii="Times New Roman" w:hAnsi="Times New Roman" w:cs="Times New Roman"/>
          <w:color w:val="000000" w:themeColor="text1"/>
          <w:sz w:val="28"/>
          <w:szCs w:val="28"/>
        </w:rPr>
        <w:t>с.</w:t>
      </w:r>
    </w:p>
    <w:p w14:paraId="522577E6" w14:textId="77777777" w:rsidR="00A72193" w:rsidRPr="003736B4" w:rsidRDefault="00A72193" w:rsidP="00A35595">
      <w:pPr>
        <w:pStyle w:val="a9"/>
        <w:numPr>
          <w:ilvl w:val="0"/>
          <w:numId w:val="4"/>
        </w:numPr>
        <w:tabs>
          <w:tab w:val="left" w:pos="1134"/>
          <w:tab w:val="left" w:pos="1276"/>
        </w:tabs>
        <w:ind w:left="0" w:firstLine="709"/>
        <w:jc w:val="both"/>
        <w:rPr>
          <w:color w:val="000000" w:themeColor="text1"/>
          <w:lang w:val="uk-UA"/>
        </w:rPr>
      </w:pPr>
      <w:r w:rsidRPr="003736B4">
        <w:rPr>
          <w:color w:val="000000" w:themeColor="text1"/>
        </w:rPr>
        <w:t>Ястребова Н. А. Формирование эстетического идеала и искусство. Москва: Наука, 1976. 295 с.</w:t>
      </w:r>
    </w:p>
    <w:p w14:paraId="02759923" w14:textId="77777777" w:rsidR="00F96BF5" w:rsidRPr="003736B4" w:rsidRDefault="00F96BF5" w:rsidP="00A35595">
      <w:pPr>
        <w:pStyle w:val="a9"/>
        <w:numPr>
          <w:ilvl w:val="0"/>
          <w:numId w:val="4"/>
        </w:numPr>
        <w:tabs>
          <w:tab w:val="left" w:pos="1276"/>
        </w:tabs>
        <w:ind w:left="0" w:firstLine="709"/>
        <w:jc w:val="both"/>
        <w:rPr>
          <w:color w:val="000000" w:themeColor="text1"/>
          <w:lang w:val="uk-UA"/>
        </w:rPr>
      </w:pPr>
      <w:proofErr w:type="spellStart"/>
      <w:r w:rsidRPr="003736B4">
        <w:rPr>
          <w:color w:val="000000" w:themeColor="text1"/>
          <w:lang w:val="uk-UA"/>
        </w:rPr>
        <w:t>Rockeach</w:t>
      </w:r>
      <w:proofErr w:type="spellEnd"/>
      <w:r w:rsidRPr="003736B4">
        <w:rPr>
          <w:color w:val="000000" w:themeColor="text1"/>
          <w:lang w:val="uk-UA"/>
        </w:rPr>
        <w:t xml:space="preserve"> M. </w:t>
      </w:r>
      <w:proofErr w:type="spellStart"/>
      <w:r w:rsidRPr="003736B4">
        <w:rPr>
          <w:color w:val="000000" w:themeColor="text1"/>
          <w:lang w:val="uk-UA"/>
        </w:rPr>
        <w:t>The</w:t>
      </w:r>
      <w:proofErr w:type="spellEnd"/>
      <w:r w:rsidRPr="003736B4">
        <w:rPr>
          <w:color w:val="000000" w:themeColor="text1"/>
          <w:lang w:val="uk-UA"/>
        </w:rPr>
        <w:t xml:space="preserve"> </w:t>
      </w:r>
      <w:proofErr w:type="spellStart"/>
      <w:r w:rsidRPr="003736B4">
        <w:rPr>
          <w:color w:val="000000" w:themeColor="text1"/>
          <w:lang w:val="uk-UA"/>
        </w:rPr>
        <w:t>Nature</w:t>
      </w:r>
      <w:proofErr w:type="spellEnd"/>
      <w:r w:rsidRPr="003736B4">
        <w:rPr>
          <w:color w:val="000000" w:themeColor="text1"/>
          <w:lang w:val="uk-UA"/>
        </w:rPr>
        <w:t xml:space="preserve"> </w:t>
      </w:r>
      <w:proofErr w:type="spellStart"/>
      <w:r w:rsidRPr="003736B4">
        <w:rPr>
          <w:color w:val="000000" w:themeColor="text1"/>
          <w:lang w:val="uk-UA"/>
        </w:rPr>
        <w:t>of</w:t>
      </w:r>
      <w:proofErr w:type="spellEnd"/>
      <w:r w:rsidRPr="003736B4">
        <w:rPr>
          <w:color w:val="000000" w:themeColor="text1"/>
          <w:lang w:val="uk-UA"/>
        </w:rPr>
        <w:t xml:space="preserve"> </w:t>
      </w:r>
      <w:proofErr w:type="spellStart"/>
      <w:r w:rsidRPr="003736B4">
        <w:rPr>
          <w:color w:val="000000" w:themeColor="text1"/>
          <w:lang w:val="uk-UA"/>
        </w:rPr>
        <w:t>Human</w:t>
      </w:r>
      <w:proofErr w:type="spellEnd"/>
      <w:r w:rsidRPr="003736B4">
        <w:rPr>
          <w:color w:val="000000" w:themeColor="text1"/>
          <w:lang w:val="uk-UA"/>
        </w:rPr>
        <w:t xml:space="preserve"> </w:t>
      </w:r>
      <w:proofErr w:type="spellStart"/>
      <w:r w:rsidRPr="003736B4">
        <w:rPr>
          <w:color w:val="000000" w:themeColor="text1"/>
          <w:lang w:val="uk-UA"/>
        </w:rPr>
        <w:t>Values</w:t>
      </w:r>
      <w:proofErr w:type="spellEnd"/>
      <w:r w:rsidRPr="003736B4">
        <w:rPr>
          <w:color w:val="000000" w:themeColor="text1"/>
          <w:lang w:val="uk-UA"/>
        </w:rPr>
        <w:t xml:space="preserve"> / M. </w:t>
      </w:r>
      <w:proofErr w:type="spellStart"/>
      <w:r w:rsidRPr="003736B4">
        <w:rPr>
          <w:color w:val="000000" w:themeColor="text1"/>
          <w:lang w:val="uk-UA"/>
        </w:rPr>
        <w:t>Rockeach</w:t>
      </w:r>
      <w:proofErr w:type="spellEnd"/>
      <w:r w:rsidRPr="003736B4">
        <w:rPr>
          <w:color w:val="000000" w:themeColor="text1"/>
          <w:lang w:val="uk-UA"/>
        </w:rPr>
        <w:t xml:space="preserve">. – </w:t>
      </w:r>
      <w:proofErr w:type="spellStart"/>
      <w:r w:rsidRPr="003736B4">
        <w:rPr>
          <w:color w:val="000000" w:themeColor="text1"/>
          <w:lang w:val="uk-UA"/>
        </w:rPr>
        <w:t>N.Y</w:t>
      </w:r>
      <w:proofErr w:type="spellEnd"/>
      <w:r w:rsidRPr="003736B4">
        <w:rPr>
          <w:color w:val="000000" w:themeColor="text1"/>
          <w:lang w:val="uk-UA"/>
        </w:rPr>
        <w:t xml:space="preserve">.: </w:t>
      </w:r>
      <w:proofErr w:type="spellStart"/>
      <w:r w:rsidRPr="003736B4">
        <w:rPr>
          <w:color w:val="000000" w:themeColor="text1"/>
          <w:lang w:val="uk-UA"/>
        </w:rPr>
        <w:t>Frre</w:t>
      </w:r>
      <w:proofErr w:type="spellEnd"/>
      <w:r w:rsidRPr="003736B4">
        <w:rPr>
          <w:color w:val="000000" w:themeColor="text1"/>
          <w:lang w:val="uk-UA"/>
        </w:rPr>
        <w:t xml:space="preserve"> </w:t>
      </w:r>
      <w:proofErr w:type="spellStart"/>
      <w:r w:rsidRPr="003736B4">
        <w:rPr>
          <w:color w:val="000000" w:themeColor="text1"/>
          <w:lang w:val="uk-UA"/>
        </w:rPr>
        <w:t>Press</w:t>
      </w:r>
      <w:proofErr w:type="spellEnd"/>
      <w:r w:rsidRPr="003736B4">
        <w:rPr>
          <w:color w:val="000000" w:themeColor="text1"/>
          <w:lang w:val="uk-UA"/>
        </w:rPr>
        <w:t>, 19</w:t>
      </w:r>
      <w:r w:rsidR="00D15C77">
        <w:rPr>
          <w:color w:val="000000" w:themeColor="text1"/>
          <w:lang w:val="uk-UA"/>
        </w:rPr>
        <w:t xml:space="preserve">73. </w:t>
      </w:r>
      <w:r w:rsidRPr="003736B4">
        <w:rPr>
          <w:color w:val="000000" w:themeColor="text1"/>
          <w:lang w:val="uk-UA"/>
        </w:rPr>
        <w:t>438 p.</w:t>
      </w:r>
    </w:p>
    <w:p w14:paraId="74807A60" w14:textId="77777777" w:rsidR="00F96BF5" w:rsidRPr="003736B4" w:rsidRDefault="00F96BF5" w:rsidP="00A35595">
      <w:pPr>
        <w:pStyle w:val="a9"/>
        <w:numPr>
          <w:ilvl w:val="0"/>
          <w:numId w:val="4"/>
        </w:numPr>
        <w:tabs>
          <w:tab w:val="left" w:pos="1276"/>
        </w:tabs>
        <w:ind w:left="0" w:firstLine="709"/>
        <w:jc w:val="both"/>
        <w:rPr>
          <w:color w:val="000000" w:themeColor="text1"/>
          <w:lang w:val="uk-UA"/>
        </w:rPr>
      </w:pPr>
      <w:proofErr w:type="spellStart"/>
      <w:r w:rsidRPr="003736B4">
        <w:rPr>
          <w:color w:val="000000" w:themeColor="text1"/>
          <w:lang w:val="uk-UA"/>
        </w:rPr>
        <w:t>Rockeach</w:t>
      </w:r>
      <w:proofErr w:type="spellEnd"/>
      <w:r w:rsidRPr="003736B4">
        <w:rPr>
          <w:color w:val="000000" w:themeColor="text1"/>
          <w:lang w:val="uk-UA"/>
        </w:rPr>
        <w:t xml:space="preserve"> M. </w:t>
      </w:r>
      <w:proofErr w:type="spellStart"/>
      <w:r w:rsidRPr="003736B4">
        <w:rPr>
          <w:color w:val="000000" w:themeColor="text1"/>
          <w:lang w:val="uk-UA"/>
        </w:rPr>
        <w:t>Beliefs</w:t>
      </w:r>
      <w:proofErr w:type="spellEnd"/>
      <w:r w:rsidRPr="003736B4">
        <w:rPr>
          <w:color w:val="000000" w:themeColor="text1"/>
          <w:lang w:val="uk-UA"/>
        </w:rPr>
        <w:t xml:space="preserve">, </w:t>
      </w:r>
      <w:proofErr w:type="spellStart"/>
      <w:r w:rsidRPr="003736B4">
        <w:rPr>
          <w:color w:val="000000" w:themeColor="text1"/>
          <w:lang w:val="uk-UA"/>
        </w:rPr>
        <w:t>Attitudes</w:t>
      </w:r>
      <w:proofErr w:type="spellEnd"/>
      <w:r w:rsidRPr="003736B4">
        <w:rPr>
          <w:color w:val="000000" w:themeColor="text1"/>
          <w:lang w:val="uk-UA"/>
        </w:rPr>
        <w:t xml:space="preserve">, </w:t>
      </w:r>
      <w:proofErr w:type="spellStart"/>
      <w:r w:rsidRPr="003736B4">
        <w:rPr>
          <w:color w:val="000000" w:themeColor="text1"/>
          <w:lang w:val="uk-UA"/>
        </w:rPr>
        <w:t>and</w:t>
      </w:r>
      <w:proofErr w:type="spellEnd"/>
      <w:r w:rsidRPr="003736B4">
        <w:rPr>
          <w:color w:val="000000" w:themeColor="text1"/>
          <w:lang w:val="uk-UA"/>
        </w:rPr>
        <w:t xml:space="preserve"> </w:t>
      </w:r>
      <w:proofErr w:type="spellStart"/>
      <w:r w:rsidRPr="003736B4">
        <w:rPr>
          <w:color w:val="000000" w:themeColor="text1"/>
          <w:lang w:val="uk-UA"/>
        </w:rPr>
        <w:t>Values</w:t>
      </w:r>
      <w:proofErr w:type="spellEnd"/>
      <w:r w:rsidRPr="003736B4">
        <w:rPr>
          <w:color w:val="000000" w:themeColor="text1"/>
          <w:lang w:val="uk-UA"/>
        </w:rPr>
        <w:t xml:space="preserve">. </w:t>
      </w:r>
      <w:proofErr w:type="spellStart"/>
      <w:r w:rsidRPr="003736B4">
        <w:rPr>
          <w:color w:val="000000" w:themeColor="text1"/>
          <w:lang w:val="uk-UA"/>
        </w:rPr>
        <w:t>San</w:t>
      </w:r>
      <w:proofErr w:type="spellEnd"/>
      <w:r w:rsidRPr="003736B4">
        <w:rPr>
          <w:color w:val="000000" w:themeColor="text1"/>
          <w:lang w:val="uk-UA"/>
        </w:rPr>
        <w:t xml:space="preserve"> </w:t>
      </w:r>
      <w:proofErr w:type="spellStart"/>
      <w:r w:rsidRPr="003736B4">
        <w:rPr>
          <w:color w:val="000000" w:themeColor="text1"/>
          <w:lang w:val="uk-UA"/>
        </w:rPr>
        <w:t>Francisko</w:t>
      </w:r>
      <w:proofErr w:type="spellEnd"/>
      <w:r w:rsidRPr="003736B4">
        <w:rPr>
          <w:color w:val="000000" w:themeColor="text1"/>
          <w:lang w:val="uk-UA"/>
        </w:rPr>
        <w:t xml:space="preserve">: </w:t>
      </w:r>
      <w:proofErr w:type="spellStart"/>
      <w:r w:rsidRPr="003736B4">
        <w:rPr>
          <w:color w:val="000000" w:themeColor="text1"/>
          <w:lang w:val="uk-UA"/>
        </w:rPr>
        <w:t>Jossey-Bass</w:t>
      </w:r>
      <w:proofErr w:type="spellEnd"/>
      <w:r w:rsidRPr="003736B4">
        <w:rPr>
          <w:color w:val="000000" w:themeColor="text1"/>
          <w:lang w:val="uk-UA"/>
        </w:rPr>
        <w:t>, 1969. XVIII, 214 p.</w:t>
      </w:r>
    </w:p>
    <w:p w14:paraId="7FE3AA96" w14:textId="77777777" w:rsidR="005A2081" w:rsidRPr="003736B4" w:rsidRDefault="005A2081" w:rsidP="00A35595">
      <w:pPr>
        <w:pStyle w:val="a9"/>
        <w:numPr>
          <w:ilvl w:val="0"/>
          <w:numId w:val="4"/>
        </w:numPr>
        <w:ind w:left="0" w:firstLine="709"/>
        <w:jc w:val="both"/>
        <w:rPr>
          <w:color w:val="000000" w:themeColor="text1"/>
          <w:szCs w:val="28"/>
          <w:lang w:val="uk-UA"/>
        </w:rPr>
      </w:pPr>
      <w:r w:rsidRPr="003736B4">
        <w:rPr>
          <w:color w:val="000000" w:themeColor="text1"/>
          <w:szCs w:val="28"/>
          <w:lang w:val="uk-UA"/>
        </w:rPr>
        <w:t xml:space="preserve"> </w:t>
      </w:r>
      <w:hyperlink r:id="rId34" w:history="1">
        <w:r w:rsidRPr="003736B4">
          <w:rPr>
            <w:rStyle w:val="a3"/>
            <w:color w:val="000000" w:themeColor="text1"/>
            <w:szCs w:val="28"/>
            <w:u w:val="none"/>
            <w:lang w:val="uk-UA"/>
          </w:rPr>
          <w:t>https://gtmarket.ru/concepts/7349</w:t>
        </w:r>
      </w:hyperlink>
    </w:p>
    <w:p w14:paraId="5C143B0B" w14:textId="77777777" w:rsidR="005A2081" w:rsidRPr="003736B4" w:rsidRDefault="003876F3" w:rsidP="00A35595">
      <w:pPr>
        <w:pStyle w:val="a9"/>
        <w:numPr>
          <w:ilvl w:val="0"/>
          <w:numId w:val="4"/>
        </w:numPr>
        <w:tabs>
          <w:tab w:val="left" w:pos="1276"/>
        </w:tabs>
        <w:ind w:left="0" w:firstLine="709"/>
        <w:jc w:val="both"/>
        <w:rPr>
          <w:color w:val="000000" w:themeColor="text1"/>
          <w:szCs w:val="28"/>
          <w:lang w:val="uk-UA"/>
        </w:rPr>
      </w:pPr>
      <w:hyperlink r:id="rId35" w:history="1">
        <w:r w:rsidR="005A2081" w:rsidRPr="003736B4">
          <w:rPr>
            <w:rStyle w:val="a3"/>
            <w:color w:val="000000" w:themeColor="text1"/>
            <w:szCs w:val="28"/>
            <w:u w:val="none"/>
            <w:lang w:val="uk-UA"/>
          </w:rPr>
          <w:t>https://pidruchniki.com/1087070452085/filosofiya/filosofska_teoriya_tsinnostey_aksiologiya</w:t>
        </w:r>
      </w:hyperlink>
      <w:r w:rsidR="005A2081" w:rsidRPr="003736B4">
        <w:rPr>
          <w:color w:val="000000" w:themeColor="text1"/>
          <w:szCs w:val="28"/>
          <w:lang w:val="uk-UA"/>
        </w:rPr>
        <w:t xml:space="preserve"> </w:t>
      </w:r>
    </w:p>
    <w:p w14:paraId="0F2A0D42" w14:textId="77777777" w:rsidR="005A2081" w:rsidRPr="003736B4" w:rsidRDefault="003876F3" w:rsidP="00A35595">
      <w:pPr>
        <w:pStyle w:val="a4"/>
        <w:numPr>
          <w:ilvl w:val="0"/>
          <w:numId w:val="4"/>
        </w:numPr>
        <w:spacing w:line="360" w:lineRule="auto"/>
        <w:ind w:left="0" w:firstLine="709"/>
        <w:jc w:val="both"/>
        <w:rPr>
          <w:rStyle w:val="a3"/>
          <w:rFonts w:ascii="Times New Roman" w:hAnsi="Times New Roman" w:cs="Times New Roman"/>
          <w:color w:val="000000" w:themeColor="text1"/>
          <w:sz w:val="28"/>
          <w:szCs w:val="28"/>
          <w:u w:val="none"/>
          <w:lang w:val="uk-UA"/>
        </w:rPr>
      </w:pPr>
      <w:hyperlink r:id="rId36" w:history="1">
        <w:r w:rsidR="005A2081" w:rsidRPr="003736B4">
          <w:rPr>
            <w:rStyle w:val="a3"/>
            <w:rFonts w:ascii="Times New Roman" w:hAnsi="Times New Roman" w:cs="Times New Roman"/>
            <w:color w:val="000000" w:themeColor="text1"/>
            <w:sz w:val="28"/>
            <w:szCs w:val="28"/>
            <w:u w:val="none"/>
            <w:lang w:val="uk-UA"/>
          </w:rPr>
          <w:t>https://www.bbc.com/ukrainian/science/2013/04/130412_new_music_rl</w:t>
        </w:r>
      </w:hyperlink>
    </w:p>
    <w:p w14:paraId="5B4B64E8" w14:textId="77777777" w:rsidR="00363600" w:rsidRPr="003736B4" w:rsidRDefault="003876F3" w:rsidP="00A35595">
      <w:pPr>
        <w:pStyle w:val="a4"/>
        <w:numPr>
          <w:ilvl w:val="0"/>
          <w:numId w:val="4"/>
        </w:numPr>
        <w:spacing w:line="360" w:lineRule="auto"/>
        <w:ind w:left="0" w:firstLine="709"/>
        <w:jc w:val="both"/>
        <w:rPr>
          <w:rFonts w:ascii="Times New Roman" w:hAnsi="Times New Roman" w:cs="Times New Roman"/>
          <w:color w:val="000000" w:themeColor="text1"/>
          <w:sz w:val="28"/>
          <w:szCs w:val="28"/>
          <w:lang w:val="uk-UA"/>
        </w:rPr>
      </w:pPr>
      <w:hyperlink r:id="rId37" w:tgtFrame="_blank" w:history="1">
        <w:r w:rsidR="00363600" w:rsidRPr="003736B4">
          <w:rPr>
            <w:rStyle w:val="a3"/>
            <w:rFonts w:ascii="Times New Roman" w:hAnsi="Times New Roman" w:cs="Times New Roman"/>
            <w:color w:val="000000" w:themeColor="text1"/>
            <w:sz w:val="28"/>
            <w:szCs w:val="28"/>
            <w:u w:val="none"/>
            <w:lang w:val="uk-UA"/>
          </w:rPr>
          <w:t>https://www.kmu.gov.ua/storage/app/media/reforms/ukrainska-shkola-compressed.pdf</w:t>
        </w:r>
      </w:hyperlink>
      <w:r w:rsidR="00363600" w:rsidRPr="003736B4">
        <w:rPr>
          <w:rFonts w:ascii="Times New Roman" w:hAnsi="Times New Roman" w:cs="Times New Roman"/>
          <w:color w:val="000000" w:themeColor="text1"/>
          <w:sz w:val="28"/>
          <w:szCs w:val="28"/>
          <w:lang w:val="uk-UA"/>
        </w:rPr>
        <w:t>]</w:t>
      </w:r>
      <w:r w:rsidR="00363600" w:rsidRPr="003736B4">
        <w:rPr>
          <w:rFonts w:ascii="Times New Roman" w:hAnsi="Times New Roman" w:cs="Times New Roman"/>
          <w:color w:val="000000" w:themeColor="text1"/>
          <w:sz w:val="28"/>
          <w:szCs w:val="28"/>
          <w:lang w:val="en-US"/>
        </w:rPr>
        <w:t> </w:t>
      </w:r>
    </w:p>
    <w:p w14:paraId="766B0081" w14:textId="77777777" w:rsidR="00363600" w:rsidRPr="003736B4" w:rsidRDefault="00363600" w:rsidP="00A35595">
      <w:pPr>
        <w:pStyle w:val="a4"/>
        <w:numPr>
          <w:ilvl w:val="0"/>
          <w:numId w:val="4"/>
        </w:numPr>
        <w:spacing w:line="360" w:lineRule="auto"/>
        <w:ind w:left="0" w:firstLine="709"/>
        <w:jc w:val="both"/>
        <w:rPr>
          <w:rFonts w:ascii="Times New Roman" w:hAnsi="Times New Roman" w:cs="Times New Roman"/>
          <w:color w:val="000000" w:themeColor="text1"/>
          <w:sz w:val="28"/>
          <w:szCs w:val="28"/>
          <w:lang w:val="uk-UA"/>
        </w:rPr>
      </w:pPr>
      <w:r w:rsidRPr="003736B4">
        <w:rPr>
          <w:rFonts w:ascii="Times New Roman" w:hAnsi="Times New Roman" w:cs="Times New Roman"/>
          <w:color w:val="000000" w:themeColor="text1"/>
          <w:sz w:val="28"/>
          <w:szCs w:val="28"/>
          <w:lang w:val="uk-UA"/>
        </w:rPr>
        <w:t>https://pedpresa.ua/184213-mon-zatverdylo-onovleni-navchalni-programy-dlya-uchniv-5-9-klasiv.html.</w:t>
      </w:r>
      <w:r w:rsidRPr="003736B4">
        <w:rPr>
          <w:rFonts w:ascii="Times New Roman" w:hAnsi="Times New Roman" w:cs="Times New Roman"/>
          <w:color w:val="000000" w:themeColor="text1"/>
          <w:sz w:val="28"/>
          <w:szCs w:val="28"/>
          <w:lang w:val="en-US"/>
        </w:rPr>
        <w:t> </w:t>
      </w:r>
    </w:p>
    <w:p w14:paraId="01FF481B" w14:textId="77777777" w:rsidR="00A72193" w:rsidRPr="003736B4" w:rsidRDefault="00A72193" w:rsidP="00953DEE">
      <w:pPr>
        <w:jc w:val="center"/>
        <w:rPr>
          <w:rFonts w:ascii="Times New Roman" w:hAnsi="Times New Roman" w:cs="Times New Roman"/>
          <w:b/>
          <w:color w:val="000000" w:themeColor="text1"/>
          <w:sz w:val="28"/>
          <w:szCs w:val="28"/>
          <w:lang w:val="uk-UA"/>
        </w:rPr>
      </w:pPr>
    </w:p>
    <w:sectPr w:rsidR="00A72193" w:rsidRPr="003736B4" w:rsidSect="00F34774">
      <w:headerReference w:type="default" r:id="rId3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73AD22" w14:textId="77777777" w:rsidR="003876F3" w:rsidRDefault="003876F3" w:rsidP="00F34774">
      <w:pPr>
        <w:spacing w:after="0" w:line="240" w:lineRule="auto"/>
      </w:pPr>
      <w:r>
        <w:separator/>
      </w:r>
    </w:p>
  </w:endnote>
  <w:endnote w:type="continuationSeparator" w:id="0">
    <w:p w14:paraId="5066CD92" w14:textId="77777777" w:rsidR="003876F3" w:rsidRDefault="003876F3" w:rsidP="00F347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altName w:val="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763E11" w14:textId="77777777" w:rsidR="003876F3" w:rsidRDefault="003876F3" w:rsidP="00F34774">
      <w:pPr>
        <w:spacing w:after="0" w:line="240" w:lineRule="auto"/>
      </w:pPr>
      <w:r>
        <w:separator/>
      </w:r>
    </w:p>
  </w:footnote>
  <w:footnote w:type="continuationSeparator" w:id="0">
    <w:p w14:paraId="2FD0ADDA" w14:textId="77777777" w:rsidR="003876F3" w:rsidRDefault="003876F3" w:rsidP="00F347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5562232"/>
      <w:docPartObj>
        <w:docPartGallery w:val="Page Numbers (Top of Page)"/>
        <w:docPartUnique/>
      </w:docPartObj>
    </w:sdtPr>
    <w:sdtEndPr/>
    <w:sdtContent>
      <w:p w14:paraId="03BA0AE8" w14:textId="77777777" w:rsidR="003736B4" w:rsidRDefault="003736B4">
        <w:pPr>
          <w:pStyle w:val="ab"/>
          <w:jc w:val="right"/>
        </w:pPr>
        <w:r>
          <w:fldChar w:fldCharType="begin"/>
        </w:r>
        <w:r>
          <w:instrText>PAGE   \* MERGEFORMAT</w:instrText>
        </w:r>
        <w:r>
          <w:fldChar w:fldCharType="separate"/>
        </w:r>
        <w:r w:rsidR="00A42B81">
          <w:rPr>
            <w:noProof/>
          </w:rPr>
          <w:t>12</w:t>
        </w:r>
        <w:r>
          <w:fldChar w:fldCharType="end"/>
        </w:r>
      </w:p>
    </w:sdtContent>
  </w:sdt>
  <w:p w14:paraId="13412706" w14:textId="77777777" w:rsidR="003736B4" w:rsidRDefault="003736B4">
    <w:pPr>
      <w:pStyle w:val="ab"/>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3032307"/>
      <w:docPartObj>
        <w:docPartGallery w:val="Page Numbers (Top of Page)"/>
        <w:docPartUnique/>
      </w:docPartObj>
    </w:sdtPr>
    <w:sdtEndPr/>
    <w:sdtContent>
      <w:p w14:paraId="446336D7" w14:textId="77777777" w:rsidR="003736B4" w:rsidRDefault="003736B4">
        <w:pPr>
          <w:pStyle w:val="ab"/>
          <w:jc w:val="right"/>
        </w:pPr>
        <w:r>
          <w:fldChar w:fldCharType="begin"/>
        </w:r>
        <w:r>
          <w:instrText>PAGE   \* MERGEFORMAT</w:instrText>
        </w:r>
        <w:r>
          <w:fldChar w:fldCharType="separate"/>
        </w:r>
        <w:r w:rsidR="00973E79">
          <w:rPr>
            <w:noProof/>
          </w:rPr>
          <w:t>91</w:t>
        </w:r>
        <w:r>
          <w:fldChar w:fldCharType="end"/>
        </w:r>
      </w:p>
    </w:sdtContent>
  </w:sdt>
  <w:p w14:paraId="2D3BC048" w14:textId="77777777" w:rsidR="003736B4" w:rsidRDefault="003736B4">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40C7D"/>
    <w:multiLevelType w:val="multilevel"/>
    <w:tmpl w:val="A82C1C0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842D3D"/>
    <w:multiLevelType w:val="multilevel"/>
    <w:tmpl w:val="7136A09E"/>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D55D4E"/>
    <w:multiLevelType w:val="multilevel"/>
    <w:tmpl w:val="68AAD95C"/>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DF819B7"/>
    <w:multiLevelType w:val="multilevel"/>
    <w:tmpl w:val="509A8AA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E480292"/>
    <w:multiLevelType w:val="multilevel"/>
    <w:tmpl w:val="915C04C4"/>
    <w:lvl w:ilvl="0">
      <w:start w:val="2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F0F5AD5"/>
    <w:multiLevelType w:val="multilevel"/>
    <w:tmpl w:val="C7C689E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FFF5D33"/>
    <w:multiLevelType w:val="multilevel"/>
    <w:tmpl w:val="5762C6B2"/>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0F53FD7"/>
    <w:multiLevelType w:val="hybridMultilevel"/>
    <w:tmpl w:val="C590E262"/>
    <w:lvl w:ilvl="0" w:tplc="60E48E22">
      <w:start w:val="1"/>
      <w:numFmt w:val="decimal"/>
      <w:lvlText w:val="%1."/>
      <w:lvlJc w:val="left"/>
      <w:pPr>
        <w:ind w:left="1069"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11FF2384"/>
    <w:multiLevelType w:val="multilevel"/>
    <w:tmpl w:val="7A64EBA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15:restartNumberingAfterBreak="0">
    <w:nsid w:val="143F777C"/>
    <w:multiLevelType w:val="multilevel"/>
    <w:tmpl w:val="2E942ED0"/>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4A47D8B"/>
    <w:multiLevelType w:val="multilevel"/>
    <w:tmpl w:val="1E5AA9F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4E36D89"/>
    <w:multiLevelType w:val="multilevel"/>
    <w:tmpl w:val="C936BA4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15:restartNumberingAfterBreak="0">
    <w:nsid w:val="15B20FA1"/>
    <w:multiLevelType w:val="multilevel"/>
    <w:tmpl w:val="AABA24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6155642"/>
    <w:multiLevelType w:val="multilevel"/>
    <w:tmpl w:val="C75CD20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176819B4"/>
    <w:multiLevelType w:val="multilevel"/>
    <w:tmpl w:val="7CDEC2E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17AF3C43"/>
    <w:multiLevelType w:val="multilevel"/>
    <w:tmpl w:val="0D304BCE"/>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C483D38"/>
    <w:multiLevelType w:val="multilevel"/>
    <w:tmpl w:val="C0F27E5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1D00403B"/>
    <w:multiLevelType w:val="multilevel"/>
    <w:tmpl w:val="8EF489D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EE01E46"/>
    <w:multiLevelType w:val="multilevel"/>
    <w:tmpl w:val="27E4AEB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1F4001F4"/>
    <w:multiLevelType w:val="hybridMultilevel"/>
    <w:tmpl w:val="A9A803BE"/>
    <w:lvl w:ilvl="0" w:tplc="633EDDB2">
      <w:start w:val="1"/>
      <w:numFmt w:val="decimal"/>
      <w:lvlText w:val="%1)"/>
      <w:lvlJc w:val="left"/>
      <w:pPr>
        <w:ind w:left="1789" w:hanging="108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230F28D5"/>
    <w:multiLevelType w:val="multilevel"/>
    <w:tmpl w:val="6802AEBA"/>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6F25CE4"/>
    <w:multiLevelType w:val="multilevel"/>
    <w:tmpl w:val="BFAA774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2" w15:restartNumberingAfterBreak="0">
    <w:nsid w:val="2DEE3DA1"/>
    <w:multiLevelType w:val="multilevel"/>
    <w:tmpl w:val="1136B14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15:restartNumberingAfterBreak="0">
    <w:nsid w:val="2EE00F1E"/>
    <w:multiLevelType w:val="multilevel"/>
    <w:tmpl w:val="641E2BF8"/>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F3550F2"/>
    <w:multiLevelType w:val="multilevel"/>
    <w:tmpl w:val="13285C3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12B0001"/>
    <w:multiLevelType w:val="multilevel"/>
    <w:tmpl w:val="B52845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32B03A21"/>
    <w:multiLevelType w:val="multilevel"/>
    <w:tmpl w:val="6F9AE304"/>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3CF3E0A"/>
    <w:multiLevelType w:val="multilevel"/>
    <w:tmpl w:val="AA32B37A"/>
    <w:lvl w:ilvl="0">
      <w:start w:val="2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7865558"/>
    <w:multiLevelType w:val="multilevel"/>
    <w:tmpl w:val="9BA8220C"/>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79931B5"/>
    <w:multiLevelType w:val="multilevel"/>
    <w:tmpl w:val="585046F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39664051"/>
    <w:multiLevelType w:val="multilevel"/>
    <w:tmpl w:val="5E76618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3AFC2749"/>
    <w:multiLevelType w:val="multilevel"/>
    <w:tmpl w:val="ABFC701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3CED0E39"/>
    <w:multiLevelType w:val="multilevel"/>
    <w:tmpl w:val="A3FA290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3" w15:restartNumberingAfterBreak="0">
    <w:nsid w:val="40AC4410"/>
    <w:multiLevelType w:val="multilevel"/>
    <w:tmpl w:val="CA6C1C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478153AD"/>
    <w:multiLevelType w:val="multilevel"/>
    <w:tmpl w:val="C5746848"/>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48CF669C"/>
    <w:multiLevelType w:val="multilevel"/>
    <w:tmpl w:val="7CCC421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4C07783F"/>
    <w:multiLevelType w:val="multilevel"/>
    <w:tmpl w:val="B07C0D2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7" w15:restartNumberingAfterBreak="0">
    <w:nsid w:val="4CAF1671"/>
    <w:multiLevelType w:val="multilevel"/>
    <w:tmpl w:val="2250CDF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8" w15:restartNumberingAfterBreak="0">
    <w:nsid w:val="4FFF2DBF"/>
    <w:multiLevelType w:val="hybridMultilevel"/>
    <w:tmpl w:val="97D8DF52"/>
    <w:lvl w:ilvl="0" w:tplc="9F96DFDC">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9" w15:restartNumberingAfterBreak="0">
    <w:nsid w:val="51991AF9"/>
    <w:multiLevelType w:val="multilevel"/>
    <w:tmpl w:val="A6D827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2B37065"/>
    <w:multiLevelType w:val="multilevel"/>
    <w:tmpl w:val="28464BB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1" w15:restartNumberingAfterBreak="0">
    <w:nsid w:val="53C8698E"/>
    <w:multiLevelType w:val="multilevel"/>
    <w:tmpl w:val="5360E3F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5A151E07"/>
    <w:multiLevelType w:val="multilevel"/>
    <w:tmpl w:val="53DA5C26"/>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A222354"/>
    <w:multiLevelType w:val="hybridMultilevel"/>
    <w:tmpl w:val="101E9934"/>
    <w:lvl w:ilvl="0" w:tplc="FA3C60B8">
      <w:start w:val="1"/>
      <w:numFmt w:val="decimal"/>
      <w:lvlText w:val="%1."/>
      <w:lvlJc w:val="left"/>
      <w:pPr>
        <w:ind w:left="1070" w:hanging="360"/>
      </w:pPr>
      <w:rPr>
        <w:rFonts w:hint="default"/>
        <w:color w:val="auto"/>
      </w:rPr>
    </w:lvl>
    <w:lvl w:ilvl="1" w:tplc="04190019" w:tentative="1">
      <w:start w:val="1"/>
      <w:numFmt w:val="lowerLetter"/>
      <w:lvlText w:val="%2."/>
      <w:lvlJc w:val="left"/>
      <w:pPr>
        <w:ind w:left="1942" w:hanging="360"/>
      </w:pPr>
    </w:lvl>
    <w:lvl w:ilvl="2" w:tplc="0419001B" w:tentative="1">
      <w:start w:val="1"/>
      <w:numFmt w:val="lowerRoman"/>
      <w:lvlText w:val="%3."/>
      <w:lvlJc w:val="right"/>
      <w:pPr>
        <w:ind w:left="2662" w:hanging="180"/>
      </w:pPr>
    </w:lvl>
    <w:lvl w:ilvl="3" w:tplc="0419000F" w:tentative="1">
      <w:start w:val="1"/>
      <w:numFmt w:val="decimal"/>
      <w:lvlText w:val="%4."/>
      <w:lvlJc w:val="left"/>
      <w:pPr>
        <w:ind w:left="3382" w:hanging="360"/>
      </w:pPr>
    </w:lvl>
    <w:lvl w:ilvl="4" w:tplc="04190019" w:tentative="1">
      <w:start w:val="1"/>
      <w:numFmt w:val="lowerLetter"/>
      <w:lvlText w:val="%5."/>
      <w:lvlJc w:val="left"/>
      <w:pPr>
        <w:ind w:left="4102" w:hanging="360"/>
      </w:pPr>
    </w:lvl>
    <w:lvl w:ilvl="5" w:tplc="0419001B" w:tentative="1">
      <w:start w:val="1"/>
      <w:numFmt w:val="lowerRoman"/>
      <w:lvlText w:val="%6."/>
      <w:lvlJc w:val="right"/>
      <w:pPr>
        <w:ind w:left="4822" w:hanging="180"/>
      </w:pPr>
    </w:lvl>
    <w:lvl w:ilvl="6" w:tplc="0419000F" w:tentative="1">
      <w:start w:val="1"/>
      <w:numFmt w:val="decimal"/>
      <w:lvlText w:val="%7."/>
      <w:lvlJc w:val="left"/>
      <w:pPr>
        <w:ind w:left="5542" w:hanging="360"/>
      </w:pPr>
    </w:lvl>
    <w:lvl w:ilvl="7" w:tplc="04190019" w:tentative="1">
      <w:start w:val="1"/>
      <w:numFmt w:val="lowerLetter"/>
      <w:lvlText w:val="%8."/>
      <w:lvlJc w:val="left"/>
      <w:pPr>
        <w:ind w:left="6262" w:hanging="360"/>
      </w:pPr>
    </w:lvl>
    <w:lvl w:ilvl="8" w:tplc="0419001B" w:tentative="1">
      <w:start w:val="1"/>
      <w:numFmt w:val="lowerRoman"/>
      <w:lvlText w:val="%9."/>
      <w:lvlJc w:val="right"/>
      <w:pPr>
        <w:ind w:left="6982" w:hanging="180"/>
      </w:pPr>
    </w:lvl>
  </w:abstractNum>
  <w:abstractNum w:abstractNumId="44" w15:restartNumberingAfterBreak="0">
    <w:nsid w:val="5B3677B9"/>
    <w:multiLevelType w:val="multilevel"/>
    <w:tmpl w:val="82B032B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5" w15:restartNumberingAfterBreak="0">
    <w:nsid w:val="5CCD6324"/>
    <w:multiLevelType w:val="multilevel"/>
    <w:tmpl w:val="4F0876F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5D10734F"/>
    <w:multiLevelType w:val="multilevel"/>
    <w:tmpl w:val="FD88E28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7" w15:restartNumberingAfterBreak="0">
    <w:nsid w:val="5E6E6875"/>
    <w:multiLevelType w:val="multilevel"/>
    <w:tmpl w:val="563A40A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8" w15:restartNumberingAfterBreak="0">
    <w:nsid w:val="5F1A32C2"/>
    <w:multiLevelType w:val="multilevel"/>
    <w:tmpl w:val="F1AC136E"/>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1775A0D"/>
    <w:multiLevelType w:val="multilevel"/>
    <w:tmpl w:val="E6EEDA54"/>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8710534"/>
    <w:multiLevelType w:val="multilevel"/>
    <w:tmpl w:val="833AEA7C"/>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6C2E76F8"/>
    <w:multiLevelType w:val="multilevel"/>
    <w:tmpl w:val="A1BA074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2" w15:restartNumberingAfterBreak="0">
    <w:nsid w:val="6CA661FB"/>
    <w:multiLevelType w:val="multilevel"/>
    <w:tmpl w:val="6ED699E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3" w15:restartNumberingAfterBreak="0">
    <w:nsid w:val="6FEC07BF"/>
    <w:multiLevelType w:val="multilevel"/>
    <w:tmpl w:val="A1BC3B2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4" w15:restartNumberingAfterBreak="0">
    <w:nsid w:val="72F97A81"/>
    <w:multiLevelType w:val="multilevel"/>
    <w:tmpl w:val="0ADAB700"/>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74F64976"/>
    <w:multiLevelType w:val="multilevel"/>
    <w:tmpl w:val="D918ECF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6" w15:restartNumberingAfterBreak="0">
    <w:nsid w:val="75B738B2"/>
    <w:multiLevelType w:val="multilevel"/>
    <w:tmpl w:val="926260D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7" w15:restartNumberingAfterBreak="0">
    <w:nsid w:val="75C269DC"/>
    <w:multiLevelType w:val="multilevel"/>
    <w:tmpl w:val="E5FED29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8" w15:restartNumberingAfterBreak="0">
    <w:nsid w:val="784D70B3"/>
    <w:multiLevelType w:val="multilevel"/>
    <w:tmpl w:val="A23457B0"/>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79534956"/>
    <w:multiLevelType w:val="multilevel"/>
    <w:tmpl w:val="57B886C0"/>
    <w:lvl w:ilvl="0">
      <w:start w:val="2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796F7CC6"/>
    <w:multiLevelType w:val="multilevel"/>
    <w:tmpl w:val="F8382BB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1" w15:restartNumberingAfterBreak="0">
    <w:nsid w:val="7A8B01E5"/>
    <w:multiLevelType w:val="multilevel"/>
    <w:tmpl w:val="B45EFF4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2" w15:restartNumberingAfterBreak="0">
    <w:nsid w:val="7BDE5208"/>
    <w:multiLevelType w:val="hybridMultilevel"/>
    <w:tmpl w:val="917492B8"/>
    <w:lvl w:ilvl="0" w:tplc="007CF2DE">
      <w:start w:val="1"/>
      <w:numFmt w:val="bullet"/>
      <w:lvlText w:val="–"/>
      <w:lvlJc w:val="left"/>
      <w:pPr>
        <w:ind w:left="1778" w:hanging="360"/>
      </w:pPr>
      <w:rPr>
        <w:rFonts w:ascii="Times New Roman" w:eastAsia="Calibri" w:hAnsi="Times New Roman" w:cs="Times New Roman" w:hint="default"/>
        <w:i w:val="0"/>
        <w:color w:val="000000" w:themeColor="text1"/>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3" w15:restartNumberingAfterBreak="0">
    <w:nsid w:val="7EFA0E52"/>
    <w:multiLevelType w:val="multilevel"/>
    <w:tmpl w:val="0A98BB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num w:numId="1">
    <w:abstractNumId w:val="38"/>
  </w:num>
  <w:num w:numId="2">
    <w:abstractNumId w:val="62"/>
  </w:num>
  <w:num w:numId="3">
    <w:abstractNumId w:val="19"/>
  </w:num>
  <w:num w:numId="4">
    <w:abstractNumId w:val="43"/>
  </w:num>
  <w:num w:numId="5">
    <w:abstractNumId w:val="7"/>
  </w:num>
  <w:num w:numId="6">
    <w:abstractNumId w:val="39"/>
  </w:num>
  <w:num w:numId="7">
    <w:abstractNumId w:val="22"/>
  </w:num>
  <w:num w:numId="8">
    <w:abstractNumId w:val="12"/>
  </w:num>
  <w:num w:numId="9">
    <w:abstractNumId w:val="32"/>
  </w:num>
  <w:num w:numId="10">
    <w:abstractNumId w:val="0"/>
  </w:num>
  <w:num w:numId="11">
    <w:abstractNumId w:val="60"/>
  </w:num>
  <w:num w:numId="12">
    <w:abstractNumId w:val="35"/>
  </w:num>
  <w:num w:numId="13">
    <w:abstractNumId w:val="47"/>
  </w:num>
  <w:num w:numId="14">
    <w:abstractNumId w:val="3"/>
  </w:num>
  <w:num w:numId="15">
    <w:abstractNumId w:val="53"/>
  </w:num>
  <w:num w:numId="16">
    <w:abstractNumId w:val="45"/>
  </w:num>
  <w:num w:numId="17">
    <w:abstractNumId w:val="63"/>
  </w:num>
  <w:num w:numId="18">
    <w:abstractNumId w:val="24"/>
  </w:num>
  <w:num w:numId="19">
    <w:abstractNumId w:val="31"/>
  </w:num>
  <w:num w:numId="20">
    <w:abstractNumId w:val="5"/>
  </w:num>
  <w:num w:numId="21">
    <w:abstractNumId w:val="51"/>
  </w:num>
  <w:num w:numId="22">
    <w:abstractNumId w:val="17"/>
  </w:num>
  <w:num w:numId="23">
    <w:abstractNumId w:val="18"/>
  </w:num>
  <w:num w:numId="24">
    <w:abstractNumId w:val="41"/>
  </w:num>
  <w:num w:numId="25">
    <w:abstractNumId w:val="36"/>
  </w:num>
  <w:num w:numId="26">
    <w:abstractNumId w:val="20"/>
  </w:num>
  <w:num w:numId="27">
    <w:abstractNumId w:val="44"/>
  </w:num>
  <w:num w:numId="28">
    <w:abstractNumId w:val="50"/>
  </w:num>
  <w:num w:numId="29">
    <w:abstractNumId w:val="8"/>
  </w:num>
  <w:num w:numId="30">
    <w:abstractNumId w:val="15"/>
  </w:num>
  <w:num w:numId="31">
    <w:abstractNumId w:val="40"/>
  </w:num>
  <w:num w:numId="32">
    <w:abstractNumId w:val="1"/>
  </w:num>
  <w:num w:numId="33">
    <w:abstractNumId w:val="25"/>
  </w:num>
  <w:num w:numId="34">
    <w:abstractNumId w:val="23"/>
  </w:num>
  <w:num w:numId="35">
    <w:abstractNumId w:val="14"/>
  </w:num>
  <w:num w:numId="36">
    <w:abstractNumId w:val="9"/>
  </w:num>
  <w:num w:numId="37">
    <w:abstractNumId w:val="21"/>
  </w:num>
  <w:num w:numId="38">
    <w:abstractNumId w:val="48"/>
  </w:num>
  <w:num w:numId="39">
    <w:abstractNumId w:val="57"/>
  </w:num>
  <w:num w:numId="40">
    <w:abstractNumId w:val="34"/>
  </w:num>
  <w:num w:numId="41">
    <w:abstractNumId w:val="55"/>
  </w:num>
  <w:num w:numId="42">
    <w:abstractNumId w:val="54"/>
  </w:num>
  <w:num w:numId="43">
    <w:abstractNumId w:val="11"/>
  </w:num>
  <w:num w:numId="44">
    <w:abstractNumId w:val="28"/>
  </w:num>
  <w:num w:numId="45">
    <w:abstractNumId w:val="33"/>
  </w:num>
  <w:num w:numId="46">
    <w:abstractNumId w:val="2"/>
  </w:num>
  <w:num w:numId="47">
    <w:abstractNumId w:val="10"/>
  </w:num>
  <w:num w:numId="48">
    <w:abstractNumId w:val="49"/>
  </w:num>
  <w:num w:numId="49">
    <w:abstractNumId w:val="29"/>
  </w:num>
  <w:num w:numId="50">
    <w:abstractNumId w:val="27"/>
  </w:num>
  <w:num w:numId="51">
    <w:abstractNumId w:val="61"/>
  </w:num>
  <w:num w:numId="52">
    <w:abstractNumId w:val="26"/>
  </w:num>
  <w:num w:numId="53">
    <w:abstractNumId w:val="37"/>
  </w:num>
  <w:num w:numId="54">
    <w:abstractNumId w:val="6"/>
  </w:num>
  <w:num w:numId="55">
    <w:abstractNumId w:val="13"/>
  </w:num>
  <w:num w:numId="56">
    <w:abstractNumId w:val="58"/>
  </w:num>
  <w:num w:numId="57">
    <w:abstractNumId w:val="30"/>
  </w:num>
  <w:num w:numId="58">
    <w:abstractNumId w:val="59"/>
  </w:num>
  <w:num w:numId="59">
    <w:abstractNumId w:val="52"/>
  </w:num>
  <w:num w:numId="60">
    <w:abstractNumId w:val="4"/>
  </w:num>
  <w:num w:numId="61">
    <w:abstractNumId w:val="16"/>
  </w:num>
  <w:num w:numId="62">
    <w:abstractNumId w:val="42"/>
  </w:num>
  <w:num w:numId="63">
    <w:abstractNumId w:val="46"/>
  </w:num>
  <w:num w:numId="64">
    <w:abstractNumId w:val="56"/>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1CE5"/>
    <w:rsid w:val="00002814"/>
    <w:rsid w:val="00004347"/>
    <w:rsid w:val="00012327"/>
    <w:rsid w:val="00025D27"/>
    <w:rsid w:val="00027E39"/>
    <w:rsid w:val="0003016D"/>
    <w:rsid w:val="00035D74"/>
    <w:rsid w:val="0004242A"/>
    <w:rsid w:val="00046EAE"/>
    <w:rsid w:val="00047F5A"/>
    <w:rsid w:val="000529CB"/>
    <w:rsid w:val="00055989"/>
    <w:rsid w:val="00056BB4"/>
    <w:rsid w:val="00061912"/>
    <w:rsid w:val="0007667B"/>
    <w:rsid w:val="000802B1"/>
    <w:rsid w:val="00080F8D"/>
    <w:rsid w:val="000866B2"/>
    <w:rsid w:val="00095FCC"/>
    <w:rsid w:val="000A3169"/>
    <w:rsid w:val="000A5F64"/>
    <w:rsid w:val="000B27EA"/>
    <w:rsid w:val="000B6B38"/>
    <w:rsid w:val="000C2680"/>
    <w:rsid w:val="000C72BA"/>
    <w:rsid w:val="000D4E76"/>
    <w:rsid w:val="000E15FE"/>
    <w:rsid w:val="000E398F"/>
    <w:rsid w:val="000F6506"/>
    <w:rsid w:val="00106848"/>
    <w:rsid w:val="00110B88"/>
    <w:rsid w:val="001134F6"/>
    <w:rsid w:val="00115137"/>
    <w:rsid w:val="00122C80"/>
    <w:rsid w:val="0012305F"/>
    <w:rsid w:val="00123739"/>
    <w:rsid w:val="00127244"/>
    <w:rsid w:val="00132296"/>
    <w:rsid w:val="001343FD"/>
    <w:rsid w:val="001403EF"/>
    <w:rsid w:val="00142E9C"/>
    <w:rsid w:val="00147C6A"/>
    <w:rsid w:val="00157DEF"/>
    <w:rsid w:val="00160C50"/>
    <w:rsid w:val="00162B75"/>
    <w:rsid w:val="001644AE"/>
    <w:rsid w:val="00176592"/>
    <w:rsid w:val="001821EB"/>
    <w:rsid w:val="0019304A"/>
    <w:rsid w:val="00194F49"/>
    <w:rsid w:val="001A24B1"/>
    <w:rsid w:val="001A425E"/>
    <w:rsid w:val="001A7204"/>
    <w:rsid w:val="001A794B"/>
    <w:rsid w:val="001C4236"/>
    <w:rsid w:val="001C4919"/>
    <w:rsid w:val="001C5199"/>
    <w:rsid w:val="001D341A"/>
    <w:rsid w:val="001E1101"/>
    <w:rsid w:val="001F1AE0"/>
    <w:rsid w:val="001F2EAF"/>
    <w:rsid w:val="001F3003"/>
    <w:rsid w:val="001F33A5"/>
    <w:rsid w:val="00221CE5"/>
    <w:rsid w:val="00222F8B"/>
    <w:rsid w:val="00236515"/>
    <w:rsid w:val="002508B1"/>
    <w:rsid w:val="002628C3"/>
    <w:rsid w:val="00263342"/>
    <w:rsid w:val="00263C1A"/>
    <w:rsid w:val="002666A5"/>
    <w:rsid w:val="002675C9"/>
    <w:rsid w:val="00274D97"/>
    <w:rsid w:val="00274F71"/>
    <w:rsid w:val="00275751"/>
    <w:rsid w:val="0027794C"/>
    <w:rsid w:val="00281B9E"/>
    <w:rsid w:val="00284AC4"/>
    <w:rsid w:val="0028623A"/>
    <w:rsid w:val="002917F7"/>
    <w:rsid w:val="0029522E"/>
    <w:rsid w:val="0029778B"/>
    <w:rsid w:val="002A33C9"/>
    <w:rsid w:val="002A5E32"/>
    <w:rsid w:val="002C2991"/>
    <w:rsid w:val="002C6546"/>
    <w:rsid w:val="002C7448"/>
    <w:rsid w:val="002D1227"/>
    <w:rsid w:val="002D7CC5"/>
    <w:rsid w:val="002E4FD5"/>
    <w:rsid w:val="002F0189"/>
    <w:rsid w:val="002F4245"/>
    <w:rsid w:val="002F6B39"/>
    <w:rsid w:val="002F73D2"/>
    <w:rsid w:val="00301258"/>
    <w:rsid w:val="00303282"/>
    <w:rsid w:val="003167A9"/>
    <w:rsid w:val="0032270C"/>
    <w:rsid w:val="003235DC"/>
    <w:rsid w:val="003249F5"/>
    <w:rsid w:val="00327610"/>
    <w:rsid w:val="00331744"/>
    <w:rsid w:val="0034286A"/>
    <w:rsid w:val="003468FA"/>
    <w:rsid w:val="0034702A"/>
    <w:rsid w:val="00363600"/>
    <w:rsid w:val="00372278"/>
    <w:rsid w:val="003736B4"/>
    <w:rsid w:val="00375367"/>
    <w:rsid w:val="00376693"/>
    <w:rsid w:val="003876F3"/>
    <w:rsid w:val="00395285"/>
    <w:rsid w:val="003958D1"/>
    <w:rsid w:val="0039723C"/>
    <w:rsid w:val="003A4A8C"/>
    <w:rsid w:val="003A65AA"/>
    <w:rsid w:val="003A6620"/>
    <w:rsid w:val="003A67A8"/>
    <w:rsid w:val="003B20D9"/>
    <w:rsid w:val="003B2855"/>
    <w:rsid w:val="003B6D42"/>
    <w:rsid w:val="003C2762"/>
    <w:rsid w:val="003C358D"/>
    <w:rsid w:val="003C37E8"/>
    <w:rsid w:val="003C5F2A"/>
    <w:rsid w:val="003D2212"/>
    <w:rsid w:val="003D2BC8"/>
    <w:rsid w:val="003D7294"/>
    <w:rsid w:val="003E05B9"/>
    <w:rsid w:val="003E0806"/>
    <w:rsid w:val="003E592F"/>
    <w:rsid w:val="003F4788"/>
    <w:rsid w:val="00400801"/>
    <w:rsid w:val="00400F28"/>
    <w:rsid w:val="00405657"/>
    <w:rsid w:val="004056D6"/>
    <w:rsid w:val="004178AE"/>
    <w:rsid w:val="00425297"/>
    <w:rsid w:val="0043629C"/>
    <w:rsid w:val="00440578"/>
    <w:rsid w:val="004456BF"/>
    <w:rsid w:val="00446EDC"/>
    <w:rsid w:val="004534BE"/>
    <w:rsid w:val="0045598E"/>
    <w:rsid w:val="0046033C"/>
    <w:rsid w:val="0046085C"/>
    <w:rsid w:val="004613D4"/>
    <w:rsid w:val="00462FED"/>
    <w:rsid w:val="004678E1"/>
    <w:rsid w:val="00473D87"/>
    <w:rsid w:val="0047790B"/>
    <w:rsid w:val="004825CA"/>
    <w:rsid w:val="0048324E"/>
    <w:rsid w:val="00486F43"/>
    <w:rsid w:val="004878C9"/>
    <w:rsid w:val="0049181A"/>
    <w:rsid w:val="00497368"/>
    <w:rsid w:val="004A230D"/>
    <w:rsid w:val="004A4C12"/>
    <w:rsid w:val="004A519D"/>
    <w:rsid w:val="004B1DAF"/>
    <w:rsid w:val="004B6B5B"/>
    <w:rsid w:val="004B7591"/>
    <w:rsid w:val="004B7E91"/>
    <w:rsid w:val="004C0DCB"/>
    <w:rsid w:val="004C5552"/>
    <w:rsid w:val="004D4A82"/>
    <w:rsid w:val="004E2075"/>
    <w:rsid w:val="004E4B53"/>
    <w:rsid w:val="004E6238"/>
    <w:rsid w:val="004F5673"/>
    <w:rsid w:val="00506A80"/>
    <w:rsid w:val="00510D76"/>
    <w:rsid w:val="00511155"/>
    <w:rsid w:val="005135CA"/>
    <w:rsid w:val="005176BB"/>
    <w:rsid w:val="0052018A"/>
    <w:rsid w:val="00521382"/>
    <w:rsid w:val="00530A1A"/>
    <w:rsid w:val="00531B0F"/>
    <w:rsid w:val="00533426"/>
    <w:rsid w:val="005379E6"/>
    <w:rsid w:val="00541490"/>
    <w:rsid w:val="00556ADC"/>
    <w:rsid w:val="00557AAE"/>
    <w:rsid w:val="00563C5B"/>
    <w:rsid w:val="00566BF0"/>
    <w:rsid w:val="00566ED8"/>
    <w:rsid w:val="0057165B"/>
    <w:rsid w:val="00573E39"/>
    <w:rsid w:val="005805CC"/>
    <w:rsid w:val="00581E68"/>
    <w:rsid w:val="00583925"/>
    <w:rsid w:val="00590F93"/>
    <w:rsid w:val="0059156F"/>
    <w:rsid w:val="00595A24"/>
    <w:rsid w:val="005A1B2D"/>
    <w:rsid w:val="005A2081"/>
    <w:rsid w:val="005A2F0F"/>
    <w:rsid w:val="005A4055"/>
    <w:rsid w:val="005A63CC"/>
    <w:rsid w:val="005B2088"/>
    <w:rsid w:val="005B5250"/>
    <w:rsid w:val="005C42A4"/>
    <w:rsid w:val="005C7E92"/>
    <w:rsid w:val="005D007B"/>
    <w:rsid w:val="005D7777"/>
    <w:rsid w:val="005E1EAF"/>
    <w:rsid w:val="005E43B9"/>
    <w:rsid w:val="005E5E02"/>
    <w:rsid w:val="005E663A"/>
    <w:rsid w:val="005F1F8A"/>
    <w:rsid w:val="005F76F5"/>
    <w:rsid w:val="00600536"/>
    <w:rsid w:val="00605B11"/>
    <w:rsid w:val="00610E31"/>
    <w:rsid w:val="00610F2E"/>
    <w:rsid w:val="006134F3"/>
    <w:rsid w:val="006207BC"/>
    <w:rsid w:val="0063058E"/>
    <w:rsid w:val="0063308C"/>
    <w:rsid w:val="00637815"/>
    <w:rsid w:val="006469DA"/>
    <w:rsid w:val="0065184D"/>
    <w:rsid w:val="00651EA7"/>
    <w:rsid w:val="0065297B"/>
    <w:rsid w:val="00652A5D"/>
    <w:rsid w:val="0066405F"/>
    <w:rsid w:val="006658AA"/>
    <w:rsid w:val="006864B3"/>
    <w:rsid w:val="006903B1"/>
    <w:rsid w:val="00695EC5"/>
    <w:rsid w:val="00696950"/>
    <w:rsid w:val="006A5A4C"/>
    <w:rsid w:val="006A6745"/>
    <w:rsid w:val="006A79ED"/>
    <w:rsid w:val="006C16F5"/>
    <w:rsid w:val="006C620F"/>
    <w:rsid w:val="006D01E0"/>
    <w:rsid w:val="006D6616"/>
    <w:rsid w:val="006E7177"/>
    <w:rsid w:val="006F07AF"/>
    <w:rsid w:val="006F152F"/>
    <w:rsid w:val="006F7796"/>
    <w:rsid w:val="00704444"/>
    <w:rsid w:val="00704BD0"/>
    <w:rsid w:val="00707E43"/>
    <w:rsid w:val="00712200"/>
    <w:rsid w:val="007271BA"/>
    <w:rsid w:val="00741A82"/>
    <w:rsid w:val="00746675"/>
    <w:rsid w:val="007648C5"/>
    <w:rsid w:val="00764DB0"/>
    <w:rsid w:val="00777856"/>
    <w:rsid w:val="00780746"/>
    <w:rsid w:val="00787674"/>
    <w:rsid w:val="00792B0B"/>
    <w:rsid w:val="00794FF2"/>
    <w:rsid w:val="007977F3"/>
    <w:rsid w:val="007A1AD5"/>
    <w:rsid w:val="007A1CA8"/>
    <w:rsid w:val="007A3259"/>
    <w:rsid w:val="007A4C13"/>
    <w:rsid w:val="007A72AD"/>
    <w:rsid w:val="007A736A"/>
    <w:rsid w:val="007B01AA"/>
    <w:rsid w:val="007B0228"/>
    <w:rsid w:val="007B30B9"/>
    <w:rsid w:val="007B63C2"/>
    <w:rsid w:val="007B684D"/>
    <w:rsid w:val="007C0AB5"/>
    <w:rsid w:val="007C3A9A"/>
    <w:rsid w:val="007C7E1A"/>
    <w:rsid w:val="007D42E4"/>
    <w:rsid w:val="007D48B9"/>
    <w:rsid w:val="007E3662"/>
    <w:rsid w:val="00805679"/>
    <w:rsid w:val="00814213"/>
    <w:rsid w:val="00814341"/>
    <w:rsid w:val="00814B51"/>
    <w:rsid w:val="0082548B"/>
    <w:rsid w:val="00825E0D"/>
    <w:rsid w:val="00826C4D"/>
    <w:rsid w:val="00834B84"/>
    <w:rsid w:val="0084655C"/>
    <w:rsid w:val="00850473"/>
    <w:rsid w:val="0085184A"/>
    <w:rsid w:val="00852F73"/>
    <w:rsid w:val="00854BFA"/>
    <w:rsid w:val="00856930"/>
    <w:rsid w:val="008629B7"/>
    <w:rsid w:val="00863C91"/>
    <w:rsid w:val="00866357"/>
    <w:rsid w:val="008759EE"/>
    <w:rsid w:val="00876471"/>
    <w:rsid w:val="008843DD"/>
    <w:rsid w:val="00897F41"/>
    <w:rsid w:val="008A2F82"/>
    <w:rsid w:val="008A653A"/>
    <w:rsid w:val="008C5A59"/>
    <w:rsid w:val="008C6E95"/>
    <w:rsid w:val="008D36C6"/>
    <w:rsid w:val="008D45EB"/>
    <w:rsid w:val="008D79B5"/>
    <w:rsid w:val="008E226D"/>
    <w:rsid w:val="008F32BB"/>
    <w:rsid w:val="008F4745"/>
    <w:rsid w:val="00915BAF"/>
    <w:rsid w:val="00916484"/>
    <w:rsid w:val="00916BC8"/>
    <w:rsid w:val="00920FD4"/>
    <w:rsid w:val="009442D9"/>
    <w:rsid w:val="00953A0A"/>
    <w:rsid w:val="00953DEE"/>
    <w:rsid w:val="00955D79"/>
    <w:rsid w:val="00955FC3"/>
    <w:rsid w:val="00963186"/>
    <w:rsid w:val="009652ED"/>
    <w:rsid w:val="00973E79"/>
    <w:rsid w:val="009824D3"/>
    <w:rsid w:val="009855EB"/>
    <w:rsid w:val="009A2445"/>
    <w:rsid w:val="009A27E8"/>
    <w:rsid w:val="009A34D9"/>
    <w:rsid w:val="009B4813"/>
    <w:rsid w:val="009C0565"/>
    <w:rsid w:val="009C5F0F"/>
    <w:rsid w:val="009C7A5E"/>
    <w:rsid w:val="009D4309"/>
    <w:rsid w:val="009E2636"/>
    <w:rsid w:val="009E33E0"/>
    <w:rsid w:val="009E35FB"/>
    <w:rsid w:val="009E3949"/>
    <w:rsid w:val="009E5AE2"/>
    <w:rsid w:val="009F0089"/>
    <w:rsid w:val="009F61C9"/>
    <w:rsid w:val="00A00DA7"/>
    <w:rsid w:val="00A03EAB"/>
    <w:rsid w:val="00A118C5"/>
    <w:rsid w:val="00A1778E"/>
    <w:rsid w:val="00A22DF3"/>
    <w:rsid w:val="00A25E94"/>
    <w:rsid w:val="00A35595"/>
    <w:rsid w:val="00A372DD"/>
    <w:rsid w:val="00A42B81"/>
    <w:rsid w:val="00A439AA"/>
    <w:rsid w:val="00A43B75"/>
    <w:rsid w:val="00A478C9"/>
    <w:rsid w:val="00A51F27"/>
    <w:rsid w:val="00A55931"/>
    <w:rsid w:val="00A63F05"/>
    <w:rsid w:val="00A65790"/>
    <w:rsid w:val="00A72193"/>
    <w:rsid w:val="00A74CE7"/>
    <w:rsid w:val="00A942E0"/>
    <w:rsid w:val="00AA231D"/>
    <w:rsid w:val="00AA2EAB"/>
    <w:rsid w:val="00AA3EA6"/>
    <w:rsid w:val="00AA7708"/>
    <w:rsid w:val="00AB3D0C"/>
    <w:rsid w:val="00AC0C65"/>
    <w:rsid w:val="00AC104F"/>
    <w:rsid w:val="00AC7D00"/>
    <w:rsid w:val="00AD41BF"/>
    <w:rsid w:val="00AD58B3"/>
    <w:rsid w:val="00AD7FE9"/>
    <w:rsid w:val="00AE25AA"/>
    <w:rsid w:val="00AE3051"/>
    <w:rsid w:val="00AE4986"/>
    <w:rsid w:val="00AF2BE7"/>
    <w:rsid w:val="00B03936"/>
    <w:rsid w:val="00B04BD2"/>
    <w:rsid w:val="00B133EE"/>
    <w:rsid w:val="00B15BA0"/>
    <w:rsid w:val="00B163AA"/>
    <w:rsid w:val="00B17074"/>
    <w:rsid w:val="00B22CE3"/>
    <w:rsid w:val="00B22EB0"/>
    <w:rsid w:val="00B302D4"/>
    <w:rsid w:val="00B3620B"/>
    <w:rsid w:val="00B36F2A"/>
    <w:rsid w:val="00B40F5F"/>
    <w:rsid w:val="00B4205B"/>
    <w:rsid w:val="00B429AA"/>
    <w:rsid w:val="00B45BA7"/>
    <w:rsid w:val="00B50C8D"/>
    <w:rsid w:val="00B53D33"/>
    <w:rsid w:val="00B565FC"/>
    <w:rsid w:val="00B56BEE"/>
    <w:rsid w:val="00B57B71"/>
    <w:rsid w:val="00B60A39"/>
    <w:rsid w:val="00B60EE7"/>
    <w:rsid w:val="00B62415"/>
    <w:rsid w:val="00B63AFA"/>
    <w:rsid w:val="00B72CA1"/>
    <w:rsid w:val="00B75240"/>
    <w:rsid w:val="00B812BB"/>
    <w:rsid w:val="00B83FBF"/>
    <w:rsid w:val="00B90AC7"/>
    <w:rsid w:val="00B9403C"/>
    <w:rsid w:val="00B97F6B"/>
    <w:rsid w:val="00BA4D31"/>
    <w:rsid w:val="00BA77B3"/>
    <w:rsid w:val="00BB4B31"/>
    <w:rsid w:val="00BB59EA"/>
    <w:rsid w:val="00BC09AF"/>
    <w:rsid w:val="00BC2016"/>
    <w:rsid w:val="00BD24C3"/>
    <w:rsid w:val="00BE3C26"/>
    <w:rsid w:val="00BF1955"/>
    <w:rsid w:val="00BF2E7B"/>
    <w:rsid w:val="00BF42A1"/>
    <w:rsid w:val="00BF5F43"/>
    <w:rsid w:val="00BF716C"/>
    <w:rsid w:val="00C00C20"/>
    <w:rsid w:val="00C10DAD"/>
    <w:rsid w:val="00C1275A"/>
    <w:rsid w:val="00C13BE1"/>
    <w:rsid w:val="00C244C7"/>
    <w:rsid w:val="00C269E7"/>
    <w:rsid w:val="00C306DC"/>
    <w:rsid w:val="00C37111"/>
    <w:rsid w:val="00C52A21"/>
    <w:rsid w:val="00C53CBD"/>
    <w:rsid w:val="00C554A2"/>
    <w:rsid w:val="00C6069A"/>
    <w:rsid w:val="00C67F50"/>
    <w:rsid w:val="00C72310"/>
    <w:rsid w:val="00C73CBF"/>
    <w:rsid w:val="00C81314"/>
    <w:rsid w:val="00C85D82"/>
    <w:rsid w:val="00C872A5"/>
    <w:rsid w:val="00C906C9"/>
    <w:rsid w:val="00C924E7"/>
    <w:rsid w:val="00C96706"/>
    <w:rsid w:val="00C97ADD"/>
    <w:rsid w:val="00CA347D"/>
    <w:rsid w:val="00CA4BE8"/>
    <w:rsid w:val="00CA5D7A"/>
    <w:rsid w:val="00CB09AF"/>
    <w:rsid w:val="00CB0B2F"/>
    <w:rsid w:val="00CB0E8A"/>
    <w:rsid w:val="00CB1CEC"/>
    <w:rsid w:val="00CC08BE"/>
    <w:rsid w:val="00CC4C48"/>
    <w:rsid w:val="00CC5892"/>
    <w:rsid w:val="00CC61F3"/>
    <w:rsid w:val="00CC6B8B"/>
    <w:rsid w:val="00CD02B4"/>
    <w:rsid w:val="00CD2E9A"/>
    <w:rsid w:val="00CD5229"/>
    <w:rsid w:val="00CD7920"/>
    <w:rsid w:val="00CE0D26"/>
    <w:rsid w:val="00CE5540"/>
    <w:rsid w:val="00CF00E8"/>
    <w:rsid w:val="00CF1401"/>
    <w:rsid w:val="00CF5950"/>
    <w:rsid w:val="00D03ADF"/>
    <w:rsid w:val="00D10071"/>
    <w:rsid w:val="00D15C77"/>
    <w:rsid w:val="00D1688D"/>
    <w:rsid w:val="00D17523"/>
    <w:rsid w:val="00D216DD"/>
    <w:rsid w:val="00D22C92"/>
    <w:rsid w:val="00D24BD4"/>
    <w:rsid w:val="00D27AEF"/>
    <w:rsid w:val="00D326BD"/>
    <w:rsid w:val="00D32876"/>
    <w:rsid w:val="00D34FC8"/>
    <w:rsid w:val="00D37816"/>
    <w:rsid w:val="00D42576"/>
    <w:rsid w:val="00D44C9B"/>
    <w:rsid w:val="00D46B98"/>
    <w:rsid w:val="00D471A4"/>
    <w:rsid w:val="00D50186"/>
    <w:rsid w:val="00D51458"/>
    <w:rsid w:val="00D61883"/>
    <w:rsid w:val="00D74632"/>
    <w:rsid w:val="00D81958"/>
    <w:rsid w:val="00D8269E"/>
    <w:rsid w:val="00D944A8"/>
    <w:rsid w:val="00D97648"/>
    <w:rsid w:val="00DA1FA5"/>
    <w:rsid w:val="00DA29F7"/>
    <w:rsid w:val="00DA7328"/>
    <w:rsid w:val="00DB1608"/>
    <w:rsid w:val="00DD39E4"/>
    <w:rsid w:val="00DE0F47"/>
    <w:rsid w:val="00DE217B"/>
    <w:rsid w:val="00DE3804"/>
    <w:rsid w:val="00DE6D1D"/>
    <w:rsid w:val="00DE6DC9"/>
    <w:rsid w:val="00DF514A"/>
    <w:rsid w:val="00DF7B54"/>
    <w:rsid w:val="00E042B4"/>
    <w:rsid w:val="00E05474"/>
    <w:rsid w:val="00E05ADA"/>
    <w:rsid w:val="00E073E4"/>
    <w:rsid w:val="00E21478"/>
    <w:rsid w:val="00E337FC"/>
    <w:rsid w:val="00E34D0B"/>
    <w:rsid w:val="00E359BE"/>
    <w:rsid w:val="00E36F2A"/>
    <w:rsid w:val="00E42F35"/>
    <w:rsid w:val="00E47168"/>
    <w:rsid w:val="00E50EF3"/>
    <w:rsid w:val="00E55F67"/>
    <w:rsid w:val="00E61BD1"/>
    <w:rsid w:val="00E620D0"/>
    <w:rsid w:val="00E73397"/>
    <w:rsid w:val="00E73A65"/>
    <w:rsid w:val="00E74CBC"/>
    <w:rsid w:val="00E91251"/>
    <w:rsid w:val="00E94B98"/>
    <w:rsid w:val="00E9564B"/>
    <w:rsid w:val="00EA0EF3"/>
    <w:rsid w:val="00EA7D58"/>
    <w:rsid w:val="00EB671E"/>
    <w:rsid w:val="00EC16BA"/>
    <w:rsid w:val="00EC1C9D"/>
    <w:rsid w:val="00EC3963"/>
    <w:rsid w:val="00ED5F4F"/>
    <w:rsid w:val="00EE2789"/>
    <w:rsid w:val="00EE5BA6"/>
    <w:rsid w:val="00EF4B79"/>
    <w:rsid w:val="00EF5272"/>
    <w:rsid w:val="00F01CE1"/>
    <w:rsid w:val="00F0281F"/>
    <w:rsid w:val="00F171B6"/>
    <w:rsid w:val="00F20A2B"/>
    <w:rsid w:val="00F20C74"/>
    <w:rsid w:val="00F277F9"/>
    <w:rsid w:val="00F34774"/>
    <w:rsid w:val="00F45F32"/>
    <w:rsid w:val="00F552FF"/>
    <w:rsid w:val="00F600D4"/>
    <w:rsid w:val="00F6063D"/>
    <w:rsid w:val="00F6217F"/>
    <w:rsid w:val="00F62E68"/>
    <w:rsid w:val="00F74B97"/>
    <w:rsid w:val="00F804A3"/>
    <w:rsid w:val="00F84C4F"/>
    <w:rsid w:val="00F85B6E"/>
    <w:rsid w:val="00F96BF5"/>
    <w:rsid w:val="00FA1EB9"/>
    <w:rsid w:val="00FA72A5"/>
    <w:rsid w:val="00FC2A45"/>
    <w:rsid w:val="00FC4B2D"/>
    <w:rsid w:val="00FD0C9D"/>
    <w:rsid w:val="00FD181D"/>
    <w:rsid w:val="00FE44C7"/>
    <w:rsid w:val="00FF6C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10B7B5"/>
  <w15:docId w15:val="{3D1668A8-0892-4040-BF6E-5AF68D02A5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221CE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221CE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1">
    <w:name w:val="toc 1"/>
    <w:basedOn w:val="a"/>
    <w:next w:val="a"/>
    <w:autoRedefine/>
    <w:uiPriority w:val="39"/>
    <w:unhideWhenUsed/>
    <w:rsid w:val="00221CE5"/>
    <w:pPr>
      <w:spacing w:after="100"/>
    </w:pPr>
  </w:style>
  <w:style w:type="paragraph" w:styleId="21">
    <w:name w:val="toc 2"/>
    <w:basedOn w:val="a"/>
    <w:next w:val="a"/>
    <w:autoRedefine/>
    <w:uiPriority w:val="39"/>
    <w:unhideWhenUsed/>
    <w:rsid w:val="00221CE5"/>
    <w:pPr>
      <w:spacing w:after="100"/>
      <w:ind w:left="220"/>
    </w:pPr>
  </w:style>
  <w:style w:type="character" w:styleId="a3">
    <w:name w:val="Hyperlink"/>
    <w:basedOn w:val="a0"/>
    <w:uiPriority w:val="99"/>
    <w:unhideWhenUsed/>
    <w:rsid w:val="00221CE5"/>
    <w:rPr>
      <w:color w:val="0000FF" w:themeColor="hyperlink"/>
      <w:u w:val="single"/>
    </w:rPr>
  </w:style>
  <w:style w:type="paragraph" w:styleId="a4">
    <w:name w:val="No Spacing"/>
    <w:uiPriority w:val="1"/>
    <w:qFormat/>
    <w:rsid w:val="00221CE5"/>
    <w:pPr>
      <w:spacing w:after="0" w:line="240" w:lineRule="auto"/>
    </w:pPr>
  </w:style>
  <w:style w:type="paragraph" w:styleId="a5">
    <w:name w:val="Balloon Text"/>
    <w:basedOn w:val="a"/>
    <w:link w:val="a6"/>
    <w:uiPriority w:val="99"/>
    <w:semiHidden/>
    <w:unhideWhenUsed/>
    <w:rsid w:val="00221CE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221CE5"/>
    <w:rPr>
      <w:rFonts w:ascii="Tahoma" w:hAnsi="Tahoma" w:cs="Tahoma"/>
      <w:sz w:val="16"/>
      <w:szCs w:val="16"/>
    </w:rPr>
  </w:style>
  <w:style w:type="character" w:customStyle="1" w:styleId="10">
    <w:name w:val="Заголовок 1 Знак"/>
    <w:basedOn w:val="a0"/>
    <w:link w:val="1"/>
    <w:uiPriority w:val="9"/>
    <w:rsid w:val="00221CE5"/>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221CE5"/>
    <w:rPr>
      <w:rFonts w:asciiTheme="majorHAnsi" w:eastAsiaTheme="majorEastAsia" w:hAnsiTheme="majorHAnsi" w:cstheme="majorBidi"/>
      <w:b/>
      <w:bCs/>
      <w:color w:val="4F81BD" w:themeColor="accent1"/>
      <w:sz w:val="26"/>
      <w:szCs w:val="26"/>
    </w:rPr>
  </w:style>
  <w:style w:type="table" w:styleId="a7">
    <w:name w:val="Table Grid"/>
    <w:basedOn w:val="a1"/>
    <w:uiPriority w:val="59"/>
    <w:rsid w:val="00221CE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8">
    <w:name w:val="TOC Heading"/>
    <w:basedOn w:val="1"/>
    <w:next w:val="a"/>
    <w:uiPriority w:val="39"/>
    <w:semiHidden/>
    <w:unhideWhenUsed/>
    <w:qFormat/>
    <w:rsid w:val="005A4055"/>
    <w:pPr>
      <w:outlineLvl w:val="9"/>
    </w:pPr>
  </w:style>
  <w:style w:type="paragraph" w:styleId="a9">
    <w:name w:val="List Paragraph"/>
    <w:basedOn w:val="a"/>
    <w:uiPriority w:val="34"/>
    <w:qFormat/>
    <w:rsid w:val="005A63CC"/>
    <w:pPr>
      <w:spacing w:after="0" w:line="360" w:lineRule="auto"/>
      <w:ind w:left="720"/>
      <w:contextualSpacing/>
    </w:pPr>
    <w:rPr>
      <w:rFonts w:ascii="Times New Roman" w:eastAsia="Calibri" w:hAnsi="Times New Roman" w:cs="Times New Roman"/>
      <w:sz w:val="28"/>
      <w:lang w:eastAsia="en-US"/>
    </w:rPr>
  </w:style>
  <w:style w:type="paragraph" w:styleId="aa">
    <w:name w:val="Normal (Web)"/>
    <w:basedOn w:val="a"/>
    <w:uiPriority w:val="99"/>
    <w:semiHidden/>
    <w:unhideWhenUsed/>
    <w:rsid w:val="00236515"/>
    <w:pPr>
      <w:spacing w:before="100" w:beforeAutospacing="1" w:after="100" w:afterAutospacing="1" w:line="240" w:lineRule="auto"/>
    </w:pPr>
    <w:rPr>
      <w:rFonts w:ascii="Times New Roman" w:eastAsia="Times New Roman" w:hAnsi="Times New Roman" w:cs="Times New Roman"/>
      <w:sz w:val="24"/>
      <w:szCs w:val="24"/>
    </w:rPr>
  </w:style>
  <w:style w:type="paragraph" w:styleId="HTML">
    <w:name w:val="HTML Preformatted"/>
    <w:basedOn w:val="a"/>
    <w:link w:val="HTML0"/>
    <w:uiPriority w:val="99"/>
    <w:unhideWhenUsed/>
    <w:rsid w:val="00DE6D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DE6D1D"/>
    <w:rPr>
      <w:rFonts w:ascii="Courier New" w:eastAsia="Times New Roman" w:hAnsi="Courier New" w:cs="Courier New"/>
      <w:sz w:val="20"/>
      <w:szCs w:val="20"/>
    </w:rPr>
  </w:style>
  <w:style w:type="character" w:customStyle="1" w:styleId="hl">
    <w:name w:val="hl"/>
    <w:basedOn w:val="a0"/>
    <w:rsid w:val="00FF6C5C"/>
  </w:style>
  <w:style w:type="paragraph" w:styleId="ab">
    <w:name w:val="header"/>
    <w:basedOn w:val="a"/>
    <w:link w:val="ac"/>
    <w:uiPriority w:val="99"/>
    <w:unhideWhenUsed/>
    <w:rsid w:val="00F34774"/>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F34774"/>
  </w:style>
  <w:style w:type="paragraph" w:styleId="ad">
    <w:name w:val="footer"/>
    <w:basedOn w:val="a"/>
    <w:link w:val="ae"/>
    <w:uiPriority w:val="99"/>
    <w:unhideWhenUsed/>
    <w:rsid w:val="00F34774"/>
    <w:pPr>
      <w:tabs>
        <w:tab w:val="center" w:pos="4677"/>
        <w:tab w:val="right" w:pos="9355"/>
      </w:tabs>
      <w:spacing w:after="0" w:line="240" w:lineRule="auto"/>
    </w:pPr>
  </w:style>
  <w:style w:type="character" w:customStyle="1" w:styleId="ae">
    <w:name w:val="Нижний колонтитул Знак"/>
    <w:basedOn w:val="a0"/>
    <w:link w:val="ad"/>
    <w:uiPriority w:val="99"/>
    <w:rsid w:val="00F34774"/>
  </w:style>
  <w:style w:type="paragraph" w:styleId="3">
    <w:name w:val="Body Text Indent 3"/>
    <w:basedOn w:val="a"/>
    <w:link w:val="30"/>
    <w:rsid w:val="003167A9"/>
    <w:pPr>
      <w:spacing w:after="120" w:line="240" w:lineRule="auto"/>
      <w:ind w:left="283"/>
    </w:pPr>
    <w:rPr>
      <w:rFonts w:ascii="Times New Roman" w:eastAsia="Times New Roman" w:hAnsi="Times New Roman" w:cs="Times New Roman"/>
      <w:sz w:val="16"/>
      <w:szCs w:val="16"/>
    </w:rPr>
  </w:style>
  <w:style w:type="character" w:customStyle="1" w:styleId="30">
    <w:name w:val="Основной текст с отступом 3 Знак"/>
    <w:basedOn w:val="a0"/>
    <w:link w:val="3"/>
    <w:rsid w:val="003167A9"/>
    <w:rPr>
      <w:rFonts w:ascii="Times New Roman" w:eastAsia="Times New Roman" w:hAnsi="Times New Roman" w:cs="Times New Roman"/>
      <w:sz w:val="16"/>
      <w:szCs w:val="16"/>
    </w:rPr>
  </w:style>
  <w:style w:type="paragraph" w:customStyle="1" w:styleId="xfmc1">
    <w:name w:val="xfmc1"/>
    <w:basedOn w:val="a"/>
    <w:rsid w:val="003E05B9"/>
    <w:pPr>
      <w:spacing w:before="100" w:beforeAutospacing="1" w:after="100" w:afterAutospacing="1" w:line="240" w:lineRule="auto"/>
    </w:pPr>
    <w:rPr>
      <w:rFonts w:ascii="Times New Roman" w:eastAsia="Times New Roman" w:hAnsi="Times New Roman" w:cs="Times New Roman"/>
      <w:sz w:val="24"/>
      <w:szCs w:val="24"/>
    </w:rPr>
  </w:style>
  <w:style w:type="paragraph" w:styleId="22">
    <w:name w:val="Body Text 2"/>
    <w:basedOn w:val="a"/>
    <w:link w:val="23"/>
    <w:uiPriority w:val="99"/>
    <w:semiHidden/>
    <w:unhideWhenUsed/>
    <w:rsid w:val="008F4745"/>
    <w:pPr>
      <w:spacing w:after="120" w:line="480" w:lineRule="auto"/>
    </w:pPr>
  </w:style>
  <w:style w:type="character" w:customStyle="1" w:styleId="23">
    <w:name w:val="Основной текст 2 Знак"/>
    <w:basedOn w:val="a0"/>
    <w:link w:val="22"/>
    <w:uiPriority w:val="99"/>
    <w:semiHidden/>
    <w:rsid w:val="008F4745"/>
  </w:style>
  <w:style w:type="character" w:styleId="af">
    <w:name w:val="Strong"/>
    <w:basedOn w:val="a0"/>
    <w:uiPriority w:val="22"/>
    <w:qFormat/>
    <w:rsid w:val="0019304A"/>
    <w:rPr>
      <w:b/>
      <w:bCs/>
    </w:rPr>
  </w:style>
  <w:style w:type="paragraph" w:styleId="af0">
    <w:name w:val="Body Text"/>
    <w:basedOn w:val="a"/>
    <w:link w:val="af1"/>
    <w:uiPriority w:val="99"/>
    <w:semiHidden/>
    <w:unhideWhenUsed/>
    <w:rsid w:val="00DA7328"/>
    <w:pPr>
      <w:spacing w:after="120" w:line="240" w:lineRule="auto"/>
      <w:jc w:val="both"/>
    </w:pPr>
    <w:rPr>
      <w:rFonts w:ascii="Calibri" w:eastAsia="Calibri" w:hAnsi="Calibri" w:cs="Times New Roman"/>
      <w:lang w:eastAsia="en-US"/>
    </w:rPr>
  </w:style>
  <w:style w:type="character" w:customStyle="1" w:styleId="af1">
    <w:name w:val="Основной текст Знак"/>
    <w:basedOn w:val="a0"/>
    <w:link w:val="af0"/>
    <w:uiPriority w:val="99"/>
    <w:semiHidden/>
    <w:rsid w:val="00DA7328"/>
    <w:rPr>
      <w:rFonts w:ascii="Calibri" w:eastAsia="Calibri" w:hAnsi="Calibri"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1869462">
      <w:bodyDiv w:val="1"/>
      <w:marLeft w:val="0"/>
      <w:marRight w:val="0"/>
      <w:marTop w:val="0"/>
      <w:marBottom w:val="0"/>
      <w:divBdr>
        <w:top w:val="none" w:sz="0" w:space="0" w:color="auto"/>
        <w:left w:val="none" w:sz="0" w:space="0" w:color="auto"/>
        <w:bottom w:val="none" w:sz="0" w:space="0" w:color="auto"/>
        <w:right w:val="none" w:sz="0" w:space="0" w:color="auto"/>
      </w:divBdr>
    </w:div>
    <w:div w:id="317341660">
      <w:bodyDiv w:val="1"/>
      <w:marLeft w:val="0"/>
      <w:marRight w:val="0"/>
      <w:marTop w:val="0"/>
      <w:marBottom w:val="0"/>
      <w:divBdr>
        <w:top w:val="none" w:sz="0" w:space="0" w:color="auto"/>
        <w:left w:val="none" w:sz="0" w:space="0" w:color="auto"/>
        <w:bottom w:val="none" w:sz="0" w:space="0" w:color="auto"/>
        <w:right w:val="none" w:sz="0" w:space="0" w:color="auto"/>
      </w:divBdr>
    </w:div>
    <w:div w:id="507017645">
      <w:bodyDiv w:val="1"/>
      <w:marLeft w:val="0"/>
      <w:marRight w:val="0"/>
      <w:marTop w:val="0"/>
      <w:marBottom w:val="0"/>
      <w:divBdr>
        <w:top w:val="none" w:sz="0" w:space="0" w:color="auto"/>
        <w:left w:val="none" w:sz="0" w:space="0" w:color="auto"/>
        <w:bottom w:val="none" w:sz="0" w:space="0" w:color="auto"/>
        <w:right w:val="none" w:sz="0" w:space="0" w:color="auto"/>
      </w:divBdr>
    </w:div>
    <w:div w:id="578714634">
      <w:bodyDiv w:val="1"/>
      <w:marLeft w:val="0"/>
      <w:marRight w:val="0"/>
      <w:marTop w:val="0"/>
      <w:marBottom w:val="0"/>
      <w:divBdr>
        <w:top w:val="none" w:sz="0" w:space="0" w:color="auto"/>
        <w:left w:val="none" w:sz="0" w:space="0" w:color="auto"/>
        <w:bottom w:val="none" w:sz="0" w:space="0" w:color="auto"/>
        <w:right w:val="none" w:sz="0" w:space="0" w:color="auto"/>
      </w:divBdr>
    </w:div>
    <w:div w:id="720634691">
      <w:bodyDiv w:val="1"/>
      <w:marLeft w:val="0"/>
      <w:marRight w:val="0"/>
      <w:marTop w:val="0"/>
      <w:marBottom w:val="0"/>
      <w:divBdr>
        <w:top w:val="none" w:sz="0" w:space="0" w:color="auto"/>
        <w:left w:val="none" w:sz="0" w:space="0" w:color="auto"/>
        <w:bottom w:val="none" w:sz="0" w:space="0" w:color="auto"/>
        <w:right w:val="none" w:sz="0" w:space="0" w:color="auto"/>
      </w:divBdr>
    </w:div>
    <w:div w:id="798962076">
      <w:bodyDiv w:val="1"/>
      <w:marLeft w:val="0"/>
      <w:marRight w:val="0"/>
      <w:marTop w:val="0"/>
      <w:marBottom w:val="0"/>
      <w:divBdr>
        <w:top w:val="none" w:sz="0" w:space="0" w:color="auto"/>
        <w:left w:val="none" w:sz="0" w:space="0" w:color="auto"/>
        <w:bottom w:val="none" w:sz="0" w:space="0" w:color="auto"/>
        <w:right w:val="none" w:sz="0" w:space="0" w:color="auto"/>
      </w:divBdr>
    </w:div>
    <w:div w:id="1011491214">
      <w:bodyDiv w:val="1"/>
      <w:marLeft w:val="0"/>
      <w:marRight w:val="0"/>
      <w:marTop w:val="0"/>
      <w:marBottom w:val="0"/>
      <w:divBdr>
        <w:top w:val="none" w:sz="0" w:space="0" w:color="auto"/>
        <w:left w:val="none" w:sz="0" w:space="0" w:color="auto"/>
        <w:bottom w:val="none" w:sz="0" w:space="0" w:color="auto"/>
        <w:right w:val="none" w:sz="0" w:space="0" w:color="auto"/>
      </w:divBdr>
    </w:div>
    <w:div w:id="1606307983">
      <w:bodyDiv w:val="1"/>
      <w:marLeft w:val="0"/>
      <w:marRight w:val="0"/>
      <w:marTop w:val="0"/>
      <w:marBottom w:val="0"/>
      <w:divBdr>
        <w:top w:val="none" w:sz="0" w:space="0" w:color="auto"/>
        <w:left w:val="none" w:sz="0" w:space="0" w:color="auto"/>
        <w:bottom w:val="none" w:sz="0" w:space="0" w:color="auto"/>
        <w:right w:val="none" w:sz="0" w:space="0" w:color="auto"/>
      </w:divBdr>
    </w:div>
    <w:div w:id="1741249697">
      <w:bodyDiv w:val="1"/>
      <w:marLeft w:val="0"/>
      <w:marRight w:val="0"/>
      <w:marTop w:val="0"/>
      <w:marBottom w:val="0"/>
      <w:divBdr>
        <w:top w:val="none" w:sz="0" w:space="0" w:color="auto"/>
        <w:left w:val="none" w:sz="0" w:space="0" w:color="auto"/>
        <w:bottom w:val="none" w:sz="0" w:space="0" w:color="auto"/>
        <w:right w:val="none" w:sz="0" w:space="0" w:color="auto"/>
      </w:divBdr>
    </w:div>
    <w:div w:id="1827240245">
      <w:bodyDiv w:val="1"/>
      <w:marLeft w:val="0"/>
      <w:marRight w:val="0"/>
      <w:marTop w:val="0"/>
      <w:marBottom w:val="0"/>
      <w:divBdr>
        <w:top w:val="none" w:sz="0" w:space="0" w:color="auto"/>
        <w:left w:val="none" w:sz="0" w:space="0" w:color="auto"/>
        <w:bottom w:val="none" w:sz="0" w:space="0" w:color="auto"/>
        <w:right w:val="none" w:sz="0" w:space="0" w:color="auto"/>
      </w:divBdr>
    </w:div>
    <w:div w:id="2015112518">
      <w:bodyDiv w:val="1"/>
      <w:marLeft w:val="0"/>
      <w:marRight w:val="0"/>
      <w:marTop w:val="0"/>
      <w:marBottom w:val="0"/>
      <w:divBdr>
        <w:top w:val="none" w:sz="0" w:space="0" w:color="auto"/>
        <w:left w:val="none" w:sz="0" w:space="0" w:color="auto"/>
        <w:bottom w:val="none" w:sz="0" w:space="0" w:color="auto"/>
        <w:right w:val="none" w:sz="0" w:space="0" w:color="auto"/>
      </w:divBdr>
    </w:div>
    <w:div w:id="2020769449">
      <w:bodyDiv w:val="1"/>
      <w:marLeft w:val="0"/>
      <w:marRight w:val="0"/>
      <w:marTop w:val="0"/>
      <w:marBottom w:val="0"/>
      <w:divBdr>
        <w:top w:val="none" w:sz="0" w:space="0" w:color="auto"/>
        <w:left w:val="none" w:sz="0" w:space="0" w:color="auto"/>
        <w:bottom w:val="none" w:sz="0" w:space="0" w:color="auto"/>
        <w:right w:val="none" w:sz="0" w:space="0" w:color="auto"/>
      </w:divBdr>
    </w:div>
    <w:div w:id="2103258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ru.wikipedia.org/wiki/%D0%94%D1%8E%D1%84%D1%80%D0%B5%D0%BD%D0%BD,_%D0%9C%D0%B8%D1%88%D0%B5%D0%BB%D1%8C" TargetMode="External"/><Relationship Id="rId18" Type="http://schemas.openxmlformats.org/officeDocument/2006/relationships/header" Target="header1.xml"/><Relationship Id="rId26" Type="http://schemas.openxmlformats.org/officeDocument/2006/relationships/image" Target="media/image8.jpeg"/><Relationship Id="rId39" Type="http://schemas.openxmlformats.org/officeDocument/2006/relationships/fontTable" Target="fontTable.xml"/><Relationship Id="rId21" Type="http://schemas.openxmlformats.org/officeDocument/2006/relationships/image" Target="media/image3.jpeg"/><Relationship Id="rId34" Type="http://schemas.openxmlformats.org/officeDocument/2006/relationships/hyperlink" Target="https://gtmarket.ru/concepts/7349" TargetMode="External"/><Relationship Id="rId7" Type="http://schemas.openxmlformats.org/officeDocument/2006/relationships/endnotes" Target="endnotes.xml"/><Relationship Id="rId12" Type="http://schemas.openxmlformats.org/officeDocument/2006/relationships/hyperlink" Target="https://ru.wikipedia.org/wiki/%D0%98%D0%BD%D0%B3%D0%B0%D1%80%D0%B4%D0%B5%D0%BD,_%D0%A0%D0%BE%D0%BC%D0%B0%D0%BD" TargetMode="External"/><Relationship Id="rId17" Type="http://schemas.openxmlformats.org/officeDocument/2006/relationships/hyperlink" Target="https://www.bbc.com/ukrainian/science/2013/04/130412_new_music_rl" TargetMode="External"/><Relationship Id="rId25" Type="http://schemas.openxmlformats.org/officeDocument/2006/relationships/image" Target="media/image7.jpeg"/><Relationship Id="rId33" Type="http://schemas.openxmlformats.org/officeDocument/2006/relationships/hyperlink" Target="http://www.dslib.net/teorja-kultury/klassicheskaja-muzyka-kak-konstanta-kultury-i-mnogoplanovaja-realnost.html" TargetMode="External"/><Relationship Id="rId3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uk.wikipedia.org/w/index.php?title=%D0%92%D1%96%D0%BB%D1%8C%D1%8F%D0%BC_%D0%95%D1%80%D0%BD%D0%B5%D1%81%D1%82_%D0%A5%D0%BE%D0%BA%D1%96%D0%BD%D0%B3&amp;action=edit&amp;redlink=1" TargetMode="External"/><Relationship Id="rId20" Type="http://schemas.openxmlformats.org/officeDocument/2006/relationships/image" Target="media/image2.jpeg"/><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u.wikipedia.org/wiki/%D0%A8%D0%B5%D0%BB%D0%B5%D1%80,_%D0%9C%D0%B0%D0%BA%D1%81" TargetMode="External"/><Relationship Id="rId24" Type="http://schemas.openxmlformats.org/officeDocument/2006/relationships/image" Target="media/image6.jpeg"/><Relationship Id="rId32" Type="http://schemas.openxmlformats.org/officeDocument/2006/relationships/hyperlink" Target="https://paliytaras.site123.me/%D0%9C%D0%B5%D1%82%D0%BE%D0%B4%D0%B8%D1%87%D0%BD%D0%B0-%D1%81%D0%BA%D0%B0%D1%80%D0%B1%D0%BD%D0%B8%D1%87%D0%BA%D0%B0" TargetMode="External"/><Relationship Id="rId37" Type="http://schemas.openxmlformats.org/officeDocument/2006/relationships/hyperlink" Target="https://www.kmu.gov.ua/storage/app/media/reforms/ukrainska-shkola-compressed.pdf"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uk.wikipedia.org/wiki/%D0%95%D0%B4%D0%B3%D0%B0%D1%80_%D0%A8%D0%B5%D1%84%D1%84%D1%96%D0%BB%D0%B4_%D0%91%D1%80%D0%B0%D0%B9%D1%82%D0%BC%D0%B5%D0%BD" TargetMode="External"/><Relationship Id="rId23" Type="http://schemas.openxmlformats.org/officeDocument/2006/relationships/image" Target="media/image5.jpeg"/><Relationship Id="rId28" Type="http://schemas.openxmlformats.org/officeDocument/2006/relationships/image" Target="media/image10.jpeg"/><Relationship Id="rId36" Type="http://schemas.openxmlformats.org/officeDocument/2006/relationships/hyperlink" Target="https://www.bbc.com/ukrainian/science/2013/04/130412_new_music_rl" TargetMode="External"/><Relationship Id="rId10" Type="http://schemas.openxmlformats.org/officeDocument/2006/relationships/hyperlink" Target="https://ru.wikipedia.org/wiki/%D0%93%D1%83%D1%81%D1%81%D0%B5%D1%80%D0%BB%D1%8C,_%D0%AD%D0%B4%D0%BC%D1%83%D0%BD%D0%B4" TargetMode="External"/><Relationship Id="rId19" Type="http://schemas.openxmlformats.org/officeDocument/2006/relationships/image" Target="media/image1.jpeg"/><Relationship Id="rId31" Type="http://schemas.openxmlformats.org/officeDocument/2006/relationships/hyperlink" Target="https://gtmarket.ru/concepts/7349" TargetMode="External"/><Relationship Id="rId4" Type="http://schemas.openxmlformats.org/officeDocument/2006/relationships/settings" Target="settings.xml"/><Relationship Id="rId9" Type="http://schemas.openxmlformats.org/officeDocument/2006/relationships/hyperlink" Target="https://ru.wikipedia.org/wiki/%D0%A1%D0%B0%D1%80%D1%82%D1%80,_%D0%96%D0%B0%D0%BD-%D0%9F%D0%BE%D0%BB%D1%8C" TargetMode="External"/><Relationship Id="rId14" Type="http://schemas.openxmlformats.org/officeDocument/2006/relationships/hyperlink" Target="https://uk.wikipedia.org/wiki/%D0%91%D0%BE%D1%80%D0%B4%D0%B5%D0%BD_%D0%9F%D0%B0%D1%80%D0%BA%D0%B5%D1%80_%D0%91%D0%BE%D1%83%D0%BD" TargetMode="External"/><Relationship Id="rId22" Type="http://schemas.openxmlformats.org/officeDocument/2006/relationships/image" Target="media/image4.jpeg"/><Relationship Id="rId27" Type="http://schemas.openxmlformats.org/officeDocument/2006/relationships/image" Target="media/image9.jpeg"/><Relationship Id="rId30" Type="http://schemas.openxmlformats.org/officeDocument/2006/relationships/hyperlink" Target="http://www.dissercat.com/content/tsennostno-smyslovye-orientatsii-lichnosti-rukovoditelya" TargetMode="External"/><Relationship Id="rId35" Type="http://schemas.openxmlformats.org/officeDocument/2006/relationships/hyperlink" Target="https://pidruchniki.com/1087070452085/filosofiya/filosofska_teoriya_tsinnostey_aksiologiya" TargetMode="External"/><Relationship Id="rId8" Type="http://schemas.openxmlformats.org/officeDocument/2006/relationships/hyperlink" Target="https://ru.wikipedia.org/wiki/%D0%9A%D0%B0%D0%BC%D1%8E,_%D0%90%D0%BB%D1%8C%D0%B1%D0%B5%D1%80"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DEF344-EF9B-4C6B-876A-A91200F6A8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91</Pages>
  <Words>21370</Words>
  <Characters>121814</Characters>
  <Application>Microsoft Office Word</Application>
  <DocSecurity>0</DocSecurity>
  <Lines>1015</Lines>
  <Paragraphs>285</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142899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Юра</cp:lastModifiedBy>
  <cp:revision>2</cp:revision>
  <cp:lastPrinted>2018-12-16T17:57:00Z</cp:lastPrinted>
  <dcterms:created xsi:type="dcterms:W3CDTF">2022-08-25T19:02:00Z</dcterms:created>
  <dcterms:modified xsi:type="dcterms:W3CDTF">2022-08-25T19:02:00Z</dcterms:modified>
</cp:coreProperties>
</file>