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77FBE" w:rsidRPr="00477FBE" w:rsidRDefault="00477FBE" w:rsidP="00477FBE">
      <w:pPr>
        <w:spacing w:after="0" w:line="360" w:lineRule="auto"/>
        <w:ind w:firstLine="709"/>
        <w:jc w:val="center"/>
        <w:rPr>
          <w:rFonts w:ascii="Times New Roman" w:hAnsi="Times New Roman" w:cs="Times New Roman"/>
          <w:b/>
          <w:color w:val="000000" w:themeColor="text1"/>
          <w:sz w:val="28"/>
          <w:szCs w:val="28"/>
          <w:lang w:val="uk-UA"/>
        </w:rPr>
      </w:pPr>
      <w:r w:rsidRPr="00477FBE">
        <w:rPr>
          <w:rFonts w:ascii="Times New Roman" w:hAnsi="Times New Roman" w:cs="Times New Roman"/>
          <w:b/>
          <w:color w:val="000000" w:themeColor="text1"/>
          <w:sz w:val="28"/>
          <w:szCs w:val="28"/>
          <w:lang w:val="uk-UA"/>
        </w:rPr>
        <w:t>Міністерство освіти і науки України</w:t>
      </w:r>
    </w:p>
    <w:p w:rsidR="00477FBE" w:rsidRPr="00477FBE" w:rsidRDefault="00477FBE" w:rsidP="00477FBE">
      <w:pPr>
        <w:spacing w:after="0" w:line="360" w:lineRule="auto"/>
        <w:ind w:firstLine="709"/>
        <w:jc w:val="center"/>
        <w:rPr>
          <w:rFonts w:ascii="Times New Roman" w:hAnsi="Times New Roman" w:cs="Times New Roman"/>
          <w:b/>
          <w:color w:val="000000" w:themeColor="text1"/>
          <w:sz w:val="28"/>
          <w:szCs w:val="28"/>
          <w:lang w:val="uk-UA"/>
        </w:rPr>
      </w:pPr>
      <w:r w:rsidRPr="00477FBE">
        <w:rPr>
          <w:rFonts w:ascii="Times New Roman" w:hAnsi="Times New Roman" w:cs="Times New Roman"/>
          <w:b/>
          <w:color w:val="000000" w:themeColor="text1"/>
          <w:sz w:val="28"/>
          <w:szCs w:val="28"/>
          <w:lang w:val="uk-UA"/>
        </w:rPr>
        <w:t xml:space="preserve">Ніжинський державний університет імені Миколи Гоголя </w:t>
      </w:r>
    </w:p>
    <w:p w:rsidR="00477FBE" w:rsidRPr="00477FBE" w:rsidRDefault="00477FBE" w:rsidP="00477FBE">
      <w:pPr>
        <w:spacing w:after="0" w:line="360" w:lineRule="auto"/>
        <w:ind w:firstLine="709"/>
        <w:jc w:val="center"/>
        <w:rPr>
          <w:rFonts w:ascii="Times New Roman" w:hAnsi="Times New Roman" w:cs="Times New Roman"/>
          <w:b/>
          <w:color w:val="000000" w:themeColor="text1"/>
          <w:sz w:val="28"/>
          <w:szCs w:val="28"/>
          <w:lang w:val="uk-UA"/>
        </w:rPr>
      </w:pPr>
      <w:r w:rsidRPr="00477FBE">
        <w:rPr>
          <w:rFonts w:ascii="Times New Roman" w:hAnsi="Times New Roman" w:cs="Times New Roman"/>
          <w:b/>
          <w:color w:val="000000" w:themeColor="text1"/>
          <w:sz w:val="28"/>
          <w:szCs w:val="28"/>
          <w:lang w:val="uk-UA"/>
        </w:rPr>
        <w:t>Навчально-науковий інститут природничо-математичних, медико-біологічних наук та інформаційних технологій</w:t>
      </w:r>
    </w:p>
    <w:p w:rsidR="00477FBE" w:rsidRPr="00477FBE" w:rsidRDefault="00477FBE" w:rsidP="00477FBE">
      <w:pPr>
        <w:spacing w:after="0"/>
        <w:jc w:val="center"/>
        <w:rPr>
          <w:rFonts w:ascii="Times New Roman" w:hAnsi="Times New Roman" w:cs="Times New Roman"/>
          <w:b/>
          <w:color w:val="000000" w:themeColor="text1"/>
          <w:sz w:val="28"/>
          <w:szCs w:val="28"/>
          <w:lang w:val="uk-UA"/>
        </w:rPr>
      </w:pPr>
      <w:r w:rsidRPr="00477FBE">
        <w:rPr>
          <w:rFonts w:ascii="Times New Roman" w:hAnsi="Times New Roman" w:cs="Times New Roman"/>
          <w:b/>
          <w:color w:val="000000" w:themeColor="text1"/>
          <w:sz w:val="28"/>
          <w:szCs w:val="28"/>
          <w:lang w:val="uk-UA"/>
        </w:rPr>
        <w:t>Кафедра географії, туризму та спорту</w:t>
      </w:r>
    </w:p>
    <w:p w:rsidR="00477FBE" w:rsidRPr="00477FBE" w:rsidRDefault="00477FBE" w:rsidP="00477FBE">
      <w:pPr>
        <w:spacing w:after="0"/>
        <w:jc w:val="center"/>
        <w:rPr>
          <w:rFonts w:ascii="Times New Roman" w:hAnsi="Times New Roman" w:cs="Times New Roman"/>
          <w:b/>
          <w:color w:val="000000" w:themeColor="text1"/>
          <w:sz w:val="28"/>
          <w:szCs w:val="28"/>
          <w:lang w:val="uk-UA"/>
        </w:rPr>
      </w:pPr>
    </w:p>
    <w:p w:rsidR="00477FBE" w:rsidRPr="00477FBE" w:rsidRDefault="00477FBE" w:rsidP="00477FBE">
      <w:pPr>
        <w:spacing w:after="0" w:line="360" w:lineRule="auto"/>
        <w:ind w:left="5245"/>
        <w:rPr>
          <w:rFonts w:ascii="Times New Roman" w:hAnsi="Times New Roman" w:cs="Times New Roman"/>
          <w:b/>
          <w:bCs/>
          <w:color w:val="000000" w:themeColor="text1"/>
          <w:sz w:val="28"/>
          <w:szCs w:val="28"/>
          <w:lang w:val="uk-UA"/>
        </w:rPr>
      </w:pPr>
      <w:proofErr w:type="spellStart"/>
      <w:r w:rsidRPr="00477FBE">
        <w:rPr>
          <w:rFonts w:ascii="Times New Roman" w:hAnsi="Times New Roman" w:cs="Times New Roman"/>
          <w:b/>
          <w:bCs/>
          <w:color w:val="000000" w:themeColor="text1"/>
          <w:sz w:val="28"/>
          <w:szCs w:val="28"/>
        </w:rPr>
        <w:t>Освітньо-професійна</w:t>
      </w:r>
      <w:proofErr w:type="spellEnd"/>
      <w:r w:rsidRPr="00477FBE">
        <w:rPr>
          <w:rFonts w:ascii="Times New Roman" w:hAnsi="Times New Roman" w:cs="Times New Roman"/>
          <w:b/>
          <w:bCs/>
          <w:color w:val="000000" w:themeColor="text1"/>
          <w:sz w:val="28"/>
          <w:szCs w:val="28"/>
        </w:rPr>
        <w:t xml:space="preserve"> </w:t>
      </w:r>
      <w:proofErr w:type="spellStart"/>
      <w:r w:rsidRPr="00477FBE">
        <w:rPr>
          <w:rFonts w:ascii="Times New Roman" w:hAnsi="Times New Roman" w:cs="Times New Roman"/>
          <w:b/>
          <w:bCs/>
          <w:color w:val="000000" w:themeColor="text1"/>
          <w:sz w:val="28"/>
          <w:szCs w:val="28"/>
        </w:rPr>
        <w:t>програма</w:t>
      </w:r>
      <w:proofErr w:type="spellEnd"/>
      <w:r w:rsidRPr="00477FBE">
        <w:rPr>
          <w:rFonts w:ascii="Times New Roman" w:hAnsi="Times New Roman" w:cs="Times New Roman"/>
          <w:b/>
          <w:bCs/>
          <w:color w:val="000000" w:themeColor="text1"/>
          <w:sz w:val="28"/>
          <w:szCs w:val="28"/>
        </w:rPr>
        <w:t xml:space="preserve">: </w:t>
      </w:r>
      <w:r w:rsidRPr="00477FBE">
        <w:rPr>
          <w:rFonts w:ascii="Times New Roman" w:hAnsi="Times New Roman" w:cs="Times New Roman"/>
          <w:b/>
          <w:bCs/>
          <w:color w:val="000000" w:themeColor="text1"/>
          <w:sz w:val="28"/>
          <w:szCs w:val="28"/>
          <w:lang w:val="uk-UA"/>
        </w:rPr>
        <w:t>Науки про Землю</w:t>
      </w:r>
    </w:p>
    <w:p w:rsidR="00477FBE" w:rsidRPr="00477FBE" w:rsidRDefault="00477FBE" w:rsidP="00477FBE">
      <w:pPr>
        <w:spacing w:after="0" w:line="360" w:lineRule="auto"/>
        <w:ind w:left="5245"/>
        <w:rPr>
          <w:rFonts w:ascii="Times New Roman" w:hAnsi="Times New Roman" w:cs="Times New Roman"/>
          <w:color w:val="000000" w:themeColor="text1"/>
          <w:sz w:val="28"/>
          <w:szCs w:val="28"/>
        </w:rPr>
      </w:pPr>
      <w:proofErr w:type="spellStart"/>
      <w:r w:rsidRPr="00477FBE">
        <w:rPr>
          <w:rFonts w:ascii="Times New Roman" w:hAnsi="Times New Roman" w:cs="Times New Roman"/>
          <w:b/>
          <w:bCs/>
          <w:color w:val="000000" w:themeColor="text1"/>
          <w:sz w:val="28"/>
          <w:szCs w:val="28"/>
        </w:rPr>
        <w:t>Спеціальність</w:t>
      </w:r>
      <w:proofErr w:type="spellEnd"/>
      <w:r w:rsidRPr="00477FBE">
        <w:rPr>
          <w:rFonts w:ascii="Times New Roman" w:hAnsi="Times New Roman" w:cs="Times New Roman"/>
          <w:b/>
          <w:bCs/>
          <w:color w:val="000000" w:themeColor="text1"/>
          <w:sz w:val="28"/>
          <w:szCs w:val="28"/>
        </w:rPr>
        <w:t>: 10</w:t>
      </w:r>
      <w:r w:rsidRPr="00477FBE">
        <w:rPr>
          <w:rFonts w:ascii="Times New Roman" w:hAnsi="Times New Roman" w:cs="Times New Roman"/>
          <w:b/>
          <w:bCs/>
          <w:color w:val="000000" w:themeColor="text1"/>
          <w:sz w:val="28"/>
          <w:szCs w:val="28"/>
          <w:lang w:val="uk-UA"/>
        </w:rPr>
        <w:t>3 Науки про Землю</w:t>
      </w:r>
    </w:p>
    <w:p w:rsidR="00477FBE" w:rsidRPr="00477FBE" w:rsidRDefault="00477FBE" w:rsidP="00477FBE">
      <w:pPr>
        <w:spacing w:after="0"/>
        <w:jc w:val="right"/>
        <w:rPr>
          <w:rFonts w:ascii="Times New Roman" w:hAnsi="Times New Roman" w:cs="Times New Roman"/>
          <w:color w:val="000000" w:themeColor="text1"/>
          <w:sz w:val="28"/>
          <w:szCs w:val="28"/>
        </w:rPr>
      </w:pPr>
    </w:p>
    <w:p w:rsidR="00477FBE" w:rsidRPr="00477FBE" w:rsidRDefault="00477FBE" w:rsidP="00477FBE">
      <w:pPr>
        <w:spacing w:after="0" w:line="360" w:lineRule="auto"/>
        <w:jc w:val="center"/>
        <w:rPr>
          <w:rFonts w:ascii="Times New Roman" w:hAnsi="Times New Roman" w:cs="Times New Roman"/>
          <w:b/>
          <w:color w:val="000000" w:themeColor="text1"/>
          <w:sz w:val="28"/>
          <w:szCs w:val="28"/>
          <w:lang w:val="uk-UA"/>
        </w:rPr>
      </w:pPr>
      <w:r w:rsidRPr="00477FBE">
        <w:rPr>
          <w:rFonts w:ascii="Times New Roman" w:hAnsi="Times New Roman" w:cs="Times New Roman"/>
          <w:b/>
          <w:color w:val="000000" w:themeColor="text1"/>
          <w:sz w:val="28"/>
          <w:szCs w:val="28"/>
          <w:lang w:val="uk-UA"/>
        </w:rPr>
        <w:t>КВАЛІФІКАЦІЙНА РОБОТА</w:t>
      </w:r>
    </w:p>
    <w:p w:rsidR="00477FBE" w:rsidRPr="00477FBE" w:rsidRDefault="00477FBE" w:rsidP="00477FBE">
      <w:pPr>
        <w:spacing w:after="0" w:line="360" w:lineRule="auto"/>
        <w:jc w:val="center"/>
        <w:rPr>
          <w:rFonts w:ascii="Times New Roman" w:hAnsi="Times New Roman" w:cs="Times New Roman"/>
          <w:b/>
          <w:bCs/>
          <w:color w:val="000000" w:themeColor="text1"/>
          <w:sz w:val="28"/>
          <w:szCs w:val="28"/>
          <w:lang w:val="uk-UA"/>
        </w:rPr>
      </w:pPr>
      <w:r w:rsidRPr="00477FBE">
        <w:rPr>
          <w:rFonts w:ascii="Times New Roman" w:hAnsi="Times New Roman" w:cs="Times New Roman"/>
          <w:b/>
          <w:bCs/>
          <w:color w:val="000000" w:themeColor="text1"/>
          <w:sz w:val="28"/>
          <w:szCs w:val="28"/>
          <w:lang w:val="uk-UA"/>
        </w:rPr>
        <w:t xml:space="preserve">на здобуття освітнього ступеня: бакалавр з наук про Землю. Географ, організатор природокористування. Вчитель географії (за програмою </w:t>
      </w:r>
      <w:r w:rsidRPr="00477FBE">
        <w:rPr>
          <w:rFonts w:ascii="Times New Roman" w:hAnsi="Times New Roman" w:cs="Times New Roman"/>
          <w:b/>
          <w:bCs/>
          <w:color w:val="000000" w:themeColor="text1"/>
          <w:sz w:val="28"/>
          <w:szCs w:val="28"/>
          <w:lang w:val="en-US"/>
        </w:rPr>
        <w:t>minor</w:t>
      </w:r>
      <w:r w:rsidRPr="00477FBE">
        <w:rPr>
          <w:rFonts w:ascii="Times New Roman" w:hAnsi="Times New Roman" w:cs="Times New Roman"/>
          <w:b/>
          <w:bCs/>
          <w:color w:val="000000" w:themeColor="text1"/>
          <w:sz w:val="28"/>
          <w:szCs w:val="28"/>
          <w:lang w:val="uk-UA"/>
        </w:rPr>
        <w:t>).</w:t>
      </w:r>
    </w:p>
    <w:p w:rsidR="00477FBE" w:rsidRPr="00477FBE" w:rsidRDefault="00477FBE" w:rsidP="00477FBE">
      <w:pPr>
        <w:spacing w:after="0" w:line="360" w:lineRule="auto"/>
        <w:jc w:val="center"/>
        <w:rPr>
          <w:rFonts w:ascii="Times New Roman" w:hAnsi="Times New Roman" w:cs="Times New Roman"/>
          <w:b/>
          <w:bCs/>
          <w:color w:val="000000" w:themeColor="text1"/>
          <w:sz w:val="28"/>
          <w:szCs w:val="28"/>
          <w:lang w:val="uk-UA"/>
        </w:rPr>
      </w:pPr>
    </w:p>
    <w:p w:rsidR="00477FBE" w:rsidRPr="00477FBE" w:rsidRDefault="00477FBE" w:rsidP="00477FBE">
      <w:pPr>
        <w:spacing w:after="0" w:line="360" w:lineRule="auto"/>
        <w:jc w:val="center"/>
        <w:rPr>
          <w:rFonts w:ascii="Times New Roman" w:hAnsi="Times New Roman" w:cs="Times New Roman"/>
          <w:b/>
          <w:color w:val="000000" w:themeColor="text1"/>
          <w:sz w:val="28"/>
          <w:szCs w:val="28"/>
          <w:lang w:val="uk-UA"/>
        </w:rPr>
      </w:pPr>
      <w:r w:rsidRPr="00477FBE">
        <w:rPr>
          <w:rFonts w:ascii="Times New Roman" w:hAnsi="Times New Roman" w:cs="Times New Roman"/>
          <w:b/>
          <w:color w:val="000000" w:themeColor="text1"/>
          <w:sz w:val="28"/>
          <w:szCs w:val="28"/>
          <w:lang w:val="uk-UA"/>
        </w:rPr>
        <w:t xml:space="preserve">АНАЛІЗ ОСОБЛИВОСТЕЙ ФОРМУВАННЯ ТА ПОШИРЕННЯ АНТРОПОГЕННОЇ МОРФОСКУЛЬПТУРИ У МЕЖАХ РІВНЕНСЬКОЇ ОБЛАСТІ </w:t>
      </w:r>
    </w:p>
    <w:p w:rsidR="00477FBE" w:rsidRPr="00477FBE" w:rsidRDefault="00477FBE" w:rsidP="00477FBE">
      <w:pPr>
        <w:spacing w:after="0"/>
        <w:jc w:val="center"/>
        <w:rPr>
          <w:rFonts w:ascii="Times New Roman" w:hAnsi="Times New Roman" w:cs="Times New Roman"/>
          <w:b/>
          <w:bCs/>
          <w:color w:val="000000" w:themeColor="text1"/>
          <w:sz w:val="28"/>
          <w:szCs w:val="28"/>
          <w:lang w:val="uk-UA"/>
        </w:rPr>
      </w:pPr>
      <w:r w:rsidRPr="00477FBE">
        <w:rPr>
          <w:rFonts w:ascii="Times New Roman" w:hAnsi="Times New Roman" w:cs="Times New Roman"/>
          <w:b/>
          <w:bCs/>
          <w:color w:val="000000" w:themeColor="text1"/>
          <w:sz w:val="28"/>
          <w:szCs w:val="28"/>
          <w:lang w:val="uk-UA"/>
        </w:rPr>
        <w:t>Ошурка Максима Володимировича</w:t>
      </w:r>
    </w:p>
    <w:p w:rsidR="00477FBE" w:rsidRPr="00477FBE" w:rsidRDefault="00477FBE" w:rsidP="00477FBE">
      <w:pPr>
        <w:spacing w:after="0"/>
        <w:rPr>
          <w:rFonts w:ascii="Times New Roman" w:hAnsi="Times New Roman" w:cs="Times New Roman"/>
          <w:sz w:val="28"/>
          <w:szCs w:val="28"/>
          <w:lang w:val="uk-UA"/>
        </w:rPr>
      </w:pPr>
    </w:p>
    <w:p w:rsidR="00477FBE" w:rsidRPr="00477FBE" w:rsidRDefault="00477FBE" w:rsidP="00477FBE">
      <w:pPr>
        <w:spacing w:after="0" w:line="240" w:lineRule="auto"/>
        <w:ind w:left="4680"/>
        <w:rPr>
          <w:rFonts w:ascii="Times New Roman" w:hAnsi="Times New Roman" w:cs="Times New Roman"/>
          <w:sz w:val="28"/>
          <w:szCs w:val="28"/>
        </w:rPr>
      </w:pPr>
      <w:proofErr w:type="spellStart"/>
      <w:r w:rsidRPr="00477FBE">
        <w:rPr>
          <w:rFonts w:ascii="Times New Roman" w:hAnsi="Times New Roman" w:cs="Times New Roman"/>
          <w:b/>
          <w:bCs/>
          <w:sz w:val="28"/>
          <w:szCs w:val="28"/>
        </w:rPr>
        <w:t>Науковий</w:t>
      </w:r>
      <w:proofErr w:type="spellEnd"/>
      <w:r w:rsidRPr="00477FBE">
        <w:rPr>
          <w:rFonts w:ascii="Times New Roman" w:hAnsi="Times New Roman" w:cs="Times New Roman"/>
          <w:b/>
          <w:bCs/>
          <w:sz w:val="28"/>
          <w:szCs w:val="28"/>
        </w:rPr>
        <w:t xml:space="preserve"> </w:t>
      </w:r>
      <w:proofErr w:type="spellStart"/>
      <w:r w:rsidRPr="00477FBE">
        <w:rPr>
          <w:rFonts w:ascii="Times New Roman" w:hAnsi="Times New Roman" w:cs="Times New Roman"/>
          <w:b/>
          <w:bCs/>
          <w:sz w:val="28"/>
          <w:szCs w:val="28"/>
        </w:rPr>
        <w:t>керівник</w:t>
      </w:r>
      <w:proofErr w:type="spellEnd"/>
      <w:r w:rsidRPr="00477FBE">
        <w:rPr>
          <w:rFonts w:ascii="Times New Roman" w:hAnsi="Times New Roman" w:cs="Times New Roman"/>
          <w:b/>
          <w:bCs/>
          <w:sz w:val="28"/>
          <w:szCs w:val="28"/>
        </w:rPr>
        <w:t>:</w:t>
      </w:r>
      <w:r w:rsidRPr="00477FBE">
        <w:rPr>
          <w:rFonts w:ascii="Times New Roman" w:hAnsi="Times New Roman" w:cs="Times New Roman"/>
          <w:sz w:val="28"/>
          <w:szCs w:val="28"/>
        </w:rPr>
        <w:t xml:space="preserve"> </w:t>
      </w:r>
    </w:p>
    <w:p w:rsidR="00477FBE" w:rsidRPr="00477FBE" w:rsidRDefault="00477FBE" w:rsidP="00477FBE">
      <w:pPr>
        <w:spacing w:after="0" w:line="240" w:lineRule="auto"/>
        <w:ind w:left="4680"/>
        <w:rPr>
          <w:rFonts w:ascii="Times New Roman" w:hAnsi="Times New Roman" w:cs="Times New Roman"/>
          <w:sz w:val="28"/>
          <w:szCs w:val="28"/>
        </w:rPr>
      </w:pPr>
      <w:r w:rsidRPr="00477FBE">
        <w:rPr>
          <w:rFonts w:ascii="Times New Roman" w:hAnsi="Times New Roman" w:cs="Times New Roman"/>
          <w:sz w:val="28"/>
          <w:szCs w:val="28"/>
        </w:rPr>
        <w:t>канд. геогр. наук, доцент</w:t>
      </w:r>
    </w:p>
    <w:p w:rsidR="00477FBE" w:rsidRPr="00477FBE" w:rsidRDefault="00477FBE" w:rsidP="00477FBE">
      <w:pPr>
        <w:spacing w:after="0" w:line="240" w:lineRule="auto"/>
        <w:ind w:left="4680"/>
        <w:rPr>
          <w:rFonts w:ascii="Times New Roman" w:hAnsi="Times New Roman" w:cs="Times New Roman"/>
          <w:sz w:val="28"/>
          <w:szCs w:val="28"/>
        </w:rPr>
      </w:pPr>
      <w:proofErr w:type="spellStart"/>
      <w:r w:rsidRPr="00477FBE">
        <w:rPr>
          <w:rFonts w:ascii="Times New Roman" w:hAnsi="Times New Roman" w:cs="Times New Roman"/>
          <w:sz w:val="28"/>
          <w:szCs w:val="28"/>
        </w:rPr>
        <w:t>Філоненко</w:t>
      </w:r>
      <w:proofErr w:type="spellEnd"/>
      <w:r w:rsidRPr="00477FBE">
        <w:rPr>
          <w:rFonts w:ascii="Times New Roman" w:hAnsi="Times New Roman" w:cs="Times New Roman"/>
          <w:sz w:val="28"/>
          <w:szCs w:val="28"/>
        </w:rPr>
        <w:t xml:space="preserve"> Ю.М.</w:t>
      </w:r>
    </w:p>
    <w:p w:rsidR="00477FBE" w:rsidRPr="00477FBE" w:rsidRDefault="00477FBE" w:rsidP="00477FBE">
      <w:pPr>
        <w:spacing w:after="0" w:line="240" w:lineRule="auto"/>
        <w:ind w:left="4680"/>
        <w:rPr>
          <w:rFonts w:ascii="Times New Roman" w:hAnsi="Times New Roman" w:cs="Times New Roman"/>
          <w:sz w:val="28"/>
          <w:szCs w:val="28"/>
        </w:rPr>
      </w:pPr>
      <w:r w:rsidRPr="00477FBE">
        <w:rPr>
          <w:rFonts w:ascii="Times New Roman" w:hAnsi="Times New Roman" w:cs="Times New Roman"/>
          <w:sz w:val="28"/>
          <w:szCs w:val="28"/>
        </w:rPr>
        <w:t xml:space="preserve">                                </w:t>
      </w:r>
    </w:p>
    <w:p w:rsidR="00477FBE" w:rsidRPr="00477FBE" w:rsidRDefault="00477FBE" w:rsidP="00477FBE">
      <w:pPr>
        <w:spacing w:after="0" w:line="240" w:lineRule="auto"/>
        <w:ind w:left="4680"/>
        <w:rPr>
          <w:rFonts w:ascii="Times New Roman" w:hAnsi="Times New Roman" w:cs="Times New Roman"/>
          <w:sz w:val="28"/>
          <w:szCs w:val="28"/>
        </w:rPr>
      </w:pPr>
      <w:r w:rsidRPr="00477FBE">
        <w:rPr>
          <w:rFonts w:ascii="Times New Roman" w:hAnsi="Times New Roman" w:cs="Times New Roman"/>
          <w:b/>
          <w:bCs/>
          <w:sz w:val="28"/>
          <w:szCs w:val="28"/>
        </w:rPr>
        <w:t xml:space="preserve">Рецензент: </w:t>
      </w:r>
      <w:r w:rsidRPr="00477FBE">
        <w:rPr>
          <w:rFonts w:ascii="Times New Roman" w:hAnsi="Times New Roman" w:cs="Times New Roman"/>
          <w:sz w:val="28"/>
          <w:szCs w:val="28"/>
        </w:rPr>
        <w:t>канд. геогр. наук, доцент</w:t>
      </w:r>
    </w:p>
    <w:p w:rsidR="00477FBE" w:rsidRPr="00083BC7" w:rsidRDefault="00477FBE" w:rsidP="00477FBE">
      <w:pPr>
        <w:spacing w:after="0" w:line="240" w:lineRule="auto"/>
        <w:ind w:left="4680"/>
        <w:rPr>
          <w:rFonts w:ascii="Times New Roman" w:hAnsi="Times New Roman" w:cs="Times New Roman"/>
          <w:sz w:val="28"/>
          <w:szCs w:val="28"/>
        </w:rPr>
      </w:pPr>
      <w:r w:rsidRPr="00083BC7">
        <w:rPr>
          <w:rFonts w:ascii="Times New Roman" w:hAnsi="Times New Roman" w:cs="Times New Roman"/>
          <w:sz w:val="28"/>
          <w:szCs w:val="28"/>
          <w:lang w:val="uk-UA"/>
        </w:rPr>
        <w:t>Барановська О.В.</w:t>
      </w:r>
    </w:p>
    <w:p w:rsidR="00477FBE" w:rsidRPr="00477FBE" w:rsidRDefault="00477FBE" w:rsidP="00477FBE">
      <w:pPr>
        <w:spacing w:after="0" w:line="240" w:lineRule="auto"/>
        <w:ind w:left="4680"/>
        <w:rPr>
          <w:rFonts w:ascii="Times New Roman" w:hAnsi="Times New Roman" w:cs="Times New Roman"/>
          <w:b/>
          <w:bCs/>
          <w:sz w:val="28"/>
          <w:szCs w:val="28"/>
        </w:rPr>
      </w:pPr>
    </w:p>
    <w:p w:rsidR="00477FBE" w:rsidRPr="00477FBE" w:rsidRDefault="00477FBE" w:rsidP="00477FBE">
      <w:pPr>
        <w:spacing w:after="0" w:line="240" w:lineRule="auto"/>
        <w:ind w:left="4680"/>
        <w:rPr>
          <w:rFonts w:ascii="Times New Roman" w:hAnsi="Times New Roman" w:cs="Times New Roman"/>
          <w:sz w:val="28"/>
          <w:szCs w:val="28"/>
        </w:rPr>
      </w:pPr>
    </w:p>
    <w:p w:rsidR="00477FBE" w:rsidRPr="00477FBE" w:rsidRDefault="00477FBE" w:rsidP="00477FBE">
      <w:pPr>
        <w:spacing w:after="0" w:line="240" w:lineRule="auto"/>
        <w:ind w:left="4680"/>
        <w:rPr>
          <w:rFonts w:ascii="Times New Roman" w:hAnsi="Times New Roman" w:cs="Times New Roman"/>
          <w:sz w:val="28"/>
          <w:szCs w:val="28"/>
          <w:lang w:val="uk-UA"/>
        </w:rPr>
      </w:pPr>
      <w:r w:rsidRPr="00477FBE">
        <w:rPr>
          <w:rFonts w:ascii="Times New Roman" w:hAnsi="Times New Roman" w:cs="Times New Roman"/>
          <w:sz w:val="28"/>
          <w:szCs w:val="28"/>
        </w:rPr>
        <w:t xml:space="preserve"> </w:t>
      </w:r>
      <w:r w:rsidRPr="00477FBE">
        <w:rPr>
          <w:rFonts w:ascii="Times New Roman" w:hAnsi="Times New Roman" w:cs="Times New Roman"/>
          <w:sz w:val="28"/>
          <w:szCs w:val="28"/>
          <w:lang w:val="uk-UA"/>
        </w:rPr>
        <w:t>Допущено до захисту</w:t>
      </w:r>
    </w:p>
    <w:p w:rsidR="00477FBE" w:rsidRPr="00477FBE" w:rsidRDefault="00477FBE" w:rsidP="00477FBE">
      <w:pPr>
        <w:spacing w:after="0" w:line="240" w:lineRule="auto"/>
        <w:ind w:left="4680"/>
        <w:rPr>
          <w:rFonts w:ascii="Times New Roman" w:hAnsi="Times New Roman" w:cs="Times New Roman"/>
          <w:b/>
          <w:bCs/>
          <w:sz w:val="28"/>
          <w:szCs w:val="28"/>
          <w:lang w:val="uk-UA"/>
        </w:rPr>
      </w:pPr>
      <w:r w:rsidRPr="00477FBE">
        <w:rPr>
          <w:rFonts w:ascii="Times New Roman" w:hAnsi="Times New Roman" w:cs="Times New Roman"/>
          <w:b/>
          <w:bCs/>
          <w:sz w:val="28"/>
          <w:szCs w:val="28"/>
          <w:lang w:val="uk-UA"/>
        </w:rPr>
        <w:t>Завідувач кафедри</w:t>
      </w:r>
    </w:p>
    <w:p w:rsidR="00477FBE" w:rsidRPr="00477FBE" w:rsidRDefault="00477FBE" w:rsidP="00477FBE">
      <w:pPr>
        <w:spacing w:after="0" w:line="240" w:lineRule="auto"/>
        <w:ind w:left="4680"/>
        <w:rPr>
          <w:rFonts w:ascii="Times New Roman" w:hAnsi="Times New Roman" w:cs="Times New Roman"/>
          <w:sz w:val="28"/>
          <w:szCs w:val="28"/>
          <w:lang w:val="uk-UA"/>
        </w:rPr>
      </w:pPr>
      <w:r w:rsidRPr="00477FBE">
        <w:rPr>
          <w:rFonts w:ascii="Times New Roman" w:hAnsi="Times New Roman" w:cs="Times New Roman"/>
          <w:sz w:val="28"/>
          <w:szCs w:val="28"/>
        </w:rPr>
        <w:t>канд. геогр. наук, доцент</w:t>
      </w:r>
    </w:p>
    <w:p w:rsidR="00477FBE" w:rsidRPr="00477FBE" w:rsidRDefault="00477FBE" w:rsidP="00477FBE">
      <w:pPr>
        <w:spacing w:after="0" w:line="240" w:lineRule="auto"/>
        <w:rPr>
          <w:rFonts w:ascii="Times New Roman" w:hAnsi="Times New Roman" w:cs="Times New Roman"/>
          <w:sz w:val="28"/>
          <w:szCs w:val="28"/>
          <w:lang w:val="uk-UA"/>
        </w:rPr>
      </w:pPr>
      <w:r w:rsidRPr="00477FBE">
        <w:rPr>
          <w:rFonts w:ascii="Times New Roman" w:hAnsi="Times New Roman" w:cs="Times New Roman"/>
          <w:sz w:val="28"/>
          <w:szCs w:val="28"/>
          <w:lang w:val="uk-UA"/>
        </w:rPr>
        <w:t xml:space="preserve">                                                                   ________   _______                            </w:t>
      </w:r>
    </w:p>
    <w:p w:rsidR="00477FBE" w:rsidRPr="00477FBE" w:rsidRDefault="00477FBE" w:rsidP="00477FBE">
      <w:pPr>
        <w:spacing w:after="0" w:line="240" w:lineRule="auto"/>
        <w:ind w:left="4680"/>
        <w:rPr>
          <w:rFonts w:ascii="Times New Roman" w:hAnsi="Times New Roman" w:cs="Times New Roman"/>
          <w:color w:val="FF0000"/>
          <w:sz w:val="28"/>
          <w:szCs w:val="28"/>
          <w:lang w:val="uk-UA"/>
        </w:rPr>
      </w:pPr>
      <w:r w:rsidRPr="00477FBE">
        <w:rPr>
          <w:rFonts w:ascii="Times New Roman" w:hAnsi="Times New Roman" w:cs="Times New Roman"/>
          <w:sz w:val="28"/>
          <w:szCs w:val="28"/>
          <w:lang w:val="uk-UA"/>
        </w:rPr>
        <w:t xml:space="preserve">  (підпис)      (дата)    (В.В. Остапчук)</w:t>
      </w:r>
    </w:p>
    <w:p w:rsidR="00477FBE" w:rsidRDefault="00477FBE" w:rsidP="00477FBE">
      <w:pPr>
        <w:spacing w:after="0" w:line="360" w:lineRule="auto"/>
        <w:rPr>
          <w:rFonts w:ascii="Times New Roman" w:hAnsi="Times New Roman" w:cs="Times New Roman"/>
          <w:color w:val="0000FF"/>
          <w:sz w:val="28"/>
          <w:szCs w:val="28"/>
          <w:lang w:val="uk-UA"/>
        </w:rPr>
      </w:pPr>
    </w:p>
    <w:p w:rsidR="00083BC7" w:rsidRPr="00477FBE" w:rsidRDefault="00083BC7" w:rsidP="00477FBE">
      <w:pPr>
        <w:spacing w:after="0" w:line="360" w:lineRule="auto"/>
        <w:rPr>
          <w:rFonts w:ascii="Times New Roman" w:hAnsi="Times New Roman" w:cs="Times New Roman"/>
          <w:color w:val="0000FF"/>
          <w:sz w:val="28"/>
          <w:szCs w:val="28"/>
          <w:lang w:val="uk-UA"/>
        </w:rPr>
      </w:pPr>
      <w:bookmarkStart w:id="0" w:name="_GoBack"/>
      <w:bookmarkEnd w:id="0"/>
    </w:p>
    <w:p w:rsidR="00477FBE" w:rsidRPr="00477FBE" w:rsidRDefault="00477FBE" w:rsidP="00477FBE">
      <w:pPr>
        <w:spacing w:after="0"/>
        <w:jc w:val="center"/>
        <w:rPr>
          <w:rFonts w:ascii="Times New Roman" w:hAnsi="Times New Roman" w:cs="Times New Roman"/>
          <w:sz w:val="28"/>
          <w:szCs w:val="28"/>
          <w:lang w:val="uk-UA"/>
        </w:rPr>
      </w:pPr>
      <w:r w:rsidRPr="00477FBE">
        <w:rPr>
          <w:rFonts w:ascii="Times New Roman" w:hAnsi="Times New Roman" w:cs="Times New Roman"/>
          <w:b/>
          <w:bCs/>
          <w:sz w:val="28"/>
          <w:szCs w:val="28"/>
          <w:lang w:val="uk-UA"/>
        </w:rPr>
        <w:t>Ніжин – 2024</w:t>
      </w:r>
    </w:p>
    <w:p w:rsidR="00BD3E46" w:rsidRDefault="00BD3E46" w:rsidP="00BD3E46">
      <w:pPr>
        <w:jc w:val="center"/>
        <w:rPr>
          <w:rFonts w:ascii="Times New Roman" w:hAnsi="Times New Roman" w:cs="Times New Roman"/>
          <w:b/>
          <w:sz w:val="28"/>
          <w:szCs w:val="28"/>
          <w:lang w:val="uk-UA"/>
        </w:rPr>
      </w:pPr>
      <w:r w:rsidRPr="00C76A5F">
        <w:rPr>
          <w:rFonts w:ascii="Times New Roman" w:hAnsi="Times New Roman" w:cs="Times New Roman"/>
          <w:b/>
          <w:sz w:val="28"/>
          <w:szCs w:val="28"/>
          <w:lang w:val="uk-UA"/>
        </w:rPr>
        <w:lastRenderedPageBreak/>
        <w:t>АНОТАЦІЯ</w:t>
      </w:r>
    </w:p>
    <w:p w:rsidR="00BD3E46" w:rsidRDefault="00BD3E46" w:rsidP="00BD3E4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3E629E">
        <w:rPr>
          <w:rFonts w:ascii="Times New Roman" w:hAnsi="Times New Roman" w:cs="Times New Roman"/>
          <w:b/>
          <w:sz w:val="28"/>
          <w:szCs w:val="28"/>
          <w:lang w:val="uk-UA"/>
        </w:rPr>
        <w:t>Ошурко Максим Володимирович</w:t>
      </w:r>
      <w:r>
        <w:rPr>
          <w:rFonts w:ascii="Times New Roman" w:hAnsi="Times New Roman" w:cs="Times New Roman"/>
          <w:sz w:val="28"/>
          <w:szCs w:val="28"/>
          <w:lang w:val="uk-UA"/>
        </w:rPr>
        <w:t xml:space="preserve"> «Аналіз особливостей формування та поширення </w:t>
      </w:r>
      <w:proofErr w:type="spellStart"/>
      <w:r>
        <w:rPr>
          <w:rFonts w:ascii="Times New Roman" w:hAnsi="Times New Roman" w:cs="Times New Roman"/>
          <w:sz w:val="28"/>
          <w:szCs w:val="28"/>
          <w:lang w:val="uk-UA"/>
        </w:rPr>
        <w:t>антропогеннної</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морфоскульптури</w:t>
      </w:r>
      <w:proofErr w:type="spellEnd"/>
      <w:r>
        <w:rPr>
          <w:rFonts w:ascii="Times New Roman" w:hAnsi="Times New Roman" w:cs="Times New Roman"/>
          <w:sz w:val="28"/>
          <w:szCs w:val="28"/>
          <w:lang w:val="uk-UA"/>
        </w:rPr>
        <w:t xml:space="preserve"> у межах Рівненської області»: кваліфікаційна робота студента Ніжинського державного університету імені Миколи Гоголя навчально-наукового інституту природничо-математичних, медико-біологічних наук та інформаційних технологій, спеціальності 106 Географія [Рукопис] / М.В. Ошурко. ‒ Ніжин. : НДУ імені Миколи Гоголя, 2024. ‒ с.</w:t>
      </w:r>
    </w:p>
    <w:p w:rsidR="00BD3E46" w:rsidRDefault="00BD3E46" w:rsidP="00BD3E4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Кваліфікаційна робота присвячена аналізу особливостей формування та поширення антропогенної </w:t>
      </w:r>
      <w:proofErr w:type="spellStart"/>
      <w:r>
        <w:rPr>
          <w:rFonts w:ascii="Times New Roman" w:hAnsi="Times New Roman" w:cs="Times New Roman"/>
          <w:sz w:val="28"/>
          <w:szCs w:val="28"/>
          <w:lang w:val="uk-UA"/>
        </w:rPr>
        <w:t>морфоскульптури</w:t>
      </w:r>
      <w:proofErr w:type="spellEnd"/>
      <w:r>
        <w:rPr>
          <w:rFonts w:ascii="Times New Roman" w:hAnsi="Times New Roman" w:cs="Times New Roman"/>
          <w:sz w:val="28"/>
          <w:szCs w:val="28"/>
          <w:lang w:val="uk-UA"/>
        </w:rPr>
        <w:t xml:space="preserve"> у межах Рівненської області.</w:t>
      </w:r>
    </w:p>
    <w:p w:rsidR="00BD3E46" w:rsidRDefault="00BD3E46" w:rsidP="00BD3E4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Робота складається зі вступу, трьох розділів, висновків; містить </w:t>
      </w:r>
      <w:r w:rsidR="008711D1">
        <w:rPr>
          <w:rFonts w:ascii="Times New Roman" w:hAnsi="Times New Roman" w:cs="Times New Roman"/>
          <w:sz w:val="28"/>
          <w:szCs w:val="28"/>
          <w:lang w:val="uk-UA"/>
        </w:rPr>
        <w:t>24 рисунки</w:t>
      </w:r>
      <w:r>
        <w:rPr>
          <w:rFonts w:ascii="Times New Roman" w:hAnsi="Times New Roman" w:cs="Times New Roman"/>
          <w:sz w:val="28"/>
          <w:szCs w:val="28"/>
          <w:lang w:val="uk-UA"/>
        </w:rPr>
        <w:t xml:space="preserve">, список використаних джерел налічує </w:t>
      </w:r>
      <w:r w:rsidR="008711D1">
        <w:rPr>
          <w:rFonts w:ascii="Times New Roman" w:hAnsi="Times New Roman" w:cs="Times New Roman"/>
          <w:sz w:val="28"/>
          <w:szCs w:val="28"/>
          <w:lang w:val="uk-UA"/>
        </w:rPr>
        <w:t xml:space="preserve">32 </w:t>
      </w:r>
      <w:r>
        <w:rPr>
          <w:rFonts w:ascii="Times New Roman" w:hAnsi="Times New Roman" w:cs="Times New Roman"/>
          <w:sz w:val="28"/>
          <w:szCs w:val="28"/>
          <w:lang w:val="uk-UA"/>
        </w:rPr>
        <w:t>найменувань.</w:t>
      </w:r>
    </w:p>
    <w:p w:rsidR="00BD3E46" w:rsidRDefault="00BD3E46" w:rsidP="00BD3E46">
      <w:pPr>
        <w:spacing w:after="0" w:line="360" w:lineRule="auto"/>
        <w:jc w:val="both"/>
        <w:rPr>
          <w:rFonts w:ascii="Times New Roman" w:hAnsi="Times New Roman" w:cs="Times New Roman"/>
          <w:noProof/>
          <w:sz w:val="28"/>
          <w:szCs w:val="28"/>
          <w:lang w:val="uk-UA"/>
        </w:rPr>
      </w:pPr>
      <w:r>
        <w:rPr>
          <w:rFonts w:ascii="Times New Roman" w:hAnsi="Times New Roman" w:cs="Times New Roman"/>
          <w:sz w:val="28"/>
          <w:szCs w:val="28"/>
          <w:lang w:val="uk-UA"/>
        </w:rPr>
        <w:tab/>
        <w:t>У першому розділі «</w:t>
      </w:r>
      <w:r w:rsidRPr="003B1EFD">
        <w:rPr>
          <w:rFonts w:ascii="Times New Roman" w:hAnsi="Times New Roman" w:cs="Times New Roman"/>
          <w:noProof/>
          <w:sz w:val="28"/>
          <w:szCs w:val="28"/>
          <w:lang w:val="uk-UA"/>
        </w:rPr>
        <w:t xml:space="preserve">Теоретико-методичні підходи до </w:t>
      </w:r>
      <w:r>
        <w:rPr>
          <w:rFonts w:ascii="Times New Roman" w:hAnsi="Times New Roman" w:cs="Times New Roman"/>
          <w:noProof/>
          <w:sz w:val="28"/>
          <w:szCs w:val="28"/>
          <w:lang w:val="uk-UA"/>
        </w:rPr>
        <w:t xml:space="preserve">вивчення антропогенного рельєфу» розкривається суть поняття «антропогенні форми рельєфу», охарактеризовуються причини їх виникнення, розглядаються різні підходи до класифікації антропогенної морфоскульптури. Демонструються </w:t>
      </w:r>
      <w:r w:rsidRPr="00010C34">
        <w:rPr>
          <w:rFonts w:ascii="Times New Roman" w:hAnsi="Times New Roman" w:cs="Times New Roman"/>
          <w:noProof/>
          <w:sz w:val="28"/>
          <w:szCs w:val="28"/>
          <w:lang w:val="uk-UA"/>
        </w:rPr>
        <w:t>основні методологічні підходи до вивчення особливостей даного типу морфоскульптури на дослідженій території.</w:t>
      </w:r>
      <w:r w:rsidR="00477FBE">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У другому розділі «</w:t>
      </w:r>
      <w:r w:rsidRPr="003B1EFD">
        <w:rPr>
          <w:rFonts w:ascii="Times New Roman" w:hAnsi="Times New Roman" w:cs="Times New Roman"/>
          <w:noProof/>
          <w:sz w:val="28"/>
          <w:szCs w:val="28"/>
          <w:lang w:val="uk-UA"/>
        </w:rPr>
        <w:t>Географічне положення та природні умови території Рівненщини</w:t>
      </w:r>
      <w:r>
        <w:rPr>
          <w:rFonts w:ascii="Times New Roman" w:hAnsi="Times New Roman" w:cs="Times New Roman"/>
          <w:noProof/>
          <w:sz w:val="28"/>
          <w:szCs w:val="28"/>
          <w:lang w:val="uk-UA"/>
        </w:rPr>
        <w:t xml:space="preserve">»  </w:t>
      </w:r>
      <w:r w:rsidRPr="00010C34">
        <w:rPr>
          <w:rFonts w:ascii="Times New Roman" w:hAnsi="Times New Roman" w:cs="Times New Roman"/>
          <w:noProof/>
          <w:sz w:val="28"/>
          <w:szCs w:val="28"/>
          <w:lang w:val="uk-UA"/>
        </w:rPr>
        <w:t xml:space="preserve">географічного положення, геотектонічної будови, рельєфу, кліматичних умов, водних ресурсів, ґрунтового покриву, рослинності, тваринного світу і особливостей ландшафтів на території </w:t>
      </w:r>
      <w:r>
        <w:rPr>
          <w:rFonts w:ascii="Times New Roman" w:hAnsi="Times New Roman" w:cs="Times New Roman"/>
          <w:noProof/>
          <w:sz w:val="28"/>
          <w:szCs w:val="28"/>
          <w:lang w:val="uk-UA"/>
        </w:rPr>
        <w:t xml:space="preserve">Рівненської </w:t>
      </w:r>
      <w:r w:rsidRPr="00010C34">
        <w:rPr>
          <w:rFonts w:ascii="Times New Roman" w:hAnsi="Times New Roman" w:cs="Times New Roman"/>
          <w:noProof/>
          <w:sz w:val="28"/>
          <w:szCs w:val="28"/>
          <w:lang w:val="uk-UA"/>
        </w:rPr>
        <w:t>області та їх ролі у формуванні рельєфу антропогенного походження.</w:t>
      </w:r>
      <w:r w:rsidR="00477FBE">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Третій розділ «</w:t>
      </w:r>
      <w:r w:rsidRPr="003B1EFD">
        <w:rPr>
          <w:rFonts w:ascii="Times New Roman" w:hAnsi="Times New Roman" w:cs="Times New Roman"/>
          <w:noProof/>
          <w:sz w:val="28"/>
          <w:szCs w:val="28"/>
          <w:lang w:val="uk-UA"/>
        </w:rPr>
        <w:t>Антропог</w:t>
      </w:r>
      <w:r>
        <w:rPr>
          <w:rFonts w:ascii="Times New Roman" w:hAnsi="Times New Roman" w:cs="Times New Roman"/>
          <w:noProof/>
          <w:sz w:val="28"/>
          <w:szCs w:val="28"/>
          <w:lang w:val="uk-UA"/>
        </w:rPr>
        <w:t xml:space="preserve">енна морфоскульптура території Рівненської області» </w:t>
      </w:r>
      <w:r w:rsidRPr="00010C34">
        <w:rPr>
          <w:rFonts w:ascii="Times New Roman" w:hAnsi="Times New Roman" w:cs="Times New Roman"/>
          <w:noProof/>
          <w:sz w:val="28"/>
          <w:szCs w:val="28"/>
          <w:lang w:val="uk-UA"/>
        </w:rPr>
        <w:t>присвячений характеристиці особливостей антропогенної морфоскульптури дослідженої території</w:t>
      </w:r>
      <w:r>
        <w:rPr>
          <w:rFonts w:ascii="Times New Roman" w:hAnsi="Times New Roman" w:cs="Times New Roman"/>
          <w:noProof/>
          <w:sz w:val="28"/>
          <w:szCs w:val="28"/>
          <w:lang w:val="uk-UA"/>
        </w:rPr>
        <w:t>.</w:t>
      </w:r>
    </w:p>
    <w:p w:rsidR="00BD3E46" w:rsidRDefault="00BD3E46" w:rsidP="00BD3E46">
      <w:pPr>
        <w:spacing w:after="0" w:line="360" w:lineRule="auto"/>
        <w:ind w:firstLine="708"/>
        <w:jc w:val="both"/>
        <w:rPr>
          <w:rFonts w:ascii="Times New Roman" w:hAnsi="Times New Roman" w:cs="Times New Roman"/>
          <w:noProof/>
          <w:sz w:val="28"/>
          <w:szCs w:val="28"/>
          <w:lang w:val="uk-UA"/>
        </w:rPr>
      </w:pPr>
      <w:r w:rsidRPr="00010C34">
        <w:rPr>
          <w:rFonts w:ascii="Times New Roman" w:hAnsi="Times New Roman" w:cs="Times New Roman"/>
          <w:noProof/>
          <w:sz w:val="28"/>
          <w:szCs w:val="28"/>
          <w:lang w:val="uk-UA"/>
        </w:rPr>
        <w:t xml:space="preserve">Практичне значення одержаних результатів </w:t>
      </w:r>
      <w:r>
        <w:rPr>
          <w:rFonts w:ascii="Times New Roman" w:hAnsi="Times New Roman" w:cs="Times New Roman"/>
          <w:noProof/>
          <w:sz w:val="28"/>
          <w:szCs w:val="28"/>
          <w:lang w:val="uk-UA"/>
        </w:rPr>
        <w:t>полягає у всебічному висвітленні ролі</w:t>
      </w:r>
      <w:r w:rsidRPr="00010C34">
        <w:rPr>
          <w:rFonts w:ascii="Times New Roman" w:hAnsi="Times New Roman" w:cs="Times New Roman"/>
          <w:noProof/>
          <w:sz w:val="28"/>
          <w:szCs w:val="28"/>
          <w:lang w:val="uk-UA"/>
        </w:rPr>
        <w:t xml:space="preserve"> різноманітних рельєфотворчих чинників у процесі формування поверхні </w:t>
      </w:r>
      <w:r>
        <w:rPr>
          <w:rFonts w:ascii="Times New Roman" w:hAnsi="Times New Roman" w:cs="Times New Roman"/>
          <w:noProof/>
          <w:sz w:val="28"/>
          <w:szCs w:val="28"/>
          <w:lang w:val="uk-UA"/>
        </w:rPr>
        <w:t>Рівненської області</w:t>
      </w:r>
      <w:r w:rsidRPr="00010C34">
        <w:rPr>
          <w:rFonts w:ascii="Times New Roman" w:hAnsi="Times New Roman" w:cs="Times New Roman"/>
          <w:noProof/>
          <w:sz w:val="28"/>
          <w:szCs w:val="28"/>
          <w:lang w:val="uk-UA"/>
        </w:rPr>
        <w:t>.</w:t>
      </w:r>
    </w:p>
    <w:p w:rsidR="00BD3E46" w:rsidRPr="00C76A5F" w:rsidRDefault="00BD3E46" w:rsidP="00477FBE">
      <w:pPr>
        <w:spacing w:after="0" w:line="360" w:lineRule="auto"/>
        <w:ind w:firstLine="708"/>
        <w:jc w:val="both"/>
        <w:rPr>
          <w:rFonts w:ascii="Times New Roman" w:hAnsi="Times New Roman" w:cs="Times New Roman"/>
          <w:noProof/>
          <w:sz w:val="28"/>
          <w:szCs w:val="28"/>
          <w:lang w:val="uk-UA"/>
        </w:rPr>
      </w:pPr>
      <w:r w:rsidRPr="003E629E">
        <w:rPr>
          <w:rFonts w:ascii="Times New Roman" w:hAnsi="Times New Roman" w:cs="Times New Roman"/>
          <w:b/>
          <w:noProof/>
          <w:sz w:val="28"/>
          <w:szCs w:val="28"/>
          <w:lang w:val="uk-UA"/>
        </w:rPr>
        <w:t>Ключові слова:</w:t>
      </w:r>
      <w:r>
        <w:rPr>
          <w:rFonts w:ascii="Times New Roman" w:hAnsi="Times New Roman" w:cs="Times New Roman"/>
          <w:noProof/>
          <w:sz w:val="28"/>
          <w:szCs w:val="28"/>
          <w:lang w:val="uk-UA"/>
        </w:rPr>
        <w:t xml:space="preserve"> рельєф, антропогенна морфоскульптура, антропогенний рельєф, Рівненська область.</w:t>
      </w:r>
    </w:p>
    <w:p w:rsidR="00BD3E46" w:rsidRPr="003E629E" w:rsidRDefault="00BD3E46" w:rsidP="00BD3E46">
      <w:pPr>
        <w:jc w:val="center"/>
        <w:rPr>
          <w:rFonts w:ascii="Times New Roman" w:hAnsi="Times New Roman" w:cs="Times New Roman"/>
          <w:b/>
          <w:sz w:val="28"/>
          <w:szCs w:val="28"/>
          <w:lang w:val="uk-UA"/>
        </w:rPr>
      </w:pPr>
      <w:r w:rsidRPr="003E629E">
        <w:rPr>
          <w:rFonts w:ascii="Times New Roman" w:hAnsi="Times New Roman" w:cs="Times New Roman"/>
          <w:b/>
          <w:sz w:val="28"/>
          <w:szCs w:val="28"/>
          <w:lang w:val="uk-UA"/>
        </w:rPr>
        <w:t>ANNOTATION</w:t>
      </w:r>
    </w:p>
    <w:p w:rsidR="00BD3E46" w:rsidRDefault="00BD3E46" w:rsidP="00BD3E46">
      <w:pPr>
        <w:spacing w:after="0" w:line="360" w:lineRule="auto"/>
        <w:ind w:firstLine="708"/>
        <w:jc w:val="both"/>
        <w:rPr>
          <w:rFonts w:ascii="Times New Roman" w:hAnsi="Times New Roman" w:cs="Times New Roman"/>
          <w:noProof/>
          <w:sz w:val="28"/>
          <w:szCs w:val="28"/>
          <w:lang w:val="uk-UA"/>
        </w:rPr>
      </w:pPr>
      <w:r w:rsidRPr="00712DFA">
        <w:rPr>
          <w:rFonts w:ascii="Times New Roman" w:hAnsi="Times New Roman" w:cs="Times New Roman"/>
          <w:b/>
          <w:noProof/>
          <w:sz w:val="28"/>
          <w:szCs w:val="28"/>
          <w:lang w:val="uk-UA"/>
        </w:rPr>
        <w:t>Maksym Volodymyrovych Oshurko</w:t>
      </w:r>
      <w:r w:rsidRPr="00712DFA">
        <w:rPr>
          <w:rFonts w:ascii="Times New Roman" w:hAnsi="Times New Roman" w:cs="Times New Roman"/>
          <w:noProof/>
          <w:sz w:val="28"/>
          <w:szCs w:val="28"/>
          <w:lang w:val="uk-UA"/>
        </w:rPr>
        <w:t xml:space="preserve"> "Analysis of the peculiarities of the formation and distribution of anthropogenic morphosculpture within the Rivne region": qualification work of a student of Mykola Gogol Nizhyn State University, educational and scientific institute of natural and mathematical, medical and biological sciences and information technologies, specialty 106 Geography [Manuscript] / M .IN. Shrewdly ‒ Nizhin. : Mykola Gogol National State University, 2024. ‒ p.</w:t>
      </w:r>
    </w:p>
    <w:p w:rsidR="00BD3E46" w:rsidRPr="00712DFA" w:rsidRDefault="00BD3E46" w:rsidP="00BD3E46">
      <w:pPr>
        <w:spacing w:after="0" w:line="360" w:lineRule="auto"/>
        <w:ind w:firstLine="708"/>
        <w:jc w:val="both"/>
        <w:rPr>
          <w:rFonts w:ascii="Times New Roman" w:hAnsi="Times New Roman" w:cs="Times New Roman"/>
          <w:noProof/>
          <w:sz w:val="28"/>
          <w:szCs w:val="28"/>
          <w:lang w:val="uk-UA"/>
        </w:rPr>
      </w:pPr>
      <w:r w:rsidRPr="00712DFA">
        <w:rPr>
          <w:rFonts w:ascii="Times New Roman" w:hAnsi="Times New Roman" w:cs="Times New Roman"/>
          <w:noProof/>
          <w:sz w:val="28"/>
          <w:szCs w:val="28"/>
          <w:lang w:val="uk-UA"/>
        </w:rPr>
        <w:t>The qualification work is devoted to the analysis of the features of the formation and distribution of anthropogenic morphosculpture within the Rivne region.</w:t>
      </w:r>
    </w:p>
    <w:p w:rsidR="00BD3E46" w:rsidRDefault="00BD3E46" w:rsidP="00BD3E46">
      <w:pPr>
        <w:spacing w:after="0" w:line="360" w:lineRule="auto"/>
        <w:ind w:firstLine="708"/>
        <w:jc w:val="both"/>
        <w:rPr>
          <w:rFonts w:ascii="Times New Roman" w:hAnsi="Times New Roman" w:cs="Times New Roman"/>
          <w:noProof/>
          <w:sz w:val="28"/>
          <w:szCs w:val="28"/>
          <w:lang w:val="uk-UA"/>
        </w:rPr>
      </w:pPr>
      <w:r w:rsidRPr="00712DFA">
        <w:rPr>
          <w:rFonts w:ascii="Times New Roman" w:hAnsi="Times New Roman" w:cs="Times New Roman"/>
          <w:noProof/>
          <w:sz w:val="28"/>
          <w:szCs w:val="28"/>
          <w:lang w:val="uk-UA"/>
        </w:rPr>
        <w:t xml:space="preserve">The work consists of an introduction, three sections, conclusions; contains </w:t>
      </w:r>
      <w:r w:rsidR="008711D1">
        <w:rPr>
          <w:rFonts w:ascii="Times New Roman" w:hAnsi="Times New Roman" w:cs="Times New Roman"/>
          <w:noProof/>
          <w:sz w:val="28"/>
          <w:szCs w:val="28"/>
          <w:lang w:val="uk-UA"/>
        </w:rPr>
        <w:t xml:space="preserve">24 </w:t>
      </w:r>
      <w:r w:rsidRPr="00712DFA">
        <w:rPr>
          <w:rFonts w:ascii="Times New Roman" w:hAnsi="Times New Roman" w:cs="Times New Roman"/>
          <w:noProof/>
          <w:sz w:val="28"/>
          <w:szCs w:val="28"/>
          <w:lang w:val="uk-UA"/>
        </w:rPr>
        <w:t xml:space="preserve">pictures, the list of used sources includes </w:t>
      </w:r>
      <w:r w:rsidR="008711D1">
        <w:rPr>
          <w:rFonts w:ascii="Times New Roman" w:hAnsi="Times New Roman" w:cs="Times New Roman"/>
          <w:noProof/>
          <w:sz w:val="28"/>
          <w:szCs w:val="28"/>
          <w:lang w:val="uk-UA"/>
        </w:rPr>
        <w:t xml:space="preserve">32 </w:t>
      </w:r>
      <w:r w:rsidRPr="00712DFA">
        <w:rPr>
          <w:rFonts w:ascii="Times New Roman" w:hAnsi="Times New Roman" w:cs="Times New Roman"/>
          <w:noProof/>
          <w:sz w:val="28"/>
          <w:szCs w:val="28"/>
          <w:lang w:val="uk-UA"/>
        </w:rPr>
        <w:t>titles.</w:t>
      </w:r>
    </w:p>
    <w:p w:rsidR="00BD3E46" w:rsidRDefault="00BD3E46" w:rsidP="00477FBE">
      <w:pPr>
        <w:spacing w:after="0" w:line="360" w:lineRule="auto"/>
        <w:ind w:firstLine="708"/>
        <w:jc w:val="both"/>
        <w:rPr>
          <w:rFonts w:ascii="Times New Roman" w:hAnsi="Times New Roman" w:cs="Times New Roman"/>
          <w:noProof/>
          <w:sz w:val="28"/>
          <w:szCs w:val="28"/>
          <w:lang w:val="uk-UA"/>
        </w:rPr>
      </w:pPr>
      <w:r w:rsidRPr="00712DFA">
        <w:rPr>
          <w:rFonts w:ascii="Times New Roman" w:hAnsi="Times New Roman" w:cs="Times New Roman"/>
          <w:noProof/>
          <w:sz w:val="28"/>
          <w:szCs w:val="28"/>
          <w:lang w:val="uk-UA"/>
        </w:rPr>
        <w:t>In the first chapter "Theoretical and methodological approaches to the study of anthropogenic relief" the essence of the concept of "anthropogenic relief forms" is revealed, the reasons for their occurrence are characterized, and various approaches to the classification of anthropogenic morphosculpture are considered. The main methodological approaches to the study of the peculiarities of this type of morphosculpture in the studied territory are demonstrated.</w:t>
      </w:r>
      <w:r w:rsidR="00477FBE">
        <w:rPr>
          <w:rFonts w:ascii="Times New Roman" w:hAnsi="Times New Roman" w:cs="Times New Roman"/>
          <w:noProof/>
          <w:sz w:val="28"/>
          <w:szCs w:val="28"/>
          <w:lang w:val="uk-UA"/>
        </w:rPr>
        <w:t xml:space="preserve"> </w:t>
      </w:r>
      <w:r w:rsidRPr="00712DFA">
        <w:rPr>
          <w:rFonts w:ascii="Times New Roman" w:hAnsi="Times New Roman" w:cs="Times New Roman"/>
          <w:noProof/>
          <w:sz w:val="28"/>
          <w:szCs w:val="28"/>
          <w:lang w:val="uk-UA"/>
        </w:rPr>
        <w:t>In the second chapter, "Geographical position and natural conditions of the territory of Rivne region", the geographical position, geotectonic structure, relief, climatic conditions, water resources, soil cover, vegetation, animal life and features of landscapes in the territory of Rivne region and their role in the formation of relief of anthropogenic origin.</w:t>
      </w:r>
      <w:r w:rsidR="00477FBE">
        <w:rPr>
          <w:rFonts w:ascii="Times New Roman" w:hAnsi="Times New Roman" w:cs="Times New Roman"/>
          <w:noProof/>
          <w:sz w:val="28"/>
          <w:szCs w:val="28"/>
          <w:lang w:val="uk-UA"/>
        </w:rPr>
        <w:t xml:space="preserve"> </w:t>
      </w:r>
      <w:r w:rsidRPr="00712DFA">
        <w:rPr>
          <w:rFonts w:ascii="Times New Roman" w:hAnsi="Times New Roman" w:cs="Times New Roman"/>
          <w:noProof/>
          <w:sz w:val="28"/>
          <w:szCs w:val="28"/>
          <w:lang w:val="uk-UA"/>
        </w:rPr>
        <w:t>The third section "Anthropogenic morphosculpture of the territory of the Rivne region" is devoted to the characteristics of the features of the anthropogenic morphosculpture of the studied territory.</w:t>
      </w:r>
    </w:p>
    <w:p w:rsidR="00BD3E46" w:rsidRPr="00712DFA" w:rsidRDefault="00BD3E46" w:rsidP="00BD3E46">
      <w:pPr>
        <w:spacing w:after="0" w:line="360" w:lineRule="auto"/>
        <w:ind w:firstLine="708"/>
        <w:jc w:val="both"/>
        <w:rPr>
          <w:rFonts w:ascii="Times New Roman" w:hAnsi="Times New Roman" w:cs="Times New Roman"/>
          <w:noProof/>
          <w:sz w:val="28"/>
          <w:szCs w:val="28"/>
          <w:lang w:val="uk-UA"/>
        </w:rPr>
      </w:pPr>
      <w:r w:rsidRPr="00712DFA">
        <w:rPr>
          <w:rFonts w:ascii="Times New Roman" w:hAnsi="Times New Roman" w:cs="Times New Roman"/>
          <w:noProof/>
          <w:sz w:val="28"/>
          <w:szCs w:val="28"/>
          <w:lang w:val="uk-UA"/>
        </w:rPr>
        <w:t>The practical significance of the obtained results lies in the comprehensive coverage of the role of various relief-forming factors in the process of forming the surface of the Rivne region.</w:t>
      </w:r>
    </w:p>
    <w:p w:rsidR="00477FBE" w:rsidRDefault="00BD3E46" w:rsidP="00BD3E46">
      <w:pPr>
        <w:spacing w:after="0" w:line="360" w:lineRule="auto"/>
        <w:ind w:firstLine="708"/>
        <w:jc w:val="both"/>
        <w:rPr>
          <w:rFonts w:ascii="Times New Roman" w:hAnsi="Times New Roman" w:cs="Times New Roman"/>
          <w:sz w:val="28"/>
          <w:szCs w:val="28"/>
          <w:lang w:val="uk-UA"/>
        </w:rPr>
        <w:sectPr w:rsidR="00477FBE" w:rsidSect="00477FBE">
          <w:headerReference w:type="default" r:id="rId8"/>
          <w:pgSz w:w="11906" w:h="16838"/>
          <w:pgMar w:top="850" w:right="850" w:bottom="850" w:left="1417" w:header="708" w:footer="708" w:gutter="0"/>
          <w:cols w:space="708"/>
          <w:titlePg/>
          <w:docGrid w:linePitch="360"/>
        </w:sectPr>
      </w:pPr>
      <w:r w:rsidRPr="00712DFA">
        <w:rPr>
          <w:rFonts w:ascii="Times New Roman" w:hAnsi="Times New Roman" w:cs="Times New Roman"/>
          <w:b/>
          <w:noProof/>
          <w:sz w:val="28"/>
          <w:szCs w:val="28"/>
          <w:lang w:val="uk-UA"/>
        </w:rPr>
        <w:t>Key words:</w:t>
      </w:r>
      <w:r w:rsidRPr="00712DFA">
        <w:rPr>
          <w:rFonts w:ascii="Times New Roman" w:hAnsi="Times New Roman" w:cs="Times New Roman"/>
          <w:noProof/>
          <w:sz w:val="28"/>
          <w:szCs w:val="28"/>
          <w:lang w:val="uk-UA"/>
        </w:rPr>
        <w:t xml:space="preserve"> relief,</w:t>
      </w:r>
      <w:r w:rsidRPr="00712DFA">
        <w:rPr>
          <w:rFonts w:ascii="Times New Roman" w:hAnsi="Times New Roman" w:cs="Times New Roman"/>
          <w:sz w:val="28"/>
          <w:szCs w:val="28"/>
          <w:lang w:val="uk-UA"/>
        </w:rPr>
        <w:t xml:space="preserve"> </w:t>
      </w:r>
      <w:proofErr w:type="spellStart"/>
      <w:r w:rsidRPr="00712DFA">
        <w:rPr>
          <w:rFonts w:ascii="Times New Roman" w:hAnsi="Times New Roman" w:cs="Times New Roman"/>
          <w:sz w:val="28"/>
          <w:szCs w:val="28"/>
          <w:lang w:val="uk-UA"/>
        </w:rPr>
        <w:t>anthropogenic</w:t>
      </w:r>
      <w:proofErr w:type="spellEnd"/>
      <w:r w:rsidRPr="00712DFA">
        <w:rPr>
          <w:rFonts w:ascii="Times New Roman" w:hAnsi="Times New Roman" w:cs="Times New Roman"/>
          <w:sz w:val="28"/>
          <w:szCs w:val="28"/>
          <w:lang w:val="uk-UA"/>
        </w:rPr>
        <w:t xml:space="preserve"> </w:t>
      </w:r>
      <w:proofErr w:type="spellStart"/>
      <w:r w:rsidRPr="00712DFA">
        <w:rPr>
          <w:rFonts w:ascii="Times New Roman" w:hAnsi="Times New Roman" w:cs="Times New Roman"/>
          <w:sz w:val="28"/>
          <w:szCs w:val="28"/>
          <w:lang w:val="uk-UA"/>
        </w:rPr>
        <w:t>morphosculpture</w:t>
      </w:r>
      <w:proofErr w:type="spellEnd"/>
      <w:r w:rsidRPr="00712DFA">
        <w:rPr>
          <w:rFonts w:ascii="Times New Roman" w:hAnsi="Times New Roman" w:cs="Times New Roman"/>
          <w:sz w:val="28"/>
          <w:szCs w:val="28"/>
          <w:lang w:val="uk-UA"/>
        </w:rPr>
        <w:t xml:space="preserve">, </w:t>
      </w:r>
      <w:proofErr w:type="spellStart"/>
      <w:r w:rsidRPr="00712DFA">
        <w:rPr>
          <w:rFonts w:ascii="Times New Roman" w:hAnsi="Times New Roman" w:cs="Times New Roman"/>
          <w:sz w:val="28"/>
          <w:szCs w:val="28"/>
          <w:lang w:val="uk-UA"/>
        </w:rPr>
        <w:t>ant</w:t>
      </w:r>
      <w:r w:rsidR="00477FBE">
        <w:rPr>
          <w:rFonts w:ascii="Times New Roman" w:hAnsi="Times New Roman" w:cs="Times New Roman"/>
          <w:sz w:val="28"/>
          <w:szCs w:val="28"/>
          <w:lang w:val="uk-UA"/>
        </w:rPr>
        <w:t>hropogenic</w:t>
      </w:r>
      <w:proofErr w:type="spellEnd"/>
      <w:r w:rsidR="00477FBE">
        <w:rPr>
          <w:rFonts w:ascii="Times New Roman" w:hAnsi="Times New Roman" w:cs="Times New Roman"/>
          <w:sz w:val="28"/>
          <w:szCs w:val="28"/>
          <w:lang w:val="uk-UA"/>
        </w:rPr>
        <w:t xml:space="preserve"> </w:t>
      </w:r>
      <w:proofErr w:type="spellStart"/>
      <w:r w:rsidR="00477FBE">
        <w:rPr>
          <w:rFonts w:ascii="Times New Roman" w:hAnsi="Times New Roman" w:cs="Times New Roman"/>
          <w:sz w:val="28"/>
          <w:szCs w:val="28"/>
          <w:lang w:val="uk-UA"/>
        </w:rPr>
        <w:t>relief</w:t>
      </w:r>
      <w:proofErr w:type="spellEnd"/>
      <w:r w:rsidR="00477FBE">
        <w:rPr>
          <w:rFonts w:ascii="Times New Roman" w:hAnsi="Times New Roman" w:cs="Times New Roman"/>
          <w:sz w:val="28"/>
          <w:szCs w:val="28"/>
          <w:lang w:val="uk-UA"/>
        </w:rPr>
        <w:t xml:space="preserve">, </w:t>
      </w:r>
      <w:proofErr w:type="spellStart"/>
      <w:r w:rsidR="00477FBE">
        <w:rPr>
          <w:rFonts w:ascii="Times New Roman" w:hAnsi="Times New Roman" w:cs="Times New Roman"/>
          <w:sz w:val="28"/>
          <w:szCs w:val="28"/>
          <w:lang w:val="uk-UA"/>
        </w:rPr>
        <w:t>Rivne</w:t>
      </w:r>
      <w:proofErr w:type="spellEnd"/>
      <w:r w:rsidR="00477FBE">
        <w:rPr>
          <w:rFonts w:ascii="Times New Roman" w:hAnsi="Times New Roman" w:cs="Times New Roman"/>
          <w:sz w:val="28"/>
          <w:szCs w:val="28"/>
          <w:lang w:val="uk-UA"/>
        </w:rPr>
        <w:t xml:space="preserve"> </w:t>
      </w:r>
      <w:proofErr w:type="spellStart"/>
      <w:r w:rsidR="00477FBE">
        <w:rPr>
          <w:rFonts w:ascii="Times New Roman" w:hAnsi="Times New Roman" w:cs="Times New Roman"/>
          <w:sz w:val="28"/>
          <w:szCs w:val="28"/>
          <w:lang w:val="uk-UA"/>
        </w:rPr>
        <w:t>region</w:t>
      </w:r>
      <w:proofErr w:type="spellEnd"/>
      <w:r w:rsidR="001D5B60">
        <w:rPr>
          <w:rFonts w:ascii="Times New Roman" w:hAnsi="Times New Roman" w:cs="Times New Roman"/>
          <w:sz w:val="28"/>
          <w:szCs w:val="28"/>
          <w:lang w:val="uk-UA"/>
        </w:rPr>
        <w:t>.</w:t>
      </w:r>
    </w:p>
    <w:p w:rsidR="001D5B60" w:rsidRDefault="001D5B60" w:rsidP="001D5B60">
      <w:pPr>
        <w:spacing w:after="0" w:line="360" w:lineRule="auto"/>
        <w:jc w:val="center"/>
        <w:outlineLvl w:val="0"/>
        <w:rPr>
          <w:rFonts w:ascii="Times New Roman" w:hAnsi="Times New Roman" w:cs="Times New Roman"/>
          <w:b/>
          <w:noProof/>
          <w:sz w:val="28"/>
          <w:szCs w:val="28"/>
          <w:lang w:val="uk-UA"/>
        </w:rPr>
      </w:pPr>
      <w:bookmarkStart w:id="1" w:name="_Toc157942752"/>
      <w:r>
        <w:rPr>
          <w:rFonts w:ascii="Times New Roman" w:hAnsi="Times New Roman" w:cs="Times New Roman"/>
          <w:b/>
          <w:noProof/>
          <w:sz w:val="28"/>
          <w:szCs w:val="28"/>
          <w:lang w:val="uk-UA"/>
        </w:rPr>
        <w:t>ЗМІСТ</w:t>
      </w:r>
      <w:bookmarkEnd w:id="1"/>
    </w:p>
    <w:sdt>
      <w:sdtPr>
        <w:rPr>
          <w:rFonts w:asciiTheme="minorHAnsi" w:eastAsiaTheme="minorHAnsi" w:hAnsiTheme="minorHAnsi" w:cstheme="minorBidi"/>
          <w:color w:val="auto"/>
          <w:sz w:val="22"/>
          <w:szCs w:val="22"/>
          <w:lang w:val="ru-RU" w:eastAsia="en-US"/>
        </w:rPr>
        <w:id w:val="-636110202"/>
        <w:docPartObj>
          <w:docPartGallery w:val="Table of Contents"/>
          <w:docPartUnique/>
        </w:docPartObj>
      </w:sdtPr>
      <w:sdtEndPr>
        <w:rPr>
          <w:b/>
          <w:bCs/>
        </w:rPr>
      </w:sdtEndPr>
      <w:sdtContent>
        <w:p w:rsidR="001D5B60" w:rsidRPr="001D5B60" w:rsidRDefault="001D5B60">
          <w:pPr>
            <w:pStyle w:val="ab"/>
            <w:rPr>
              <w:rFonts w:ascii="Times New Roman" w:hAnsi="Times New Roman" w:cs="Times New Roman"/>
              <w:sz w:val="28"/>
              <w:szCs w:val="28"/>
            </w:rPr>
          </w:pPr>
        </w:p>
        <w:p w:rsidR="001D5B60" w:rsidRPr="001D5B60" w:rsidRDefault="001D5B60">
          <w:pPr>
            <w:pStyle w:val="11"/>
            <w:tabs>
              <w:tab w:val="right" w:leader="dot" w:pos="9629"/>
            </w:tabs>
            <w:rPr>
              <w:rFonts w:ascii="Times New Roman" w:hAnsi="Times New Roman" w:cs="Times New Roman"/>
              <w:noProof/>
              <w:sz w:val="28"/>
              <w:szCs w:val="28"/>
            </w:rPr>
          </w:pPr>
          <w:r w:rsidRPr="001D5B60">
            <w:rPr>
              <w:rFonts w:ascii="Times New Roman" w:hAnsi="Times New Roman" w:cs="Times New Roman"/>
              <w:sz w:val="28"/>
              <w:szCs w:val="28"/>
            </w:rPr>
            <w:fldChar w:fldCharType="begin"/>
          </w:r>
          <w:r w:rsidRPr="001D5B60">
            <w:rPr>
              <w:rFonts w:ascii="Times New Roman" w:hAnsi="Times New Roman" w:cs="Times New Roman"/>
              <w:sz w:val="28"/>
              <w:szCs w:val="28"/>
            </w:rPr>
            <w:instrText xml:space="preserve"> TOC \o "1-3" \h \z \u </w:instrText>
          </w:r>
          <w:r w:rsidRPr="001D5B60">
            <w:rPr>
              <w:rFonts w:ascii="Times New Roman" w:hAnsi="Times New Roman" w:cs="Times New Roman"/>
              <w:sz w:val="28"/>
              <w:szCs w:val="28"/>
            </w:rPr>
            <w:fldChar w:fldCharType="separate"/>
          </w:r>
          <w:hyperlink w:anchor="_Toc157942753" w:history="1">
            <w:r w:rsidRPr="001D5B60">
              <w:rPr>
                <w:rStyle w:val="a6"/>
                <w:rFonts w:ascii="Times New Roman" w:hAnsi="Times New Roman" w:cs="Times New Roman"/>
                <w:noProof/>
                <w:sz w:val="28"/>
                <w:szCs w:val="28"/>
                <w:lang w:val="uk-UA"/>
              </w:rPr>
              <w:t>ВСТУП</w:t>
            </w:r>
            <w:r w:rsidRPr="001D5B60">
              <w:rPr>
                <w:rFonts w:ascii="Times New Roman" w:hAnsi="Times New Roman" w:cs="Times New Roman"/>
                <w:noProof/>
                <w:webHidden/>
                <w:sz w:val="28"/>
                <w:szCs w:val="28"/>
              </w:rPr>
              <w:tab/>
            </w:r>
            <w:r w:rsidRPr="001D5B60">
              <w:rPr>
                <w:rFonts w:ascii="Times New Roman" w:hAnsi="Times New Roman" w:cs="Times New Roman"/>
                <w:noProof/>
                <w:webHidden/>
                <w:sz w:val="28"/>
                <w:szCs w:val="28"/>
              </w:rPr>
              <w:fldChar w:fldCharType="begin"/>
            </w:r>
            <w:r w:rsidRPr="001D5B60">
              <w:rPr>
                <w:rFonts w:ascii="Times New Roman" w:hAnsi="Times New Roman" w:cs="Times New Roman"/>
                <w:noProof/>
                <w:webHidden/>
                <w:sz w:val="28"/>
                <w:szCs w:val="28"/>
              </w:rPr>
              <w:instrText xml:space="preserve"> PAGEREF _Toc157942753 \h </w:instrText>
            </w:r>
            <w:r w:rsidRPr="001D5B60">
              <w:rPr>
                <w:rFonts w:ascii="Times New Roman" w:hAnsi="Times New Roman" w:cs="Times New Roman"/>
                <w:noProof/>
                <w:webHidden/>
                <w:sz w:val="28"/>
                <w:szCs w:val="28"/>
              </w:rPr>
            </w:r>
            <w:r w:rsidRPr="001D5B60">
              <w:rPr>
                <w:rFonts w:ascii="Times New Roman" w:hAnsi="Times New Roman" w:cs="Times New Roman"/>
                <w:noProof/>
                <w:webHidden/>
                <w:sz w:val="28"/>
                <w:szCs w:val="28"/>
              </w:rPr>
              <w:fldChar w:fldCharType="separate"/>
            </w:r>
            <w:r w:rsidRPr="001D5B60">
              <w:rPr>
                <w:rFonts w:ascii="Times New Roman" w:hAnsi="Times New Roman" w:cs="Times New Roman"/>
                <w:noProof/>
                <w:webHidden/>
                <w:sz w:val="28"/>
                <w:szCs w:val="28"/>
              </w:rPr>
              <w:t>5</w:t>
            </w:r>
            <w:r w:rsidRPr="001D5B60">
              <w:rPr>
                <w:rFonts w:ascii="Times New Roman" w:hAnsi="Times New Roman" w:cs="Times New Roman"/>
                <w:noProof/>
                <w:webHidden/>
                <w:sz w:val="28"/>
                <w:szCs w:val="28"/>
              </w:rPr>
              <w:fldChar w:fldCharType="end"/>
            </w:r>
          </w:hyperlink>
        </w:p>
        <w:p w:rsidR="001D5B60" w:rsidRPr="001D5B60" w:rsidRDefault="00A81343">
          <w:pPr>
            <w:pStyle w:val="11"/>
            <w:tabs>
              <w:tab w:val="right" w:leader="dot" w:pos="9629"/>
            </w:tabs>
            <w:rPr>
              <w:rFonts w:ascii="Times New Roman" w:hAnsi="Times New Roman" w:cs="Times New Roman"/>
              <w:noProof/>
              <w:sz w:val="28"/>
              <w:szCs w:val="28"/>
            </w:rPr>
          </w:pPr>
          <w:hyperlink w:anchor="_Toc157942754" w:history="1">
            <w:r w:rsidR="001D5B60" w:rsidRPr="001D5B60">
              <w:rPr>
                <w:rStyle w:val="a6"/>
                <w:rFonts w:ascii="Times New Roman" w:hAnsi="Times New Roman" w:cs="Times New Roman"/>
                <w:noProof/>
                <w:sz w:val="28"/>
                <w:szCs w:val="28"/>
                <w:lang w:val="uk-UA"/>
              </w:rPr>
              <w:t>РОЗДІЛ 1. ТЕОРЕТИКО-МЕТОДИЧНІ ПІДХОДИ ДО ВИВЧЕННЯ АНТРОПОГЕННОГО РЕЛЬЄФУ</w:t>
            </w:r>
            <w:r w:rsidR="001D5B60" w:rsidRPr="001D5B60">
              <w:rPr>
                <w:rFonts w:ascii="Times New Roman" w:hAnsi="Times New Roman" w:cs="Times New Roman"/>
                <w:noProof/>
                <w:webHidden/>
                <w:sz w:val="28"/>
                <w:szCs w:val="28"/>
              </w:rPr>
              <w:tab/>
            </w:r>
            <w:r w:rsidR="001D5B60" w:rsidRPr="001D5B60">
              <w:rPr>
                <w:rFonts w:ascii="Times New Roman" w:hAnsi="Times New Roman" w:cs="Times New Roman"/>
                <w:noProof/>
                <w:webHidden/>
                <w:sz w:val="28"/>
                <w:szCs w:val="28"/>
              </w:rPr>
              <w:fldChar w:fldCharType="begin"/>
            </w:r>
            <w:r w:rsidR="001D5B60" w:rsidRPr="001D5B60">
              <w:rPr>
                <w:rFonts w:ascii="Times New Roman" w:hAnsi="Times New Roman" w:cs="Times New Roman"/>
                <w:noProof/>
                <w:webHidden/>
                <w:sz w:val="28"/>
                <w:szCs w:val="28"/>
              </w:rPr>
              <w:instrText xml:space="preserve"> PAGEREF _Toc157942754 \h </w:instrText>
            </w:r>
            <w:r w:rsidR="001D5B60" w:rsidRPr="001D5B60">
              <w:rPr>
                <w:rFonts w:ascii="Times New Roman" w:hAnsi="Times New Roman" w:cs="Times New Roman"/>
                <w:noProof/>
                <w:webHidden/>
                <w:sz w:val="28"/>
                <w:szCs w:val="28"/>
              </w:rPr>
            </w:r>
            <w:r w:rsidR="001D5B60" w:rsidRPr="001D5B60">
              <w:rPr>
                <w:rFonts w:ascii="Times New Roman" w:hAnsi="Times New Roman" w:cs="Times New Roman"/>
                <w:noProof/>
                <w:webHidden/>
                <w:sz w:val="28"/>
                <w:szCs w:val="28"/>
              </w:rPr>
              <w:fldChar w:fldCharType="separate"/>
            </w:r>
            <w:r w:rsidR="001D5B60" w:rsidRPr="001D5B60">
              <w:rPr>
                <w:rFonts w:ascii="Times New Roman" w:hAnsi="Times New Roman" w:cs="Times New Roman"/>
                <w:noProof/>
                <w:webHidden/>
                <w:sz w:val="28"/>
                <w:szCs w:val="28"/>
              </w:rPr>
              <w:t>9</w:t>
            </w:r>
            <w:r w:rsidR="001D5B60" w:rsidRPr="001D5B60">
              <w:rPr>
                <w:rFonts w:ascii="Times New Roman" w:hAnsi="Times New Roman" w:cs="Times New Roman"/>
                <w:noProof/>
                <w:webHidden/>
                <w:sz w:val="28"/>
                <w:szCs w:val="28"/>
              </w:rPr>
              <w:fldChar w:fldCharType="end"/>
            </w:r>
          </w:hyperlink>
        </w:p>
        <w:p w:rsidR="001D5B60" w:rsidRPr="001D5B60" w:rsidRDefault="00A81343">
          <w:pPr>
            <w:pStyle w:val="2"/>
            <w:tabs>
              <w:tab w:val="left" w:pos="880"/>
              <w:tab w:val="right" w:leader="dot" w:pos="9629"/>
            </w:tabs>
            <w:rPr>
              <w:rFonts w:ascii="Times New Roman" w:hAnsi="Times New Roman" w:cs="Times New Roman"/>
              <w:noProof/>
              <w:sz w:val="28"/>
              <w:szCs w:val="28"/>
            </w:rPr>
          </w:pPr>
          <w:hyperlink w:anchor="_Toc157942755" w:history="1">
            <w:r w:rsidR="001D5B60" w:rsidRPr="001D5B60">
              <w:rPr>
                <w:rStyle w:val="a6"/>
                <w:rFonts w:ascii="Times New Roman" w:hAnsi="Times New Roman" w:cs="Times New Roman"/>
                <w:noProof/>
                <w:sz w:val="28"/>
                <w:szCs w:val="28"/>
                <w:lang w:val="uk-UA"/>
              </w:rPr>
              <w:t>1.1.</w:t>
            </w:r>
            <w:r w:rsidR="001D5B60" w:rsidRPr="001D5B60">
              <w:rPr>
                <w:rFonts w:ascii="Times New Roman" w:hAnsi="Times New Roman" w:cs="Times New Roman"/>
                <w:noProof/>
                <w:sz w:val="28"/>
                <w:szCs w:val="28"/>
              </w:rPr>
              <w:tab/>
            </w:r>
            <w:r w:rsidR="001D5B60" w:rsidRPr="001D5B60">
              <w:rPr>
                <w:rStyle w:val="a6"/>
                <w:rFonts w:ascii="Times New Roman" w:hAnsi="Times New Roman" w:cs="Times New Roman"/>
                <w:noProof/>
                <w:sz w:val="28"/>
                <w:szCs w:val="28"/>
                <w:lang w:val="uk-UA"/>
              </w:rPr>
              <w:t>Поняття про антропогенний рельєф</w:t>
            </w:r>
            <w:r w:rsidR="001D5B60" w:rsidRPr="001D5B60">
              <w:rPr>
                <w:rFonts w:ascii="Times New Roman" w:hAnsi="Times New Roman" w:cs="Times New Roman"/>
                <w:noProof/>
                <w:webHidden/>
                <w:sz w:val="28"/>
                <w:szCs w:val="28"/>
              </w:rPr>
              <w:tab/>
            </w:r>
            <w:r w:rsidR="001D5B60" w:rsidRPr="001D5B60">
              <w:rPr>
                <w:rFonts w:ascii="Times New Roman" w:hAnsi="Times New Roman" w:cs="Times New Roman"/>
                <w:noProof/>
                <w:webHidden/>
                <w:sz w:val="28"/>
                <w:szCs w:val="28"/>
              </w:rPr>
              <w:fldChar w:fldCharType="begin"/>
            </w:r>
            <w:r w:rsidR="001D5B60" w:rsidRPr="001D5B60">
              <w:rPr>
                <w:rFonts w:ascii="Times New Roman" w:hAnsi="Times New Roman" w:cs="Times New Roman"/>
                <w:noProof/>
                <w:webHidden/>
                <w:sz w:val="28"/>
                <w:szCs w:val="28"/>
              </w:rPr>
              <w:instrText xml:space="preserve"> PAGEREF _Toc157942755 \h </w:instrText>
            </w:r>
            <w:r w:rsidR="001D5B60" w:rsidRPr="001D5B60">
              <w:rPr>
                <w:rFonts w:ascii="Times New Roman" w:hAnsi="Times New Roman" w:cs="Times New Roman"/>
                <w:noProof/>
                <w:webHidden/>
                <w:sz w:val="28"/>
                <w:szCs w:val="28"/>
              </w:rPr>
            </w:r>
            <w:r w:rsidR="001D5B60" w:rsidRPr="001D5B60">
              <w:rPr>
                <w:rFonts w:ascii="Times New Roman" w:hAnsi="Times New Roman" w:cs="Times New Roman"/>
                <w:noProof/>
                <w:webHidden/>
                <w:sz w:val="28"/>
                <w:szCs w:val="28"/>
              </w:rPr>
              <w:fldChar w:fldCharType="separate"/>
            </w:r>
            <w:r w:rsidR="001D5B60" w:rsidRPr="001D5B60">
              <w:rPr>
                <w:rFonts w:ascii="Times New Roman" w:hAnsi="Times New Roman" w:cs="Times New Roman"/>
                <w:noProof/>
                <w:webHidden/>
                <w:sz w:val="28"/>
                <w:szCs w:val="28"/>
              </w:rPr>
              <w:t>9</w:t>
            </w:r>
            <w:r w:rsidR="001D5B60" w:rsidRPr="001D5B60">
              <w:rPr>
                <w:rFonts w:ascii="Times New Roman" w:hAnsi="Times New Roman" w:cs="Times New Roman"/>
                <w:noProof/>
                <w:webHidden/>
                <w:sz w:val="28"/>
                <w:szCs w:val="28"/>
              </w:rPr>
              <w:fldChar w:fldCharType="end"/>
            </w:r>
          </w:hyperlink>
        </w:p>
        <w:p w:rsidR="001D5B60" w:rsidRPr="001D5B60" w:rsidRDefault="00A81343">
          <w:pPr>
            <w:pStyle w:val="2"/>
            <w:tabs>
              <w:tab w:val="left" w:pos="880"/>
              <w:tab w:val="right" w:leader="dot" w:pos="9629"/>
            </w:tabs>
            <w:rPr>
              <w:rFonts w:ascii="Times New Roman" w:hAnsi="Times New Roman" w:cs="Times New Roman"/>
              <w:noProof/>
              <w:sz w:val="28"/>
              <w:szCs w:val="28"/>
            </w:rPr>
          </w:pPr>
          <w:hyperlink w:anchor="_Toc157942756" w:history="1">
            <w:r w:rsidR="001D5B60" w:rsidRPr="001D5B60">
              <w:rPr>
                <w:rStyle w:val="a6"/>
                <w:rFonts w:ascii="Times New Roman" w:hAnsi="Times New Roman" w:cs="Times New Roman"/>
                <w:noProof/>
                <w:sz w:val="28"/>
                <w:szCs w:val="28"/>
                <w:lang w:val="uk-UA"/>
              </w:rPr>
              <w:t>1.2.</w:t>
            </w:r>
            <w:r w:rsidR="001D5B60" w:rsidRPr="001D5B60">
              <w:rPr>
                <w:rFonts w:ascii="Times New Roman" w:hAnsi="Times New Roman" w:cs="Times New Roman"/>
                <w:noProof/>
                <w:sz w:val="28"/>
                <w:szCs w:val="28"/>
              </w:rPr>
              <w:tab/>
            </w:r>
            <w:r w:rsidR="001D5B60" w:rsidRPr="001D5B60">
              <w:rPr>
                <w:rStyle w:val="a6"/>
                <w:rFonts w:ascii="Times New Roman" w:hAnsi="Times New Roman" w:cs="Times New Roman"/>
                <w:noProof/>
                <w:sz w:val="28"/>
                <w:szCs w:val="28"/>
                <w:lang w:val="uk-UA"/>
              </w:rPr>
              <w:t>Основні методичні підходи до вивчення особливостей антропогенного рельєфу у межах Рівненської області</w:t>
            </w:r>
            <w:r w:rsidR="001D5B60" w:rsidRPr="001D5B60">
              <w:rPr>
                <w:rFonts w:ascii="Times New Roman" w:hAnsi="Times New Roman" w:cs="Times New Roman"/>
                <w:noProof/>
                <w:webHidden/>
                <w:sz w:val="28"/>
                <w:szCs w:val="28"/>
              </w:rPr>
              <w:tab/>
            </w:r>
            <w:r w:rsidR="001D5B60" w:rsidRPr="001D5B60">
              <w:rPr>
                <w:rFonts w:ascii="Times New Roman" w:hAnsi="Times New Roman" w:cs="Times New Roman"/>
                <w:noProof/>
                <w:webHidden/>
                <w:sz w:val="28"/>
                <w:szCs w:val="28"/>
              </w:rPr>
              <w:fldChar w:fldCharType="begin"/>
            </w:r>
            <w:r w:rsidR="001D5B60" w:rsidRPr="001D5B60">
              <w:rPr>
                <w:rFonts w:ascii="Times New Roman" w:hAnsi="Times New Roman" w:cs="Times New Roman"/>
                <w:noProof/>
                <w:webHidden/>
                <w:sz w:val="28"/>
                <w:szCs w:val="28"/>
              </w:rPr>
              <w:instrText xml:space="preserve"> PAGEREF _Toc157942756 \h </w:instrText>
            </w:r>
            <w:r w:rsidR="001D5B60" w:rsidRPr="001D5B60">
              <w:rPr>
                <w:rFonts w:ascii="Times New Roman" w:hAnsi="Times New Roman" w:cs="Times New Roman"/>
                <w:noProof/>
                <w:webHidden/>
                <w:sz w:val="28"/>
                <w:szCs w:val="28"/>
              </w:rPr>
            </w:r>
            <w:r w:rsidR="001D5B60" w:rsidRPr="001D5B60">
              <w:rPr>
                <w:rFonts w:ascii="Times New Roman" w:hAnsi="Times New Roman" w:cs="Times New Roman"/>
                <w:noProof/>
                <w:webHidden/>
                <w:sz w:val="28"/>
                <w:szCs w:val="28"/>
              </w:rPr>
              <w:fldChar w:fldCharType="separate"/>
            </w:r>
            <w:r w:rsidR="001D5B60" w:rsidRPr="001D5B60">
              <w:rPr>
                <w:rFonts w:ascii="Times New Roman" w:hAnsi="Times New Roman" w:cs="Times New Roman"/>
                <w:noProof/>
                <w:webHidden/>
                <w:sz w:val="28"/>
                <w:szCs w:val="28"/>
              </w:rPr>
              <w:t>12</w:t>
            </w:r>
            <w:r w:rsidR="001D5B60" w:rsidRPr="001D5B60">
              <w:rPr>
                <w:rFonts w:ascii="Times New Roman" w:hAnsi="Times New Roman" w:cs="Times New Roman"/>
                <w:noProof/>
                <w:webHidden/>
                <w:sz w:val="28"/>
                <w:szCs w:val="28"/>
              </w:rPr>
              <w:fldChar w:fldCharType="end"/>
            </w:r>
          </w:hyperlink>
        </w:p>
        <w:p w:rsidR="001D5B60" w:rsidRPr="001D5B60" w:rsidRDefault="00A81343">
          <w:pPr>
            <w:pStyle w:val="2"/>
            <w:tabs>
              <w:tab w:val="right" w:leader="dot" w:pos="9629"/>
            </w:tabs>
            <w:rPr>
              <w:rFonts w:ascii="Times New Roman" w:hAnsi="Times New Roman" w:cs="Times New Roman"/>
              <w:noProof/>
              <w:sz w:val="28"/>
              <w:szCs w:val="28"/>
            </w:rPr>
          </w:pPr>
          <w:hyperlink w:anchor="_Toc157942757" w:history="1">
            <w:r w:rsidR="001D5B60" w:rsidRPr="001D5B60">
              <w:rPr>
                <w:rStyle w:val="a6"/>
                <w:rFonts w:ascii="Times New Roman" w:hAnsi="Times New Roman" w:cs="Times New Roman"/>
                <w:noProof/>
                <w:sz w:val="28"/>
                <w:szCs w:val="28"/>
                <w:lang w:val="uk-UA"/>
              </w:rPr>
              <w:t>Висновки до першого розділу</w:t>
            </w:r>
            <w:r w:rsidR="001D5B60" w:rsidRPr="001D5B60">
              <w:rPr>
                <w:rFonts w:ascii="Times New Roman" w:hAnsi="Times New Roman" w:cs="Times New Roman"/>
                <w:noProof/>
                <w:webHidden/>
                <w:sz w:val="28"/>
                <w:szCs w:val="28"/>
              </w:rPr>
              <w:tab/>
            </w:r>
            <w:r w:rsidR="001D5B60" w:rsidRPr="001D5B60">
              <w:rPr>
                <w:rFonts w:ascii="Times New Roman" w:hAnsi="Times New Roman" w:cs="Times New Roman"/>
                <w:noProof/>
                <w:webHidden/>
                <w:sz w:val="28"/>
                <w:szCs w:val="28"/>
              </w:rPr>
              <w:fldChar w:fldCharType="begin"/>
            </w:r>
            <w:r w:rsidR="001D5B60" w:rsidRPr="001D5B60">
              <w:rPr>
                <w:rFonts w:ascii="Times New Roman" w:hAnsi="Times New Roman" w:cs="Times New Roman"/>
                <w:noProof/>
                <w:webHidden/>
                <w:sz w:val="28"/>
                <w:szCs w:val="28"/>
              </w:rPr>
              <w:instrText xml:space="preserve"> PAGEREF _Toc157942757 \h </w:instrText>
            </w:r>
            <w:r w:rsidR="001D5B60" w:rsidRPr="001D5B60">
              <w:rPr>
                <w:rFonts w:ascii="Times New Roman" w:hAnsi="Times New Roman" w:cs="Times New Roman"/>
                <w:noProof/>
                <w:webHidden/>
                <w:sz w:val="28"/>
                <w:szCs w:val="28"/>
              </w:rPr>
            </w:r>
            <w:r w:rsidR="001D5B60" w:rsidRPr="001D5B60">
              <w:rPr>
                <w:rFonts w:ascii="Times New Roman" w:hAnsi="Times New Roman" w:cs="Times New Roman"/>
                <w:noProof/>
                <w:webHidden/>
                <w:sz w:val="28"/>
                <w:szCs w:val="28"/>
              </w:rPr>
              <w:fldChar w:fldCharType="separate"/>
            </w:r>
            <w:r w:rsidR="001D5B60" w:rsidRPr="001D5B60">
              <w:rPr>
                <w:rFonts w:ascii="Times New Roman" w:hAnsi="Times New Roman" w:cs="Times New Roman"/>
                <w:noProof/>
                <w:webHidden/>
                <w:sz w:val="28"/>
                <w:szCs w:val="28"/>
              </w:rPr>
              <w:t>16</w:t>
            </w:r>
            <w:r w:rsidR="001D5B60" w:rsidRPr="001D5B60">
              <w:rPr>
                <w:rFonts w:ascii="Times New Roman" w:hAnsi="Times New Roman" w:cs="Times New Roman"/>
                <w:noProof/>
                <w:webHidden/>
                <w:sz w:val="28"/>
                <w:szCs w:val="28"/>
              </w:rPr>
              <w:fldChar w:fldCharType="end"/>
            </w:r>
          </w:hyperlink>
        </w:p>
        <w:p w:rsidR="001D5B60" w:rsidRPr="001D5B60" w:rsidRDefault="00A81343">
          <w:pPr>
            <w:pStyle w:val="11"/>
            <w:tabs>
              <w:tab w:val="right" w:leader="dot" w:pos="9629"/>
            </w:tabs>
            <w:rPr>
              <w:rFonts w:ascii="Times New Roman" w:hAnsi="Times New Roman" w:cs="Times New Roman"/>
              <w:noProof/>
              <w:sz w:val="28"/>
              <w:szCs w:val="28"/>
            </w:rPr>
          </w:pPr>
          <w:hyperlink w:anchor="_Toc157942758" w:history="1">
            <w:r w:rsidR="001D5B60" w:rsidRPr="001D5B60">
              <w:rPr>
                <w:rStyle w:val="a6"/>
                <w:rFonts w:ascii="Times New Roman" w:hAnsi="Times New Roman" w:cs="Times New Roman"/>
                <w:noProof/>
                <w:sz w:val="28"/>
                <w:szCs w:val="28"/>
                <w:lang w:val="uk-UA"/>
              </w:rPr>
              <w:t>РОЗДІЛ 2. ГЕОГРАФІЧНЕ ПОЛОЖЕННЯ ТА ПРИРОДНІ УМОВИ ТЕРИТОРІЇ РІВНЕНЩИНИ</w:t>
            </w:r>
            <w:r w:rsidR="001D5B60" w:rsidRPr="001D5B60">
              <w:rPr>
                <w:rFonts w:ascii="Times New Roman" w:hAnsi="Times New Roman" w:cs="Times New Roman"/>
                <w:noProof/>
                <w:webHidden/>
                <w:sz w:val="28"/>
                <w:szCs w:val="28"/>
              </w:rPr>
              <w:tab/>
            </w:r>
            <w:r w:rsidR="001D5B60" w:rsidRPr="001D5B60">
              <w:rPr>
                <w:rFonts w:ascii="Times New Roman" w:hAnsi="Times New Roman" w:cs="Times New Roman"/>
                <w:noProof/>
                <w:webHidden/>
                <w:sz w:val="28"/>
                <w:szCs w:val="28"/>
              </w:rPr>
              <w:fldChar w:fldCharType="begin"/>
            </w:r>
            <w:r w:rsidR="001D5B60" w:rsidRPr="001D5B60">
              <w:rPr>
                <w:rFonts w:ascii="Times New Roman" w:hAnsi="Times New Roman" w:cs="Times New Roman"/>
                <w:noProof/>
                <w:webHidden/>
                <w:sz w:val="28"/>
                <w:szCs w:val="28"/>
              </w:rPr>
              <w:instrText xml:space="preserve"> PAGEREF _Toc157942758 \h </w:instrText>
            </w:r>
            <w:r w:rsidR="001D5B60" w:rsidRPr="001D5B60">
              <w:rPr>
                <w:rFonts w:ascii="Times New Roman" w:hAnsi="Times New Roman" w:cs="Times New Roman"/>
                <w:noProof/>
                <w:webHidden/>
                <w:sz w:val="28"/>
                <w:szCs w:val="28"/>
              </w:rPr>
            </w:r>
            <w:r w:rsidR="001D5B60" w:rsidRPr="001D5B60">
              <w:rPr>
                <w:rFonts w:ascii="Times New Roman" w:hAnsi="Times New Roman" w:cs="Times New Roman"/>
                <w:noProof/>
                <w:webHidden/>
                <w:sz w:val="28"/>
                <w:szCs w:val="28"/>
              </w:rPr>
              <w:fldChar w:fldCharType="separate"/>
            </w:r>
            <w:r w:rsidR="001D5B60" w:rsidRPr="001D5B60">
              <w:rPr>
                <w:rFonts w:ascii="Times New Roman" w:hAnsi="Times New Roman" w:cs="Times New Roman"/>
                <w:noProof/>
                <w:webHidden/>
                <w:sz w:val="28"/>
                <w:szCs w:val="28"/>
              </w:rPr>
              <w:t>18</w:t>
            </w:r>
            <w:r w:rsidR="001D5B60" w:rsidRPr="001D5B60">
              <w:rPr>
                <w:rFonts w:ascii="Times New Roman" w:hAnsi="Times New Roman" w:cs="Times New Roman"/>
                <w:noProof/>
                <w:webHidden/>
                <w:sz w:val="28"/>
                <w:szCs w:val="28"/>
              </w:rPr>
              <w:fldChar w:fldCharType="end"/>
            </w:r>
          </w:hyperlink>
        </w:p>
        <w:p w:rsidR="001D5B60" w:rsidRPr="001D5B60" w:rsidRDefault="00A81343">
          <w:pPr>
            <w:pStyle w:val="2"/>
            <w:tabs>
              <w:tab w:val="right" w:leader="dot" w:pos="9629"/>
            </w:tabs>
            <w:rPr>
              <w:rFonts w:ascii="Times New Roman" w:hAnsi="Times New Roman" w:cs="Times New Roman"/>
              <w:noProof/>
              <w:sz w:val="28"/>
              <w:szCs w:val="28"/>
            </w:rPr>
          </w:pPr>
          <w:hyperlink w:anchor="_Toc157942759" w:history="1">
            <w:r w:rsidR="001D5B60" w:rsidRPr="001D5B60">
              <w:rPr>
                <w:rStyle w:val="a6"/>
                <w:rFonts w:ascii="Times New Roman" w:hAnsi="Times New Roman" w:cs="Times New Roman"/>
                <w:noProof/>
                <w:sz w:val="28"/>
                <w:szCs w:val="28"/>
                <w:lang w:val="uk-UA"/>
              </w:rPr>
              <w:t>2.1. Особливості географічного положення, геотектонічної будови та рельєфу досліджуваної території</w:t>
            </w:r>
            <w:r w:rsidR="001D5B60" w:rsidRPr="001D5B60">
              <w:rPr>
                <w:rFonts w:ascii="Times New Roman" w:hAnsi="Times New Roman" w:cs="Times New Roman"/>
                <w:noProof/>
                <w:webHidden/>
                <w:sz w:val="28"/>
                <w:szCs w:val="28"/>
              </w:rPr>
              <w:tab/>
            </w:r>
            <w:r w:rsidR="001D5B60" w:rsidRPr="001D5B60">
              <w:rPr>
                <w:rFonts w:ascii="Times New Roman" w:hAnsi="Times New Roman" w:cs="Times New Roman"/>
                <w:noProof/>
                <w:webHidden/>
                <w:sz w:val="28"/>
                <w:szCs w:val="28"/>
              </w:rPr>
              <w:fldChar w:fldCharType="begin"/>
            </w:r>
            <w:r w:rsidR="001D5B60" w:rsidRPr="001D5B60">
              <w:rPr>
                <w:rFonts w:ascii="Times New Roman" w:hAnsi="Times New Roman" w:cs="Times New Roman"/>
                <w:noProof/>
                <w:webHidden/>
                <w:sz w:val="28"/>
                <w:szCs w:val="28"/>
              </w:rPr>
              <w:instrText xml:space="preserve"> PAGEREF _Toc157942759 \h </w:instrText>
            </w:r>
            <w:r w:rsidR="001D5B60" w:rsidRPr="001D5B60">
              <w:rPr>
                <w:rFonts w:ascii="Times New Roman" w:hAnsi="Times New Roman" w:cs="Times New Roman"/>
                <w:noProof/>
                <w:webHidden/>
                <w:sz w:val="28"/>
                <w:szCs w:val="28"/>
              </w:rPr>
            </w:r>
            <w:r w:rsidR="001D5B60" w:rsidRPr="001D5B60">
              <w:rPr>
                <w:rFonts w:ascii="Times New Roman" w:hAnsi="Times New Roman" w:cs="Times New Roman"/>
                <w:noProof/>
                <w:webHidden/>
                <w:sz w:val="28"/>
                <w:szCs w:val="28"/>
              </w:rPr>
              <w:fldChar w:fldCharType="separate"/>
            </w:r>
            <w:r w:rsidR="001D5B60" w:rsidRPr="001D5B60">
              <w:rPr>
                <w:rFonts w:ascii="Times New Roman" w:hAnsi="Times New Roman" w:cs="Times New Roman"/>
                <w:noProof/>
                <w:webHidden/>
                <w:sz w:val="28"/>
                <w:szCs w:val="28"/>
              </w:rPr>
              <w:t>18</w:t>
            </w:r>
            <w:r w:rsidR="001D5B60" w:rsidRPr="001D5B60">
              <w:rPr>
                <w:rFonts w:ascii="Times New Roman" w:hAnsi="Times New Roman" w:cs="Times New Roman"/>
                <w:noProof/>
                <w:webHidden/>
                <w:sz w:val="28"/>
                <w:szCs w:val="28"/>
              </w:rPr>
              <w:fldChar w:fldCharType="end"/>
            </w:r>
          </w:hyperlink>
        </w:p>
        <w:p w:rsidR="001D5B60" w:rsidRPr="001D5B60" w:rsidRDefault="00A81343">
          <w:pPr>
            <w:pStyle w:val="2"/>
            <w:tabs>
              <w:tab w:val="right" w:leader="dot" w:pos="9629"/>
            </w:tabs>
            <w:rPr>
              <w:rFonts w:ascii="Times New Roman" w:hAnsi="Times New Roman" w:cs="Times New Roman"/>
              <w:noProof/>
              <w:sz w:val="28"/>
              <w:szCs w:val="28"/>
            </w:rPr>
          </w:pPr>
          <w:hyperlink w:anchor="_Toc157942760" w:history="1">
            <w:r w:rsidR="001D5B60" w:rsidRPr="001D5B60">
              <w:rPr>
                <w:rStyle w:val="a6"/>
                <w:rFonts w:ascii="Times New Roman" w:hAnsi="Times New Roman" w:cs="Times New Roman"/>
                <w:noProof/>
                <w:sz w:val="28"/>
                <w:szCs w:val="28"/>
                <w:lang w:val="uk-UA"/>
              </w:rPr>
              <w:t>2.2. Кліматичні умови, водні ресурси, ґрунтовий покрив, рослинність, тваринний світ та особливості ландшафтів у межах Рівненської області</w:t>
            </w:r>
            <w:r w:rsidR="001D5B60" w:rsidRPr="001D5B60">
              <w:rPr>
                <w:rFonts w:ascii="Times New Roman" w:hAnsi="Times New Roman" w:cs="Times New Roman"/>
                <w:noProof/>
                <w:webHidden/>
                <w:sz w:val="28"/>
                <w:szCs w:val="28"/>
              </w:rPr>
              <w:tab/>
            </w:r>
            <w:r w:rsidR="001D5B60" w:rsidRPr="001D5B60">
              <w:rPr>
                <w:rFonts w:ascii="Times New Roman" w:hAnsi="Times New Roman" w:cs="Times New Roman"/>
                <w:noProof/>
                <w:webHidden/>
                <w:sz w:val="28"/>
                <w:szCs w:val="28"/>
              </w:rPr>
              <w:fldChar w:fldCharType="begin"/>
            </w:r>
            <w:r w:rsidR="001D5B60" w:rsidRPr="001D5B60">
              <w:rPr>
                <w:rFonts w:ascii="Times New Roman" w:hAnsi="Times New Roman" w:cs="Times New Roman"/>
                <w:noProof/>
                <w:webHidden/>
                <w:sz w:val="28"/>
                <w:szCs w:val="28"/>
              </w:rPr>
              <w:instrText xml:space="preserve"> PAGEREF _Toc157942760 \h </w:instrText>
            </w:r>
            <w:r w:rsidR="001D5B60" w:rsidRPr="001D5B60">
              <w:rPr>
                <w:rFonts w:ascii="Times New Roman" w:hAnsi="Times New Roman" w:cs="Times New Roman"/>
                <w:noProof/>
                <w:webHidden/>
                <w:sz w:val="28"/>
                <w:szCs w:val="28"/>
              </w:rPr>
            </w:r>
            <w:r w:rsidR="001D5B60" w:rsidRPr="001D5B60">
              <w:rPr>
                <w:rFonts w:ascii="Times New Roman" w:hAnsi="Times New Roman" w:cs="Times New Roman"/>
                <w:noProof/>
                <w:webHidden/>
                <w:sz w:val="28"/>
                <w:szCs w:val="28"/>
              </w:rPr>
              <w:fldChar w:fldCharType="separate"/>
            </w:r>
            <w:r w:rsidR="001D5B60" w:rsidRPr="001D5B60">
              <w:rPr>
                <w:rFonts w:ascii="Times New Roman" w:hAnsi="Times New Roman" w:cs="Times New Roman"/>
                <w:noProof/>
                <w:webHidden/>
                <w:sz w:val="28"/>
                <w:szCs w:val="28"/>
              </w:rPr>
              <w:t>20</w:t>
            </w:r>
            <w:r w:rsidR="001D5B60" w:rsidRPr="001D5B60">
              <w:rPr>
                <w:rFonts w:ascii="Times New Roman" w:hAnsi="Times New Roman" w:cs="Times New Roman"/>
                <w:noProof/>
                <w:webHidden/>
                <w:sz w:val="28"/>
                <w:szCs w:val="28"/>
              </w:rPr>
              <w:fldChar w:fldCharType="end"/>
            </w:r>
          </w:hyperlink>
        </w:p>
        <w:p w:rsidR="001D5B60" w:rsidRPr="001D5B60" w:rsidRDefault="00A81343">
          <w:pPr>
            <w:pStyle w:val="2"/>
            <w:tabs>
              <w:tab w:val="right" w:leader="dot" w:pos="9629"/>
            </w:tabs>
            <w:rPr>
              <w:rFonts w:ascii="Times New Roman" w:hAnsi="Times New Roman" w:cs="Times New Roman"/>
              <w:noProof/>
              <w:sz w:val="28"/>
              <w:szCs w:val="28"/>
            </w:rPr>
          </w:pPr>
          <w:hyperlink w:anchor="_Toc157942761" w:history="1">
            <w:r w:rsidR="001D5B60" w:rsidRPr="001D5B60">
              <w:rPr>
                <w:rStyle w:val="a6"/>
                <w:rFonts w:ascii="Times New Roman" w:hAnsi="Times New Roman" w:cs="Times New Roman"/>
                <w:noProof/>
                <w:sz w:val="28"/>
                <w:szCs w:val="28"/>
                <w:lang w:val="uk-UA"/>
              </w:rPr>
              <w:t>Висновки до другого розділу</w:t>
            </w:r>
            <w:r w:rsidR="001D5B60" w:rsidRPr="001D5B60">
              <w:rPr>
                <w:rFonts w:ascii="Times New Roman" w:hAnsi="Times New Roman" w:cs="Times New Roman"/>
                <w:noProof/>
                <w:webHidden/>
                <w:sz w:val="28"/>
                <w:szCs w:val="28"/>
              </w:rPr>
              <w:tab/>
            </w:r>
            <w:r w:rsidR="001D5B60" w:rsidRPr="001D5B60">
              <w:rPr>
                <w:rFonts w:ascii="Times New Roman" w:hAnsi="Times New Roman" w:cs="Times New Roman"/>
                <w:noProof/>
                <w:webHidden/>
                <w:sz w:val="28"/>
                <w:szCs w:val="28"/>
              </w:rPr>
              <w:fldChar w:fldCharType="begin"/>
            </w:r>
            <w:r w:rsidR="001D5B60" w:rsidRPr="001D5B60">
              <w:rPr>
                <w:rFonts w:ascii="Times New Roman" w:hAnsi="Times New Roman" w:cs="Times New Roman"/>
                <w:noProof/>
                <w:webHidden/>
                <w:sz w:val="28"/>
                <w:szCs w:val="28"/>
              </w:rPr>
              <w:instrText xml:space="preserve"> PAGEREF _Toc157942761 \h </w:instrText>
            </w:r>
            <w:r w:rsidR="001D5B60" w:rsidRPr="001D5B60">
              <w:rPr>
                <w:rFonts w:ascii="Times New Roman" w:hAnsi="Times New Roman" w:cs="Times New Roman"/>
                <w:noProof/>
                <w:webHidden/>
                <w:sz w:val="28"/>
                <w:szCs w:val="28"/>
              </w:rPr>
            </w:r>
            <w:r w:rsidR="001D5B60" w:rsidRPr="001D5B60">
              <w:rPr>
                <w:rFonts w:ascii="Times New Roman" w:hAnsi="Times New Roman" w:cs="Times New Roman"/>
                <w:noProof/>
                <w:webHidden/>
                <w:sz w:val="28"/>
                <w:szCs w:val="28"/>
              </w:rPr>
              <w:fldChar w:fldCharType="separate"/>
            </w:r>
            <w:r w:rsidR="001D5B60" w:rsidRPr="001D5B60">
              <w:rPr>
                <w:rFonts w:ascii="Times New Roman" w:hAnsi="Times New Roman" w:cs="Times New Roman"/>
                <w:noProof/>
                <w:webHidden/>
                <w:sz w:val="28"/>
                <w:szCs w:val="28"/>
              </w:rPr>
              <w:t>25</w:t>
            </w:r>
            <w:r w:rsidR="001D5B60" w:rsidRPr="001D5B60">
              <w:rPr>
                <w:rFonts w:ascii="Times New Roman" w:hAnsi="Times New Roman" w:cs="Times New Roman"/>
                <w:noProof/>
                <w:webHidden/>
                <w:sz w:val="28"/>
                <w:szCs w:val="28"/>
              </w:rPr>
              <w:fldChar w:fldCharType="end"/>
            </w:r>
          </w:hyperlink>
        </w:p>
        <w:p w:rsidR="001D5B60" w:rsidRPr="001D5B60" w:rsidRDefault="00A81343">
          <w:pPr>
            <w:pStyle w:val="11"/>
            <w:tabs>
              <w:tab w:val="right" w:leader="dot" w:pos="9629"/>
            </w:tabs>
            <w:rPr>
              <w:rFonts w:ascii="Times New Roman" w:hAnsi="Times New Roman" w:cs="Times New Roman"/>
              <w:noProof/>
              <w:sz w:val="28"/>
              <w:szCs w:val="28"/>
            </w:rPr>
          </w:pPr>
          <w:hyperlink w:anchor="_Toc157942762" w:history="1">
            <w:r w:rsidR="001D5B60" w:rsidRPr="001D5B60">
              <w:rPr>
                <w:rStyle w:val="a6"/>
                <w:rFonts w:ascii="Times New Roman" w:hAnsi="Times New Roman" w:cs="Times New Roman"/>
                <w:noProof/>
                <w:sz w:val="28"/>
                <w:szCs w:val="28"/>
                <w:lang w:val="uk-UA"/>
              </w:rPr>
              <w:t>РОЗДІЛ 3. АНТРОПОГЕННА МОРФОСКУЛЬПТУРА ТЕРИТОРІЇ РІВНЕНСЬКОЇ ОБЛАСТІ</w:t>
            </w:r>
            <w:r w:rsidR="001D5B60" w:rsidRPr="001D5B60">
              <w:rPr>
                <w:rFonts w:ascii="Times New Roman" w:hAnsi="Times New Roman" w:cs="Times New Roman"/>
                <w:noProof/>
                <w:webHidden/>
                <w:sz w:val="28"/>
                <w:szCs w:val="28"/>
              </w:rPr>
              <w:tab/>
            </w:r>
            <w:r w:rsidR="001D5B60" w:rsidRPr="001D5B60">
              <w:rPr>
                <w:rFonts w:ascii="Times New Roman" w:hAnsi="Times New Roman" w:cs="Times New Roman"/>
                <w:noProof/>
                <w:webHidden/>
                <w:sz w:val="28"/>
                <w:szCs w:val="28"/>
              </w:rPr>
              <w:fldChar w:fldCharType="begin"/>
            </w:r>
            <w:r w:rsidR="001D5B60" w:rsidRPr="001D5B60">
              <w:rPr>
                <w:rFonts w:ascii="Times New Roman" w:hAnsi="Times New Roman" w:cs="Times New Roman"/>
                <w:noProof/>
                <w:webHidden/>
                <w:sz w:val="28"/>
                <w:szCs w:val="28"/>
              </w:rPr>
              <w:instrText xml:space="preserve"> PAGEREF _Toc157942762 \h </w:instrText>
            </w:r>
            <w:r w:rsidR="001D5B60" w:rsidRPr="001D5B60">
              <w:rPr>
                <w:rFonts w:ascii="Times New Roman" w:hAnsi="Times New Roman" w:cs="Times New Roman"/>
                <w:noProof/>
                <w:webHidden/>
                <w:sz w:val="28"/>
                <w:szCs w:val="28"/>
              </w:rPr>
            </w:r>
            <w:r w:rsidR="001D5B60" w:rsidRPr="001D5B60">
              <w:rPr>
                <w:rFonts w:ascii="Times New Roman" w:hAnsi="Times New Roman" w:cs="Times New Roman"/>
                <w:noProof/>
                <w:webHidden/>
                <w:sz w:val="28"/>
                <w:szCs w:val="28"/>
              </w:rPr>
              <w:fldChar w:fldCharType="separate"/>
            </w:r>
            <w:r w:rsidR="001D5B60" w:rsidRPr="001D5B60">
              <w:rPr>
                <w:rFonts w:ascii="Times New Roman" w:hAnsi="Times New Roman" w:cs="Times New Roman"/>
                <w:noProof/>
                <w:webHidden/>
                <w:sz w:val="28"/>
                <w:szCs w:val="28"/>
              </w:rPr>
              <w:t>27</w:t>
            </w:r>
            <w:r w:rsidR="001D5B60" w:rsidRPr="001D5B60">
              <w:rPr>
                <w:rFonts w:ascii="Times New Roman" w:hAnsi="Times New Roman" w:cs="Times New Roman"/>
                <w:noProof/>
                <w:webHidden/>
                <w:sz w:val="28"/>
                <w:szCs w:val="28"/>
              </w:rPr>
              <w:fldChar w:fldCharType="end"/>
            </w:r>
          </w:hyperlink>
        </w:p>
        <w:p w:rsidR="001D5B60" w:rsidRPr="001D5B60" w:rsidRDefault="00A81343">
          <w:pPr>
            <w:pStyle w:val="2"/>
            <w:tabs>
              <w:tab w:val="right" w:leader="dot" w:pos="9629"/>
            </w:tabs>
            <w:rPr>
              <w:rFonts w:ascii="Times New Roman" w:hAnsi="Times New Roman" w:cs="Times New Roman"/>
              <w:noProof/>
              <w:sz w:val="28"/>
              <w:szCs w:val="28"/>
            </w:rPr>
          </w:pPr>
          <w:hyperlink w:anchor="_Toc157942763" w:history="1">
            <w:r w:rsidR="001D5B60" w:rsidRPr="001D5B60">
              <w:rPr>
                <w:rStyle w:val="a6"/>
                <w:rFonts w:ascii="Times New Roman" w:hAnsi="Times New Roman" w:cs="Times New Roman"/>
                <w:noProof/>
                <w:sz w:val="28"/>
                <w:szCs w:val="28"/>
                <w:lang w:val="uk-UA"/>
              </w:rPr>
              <w:t>3.1. Гірничопромисловий комплекс антропогенних форм рельєфу</w:t>
            </w:r>
            <w:r w:rsidR="001D5B60" w:rsidRPr="001D5B60">
              <w:rPr>
                <w:rFonts w:ascii="Times New Roman" w:hAnsi="Times New Roman" w:cs="Times New Roman"/>
                <w:noProof/>
                <w:webHidden/>
                <w:sz w:val="28"/>
                <w:szCs w:val="28"/>
              </w:rPr>
              <w:tab/>
            </w:r>
            <w:r w:rsidR="001D5B60" w:rsidRPr="001D5B60">
              <w:rPr>
                <w:rFonts w:ascii="Times New Roman" w:hAnsi="Times New Roman" w:cs="Times New Roman"/>
                <w:noProof/>
                <w:webHidden/>
                <w:sz w:val="28"/>
                <w:szCs w:val="28"/>
              </w:rPr>
              <w:fldChar w:fldCharType="begin"/>
            </w:r>
            <w:r w:rsidR="001D5B60" w:rsidRPr="001D5B60">
              <w:rPr>
                <w:rFonts w:ascii="Times New Roman" w:hAnsi="Times New Roman" w:cs="Times New Roman"/>
                <w:noProof/>
                <w:webHidden/>
                <w:sz w:val="28"/>
                <w:szCs w:val="28"/>
              </w:rPr>
              <w:instrText xml:space="preserve"> PAGEREF _Toc157942763 \h </w:instrText>
            </w:r>
            <w:r w:rsidR="001D5B60" w:rsidRPr="001D5B60">
              <w:rPr>
                <w:rFonts w:ascii="Times New Roman" w:hAnsi="Times New Roman" w:cs="Times New Roman"/>
                <w:noProof/>
                <w:webHidden/>
                <w:sz w:val="28"/>
                <w:szCs w:val="28"/>
              </w:rPr>
            </w:r>
            <w:r w:rsidR="001D5B60" w:rsidRPr="001D5B60">
              <w:rPr>
                <w:rFonts w:ascii="Times New Roman" w:hAnsi="Times New Roman" w:cs="Times New Roman"/>
                <w:noProof/>
                <w:webHidden/>
                <w:sz w:val="28"/>
                <w:szCs w:val="28"/>
              </w:rPr>
              <w:fldChar w:fldCharType="separate"/>
            </w:r>
            <w:r w:rsidR="001D5B60" w:rsidRPr="001D5B60">
              <w:rPr>
                <w:rFonts w:ascii="Times New Roman" w:hAnsi="Times New Roman" w:cs="Times New Roman"/>
                <w:noProof/>
                <w:webHidden/>
                <w:sz w:val="28"/>
                <w:szCs w:val="28"/>
              </w:rPr>
              <w:t>27</w:t>
            </w:r>
            <w:r w:rsidR="001D5B60" w:rsidRPr="001D5B60">
              <w:rPr>
                <w:rFonts w:ascii="Times New Roman" w:hAnsi="Times New Roman" w:cs="Times New Roman"/>
                <w:noProof/>
                <w:webHidden/>
                <w:sz w:val="28"/>
                <w:szCs w:val="28"/>
              </w:rPr>
              <w:fldChar w:fldCharType="end"/>
            </w:r>
          </w:hyperlink>
        </w:p>
        <w:p w:rsidR="001D5B60" w:rsidRPr="001D5B60" w:rsidRDefault="00A81343">
          <w:pPr>
            <w:pStyle w:val="2"/>
            <w:tabs>
              <w:tab w:val="right" w:leader="dot" w:pos="9629"/>
            </w:tabs>
            <w:rPr>
              <w:rFonts w:ascii="Times New Roman" w:hAnsi="Times New Roman" w:cs="Times New Roman"/>
              <w:noProof/>
              <w:sz w:val="28"/>
              <w:szCs w:val="28"/>
            </w:rPr>
          </w:pPr>
          <w:hyperlink w:anchor="_Toc157942764" w:history="1">
            <w:r w:rsidR="001D5B60" w:rsidRPr="001D5B60">
              <w:rPr>
                <w:rStyle w:val="a6"/>
                <w:rFonts w:ascii="Times New Roman" w:hAnsi="Times New Roman" w:cs="Times New Roman"/>
                <w:noProof/>
                <w:sz w:val="28"/>
                <w:szCs w:val="28"/>
                <w:lang w:val="uk-UA"/>
              </w:rPr>
              <w:t>3.2. Інженерно-будівельний комплекс  антропогенних форм рельєфу</w:t>
            </w:r>
            <w:r w:rsidR="001D5B60" w:rsidRPr="001D5B60">
              <w:rPr>
                <w:rFonts w:ascii="Times New Roman" w:hAnsi="Times New Roman" w:cs="Times New Roman"/>
                <w:noProof/>
                <w:webHidden/>
                <w:sz w:val="28"/>
                <w:szCs w:val="28"/>
              </w:rPr>
              <w:tab/>
            </w:r>
            <w:r w:rsidR="001D5B60" w:rsidRPr="001D5B60">
              <w:rPr>
                <w:rFonts w:ascii="Times New Roman" w:hAnsi="Times New Roman" w:cs="Times New Roman"/>
                <w:noProof/>
                <w:webHidden/>
                <w:sz w:val="28"/>
                <w:szCs w:val="28"/>
              </w:rPr>
              <w:fldChar w:fldCharType="begin"/>
            </w:r>
            <w:r w:rsidR="001D5B60" w:rsidRPr="001D5B60">
              <w:rPr>
                <w:rFonts w:ascii="Times New Roman" w:hAnsi="Times New Roman" w:cs="Times New Roman"/>
                <w:noProof/>
                <w:webHidden/>
                <w:sz w:val="28"/>
                <w:szCs w:val="28"/>
              </w:rPr>
              <w:instrText xml:space="preserve"> PAGEREF _Toc157942764 \h </w:instrText>
            </w:r>
            <w:r w:rsidR="001D5B60" w:rsidRPr="001D5B60">
              <w:rPr>
                <w:rFonts w:ascii="Times New Roman" w:hAnsi="Times New Roman" w:cs="Times New Roman"/>
                <w:noProof/>
                <w:webHidden/>
                <w:sz w:val="28"/>
                <w:szCs w:val="28"/>
              </w:rPr>
            </w:r>
            <w:r w:rsidR="001D5B60" w:rsidRPr="001D5B60">
              <w:rPr>
                <w:rFonts w:ascii="Times New Roman" w:hAnsi="Times New Roman" w:cs="Times New Roman"/>
                <w:noProof/>
                <w:webHidden/>
                <w:sz w:val="28"/>
                <w:szCs w:val="28"/>
              </w:rPr>
              <w:fldChar w:fldCharType="separate"/>
            </w:r>
            <w:r w:rsidR="001D5B60" w:rsidRPr="001D5B60">
              <w:rPr>
                <w:rFonts w:ascii="Times New Roman" w:hAnsi="Times New Roman" w:cs="Times New Roman"/>
                <w:noProof/>
                <w:webHidden/>
                <w:sz w:val="28"/>
                <w:szCs w:val="28"/>
              </w:rPr>
              <w:t>31</w:t>
            </w:r>
            <w:r w:rsidR="001D5B60" w:rsidRPr="001D5B60">
              <w:rPr>
                <w:rFonts w:ascii="Times New Roman" w:hAnsi="Times New Roman" w:cs="Times New Roman"/>
                <w:noProof/>
                <w:webHidden/>
                <w:sz w:val="28"/>
                <w:szCs w:val="28"/>
              </w:rPr>
              <w:fldChar w:fldCharType="end"/>
            </w:r>
          </w:hyperlink>
        </w:p>
        <w:p w:rsidR="001D5B60" w:rsidRPr="001D5B60" w:rsidRDefault="00A81343">
          <w:pPr>
            <w:pStyle w:val="2"/>
            <w:tabs>
              <w:tab w:val="right" w:leader="dot" w:pos="9629"/>
            </w:tabs>
            <w:rPr>
              <w:rFonts w:ascii="Times New Roman" w:hAnsi="Times New Roman" w:cs="Times New Roman"/>
              <w:noProof/>
              <w:sz w:val="28"/>
              <w:szCs w:val="28"/>
            </w:rPr>
          </w:pPr>
          <w:hyperlink w:anchor="_Toc157942765" w:history="1">
            <w:r w:rsidR="001D5B60" w:rsidRPr="001D5B60">
              <w:rPr>
                <w:rStyle w:val="a6"/>
                <w:rFonts w:ascii="Times New Roman" w:hAnsi="Times New Roman" w:cs="Times New Roman"/>
                <w:noProof/>
                <w:sz w:val="28"/>
                <w:szCs w:val="28"/>
                <w:lang w:val="uk-UA"/>
              </w:rPr>
              <w:t>3.3.  Агрогенний, мілітарний та рекреаційний комплекс антропогенних форм рельєфу</w:t>
            </w:r>
            <w:r w:rsidR="001D5B60" w:rsidRPr="001D5B60">
              <w:rPr>
                <w:rFonts w:ascii="Times New Roman" w:hAnsi="Times New Roman" w:cs="Times New Roman"/>
                <w:noProof/>
                <w:webHidden/>
                <w:sz w:val="28"/>
                <w:szCs w:val="28"/>
              </w:rPr>
              <w:tab/>
            </w:r>
            <w:r w:rsidR="001D5B60" w:rsidRPr="001D5B60">
              <w:rPr>
                <w:rFonts w:ascii="Times New Roman" w:hAnsi="Times New Roman" w:cs="Times New Roman"/>
                <w:noProof/>
                <w:webHidden/>
                <w:sz w:val="28"/>
                <w:szCs w:val="28"/>
              </w:rPr>
              <w:fldChar w:fldCharType="begin"/>
            </w:r>
            <w:r w:rsidR="001D5B60" w:rsidRPr="001D5B60">
              <w:rPr>
                <w:rFonts w:ascii="Times New Roman" w:hAnsi="Times New Roman" w:cs="Times New Roman"/>
                <w:noProof/>
                <w:webHidden/>
                <w:sz w:val="28"/>
                <w:szCs w:val="28"/>
              </w:rPr>
              <w:instrText xml:space="preserve"> PAGEREF _Toc157942765 \h </w:instrText>
            </w:r>
            <w:r w:rsidR="001D5B60" w:rsidRPr="001D5B60">
              <w:rPr>
                <w:rFonts w:ascii="Times New Roman" w:hAnsi="Times New Roman" w:cs="Times New Roman"/>
                <w:noProof/>
                <w:webHidden/>
                <w:sz w:val="28"/>
                <w:szCs w:val="28"/>
              </w:rPr>
            </w:r>
            <w:r w:rsidR="001D5B60" w:rsidRPr="001D5B60">
              <w:rPr>
                <w:rFonts w:ascii="Times New Roman" w:hAnsi="Times New Roman" w:cs="Times New Roman"/>
                <w:noProof/>
                <w:webHidden/>
                <w:sz w:val="28"/>
                <w:szCs w:val="28"/>
              </w:rPr>
              <w:fldChar w:fldCharType="separate"/>
            </w:r>
            <w:r w:rsidR="001D5B60" w:rsidRPr="001D5B60">
              <w:rPr>
                <w:rFonts w:ascii="Times New Roman" w:hAnsi="Times New Roman" w:cs="Times New Roman"/>
                <w:noProof/>
                <w:webHidden/>
                <w:sz w:val="28"/>
                <w:szCs w:val="28"/>
              </w:rPr>
              <w:t>35</w:t>
            </w:r>
            <w:r w:rsidR="001D5B60" w:rsidRPr="001D5B60">
              <w:rPr>
                <w:rFonts w:ascii="Times New Roman" w:hAnsi="Times New Roman" w:cs="Times New Roman"/>
                <w:noProof/>
                <w:webHidden/>
                <w:sz w:val="28"/>
                <w:szCs w:val="28"/>
              </w:rPr>
              <w:fldChar w:fldCharType="end"/>
            </w:r>
          </w:hyperlink>
        </w:p>
        <w:p w:rsidR="001D5B60" w:rsidRPr="001D5B60" w:rsidRDefault="00A81343">
          <w:pPr>
            <w:pStyle w:val="2"/>
            <w:tabs>
              <w:tab w:val="right" w:leader="dot" w:pos="9629"/>
            </w:tabs>
            <w:rPr>
              <w:rFonts w:ascii="Times New Roman" w:hAnsi="Times New Roman" w:cs="Times New Roman"/>
              <w:noProof/>
              <w:sz w:val="28"/>
              <w:szCs w:val="28"/>
            </w:rPr>
          </w:pPr>
          <w:hyperlink w:anchor="_Toc157942766" w:history="1">
            <w:r w:rsidR="001D5B60" w:rsidRPr="001D5B60">
              <w:rPr>
                <w:rStyle w:val="a6"/>
                <w:rFonts w:ascii="Times New Roman" w:hAnsi="Times New Roman" w:cs="Times New Roman"/>
                <w:noProof/>
                <w:sz w:val="28"/>
                <w:szCs w:val="28"/>
                <w:lang w:val="uk-UA"/>
              </w:rPr>
              <w:t>Висновки до третього розділу</w:t>
            </w:r>
            <w:r w:rsidR="001D5B60" w:rsidRPr="001D5B60">
              <w:rPr>
                <w:rFonts w:ascii="Times New Roman" w:hAnsi="Times New Roman" w:cs="Times New Roman"/>
                <w:noProof/>
                <w:webHidden/>
                <w:sz w:val="28"/>
                <w:szCs w:val="28"/>
              </w:rPr>
              <w:tab/>
            </w:r>
            <w:r w:rsidR="001D5B60" w:rsidRPr="001D5B60">
              <w:rPr>
                <w:rFonts w:ascii="Times New Roman" w:hAnsi="Times New Roman" w:cs="Times New Roman"/>
                <w:noProof/>
                <w:webHidden/>
                <w:sz w:val="28"/>
                <w:szCs w:val="28"/>
              </w:rPr>
              <w:fldChar w:fldCharType="begin"/>
            </w:r>
            <w:r w:rsidR="001D5B60" w:rsidRPr="001D5B60">
              <w:rPr>
                <w:rFonts w:ascii="Times New Roman" w:hAnsi="Times New Roman" w:cs="Times New Roman"/>
                <w:noProof/>
                <w:webHidden/>
                <w:sz w:val="28"/>
                <w:szCs w:val="28"/>
              </w:rPr>
              <w:instrText xml:space="preserve"> PAGEREF _Toc157942766 \h </w:instrText>
            </w:r>
            <w:r w:rsidR="001D5B60" w:rsidRPr="001D5B60">
              <w:rPr>
                <w:rFonts w:ascii="Times New Roman" w:hAnsi="Times New Roman" w:cs="Times New Roman"/>
                <w:noProof/>
                <w:webHidden/>
                <w:sz w:val="28"/>
                <w:szCs w:val="28"/>
              </w:rPr>
            </w:r>
            <w:r w:rsidR="001D5B60" w:rsidRPr="001D5B60">
              <w:rPr>
                <w:rFonts w:ascii="Times New Roman" w:hAnsi="Times New Roman" w:cs="Times New Roman"/>
                <w:noProof/>
                <w:webHidden/>
                <w:sz w:val="28"/>
                <w:szCs w:val="28"/>
              </w:rPr>
              <w:fldChar w:fldCharType="separate"/>
            </w:r>
            <w:r w:rsidR="001D5B60" w:rsidRPr="001D5B60">
              <w:rPr>
                <w:rFonts w:ascii="Times New Roman" w:hAnsi="Times New Roman" w:cs="Times New Roman"/>
                <w:noProof/>
                <w:webHidden/>
                <w:sz w:val="28"/>
                <w:szCs w:val="28"/>
              </w:rPr>
              <w:t>38</w:t>
            </w:r>
            <w:r w:rsidR="001D5B60" w:rsidRPr="001D5B60">
              <w:rPr>
                <w:rFonts w:ascii="Times New Roman" w:hAnsi="Times New Roman" w:cs="Times New Roman"/>
                <w:noProof/>
                <w:webHidden/>
                <w:sz w:val="28"/>
                <w:szCs w:val="28"/>
              </w:rPr>
              <w:fldChar w:fldCharType="end"/>
            </w:r>
          </w:hyperlink>
        </w:p>
        <w:p w:rsidR="001D5B60" w:rsidRPr="001D5B60" w:rsidRDefault="00A81343">
          <w:pPr>
            <w:pStyle w:val="11"/>
            <w:tabs>
              <w:tab w:val="right" w:leader="dot" w:pos="9629"/>
            </w:tabs>
            <w:rPr>
              <w:rFonts w:ascii="Times New Roman" w:hAnsi="Times New Roman" w:cs="Times New Roman"/>
              <w:noProof/>
              <w:sz w:val="28"/>
              <w:szCs w:val="28"/>
            </w:rPr>
          </w:pPr>
          <w:hyperlink w:anchor="_Toc157942767" w:history="1">
            <w:r w:rsidR="001D5B60" w:rsidRPr="001D5B60">
              <w:rPr>
                <w:rStyle w:val="a6"/>
                <w:rFonts w:ascii="Times New Roman" w:hAnsi="Times New Roman" w:cs="Times New Roman"/>
                <w:noProof/>
                <w:sz w:val="28"/>
                <w:szCs w:val="28"/>
                <w:lang w:val="uk-UA"/>
              </w:rPr>
              <w:t>ВИСНОВКИ</w:t>
            </w:r>
            <w:r w:rsidR="001D5B60" w:rsidRPr="001D5B60">
              <w:rPr>
                <w:rFonts w:ascii="Times New Roman" w:hAnsi="Times New Roman" w:cs="Times New Roman"/>
                <w:noProof/>
                <w:webHidden/>
                <w:sz w:val="28"/>
                <w:szCs w:val="28"/>
              </w:rPr>
              <w:tab/>
            </w:r>
            <w:r w:rsidR="001D5B60" w:rsidRPr="001D5B60">
              <w:rPr>
                <w:rFonts w:ascii="Times New Roman" w:hAnsi="Times New Roman" w:cs="Times New Roman"/>
                <w:noProof/>
                <w:webHidden/>
                <w:sz w:val="28"/>
                <w:szCs w:val="28"/>
              </w:rPr>
              <w:fldChar w:fldCharType="begin"/>
            </w:r>
            <w:r w:rsidR="001D5B60" w:rsidRPr="001D5B60">
              <w:rPr>
                <w:rFonts w:ascii="Times New Roman" w:hAnsi="Times New Roman" w:cs="Times New Roman"/>
                <w:noProof/>
                <w:webHidden/>
                <w:sz w:val="28"/>
                <w:szCs w:val="28"/>
              </w:rPr>
              <w:instrText xml:space="preserve"> PAGEREF _Toc157942767 \h </w:instrText>
            </w:r>
            <w:r w:rsidR="001D5B60" w:rsidRPr="001D5B60">
              <w:rPr>
                <w:rFonts w:ascii="Times New Roman" w:hAnsi="Times New Roman" w:cs="Times New Roman"/>
                <w:noProof/>
                <w:webHidden/>
                <w:sz w:val="28"/>
                <w:szCs w:val="28"/>
              </w:rPr>
            </w:r>
            <w:r w:rsidR="001D5B60" w:rsidRPr="001D5B60">
              <w:rPr>
                <w:rFonts w:ascii="Times New Roman" w:hAnsi="Times New Roman" w:cs="Times New Roman"/>
                <w:noProof/>
                <w:webHidden/>
                <w:sz w:val="28"/>
                <w:szCs w:val="28"/>
              </w:rPr>
              <w:fldChar w:fldCharType="separate"/>
            </w:r>
            <w:r w:rsidR="001D5B60" w:rsidRPr="001D5B60">
              <w:rPr>
                <w:rFonts w:ascii="Times New Roman" w:hAnsi="Times New Roman" w:cs="Times New Roman"/>
                <w:noProof/>
                <w:webHidden/>
                <w:sz w:val="28"/>
                <w:szCs w:val="28"/>
              </w:rPr>
              <w:t>41</w:t>
            </w:r>
            <w:r w:rsidR="001D5B60" w:rsidRPr="001D5B60">
              <w:rPr>
                <w:rFonts w:ascii="Times New Roman" w:hAnsi="Times New Roman" w:cs="Times New Roman"/>
                <w:noProof/>
                <w:webHidden/>
                <w:sz w:val="28"/>
                <w:szCs w:val="28"/>
              </w:rPr>
              <w:fldChar w:fldCharType="end"/>
            </w:r>
          </w:hyperlink>
        </w:p>
        <w:p w:rsidR="001D5B60" w:rsidRPr="001D5B60" w:rsidRDefault="00A81343">
          <w:pPr>
            <w:pStyle w:val="11"/>
            <w:tabs>
              <w:tab w:val="right" w:leader="dot" w:pos="9629"/>
            </w:tabs>
            <w:rPr>
              <w:rFonts w:ascii="Times New Roman" w:hAnsi="Times New Roman" w:cs="Times New Roman"/>
              <w:noProof/>
              <w:sz w:val="28"/>
              <w:szCs w:val="28"/>
            </w:rPr>
          </w:pPr>
          <w:hyperlink w:anchor="_Toc157942768" w:history="1">
            <w:r w:rsidR="001D5B60" w:rsidRPr="001D5B60">
              <w:rPr>
                <w:rStyle w:val="a6"/>
                <w:rFonts w:ascii="Times New Roman" w:hAnsi="Times New Roman" w:cs="Times New Roman"/>
                <w:noProof/>
                <w:sz w:val="28"/>
                <w:szCs w:val="28"/>
              </w:rPr>
              <w:t>СПИСОК ВИКОРИСТАНИХ ДЖЕРЕЛ</w:t>
            </w:r>
            <w:r w:rsidR="001D5B60" w:rsidRPr="001D5B60">
              <w:rPr>
                <w:rFonts w:ascii="Times New Roman" w:hAnsi="Times New Roman" w:cs="Times New Roman"/>
                <w:noProof/>
                <w:webHidden/>
                <w:sz w:val="28"/>
                <w:szCs w:val="28"/>
              </w:rPr>
              <w:tab/>
            </w:r>
            <w:r w:rsidR="001D5B60" w:rsidRPr="001D5B60">
              <w:rPr>
                <w:rFonts w:ascii="Times New Roman" w:hAnsi="Times New Roman" w:cs="Times New Roman"/>
                <w:noProof/>
                <w:webHidden/>
                <w:sz w:val="28"/>
                <w:szCs w:val="28"/>
              </w:rPr>
              <w:fldChar w:fldCharType="begin"/>
            </w:r>
            <w:r w:rsidR="001D5B60" w:rsidRPr="001D5B60">
              <w:rPr>
                <w:rFonts w:ascii="Times New Roman" w:hAnsi="Times New Roman" w:cs="Times New Roman"/>
                <w:noProof/>
                <w:webHidden/>
                <w:sz w:val="28"/>
                <w:szCs w:val="28"/>
              </w:rPr>
              <w:instrText xml:space="preserve"> PAGEREF _Toc157942768 \h </w:instrText>
            </w:r>
            <w:r w:rsidR="001D5B60" w:rsidRPr="001D5B60">
              <w:rPr>
                <w:rFonts w:ascii="Times New Roman" w:hAnsi="Times New Roman" w:cs="Times New Roman"/>
                <w:noProof/>
                <w:webHidden/>
                <w:sz w:val="28"/>
                <w:szCs w:val="28"/>
              </w:rPr>
            </w:r>
            <w:r w:rsidR="001D5B60" w:rsidRPr="001D5B60">
              <w:rPr>
                <w:rFonts w:ascii="Times New Roman" w:hAnsi="Times New Roman" w:cs="Times New Roman"/>
                <w:noProof/>
                <w:webHidden/>
                <w:sz w:val="28"/>
                <w:szCs w:val="28"/>
              </w:rPr>
              <w:fldChar w:fldCharType="separate"/>
            </w:r>
            <w:r w:rsidR="001D5B60" w:rsidRPr="001D5B60">
              <w:rPr>
                <w:rFonts w:ascii="Times New Roman" w:hAnsi="Times New Roman" w:cs="Times New Roman"/>
                <w:noProof/>
                <w:webHidden/>
                <w:sz w:val="28"/>
                <w:szCs w:val="28"/>
              </w:rPr>
              <w:t>44</w:t>
            </w:r>
            <w:r w:rsidR="001D5B60" w:rsidRPr="001D5B60">
              <w:rPr>
                <w:rFonts w:ascii="Times New Roman" w:hAnsi="Times New Roman" w:cs="Times New Roman"/>
                <w:noProof/>
                <w:webHidden/>
                <w:sz w:val="28"/>
                <w:szCs w:val="28"/>
              </w:rPr>
              <w:fldChar w:fldCharType="end"/>
            </w:r>
          </w:hyperlink>
        </w:p>
        <w:p w:rsidR="001D5B60" w:rsidRDefault="001D5B60">
          <w:r w:rsidRPr="001D5B60">
            <w:rPr>
              <w:rFonts w:ascii="Times New Roman" w:hAnsi="Times New Roman" w:cs="Times New Roman"/>
              <w:bCs/>
              <w:sz w:val="28"/>
              <w:szCs w:val="28"/>
            </w:rPr>
            <w:fldChar w:fldCharType="end"/>
          </w:r>
        </w:p>
      </w:sdtContent>
    </w:sdt>
    <w:p w:rsidR="001D5B60" w:rsidRDefault="001D5B60" w:rsidP="001D5B60">
      <w:pPr>
        <w:spacing w:after="0" w:line="360" w:lineRule="auto"/>
        <w:jc w:val="center"/>
        <w:outlineLvl w:val="0"/>
        <w:rPr>
          <w:rFonts w:ascii="Times New Roman" w:hAnsi="Times New Roman" w:cs="Times New Roman"/>
          <w:b/>
          <w:noProof/>
          <w:sz w:val="28"/>
          <w:szCs w:val="28"/>
          <w:lang w:val="uk-UA"/>
        </w:rPr>
      </w:pPr>
    </w:p>
    <w:p w:rsidR="001D5B60" w:rsidRDefault="001D5B60" w:rsidP="001D5B60">
      <w:pPr>
        <w:spacing w:after="0" w:line="360" w:lineRule="auto"/>
        <w:jc w:val="center"/>
        <w:outlineLvl w:val="0"/>
        <w:rPr>
          <w:rFonts w:ascii="Times New Roman" w:hAnsi="Times New Roman" w:cs="Times New Roman"/>
          <w:b/>
          <w:noProof/>
          <w:sz w:val="28"/>
          <w:szCs w:val="28"/>
          <w:lang w:val="uk-UA"/>
        </w:rPr>
      </w:pPr>
    </w:p>
    <w:p w:rsidR="001D5B60" w:rsidRDefault="001D5B60" w:rsidP="001D5B60">
      <w:pPr>
        <w:spacing w:after="0" w:line="360" w:lineRule="auto"/>
        <w:jc w:val="center"/>
        <w:outlineLvl w:val="0"/>
        <w:rPr>
          <w:rFonts w:ascii="Times New Roman" w:hAnsi="Times New Roman" w:cs="Times New Roman"/>
          <w:b/>
          <w:noProof/>
          <w:sz w:val="28"/>
          <w:szCs w:val="28"/>
          <w:lang w:val="uk-UA"/>
        </w:rPr>
      </w:pPr>
    </w:p>
    <w:p w:rsidR="001D5B60" w:rsidRDefault="001D5B60" w:rsidP="001D5B60">
      <w:pPr>
        <w:spacing w:after="0" w:line="360" w:lineRule="auto"/>
        <w:jc w:val="center"/>
        <w:outlineLvl w:val="0"/>
        <w:rPr>
          <w:rFonts w:ascii="Times New Roman" w:hAnsi="Times New Roman" w:cs="Times New Roman"/>
          <w:b/>
          <w:noProof/>
          <w:sz w:val="28"/>
          <w:szCs w:val="28"/>
          <w:lang w:val="uk-UA"/>
        </w:rPr>
      </w:pPr>
    </w:p>
    <w:p w:rsidR="001D5B60" w:rsidRDefault="001D5B60" w:rsidP="001D5B60">
      <w:pPr>
        <w:spacing w:after="0" w:line="360" w:lineRule="auto"/>
        <w:outlineLvl w:val="0"/>
        <w:rPr>
          <w:rFonts w:ascii="Times New Roman" w:hAnsi="Times New Roman" w:cs="Times New Roman"/>
          <w:b/>
          <w:noProof/>
          <w:sz w:val="28"/>
          <w:szCs w:val="28"/>
          <w:lang w:val="uk-UA"/>
        </w:rPr>
      </w:pPr>
    </w:p>
    <w:p w:rsidR="001D5B60" w:rsidRDefault="001D5B60" w:rsidP="001D5B60">
      <w:pPr>
        <w:spacing w:after="0" w:line="360" w:lineRule="auto"/>
        <w:outlineLvl w:val="0"/>
        <w:rPr>
          <w:rFonts w:ascii="Times New Roman" w:hAnsi="Times New Roman" w:cs="Times New Roman"/>
          <w:b/>
          <w:noProof/>
          <w:sz w:val="28"/>
          <w:szCs w:val="28"/>
          <w:lang w:val="uk-UA"/>
        </w:rPr>
      </w:pPr>
    </w:p>
    <w:p w:rsidR="001D5B60" w:rsidRDefault="001D5B60" w:rsidP="001D5B60">
      <w:pPr>
        <w:spacing w:after="0" w:line="360" w:lineRule="auto"/>
        <w:jc w:val="center"/>
        <w:outlineLvl w:val="0"/>
        <w:rPr>
          <w:rFonts w:ascii="Times New Roman" w:hAnsi="Times New Roman" w:cs="Times New Roman"/>
          <w:b/>
          <w:noProof/>
          <w:sz w:val="28"/>
          <w:szCs w:val="28"/>
          <w:lang w:val="uk-UA"/>
        </w:rPr>
      </w:pPr>
    </w:p>
    <w:p w:rsidR="00B630D5" w:rsidRDefault="001D5B60" w:rsidP="001D5B60">
      <w:pPr>
        <w:spacing w:after="0" w:line="360" w:lineRule="auto"/>
        <w:jc w:val="center"/>
        <w:outlineLvl w:val="0"/>
        <w:rPr>
          <w:rFonts w:ascii="Times New Roman" w:hAnsi="Times New Roman" w:cs="Times New Roman"/>
          <w:b/>
          <w:noProof/>
          <w:sz w:val="28"/>
          <w:szCs w:val="28"/>
          <w:lang w:val="uk-UA"/>
        </w:rPr>
      </w:pPr>
      <w:bookmarkStart w:id="2" w:name="_Toc157942753"/>
      <w:r>
        <w:rPr>
          <w:rFonts w:ascii="Times New Roman" w:hAnsi="Times New Roman" w:cs="Times New Roman"/>
          <w:b/>
          <w:noProof/>
          <w:sz w:val="28"/>
          <w:szCs w:val="28"/>
          <w:lang w:val="uk-UA"/>
        </w:rPr>
        <w:t>В</w:t>
      </w:r>
      <w:r w:rsidR="00B630D5">
        <w:rPr>
          <w:rFonts w:ascii="Times New Roman" w:hAnsi="Times New Roman" w:cs="Times New Roman"/>
          <w:b/>
          <w:noProof/>
          <w:sz w:val="28"/>
          <w:szCs w:val="28"/>
          <w:lang w:val="uk-UA"/>
        </w:rPr>
        <w:t>СТУП</w:t>
      </w:r>
      <w:bookmarkEnd w:id="2"/>
    </w:p>
    <w:p w:rsidR="006A457B" w:rsidRDefault="00B630D5" w:rsidP="008D2626">
      <w:pPr>
        <w:spacing w:after="0" w:line="360" w:lineRule="auto"/>
        <w:ind w:firstLine="708"/>
        <w:jc w:val="both"/>
        <w:rPr>
          <w:rFonts w:ascii="Times New Roman" w:hAnsi="Times New Roman" w:cs="Times New Roman"/>
          <w:noProof/>
          <w:sz w:val="28"/>
          <w:szCs w:val="28"/>
          <w:lang w:val="uk-UA"/>
        </w:rPr>
      </w:pPr>
      <w:r w:rsidRPr="00B630D5">
        <w:rPr>
          <w:rFonts w:ascii="Times New Roman" w:hAnsi="Times New Roman" w:cs="Times New Roman"/>
          <w:b/>
          <w:noProof/>
          <w:sz w:val="28"/>
          <w:szCs w:val="28"/>
          <w:lang w:val="uk-UA"/>
        </w:rPr>
        <w:t>Актуальність</w:t>
      </w:r>
      <w:r w:rsidRPr="008D2626">
        <w:rPr>
          <w:rFonts w:ascii="Times New Roman" w:hAnsi="Times New Roman" w:cs="Times New Roman"/>
          <w:noProof/>
          <w:sz w:val="28"/>
          <w:szCs w:val="28"/>
          <w:lang w:val="uk-UA"/>
        </w:rPr>
        <w:t xml:space="preserve">. </w:t>
      </w:r>
      <w:r w:rsidR="008D2626" w:rsidRPr="008D2626">
        <w:rPr>
          <w:rFonts w:ascii="Times New Roman" w:hAnsi="Times New Roman" w:cs="Times New Roman"/>
          <w:noProof/>
          <w:sz w:val="28"/>
          <w:szCs w:val="28"/>
          <w:lang w:val="uk-UA"/>
        </w:rPr>
        <w:t xml:space="preserve"> Господарська діяльність людини чинить вагомий вплив </w:t>
      </w:r>
      <w:r w:rsidR="006A457B">
        <w:rPr>
          <w:rFonts w:ascii="Times New Roman" w:hAnsi="Times New Roman" w:cs="Times New Roman"/>
          <w:noProof/>
          <w:sz w:val="28"/>
          <w:szCs w:val="28"/>
          <w:lang w:val="uk-UA"/>
        </w:rPr>
        <w:t>на біосферу, атмосферу, гідросфер</w:t>
      </w:r>
      <w:r w:rsidR="007E761E">
        <w:rPr>
          <w:rFonts w:ascii="Times New Roman" w:hAnsi="Times New Roman" w:cs="Times New Roman"/>
          <w:noProof/>
          <w:sz w:val="28"/>
          <w:szCs w:val="28"/>
          <w:lang w:val="uk-UA"/>
        </w:rPr>
        <w:t xml:space="preserve">у, не можна оминути увагою і </w:t>
      </w:r>
      <w:r w:rsidR="006A457B">
        <w:rPr>
          <w:rFonts w:ascii="Times New Roman" w:hAnsi="Times New Roman" w:cs="Times New Roman"/>
          <w:noProof/>
          <w:sz w:val="28"/>
          <w:szCs w:val="28"/>
          <w:lang w:val="uk-UA"/>
        </w:rPr>
        <w:t xml:space="preserve">те наскільки великі зміни </w:t>
      </w:r>
      <w:r w:rsidR="007E761E">
        <w:rPr>
          <w:rFonts w:ascii="Times New Roman" w:hAnsi="Times New Roman" w:cs="Times New Roman"/>
          <w:noProof/>
          <w:sz w:val="28"/>
          <w:szCs w:val="28"/>
          <w:lang w:val="uk-UA"/>
        </w:rPr>
        <w:t xml:space="preserve">відбуваються </w:t>
      </w:r>
      <w:r w:rsidR="006A457B">
        <w:rPr>
          <w:rFonts w:ascii="Times New Roman" w:hAnsi="Times New Roman" w:cs="Times New Roman"/>
          <w:noProof/>
          <w:sz w:val="28"/>
          <w:szCs w:val="28"/>
          <w:lang w:val="uk-UA"/>
        </w:rPr>
        <w:t xml:space="preserve">в літосфері. Постійні </w:t>
      </w:r>
      <w:r w:rsidR="007E761E">
        <w:rPr>
          <w:rFonts w:ascii="Times New Roman" w:hAnsi="Times New Roman" w:cs="Times New Roman"/>
          <w:noProof/>
          <w:sz w:val="28"/>
          <w:szCs w:val="28"/>
          <w:lang w:val="uk-UA"/>
        </w:rPr>
        <w:t>перетворення</w:t>
      </w:r>
      <w:r w:rsidR="006A457B">
        <w:rPr>
          <w:rFonts w:ascii="Times New Roman" w:hAnsi="Times New Roman" w:cs="Times New Roman"/>
          <w:noProof/>
          <w:sz w:val="28"/>
          <w:szCs w:val="28"/>
          <w:lang w:val="uk-UA"/>
        </w:rPr>
        <w:t xml:space="preserve"> форм земної поверхні є очевидним наслідком діяльності людини. Адже суспільство пристосовує навколишній простір під власні потреби, трансформує ландшафт. Як наслідок виникають антропогенні форми рельєфу</w:t>
      </w:r>
      <w:r w:rsidR="00966013">
        <w:rPr>
          <w:rFonts w:ascii="Times New Roman" w:hAnsi="Times New Roman" w:cs="Times New Roman"/>
          <w:noProof/>
          <w:sz w:val="28"/>
          <w:szCs w:val="28"/>
          <w:lang w:val="uk-UA"/>
        </w:rPr>
        <w:t xml:space="preserve"> [17, с. 24]</w:t>
      </w:r>
      <w:r w:rsidR="006A457B">
        <w:rPr>
          <w:rFonts w:ascii="Times New Roman" w:hAnsi="Times New Roman" w:cs="Times New Roman"/>
          <w:noProof/>
          <w:sz w:val="28"/>
          <w:szCs w:val="28"/>
          <w:lang w:val="uk-UA"/>
        </w:rPr>
        <w:t>.</w:t>
      </w:r>
    </w:p>
    <w:p w:rsidR="00B630D5" w:rsidRDefault="008D2626" w:rsidP="008D2626">
      <w:pPr>
        <w:spacing w:after="0" w:line="360" w:lineRule="auto"/>
        <w:ind w:firstLine="708"/>
        <w:jc w:val="both"/>
        <w:rPr>
          <w:rFonts w:ascii="Times New Roman" w:hAnsi="Times New Roman" w:cs="Times New Roman"/>
          <w:noProof/>
          <w:sz w:val="28"/>
          <w:szCs w:val="28"/>
          <w:lang w:val="uk-UA"/>
        </w:rPr>
      </w:pPr>
      <w:r w:rsidRPr="008D2626">
        <w:rPr>
          <w:rFonts w:ascii="Times New Roman" w:hAnsi="Times New Roman" w:cs="Times New Roman"/>
          <w:noProof/>
          <w:sz w:val="28"/>
          <w:szCs w:val="28"/>
          <w:lang w:val="uk-UA"/>
        </w:rPr>
        <w:t>Вивчення антропогенних форм рельєфу є надзвичайно актуальним і важливим завданням</w:t>
      </w:r>
      <w:r w:rsidR="006A457B">
        <w:rPr>
          <w:rFonts w:ascii="Times New Roman" w:hAnsi="Times New Roman" w:cs="Times New Roman"/>
          <w:noProof/>
          <w:sz w:val="28"/>
          <w:szCs w:val="28"/>
          <w:lang w:val="uk-UA"/>
        </w:rPr>
        <w:t>. Адже, р</w:t>
      </w:r>
      <w:r w:rsidR="006A457B" w:rsidRPr="006A457B">
        <w:rPr>
          <w:rFonts w:ascii="Times New Roman" w:hAnsi="Times New Roman" w:cs="Times New Roman"/>
          <w:noProof/>
          <w:sz w:val="28"/>
          <w:szCs w:val="28"/>
          <w:lang w:val="uk-UA"/>
        </w:rPr>
        <w:t xml:space="preserve">озуміння </w:t>
      </w:r>
      <w:r w:rsidR="006A457B">
        <w:rPr>
          <w:rFonts w:ascii="Times New Roman" w:hAnsi="Times New Roman" w:cs="Times New Roman"/>
          <w:noProof/>
          <w:sz w:val="28"/>
          <w:szCs w:val="28"/>
          <w:lang w:val="uk-UA"/>
        </w:rPr>
        <w:t>змін ландшафтів</w:t>
      </w:r>
      <w:r w:rsidR="006A457B" w:rsidRPr="006A457B">
        <w:rPr>
          <w:rFonts w:ascii="Times New Roman" w:hAnsi="Times New Roman" w:cs="Times New Roman"/>
          <w:noProof/>
          <w:sz w:val="28"/>
          <w:szCs w:val="28"/>
          <w:lang w:val="uk-UA"/>
        </w:rPr>
        <w:t xml:space="preserve"> є ключовим для збереження та відновлення екосистем, управління природними ресурсами та зменшення негативних впливів на природні процеси.</w:t>
      </w:r>
      <w:r w:rsidR="006A457B">
        <w:rPr>
          <w:rFonts w:ascii="Times New Roman" w:hAnsi="Times New Roman" w:cs="Times New Roman"/>
          <w:noProof/>
          <w:sz w:val="28"/>
          <w:szCs w:val="28"/>
          <w:lang w:val="uk-UA"/>
        </w:rPr>
        <w:t xml:space="preserve"> Є зрозумілим наскільки пагубними бувають антропогенні </w:t>
      </w:r>
      <w:r w:rsidR="007E761E">
        <w:rPr>
          <w:rFonts w:ascii="Times New Roman" w:hAnsi="Times New Roman" w:cs="Times New Roman"/>
          <w:noProof/>
          <w:sz w:val="28"/>
          <w:szCs w:val="28"/>
          <w:lang w:val="uk-UA"/>
        </w:rPr>
        <w:t>перетворення. В</w:t>
      </w:r>
      <w:r w:rsidR="006A457B">
        <w:rPr>
          <w:rFonts w:ascii="Times New Roman" w:hAnsi="Times New Roman" w:cs="Times New Roman"/>
          <w:noProof/>
          <w:sz w:val="28"/>
          <w:szCs w:val="28"/>
          <w:lang w:val="uk-UA"/>
        </w:rPr>
        <w:t xml:space="preserve">ідновлення природної рівноваги є шансом для успішного функціонування екосистеми планети. Тому дослідження антропогенних форм рельєфу є необхідним кроком. </w:t>
      </w:r>
    </w:p>
    <w:p w:rsidR="006A457B" w:rsidRDefault="006A457B" w:rsidP="008D2626">
      <w:pPr>
        <w:spacing w:after="0" w:line="360" w:lineRule="auto"/>
        <w:ind w:firstLine="708"/>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Крім того, а</w:t>
      </w:r>
      <w:r w:rsidRPr="006A457B">
        <w:rPr>
          <w:rFonts w:ascii="Times New Roman" w:hAnsi="Times New Roman" w:cs="Times New Roman"/>
          <w:noProof/>
          <w:sz w:val="28"/>
          <w:szCs w:val="28"/>
          <w:lang w:val="uk-UA"/>
        </w:rPr>
        <w:t xml:space="preserve">нтропогенні форми рельєфу можуть бути пов'язані з ризиками та небезпеками, такими як </w:t>
      </w:r>
      <w:r>
        <w:rPr>
          <w:rFonts w:ascii="Times New Roman" w:hAnsi="Times New Roman" w:cs="Times New Roman"/>
          <w:noProof/>
          <w:sz w:val="28"/>
          <w:szCs w:val="28"/>
          <w:lang w:val="uk-UA"/>
        </w:rPr>
        <w:t>виїмки</w:t>
      </w:r>
      <w:r w:rsidRPr="006A457B">
        <w:rPr>
          <w:rFonts w:ascii="Times New Roman" w:hAnsi="Times New Roman" w:cs="Times New Roman"/>
          <w:noProof/>
          <w:sz w:val="28"/>
          <w:szCs w:val="28"/>
          <w:lang w:val="uk-UA"/>
        </w:rPr>
        <w:t>, обвали, зсуви, що впливають на безпеку населення та інфраструктури. Вивчення цих форм допомагає управляти ризиками та розробляти відповідні заходи безпеки.</w:t>
      </w:r>
      <w:r>
        <w:rPr>
          <w:rFonts w:ascii="Times New Roman" w:hAnsi="Times New Roman" w:cs="Times New Roman"/>
          <w:noProof/>
          <w:sz w:val="28"/>
          <w:szCs w:val="28"/>
          <w:lang w:val="uk-UA"/>
        </w:rPr>
        <w:t xml:space="preserve"> </w:t>
      </w:r>
    </w:p>
    <w:p w:rsidR="006A457B" w:rsidRDefault="006A457B" w:rsidP="008D2626">
      <w:pPr>
        <w:spacing w:after="0" w:line="360" w:lineRule="auto"/>
        <w:ind w:firstLine="708"/>
        <w:jc w:val="both"/>
        <w:rPr>
          <w:rFonts w:ascii="Times New Roman" w:hAnsi="Times New Roman" w:cs="Times New Roman"/>
          <w:noProof/>
          <w:sz w:val="28"/>
          <w:szCs w:val="28"/>
          <w:lang w:val="uk-UA"/>
        </w:rPr>
      </w:pPr>
      <w:r w:rsidRPr="006A457B">
        <w:rPr>
          <w:rFonts w:ascii="Times New Roman" w:hAnsi="Times New Roman" w:cs="Times New Roman"/>
          <w:noProof/>
          <w:sz w:val="28"/>
          <w:szCs w:val="28"/>
          <w:lang w:val="uk-UA"/>
        </w:rPr>
        <w:t>Знання антропогенних форм рельєфу важливе для раціонального землекористування та містобудівної діяльності. Це впливає на розробку планів міст та регіонів, а також на визначення оптимальних методів використання земельних ресурсів.</w:t>
      </w:r>
      <w:r>
        <w:rPr>
          <w:rFonts w:ascii="Times New Roman" w:hAnsi="Times New Roman" w:cs="Times New Roman"/>
          <w:noProof/>
          <w:sz w:val="28"/>
          <w:szCs w:val="28"/>
          <w:lang w:val="uk-UA"/>
        </w:rPr>
        <w:t xml:space="preserve"> Також а</w:t>
      </w:r>
      <w:r w:rsidRPr="006A457B">
        <w:rPr>
          <w:rFonts w:ascii="Times New Roman" w:hAnsi="Times New Roman" w:cs="Times New Roman"/>
          <w:noProof/>
          <w:sz w:val="28"/>
          <w:szCs w:val="28"/>
          <w:lang w:val="uk-UA"/>
        </w:rPr>
        <w:t xml:space="preserve">нтропогенні форми рельєфу часто є свідченням історії людської діяльності та культурних змін. Вивчення цих форм важливо для збереження </w:t>
      </w:r>
      <w:r>
        <w:rPr>
          <w:rFonts w:ascii="Times New Roman" w:hAnsi="Times New Roman" w:cs="Times New Roman"/>
          <w:noProof/>
          <w:sz w:val="28"/>
          <w:szCs w:val="28"/>
          <w:lang w:val="uk-UA"/>
        </w:rPr>
        <w:t xml:space="preserve">природної та подекуди </w:t>
      </w:r>
      <w:r w:rsidRPr="006A457B">
        <w:rPr>
          <w:rFonts w:ascii="Times New Roman" w:hAnsi="Times New Roman" w:cs="Times New Roman"/>
          <w:noProof/>
          <w:sz w:val="28"/>
          <w:szCs w:val="28"/>
          <w:lang w:val="uk-UA"/>
        </w:rPr>
        <w:t>культурної спадщини</w:t>
      </w:r>
      <w:r w:rsidR="00966013">
        <w:rPr>
          <w:rFonts w:ascii="Times New Roman" w:hAnsi="Times New Roman" w:cs="Times New Roman"/>
          <w:noProof/>
          <w:sz w:val="28"/>
          <w:szCs w:val="28"/>
          <w:lang w:val="uk-UA"/>
        </w:rPr>
        <w:t xml:space="preserve"> [19, с. 66]</w:t>
      </w:r>
      <w:r w:rsidRPr="006A457B">
        <w:rPr>
          <w:rFonts w:ascii="Times New Roman" w:hAnsi="Times New Roman" w:cs="Times New Roman"/>
          <w:noProof/>
          <w:sz w:val="28"/>
          <w:szCs w:val="28"/>
          <w:lang w:val="uk-UA"/>
        </w:rPr>
        <w:t>.</w:t>
      </w:r>
      <w:r>
        <w:rPr>
          <w:rFonts w:ascii="Times New Roman" w:hAnsi="Times New Roman" w:cs="Times New Roman"/>
          <w:noProof/>
          <w:sz w:val="28"/>
          <w:szCs w:val="28"/>
          <w:lang w:val="uk-UA"/>
        </w:rPr>
        <w:t xml:space="preserve"> </w:t>
      </w:r>
    </w:p>
    <w:p w:rsidR="006A457B" w:rsidRPr="006A457B" w:rsidRDefault="007E761E" w:rsidP="007E761E">
      <w:pPr>
        <w:spacing w:after="0" w:line="360" w:lineRule="auto"/>
        <w:ind w:firstLine="708"/>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Аналіз особливсотей формування та поширення антропогенної морфоскульптури у межах Рівненської області </w:t>
      </w:r>
      <w:r w:rsidRPr="006A457B">
        <w:rPr>
          <w:rFonts w:ascii="Times New Roman" w:hAnsi="Times New Roman" w:cs="Times New Roman"/>
          <w:noProof/>
          <w:sz w:val="28"/>
          <w:szCs w:val="28"/>
          <w:lang w:val="uk-UA"/>
        </w:rPr>
        <w:t>важлив</w:t>
      </w:r>
      <w:r>
        <w:rPr>
          <w:rFonts w:ascii="Times New Roman" w:hAnsi="Times New Roman" w:cs="Times New Roman"/>
          <w:noProof/>
          <w:sz w:val="28"/>
          <w:szCs w:val="28"/>
          <w:lang w:val="uk-UA"/>
        </w:rPr>
        <w:t>е для сталого розвитку, збережен</w:t>
      </w:r>
      <w:r w:rsidRPr="006A457B">
        <w:rPr>
          <w:rFonts w:ascii="Times New Roman" w:hAnsi="Times New Roman" w:cs="Times New Roman"/>
          <w:noProof/>
          <w:sz w:val="28"/>
          <w:szCs w:val="28"/>
          <w:lang w:val="uk-UA"/>
        </w:rPr>
        <w:t>ня природних ресурсів та створення умов для безпеки та екологічної стійкості.</w:t>
      </w:r>
      <w:r>
        <w:rPr>
          <w:rFonts w:ascii="Times New Roman" w:hAnsi="Times New Roman" w:cs="Times New Roman"/>
          <w:noProof/>
          <w:sz w:val="28"/>
          <w:szCs w:val="28"/>
          <w:lang w:val="uk-UA"/>
        </w:rPr>
        <w:t xml:space="preserve"> </w:t>
      </w:r>
      <w:r w:rsidR="006A457B">
        <w:rPr>
          <w:rFonts w:ascii="Times New Roman" w:hAnsi="Times New Roman" w:cs="Times New Roman"/>
          <w:noProof/>
          <w:sz w:val="28"/>
          <w:szCs w:val="28"/>
          <w:lang w:val="uk-UA"/>
        </w:rPr>
        <w:t>Оскільки, Рівненська область має унікальні при</w:t>
      </w:r>
      <w:r>
        <w:rPr>
          <w:rFonts w:ascii="Times New Roman" w:hAnsi="Times New Roman" w:cs="Times New Roman"/>
          <w:noProof/>
          <w:sz w:val="28"/>
          <w:szCs w:val="28"/>
          <w:lang w:val="uk-UA"/>
        </w:rPr>
        <w:t>родні особливості та на її терит</w:t>
      </w:r>
      <w:r w:rsidR="006A457B">
        <w:rPr>
          <w:rFonts w:ascii="Times New Roman" w:hAnsi="Times New Roman" w:cs="Times New Roman"/>
          <w:noProof/>
          <w:sz w:val="28"/>
          <w:szCs w:val="28"/>
          <w:lang w:val="uk-UA"/>
        </w:rPr>
        <w:t>орії активно відбувається формування гірничопромислових, інженерно-будівельних, аграрних, мілітарних та рекреаційних комплексів анропогенних форм рельє</w:t>
      </w:r>
      <w:r>
        <w:rPr>
          <w:rFonts w:ascii="Times New Roman" w:hAnsi="Times New Roman" w:cs="Times New Roman"/>
          <w:noProof/>
          <w:sz w:val="28"/>
          <w:szCs w:val="28"/>
          <w:lang w:val="uk-UA"/>
        </w:rPr>
        <w:t>фу, то дослідження даного</w:t>
      </w:r>
      <w:r w:rsidR="006A457B">
        <w:rPr>
          <w:rFonts w:ascii="Times New Roman" w:hAnsi="Times New Roman" w:cs="Times New Roman"/>
          <w:noProof/>
          <w:sz w:val="28"/>
          <w:szCs w:val="28"/>
          <w:lang w:val="uk-UA"/>
        </w:rPr>
        <w:t xml:space="preserve"> питання є надзвичайно важливим та актуальним.</w:t>
      </w:r>
      <w:r>
        <w:rPr>
          <w:rFonts w:ascii="Times New Roman" w:hAnsi="Times New Roman" w:cs="Times New Roman"/>
          <w:noProof/>
          <w:sz w:val="28"/>
          <w:szCs w:val="28"/>
          <w:lang w:val="uk-UA"/>
        </w:rPr>
        <w:t xml:space="preserve"> </w:t>
      </w:r>
    </w:p>
    <w:p w:rsidR="007E761E" w:rsidRDefault="008D2626" w:rsidP="007E761E">
      <w:pPr>
        <w:spacing w:after="0" w:line="360" w:lineRule="auto"/>
        <w:ind w:firstLine="567"/>
        <w:jc w:val="both"/>
        <w:rPr>
          <w:rFonts w:ascii="Times New Roman" w:hAnsi="Times New Roman" w:cs="Times New Roman"/>
          <w:b/>
          <w:noProof/>
          <w:sz w:val="28"/>
          <w:szCs w:val="28"/>
          <w:lang w:val="uk-UA"/>
        </w:rPr>
      </w:pPr>
      <w:r>
        <w:rPr>
          <w:rFonts w:ascii="Times New Roman" w:hAnsi="Times New Roman" w:cs="Times New Roman"/>
          <w:b/>
          <w:noProof/>
          <w:sz w:val="28"/>
          <w:szCs w:val="28"/>
          <w:lang w:val="uk-UA"/>
        </w:rPr>
        <w:t xml:space="preserve">Об’єкт </w:t>
      </w:r>
      <w:r w:rsidR="007E761E" w:rsidRPr="007E761E">
        <w:rPr>
          <w:rFonts w:ascii="Times New Roman" w:hAnsi="Times New Roman" w:cs="Times New Roman"/>
          <w:noProof/>
          <w:sz w:val="28"/>
          <w:szCs w:val="28"/>
          <w:lang w:val="uk-UA"/>
        </w:rPr>
        <w:t>дослідження кваліфікаційної роботи антропогенні форми рельєфу.</w:t>
      </w:r>
    </w:p>
    <w:p w:rsidR="008D2626" w:rsidRPr="007E761E" w:rsidRDefault="007E761E" w:rsidP="007E761E">
      <w:pPr>
        <w:spacing w:after="0" w:line="360" w:lineRule="auto"/>
        <w:ind w:firstLine="567"/>
        <w:jc w:val="both"/>
        <w:rPr>
          <w:rFonts w:ascii="Times New Roman" w:hAnsi="Times New Roman" w:cs="Times New Roman"/>
          <w:noProof/>
          <w:sz w:val="28"/>
          <w:szCs w:val="28"/>
          <w:lang w:val="uk-UA"/>
        </w:rPr>
      </w:pPr>
      <w:r>
        <w:rPr>
          <w:rFonts w:ascii="Times New Roman" w:hAnsi="Times New Roman" w:cs="Times New Roman"/>
          <w:b/>
          <w:noProof/>
          <w:sz w:val="28"/>
          <w:szCs w:val="28"/>
          <w:lang w:val="uk-UA"/>
        </w:rPr>
        <w:t xml:space="preserve"> П</w:t>
      </w:r>
      <w:r w:rsidR="008D2626">
        <w:rPr>
          <w:rFonts w:ascii="Times New Roman" w:hAnsi="Times New Roman" w:cs="Times New Roman"/>
          <w:b/>
          <w:noProof/>
          <w:sz w:val="28"/>
          <w:szCs w:val="28"/>
          <w:lang w:val="uk-UA"/>
        </w:rPr>
        <w:t>редмет</w:t>
      </w:r>
      <w:r w:rsidR="008848E0">
        <w:rPr>
          <w:rFonts w:ascii="Times New Roman" w:hAnsi="Times New Roman" w:cs="Times New Roman"/>
          <w:b/>
          <w:noProof/>
          <w:sz w:val="28"/>
          <w:szCs w:val="28"/>
          <w:lang w:val="uk-UA"/>
        </w:rPr>
        <w:t xml:space="preserve"> </w:t>
      </w:r>
      <w:r>
        <w:rPr>
          <w:rFonts w:ascii="Times New Roman" w:hAnsi="Times New Roman" w:cs="Times New Roman"/>
          <w:noProof/>
          <w:sz w:val="28"/>
          <w:szCs w:val="28"/>
          <w:lang w:val="uk-UA"/>
        </w:rPr>
        <w:t>дослідження особливості формування та поширення антропогенної морфоскульптури у межах Рівненської області.</w:t>
      </w:r>
    </w:p>
    <w:p w:rsidR="00B630D5" w:rsidRDefault="00735649" w:rsidP="00735649">
      <w:pPr>
        <w:spacing w:after="0" w:line="360" w:lineRule="auto"/>
        <w:ind w:firstLine="567"/>
        <w:jc w:val="both"/>
        <w:rPr>
          <w:rFonts w:ascii="Times New Roman" w:hAnsi="Times New Roman" w:cs="Times New Roman"/>
          <w:sz w:val="28"/>
          <w:szCs w:val="28"/>
          <w:lang w:val="uk-UA"/>
        </w:rPr>
      </w:pPr>
      <w:r w:rsidRPr="00C57891">
        <w:rPr>
          <w:rFonts w:ascii="Times New Roman" w:hAnsi="Times New Roman" w:cs="Times New Roman"/>
          <w:b/>
          <w:color w:val="000000" w:themeColor="text1"/>
          <w:sz w:val="28"/>
          <w:szCs w:val="28"/>
          <w:lang w:val="uk-UA"/>
        </w:rPr>
        <w:t xml:space="preserve">Аналіз останніх досліджень і публікацій. </w:t>
      </w:r>
      <w:r w:rsidRPr="00C57891">
        <w:rPr>
          <w:rFonts w:ascii="Times New Roman" w:hAnsi="Times New Roman" w:cs="Times New Roman"/>
          <w:color w:val="000000" w:themeColor="text1"/>
          <w:sz w:val="28"/>
          <w:szCs w:val="28"/>
          <w:lang w:val="uk-UA"/>
        </w:rPr>
        <w:t xml:space="preserve">Теоретичною основою для проведення дослідження стали наукові  напрацювання таких авторів: </w:t>
      </w:r>
      <w:r w:rsidR="00966013" w:rsidRPr="00966013">
        <w:rPr>
          <w:rFonts w:ascii="Times New Roman" w:hAnsi="Times New Roman" w:cs="Times New Roman"/>
          <w:color w:val="000000" w:themeColor="text1"/>
          <w:sz w:val="28"/>
          <w:szCs w:val="28"/>
          <w:lang w:val="uk-UA"/>
        </w:rPr>
        <w:t>Байрак Г.</w:t>
      </w:r>
      <w:r w:rsidR="00966013">
        <w:rPr>
          <w:rFonts w:ascii="Times New Roman" w:hAnsi="Times New Roman" w:cs="Times New Roman"/>
          <w:color w:val="000000" w:themeColor="text1"/>
          <w:sz w:val="28"/>
          <w:szCs w:val="28"/>
          <w:lang w:val="uk-UA"/>
        </w:rPr>
        <w:t xml:space="preserve"> [2]</w:t>
      </w:r>
      <w:r w:rsidR="00966013" w:rsidRPr="00C57891">
        <w:rPr>
          <w:rFonts w:ascii="Times New Roman" w:hAnsi="Times New Roman" w:cs="Times New Roman"/>
          <w:color w:val="000000" w:themeColor="text1"/>
          <w:sz w:val="28"/>
          <w:szCs w:val="28"/>
          <w:lang w:val="uk-UA"/>
        </w:rPr>
        <w:t>, Гайдук М. О.</w:t>
      </w:r>
      <w:r w:rsidR="00966013">
        <w:rPr>
          <w:rFonts w:ascii="Times New Roman" w:hAnsi="Times New Roman" w:cs="Times New Roman"/>
          <w:color w:val="000000" w:themeColor="text1"/>
          <w:sz w:val="28"/>
          <w:szCs w:val="28"/>
          <w:lang w:val="uk-UA"/>
        </w:rPr>
        <w:t xml:space="preserve"> [4]</w:t>
      </w:r>
      <w:r w:rsidR="00966013" w:rsidRPr="00C57891">
        <w:rPr>
          <w:rFonts w:ascii="Times New Roman" w:hAnsi="Times New Roman" w:cs="Times New Roman"/>
          <w:color w:val="000000" w:themeColor="text1"/>
          <w:sz w:val="28"/>
          <w:szCs w:val="28"/>
          <w:lang w:val="uk-UA"/>
        </w:rPr>
        <w:t xml:space="preserve">, </w:t>
      </w:r>
      <w:proofErr w:type="spellStart"/>
      <w:r w:rsidR="00966013" w:rsidRPr="00C57891">
        <w:rPr>
          <w:rFonts w:ascii="Times New Roman" w:hAnsi="Times New Roman" w:cs="Times New Roman"/>
          <w:color w:val="000000" w:themeColor="text1"/>
          <w:sz w:val="28"/>
          <w:szCs w:val="28"/>
          <w:lang w:val="uk-UA"/>
        </w:rPr>
        <w:t>Гнєушев</w:t>
      </w:r>
      <w:proofErr w:type="spellEnd"/>
      <w:r w:rsidR="00966013" w:rsidRPr="00C57891">
        <w:rPr>
          <w:rFonts w:ascii="Times New Roman" w:hAnsi="Times New Roman" w:cs="Times New Roman"/>
          <w:color w:val="000000" w:themeColor="text1"/>
          <w:sz w:val="28"/>
          <w:szCs w:val="28"/>
          <w:lang w:val="uk-UA"/>
        </w:rPr>
        <w:t xml:space="preserve"> В.О., Стадник О.С.  </w:t>
      </w:r>
      <w:r w:rsidR="00966013">
        <w:rPr>
          <w:rFonts w:ascii="Times New Roman" w:hAnsi="Times New Roman" w:cs="Times New Roman"/>
          <w:color w:val="000000" w:themeColor="text1"/>
          <w:sz w:val="28"/>
          <w:szCs w:val="28"/>
          <w:lang w:val="uk-UA"/>
        </w:rPr>
        <w:t>[5]</w:t>
      </w:r>
      <w:r w:rsidR="00966013" w:rsidRPr="00C57891">
        <w:rPr>
          <w:rFonts w:ascii="Times New Roman" w:hAnsi="Times New Roman" w:cs="Times New Roman"/>
          <w:color w:val="000000" w:themeColor="text1"/>
          <w:sz w:val="28"/>
          <w:szCs w:val="28"/>
          <w:lang w:val="uk-UA"/>
        </w:rPr>
        <w:t>, Гродзинський М.</w:t>
      </w:r>
      <w:r w:rsidR="00966013">
        <w:rPr>
          <w:rFonts w:ascii="Times New Roman" w:hAnsi="Times New Roman" w:cs="Times New Roman"/>
          <w:color w:val="000000" w:themeColor="text1"/>
          <w:sz w:val="28"/>
          <w:szCs w:val="28"/>
          <w:lang w:val="uk-UA"/>
        </w:rPr>
        <w:t xml:space="preserve"> [6]</w:t>
      </w:r>
      <w:r w:rsidR="00966013" w:rsidRPr="00C57891">
        <w:rPr>
          <w:rFonts w:ascii="Times New Roman" w:hAnsi="Times New Roman" w:cs="Times New Roman"/>
          <w:color w:val="000000" w:themeColor="text1"/>
          <w:sz w:val="28"/>
          <w:szCs w:val="28"/>
          <w:lang w:val="uk-UA"/>
        </w:rPr>
        <w:t>,</w:t>
      </w:r>
      <w:r w:rsidR="00966013">
        <w:rPr>
          <w:rFonts w:ascii="Times New Roman" w:hAnsi="Times New Roman" w:cs="Times New Roman"/>
          <w:color w:val="000000" w:themeColor="text1"/>
          <w:sz w:val="28"/>
          <w:szCs w:val="28"/>
          <w:lang w:val="uk-UA"/>
        </w:rPr>
        <w:t xml:space="preserve"> Довгань Г.Д.</w:t>
      </w:r>
      <w:r w:rsidR="00966013" w:rsidRPr="00C57891">
        <w:rPr>
          <w:rFonts w:ascii="Times New Roman" w:hAnsi="Times New Roman" w:cs="Times New Roman"/>
          <w:color w:val="000000" w:themeColor="text1"/>
          <w:sz w:val="28"/>
          <w:szCs w:val="28"/>
          <w:lang w:val="uk-UA"/>
        </w:rPr>
        <w:t>, Стадник О.Г.</w:t>
      </w:r>
      <w:r w:rsidR="00966013">
        <w:rPr>
          <w:rFonts w:ascii="Times New Roman" w:hAnsi="Times New Roman" w:cs="Times New Roman"/>
          <w:color w:val="000000" w:themeColor="text1"/>
          <w:sz w:val="28"/>
          <w:szCs w:val="28"/>
          <w:lang w:val="uk-UA"/>
        </w:rPr>
        <w:t xml:space="preserve"> [7]</w:t>
      </w:r>
      <w:r w:rsidR="00966013" w:rsidRPr="00C57891">
        <w:rPr>
          <w:rFonts w:ascii="Times New Roman" w:hAnsi="Times New Roman" w:cs="Times New Roman"/>
          <w:color w:val="000000" w:themeColor="text1"/>
          <w:sz w:val="28"/>
          <w:szCs w:val="28"/>
          <w:lang w:val="uk-UA"/>
        </w:rPr>
        <w:t xml:space="preserve">, </w:t>
      </w:r>
      <w:r w:rsidR="00966013">
        <w:rPr>
          <w:rFonts w:ascii="Times New Roman" w:hAnsi="Times New Roman" w:cs="Times New Roman"/>
          <w:color w:val="000000" w:themeColor="text1"/>
          <w:sz w:val="28"/>
          <w:szCs w:val="28"/>
          <w:lang w:val="uk-UA"/>
        </w:rPr>
        <w:t>]</w:t>
      </w:r>
      <w:r w:rsidR="00966013" w:rsidRPr="00C57891">
        <w:rPr>
          <w:rFonts w:ascii="Times New Roman" w:hAnsi="Times New Roman" w:cs="Times New Roman"/>
          <w:color w:val="000000" w:themeColor="text1"/>
          <w:sz w:val="28"/>
          <w:szCs w:val="28"/>
          <w:lang w:val="uk-UA"/>
        </w:rPr>
        <w:t>,</w:t>
      </w:r>
      <w:r w:rsidR="00966013">
        <w:rPr>
          <w:rFonts w:ascii="Times New Roman" w:hAnsi="Times New Roman" w:cs="Times New Roman"/>
          <w:color w:val="000000" w:themeColor="text1"/>
          <w:sz w:val="28"/>
          <w:szCs w:val="28"/>
          <w:lang w:val="uk-UA"/>
        </w:rPr>
        <w:t xml:space="preserve"> </w:t>
      </w:r>
      <w:proofErr w:type="spellStart"/>
      <w:r w:rsidR="00966013" w:rsidRPr="00C57891">
        <w:rPr>
          <w:rFonts w:ascii="Times New Roman" w:hAnsi="Times New Roman" w:cs="Times New Roman"/>
          <w:color w:val="000000" w:themeColor="text1"/>
          <w:sz w:val="28"/>
          <w:szCs w:val="28"/>
          <w:shd w:val="clear" w:color="auto" w:fill="FFFFFF"/>
          <w:lang w:val="uk-UA"/>
        </w:rPr>
        <w:t>Зузук</w:t>
      </w:r>
      <w:proofErr w:type="spellEnd"/>
      <w:r w:rsidR="00966013" w:rsidRPr="00C57891">
        <w:rPr>
          <w:rFonts w:ascii="Times New Roman" w:hAnsi="Times New Roman" w:cs="Times New Roman"/>
          <w:color w:val="000000" w:themeColor="text1"/>
          <w:sz w:val="28"/>
          <w:szCs w:val="28"/>
          <w:shd w:val="clear" w:color="auto" w:fill="FFFFFF"/>
          <w:lang w:val="uk-UA"/>
        </w:rPr>
        <w:t xml:space="preserve"> Ф. В</w:t>
      </w:r>
      <w:r w:rsidR="00966013">
        <w:rPr>
          <w:rFonts w:ascii="Times New Roman" w:hAnsi="Times New Roman" w:cs="Times New Roman"/>
          <w:color w:val="000000" w:themeColor="text1"/>
          <w:sz w:val="28"/>
          <w:szCs w:val="28"/>
          <w:shd w:val="clear" w:color="auto" w:fill="FFFFFF"/>
          <w:lang w:val="uk-UA"/>
        </w:rPr>
        <w:t xml:space="preserve">., Залеський І.І. </w:t>
      </w:r>
      <w:r w:rsidR="00966013">
        <w:rPr>
          <w:rFonts w:ascii="Times New Roman" w:hAnsi="Times New Roman" w:cs="Times New Roman"/>
          <w:color w:val="000000" w:themeColor="text1"/>
          <w:sz w:val="28"/>
          <w:szCs w:val="28"/>
          <w:lang w:val="uk-UA"/>
        </w:rPr>
        <w:t>[10]</w:t>
      </w:r>
      <w:r w:rsidR="00966013" w:rsidRPr="00C57891">
        <w:rPr>
          <w:rFonts w:ascii="Times New Roman" w:hAnsi="Times New Roman" w:cs="Times New Roman"/>
          <w:color w:val="000000" w:themeColor="text1"/>
          <w:sz w:val="28"/>
          <w:szCs w:val="28"/>
          <w:shd w:val="clear" w:color="auto" w:fill="FFFFFF"/>
          <w:lang w:val="uk-UA"/>
        </w:rPr>
        <w:t>,</w:t>
      </w:r>
      <w:r w:rsidR="00966013" w:rsidRPr="00C57891">
        <w:rPr>
          <w:rFonts w:ascii="Times New Roman" w:hAnsi="Times New Roman" w:cs="Times New Roman"/>
          <w:color w:val="000000" w:themeColor="text1"/>
          <w:sz w:val="28"/>
          <w:szCs w:val="28"/>
          <w:lang w:val="uk-UA"/>
        </w:rPr>
        <w:t xml:space="preserve"> </w:t>
      </w:r>
      <w:proofErr w:type="spellStart"/>
      <w:r w:rsidR="00966013" w:rsidRPr="00C57891">
        <w:rPr>
          <w:rFonts w:ascii="Times New Roman" w:hAnsi="Times New Roman" w:cs="Times New Roman"/>
          <w:color w:val="000000" w:themeColor="text1"/>
          <w:sz w:val="28"/>
          <w:szCs w:val="28"/>
          <w:lang w:val="uk-UA"/>
        </w:rPr>
        <w:t>Казаков</w:t>
      </w:r>
      <w:proofErr w:type="spellEnd"/>
      <w:r w:rsidR="00966013" w:rsidRPr="00C57891">
        <w:rPr>
          <w:rFonts w:ascii="Times New Roman" w:hAnsi="Times New Roman" w:cs="Times New Roman"/>
          <w:color w:val="000000" w:themeColor="text1"/>
          <w:sz w:val="28"/>
          <w:szCs w:val="28"/>
          <w:lang w:val="uk-UA"/>
        </w:rPr>
        <w:t xml:space="preserve"> В.Л.</w:t>
      </w:r>
      <w:r w:rsidR="00966013">
        <w:rPr>
          <w:rFonts w:ascii="Times New Roman" w:hAnsi="Times New Roman" w:cs="Times New Roman"/>
          <w:color w:val="000000" w:themeColor="text1"/>
          <w:sz w:val="28"/>
          <w:szCs w:val="28"/>
          <w:lang w:val="uk-UA"/>
        </w:rPr>
        <w:t xml:space="preserve"> [11]</w:t>
      </w:r>
      <w:r w:rsidR="00966013" w:rsidRPr="00C57891">
        <w:rPr>
          <w:rFonts w:ascii="Times New Roman" w:hAnsi="Times New Roman" w:cs="Times New Roman"/>
          <w:color w:val="000000" w:themeColor="text1"/>
          <w:sz w:val="28"/>
          <w:szCs w:val="28"/>
          <w:lang w:val="uk-UA"/>
        </w:rPr>
        <w:t xml:space="preserve">, </w:t>
      </w:r>
      <w:proofErr w:type="spellStart"/>
      <w:r w:rsidRPr="00C57891">
        <w:rPr>
          <w:rFonts w:ascii="Times New Roman" w:hAnsi="Times New Roman" w:cs="Times New Roman"/>
          <w:color w:val="000000" w:themeColor="text1"/>
          <w:sz w:val="28"/>
          <w:szCs w:val="28"/>
          <w:lang w:val="uk-UA"/>
        </w:rPr>
        <w:t>Колтун</w:t>
      </w:r>
      <w:proofErr w:type="spellEnd"/>
      <w:r w:rsidRPr="00C57891">
        <w:rPr>
          <w:rFonts w:ascii="Times New Roman" w:hAnsi="Times New Roman" w:cs="Times New Roman"/>
          <w:color w:val="000000" w:themeColor="text1"/>
          <w:sz w:val="28"/>
          <w:szCs w:val="28"/>
          <w:lang w:val="uk-UA"/>
        </w:rPr>
        <w:t xml:space="preserve"> О.В., Ковальчук І.П.</w:t>
      </w:r>
      <w:r w:rsidR="00C57891">
        <w:rPr>
          <w:rFonts w:ascii="Times New Roman" w:hAnsi="Times New Roman" w:cs="Times New Roman"/>
          <w:color w:val="000000" w:themeColor="text1"/>
          <w:sz w:val="28"/>
          <w:szCs w:val="28"/>
          <w:lang w:val="uk-UA"/>
        </w:rPr>
        <w:t xml:space="preserve"> [17</w:t>
      </w:r>
      <w:r w:rsidR="00966013">
        <w:rPr>
          <w:rFonts w:ascii="Times New Roman" w:hAnsi="Times New Roman" w:cs="Times New Roman"/>
          <w:color w:val="000000" w:themeColor="text1"/>
          <w:sz w:val="28"/>
          <w:szCs w:val="28"/>
          <w:lang w:val="uk-UA"/>
        </w:rPr>
        <w:t>],</w:t>
      </w:r>
      <w:r w:rsidRPr="00C57891">
        <w:rPr>
          <w:rFonts w:ascii="Times New Roman" w:hAnsi="Times New Roman" w:cs="Times New Roman"/>
          <w:color w:val="000000" w:themeColor="text1"/>
          <w:sz w:val="28"/>
          <w:szCs w:val="28"/>
          <w:shd w:val="clear" w:color="auto" w:fill="FFFFFF"/>
          <w:lang w:val="uk-UA"/>
        </w:rPr>
        <w:t xml:space="preserve"> </w:t>
      </w:r>
      <w:proofErr w:type="spellStart"/>
      <w:r w:rsidR="00966013" w:rsidRPr="00C57891">
        <w:rPr>
          <w:rFonts w:ascii="Times New Roman" w:hAnsi="Times New Roman" w:cs="Times New Roman"/>
          <w:color w:val="000000" w:themeColor="text1"/>
          <w:sz w:val="28"/>
          <w:szCs w:val="28"/>
          <w:lang w:val="uk-UA"/>
        </w:rPr>
        <w:t>Кучерук</w:t>
      </w:r>
      <w:proofErr w:type="spellEnd"/>
      <w:r w:rsidR="00966013" w:rsidRPr="00C57891">
        <w:rPr>
          <w:rFonts w:ascii="Times New Roman" w:hAnsi="Times New Roman" w:cs="Times New Roman"/>
          <w:color w:val="000000" w:themeColor="text1"/>
          <w:sz w:val="28"/>
          <w:szCs w:val="28"/>
          <w:lang w:val="uk-UA"/>
        </w:rPr>
        <w:t xml:space="preserve"> М., Стріха В.А.</w:t>
      </w:r>
      <w:r w:rsidR="00966013">
        <w:rPr>
          <w:rFonts w:ascii="Times New Roman" w:hAnsi="Times New Roman" w:cs="Times New Roman"/>
          <w:color w:val="000000" w:themeColor="text1"/>
          <w:sz w:val="28"/>
          <w:szCs w:val="28"/>
          <w:lang w:val="uk-UA"/>
        </w:rPr>
        <w:t xml:space="preserve"> [18]</w:t>
      </w:r>
      <w:r w:rsidR="00966013" w:rsidRPr="00C57891">
        <w:rPr>
          <w:rFonts w:ascii="Times New Roman" w:hAnsi="Times New Roman" w:cs="Times New Roman"/>
          <w:color w:val="000000" w:themeColor="text1"/>
          <w:sz w:val="28"/>
          <w:szCs w:val="28"/>
          <w:lang w:val="uk-UA"/>
        </w:rPr>
        <w:t xml:space="preserve">, </w:t>
      </w:r>
      <w:proofErr w:type="spellStart"/>
      <w:r w:rsidRPr="00C57891">
        <w:rPr>
          <w:rFonts w:ascii="Times New Roman" w:hAnsi="Times New Roman" w:cs="Times New Roman"/>
          <w:color w:val="000000" w:themeColor="text1"/>
          <w:sz w:val="28"/>
          <w:szCs w:val="28"/>
          <w:shd w:val="clear" w:color="auto" w:fill="FFFFFF"/>
          <w:lang w:val="uk-UA"/>
        </w:rPr>
        <w:t>Лементарчук</w:t>
      </w:r>
      <w:proofErr w:type="spellEnd"/>
      <w:r w:rsidRPr="00C57891">
        <w:rPr>
          <w:rFonts w:ascii="Times New Roman" w:hAnsi="Times New Roman" w:cs="Times New Roman"/>
          <w:color w:val="000000" w:themeColor="text1"/>
          <w:sz w:val="28"/>
          <w:szCs w:val="28"/>
          <w:shd w:val="clear" w:color="auto" w:fill="FFFFFF"/>
          <w:lang w:val="uk-UA"/>
        </w:rPr>
        <w:t>, Ю. О</w:t>
      </w:r>
      <w:r w:rsidR="00C57891">
        <w:rPr>
          <w:rFonts w:ascii="Times New Roman" w:hAnsi="Times New Roman" w:cs="Times New Roman"/>
          <w:color w:val="000000" w:themeColor="text1"/>
          <w:sz w:val="28"/>
          <w:szCs w:val="28"/>
          <w:shd w:val="clear" w:color="auto" w:fill="FFFFFF"/>
          <w:lang w:val="uk-UA"/>
        </w:rPr>
        <w:t xml:space="preserve">. </w:t>
      </w:r>
      <w:r w:rsidR="00C57891">
        <w:rPr>
          <w:rFonts w:ascii="Times New Roman" w:hAnsi="Times New Roman" w:cs="Times New Roman"/>
          <w:color w:val="000000" w:themeColor="text1"/>
          <w:sz w:val="28"/>
          <w:szCs w:val="28"/>
          <w:lang w:val="uk-UA"/>
        </w:rPr>
        <w:t>[19]</w:t>
      </w:r>
      <w:r w:rsidRPr="00C57891">
        <w:rPr>
          <w:rFonts w:ascii="Times New Roman" w:hAnsi="Times New Roman" w:cs="Times New Roman"/>
          <w:color w:val="000000" w:themeColor="text1"/>
          <w:sz w:val="28"/>
          <w:szCs w:val="28"/>
          <w:shd w:val="clear" w:color="auto" w:fill="FFFFFF"/>
          <w:lang w:val="uk-UA"/>
        </w:rPr>
        <w:t xml:space="preserve">, </w:t>
      </w:r>
      <w:r w:rsidR="00966013" w:rsidRPr="00966013">
        <w:rPr>
          <w:rFonts w:ascii="Times New Roman" w:hAnsi="Times New Roman" w:cs="Times New Roman"/>
          <w:color w:val="000000" w:themeColor="text1"/>
          <w:sz w:val="28"/>
          <w:szCs w:val="28"/>
          <w:lang w:val="uk-UA"/>
        </w:rPr>
        <w:t xml:space="preserve">Мельничук В., Мельничук Г. </w:t>
      </w:r>
      <w:r w:rsidR="00966013">
        <w:rPr>
          <w:rFonts w:ascii="Times New Roman" w:hAnsi="Times New Roman" w:cs="Times New Roman"/>
          <w:color w:val="000000" w:themeColor="text1"/>
          <w:sz w:val="28"/>
          <w:szCs w:val="28"/>
          <w:lang w:val="uk-UA"/>
        </w:rPr>
        <w:t>[20]</w:t>
      </w:r>
      <w:r w:rsidR="00966013" w:rsidRPr="00C57891">
        <w:rPr>
          <w:rFonts w:ascii="Times New Roman" w:hAnsi="Times New Roman" w:cs="Times New Roman"/>
          <w:color w:val="000000" w:themeColor="text1"/>
          <w:sz w:val="28"/>
          <w:szCs w:val="28"/>
          <w:lang w:val="uk-UA"/>
        </w:rPr>
        <w:t>,</w:t>
      </w:r>
      <w:r w:rsidR="00966013">
        <w:rPr>
          <w:rFonts w:ascii="Times New Roman" w:hAnsi="Times New Roman" w:cs="Times New Roman"/>
          <w:color w:val="000000" w:themeColor="text1"/>
          <w:sz w:val="28"/>
          <w:szCs w:val="28"/>
          <w:lang w:val="uk-UA"/>
        </w:rPr>
        <w:t xml:space="preserve"> </w:t>
      </w:r>
      <w:r w:rsidR="00966013" w:rsidRPr="00966013">
        <w:rPr>
          <w:rFonts w:ascii="Times New Roman" w:hAnsi="Times New Roman" w:cs="Times New Roman"/>
          <w:color w:val="000000" w:themeColor="text1"/>
          <w:sz w:val="28"/>
          <w:szCs w:val="28"/>
          <w:shd w:val="clear" w:color="auto" w:fill="FFFFFF"/>
          <w:lang w:val="uk-UA"/>
        </w:rPr>
        <w:t>Павловська Т. С., Ковальчук І. П.</w:t>
      </w:r>
      <w:r w:rsidR="00966013">
        <w:rPr>
          <w:rFonts w:ascii="Times New Roman" w:hAnsi="Times New Roman" w:cs="Times New Roman"/>
          <w:color w:val="000000" w:themeColor="text1"/>
          <w:sz w:val="28"/>
          <w:szCs w:val="28"/>
          <w:shd w:val="clear" w:color="auto" w:fill="FFFFFF"/>
          <w:lang w:val="uk-UA"/>
        </w:rPr>
        <w:t xml:space="preserve"> </w:t>
      </w:r>
      <w:r w:rsidR="00966013">
        <w:rPr>
          <w:rFonts w:ascii="Times New Roman" w:hAnsi="Times New Roman" w:cs="Times New Roman"/>
          <w:color w:val="000000" w:themeColor="text1"/>
          <w:sz w:val="28"/>
          <w:szCs w:val="28"/>
          <w:lang w:val="uk-UA"/>
        </w:rPr>
        <w:t>[22]</w:t>
      </w:r>
      <w:r w:rsidR="00966013" w:rsidRPr="00C57891">
        <w:rPr>
          <w:rFonts w:ascii="Times New Roman" w:hAnsi="Times New Roman" w:cs="Times New Roman"/>
          <w:color w:val="000000" w:themeColor="text1"/>
          <w:sz w:val="28"/>
          <w:szCs w:val="28"/>
          <w:shd w:val="clear" w:color="auto" w:fill="FFFFFF"/>
          <w:lang w:val="uk-UA"/>
        </w:rPr>
        <w:t xml:space="preserve">, </w:t>
      </w:r>
      <w:proofErr w:type="spellStart"/>
      <w:r w:rsidRPr="00C57891">
        <w:rPr>
          <w:rFonts w:ascii="Times New Roman" w:hAnsi="Times New Roman" w:cs="Times New Roman"/>
          <w:color w:val="000000" w:themeColor="text1"/>
          <w:sz w:val="28"/>
          <w:szCs w:val="28"/>
          <w:lang w:val="uk-UA"/>
        </w:rPr>
        <w:t>Палієнко</w:t>
      </w:r>
      <w:proofErr w:type="spellEnd"/>
      <w:r w:rsidRPr="00C57891">
        <w:rPr>
          <w:rFonts w:ascii="Times New Roman" w:hAnsi="Times New Roman" w:cs="Times New Roman"/>
          <w:color w:val="000000" w:themeColor="text1"/>
          <w:sz w:val="28"/>
          <w:szCs w:val="28"/>
          <w:lang w:val="uk-UA"/>
        </w:rPr>
        <w:t xml:space="preserve"> В.П.</w:t>
      </w:r>
      <w:r w:rsidR="00C57891">
        <w:rPr>
          <w:rFonts w:ascii="Times New Roman" w:hAnsi="Times New Roman" w:cs="Times New Roman"/>
          <w:color w:val="000000" w:themeColor="text1"/>
          <w:sz w:val="28"/>
          <w:szCs w:val="28"/>
          <w:lang w:val="uk-UA"/>
        </w:rPr>
        <w:t xml:space="preserve"> [23]</w:t>
      </w:r>
      <w:r w:rsidRPr="00C57891">
        <w:rPr>
          <w:rFonts w:ascii="Times New Roman" w:hAnsi="Times New Roman" w:cs="Times New Roman"/>
          <w:color w:val="000000" w:themeColor="text1"/>
          <w:sz w:val="28"/>
          <w:szCs w:val="28"/>
          <w:lang w:val="uk-UA"/>
        </w:rPr>
        <w:t>,</w:t>
      </w:r>
      <w:r w:rsidR="00966013">
        <w:rPr>
          <w:rFonts w:ascii="Times New Roman" w:hAnsi="Times New Roman" w:cs="Times New Roman"/>
          <w:color w:val="000000" w:themeColor="text1"/>
          <w:sz w:val="28"/>
          <w:szCs w:val="28"/>
          <w:lang w:val="uk-UA"/>
        </w:rPr>
        <w:t xml:space="preserve"> </w:t>
      </w:r>
      <w:r w:rsidR="00966013" w:rsidRPr="00966013">
        <w:rPr>
          <w:rFonts w:ascii="Times New Roman" w:hAnsi="Times New Roman" w:cs="Times New Roman"/>
          <w:color w:val="000000" w:themeColor="text1"/>
          <w:sz w:val="28"/>
          <w:szCs w:val="28"/>
          <w:shd w:val="clear" w:color="auto" w:fill="FFFFFF"/>
          <w:lang w:val="uk-UA"/>
        </w:rPr>
        <w:t>Полонська І.І.</w:t>
      </w:r>
      <w:r w:rsidR="00966013">
        <w:rPr>
          <w:rFonts w:ascii="Times New Roman" w:hAnsi="Times New Roman" w:cs="Times New Roman"/>
          <w:color w:val="000000" w:themeColor="text1"/>
          <w:sz w:val="28"/>
          <w:szCs w:val="28"/>
          <w:shd w:val="clear" w:color="auto" w:fill="FFFFFF"/>
          <w:lang w:val="uk-UA"/>
        </w:rPr>
        <w:t xml:space="preserve"> </w:t>
      </w:r>
      <w:r w:rsidR="00966013">
        <w:rPr>
          <w:rFonts w:ascii="Times New Roman" w:hAnsi="Times New Roman" w:cs="Times New Roman"/>
          <w:color w:val="000000" w:themeColor="text1"/>
          <w:sz w:val="28"/>
          <w:szCs w:val="28"/>
          <w:lang w:val="uk-UA"/>
        </w:rPr>
        <w:t>[25]</w:t>
      </w:r>
      <w:r w:rsidR="00966013" w:rsidRPr="00C57891">
        <w:rPr>
          <w:rFonts w:ascii="Times New Roman" w:hAnsi="Times New Roman" w:cs="Times New Roman"/>
          <w:color w:val="000000" w:themeColor="text1"/>
          <w:sz w:val="28"/>
          <w:szCs w:val="28"/>
          <w:shd w:val="clear" w:color="auto" w:fill="FFFFFF"/>
          <w:lang w:val="uk-UA"/>
        </w:rPr>
        <w:t xml:space="preserve">, </w:t>
      </w:r>
      <w:r w:rsidR="00966013" w:rsidRPr="00966013">
        <w:rPr>
          <w:rFonts w:ascii="Times New Roman" w:hAnsi="Times New Roman" w:cs="Times New Roman"/>
          <w:color w:val="000000" w:themeColor="text1"/>
          <w:sz w:val="28"/>
          <w:szCs w:val="28"/>
          <w:lang w:val="uk-UA"/>
        </w:rPr>
        <w:t>Сіренко І. М</w:t>
      </w:r>
      <w:r w:rsidR="00966013">
        <w:rPr>
          <w:rFonts w:ascii="Times New Roman" w:hAnsi="Times New Roman" w:cs="Times New Roman"/>
          <w:color w:val="000000" w:themeColor="text1"/>
          <w:sz w:val="28"/>
          <w:szCs w:val="28"/>
          <w:lang w:val="uk-UA"/>
        </w:rPr>
        <w:t>. [27],</w:t>
      </w:r>
      <w:r w:rsidR="00966013" w:rsidRPr="00C57891">
        <w:rPr>
          <w:rFonts w:ascii="Times New Roman" w:hAnsi="Times New Roman" w:cs="Times New Roman"/>
          <w:color w:val="000000" w:themeColor="text1"/>
          <w:sz w:val="28"/>
          <w:szCs w:val="28"/>
          <w:lang w:val="uk-UA"/>
        </w:rPr>
        <w:t xml:space="preserve"> </w:t>
      </w:r>
      <w:r w:rsidR="00966013" w:rsidRPr="00966013">
        <w:rPr>
          <w:rFonts w:ascii="Times New Roman" w:hAnsi="Times New Roman" w:cs="Times New Roman"/>
          <w:color w:val="000000" w:themeColor="text1"/>
          <w:sz w:val="28"/>
          <w:szCs w:val="28"/>
          <w:shd w:val="clear" w:color="auto" w:fill="FFFFFF"/>
          <w:lang w:val="uk-UA"/>
        </w:rPr>
        <w:t>Столярчук А.М.</w:t>
      </w:r>
      <w:r w:rsidR="00966013">
        <w:rPr>
          <w:rFonts w:ascii="Times New Roman" w:hAnsi="Times New Roman" w:cs="Times New Roman"/>
          <w:color w:val="000000" w:themeColor="text1"/>
          <w:sz w:val="28"/>
          <w:szCs w:val="28"/>
          <w:shd w:val="clear" w:color="auto" w:fill="FFFFFF"/>
          <w:lang w:val="uk-UA"/>
        </w:rPr>
        <w:t xml:space="preserve"> </w:t>
      </w:r>
      <w:r w:rsidR="00966013">
        <w:rPr>
          <w:rFonts w:ascii="Times New Roman" w:hAnsi="Times New Roman" w:cs="Times New Roman"/>
          <w:color w:val="000000" w:themeColor="text1"/>
          <w:sz w:val="28"/>
          <w:szCs w:val="28"/>
          <w:lang w:val="uk-UA"/>
        </w:rPr>
        <w:t>[28]</w:t>
      </w:r>
      <w:r w:rsidR="00966013" w:rsidRPr="00C57891">
        <w:rPr>
          <w:rFonts w:ascii="Times New Roman" w:hAnsi="Times New Roman" w:cs="Times New Roman"/>
          <w:color w:val="000000" w:themeColor="text1"/>
          <w:sz w:val="28"/>
          <w:szCs w:val="28"/>
          <w:shd w:val="clear" w:color="auto" w:fill="FFFFFF"/>
          <w:lang w:val="uk-UA"/>
        </w:rPr>
        <w:t xml:space="preserve">, </w:t>
      </w:r>
      <w:r w:rsidRPr="00C57891">
        <w:rPr>
          <w:rFonts w:ascii="Times New Roman" w:hAnsi="Times New Roman" w:cs="Times New Roman"/>
          <w:color w:val="000000" w:themeColor="text1"/>
          <w:sz w:val="28"/>
          <w:szCs w:val="28"/>
          <w:lang w:val="uk-UA"/>
        </w:rPr>
        <w:t xml:space="preserve"> </w:t>
      </w:r>
      <w:proofErr w:type="spellStart"/>
      <w:r w:rsidRPr="00C57891">
        <w:rPr>
          <w:rFonts w:ascii="Times New Roman" w:hAnsi="Times New Roman" w:cs="Times New Roman"/>
          <w:color w:val="000000" w:themeColor="text1"/>
          <w:sz w:val="28"/>
          <w:szCs w:val="28"/>
          <w:lang w:val="uk-UA"/>
        </w:rPr>
        <w:t>Холявчук</w:t>
      </w:r>
      <w:proofErr w:type="spellEnd"/>
      <w:r w:rsidRPr="00C57891">
        <w:rPr>
          <w:rFonts w:ascii="Times New Roman" w:hAnsi="Times New Roman" w:cs="Times New Roman"/>
          <w:color w:val="000000" w:themeColor="text1"/>
          <w:sz w:val="28"/>
          <w:szCs w:val="28"/>
          <w:lang w:val="uk-UA"/>
        </w:rPr>
        <w:t xml:space="preserve"> Д.І.</w:t>
      </w:r>
      <w:r w:rsidR="00C57891">
        <w:rPr>
          <w:rFonts w:ascii="Times New Roman" w:hAnsi="Times New Roman" w:cs="Times New Roman"/>
          <w:color w:val="000000" w:themeColor="text1"/>
          <w:sz w:val="28"/>
          <w:szCs w:val="28"/>
          <w:lang w:val="uk-UA"/>
        </w:rPr>
        <w:t xml:space="preserve"> [31]</w:t>
      </w:r>
      <w:r w:rsidRPr="00C57891">
        <w:rPr>
          <w:rFonts w:ascii="Times New Roman" w:hAnsi="Times New Roman" w:cs="Times New Roman"/>
          <w:color w:val="000000" w:themeColor="text1"/>
          <w:sz w:val="28"/>
          <w:szCs w:val="28"/>
          <w:lang w:val="uk-UA"/>
        </w:rPr>
        <w:t>, Чабанчук В.Ю.</w:t>
      </w:r>
      <w:r w:rsidR="00C57891">
        <w:rPr>
          <w:rFonts w:ascii="Times New Roman" w:hAnsi="Times New Roman" w:cs="Times New Roman"/>
          <w:color w:val="000000" w:themeColor="text1"/>
          <w:sz w:val="28"/>
          <w:szCs w:val="28"/>
          <w:lang w:val="uk-UA"/>
        </w:rPr>
        <w:t xml:space="preserve"> [32]</w:t>
      </w:r>
      <w:r w:rsidR="00966013">
        <w:rPr>
          <w:rFonts w:ascii="Times New Roman" w:hAnsi="Times New Roman" w:cs="Times New Roman"/>
          <w:color w:val="000000" w:themeColor="text1"/>
          <w:sz w:val="28"/>
          <w:szCs w:val="28"/>
          <w:lang w:val="uk-UA"/>
        </w:rPr>
        <w:t>.</w:t>
      </w:r>
      <w:r w:rsidRPr="00C57891">
        <w:rPr>
          <w:rFonts w:ascii="Times New Roman" w:hAnsi="Times New Roman" w:cs="Times New Roman"/>
          <w:color w:val="000000" w:themeColor="text1"/>
          <w:sz w:val="28"/>
          <w:szCs w:val="28"/>
          <w:lang w:val="uk-UA"/>
        </w:rPr>
        <w:t xml:space="preserve"> Аналіз наукових праць</w:t>
      </w:r>
      <w:r w:rsidR="008848E0" w:rsidRPr="00C57891">
        <w:rPr>
          <w:rFonts w:ascii="Times New Roman" w:hAnsi="Times New Roman" w:cs="Times New Roman"/>
          <w:color w:val="000000" w:themeColor="text1"/>
          <w:sz w:val="28"/>
          <w:szCs w:val="28"/>
          <w:lang w:val="uk-UA"/>
        </w:rPr>
        <w:t xml:space="preserve"> дав</w:t>
      </w:r>
      <w:r w:rsidRPr="00C57891">
        <w:rPr>
          <w:rFonts w:ascii="Times New Roman" w:hAnsi="Times New Roman" w:cs="Times New Roman"/>
          <w:color w:val="000000" w:themeColor="text1"/>
          <w:sz w:val="28"/>
          <w:szCs w:val="28"/>
          <w:lang w:val="uk-UA"/>
        </w:rPr>
        <w:t xml:space="preserve"> змогу сформувати понятійни</w:t>
      </w:r>
      <w:r w:rsidR="008848E0" w:rsidRPr="00C57891">
        <w:rPr>
          <w:rFonts w:ascii="Times New Roman" w:hAnsi="Times New Roman" w:cs="Times New Roman"/>
          <w:color w:val="000000" w:themeColor="text1"/>
          <w:sz w:val="28"/>
          <w:szCs w:val="28"/>
          <w:lang w:val="uk-UA"/>
        </w:rPr>
        <w:t>й</w:t>
      </w:r>
      <w:r w:rsidRPr="00C57891">
        <w:rPr>
          <w:rFonts w:ascii="Times New Roman" w:hAnsi="Times New Roman" w:cs="Times New Roman"/>
          <w:color w:val="000000" w:themeColor="text1"/>
          <w:sz w:val="28"/>
          <w:szCs w:val="28"/>
          <w:lang w:val="uk-UA"/>
        </w:rPr>
        <w:t xml:space="preserve"> апарат, визначити причини утворення антропогенних форм рельєфу, розглянути різні підходи до класифікації, проаналізувати формування, поширення </w:t>
      </w:r>
      <w:r>
        <w:rPr>
          <w:rFonts w:ascii="Times New Roman" w:hAnsi="Times New Roman" w:cs="Times New Roman"/>
          <w:sz w:val="28"/>
          <w:szCs w:val="28"/>
          <w:lang w:val="uk-UA"/>
        </w:rPr>
        <w:t xml:space="preserve">та трансформації антропогенної </w:t>
      </w:r>
      <w:proofErr w:type="spellStart"/>
      <w:r>
        <w:rPr>
          <w:rFonts w:ascii="Times New Roman" w:hAnsi="Times New Roman" w:cs="Times New Roman"/>
          <w:sz w:val="28"/>
          <w:szCs w:val="28"/>
          <w:lang w:val="uk-UA"/>
        </w:rPr>
        <w:t>морфоскульптури</w:t>
      </w:r>
      <w:proofErr w:type="spellEnd"/>
      <w:r>
        <w:rPr>
          <w:rFonts w:ascii="Times New Roman" w:hAnsi="Times New Roman" w:cs="Times New Roman"/>
          <w:sz w:val="28"/>
          <w:szCs w:val="28"/>
          <w:lang w:val="uk-UA"/>
        </w:rPr>
        <w:t xml:space="preserve"> Рівненської області.</w:t>
      </w:r>
    </w:p>
    <w:p w:rsidR="00735649" w:rsidRDefault="00735649" w:rsidP="00735649">
      <w:pPr>
        <w:spacing w:after="0" w:line="360" w:lineRule="auto"/>
        <w:ind w:firstLine="567"/>
        <w:jc w:val="both"/>
        <w:rPr>
          <w:rFonts w:ascii="Times New Roman" w:hAnsi="Times New Roman" w:cs="Times New Roman"/>
          <w:noProof/>
          <w:sz w:val="28"/>
          <w:szCs w:val="28"/>
          <w:lang w:val="uk-UA"/>
        </w:rPr>
      </w:pPr>
      <w:r w:rsidRPr="00735649">
        <w:rPr>
          <w:rFonts w:ascii="Times New Roman" w:hAnsi="Times New Roman" w:cs="Times New Roman"/>
          <w:b/>
          <w:sz w:val="28"/>
          <w:szCs w:val="28"/>
          <w:lang w:val="uk-UA"/>
        </w:rPr>
        <w:t>Метою</w:t>
      </w:r>
      <w:r>
        <w:rPr>
          <w:rFonts w:ascii="Times New Roman" w:hAnsi="Times New Roman" w:cs="Times New Roman"/>
          <w:sz w:val="28"/>
          <w:szCs w:val="28"/>
          <w:lang w:val="uk-UA"/>
        </w:rPr>
        <w:t xml:space="preserve"> кваліфікаційної роботи є детальний аналіз </w:t>
      </w:r>
      <w:r>
        <w:rPr>
          <w:rFonts w:ascii="Times New Roman" w:hAnsi="Times New Roman" w:cs="Times New Roman"/>
          <w:noProof/>
          <w:sz w:val="28"/>
          <w:szCs w:val="28"/>
          <w:lang w:val="uk-UA"/>
        </w:rPr>
        <w:t>особливостей формування та поширення антропогенної морфоскульптури у межах Рівненської області.</w:t>
      </w:r>
    </w:p>
    <w:p w:rsidR="00735649" w:rsidRDefault="00735649" w:rsidP="00735649">
      <w:pPr>
        <w:spacing w:after="0" w:line="360" w:lineRule="auto"/>
        <w:ind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Для досягнення поставленої мети було необхідно виконати </w:t>
      </w:r>
      <w:r w:rsidRPr="00735649">
        <w:rPr>
          <w:rFonts w:ascii="Times New Roman" w:hAnsi="Times New Roman" w:cs="Times New Roman"/>
          <w:b/>
          <w:noProof/>
          <w:sz w:val="28"/>
          <w:szCs w:val="28"/>
          <w:lang w:val="uk-UA"/>
        </w:rPr>
        <w:t>завдання</w:t>
      </w:r>
      <w:r>
        <w:rPr>
          <w:rFonts w:ascii="Times New Roman" w:hAnsi="Times New Roman" w:cs="Times New Roman"/>
          <w:noProof/>
          <w:sz w:val="28"/>
          <w:szCs w:val="28"/>
          <w:lang w:val="uk-UA"/>
        </w:rPr>
        <w:t>:</w:t>
      </w:r>
    </w:p>
    <w:p w:rsidR="005E1025" w:rsidRDefault="005E1025" w:rsidP="00E71C28">
      <w:pPr>
        <w:pStyle w:val="a3"/>
        <w:numPr>
          <w:ilvl w:val="0"/>
          <w:numId w:val="4"/>
        </w:numPr>
        <w:spacing w:after="0" w:line="360" w:lineRule="auto"/>
        <w:ind w:left="0"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розгля</w:t>
      </w:r>
      <w:r w:rsidR="001D1EDA">
        <w:rPr>
          <w:rFonts w:ascii="Times New Roman" w:hAnsi="Times New Roman" w:cs="Times New Roman"/>
          <w:noProof/>
          <w:sz w:val="28"/>
          <w:szCs w:val="28"/>
          <w:lang w:val="uk-UA"/>
        </w:rPr>
        <w:t>нути наукові джерела інформації</w:t>
      </w:r>
      <w:r>
        <w:rPr>
          <w:rFonts w:ascii="Times New Roman" w:hAnsi="Times New Roman" w:cs="Times New Roman"/>
          <w:noProof/>
          <w:sz w:val="28"/>
          <w:szCs w:val="28"/>
          <w:lang w:val="uk-UA"/>
        </w:rPr>
        <w:t>;</w:t>
      </w:r>
    </w:p>
    <w:p w:rsidR="005E1025" w:rsidRDefault="005E1025" w:rsidP="00E71C28">
      <w:pPr>
        <w:pStyle w:val="a3"/>
        <w:numPr>
          <w:ilvl w:val="0"/>
          <w:numId w:val="4"/>
        </w:numPr>
        <w:spacing w:after="0" w:line="360" w:lineRule="auto"/>
        <w:ind w:left="0"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визначити о</w:t>
      </w:r>
      <w:r w:rsidRPr="003B1EFD">
        <w:rPr>
          <w:rFonts w:ascii="Times New Roman" w:hAnsi="Times New Roman" w:cs="Times New Roman"/>
          <w:noProof/>
          <w:sz w:val="28"/>
          <w:szCs w:val="28"/>
          <w:lang w:val="uk-UA"/>
        </w:rPr>
        <w:t xml:space="preserve">сновні методичні підходи до вивчення особливостей </w:t>
      </w:r>
      <w:r>
        <w:rPr>
          <w:rFonts w:ascii="Times New Roman" w:hAnsi="Times New Roman" w:cs="Times New Roman"/>
          <w:noProof/>
          <w:sz w:val="28"/>
          <w:szCs w:val="28"/>
          <w:lang w:val="uk-UA"/>
        </w:rPr>
        <w:t>антропогенного рельєфу у межах Рівненської області;</w:t>
      </w:r>
    </w:p>
    <w:p w:rsidR="005E1025" w:rsidRDefault="005E1025" w:rsidP="00E71C28">
      <w:pPr>
        <w:pStyle w:val="a3"/>
        <w:numPr>
          <w:ilvl w:val="0"/>
          <w:numId w:val="4"/>
        </w:numPr>
        <w:spacing w:after="0" w:line="360" w:lineRule="auto"/>
        <w:ind w:left="0"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охарактеризувати о</w:t>
      </w:r>
      <w:r w:rsidRPr="003B1EFD">
        <w:rPr>
          <w:rFonts w:ascii="Times New Roman" w:hAnsi="Times New Roman" w:cs="Times New Roman"/>
          <w:noProof/>
          <w:sz w:val="28"/>
          <w:szCs w:val="28"/>
          <w:lang w:val="uk-UA"/>
        </w:rPr>
        <w:t xml:space="preserve">собливості географічного положення, геотектонічної будови та </w:t>
      </w:r>
      <w:r>
        <w:rPr>
          <w:rFonts w:ascii="Times New Roman" w:hAnsi="Times New Roman" w:cs="Times New Roman"/>
          <w:noProof/>
          <w:sz w:val="28"/>
          <w:szCs w:val="28"/>
          <w:lang w:val="uk-UA"/>
        </w:rPr>
        <w:t>рельєфу досліджуваної території;</w:t>
      </w:r>
      <w:r w:rsidRPr="003B1EFD">
        <w:rPr>
          <w:rFonts w:ascii="Times New Roman" w:hAnsi="Times New Roman" w:cs="Times New Roman"/>
          <w:noProof/>
          <w:sz w:val="28"/>
          <w:szCs w:val="28"/>
          <w:lang w:val="uk-UA"/>
        </w:rPr>
        <w:t xml:space="preserve"> </w:t>
      </w:r>
    </w:p>
    <w:p w:rsidR="005E1025" w:rsidRDefault="005E1025" w:rsidP="00E71C28">
      <w:pPr>
        <w:pStyle w:val="a3"/>
        <w:numPr>
          <w:ilvl w:val="0"/>
          <w:numId w:val="4"/>
        </w:numPr>
        <w:spacing w:after="0" w:line="360" w:lineRule="auto"/>
        <w:ind w:left="0"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розглянути к</w:t>
      </w:r>
      <w:r w:rsidRPr="003B1EFD">
        <w:rPr>
          <w:rFonts w:ascii="Times New Roman" w:hAnsi="Times New Roman" w:cs="Times New Roman"/>
          <w:noProof/>
          <w:sz w:val="28"/>
          <w:szCs w:val="28"/>
          <w:lang w:val="uk-UA"/>
        </w:rPr>
        <w:t>ліматичні умови, водні ресурси, ґрунтовий покрив, рослинність, тваринний світ та особливості ландшафт</w:t>
      </w:r>
      <w:r>
        <w:rPr>
          <w:rFonts w:ascii="Times New Roman" w:hAnsi="Times New Roman" w:cs="Times New Roman"/>
          <w:noProof/>
          <w:sz w:val="28"/>
          <w:szCs w:val="28"/>
          <w:lang w:val="uk-UA"/>
        </w:rPr>
        <w:t>ів у межах Рівненської області;</w:t>
      </w:r>
    </w:p>
    <w:p w:rsidR="005E1025" w:rsidRDefault="005E1025" w:rsidP="00E71C28">
      <w:pPr>
        <w:pStyle w:val="a3"/>
        <w:numPr>
          <w:ilvl w:val="0"/>
          <w:numId w:val="4"/>
        </w:numPr>
        <w:spacing w:after="0" w:line="360" w:lineRule="auto"/>
        <w:ind w:left="0"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п</w:t>
      </w:r>
      <w:r w:rsidR="00735649">
        <w:rPr>
          <w:rFonts w:ascii="Times New Roman" w:hAnsi="Times New Roman" w:cs="Times New Roman"/>
          <w:noProof/>
          <w:sz w:val="28"/>
          <w:szCs w:val="28"/>
          <w:lang w:val="uk-UA"/>
        </w:rPr>
        <w:t>роаналізувати</w:t>
      </w:r>
      <w:r>
        <w:rPr>
          <w:rFonts w:ascii="Times New Roman" w:hAnsi="Times New Roman" w:cs="Times New Roman"/>
          <w:noProof/>
          <w:sz w:val="28"/>
          <w:szCs w:val="28"/>
          <w:lang w:val="uk-UA"/>
        </w:rPr>
        <w:t xml:space="preserve"> г</w:t>
      </w:r>
      <w:r w:rsidRPr="003B1EFD">
        <w:rPr>
          <w:rFonts w:ascii="Times New Roman" w:hAnsi="Times New Roman" w:cs="Times New Roman"/>
          <w:noProof/>
          <w:sz w:val="28"/>
          <w:szCs w:val="28"/>
          <w:lang w:val="uk-UA"/>
        </w:rPr>
        <w:t>ірничопромисловий компл</w:t>
      </w:r>
      <w:r>
        <w:rPr>
          <w:rFonts w:ascii="Times New Roman" w:hAnsi="Times New Roman" w:cs="Times New Roman"/>
          <w:noProof/>
          <w:sz w:val="28"/>
          <w:szCs w:val="28"/>
          <w:lang w:val="uk-UA"/>
        </w:rPr>
        <w:t>екс антропогенних форм рельєфу;</w:t>
      </w:r>
    </w:p>
    <w:p w:rsidR="005E1025" w:rsidRPr="005E1025" w:rsidRDefault="005E1025" w:rsidP="00E71C28">
      <w:pPr>
        <w:pStyle w:val="a3"/>
        <w:numPr>
          <w:ilvl w:val="0"/>
          <w:numId w:val="4"/>
        </w:numPr>
        <w:spacing w:after="0" w:line="360" w:lineRule="auto"/>
        <w:ind w:left="0" w:firstLine="567"/>
        <w:jc w:val="both"/>
        <w:rPr>
          <w:rFonts w:ascii="Times New Roman" w:hAnsi="Times New Roman" w:cs="Times New Roman"/>
          <w:noProof/>
          <w:sz w:val="28"/>
          <w:szCs w:val="28"/>
          <w:lang w:val="uk-UA"/>
        </w:rPr>
      </w:pPr>
      <w:r w:rsidRPr="005E1025">
        <w:rPr>
          <w:rFonts w:ascii="Times New Roman" w:hAnsi="Times New Roman" w:cs="Times New Roman"/>
          <w:noProof/>
          <w:sz w:val="28"/>
          <w:szCs w:val="28"/>
          <w:lang w:val="uk-UA"/>
        </w:rPr>
        <w:t>о</w:t>
      </w:r>
      <w:r w:rsidR="00735649" w:rsidRPr="005E1025">
        <w:rPr>
          <w:rFonts w:ascii="Times New Roman" w:hAnsi="Times New Roman" w:cs="Times New Roman"/>
          <w:noProof/>
          <w:sz w:val="28"/>
          <w:szCs w:val="28"/>
          <w:lang w:val="uk-UA"/>
        </w:rPr>
        <w:t>характеризувати</w:t>
      </w:r>
      <w:r w:rsidRPr="005E1025">
        <w:rPr>
          <w:rFonts w:ascii="Times New Roman" w:hAnsi="Times New Roman" w:cs="Times New Roman"/>
          <w:noProof/>
          <w:sz w:val="28"/>
          <w:szCs w:val="28"/>
          <w:lang w:val="uk-UA"/>
        </w:rPr>
        <w:t xml:space="preserve"> інженерно-будівельний комплекс  антропогенних форм рельєфу  </w:t>
      </w:r>
    </w:p>
    <w:p w:rsidR="005E1025" w:rsidRDefault="005E1025" w:rsidP="00E71C28">
      <w:pPr>
        <w:pStyle w:val="a3"/>
        <w:numPr>
          <w:ilvl w:val="0"/>
          <w:numId w:val="4"/>
        </w:numPr>
        <w:spacing w:after="0" w:line="360" w:lineRule="auto"/>
        <w:ind w:left="0"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д</w:t>
      </w:r>
      <w:r w:rsidR="00735649" w:rsidRPr="005E1025">
        <w:rPr>
          <w:rFonts w:ascii="Times New Roman" w:hAnsi="Times New Roman" w:cs="Times New Roman"/>
          <w:noProof/>
          <w:sz w:val="28"/>
          <w:szCs w:val="28"/>
          <w:lang w:val="uk-UA"/>
        </w:rPr>
        <w:t>ослідити</w:t>
      </w:r>
      <w:r>
        <w:rPr>
          <w:rFonts w:ascii="Times New Roman" w:hAnsi="Times New Roman" w:cs="Times New Roman"/>
          <w:noProof/>
          <w:sz w:val="28"/>
          <w:szCs w:val="28"/>
          <w:lang w:val="uk-UA"/>
        </w:rPr>
        <w:t xml:space="preserve"> а</w:t>
      </w:r>
      <w:r w:rsidRPr="003B1EFD">
        <w:rPr>
          <w:rFonts w:ascii="Times New Roman" w:hAnsi="Times New Roman" w:cs="Times New Roman"/>
          <w:noProof/>
          <w:sz w:val="28"/>
          <w:szCs w:val="28"/>
          <w:lang w:val="uk-UA"/>
        </w:rPr>
        <w:t>грогенний, мілітарний та рекреаційний компл</w:t>
      </w:r>
      <w:r>
        <w:rPr>
          <w:rFonts w:ascii="Times New Roman" w:hAnsi="Times New Roman" w:cs="Times New Roman"/>
          <w:noProof/>
          <w:sz w:val="28"/>
          <w:szCs w:val="28"/>
          <w:lang w:val="uk-UA"/>
        </w:rPr>
        <w:t>екс антропогенних форм рельєфу;</w:t>
      </w:r>
    </w:p>
    <w:p w:rsidR="005E1025" w:rsidRPr="005E1025" w:rsidRDefault="005E1025" w:rsidP="00E71C28">
      <w:pPr>
        <w:pStyle w:val="a3"/>
        <w:numPr>
          <w:ilvl w:val="0"/>
          <w:numId w:val="4"/>
        </w:numPr>
        <w:spacing w:after="0" w:line="360" w:lineRule="auto"/>
        <w:ind w:left="0" w:firstLine="567"/>
        <w:jc w:val="both"/>
        <w:rPr>
          <w:rFonts w:ascii="Times New Roman" w:hAnsi="Times New Roman" w:cs="Times New Roman"/>
          <w:noProof/>
          <w:sz w:val="28"/>
          <w:szCs w:val="28"/>
          <w:lang w:val="uk-UA"/>
        </w:rPr>
      </w:pPr>
      <w:r w:rsidRPr="005E1025">
        <w:rPr>
          <w:rFonts w:ascii="Times New Roman" w:hAnsi="Times New Roman" w:cs="Times New Roman"/>
          <w:noProof/>
          <w:sz w:val="28"/>
          <w:szCs w:val="28"/>
          <w:lang w:val="uk-UA"/>
        </w:rPr>
        <w:t>сформувати висновки про особливості формування та поширення антропогенної морфоскульптури у межах Рівненської області.</w:t>
      </w:r>
    </w:p>
    <w:p w:rsidR="00E71C28" w:rsidRPr="00AF2ED1" w:rsidRDefault="00E71C28" w:rsidP="00E71C28">
      <w:pPr>
        <w:pStyle w:val="a3"/>
        <w:spacing w:after="0" w:line="360" w:lineRule="auto"/>
        <w:ind w:left="0" w:firstLine="567"/>
        <w:jc w:val="both"/>
        <w:rPr>
          <w:rFonts w:ascii="Times New Roman" w:hAnsi="Times New Roman" w:cs="Times New Roman"/>
          <w:noProof/>
          <w:sz w:val="28"/>
          <w:szCs w:val="28"/>
          <w:lang w:val="uk-UA"/>
        </w:rPr>
      </w:pPr>
      <w:r w:rsidRPr="00952B97">
        <w:rPr>
          <w:rFonts w:ascii="Times New Roman" w:hAnsi="Times New Roman" w:cs="Times New Roman"/>
          <w:b/>
          <w:noProof/>
          <w:sz w:val="28"/>
          <w:szCs w:val="28"/>
          <w:lang w:val="uk-UA"/>
        </w:rPr>
        <w:t>Мето</w:t>
      </w:r>
      <w:r>
        <w:rPr>
          <w:rFonts w:ascii="Times New Roman" w:hAnsi="Times New Roman" w:cs="Times New Roman"/>
          <w:b/>
          <w:noProof/>
          <w:sz w:val="28"/>
          <w:szCs w:val="28"/>
          <w:lang w:val="uk-UA"/>
        </w:rPr>
        <w:t xml:space="preserve">ди дослідження </w:t>
      </w:r>
      <w:r>
        <w:rPr>
          <w:rFonts w:ascii="Times New Roman" w:hAnsi="Times New Roman" w:cs="Times New Roman"/>
          <w:noProof/>
          <w:sz w:val="28"/>
          <w:szCs w:val="28"/>
          <w:lang w:val="uk-UA"/>
        </w:rPr>
        <w:t xml:space="preserve">діалектичний, </w:t>
      </w:r>
      <w:r w:rsidRPr="00AF2ED1">
        <w:rPr>
          <w:rFonts w:ascii="Times New Roman" w:hAnsi="Times New Roman" w:cs="Times New Roman"/>
          <w:noProof/>
          <w:sz w:val="28"/>
          <w:szCs w:val="28"/>
          <w:lang w:val="uk-UA"/>
        </w:rPr>
        <w:t>аналіз, синтез, опис, узагальнення, порівняльно-географічни</w:t>
      </w:r>
      <w:r>
        <w:rPr>
          <w:rFonts w:ascii="Times New Roman" w:hAnsi="Times New Roman" w:cs="Times New Roman"/>
          <w:noProof/>
          <w:sz w:val="28"/>
          <w:szCs w:val="28"/>
          <w:lang w:val="uk-UA"/>
        </w:rPr>
        <w:t xml:space="preserve">й, статистичний, картографічний, </w:t>
      </w:r>
      <w:r w:rsidRPr="00AF2ED1">
        <w:rPr>
          <w:rFonts w:ascii="Times New Roman" w:hAnsi="Times New Roman" w:cs="Times New Roman"/>
          <w:noProof/>
          <w:sz w:val="28"/>
          <w:szCs w:val="28"/>
          <w:lang w:val="uk-UA"/>
        </w:rPr>
        <w:t xml:space="preserve">морфологічний, морфометричний, палеогеоморфологічний, генетичний, </w:t>
      </w:r>
      <w:r>
        <w:rPr>
          <w:rFonts w:ascii="Times New Roman" w:hAnsi="Times New Roman" w:cs="Times New Roman"/>
          <w:noProof/>
          <w:sz w:val="28"/>
          <w:szCs w:val="28"/>
          <w:lang w:val="uk-UA"/>
        </w:rPr>
        <w:t>морфоструктурний</w:t>
      </w:r>
      <w:r w:rsidRPr="00AF2ED1">
        <w:rPr>
          <w:rFonts w:ascii="Times New Roman" w:hAnsi="Times New Roman" w:cs="Times New Roman"/>
          <w:noProof/>
          <w:sz w:val="28"/>
          <w:szCs w:val="28"/>
          <w:lang w:val="uk-UA"/>
        </w:rPr>
        <w:t xml:space="preserve">, морфодинамічний, морфотектонічний, </w:t>
      </w:r>
      <w:r>
        <w:rPr>
          <w:rFonts w:ascii="Times New Roman" w:hAnsi="Times New Roman" w:cs="Times New Roman"/>
          <w:noProof/>
          <w:sz w:val="28"/>
          <w:szCs w:val="28"/>
          <w:lang w:val="uk-UA"/>
        </w:rPr>
        <w:t>порівняльно-морфологічний</w:t>
      </w:r>
      <w:r w:rsidRPr="00AF2ED1">
        <w:rPr>
          <w:rFonts w:ascii="Times New Roman" w:hAnsi="Times New Roman" w:cs="Times New Roman"/>
          <w:noProof/>
          <w:sz w:val="28"/>
          <w:szCs w:val="28"/>
          <w:lang w:val="uk-UA"/>
        </w:rPr>
        <w:t>, геоморфологічне картографування</w:t>
      </w:r>
      <w:r>
        <w:rPr>
          <w:rFonts w:ascii="Times New Roman" w:hAnsi="Times New Roman" w:cs="Times New Roman"/>
          <w:noProof/>
          <w:sz w:val="28"/>
          <w:szCs w:val="28"/>
          <w:lang w:val="uk-UA"/>
        </w:rPr>
        <w:t>.</w:t>
      </w:r>
    </w:p>
    <w:p w:rsidR="00735649" w:rsidRDefault="00E71C28" w:rsidP="00E71C28">
      <w:pPr>
        <w:pStyle w:val="a3"/>
        <w:spacing w:after="0" w:line="360" w:lineRule="auto"/>
        <w:ind w:left="0" w:firstLine="567"/>
        <w:jc w:val="both"/>
        <w:rPr>
          <w:rFonts w:ascii="Times New Roman" w:hAnsi="Times New Roman" w:cs="Times New Roman"/>
          <w:sz w:val="28"/>
          <w:szCs w:val="28"/>
          <w:lang w:val="uk-UA"/>
        </w:rPr>
      </w:pPr>
      <w:r w:rsidRPr="00E71C28">
        <w:rPr>
          <w:rFonts w:ascii="Times New Roman" w:hAnsi="Times New Roman" w:cs="Times New Roman"/>
          <w:b/>
          <w:sz w:val="28"/>
          <w:szCs w:val="28"/>
          <w:lang w:val="uk-UA"/>
        </w:rPr>
        <w:t>Наукова новизна</w:t>
      </w:r>
      <w:r>
        <w:rPr>
          <w:rFonts w:ascii="Times New Roman" w:hAnsi="Times New Roman" w:cs="Times New Roman"/>
          <w:b/>
          <w:sz w:val="28"/>
          <w:szCs w:val="28"/>
          <w:lang w:val="uk-UA"/>
        </w:rPr>
        <w:t xml:space="preserve"> </w:t>
      </w:r>
      <w:r>
        <w:rPr>
          <w:rFonts w:ascii="Times New Roman" w:hAnsi="Times New Roman" w:cs="Times New Roman"/>
          <w:sz w:val="28"/>
          <w:szCs w:val="28"/>
          <w:lang w:val="uk-UA"/>
        </w:rPr>
        <w:t xml:space="preserve">одержаних результатів полягає у тому, що були здійснені </w:t>
      </w:r>
      <w:r w:rsidRPr="00E71C28">
        <w:rPr>
          <w:rFonts w:ascii="Times New Roman" w:hAnsi="Times New Roman" w:cs="Times New Roman"/>
          <w:sz w:val="28"/>
          <w:szCs w:val="28"/>
          <w:lang w:val="uk-UA"/>
        </w:rPr>
        <w:t xml:space="preserve">детальні дослідження особливостей </w:t>
      </w:r>
      <w:r w:rsidR="00591ED8">
        <w:rPr>
          <w:rFonts w:ascii="Times New Roman" w:hAnsi="Times New Roman" w:cs="Times New Roman"/>
          <w:sz w:val="28"/>
          <w:szCs w:val="28"/>
          <w:lang w:val="uk-UA"/>
        </w:rPr>
        <w:t>утворення</w:t>
      </w:r>
      <w:r w:rsidRPr="00E71C28">
        <w:rPr>
          <w:rFonts w:ascii="Times New Roman" w:hAnsi="Times New Roman" w:cs="Times New Roman"/>
          <w:sz w:val="28"/>
          <w:szCs w:val="28"/>
          <w:lang w:val="uk-UA"/>
        </w:rPr>
        <w:t xml:space="preserve">, </w:t>
      </w:r>
      <w:r w:rsidR="00591ED8">
        <w:rPr>
          <w:rFonts w:ascii="Times New Roman" w:hAnsi="Times New Roman" w:cs="Times New Roman"/>
          <w:sz w:val="28"/>
          <w:szCs w:val="28"/>
          <w:lang w:val="uk-UA"/>
        </w:rPr>
        <w:t>трансформації</w:t>
      </w:r>
      <w:r w:rsidRPr="00E71C28">
        <w:rPr>
          <w:rFonts w:ascii="Times New Roman" w:hAnsi="Times New Roman" w:cs="Times New Roman"/>
          <w:sz w:val="28"/>
          <w:szCs w:val="28"/>
          <w:lang w:val="uk-UA"/>
        </w:rPr>
        <w:t xml:space="preserve"> і поширення антропогенних форм рельєфу в межах </w:t>
      </w:r>
      <w:r w:rsidR="00591ED8">
        <w:rPr>
          <w:rFonts w:ascii="Times New Roman" w:hAnsi="Times New Roman" w:cs="Times New Roman"/>
          <w:sz w:val="28"/>
          <w:szCs w:val="28"/>
          <w:lang w:val="uk-UA"/>
        </w:rPr>
        <w:t>Рівненської</w:t>
      </w:r>
      <w:r w:rsidRPr="00E71C28">
        <w:rPr>
          <w:rFonts w:ascii="Times New Roman" w:hAnsi="Times New Roman" w:cs="Times New Roman"/>
          <w:sz w:val="28"/>
          <w:szCs w:val="28"/>
          <w:lang w:val="uk-UA"/>
        </w:rPr>
        <w:t xml:space="preserve"> області, що </w:t>
      </w:r>
      <w:r w:rsidR="00591ED8">
        <w:rPr>
          <w:rFonts w:ascii="Times New Roman" w:hAnsi="Times New Roman" w:cs="Times New Roman"/>
          <w:sz w:val="28"/>
          <w:szCs w:val="28"/>
          <w:lang w:val="uk-UA"/>
        </w:rPr>
        <w:t>дало можливість одержати</w:t>
      </w:r>
      <w:r w:rsidRPr="00E71C28">
        <w:rPr>
          <w:rFonts w:ascii="Times New Roman" w:hAnsi="Times New Roman" w:cs="Times New Roman"/>
          <w:sz w:val="28"/>
          <w:szCs w:val="28"/>
          <w:lang w:val="uk-UA"/>
        </w:rPr>
        <w:t xml:space="preserve"> оновлений фактичний матеріал з даного напрямку геоморфологічних досліджень.</w:t>
      </w:r>
    </w:p>
    <w:p w:rsidR="00591ED8" w:rsidRDefault="00591ED8" w:rsidP="00E71C28">
      <w:pPr>
        <w:pStyle w:val="a3"/>
        <w:spacing w:after="0" w:line="360" w:lineRule="auto"/>
        <w:ind w:left="0" w:firstLine="567"/>
        <w:jc w:val="both"/>
        <w:rPr>
          <w:rFonts w:ascii="Times New Roman" w:hAnsi="Times New Roman" w:cs="Times New Roman"/>
          <w:sz w:val="28"/>
          <w:szCs w:val="28"/>
          <w:lang w:val="uk-UA"/>
        </w:rPr>
      </w:pPr>
      <w:r w:rsidRPr="00591ED8">
        <w:rPr>
          <w:rFonts w:ascii="Times New Roman" w:hAnsi="Times New Roman" w:cs="Times New Roman"/>
          <w:b/>
          <w:sz w:val="28"/>
          <w:szCs w:val="28"/>
          <w:lang w:val="uk-UA"/>
        </w:rPr>
        <w:t>Практичне значення одержаних результатів.</w:t>
      </w:r>
      <w:r>
        <w:rPr>
          <w:rFonts w:ascii="Times New Roman" w:hAnsi="Times New Roman" w:cs="Times New Roman"/>
          <w:sz w:val="28"/>
          <w:szCs w:val="28"/>
          <w:lang w:val="uk-UA"/>
        </w:rPr>
        <w:t xml:space="preserve"> </w:t>
      </w:r>
      <w:r w:rsidRPr="00591ED8">
        <w:rPr>
          <w:rFonts w:ascii="Times New Roman" w:hAnsi="Times New Roman" w:cs="Times New Roman"/>
          <w:sz w:val="28"/>
          <w:szCs w:val="28"/>
          <w:lang w:val="uk-UA"/>
        </w:rPr>
        <w:t xml:space="preserve">Аналіз особливостей антропогенного рельєфу </w:t>
      </w:r>
      <w:r>
        <w:rPr>
          <w:rFonts w:ascii="Times New Roman" w:hAnsi="Times New Roman" w:cs="Times New Roman"/>
          <w:sz w:val="28"/>
          <w:szCs w:val="28"/>
          <w:lang w:val="uk-UA"/>
        </w:rPr>
        <w:t>в межах Рівненської</w:t>
      </w:r>
      <w:r w:rsidRPr="00591ED8">
        <w:rPr>
          <w:rFonts w:ascii="Times New Roman" w:hAnsi="Times New Roman" w:cs="Times New Roman"/>
          <w:sz w:val="28"/>
          <w:szCs w:val="28"/>
          <w:lang w:val="uk-UA"/>
        </w:rPr>
        <w:t xml:space="preserve"> області </w:t>
      </w:r>
      <w:r>
        <w:rPr>
          <w:rFonts w:ascii="Times New Roman" w:hAnsi="Times New Roman" w:cs="Times New Roman"/>
          <w:sz w:val="28"/>
          <w:szCs w:val="28"/>
          <w:lang w:val="uk-UA"/>
        </w:rPr>
        <w:t>дасть змогу</w:t>
      </w:r>
      <w:r w:rsidRPr="00591ED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глибше </w:t>
      </w:r>
      <w:r w:rsidRPr="00591ED8">
        <w:rPr>
          <w:rFonts w:ascii="Times New Roman" w:hAnsi="Times New Roman" w:cs="Times New Roman"/>
          <w:sz w:val="28"/>
          <w:szCs w:val="28"/>
          <w:lang w:val="uk-UA"/>
        </w:rPr>
        <w:t>зрозуміти р</w:t>
      </w:r>
      <w:r>
        <w:rPr>
          <w:rFonts w:ascii="Times New Roman" w:hAnsi="Times New Roman" w:cs="Times New Roman"/>
          <w:sz w:val="28"/>
          <w:szCs w:val="28"/>
          <w:lang w:val="uk-UA"/>
        </w:rPr>
        <w:t>оль різноманітних</w:t>
      </w:r>
      <w:r w:rsidRPr="00591ED8">
        <w:rPr>
          <w:rFonts w:ascii="Times New Roman" w:hAnsi="Times New Roman" w:cs="Times New Roman"/>
          <w:sz w:val="28"/>
          <w:szCs w:val="28"/>
          <w:lang w:val="uk-UA"/>
        </w:rPr>
        <w:t xml:space="preserve"> чинникі</w:t>
      </w:r>
      <w:r>
        <w:rPr>
          <w:rFonts w:ascii="Times New Roman" w:hAnsi="Times New Roman" w:cs="Times New Roman"/>
          <w:sz w:val="28"/>
          <w:szCs w:val="28"/>
          <w:lang w:val="uk-UA"/>
        </w:rPr>
        <w:t>в, що формують рельєф дослідженої території. Т</w:t>
      </w:r>
      <w:r w:rsidRPr="00591ED8">
        <w:rPr>
          <w:rFonts w:ascii="Times New Roman" w:hAnsi="Times New Roman" w:cs="Times New Roman"/>
          <w:sz w:val="28"/>
          <w:szCs w:val="28"/>
          <w:lang w:val="uk-UA"/>
        </w:rPr>
        <w:t xml:space="preserve">акож </w:t>
      </w:r>
      <w:r>
        <w:rPr>
          <w:rFonts w:ascii="Times New Roman" w:hAnsi="Times New Roman" w:cs="Times New Roman"/>
          <w:sz w:val="28"/>
          <w:szCs w:val="28"/>
          <w:lang w:val="uk-UA"/>
        </w:rPr>
        <w:t>попередити</w:t>
      </w:r>
      <w:r w:rsidRPr="00591ED8">
        <w:rPr>
          <w:rFonts w:ascii="Times New Roman" w:hAnsi="Times New Roman" w:cs="Times New Roman"/>
          <w:sz w:val="28"/>
          <w:szCs w:val="28"/>
          <w:lang w:val="uk-UA"/>
        </w:rPr>
        <w:t xml:space="preserve"> можливі наслідки впливу на довкілля </w:t>
      </w:r>
      <w:r>
        <w:rPr>
          <w:rFonts w:ascii="Times New Roman" w:hAnsi="Times New Roman" w:cs="Times New Roman"/>
          <w:sz w:val="28"/>
          <w:szCs w:val="28"/>
          <w:lang w:val="uk-UA"/>
        </w:rPr>
        <w:t xml:space="preserve"> та добробут населення </w:t>
      </w:r>
      <w:r w:rsidRPr="00591ED8">
        <w:rPr>
          <w:rFonts w:ascii="Times New Roman" w:hAnsi="Times New Roman" w:cs="Times New Roman"/>
          <w:sz w:val="28"/>
          <w:szCs w:val="28"/>
          <w:lang w:val="uk-UA"/>
        </w:rPr>
        <w:t xml:space="preserve">антропогенного чинника </w:t>
      </w:r>
      <w:proofErr w:type="spellStart"/>
      <w:r w:rsidRPr="00591ED8">
        <w:rPr>
          <w:rFonts w:ascii="Times New Roman" w:hAnsi="Times New Roman" w:cs="Times New Roman"/>
          <w:sz w:val="28"/>
          <w:szCs w:val="28"/>
          <w:lang w:val="uk-UA"/>
        </w:rPr>
        <w:t>рельєфоутворення</w:t>
      </w:r>
      <w:proofErr w:type="spellEnd"/>
      <w:r w:rsidRPr="00591ED8">
        <w:rPr>
          <w:rFonts w:ascii="Times New Roman" w:hAnsi="Times New Roman" w:cs="Times New Roman"/>
          <w:sz w:val="28"/>
          <w:szCs w:val="28"/>
          <w:lang w:val="uk-UA"/>
        </w:rPr>
        <w:t xml:space="preserve">. </w:t>
      </w:r>
      <w:r>
        <w:rPr>
          <w:rFonts w:ascii="Times New Roman" w:hAnsi="Times New Roman" w:cs="Times New Roman"/>
          <w:sz w:val="28"/>
          <w:szCs w:val="28"/>
          <w:lang w:val="uk-UA"/>
        </w:rPr>
        <w:t>Напрацювання даної кваліфікаційної роботи можуть бути використані для подальшого, більш глибокого дослідження антропогенних форм рельєфу Рівненської області та інших регіонів України.</w:t>
      </w:r>
    </w:p>
    <w:p w:rsidR="00591ED8" w:rsidRPr="00591ED8" w:rsidRDefault="00591ED8" w:rsidP="00591ED8">
      <w:pPr>
        <w:pStyle w:val="a3"/>
        <w:spacing w:after="0" w:line="360" w:lineRule="auto"/>
        <w:ind w:left="0" w:firstLine="567"/>
        <w:jc w:val="both"/>
        <w:rPr>
          <w:rFonts w:ascii="Times New Roman" w:hAnsi="Times New Roman" w:cs="Times New Roman"/>
          <w:sz w:val="28"/>
          <w:szCs w:val="28"/>
          <w:lang w:val="uk-UA"/>
        </w:rPr>
      </w:pPr>
      <w:r w:rsidRPr="00591ED8">
        <w:rPr>
          <w:rFonts w:ascii="Times New Roman" w:hAnsi="Times New Roman" w:cs="Times New Roman"/>
          <w:b/>
          <w:sz w:val="28"/>
          <w:szCs w:val="28"/>
          <w:lang w:val="uk-UA"/>
        </w:rPr>
        <w:t>Апробація результатів дослідження</w:t>
      </w:r>
      <w:r w:rsidRPr="00591ED8">
        <w:rPr>
          <w:rFonts w:ascii="Times New Roman" w:hAnsi="Times New Roman" w:cs="Times New Roman"/>
          <w:sz w:val="28"/>
          <w:szCs w:val="28"/>
          <w:lang w:val="uk-UA"/>
        </w:rPr>
        <w:t>.</w:t>
      </w:r>
    </w:p>
    <w:p w:rsidR="00B630D5" w:rsidRPr="00591ED8" w:rsidRDefault="00591ED8" w:rsidP="00591ED8">
      <w:pPr>
        <w:spacing w:after="0" w:line="360" w:lineRule="auto"/>
        <w:ind w:firstLine="567"/>
        <w:jc w:val="both"/>
        <w:rPr>
          <w:rFonts w:ascii="Times New Roman" w:hAnsi="Times New Roman" w:cs="Times New Roman"/>
          <w:noProof/>
          <w:sz w:val="28"/>
          <w:szCs w:val="28"/>
          <w:lang w:val="uk-UA"/>
        </w:rPr>
      </w:pPr>
      <w:r w:rsidRPr="00591ED8">
        <w:rPr>
          <w:rFonts w:ascii="Times New Roman" w:hAnsi="Times New Roman" w:cs="Times New Roman"/>
          <w:b/>
          <w:noProof/>
          <w:sz w:val="28"/>
          <w:szCs w:val="28"/>
          <w:lang w:val="uk-UA"/>
        </w:rPr>
        <w:t>Структура й обсяг роботи.</w:t>
      </w:r>
      <w:r>
        <w:rPr>
          <w:rFonts w:ascii="Times New Roman" w:hAnsi="Times New Roman" w:cs="Times New Roman"/>
          <w:b/>
          <w:noProof/>
          <w:sz w:val="28"/>
          <w:szCs w:val="28"/>
          <w:lang w:val="uk-UA"/>
        </w:rPr>
        <w:t xml:space="preserve"> </w:t>
      </w:r>
      <w:r>
        <w:rPr>
          <w:rFonts w:ascii="Times New Roman" w:hAnsi="Times New Roman" w:cs="Times New Roman"/>
          <w:noProof/>
          <w:sz w:val="28"/>
          <w:szCs w:val="28"/>
          <w:lang w:val="uk-UA"/>
        </w:rPr>
        <w:t xml:space="preserve">Кваліфікаційна робота складається зі вступу, трьох розділів, висновкік, списку використаних джерел ( </w:t>
      </w:r>
      <w:r w:rsidR="008711D1">
        <w:rPr>
          <w:rFonts w:ascii="Times New Roman" w:hAnsi="Times New Roman" w:cs="Times New Roman"/>
          <w:noProof/>
          <w:sz w:val="28"/>
          <w:szCs w:val="28"/>
          <w:lang w:val="uk-UA"/>
        </w:rPr>
        <w:t xml:space="preserve">32 </w:t>
      </w:r>
      <w:r>
        <w:rPr>
          <w:rFonts w:ascii="Times New Roman" w:hAnsi="Times New Roman" w:cs="Times New Roman"/>
          <w:noProof/>
          <w:sz w:val="28"/>
          <w:szCs w:val="28"/>
          <w:lang w:val="uk-UA"/>
        </w:rPr>
        <w:t xml:space="preserve">найменувань). Містить </w:t>
      </w:r>
      <w:r w:rsidR="008711D1">
        <w:rPr>
          <w:rFonts w:ascii="Times New Roman" w:hAnsi="Times New Roman" w:cs="Times New Roman"/>
          <w:noProof/>
          <w:sz w:val="28"/>
          <w:szCs w:val="28"/>
          <w:lang w:val="uk-UA"/>
        </w:rPr>
        <w:t xml:space="preserve">24 </w:t>
      </w:r>
      <w:r>
        <w:rPr>
          <w:rFonts w:ascii="Times New Roman" w:hAnsi="Times New Roman" w:cs="Times New Roman"/>
          <w:noProof/>
          <w:sz w:val="28"/>
          <w:szCs w:val="28"/>
          <w:lang w:val="uk-UA"/>
        </w:rPr>
        <w:t xml:space="preserve">рисунків.  Загальний обсяг роботи становить сторінок комп’ютерного тексту. </w:t>
      </w:r>
    </w:p>
    <w:p w:rsidR="00B630D5" w:rsidRDefault="00B630D5" w:rsidP="00093EAF">
      <w:pPr>
        <w:spacing w:after="0" w:line="360" w:lineRule="auto"/>
        <w:jc w:val="center"/>
        <w:rPr>
          <w:rFonts w:ascii="Times New Roman" w:hAnsi="Times New Roman" w:cs="Times New Roman"/>
          <w:b/>
          <w:noProof/>
          <w:sz w:val="28"/>
          <w:szCs w:val="28"/>
          <w:lang w:val="uk-UA"/>
        </w:rPr>
      </w:pPr>
    </w:p>
    <w:p w:rsidR="00B630D5" w:rsidRDefault="00B630D5" w:rsidP="00093EAF">
      <w:pPr>
        <w:spacing w:after="0" w:line="360" w:lineRule="auto"/>
        <w:jc w:val="center"/>
        <w:rPr>
          <w:rFonts w:ascii="Times New Roman" w:hAnsi="Times New Roman" w:cs="Times New Roman"/>
          <w:b/>
          <w:noProof/>
          <w:sz w:val="28"/>
          <w:szCs w:val="28"/>
          <w:lang w:val="uk-UA"/>
        </w:rPr>
      </w:pPr>
    </w:p>
    <w:p w:rsidR="00B630D5" w:rsidRDefault="00B630D5" w:rsidP="00093EAF">
      <w:pPr>
        <w:spacing w:after="0" w:line="360" w:lineRule="auto"/>
        <w:jc w:val="center"/>
        <w:rPr>
          <w:rFonts w:ascii="Times New Roman" w:hAnsi="Times New Roman" w:cs="Times New Roman"/>
          <w:b/>
          <w:noProof/>
          <w:sz w:val="28"/>
          <w:szCs w:val="28"/>
          <w:lang w:val="uk-UA"/>
        </w:rPr>
      </w:pPr>
    </w:p>
    <w:p w:rsidR="00B630D5" w:rsidRDefault="00B630D5" w:rsidP="00093EAF">
      <w:pPr>
        <w:spacing w:after="0" w:line="360" w:lineRule="auto"/>
        <w:jc w:val="center"/>
        <w:rPr>
          <w:rFonts w:ascii="Times New Roman" w:hAnsi="Times New Roman" w:cs="Times New Roman"/>
          <w:b/>
          <w:noProof/>
          <w:sz w:val="28"/>
          <w:szCs w:val="28"/>
          <w:lang w:val="uk-UA"/>
        </w:rPr>
      </w:pPr>
    </w:p>
    <w:p w:rsidR="00B630D5" w:rsidRDefault="00B630D5" w:rsidP="00093EAF">
      <w:pPr>
        <w:spacing w:after="0" w:line="360" w:lineRule="auto"/>
        <w:jc w:val="center"/>
        <w:rPr>
          <w:rFonts w:ascii="Times New Roman" w:hAnsi="Times New Roman" w:cs="Times New Roman"/>
          <w:b/>
          <w:noProof/>
          <w:sz w:val="28"/>
          <w:szCs w:val="28"/>
          <w:lang w:val="uk-UA"/>
        </w:rPr>
      </w:pPr>
    </w:p>
    <w:p w:rsidR="00B630D5" w:rsidRDefault="00B630D5" w:rsidP="00093EAF">
      <w:pPr>
        <w:spacing w:after="0" w:line="360" w:lineRule="auto"/>
        <w:jc w:val="center"/>
        <w:rPr>
          <w:rFonts w:ascii="Times New Roman" w:hAnsi="Times New Roman" w:cs="Times New Roman"/>
          <w:b/>
          <w:noProof/>
          <w:sz w:val="28"/>
          <w:szCs w:val="28"/>
          <w:lang w:val="uk-UA"/>
        </w:rPr>
      </w:pPr>
    </w:p>
    <w:p w:rsidR="00B630D5" w:rsidRDefault="00B630D5" w:rsidP="00093EAF">
      <w:pPr>
        <w:spacing w:after="0" w:line="360" w:lineRule="auto"/>
        <w:jc w:val="center"/>
        <w:rPr>
          <w:rFonts w:ascii="Times New Roman" w:hAnsi="Times New Roman" w:cs="Times New Roman"/>
          <w:b/>
          <w:noProof/>
          <w:sz w:val="28"/>
          <w:szCs w:val="28"/>
          <w:lang w:val="uk-UA"/>
        </w:rPr>
      </w:pPr>
    </w:p>
    <w:p w:rsidR="00B630D5" w:rsidRDefault="00B630D5" w:rsidP="00093EAF">
      <w:pPr>
        <w:spacing w:after="0" w:line="360" w:lineRule="auto"/>
        <w:jc w:val="center"/>
        <w:rPr>
          <w:rFonts w:ascii="Times New Roman" w:hAnsi="Times New Roman" w:cs="Times New Roman"/>
          <w:b/>
          <w:noProof/>
          <w:sz w:val="28"/>
          <w:szCs w:val="28"/>
          <w:lang w:val="uk-UA"/>
        </w:rPr>
      </w:pPr>
    </w:p>
    <w:p w:rsidR="00B630D5" w:rsidRDefault="00B630D5" w:rsidP="00093EAF">
      <w:pPr>
        <w:spacing w:after="0" w:line="360" w:lineRule="auto"/>
        <w:jc w:val="center"/>
        <w:rPr>
          <w:rFonts w:ascii="Times New Roman" w:hAnsi="Times New Roman" w:cs="Times New Roman"/>
          <w:b/>
          <w:noProof/>
          <w:sz w:val="28"/>
          <w:szCs w:val="28"/>
          <w:lang w:val="uk-UA"/>
        </w:rPr>
      </w:pPr>
    </w:p>
    <w:p w:rsidR="00B630D5" w:rsidRDefault="00B630D5" w:rsidP="00093EAF">
      <w:pPr>
        <w:spacing w:after="0" w:line="360" w:lineRule="auto"/>
        <w:jc w:val="center"/>
        <w:rPr>
          <w:rFonts w:ascii="Times New Roman" w:hAnsi="Times New Roman" w:cs="Times New Roman"/>
          <w:b/>
          <w:noProof/>
          <w:sz w:val="28"/>
          <w:szCs w:val="28"/>
          <w:lang w:val="uk-UA"/>
        </w:rPr>
      </w:pPr>
    </w:p>
    <w:p w:rsidR="00B630D5" w:rsidRDefault="00B630D5" w:rsidP="00093EAF">
      <w:pPr>
        <w:spacing w:after="0" w:line="360" w:lineRule="auto"/>
        <w:jc w:val="center"/>
        <w:rPr>
          <w:rFonts w:ascii="Times New Roman" w:hAnsi="Times New Roman" w:cs="Times New Roman"/>
          <w:b/>
          <w:noProof/>
          <w:sz w:val="28"/>
          <w:szCs w:val="28"/>
          <w:lang w:val="uk-UA"/>
        </w:rPr>
      </w:pPr>
    </w:p>
    <w:p w:rsidR="00B630D5" w:rsidRDefault="00B630D5" w:rsidP="00093EAF">
      <w:pPr>
        <w:spacing w:after="0" w:line="360" w:lineRule="auto"/>
        <w:jc w:val="center"/>
        <w:rPr>
          <w:rFonts w:ascii="Times New Roman" w:hAnsi="Times New Roman" w:cs="Times New Roman"/>
          <w:b/>
          <w:noProof/>
          <w:sz w:val="28"/>
          <w:szCs w:val="28"/>
          <w:lang w:val="uk-UA"/>
        </w:rPr>
      </w:pPr>
    </w:p>
    <w:p w:rsidR="00B630D5" w:rsidRDefault="00B630D5" w:rsidP="00093EAF">
      <w:pPr>
        <w:spacing w:after="0" w:line="360" w:lineRule="auto"/>
        <w:jc w:val="center"/>
        <w:rPr>
          <w:rFonts w:ascii="Times New Roman" w:hAnsi="Times New Roman" w:cs="Times New Roman"/>
          <w:b/>
          <w:noProof/>
          <w:sz w:val="28"/>
          <w:szCs w:val="28"/>
          <w:lang w:val="uk-UA"/>
        </w:rPr>
      </w:pPr>
    </w:p>
    <w:p w:rsidR="00B630D5" w:rsidRDefault="00B630D5" w:rsidP="00093EAF">
      <w:pPr>
        <w:spacing w:after="0" w:line="360" w:lineRule="auto"/>
        <w:jc w:val="center"/>
        <w:rPr>
          <w:rFonts w:ascii="Times New Roman" w:hAnsi="Times New Roman" w:cs="Times New Roman"/>
          <w:b/>
          <w:noProof/>
          <w:sz w:val="28"/>
          <w:szCs w:val="28"/>
          <w:lang w:val="uk-UA"/>
        </w:rPr>
      </w:pPr>
    </w:p>
    <w:p w:rsidR="00B630D5" w:rsidRDefault="00B630D5" w:rsidP="00093EAF">
      <w:pPr>
        <w:spacing w:after="0" w:line="360" w:lineRule="auto"/>
        <w:jc w:val="center"/>
        <w:rPr>
          <w:rFonts w:ascii="Times New Roman" w:hAnsi="Times New Roman" w:cs="Times New Roman"/>
          <w:b/>
          <w:noProof/>
          <w:sz w:val="28"/>
          <w:szCs w:val="28"/>
          <w:lang w:val="uk-UA"/>
        </w:rPr>
      </w:pPr>
    </w:p>
    <w:p w:rsidR="00B630D5" w:rsidRDefault="00B630D5" w:rsidP="00093EAF">
      <w:pPr>
        <w:spacing w:after="0" w:line="360" w:lineRule="auto"/>
        <w:jc w:val="center"/>
        <w:rPr>
          <w:rFonts w:ascii="Times New Roman" w:hAnsi="Times New Roman" w:cs="Times New Roman"/>
          <w:b/>
          <w:noProof/>
          <w:sz w:val="28"/>
          <w:szCs w:val="28"/>
          <w:lang w:val="uk-UA"/>
        </w:rPr>
      </w:pPr>
    </w:p>
    <w:p w:rsidR="00B630D5" w:rsidRDefault="00B630D5" w:rsidP="00093EAF">
      <w:pPr>
        <w:spacing w:after="0" w:line="360" w:lineRule="auto"/>
        <w:jc w:val="center"/>
        <w:rPr>
          <w:rFonts w:ascii="Times New Roman" w:hAnsi="Times New Roman" w:cs="Times New Roman"/>
          <w:b/>
          <w:noProof/>
          <w:sz w:val="28"/>
          <w:szCs w:val="28"/>
          <w:lang w:val="uk-UA"/>
        </w:rPr>
      </w:pPr>
    </w:p>
    <w:p w:rsidR="00B630D5" w:rsidRDefault="00B630D5" w:rsidP="00093EAF">
      <w:pPr>
        <w:spacing w:after="0" w:line="360" w:lineRule="auto"/>
        <w:jc w:val="center"/>
        <w:rPr>
          <w:rFonts w:ascii="Times New Roman" w:hAnsi="Times New Roman" w:cs="Times New Roman"/>
          <w:b/>
          <w:noProof/>
          <w:sz w:val="28"/>
          <w:szCs w:val="28"/>
          <w:lang w:val="uk-UA"/>
        </w:rPr>
      </w:pPr>
    </w:p>
    <w:p w:rsidR="00B630D5" w:rsidRDefault="00B630D5" w:rsidP="00093EAF">
      <w:pPr>
        <w:spacing w:after="0" w:line="360" w:lineRule="auto"/>
        <w:jc w:val="center"/>
        <w:rPr>
          <w:rFonts w:ascii="Times New Roman" w:hAnsi="Times New Roman" w:cs="Times New Roman"/>
          <w:b/>
          <w:noProof/>
          <w:sz w:val="28"/>
          <w:szCs w:val="28"/>
          <w:lang w:val="uk-UA"/>
        </w:rPr>
      </w:pPr>
    </w:p>
    <w:p w:rsidR="00B630D5" w:rsidRDefault="00B630D5" w:rsidP="00093EAF">
      <w:pPr>
        <w:spacing w:after="0" w:line="360" w:lineRule="auto"/>
        <w:jc w:val="center"/>
        <w:rPr>
          <w:rFonts w:ascii="Times New Roman" w:hAnsi="Times New Roman" w:cs="Times New Roman"/>
          <w:b/>
          <w:noProof/>
          <w:sz w:val="28"/>
          <w:szCs w:val="28"/>
          <w:lang w:val="uk-UA"/>
        </w:rPr>
      </w:pPr>
    </w:p>
    <w:p w:rsidR="001D5B60" w:rsidRDefault="001D5B60" w:rsidP="00093EAF">
      <w:pPr>
        <w:spacing w:after="0" w:line="360" w:lineRule="auto"/>
        <w:jc w:val="center"/>
        <w:rPr>
          <w:rFonts w:ascii="Times New Roman" w:hAnsi="Times New Roman" w:cs="Times New Roman"/>
          <w:b/>
          <w:noProof/>
          <w:sz w:val="28"/>
          <w:szCs w:val="28"/>
          <w:lang w:val="uk-UA"/>
        </w:rPr>
      </w:pPr>
    </w:p>
    <w:p w:rsidR="001D5B60" w:rsidRDefault="001D5B60" w:rsidP="00093EAF">
      <w:pPr>
        <w:spacing w:after="0" w:line="360" w:lineRule="auto"/>
        <w:jc w:val="center"/>
        <w:rPr>
          <w:rFonts w:ascii="Times New Roman" w:hAnsi="Times New Roman" w:cs="Times New Roman"/>
          <w:b/>
          <w:noProof/>
          <w:sz w:val="28"/>
          <w:szCs w:val="28"/>
          <w:lang w:val="uk-UA"/>
        </w:rPr>
      </w:pPr>
    </w:p>
    <w:p w:rsidR="001D5B60" w:rsidRDefault="001D5B60" w:rsidP="00093EAF">
      <w:pPr>
        <w:spacing w:after="0" w:line="360" w:lineRule="auto"/>
        <w:jc w:val="center"/>
        <w:rPr>
          <w:rFonts w:ascii="Times New Roman" w:hAnsi="Times New Roman" w:cs="Times New Roman"/>
          <w:b/>
          <w:noProof/>
          <w:sz w:val="28"/>
          <w:szCs w:val="28"/>
          <w:lang w:val="uk-UA"/>
        </w:rPr>
      </w:pPr>
    </w:p>
    <w:p w:rsidR="001D5B60" w:rsidRDefault="001D5B60" w:rsidP="00093EAF">
      <w:pPr>
        <w:spacing w:after="0" w:line="360" w:lineRule="auto"/>
        <w:jc w:val="center"/>
        <w:rPr>
          <w:rFonts w:ascii="Times New Roman" w:hAnsi="Times New Roman" w:cs="Times New Roman"/>
          <w:b/>
          <w:noProof/>
          <w:sz w:val="28"/>
          <w:szCs w:val="28"/>
          <w:lang w:val="uk-UA"/>
        </w:rPr>
      </w:pPr>
    </w:p>
    <w:p w:rsidR="001D5B60" w:rsidRDefault="001D5B60" w:rsidP="00093EAF">
      <w:pPr>
        <w:spacing w:after="0" w:line="360" w:lineRule="auto"/>
        <w:jc w:val="center"/>
        <w:rPr>
          <w:rFonts w:ascii="Times New Roman" w:hAnsi="Times New Roman" w:cs="Times New Roman"/>
          <w:b/>
          <w:noProof/>
          <w:sz w:val="28"/>
          <w:szCs w:val="28"/>
          <w:lang w:val="uk-UA"/>
        </w:rPr>
      </w:pPr>
    </w:p>
    <w:p w:rsidR="001D5B60" w:rsidRDefault="001D5B60" w:rsidP="00093EAF">
      <w:pPr>
        <w:spacing w:after="0" w:line="360" w:lineRule="auto"/>
        <w:jc w:val="center"/>
        <w:rPr>
          <w:rFonts w:ascii="Times New Roman" w:hAnsi="Times New Roman" w:cs="Times New Roman"/>
          <w:b/>
          <w:noProof/>
          <w:sz w:val="28"/>
          <w:szCs w:val="28"/>
          <w:lang w:val="uk-UA"/>
        </w:rPr>
      </w:pPr>
    </w:p>
    <w:p w:rsidR="00B630D5" w:rsidRDefault="00B630D5" w:rsidP="00093EAF">
      <w:pPr>
        <w:spacing w:after="0" w:line="360" w:lineRule="auto"/>
        <w:jc w:val="center"/>
        <w:rPr>
          <w:rFonts w:ascii="Times New Roman" w:hAnsi="Times New Roman" w:cs="Times New Roman"/>
          <w:b/>
          <w:noProof/>
          <w:sz w:val="28"/>
          <w:szCs w:val="28"/>
          <w:lang w:val="uk-UA"/>
        </w:rPr>
      </w:pPr>
    </w:p>
    <w:p w:rsidR="002459E1" w:rsidRPr="002459E1" w:rsidRDefault="002459E1" w:rsidP="001D5B60">
      <w:pPr>
        <w:spacing w:after="0" w:line="360" w:lineRule="auto"/>
        <w:jc w:val="center"/>
        <w:outlineLvl w:val="0"/>
        <w:rPr>
          <w:rFonts w:ascii="Times New Roman" w:hAnsi="Times New Roman" w:cs="Times New Roman"/>
          <w:b/>
          <w:noProof/>
          <w:sz w:val="28"/>
          <w:szCs w:val="28"/>
          <w:lang w:val="uk-UA"/>
        </w:rPr>
      </w:pPr>
      <w:bookmarkStart w:id="3" w:name="_Toc157942754"/>
      <w:r w:rsidRPr="002459E1">
        <w:rPr>
          <w:rFonts w:ascii="Times New Roman" w:hAnsi="Times New Roman" w:cs="Times New Roman"/>
          <w:b/>
          <w:noProof/>
          <w:sz w:val="28"/>
          <w:szCs w:val="28"/>
          <w:lang w:val="uk-UA"/>
        </w:rPr>
        <w:t xml:space="preserve">РОЗДІЛ 1. </w:t>
      </w:r>
      <w:r w:rsidR="00F847DB" w:rsidRPr="002459E1">
        <w:rPr>
          <w:rFonts w:ascii="Times New Roman" w:hAnsi="Times New Roman" w:cs="Times New Roman"/>
          <w:b/>
          <w:noProof/>
          <w:sz w:val="28"/>
          <w:szCs w:val="28"/>
          <w:lang w:val="uk-UA"/>
        </w:rPr>
        <w:t>ТЕОРЕТИКО-МЕТОДИЧНІ ПІДХОДИ ДО ВИВЧЕННЯ АНТРОПОГЕННОГО РЕЛЬЄФУ</w:t>
      </w:r>
      <w:bookmarkEnd w:id="3"/>
    </w:p>
    <w:p w:rsidR="002459E1" w:rsidRPr="002459E1" w:rsidRDefault="002459E1" w:rsidP="001D5B60">
      <w:pPr>
        <w:pStyle w:val="a3"/>
        <w:numPr>
          <w:ilvl w:val="1"/>
          <w:numId w:val="1"/>
        </w:numPr>
        <w:spacing w:after="0" w:line="360" w:lineRule="auto"/>
        <w:jc w:val="center"/>
        <w:outlineLvl w:val="1"/>
        <w:rPr>
          <w:rFonts w:ascii="Times New Roman" w:hAnsi="Times New Roman" w:cs="Times New Roman"/>
          <w:b/>
          <w:noProof/>
          <w:sz w:val="28"/>
          <w:szCs w:val="28"/>
          <w:lang w:val="uk-UA"/>
        </w:rPr>
      </w:pPr>
      <w:bookmarkStart w:id="4" w:name="_Toc157942755"/>
      <w:r w:rsidRPr="002459E1">
        <w:rPr>
          <w:rFonts w:ascii="Times New Roman" w:hAnsi="Times New Roman" w:cs="Times New Roman"/>
          <w:b/>
          <w:noProof/>
          <w:sz w:val="28"/>
          <w:szCs w:val="28"/>
          <w:lang w:val="uk-UA"/>
        </w:rPr>
        <w:t>Поняття про антропогенний рельєф</w:t>
      </w:r>
      <w:bookmarkEnd w:id="4"/>
    </w:p>
    <w:p w:rsidR="002459E1" w:rsidRDefault="00093EAF" w:rsidP="00093EAF">
      <w:pPr>
        <w:pStyle w:val="a3"/>
        <w:spacing w:after="0" w:line="360" w:lineRule="auto"/>
        <w:ind w:left="0"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Антропогенний рельєф ‒ це комплекс форм земної поверхні, котрі утворилися чи піддалися зміні внаслідок людської діяльності. В науковій літературі також зустрічається </w:t>
      </w:r>
      <w:r w:rsidR="004D5F5C">
        <w:rPr>
          <w:rFonts w:ascii="Times New Roman" w:hAnsi="Times New Roman" w:cs="Times New Roman"/>
          <w:noProof/>
          <w:sz w:val="28"/>
          <w:szCs w:val="28"/>
          <w:lang w:val="uk-UA"/>
        </w:rPr>
        <w:t xml:space="preserve">«рельєф сконструйований людиною» </w:t>
      </w:r>
      <w:r>
        <w:rPr>
          <w:rFonts w:ascii="Times New Roman" w:hAnsi="Times New Roman" w:cs="Times New Roman"/>
          <w:noProof/>
          <w:sz w:val="28"/>
          <w:szCs w:val="28"/>
          <w:lang w:val="uk-UA"/>
        </w:rPr>
        <w:t xml:space="preserve">або </w:t>
      </w:r>
      <w:r w:rsidR="004D5F5C">
        <w:rPr>
          <w:rFonts w:ascii="Times New Roman" w:hAnsi="Times New Roman" w:cs="Times New Roman"/>
          <w:noProof/>
          <w:sz w:val="28"/>
          <w:szCs w:val="28"/>
          <w:lang w:val="uk-UA"/>
        </w:rPr>
        <w:t>«</w:t>
      </w:r>
      <w:r>
        <w:rPr>
          <w:rFonts w:ascii="Times New Roman" w:hAnsi="Times New Roman" w:cs="Times New Roman"/>
          <w:noProof/>
          <w:sz w:val="28"/>
          <w:szCs w:val="28"/>
          <w:lang w:val="uk-UA"/>
        </w:rPr>
        <w:t>штучний</w:t>
      </w:r>
      <w:r w:rsidR="004D5F5C">
        <w:rPr>
          <w:rFonts w:ascii="Times New Roman" w:hAnsi="Times New Roman" w:cs="Times New Roman"/>
          <w:noProof/>
          <w:sz w:val="28"/>
          <w:szCs w:val="28"/>
          <w:lang w:val="uk-UA"/>
        </w:rPr>
        <w:t xml:space="preserve"> рельєф»</w:t>
      </w:r>
      <w:r>
        <w:rPr>
          <w:rFonts w:ascii="Times New Roman" w:hAnsi="Times New Roman" w:cs="Times New Roman"/>
          <w:noProof/>
          <w:sz w:val="28"/>
          <w:szCs w:val="28"/>
          <w:lang w:val="uk-UA"/>
        </w:rPr>
        <w:t xml:space="preserve">. Вивченням даного типу рельєфу займається розділ геоморфології – антропогенна геоморфологія. </w:t>
      </w:r>
    </w:p>
    <w:p w:rsidR="00C927BA" w:rsidRDefault="00093EAF" w:rsidP="00093EAF">
      <w:pPr>
        <w:pStyle w:val="a3"/>
        <w:spacing w:after="0" w:line="360" w:lineRule="auto"/>
        <w:ind w:left="0"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Геоморфологія має досить </w:t>
      </w:r>
      <w:r w:rsidR="00A06B24">
        <w:rPr>
          <w:rFonts w:ascii="Times New Roman" w:hAnsi="Times New Roman" w:cs="Times New Roman"/>
          <w:noProof/>
          <w:sz w:val="28"/>
          <w:szCs w:val="28"/>
          <w:lang w:val="uk-UA"/>
        </w:rPr>
        <w:t>тривалу історію</w:t>
      </w:r>
      <w:r>
        <w:rPr>
          <w:rFonts w:ascii="Times New Roman" w:hAnsi="Times New Roman" w:cs="Times New Roman"/>
          <w:noProof/>
          <w:sz w:val="28"/>
          <w:szCs w:val="28"/>
          <w:lang w:val="uk-UA"/>
        </w:rPr>
        <w:t>, ще з середини  ХІХ століття. Поступово да</w:t>
      </w:r>
      <w:r w:rsidR="004D5F5C">
        <w:rPr>
          <w:rFonts w:ascii="Times New Roman" w:hAnsi="Times New Roman" w:cs="Times New Roman"/>
          <w:noProof/>
          <w:sz w:val="28"/>
          <w:szCs w:val="28"/>
          <w:lang w:val="uk-UA"/>
        </w:rPr>
        <w:t>на наука розвивалася, разом із усвідомленням</w:t>
      </w:r>
      <w:r>
        <w:rPr>
          <w:rFonts w:ascii="Times New Roman" w:hAnsi="Times New Roman" w:cs="Times New Roman"/>
          <w:noProof/>
          <w:sz w:val="28"/>
          <w:szCs w:val="28"/>
          <w:lang w:val="uk-UA"/>
        </w:rPr>
        <w:t xml:space="preserve"> науковцями різноманітних аспектів утворення, розвитку та </w:t>
      </w:r>
      <w:r w:rsidR="004D5F5C">
        <w:rPr>
          <w:rFonts w:ascii="Times New Roman" w:hAnsi="Times New Roman" w:cs="Times New Roman"/>
          <w:noProof/>
          <w:sz w:val="28"/>
          <w:szCs w:val="28"/>
          <w:lang w:val="uk-UA"/>
        </w:rPr>
        <w:t>трансформації</w:t>
      </w:r>
      <w:r>
        <w:rPr>
          <w:rFonts w:ascii="Times New Roman" w:hAnsi="Times New Roman" w:cs="Times New Roman"/>
          <w:noProof/>
          <w:sz w:val="28"/>
          <w:szCs w:val="28"/>
          <w:lang w:val="uk-UA"/>
        </w:rPr>
        <w:t xml:space="preserve"> рель</w:t>
      </w:r>
      <w:r w:rsidR="004D5F5C">
        <w:rPr>
          <w:rFonts w:ascii="Times New Roman" w:hAnsi="Times New Roman" w:cs="Times New Roman"/>
          <w:noProof/>
          <w:sz w:val="28"/>
          <w:szCs w:val="28"/>
          <w:lang w:val="uk-UA"/>
        </w:rPr>
        <w:t>є</w:t>
      </w:r>
      <w:r>
        <w:rPr>
          <w:rFonts w:ascii="Times New Roman" w:hAnsi="Times New Roman" w:cs="Times New Roman"/>
          <w:noProof/>
          <w:sz w:val="28"/>
          <w:szCs w:val="28"/>
          <w:lang w:val="uk-UA"/>
        </w:rPr>
        <w:t xml:space="preserve">фу планети Земля. </w:t>
      </w:r>
    </w:p>
    <w:p w:rsidR="00093EAF" w:rsidRDefault="00C927BA" w:rsidP="00093EAF">
      <w:pPr>
        <w:pStyle w:val="a3"/>
        <w:spacing w:after="0" w:line="360" w:lineRule="auto"/>
        <w:ind w:left="0"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У 1917-1921 роках В. Вернадський зазначав, що що під вивчення історії людства стає зрозумілим, наскільки великою геологічною силою ми є. </w:t>
      </w:r>
      <w:r w:rsidR="00093EAF">
        <w:rPr>
          <w:rFonts w:ascii="Times New Roman" w:hAnsi="Times New Roman" w:cs="Times New Roman"/>
          <w:noProof/>
          <w:sz w:val="28"/>
          <w:szCs w:val="28"/>
          <w:lang w:val="uk-UA"/>
        </w:rPr>
        <w:t xml:space="preserve">У 30-х роках ХХ століття починає виокремлюватися саме антропогенна геоморфологія. Причиною тому </w:t>
      </w:r>
      <w:r w:rsidR="004D5F5C">
        <w:rPr>
          <w:rFonts w:ascii="Times New Roman" w:hAnsi="Times New Roman" w:cs="Times New Roman"/>
          <w:noProof/>
          <w:sz w:val="28"/>
          <w:szCs w:val="28"/>
          <w:lang w:val="uk-UA"/>
        </w:rPr>
        <w:t>стало</w:t>
      </w:r>
      <w:r w:rsidR="00093EAF">
        <w:rPr>
          <w:rFonts w:ascii="Times New Roman" w:hAnsi="Times New Roman" w:cs="Times New Roman"/>
          <w:noProof/>
          <w:sz w:val="28"/>
          <w:szCs w:val="28"/>
          <w:lang w:val="uk-UA"/>
        </w:rPr>
        <w:t xml:space="preserve"> розуміння взаємозал</w:t>
      </w:r>
      <w:r w:rsidR="004D5F5C">
        <w:rPr>
          <w:rFonts w:ascii="Times New Roman" w:hAnsi="Times New Roman" w:cs="Times New Roman"/>
          <w:noProof/>
          <w:sz w:val="28"/>
          <w:szCs w:val="28"/>
          <w:lang w:val="uk-UA"/>
        </w:rPr>
        <w:t xml:space="preserve">ежності між людською діяльністю, </w:t>
      </w:r>
      <w:r w:rsidR="00093EAF">
        <w:rPr>
          <w:rFonts w:ascii="Times New Roman" w:hAnsi="Times New Roman" w:cs="Times New Roman"/>
          <w:noProof/>
          <w:sz w:val="28"/>
          <w:szCs w:val="28"/>
          <w:lang w:val="uk-UA"/>
        </w:rPr>
        <w:t>рельф</w:t>
      </w:r>
      <w:r w:rsidR="004D5F5C">
        <w:rPr>
          <w:rFonts w:ascii="Times New Roman" w:hAnsi="Times New Roman" w:cs="Times New Roman"/>
          <w:noProof/>
          <w:sz w:val="28"/>
          <w:szCs w:val="28"/>
          <w:lang w:val="uk-UA"/>
        </w:rPr>
        <w:t>ом та ландшафтами</w:t>
      </w:r>
      <w:r w:rsidR="00093EAF">
        <w:rPr>
          <w:rFonts w:ascii="Times New Roman" w:hAnsi="Times New Roman" w:cs="Times New Roman"/>
          <w:noProof/>
          <w:sz w:val="28"/>
          <w:szCs w:val="28"/>
          <w:lang w:val="uk-UA"/>
        </w:rPr>
        <w:t xml:space="preserve">. </w:t>
      </w:r>
      <w:r w:rsidR="004D5F5C">
        <w:rPr>
          <w:rFonts w:ascii="Times New Roman" w:hAnsi="Times New Roman" w:cs="Times New Roman"/>
          <w:noProof/>
          <w:sz w:val="28"/>
          <w:szCs w:val="28"/>
          <w:lang w:val="uk-UA"/>
        </w:rPr>
        <w:t xml:space="preserve">Послугувало </w:t>
      </w:r>
      <w:r w:rsidR="00093EAF">
        <w:rPr>
          <w:rFonts w:ascii="Times New Roman" w:hAnsi="Times New Roman" w:cs="Times New Roman"/>
          <w:noProof/>
          <w:sz w:val="28"/>
          <w:szCs w:val="28"/>
          <w:lang w:val="uk-UA"/>
        </w:rPr>
        <w:t>зростання</w:t>
      </w:r>
      <w:r w:rsidR="004D5F5C">
        <w:rPr>
          <w:rFonts w:ascii="Times New Roman" w:hAnsi="Times New Roman" w:cs="Times New Roman"/>
          <w:noProof/>
          <w:sz w:val="28"/>
          <w:szCs w:val="28"/>
          <w:lang w:val="uk-UA"/>
        </w:rPr>
        <w:t xml:space="preserve"> все більшого</w:t>
      </w:r>
      <w:r w:rsidR="00093EAF">
        <w:rPr>
          <w:rFonts w:ascii="Times New Roman" w:hAnsi="Times New Roman" w:cs="Times New Roman"/>
          <w:noProof/>
          <w:sz w:val="28"/>
          <w:szCs w:val="28"/>
          <w:lang w:val="uk-UA"/>
        </w:rPr>
        <w:t xml:space="preserve"> негативного впливу людини на природне середовище.</w:t>
      </w:r>
    </w:p>
    <w:p w:rsidR="00C927BA" w:rsidRDefault="00692F30" w:rsidP="00093EAF">
      <w:pPr>
        <w:pStyle w:val="a3"/>
        <w:spacing w:after="0" w:line="360" w:lineRule="auto"/>
        <w:ind w:left="0"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В цей же час </w:t>
      </w:r>
      <w:r w:rsidR="00C927BA">
        <w:rPr>
          <w:rFonts w:ascii="Times New Roman" w:hAnsi="Times New Roman" w:cs="Times New Roman"/>
          <w:noProof/>
          <w:sz w:val="28"/>
          <w:szCs w:val="28"/>
          <w:lang w:val="uk-UA"/>
        </w:rPr>
        <w:t>Ферсман О. запропнував термін «техногенез». Під ним він розумів видобуток мінеральної сировини та розподіл її на поверхні, що супроводжується інженерним та сількогосподарським впливом на поверхню.</w:t>
      </w:r>
    </w:p>
    <w:p w:rsidR="00C927BA" w:rsidRDefault="00C927BA" w:rsidP="00093EAF">
      <w:pPr>
        <w:pStyle w:val="a3"/>
        <w:spacing w:after="0" w:line="360" w:lineRule="auto"/>
        <w:ind w:left="0"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У 50-х роках ХХ століття Е. Фельс </w:t>
      </w:r>
      <w:r w:rsidR="00692F30">
        <w:rPr>
          <w:rFonts w:ascii="Times New Roman" w:hAnsi="Times New Roman" w:cs="Times New Roman"/>
          <w:noProof/>
          <w:sz w:val="28"/>
          <w:szCs w:val="28"/>
          <w:lang w:val="uk-UA"/>
        </w:rPr>
        <w:t>запро</w:t>
      </w:r>
      <w:r w:rsidR="00094448">
        <w:rPr>
          <w:rFonts w:ascii="Times New Roman" w:hAnsi="Times New Roman" w:cs="Times New Roman"/>
          <w:noProof/>
          <w:sz w:val="28"/>
          <w:szCs w:val="28"/>
          <w:lang w:val="uk-UA"/>
        </w:rPr>
        <w:t>по</w:t>
      </w:r>
      <w:r w:rsidR="00692F30">
        <w:rPr>
          <w:rFonts w:ascii="Times New Roman" w:hAnsi="Times New Roman" w:cs="Times New Roman"/>
          <w:noProof/>
          <w:sz w:val="28"/>
          <w:szCs w:val="28"/>
          <w:lang w:val="uk-UA"/>
        </w:rPr>
        <w:t>нував виокремити окремий напрям в геоморфології, котрий і буде займатися вивчення впливу людської дільності на земну поверхню. В його розумінні антропогенна геоморфологія, це галузь, що досліджує морфогенез антропогенний</w:t>
      </w:r>
      <w:r w:rsidR="006E6E80">
        <w:rPr>
          <w:rFonts w:ascii="Times New Roman" w:hAnsi="Times New Roman" w:cs="Times New Roman"/>
          <w:noProof/>
          <w:sz w:val="28"/>
          <w:szCs w:val="28"/>
          <w:lang w:val="uk-UA"/>
        </w:rPr>
        <w:t xml:space="preserve"> [1</w:t>
      </w:r>
      <w:r w:rsidR="00966013">
        <w:rPr>
          <w:rFonts w:ascii="Times New Roman" w:hAnsi="Times New Roman" w:cs="Times New Roman"/>
          <w:noProof/>
          <w:sz w:val="28"/>
          <w:szCs w:val="28"/>
          <w:lang w:val="uk-UA"/>
        </w:rPr>
        <w:t>7</w:t>
      </w:r>
      <w:r w:rsidR="006E6E80">
        <w:rPr>
          <w:rFonts w:ascii="Times New Roman" w:hAnsi="Times New Roman" w:cs="Times New Roman"/>
          <w:noProof/>
          <w:sz w:val="28"/>
          <w:szCs w:val="28"/>
          <w:lang w:val="uk-UA"/>
        </w:rPr>
        <w:t>, с. 16]</w:t>
      </w:r>
      <w:r w:rsidR="00692F30">
        <w:rPr>
          <w:rFonts w:ascii="Times New Roman" w:hAnsi="Times New Roman" w:cs="Times New Roman"/>
          <w:noProof/>
          <w:sz w:val="28"/>
          <w:szCs w:val="28"/>
          <w:lang w:val="uk-UA"/>
        </w:rPr>
        <w:t>.</w:t>
      </w:r>
    </w:p>
    <w:p w:rsidR="00692F30" w:rsidRDefault="00692F30" w:rsidP="00093EAF">
      <w:pPr>
        <w:pStyle w:val="a3"/>
        <w:spacing w:after="0" w:line="360" w:lineRule="auto"/>
        <w:ind w:left="0"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Сучасні науковці оцінюють вплив на природний рельєф, з’ясовують вагу суспільства в геогморфологічних процесах, </w:t>
      </w:r>
      <w:r w:rsidR="004A24D3">
        <w:rPr>
          <w:rFonts w:ascii="Times New Roman" w:hAnsi="Times New Roman" w:cs="Times New Roman"/>
          <w:noProof/>
          <w:sz w:val="28"/>
          <w:szCs w:val="28"/>
          <w:lang w:val="uk-UA"/>
        </w:rPr>
        <w:t>охарактеризовують</w:t>
      </w:r>
      <w:r>
        <w:rPr>
          <w:rFonts w:ascii="Times New Roman" w:hAnsi="Times New Roman" w:cs="Times New Roman"/>
          <w:noProof/>
          <w:sz w:val="28"/>
          <w:szCs w:val="28"/>
          <w:lang w:val="uk-UA"/>
        </w:rPr>
        <w:t xml:space="preserve"> масштаби впливу та шляхи відновлення рівноваги, досліджують взаємовпливи природних і с</w:t>
      </w:r>
      <w:r w:rsidR="004A24D3">
        <w:rPr>
          <w:rFonts w:ascii="Times New Roman" w:hAnsi="Times New Roman" w:cs="Times New Roman"/>
          <w:noProof/>
          <w:sz w:val="28"/>
          <w:szCs w:val="28"/>
          <w:lang w:val="uk-UA"/>
        </w:rPr>
        <w:t>оціальних компонентів геосистем, тобто різнобічно вивчають антропогенний рельєф.</w:t>
      </w:r>
    </w:p>
    <w:p w:rsidR="004A24D3" w:rsidRDefault="004A24D3" w:rsidP="00093EAF">
      <w:pPr>
        <w:pStyle w:val="a3"/>
        <w:spacing w:after="0" w:line="360" w:lineRule="auto"/>
        <w:ind w:left="0"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Тлумачення самого поняття «антропогенний рельф» у дослідників досить подібне. Як комплекс форм земної поверхні, котрі утворилися чи піддалися зміні внаслідок людської діяльності пропонує Колтун О. та Ковальчук І. </w:t>
      </w:r>
      <w:r w:rsidR="006E6E80">
        <w:rPr>
          <w:rFonts w:ascii="Times New Roman" w:hAnsi="Times New Roman" w:cs="Times New Roman"/>
          <w:noProof/>
          <w:sz w:val="28"/>
          <w:szCs w:val="28"/>
          <w:lang w:val="uk-UA"/>
        </w:rPr>
        <w:t>[1</w:t>
      </w:r>
      <w:r w:rsidR="00966013">
        <w:rPr>
          <w:rFonts w:ascii="Times New Roman" w:hAnsi="Times New Roman" w:cs="Times New Roman"/>
          <w:noProof/>
          <w:sz w:val="28"/>
          <w:szCs w:val="28"/>
          <w:lang w:val="uk-UA"/>
        </w:rPr>
        <w:t>7</w:t>
      </w:r>
      <w:r w:rsidR="006E6E80">
        <w:rPr>
          <w:rFonts w:ascii="Times New Roman" w:hAnsi="Times New Roman" w:cs="Times New Roman"/>
          <w:noProof/>
          <w:sz w:val="28"/>
          <w:szCs w:val="28"/>
          <w:lang w:val="uk-UA"/>
        </w:rPr>
        <w:t>, с. 59]</w:t>
      </w:r>
    </w:p>
    <w:p w:rsidR="004A24D3" w:rsidRDefault="006E6E80" w:rsidP="00093EAF">
      <w:pPr>
        <w:pStyle w:val="a3"/>
        <w:spacing w:after="0" w:line="360" w:lineRule="auto"/>
        <w:ind w:left="0"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За визначенням Казакова В.Л. та Гай</w:t>
      </w:r>
      <w:r w:rsidR="004A24D3">
        <w:rPr>
          <w:rFonts w:ascii="Times New Roman" w:hAnsi="Times New Roman" w:cs="Times New Roman"/>
          <w:noProof/>
          <w:sz w:val="28"/>
          <w:szCs w:val="28"/>
          <w:lang w:val="uk-UA"/>
        </w:rPr>
        <w:t xml:space="preserve">дука М.О. антропогенний рельф – це форми </w:t>
      </w:r>
      <w:r>
        <w:rPr>
          <w:rFonts w:ascii="Times New Roman" w:hAnsi="Times New Roman" w:cs="Times New Roman"/>
          <w:noProof/>
          <w:sz w:val="28"/>
          <w:szCs w:val="28"/>
          <w:lang w:val="uk-UA"/>
        </w:rPr>
        <w:t>земної поверхні</w:t>
      </w:r>
      <w:r w:rsidR="004A24D3">
        <w:rPr>
          <w:rFonts w:ascii="Times New Roman" w:hAnsi="Times New Roman" w:cs="Times New Roman"/>
          <w:noProof/>
          <w:sz w:val="28"/>
          <w:szCs w:val="28"/>
          <w:lang w:val="uk-UA"/>
        </w:rPr>
        <w:t xml:space="preserve">, котрі </w:t>
      </w:r>
      <w:r w:rsidR="00744DC2">
        <w:rPr>
          <w:rFonts w:ascii="Times New Roman" w:hAnsi="Times New Roman" w:cs="Times New Roman"/>
          <w:noProof/>
          <w:sz w:val="28"/>
          <w:szCs w:val="28"/>
          <w:lang w:val="uk-UA"/>
        </w:rPr>
        <w:t xml:space="preserve">сформувалися </w:t>
      </w:r>
      <w:r w:rsidR="004A24D3">
        <w:rPr>
          <w:rFonts w:ascii="Times New Roman" w:hAnsi="Times New Roman" w:cs="Times New Roman"/>
          <w:noProof/>
          <w:sz w:val="28"/>
          <w:szCs w:val="28"/>
          <w:lang w:val="uk-UA"/>
        </w:rPr>
        <w:t>як результат непрямої та прямої діяльності людини. Під прямою автор</w:t>
      </w:r>
      <w:r w:rsidR="00341085">
        <w:rPr>
          <w:rFonts w:ascii="Times New Roman" w:hAnsi="Times New Roman" w:cs="Times New Roman"/>
          <w:noProof/>
          <w:sz w:val="28"/>
          <w:szCs w:val="28"/>
          <w:lang w:val="uk-UA"/>
        </w:rPr>
        <w:t>и розуміють</w:t>
      </w:r>
      <w:r w:rsidR="004A24D3">
        <w:rPr>
          <w:rFonts w:ascii="Times New Roman" w:hAnsi="Times New Roman" w:cs="Times New Roman"/>
          <w:noProof/>
          <w:sz w:val="28"/>
          <w:szCs w:val="28"/>
          <w:lang w:val="uk-UA"/>
        </w:rPr>
        <w:t xml:space="preserve"> безпосередній вплив на рельєф та ландшафт під час гірничо-видобувних, будівельних, сільськогосподарських робіт тощо. Під непрямим впливом – побічні процес</w:t>
      </w:r>
      <w:r w:rsidR="00744DC2">
        <w:rPr>
          <w:rFonts w:ascii="Times New Roman" w:hAnsi="Times New Roman" w:cs="Times New Roman"/>
          <w:noProof/>
          <w:sz w:val="28"/>
          <w:szCs w:val="28"/>
          <w:lang w:val="uk-UA"/>
        </w:rPr>
        <w:t>и</w:t>
      </w:r>
      <w:r w:rsidR="004A24D3">
        <w:rPr>
          <w:rFonts w:ascii="Times New Roman" w:hAnsi="Times New Roman" w:cs="Times New Roman"/>
          <w:noProof/>
          <w:sz w:val="28"/>
          <w:szCs w:val="28"/>
          <w:lang w:val="uk-UA"/>
        </w:rPr>
        <w:t>, які виникли через пряму діяльність, тобто посилення вивітрювання</w:t>
      </w:r>
      <w:r w:rsidR="00966013">
        <w:rPr>
          <w:rFonts w:ascii="Times New Roman" w:hAnsi="Times New Roman" w:cs="Times New Roman"/>
          <w:noProof/>
          <w:sz w:val="28"/>
          <w:szCs w:val="28"/>
          <w:lang w:val="uk-UA"/>
        </w:rPr>
        <w:t>, виїмки, зсуви тощо [4</w:t>
      </w:r>
      <w:r>
        <w:rPr>
          <w:rFonts w:ascii="Times New Roman" w:hAnsi="Times New Roman" w:cs="Times New Roman"/>
          <w:noProof/>
          <w:sz w:val="28"/>
          <w:szCs w:val="28"/>
          <w:lang w:val="uk-UA"/>
        </w:rPr>
        <w:t xml:space="preserve">, с. 5]. </w:t>
      </w:r>
    </w:p>
    <w:p w:rsidR="006E6E80" w:rsidRDefault="00744DC2" w:rsidP="00093EAF">
      <w:pPr>
        <w:pStyle w:val="a3"/>
        <w:spacing w:after="0" w:line="360" w:lineRule="auto"/>
        <w:ind w:left="0"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Зузук Ф.В. та Залеський І.І. вважать, що комплекс геомрфологічних процесів, що є результатом господарської діяльності людини є антропогенезом. Внаслідок антропогенезу утворюються ландшафти, що класифіку</w:t>
      </w:r>
      <w:r w:rsidR="00966013">
        <w:rPr>
          <w:rFonts w:ascii="Times New Roman" w:hAnsi="Times New Roman" w:cs="Times New Roman"/>
          <w:noProof/>
          <w:sz w:val="28"/>
          <w:szCs w:val="28"/>
          <w:lang w:val="uk-UA"/>
        </w:rPr>
        <w:t>ються як антропогенний рельєф [10</w:t>
      </w:r>
      <w:r>
        <w:rPr>
          <w:rFonts w:ascii="Times New Roman" w:hAnsi="Times New Roman" w:cs="Times New Roman"/>
          <w:noProof/>
          <w:sz w:val="28"/>
          <w:szCs w:val="28"/>
          <w:lang w:val="uk-UA"/>
        </w:rPr>
        <w:t>, с. 4].</w:t>
      </w:r>
    </w:p>
    <w:p w:rsidR="00744DC2" w:rsidRDefault="00744DC2" w:rsidP="00093EAF">
      <w:pPr>
        <w:pStyle w:val="a3"/>
        <w:spacing w:after="0" w:line="360" w:lineRule="auto"/>
        <w:ind w:left="0"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Антропогенний рельєф, як наслідок антропогенної трасформації природного середовища, </w:t>
      </w:r>
      <w:r w:rsidR="00341085">
        <w:rPr>
          <w:rFonts w:ascii="Times New Roman" w:hAnsi="Times New Roman" w:cs="Times New Roman"/>
          <w:noProof/>
          <w:sz w:val="28"/>
          <w:szCs w:val="28"/>
          <w:lang w:val="uk-UA"/>
        </w:rPr>
        <w:t xml:space="preserve">як результат </w:t>
      </w:r>
      <w:r>
        <w:rPr>
          <w:rFonts w:ascii="Times New Roman" w:hAnsi="Times New Roman" w:cs="Times New Roman"/>
          <w:noProof/>
          <w:sz w:val="28"/>
          <w:szCs w:val="28"/>
          <w:lang w:val="uk-UA"/>
        </w:rPr>
        <w:t>прямого чи непрямого впливу людської діяльності пов’</w:t>
      </w:r>
      <w:r w:rsidR="00DF4AC3">
        <w:rPr>
          <w:rFonts w:ascii="Times New Roman" w:hAnsi="Times New Roman" w:cs="Times New Roman"/>
          <w:noProof/>
          <w:sz w:val="28"/>
          <w:szCs w:val="28"/>
          <w:lang w:val="uk-UA"/>
        </w:rPr>
        <w:t>язаний</w:t>
      </w:r>
      <w:r>
        <w:rPr>
          <w:rFonts w:ascii="Times New Roman" w:hAnsi="Times New Roman" w:cs="Times New Roman"/>
          <w:noProof/>
          <w:sz w:val="28"/>
          <w:szCs w:val="28"/>
          <w:lang w:val="uk-UA"/>
        </w:rPr>
        <w:t xml:space="preserve"> з історичними, соціально-економічними умовами під час формування та трансформації геоморфосистем подає у свої дослідженнях Ле</w:t>
      </w:r>
      <w:r w:rsidR="00966013">
        <w:rPr>
          <w:rFonts w:ascii="Times New Roman" w:hAnsi="Times New Roman" w:cs="Times New Roman"/>
          <w:noProof/>
          <w:sz w:val="28"/>
          <w:szCs w:val="28"/>
          <w:lang w:val="uk-UA"/>
        </w:rPr>
        <w:t>ментарчук Ю.О. та Колтун О.В. [19</w:t>
      </w:r>
      <w:r>
        <w:rPr>
          <w:rFonts w:ascii="Times New Roman" w:hAnsi="Times New Roman" w:cs="Times New Roman"/>
          <w:noProof/>
          <w:sz w:val="28"/>
          <w:szCs w:val="28"/>
          <w:lang w:val="uk-UA"/>
        </w:rPr>
        <w:t>, с. 65]</w:t>
      </w:r>
      <w:r w:rsidR="00341085">
        <w:rPr>
          <w:rFonts w:ascii="Times New Roman" w:hAnsi="Times New Roman" w:cs="Times New Roman"/>
          <w:noProof/>
          <w:sz w:val="28"/>
          <w:szCs w:val="28"/>
          <w:lang w:val="uk-UA"/>
        </w:rPr>
        <w:t>.</w:t>
      </w:r>
    </w:p>
    <w:p w:rsidR="00341085" w:rsidRDefault="00341085" w:rsidP="00093EAF">
      <w:pPr>
        <w:pStyle w:val="a3"/>
        <w:spacing w:after="0" w:line="360" w:lineRule="auto"/>
        <w:ind w:left="0"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Отже, з проаналізованих визначеннь ми можемо вивести, що антропогенний рельєф – це форми рельфу та ландшафти, що виникають в результаті господарської  діяльності людини. Цей вплив може бути як направленим так і опосередкованим</w:t>
      </w:r>
      <w:r w:rsidR="00C86EA8">
        <w:rPr>
          <w:rFonts w:ascii="Times New Roman" w:hAnsi="Times New Roman" w:cs="Times New Roman"/>
          <w:noProof/>
          <w:sz w:val="28"/>
          <w:szCs w:val="28"/>
          <w:lang w:val="uk-UA"/>
        </w:rPr>
        <w:t>. Аналіз антропогенних форм рельєфу слід проводити враховуючи історію</w:t>
      </w:r>
      <w:r w:rsidR="00C86E1F">
        <w:rPr>
          <w:rFonts w:ascii="Times New Roman" w:hAnsi="Times New Roman" w:cs="Times New Roman"/>
          <w:noProof/>
          <w:sz w:val="28"/>
          <w:szCs w:val="28"/>
          <w:lang w:val="uk-UA"/>
        </w:rPr>
        <w:t xml:space="preserve"> і географію</w:t>
      </w:r>
      <w:r w:rsidR="00C86EA8">
        <w:rPr>
          <w:rFonts w:ascii="Times New Roman" w:hAnsi="Times New Roman" w:cs="Times New Roman"/>
          <w:noProof/>
          <w:sz w:val="28"/>
          <w:szCs w:val="28"/>
          <w:lang w:val="uk-UA"/>
        </w:rPr>
        <w:t xml:space="preserve"> території, її залученість у</w:t>
      </w:r>
      <w:r w:rsidR="00C86E1F">
        <w:rPr>
          <w:rFonts w:ascii="Times New Roman" w:hAnsi="Times New Roman" w:cs="Times New Roman"/>
          <w:noProof/>
          <w:sz w:val="28"/>
          <w:szCs w:val="28"/>
          <w:lang w:val="uk-UA"/>
        </w:rPr>
        <w:t xml:space="preserve"> </w:t>
      </w:r>
      <w:r w:rsidR="00C86EA8">
        <w:rPr>
          <w:rFonts w:ascii="Times New Roman" w:hAnsi="Times New Roman" w:cs="Times New Roman"/>
          <w:noProof/>
          <w:sz w:val="28"/>
          <w:szCs w:val="28"/>
          <w:lang w:val="uk-UA"/>
        </w:rPr>
        <w:t>господарську діяльність, а також цілісно сприймати природні та соціальні процеси, що</w:t>
      </w:r>
      <w:r w:rsidR="003229A7">
        <w:rPr>
          <w:rFonts w:ascii="Times New Roman" w:hAnsi="Times New Roman" w:cs="Times New Roman"/>
          <w:noProof/>
          <w:sz w:val="28"/>
          <w:szCs w:val="28"/>
          <w:lang w:val="uk-UA"/>
        </w:rPr>
        <w:t xml:space="preserve"> в коплексі формують та трансфор</w:t>
      </w:r>
      <w:r w:rsidR="00C86EA8">
        <w:rPr>
          <w:rFonts w:ascii="Times New Roman" w:hAnsi="Times New Roman" w:cs="Times New Roman"/>
          <w:noProof/>
          <w:sz w:val="28"/>
          <w:szCs w:val="28"/>
          <w:lang w:val="uk-UA"/>
        </w:rPr>
        <w:t>мують ландшафти.</w:t>
      </w:r>
    </w:p>
    <w:p w:rsidR="003229A7" w:rsidRDefault="003229A7" w:rsidP="00093EAF">
      <w:pPr>
        <w:pStyle w:val="a3"/>
        <w:spacing w:after="0" w:line="360" w:lineRule="auto"/>
        <w:ind w:left="0"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Головними причинами утворення антроп</w:t>
      </w:r>
      <w:r w:rsidR="00DF4AC3">
        <w:rPr>
          <w:rFonts w:ascii="Times New Roman" w:hAnsi="Times New Roman" w:cs="Times New Roman"/>
          <w:noProof/>
          <w:sz w:val="28"/>
          <w:szCs w:val="28"/>
          <w:lang w:val="uk-UA"/>
        </w:rPr>
        <w:t>огенної морфоскульптури Казаков В.Л. вказує</w:t>
      </w:r>
      <w:r>
        <w:rPr>
          <w:rFonts w:ascii="Times New Roman" w:hAnsi="Times New Roman" w:cs="Times New Roman"/>
          <w:noProof/>
          <w:sz w:val="28"/>
          <w:szCs w:val="28"/>
          <w:lang w:val="uk-UA"/>
        </w:rPr>
        <w:t>:</w:t>
      </w:r>
    </w:p>
    <w:p w:rsidR="003229A7" w:rsidRDefault="003229A7" w:rsidP="003229A7">
      <w:pPr>
        <w:pStyle w:val="a3"/>
        <w:numPr>
          <w:ilvl w:val="0"/>
          <w:numId w:val="2"/>
        </w:numPr>
        <w:spacing w:after="0"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видобуток мінеральних ресурсів;</w:t>
      </w:r>
    </w:p>
    <w:p w:rsidR="003229A7" w:rsidRDefault="00DF4AC3" w:rsidP="003229A7">
      <w:pPr>
        <w:pStyle w:val="a3"/>
        <w:numPr>
          <w:ilvl w:val="0"/>
          <w:numId w:val="2"/>
        </w:numPr>
        <w:spacing w:after="0"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накопичення розривних порід на поверхні;</w:t>
      </w:r>
    </w:p>
    <w:p w:rsidR="00DF4AC3" w:rsidRDefault="00DF4AC3" w:rsidP="003229A7">
      <w:pPr>
        <w:pStyle w:val="a3"/>
        <w:numPr>
          <w:ilvl w:val="0"/>
          <w:numId w:val="2"/>
        </w:numPr>
        <w:spacing w:after="0"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наромадження шламів – побічні продукти збагачення руди;</w:t>
      </w:r>
    </w:p>
    <w:p w:rsidR="00DF4AC3" w:rsidRDefault="00DF4AC3" w:rsidP="003229A7">
      <w:pPr>
        <w:pStyle w:val="a3"/>
        <w:numPr>
          <w:ilvl w:val="0"/>
          <w:numId w:val="2"/>
        </w:numPr>
        <w:spacing w:after="0"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складання розривних порід у відпрацьовані кар’єри;</w:t>
      </w:r>
    </w:p>
    <w:p w:rsidR="00DF4AC3" w:rsidRDefault="00DF4AC3" w:rsidP="003229A7">
      <w:pPr>
        <w:pStyle w:val="a3"/>
        <w:numPr>
          <w:ilvl w:val="0"/>
          <w:numId w:val="2"/>
        </w:numPr>
        <w:spacing w:after="0"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погашення (штучне обвалення) покрівлі виробок підземних;</w:t>
      </w:r>
    </w:p>
    <w:p w:rsidR="00DF4AC3" w:rsidRDefault="00DF4AC3" w:rsidP="003229A7">
      <w:pPr>
        <w:pStyle w:val="a3"/>
        <w:numPr>
          <w:ilvl w:val="0"/>
          <w:numId w:val="2"/>
        </w:numPr>
        <w:spacing w:after="0"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вирівнювання поверхні поряд з кар’єрами чи шахтами;</w:t>
      </w:r>
    </w:p>
    <w:p w:rsidR="00DF4AC3" w:rsidRDefault="00DF4AC3" w:rsidP="003229A7">
      <w:pPr>
        <w:pStyle w:val="a3"/>
        <w:numPr>
          <w:ilvl w:val="0"/>
          <w:numId w:val="2"/>
        </w:numPr>
        <w:spacing w:after="0"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гідротехнічні роботи (насипання гребель, риття водосховищ та  каналів);</w:t>
      </w:r>
    </w:p>
    <w:p w:rsidR="00DF4AC3" w:rsidRDefault="00DF4AC3" w:rsidP="003229A7">
      <w:pPr>
        <w:pStyle w:val="a3"/>
        <w:numPr>
          <w:ilvl w:val="0"/>
          <w:numId w:val="2"/>
        </w:numPr>
        <w:spacing w:after="0"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нагромадження побутових відходів;</w:t>
      </w:r>
    </w:p>
    <w:p w:rsidR="00DF4AC3" w:rsidRDefault="00DF4AC3" w:rsidP="003229A7">
      <w:pPr>
        <w:pStyle w:val="a3"/>
        <w:numPr>
          <w:ilvl w:val="0"/>
          <w:numId w:val="2"/>
        </w:numPr>
        <w:spacing w:after="0"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спорудження віськових спо</w:t>
      </w:r>
      <w:r w:rsidR="00966013">
        <w:rPr>
          <w:rFonts w:ascii="Times New Roman" w:hAnsi="Times New Roman" w:cs="Times New Roman"/>
          <w:noProof/>
          <w:sz w:val="28"/>
          <w:szCs w:val="28"/>
          <w:lang w:val="uk-UA"/>
        </w:rPr>
        <w:t>руд та проведення воєнних дій [11</w:t>
      </w:r>
      <w:r>
        <w:rPr>
          <w:rFonts w:ascii="Times New Roman" w:hAnsi="Times New Roman" w:cs="Times New Roman"/>
          <w:noProof/>
          <w:sz w:val="28"/>
          <w:szCs w:val="28"/>
          <w:lang w:val="uk-UA"/>
        </w:rPr>
        <w:t>, с. 44].</w:t>
      </w:r>
    </w:p>
    <w:p w:rsidR="00DD27D8" w:rsidRDefault="00C86EA8" w:rsidP="00093EAF">
      <w:pPr>
        <w:pStyle w:val="a3"/>
        <w:spacing w:after="0" w:line="360" w:lineRule="auto"/>
        <w:ind w:left="0"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Крім розуміння поняття </w:t>
      </w:r>
      <w:r w:rsidR="00DF4AC3">
        <w:rPr>
          <w:rFonts w:ascii="Times New Roman" w:hAnsi="Times New Roman" w:cs="Times New Roman"/>
          <w:noProof/>
          <w:sz w:val="28"/>
          <w:szCs w:val="28"/>
          <w:lang w:val="uk-UA"/>
        </w:rPr>
        <w:t xml:space="preserve">та причин утворення </w:t>
      </w:r>
      <w:r>
        <w:rPr>
          <w:rFonts w:ascii="Times New Roman" w:hAnsi="Times New Roman" w:cs="Times New Roman"/>
          <w:noProof/>
          <w:sz w:val="28"/>
          <w:szCs w:val="28"/>
          <w:lang w:val="uk-UA"/>
        </w:rPr>
        <w:t xml:space="preserve">слід також приділити увагу класифікації такого типу рельфу. </w:t>
      </w:r>
      <w:r w:rsidR="00DD27D8">
        <w:rPr>
          <w:rFonts w:ascii="Times New Roman" w:hAnsi="Times New Roman" w:cs="Times New Roman"/>
          <w:noProof/>
          <w:sz w:val="28"/>
          <w:szCs w:val="28"/>
          <w:lang w:val="uk-UA"/>
        </w:rPr>
        <w:t xml:space="preserve">Девдаріані А.С. </w:t>
      </w:r>
      <w:r w:rsidR="00594457">
        <w:rPr>
          <w:rFonts w:ascii="Times New Roman" w:hAnsi="Times New Roman" w:cs="Times New Roman"/>
          <w:noProof/>
          <w:sz w:val="28"/>
          <w:szCs w:val="28"/>
          <w:lang w:val="uk-UA"/>
        </w:rPr>
        <w:t>типізує</w:t>
      </w:r>
      <w:r w:rsidR="00DD27D8">
        <w:rPr>
          <w:rFonts w:ascii="Times New Roman" w:hAnsi="Times New Roman" w:cs="Times New Roman"/>
          <w:noProof/>
          <w:sz w:val="28"/>
          <w:szCs w:val="28"/>
          <w:lang w:val="uk-UA"/>
        </w:rPr>
        <w:t xml:space="preserve"> антропогенні форми рельфу за генетичною характеристикою на штучні, здичавілі, збуджені, окультурені. Ті, що безпосередньо створені людиною – виїмки, кар’єри, ко</w:t>
      </w:r>
      <w:r w:rsidR="00A06B24">
        <w:rPr>
          <w:rFonts w:ascii="Times New Roman" w:hAnsi="Times New Roman" w:cs="Times New Roman"/>
          <w:noProof/>
          <w:sz w:val="28"/>
          <w:szCs w:val="28"/>
          <w:lang w:val="uk-UA"/>
        </w:rPr>
        <w:t>т</w:t>
      </w:r>
      <w:r w:rsidR="00DD27D8">
        <w:rPr>
          <w:rFonts w:ascii="Times New Roman" w:hAnsi="Times New Roman" w:cs="Times New Roman"/>
          <w:noProof/>
          <w:sz w:val="28"/>
          <w:szCs w:val="28"/>
          <w:lang w:val="uk-UA"/>
        </w:rPr>
        <w:t>ловани, насипи автор відносить до штучних. Також дослідник завуважив, що ці форми рельєфу можуть поступово еволюціонувати та стати</w:t>
      </w:r>
      <w:r w:rsidR="00C86E1F">
        <w:rPr>
          <w:rFonts w:ascii="Times New Roman" w:hAnsi="Times New Roman" w:cs="Times New Roman"/>
          <w:noProof/>
          <w:sz w:val="28"/>
          <w:szCs w:val="28"/>
          <w:lang w:val="uk-UA"/>
        </w:rPr>
        <w:t xml:space="preserve"> </w:t>
      </w:r>
      <w:r w:rsidR="00DD27D8">
        <w:rPr>
          <w:rFonts w:ascii="Times New Roman" w:hAnsi="Times New Roman" w:cs="Times New Roman"/>
          <w:noProof/>
          <w:sz w:val="28"/>
          <w:szCs w:val="28"/>
          <w:lang w:val="uk-UA"/>
        </w:rPr>
        <w:t xml:space="preserve">частиною природного середовища, якщо здійснена рекультивація. Закинуті форми </w:t>
      </w:r>
      <w:r w:rsidR="00594457">
        <w:rPr>
          <w:rFonts w:ascii="Times New Roman" w:hAnsi="Times New Roman" w:cs="Times New Roman"/>
          <w:noProof/>
          <w:sz w:val="28"/>
          <w:szCs w:val="28"/>
          <w:lang w:val="uk-UA"/>
        </w:rPr>
        <w:t xml:space="preserve">часто </w:t>
      </w:r>
      <w:r w:rsidR="00DD27D8">
        <w:rPr>
          <w:rFonts w:ascii="Times New Roman" w:hAnsi="Times New Roman" w:cs="Times New Roman"/>
          <w:noProof/>
          <w:sz w:val="28"/>
          <w:szCs w:val="28"/>
          <w:lang w:val="uk-UA"/>
        </w:rPr>
        <w:t>не стають частиною довкілля. Окультурені хоча і змінені діяльністю людини, але з мінімальною шкодою для природи. Зсуви та просадки відносить до збудених антроп</w:t>
      </w:r>
      <w:r w:rsidR="00594457">
        <w:rPr>
          <w:rFonts w:ascii="Times New Roman" w:hAnsi="Times New Roman" w:cs="Times New Roman"/>
          <w:noProof/>
          <w:sz w:val="28"/>
          <w:szCs w:val="28"/>
          <w:lang w:val="uk-UA"/>
        </w:rPr>
        <w:t>о</w:t>
      </w:r>
      <w:r w:rsidR="00DD27D8">
        <w:rPr>
          <w:rFonts w:ascii="Times New Roman" w:hAnsi="Times New Roman" w:cs="Times New Roman"/>
          <w:noProof/>
          <w:sz w:val="28"/>
          <w:szCs w:val="28"/>
          <w:lang w:val="uk-UA"/>
        </w:rPr>
        <w:t>генних форм рельєфу, які є досить рухливими протягом тривалого проміжку часу [6, с. 39].</w:t>
      </w:r>
    </w:p>
    <w:p w:rsidR="00094448" w:rsidRDefault="00094448" w:rsidP="00093EAF">
      <w:pPr>
        <w:pStyle w:val="a3"/>
        <w:spacing w:after="0" w:line="360" w:lineRule="auto"/>
        <w:ind w:left="0"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Палієнко Е.Т. класифікує антроп</w:t>
      </w:r>
      <w:r w:rsidR="00DD27D8">
        <w:rPr>
          <w:rFonts w:ascii="Times New Roman" w:hAnsi="Times New Roman" w:cs="Times New Roman"/>
          <w:noProof/>
          <w:sz w:val="28"/>
          <w:szCs w:val="28"/>
          <w:lang w:val="uk-UA"/>
        </w:rPr>
        <w:t>о</w:t>
      </w:r>
      <w:r>
        <w:rPr>
          <w:rFonts w:ascii="Times New Roman" w:hAnsi="Times New Roman" w:cs="Times New Roman"/>
          <w:noProof/>
          <w:sz w:val="28"/>
          <w:szCs w:val="28"/>
          <w:lang w:val="uk-UA"/>
        </w:rPr>
        <w:t xml:space="preserve">генних рельєф через процеси утворення. В загальному науковець виокремлює природні, антропогенні та антропогенно-природні впливи. Природні виникають під дією екзогенних та ендогенних факторів та можуть лише бути підсилені людиною. Антропогенні фактори пов’язані лише з господарською діяльністю і без неї не відбувалися. Антропогенно-природні впливи виникають, коли зміни пов’язані з процесами навколишнього середовища тісно взаємодіють з антропогенними </w:t>
      </w:r>
      <w:r w:rsidR="00594457">
        <w:rPr>
          <w:rFonts w:ascii="Times New Roman" w:hAnsi="Times New Roman" w:cs="Times New Roman"/>
          <w:noProof/>
          <w:sz w:val="28"/>
          <w:szCs w:val="28"/>
          <w:lang w:val="uk-UA"/>
        </w:rPr>
        <w:t xml:space="preserve">чинниками </w:t>
      </w:r>
      <w:r w:rsidR="00966013">
        <w:rPr>
          <w:rFonts w:ascii="Times New Roman" w:hAnsi="Times New Roman" w:cs="Times New Roman"/>
          <w:noProof/>
          <w:sz w:val="28"/>
          <w:szCs w:val="28"/>
          <w:lang w:val="uk-UA"/>
        </w:rPr>
        <w:t xml:space="preserve"> [23</w:t>
      </w:r>
      <w:r>
        <w:rPr>
          <w:rFonts w:ascii="Times New Roman" w:hAnsi="Times New Roman" w:cs="Times New Roman"/>
          <w:noProof/>
          <w:sz w:val="28"/>
          <w:szCs w:val="28"/>
          <w:lang w:val="uk-UA"/>
        </w:rPr>
        <w:t>, с. 56].</w:t>
      </w:r>
    </w:p>
    <w:p w:rsidR="00594457" w:rsidRDefault="00594457" w:rsidP="00594457">
      <w:pPr>
        <w:pStyle w:val="a3"/>
        <w:spacing w:after="0" w:line="360" w:lineRule="auto"/>
        <w:ind w:left="0"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Колтун О. та Ковальчук І. на основі напрацювань Спиридонова О.І., Савчика С.Ф., Милькова Ф.М., Молодкіна П.Ф. розробили класифікацію та  пропонують типізувати антропогенний рельф за геоморфологічними характеристиками (вік, утворення, будова) та ознаками, що пов’язанаі з залученням до господарської діяльності людини (роль в природно-соціальних ситемах, вплив на довкілля, стійкість до навантажень, дія на здооров’я, добробут, діяльність людини) [1</w:t>
      </w:r>
      <w:r w:rsidR="00966013">
        <w:rPr>
          <w:rFonts w:ascii="Times New Roman" w:hAnsi="Times New Roman" w:cs="Times New Roman"/>
          <w:noProof/>
          <w:sz w:val="28"/>
          <w:szCs w:val="28"/>
          <w:lang w:val="uk-UA"/>
        </w:rPr>
        <w:t>7</w:t>
      </w:r>
      <w:r>
        <w:rPr>
          <w:rFonts w:ascii="Times New Roman" w:hAnsi="Times New Roman" w:cs="Times New Roman"/>
          <w:noProof/>
          <w:sz w:val="28"/>
          <w:szCs w:val="28"/>
          <w:lang w:val="uk-UA"/>
        </w:rPr>
        <w:t>, с. 64].</w:t>
      </w:r>
    </w:p>
    <w:p w:rsidR="003229A7" w:rsidRDefault="003229A7" w:rsidP="00594457">
      <w:pPr>
        <w:pStyle w:val="a3"/>
        <w:spacing w:after="0" w:line="360" w:lineRule="auto"/>
        <w:ind w:left="0"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Дані класифікації мають спільну рису, а саме значне приділення уваги генезису антропогенної морфоскульптури. На нашу думку, це надзвичайно важливий аспект, тому подальше дослідення ми ґрунтуватимемо саме на причині утворення антропогенних форм рельєфу.</w:t>
      </w:r>
    </w:p>
    <w:p w:rsidR="00F847DB" w:rsidRDefault="00F847DB" w:rsidP="00594457">
      <w:pPr>
        <w:pStyle w:val="a3"/>
        <w:spacing w:after="0" w:line="360" w:lineRule="auto"/>
        <w:ind w:left="0" w:firstLine="567"/>
        <w:jc w:val="both"/>
        <w:rPr>
          <w:rFonts w:ascii="Times New Roman" w:hAnsi="Times New Roman" w:cs="Times New Roman"/>
          <w:noProof/>
          <w:sz w:val="28"/>
          <w:szCs w:val="28"/>
          <w:lang w:val="uk-UA"/>
        </w:rPr>
      </w:pPr>
    </w:p>
    <w:p w:rsidR="00F847DB" w:rsidRPr="00F847DB" w:rsidRDefault="00F847DB" w:rsidP="001D5B60">
      <w:pPr>
        <w:pStyle w:val="a3"/>
        <w:numPr>
          <w:ilvl w:val="1"/>
          <w:numId w:val="1"/>
        </w:numPr>
        <w:spacing w:after="0" w:line="360" w:lineRule="auto"/>
        <w:jc w:val="center"/>
        <w:outlineLvl w:val="1"/>
        <w:rPr>
          <w:rFonts w:ascii="Times New Roman" w:hAnsi="Times New Roman" w:cs="Times New Roman"/>
          <w:b/>
          <w:noProof/>
          <w:sz w:val="28"/>
          <w:szCs w:val="28"/>
          <w:lang w:val="uk-UA"/>
        </w:rPr>
      </w:pPr>
      <w:bookmarkStart w:id="5" w:name="_Toc157942756"/>
      <w:r w:rsidRPr="00F847DB">
        <w:rPr>
          <w:rFonts w:ascii="Times New Roman" w:hAnsi="Times New Roman" w:cs="Times New Roman"/>
          <w:b/>
          <w:noProof/>
          <w:sz w:val="28"/>
          <w:szCs w:val="28"/>
          <w:lang w:val="uk-UA"/>
        </w:rPr>
        <w:t>Основні методичні підходи до вивчення особливостей антропогенного рельєфу у межах Рівненської області</w:t>
      </w:r>
      <w:bookmarkEnd w:id="5"/>
    </w:p>
    <w:p w:rsidR="00AF2ED1" w:rsidRPr="00AF2ED1" w:rsidRDefault="00AF2ED1" w:rsidP="00AF2ED1">
      <w:pPr>
        <w:pStyle w:val="a3"/>
        <w:spacing w:after="0" w:line="360" w:lineRule="auto"/>
        <w:ind w:left="0"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Аналіз особливостей формування та поширення антропогенної морфоскульптури у межах Рівненської області</w:t>
      </w:r>
      <w:r w:rsidRPr="00AF2ED1">
        <w:rPr>
          <w:rFonts w:ascii="Times New Roman" w:hAnsi="Times New Roman" w:cs="Times New Roman"/>
          <w:noProof/>
          <w:sz w:val="28"/>
          <w:szCs w:val="28"/>
          <w:lang w:val="uk-UA"/>
        </w:rPr>
        <w:t xml:space="preserve"> лежить в площині вивчення </w:t>
      </w:r>
      <w:r>
        <w:rPr>
          <w:rFonts w:ascii="Times New Roman" w:hAnsi="Times New Roman" w:cs="Times New Roman"/>
          <w:noProof/>
          <w:sz w:val="28"/>
          <w:szCs w:val="28"/>
          <w:lang w:val="uk-UA"/>
        </w:rPr>
        <w:t>геоморфології, а саме її розділу антропогенної геоморфології</w:t>
      </w:r>
      <w:r w:rsidRPr="00AF2ED1">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Для детального дослідження необхідне</w:t>
      </w:r>
      <w:r w:rsidRPr="00AF2ED1">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застосування широкого кола</w:t>
      </w:r>
      <w:r w:rsidRPr="00AF2ED1">
        <w:rPr>
          <w:rFonts w:ascii="Times New Roman" w:hAnsi="Times New Roman" w:cs="Times New Roman"/>
          <w:noProof/>
          <w:sz w:val="28"/>
          <w:szCs w:val="28"/>
          <w:lang w:val="uk-UA"/>
        </w:rPr>
        <w:t xml:space="preserve"> методів: </w:t>
      </w:r>
      <w:r>
        <w:rPr>
          <w:rFonts w:ascii="Times New Roman" w:hAnsi="Times New Roman" w:cs="Times New Roman"/>
          <w:noProof/>
          <w:sz w:val="28"/>
          <w:szCs w:val="28"/>
          <w:lang w:val="uk-UA"/>
        </w:rPr>
        <w:t xml:space="preserve">діалектичний, </w:t>
      </w:r>
      <w:r w:rsidRPr="00AF2ED1">
        <w:rPr>
          <w:rFonts w:ascii="Times New Roman" w:hAnsi="Times New Roman" w:cs="Times New Roman"/>
          <w:noProof/>
          <w:sz w:val="28"/>
          <w:szCs w:val="28"/>
          <w:lang w:val="uk-UA"/>
        </w:rPr>
        <w:t>аналіз, синтез, опис, узагальнення, порівняльно-географічний, статистичний, картографічний.</w:t>
      </w:r>
      <w:r>
        <w:rPr>
          <w:rFonts w:ascii="Times New Roman" w:hAnsi="Times New Roman" w:cs="Times New Roman"/>
          <w:noProof/>
          <w:sz w:val="28"/>
          <w:szCs w:val="28"/>
          <w:lang w:val="uk-UA"/>
        </w:rPr>
        <w:t xml:space="preserve"> А також фахові геоморфологічні методи: </w:t>
      </w:r>
      <w:r w:rsidRPr="00AF2ED1">
        <w:rPr>
          <w:rFonts w:ascii="Times New Roman" w:hAnsi="Times New Roman" w:cs="Times New Roman"/>
          <w:noProof/>
          <w:sz w:val="28"/>
          <w:szCs w:val="28"/>
          <w:lang w:val="uk-UA"/>
        </w:rPr>
        <w:t xml:space="preserve">морфологічний, морфометричний, палеогеоморфологічний, генетичний, </w:t>
      </w:r>
      <w:r>
        <w:rPr>
          <w:rFonts w:ascii="Times New Roman" w:hAnsi="Times New Roman" w:cs="Times New Roman"/>
          <w:noProof/>
          <w:sz w:val="28"/>
          <w:szCs w:val="28"/>
          <w:lang w:val="uk-UA"/>
        </w:rPr>
        <w:t>морфоструктурний</w:t>
      </w:r>
      <w:r w:rsidRPr="00AF2ED1">
        <w:rPr>
          <w:rFonts w:ascii="Times New Roman" w:hAnsi="Times New Roman" w:cs="Times New Roman"/>
          <w:noProof/>
          <w:sz w:val="28"/>
          <w:szCs w:val="28"/>
          <w:lang w:val="uk-UA"/>
        </w:rPr>
        <w:t xml:space="preserve">, морфодинамічний, морфотектонічний, </w:t>
      </w:r>
      <w:r>
        <w:rPr>
          <w:rFonts w:ascii="Times New Roman" w:hAnsi="Times New Roman" w:cs="Times New Roman"/>
          <w:noProof/>
          <w:sz w:val="28"/>
          <w:szCs w:val="28"/>
          <w:lang w:val="uk-UA"/>
        </w:rPr>
        <w:t>порівняльно-морфологічний</w:t>
      </w:r>
      <w:r w:rsidRPr="00AF2ED1">
        <w:rPr>
          <w:rFonts w:ascii="Times New Roman" w:hAnsi="Times New Roman" w:cs="Times New Roman"/>
          <w:noProof/>
          <w:sz w:val="28"/>
          <w:szCs w:val="28"/>
          <w:lang w:val="uk-UA"/>
        </w:rPr>
        <w:t>, геоморфологічне картографування</w:t>
      </w:r>
      <w:r>
        <w:rPr>
          <w:rFonts w:ascii="Times New Roman" w:hAnsi="Times New Roman" w:cs="Times New Roman"/>
          <w:noProof/>
          <w:sz w:val="28"/>
          <w:szCs w:val="28"/>
          <w:lang w:val="uk-UA"/>
        </w:rPr>
        <w:t>.</w:t>
      </w:r>
    </w:p>
    <w:p w:rsidR="00AF2ED1" w:rsidRDefault="00AF2ED1" w:rsidP="00AF2ED1">
      <w:pPr>
        <w:pStyle w:val="a3"/>
        <w:spacing w:after="0" w:line="360" w:lineRule="auto"/>
        <w:ind w:left="0" w:firstLine="567"/>
        <w:jc w:val="both"/>
        <w:rPr>
          <w:rFonts w:ascii="Times New Roman" w:hAnsi="Times New Roman" w:cs="Times New Roman"/>
          <w:noProof/>
          <w:sz w:val="28"/>
          <w:szCs w:val="28"/>
          <w:lang w:val="uk-UA"/>
        </w:rPr>
      </w:pPr>
      <w:r w:rsidRPr="00AF2ED1">
        <w:rPr>
          <w:rFonts w:ascii="Times New Roman" w:hAnsi="Times New Roman" w:cs="Times New Roman"/>
          <w:noProof/>
          <w:sz w:val="28"/>
          <w:szCs w:val="28"/>
          <w:lang w:val="uk-UA"/>
        </w:rPr>
        <w:tab/>
        <w:t xml:space="preserve">Алгоритм </w:t>
      </w:r>
      <w:r w:rsidR="00EE6450">
        <w:rPr>
          <w:rFonts w:ascii="Times New Roman" w:hAnsi="Times New Roman" w:cs="Times New Roman"/>
          <w:noProof/>
          <w:sz w:val="28"/>
          <w:szCs w:val="28"/>
          <w:lang w:val="uk-UA"/>
        </w:rPr>
        <w:t>особливостей формування та поширення антропогенної морфоскульптури у межах Рівненської області</w:t>
      </w:r>
      <w:r w:rsidR="00EE6450" w:rsidRPr="00AF2ED1">
        <w:rPr>
          <w:rFonts w:ascii="Times New Roman" w:hAnsi="Times New Roman" w:cs="Times New Roman"/>
          <w:noProof/>
          <w:sz w:val="28"/>
          <w:szCs w:val="28"/>
          <w:lang w:val="uk-UA"/>
        </w:rPr>
        <w:t xml:space="preserve"> </w:t>
      </w:r>
      <w:r w:rsidRPr="00AF2ED1">
        <w:rPr>
          <w:rFonts w:ascii="Times New Roman" w:hAnsi="Times New Roman" w:cs="Times New Roman"/>
          <w:noProof/>
          <w:sz w:val="28"/>
          <w:szCs w:val="28"/>
          <w:lang w:val="uk-UA"/>
        </w:rPr>
        <w:t>містить кілька етапів.</w:t>
      </w:r>
    </w:p>
    <w:p w:rsidR="00EE6450" w:rsidRDefault="00EE6450" w:rsidP="00C63DBE">
      <w:pPr>
        <w:pStyle w:val="a3"/>
        <w:spacing w:after="0" w:line="360" w:lineRule="auto"/>
        <w:ind w:left="0" w:firstLine="567"/>
        <w:jc w:val="both"/>
        <w:rPr>
          <w:rFonts w:ascii="Times New Roman" w:hAnsi="Times New Roman" w:cs="Times New Roman"/>
          <w:noProof/>
          <w:sz w:val="28"/>
          <w:szCs w:val="28"/>
          <w:lang w:val="uk-UA"/>
        </w:rPr>
      </w:pPr>
      <w:r w:rsidRPr="0059226B">
        <w:rPr>
          <w:rFonts w:ascii="Times New Roman" w:hAnsi="Times New Roman" w:cs="Times New Roman"/>
          <w:b/>
          <w:noProof/>
          <w:sz w:val="28"/>
          <w:szCs w:val="28"/>
          <w:lang w:val="uk-UA"/>
        </w:rPr>
        <w:t>І етап</w:t>
      </w:r>
      <w:r>
        <w:rPr>
          <w:rFonts w:ascii="Times New Roman" w:hAnsi="Times New Roman" w:cs="Times New Roman"/>
          <w:noProof/>
          <w:sz w:val="28"/>
          <w:szCs w:val="28"/>
          <w:lang w:val="uk-UA"/>
        </w:rPr>
        <w:t xml:space="preserve"> – літературно-теоретичний. </w:t>
      </w:r>
      <w:r w:rsidR="00C63DBE">
        <w:rPr>
          <w:rFonts w:ascii="Times New Roman" w:hAnsi="Times New Roman" w:cs="Times New Roman"/>
          <w:noProof/>
          <w:sz w:val="28"/>
          <w:szCs w:val="28"/>
          <w:lang w:val="uk-UA"/>
        </w:rPr>
        <w:t xml:space="preserve">Він включав пошук наукової інформації, про формування та  розуміння поняття «анропогенний рельф», причини його утворення та класифікації. На даному етпі застосовувалися методи: </w:t>
      </w:r>
    </w:p>
    <w:p w:rsidR="00C63DBE" w:rsidRDefault="00C63DBE" w:rsidP="00C63DBE">
      <w:pPr>
        <w:pStyle w:val="a3"/>
        <w:spacing w:after="0" w:line="360" w:lineRule="auto"/>
        <w:ind w:left="0"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Аналіз ‒  </w:t>
      </w:r>
      <w:r w:rsidRPr="00C63DBE">
        <w:rPr>
          <w:rFonts w:ascii="Times New Roman" w:hAnsi="Times New Roman" w:cs="Times New Roman"/>
          <w:noProof/>
          <w:sz w:val="28"/>
          <w:szCs w:val="28"/>
          <w:lang w:val="uk-UA"/>
        </w:rPr>
        <w:t>використовується в різних галузях для розкриття структури, взаємодії та характеристик об'єктів чи явищ</w:t>
      </w:r>
      <w:r>
        <w:rPr>
          <w:rFonts w:ascii="Times New Roman" w:hAnsi="Times New Roman" w:cs="Times New Roman"/>
          <w:noProof/>
          <w:sz w:val="28"/>
          <w:szCs w:val="28"/>
          <w:lang w:val="uk-UA"/>
        </w:rPr>
        <w:t>. В</w:t>
      </w:r>
      <w:r w:rsidRPr="00C63DBE">
        <w:rPr>
          <w:rFonts w:ascii="Times New Roman" w:hAnsi="Times New Roman" w:cs="Times New Roman"/>
          <w:noProof/>
          <w:sz w:val="28"/>
          <w:szCs w:val="28"/>
          <w:lang w:val="uk-UA"/>
        </w:rPr>
        <w:t>ключає в себе детальне розглядання та розбір об'єкта дослідження з метою визначення його структури, взаємозв'язків, складових частин та характеристик. Цей метод є основою для розуміння і виявлення закономірностей в досліджуваному явищі або систем</w:t>
      </w:r>
      <w:r>
        <w:rPr>
          <w:rFonts w:ascii="Times New Roman" w:hAnsi="Times New Roman" w:cs="Times New Roman"/>
          <w:noProof/>
          <w:sz w:val="28"/>
          <w:szCs w:val="28"/>
          <w:lang w:val="uk-UA"/>
        </w:rPr>
        <w:t>. На даному етапі застосування аналізу допомогло зібрати необхідну інформацію, проаналізувати її, сформувати об’єкт та предмет дослідження, визначитися з метою.</w:t>
      </w:r>
    </w:p>
    <w:p w:rsidR="00C63DBE" w:rsidRDefault="00C63DBE" w:rsidP="00C63DBE">
      <w:pPr>
        <w:pStyle w:val="a3"/>
        <w:spacing w:after="0" w:line="360" w:lineRule="auto"/>
        <w:ind w:left="0"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Синтез ‒ </w:t>
      </w:r>
      <w:r w:rsidRPr="00C63DBE">
        <w:rPr>
          <w:rFonts w:ascii="Times New Roman" w:hAnsi="Times New Roman" w:cs="Times New Roman"/>
          <w:noProof/>
          <w:sz w:val="28"/>
          <w:szCs w:val="28"/>
          <w:lang w:val="uk-UA"/>
        </w:rPr>
        <w:t>включає в себе об'єднання елементів чи компонентів для створення цілісного уявлення, нового об'єкта чи концепції. Цей метод дозволяє розглядати об'єкт дослідження в контексті його частин і взаємодії між ними, а також розуміти його як єдиний функціональний комплекс</w:t>
      </w:r>
      <w:r>
        <w:rPr>
          <w:rFonts w:ascii="Times New Roman" w:hAnsi="Times New Roman" w:cs="Times New Roman"/>
          <w:noProof/>
          <w:sz w:val="28"/>
          <w:szCs w:val="28"/>
          <w:lang w:val="uk-UA"/>
        </w:rPr>
        <w:t>.</w:t>
      </w:r>
      <w:r w:rsidR="000F76EF">
        <w:rPr>
          <w:rFonts w:ascii="Times New Roman" w:hAnsi="Times New Roman" w:cs="Times New Roman"/>
          <w:noProof/>
          <w:sz w:val="28"/>
          <w:szCs w:val="28"/>
          <w:lang w:val="uk-UA"/>
        </w:rPr>
        <w:t xml:space="preserve"> Застосування синтезу дозволило цілісно проаналізувати наукові джерела, з’ясувати понятійний апарат, розгялнути різні підходи до класифікації антропогенного рельєфу</w:t>
      </w:r>
      <w:r w:rsidR="00A35B33">
        <w:rPr>
          <w:rFonts w:ascii="Times New Roman" w:hAnsi="Times New Roman" w:cs="Times New Roman"/>
          <w:noProof/>
          <w:sz w:val="28"/>
          <w:szCs w:val="28"/>
          <w:lang w:val="uk-UA"/>
        </w:rPr>
        <w:t xml:space="preserve"> [29, с. 124]</w:t>
      </w:r>
      <w:r w:rsidR="000F76EF">
        <w:rPr>
          <w:rFonts w:ascii="Times New Roman" w:hAnsi="Times New Roman" w:cs="Times New Roman"/>
          <w:noProof/>
          <w:sz w:val="28"/>
          <w:szCs w:val="28"/>
          <w:lang w:val="uk-UA"/>
        </w:rPr>
        <w:t>.</w:t>
      </w:r>
    </w:p>
    <w:p w:rsidR="000F76EF" w:rsidRDefault="000F76EF" w:rsidP="00C63DBE">
      <w:pPr>
        <w:pStyle w:val="a3"/>
        <w:spacing w:after="0" w:line="360" w:lineRule="auto"/>
        <w:ind w:left="0" w:firstLine="567"/>
        <w:jc w:val="both"/>
        <w:rPr>
          <w:rFonts w:ascii="Times New Roman" w:hAnsi="Times New Roman" w:cs="Times New Roman"/>
          <w:noProof/>
          <w:sz w:val="28"/>
          <w:szCs w:val="28"/>
          <w:lang w:val="uk-UA"/>
        </w:rPr>
      </w:pPr>
      <w:r w:rsidRPr="0059226B">
        <w:rPr>
          <w:rFonts w:ascii="Times New Roman" w:hAnsi="Times New Roman" w:cs="Times New Roman"/>
          <w:b/>
          <w:noProof/>
          <w:sz w:val="28"/>
          <w:szCs w:val="28"/>
          <w:lang w:val="uk-UA"/>
        </w:rPr>
        <w:t>ІІ етап</w:t>
      </w:r>
      <w:r>
        <w:rPr>
          <w:rFonts w:ascii="Times New Roman" w:hAnsi="Times New Roman" w:cs="Times New Roman"/>
          <w:noProof/>
          <w:sz w:val="28"/>
          <w:szCs w:val="28"/>
          <w:lang w:val="uk-UA"/>
        </w:rPr>
        <w:t xml:space="preserve"> ‒ аналітичний. Полягав в аналізі фізико-географічних особливостей Рівненської області в контексті впливу на формування та розвитку антропогенного рельєфу. Для вирішення даного завдання були застосовані наступні методи:</w:t>
      </w:r>
    </w:p>
    <w:p w:rsidR="00C63DBE" w:rsidRDefault="00C63DBE" w:rsidP="00C63DBE">
      <w:pPr>
        <w:pStyle w:val="a3"/>
        <w:spacing w:after="0" w:line="360" w:lineRule="auto"/>
        <w:ind w:left="0" w:firstLine="567"/>
        <w:jc w:val="both"/>
        <w:rPr>
          <w:rFonts w:ascii="Times New Roman" w:hAnsi="Times New Roman" w:cs="Times New Roman"/>
          <w:noProof/>
          <w:sz w:val="28"/>
          <w:szCs w:val="28"/>
          <w:lang w:val="uk-UA"/>
        </w:rPr>
      </w:pPr>
      <w:r w:rsidRPr="00C63DBE">
        <w:rPr>
          <w:rFonts w:ascii="Times New Roman" w:hAnsi="Times New Roman" w:cs="Times New Roman"/>
          <w:noProof/>
          <w:sz w:val="28"/>
          <w:szCs w:val="28"/>
          <w:lang w:val="uk-UA"/>
        </w:rPr>
        <w:t xml:space="preserve">Діалектичний метод </w:t>
      </w:r>
      <w:r>
        <w:rPr>
          <w:rFonts w:ascii="Times New Roman" w:hAnsi="Times New Roman" w:cs="Times New Roman"/>
          <w:noProof/>
          <w:sz w:val="28"/>
          <w:szCs w:val="28"/>
          <w:lang w:val="uk-UA"/>
        </w:rPr>
        <w:t xml:space="preserve">‒ </w:t>
      </w:r>
      <w:r w:rsidRPr="00C63DBE">
        <w:rPr>
          <w:rFonts w:ascii="Times New Roman" w:hAnsi="Times New Roman" w:cs="Times New Roman"/>
          <w:noProof/>
          <w:sz w:val="28"/>
          <w:szCs w:val="28"/>
          <w:lang w:val="uk-UA"/>
        </w:rPr>
        <w:t xml:space="preserve"> це філософський підхід до дослідження та розуміння явищ у світі. Він базується на принципах діалектики, яка виникла в античні часи</w:t>
      </w:r>
      <w:r>
        <w:rPr>
          <w:rFonts w:ascii="Times New Roman" w:hAnsi="Times New Roman" w:cs="Times New Roman"/>
          <w:noProof/>
          <w:sz w:val="28"/>
          <w:szCs w:val="28"/>
          <w:lang w:val="uk-UA"/>
        </w:rPr>
        <w:t xml:space="preserve">. </w:t>
      </w:r>
      <w:r w:rsidRPr="00C63DBE">
        <w:rPr>
          <w:rFonts w:ascii="Times New Roman" w:hAnsi="Times New Roman" w:cs="Times New Roman"/>
          <w:noProof/>
          <w:sz w:val="28"/>
          <w:szCs w:val="28"/>
          <w:lang w:val="uk-UA"/>
        </w:rPr>
        <w:t xml:space="preserve">В контексті геоморфології, діалектичний метод дослідження </w:t>
      </w:r>
      <w:r>
        <w:rPr>
          <w:rFonts w:ascii="Times New Roman" w:hAnsi="Times New Roman" w:cs="Times New Roman"/>
          <w:noProof/>
          <w:sz w:val="28"/>
          <w:szCs w:val="28"/>
          <w:lang w:val="uk-UA"/>
        </w:rPr>
        <w:t>використовується</w:t>
      </w:r>
      <w:r w:rsidRPr="00C63DBE">
        <w:rPr>
          <w:rFonts w:ascii="Times New Roman" w:hAnsi="Times New Roman" w:cs="Times New Roman"/>
          <w:noProof/>
          <w:sz w:val="28"/>
          <w:szCs w:val="28"/>
          <w:lang w:val="uk-UA"/>
        </w:rPr>
        <w:t xml:space="preserve"> для вивчення та аналізу природних ландшафтів та їхнього еволюційного розвитку. </w:t>
      </w:r>
      <w:r>
        <w:rPr>
          <w:rFonts w:ascii="Times New Roman" w:hAnsi="Times New Roman" w:cs="Times New Roman"/>
          <w:noProof/>
          <w:sz w:val="28"/>
          <w:szCs w:val="28"/>
          <w:lang w:val="uk-UA"/>
        </w:rPr>
        <w:t>Він</w:t>
      </w:r>
      <w:r w:rsidRPr="00C63DBE">
        <w:rPr>
          <w:rFonts w:ascii="Times New Roman" w:hAnsi="Times New Roman" w:cs="Times New Roman"/>
          <w:noProof/>
          <w:sz w:val="28"/>
          <w:szCs w:val="28"/>
          <w:lang w:val="uk-UA"/>
        </w:rPr>
        <w:t xml:space="preserve"> ґрунтується на принципах діалектики, які передбачають вивчення об'єкта в його взаємодії та розвитку.</w:t>
      </w:r>
      <w:r>
        <w:rPr>
          <w:rFonts w:ascii="Times New Roman" w:hAnsi="Times New Roman" w:cs="Times New Roman"/>
          <w:noProof/>
          <w:sz w:val="28"/>
          <w:szCs w:val="28"/>
          <w:lang w:val="uk-UA"/>
        </w:rPr>
        <w:t xml:space="preserve"> </w:t>
      </w:r>
      <w:r w:rsidRPr="00C63DBE">
        <w:rPr>
          <w:rFonts w:ascii="Times New Roman" w:hAnsi="Times New Roman" w:cs="Times New Roman"/>
          <w:noProof/>
          <w:sz w:val="28"/>
          <w:szCs w:val="28"/>
          <w:lang w:val="uk-UA"/>
        </w:rPr>
        <w:t>Діалектичний підхід дозволяє аналізувати взаємодію різних природних процесів, таких як ерозія, осадження, тектоніка, на формування ландшафтів</w:t>
      </w:r>
      <w:r>
        <w:rPr>
          <w:rFonts w:ascii="Times New Roman" w:hAnsi="Times New Roman" w:cs="Times New Roman"/>
          <w:noProof/>
          <w:sz w:val="28"/>
          <w:szCs w:val="28"/>
          <w:lang w:val="uk-UA"/>
        </w:rPr>
        <w:t>. Д</w:t>
      </w:r>
      <w:r w:rsidRPr="00C63DBE">
        <w:rPr>
          <w:rFonts w:ascii="Times New Roman" w:hAnsi="Times New Roman" w:cs="Times New Roman"/>
          <w:noProof/>
          <w:sz w:val="28"/>
          <w:szCs w:val="28"/>
          <w:lang w:val="uk-UA"/>
        </w:rPr>
        <w:t>озволяє розглядати ландшафти як динамічні системи, що змінюються в часі. Вивчення еволюції ландшафтів включає аналіз різних етапів їхнього розвитку.</w:t>
      </w:r>
      <w:r>
        <w:rPr>
          <w:rFonts w:ascii="Times New Roman" w:hAnsi="Times New Roman" w:cs="Times New Roman"/>
          <w:noProof/>
          <w:sz w:val="28"/>
          <w:szCs w:val="28"/>
          <w:lang w:val="uk-UA"/>
        </w:rPr>
        <w:t xml:space="preserve"> М</w:t>
      </w:r>
      <w:r w:rsidRPr="00C63DBE">
        <w:rPr>
          <w:rFonts w:ascii="Times New Roman" w:hAnsi="Times New Roman" w:cs="Times New Roman"/>
          <w:noProof/>
          <w:sz w:val="28"/>
          <w:szCs w:val="28"/>
          <w:lang w:val="uk-UA"/>
        </w:rPr>
        <w:t>етод дозволяє враховувати взаємозв'язки між різними компонентами та факторами</w:t>
      </w:r>
      <w:r w:rsidR="00A848D2">
        <w:rPr>
          <w:rFonts w:ascii="Times New Roman" w:hAnsi="Times New Roman" w:cs="Times New Roman"/>
          <w:noProof/>
          <w:sz w:val="28"/>
          <w:szCs w:val="28"/>
          <w:lang w:val="uk-UA"/>
        </w:rPr>
        <w:t xml:space="preserve"> [22</w:t>
      </w:r>
      <w:r w:rsidR="00A35B33">
        <w:rPr>
          <w:rFonts w:ascii="Times New Roman" w:hAnsi="Times New Roman" w:cs="Times New Roman"/>
          <w:noProof/>
          <w:sz w:val="28"/>
          <w:szCs w:val="28"/>
          <w:lang w:val="uk-UA"/>
        </w:rPr>
        <w:t>, с. 129]</w:t>
      </w:r>
      <w:r w:rsidRPr="00C63DBE">
        <w:rPr>
          <w:rFonts w:ascii="Times New Roman" w:hAnsi="Times New Roman" w:cs="Times New Roman"/>
          <w:noProof/>
          <w:sz w:val="28"/>
          <w:szCs w:val="28"/>
          <w:lang w:val="uk-UA"/>
        </w:rPr>
        <w:t>.</w:t>
      </w:r>
    </w:p>
    <w:p w:rsidR="000F76EF" w:rsidRDefault="000F76EF" w:rsidP="00C63DBE">
      <w:pPr>
        <w:pStyle w:val="a3"/>
        <w:spacing w:after="0" w:line="360" w:lineRule="auto"/>
        <w:ind w:left="0"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Опис ‒ </w:t>
      </w:r>
      <w:r w:rsidRPr="000F76EF">
        <w:rPr>
          <w:rFonts w:ascii="Times New Roman" w:hAnsi="Times New Roman" w:cs="Times New Roman"/>
          <w:noProof/>
          <w:sz w:val="28"/>
          <w:szCs w:val="28"/>
          <w:lang w:val="uk-UA"/>
        </w:rPr>
        <w:t>в геоморфології передбачає детальне описання форм рельєфу, його характеристик та взаємодій з іншими компонентами природи. Опис в геоморфології включає в себе записи про географічне положення, геологічні особливості, кліматичні умови, ґрунтовий покрив, гідрологію та інші фактори, що впливають на рельєф.</w:t>
      </w:r>
    </w:p>
    <w:p w:rsidR="000F76EF" w:rsidRDefault="000F76EF" w:rsidP="00C63DBE">
      <w:pPr>
        <w:pStyle w:val="a3"/>
        <w:spacing w:after="0" w:line="360" w:lineRule="auto"/>
        <w:ind w:left="0"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Порівняльно-географічний ‒  </w:t>
      </w:r>
      <w:r w:rsidRPr="000F76EF">
        <w:rPr>
          <w:rFonts w:ascii="Times New Roman" w:hAnsi="Times New Roman" w:cs="Times New Roman"/>
          <w:noProof/>
          <w:sz w:val="28"/>
          <w:szCs w:val="28"/>
          <w:lang w:val="uk-UA"/>
        </w:rPr>
        <w:t>включає в себе порівняльний аналіз географічних характеристик різних територій для виявлення подібностей, відмінностей та закономірностей між ними. Цей метод дозволяє розуміти взаємозв'язки між географічними явищами та розглядати їх у контексті великих просторових масштабів.</w:t>
      </w:r>
      <w:r>
        <w:rPr>
          <w:rFonts w:ascii="Times New Roman" w:hAnsi="Times New Roman" w:cs="Times New Roman"/>
          <w:noProof/>
          <w:sz w:val="28"/>
          <w:szCs w:val="28"/>
          <w:lang w:val="uk-UA"/>
        </w:rPr>
        <w:t xml:space="preserve"> </w:t>
      </w:r>
      <w:r w:rsidRPr="000F76EF">
        <w:rPr>
          <w:rFonts w:ascii="Times New Roman" w:hAnsi="Times New Roman" w:cs="Times New Roman"/>
          <w:noProof/>
          <w:sz w:val="28"/>
          <w:szCs w:val="28"/>
          <w:lang w:val="uk-UA"/>
        </w:rPr>
        <w:t>В геоморфології порівняльно-географічний метод дослідження використовується для аналізу та порівняння форм рельєфу на різних географічних об'єктах з метою виявлення закономірностей, розуміння впливу різних факторів на формування ландшафтів та визначення особливостей геоморфологічних процесів</w:t>
      </w:r>
      <w:r w:rsidR="00A848D2">
        <w:rPr>
          <w:rFonts w:ascii="Times New Roman" w:hAnsi="Times New Roman" w:cs="Times New Roman"/>
          <w:noProof/>
          <w:sz w:val="28"/>
          <w:szCs w:val="28"/>
          <w:lang w:val="uk-UA"/>
        </w:rPr>
        <w:t xml:space="preserve"> [27</w:t>
      </w:r>
      <w:r w:rsidR="00A35B33">
        <w:rPr>
          <w:rFonts w:ascii="Times New Roman" w:hAnsi="Times New Roman" w:cs="Times New Roman"/>
          <w:noProof/>
          <w:sz w:val="28"/>
          <w:szCs w:val="28"/>
          <w:lang w:val="uk-UA"/>
        </w:rPr>
        <w:t>, с. 23]</w:t>
      </w:r>
      <w:r w:rsidRPr="000F76EF">
        <w:rPr>
          <w:rFonts w:ascii="Times New Roman" w:hAnsi="Times New Roman" w:cs="Times New Roman"/>
          <w:noProof/>
          <w:sz w:val="28"/>
          <w:szCs w:val="28"/>
          <w:lang w:val="uk-UA"/>
        </w:rPr>
        <w:t>.</w:t>
      </w:r>
    </w:p>
    <w:p w:rsidR="000F76EF" w:rsidRDefault="000F76EF" w:rsidP="00C63DBE">
      <w:pPr>
        <w:pStyle w:val="a3"/>
        <w:spacing w:after="0" w:line="360" w:lineRule="auto"/>
        <w:ind w:left="0"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Статистичний ‒ </w:t>
      </w:r>
      <w:r w:rsidRPr="000F76EF">
        <w:rPr>
          <w:rFonts w:ascii="Times New Roman" w:hAnsi="Times New Roman" w:cs="Times New Roman"/>
          <w:noProof/>
          <w:sz w:val="28"/>
          <w:szCs w:val="28"/>
          <w:lang w:val="uk-UA"/>
        </w:rPr>
        <w:t>в геоморфології використовується для збору, аналізу та інтерпретації числових даних, щоб вивчати розподіл та характеристики геоморфологічних явищ та процесів на певних територіях. Цей метод дозволяє здійснювати кількісну оцінку параметрів рельєфу та вивчати статистичні закономірності.</w:t>
      </w:r>
      <w:r>
        <w:rPr>
          <w:rFonts w:ascii="Times New Roman" w:hAnsi="Times New Roman" w:cs="Times New Roman"/>
          <w:noProof/>
          <w:sz w:val="28"/>
          <w:szCs w:val="28"/>
          <w:lang w:val="uk-UA"/>
        </w:rPr>
        <w:t xml:space="preserve"> Його застосування дозволило нам оцінити інтенсивність експлуатації ландшафтів людиною, що є причиною у вторення антропогенних форм рельєфу.</w:t>
      </w:r>
    </w:p>
    <w:p w:rsidR="000F76EF" w:rsidRDefault="000F76EF" w:rsidP="00C63DBE">
      <w:pPr>
        <w:pStyle w:val="a3"/>
        <w:spacing w:after="0" w:line="360" w:lineRule="auto"/>
        <w:ind w:left="0"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Картографічний ‒ </w:t>
      </w:r>
      <w:r w:rsidRPr="000F76EF">
        <w:rPr>
          <w:rFonts w:ascii="Times New Roman" w:hAnsi="Times New Roman" w:cs="Times New Roman"/>
          <w:noProof/>
          <w:sz w:val="28"/>
          <w:szCs w:val="28"/>
          <w:lang w:val="uk-UA"/>
        </w:rPr>
        <w:t>використання карт та географічних інформаційних систем для вивчення рельєфу, ландшафтів та геоморфологічних особливостей певної території. Цей метод дозволяє візуалізувати та аналізувати просторові взаємозв'язки між геоморфологічними елементами.</w:t>
      </w:r>
      <w:r w:rsidR="0059226B">
        <w:rPr>
          <w:rFonts w:ascii="Times New Roman" w:hAnsi="Times New Roman" w:cs="Times New Roman"/>
          <w:noProof/>
          <w:sz w:val="28"/>
          <w:szCs w:val="28"/>
          <w:lang w:val="uk-UA"/>
        </w:rPr>
        <w:t xml:space="preserve"> Що дало змогу нам цілісно дослідити антропогенний ландшафт, зрозуміти його зв’язок з іншими природними та техногеннми об’єктами Рівненської області</w:t>
      </w:r>
      <w:r w:rsidR="00A848D2">
        <w:rPr>
          <w:rFonts w:ascii="Times New Roman" w:hAnsi="Times New Roman" w:cs="Times New Roman"/>
          <w:noProof/>
          <w:sz w:val="28"/>
          <w:szCs w:val="28"/>
          <w:lang w:val="uk-UA"/>
        </w:rPr>
        <w:t xml:space="preserve"> [16</w:t>
      </w:r>
      <w:r w:rsidR="00A35B33">
        <w:rPr>
          <w:rFonts w:ascii="Times New Roman" w:hAnsi="Times New Roman" w:cs="Times New Roman"/>
          <w:noProof/>
          <w:sz w:val="28"/>
          <w:szCs w:val="28"/>
          <w:lang w:val="uk-UA"/>
        </w:rPr>
        <w:t>, с. 4]</w:t>
      </w:r>
      <w:r w:rsidR="0059226B">
        <w:rPr>
          <w:rFonts w:ascii="Times New Roman" w:hAnsi="Times New Roman" w:cs="Times New Roman"/>
          <w:noProof/>
          <w:sz w:val="28"/>
          <w:szCs w:val="28"/>
          <w:lang w:val="uk-UA"/>
        </w:rPr>
        <w:t>.</w:t>
      </w:r>
    </w:p>
    <w:p w:rsidR="0059226B" w:rsidRDefault="0059226B" w:rsidP="0059226B">
      <w:pPr>
        <w:pStyle w:val="a3"/>
        <w:spacing w:after="0" w:line="360" w:lineRule="auto"/>
        <w:ind w:left="0" w:firstLine="567"/>
        <w:jc w:val="both"/>
        <w:rPr>
          <w:rFonts w:ascii="Times New Roman" w:hAnsi="Times New Roman" w:cs="Times New Roman"/>
          <w:noProof/>
          <w:sz w:val="28"/>
          <w:szCs w:val="28"/>
          <w:lang w:val="uk-UA"/>
        </w:rPr>
      </w:pPr>
      <w:r w:rsidRPr="0059226B">
        <w:rPr>
          <w:rFonts w:ascii="Times New Roman" w:hAnsi="Times New Roman" w:cs="Times New Roman"/>
          <w:b/>
          <w:noProof/>
          <w:sz w:val="28"/>
          <w:szCs w:val="28"/>
          <w:lang w:val="uk-UA"/>
        </w:rPr>
        <w:t xml:space="preserve">ІІІ етап </w:t>
      </w:r>
      <w:r w:rsidRPr="0059226B">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 xml:space="preserve"> </w:t>
      </w:r>
      <w:r w:rsidRPr="0059226B">
        <w:rPr>
          <w:rFonts w:ascii="Times New Roman" w:hAnsi="Times New Roman" w:cs="Times New Roman"/>
          <w:noProof/>
          <w:sz w:val="28"/>
          <w:szCs w:val="28"/>
          <w:lang w:val="uk-UA"/>
        </w:rPr>
        <w:t xml:space="preserve"> </w:t>
      </w:r>
      <w:r w:rsidRPr="00952B97">
        <w:rPr>
          <w:rFonts w:ascii="Times New Roman" w:hAnsi="Times New Roman" w:cs="Times New Roman"/>
          <w:noProof/>
          <w:sz w:val="28"/>
          <w:szCs w:val="28"/>
          <w:lang w:val="uk-UA"/>
        </w:rPr>
        <w:t>конструктивний.</w:t>
      </w:r>
      <w:r>
        <w:rPr>
          <w:rFonts w:ascii="Times New Roman" w:hAnsi="Times New Roman" w:cs="Times New Roman"/>
          <w:noProof/>
          <w:sz w:val="28"/>
          <w:szCs w:val="28"/>
          <w:lang w:val="uk-UA"/>
        </w:rPr>
        <w:t xml:space="preserve"> На основі отриманої та проаналізованої інформації літературно-теоретичного та аналітичного етапів було здіснено детальне дослідження гірничопромислового, інженерно-будівельного, агрогенного, мілітарного та рекреаційного комплексів антропогенних форм рельєфу Рівненської області. Для цього були застосовані настіпні методи дослідження:</w:t>
      </w:r>
    </w:p>
    <w:p w:rsidR="0059226B" w:rsidRDefault="0059226B" w:rsidP="0059226B">
      <w:pPr>
        <w:pStyle w:val="a3"/>
        <w:spacing w:after="0" w:line="360" w:lineRule="auto"/>
        <w:ind w:left="0"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М</w:t>
      </w:r>
      <w:r w:rsidRPr="00AF2ED1">
        <w:rPr>
          <w:rFonts w:ascii="Times New Roman" w:hAnsi="Times New Roman" w:cs="Times New Roman"/>
          <w:noProof/>
          <w:sz w:val="28"/>
          <w:szCs w:val="28"/>
          <w:lang w:val="uk-UA"/>
        </w:rPr>
        <w:t>орфологічний</w:t>
      </w:r>
      <w:r>
        <w:rPr>
          <w:rFonts w:ascii="Times New Roman" w:hAnsi="Times New Roman" w:cs="Times New Roman"/>
          <w:noProof/>
          <w:sz w:val="28"/>
          <w:szCs w:val="28"/>
          <w:lang w:val="uk-UA"/>
        </w:rPr>
        <w:t xml:space="preserve"> ‒ </w:t>
      </w:r>
      <w:r w:rsidRPr="0059226B">
        <w:rPr>
          <w:rFonts w:ascii="Times New Roman" w:hAnsi="Times New Roman" w:cs="Times New Roman"/>
          <w:noProof/>
          <w:sz w:val="28"/>
          <w:szCs w:val="28"/>
          <w:lang w:val="uk-UA"/>
        </w:rPr>
        <w:t>використовується для вивчення структури, форм та фізичних властивостей геоморфологічних об'єктів, таких як рельєф, ландшафти та їх елементи. Цей метод дозволяє аналізувати геоморфологічні явища на основі їхньої форми, розмірів та внутрішньої структури.</w:t>
      </w:r>
      <w:r>
        <w:rPr>
          <w:rFonts w:ascii="Times New Roman" w:hAnsi="Times New Roman" w:cs="Times New Roman"/>
          <w:noProof/>
          <w:sz w:val="28"/>
          <w:szCs w:val="28"/>
          <w:lang w:val="uk-UA"/>
        </w:rPr>
        <w:t xml:space="preserve"> Нами він був застосований для якісного аналізу антропгенних форм рельфу рівненської області, розуміння їх будови та причини утворення.</w:t>
      </w:r>
    </w:p>
    <w:p w:rsidR="0059226B" w:rsidRDefault="0059226B" w:rsidP="0059226B">
      <w:pPr>
        <w:pStyle w:val="a3"/>
        <w:spacing w:after="0" w:line="360" w:lineRule="auto"/>
        <w:ind w:left="0"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М</w:t>
      </w:r>
      <w:r w:rsidRPr="00AF2ED1">
        <w:rPr>
          <w:rFonts w:ascii="Times New Roman" w:hAnsi="Times New Roman" w:cs="Times New Roman"/>
          <w:noProof/>
          <w:sz w:val="28"/>
          <w:szCs w:val="28"/>
          <w:lang w:val="uk-UA"/>
        </w:rPr>
        <w:t>орфометричний</w:t>
      </w:r>
      <w:r>
        <w:rPr>
          <w:rFonts w:ascii="Times New Roman" w:hAnsi="Times New Roman" w:cs="Times New Roman"/>
          <w:noProof/>
          <w:sz w:val="28"/>
          <w:szCs w:val="28"/>
          <w:lang w:val="uk-UA"/>
        </w:rPr>
        <w:t xml:space="preserve"> ‒ </w:t>
      </w:r>
      <w:r w:rsidRPr="0059226B">
        <w:rPr>
          <w:rFonts w:ascii="Times New Roman" w:hAnsi="Times New Roman" w:cs="Times New Roman"/>
          <w:noProof/>
          <w:sz w:val="28"/>
          <w:szCs w:val="28"/>
          <w:lang w:val="uk-UA"/>
        </w:rPr>
        <w:t>в геоморфології використовується для кількісної оцінки та вимірювання різних параметрів рельєфу та ландшафтів.</w:t>
      </w:r>
      <w:r>
        <w:rPr>
          <w:rFonts w:ascii="Times New Roman" w:hAnsi="Times New Roman" w:cs="Times New Roman"/>
          <w:noProof/>
          <w:sz w:val="28"/>
          <w:szCs w:val="28"/>
          <w:lang w:val="uk-UA"/>
        </w:rPr>
        <w:t xml:space="preserve"> Він дозволив нам оцінити ступені розвитку антропогенних форм рельфу по їх протяжності, глибині кар’єрів, висоті насипів тощо.</w:t>
      </w:r>
    </w:p>
    <w:p w:rsidR="0059226B" w:rsidRDefault="0059226B" w:rsidP="0059226B">
      <w:pPr>
        <w:pStyle w:val="a3"/>
        <w:spacing w:after="0" w:line="360" w:lineRule="auto"/>
        <w:ind w:left="0"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П</w:t>
      </w:r>
      <w:r w:rsidRPr="00AF2ED1">
        <w:rPr>
          <w:rFonts w:ascii="Times New Roman" w:hAnsi="Times New Roman" w:cs="Times New Roman"/>
          <w:noProof/>
          <w:sz w:val="28"/>
          <w:szCs w:val="28"/>
          <w:lang w:val="uk-UA"/>
        </w:rPr>
        <w:t>алеогеоморфологічний</w:t>
      </w:r>
      <w:r>
        <w:rPr>
          <w:rFonts w:ascii="Times New Roman" w:hAnsi="Times New Roman" w:cs="Times New Roman"/>
          <w:noProof/>
          <w:sz w:val="28"/>
          <w:szCs w:val="28"/>
          <w:lang w:val="uk-UA"/>
        </w:rPr>
        <w:t xml:space="preserve"> ‒ </w:t>
      </w:r>
      <w:r w:rsidR="00970D30" w:rsidRPr="00970D30">
        <w:rPr>
          <w:rFonts w:ascii="Times New Roman" w:hAnsi="Times New Roman" w:cs="Times New Roman"/>
          <w:noProof/>
          <w:sz w:val="28"/>
          <w:szCs w:val="28"/>
          <w:lang w:val="uk-UA"/>
        </w:rPr>
        <w:t>в геоморфології використовується для вивчення та реконструкції минулих станів рельєфу та ландшафтів. Цей метод дозволяє аналізувати еволюцію геоморфологічних об'єктів та виявляти зміни, що відбувалися на протязі історії Землі.</w:t>
      </w:r>
      <w:r w:rsidR="00970D30">
        <w:rPr>
          <w:rFonts w:ascii="Times New Roman" w:hAnsi="Times New Roman" w:cs="Times New Roman"/>
          <w:noProof/>
          <w:sz w:val="28"/>
          <w:szCs w:val="28"/>
          <w:lang w:val="uk-UA"/>
        </w:rPr>
        <w:t xml:space="preserve"> Застосування палеоморфологічного методу дало змогу дослідити зв’язок відкладень давніх епох  з утворенням антропогенних форм рельєфу в наш час</w:t>
      </w:r>
      <w:r w:rsidR="00A848D2">
        <w:rPr>
          <w:rFonts w:ascii="Times New Roman" w:hAnsi="Times New Roman" w:cs="Times New Roman"/>
          <w:noProof/>
          <w:sz w:val="28"/>
          <w:szCs w:val="28"/>
          <w:lang w:val="uk-UA"/>
        </w:rPr>
        <w:t xml:space="preserve"> [26</w:t>
      </w:r>
      <w:r w:rsidR="00A35B33">
        <w:rPr>
          <w:rFonts w:ascii="Times New Roman" w:hAnsi="Times New Roman" w:cs="Times New Roman"/>
          <w:noProof/>
          <w:sz w:val="28"/>
          <w:szCs w:val="28"/>
          <w:lang w:val="uk-UA"/>
        </w:rPr>
        <w:t>, с. 45]</w:t>
      </w:r>
      <w:r w:rsidR="00970D30">
        <w:rPr>
          <w:rFonts w:ascii="Times New Roman" w:hAnsi="Times New Roman" w:cs="Times New Roman"/>
          <w:noProof/>
          <w:sz w:val="28"/>
          <w:szCs w:val="28"/>
          <w:lang w:val="uk-UA"/>
        </w:rPr>
        <w:t>.</w:t>
      </w:r>
    </w:p>
    <w:p w:rsidR="0059226B" w:rsidRDefault="00970D30" w:rsidP="0059226B">
      <w:pPr>
        <w:pStyle w:val="a3"/>
        <w:spacing w:after="0" w:line="360" w:lineRule="auto"/>
        <w:ind w:left="0" w:firstLine="567"/>
        <w:jc w:val="both"/>
        <w:rPr>
          <w:rFonts w:ascii="Times New Roman" w:hAnsi="Times New Roman" w:cs="Times New Roman"/>
          <w:noProof/>
          <w:sz w:val="28"/>
          <w:szCs w:val="28"/>
          <w:lang w:val="uk-UA"/>
        </w:rPr>
      </w:pPr>
      <w:r w:rsidRPr="00970D30">
        <w:rPr>
          <w:rFonts w:ascii="Times New Roman" w:hAnsi="Times New Roman" w:cs="Times New Roman"/>
          <w:noProof/>
          <w:sz w:val="28"/>
          <w:szCs w:val="28"/>
          <w:lang w:val="uk-UA"/>
        </w:rPr>
        <w:t xml:space="preserve">Генетичний метод </w:t>
      </w:r>
      <w:r>
        <w:rPr>
          <w:rFonts w:ascii="Times New Roman" w:hAnsi="Times New Roman" w:cs="Times New Roman"/>
          <w:noProof/>
          <w:sz w:val="28"/>
          <w:szCs w:val="28"/>
          <w:lang w:val="uk-UA"/>
        </w:rPr>
        <w:t xml:space="preserve">‒ </w:t>
      </w:r>
      <w:r w:rsidRPr="00970D30">
        <w:rPr>
          <w:rFonts w:ascii="Times New Roman" w:hAnsi="Times New Roman" w:cs="Times New Roman"/>
          <w:noProof/>
          <w:sz w:val="28"/>
          <w:szCs w:val="28"/>
          <w:lang w:val="uk-UA"/>
        </w:rPr>
        <w:t>вивчає процеси та механізми, що лежать в основі формування рельєфу та ландшафтів. Цей метод дозвол</w:t>
      </w:r>
      <w:r>
        <w:rPr>
          <w:rFonts w:ascii="Times New Roman" w:hAnsi="Times New Roman" w:cs="Times New Roman"/>
          <w:noProof/>
          <w:sz w:val="28"/>
          <w:szCs w:val="28"/>
          <w:lang w:val="uk-UA"/>
        </w:rPr>
        <w:t>ив</w:t>
      </w:r>
      <w:r w:rsidRPr="00970D30">
        <w:rPr>
          <w:rFonts w:ascii="Times New Roman" w:hAnsi="Times New Roman" w:cs="Times New Roman"/>
          <w:noProof/>
          <w:sz w:val="28"/>
          <w:szCs w:val="28"/>
          <w:lang w:val="uk-UA"/>
        </w:rPr>
        <w:t xml:space="preserve"> аналізувати генезис (походження) </w:t>
      </w:r>
      <w:r>
        <w:rPr>
          <w:rFonts w:ascii="Times New Roman" w:hAnsi="Times New Roman" w:cs="Times New Roman"/>
          <w:noProof/>
          <w:sz w:val="28"/>
          <w:szCs w:val="28"/>
          <w:lang w:val="uk-UA"/>
        </w:rPr>
        <w:t>антропогенних форм рельєфу Рівненщини</w:t>
      </w:r>
      <w:r w:rsidRPr="00970D30">
        <w:rPr>
          <w:rFonts w:ascii="Times New Roman" w:hAnsi="Times New Roman" w:cs="Times New Roman"/>
          <w:noProof/>
          <w:sz w:val="28"/>
          <w:szCs w:val="28"/>
          <w:lang w:val="uk-UA"/>
        </w:rPr>
        <w:t xml:space="preserve"> і вивчати природні фактори, які впливають на їхню еволюцію.</w:t>
      </w:r>
    </w:p>
    <w:p w:rsidR="0059226B" w:rsidRDefault="00970D30" w:rsidP="0059226B">
      <w:pPr>
        <w:pStyle w:val="a3"/>
        <w:spacing w:after="0" w:line="360" w:lineRule="auto"/>
        <w:ind w:left="0"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Морфоструктурний ‒ </w:t>
      </w:r>
      <w:r w:rsidRPr="00970D30">
        <w:rPr>
          <w:rFonts w:ascii="Times New Roman" w:hAnsi="Times New Roman" w:cs="Times New Roman"/>
          <w:noProof/>
          <w:sz w:val="28"/>
          <w:szCs w:val="28"/>
          <w:lang w:val="uk-UA"/>
        </w:rPr>
        <w:t>орієнтований на вивчення структури та організації геоморфо</w:t>
      </w:r>
      <w:r>
        <w:rPr>
          <w:rFonts w:ascii="Times New Roman" w:hAnsi="Times New Roman" w:cs="Times New Roman"/>
          <w:noProof/>
          <w:sz w:val="28"/>
          <w:szCs w:val="28"/>
          <w:lang w:val="uk-UA"/>
        </w:rPr>
        <w:t xml:space="preserve">логічного ландшафту. Цей метод дав змогу розглядати </w:t>
      </w:r>
      <w:r w:rsidRPr="00970D30">
        <w:rPr>
          <w:rFonts w:ascii="Times New Roman" w:hAnsi="Times New Roman" w:cs="Times New Roman"/>
          <w:noProof/>
          <w:sz w:val="28"/>
          <w:szCs w:val="28"/>
          <w:lang w:val="uk-UA"/>
        </w:rPr>
        <w:t>рельєф як систему, де елементи мають певну організацію та взаємодію. М</w:t>
      </w:r>
      <w:r>
        <w:rPr>
          <w:rFonts w:ascii="Times New Roman" w:hAnsi="Times New Roman" w:cs="Times New Roman"/>
          <w:noProof/>
          <w:sz w:val="28"/>
          <w:szCs w:val="28"/>
          <w:lang w:val="uk-UA"/>
        </w:rPr>
        <w:t>орфоструктурний аналіз допоміг</w:t>
      </w:r>
      <w:r w:rsidRPr="00970D30">
        <w:rPr>
          <w:rFonts w:ascii="Times New Roman" w:hAnsi="Times New Roman" w:cs="Times New Roman"/>
          <w:noProof/>
          <w:sz w:val="28"/>
          <w:szCs w:val="28"/>
          <w:lang w:val="uk-UA"/>
        </w:rPr>
        <w:t xml:space="preserve"> визначити особливості та характеристики різних структурних компонентів рельєфу</w:t>
      </w:r>
      <w:r>
        <w:rPr>
          <w:rFonts w:ascii="Times New Roman" w:hAnsi="Times New Roman" w:cs="Times New Roman"/>
          <w:noProof/>
          <w:sz w:val="28"/>
          <w:szCs w:val="28"/>
          <w:lang w:val="uk-UA"/>
        </w:rPr>
        <w:t>, що чинять вплив на формування та розвиток антропогенного ландшафту</w:t>
      </w:r>
      <w:r w:rsidRPr="00970D30">
        <w:rPr>
          <w:rFonts w:ascii="Times New Roman" w:hAnsi="Times New Roman" w:cs="Times New Roman"/>
          <w:noProof/>
          <w:sz w:val="28"/>
          <w:szCs w:val="28"/>
          <w:lang w:val="uk-UA"/>
        </w:rPr>
        <w:t>.</w:t>
      </w:r>
    </w:p>
    <w:p w:rsidR="0059226B" w:rsidRDefault="00970D30" w:rsidP="00970D30">
      <w:pPr>
        <w:pStyle w:val="a3"/>
        <w:spacing w:after="0" w:line="360" w:lineRule="auto"/>
        <w:ind w:left="0"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М</w:t>
      </w:r>
      <w:r w:rsidRPr="00AF2ED1">
        <w:rPr>
          <w:rFonts w:ascii="Times New Roman" w:hAnsi="Times New Roman" w:cs="Times New Roman"/>
          <w:noProof/>
          <w:sz w:val="28"/>
          <w:szCs w:val="28"/>
          <w:lang w:val="uk-UA"/>
        </w:rPr>
        <w:t>орфодинамічний</w:t>
      </w:r>
      <w:r>
        <w:rPr>
          <w:rFonts w:ascii="Times New Roman" w:hAnsi="Times New Roman" w:cs="Times New Roman"/>
          <w:noProof/>
          <w:sz w:val="28"/>
          <w:szCs w:val="28"/>
          <w:lang w:val="uk-UA"/>
        </w:rPr>
        <w:t xml:space="preserve"> ‒ </w:t>
      </w:r>
      <w:r w:rsidRPr="00970D30">
        <w:rPr>
          <w:rFonts w:ascii="Times New Roman" w:hAnsi="Times New Roman" w:cs="Times New Roman"/>
          <w:noProof/>
          <w:sz w:val="28"/>
          <w:szCs w:val="28"/>
          <w:lang w:val="uk-UA"/>
        </w:rPr>
        <w:t>спрямований на вивчення динаміки та процесів, що відбуваються в рельєфі та формують його структуру та обличчя. Цей метод дозвол</w:t>
      </w:r>
      <w:r>
        <w:rPr>
          <w:rFonts w:ascii="Times New Roman" w:hAnsi="Times New Roman" w:cs="Times New Roman"/>
          <w:noProof/>
          <w:sz w:val="28"/>
          <w:szCs w:val="28"/>
          <w:lang w:val="uk-UA"/>
        </w:rPr>
        <w:t>ив</w:t>
      </w:r>
      <w:r w:rsidRPr="00970D30">
        <w:rPr>
          <w:rFonts w:ascii="Times New Roman" w:hAnsi="Times New Roman" w:cs="Times New Roman"/>
          <w:noProof/>
          <w:sz w:val="28"/>
          <w:szCs w:val="28"/>
          <w:lang w:val="uk-UA"/>
        </w:rPr>
        <w:t xml:space="preserve"> аналізувати зміни, що відбуваються в геоморфологічних об'єктах на протязі часу, в результаті різноманітних факторів</w:t>
      </w:r>
      <w:r>
        <w:rPr>
          <w:rFonts w:ascii="Times New Roman" w:hAnsi="Times New Roman" w:cs="Times New Roman"/>
          <w:noProof/>
          <w:sz w:val="28"/>
          <w:szCs w:val="28"/>
          <w:lang w:val="uk-UA"/>
        </w:rPr>
        <w:t xml:space="preserve"> та вплинули на антропогенний рельєв Рівненської області</w:t>
      </w:r>
      <w:r w:rsidRPr="00970D30">
        <w:rPr>
          <w:rFonts w:ascii="Times New Roman" w:hAnsi="Times New Roman" w:cs="Times New Roman"/>
          <w:noProof/>
          <w:sz w:val="28"/>
          <w:szCs w:val="28"/>
          <w:lang w:val="uk-UA"/>
        </w:rPr>
        <w:t>.</w:t>
      </w:r>
    </w:p>
    <w:p w:rsidR="0059226B" w:rsidRDefault="00970D30" w:rsidP="00970D30">
      <w:pPr>
        <w:pStyle w:val="a3"/>
        <w:spacing w:after="0" w:line="360" w:lineRule="auto"/>
        <w:ind w:left="0"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М</w:t>
      </w:r>
      <w:r w:rsidRPr="00AF2ED1">
        <w:rPr>
          <w:rFonts w:ascii="Times New Roman" w:hAnsi="Times New Roman" w:cs="Times New Roman"/>
          <w:noProof/>
          <w:sz w:val="28"/>
          <w:szCs w:val="28"/>
          <w:lang w:val="uk-UA"/>
        </w:rPr>
        <w:t>орфотектонічний</w:t>
      </w:r>
      <w:r>
        <w:rPr>
          <w:rFonts w:ascii="Times New Roman" w:hAnsi="Times New Roman" w:cs="Times New Roman"/>
          <w:noProof/>
          <w:sz w:val="28"/>
          <w:szCs w:val="28"/>
          <w:lang w:val="uk-UA"/>
        </w:rPr>
        <w:t xml:space="preserve"> ‒ </w:t>
      </w:r>
      <w:r w:rsidRPr="00970D30">
        <w:rPr>
          <w:rFonts w:ascii="Times New Roman" w:hAnsi="Times New Roman" w:cs="Times New Roman"/>
          <w:noProof/>
          <w:sz w:val="28"/>
          <w:szCs w:val="28"/>
          <w:lang w:val="uk-UA"/>
        </w:rPr>
        <w:t xml:space="preserve">зосереджений на вивченні взаємозв'язку між формою рельєфу та структурно-тектонічними характеристиками земної кори. </w:t>
      </w:r>
      <w:r>
        <w:rPr>
          <w:rFonts w:ascii="Times New Roman" w:hAnsi="Times New Roman" w:cs="Times New Roman"/>
          <w:noProof/>
          <w:sz w:val="28"/>
          <w:szCs w:val="28"/>
          <w:lang w:val="uk-UA"/>
        </w:rPr>
        <w:t>Даний</w:t>
      </w:r>
      <w:r w:rsidRPr="00970D30">
        <w:rPr>
          <w:rFonts w:ascii="Times New Roman" w:hAnsi="Times New Roman" w:cs="Times New Roman"/>
          <w:noProof/>
          <w:sz w:val="28"/>
          <w:szCs w:val="28"/>
          <w:lang w:val="uk-UA"/>
        </w:rPr>
        <w:t xml:space="preserve"> метод </w:t>
      </w:r>
      <w:r>
        <w:rPr>
          <w:rFonts w:ascii="Times New Roman" w:hAnsi="Times New Roman" w:cs="Times New Roman"/>
          <w:noProof/>
          <w:sz w:val="28"/>
          <w:szCs w:val="28"/>
          <w:lang w:val="uk-UA"/>
        </w:rPr>
        <w:t>дав можливість встановити</w:t>
      </w:r>
      <w:r w:rsidRPr="00970D30">
        <w:rPr>
          <w:rFonts w:ascii="Times New Roman" w:hAnsi="Times New Roman" w:cs="Times New Roman"/>
          <w:noProof/>
          <w:sz w:val="28"/>
          <w:szCs w:val="28"/>
          <w:lang w:val="uk-UA"/>
        </w:rPr>
        <w:t xml:space="preserve">, як геоморфологічні особливості </w:t>
      </w:r>
      <w:r>
        <w:rPr>
          <w:rFonts w:ascii="Times New Roman" w:hAnsi="Times New Roman" w:cs="Times New Roman"/>
          <w:noProof/>
          <w:sz w:val="28"/>
          <w:szCs w:val="28"/>
          <w:lang w:val="uk-UA"/>
        </w:rPr>
        <w:t xml:space="preserve">Рівненщини </w:t>
      </w:r>
      <w:r w:rsidRPr="00970D30">
        <w:rPr>
          <w:rFonts w:ascii="Times New Roman" w:hAnsi="Times New Roman" w:cs="Times New Roman"/>
          <w:noProof/>
          <w:sz w:val="28"/>
          <w:szCs w:val="28"/>
          <w:lang w:val="uk-UA"/>
        </w:rPr>
        <w:t>пов'язані із структурними особливостями земної кори, такими як складчасті</w:t>
      </w:r>
      <w:r>
        <w:rPr>
          <w:rFonts w:ascii="Times New Roman" w:hAnsi="Times New Roman" w:cs="Times New Roman"/>
          <w:noProof/>
          <w:sz w:val="28"/>
          <w:szCs w:val="28"/>
          <w:lang w:val="uk-UA"/>
        </w:rPr>
        <w:t xml:space="preserve"> структури, тектонічні порушення</w:t>
      </w:r>
      <w:r w:rsidR="00A848D2">
        <w:rPr>
          <w:rFonts w:ascii="Times New Roman" w:hAnsi="Times New Roman" w:cs="Times New Roman"/>
          <w:noProof/>
          <w:sz w:val="28"/>
          <w:szCs w:val="28"/>
          <w:lang w:val="uk-UA"/>
        </w:rPr>
        <w:t xml:space="preserve"> [22</w:t>
      </w:r>
      <w:r w:rsidR="00A35B33">
        <w:rPr>
          <w:rFonts w:ascii="Times New Roman" w:hAnsi="Times New Roman" w:cs="Times New Roman"/>
          <w:noProof/>
          <w:sz w:val="28"/>
          <w:szCs w:val="28"/>
          <w:lang w:val="uk-UA"/>
        </w:rPr>
        <w:t>, с. 201]</w:t>
      </w:r>
      <w:r w:rsidRPr="00970D30">
        <w:rPr>
          <w:rFonts w:ascii="Times New Roman" w:hAnsi="Times New Roman" w:cs="Times New Roman"/>
          <w:noProof/>
          <w:sz w:val="28"/>
          <w:szCs w:val="28"/>
          <w:lang w:val="uk-UA"/>
        </w:rPr>
        <w:t>.</w:t>
      </w:r>
    </w:p>
    <w:p w:rsidR="0059226B" w:rsidRDefault="00970D30" w:rsidP="00970D30">
      <w:pPr>
        <w:pStyle w:val="a3"/>
        <w:spacing w:after="0" w:line="360" w:lineRule="auto"/>
        <w:ind w:left="0"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Порівняльно-морфологічний ‒ </w:t>
      </w:r>
      <w:r w:rsidRPr="00970D30">
        <w:rPr>
          <w:rFonts w:ascii="Times New Roman" w:hAnsi="Times New Roman" w:cs="Times New Roman"/>
          <w:noProof/>
          <w:sz w:val="28"/>
          <w:szCs w:val="28"/>
          <w:lang w:val="uk-UA"/>
        </w:rPr>
        <w:t xml:space="preserve">передбачає аналіз та порівняння різних ландшафтів чи рельєфів з метою вивчення їхніх схожостей та відмінностей. </w:t>
      </w:r>
      <w:r>
        <w:rPr>
          <w:rFonts w:ascii="Times New Roman" w:hAnsi="Times New Roman" w:cs="Times New Roman"/>
          <w:noProof/>
          <w:sz w:val="28"/>
          <w:szCs w:val="28"/>
          <w:lang w:val="uk-UA"/>
        </w:rPr>
        <w:t>Дозволив</w:t>
      </w:r>
      <w:r w:rsidRPr="00970D30">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визначити</w:t>
      </w:r>
      <w:r w:rsidRPr="00970D30">
        <w:rPr>
          <w:rFonts w:ascii="Times New Roman" w:hAnsi="Times New Roman" w:cs="Times New Roman"/>
          <w:noProof/>
          <w:sz w:val="28"/>
          <w:szCs w:val="28"/>
          <w:lang w:val="uk-UA"/>
        </w:rPr>
        <w:t xml:space="preserve"> закономірності у різноманітності </w:t>
      </w:r>
      <w:r>
        <w:rPr>
          <w:rFonts w:ascii="Times New Roman" w:hAnsi="Times New Roman" w:cs="Times New Roman"/>
          <w:noProof/>
          <w:sz w:val="28"/>
          <w:szCs w:val="28"/>
          <w:lang w:val="uk-UA"/>
        </w:rPr>
        <w:t>антропогенних форм рельєфу</w:t>
      </w:r>
      <w:r w:rsidRPr="00970D30">
        <w:rPr>
          <w:rFonts w:ascii="Times New Roman" w:hAnsi="Times New Roman" w:cs="Times New Roman"/>
          <w:noProof/>
          <w:sz w:val="28"/>
          <w:szCs w:val="28"/>
          <w:lang w:val="uk-UA"/>
        </w:rPr>
        <w:t xml:space="preserve"> та розуміти вплив різних факторів на їхню еволюцію.</w:t>
      </w:r>
    </w:p>
    <w:p w:rsidR="0059226B" w:rsidRDefault="00970D30" w:rsidP="00970D30">
      <w:pPr>
        <w:pStyle w:val="a3"/>
        <w:spacing w:after="0" w:line="360" w:lineRule="auto"/>
        <w:ind w:left="0"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Г</w:t>
      </w:r>
      <w:r w:rsidRPr="00AF2ED1">
        <w:rPr>
          <w:rFonts w:ascii="Times New Roman" w:hAnsi="Times New Roman" w:cs="Times New Roman"/>
          <w:noProof/>
          <w:sz w:val="28"/>
          <w:szCs w:val="28"/>
          <w:lang w:val="uk-UA"/>
        </w:rPr>
        <w:t>еоморфологічне картографування</w:t>
      </w:r>
      <w:r>
        <w:rPr>
          <w:rFonts w:ascii="Times New Roman" w:hAnsi="Times New Roman" w:cs="Times New Roman"/>
          <w:noProof/>
          <w:sz w:val="28"/>
          <w:szCs w:val="28"/>
          <w:lang w:val="uk-UA"/>
        </w:rPr>
        <w:t xml:space="preserve"> ‒ </w:t>
      </w:r>
      <w:r w:rsidR="00E31703" w:rsidRPr="00E31703">
        <w:rPr>
          <w:rFonts w:ascii="Times New Roman" w:hAnsi="Times New Roman" w:cs="Times New Roman"/>
          <w:noProof/>
          <w:sz w:val="28"/>
          <w:szCs w:val="28"/>
          <w:lang w:val="uk-UA"/>
        </w:rPr>
        <w:t xml:space="preserve">це метод дослідження геоморфології, який використовує картографію для зображення та аналізу геоморфологічних особливостей та форм рельєфу на певній території. </w:t>
      </w:r>
      <w:r w:rsidR="00E31703">
        <w:rPr>
          <w:rFonts w:ascii="Times New Roman" w:hAnsi="Times New Roman" w:cs="Times New Roman"/>
          <w:noProof/>
          <w:sz w:val="28"/>
          <w:szCs w:val="28"/>
          <w:lang w:val="uk-UA"/>
        </w:rPr>
        <w:t>Дав змогу</w:t>
      </w:r>
      <w:r w:rsidR="00E31703" w:rsidRPr="00E31703">
        <w:rPr>
          <w:rFonts w:ascii="Times New Roman" w:hAnsi="Times New Roman" w:cs="Times New Roman"/>
          <w:noProof/>
          <w:sz w:val="28"/>
          <w:szCs w:val="28"/>
          <w:lang w:val="uk-UA"/>
        </w:rPr>
        <w:t xml:space="preserve"> візуалізувати розподіл різних </w:t>
      </w:r>
      <w:r w:rsidR="00E31703">
        <w:rPr>
          <w:rFonts w:ascii="Times New Roman" w:hAnsi="Times New Roman" w:cs="Times New Roman"/>
          <w:noProof/>
          <w:sz w:val="28"/>
          <w:szCs w:val="28"/>
          <w:lang w:val="uk-UA"/>
        </w:rPr>
        <w:t>антропгенних форм рельєфу по території Рівненської області</w:t>
      </w:r>
      <w:r w:rsidR="00A35B33">
        <w:rPr>
          <w:rFonts w:ascii="Times New Roman" w:hAnsi="Times New Roman" w:cs="Times New Roman"/>
          <w:noProof/>
          <w:sz w:val="28"/>
          <w:szCs w:val="28"/>
          <w:lang w:val="uk-UA"/>
        </w:rPr>
        <w:t xml:space="preserve"> [29, с. 69]</w:t>
      </w:r>
      <w:r w:rsidR="00E31703" w:rsidRPr="00E31703">
        <w:rPr>
          <w:rFonts w:ascii="Times New Roman" w:hAnsi="Times New Roman" w:cs="Times New Roman"/>
          <w:noProof/>
          <w:sz w:val="28"/>
          <w:szCs w:val="28"/>
          <w:lang w:val="uk-UA"/>
        </w:rPr>
        <w:t>.</w:t>
      </w:r>
    </w:p>
    <w:p w:rsidR="00E31703" w:rsidRDefault="00E31703" w:rsidP="00E31703">
      <w:pPr>
        <w:pStyle w:val="a3"/>
        <w:spacing w:after="0" w:line="360" w:lineRule="auto"/>
        <w:ind w:left="0" w:firstLine="567"/>
        <w:jc w:val="both"/>
        <w:rPr>
          <w:rFonts w:ascii="Times New Roman" w:hAnsi="Times New Roman" w:cs="Times New Roman"/>
          <w:noProof/>
          <w:sz w:val="28"/>
          <w:szCs w:val="28"/>
          <w:lang w:val="uk-UA"/>
        </w:rPr>
      </w:pPr>
      <w:r w:rsidRPr="00E31703">
        <w:rPr>
          <w:rFonts w:ascii="Times New Roman" w:hAnsi="Times New Roman" w:cs="Times New Roman"/>
          <w:b/>
          <w:noProof/>
          <w:sz w:val="28"/>
          <w:szCs w:val="28"/>
          <w:lang w:val="uk-UA"/>
        </w:rPr>
        <w:t>І</w:t>
      </w:r>
      <w:r w:rsidRPr="00E31703">
        <w:rPr>
          <w:rFonts w:ascii="Times New Roman" w:hAnsi="Times New Roman" w:cs="Times New Roman"/>
          <w:b/>
          <w:noProof/>
          <w:sz w:val="28"/>
          <w:szCs w:val="28"/>
          <w:lang w:val="en-US"/>
        </w:rPr>
        <w:t>V</w:t>
      </w:r>
      <w:r w:rsidRPr="00E31703">
        <w:rPr>
          <w:rFonts w:ascii="Times New Roman" w:hAnsi="Times New Roman" w:cs="Times New Roman"/>
          <w:b/>
          <w:noProof/>
          <w:sz w:val="28"/>
          <w:szCs w:val="28"/>
          <w:lang w:val="uk-UA"/>
        </w:rPr>
        <w:t xml:space="preserve"> етап</w:t>
      </w:r>
      <w:r>
        <w:rPr>
          <w:rFonts w:ascii="Times New Roman" w:hAnsi="Times New Roman" w:cs="Times New Roman"/>
          <w:noProof/>
          <w:sz w:val="28"/>
          <w:szCs w:val="28"/>
          <w:lang w:val="uk-UA"/>
        </w:rPr>
        <w:t xml:space="preserve"> ‒ завершальний. Полягав в підбитті підсумків проведеного дослідження та формування висновків. Для цього був використаний метод узагальнення (</w:t>
      </w:r>
      <w:r w:rsidRPr="00E31703">
        <w:rPr>
          <w:rFonts w:ascii="Times New Roman" w:hAnsi="Times New Roman" w:cs="Times New Roman"/>
          <w:noProof/>
          <w:sz w:val="28"/>
          <w:szCs w:val="28"/>
          <w:lang w:val="uk-UA"/>
        </w:rPr>
        <w:t>об'єднання та систематизації отриманих результатів дослідження для формування загального уявлення або висновків</w:t>
      </w:r>
      <w:r>
        <w:rPr>
          <w:rFonts w:ascii="Times New Roman" w:hAnsi="Times New Roman" w:cs="Times New Roman"/>
          <w:noProof/>
          <w:sz w:val="28"/>
          <w:szCs w:val="28"/>
          <w:lang w:val="uk-UA"/>
        </w:rPr>
        <w:t>)</w:t>
      </w:r>
      <w:r w:rsidR="00A848D2">
        <w:rPr>
          <w:rFonts w:ascii="Times New Roman" w:hAnsi="Times New Roman" w:cs="Times New Roman"/>
          <w:noProof/>
          <w:sz w:val="28"/>
          <w:szCs w:val="28"/>
          <w:lang w:val="uk-UA"/>
        </w:rPr>
        <w:t xml:space="preserve"> [27</w:t>
      </w:r>
      <w:r w:rsidR="00A35B33">
        <w:rPr>
          <w:rFonts w:ascii="Times New Roman" w:hAnsi="Times New Roman" w:cs="Times New Roman"/>
          <w:noProof/>
          <w:sz w:val="28"/>
          <w:szCs w:val="28"/>
          <w:lang w:val="uk-UA"/>
        </w:rPr>
        <w:t>, с. 23]</w:t>
      </w:r>
      <w:r w:rsidRPr="00E31703">
        <w:rPr>
          <w:rFonts w:ascii="Times New Roman" w:hAnsi="Times New Roman" w:cs="Times New Roman"/>
          <w:noProof/>
          <w:sz w:val="28"/>
          <w:szCs w:val="28"/>
          <w:lang w:val="uk-UA"/>
        </w:rPr>
        <w:t>.</w:t>
      </w:r>
    </w:p>
    <w:p w:rsidR="00F847DB" w:rsidRDefault="00F847DB" w:rsidP="00F847DB">
      <w:pPr>
        <w:pStyle w:val="a3"/>
        <w:spacing w:after="0" w:line="360" w:lineRule="auto"/>
        <w:rPr>
          <w:rFonts w:ascii="Times New Roman" w:hAnsi="Times New Roman" w:cs="Times New Roman"/>
          <w:b/>
          <w:noProof/>
          <w:sz w:val="28"/>
          <w:szCs w:val="28"/>
          <w:lang w:val="uk-UA"/>
        </w:rPr>
      </w:pPr>
    </w:p>
    <w:p w:rsidR="00652A13" w:rsidRDefault="00652A13" w:rsidP="001D5B60">
      <w:pPr>
        <w:jc w:val="center"/>
        <w:outlineLvl w:val="1"/>
        <w:rPr>
          <w:rFonts w:ascii="Times New Roman" w:hAnsi="Times New Roman" w:cs="Times New Roman"/>
          <w:b/>
          <w:sz w:val="28"/>
          <w:szCs w:val="28"/>
          <w:lang w:val="uk-UA"/>
        </w:rPr>
      </w:pPr>
      <w:bookmarkStart w:id="6" w:name="_Toc157942757"/>
      <w:r>
        <w:rPr>
          <w:rFonts w:ascii="Times New Roman" w:hAnsi="Times New Roman" w:cs="Times New Roman"/>
          <w:b/>
          <w:sz w:val="28"/>
          <w:szCs w:val="28"/>
          <w:lang w:val="uk-UA"/>
        </w:rPr>
        <w:t>Висновки до пер</w:t>
      </w:r>
      <w:r w:rsidRPr="00953F64">
        <w:rPr>
          <w:rFonts w:ascii="Times New Roman" w:hAnsi="Times New Roman" w:cs="Times New Roman"/>
          <w:b/>
          <w:sz w:val="28"/>
          <w:szCs w:val="28"/>
          <w:lang w:val="uk-UA"/>
        </w:rPr>
        <w:t>шого розділу</w:t>
      </w:r>
      <w:bookmarkEnd w:id="6"/>
    </w:p>
    <w:p w:rsidR="00652A13" w:rsidRDefault="00652A13" w:rsidP="00652A13">
      <w:pPr>
        <w:pStyle w:val="a3"/>
        <w:spacing w:after="0" w:line="360" w:lineRule="auto"/>
        <w:ind w:left="0"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Антропогенний рельєф – це форми рельфу та ландшафти, що виникають в результаті господарської  діяльності людини. Аналіз антропогенних форм рельєфу слід проводити враховуючи історію і географію території, її залученість у господарську діяльність, а також цілісно сприймати природні та соціальні процеси, що в коплексі формують та трансформують ландшафти.</w:t>
      </w:r>
    </w:p>
    <w:p w:rsidR="00652A13" w:rsidRDefault="00652A13" w:rsidP="00652A13">
      <w:pPr>
        <w:spacing w:after="0" w:line="360" w:lineRule="auto"/>
        <w:ind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Формування антропогенної морфоскульптури відбувається під час прямої (безпосередній вплив на рельєф та ландшафт під час гірничо-видобувних, будівельних, сільськогосподарських робіт) та непрямої  (побічні процеси, які виникли через пряму діяльність, тобто посилення вивітрювання, виїмки, зсуви) господарської діяльності людини.</w:t>
      </w:r>
    </w:p>
    <w:p w:rsidR="00652A13" w:rsidRDefault="00652A13" w:rsidP="00652A13">
      <w:pPr>
        <w:spacing w:after="0" w:line="360" w:lineRule="auto"/>
        <w:ind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Антропогенний рельф  слід класифікувати за геоморфологічними характеристиками (вік, утворення, будова) та ознаками, що пов’язанаі з залученням до господарської діяльності людини (роль в природно-соціальних ситемах, вплив на довкілля, стійкість до навантажень, дія на здооров’я, добробут, діяльність людини).</w:t>
      </w:r>
    </w:p>
    <w:p w:rsidR="00652A13" w:rsidRPr="00953F64" w:rsidRDefault="00652A13" w:rsidP="00652A1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rPr>
        <w:t xml:space="preserve">Детальне дослідження антропогенних форм рельєфу Рівненської області слід проводити в чотири етапи. За застосовувати ряд загальнонаукових (діалектичний, </w:t>
      </w:r>
      <w:r w:rsidRPr="00AF2ED1">
        <w:rPr>
          <w:rFonts w:ascii="Times New Roman" w:hAnsi="Times New Roman" w:cs="Times New Roman"/>
          <w:noProof/>
          <w:sz w:val="28"/>
          <w:szCs w:val="28"/>
          <w:lang w:val="uk-UA"/>
        </w:rPr>
        <w:t>аналіз, синтез, опис, узагальнення, порівняльно-географічний, статистичний, картографічний</w:t>
      </w:r>
      <w:r>
        <w:rPr>
          <w:rFonts w:ascii="Times New Roman" w:hAnsi="Times New Roman" w:cs="Times New Roman"/>
          <w:noProof/>
          <w:sz w:val="28"/>
          <w:szCs w:val="28"/>
          <w:lang w:val="uk-UA"/>
        </w:rPr>
        <w:t>)  і фахових геоморфологічних методів (</w:t>
      </w:r>
      <w:r w:rsidRPr="00AF2ED1">
        <w:rPr>
          <w:rFonts w:ascii="Times New Roman" w:hAnsi="Times New Roman" w:cs="Times New Roman"/>
          <w:noProof/>
          <w:sz w:val="28"/>
          <w:szCs w:val="28"/>
          <w:lang w:val="uk-UA"/>
        </w:rPr>
        <w:t xml:space="preserve">морфологічний, морфометричний, палеогеоморфологічний, генетичний, </w:t>
      </w:r>
      <w:r>
        <w:rPr>
          <w:rFonts w:ascii="Times New Roman" w:hAnsi="Times New Roman" w:cs="Times New Roman"/>
          <w:noProof/>
          <w:sz w:val="28"/>
          <w:szCs w:val="28"/>
          <w:lang w:val="uk-UA"/>
        </w:rPr>
        <w:t>морфоструктурний</w:t>
      </w:r>
      <w:r w:rsidRPr="00AF2ED1">
        <w:rPr>
          <w:rFonts w:ascii="Times New Roman" w:hAnsi="Times New Roman" w:cs="Times New Roman"/>
          <w:noProof/>
          <w:sz w:val="28"/>
          <w:szCs w:val="28"/>
          <w:lang w:val="uk-UA"/>
        </w:rPr>
        <w:t xml:space="preserve">, морфодинамічний, морфотектонічний, </w:t>
      </w:r>
      <w:r>
        <w:rPr>
          <w:rFonts w:ascii="Times New Roman" w:hAnsi="Times New Roman" w:cs="Times New Roman"/>
          <w:noProof/>
          <w:sz w:val="28"/>
          <w:szCs w:val="28"/>
          <w:lang w:val="uk-UA"/>
        </w:rPr>
        <w:t>порівняльно-морфологічний</w:t>
      </w:r>
      <w:r w:rsidRPr="00AF2ED1">
        <w:rPr>
          <w:rFonts w:ascii="Times New Roman" w:hAnsi="Times New Roman" w:cs="Times New Roman"/>
          <w:noProof/>
          <w:sz w:val="28"/>
          <w:szCs w:val="28"/>
          <w:lang w:val="uk-UA"/>
        </w:rPr>
        <w:t>, геоморфологічне картографування</w:t>
      </w:r>
      <w:r>
        <w:rPr>
          <w:rFonts w:ascii="Times New Roman" w:hAnsi="Times New Roman" w:cs="Times New Roman"/>
          <w:noProof/>
          <w:sz w:val="28"/>
          <w:szCs w:val="28"/>
          <w:lang w:val="uk-UA"/>
        </w:rPr>
        <w:t>).</w:t>
      </w:r>
    </w:p>
    <w:p w:rsidR="00652A13" w:rsidRPr="00953F64" w:rsidRDefault="00652A13" w:rsidP="00652A13">
      <w:pPr>
        <w:jc w:val="center"/>
        <w:rPr>
          <w:rFonts w:ascii="Times New Roman" w:hAnsi="Times New Roman" w:cs="Times New Roman"/>
          <w:b/>
          <w:sz w:val="28"/>
          <w:szCs w:val="28"/>
          <w:lang w:val="uk-UA"/>
        </w:rPr>
      </w:pPr>
    </w:p>
    <w:p w:rsidR="00652A13" w:rsidRDefault="00652A13" w:rsidP="00F847DB">
      <w:pPr>
        <w:pStyle w:val="a3"/>
        <w:spacing w:after="0" w:line="360" w:lineRule="auto"/>
        <w:rPr>
          <w:rFonts w:ascii="Times New Roman" w:hAnsi="Times New Roman" w:cs="Times New Roman"/>
          <w:b/>
          <w:noProof/>
          <w:sz w:val="28"/>
          <w:szCs w:val="28"/>
          <w:lang w:val="uk-UA"/>
        </w:rPr>
      </w:pPr>
    </w:p>
    <w:p w:rsidR="001D5B60" w:rsidRDefault="001D5B60" w:rsidP="00F847DB">
      <w:pPr>
        <w:pStyle w:val="a3"/>
        <w:spacing w:after="0" w:line="360" w:lineRule="auto"/>
        <w:rPr>
          <w:rFonts w:ascii="Times New Roman" w:hAnsi="Times New Roman" w:cs="Times New Roman"/>
          <w:b/>
          <w:noProof/>
          <w:sz w:val="28"/>
          <w:szCs w:val="28"/>
          <w:lang w:val="uk-UA"/>
        </w:rPr>
      </w:pPr>
    </w:p>
    <w:p w:rsidR="001D5B60" w:rsidRDefault="001D5B60" w:rsidP="00F847DB">
      <w:pPr>
        <w:pStyle w:val="a3"/>
        <w:spacing w:after="0" w:line="360" w:lineRule="auto"/>
        <w:rPr>
          <w:rFonts w:ascii="Times New Roman" w:hAnsi="Times New Roman" w:cs="Times New Roman"/>
          <w:b/>
          <w:noProof/>
          <w:sz w:val="28"/>
          <w:szCs w:val="28"/>
          <w:lang w:val="uk-UA"/>
        </w:rPr>
      </w:pPr>
    </w:p>
    <w:p w:rsidR="001D5B60" w:rsidRDefault="001D5B60" w:rsidP="00F847DB">
      <w:pPr>
        <w:pStyle w:val="a3"/>
        <w:spacing w:after="0" w:line="360" w:lineRule="auto"/>
        <w:rPr>
          <w:rFonts w:ascii="Times New Roman" w:hAnsi="Times New Roman" w:cs="Times New Roman"/>
          <w:b/>
          <w:noProof/>
          <w:sz w:val="28"/>
          <w:szCs w:val="28"/>
          <w:lang w:val="uk-UA"/>
        </w:rPr>
      </w:pPr>
    </w:p>
    <w:p w:rsidR="001D5B60" w:rsidRDefault="001D5B60" w:rsidP="00F847DB">
      <w:pPr>
        <w:pStyle w:val="a3"/>
        <w:spacing w:after="0" w:line="360" w:lineRule="auto"/>
        <w:rPr>
          <w:rFonts w:ascii="Times New Roman" w:hAnsi="Times New Roman" w:cs="Times New Roman"/>
          <w:b/>
          <w:noProof/>
          <w:sz w:val="28"/>
          <w:szCs w:val="28"/>
          <w:lang w:val="uk-UA"/>
        </w:rPr>
      </w:pPr>
    </w:p>
    <w:p w:rsidR="001D5B60" w:rsidRDefault="001D5B60" w:rsidP="00F847DB">
      <w:pPr>
        <w:pStyle w:val="a3"/>
        <w:spacing w:after="0" w:line="360" w:lineRule="auto"/>
        <w:rPr>
          <w:rFonts w:ascii="Times New Roman" w:hAnsi="Times New Roman" w:cs="Times New Roman"/>
          <w:b/>
          <w:noProof/>
          <w:sz w:val="28"/>
          <w:szCs w:val="28"/>
          <w:lang w:val="uk-UA"/>
        </w:rPr>
      </w:pPr>
    </w:p>
    <w:p w:rsidR="001D5B60" w:rsidRDefault="001D5B60" w:rsidP="00F847DB">
      <w:pPr>
        <w:pStyle w:val="a3"/>
        <w:spacing w:after="0" w:line="360" w:lineRule="auto"/>
        <w:rPr>
          <w:rFonts w:ascii="Times New Roman" w:hAnsi="Times New Roman" w:cs="Times New Roman"/>
          <w:b/>
          <w:noProof/>
          <w:sz w:val="28"/>
          <w:szCs w:val="28"/>
          <w:lang w:val="uk-UA"/>
        </w:rPr>
      </w:pPr>
    </w:p>
    <w:p w:rsidR="001D5B60" w:rsidRDefault="001D5B60" w:rsidP="00F847DB">
      <w:pPr>
        <w:pStyle w:val="a3"/>
        <w:spacing w:after="0" w:line="360" w:lineRule="auto"/>
        <w:rPr>
          <w:rFonts w:ascii="Times New Roman" w:hAnsi="Times New Roman" w:cs="Times New Roman"/>
          <w:b/>
          <w:noProof/>
          <w:sz w:val="28"/>
          <w:szCs w:val="28"/>
          <w:lang w:val="uk-UA"/>
        </w:rPr>
      </w:pPr>
    </w:p>
    <w:p w:rsidR="001D5B60" w:rsidRDefault="001D5B60" w:rsidP="00F847DB">
      <w:pPr>
        <w:pStyle w:val="a3"/>
        <w:spacing w:after="0" w:line="360" w:lineRule="auto"/>
        <w:rPr>
          <w:rFonts w:ascii="Times New Roman" w:hAnsi="Times New Roman" w:cs="Times New Roman"/>
          <w:b/>
          <w:noProof/>
          <w:sz w:val="28"/>
          <w:szCs w:val="28"/>
          <w:lang w:val="uk-UA"/>
        </w:rPr>
      </w:pPr>
    </w:p>
    <w:p w:rsidR="001D5B60" w:rsidRDefault="001D5B60" w:rsidP="00F847DB">
      <w:pPr>
        <w:pStyle w:val="a3"/>
        <w:spacing w:after="0" w:line="360" w:lineRule="auto"/>
        <w:rPr>
          <w:rFonts w:ascii="Times New Roman" w:hAnsi="Times New Roman" w:cs="Times New Roman"/>
          <w:b/>
          <w:noProof/>
          <w:sz w:val="28"/>
          <w:szCs w:val="28"/>
          <w:lang w:val="uk-UA"/>
        </w:rPr>
      </w:pPr>
    </w:p>
    <w:p w:rsidR="001D5B60" w:rsidRDefault="001D5B60" w:rsidP="00F847DB">
      <w:pPr>
        <w:pStyle w:val="a3"/>
        <w:spacing w:after="0" w:line="360" w:lineRule="auto"/>
        <w:rPr>
          <w:rFonts w:ascii="Times New Roman" w:hAnsi="Times New Roman" w:cs="Times New Roman"/>
          <w:b/>
          <w:noProof/>
          <w:sz w:val="28"/>
          <w:szCs w:val="28"/>
          <w:lang w:val="uk-UA"/>
        </w:rPr>
      </w:pPr>
    </w:p>
    <w:p w:rsidR="001D5B60" w:rsidRDefault="001D5B60" w:rsidP="00F847DB">
      <w:pPr>
        <w:pStyle w:val="a3"/>
        <w:spacing w:after="0" w:line="360" w:lineRule="auto"/>
        <w:rPr>
          <w:rFonts w:ascii="Times New Roman" w:hAnsi="Times New Roman" w:cs="Times New Roman"/>
          <w:b/>
          <w:noProof/>
          <w:sz w:val="28"/>
          <w:szCs w:val="28"/>
          <w:lang w:val="uk-UA"/>
        </w:rPr>
      </w:pPr>
    </w:p>
    <w:p w:rsidR="001D5B60" w:rsidRDefault="001D5B60" w:rsidP="00F847DB">
      <w:pPr>
        <w:pStyle w:val="a3"/>
        <w:spacing w:after="0" w:line="360" w:lineRule="auto"/>
        <w:rPr>
          <w:rFonts w:ascii="Times New Roman" w:hAnsi="Times New Roman" w:cs="Times New Roman"/>
          <w:b/>
          <w:noProof/>
          <w:sz w:val="28"/>
          <w:szCs w:val="28"/>
          <w:lang w:val="uk-UA"/>
        </w:rPr>
      </w:pPr>
    </w:p>
    <w:p w:rsidR="001D5B60" w:rsidRDefault="001D5B60" w:rsidP="00F847DB">
      <w:pPr>
        <w:pStyle w:val="a3"/>
        <w:spacing w:after="0" w:line="360" w:lineRule="auto"/>
        <w:rPr>
          <w:rFonts w:ascii="Times New Roman" w:hAnsi="Times New Roman" w:cs="Times New Roman"/>
          <w:b/>
          <w:noProof/>
          <w:sz w:val="28"/>
          <w:szCs w:val="28"/>
          <w:lang w:val="uk-UA"/>
        </w:rPr>
      </w:pPr>
    </w:p>
    <w:p w:rsidR="001D5B60" w:rsidRDefault="001D5B60" w:rsidP="00F847DB">
      <w:pPr>
        <w:pStyle w:val="a3"/>
        <w:spacing w:after="0" w:line="360" w:lineRule="auto"/>
        <w:rPr>
          <w:rFonts w:ascii="Times New Roman" w:hAnsi="Times New Roman" w:cs="Times New Roman"/>
          <w:b/>
          <w:noProof/>
          <w:sz w:val="28"/>
          <w:szCs w:val="28"/>
          <w:lang w:val="uk-UA"/>
        </w:rPr>
      </w:pPr>
    </w:p>
    <w:p w:rsidR="001D5B60" w:rsidRDefault="001D5B60" w:rsidP="00F847DB">
      <w:pPr>
        <w:pStyle w:val="a3"/>
        <w:spacing w:after="0" w:line="360" w:lineRule="auto"/>
        <w:rPr>
          <w:rFonts w:ascii="Times New Roman" w:hAnsi="Times New Roman" w:cs="Times New Roman"/>
          <w:b/>
          <w:noProof/>
          <w:sz w:val="28"/>
          <w:szCs w:val="28"/>
          <w:lang w:val="uk-UA"/>
        </w:rPr>
      </w:pPr>
    </w:p>
    <w:p w:rsidR="001D5B60" w:rsidRDefault="001D5B60" w:rsidP="00F847DB">
      <w:pPr>
        <w:pStyle w:val="a3"/>
        <w:spacing w:after="0" w:line="360" w:lineRule="auto"/>
        <w:rPr>
          <w:rFonts w:ascii="Times New Roman" w:hAnsi="Times New Roman" w:cs="Times New Roman"/>
          <w:b/>
          <w:noProof/>
          <w:sz w:val="28"/>
          <w:szCs w:val="28"/>
          <w:lang w:val="uk-UA"/>
        </w:rPr>
      </w:pPr>
    </w:p>
    <w:p w:rsidR="001D5B60" w:rsidRDefault="001D5B60" w:rsidP="00F847DB">
      <w:pPr>
        <w:pStyle w:val="a3"/>
        <w:spacing w:after="0" w:line="360" w:lineRule="auto"/>
        <w:rPr>
          <w:rFonts w:ascii="Times New Roman" w:hAnsi="Times New Roman" w:cs="Times New Roman"/>
          <w:b/>
          <w:noProof/>
          <w:sz w:val="28"/>
          <w:szCs w:val="28"/>
          <w:lang w:val="uk-UA"/>
        </w:rPr>
      </w:pPr>
    </w:p>
    <w:p w:rsidR="001D5B60" w:rsidRDefault="001D5B60" w:rsidP="00F847DB">
      <w:pPr>
        <w:pStyle w:val="a3"/>
        <w:spacing w:after="0" w:line="360" w:lineRule="auto"/>
        <w:rPr>
          <w:rFonts w:ascii="Times New Roman" w:hAnsi="Times New Roman" w:cs="Times New Roman"/>
          <w:b/>
          <w:noProof/>
          <w:sz w:val="28"/>
          <w:szCs w:val="28"/>
          <w:lang w:val="uk-UA"/>
        </w:rPr>
      </w:pPr>
    </w:p>
    <w:p w:rsidR="00F847DB" w:rsidRPr="00F847DB" w:rsidRDefault="00F847DB" w:rsidP="001D5B60">
      <w:pPr>
        <w:spacing w:after="0" w:line="360" w:lineRule="auto"/>
        <w:jc w:val="center"/>
        <w:outlineLvl w:val="0"/>
        <w:rPr>
          <w:rFonts w:ascii="Times New Roman" w:hAnsi="Times New Roman" w:cs="Times New Roman"/>
          <w:b/>
          <w:noProof/>
          <w:sz w:val="28"/>
          <w:szCs w:val="28"/>
          <w:lang w:val="uk-UA"/>
        </w:rPr>
      </w:pPr>
      <w:bookmarkStart w:id="7" w:name="_Toc157942758"/>
      <w:r w:rsidRPr="00F847DB">
        <w:rPr>
          <w:rFonts w:ascii="Times New Roman" w:hAnsi="Times New Roman" w:cs="Times New Roman"/>
          <w:b/>
          <w:noProof/>
          <w:sz w:val="28"/>
          <w:szCs w:val="28"/>
          <w:lang w:val="uk-UA"/>
        </w:rPr>
        <w:t>РОЗДІЛ 2. ГЕОГРАФІЧНЕ ПОЛОЖЕННЯ ТА ПРИРОДНІ УМОВИ ТЕРИТОРІЇ РІВНЕНЩИНИ</w:t>
      </w:r>
      <w:bookmarkEnd w:id="7"/>
    </w:p>
    <w:p w:rsidR="00F847DB" w:rsidRPr="00F847DB" w:rsidRDefault="00F847DB" w:rsidP="001D5B60">
      <w:pPr>
        <w:spacing w:after="0" w:line="360" w:lineRule="auto"/>
        <w:jc w:val="center"/>
        <w:outlineLvl w:val="1"/>
        <w:rPr>
          <w:rFonts w:ascii="Times New Roman" w:hAnsi="Times New Roman" w:cs="Times New Roman"/>
          <w:b/>
          <w:noProof/>
          <w:sz w:val="28"/>
          <w:szCs w:val="28"/>
          <w:lang w:val="uk-UA"/>
        </w:rPr>
      </w:pPr>
      <w:bookmarkStart w:id="8" w:name="_Toc157942759"/>
      <w:r w:rsidRPr="00F847DB">
        <w:rPr>
          <w:rFonts w:ascii="Times New Roman" w:hAnsi="Times New Roman" w:cs="Times New Roman"/>
          <w:b/>
          <w:noProof/>
          <w:sz w:val="28"/>
          <w:szCs w:val="28"/>
          <w:lang w:val="uk-UA"/>
        </w:rPr>
        <w:t>2.1. Особливості географічного положення, геотектонічної будови та рельєфу досліджуваної території</w:t>
      </w:r>
      <w:bookmarkEnd w:id="8"/>
    </w:p>
    <w:p w:rsidR="00F847DB" w:rsidRDefault="00CE3441" w:rsidP="00DA3920">
      <w:pPr>
        <w:pStyle w:val="a3"/>
        <w:spacing w:after="0" w:line="360" w:lineRule="auto"/>
        <w:ind w:left="0" w:firstLine="567"/>
        <w:jc w:val="both"/>
        <w:rPr>
          <w:rFonts w:ascii="Times New Roman" w:hAnsi="Times New Roman" w:cs="Times New Roman"/>
          <w:noProof/>
          <w:sz w:val="28"/>
          <w:szCs w:val="28"/>
          <w:lang w:val="uk-UA"/>
        </w:rPr>
      </w:pPr>
      <w:r w:rsidRPr="00CE3441">
        <w:rPr>
          <w:rFonts w:ascii="Times New Roman" w:hAnsi="Times New Roman" w:cs="Times New Roman"/>
          <w:noProof/>
          <w:sz w:val="28"/>
          <w:szCs w:val="28"/>
          <w:lang w:val="uk-UA"/>
        </w:rPr>
        <w:t>Рівненська область</w:t>
      </w:r>
      <w:r>
        <w:rPr>
          <w:rFonts w:ascii="Times New Roman" w:hAnsi="Times New Roman" w:cs="Times New Roman"/>
          <w:noProof/>
          <w:sz w:val="28"/>
          <w:szCs w:val="28"/>
          <w:lang w:val="uk-UA"/>
        </w:rPr>
        <w:t xml:space="preserve"> розташована на північному-заході України.</w:t>
      </w:r>
      <w:r w:rsidR="00DA3920">
        <w:rPr>
          <w:rFonts w:ascii="Times New Roman" w:hAnsi="Times New Roman" w:cs="Times New Roman"/>
          <w:noProof/>
          <w:sz w:val="28"/>
          <w:szCs w:val="28"/>
          <w:lang w:val="uk-UA"/>
        </w:rPr>
        <w:t xml:space="preserve"> Площа регіону 20051 км</w:t>
      </w:r>
      <w:r w:rsidR="00DA3920" w:rsidRPr="00DA3920">
        <w:rPr>
          <w:rFonts w:ascii="Times New Roman" w:hAnsi="Times New Roman" w:cs="Times New Roman"/>
          <w:noProof/>
          <w:sz w:val="28"/>
          <w:szCs w:val="28"/>
          <w:vertAlign w:val="superscript"/>
          <w:lang w:val="uk-UA"/>
        </w:rPr>
        <w:t>2</w:t>
      </w:r>
      <w:r w:rsidR="00DA3920">
        <w:rPr>
          <w:rFonts w:ascii="Times New Roman" w:hAnsi="Times New Roman" w:cs="Times New Roman"/>
          <w:noProof/>
          <w:sz w:val="28"/>
          <w:szCs w:val="28"/>
          <w:lang w:val="uk-UA"/>
        </w:rPr>
        <w:t xml:space="preserve">. Нині має 4 адміністративні райони: Рівненський, Вараський, Дубенський, Сарневський.  </w:t>
      </w:r>
      <w:r>
        <w:rPr>
          <w:rFonts w:ascii="Times New Roman" w:hAnsi="Times New Roman" w:cs="Times New Roman"/>
          <w:noProof/>
          <w:sz w:val="28"/>
          <w:szCs w:val="28"/>
          <w:lang w:val="uk-UA"/>
        </w:rPr>
        <w:t xml:space="preserve">В </w:t>
      </w:r>
      <w:r w:rsidR="00DA3920">
        <w:rPr>
          <w:rFonts w:ascii="Times New Roman" w:hAnsi="Times New Roman" w:cs="Times New Roman"/>
          <w:noProof/>
          <w:sz w:val="28"/>
          <w:szCs w:val="28"/>
          <w:lang w:val="uk-UA"/>
        </w:rPr>
        <w:t xml:space="preserve">кордонах </w:t>
      </w:r>
      <w:r>
        <w:rPr>
          <w:rFonts w:ascii="Times New Roman" w:hAnsi="Times New Roman" w:cs="Times New Roman"/>
          <w:noProof/>
          <w:sz w:val="28"/>
          <w:szCs w:val="28"/>
          <w:lang w:val="uk-UA"/>
        </w:rPr>
        <w:t>держави межує з</w:t>
      </w:r>
      <w:r w:rsidR="00DA3920">
        <w:rPr>
          <w:rFonts w:ascii="Times New Roman" w:hAnsi="Times New Roman" w:cs="Times New Roman"/>
          <w:noProof/>
          <w:sz w:val="28"/>
          <w:szCs w:val="28"/>
          <w:lang w:val="uk-UA"/>
        </w:rPr>
        <w:t xml:space="preserve"> Волинською, Львіською, Тернопільською, Хмельницькою та Житомирською областями. А також має кордон з Республікою Білорусь (рис. 2.1). </w:t>
      </w:r>
    </w:p>
    <w:p w:rsidR="00DA3920" w:rsidRDefault="00DA3920" w:rsidP="00DA3920">
      <w:pPr>
        <w:pStyle w:val="a3"/>
        <w:spacing w:after="0" w:line="360" w:lineRule="auto"/>
        <w:ind w:left="0" w:firstLine="567"/>
        <w:jc w:val="center"/>
        <w:rPr>
          <w:rFonts w:ascii="Times New Roman" w:hAnsi="Times New Roman" w:cs="Times New Roman"/>
          <w:noProof/>
          <w:sz w:val="28"/>
          <w:szCs w:val="28"/>
          <w:lang w:val="uk-UA"/>
        </w:rPr>
      </w:pPr>
      <w:r w:rsidRPr="00DA3920">
        <w:rPr>
          <w:rFonts w:ascii="Times New Roman" w:hAnsi="Times New Roman" w:cs="Times New Roman"/>
          <w:noProof/>
          <w:sz w:val="28"/>
          <w:szCs w:val="28"/>
          <w:lang w:val="uk-UA" w:eastAsia="uk-UA"/>
        </w:rPr>
        <w:drawing>
          <wp:inline distT="0" distB="0" distL="0" distR="0" wp14:anchorId="5CE262C6" wp14:editId="7A47F9A5">
            <wp:extent cx="3236330" cy="1995974"/>
            <wp:effectExtent l="0" t="0" r="2540" b="444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3250074" cy="2004450"/>
                    </a:xfrm>
                    <a:prstGeom prst="rect">
                      <a:avLst/>
                    </a:prstGeom>
                  </pic:spPr>
                </pic:pic>
              </a:graphicData>
            </a:graphic>
          </wp:inline>
        </w:drawing>
      </w:r>
    </w:p>
    <w:p w:rsidR="00DA3920" w:rsidRPr="00CE3441" w:rsidRDefault="00DA3920" w:rsidP="00DA3920">
      <w:pPr>
        <w:pStyle w:val="a3"/>
        <w:spacing w:after="0" w:line="360" w:lineRule="auto"/>
        <w:ind w:left="0" w:firstLine="567"/>
        <w:jc w:val="center"/>
        <w:rPr>
          <w:rFonts w:ascii="Times New Roman" w:hAnsi="Times New Roman" w:cs="Times New Roman"/>
          <w:noProof/>
          <w:sz w:val="28"/>
          <w:szCs w:val="28"/>
          <w:lang w:val="uk-UA"/>
        </w:rPr>
      </w:pPr>
      <w:r>
        <w:rPr>
          <w:rFonts w:ascii="Times New Roman" w:hAnsi="Times New Roman" w:cs="Times New Roman"/>
          <w:noProof/>
          <w:sz w:val="28"/>
          <w:szCs w:val="28"/>
          <w:lang w:val="uk-UA"/>
        </w:rPr>
        <w:t>Рис. 2.1 Роз</w:t>
      </w:r>
      <w:r w:rsidR="00276A16">
        <w:rPr>
          <w:rFonts w:ascii="Times New Roman" w:hAnsi="Times New Roman" w:cs="Times New Roman"/>
          <w:noProof/>
          <w:sz w:val="28"/>
          <w:szCs w:val="28"/>
          <w:lang w:val="uk-UA"/>
        </w:rPr>
        <w:t>ташування Рівненської області [1</w:t>
      </w:r>
      <w:r>
        <w:rPr>
          <w:rFonts w:ascii="Times New Roman" w:hAnsi="Times New Roman" w:cs="Times New Roman"/>
          <w:noProof/>
          <w:sz w:val="28"/>
          <w:szCs w:val="28"/>
          <w:lang w:val="uk-UA"/>
        </w:rPr>
        <w:t xml:space="preserve">, с. 2] </w:t>
      </w:r>
    </w:p>
    <w:p w:rsidR="00047377" w:rsidRDefault="006D5420" w:rsidP="00047377">
      <w:pPr>
        <w:pStyle w:val="a3"/>
        <w:spacing w:after="0" w:line="360" w:lineRule="auto"/>
        <w:ind w:left="0"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Регіон розташований </w:t>
      </w:r>
      <w:r w:rsidR="00D379AC">
        <w:rPr>
          <w:rFonts w:ascii="Times New Roman" w:hAnsi="Times New Roman" w:cs="Times New Roman"/>
          <w:noProof/>
          <w:sz w:val="28"/>
          <w:szCs w:val="28"/>
          <w:lang w:val="uk-UA"/>
        </w:rPr>
        <w:t>на Східноєвропейській платформі</w:t>
      </w:r>
      <w:r>
        <w:rPr>
          <w:rFonts w:ascii="Times New Roman" w:hAnsi="Times New Roman" w:cs="Times New Roman"/>
          <w:noProof/>
          <w:sz w:val="28"/>
          <w:szCs w:val="28"/>
          <w:lang w:val="uk-UA"/>
        </w:rPr>
        <w:t xml:space="preserve">. На межі між Українським кристалічним щитом (східна частина) та Волино-Подільською плитою. </w:t>
      </w:r>
      <w:r w:rsidR="00A06B24">
        <w:rPr>
          <w:rFonts w:ascii="Times New Roman" w:hAnsi="Times New Roman" w:cs="Times New Roman"/>
          <w:noProof/>
          <w:sz w:val="28"/>
          <w:szCs w:val="28"/>
          <w:lang w:val="uk-UA"/>
        </w:rPr>
        <w:t>Незначна частина на північного-сходу</w:t>
      </w:r>
      <w:r w:rsidR="00047377">
        <w:rPr>
          <w:rFonts w:ascii="Times New Roman" w:hAnsi="Times New Roman" w:cs="Times New Roman"/>
          <w:noProof/>
          <w:sz w:val="28"/>
          <w:szCs w:val="28"/>
          <w:lang w:val="uk-UA"/>
        </w:rPr>
        <w:t xml:space="preserve"> регіону розміщена в межах Прип’ятського прогину</w:t>
      </w:r>
      <w:r w:rsidR="00C47B6F">
        <w:rPr>
          <w:rFonts w:ascii="Times New Roman" w:hAnsi="Times New Roman" w:cs="Times New Roman"/>
          <w:noProof/>
          <w:sz w:val="28"/>
          <w:szCs w:val="28"/>
          <w:lang w:val="uk-UA"/>
        </w:rPr>
        <w:t xml:space="preserve"> (рис. 2.2)</w:t>
      </w:r>
      <w:r w:rsidR="00047377">
        <w:rPr>
          <w:rFonts w:ascii="Times New Roman" w:hAnsi="Times New Roman" w:cs="Times New Roman"/>
          <w:noProof/>
          <w:sz w:val="28"/>
          <w:szCs w:val="28"/>
          <w:lang w:val="uk-UA"/>
        </w:rPr>
        <w:t>.</w:t>
      </w:r>
    </w:p>
    <w:p w:rsidR="00C47B6F" w:rsidRDefault="00C47B6F" w:rsidP="00C47B6F">
      <w:pPr>
        <w:pStyle w:val="a3"/>
        <w:spacing w:after="0" w:line="360" w:lineRule="auto"/>
        <w:ind w:left="0" w:firstLine="567"/>
        <w:jc w:val="center"/>
        <w:rPr>
          <w:rFonts w:ascii="Times New Roman" w:hAnsi="Times New Roman" w:cs="Times New Roman"/>
          <w:noProof/>
          <w:sz w:val="28"/>
          <w:szCs w:val="28"/>
          <w:lang w:val="uk-UA"/>
        </w:rPr>
      </w:pPr>
      <w:r w:rsidRPr="00C47B6F">
        <w:rPr>
          <w:rFonts w:ascii="Times New Roman" w:hAnsi="Times New Roman" w:cs="Times New Roman"/>
          <w:noProof/>
          <w:sz w:val="28"/>
          <w:szCs w:val="28"/>
          <w:lang w:val="uk-UA" w:eastAsia="uk-UA"/>
        </w:rPr>
        <w:drawing>
          <wp:inline distT="0" distB="0" distL="0" distR="0" wp14:anchorId="2388C552" wp14:editId="730F3190">
            <wp:extent cx="3591697" cy="2387385"/>
            <wp:effectExtent l="0" t="0" r="889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3599034" cy="2392262"/>
                    </a:xfrm>
                    <a:prstGeom prst="rect">
                      <a:avLst/>
                    </a:prstGeom>
                  </pic:spPr>
                </pic:pic>
              </a:graphicData>
            </a:graphic>
          </wp:inline>
        </w:drawing>
      </w:r>
    </w:p>
    <w:p w:rsidR="00C47B6F" w:rsidRDefault="00C47B6F" w:rsidP="00C47B6F">
      <w:pPr>
        <w:pStyle w:val="a3"/>
        <w:spacing w:after="0" w:line="360" w:lineRule="auto"/>
        <w:ind w:left="0" w:firstLine="567"/>
        <w:jc w:val="center"/>
        <w:rPr>
          <w:rFonts w:ascii="Times New Roman" w:hAnsi="Times New Roman" w:cs="Times New Roman"/>
          <w:noProof/>
          <w:sz w:val="28"/>
          <w:szCs w:val="28"/>
          <w:lang w:val="uk-UA"/>
        </w:rPr>
      </w:pPr>
      <w:r>
        <w:rPr>
          <w:rFonts w:ascii="Times New Roman" w:hAnsi="Times New Roman" w:cs="Times New Roman"/>
          <w:noProof/>
          <w:sz w:val="28"/>
          <w:szCs w:val="28"/>
          <w:lang w:val="uk-UA"/>
        </w:rPr>
        <w:t>Рис. 2.2 Тектонічна будова України</w:t>
      </w:r>
      <w:r w:rsidR="00276A16">
        <w:rPr>
          <w:rFonts w:ascii="Times New Roman" w:hAnsi="Times New Roman" w:cs="Times New Roman"/>
          <w:noProof/>
          <w:sz w:val="28"/>
          <w:szCs w:val="28"/>
          <w:lang w:val="uk-UA"/>
        </w:rPr>
        <w:t xml:space="preserve"> [7, с. 87]</w:t>
      </w:r>
    </w:p>
    <w:p w:rsidR="00047377" w:rsidRDefault="006D5420" w:rsidP="00047377">
      <w:pPr>
        <w:pStyle w:val="a3"/>
        <w:spacing w:after="0" w:line="360" w:lineRule="auto"/>
        <w:ind w:left="0"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Український кристалічний щит</w:t>
      </w:r>
      <w:r w:rsidR="00D379AC">
        <w:rPr>
          <w:rFonts w:ascii="Times New Roman" w:hAnsi="Times New Roman" w:cs="Times New Roman"/>
          <w:noProof/>
          <w:sz w:val="28"/>
          <w:szCs w:val="28"/>
          <w:lang w:val="uk-UA"/>
        </w:rPr>
        <w:t>, це докембрійське тектонічне утворення,</w:t>
      </w:r>
      <w:r>
        <w:rPr>
          <w:rFonts w:ascii="Times New Roman" w:hAnsi="Times New Roman" w:cs="Times New Roman"/>
          <w:noProof/>
          <w:sz w:val="28"/>
          <w:szCs w:val="28"/>
          <w:lang w:val="uk-UA"/>
        </w:rPr>
        <w:t xml:space="preserve"> </w:t>
      </w:r>
      <w:r w:rsidR="00D379AC">
        <w:rPr>
          <w:rFonts w:ascii="Times New Roman" w:hAnsi="Times New Roman" w:cs="Times New Roman"/>
          <w:noProof/>
          <w:sz w:val="28"/>
          <w:szCs w:val="28"/>
          <w:lang w:val="uk-UA"/>
        </w:rPr>
        <w:t>складається з порід</w:t>
      </w:r>
      <w:r>
        <w:rPr>
          <w:rFonts w:ascii="Times New Roman" w:hAnsi="Times New Roman" w:cs="Times New Roman"/>
          <w:noProof/>
          <w:sz w:val="28"/>
          <w:szCs w:val="28"/>
          <w:lang w:val="uk-UA"/>
        </w:rPr>
        <w:t xml:space="preserve"> метаморфогенного та магматичного походження, складений кварцитами, сланцями, гранітами, гнейсами, амфіболітами. Дані породи </w:t>
      </w:r>
      <w:r w:rsidR="00D379AC">
        <w:rPr>
          <w:rFonts w:ascii="Times New Roman" w:hAnsi="Times New Roman" w:cs="Times New Roman"/>
          <w:noProof/>
          <w:sz w:val="28"/>
          <w:szCs w:val="28"/>
          <w:lang w:val="uk-UA"/>
        </w:rPr>
        <w:t>прикриті не значними осадовими відкладеннями, тому часто виходять на поверхню, особливо в межах русел річок.</w:t>
      </w:r>
      <w:r w:rsidR="00773838">
        <w:rPr>
          <w:rFonts w:ascii="Times New Roman" w:hAnsi="Times New Roman" w:cs="Times New Roman"/>
          <w:noProof/>
          <w:sz w:val="28"/>
          <w:szCs w:val="28"/>
          <w:lang w:val="uk-UA"/>
        </w:rPr>
        <w:t xml:space="preserve"> </w:t>
      </w:r>
    </w:p>
    <w:p w:rsidR="00047377" w:rsidRDefault="00047377" w:rsidP="00047377">
      <w:pPr>
        <w:pStyle w:val="a3"/>
        <w:spacing w:after="0" w:line="360" w:lineRule="auto"/>
        <w:ind w:left="0"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В</w:t>
      </w:r>
      <w:r w:rsidRPr="00047377">
        <w:rPr>
          <w:rFonts w:ascii="Times New Roman" w:hAnsi="Times New Roman" w:cs="Times New Roman"/>
          <w:noProof/>
          <w:sz w:val="28"/>
          <w:szCs w:val="28"/>
          <w:lang w:val="uk-UA"/>
        </w:rPr>
        <w:t>олинсько-Подільська плита складається з давніх кристалічних порід</w:t>
      </w:r>
      <w:r>
        <w:rPr>
          <w:rFonts w:ascii="Times New Roman" w:hAnsi="Times New Roman" w:cs="Times New Roman"/>
          <w:noProof/>
          <w:sz w:val="28"/>
          <w:szCs w:val="28"/>
          <w:lang w:val="uk-UA"/>
        </w:rPr>
        <w:t xml:space="preserve"> архейського та раннього протерозойського віку</w:t>
      </w:r>
      <w:r w:rsidRPr="00047377">
        <w:rPr>
          <w:rFonts w:ascii="Times New Roman" w:hAnsi="Times New Roman" w:cs="Times New Roman"/>
          <w:noProof/>
          <w:sz w:val="28"/>
          <w:szCs w:val="28"/>
          <w:lang w:val="uk-UA"/>
        </w:rPr>
        <w:t xml:space="preserve">, таких як граніти, гнейси, сланці та інші метаморфічні породи. </w:t>
      </w:r>
      <w:r w:rsidR="00A06B24">
        <w:rPr>
          <w:rFonts w:ascii="Times New Roman" w:hAnsi="Times New Roman" w:cs="Times New Roman"/>
          <w:noProof/>
          <w:sz w:val="28"/>
          <w:szCs w:val="28"/>
          <w:lang w:val="uk-UA"/>
        </w:rPr>
        <w:t>Вони</w:t>
      </w:r>
      <w:r w:rsidRPr="00047377">
        <w:rPr>
          <w:rFonts w:ascii="Times New Roman" w:hAnsi="Times New Roman" w:cs="Times New Roman"/>
          <w:noProof/>
          <w:sz w:val="28"/>
          <w:szCs w:val="28"/>
          <w:lang w:val="uk-UA"/>
        </w:rPr>
        <w:t xml:space="preserve"> свідчать про старість та стабільність цього регіону.</w:t>
      </w:r>
      <w:r>
        <w:rPr>
          <w:rFonts w:ascii="Times New Roman" w:hAnsi="Times New Roman" w:cs="Times New Roman"/>
          <w:noProof/>
          <w:sz w:val="28"/>
          <w:szCs w:val="28"/>
          <w:lang w:val="uk-UA"/>
        </w:rPr>
        <w:t xml:space="preserve"> </w:t>
      </w:r>
    </w:p>
    <w:p w:rsidR="00047377" w:rsidRDefault="00047377" w:rsidP="00047377">
      <w:pPr>
        <w:pStyle w:val="a3"/>
        <w:spacing w:after="0" w:line="360" w:lineRule="auto"/>
        <w:ind w:left="0"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Прип’ятський прогин тектонічне утворення девонського періоду. Сильно заповнений осадовими відкладами. Тому з ним пов’язані такі корисні копалини, як піски, глина, крейда</w:t>
      </w:r>
      <w:r w:rsidR="00C47B6F">
        <w:rPr>
          <w:rFonts w:ascii="Times New Roman" w:hAnsi="Times New Roman" w:cs="Times New Roman"/>
          <w:noProof/>
          <w:sz w:val="28"/>
          <w:szCs w:val="28"/>
          <w:lang w:val="uk-UA"/>
        </w:rPr>
        <w:t xml:space="preserve"> (рис. 2.3)</w:t>
      </w:r>
      <w:r>
        <w:rPr>
          <w:rFonts w:ascii="Times New Roman" w:hAnsi="Times New Roman" w:cs="Times New Roman"/>
          <w:noProof/>
          <w:sz w:val="28"/>
          <w:szCs w:val="28"/>
          <w:lang w:val="uk-UA"/>
        </w:rPr>
        <w:t>.</w:t>
      </w:r>
    </w:p>
    <w:p w:rsidR="00C47B6F" w:rsidRDefault="00C47B6F" w:rsidP="00C47B6F">
      <w:pPr>
        <w:pStyle w:val="a3"/>
        <w:spacing w:after="0" w:line="360" w:lineRule="auto"/>
        <w:ind w:left="0" w:firstLine="567"/>
        <w:jc w:val="center"/>
        <w:rPr>
          <w:rFonts w:ascii="Times New Roman" w:hAnsi="Times New Roman" w:cs="Times New Roman"/>
          <w:noProof/>
          <w:sz w:val="28"/>
          <w:szCs w:val="28"/>
          <w:lang w:val="uk-UA"/>
        </w:rPr>
      </w:pPr>
      <w:r w:rsidRPr="005C5AFF">
        <w:rPr>
          <w:rFonts w:ascii="Times New Roman" w:hAnsi="Times New Roman" w:cs="Times New Roman"/>
          <w:noProof/>
          <w:sz w:val="28"/>
          <w:szCs w:val="28"/>
          <w:lang w:val="uk-UA" w:eastAsia="uk-UA"/>
        </w:rPr>
        <w:drawing>
          <wp:inline distT="0" distB="0" distL="0" distR="0" wp14:anchorId="6F23146F" wp14:editId="2FD3E1F5">
            <wp:extent cx="2190750" cy="2162362"/>
            <wp:effectExtent l="0" t="0" r="0" b="952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2211271" cy="2182617"/>
                    </a:xfrm>
                    <a:prstGeom prst="rect">
                      <a:avLst/>
                    </a:prstGeom>
                  </pic:spPr>
                </pic:pic>
              </a:graphicData>
            </a:graphic>
          </wp:inline>
        </w:drawing>
      </w:r>
    </w:p>
    <w:p w:rsidR="00C47B6F" w:rsidRPr="00C47B6F" w:rsidRDefault="00C47B6F" w:rsidP="00C47B6F">
      <w:pPr>
        <w:pStyle w:val="a3"/>
        <w:spacing w:after="0" w:line="360" w:lineRule="auto"/>
        <w:ind w:left="0" w:firstLine="567"/>
        <w:jc w:val="center"/>
        <w:rPr>
          <w:rFonts w:ascii="Times New Roman" w:hAnsi="Times New Roman" w:cs="Times New Roman"/>
          <w:noProof/>
          <w:sz w:val="28"/>
          <w:szCs w:val="28"/>
          <w:lang w:val="uk-UA"/>
        </w:rPr>
      </w:pPr>
      <w:r>
        <w:rPr>
          <w:rFonts w:ascii="Times New Roman" w:hAnsi="Times New Roman" w:cs="Times New Roman"/>
          <w:noProof/>
          <w:sz w:val="28"/>
          <w:szCs w:val="28"/>
          <w:lang w:val="uk-UA"/>
        </w:rPr>
        <w:t>Рис. 2.3 Основні родовища корисних копал</w:t>
      </w:r>
      <w:r w:rsidR="00276A16">
        <w:rPr>
          <w:rFonts w:ascii="Times New Roman" w:hAnsi="Times New Roman" w:cs="Times New Roman"/>
          <w:noProof/>
          <w:sz w:val="28"/>
          <w:szCs w:val="28"/>
          <w:lang w:val="uk-UA"/>
        </w:rPr>
        <w:t>ин Рівненської області  [1</w:t>
      </w:r>
      <w:r>
        <w:rPr>
          <w:rFonts w:ascii="Times New Roman" w:hAnsi="Times New Roman" w:cs="Times New Roman"/>
          <w:noProof/>
          <w:sz w:val="28"/>
          <w:szCs w:val="28"/>
          <w:lang w:val="uk-UA"/>
        </w:rPr>
        <w:t>, с. 16]</w:t>
      </w:r>
    </w:p>
    <w:p w:rsidR="00047377" w:rsidRDefault="00047377" w:rsidP="00047377">
      <w:pPr>
        <w:pStyle w:val="a3"/>
        <w:spacing w:after="0" w:line="360" w:lineRule="auto"/>
        <w:ind w:left="0"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Із Українським кристалічним щитом та Волино-Подільською плитою на території Рівненської області пов’яні родовища пегматиту, сировини для мінеральної вати (базальт, граніти), облицювальний та будівельний камінь</w:t>
      </w:r>
      <w:r w:rsidR="00C47B6F">
        <w:rPr>
          <w:rFonts w:ascii="Times New Roman" w:hAnsi="Times New Roman" w:cs="Times New Roman"/>
          <w:noProof/>
          <w:sz w:val="28"/>
          <w:szCs w:val="28"/>
          <w:lang w:val="uk-UA"/>
        </w:rPr>
        <w:t xml:space="preserve"> (рис. 2.3)</w:t>
      </w:r>
      <w:r>
        <w:rPr>
          <w:rFonts w:ascii="Times New Roman" w:hAnsi="Times New Roman" w:cs="Times New Roman"/>
          <w:noProof/>
          <w:sz w:val="28"/>
          <w:szCs w:val="28"/>
          <w:lang w:val="uk-UA"/>
        </w:rPr>
        <w:t>. Дані тектонічні структури є стабільними, тому рухи земної кори не відбуваються.</w:t>
      </w:r>
    </w:p>
    <w:p w:rsidR="00047377" w:rsidRDefault="005C5AFF" w:rsidP="00047377">
      <w:pPr>
        <w:pStyle w:val="a3"/>
        <w:spacing w:after="0" w:line="360" w:lineRule="auto"/>
        <w:ind w:left="0"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Рельєф  регіону рівнинний. Північна частина Рівненської області розміщена в межах Поліської низовини з переважаючими висотами 140-180 м над рівне</w:t>
      </w:r>
      <w:r w:rsidR="00A06B24">
        <w:rPr>
          <w:rFonts w:ascii="Times New Roman" w:hAnsi="Times New Roman" w:cs="Times New Roman"/>
          <w:noProof/>
          <w:sz w:val="28"/>
          <w:szCs w:val="28"/>
          <w:lang w:val="uk-UA"/>
        </w:rPr>
        <w:t>м</w:t>
      </w:r>
      <w:r>
        <w:rPr>
          <w:rFonts w:ascii="Times New Roman" w:hAnsi="Times New Roman" w:cs="Times New Roman"/>
          <w:noProof/>
          <w:sz w:val="28"/>
          <w:szCs w:val="28"/>
          <w:lang w:val="uk-UA"/>
        </w:rPr>
        <w:t xml:space="preserve"> моря, у долині річки Горинь мінімальна позначна становить 134 м. Південна частина регіону розташована на Волинській височині з висотами 200-300 м над рівнем моря</w:t>
      </w:r>
      <w:r w:rsidR="00A06B24">
        <w:rPr>
          <w:rFonts w:ascii="Times New Roman" w:hAnsi="Times New Roman" w:cs="Times New Roman"/>
          <w:noProof/>
          <w:sz w:val="28"/>
          <w:szCs w:val="28"/>
          <w:lang w:val="uk-UA"/>
        </w:rPr>
        <w:t xml:space="preserve"> (рис. 2.4)</w:t>
      </w:r>
      <w:r>
        <w:rPr>
          <w:rFonts w:ascii="Times New Roman" w:hAnsi="Times New Roman" w:cs="Times New Roman"/>
          <w:noProof/>
          <w:sz w:val="28"/>
          <w:szCs w:val="28"/>
          <w:lang w:val="uk-UA"/>
        </w:rPr>
        <w:t xml:space="preserve">. </w:t>
      </w:r>
    </w:p>
    <w:p w:rsidR="00C47B6F" w:rsidRDefault="00C47B6F" w:rsidP="00C47B6F">
      <w:pPr>
        <w:pStyle w:val="a3"/>
        <w:spacing w:after="0" w:line="360" w:lineRule="auto"/>
        <w:ind w:left="0" w:firstLine="567"/>
        <w:jc w:val="center"/>
        <w:rPr>
          <w:rFonts w:ascii="Times New Roman" w:hAnsi="Times New Roman" w:cs="Times New Roman"/>
          <w:noProof/>
          <w:sz w:val="28"/>
          <w:szCs w:val="28"/>
          <w:lang w:val="uk-UA"/>
        </w:rPr>
      </w:pPr>
      <w:r w:rsidRPr="00C47B6F">
        <w:rPr>
          <w:rFonts w:ascii="Times New Roman" w:hAnsi="Times New Roman" w:cs="Times New Roman"/>
          <w:noProof/>
          <w:sz w:val="28"/>
          <w:szCs w:val="28"/>
          <w:lang w:val="uk-UA" w:eastAsia="uk-UA"/>
        </w:rPr>
        <w:drawing>
          <wp:inline distT="0" distB="0" distL="0" distR="0" wp14:anchorId="69BC9B30" wp14:editId="66466B0B">
            <wp:extent cx="1831975" cy="2147169"/>
            <wp:effectExtent l="0" t="0" r="0" b="571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srcRect l="1762" t="827"/>
                    <a:stretch/>
                  </pic:blipFill>
                  <pic:spPr bwMode="auto">
                    <a:xfrm>
                      <a:off x="0" y="0"/>
                      <a:ext cx="1846327" cy="2163990"/>
                    </a:xfrm>
                    <a:prstGeom prst="rect">
                      <a:avLst/>
                    </a:prstGeom>
                    <a:ln>
                      <a:noFill/>
                    </a:ln>
                    <a:extLst>
                      <a:ext uri="{53640926-AAD7-44D8-BBD7-CCE9431645EC}">
                        <a14:shadowObscured xmlns:a14="http://schemas.microsoft.com/office/drawing/2010/main"/>
                      </a:ext>
                    </a:extLst>
                  </pic:spPr>
                </pic:pic>
              </a:graphicData>
            </a:graphic>
          </wp:inline>
        </w:drawing>
      </w:r>
    </w:p>
    <w:p w:rsidR="00C47B6F" w:rsidRDefault="00C47B6F" w:rsidP="00C47B6F">
      <w:pPr>
        <w:pStyle w:val="a3"/>
        <w:spacing w:after="0" w:line="360" w:lineRule="auto"/>
        <w:ind w:left="0" w:firstLine="567"/>
        <w:jc w:val="center"/>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Рис. 2.4 Рельєф Рівненської області </w:t>
      </w:r>
      <w:r w:rsidR="00276A16">
        <w:rPr>
          <w:rFonts w:ascii="Times New Roman" w:hAnsi="Times New Roman" w:cs="Times New Roman"/>
          <w:noProof/>
          <w:sz w:val="28"/>
          <w:szCs w:val="28"/>
          <w:lang w:val="uk-UA"/>
        </w:rPr>
        <w:t>[15</w:t>
      </w:r>
      <w:r w:rsidR="00BE3474">
        <w:rPr>
          <w:rFonts w:ascii="Times New Roman" w:hAnsi="Times New Roman" w:cs="Times New Roman"/>
          <w:noProof/>
          <w:sz w:val="28"/>
          <w:szCs w:val="28"/>
          <w:lang w:val="uk-UA"/>
        </w:rPr>
        <w:t>]</w:t>
      </w:r>
    </w:p>
    <w:p w:rsidR="00047377" w:rsidRDefault="00A06B24" w:rsidP="00BE3474">
      <w:pPr>
        <w:pStyle w:val="a3"/>
        <w:spacing w:after="0" w:line="360" w:lineRule="auto"/>
        <w:ind w:left="0"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На крайньому </w:t>
      </w:r>
      <w:r w:rsidR="00BE3474">
        <w:rPr>
          <w:rFonts w:ascii="Times New Roman" w:hAnsi="Times New Roman" w:cs="Times New Roman"/>
          <w:noProof/>
          <w:sz w:val="28"/>
          <w:szCs w:val="28"/>
          <w:lang w:val="uk-UA"/>
        </w:rPr>
        <w:t>півдні області знаходиться низькогірне пасмо Вороняки, де зафіксована найвища точка 372 м. Найвищими ділянками також являються Повчанська височина, Мізоцький кряж, Гощанське плато та Рівненське плато, їх висоти складають понад 300 м. У зв’язку з рівнинністю рельєфу Рівненської області, вона багата на корисні нерудні корисні копалини: пісок, глина, крейда тощо (рис. 2.3).</w:t>
      </w:r>
    </w:p>
    <w:p w:rsidR="007716B4" w:rsidRDefault="00CD55A6" w:rsidP="00BE3474">
      <w:pPr>
        <w:pStyle w:val="a3"/>
        <w:spacing w:after="0" w:line="360" w:lineRule="auto"/>
        <w:ind w:left="0"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Дніпровське зледеніння (180 тис. років тому) залишило свої </w:t>
      </w:r>
      <w:r w:rsidR="00E319AE">
        <w:rPr>
          <w:rFonts w:ascii="Times New Roman" w:hAnsi="Times New Roman" w:cs="Times New Roman"/>
          <w:noProof/>
          <w:sz w:val="28"/>
          <w:szCs w:val="28"/>
          <w:lang w:val="uk-UA"/>
        </w:rPr>
        <w:t>сліди</w:t>
      </w:r>
      <w:r>
        <w:rPr>
          <w:rFonts w:ascii="Times New Roman" w:hAnsi="Times New Roman" w:cs="Times New Roman"/>
          <w:noProof/>
          <w:sz w:val="28"/>
          <w:szCs w:val="28"/>
          <w:lang w:val="uk-UA"/>
        </w:rPr>
        <w:t xml:space="preserve"> на території Рівненської області. Внаслідок відкладень давнього льодовика сформувалися рівнини на воднольодовикових відкладах, в рельєфі вони представлені горбами висотою 150-200 м</w:t>
      </w:r>
      <w:r w:rsidR="00E319AE">
        <w:rPr>
          <w:rFonts w:ascii="Times New Roman" w:hAnsi="Times New Roman" w:cs="Times New Roman"/>
          <w:noProof/>
          <w:sz w:val="28"/>
          <w:szCs w:val="28"/>
          <w:lang w:val="uk-UA"/>
        </w:rPr>
        <w:t>. Дослідники виокремлюють давні прадолини, що згодом були перекриті молодими відкладеннями і нині</w:t>
      </w:r>
      <w:r w:rsidR="004870EB">
        <w:rPr>
          <w:rFonts w:ascii="Times New Roman" w:hAnsi="Times New Roman" w:cs="Times New Roman"/>
          <w:noProof/>
          <w:sz w:val="28"/>
          <w:szCs w:val="28"/>
          <w:lang w:val="uk-UA"/>
        </w:rPr>
        <w:t xml:space="preserve"> є плоскими, заболоченими рівнин</w:t>
      </w:r>
      <w:r w:rsidR="00E319AE">
        <w:rPr>
          <w:rFonts w:ascii="Times New Roman" w:hAnsi="Times New Roman" w:cs="Times New Roman"/>
          <w:noProof/>
          <w:sz w:val="28"/>
          <w:szCs w:val="28"/>
          <w:lang w:val="uk-UA"/>
        </w:rPr>
        <w:t>ами, наприклад поблизу річок Стир і Словечна. Та флювіогляціальні рівнини, які мають похилу поверхню, складені пісками, котрі широко пред</w:t>
      </w:r>
      <w:r w:rsidR="00276A16">
        <w:rPr>
          <w:rFonts w:ascii="Times New Roman" w:hAnsi="Times New Roman" w:cs="Times New Roman"/>
          <w:noProof/>
          <w:sz w:val="28"/>
          <w:szCs w:val="28"/>
          <w:lang w:val="uk-UA"/>
        </w:rPr>
        <w:t>ставлені поблизу міста Сарни [32</w:t>
      </w:r>
      <w:r w:rsidR="00E319AE">
        <w:rPr>
          <w:rFonts w:ascii="Times New Roman" w:hAnsi="Times New Roman" w:cs="Times New Roman"/>
          <w:noProof/>
          <w:sz w:val="28"/>
          <w:szCs w:val="28"/>
          <w:lang w:val="uk-UA"/>
        </w:rPr>
        <w:t>, с. 62].</w:t>
      </w:r>
    </w:p>
    <w:p w:rsidR="00CD55A6" w:rsidRDefault="00CD55A6" w:rsidP="00BE3474">
      <w:pPr>
        <w:pStyle w:val="a3"/>
        <w:spacing w:after="0" w:line="360" w:lineRule="auto"/>
        <w:ind w:left="0" w:firstLine="567"/>
        <w:jc w:val="both"/>
        <w:rPr>
          <w:rFonts w:ascii="Times New Roman" w:hAnsi="Times New Roman" w:cs="Times New Roman"/>
          <w:noProof/>
          <w:sz w:val="28"/>
          <w:szCs w:val="28"/>
          <w:lang w:val="uk-UA"/>
        </w:rPr>
      </w:pPr>
    </w:p>
    <w:p w:rsidR="007716B4" w:rsidRPr="007716B4" w:rsidRDefault="007716B4" w:rsidP="001D5B60">
      <w:pPr>
        <w:spacing w:after="0" w:line="360" w:lineRule="auto"/>
        <w:jc w:val="center"/>
        <w:outlineLvl w:val="1"/>
        <w:rPr>
          <w:rFonts w:ascii="Times New Roman" w:hAnsi="Times New Roman" w:cs="Times New Roman"/>
          <w:b/>
          <w:noProof/>
          <w:sz w:val="28"/>
          <w:szCs w:val="28"/>
          <w:lang w:val="uk-UA"/>
        </w:rPr>
      </w:pPr>
      <w:bookmarkStart w:id="9" w:name="_Toc157942760"/>
      <w:r w:rsidRPr="007716B4">
        <w:rPr>
          <w:rFonts w:ascii="Times New Roman" w:hAnsi="Times New Roman" w:cs="Times New Roman"/>
          <w:b/>
          <w:noProof/>
          <w:sz w:val="28"/>
          <w:szCs w:val="28"/>
          <w:lang w:val="uk-UA"/>
        </w:rPr>
        <w:t>2.2. Кліматичні умови, водні ресурси, ґрунтовий покрив, рослинність, тваринний світ та особливості ландшафтів у межах Рівненської області</w:t>
      </w:r>
      <w:bookmarkEnd w:id="9"/>
    </w:p>
    <w:p w:rsidR="001965D0" w:rsidRDefault="00A06B24" w:rsidP="00D770A0">
      <w:pPr>
        <w:pStyle w:val="a3"/>
        <w:spacing w:after="0" w:line="360" w:lineRule="auto"/>
        <w:ind w:left="0"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Рівненська область повністю розташована в межах помірно кліматичного поясу, </w:t>
      </w:r>
      <w:r w:rsidR="00D770A0">
        <w:rPr>
          <w:rFonts w:ascii="Times New Roman" w:hAnsi="Times New Roman" w:cs="Times New Roman"/>
          <w:noProof/>
          <w:sz w:val="28"/>
          <w:szCs w:val="28"/>
          <w:lang w:val="uk-UA"/>
        </w:rPr>
        <w:t>атлантико</w:t>
      </w:r>
      <w:r>
        <w:rPr>
          <w:rFonts w:ascii="Times New Roman" w:hAnsi="Times New Roman" w:cs="Times New Roman"/>
          <w:noProof/>
          <w:sz w:val="28"/>
          <w:szCs w:val="28"/>
          <w:lang w:val="uk-UA"/>
        </w:rPr>
        <w:t xml:space="preserve">-континентальній області. </w:t>
      </w:r>
      <w:r w:rsidR="00D770A0">
        <w:rPr>
          <w:rFonts w:ascii="Times New Roman" w:hAnsi="Times New Roman" w:cs="Times New Roman"/>
          <w:noProof/>
          <w:sz w:val="28"/>
          <w:szCs w:val="28"/>
          <w:lang w:val="uk-UA"/>
        </w:rPr>
        <w:t xml:space="preserve">Положення регіону зумовлює наступні кліматичні особливості: </w:t>
      </w:r>
    </w:p>
    <w:p w:rsidR="001965D0" w:rsidRDefault="00D770A0" w:rsidP="001965D0">
      <w:pPr>
        <w:pStyle w:val="a3"/>
        <w:numPr>
          <w:ilvl w:val="0"/>
          <w:numId w:val="3"/>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rPr>
        <w:t xml:space="preserve">кількість сумарної сонячної радіації 2400-2600  </w:t>
      </w:r>
      <w:proofErr w:type="spellStart"/>
      <w:r w:rsidRPr="00D770A0">
        <w:rPr>
          <w:rFonts w:ascii="Times New Roman" w:hAnsi="Times New Roman" w:cs="Times New Roman"/>
          <w:sz w:val="28"/>
          <w:szCs w:val="28"/>
          <w:lang w:val="uk-UA"/>
        </w:rPr>
        <w:t>МДж</w:t>
      </w:r>
      <w:proofErr w:type="spellEnd"/>
      <w:r w:rsidRPr="00D770A0">
        <w:rPr>
          <w:rFonts w:ascii="Times New Roman" w:hAnsi="Times New Roman" w:cs="Times New Roman"/>
          <w:sz w:val="28"/>
          <w:szCs w:val="28"/>
          <w:lang w:val="uk-UA"/>
        </w:rPr>
        <w:t>/м</w:t>
      </w:r>
      <w:r w:rsidRPr="00D770A0">
        <w:rPr>
          <w:rFonts w:ascii="Times New Roman" w:hAnsi="Times New Roman" w:cs="Times New Roman"/>
          <w:sz w:val="28"/>
          <w:szCs w:val="28"/>
          <w:vertAlign w:val="superscript"/>
          <w:lang w:val="uk-UA"/>
        </w:rPr>
        <w:t>2</w:t>
      </w:r>
      <w:r w:rsidR="001965D0">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1965D0" w:rsidRDefault="00D770A0" w:rsidP="001965D0">
      <w:pPr>
        <w:pStyle w:val="a3"/>
        <w:numPr>
          <w:ilvl w:val="0"/>
          <w:numId w:val="3"/>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середня температура січня (найхолоднішого місяця) -6 ⁰С, південна частина -5⁰С, середня температура липня (найтеплішого місяця) +18 ⁰</w:t>
      </w:r>
      <w:r w:rsidR="001965D0">
        <w:rPr>
          <w:rFonts w:ascii="Times New Roman" w:hAnsi="Times New Roman" w:cs="Times New Roman"/>
          <w:sz w:val="28"/>
          <w:szCs w:val="28"/>
          <w:lang w:val="uk-UA"/>
        </w:rPr>
        <w:t>С;</w:t>
      </w:r>
      <w:r>
        <w:rPr>
          <w:rFonts w:ascii="Times New Roman" w:hAnsi="Times New Roman" w:cs="Times New Roman"/>
          <w:sz w:val="28"/>
          <w:szCs w:val="28"/>
          <w:lang w:val="uk-UA"/>
        </w:rPr>
        <w:t xml:space="preserve"> </w:t>
      </w:r>
    </w:p>
    <w:p w:rsidR="001965D0" w:rsidRDefault="00D770A0" w:rsidP="001965D0">
      <w:pPr>
        <w:pStyle w:val="a3"/>
        <w:numPr>
          <w:ilvl w:val="0"/>
          <w:numId w:val="3"/>
        </w:numPr>
        <w:spacing w:after="0" w:line="360" w:lineRule="auto"/>
        <w:ind w:left="0" w:firstLine="567"/>
        <w:jc w:val="both"/>
        <w:rPr>
          <w:rFonts w:ascii="Times New Roman" w:hAnsi="Times New Roman" w:cs="Times New Roman"/>
          <w:noProof/>
          <w:sz w:val="28"/>
          <w:szCs w:val="28"/>
          <w:lang w:val="uk-UA"/>
        </w:rPr>
      </w:pPr>
      <w:r>
        <w:rPr>
          <w:rFonts w:ascii="Times New Roman" w:hAnsi="Times New Roman" w:cs="Times New Roman"/>
          <w:sz w:val="28"/>
          <w:szCs w:val="28"/>
          <w:lang w:val="uk-UA"/>
        </w:rPr>
        <w:t>сумарна річна кількість опадів 600-650 мм, східна частина 550-600 мм</w:t>
      </w:r>
      <w:r w:rsidR="001965D0">
        <w:rPr>
          <w:rFonts w:ascii="Times New Roman" w:hAnsi="Times New Roman" w:cs="Times New Roman"/>
          <w:sz w:val="28"/>
          <w:szCs w:val="28"/>
          <w:lang w:val="uk-UA"/>
        </w:rPr>
        <w:t xml:space="preserve"> (рис. 2.5)</w:t>
      </w:r>
      <w:r>
        <w:rPr>
          <w:rFonts w:ascii="Times New Roman" w:hAnsi="Times New Roman" w:cs="Times New Roman"/>
          <w:sz w:val="28"/>
          <w:szCs w:val="28"/>
          <w:lang w:val="uk-UA"/>
        </w:rPr>
        <w:t xml:space="preserve">. </w:t>
      </w:r>
    </w:p>
    <w:p w:rsidR="001965D0" w:rsidRDefault="001965D0" w:rsidP="001965D0">
      <w:pPr>
        <w:spacing w:after="0" w:line="360" w:lineRule="auto"/>
        <w:ind w:left="927"/>
        <w:jc w:val="center"/>
        <w:rPr>
          <w:rFonts w:ascii="Times New Roman" w:hAnsi="Times New Roman" w:cs="Times New Roman"/>
          <w:sz w:val="28"/>
          <w:szCs w:val="28"/>
          <w:lang w:val="uk-UA"/>
        </w:rPr>
      </w:pPr>
      <w:r w:rsidRPr="007242CD">
        <w:rPr>
          <w:noProof/>
          <w:lang w:val="uk-UA" w:eastAsia="uk-UA"/>
        </w:rPr>
        <w:drawing>
          <wp:inline distT="0" distB="0" distL="0" distR="0" wp14:anchorId="747CF6AB" wp14:editId="790FF5EE">
            <wp:extent cx="3473507" cy="2427594"/>
            <wp:effectExtent l="0" t="0" r="0" b="0"/>
            <wp:docPr id="46" name="Рисунок 3" descr="C:\Users\Ольга\Pictures\Кліматичні-показники-України.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Ольга\Pictures\Кліматичні-показники-України.jpg"/>
                    <pic:cNvPicPr>
                      <a:picLocks noChangeAspect="1" noChangeArrowheads="1"/>
                    </pic:cNvPicPr>
                  </pic:nvPicPr>
                  <pic:blipFill>
                    <a:blip r:embed="rId13" cstate="print"/>
                    <a:srcRect/>
                    <a:stretch>
                      <a:fillRect/>
                    </a:stretch>
                  </pic:blipFill>
                  <pic:spPr bwMode="auto">
                    <a:xfrm>
                      <a:off x="0" y="0"/>
                      <a:ext cx="3509409" cy="2452685"/>
                    </a:xfrm>
                    <a:prstGeom prst="rect">
                      <a:avLst/>
                    </a:prstGeom>
                    <a:noFill/>
                    <a:ln w="9525">
                      <a:noFill/>
                      <a:miter lim="800000"/>
                      <a:headEnd/>
                      <a:tailEnd/>
                    </a:ln>
                  </pic:spPr>
                </pic:pic>
              </a:graphicData>
            </a:graphic>
          </wp:inline>
        </w:drawing>
      </w:r>
    </w:p>
    <w:p w:rsidR="001965D0" w:rsidRDefault="001965D0" w:rsidP="001965D0">
      <w:pPr>
        <w:spacing w:after="0" w:line="360" w:lineRule="auto"/>
        <w:ind w:left="927"/>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2.5 Основні кліматичні показники території України </w:t>
      </w:r>
      <w:r w:rsidR="00276A16">
        <w:rPr>
          <w:rFonts w:ascii="Times New Roman" w:hAnsi="Times New Roman" w:cs="Times New Roman"/>
          <w:sz w:val="28"/>
          <w:szCs w:val="28"/>
        </w:rPr>
        <w:t>[7</w:t>
      </w:r>
      <w:r>
        <w:rPr>
          <w:rFonts w:ascii="Times New Roman" w:hAnsi="Times New Roman" w:cs="Times New Roman"/>
          <w:sz w:val="28"/>
          <w:szCs w:val="28"/>
        </w:rPr>
        <w:t>, с. 99]</w:t>
      </w:r>
    </w:p>
    <w:p w:rsidR="007716B4" w:rsidRPr="001965D0" w:rsidRDefault="00D770A0" w:rsidP="001965D0">
      <w:pPr>
        <w:spacing w:after="0" w:line="360" w:lineRule="auto"/>
        <w:ind w:firstLine="567"/>
        <w:jc w:val="both"/>
        <w:rPr>
          <w:rFonts w:ascii="Times New Roman" w:hAnsi="Times New Roman" w:cs="Times New Roman"/>
          <w:noProof/>
          <w:sz w:val="28"/>
          <w:szCs w:val="28"/>
          <w:lang w:val="uk-UA"/>
        </w:rPr>
      </w:pPr>
      <w:r w:rsidRPr="001965D0">
        <w:rPr>
          <w:rFonts w:ascii="Times New Roman" w:hAnsi="Times New Roman" w:cs="Times New Roman"/>
          <w:sz w:val="28"/>
          <w:szCs w:val="28"/>
          <w:lang w:val="uk-UA"/>
        </w:rPr>
        <w:t xml:space="preserve">Оскільки регіон розміщений на заході держави, досить далеко від осі </w:t>
      </w:r>
      <w:proofErr w:type="spellStart"/>
      <w:r w:rsidRPr="001965D0">
        <w:rPr>
          <w:rFonts w:ascii="Times New Roman" w:hAnsi="Times New Roman" w:cs="Times New Roman"/>
          <w:sz w:val="28"/>
          <w:szCs w:val="28"/>
          <w:lang w:val="uk-UA"/>
        </w:rPr>
        <w:t>Воєйкова</w:t>
      </w:r>
      <w:proofErr w:type="spellEnd"/>
      <w:r w:rsidRPr="001965D0">
        <w:rPr>
          <w:rFonts w:ascii="Times New Roman" w:hAnsi="Times New Roman" w:cs="Times New Roman"/>
          <w:sz w:val="28"/>
          <w:szCs w:val="28"/>
          <w:lang w:val="uk-UA"/>
        </w:rPr>
        <w:t xml:space="preserve"> (смуга високого тиску, що з’</w:t>
      </w:r>
      <w:r w:rsidR="001965D0" w:rsidRPr="001965D0">
        <w:rPr>
          <w:rFonts w:ascii="Times New Roman" w:hAnsi="Times New Roman" w:cs="Times New Roman"/>
          <w:sz w:val="28"/>
          <w:szCs w:val="28"/>
          <w:lang w:val="uk-UA"/>
        </w:rPr>
        <w:t>єднує Сиб</w:t>
      </w:r>
      <w:r w:rsidRPr="001965D0">
        <w:rPr>
          <w:rFonts w:ascii="Times New Roman" w:hAnsi="Times New Roman" w:cs="Times New Roman"/>
          <w:sz w:val="28"/>
          <w:szCs w:val="28"/>
          <w:lang w:val="uk-UA"/>
        </w:rPr>
        <w:t xml:space="preserve">ірський максимум з Азорським максимумом), то протягом року </w:t>
      </w:r>
      <w:r w:rsidR="004870EB">
        <w:rPr>
          <w:rFonts w:ascii="Times New Roman" w:hAnsi="Times New Roman" w:cs="Times New Roman"/>
          <w:sz w:val="28"/>
          <w:szCs w:val="28"/>
          <w:lang w:val="uk-UA"/>
        </w:rPr>
        <w:t xml:space="preserve">знаходиться </w:t>
      </w:r>
      <w:r w:rsidRPr="001965D0">
        <w:rPr>
          <w:rFonts w:ascii="Times New Roman" w:hAnsi="Times New Roman" w:cs="Times New Roman"/>
          <w:sz w:val="28"/>
          <w:szCs w:val="28"/>
          <w:lang w:val="uk-UA"/>
        </w:rPr>
        <w:t>під впливом Атлантичних повітряних мас. Завдяки цьому для області характерна висока хмарність, що перешкоджає надходженню великої кількості сонячної радіації, тому влітку температури</w:t>
      </w:r>
      <w:r w:rsidR="001965D0" w:rsidRPr="001965D0">
        <w:rPr>
          <w:rFonts w:ascii="Times New Roman" w:hAnsi="Times New Roman" w:cs="Times New Roman"/>
          <w:sz w:val="28"/>
          <w:szCs w:val="28"/>
          <w:lang w:val="uk-UA"/>
        </w:rPr>
        <w:t xml:space="preserve"> досить не високі (порівняно з півднем України). Натомість зима порівняно </w:t>
      </w:r>
      <w:r w:rsidR="004870EB">
        <w:rPr>
          <w:rFonts w:ascii="Times New Roman" w:hAnsi="Times New Roman" w:cs="Times New Roman"/>
          <w:sz w:val="28"/>
          <w:szCs w:val="28"/>
          <w:lang w:val="uk-UA"/>
        </w:rPr>
        <w:t xml:space="preserve">(зі сходом України) </w:t>
      </w:r>
      <w:r w:rsidR="001965D0" w:rsidRPr="001965D0">
        <w:rPr>
          <w:rFonts w:ascii="Times New Roman" w:hAnsi="Times New Roman" w:cs="Times New Roman"/>
          <w:sz w:val="28"/>
          <w:szCs w:val="28"/>
          <w:lang w:val="uk-UA"/>
        </w:rPr>
        <w:t xml:space="preserve">м’яка. Також переважання Атлантичного вологого повітря призводить до значної кількості опадів в усі сезони року. В </w:t>
      </w:r>
      <w:proofErr w:type="spellStart"/>
      <w:r w:rsidR="001965D0" w:rsidRPr="001965D0">
        <w:rPr>
          <w:rFonts w:ascii="Times New Roman" w:hAnsi="Times New Roman" w:cs="Times New Roman"/>
          <w:sz w:val="28"/>
          <w:szCs w:val="28"/>
          <w:lang w:val="uk-UA"/>
        </w:rPr>
        <w:t>осінньо</w:t>
      </w:r>
      <w:proofErr w:type="spellEnd"/>
      <w:r w:rsidR="001965D0" w:rsidRPr="001965D0">
        <w:rPr>
          <w:rFonts w:ascii="Times New Roman" w:hAnsi="Times New Roman" w:cs="Times New Roman"/>
          <w:sz w:val="28"/>
          <w:szCs w:val="28"/>
          <w:lang w:val="uk-UA"/>
        </w:rPr>
        <w:t xml:space="preserve">-весняний період на території Рівненської області вривається Арктичне повітря, </w:t>
      </w:r>
      <w:r w:rsidR="00276A16">
        <w:rPr>
          <w:rFonts w:ascii="Times New Roman" w:hAnsi="Times New Roman" w:cs="Times New Roman"/>
          <w:sz w:val="28"/>
          <w:szCs w:val="28"/>
          <w:lang w:val="uk-UA"/>
        </w:rPr>
        <w:t>що призводить до приморозків [31</w:t>
      </w:r>
      <w:r w:rsidR="001965D0" w:rsidRPr="001965D0">
        <w:rPr>
          <w:rFonts w:ascii="Times New Roman" w:hAnsi="Times New Roman" w:cs="Times New Roman"/>
          <w:sz w:val="28"/>
          <w:szCs w:val="28"/>
          <w:lang w:val="uk-UA"/>
        </w:rPr>
        <w:t>, с. 34].</w:t>
      </w:r>
    </w:p>
    <w:p w:rsidR="008E6144" w:rsidRDefault="00115ADA" w:rsidP="00093EAF">
      <w:pPr>
        <w:pStyle w:val="a3"/>
        <w:spacing w:after="0" w:line="360" w:lineRule="auto"/>
        <w:ind w:left="0"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Регіон має густу річкову мережу, що пов’язано з рівнинним рельєфом та значною кількістю опадів. По територіх Рівнен</w:t>
      </w:r>
      <w:r w:rsidR="001965D0">
        <w:rPr>
          <w:rFonts w:ascii="Times New Roman" w:hAnsi="Times New Roman" w:cs="Times New Roman"/>
          <w:noProof/>
          <w:sz w:val="28"/>
          <w:szCs w:val="28"/>
          <w:lang w:val="uk-UA"/>
        </w:rPr>
        <w:t>щини пр</w:t>
      </w:r>
      <w:r>
        <w:rPr>
          <w:rFonts w:ascii="Times New Roman" w:hAnsi="Times New Roman" w:cs="Times New Roman"/>
          <w:noProof/>
          <w:sz w:val="28"/>
          <w:szCs w:val="28"/>
          <w:lang w:val="uk-UA"/>
        </w:rPr>
        <w:t xml:space="preserve">отікає 149 річок, з них одна велика, це Прип’ять, шість середніх ‒ Іква, Стир, Горинь, Ствига, Случ, Льва. Живлення ріки мають </w:t>
      </w:r>
      <w:r w:rsidR="004870EB">
        <w:rPr>
          <w:rFonts w:ascii="Times New Roman" w:hAnsi="Times New Roman" w:cs="Times New Roman"/>
          <w:noProof/>
          <w:sz w:val="28"/>
          <w:szCs w:val="28"/>
          <w:lang w:val="uk-UA"/>
        </w:rPr>
        <w:t>з</w:t>
      </w:r>
      <w:r>
        <w:rPr>
          <w:rFonts w:ascii="Times New Roman" w:hAnsi="Times New Roman" w:cs="Times New Roman"/>
          <w:noProof/>
          <w:sz w:val="28"/>
          <w:szCs w:val="28"/>
          <w:lang w:val="uk-UA"/>
        </w:rPr>
        <w:t xml:space="preserve">мішане з переважанням снігового. Напрям течії в більшості з півдня на північ, що пов’язано з більшими висотами рельфу у південній частині області. Річки регіону належать до басейну Чорного моря, оскільки є притоками Дніпра. </w:t>
      </w:r>
    </w:p>
    <w:p w:rsidR="00115ADA" w:rsidRDefault="00115ADA" w:rsidP="00093EAF">
      <w:pPr>
        <w:pStyle w:val="a3"/>
        <w:spacing w:after="0" w:line="360" w:lineRule="auto"/>
        <w:ind w:left="0"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У межах Полісся річки Рівненської області мають повільну течію, заболочені заплави, формують стариці. На Волинській височині річки мають швидшу течію із-за стрімної зміни висоти місцевості, глибокі та вузькі русла. Густота річкової мережі більша на півдні, в лісостеповій зоні</w:t>
      </w:r>
      <w:r w:rsidR="00276A16">
        <w:rPr>
          <w:rFonts w:ascii="Times New Roman" w:hAnsi="Times New Roman" w:cs="Times New Roman"/>
          <w:noProof/>
          <w:sz w:val="28"/>
          <w:szCs w:val="28"/>
          <w:lang w:val="uk-UA"/>
        </w:rPr>
        <w:t xml:space="preserve"> [8</w:t>
      </w:r>
      <w:r w:rsidR="00FA396F">
        <w:rPr>
          <w:rFonts w:ascii="Times New Roman" w:hAnsi="Times New Roman" w:cs="Times New Roman"/>
          <w:noProof/>
          <w:sz w:val="28"/>
          <w:szCs w:val="28"/>
          <w:lang w:val="uk-UA"/>
        </w:rPr>
        <w:t>, с. 30]</w:t>
      </w:r>
      <w:r>
        <w:rPr>
          <w:rFonts w:ascii="Times New Roman" w:hAnsi="Times New Roman" w:cs="Times New Roman"/>
          <w:noProof/>
          <w:sz w:val="28"/>
          <w:szCs w:val="28"/>
          <w:lang w:val="uk-UA"/>
        </w:rPr>
        <w:t xml:space="preserve">. </w:t>
      </w:r>
    </w:p>
    <w:p w:rsidR="00115ADA" w:rsidRDefault="00115ADA" w:rsidP="00FA396F">
      <w:pPr>
        <w:pStyle w:val="a3"/>
        <w:spacing w:after="0" w:line="360" w:lineRule="auto"/>
        <w:ind w:left="0"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Рівненщина має на свої території 151 озеро. </w:t>
      </w:r>
      <w:r w:rsidR="00FA396F">
        <w:rPr>
          <w:rFonts w:ascii="Times New Roman" w:hAnsi="Times New Roman" w:cs="Times New Roman"/>
          <w:noProof/>
          <w:sz w:val="28"/>
          <w:szCs w:val="28"/>
          <w:lang w:val="uk-UA"/>
        </w:rPr>
        <w:t xml:space="preserve">Левова частка </w:t>
      </w:r>
      <w:r>
        <w:rPr>
          <w:rFonts w:ascii="Times New Roman" w:hAnsi="Times New Roman" w:cs="Times New Roman"/>
          <w:noProof/>
          <w:sz w:val="28"/>
          <w:szCs w:val="28"/>
          <w:lang w:val="uk-UA"/>
        </w:rPr>
        <w:t xml:space="preserve">їх на Поліссі. Найбільшими являються Біле та Нобель. </w:t>
      </w:r>
      <w:r w:rsidR="00FA396F">
        <w:rPr>
          <w:rFonts w:ascii="Times New Roman" w:hAnsi="Times New Roman" w:cs="Times New Roman"/>
          <w:noProof/>
          <w:sz w:val="28"/>
          <w:szCs w:val="28"/>
          <w:lang w:val="uk-UA"/>
        </w:rPr>
        <w:t xml:space="preserve">Максимальна </w:t>
      </w:r>
      <w:r>
        <w:rPr>
          <w:rFonts w:ascii="Times New Roman" w:hAnsi="Times New Roman" w:cs="Times New Roman"/>
          <w:noProof/>
          <w:sz w:val="28"/>
          <w:szCs w:val="28"/>
          <w:lang w:val="uk-UA"/>
        </w:rPr>
        <w:t>кількість озер біля русел річок, тобто стариць та заплавних на півночі регіону. В північно-західній частині д</w:t>
      </w:r>
      <w:r w:rsidR="00FA396F">
        <w:rPr>
          <w:rFonts w:ascii="Times New Roman" w:hAnsi="Times New Roman" w:cs="Times New Roman"/>
          <w:noProof/>
          <w:sz w:val="28"/>
          <w:szCs w:val="28"/>
          <w:lang w:val="uk-UA"/>
        </w:rPr>
        <w:t xml:space="preserve">осить поширені карстові озера. </w:t>
      </w:r>
      <w:r>
        <w:rPr>
          <w:rFonts w:ascii="Times New Roman" w:hAnsi="Times New Roman" w:cs="Times New Roman"/>
          <w:noProof/>
          <w:sz w:val="28"/>
          <w:szCs w:val="28"/>
          <w:lang w:val="uk-UA"/>
        </w:rPr>
        <w:t>Водозабезпеченість</w:t>
      </w:r>
      <w:r w:rsidR="00FA396F">
        <w:rPr>
          <w:rFonts w:ascii="Times New Roman" w:hAnsi="Times New Roman" w:cs="Times New Roman"/>
          <w:noProof/>
          <w:sz w:val="28"/>
          <w:szCs w:val="28"/>
          <w:lang w:val="uk-UA"/>
        </w:rPr>
        <w:t xml:space="preserve"> області рівномірна.  На одну особу припадає 5,38 тис. м</w:t>
      </w:r>
      <w:r w:rsidR="00FA396F" w:rsidRPr="00FA396F">
        <w:rPr>
          <w:rFonts w:ascii="Times New Roman" w:hAnsi="Times New Roman" w:cs="Times New Roman"/>
          <w:noProof/>
          <w:sz w:val="28"/>
          <w:szCs w:val="28"/>
          <w:vertAlign w:val="superscript"/>
          <w:lang w:val="uk-UA"/>
        </w:rPr>
        <w:t>3</w:t>
      </w:r>
      <w:r w:rsidR="00FA396F">
        <w:rPr>
          <w:rFonts w:ascii="Times New Roman" w:hAnsi="Times New Roman" w:cs="Times New Roman"/>
          <w:noProof/>
          <w:sz w:val="28"/>
          <w:szCs w:val="28"/>
          <w:vertAlign w:val="superscript"/>
          <w:lang w:val="uk-UA"/>
        </w:rPr>
        <w:t xml:space="preserve">  </w:t>
      </w:r>
      <w:r w:rsidR="00276A16">
        <w:rPr>
          <w:rFonts w:ascii="Times New Roman" w:hAnsi="Times New Roman" w:cs="Times New Roman"/>
          <w:noProof/>
          <w:sz w:val="28"/>
          <w:szCs w:val="28"/>
          <w:lang w:val="uk-UA"/>
        </w:rPr>
        <w:t>сумарного стоку води [8</w:t>
      </w:r>
      <w:r w:rsidR="00FA396F">
        <w:rPr>
          <w:rFonts w:ascii="Times New Roman" w:hAnsi="Times New Roman" w:cs="Times New Roman"/>
          <w:noProof/>
          <w:sz w:val="28"/>
          <w:szCs w:val="28"/>
          <w:lang w:val="uk-UA"/>
        </w:rPr>
        <w:t>, с. 31].</w:t>
      </w:r>
    </w:p>
    <w:p w:rsidR="00B84C21" w:rsidRDefault="00FA396F" w:rsidP="00B84C21">
      <w:pPr>
        <w:pStyle w:val="a3"/>
        <w:spacing w:after="0" w:line="360" w:lineRule="auto"/>
        <w:ind w:left="0"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Найпоширенішими ґрунтами Рівненської області є дерново-підзолисті, дернові, опідзолені, торфоболотні та болотні.</w:t>
      </w:r>
      <w:r w:rsidR="00B84C21">
        <w:rPr>
          <w:rFonts w:ascii="Times New Roman" w:hAnsi="Times New Roman" w:cs="Times New Roman"/>
          <w:noProof/>
          <w:sz w:val="28"/>
          <w:szCs w:val="28"/>
          <w:lang w:val="uk-UA"/>
        </w:rPr>
        <w:t xml:space="preserve"> Полісся має дерново-підзолисті, </w:t>
      </w:r>
      <w:r w:rsidR="003D0EA1">
        <w:rPr>
          <w:rFonts w:ascii="Times New Roman" w:hAnsi="Times New Roman" w:cs="Times New Roman"/>
          <w:noProof/>
          <w:sz w:val="28"/>
          <w:szCs w:val="28"/>
          <w:lang w:val="uk-UA"/>
        </w:rPr>
        <w:t xml:space="preserve">дернові, </w:t>
      </w:r>
      <w:r w:rsidR="00B84C21">
        <w:rPr>
          <w:rFonts w:ascii="Times New Roman" w:hAnsi="Times New Roman" w:cs="Times New Roman"/>
          <w:noProof/>
          <w:sz w:val="28"/>
          <w:szCs w:val="28"/>
          <w:lang w:val="uk-UA"/>
        </w:rPr>
        <w:t>торфоболотні та болотні, що пов’язано з їх формуванням під лісовою рослинністю над льодовикових відкладах з надмірною кількістю опадів, вони є малородючими. На Волинській височині представлені опідзолені чорноземи та світло-сір лісові, вони сформувалися на лесових відкладах під лісостеповою рослинністю з достатньою кількістю опадів, тому досить родючі</w:t>
      </w:r>
      <w:r w:rsidR="003D0EA1">
        <w:rPr>
          <w:rFonts w:ascii="Times New Roman" w:hAnsi="Times New Roman" w:cs="Times New Roman"/>
          <w:noProof/>
          <w:sz w:val="28"/>
          <w:szCs w:val="28"/>
          <w:lang w:val="uk-UA"/>
        </w:rPr>
        <w:t xml:space="preserve"> (рис. 2.6)</w:t>
      </w:r>
      <w:r w:rsidR="00B84C21">
        <w:rPr>
          <w:rFonts w:ascii="Times New Roman" w:hAnsi="Times New Roman" w:cs="Times New Roman"/>
          <w:noProof/>
          <w:sz w:val="28"/>
          <w:szCs w:val="28"/>
          <w:lang w:val="uk-UA"/>
        </w:rPr>
        <w:t>.</w:t>
      </w:r>
    </w:p>
    <w:p w:rsidR="003D0EA1" w:rsidRPr="00BE79B4" w:rsidRDefault="00BE79B4" w:rsidP="00BE79B4">
      <w:pPr>
        <w:spacing w:before="100" w:beforeAutospacing="1" w:after="100" w:afterAutospacing="1" w:line="240" w:lineRule="auto"/>
        <w:jc w:val="center"/>
        <w:rPr>
          <w:rFonts w:ascii="Times New Roman" w:eastAsia="Times New Roman" w:hAnsi="Times New Roman" w:cs="Times New Roman"/>
          <w:sz w:val="24"/>
          <w:szCs w:val="24"/>
          <w:lang w:val="uk-UA" w:eastAsia="uk-UA"/>
        </w:rPr>
      </w:pPr>
      <w:r w:rsidRPr="00BE79B4">
        <w:rPr>
          <w:rFonts w:ascii="Times New Roman" w:eastAsia="Times New Roman" w:hAnsi="Times New Roman" w:cs="Times New Roman"/>
          <w:noProof/>
          <w:sz w:val="24"/>
          <w:szCs w:val="24"/>
          <w:lang w:val="uk-UA" w:eastAsia="uk-UA"/>
        </w:rPr>
        <w:drawing>
          <wp:inline distT="0" distB="0" distL="0" distR="0">
            <wp:extent cx="5499100" cy="2405470"/>
            <wp:effectExtent l="0" t="0" r="6350" b="0"/>
            <wp:docPr id="23" name="Рисунок 23" descr="C:\Users\Ольга-ПК\AppData\Local\Packages\Microsoft.Windows.Photos_8wekyb3d8bbwe\TempState\ShareServiceTempFolder\Створити точковий рисунок (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Ольга-ПК\AppData\Local\Packages\Microsoft.Windows.Photos_8wekyb3d8bbwe\TempState\ShareServiceTempFolder\Створити точковий рисунок (2).jpe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518039" cy="2413755"/>
                    </a:xfrm>
                    <a:prstGeom prst="rect">
                      <a:avLst/>
                    </a:prstGeom>
                    <a:noFill/>
                    <a:ln>
                      <a:noFill/>
                    </a:ln>
                  </pic:spPr>
                </pic:pic>
              </a:graphicData>
            </a:graphic>
          </wp:inline>
        </w:drawing>
      </w:r>
    </w:p>
    <w:p w:rsidR="003D0EA1" w:rsidRDefault="003D0EA1" w:rsidP="003D0EA1">
      <w:pPr>
        <w:pStyle w:val="a3"/>
        <w:spacing w:after="0" w:line="360" w:lineRule="auto"/>
        <w:ind w:left="0" w:firstLine="567"/>
        <w:jc w:val="center"/>
        <w:rPr>
          <w:rFonts w:ascii="Times New Roman" w:hAnsi="Times New Roman" w:cs="Times New Roman"/>
          <w:noProof/>
          <w:sz w:val="28"/>
          <w:szCs w:val="28"/>
          <w:lang w:val="uk-UA"/>
        </w:rPr>
      </w:pPr>
      <w:r>
        <w:rPr>
          <w:rFonts w:ascii="Times New Roman" w:hAnsi="Times New Roman" w:cs="Times New Roman"/>
          <w:noProof/>
          <w:sz w:val="28"/>
          <w:szCs w:val="28"/>
          <w:lang w:val="uk-UA"/>
        </w:rPr>
        <w:t>Рис. 2.</w:t>
      </w:r>
      <w:r w:rsidR="00276A16">
        <w:rPr>
          <w:rFonts w:ascii="Times New Roman" w:hAnsi="Times New Roman" w:cs="Times New Roman"/>
          <w:noProof/>
          <w:sz w:val="28"/>
          <w:szCs w:val="28"/>
          <w:lang w:val="uk-UA"/>
        </w:rPr>
        <w:t>6 Ґрунти Рівненської області [12</w:t>
      </w:r>
      <w:r>
        <w:rPr>
          <w:rFonts w:ascii="Times New Roman" w:hAnsi="Times New Roman" w:cs="Times New Roman"/>
          <w:noProof/>
          <w:sz w:val="28"/>
          <w:szCs w:val="28"/>
          <w:lang w:val="uk-UA"/>
        </w:rPr>
        <w:t>]</w:t>
      </w:r>
    </w:p>
    <w:p w:rsidR="00B84C21" w:rsidRDefault="00B84C21" w:rsidP="00B84C21">
      <w:pPr>
        <w:pStyle w:val="a3"/>
        <w:spacing w:after="0" w:line="360" w:lineRule="auto"/>
        <w:ind w:left="0"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У структурі земельного фонду Рівненщини 46%, це сільськогосподарські землі, більшість їх на півдні регіону. 40% ‒ ліси та лісопокриті площі на півночі, 5% ‒ заболочені, 3% ‒ забудовані, по 2% ‒ відкриті без рослинного покриву, п</w:t>
      </w:r>
      <w:r w:rsidR="00B61E6A">
        <w:rPr>
          <w:rFonts w:ascii="Times New Roman" w:hAnsi="Times New Roman" w:cs="Times New Roman"/>
          <w:noProof/>
          <w:sz w:val="28"/>
          <w:szCs w:val="28"/>
          <w:lang w:val="uk-UA"/>
        </w:rPr>
        <w:t>оверхневі води та інші (рис. 2.7</w:t>
      </w:r>
      <w:r>
        <w:rPr>
          <w:rFonts w:ascii="Times New Roman" w:hAnsi="Times New Roman" w:cs="Times New Roman"/>
          <w:noProof/>
          <w:sz w:val="28"/>
          <w:szCs w:val="28"/>
          <w:lang w:val="uk-UA"/>
        </w:rPr>
        <w:t>).</w:t>
      </w:r>
    </w:p>
    <w:p w:rsidR="00B84C21" w:rsidRPr="00B84C21" w:rsidRDefault="00B84C21" w:rsidP="00B84C21">
      <w:pPr>
        <w:pStyle w:val="a3"/>
        <w:spacing w:after="0" w:line="360" w:lineRule="auto"/>
        <w:ind w:left="0" w:firstLine="567"/>
        <w:jc w:val="center"/>
        <w:rPr>
          <w:rFonts w:ascii="Times New Roman" w:hAnsi="Times New Roman" w:cs="Times New Roman"/>
          <w:noProof/>
          <w:sz w:val="28"/>
          <w:szCs w:val="28"/>
          <w:lang w:val="uk-UA"/>
        </w:rPr>
      </w:pPr>
      <w:r w:rsidRPr="00B84C21">
        <w:rPr>
          <w:rFonts w:ascii="Times New Roman" w:hAnsi="Times New Roman" w:cs="Times New Roman"/>
          <w:noProof/>
          <w:sz w:val="28"/>
          <w:szCs w:val="28"/>
          <w:lang w:val="uk-UA" w:eastAsia="uk-UA"/>
        </w:rPr>
        <w:drawing>
          <wp:inline distT="0" distB="0" distL="0" distR="0" wp14:anchorId="242761B2" wp14:editId="1FAAF7A2">
            <wp:extent cx="3429362" cy="1654366"/>
            <wp:effectExtent l="0" t="0" r="0" b="317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3444973" cy="1661897"/>
                    </a:xfrm>
                    <a:prstGeom prst="rect">
                      <a:avLst/>
                    </a:prstGeom>
                  </pic:spPr>
                </pic:pic>
              </a:graphicData>
            </a:graphic>
          </wp:inline>
        </w:drawing>
      </w:r>
    </w:p>
    <w:p w:rsidR="00FA396F" w:rsidRPr="00FA396F" w:rsidRDefault="00B61E6A" w:rsidP="00B84C21">
      <w:pPr>
        <w:pStyle w:val="a3"/>
        <w:spacing w:after="0" w:line="360" w:lineRule="auto"/>
        <w:ind w:left="0" w:firstLine="567"/>
        <w:jc w:val="center"/>
        <w:rPr>
          <w:rFonts w:ascii="Times New Roman" w:hAnsi="Times New Roman" w:cs="Times New Roman"/>
          <w:noProof/>
          <w:sz w:val="28"/>
          <w:szCs w:val="28"/>
          <w:lang w:val="uk-UA"/>
        </w:rPr>
      </w:pPr>
      <w:r w:rsidRPr="00B61E6A">
        <w:rPr>
          <w:rFonts w:ascii="Times New Roman" w:hAnsi="Times New Roman" w:cs="Times New Roman"/>
          <w:noProof/>
          <w:color w:val="000000" w:themeColor="text1"/>
          <w:sz w:val="28"/>
          <w:szCs w:val="28"/>
          <w:lang w:val="uk-UA"/>
        </w:rPr>
        <w:t>Рис. 2.7</w:t>
      </w:r>
      <w:r w:rsidR="00B84C21" w:rsidRPr="00B61E6A">
        <w:rPr>
          <w:rFonts w:ascii="Times New Roman" w:hAnsi="Times New Roman" w:cs="Times New Roman"/>
          <w:noProof/>
          <w:color w:val="000000" w:themeColor="text1"/>
          <w:sz w:val="28"/>
          <w:szCs w:val="28"/>
          <w:lang w:val="uk-UA"/>
        </w:rPr>
        <w:t xml:space="preserve"> </w:t>
      </w:r>
      <w:r w:rsidR="00B84C21">
        <w:rPr>
          <w:rFonts w:ascii="Times New Roman" w:hAnsi="Times New Roman" w:cs="Times New Roman"/>
          <w:noProof/>
          <w:sz w:val="28"/>
          <w:szCs w:val="28"/>
          <w:lang w:val="uk-UA"/>
        </w:rPr>
        <w:t>Структура земельно</w:t>
      </w:r>
      <w:r w:rsidR="00276A16">
        <w:rPr>
          <w:rFonts w:ascii="Times New Roman" w:hAnsi="Times New Roman" w:cs="Times New Roman"/>
          <w:noProof/>
          <w:sz w:val="28"/>
          <w:szCs w:val="28"/>
          <w:lang w:val="uk-UA"/>
        </w:rPr>
        <w:t>го фонду Рівненської області [8</w:t>
      </w:r>
      <w:r w:rsidR="00B84C21">
        <w:rPr>
          <w:rFonts w:ascii="Times New Roman" w:hAnsi="Times New Roman" w:cs="Times New Roman"/>
          <w:noProof/>
          <w:sz w:val="28"/>
          <w:szCs w:val="28"/>
          <w:lang w:val="uk-UA"/>
        </w:rPr>
        <w:t>, с. 109]</w:t>
      </w:r>
    </w:p>
    <w:p w:rsidR="008E6144" w:rsidRDefault="00B84C21" w:rsidP="00093EAF">
      <w:pPr>
        <w:pStyle w:val="a3"/>
        <w:spacing w:after="0" w:line="360" w:lineRule="auto"/>
        <w:ind w:left="0"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У ландшафтному відношенні Рівненщина знаходиться в межах рівнинного класу, представлені підкласи низовинних та височинних, типи</w:t>
      </w:r>
      <w:r w:rsidR="00E661BD">
        <w:rPr>
          <w:rFonts w:ascii="Times New Roman" w:hAnsi="Times New Roman" w:cs="Times New Roman"/>
          <w:noProof/>
          <w:sz w:val="28"/>
          <w:szCs w:val="28"/>
          <w:lang w:val="uk-UA"/>
        </w:rPr>
        <w:t xml:space="preserve"> мішанолісовий та лісостеповий. </w:t>
      </w:r>
    </w:p>
    <w:p w:rsidR="00E661BD" w:rsidRPr="00E661BD" w:rsidRDefault="004870EB" w:rsidP="00E661BD">
      <w:pPr>
        <w:pStyle w:val="a3"/>
        <w:spacing w:after="0" w:line="360" w:lineRule="auto"/>
        <w:ind w:left="0"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В  межах міша</w:t>
      </w:r>
      <w:r w:rsidR="00E661BD">
        <w:rPr>
          <w:rFonts w:ascii="Times New Roman" w:hAnsi="Times New Roman" w:cs="Times New Roman"/>
          <w:noProof/>
          <w:sz w:val="28"/>
          <w:szCs w:val="28"/>
          <w:lang w:val="uk-UA"/>
        </w:rPr>
        <w:t>нолісового Поліського ландшафту виокремлюють підвищені і низинні рівнини з малопотужними антропогеновим покривом на крейдяних породах</w:t>
      </w:r>
      <w:r w:rsidR="00CD55A6">
        <w:rPr>
          <w:rFonts w:ascii="Times New Roman" w:hAnsi="Times New Roman" w:cs="Times New Roman"/>
          <w:noProof/>
          <w:sz w:val="28"/>
          <w:szCs w:val="28"/>
          <w:lang w:val="uk-UA"/>
        </w:rPr>
        <w:t xml:space="preserve"> та  підвищені </w:t>
      </w:r>
      <w:r w:rsidR="00E40337">
        <w:rPr>
          <w:rFonts w:ascii="Times New Roman" w:hAnsi="Times New Roman" w:cs="Times New Roman"/>
          <w:noProof/>
          <w:sz w:val="28"/>
          <w:szCs w:val="28"/>
          <w:lang w:val="uk-UA"/>
        </w:rPr>
        <w:t>низинні рівнини з малопотужними антропогенним покривом на докембрійських кристалічних породах</w:t>
      </w:r>
      <w:r w:rsidR="00E661BD">
        <w:rPr>
          <w:rFonts w:ascii="Times New Roman" w:hAnsi="Times New Roman" w:cs="Times New Roman"/>
          <w:noProof/>
          <w:sz w:val="28"/>
          <w:szCs w:val="28"/>
          <w:lang w:val="uk-UA"/>
        </w:rPr>
        <w:t>. На півдні регіону та місцями в цетрі денудаційні підвищені рівнини з дерново- слабко і середньопідзолистими ґрунтами в поєднанні з дерновими карбонатними, з габово-дубовими суборами</w:t>
      </w:r>
      <w:r w:rsidR="00E40337">
        <w:rPr>
          <w:rFonts w:ascii="Times New Roman" w:hAnsi="Times New Roman" w:cs="Times New Roman"/>
          <w:noProof/>
          <w:sz w:val="28"/>
          <w:szCs w:val="28"/>
          <w:lang w:val="uk-UA"/>
        </w:rPr>
        <w:t>. Західна частина кінцевоморенні горбисто-пасмові височини з дерново-слабопідзолистими ґрунтами, з суборами та моренно-зандрові рівнини з дерново-підзолистими і дерново-глейовими ґрунтами, з суборами і борами. Біля річок сформувалися алювіально-зандрові рівнини з дерново-підзолистими і дерново-глейовими ґрунтами, з суборами і борами та терасові піщані рівнини з дерново-слабопідзолистими і дерновими ґрунтами, з борами, суборам</w:t>
      </w:r>
      <w:r w:rsidR="00B61E6A">
        <w:rPr>
          <w:rFonts w:ascii="Times New Roman" w:hAnsi="Times New Roman" w:cs="Times New Roman"/>
          <w:noProof/>
          <w:sz w:val="28"/>
          <w:szCs w:val="28"/>
          <w:lang w:val="uk-UA"/>
        </w:rPr>
        <w:t>и і низинними болотами (рис. 2.8</w:t>
      </w:r>
      <w:r w:rsidR="00E40337">
        <w:rPr>
          <w:rFonts w:ascii="Times New Roman" w:hAnsi="Times New Roman" w:cs="Times New Roman"/>
          <w:noProof/>
          <w:sz w:val="28"/>
          <w:szCs w:val="28"/>
          <w:lang w:val="uk-UA"/>
        </w:rPr>
        <w:t>).</w:t>
      </w:r>
    </w:p>
    <w:p w:rsidR="00AB4346" w:rsidRDefault="00AB4346" w:rsidP="008B00ED">
      <w:pPr>
        <w:pStyle w:val="a4"/>
        <w:jc w:val="center"/>
      </w:pPr>
      <w:r>
        <w:rPr>
          <w:noProof/>
        </w:rPr>
        <w:drawing>
          <wp:inline distT="0" distB="0" distL="0" distR="0">
            <wp:extent cx="4504800" cy="1718910"/>
            <wp:effectExtent l="0" t="0" r="0" b="0"/>
            <wp:docPr id="7" name="Рисунок 7" descr="C:\Users\Ольга-ПК\AppData\Local\Packages\Microsoft.Windows.Photos_8wekyb3d8bbwe\TempState\ShareServiceTempFolder\Створити точковий рисунок.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Ольга-ПК\AppData\Local\Packages\Microsoft.Windows.Photos_8wekyb3d8bbwe\TempState\ShareServiceTempFolder\Створити точковий рисунок.jpe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540921" cy="1732693"/>
                    </a:xfrm>
                    <a:prstGeom prst="rect">
                      <a:avLst/>
                    </a:prstGeom>
                    <a:noFill/>
                    <a:ln>
                      <a:noFill/>
                    </a:ln>
                  </pic:spPr>
                </pic:pic>
              </a:graphicData>
            </a:graphic>
          </wp:inline>
        </w:drawing>
      </w:r>
    </w:p>
    <w:p w:rsidR="00E661BD" w:rsidRPr="002D202B" w:rsidRDefault="00B61E6A" w:rsidP="008B00ED">
      <w:pPr>
        <w:pStyle w:val="a4"/>
        <w:jc w:val="center"/>
        <w:rPr>
          <w:sz w:val="28"/>
          <w:szCs w:val="28"/>
        </w:rPr>
      </w:pPr>
      <w:r>
        <w:rPr>
          <w:sz w:val="28"/>
          <w:szCs w:val="28"/>
        </w:rPr>
        <w:t>Рис. 2.8</w:t>
      </w:r>
      <w:r w:rsidR="00E661BD" w:rsidRPr="002D202B">
        <w:rPr>
          <w:sz w:val="28"/>
          <w:szCs w:val="28"/>
        </w:rPr>
        <w:t xml:space="preserve"> </w:t>
      </w:r>
      <w:proofErr w:type="spellStart"/>
      <w:r w:rsidR="00E661BD" w:rsidRPr="002D202B">
        <w:rPr>
          <w:sz w:val="28"/>
          <w:szCs w:val="28"/>
        </w:rPr>
        <w:t>Мішанолісові</w:t>
      </w:r>
      <w:proofErr w:type="spellEnd"/>
      <w:r w:rsidR="00E661BD" w:rsidRPr="002D202B">
        <w:rPr>
          <w:sz w:val="28"/>
          <w:szCs w:val="28"/>
        </w:rPr>
        <w:t xml:space="preserve"> Поліські ландшафти на території Рівненської області [13]</w:t>
      </w:r>
    </w:p>
    <w:p w:rsidR="004A24D3" w:rsidRPr="002D202B" w:rsidRDefault="00E40337" w:rsidP="002D202B">
      <w:pPr>
        <w:pStyle w:val="a4"/>
        <w:spacing w:before="0" w:beforeAutospacing="0" w:after="0" w:afterAutospacing="0" w:line="360" w:lineRule="auto"/>
        <w:ind w:firstLine="708"/>
        <w:jc w:val="both"/>
        <w:rPr>
          <w:sz w:val="28"/>
          <w:szCs w:val="28"/>
        </w:rPr>
      </w:pPr>
      <w:r w:rsidRPr="002D202B">
        <w:rPr>
          <w:sz w:val="28"/>
          <w:szCs w:val="28"/>
        </w:rPr>
        <w:t xml:space="preserve">В межах лісостепу широколистяні ландшафти поєднуються з </w:t>
      </w:r>
      <w:proofErr w:type="spellStart"/>
      <w:r w:rsidRPr="002D202B">
        <w:rPr>
          <w:sz w:val="28"/>
          <w:szCs w:val="28"/>
        </w:rPr>
        <w:t>лучно</w:t>
      </w:r>
      <w:proofErr w:type="spellEnd"/>
      <w:r w:rsidRPr="002D202B">
        <w:rPr>
          <w:sz w:val="28"/>
          <w:szCs w:val="28"/>
        </w:rPr>
        <w:t>-степовими.</w:t>
      </w:r>
      <w:r w:rsidR="002D202B" w:rsidRPr="002D202B">
        <w:rPr>
          <w:sz w:val="28"/>
          <w:szCs w:val="28"/>
        </w:rPr>
        <w:t xml:space="preserve"> Вирізняють пагорби з антропогенними покривом на крейдяних і неогенових карбонатних і піщано-глинистих породах</w:t>
      </w:r>
      <w:r w:rsidR="002D202B">
        <w:rPr>
          <w:sz w:val="28"/>
          <w:szCs w:val="28"/>
        </w:rPr>
        <w:t xml:space="preserve"> та пагорби з антропогенними покривом на докембрійських і палеозойських породах, місцями перекритих палеоген-неогеновими відкладами. На заході знаходяться лесові височини і схили височин з сірими опідзоленими ґрунтами, з глибокими долинами, врізаними в палеозойські породи. Біля річок терасові лесові рівнини з сірими і темно-сірими опідзоленими ґрунтами. Більша частина даної лісостепової зони, це розчленовані лесові височини з сірими і темно-сірими опідзоленими ґрунтами, з грабовими дібровами; </w:t>
      </w:r>
      <w:proofErr w:type="spellStart"/>
      <w:r w:rsidR="002D202B">
        <w:rPr>
          <w:sz w:val="28"/>
          <w:szCs w:val="28"/>
        </w:rPr>
        <w:t>товтрові</w:t>
      </w:r>
      <w:proofErr w:type="spellEnd"/>
      <w:r w:rsidR="002D202B">
        <w:rPr>
          <w:sz w:val="28"/>
          <w:szCs w:val="28"/>
        </w:rPr>
        <w:t xml:space="preserve"> пасмо-горбисті карстові височини, складені рифовими вапняками, з опідзоленими ґрунтами, з грабовими дібровами; денудаційні хвилясті лесові рівнини з чорноземами </w:t>
      </w:r>
      <w:proofErr w:type="spellStart"/>
      <w:r w:rsidR="002D202B">
        <w:rPr>
          <w:sz w:val="28"/>
          <w:szCs w:val="28"/>
        </w:rPr>
        <w:t>малогумусовими</w:t>
      </w:r>
      <w:proofErr w:type="spellEnd"/>
      <w:r w:rsidR="002D202B">
        <w:rPr>
          <w:sz w:val="28"/>
          <w:szCs w:val="28"/>
        </w:rPr>
        <w:t xml:space="preserve"> і</w:t>
      </w:r>
      <w:r w:rsidR="00B61E6A">
        <w:rPr>
          <w:sz w:val="28"/>
          <w:szCs w:val="28"/>
        </w:rPr>
        <w:t xml:space="preserve"> опідзоленими ґрунтами (рис. 2.9</w:t>
      </w:r>
      <w:r w:rsidR="002D202B">
        <w:rPr>
          <w:sz w:val="28"/>
          <w:szCs w:val="28"/>
        </w:rPr>
        <w:t>).</w:t>
      </w:r>
    </w:p>
    <w:p w:rsidR="00E661BD" w:rsidRPr="00E661BD" w:rsidRDefault="00E661BD" w:rsidP="00E331D4">
      <w:pPr>
        <w:spacing w:after="0" w:line="240" w:lineRule="auto"/>
        <w:jc w:val="center"/>
        <w:rPr>
          <w:rFonts w:ascii="Times New Roman" w:eastAsia="Times New Roman" w:hAnsi="Times New Roman" w:cs="Times New Roman"/>
          <w:sz w:val="24"/>
          <w:szCs w:val="24"/>
          <w:lang w:val="uk-UA" w:eastAsia="uk-UA"/>
        </w:rPr>
      </w:pPr>
      <w:r w:rsidRPr="00E661BD">
        <w:rPr>
          <w:rFonts w:ascii="Times New Roman" w:eastAsia="Times New Roman" w:hAnsi="Times New Roman" w:cs="Times New Roman"/>
          <w:noProof/>
          <w:sz w:val="24"/>
          <w:szCs w:val="24"/>
          <w:lang w:val="uk-UA" w:eastAsia="uk-UA"/>
        </w:rPr>
        <w:drawing>
          <wp:inline distT="0" distB="0" distL="0" distR="0">
            <wp:extent cx="5395565" cy="1735041"/>
            <wp:effectExtent l="0" t="0" r="0" b="0"/>
            <wp:docPr id="8" name="Рисунок 8" descr="C:\Users\Ольга-ПК\AppData\Local\Packages\Microsoft.Windows.Photos_8wekyb3d8bbwe\TempState\ShareServiceTempFolder\Створити точковий рисунок (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Ольга-ПК\AppData\Local\Packages\Microsoft.Windows.Photos_8wekyb3d8bbwe\TempState\ShareServiceTempFolder\Створити точковий рисунок (2).jpe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430747" cy="1746354"/>
                    </a:xfrm>
                    <a:prstGeom prst="rect">
                      <a:avLst/>
                    </a:prstGeom>
                    <a:noFill/>
                    <a:ln>
                      <a:noFill/>
                    </a:ln>
                  </pic:spPr>
                </pic:pic>
              </a:graphicData>
            </a:graphic>
          </wp:inline>
        </w:drawing>
      </w:r>
    </w:p>
    <w:p w:rsidR="008A4CCF" w:rsidRPr="00B61E6A" w:rsidRDefault="00B61E6A" w:rsidP="002D202B">
      <w:pPr>
        <w:spacing w:after="0" w:line="360" w:lineRule="auto"/>
        <w:ind w:firstLine="567"/>
        <w:rPr>
          <w:rFonts w:ascii="Times New Roman" w:hAnsi="Times New Roman" w:cs="Times New Roman"/>
          <w:sz w:val="28"/>
          <w:szCs w:val="28"/>
          <w:lang w:val="uk-UA"/>
        </w:rPr>
      </w:pPr>
      <w:r>
        <w:rPr>
          <w:rFonts w:ascii="Times New Roman" w:hAnsi="Times New Roman" w:cs="Times New Roman"/>
          <w:sz w:val="28"/>
          <w:szCs w:val="28"/>
          <w:lang w:val="uk-UA"/>
        </w:rPr>
        <w:t>Рис. 2.9</w:t>
      </w:r>
      <w:r w:rsidR="00E661BD">
        <w:rPr>
          <w:rFonts w:ascii="Times New Roman" w:hAnsi="Times New Roman" w:cs="Times New Roman"/>
          <w:sz w:val="28"/>
          <w:szCs w:val="28"/>
          <w:lang w:val="uk-UA"/>
        </w:rPr>
        <w:t xml:space="preserve"> Лісостепові ландшафти на території Рівненської області </w:t>
      </w:r>
      <w:r w:rsidR="00E661BD" w:rsidRPr="00B61E6A">
        <w:rPr>
          <w:rFonts w:ascii="Times New Roman" w:hAnsi="Times New Roman" w:cs="Times New Roman"/>
          <w:sz w:val="28"/>
          <w:szCs w:val="28"/>
          <w:lang w:val="uk-UA"/>
        </w:rPr>
        <w:t>[13]</w:t>
      </w:r>
    </w:p>
    <w:p w:rsidR="002D202B" w:rsidRDefault="002D202B" w:rsidP="00A15A49">
      <w:pPr>
        <w:spacing w:after="0" w:line="360" w:lineRule="auto"/>
        <w:ind w:firstLine="567"/>
        <w:jc w:val="both"/>
        <w:rPr>
          <w:rFonts w:ascii="Times New Roman" w:hAnsi="Times New Roman" w:cs="Times New Roman"/>
          <w:sz w:val="28"/>
          <w:szCs w:val="28"/>
          <w:lang w:val="uk-UA"/>
        </w:rPr>
      </w:pPr>
      <w:r w:rsidRPr="00B61E6A">
        <w:rPr>
          <w:rFonts w:ascii="Times New Roman" w:hAnsi="Times New Roman" w:cs="Times New Roman"/>
          <w:sz w:val="28"/>
          <w:szCs w:val="28"/>
          <w:lang w:val="uk-UA"/>
        </w:rPr>
        <w:tab/>
      </w:r>
      <w:r>
        <w:rPr>
          <w:rFonts w:ascii="Times New Roman" w:hAnsi="Times New Roman" w:cs="Times New Roman"/>
          <w:sz w:val="28"/>
          <w:szCs w:val="28"/>
          <w:lang w:val="uk-UA"/>
        </w:rPr>
        <w:t>У зоні мішаних лісів Рівненської області поширені дуб, сосна, граб, береза, клен, осика, вільха. Розвинутий підлісок і він складається з шипшини, ожини, ліщини, малини, барбарису, чорниці, брусниці. Трав’янистий покрив представлений</w:t>
      </w:r>
      <w:r w:rsidR="00A15A49">
        <w:rPr>
          <w:rFonts w:ascii="Times New Roman" w:hAnsi="Times New Roman" w:cs="Times New Roman"/>
          <w:sz w:val="28"/>
          <w:szCs w:val="28"/>
          <w:lang w:val="uk-UA"/>
        </w:rPr>
        <w:t xml:space="preserve"> конвалією, проліском, папороттю, звіробоєм, ромашкою, фіалкою, купиною тощо. Тобто для лісів характерна розвинута ярусність. Серед представників фауни: лось, олень благородний, зубр, козуля, заєць, миші, вовк, рись, лисиця, тхір, дика свиня, білка, борсук. Поряд з водоймами поширені бобри, </w:t>
      </w:r>
      <w:proofErr w:type="spellStart"/>
      <w:r w:rsidR="00A15A49">
        <w:rPr>
          <w:rFonts w:ascii="Times New Roman" w:hAnsi="Times New Roman" w:cs="Times New Roman"/>
          <w:sz w:val="28"/>
          <w:szCs w:val="28"/>
          <w:lang w:val="uk-UA"/>
        </w:rPr>
        <w:t>одатри</w:t>
      </w:r>
      <w:proofErr w:type="spellEnd"/>
      <w:r w:rsidR="00A15A49">
        <w:rPr>
          <w:rFonts w:ascii="Times New Roman" w:hAnsi="Times New Roman" w:cs="Times New Roman"/>
          <w:sz w:val="28"/>
          <w:szCs w:val="28"/>
          <w:lang w:val="uk-UA"/>
        </w:rPr>
        <w:t xml:space="preserve">, видри. Серед птахів широко представлені </w:t>
      </w:r>
      <w:proofErr w:type="spellStart"/>
      <w:r w:rsidR="00A15A49">
        <w:rPr>
          <w:rFonts w:ascii="Times New Roman" w:hAnsi="Times New Roman" w:cs="Times New Roman"/>
          <w:sz w:val="28"/>
          <w:szCs w:val="28"/>
          <w:lang w:val="uk-UA"/>
        </w:rPr>
        <w:t>лелеки</w:t>
      </w:r>
      <w:proofErr w:type="spellEnd"/>
      <w:r w:rsidR="00A15A49">
        <w:rPr>
          <w:rFonts w:ascii="Times New Roman" w:hAnsi="Times New Roman" w:cs="Times New Roman"/>
          <w:sz w:val="28"/>
          <w:szCs w:val="28"/>
          <w:lang w:val="uk-UA"/>
        </w:rPr>
        <w:t xml:space="preserve"> білі та чорні, сірі журавлі, глухарі, кулики, дятли, шпаки, зозулі.</w:t>
      </w:r>
    </w:p>
    <w:p w:rsidR="00A15A49" w:rsidRDefault="00A15A49" w:rsidP="00A15A49">
      <w:pPr>
        <w:spacing w:after="0" w:line="360" w:lineRule="auto"/>
        <w:ind w:firstLine="567"/>
        <w:jc w:val="both"/>
        <w:rPr>
          <w:rFonts w:ascii="Times New Roman" w:hAnsi="Times New Roman" w:cs="Times New Roman"/>
          <w:noProof/>
          <w:sz w:val="28"/>
          <w:szCs w:val="28"/>
          <w:lang w:val="uk-UA"/>
        </w:rPr>
      </w:pPr>
      <w:r>
        <w:rPr>
          <w:rFonts w:ascii="Times New Roman" w:hAnsi="Times New Roman" w:cs="Times New Roman"/>
          <w:sz w:val="28"/>
          <w:szCs w:val="28"/>
          <w:lang w:val="uk-UA"/>
        </w:rPr>
        <w:t xml:space="preserve">У лісостеповій зоні серед дерев особливого поширення набули дуб та граб. Серед трав </w:t>
      </w:r>
      <w:r w:rsidR="00CD55A6">
        <w:rPr>
          <w:rFonts w:ascii="Times New Roman" w:hAnsi="Times New Roman" w:cs="Times New Roman"/>
          <w:sz w:val="28"/>
          <w:szCs w:val="28"/>
          <w:lang w:val="uk-UA"/>
        </w:rPr>
        <w:t>представлені</w:t>
      </w:r>
      <w:r>
        <w:rPr>
          <w:rFonts w:ascii="Times New Roman" w:hAnsi="Times New Roman" w:cs="Times New Roman"/>
          <w:sz w:val="28"/>
          <w:szCs w:val="28"/>
          <w:lang w:val="uk-UA"/>
        </w:rPr>
        <w:t xml:space="preserve"> тонконіг, горицвіт, конюшина, звіробій, гадючник, анемона. В лісостепу Рівненщини мешкають дикий кабан, козуля, борсук, лисиця, вовк, ховрах, тхір, білка, хом’як, вуж, полівка. Досить поширені жайворонки, куріпки, дрозди, перепілки, </w:t>
      </w:r>
      <w:proofErr w:type="spellStart"/>
      <w:r>
        <w:rPr>
          <w:rFonts w:ascii="Times New Roman" w:hAnsi="Times New Roman" w:cs="Times New Roman"/>
          <w:sz w:val="28"/>
          <w:szCs w:val="28"/>
          <w:lang w:val="uk-UA"/>
        </w:rPr>
        <w:t>лелеки</w:t>
      </w:r>
      <w:proofErr w:type="spellEnd"/>
      <w:r>
        <w:rPr>
          <w:rFonts w:ascii="Times New Roman" w:hAnsi="Times New Roman" w:cs="Times New Roman"/>
          <w:sz w:val="28"/>
          <w:szCs w:val="28"/>
          <w:lang w:val="uk-UA"/>
        </w:rPr>
        <w:t xml:space="preserve"> білі, дятли</w:t>
      </w:r>
      <w:r w:rsidR="00CD55A6">
        <w:rPr>
          <w:rFonts w:ascii="Times New Roman" w:hAnsi="Times New Roman" w:cs="Times New Roman"/>
          <w:sz w:val="28"/>
          <w:szCs w:val="28"/>
          <w:lang w:val="uk-UA"/>
        </w:rPr>
        <w:t xml:space="preserve"> </w:t>
      </w:r>
      <w:r w:rsidR="00276A16">
        <w:rPr>
          <w:rFonts w:ascii="Times New Roman" w:hAnsi="Times New Roman" w:cs="Times New Roman"/>
          <w:noProof/>
          <w:sz w:val="28"/>
          <w:szCs w:val="28"/>
          <w:lang w:val="uk-UA"/>
        </w:rPr>
        <w:t>[8</w:t>
      </w:r>
      <w:r w:rsidR="00CD55A6">
        <w:rPr>
          <w:rFonts w:ascii="Times New Roman" w:hAnsi="Times New Roman" w:cs="Times New Roman"/>
          <w:noProof/>
          <w:sz w:val="28"/>
          <w:szCs w:val="28"/>
          <w:lang w:val="uk-UA"/>
        </w:rPr>
        <w:t>, с. 80].</w:t>
      </w:r>
    </w:p>
    <w:p w:rsidR="004870EB" w:rsidRDefault="004870EB" w:rsidP="00A15A49">
      <w:pPr>
        <w:spacing w:after="0" w:line="360" w:lineRule="auto"/>
        <w:ind w:firstLine="567"/>
        <w:jc w:val="both"/>
        <w:rPr>
          <w:rFonts w:ascii="Times New Roman" w:hAnsi="Times New Roman" w:cs="Times New Roman"/>
          <w:noProof/>
          <w:sz w:val="28"/>
          <w:szCs w:val="28"/>
          <w:lang w:val="uk-UA"/>
        </w:rPr>
      </w:pPr>
    </w:p>
    <w:p w:rsidR="00BE79B4" w:rsidRDefault="00BE79B4" w:rsidP="001D5B60">
      <w:pPr>
        <w:jc w:val="center"/>
        <w:outlineLvl w:val="1"/>
        <w:rPr>
          <w:rFonts w:ascii="Times New Roman" w:hAnsi="Times New Roman" w:cs="Times New Roman"/>
          <w:b/>
          <w:sz w:val="28"/>
          <w:szCs w:val="28"/>
          <w:lang w:val="uk-UA"/>
        </w:rPr>
      </w:pPr>
      <w:bookmarkStart w:id="10" w:name="_Toc157942761"/>
      <w:r>
        <w:rPr>
          <w:rFonts w:ascii="Times New Roman" w:hAnsi="Times New Roman" w:cs="Times New Roman"/>
          <w:b/>
          <w:sz w:val="28"/>
          <w:szCs w:val="28"/>
          <w:lang w:val="uk-UA"/>
        </w:rPr>
        <w:t>Висновки до другого</w:t>
      </w:r>
      <w:r w:rsidRPr="00953F64">
        <w:rPr>
          <w:rFonts w:ascii="Times New Roman" w:hAnsi="Times New Roman" w:cs="Times New Roman"/>
          <w:b/>
          <w:sz w:val="28"/>
          <w:szCs w:val="28"/>
          <w:lang w:val="uk-UA"/>
        </w:rPr>
        <w:t xml:space="preserve"> розділу</w:t>
      </w:r>
      <w:bookmarkEnd w:id="10"/>
    </w:p>
    <w:p w:rsidR="00BE79B4" w:rsidRDefault="00BE79B4" w:rsidP="00BE79B4">
      <w:pPr>
        <w:spacing w:after="0" w:line="360" w:lineRule="auto"/>
        <w:jc w:val="both"/>
        <w:rPr>
          <w:rFonts w:ascii="Times New Roman" w:hAnsi="Times New Roman" w:cs="Times New Roman"/>
          <w:noProof/>
          <w:sz w:val="28"/>
          <w:szCs w:val="28"/>
          <w:lang w:val="uk-UA"/>
        </w:rPr>
      </w:pPr>
      <w:r>
        <w:rPr>
          <w:rFonts w:ascii="Times New Roman" w:hAnsi="Times New Roman" w:cs="Times New Roman"/>
          <w:sz w:val="28"/>
          <w:szCs w:val="28"/>
          <w:lang w:val="uk-UA"/>
        </w:rPr>
        <w:tab/>
        <w:t xml:space="preserve">Рівненщина північно-західний регіон України. </w:t>
      </w:r>
      <w:r>
        <w:rPr>
          <w:rFonts w:ascii="Times New Roman" w:hAnsi="Times New Roman" w:cs="Times New Roman"/>
          <w:noProof/>
          <w:sz w:val="28"/>
          <w:szCs w:val="28"/>
          <w:lang w:val="uk-UA"/>
        </w:rPr>
        <w:t xml:space="preserve">Межує з Волинською, Львіською, Тернопільською, Хмельницькою та Житомирською областями, а також має кордон з Республікою Білорусь. </w:t>
      </w:r>
    </w:p>
    <w:p w:rsidR="00BE79B4" w:rsidRDefault="00BE79B4" w:rsidP="00BE79B4">
      <w:pPr>
        <w:spacing w:after="0" w:line="360" w:lineRule="auto"/>
        <w:ind w:firstLine="708"/>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Регіон розташований на Східноєвропейській платформі. На межі між Українським кристалічним щитом (східна частина) та Волино-Подільською плитою. Незначна частина на північного-сходу регіону розміщена в межах Прип’ятського прогину. Тектонічна будова має вплив на рельєф та багатсво надр Рівненської області. </w:t>
      </w:r>
    </w:p>
    <w:p w:rsidR="00BE79B4" w:rsidRDefault="00BE79B4" w:rsidP="00BE79B4">
      <w:pPr>
        <w:spacing w:after="0" w:line="360" w:lineRule="auto"/>
        <w:ind w:firstLine="708"/>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Рельєф  Рівненщини рівнинний. Північна частина розміщена в межах Поліської низовини з переважаючими висотами 140-180 м над рівнем моря, у долині річки Горинь мінімальна позначна становить 134 м. Південна частина регіону розташована на Волинській височині з висотами 200-300 м над рівнем моря. На крайньому півдні області знаходиться низькогірне пасмо Вороняки, де зафіксована найвища точка 372 м. Найвищими ділянками також являються Повчанська височина, Мізоцький кряж, Гощанське плато та Рівненське плато. Дніпровське зледеніння залишило свої сліди на території Рівненської області. У вигляді рівнин на воднольодовикових відкладах, що в рельєфі вони представлені горбами.</w:t>
      </w:r>
    </w:p>
    <w:p w:rsidR="00BE79B4" w:rsidRDefault="00BE79B4" w:rsidP="00BE79B4">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noProof/>
          <w:sz w:val="28"/>
          <w:szCs w:val="28"/>
          <w:lang w:val="uk-UA"/>
        </w:rPr>
        <w:t xml:space="preserve">Рівненська область повністю розташована в межах помірно кліматичного поясу, атлантико-континентальній області. </w:t>
      </w:r>
      <w:r>
        <w:rPr>
          <w:rFonts w:ascii="Times New Roman" w:hAnsi="Times New Roman" w:cs="Times New Roman"/>
          <w:sz w:val="28"/>
          <w:szCs w:val="28"/>
          <w:lang w:val="uk-UA"/>
        </w:rPr>
        <w:t>П</w:t>
      </w:r>
      <w:r w:rsidRPr="001965D0">
        <w:rPr>
          <w:rFonts w:ascii="Times New Roman" w:hAnsi="Times New Roman" w:cs="Times New Roman"/>
          <w:sz w:val="28"/>
          <w:szCs w:val="28"/>
          <w:lang w:val="uk-UA"/>
        </w:rPr>
        <w:t xml:space="preserve">ротягом року </w:t>
      </w:r>
      <w:r>
        <w:rPr>
          <w:rFonts w:ascii="Times New Roman" w:hAnsi="Times New Roman" w:cs="Times New Roman"/>
          <w:sz w:val="28"/>
          <w:szCs w:val="28"/>
          <w:lang w:val="uk-UA"/>
        </w:rPr>
        <w:t xml:space="preserve">знаходиться </w:t>
      </w:r>
      <w:r w:rsidRPr="001965D0">
        <w:rPr>
          <w:rFonts w:ascii="Times New Roman" w:hAnsi="Times New Roman" w:cs="Times New Roman"/>
          <w:sz w:val="28"/>
          <w:szCs w:val="28"/>
          <w:lang w:val="uk-UA"/>
        </w:rPr>
        <w:t>під впливом Атлантичних повітряних мас. Завдяки цьому для області характерна висока хмарність, що перешкоджає надходженню великої кількості сонячної радіації, тому влітку</w:t>
      </w:r>
      <w:r>
        <w:rPr>
          <w:rFonts w:ascii="Times New Roman" w:hAnsi="Times New Roman" w:cs="Times New Roman"/>
          <w:sz w:val="28"/>
          <w:szCs w:val="28"/>
          <w:lang w:val="uk-UA"/>
        </w:rPr>
        <w:t xml:space="preserve"> середні </w:t>
      </w:r>
      <w:r w:rsidRPr="001965D0">
        <w:rPr>
          <w:rFonts w:ascii="Times New Roman" w:hAnsi="Times New Roman" w:cs="Times New Roman"/>
          <w:sz w:val="28"/>
          <w:szCs w:val="28"/>
          <w:lang w:val="uk-UA"/>
        </w:rPr>
        <w:t xml:space="preserve"> температури</w:t>
      </w:r>
      <w:r>
        <w:rPr>
          <w:rFonts w:ascii="Times New Roman" w:hAnsi="Times New Roman" w:cs="Times New Roman"/>
          <w:sz w:val="28"/>
          <w:szCs w:val="28"/>
          <w:lang w:val="uk-UA"/>
        </w:rPr>
        <w:t xml:space="preserve"> +18 ⁰С</w:t>
      </w:r>
      <w:r w:rsidRPr="001965D0">
        <w:rPr>
          <w:rFonts w:ascii="Times New Roman" w:hAnsi="Times New Roman" w:cs="Times New Roman"/>
          <w:sz w:val="28"/>
          <w:szCs w:val="28"/>
          <w:lang w:val="uk-UA"/>
        </w:rPr>
        <w:t>. Натомість зима порівняно м’яка</w:t>
      </w:r>
      <w:r>
        <w:rPr>
          <w:rFonts w:ascii="Times New Roman" w:hAnsi="Times New Roman" w:cs="Times New Roman"/>
          <w:sz w:val="28"/>
          <w:szCs w:val="28"/>
          <w:lang w:val="uk-UA"/>
        </w:rPr>
        <w:t xml:space="preserve"> середня температура -5..-6 ⁰С. П</w:t>
      </w:r>
      <w:r w:rsidRPr="001965D0">
        <w:rPr>
          <w:rFonts w:ascii="Times New Roman" w:hAnsi="Times New Roman" w:cs="Times New Roman"/>
          <w:sz w:val="28"/>
          <w:szCs w:val="28"/>
          <w:lang w:val="uk-UA"/>
        </w:rPr>
        <w:t>ереважання Атлантичного вологого повітря призводить до значної кількості опадів в усі сезони року</w:t>
      </w:r>
      <w:r>
        <w:rPr>
          <w:rFonts w:ascii="Times New Roman" w:hAnsi="Times New Roman" w:cs="Times New Roman"/>
          <w:sz w:val="28"/>
          <w:szCs w:val="28"/>
          <w:lang w:val="uk-UA"/>
        </w:rPr>
        <w:t xml:space="preserve"> ‒ 600-650 мм</w:t>
      </w:r>
      <w:r w:rsidRPr="001965D0">
        <w:rPr>
          <w:rFonts w:ascii="Times New Roman" w:hAnsi="Times New Roman" w:cs="Times New Roman"/>
          <w:sz w:val="28"/>
          <w:szCs w:val="28"/>
          <w:lang w:val="uk-UA"/>
        </w:rPr>
        <w:t xml:space="preserve">. В </w:t>
      </w:r>
      <w:proofErr w:type="spellStart"/>
      <w:r w:rsidRPr="001965D0">
        <w:rPr>
          <w:rFonts w:ascii="Times New Roman" w:hAnsi="Times New Roman" w:cs="Times New Roman"/>
          <w:sz w:val="28"/>
          <w:szCs w:val="28"/>
          <w:lang w:val="uk-UA"/>
        </w:rPr>
        <w:t>осінньо</w:t>
      </w:r>
      <w:proofErr w:type="spellEnd"/>
      <w:r w:rsidRPr="001965D0">
        <w:rPr>
          <w:rFonts w:ascii="Times New Roman" w:hAnsi="Times New Roman" w:cs="Times New Roman"/>
          <w:sz w:val="28"/>
          <w:szCs w:val="28"/>
          <w:lang w:val="uk-UA"/>
        </w:rPr>
        <w:t>-весняний період на території Рівненської області вривається Арктичне повітря, що призводить до приморозків</w:t>
      </w:r>
      <w:r>
        <w:rPr>
          <w:rFonts w:ascii="Times New Roman" w:hAnsi="Times New Roman" w:cs="Times New Roman"/>
          <w:sz w:val="28"/>
          <w:szCs w:val="28"/>
          <w:lang w:val="uk-UA"/>
        </w:rPr>
        <w:t>.</w:t>
      </w:r>
    </w:p>
    <w:p w:rsidR="00BE79B4" w:rsidRDefault="00BE79B4" w:rsidP="00BE79B4">
      <w:pPr>
        <w:spacing w:after="0" w:line="360" w:lineRule="auto"/>
        <w:ind w:firstLine="708"/>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Регіон має густу річкову мережу, що пов’язано з рівнинним рельєфом та значною кількістю опадів. По територіх Рівненщини протікає 149 річок, з них одна велика, це Прип’ять, шість середніх ‒ Іква, Стир, Горинь, Ствига, Случ, Льва. Річки регіону належать до басейну Чорного моря, оскільки є притоками Дніпра. Рівненщина має на свої території 151 озеро. Левова частка їх на Поліссі. Найбільшими являються Біле та Нобель. Максимальна кількість озер біля русел річок, тобто стариць та заплавних на півночі регіону. В північно-західній частині досить поширені карстові озера.</w:t>
      </w:r>
    </w:p>
    <w:p w:rsidR="00BE79B4" w:rsidRDefault="00BE79B4" w:rsidP="00BE79B4">
      <w:pPr>
        <w:spacing w:after="0" w:line="360" w:lineRule="auto"/>
        <w:ind w:firstLine="708"/>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Найпоширенішими ґрунтами Рівненської області є дерново-підзолисті, дернові, опідзолені, торфоболотні та болотні. Півнячна частина має дерново-підзолисті, дернові, торфоболотні та болотні, що пов’язано з їх формуванням під лісовою рослинністю над льодовикових відкладах з надмірною кількістю опадів, вони є малородючими. На півдні області представлені опідзолені чорноземи та світло-сір лісові, вони сформувалися на лесових відкладах під лісостеповою рослинністю з достатньою кількістю опадів, тому досить родючі.</w:t>
      </w:r>
    </w:p>
    <w:p w:rsidR="00BE79B4" w:rsidRPr="00953F64" w:rsidRDefault="00BE79B4" w:rsidP="00BE79B4">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noProof/>
          <w:sz w:val="28"/>
          <w:szCs w:val="28"/>
          <w:lang w:val="uk-UA"/>
        </w:rPr>
        <w:t>У ландшафтному відношенні Рівненщина знаходиться в межах рівнинного класу, представлені підкласи низовинних та височинних, типи мішанолісовий та лісостеповий.</w:t>
      </w:r>
    </w:p>
    <w:p w:rsidR="00BE79B4" w:rsidRDefault="00BE79B4" w:rsidP="00A15A49">
      <w:pPr>
        <w:spacing w:after="0" w:line="360" w:lineRule="auto"/>
        <w:ind w:firstLine="567"/>
        <w:jc w:val="both"/>
        <w:rPr>
          <w:rFonts w:ascii="Times New Roman" w:hAnsi="Times New Roman" w:cs="Times New Roman"/>
          <w:noProof/>
          <w:sz w:val="28"/>
          <w:szCs w:val="28"/>
          <w:lang w:val="uk-UA"/>
        </w:rPr>
      </w:pPr>
    </w:p>
    <w:p w:rsidR="001D5B60" w:rsidRDefault="001D5B60" w:rsidP="00A15A49">
      <w:pPr>
        <w:spacing w:after="0" w:line="360" w:lineRule="auto"/>
        <w:ind w:firstLine="567"/>
        <w:jc w:val="both"/>
        <w:rPr>
          <w:rFonts w:ascii="Times New Roman" w:hAnsi="Times New Roman" w:cs="Times New Roman"/>
          <w:noProof/>
          <w:sz w:val="28"/>
          <w:szCs w:val="28"/>
          <w:lang w:val="uk-UA"/>
        </w:rPr>
      </w:pPr>
    </w:p>
    <w:p w:rsidR="001D5B60" w:rsidRDefault="001D5B60" w:rsidP="00A15A49">
      <w:pPr>
        <w:spacing w:after="0" w:line="360" w:lineRule="auto"/>
        <w:ind w:firstLine="567"/>
        <w:jc w:val="both"/>
        <w:rPr>
          <w:rFonts w:ascii="Times New Roman" w:hAnsi="Times New Roman" w:cs="Times New Roman"/>
          <w:noProof/>
          <w:sz w:val="28"/>
          <w:szCs w:val="28"/>
          <w:lang w:val="uk-UA"/>
        </w:rPr>
      </w:pPr>
    </w:p>
    <w:p w:rsidR="001D5B60" w:rsidRDefault="001D5B60" w:rsidP="00A15A49">
      <w:pPr>
        <w:spacing w:after="0" w:line="360" w:lineRule="auto"/>
        <w:ind w:firstLine="567"/>
        <w:jc w:val="both"/>
        <w:rPr>
          <w:rFonts w:ascii="Times New Roman" w:hAnsi="Times New Roman" w:cs="Times New Roman"/>
          <w:noProof/>
          <w:sz w:val="28"/>
          <w:szCs w:val="28"/>
          <w:lang w:val="uk-UA"/>
        </w:rPr>
      </w:pPr>
    </w:p>
    <w:p w:rsidR="001D5B60" w:rsidRDefault="001D5B60" w:rsidP="00A15A49">
      <w:pPr>
        <w:spacing w:after="0" w:line="360" w:lineRule="auto"/>
        <w:ind w:firstLine="567"/>
        <w:jc w:val="both"/>
        <w:rPr>
          <w:rFonts w:ascii="Times New Roman" w:hAnsi="Times New Roman" w:cs="Times New Roman"/>
          <w:noProof/>
          <w:sz w:val="28"/>
          <w:szCs w:val="28"/>
          <w:lang w:val="uk-UA"/>
        </w:rPr>
      </w:pPr>
    </w:p>
    <w:p w:rsidR="001D5B60" w:rsidRDefault="001D5B60" w:rsidP="00A15A49">
      <w:pPr>
        <w:spacing w:after="0" w:line="360" w:lineRule="auto"/>
        <w:ind w:firstLine="567"/>
        <w:jc w:val="both"/>
        <w:rPr>
          <w:rFonts w:ascii="Times New Roman" w:hAnsi="Times New Roman" w:cs="Times New Roman"/>
          <w:noProof/>
          <w:sz w:val="28"/>
          <w:szCs w:val="28"/>
          <w:lang w:val="uk-UA"/>
        </w:rPr>
      </w:pPr>
    </w:p>
    <w:p w:rsidR="001D5B60" w:rsidRDefault="001D5B60" w:rsidP="00A15A49">
      <w:pPr>
        <w:spacing w:after="0" w:line="360" w:lineRule="auto"/>
        <w:ind w:firstLine="567"/>
        <w:jc w:val="both"/>
        <w:rPr>
          <w:rFonts w:ascii="Times New Roman" w:hAnsi="Times New Roman" w:cs="Times New Roman"/>
          <w:noProof/>
          <w:sz w:val="28"/>
          <w:szCs w:val="28"/>
          <w:lang w:val="uk-UA"/>
        </w:rPr>
      </w:pPr>
    </w:p>
    <w:p w:rsidR="001D5B60" w:rsidRDefault="001D5B60" w:rsidP="00A15A49">
      <w:pPr>
        <w:spacing w:after="0" w:line="360" w:lineRule="auto"/>
        <w:ind w:firstLine="567"/>
        <w:jc w:val="both"/>
        <w:rPr>
          <w:rFonts w:ascii="Times New Roman" w:hAnsi="Times New Roman" w:cs="Times New Roman"/>
          <w:noProof/>
          <w:sz w:val="28"/>
          <w:szCs w:val="28"/>
          <w:lang w:val="uk-UA"/>
        </w:rPr>
      </w:pPr>
    </w:p>
    <w:p w:rsidR="001D5B60" w:rsidRDefault="001D5B60" w:rsidP="00A15A49">
      <w:pPr>
        <w:spacing w:after="0" w:line="360" w:lineRule="auto"/>
        <w:ind w:firstLine="567"/>
        <w:jc w:val="both"/>
        <w:rPr>
          <w:rFonts w:ascii="Times New Roman" w:hAnsi="Times New Roman" w:cs="Times New Roman"/>
          <w:noProof/>
          <w:sz w:val="28"/>
          <w:szCs w:val="28"/>
          <w:lang w:val="uk-UA"/>
        </w:rPr>
      </w:pPr>
    </w:p>
    <w:p w:rsidR="004870EB" w:rsidRPr="004870EB" w:rsidRDefault="004870EB" w:rsidP="001D5B60">
      <w:pPr>
        <w:spacing w:after="0" w:line="360" w:lineRule="auto"/>
        <w:jc w:val="center"/>
        <w:outlineLvl w:val="0"/>
        <w:rPr>
          <w:rFonts w:ascii="Times New Roman" w:hAnsi="Times New Roman" w:cs="Times New Roman"/>
          <w:b/>
          <w:noProof/>
          <w:sz w:val="28"/>
          <w:szCs w:val="28"/>
          <w:lang w:val="uk-UA"/>
        </w:rPr>
      </w:pPr>
      <w:bookmarkStart w:id="11" w:name="_Toc157942762"/>
      <w:r w:rsidRPr="004870EB">
        <w:rPr>
          <w:rFonts w:ascii="Times New Roman" w:hAnsi="Times New Roman" w:cs="Times New Roman"/>
          <w:b/>
          <w:noProof/>
          <w:sz w:val="28"/>
          <w:szCs w:val="28"/>
          <w:lang w:val="uk-UA"/>
        </w:rPr>
        <w:t>РОЗДІЛ 3. АНТРОПОГЕННА МОРФОСКУЛЬПТУРА ТЕРИТОРІЇ РІВНЕНСЬКОЇ ОБЛАСТІ</w:t>
      </w:r>
      <w:bookmarkEnd w:id="11"/>
    </w:p>
    <w:p w:rsidR="004870EB" w:rsidRDefault="004870EB" w:rsidP="001D5B60">
      <w:pPr>
        <w:spacing w:after="0" w:line="360" w:lineRule="auto"/>
        <w:ind w:firstLine="567"/>
        <w:jc w:val="center"/>
        <w:outlineLvl w:val="1"/>
        <w:rPr>
          <w:rFonts w:ascii="Times New Roman" w:hAnsi="Times New Roman" w:cs="Times New Roman"/>
          <w:b/>
          <w:noProof/>
          <w:sz w:val="28"/>
          <w:szCs w:val="28"/>
          <w:lang w:val="uk-UA"/>
        </w:rPr>
      </w:pPr>
      <w:bookmarkStart w:id="12" w:name="_Toc157942763"/>
      <w:r w:rsidRPr="004870EB">
        <w:rPr>
          <w:rFonts w:ascii="Times New Roman" w:hAnsi="Times New Roman" w:cs="Times New Roman"/>
          <w:b/>
          <w:noProof/>
          <w:sz w:val="28"/>
          <w:szCs w:val="28"/>
          <w:lang w:val="uk-UA"/>
        </w:rPr>
        <w:t>3.1. Гірничопромисловий комплекс антропогенних форм рельєфу</w:t>
      </w:r>
      <w:bookmarkEnd w:id="12"/>
    </w:p>
    <w:p w:rsidR="00094074" w:rsidRDefault="00094074" w:rsidP="00094074">
      <w:pPr>
        <w:spacing w:after="0" w:line="360" w:lineRule="auto"/>
        <w:ind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Гірничодобувна промисловість в Рівненській області представлена 76 підприємствами. Поділяється на видобуток паливно-енергетичних та нерудних корисних копалин.</w:t>
      </w:r>
      <w:r w:rsidR="00387E50">
        <w:rPr>
          <w:rFonts w:ascii="Times New Roman" w:hAnsi="Times New Roman" w:cs="Times New Roman"/>
          <w:noProof/>
          <w:sz w:val="28"/>
          <w:szCs w:val="28"/>
          <w:lang w:val="uk-UA"/>
        </w:rPr>
        <w:t xml:space="preserve"> Серед паливних мінеральних ресурсів особливе місце в регіоні посідає торф. Його виробництво в 2021 році становило 252,3 тис. т, що складало 50,9% від державно виробництва</w:t>
      </w:r>
      <w:r w:rsidR="00276A16">
        <w:rPr>
          <w:rFonts w:ascii="Times New Roman" w:hAnsi="Times New Roman" w:cs="Times New Roman"/>
          <w:noProof/>
          <w:sz w:val="28"/>
          <w:szCs w:val="28"/>
          <w:lang w:val="uk-UA"/>
        </w:rPr>
        <w:t xml:space="preserve"> [3</w:t>
      </w:r>
      <w:r w:rsidR="000A4CBC">
        <w:rPr>
          <w:rFonts w:ascii="Times New Roman" w:hAnsi="Times New Roman" w:cs="Times New Roman"/>
          <w:noProof/>
          <w:sz w:val="28"/>
          <w:szCs w:val="28"/>
          <w:lang w:val="uk-UA"/>
        </w:rPr>
        <w:t>]</w:t>
      </w:r>
      <w:r w:rsidR="00387E50">
        <w:rPr>
          <w:rFonts w:ascii="Times New Roman" w:hAnsi="Times New Roman" w:cs="Times New Roman"/>
          <w:noProof/>
          <w:sz w:val="28"/>
          <w:szCs w:val="28"/>
          <w:lang w:val="uk-UA"/>
        </w:rPr>
        <w:t>. Найбільше підприємство даної галузі ДП «Рівнеторф»</w:t>
      </w:r>
      <w:r w:rsidR="00276A16">
        <w:rPr>
          <w:rFonts w:ascii="Times New Roman" w:hAnsi="Times New Roman" w:cs="Times New Roman"/>
          <w:noProof/>
          <w:sz w:val="28"/>
          <w:szCs w:val="28"/>
          <w:lang w:val="uk-UA"/>
        </w:rPr>
        <w:t xml:space="preserve"> [8</w:t>
      </w:r>
      <w:r w:rsidR="007D2844">
        <w:rPr>
          <w:rFonts w:ascii="Times New Roman" w:hAnsi="Times New Roman" w:cs="Times New Roman"/>
          <w:noProof/>
          <w:sz w:val="28"/>
          <w:szCs w:val="28"/>
          <w:lang w:val="uk-UA"/>
        </w:rPr>
        <w:t>, с. 145]</w:t>
      </w:r>
      <w:r w:rsidR="00387E50">
        <w:rPr>
          <w:rFonts w:ascii="Times New Roman" w:hAnsi="Times New Roman" w:cs="Times New Roman"/>
          <w:noProof/>
          <w:sz w:val="28"/>
          <w:szCs w:val="28"/>
          <w:lang w:val="uk-UA"/>
        </w:rPr>
        <w:t>.</w:t>
      </w:r>
    </w:p>
    <w:p w:rsidR="000A4CBC" w:rsidRDefault="00387E50" w:rsidP="000A4CBC">
      <w:pPr>
        <w:spacing w:after="0" w:line="360" w:lineRule="auto"/>
        <w:ind w:firstLine="567"/>
        <w:jc w:val="both"/>
        <w:rPr>
          <w:rFonts w:ascii="Times New Roman" w:hAnsi="Times New Roman" w:cs="Times New Roman"/>
          <w:noProof/>
          <w:sz w:val="28"/>
          <w:szCs w:val="28"/>
          <w:lang w:val="uk-UA"/>
        </w:rPr>
      </w:pPr>
      <w:r>
        <w:rPr>
          <w:rFonts w:ascii="Times New Roman" w:hAnsi="Times New Roman" w:cs="Times New Roman"/>
          <w:sz w:val="28"/>
          <w:szCs w:val="28"/>
          <w:lang w:val="uk-UA"/>
        </w:rPr>
        <w:t>Виробництво крихти, гранул та порошку</w:t>
      </w:r>
      <w:r w:rsidRPr="0000683A">
        <w:rPr>
          <w:rFonts w:ascii="Times New Roman" w:hAnsi="Times New Roman" w:cs="Times New Roman"/>
          <w:sz w:val="28"/>
          <w:szCs w:val="28"/>
          <w:lang w:val="uk-UA"/>
        </w:rPr>
        <w:t xml:space="preserve"> з травертину, </w:t>
      </w:r>
      <w:proofErr w:type="spellStart"/>
      <w:r w:rsidRPr="0000683A">
        <w:rPr>
          <w:rFonts w:ascii="Times New Roman" w:hAnsi="Times New Roman" w:cs="Times New Roman"/>
          <w:sz w:val="28"/>
          <w:szCs w:val="28"/>
          <w:lang w:val="uk-UA"/>
        </w:rPr>
        <w:t>екаусину</w:t>
      </w:r>
      <w:proofErr w:type="spellEnd"/>
      <w:r w:rsidRPr="0000683A">
        <w:rPr>
          <w:rFonts w:ascii="Times New Roman" w:hAnsi="Times New Roman" w:cs="Times New Roman"/>
          <w:sz w:val="28"/>
          <w:szCs w:val="28"/>
          <w:lang w:val="uk-UA"/>
        </w:rPr>
        <w:t>, граніту, порфіру, базальту, пісковику та іншого каменю</w:t>
      </w:r>
      <w:r>
        <w:rPr>
          <w:rFonts w:ascii="Times New Roman" w:hAnsi="Times New Roman" w:cs="Times New Roman"/>
          <w:sz w:val="28"/>
          <w:szCs w:val="28"/>
          <w:lang w:val="uk-UA"/>
        </w:rPr>
        <w:t xml:space="preserve"> в 2021 році на Рівненщині становили 3764,9 тис. т, що складало 22,9% від загальнодержавного виробництва. </w:t>
      </w:r>
      <w:r w:rsidR="007D2844">
        <w:rPr>
          <w:rFonts w:ascii="Times New Roman" w:hAnsi="Times New Roman" w:cs="Times New Roman"/>
          <w:sz w:val="28"/>
          <w:szCs w:val="28"/>
          <w:lang w:val="uk-UA"/>
        </w:rPr>
        <w:t xml:space="preserve"> К</w:t>
      </w:r>
      <w:r w:rsidR="007D2844" w:rsidRPr="0000683A">
        <w:rPr>
          <w:rFonts w:ascii="Times New Roman" w:hAnsi="Times New Roman" w:cs="Times New Roman"/>
          <w:sz w:val="28"/>
          <w:szCs w:val="28"/>
          <w:lang w:val="uk-UA"/>
        </w:rPr>
        <w:t xml:space="preserve">амінь дроблений, який використовується як наповнювач бетону, для дорожнього покриття та подібних цілей </w:t>
      </w:r>
      <w:r w:rsidR="007D2844">
        <w:rPr>
          <w:rFonts w:ascii="Times New Roman" w:hAnsi="Times New Roman" w:cs="Times New Roman"/>
          <w:sz w:val="28"/>
          <w:szCs w:val="28"/>
          <w:lang w:val="uk-UA"/>
        </w:rPr>
        <w:t xml:space="preserve">був виготовлений у обсязі  9812,8 тис т, що складало 11,9% від державного.  </w:t>
      </w:r>
      <w:r w:rsidR="007D2844">
        <w:rPr>
          <w:rFonts w:ascii="Times New Roman" w:hAnsi="Times New Roman" w:cs="Times New Roman"/>
          <w:noProof/>
          <w:sz w:val="28"/>
          <w:szCs w:val="28"/>
          <w:lang w:val="uk-UA"/>
        </w:rPr>
        <w:t xml:space="preserve">Піски будівельні, такі як глинисті, каолінові, полешпатові (крім кременистих та металоносних пісків) в Рівненсткій області в 2021 році ‒  559,3 тис. т, що становить 2,9% від загального виробництва даної продукції в Україні в цей же рік </w:t>
      </w:r>
      <w:r w:rsidR="00276A16">
        <w:rPr>
          <w:rFonts w:ascii="Times New Roman" w:hAnsi="Times New Roman" w:cs="Times New Roman"/>
          <w:noProof/>
          <w:sz w:val="28"/>
          <w:szCs w:val="28"/>
          <w:lang w:val="uk-UA"/>
        </w:rPr>
        <w:t>[3</w:t>
      </w:r>
      <w:r w:rsidR="000A4CBC">
        <w:rPr>
          <w:rFonts w:ascii="Times New Roman" w:hAnsi="Times New Roman" w:cs="Times New Roman"/>
          <w:noProof/>
          <w:sz w:val="28"/>
          <w:szCs w:val="28"/>
          <w:lang w:val="uk-UA"/>
        </w:rPr>
        <w:t>].</w:t>
      </w:r>
    </w:p>
    <w:p w:rsidR="007D2844" w:rsidRDefault="007D2844" w:rsidP="00094074">
      <w:pPr>
        <w:spacing w:after="0" w:line="360" w:lineRule="auto"/>
        <w:ind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Найбільшими підприємствами Рівненщини продукції непаливного комплексу є: </w:t>
      </w:r>
      <w:r w:rsidRPr="007D2844">
        <w:rPr>
          <w:rFonts w:ascii="Times New Roman" w:hAnsi="Times New Roman" w:cs="Times New Roman"/>
          <w:sz w:val="28"/>
          <w:szCs w:val="28"/>
          <w:lang w:val="uk-UA"/>
        </w:rPr>
        <w:t>ТзОВ «</w:t>
      </w:r>
      <w:proofErr w:type="spellStart"/>
      <w:r w:rsidRPr="007D2844">
        <w:rPr>
          <w:rFonts w:ascii="Times New Roman" w:hAnsi="Times New Roman" w:cs="Times New Roman"/>
          <w:sz w:val="28"/>
          <w:szCs w:val="28"/>
          <w:lang w:val="uk-UA"/>
        </w:rPr>
        <w:t>Вирівський</w:t>
      </w:r>
      <w:proofErr w:type="spellEnd"/>
      <w:r w:rsidRPr="007D2844">
        <w:rPr>
          <w:rFonts w:ascii="Times New Roman" w:hAnsi="Times New Roman" w:cs="Times New Roman"/>
          <w:sz w:val="28"/>
          <w:szCs w:val="28"/>
          <w:lang w:val="uk-UA"/>
        </w:rPr>
        <w:t xml:space="preserve"> кар’єр»,</w:t>
      </w:r>
      <w:r>
        <w:rPr>
          <w:rFonts w:ascii="Times New Roman" w:hAnsi="Times New Roman" w:cs="Times New Roman"/>
          <w:sz w:val="28"/>
          <w:szCs w:val="28"/>
          <w:lang w:val="uk-UA"/>
        </w:rPr>
        <w:t xml:space="preserve"> </w:t>
      </w:r>
      <w:r w:rsidRPr="007D2844">
        <w:rPr>
          <w:rFonts w:ascii="Times New Roman" w:hAnsi="Times New Roman" w:cs="Times New Roman"/>
          <w:sz w:val="28"/>
          <w:szCs w:val="28"/>
          <w:lang w:val="uk-UA"/>
        </w:rPr>
        <w:t>ТзОВ «</w:t>
      </w:r>
      <w:proofErr w:type="spellStart"/>
      <w:r w:rsidRPr="007D2844">
        <w:rPr>
          <w:rFonts w:ascii="Times New Roman" w:hAnsi="Times New Roman" w:cs="Times New Roman"/>
          <w:sz w:val="28"/>
          <w:szCs w:val="28"/>
          <w:lang w:val="uk-UA"/>
        </w:rPr>
        <w:t>Клесівський</w:t>
      </w:r>
      <w:proofErr w:type="spellEnd"/>
      <w:r w:rsidRPr="007D2844">
        <w:rPr>
          <w:rFonts w:ascii="Times New Roman" w:hAnsi="Times New Roman" w:cs="Times New Roman"/>
          <w:sz w:val="28"/>
          <w:szCs w:val="28"/>
          <w:lang w:val="uk-UA"/>
        </w:rPr>
        <w:t xml:space="preserve"> кар’єр нерудних копалин «</w:t>
      </w:r>
      <w:proofErr w:type="spellStart"/>
      <w:r w:rsidRPr="007D2844">
        <w:rPr>
          <w:rFonts w:ascii="Times New Roman" w:hAnsi="Times New Roman" w:cs="Times New Roman"/>
          <w:sz w:val="28"/>
          <w:szCs w:val="28"/>
          <w:lang w:val="uk-UA"/>
        </w:rPr>
        <w:t>Технобуд</w:t>
      </w:r>
      <w:proofErr w:type="spellEnd"/>
      <w:r w:rsidRPr="007D2844">
        <w:rPr>
          <w:rFonts w:ascii="Times New Roman" w:hAnsi="Times New Roman" w:cs="Times New Roman"/>
          <w:sz w:val="28"/>
          <w:szCs w:val="28"/>
          <w:lang w:val="uk-UA"/>
        </w:rPr>
        <w:t xml:space="preserve">», </w:t>
      </w:r>
      <w:r>
        <w:rPr>
          <w:rFonts w:ascii="Times New Roman" w:hAnsi="Times New Roman" w:cs="Times New Roman"/>
          <w:sz w:val="28"/>
          <w:szCs w:val="28"/>
          <w:lang w:val="uk-UA"/>
        </w:rPr>
        <w:t>ТзОВ «Селищанський гран-</w:t>
      </w:r>
      <w:r w:rsidRPr="007D2844">
        <w:rPr>
          <w:rFonts w:ascii="Times New Roman" w:hAnsi="Times New Roman" w:cs="Times New Roman"/>
          <w:sz w:val="28"/>
          <w:szCs w:val="28"/>
          <w:lang w:val="uk-UA"/>
        </w:rPr>
        <w:t>кар’єр»,</w:t>
      </w:r>
      <w:r>
        <w:rPr>
          <w:rFonts w:ascii="Times New Roman" w:hAnsi="Times New Roman" w:cs="Times New Roman"/>
          <w:sz w:val="28"/>
          <w:szCs w:val="28"/>
          <w:lang w:val="uk-UA"/>
        </w:rPr>
        <w:t xml:space="preserve"> </w:t>
      </w:r>
      <w:r w:rsidRPr="007D2844">
        <w:rPr>
          <w:rFonts w:ascii="Times New Roman" w:hAnsi="Times New Roman" w:cs="Times New Roman"/>
          <w:sz w:val="28"/>
          <w:szCs w:val="28"/>
          <w:lang w:val="uk-UA"/>
        </w:rPr>
        <w:t>ПАТ «</w:t>
      </w:r>
      <w:proofErr w:type="spellStart"/>
      <w:r w:rsidRPr="007D2844">
        <w:rPr>
          <w:rFonts w:ascii="Times New Roman" w:hAnsi="Times New Roman" w:cs="Times New Roman"/>
          <w:sz w:val="28"/>
          <w:szCs w:val="28"/>
          <w:lang w:val="uk-UA"/>
        </w:rPr>
        <w:t>Томашгородський</w:t>
      </w:r>
      <w:proofErr w:type="spellEnd"/>
      <w:r w:rsidRPr="007D2844">
        <w:rPr>
          <w:rFonts w:ascii="Times New Roman" w:hAnsi="Times New Roman" w:cs="Times New Roman"/>
          <w:sz w:val="28"/>
          <w:szCs w:val="28"/>
          <w:lang w:val="uk-UA"/>
        </w:rPr>
        <w:t xml:space="preserve"> щебеневий завод»,  ПАТ</w:t>
      </w:r>
      <w:r>
        <w:rPr>
          <w:rFonts w:ascii="Times New Roman" w:hAnsi="Times New Roman" w:cs="Times New Roman"/>
          <w:sz w:val="28"/>
          <w:szCs w:val="28"/>
          <w:lang w:val="uk-UA"/>
        </w:rPr>
        <w:t xml:space="preserve"> «Івано-</w:t>
      </w:r>
      <w:proofErr w:type="spellStart"/>
      <w:r>
        <w:rPr>
          <w:rFonts w:ascii="Times New Roman" w:hAnsi="Times New Roman" w:cs="Times New Roman"/>
          <w:sz w:val="28"/>
          <w:szCs w:val="28"/>
          <w:lang w:val="uk-UA"/>
        </w:rPr>
        <w:t>Долинський</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спецкар’єр</w:t>
      </w:r>
      <w:proofErr w:type="spellEnd"/>
      <w:r>
        <w:rPr>
          <w:rFonts w:ascii="Times New Roman" w:hAnsi="Times New Roman" w:cs="Times New Roman"/>
          <w:sz w:val="28"/>
          <w:szCs w:val="28"/>
          <w:lang w:val="uk-UA"/>
        </w:rPr>
        <w:t xml:space="preserve">», </w:t>
      </w:r>
      <w:r w:rsidRPr="007D2844">
        <w:rPr>
          <w:rFonts w:ascii="Times New Roman" w:hAnsi="Times New Roman" w:cs="Times New Roman"/>
          <w:sz w:val="28"/>
          <w:szCs w:val="28"/>
          <w:lang w:val="uk-UA"/>
        </w:rPr>
        <w:t>ІП «</w:t>
      </w:r>
      <w:proofErr w:type="spellStart"/>
      <w:r w:rsidRPr="007D2844">
        <w:rPr>
          <w:rFonts w:ascii="Times New Roman" w:hAnsi="Times New Roman" w:cs="Times New Roman"/>
          <w:sz w:val="28"/>
          <w:szCs w:val="28"/>
          <w:lang w:val="uk-UA"/>
        </w:rPr>
        <w:t>Томашгородський</w:t>
      </w:r>
      <w:proofErr w:type="spellEnd"/>
      <w:r w:rsidRPr="007D2844">
        <w:rPr>
          <w:rFonts w:ascii="Times New Roman" w:hAnsi="Times New Roman" w:cs="Times New Roman"/>
          <w:sz w:val="28"/>
          <w:szCs w:val="28"/>
          <w:lang w:val="uk-UA"/>
        </w:rPr>
        <w:t xml:space="preserve"> КДЗ»</w:t>
      </w:r>
      <w:r>
        <w:rPr>
          <w:rFonts w:ascii="Times New Roman" w:hAnsi="Times New Roman" w:cs="Times New Roman"/>
          <w:sz w:val="28"/>
          <w:szCs w:val="28"/>
          <w:lang w:val="uk-UA"/>
        </w:rPr>
        <w:t>, ТОВ «</w:t>
      </w:r>
      <w:proofErr w:type="spellStart"/>
      <w:r>
        <w:rPr>
          <w:rFonts w:ascii="Times New Roman" w:hAnsi="Times New Roman" w:cs="Times New Roman"/>
          <w:sz w:val="28"/>
          <w:szCs w:val="28"/>
          <w:lang w:val="uk-UA"/>
        </w:rPr>
        <w:t>Рокитнівський</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спецкар’єр</w:t>
      </w:r>
      <w:proofErr w:type="spellEnd"/>
      <w:r>
        <w:rPr>
          <w:rFonts w:ascii="Times New Roman" w:hAnsi="Times New Roman" w:cs="Times New Roman"/>
          <w:sz w:val="28"/>
          <w:szCs w:val="28"/>
          <w:lang w:val="uk-UA"/>
        </w:rPr>
        <w:t xml:space="preserve">» </w:t>
      </w:r>
      <w:r w:rsidR="00276A16">
        <w:rPr>
          <w:rFonts w:ascii="Times New Roman" w:hAnsi="Times New Roman" w:cs="Times New Roman"/>
          <w:noProof/>
          <w:sz w:val="28"/>
          <w:szCs w:val="28"/>
          <w:lang w:val="uk-UA"/>
        </w:rPr>
        <w:t>[8</w:t>
      </w:r>
      <w:r>
        <w:rPr>
          <w:rFonts w:ascii="Times New Roman" w:hAnsi="Times New Roman" w:cs="Times New Roman"/>
          <w:noProof/>
          <w:sz w:val="28"/>
          <w:szCs w:val="28"/>
          <w:lang w:val="uk-UA"/>
        </w:rPr>
        <w:t>, с. 145].</w:t>
      </w:r>
    </w:p>
    <w:p w:rsidR="007D2844" w:rsidRDefault="00E30B98" w:rsidP="00094074">
      <w:pPr>
        <w:spacing w:after="0" w:line="360" w:lineRule="auto"/>
        <w:ind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В Рівненській</w:t>
      </w:r>
      <w:r w:rsidR="007D2844">
        <w:rPr>
          <w:rFonts w:ascii="Times New Roman" w:hAnsi="Times New Roman" w:cs="Times New Roman"/>
          <w:noProof/>
          <w:sz w:val="28"/>
          <w:szCs w:val="28"/>
          <w:lang w:val="uk-UA"/>
        </w:rPr>
        <w:t xml:space="preserve"> області активно працює гірничопромисловий комплекс. Він чинить вплив на рельєф та змінює ландшафти в процесі своєї діяльності. </w:t>
      </w:r>
    </w:p>
    <w:p w:rsidR="008D23C3" w:rsidRPr="0017481A" w:rsidRDefault="004976F7" w:rsidP="00E30B98">
      <w:pPr>
        <w:spacing w:after="0" w:line="360" w:lineRule="auto"/>
        <w:ind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Флювіальні, еолові та алювіальні піски на території Рівненської області залягають близько до поверхні, це спричиняє їх видобуток кар’єрним способом. Розробляється 8 родовищ. В Сарненському районі поблизу села Карпилівка здійснюється активна розробка еолових пісків</w:t>
      </w:r>
      <w:r w:rsidR="0017481A">
        <w:rPr>
          <w:rFonts w:ascii="Times New Roman" w:hAnsi="Times New Roman" w:cs="Times New Roman"/>
          <w:noProof/>
          <w:sz w:val="28"/>
          <w:szCs w:val="28"/>
          <w:lang w:val="uk-UA"/>
        </w:rPr>
        <w:t xml:space="preserve"> (рис.</w:t>
      </w:r>
      <w:r w:rsidR="00E30B98">
        <w:rPr>
          <w:rFonts w:ascii="Times New Roman" w:hAnsi="Times New Roman" w:cs="Times New Roman"/>
          <w:noProof/>
          <w:sz w:val="28"/>
          <w:szCs w:val="28"/>
          <w:lang w:val="uk-UA"/>
        </w:rPr>
        <w:t xml:space="preserve"> 3.1</w:t>
      </w:r>
      <w:r w:rsidR="0017481A">
        <w:rPr>
          <w:rFonts w:ascii="Times New Roman" w:hAnsi="Times New Roman" w:cs="Times New Roman"/>
          <w:noProof/>
          <w:sz w:val="28"/>
          <w:szCs w:val="28"/>
          <w:lang w:val="uk-UA"/>
        </w:rPr>
        <w:t>)</w:t>
      </w:r>
      <w:r>
        <w:rPr>
          <w:rFonts w:ascii="Times New Roman" w:hAnsi="Times New Roman" w:cs="Times New Roman"/>
          <w:noProof/>
          <w:sz w:val="28"/>
          <w:szCs w:val="28"/>
          <w:lang w:val="uk-UA"/>
        </w:rPr>
        <w:t xml:space="preserve">. </w:t>
      </w:r>
    </w:p>
    <w:p w:rsidR="0017481A" w:rsidRPr="0017481A" w:rsidRDefault="0017481A" w:rsidP="0017481A">
      <w:pPr>
        <w:pStyle w:val="a4"/>
        <w:spacing w:before="0" w:beforeAutospacing="0" w:after="0" w:afterAutospacing="0" w:line="360" w:lineRule="auto"/>
        <w:jc w:val="center"/>
        <w:rPr>
          <w:sz w:val="28"/>
          <w:szCs w:val="28"/>
        </w:rPr>
      </w:pPr>
      <w:r w:rsidRPr="0017481A">
        <w:rPr>
          <w:noProof/>
          <w:sz w:val="28"/>
          <w:szCs w:val="28"/>
        </w:rPr>
        <w:drawing>
          <wp:inline distT="0" distB="0" distL="0" distR="0">
            <wp:extent cx="2426335" cy="2737890"/>
            <wp:effectExtent l="0" t="0" r="0" b="5715"/>
            <wp:docPr id="9" name="Рисунок 9" descr="D:\МАГ\Автропогенний вплив на рельєф Рівненської області\Rovno_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МАГ\Автропогенний вплив на рельєф Рівненської області\Rovno_S.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434513" cy="2747118"/>
                    </a:xfrm>
                    <a:prstGeom prst="rect">
                      <a:avLst/>
                    </a:prstGeom>
                    <a:noFill/>
                    <a:ln>
                      <a:noFill/>
                    </a:ln>
                  </pic:spPr>
                </pic:pic>
              </a:graphicData>
            </a:graphic>
          </wp:inline>
        </w:drawing>
      </w:r>
    </w:p>
    <w:p w:rsidR="0017481A" w:rsidRDefault="0017481A" w:rsidP="0017481A">
      <w:pPr>
        <w:pStyle w:val="a4"/>
        <w:spacing w:before="0" w:beforeAutospacing="0" w:after="0" w:afterAutospacing="0" w:line="360" w:lineRule="auto"/>
        <w:jc w:val="center"/>
        <w:rPr>
          <w:sz w:val="28"/>
          <w:szCs w:val="28"/>
        </w:rPr>
      </w:pPr>
      <w:r w:rsidRPr="0017481A">
        <w:rPr>
          <w:sz w:val="28"/>
          <w:szCs w:val="28"/>
        </w:rPr>
        <w:t xml:space="preserve">Рис. </w:t>
      </w:r>
      <w:r w:rsidR="00E30B98">
        <w:rPr>
          <w:sz w:val="28"/>
          <w:szCs w:val="28"/>
        </w:rPr>
        <w:t xml:space="preserve">3.1 </w:t>
      </w:r>
      <w:r w:rsidRPr="0017481A">
        <w:rPr>
          <w:sz w:val="28"/>
          <w:szCs w:val="28"/>
        </w:rPr>
        <w:t>Карта розташування родовищ корисних копалин Рівненської області</w:t>
      </w:r>
      <w:r w:rsidR="00276A16">
        <w:rPr>
          <w:sz w:val="28"/>
          <w:szCs w:val="28"/>
        </w:rPr>
        <w:t xml:space="preserve"> [14</w:t>
      </w:r>
      <w:r w:rsidR="0094109B">
        <w:rPr>
          <w:sz w:val="28"/>
          <w:szCs w:val="28"/>
        </w:rPr>
        <w:t>]</w:t>
      </w:r>
    </w:p>
    <w:p w:rsidR="00E30B98" w:rsidRDefault="00E30B98" w:rsidP="00E30B98">
      <w:pPr>
        <w:spacing w:after="0" w:line="360" w:lineRule="auto"/>
        <w:ind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В результаті вивозиться 10 м піску будівельного, розробляється радіальна дюна під основу. На терасі річки Горинь південніше міста Костопіль розташоване родовище Вельбівневське (рис. 3.1). На території котрого кар’єрні розробки розкинулися на площу 200 га. Глибина кар’єрів складає 3 м, рекультивація не проводиться, краї розробки різкі. </w:t>
      </w:r>
      <w:r w:rsidRPr="0017481A">
        <w:rPr>
          <w:rFonts w:ascii="Times New Roman" w:hAnsi="Times New Roman" w:cs="Times New Roman"/>
          <w:noProof/>
          <w:sz w:val="28"/>
          <w:szCs w:val="28"/>
          <w:lang w:val="uk-UA"/>
        </w:rPr>
        <w:t>Ділянки, котрі вже відпрацьовані затоплені водою. В районі міста Дубно ведеться видобуток неогенових пісків</w:t>
      </w:r>
      <w:r>
        <w:rPr>
          <w:rFonts w:ascii="Times New Roman" w:hAnsi="Times New Roman" w:cs="Times New Roman"/>
          <w:noProof/>
          <w:sz w:val="28"/>
          <w:szCs w:val="28"/>
          <w:lang w:val="uk-UA"/>
        </w:rPr>
        <w:t xml:space="preserve"> (рис. 3.1)</w:t>
      </w:r>
      <w:r w:rsidRPr="0017481A">
        <w:rPr>
          <w:rFonts w:ascii="Times New Roman" w:hAnsi="Times New Roman" w:cs="Times New Roman"/>
          <w:noProof/>
          <w:sz w:val="28"/>
          <w:szCs w:val="28"/>
          <w:lang w:val="uk-UA"/>
        </w:rPr>
        <w:t>.</w:t>
      </w:r>
      <w:r>
        <w:rPr>
          <w:rFonts w:ascii="Times New Roman" w:hAnsi="Times New Roman" w:cs="Times New Roman"/>
          <w:noProof/>
          <w:sz w:val="28"/>
          <w:szCs w:val="28"/>
          <w:lang w:val="uk-UA"/>
        </w:rPr>
        <w:t xml:space="preserve"> Протяжність родовища 250 м</w:t>
      </w:r>
      <w:r w:rsidRPr="0017481A">
        <w:rPr>
          <w:rFonts w:ascii="Times New Roman" w:hAnsi="Times New Roman" w:cs="Times New Roman"/>
          <w:noProof/>
          <w:sz w:val="28"/>
          <w:szCs w:val="28"/>
          <w:lang w:val="uk-UA"/>
        </w:rPr>
        <w:t>, глибана кар’єрів до 30 м</w:t>
      </w:r>
      <w:r w:rsidR="00276A16">
        <w:rPr>
          <w:rFonts w:ascii="Times New Roman" w:hAnsi="Times New Roman" w:cs="Times New Roman"/>
          <w:noProof/>
          <w:sz w:val="28"/>
          <w:szCs w:val="28"/>
          <w:lang w:val="uk-UA"/>
        </w:rPr>
        <w:t xml:space="preserve"> [28</w:t>
      </w:r>
      <w:r w:rsidR="00F573C3">
        <w:rPr>
          <w:rFonts w:ascii="Times New Roman" w:hAnsi="Times New Roman" w:cs="Times New Roman"/>
          <w:noProof/>
          <w:sz w:val="28"/>
          <w:szCs w:val="28"/>
          <w:lang w:val="uk-UA"/>
        </w:rPr>
        <w:t>, с. 32]</w:t>
      </w:r>
      <w:r>
        <w:rPr>
          <w:rFonts w:ascii="Times New Roman" w:hAnsi="Times New Roman" w:cs="Times New Roman"/>
          <w:noProof/>
          <w:sz w:val="28"/>
          <w:szCs w:val="28"/>
          <w:lang w:val="uk-UA"/>
        </w:rPr>
        <w:t>.</w:t>
      </w:r>
    </w:p>
    <w:p w:rsidR="00817FFE" w:rsidRDefault="000F7F09" w:rsidP="00E30B98">
      <w:pPr>
        <w:spacing w:after="0" w:line="360" w:lineRule="auto"/>
        <w:ind w:firstLine="567"/>
        <w:jc w:val="both"/>
        <w:rPr>
          <w:rFonts w:ascii="Times New Roman" w:hAnsi="Times New Roman" w:cs="Times New Roman"/>
          <w:noProof/>
          <w:sz w:val="28"/>
          <w:szCs w:val="28"/>
          <w:lang w:val="uk-UA"/>
        </w:rPr>
      </w:pPr>
      <w:r w:rsidRPr="0017481A">
        <w:rPr>
          <w:rFonts w:ascii="Times New Roman" w:hAnsi="Times New Roman" w:cs="Times New Roman"/>
          <w:noProof/>
          <w:sz w:val="28"/>
          <w:szCs w:val="28"/>
          <w:lang w:val="uk-UA"/>
        </w:rPr>
        <w:t>Активний видобуток базальтів ведеться в Стир-Горинському межиріччі. В даному районі працюють Іванчівське, Полицьке,</w:t>
      </w:r>
      <w:r w:rsidR="0094109B">
        <w:rPr>
          <w:rFonts w:ascii="Times New Roman" w:hAnsi="Times New Roman" w:cs="Times New Roman"/>
          <w:noProof/>
          <w:sz w:val="28"/>
          <w:szCs w:val="28"/>
          <w:lang w:val="uk-UA"/>
        </w:rPr>
        <w:t xml:space="preserve"> Великомідське, Костопільське </w:t>
      </w:r>
      <w:r>
        <w:rPr>
          <w:rFonts w:ascii="Times New Roman" w:hAnsi="Times New Roman" w:cs="Times New Roman"/>
          <w:noProof/>
          <w:sz w:val="28"/>
          <w:szCs w:val="28"/>
          <w:lang w:val="uk-UA"/>
        </w:rPr>
        <w:t>та Рафалівське родовища</w:t>
      </w:r>
      <w:r w:rsidR="00E30B98">
        <w:rPr>
          <w:rFonts w:ascii="Times New Roman" w:hAnsi="Times New Roman" w:cs="Times New Roman"/>
          <w:noProof/>
          <w:sz w:val="28"/>
          <w:szCs w:val="28"/>
          <w:lang w:val="uk-UA"/>
        </w:rPr>
        <w:t>, їх загальна площа 12 га</w:t>
      </w:r>
      <w:r w:rsidR="00276A16">
        <w:rPr>
          <w:rFonts w:ascii="Times New Roman" w:hAnsi="Times New Roman" w:cs="Times New Roman"/>
          <w:noProof/>
          <w:sz w:val="28"/>
          <w:szCs w:val="28"/>
          <w:lang w:val="uk-UA"/>
        </w:rPr>
        <w:t xml:space="preserve"> [10</w:t>
      </w:r>
      <w:r w:rsidR="007F035B">
        <w:rPr>
          <w:rFonts w:ascii="Times New Roman" w:hAnsi="Times New Roman" w:cs="Times New Roman"/>
          <w:noProof/>
          <w:sz w:val="28"/>
          <w:szCs w:val="28"/>
          <w:lang w:val="uk-UA"/>
        </w:rPr>
        <w:t>, с. 5].</w:t>
      </w:r>
    </w:p>
    <w:p w:rsidR="000F7F09" w:rsidRDefault="000F7F09" w:rsidP="00094074">
      <w:pPr>
        <w:spacing w:after="0" w:line="360" w:lineRule="auto"/>
        <w:ind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Полицьке родовище розташоване поблизу села Полиці на льодовикових відкладах, тому місцевість погорбована. Потужність розривних порід 3-</w:t>
      </w:r>
      <w:r w:rsidR="00E30B98">
        <w:rPr>
          <w:rFonts w:ascii="Times New Roman" w:hAnsi="Times New Roman" w:cs="Times New Roman"/>
          <w:noProof/>
          <w:sz w:val="28"/>
          <w:szCs w:val="28"/>
          <w:lang w:val="uk-UA"/>
        </w:rPr>
        <w:t>5 м</w:t>
      </w:r>
      <w:r>
        <w:rPr>
          <w:rFonts w:ascii="Times New Roman" w:hAnsi="Times New Roman" w:cs="Times New Roman"/>
          <w:noProof/>
          <w:sz w:val="28"/>
          <w:szCs w:val="28"/>
          <w:lang w:val="uk-UA"/>
        </w:rPr>
        <w:t>, видобуток</w:t>
      </w:r>
      <w:r w:rsidR="00E30B98">
        <w:rPr>
          <w:rFonts w:ascii="Times New Roman" w:hAnsi="Times New Roman" w:cs="Times New Roman"/>
          <w:noProof/>
          <w:sz w:val="28"/>
          <w:szCs w:val="28"/>
          <w:lang w:val="uk-UA"/>
        </w:rPr>
        <w:t xml:space="preserve"> базальтів ведеться до 15 м</w:t>
      </w:r>
      <w:r>
        <w:rPr>
          <w:rFonts w:ascii="Times New Roman" w:hAnsi="Times New Roman" w:cs="Times New Roman"/>
          <w:noProof/>
          <w:sz w:val="28"/>
          <w:szCs w:val="28"/>
          <w:lang w:val="uk-UA"/>
        </w:rPr>
        <w:t>.  Поряд розташоване родовище Рафалівське</w:t>
      </w:r>
      <w:r w:rsidR="00374AD1">
        <w:rPr>
          <w:rFonts w:ascii="Times New Roman" w:hAnsi="Times New Roman" w:cs="Times New Roman"/>
          <w:noProof/>
          <w:sz w:val="28"/>
          <w:szCs w:val="28"/>
          <w:lang w:val="uk-UA"/>
        </w:rPr>
        <w:t>, на схилах володілу</w:t>
      </w:r>
      <w:r w:rsidR="0017481A">
        <w:rPr>
          <w:rFonts w:ascii="Times New Roman" w:hAnsi="Times New Roman" w:cs="Times New Roman"/>
          <w:noProof/>
          <w:sz w:val="28"/>
          <w:szCs w:val="28"/>
          <w:lang w:val="uk-UA"/>
        </w:rPr>
        <w:t xml:space="preserve"> (рис.</w:t>
      </w:r>
      <w:r w:rsidR="00E30B98">
        <w:rPr>
          <w:rFonts w:ascii="Times New Roman" w:hAnsi="Times New Roman" w:cs="Times New Roman"/>
          <w:noProof/>
          <w:sz w:val="28"/>
          <w:szCs w:val="28"/>
          <w:lang w:val="uk-UA"/>
        </w:rPr>
        <w:t xml:space="preserve"> 3.1</w:t>
      </w:r>
      <w:r w:rsidR="0017481A">
        <w:rPr>
          <w:rFonts w:ascii="Times New Roman" w:hAnsi="Times New Roman" w:cs="Times New Roman"/>
          <w:noProof/>
          <w:sz w:val="28"/>
          <w:szCs w:val="28"/>
          <w:lang w:val="uk-UA"/>
        </w:rPr>
        <w:t>)</w:t>
      </w:r>
      <w:r w:rsidR="00E30B98">
        <w:rPr>
          <w:rFonts w:ascii="Times New Roman" w:hAnsi="Times New Roman" w:cs="Times New Roman"/>
          <w:noProof/>
          <w:sz w:val="28"/>
          <w:szCs w:val="28"/>
          <w:lang w:val="uk-UA"/>
        </w:rPr>
        <w:t>. Його площа 3 га</w:t>
      </w:r>
      <w:r w:rsidR="00374AD1">
        <w:rPr>
          <w:rFonts w:ascii="Times New Roman" w:hAnsi="Times New Roman" w:cs="Times New Roman"/>
          <w:noProof/>
          <w:sz w:val="28"/>
          <w:szCs w:val="28"/>
          <w:lang w:val="uk-UA"/>
        </w:rPr>
        <w:t>, видобуток базальтів проводиться до глибини 15 м.</w:t>
      </w:r>
    </w:p>
    <w:p w:rsidR="00374AD1" w:rsidRDefault="00374AD1" w:rsidP="00094074">
      <w:pPr>
        <w:spacing w:after="0" w:line="360" w:lineRule="auto"/>
        <w:ind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Поблизу села Велика Мидська на рівнині розміщене Великомидське родовище базальтів</w:t>
      </w:r>
      <w:r w:rsidR="0017481A">
        <w:rPr>
          <w:rFonts w:ascii="Times New Roman" w:hAnsi="Times New Roman" w:cs="Times New Roman"/>
          <w:noProof/>
          <w:sz w:val="28"/>
          <w:szCs w:val="28"/>
          <w:lang w:val="uk-UA"/>
        </w:rPr>
        <w:t xml:space="preserve"> (рис.</w:t>
      </w:r>
      <w:r w:rsidR="00E30B98">
        <w:rPr>
          <w:rFonts w:ascii="Times New Roman" w:hAnsi="Times New Roman" w:cs="Times New Roman"/>
          <w:noProof/>
          <w:sz w:val="28"/>
          <w:szCs w:val="28"/>
          <w:lang w:val="uk-UA"/>
        </w:rPr>
        <w:t xml:space="preserve"> 3.1</w:t>
      </w:r>
      <w:r w:rsidR="0017481A">
        <w:rPr>
          <w:rFonts w:ascii="Times New Roman" w:hAnsi="Times New Roman" w:cs="Times New Roman"/>
          <w:noProof/>
          <w:sz w:val="28"/>
          <w:szCs w:val="28"/>
          <w:lang w:val="uk-UA"/>
        </w:rPr>
        <w:t>)</w:t>
      </w:r>
      <w:r w:rsidR="00E30B98">
        <w:rPr>
          <w:rFonts w:ascii="Times New Roman" w:hAnsi="Times New Roman" w:cs="Times New Roman"/>
          <w:noProof/>
          <w:sz w:val="28"/>
          <w:szCs w:val="28"/>
          <w:lang w:val="uk-UA"/>
        </w:rPr>
        <w:t>. Його площа 1 га</w:t>
      </w:r>
      <w:r>
        <w:rPr>
          <w:rFonts w:ascii="Times New Roman" w:hAnsi="Times New Roman" w:cs="Times New Roman"/>
          <w:noProof/>
          <w:sz w:val="28"/>
          <w:szCs w:val="28"/>
          <w:lang w:val="uk-UA"/>
        </w:rPr>
        <w:t>, г</w:t>
      </w:r>
      <w:r w:rsidR="00E30B98">
        <w:rPr>
          <w:rFonts w:ascii="Times New Roman" w:hAnsi="Times New Roman" w:cs="Times New Roman"/>
          <w:noProof/>
          <w:sz w:val="28"/>
          <w:szCs w:val="28"/>
          <w:lang w:val="uk-UA"/>
        </w:rPr>
        <w:t>либина видобутку порід 10 м</w:t>
      </w:r>
      <w:r>
        <w:rPr>
          <w:rFonts w:ascii="Times New Roman" w:hAnsi="Times New Roman" w:cs="Times New Roman"/>
          <w:noProof/>
          <w:sz w:val="28"/>
          <w:szCs w:val="28"/>
          <w:lang w:val="uk-UA"/>
        </w:rPr>
        <w:t xml:space="preserve">. </w:t>
      </w:r>
      <w:r w:rsidR="0094109B">
        <w:rPr>
          <w:rFonts w:ascii="Times New Roman" w:hAnsi="Times New Roman" w:cs="Times New Roman"/>
          <w:noProof/>
          <w:sz w:val="28"/>
          <w:szCs w:val="28"/>
          <w:lang w:val="uk-UA"/>
        </w:rPr>
        <w:t xml:space="preserve">До Костопільського родовища </w:t>
      </w:r>
      <w:r w:rsidR="007F26BE">
        <w:rPr>
          <w:rFonts w:ascii="Times New Roman" w:hAnsi="Times New Roman" w:cs="Times New Roman"/>
          <w:noProof/>
          <w:sz w:val="28"/>
          <w:szCs w:val="28"/>
          <w:lang w:val="uk-UA"/>
        </w:rPr>
        <w:t>відносять Івано-Долинський</w:t>
      </w:r>
      <w:r>
        <w:rPr>
          <w:rFonts w:ascii="Times New Roman" w:hAnsi="Times New Roman" w:cs="Times New Roman"/>
          <w:noProof/>
          <w:sz w:val="28"/>
          <w:szCs w:val="28"/>
          <w:lang w:val="uk-UA"/>
        </w:rPr>
        <w:t xml:space="preserve"> та два Берестовецьких </w:t>
      </w:r>
      <w:r w:rsidR="0094109B">
        <w:rPr>
          <w:rFonts w:ascii="Times New Roman" w:hAnsi="Times New Roman" w:cs="Times New Roman"/>
          <w:noProof/>
          <w:sz w:val="28"/>
          <w:szCs w:val="28"/>
          <w:lang w:val="uk-UA"/>
        </w:rPr>
        <w:t>кар’єри з видобутку</w:t>
      </w:r>
      <w:r>
        <w:rPr>
          <w:rFonts w:ascii="Times New Roman" w:hAnsi="Times New Roman" w:cs="Times New Roman"/>
          <w:noProof/>
          <w:sz w:val="28"/>
          <w:szCs w:val="28"/>
          <w:lang w:val="uk-UA"/>
        </w:rPr>
        <w:t xml:space="preserve"> базальтів.  В Івано-Долинському видобуток проводиться до глидини </w:t>
      </w:r>
      <w:r w:rsidR="00E30B98">
        <w:rPr>
          <w:rFonts w:ascii="Times New Roman" w:hAnsi="Times New Roman" w:cs="Times New Roman"/>
          <w:noProof/>
          <w:sz w:val="28"/>
          <w:szCs w:val="28"/>
          <w:lang w:val="uk-UA"/>
        </w:rPr>
        <w:t xml:space="preserve">10 м, він займає 2 га </w:t>
      </w:r>
      <w:r>
        <w:rPr>
          <w:rFonts w:ascii="Times New Roman" w:hAnsi="Times New Roman" w:cs="Times New Roman"/>
          <w:noProof/>
          <w:sz w:val="28"/>
          <w:szCs w:val="28"/>
          <w:lang w:val="uk-UA"/>
        </w:rPr>
        <w:t>площі. Два Берестовецькі кар’єри мають значну площу ‒</w:t>
      </w:r>
      <w:r w:rsidR="00E30B98">
        <w:rPr>
          <w:rFonts w:ascii="Times New Roman" w:hAnsi="Times New Roman" w:cs="Times New Roman"/>
          <w:noProof/>
          <w:sz w:val="28"/>
          <w:szCs w:val="28"/>
          <w:lang w:val="uk-UA"/>
        </w:rPr>
        <w:t xml:space="preserve"> 80 га</w:t>
      </w:r>
      <w:r w:rsidR="00403EC9">
        <w:rPr>
          <w:rFonts w:ascii="Times New Roman" w:hAnsi="Times New Roman" w:cs="Times New Roman"/>
          <w:noProof/>
          <w:sz w:val="28"/>
          <w:szCs w:val="28"/>
          <w:lang w:val="uk-UA"/>
        </w:rPr>
        <w:t>. Ви</w:t>
      </w:r>
      <w:r>
        <w:rPr>
          <w:rFonts w:ascii="Times New Roman" w:hAnsi="Times New Roman" w:cs="Times New Roman"/>
          <w:noProof/>
          <w:sz w:val="28"/>
          <w:szCs w:val="28"/>
          <w:lang w:val="uk-UA"/>
        </w:rPr>
        <w:t>добуток корисної копалини зідй</w:t>
      </w:r>
      <w:r w:rsidR="00E30B98">
        <w:rPr>
          <w:rFonts w:ascii="Times New Roman" w:hAnsi="Times New Roman" w:cs="Times New Roman"/>
          <w:noProof/>
          <w:sz w:val="28"/>
          <w:szCs w:val="28"/>
          <w:lang w:val="uk-UA"/>
        </w:rPr>
        <w:t>снюється на глибини до 17 м</w:t>
      </w:r>
      <w:r w:rsidR="0017481A">
        <w:rPr>
          <w:rFonts w:ascii="Times New Roman" w:hAnsi="Times New Roman" w:cs="Times New Roman"/>
          <w:noProof/>
          <w:sz w:val="28"/>
          <w:szCs w:val="28"/>
          <w:lang w:val="uk-UA"/>
        </w:rPr>
        <w:t xml:space="preserve"> (рис.</w:t>
      </w:r>
      <w:r w:rsidR="00E30B98">
        <w:rPr>
          <w:rFonts w:ascii="Times New Roman" w:hAnsi="Times New Roman" w:cs="Times New Roman"/>
          <w:noProof/>
          <w:sz w:val="28"/>
          <w:szCs w:val="28"/>
          <w:lang w:val="uk-UA"/>
        </w:rPr>
        <w:t xml:space="preserve"> 3.2</w:t>
      </w:r>
      <w:r w:rsidR="0017481A">
        <w:rPr>
          <w:rFonts w:ascii="Times New Roman" w:hAnsi="Times New Roman" w:cs="Times New Roman"/>
          <w:noProof/>
          <w:sz w:val="28"/>
          <w:szCs w:val="28"/>
          <w:lang w:val="uk-UA"/>
        </w:rPr>
        <w:t>)</w:t>
      </w:r>
      <w:r>
        <w:rPr>
          <w:rFonts w:ascii="Times New Roman" w:hAnsi="Times New Roman" w:cs="Times New Roman"/>
          <w:noProof/>
          <w:sz w:val="28"/>
          <w:szCs w:val="28"/>
          <w:lang w:val="uk-UA"/>
        </w:rPr>
        <w:t>.</w:t>
      </w:r>
    </w:p>
    <w:p w:rsidR="0094109B" w:rsidRDefault="0094109B" w:rsidP="0094109B">
      <w:pPr>
        <w:spacing w:after="0" w:line="360" w:lineRule="auto"/>
        <w:ind w:firstLine="567"/>
        <w:jc w:val="center"/>
        <w:rPr>
          <w:rFonts w:ascii="Times New Roman" w:hAnsi="Times New Roman" w:cs="Times New Roman"/>
          <w:noProof/>
          <w:sz w:val="28"/>
          <w:szCs w:val="28"/>
          <w:lang w:val="uk-UA"/>
        </w:rPr>
      </w:pPr>
      <w:r w:rsidRPr="0094109B">
        <w:rPr>
          <w:rFonts w:ascii="Times New Roman" w:hAnsi="Times New Roman" w:cs="Times New Roman"/>
          <w:noProof/>
          <w:sz w:val="28"/>
          <w:szCs w:val="28"/>
          <w:lang w:val="uk-UA" w:eastAsia="uk-UA"/>
        </w:rPr>
        <w:drawing>
          <wp:inline distT="0" distB="0" distL="0" distR="0" wp14:anchorId="794B7B5E" wp14:editId="4FFB6501">
            <wp:extent cx="2355640" cy="1534075"/>
            <wp:effectExtent l="0" t="0" r="6985" b="952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2375247" cy="1546844"/>
                    </a:xfrm>
                    <a:prstGeom prst="rect">
                      <a:avLst/>
                    </a:prstGeom>
                  </pic:spPr>
                </pic:pic>
              </a:graphicData>
            </a:graphic>
          </wp:inline>
        </w:drawing>
      </w:r>
    </w:p>
    <w:p w:rsidR="0094109B" w:rsidRDefault="0094109B" w:rsidP="0094109B">
      <w:pPr>
        <w:spacing w:after="0" w:line="360" w:lineRule="auto"/>
        <w:ind w:firstLine="567"/>
        <w:jc w:val="center"/>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Рис. </w:t>
      </w:r>
      <w:r w:rsidR="00E30B98">
        <w:rPr>
          <w:rFonts w:ascii="Times New Roman" w:hAnsi="Times New Roman" w:cs="Times New Roman"/>
          <w:noProof/>
          <w:sz w:val="28"/>
          <w:szCs w:val="28"/>
          <w:lang w:val="uk-UA"/>
        </w:rPr>
        <w:t xml:space="preserve">3.2 </w:t>
      </w:r>
      <w:r>
        <w:rPr>
          <w:rFonts w:ascii="Times New Roman" w:hAnsi="Times New Roman" w:cs="Times New Roman"/>
          <w:noProof/>
          <w:sz w:val="28"/>
          <w:szCs w:val="28"/>
          <w:lang w:val="uk-UA"/>
        </w:rPr>
        <w:t xml:space="preserve">Базальтові стовпи Костопільського родовища  </w:t>
      </w:r>
      <w:r w:rsidR="00276A16">
        <w:rPr>
          <w:rFonts w:ascii="Times New Roman" w:hAnsi="Times New Roman" w:cs="Times New Roman"/>
          <w:noProof/>
          <w:sz w:val="28"/>
          <w:szCs w:val="28"/>
          <w:lang w:val="uk-UA"/>
        </w:rPr>
        <w:t>[19</w:t>
      </w:r>
      <w:r w:rsidRPr="0094109B">
        <w:rPr>
          <w:rFonts w:ascii="Times New Roman" w:hAnsi="Times New Roman" w:cs="Times New Roman"/>
          <w:noProof/>
          <w:sz w:val="28"/>
          <w:szCs w:val="28"/>
          <w:lang w:val="uk-UA"/>
        </w:rPr>
        <w:t>, с. 16]</w:t>
      </w:r>
    </w:p>
    <w:p w:rsidR="008D23C3" w:rsidRDefault="007F26BE" w:rsidP="008D23C3">
      <w:pPr>
        <w:spacing w:after="0" w:line="360" w:lineRule="auto"/>
        <w:ind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Відпрацбовані ді</w:t>
      </w:r>
      <w:r w:rsidR="008D23C3">
        <w:rPr>
          <w:rFonts w:ascii="Times New Roman" w:hAnsi="Times New Roman" w:cs="Times New Roman"/>
          <w:noProof/>
          <w:sz w:val="28"/>
          <w:szCs w:val="28"/>
          <w:lang w:val="uk-UA"/>
        </w:rPr>
        <w:t>лянки не рекультивуться, часто вони затоплюються водою (рис.</w:t>
      </w:r>
      <w:r w:rsidR="00E30B98">
        <w:rPr>
          <w:rFonts w:ascii="Times New Roman" w:hAnsi="Times New Roman" w:cs="Times New Roman"/>
          <w:noProof/>
          <w:sz w:val="28"/>
          <w:szCs w:val="28"/>
          <w:lang w:val="uk-UA"/>
        </w:rPr>
        <w:t xml:space="preserve"> 3.3</w:t>
      </w:r>
      <w:r w:rsidR="008D23C3">
        <w:rPr>
          <w:rFonts w:ascii="Times New Roman" w:hAnsi="Times New Roman" w:cs="Times New Roman"/>
          <w:noProof/>
          <w:sz w:val="28"/>
          <w:szCs w:val="28"/>
          <w:lang w:val="uk-UA"/>
        </w:rPr>
        <w:t xml:space="preserve">) </w:t>
      </w:r>
    </w:p>
    <w:p w:rsidR="008D23C3" w:rsidRDefault="008D23C3" w:rsidP="008D23C3">
      <w:pPr>
        <w:spacing w:after="0" w:line="360" w:lineRule="auto"/>
        <w:ind w:firstLine="567"/>
        <w:jc w:val="center"/>
        <w:rPr>
          <w:rFonts w:ascii="Times New Roman" w:hAnsi="Times New Roman" w:cs="Times New Roman"/>
          <w:noProof/>
          <w:sz w:val="28"/>
          <w:szCs w:val="28"/>
        </w:rPr>
      </w:pPr>
      <w:r w:rsidRPr="008D23C3">
        <w:rPr>
          <w:rFonts w:ascii="Times New Roman" w:hAnsi="Times New Roman" w:cs="Times New Roman"/>
          <w:noProof/>
          <w:sz w:val="28"/>
          <w:szCs w:val="28"/>
          <w:lang w:val="uk-UA" w:eastAsia="uk-UA"/>
        </w:rPr>
        <w:drawing>
          <wp:inline distT="0" distB="0" distL="0" distR="0" wp14:anchorId="2D8DFCE8" wp14:editId="39EC1735">
            <wp:extent cx="2322267" cy="1544627"/>
            <wp:effectExtent l="0" t="0" r="1905"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2327458" cy="1548080"/>
                    </a:xfrm>
                    <a:prstGeom prst="rect">
                      <a:avLst/>
                    </a:prstGeom>
                  </pic:spPr>
                </pic:pic>
              </a:graphicData>
            </a:graphic>
          </wp:inline>
        </w:drawing>
      </w:r>
    </w:p>
    <w:p w:rsidR="008D23C3" w:rsidRPr="008D23C3" w:rsidRDefault="008D23C3" w:rsidP="008D23C3">
      <w:pPr>
        <w:spacing w:after="0" w:line="360" w:lineRule="auto"/>
        <w:ind w:firstLine="567"/>
        <w:jc w:val="center"/>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Рис. </w:t>
      </w:r>
      <w:r w:rsidR="00E30B98">
        <w:rPr>
          <w:rFonts w:ascii="Times New Roman" w:hAnsi="Times New Roman" w:cs="Times New Roman"/>
          <w:noProof/>
          <w:sz w:val="28"/>
          <w:szCs w:val="28"/>
          <w:lang w:val="uk-UA"/>
        </w:rPr>
        <w:t xml:space="preserve">3.3 </w:t>
      </w:r>
      <w:r>
        <w:rPr>
          <w:rFonts w:ascii="Times New Roman" w:hAnsi="Times New Roman" w:cs="Times New Roman"/>
          <w:noProof/>
          <w:sz w:val="28"/>
          <w:szCs w:val="28"/>
          <w:lang w:val="uk-UA"/>
        </w:rPr>
        <w:t xml:space="preserve">Затоплені ділянки Костопільського родовища  </w:t>
      </w:r>
      <w:r w:rsidR="00276A16">
        <w:rPr>
          <w:rFonts w:ascii="Times New Roman" w:hAnsi="Times New Roman" w:cs="Times New Roman"/>
          <w:noProof/>
          <w:sz w:val="28"/>
          <w:szCs w:val="28"/>
          <w:lang w:val="uk-UA"/>
        </w:rPr>
        <w:t>[19</w:t>
      </w:r>
      <w:r w:rsidRPr="0094109B">
        <w:rPr>
          <w:rFonts w:ascii="Times New Roman" w:hAnsi="Times New Roman" w:cs="Times New Roman"/>
          <w:noProof/>
          <w:sz w:val="28"/>
          <w:szCs w:val="28"/>
          <w:lang w:val="uk-UA"/>
        </w:rPr>
        <w:t>, с. 16]</w:t>
      </w:r>
    </w:p>
    <w:p w:rsidR="00403EC9" w:rsidRDefault="00403EC9" w:rsidP="00094074">
      <w:pPr>
        <w:spacing w:after="0" w:line="360" w:lineRule="auto"/>
        <w:ind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Із 45 родовищ граніту в Рівненській області розробляється 25. Решта знаходяться у занедбаному стані. </w:t>
      </w:r>
      <w:r w:rsidR="00E30B98">
        <w:rPr>
          <w:rFonts w:ascii="Times New Roman" w:hAnsi="Times New Roman" w:cs="Times New Roman"/>
          <w:noProof/>
          <w:sz w:val="28"/>
          <w:szCs w:val="28"/>
          <w:lang w:val="uk-UA"/>
        </w:rPr>
        <w:t xml:space="preserve">У Клесівському </w:t>
      </w:r>
      <w:r>
        <w:rPr>
          <w:rFonts w:ascii="Times New Roman" w:hAnsi="Times New Roman" w:cs="Times New Roman"/>
          <w:noProof/>
          <w:sz w:val="28"/>
          <w:szCs w:val="28"/>
          <w:lang w:val="uk-UA"/>
        </w:rPr>
        <w:t>кар’єр</w:t>
      </w:r>
      <w:r w:rsidR="00E30B98">
        <w:rPr>
          <w:rFonts w:ascii="Times New Roman" w:hAnsi="Times New Roman" w:cs="Times New Roman"/>
          <w:noProof/>
          <w:sz w:val="28"/>
          <w:szCs w:val="28"/>
          <w:lang w:val="uk-UA"/>
        </w:rPr>
        <w:t>і</w:t>
      </w:r>
      <w:r>
        <w:rPr>
          <w:rFonts w:ascii="Times New Roman" w:hAnsi="Times New Roman" w:cs="Times New Roman"/>
          <w:noProof/>
          <w:sz w:val="28"/>
          <w:szCs w:val="28"/>
          <w:lang w:val="uk-UA"/>
        </w:rPr>
        <w:t xml:space="preserve"> активно </w:t>
      </w:r>
      <w:r w:rsidR="00E30B98">
        <w:rPr>
          <w:rFonts w:ascii="Times New Roman" w:hAnsi="Times New Roman" w:cs="Times New Roman"/>
          <w:noProof/>
          <w:sz w:val="28"/>
          <w:szCs w:val="28"/>
          <w:lang w:val="uk-UA"/>
        </w:rPr>
        <w:t>відбувається видобуток</w:t>
      </w:r>
      <w:r>
        <w:rPr>
          <w:rFonts w:ascii="Times New Roman" w:hAnsi="Times New Roman" w:cs="Times New Roman"/>
          <w:noProof/>
          <w:sz w:val="28"/>
          <w:szCs w:val="28"/>
          <w:lang w:val="uk-UA"/>
        </w:rPr>
        <w:t xml:space="preserve"> породи</w:t>
      </w:r>
      <w:r w:rsidR="00E30B98">
        <w:rPr>
          <w:rFonts w:ascii="Times New Roman" w:hAnsi="Times New Roman" w:cs="Times New Roman"/>
          <w:noProof/>
          <w:sz w:val="28"/>
          <w:szCs w:val="28"/>
          <w:lang w:val="uk-UA"/>
        </w:rPr>
        <w:t>, яка залягає на глиб</w:t>
      </w:r>
      <w:r>
        <w:rPr>
          <w:rFonts w:ascii="Times New Roman" w:hAnsi="Times New Roman" w:cs="Times New Roman"/>
          <w:noProof/>
          <w:sz w:val="28"/>
          <w:szCs w:val="28"/>
          <w:lang w:val="uk-UA"/>
        </w:rPr>
        <w:t xml:space="preserve">ині </w:t>
      </w:r>
      <w:r w:rsidR="00E30B98">
        <w:rPr>
          <w:rFonts w:ascii="Times New Roman" w:hAnsi="Times New Roman" w:cs="Times New Roman"/>
          <w:noProof/>
          <w:sz w:val="28"/>
          <w:szCs w:val="28"/>
          <w:lang w:val="uk-UA"/>
        </w:rPr>
        <w:t>до 50 м</w:t>
      </w:r>
      <w:r>
        <w:rPr>
          <w:rFonts w:ascii="Times New Roman" w:hAnsi="Times New Roman" w:cs="Times New Roman"/>
          <w:noProof/>
          <w:sz w:val="28"/>
          <w:szCs w:val="28"/>
          <w:lang w:val="uk-UA"/>
        </w:rPr>
        <w:t>, тому навколо на</w:t>
      </w:r>
      <w:r w:rsidR="00E30B98">
        <w:rPr>
          <w:rFonts w:ascii="Times New Roman" w:hAnsi="Times New Roman" w:cs="Times New Roman"/>
          <w:noProof/>
          <w:sz w:val="28"/>
          <w:szCs w:val="28"/>
          <w:lang w:val="uk-UA"/>
        </w:rPr>
        <w:t>копичилися терикони до 10 м</w:t>
      </w:r>
      <w:r>
        <w:rPr>
          <w:rFonts w:ascii="Times New Roman" w:hAnsi="Times New Roman" w:cs="Times New Roman"/>
          <w:noProof/>
          <w:sz w:val="28"/>
          <w:szCs w:val="28"/>
          <w:lang w:val="uk-UA"/>
        </w:rPr>
        <w:t>, все це разом створює антропогенний ландшафт</w:t>
      </w:r>
      <w:r w:rsidR="0017481A">
        <w:rPr>
          <w:rFonts w:ascii="Times New Roman" w:hAnsi="Times New Roman" w:cs="Times New Roman"/>
          <w:noProof/>
          <w:sz w:val="28"/>
          <w:szCs w:val="28"/>
          <w:lang w:val="uk-UA"/>
        </w:rPr>
        <w:t xml:space="preserve"> (рис.</w:t>
      </w:r>
      <w:r w:rsidR="00E30B98">
        <w:rPr>
          <w:rFonts w:ascii="Times New Roman" w:hAnsi="Times New Roman" w:cs="Times New Roman"/>
          <w:noProof/>
          <w:sz w:val="28"/>
          <w:szCs w:val="28"/>
          <w:lang w:val="uk-UA"/>
        </w:rPr>
        <w:t xml:space="preserve"> 3.4</w:t>
      </w:r>
      <w:r w:rsidR="0017481A">
        <w:rPr>
          <w:rFonts w:ascii="Times New Roman" w:hAnsi="Times New Roman" w:cs="Times New Roman"/>
          <w:noProof/>
          <w:sz w:val="28"/>
          <w:szCs w:val="28"/>
          <w:lang w:val="uk-UA"/>
        </w:rPr>
        <w:t>)</w:t>
      </w:r>
      <w:r>
        <w:rPr>
          <w:rFonts w:ascii="Times New Roman" w:hAnsi="Times New Roman" w:cs="Times New Roman"/>
          <w:noProof/>
          <w:sz w:val="28"/>
          <w:szCs w:val="28"/>
          <w:lang w:val="uk-UA"/>
        </w:rPr>
        <w:t>.</w:t>
      </w:r>
    </w:p>
    <w:p w:rsidR="0094109B" w:rsidRDefault="0094109B" w:rsidP="0094109B">
      <w:pPr>
        <w:spacing w:after="0" w:line="360" w:lineRule="auto"/>
        <w:ind w:firstLine="567"/>
        <w:jc w:val="center"/>
        <w:rPr>
          <w:rFonts w:ascii="Times New Roman" w:hAnsi="Times New Roman" w:cs="Times New Roman"/>
          <w:noProof/>
          <w:sz w:val="28"/>
          <w:szCs w:val="28"/>
          <w:lang w:val="uk-UA"/>
        </w:rPr>
      </w:pPr>
      <w:r w:rsidRPr="0094109B">
        <w:rPr>
          <w:rFonts w:ascii="Times New Roman" w:hAnsi="Times New Roman" w:cs="Times New Roman"/>
          <w:noProof/>
          <w:sz w:val="28"/>
          <w:szCs w:val="28"/>
          <w:lang w:val="uk-UA" w:eastAsia="uk-UA"/>
        </w:rPr>
        <w:drawing>
          <wp:inline distT="0" distB="0" distL="0" distR="0" wp14:anchorId="21323FA4" wp14:editId="4A7F3A65">
            <wp:extent cx="5046168" cy="1763200"/>
            <wp:effectExtent l="0" t="0" r="2540" b="889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063427" cy="1769231"/>
                    </a:xfrm>
                    <a:prstGeom prst="rect">
                      <a:avLst/>
                    </a:prstGeom>
                  </pic:spPr>
                </pic:pic>
              </a:graphicData>
            </a:graphic>
          </wp:inline>
        </w:drawing>
      </w:r>
    </w:p>
    <w:p w:rsidR="0094109B" w:rsidRPr="0094109B" w:rsidRDefault="0094109B" w:rsidP="0094109B">
      <w:pPr>
        <w:spacing w:after="0" w:line="360" w:lineRule="auto"/>
        <w:ind w:firstLine="567"/>
        <w:jc w:val="center"/>
        <w:rPr>
          <w:rFonts w:ascii="Times New Roman" w:hAnsi="Times New Roman" w:cs="Times New Roman"/>
          <w:noProof/>
          <w:sz w:val="28"/>
          <w:szCs w:val="28"/>
        </w:rPr>
      </w:pPr>
      <w:r>
        <w:rPr>
          <w:rFonts w:ascii="Times New Roman" w:hAnsi="Times New Roman" w:cs="Times New Roman"/>
          <w:noProof/>
          <w:sz w:val="28"/>
          <w:szCs w:val="28"/>
          <w:lang w:val="uk-UA"/>
        </w:rPr>
        <w:t xml:space="preserve">Рис. </w:t>
      </w:r>
      <w:r w:rsidR="00E30B98">
        <w:rPr>
          <w:rFonts w:ascii="Times New Roman" w:hAnsi="Times New Roman" w:cs="Times New Roman"/>
          <w:noProof/>
          <w:sz w:val="28"/>
          <w:szCs w:val="28"/>
          <w:lang w:val="uk-UA"/>
        </w:rPr>
        <w:t xml:space="preserve">3.4 </w:t>
      </w:r>
      <w:r>
        <w:rPr>
          <w:rFonts w:ascii="Times New Roman" w:hAnsi="Times New Roman" w:cs="Times New Roman"/>
          <w:noProof/>
          <w:sz w:val="28"/>
          <w:szCs w:val="28"/>
          <w:lang w:val="uk-UA"/>
        </w:rPr>
        <w:t xml:space="preserve">Гранітне родовище Клесівське </w:t>
      </w:r>
      <w:r w:rsidR="00276A16">
        <w:rPr>
          <w:rFonts w:ascii="Times New Roman" w:hAnsi="Times New Roman" w:cs="Times New Roman"/>
          <w:noProof/>
          <w:sz w:val="28"/>
          <w:szCs w:val="28"/>
          <w:lang w:val="uk-UA"/>
        </w:rPr>
        <w:t>[19</w:t>
      </w:r>
      <w:r w:rsidRPr="0094109B">
        <w:rPr>
          <w:rFonts w:ascii="Times New Roman" w:hAnsi="Times New Roman" w:cs="Times New Roman"/>
          <w:noProof/>
          <w:sz w:val="28"/>
          <w:szCs w:val="28"/>
          <w:lang w:val="uk-UA"/>
        </w:rPr>
        <w:t>, с. 16]</w:t>
      </w:r>
    </w:p>
    <w:p w:rsidR="00403EC9" w:rsidRDefault="00403EC9" w:rsidP="00094074">
      <w:pPr>
        <w:spacing w:after="0" w:line="360" w:lineRule="auto"/>
        <w:ind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Видобуток крейди проводиться повсюдно</w:t>
      </w:r>
      <w:r w:rsidR="0017481A">
        <w:rPr>
          <w:rFonts w:ascii="Times New Roman" w:hAnsi="Times New Roman" w:cs="Times New Roman"/>
          <w:noProof/>
          <w:sz w:val="28"/>
          <w:szCs w:val="28"/>
          <w:lang w:val="uk-UA"/>
        </w:rPr>
        <w:t xml:space="preserve"> (рис.</w:t>
      </w:r>
      <w:r w:rsidR="00D20F1C">
        <w:rPr>
          <w:rFonts w:ascii="Times New Roman" w:hAnsi="Times New Roman" w:cs="Times New Roman"/>
          <w:noProof/>
          <w:sz w:val="28"/>
          <w:szCs w:val="28"/>
          <w:lang w:val="uk-UA"/>
        </w:rPr>
        <w:t xml:space="preserve"> 3.1</w:t>
      </w:r>
      <w:r w:rsidR="0017481A">
        <w:rPr>
          <w:rFonts w:ascii="Times New Roman" w:hAnsi="Times New Roman" w:cs="Times New Roman"/>
          <w:noProof/>
          <w:sz w:val="28"/>
          <w:szCs w:val="28"/>
          <w:lang w:val="uk-UA"/>
        </w:rPr>
        <w:t>)</w:t>
      </w:r>
      <w:r>
        <w:rPr>
          <w:rFonts w:ascii="Times New Roman" w:hAnsi="Times New Roman" w:cs="Times New Roman"/>
          <w:noProof/>
          <w:sz w:val="28"/>
          <w:szCs w:val="28"/>
          <w:lang w:val="uk-UA"/>
        </w:rPr>
        <w:t>. Найбільшими родовищами в межах Рівненщини є Клеванське</w:t>
      </w:r>
      <w:r w:rsidR="00D20F1C">
        <w:rPr>
          <w:rFonts w:ascii="Times New Roman" w:hAnsi="Times New Roman" w:cs="Times New Roman"/>
          <w:noProof/>
          <w:sz w:val="28"/>
          <w:szCs w:val="28"/>
          <w:lang w:val="uk-UA"/>
        </w:rPr>
        <w:t>, його довжина 200 м</w:t>
      </w:r>
      <w:r w:rsidR="009226ED">
        <w:rPr>
          <w:rFonts w:ascii="Times New Roman" w:hAnsi="Times New Roman" w:cs="Times New Roman"/>
          <w:noProof/>
          <w:sz w:val="28"/>
          <w:szCs w:val="28"/>
          <w:lang w:val="uk-UA"/>
        </w:rPr>
        <w:t>, висота кар’</w:t>
      </w:r>
      <w:r w:rsidR="00D20F1C">
        <w:rPr>
          <w:rFonts w:ascii="Times New Roman" w:hAnsi="Times New Roman" w:cs="Times New Roman"/>
          <w:noProof/>
          <w:sz w:val="28"/>
          <w:szCs w:val="28"/>
          <w:lang w:val="uk-UA"/>
        </w:rPr>
        <w:t>єру 15 м</w:t>
      </w:r>
      <w:r w:rsidR="009226ED">
        <w:rPr>
          <w:rFonts w:ascii="Times New Roman" w:hAnsi="Times New Roman" w:cs="Times New Roman"/>
          <w:noProof/>
          <w:sz w:val="28"/>
          <w:szCs w:val="28"/>
          <w:lang w:val="uk-UA"/>
        </w:rPr>
        <w:t xml:space="preserve"> та Здолбунівське, яке займає площу 120 г</w:t>
      </w:r>
      <w:r w:rsidR="00D20F1C">
        <w:rPr>
          <w:rFonts w:ascii="Times New Roman" w:hAnsi="Times New Roman" w:cs="Times New Roman"/>
          <w:noProof/>
          <w:sz w:val="28"/>
          <w:szCs w:val="28"/>
          <w:lang w:val="uk-UA"/>
        </w:rPr>
        <w:t>а та глибиною до 40 м (рис. 3.5)</w:t>
      </w:r>
      <w:r w:rsidR="009226ED">
        <w:rPr>
          <w:rFonts w:ascii="Times New Roman" w:hAnsi="Times New Roman" w:cs="Times New Roman"/>
          <w:noProof/>
          <w:sz w:val="28"/>
          <w:szCs w:val="28"/>
          <w:lang w:val="uk-UA"/>
        </w:rPr>
        <w:t>. Глибокі ділянки затоплені, рекультивація не проводиться</w:t>
      </w:r>
      <w:r w:rsidR="00276A16">
        <w:rPr>
          <w:rFonts w:ascii="Times New Roman" w:hAnsi="Times New Roman" w:cs="Times New Roman"/>
          <w:noProof/>
          <w:sz w:val="28"/>
          <w:szCs w:val="28"/>
          <w:lang w:val="uk-UA"/>
        </w:rPr>
        <w:t xml:space="preserve"> [10</w:t>
      </w:r>
      <w:r w:rsidR="007F035B">
        <w:rPr>
          <w:rFonts w:ascii="Times New Roman" w:hAnsi="Times New Roman" w:cs="Times New Roman"/>
          <w:noProof/>
          <w:sz w:val="28"/>
          <w:szCs w:val="28"/>
          <w:lang w:val="uk-UA"/>
        </w:rPr>
        <w:t>, с. 6]</w:t>
      </w:r>
      <w:r w:rsidR="009226ED">
        <w:rPr>
          <w:rFonts w:ascii="Times New Roman" w:hAnsi="Times New Roman" w:cs="Times New Roman"/>
          <w:noProof/>
          <w:sz w:val="28"/>
          <w:szCs w:val="28"/>
          <w:lang w:val="uk-UA"/>
        </w:rPr>
        <w:t>.</w:t>
      </w:r>
    </w:p>
    <w:p w:rsidR="008D23C3" w:rsidRDefault="008D23C3" w:rsidP="008D23C3">
      <w:pPr>
        <w:spacing w:after="0" w:line="360" w:lineRule="auto"/>
        <w:ind w:firstLine="567"/>
        <w:jc w:val="center"/>
        <w:rPr>
          <w:rFonts w:ascii="Times New Roman" w:hAnsi="Times New Roman" w:cs="Times New Roman"/>
          <w:noProof/>
          <w:sz w:val="28"/>
          <w:szCs w:val="28"/>
          <w:lang w:val="uk-UA"/>
        </w:rPr>
      </w:pPr>
      <w:r w:rsidRPr="008D23C3">
        <w:rPr>
          <w:rFonts w:ascii="Times New Roman" w:hAnsi="Times New Roman" w:cs="Times New Roman"/>
          <w:noProof/>
          <w:sz w:val="28"/>
          <w:szCs w:val="28"/>
          <w:lang w:val="uk-UA" w:eastAsia="uk-UA"/>
        </w:rPr>
        <w:drawing>
          <wp:inline distT="0" distB="0" distL="0" distR="0" wp14:anchorId="5FE2EC1C" wp14:editId="2248C08C">
            <wp:extent cx="2184189" cy="1513908"/>
            <wp:effectExtent l="0" t="0" r="6985"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2213508" cy="1534229"/>
                    </a:xfrm>
                    <a:prstGeom prst="rect">
                      <a:avLst/>
                    </a:prstGeom>
                  </pic:spPr>
                </pic:pic>
              </a:graphicData>
            </a:graphic>
          </wp:inline>
        </w:drawing>
      </w:r>
      <w:r w:rsidRPr="008D23C3">
        <w:rPr>
          <w:rFonts w:ascii="Times New Roman" w:hAnsi="Times New Roman" w:cs="Times New Roman"/>
          <w:noProof/>
          <w:sz w:val="28"/>
          <w:szCs w:val="28"/>
          <w:lang w:val="uk-UA" w:eastAsia="uk-UA"/>
        </w:rPr>
        <w:drawing>
          <wp:inline distT="0" distB="0" distL="0" distR="0" wp14:anchorId="55B015BB" wp14:editId="4E08FCB3">
            <wp:extent cx="2731089" cy="1516988"/>
            <wp:effectExtent l="0" t="0" r="0" b="762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2767778" cy="1537367"/>
                    </a:xfrm>
                    <a:prstGeom prst="rect">
                      <a:avLst/>
                    </a:prstGeom>
                  </pic:spPr>
                </pic:pic>
              </a:graphicData>
            </a:graphic>
          </wp:inline>
        </w:drawing>
      </w:r>
    </w:p>
    <w:p w:rsidR="008D23C3" w:rsidRDefault="008D23C3" w:rsidP="001F1B9D">
      <w:pPr>
        <w:spacing w:after="0" w:line="360" w:lineRule="auto"/>
        <w:ind w:firstLine="567"/>
        <w:jc w:val="center"/>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Рис. </w:t>
      </w:r>
      <w:r w:rsidR="00D20F1C">
        <w:rPr>
          <w:rFonts w:ascii="Times New Roman" w:hAnsi="Times New Roman" w:cs="Times New Roman"/>
          <w:noProof/>
          <w:sz w:val="28"/>
          <w:szCs w:val="28"/>
          <w:lang w:val="uk-UA"/>
        </w:rPr>
        <w:t xml:space="preserve">3.5 </w:t>
      </w:r>
      <w:r w:rsidR="00276A16">
        <w:rPr>
          <w:rFonts w:ascii="Times New Roman" w:hAnsi="Times New Roman" w:cs="Times New Roman"/>
          <w:noProof/>
          <w:sz w:val="28"/>
          <w:szCs w:val="28"/>
          <w:lang w:val="uk-UA"/>
        </w:rPr>
        <w:t>Клеваньске родовище крейди  [10</w:t>
      </w:r>
      <w:r>
        <w:rPr>
          <w:rFonts w:ascii="Times New Roman" w:hAnsi="Times New Roman" w:cs="Times New Roman"/>
          <w:noProof/>
          <w:sz w:val="28"/>
          <w:szCs w:val="28"/>
          <w:lang w:val="uk-UA"/>
        </w:rPr>
        <w:t>, с. 6]</w:t>
      </w:r>
    </w:p>
    <w:p w:rsidR="009226ED" w:rsidRDefault="009226ED" w:rsidP="001F1B9D">
      <w:pPr>
        <w:spacing w:after="0" w:line="360" w:lineRule="auto"/>
        <w:ind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Торфові родовища розміщені по</w:t>
      </w:r>
      <w:r w:rsidR="00D20F1C">
        <w:rPr>
          <w:rFonts w:ascii="Times New Roman" w:hAnsi="Times New Roman" w:cs="Times New Roman"/>
          <w:noProof/>
          <w:sz w:val="28"/>
          <w:szCs w:val="28"/>
          <w:lang w:val="uk-UA"/>
        </w:rPr>
        <w:t xml:space="preserve"> всій</w:t>
      </w:r>
      <w:r>
        <w:rPr>
          <w:rFonts w:ascii="Times New Roman" w:hAnsi="Times New Roman" w:cs="Times New Roman"/>
          <w:noProof/>
          <w:sz w:val="28"/>
          <w:szCs w:val="28"/>
          <w:lang w:val="uk-UA"/>
        </w:rPr>
        <w:t xml:space="preserve"> території Рівненської області, найбільше їх попід руслами рік та їх заплавах</w:t>
      </w:r>
      <w:r w:rsidR="007F035B">
        <w:rPr>
          <w:rFonts w:ascii="Times New Roman" w:hAnsi="Times New Roman" w:cs="Times New Roman"/>
          <w:noProof/>
          <w:sz w:val="28"/>
          <w:szCs w:val="28"/>
          <w:lang w:val="uk-UA"/>
        </w:rPr>
        <w:t>, в Дубровицькому, Рокитинському, Радивіліському</w:t>
      </w:r>
      <w:r w:rsidR="00D20F1C">
        <w:rPr>
          <w:rFonts w:ascii="Times New Roman" w:hAnsi="Times New Roman" w:cs="Times New Roman"/>
          <w:noProof/>
          <w:sz w:val="28"/>
          <w:szCs w:val="28"/>
          <w:lang w:val="uk-UA"/>
        </w:rPr>
        <w:t>,</w:t>
      </w:r>
      <w:r w:rsidR="007F035B">
        <w:rPr>
          <w:rFonts w:ascii="Times New Roman" w:hAnsi="Times New Roman" w:cs="Times New Roman"/>
          <w:noProof/>
          <w:sz w:val="28"/>
          <w:szCs w:val="28"/>
          <w:lang w:val="uk-UA"/>
        </w:rPr>
        <w:t xml:space="preserve"> Корецькому</w:t>
      </w:r>
      <w:r w:rsidR="00D20F1C">
        <w:rPr>
          <w:rFonts w:ascii="Times New Roman" w:hAnsi="Times New Roman" w:cs="Times New Roman"/>
          <w:noProof/>
          <w:sz w:val="28"/>
          <w:szCs w:val="28"/>
          <w:lang w:val="uk-UA"/>
        </w:rPr>
        <w:t>, Сарницькому</w:t>
      </w:r>
      <w:r w:rsidR="007F035B">
        <w:rPr>
          <w:rFonts w:ascii="Times New Roman" w:hAnsi="Times New Roman" w:cs="Times New Roman"/>
          <w:noProof/>
          <w:sz w:val="28"/>
          <w:szCs w:val="28"/>
          <w:lang w:val="uk-UA"/>
        </w:rPr>
        <w:t xml:space="preserve"> районах видобутку</w:t>
      </w:r>
      <w:r w:rsidR="00D20F1C">
        <w:rPr>
          <w:rFonts w:ascii="Times New Roman" w:hAnsi="Times New Roman" w:cs="Times New Roman"/>
          <w:noProof/>
          <w:sz w:val="28"/>
          <w:szCs w:val="28"/>
          <w:lang w:val="uk-UA"/>
        </w:rPr>
        <w:t xml:space="preserve"> (рис. 3.6)</w:t>
      </w:r>
      <w:r>
        <w:rPr>
          <w:rFonts w:ascii="Times New Roman" w:hAnsi="Times New Roman" w:cs="Times New Roman"/>
          <w:noProof/>
          <w:sz w:val="28"/>
          <w:szCs w:val="28"/>
          <w:lang w:val="uk-UA"/>
        </w:rPr>
        <w:t>. В регіон</w:t>
      </w:r>
      <w:r w:rsidR="007A77B3">
        <w:rPr>
          <w:rFonts w:ascii="Times New Roman" w:hAnsi="Times New Roman" w:cs="Times New Roman"/>
          <w:noProof/>
          <w:sz w:val="28"/>
          <w:szCs w:val="28"/>
          <w:lang w:val="uk-UA"/>
        </w:rPr>
        <w:t>і нараховується 332 родовищ</w:t>
      </w:r>
      <w:r>
        <w:rPr>
          <w:rFonts w:ascii="Times New Roman" w:hAnsi="Times New Roman" w:cs="Times New Roman"/>
          <w:noProof/>
          <w:sz w:val="28"/>
          <w:szCs w:val="28"/>
          <w:lang w:val="uk-UA"/>
        </w:rPr>
        <w:t>, з них в експлуатації 46, їх загальга площа 21410 г</w:t>
      </w:r>
      <w:r w:rsidR="00D20F1C">
        <w:rPr>
          <w:rFonts w:ascii="Times New Roman" w:hAnsi="Times New Roman" w:cs="Times New Roman"/>
          <w:noProof/>
          <w:sz w:val="28"/>
          <w:szCs w:val="28"/>
          <w:lang w:val="uk-UA"/>
        </w:rPr>
        <w:t>а</w:t>
      </w:r>
      <w:r w:rsidR="007F035B">
        <w:rPr>
          <w:rFonts w:ascii="Times New Roman" w:hAnsi="Times New Roman" w:cs="Times New Roman"/>
          <w:noProof/>
          <w:sz w:val="28"/>
          <w:szCs w:val="28"/>
          <w:lang w:val="uk-UA"/>
        </w:rPr>
        <w:t xml:space="preserve"> [16, с. 35].</w:t>
      </w:r>
      <w:r>
        <w:rPr>
          <w:rFonts w:ascii="Times New Roman" w:hAnsi="Times New Roman" w:cs="Times New Roman"/>
          <w:noProof/>
          <w:sz w:val="28"/>
          <w:szCs w:val="28"/>
          <w:lang w:val="uk-UA"/>
        </w:rPr>
        <w:t xml:space="preserve"> Під час розробки таких родовищ осушується територія, руйнується чи вирівнюється ландшафт, формуються виїмки та насипи</w:t>
      </w:r>
      <w:r w:rsidR="00276A16">
        <w:rPr>
          <w:rFonts w:ascii="Times New Roman" w:hAnsi="Times New Roman" w:cs="Times New Roman"/>
          <w:noProof/>
          <w:sz w:val="28"/>
          <w:szCs w:val="28"/>
          <w:lang w:val="uk-UA"/>
        </w:rPr>
        <w:t xml:space="preserve">  [5</w:t>
      </w:r>
      <w:r w:rsidR="007F035B">
        <w:rPr>
          <w:rFonts w:ascii="Times New Roman" w:hAnsi="Times New Roman" w:cs="Times New Roman"/>
          <w:noProof/>
          <w:sz w:val="28"/>
          <w:szCs w:val="28"/>
          <w:lang w:val="uk-UA"/>
        </w:rPr>
        <w:t>, с. 128].</w:t>
      </w:r>
    </w:p>
    <w:p w:rsidR="0017481A" w:rsidRDefault="0017481A" w:rsidP="0017481A">
      <w:pPr>
        <w:pStyle w:val="a4"/>
        <w:spacing w:before="0" w:beforeAutospacing="0" w:after="0" w:afterAutospacing="0"/>
        <w:jc w:val="center"/>
      </w:pPr>
      <w:r>
        <w:rPr>
          <w:noProof/>
        </w:rPr>
        <w:drawing>
          <wp:inline distT="0" distB="0" distL="0" distR="0">
            <wp:extent cx="2749256" cy="1594084"/>
            <wp:effectExtent l="0" t="0" r="0" b="6350"/>
            <wp:docPr id="6" name="Рисунок 6" descr="C:\Users\Ольга-ПК\AppData\Local\Packages\Microsoft.Windows.Photos_8wekyb3d8bbwe\TempState\ShareServiceTempFolder\torf.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Ольга-ПК\AppData\Local\Packages\Microsoft.Windows.Photos_8wekyb3d8bbwe\TempState\ShareServiceTempFolder\torf.jpe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rot="10800000" flipV="1">
                      <a:off x="0" y="0"/>
                      <a:ext cx="2775773" cy="1609459"/>
                    </a:xfrm>
                    <a:prstGeom prst="rect">
                      <a:avLst/>
                    </a:prstGeom>
                    <a:noFill/>
                    <a:ln>
                      <a:noFill/>
                    </a:ln>
                  </pic:spPr>
                </pic:pic>
              </a:graphicData>
            </a:graphic>
          </wp:inline>
        </w:drawing>
      </w:r>
    </w:p>
    <w:p w:rsidR="0017481A" w:rsidRDefault="0017481A" w:rsidP="001F1B9D">
      <w:pPr>
        <w:spacing w:after="0"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w:t>
      </w:r>
      <w:r w:rsidR="00D20F1C">
        <w:rPr>
          <w:rFonts w:ascii="Times New Roman" w:hAnsi="Times New Roman" w:cs="Times New Roman"/>
          <w:sz w:val="28"/>
          <w:szCs w:val="28"/>
          <w:lang w:val="uk-UA"/>
        </w:rPr>
        <w:t xml:space="preserve">3.6 </w:t>
      </w:r>
      <w:r>
        <w:rPr>
          <w:rFonts w:ascii="Times New Roman" w:hAnsi="Times New Roman" w:cs="Times New Roman"/>
          <w:sz w:val="28"/>
          <w:szCs w:val="28"/>
          <w:lang w:val="uk-UA"/>
        </w:rPr>
        <w:t xml:space="preserve">Виробництво торфу в </w:t>
      </w:r>
      <w:proofErr w:type="spellStart"/>
      <w:r>
        <w:rPr>
          <w:rFonts w:ascii="Times New Roman" w:hAnsi="Times New Roman" w:cs="Times New Roman"/>
          <w:sz w:val="28"/>
          <w:szCs w:val="28"/>
          <w:lang w:val="uk-UA"/>
        </w:rPr>
        <w:t>Мар’янівському</w:t>
      </w:r>
      <w:proofErr w:type="spellEnd"/>
      <w:r>
        <w:rPr>
          <w:rFonts w:ascii="Times New Roman" w:hAnsi="Times New Roman" w:cs="Times New Roman"/>
          <w:sz w:val="28"/>
          <w:szCs w:val="28"/>
          <w:lang w:val="uk-UA"/>
        </w:rPr>
        <w:t xml:space="preserve"> родовищі </w:t>
      </w:r>
      <w:proofErr w:type="spellStart"/>
      <w:r w:rsidR="00D20F1C">
        <w:rPr>
          <w:rFonts w:ascii="Times New Roman" w:hAnsi="Times New Roman" w:cs="Times New Roman"/>
          <w:sz w:val="28"/>
          <w:szCs w:val="28"/>
          <w:lang w:val="uk-UA"/>
        </w:rPr>
        <w:t>Сарненського</w:t>
      </w:r>
      <w:proofErr w:type="spellEnd"/>
      <w:r w:rsidR="00D20F1C">
        <w:rPr>
          <w:rFonts w:ascii="Times New Roman" w:hAnsi="Times New Roman" w:cs="Times New Roman"/>
          <w:sz w:val="28"/>
          <w:szCs w:val="28"/>
          <w:lang w:val="uk-UA"/>
        </w:rPr>
        <w:t xml:space="preserve"> району </w:t>
      </w:r>
      <w:r>
        <w:rPr>
          <w:rFonts w:ascii="Times New Roman" w:hAnsi="Times New Roman" w:cs="Times New Roman"/>
          <w:sz w:val="28"/>
          <w:szCs w:val="28"/>
          <w:lang w:val="uk-UA"/>
        </w:rPr>
        <w:t>Рівненської області</w:t>
      </w:r>
      <w:r w:rsidR="00276A16">
        <w:rPr>
          <w:rFonts w:ascii="Times New Roman" w:hAnsi="Times New Roman" w:cs="Times New Roman"/>
          <w:sz w:val="28"/>
          <w:szCs w:val="28"/>
          <w:lang w:val="uk-UA"/>
        </w:rPr>
        <w:t xml:space="preserve"> [5</w:t>
      </w:r>
      <w:r w:rsidR="0094109B">
        <w:rPr>
          <w:rFonts w:ascii="Times New Roman" w:hAnsi="Times New Roman" w:cs="Times New Roman"/>
          <w:sz w:val="28"/>
          <w:szCs w:val="28"/>
          <w:lang w:val="uk-UA"/>
        </w:rPr>
        <w:t>, с. 129]</w:t>
      </w:r>
    </w:p>
    <w:p w:rsidR="001F1B9D" w:rsidRDefault="001F1B9D" w:rsidP="001F1B9D">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ab/>
        <w:t>В Рівненські області сконцентровані значні запаси бурштину, площа розповсюдження бурштинових горизонтів 3810 км</w:t>
      </w:r>
      <w:r w:rsidRPr="001F1B9D">
        <w:rPr>
          <w:rFonts w:ascii="Times New Roman" w:hAnsi="Times New Roman" w:cs="Times New Roman"/>
          <w:sz w:val="28"/>
          <w:szCs w:val="28"/>
          <w:vertAlign w:val="superscript"/>
          <w:lang w:val="uk-UA"/>
        </w:rPr>
        <w:t>2</w:t>
      </w:r>
      <w:r>
        <w:rPr>
          <w:rFonts w:ascii="Times New Roman" w:hAnsi="Times New Roman" w:cs="Times New Roman"/>
          <w:sz w:val="28"/>
          <w:szCs w:val="28"/>
          <w:lang w:val="uk-UA"/>
        </w:rPr>
        <w:t>. Найбільшими промисловими родовищами є «Вільне», «</w:t>
      </w:r>
      <w:proofErr w:type="spellStart"/>
      <w:r>
        <w:rPr>
          <w:rFonts w:ascii="Times New Roman" w:hAnsi="Times New Roman" w:cs="Times New Roman"/>
          <w:sz w:val="28"/>
          <w:szCs w:val="28"/>
          <w:lang w:val="uk-UA"/>
        </w:rPr>
        <w:t>Клесів</w:t>
      </w:r>
      <w:proofErr w:type="spellEnd"/>
      <w:r>
        <w:rPr>
          <w:rFonts w:ascii="Times New Roman" w:hAnsi="Times New Roman" w:cs="Times New Roman"/>
          <w:sz w:val="28"/>
          <w:szCs w:val="28"/>
          <w:lang w:val="uk-UA"/>
        </w:rPr>
        <w:t>», «</w:t>
      </w:r>
      <w:proofErr w:type="spellStart"/>
      <w:r>
        <w:rPr>
          <w:rFonts w:ascii="Times New Roman" w:hAnsi="Times New Roman" w:cs="Times New Roman"/>
          <w:sz w:val="28"/>
          <w:szCs w:val="28"/>
          <w:lang w:val="uk-UA"/>
        </w:rPr>
        <w:t>Володимирець</w:t>
      </w:r>
      <w:proofErr w:type="spellEnd"/>
      <w:r>
        <w:rPr>
          <w:rFonts w:ascii="Times New Roman" w:hAnsi="Times New Roman" w:cs="Times New Roman"/>
          <w:sz w:val="28"/>
          <w:szCs w:val="28"/>
          <w:lang w:val="uk-UA"/>
        </w:rPr>
        <w:t xml:space="preserve"> Східний». В ни</w:t>
      </w:r>
      <w:r w:rsidR="00D20F1C">
        <w:rPr>
          <w:rFonts w:ascii="Times New Roman" w:hAnsi="Times New Roman" w:cs="Times New Roman"/>
          <w:sz w:val="28"/>
          <w:szCs w:val="28"/>
          <w:lang w:val="uk-UA"/>
        </w:rPr>
        <w:t>х разом зосереджено 128 т</w:t>
      </w:r>
      <w:r>
        <w:rPr>
          <w:rFonts w:ascii="Times New Roman" w:hAnsi="Times New Roman" w:cs="Times New Roman"/>
          <w:sz w:val="28"/>
          <w:szCs w:val="28"/>
          <w:lang w:val="uk-UA"/>
        </w:rPr>
        <w:t xml:space="preserve"> бурштину</w:t>
      </w:r>
      <w:r w:rsidR="00D20F1C">
        <w:rPr>
          <w:rFonts w:ascii="Times New Roman" w:hAnsi="Times New Roman" w:cs="Times New Roman"/>
          <w:sz w:val="28"/>
          <w:szCs w:val="28"/>
          <w:lang w:val="uk-UA"/>
        </w:rPr>
        <w:t>, а прогнозовані запаси складають 1400 т</w:t>
      </w:r>
      <w:r>
        <w:rPr>
          <w:rFonts w:ascii="Times New Roman" w:hAnsi="Times New Roman" w:cs="Times New Roman"/>
          <w:sz w:val="28"/>
          <w:szCs w:val="28"/>
          <w:lang w:val="uk-UA"/>
        </w:rPr>
        <w:t>. Під час його видобутку значно руйнується ландшафт, а</w:t>
      </w:r>
      <w:r w:rsidR="007A77B3">
        <w:rPr>
          <w:rFonts w:ascii="Times New Roman" w:hAnsi="Times New Roman" w:cs="Times New Roman"/>
          <w:sz w:val="28"/>
          <w:szCs w:val="28"/>
          <w:lang w:val="uk-UA"/>
        </w:rPr>
        <w:t>дже необхідне риття глибоких виї</w:t>
      </w:r>
      <w:r>
        <w:rPr>
          <w:rFonts w:ascii="Times New Roman" w:hAnsi="Times New Roman" w:cs="Times New Roman"/>
          <w:sz w:val="28"/>
          <w:szCs w:val="28"/>
          <w:lang w:val="uk-UA"/>
        </w:rPr>
        <w:t>мок, що супроводжується накопичення поряд насипів</w:t>
      </w:r>
      <w:r w:rsidR="007F26BE">
        <w:rPr>
          <w:rFonts w:ascii="Times New Roman" w:hAnsi="Times New Roman" w:cs="Times New Roman"/>
          <w:sz w:val="28"/>
          <w:szCs w:val="28"/>
          <w:lang w:val="uk-UA"/>
        </w:rPr>
        <w:t>, розмиванням ґрунтів</w:t>
      </w:r>
      <w:r>
        <w:rPr>
          <w:rFonts w:ascii="Times New Roman" w:hAnsi="Times New Roman" w:cs="Times New Roman"/>
          <w:sz w:val="28"/>
          <w:szCs w:val="28"/>
          <w:lang w:val="uk-UA"/>
        </w:rPr>
        <w:t xml:space="preserve">. </w:t>
      </w:r>
      <w:r w:rsidRPr="001F1B9D">
        <w:rPr>
          <w:rFonts w:ascii="Times New Roman" w:hAnsi="Times New Roman" w:cs="Times New Roman"/>
          <w:sz w:val="28"/>
          <w:szCs w:val="28"/>
          <w:lang w:val="uk-UA"/>
        </w:rPr>
        <w:t xml:space="preserve">На території </w:t>
      </w:r>
      <w:r>
        <w:rPr>
          <w:rFonts w:ascii="Times New Roman" w:hAnsi="Times New Roman" w:cs="Times New Roman"/>
          <w:sz w:val="28"/>
          <w:szCs w:val="28"/>
          <w:lang w:val="uk-UA"/>
        </w:rPr>
        <w:t xml:space="preserve">офіційних районів видобутку </w:t>
      </w:r>
      <w:r w:rsidRPr="001F1B9D">
        <w:rPr>
          <w:rFonts w:ascii="Times New Roman" w:hAnsi="Times New Roman" w:cs="Times New Roman"/>
          <w:sz w:val="28"/>
          <w:szCs w:val="28"/>
          <w:lang w:val="uk-UA"/>
        </w:rPr>
        <w:t xml:space="preserve">підтримується стабільність рельєфу, здійснюється часткова рекультивація. </w:t>
      </w:r>
      <w:r>
        <w:rPr>
          <w:rFonts w:ascii="Times New Roman" w:hAnsi="Times New Roman" w:cs="Times New Roman"/>
          <w:sz w:val="28"/>
          <w:szCs w:val="28"/>
          <w:lang w:val="uk-UA"/>
        </w:rPr>
        <w:t>Значною проблемою для регіону</w:t>
      </w:r>
      <w:r w:rsidRPr="001F1B9D">
        <w:rPr>
          <w:rFonts w:ascii="Times New Roman" w:hAnsi="Times New Roman" w:cs="Times New Roman"/>
          <w:sz w:val="28"/>
          <w:szCs w:val="28"/>
          <w:lang w:val="uk-UA"/>
        </w:rPr>
        <w:t xml:space="preserve"> є нелегальний видобуток,</w:t>
      </w:r>
      <w:r>
        <w:rPr>
          <w:rFonts w:ascii="Times New Roman" w:hAnsi="Times New Roman" w:cs="Times New Roman"/>
          <w:sz w:val="28"/>
          <w:szCs w:val="28"/>
          <w:lang w:val="uk-UA"/>
        </w:rPr>
        <w:t xml:space="preserve"> адже поруйнований рельєф ніяк не відновлюється</w:t>
      </w:r>
      <w:r w:rsidRPr="001F1B9D">
        <w:rPr>
          <w:rFonts w:ascii="Times New Roman" w:hAnsi="Times New Roman" w:cs="Times New Roman"/>
          <w:sz w:val="28"/>
          <w:szCs w:val="28"/>
          <w:lang w:val="uk-UA"/>
        </w:rPr>
        <w:t xml:space="preserve">. </w:t>
      </w:r>
      <w:r>
        <w:rPr>
          <w:rFonts w:ascii="Times New Roman" w:hAnsi="Times New Roman" w:cs="Times New Roman"/>
          <w:sz w:val="28"/>
          <w:szCs w:val="28"/>
          <w:lang w:val="uk-UA"/>
        </w:rPr>
        <w:t>Т</w:t>
      </w:r>
      <w:r w:rsidRPr="001F1B9D">
        <w:rPr>
          <w:rFonts w:ascii="Times New Roman" w:hAnsi="Times New Roman" w:cs="Times New Roman"/>
          <w:sz w:val="28"/>
          <w:szCs w:val="28"/>
          <w:lang w:val="uk-UA"/>
        </w:rPr>
        <w:t>ериторія залишається значно поруш</w:t>
      </w:r>
      <w:r w:rsidR="00D20F1C">
        <w:rPr>
          <w:rFonts w:ascii="Times New Roman" w:hAnsi="Times New Roman" w:cs="Times New Roman"/>
          <w:sz w:val="28"/>
          <w:szCs w:val="28"/>
          <w:lang w:val="uk-UA"/>
        </w:rPr>
        <w:t>ена багатьма «копанками» (рис. 3.7</w:t>
      </w:r>
      <w:r w:rsidRPr="001F1B9D">
        <w:rPr>
          <w:rFonts w:ascii="Times New Roman" w:hAnsi="Times New Roman" w:cs="Times New Roman"/>
          <w:sz w:val="28"/>
          <w:szCs w:val="28"/>
          <w:lang w:val="uk-UA"/>
        </w:rPr>
        <w:t xml:space="preserve">). Як </w:t>
      </w:r>
      <w:r w:rsidR="007F26BE">
        <w:rPr>
          <w:rFonts w:ascii="Times New Roman" w:hAnsi="Times New Roman" w:cs="Times New Roman"/>
          <w:sz w:val="28"/>
          <w:szCs w:val="28"/>
          <w:lang w:val="uk-UA"/>
        </w:rPr>
        <w:t xml:space="preserve">наслідок такий несанкціоноване добування корисної копалини </w:t>
      </w:r>
      <w:r w:rsidRPr="001F1B9D">
        <w:rPr>
          <w:rFonts w:ascii="Times New Roman" w:hAnsi="Times New Roman" w:cs="Times New Roman"/>
          <w:sz w:val="28"/>
          <w:szCs w:val="28"/>
          <w:lang w:val="uk-UA"/>
        </w:rPr>
        <w:t xml:space="preserve">веде до того, що територія не може бути використана для будь-яких </w:t>
      </w:r>
      <w:r w:rsidR="007F26BE">
        <w:rPr>
          <w:rFonts w:ascii="Times New Roman" w:hAnsi="Times New Roman" w:cs="Times New Roman"/>
          <w:sz w:val="28"/>
          <w:szCs w:val="28"/>
          <w:lang w:val="uk-UA"/>
        </w:rPr>
        <w:t xml:space="preserve">господарських </w:t>
      </w:r>
      <w:r w:rsidR="007A77B3">
        <w:rPr>
          <w:rFonts w:ascii="Times New Roman" w:hAnsi="Times New Roman" w:cs="Times New Roman"/>
          <w:sz w:val="28"/>
          <w:szCs w:val="28"/>
          <w:lang w:val="uk-UA"/>
        </w:rPr>
        <w:t>потреб</w:t>
      </w:r>
      <w:r w:rsidR="003B79AC">
        <w:rPr>
          <w:rFonts w:ascii="Times New Roman" w:hAnsi="Times New Roman" w:cs="Times New Roman"/>
          <w:sz w:val="28"/>
          <w:szCs w:val="28"/>
          <w:lang w:val="uk-UA"/>
        </w:rPr>
        <w:t xml:space="preserve"> </w:t>
      </w:r>
      <w:r w:rsidR="007F26BE">
        <w:rPr>
          <w:rFonts w:ascii="Times New Roman" w:hAnsi="Times New Roman" w:cs="Times New Roman"/>
          <w:sz w:val="28"/>
          <w:szCs w:val="28"/>
          <w:lang w:val="uk-UA"/>
        </w:rPr>
        <w:t xml:space="preserve">в майбутньому </w:t>
      </w:r>
      <w:r w:rsidR="003B79AC">
        <w:rPr>
          <w:rFonts w:ascii="Times New Roman" w:hAnsi="Times New Roman" w:cs="Times New Roman"/>
          <w:sz w:val="28"/>
          <w:szCs w:val="28"/>
          <w:lang w:val="uk-UA"/>
        </w:rPr>
        <w:t>[19, с. 99]</w:t>
      </w:r>
    </w:p>
    <w:p w:rsidR="001F1B9D" w:rsidRDefault="001F1B9D" w:rsidP="001F1B9D">
      <w:pPr>
        <w:spacing w:after="0" w:line="240" w:lineRule="auto"/>
        <w:ind w:firstLine="40"/>
        <w:jc w:val="center"/>
        <w:rPr>
          <w:rFonts w:ascii="Arial" w:hAnsi="Arial" w:cs="Arial"/>
          <w:sz w:val="20"/>
          <w:szCs w:val="20"/>
        </w:rPr>
      </w:pPr>
      <w:r w:rsidRPr="00434057">
        <w:rPr>
          <w:rFonts w:ascii="Arial" w:hAnsi="Arial" w:cs="Arial"/>
          <w:noProof/>
          <w:sz w:val="20"/>
          <w:szCs w:val="20"/>
          <w:lang w:val="uk-UA" w:eastAsia="uk-UA"/>
        </w:rPr>
        <w:drawing>
          <wp:inline distT="0" distB="0" distL="0" distR="0" wp14:anchorId="2DC5C170" wp14:editId="169AC1ED">
            <wp:extent cx="2283833" cy="1358900"/>
            <wp:effectExtent l="0" t="0" r="254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2353489" cy="1400346"/>
                    </a:xfrm>
                    <a:prstGeom prst="rect">
                      <a:avLst/>
                    </a:prstGeom>
                  </pic:spPr>
                </pic:pic>
              </a:graphicData>
            </a:graphic>
          </wp:inline>
        </w:drawing>
      </w:r>
      <w:r w:rsidRPr="00434057">
        <w:rPr>
          <w:rFonts w:ascii="Arial" w:hAnsi="Arial" w:cs="Arial"/>
          <w:noProof/>
          <w:sz w:val="20"/>
          <w:szCs w:val="20"/>
          <w:lang w:val="uk-UA" w:eastAsia="uk-UA"/>
        </w:rPr>
        <w:drawing>
          <wp:inline distT="0" distB="0" distL="0" distR="0" wp14:anchorId="4A0E6B93" wp14:editId="2641D55F">
            <wp:extent cx="2146762" cy="1362710"/>
            <wp:effectExtent l="0" t="0" r="6350" b="889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2230634" cy="1415950"/>
                    </a:xfrm>
                    <a:prstGeom prst="rect">
                      <a:avLst/>
                    </a:prstGeom>
                  </pic:spPr>
                </pic:pic>
              </a:graphicData>
            </a:graphic>
          </wp:inline>
        </w:drawing>
      </w:r>
    </w:p>
    <w:p w:rsidR="001F1B9D" w:rsidRPr="001F1B9D" w:rsidRDefault="001F1B9D" w:rsidP="001F1B9D">
      <w:pPr>
        <w:spacing w:after="0" w:line="360" w:lineRule="auto"/>
        <w:ind w:firstLine="40"/>
        <w:jc w:val="center"/>
        <w:rPr>
          <w:rFonts w:ascii="Times New Roman" w:hAnsi="Times New Roman" w:cs="Times New Roman"/>
          <w:sz w:val="28"/>
          <w:szCs w:val="28"/>
        </w:rPr>
      </w:pPr>
      <w:r w:rsidRPr="001F1B9D">
        <w:rPr>
          <w:rFonts w:ascii="Times New Roman" w:hAnsi="Times New Roman" w:cs="Times New Roman"/>
          <w:sz w:val="28"/>
          <w:szCs w:val="28"/>
        </w:rPr>
        <w:t>Рис.</w:t>
      </w:r>
      <w:r w:rsidR="00D20F1C">
        <w:rPr>
          <w:rFonts w:ascii="Times New Roman" w:hAnsi="Times New Roman" w:cs="Times New Roman"/>
          <w:sz w:val="28"/>
          <w:szCs w:val="28"/>
          <w:lang w:val="uk-UA"/>
        </w:rPr>
        <w:t xml:space="preserve"> 3.7</w:t>
      </w:r>
      <w:r w:rsidRPr="001F1B9D">
        <w:rPr>
          <w:rFonts w:ascii="Times New Roman" w:hAnsi="Times New Roman" w:cs="Times New Roman"/>
          <w:sz w:val="28"/>
          <w:szCs w:val="28"/>
        </w:rPr>
        <w:t xml:space="preserve"> </w:t>
      </w:r>
      <w:proofErr w:type="spellStart"/>
      <w:r w:rsidRPr="001F1B9D">
        <w:rPr>
          <w:rFonts w:ascii="Times New Roman" w:hAnsi="Times New Roman" w:cs="Times New Roman"/>
          <w:sz w:val="28"/>
          <w:szCs w:val="28"/>
        </w:rPr>
        <w:t>Територія</w:t>
      </w:r>
      <w:proofErr w:type="spellEnd"/>
      <w:r w:rsidRPr="001F1B9D">
        <w:rPr>
          <w:rFonts w:ascii="Times New Roman" w:hAnsi="Times New Roman" w:cs="Times New Roman"/>
          <w:sz w:val="28"/>
          <w:szCs w:val="28"/>
        </w:rPr>
        <w:t xml:space="preserve"> в </w:t>
      </w:r>
      <w:proofErr w:type="spellStart"/>
      <w:r w:rsidRPr="001F1B9D">
        <w:rPr>
          <w:rFonts w:ascii="Times New Roman" w:hAnsi="Times New Roman" w:cs="Times New Roman"/>
          <w:sz w:val="28"/>
          <w:szCs w:val="28"/>
        </w:rPr>
        <w:t>Рівненській</w:t>
      </w:r>
      <w:proofErr w:type="spellEnd"/>
      <w:r w:rsidRPr="001F1B9D">
        <w:rPr>
          <w:rFonts w:ascii="Times New Roman" w:hAnsi="Times New Roman" w:cs="Times New Roman"/>
          <w:sz w:val="28"/>
          <w:szCs w:val="28"/>
        </w:rPr>
        <w:t xml:space="preserve"> </w:t>
      </w:r>
      <w:proofErr w:type="spellStart"/>
      <w:r w:rsidRPr="001F1B9D">
        <w:rPr>
          <w:rFonts w:ascii="Times New Roman" w:hAnsi="Times New Roman" w:cs="Times New Roman"/>
          <w:sz w:val="28"/>
          <w:szCs w:val="28"/>
        </w:rPr>
        <w:t>області</w:t>
      </w:r>
      <w:proofErr w:type="spellEnd"/>
      <w:r w:rsidRPr="001F1B9D">
        <w:rPr>
          <w:rFonts w:ascii="Times New Roman" w:hAnsi="Times New Roman" w:cs="Times New Roman"/>
          <w:sz w:val="28"/>
          <w:szCs w:val="28"/>
        </w:rPr>
        <w:t xml:space="preserve"> порушена </w:t>
      </w:r>
      <w:proofErr w:type="spellStart"/>
      <w:r w:rsidRPr="001F1B9D">
        <w:rPr>
          <w:rFonts w:ascii="Times New Roman" w:hAnsi="Times New Roman" w:cs="Times New Roman"/>
          <w:sz w:val="28"/>
          <w:szCs w:val="28"/>
        </w:rPr>
        <w:t>внаслідок</w:t>
      </w:r>
      <w:proofErr w:type="spellEnd"/>
      <w:r w:rsidRPr="001F1B9D">
        <w:rPr>
          <w:rFonts w:ascii="Times New Roman" w:hAnsi="Times New Roman" w:cs="Times New Roman"/>
          <w:sz w:val="28"/>
          <w:szCs w:val="28"/>
        </w:rPr>
        <w:t xml:space="preserve"> нелегального </w:t>
      </w:r>
      <w:proofErr w:type="spellStart"/>
      <w:r w:rsidRPr="001F1B9D">
        <w:rPr>
          <w:rFonts w:ascii="Times New Roman" w:hAnsi="Times New Roman" w:cs="Times New Roman"/>
          <w:sz w:val="28"/>
          <w:szCs w:val="28"/>
        </w:rPr>
        <w:t>видобутку</w:t>
      </w:r>
      <w:proofErr w:type="spellEnd"/>
      <w:r w:rsidRPr="001F1B9D">
        <w:rPr>
          <w:rFonts w:ascii="Times New Roman" w:hAnsi="Times New Roman" w:cs="Times New Roman"/>
          <w:sz w:val="28"/>
          <w:szCs w:val="28"/>
        </w:rPr>
        <w:t xml:space="preserve"> </w:t>
      </w:r>
      <w:proofErr w:type="spellStart"/>
      <w:r w:rsidRPr="001F1B9D">
        <w:rPr>
          <w:rFonts w:ascii="Times New Roman" w:hAnsi="Times New Roman" w:cs="Times New Roman"/>
          <w:sz w:val="28"/>
          <w:szCs w:val="28"/>
        </w:rPr>
        <w:t>бурштину</w:t>
      </w:r>
      <w:proofErr w:type="spellEnd"/>
      <w:r w:rsidRPr="001F1B9D">
        <w:rPr>
          <w:rFonts w:ascii="Times New Roman" w:hAnsi="Times New Roman" w:cs="Times New Roman"/>
          <w:sz w:val="28"/>
          <w:szCs w:val="28"/>
        </w:rPr>
        <w:t xml:space="preserve"> [4, с. 15].</w:t>
      </w:r>
    </w:p>
    <w:p w:rsidR="001F1B9D" w:rsidRDefault="007A77B3" w:rsidP="00C02C0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w:t>
      </w:r>
      <w:proofErr w:type="spellStart"/>
      <w:r>
        <w:rPr>
          <w:rFonts w:ascii="Times New Roman" w:hAnsi="Times New Roman" w:cs="Times New Roman"/>
          <w:sz w:val="28"/>
          <w:szCs w:val="28"/>
        </w:rPr>
        <w:t>г</w:t>
      </w:r>
      <w:r w:rsidRPr="007A77B3">
        <w:rPr>
          <w:rFonts w:ascii="Times New Roman" w:hAnsi="Times New Roman" w:cs="Times New Roman"/>
          <w:sz w:val="28"/>
          <w:szCs w:val="28"/>
        </w:rPr>
        <w:t>ірничопромисловий</w:t>
      </w:r>
      <w:proofErr w:type="spellEnd"/>
      <w:r w:rsidRPr="007A77B3">
        <w:rPr>
          <w:rFonts w:ascii="Times New Roman" w:hAnsi="Times New Roman" w:cs="Times New Roman"/>
          <w:sz w:val="28"/>
          <w:szCs w:val="28"/>
        </w:rPr>
        <w:t xml:space="preserve"> комплекс </w:t>
      </w:r>
      <w:r>
        <w:rPr>
          <w:rFonts w:ascii="Times New Roman" w:hAnsi="Times New Roman" w:cs="Times New Roman"/>
          <w:sz w:val="28"/>
          <w:szCs w:val="28"/>
          <w:lang w:val="uk-UA"/>
        </w:rPr>
        <w:t xml:space="preserve">Рівненської області формує </w:t>
      </w:r>
      <w:proofErr w:type="spellStart"/>
      <w:r>
        <w:rPr>
          <w:rFonts w:ascii="Times New Roman" w:hAnsi="Times New Roman" w:cs="Times New Roman"/>
          <w:sz w:val="28"/>
          <w:szCs w:val="28"/>
        </w:rPr>
        <w:t>антропогенні</w:t>
      </w:r>
      <w:proofErr w:type="spellEnd"/>
      <w:r w:rsidRPr="007A77B3">
        <w:rPr>
          <w:rFonts w:ascii="Times New Roman" w:hAnsi="Times New Roman" w:cs="Times New Roman"/>
          <w:sz w:val="28"/>
          <w:szCs w:val="28"/>
        </w:rPr>
        <w:t xml:space="preserve"> форм</w:t>
      </w:r>
      <w:r>
        <w:rPr>
          <w:rFonts w:ascii="Times New Roman" w:hAnsi="Times New Roman" w:cs="Times New Roman"/>
          <w:sz w:val="28"/>
          <w:szCs w:val="28"/>
          <w:lang w:val="uk-UA"/>
        </w:rPr>
        <w:t>и</w:t>
      </w:r>
      <w:r w:rsidRPr="007A77B3">
        <w:rPr>
          <w:rFonts w:ascii="Times New Roman" w:hAnsi="Times New Roman" w:cs="Times New Roman"/>
          <w:sz w:val="28"/>
          <w:szCs w:val="28"/>
        </w:rPr>
        <w:t xml:space="preserve"> </w:t>
      </w:r>
      <w:proofErr w:type="spellStart"/>
      <w:r w:rsidRPr="007A77B3">
        <w:rPr>
          <w:rFonts w:ascii="Times New Roman" w:hAnsi="Times New Roman" w:cs="Times New Roman"/>
          <w:sz w:val="28"/>
          <w:szCs w:val="28"/>
        </w:rPr>
        <w:t>рельєфу</w:t>
      </w:r>
      <w:proofErr w:type="spellEnd"/>
      <w:r w:rsidR="00C02C05">
        <w:rPr>
          <w:rFonts w:ascii="Times New Roman" w:hAnsi="Times New Roman" w:cs="Times New Roman"/>
          <w:sz w:val="28"/>
          <w:szCs w:val="28"/>
          <w:lang w:val="uk-UA"/>
        </w:rPr>
        <w:t xml:space="preserve">, такі </w:t>
      </w:r>
      <w:r w:rsidR="007F26BE">
        <w:rPr>
          <w:rFonts w:ascii="Times New Roman" w:hAnsi="Times New Roman" w:cs="Times New Roman"/>
          <w:sz w:val="28"/>
          <w:szCs w:val="28"/>
          <w:lang w:val="uk-UA"/>
        </w:rPr>
        <w:t xml:space="preserve">як </w:t>
      </w:r>
      <w:r w:rsidR="00C02C05">
        <w:rPr>
          <w:rFonts w:ascii="Times New Roman" w:hAnsi="Times New Roman" w:cs="Times New Roman"/>
          <w:sz w:val="28"/>
          <w:szCs w:val="28"/>
          <w:lang w:val="uk-UA"/>
        </w:rPr>
        <w:t xml:space="preserve">кар’єри, терикони, відвали, насипи, схили, виїмки. Часто гранітні, крейдяні та піщані родовища піддаються обвалам і зсувам. Територія родовищ та навколо них значно змінена. Нажаль, більшість кар’єрів не рекультивуються, часто закріплюються природним шляхом. Із-за близького залягання ґрунтових вод, такі родовища поступово затоплюються. Старі не відновлені кар’єри заповненні ґрунтами або токсичними відходами, як результат формуються </w:t>
      </w:r>
      <w:proofErr w:type="spellStart"/>
      <w:r w:rsidR="00C02C05">
        <w:rPr>
          <w:rFonts w:ascii="Times New Roman" w:hAnsi="Times New Roman" w:cs="Times New Roman"/>
          <w:sz w:val="28"/>
          <w:szCs w:val="28"/>
          <w:lang w:val="uk-UA"/>
        </w:rPr>
        <w:t>бедленди</w:t>
      </w:r>
      <w:proofErr w:type="spellEnd"/>
      <w:r w:rsidR="00C02C05">
        <w:rPr>
          <w:rFonts w:ascii="Times New Roman" w:hAnsi="Times New Roman" w:cs="Times New Roman"/>
          <w:sz w:val="28"/>
          <w:szCs w:val="28"/>
          <w:lang w:val="uk-UA"/>
        </w:rPr>
        <w:t xml:space="preserve">. </w:t>
      </w:r>
    </w:p>
    <w:p w:rsidR="00C02C05" w:rsidRDefault="00C02C05" w:rsidP="00C02C0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Для усунення негативних проявів антропогенного рельєфу слід проводити рекультивацію, закріплювати краї кар’єрів рослинністю, перетворювати ці ділянки на природоохоронні та рекреаційні території.</w:t>
      </w:r>
    </w:p>
    <w:p w:rsidR="007F26BE" w:rsidRDefault="007F26BE" w:rsidP="00C02C05">
      <w:pPr>
        <w:spacing w:after="0" w:line="360" w:lineRule="auto"/>
        <w:ind w:firstLine="567"/>
        <w:jc w:val="both"/>
        <w:rPr>
          <w:rFonts w:ascii="Times New Roman" w:hAnsi="Times New Roman" w:cs="Times New Roman"/>
          <w:sz w:val="28"/>
          <w:szCs w:val="28"/>
          <w:lang w:val="uk-UA"/>
        </w:rPr>
      </w:pPr>
    </w:p>
    <w:p w:rsidR="00766A21" w:rsidRDefault="00766A21" w:rsidP="001D5B60">
      <w:pPr>
        <w:spacing w:after="0" w:line="360" w:lineRule="auto"/>
        <w:jc w:val="center"/>
        <w:outlineLvl w:val="1"/>
        <w:rPr>
          <w:rFonts w:ascii="Times New Roman" w:hAnsi="Times New Roman" w:cs="Times New Roman"/>
          <w:b/>
          <w:noProof/>
          <w:sz w:val="28"/>
          <w:szCs w:val="28"/>
          <w:lang w:val="uk-UA"/>
        </w:rPr>
      </w:pPr>
      <w:bookmarkStart w:id="13" w:name="_Toc157942764"/>
      <w:r w:rsidRPr="00766A21">
        <w:rPr>
          <w:rFonts w:ascii="Times New Roman" w:hAnsi="Times New Roman" w:cs="Times New Roman"/>
          <w:b/>
          <w:noProof/>
          <w:sz w:val="28"/>
          <w:szCs w:val="28"/>
          <w:lang w:val="uk-UA"/>
        </w:rPr>
        <w:t>3.2. Інженерно-будівельний комплекс  антропогенних форм рельєфу</w:t>
      </w:r>
      <w:bookmarkEnd w:id="13"/>
    </w:p>
    <w:p w:rsidR="007F26BE" w:rsidRDefault="007F26BE" w:rsidP="001968A2">
      <w:pPr>
        <w:spacing w:after="0" w:line="360" w:lineRule="auto"/>
        <w:ind w:firstLine="567"/>
        <w:jc w:val="both"/>
        <w:rPr>
          <w:rFonts w:ascii="Times New Roman" w:hAnsi="Times New Roman" w:cs="Times New Roman"/>
          <w:noProof/>
          <w:sz w:val="28"/>
          <w:szCs w:val="28"/>
          <w:lang w:val="uk-UA"/>
        </w:rPr>
      </w:pPr>
      <w:r w:rsidRPr="007F26BE">
        <w:rPr>
          <w:rFonts w:ascii="Times New Roman" w:hAnsi="Times New Roman" w:cs="Times New Roman"/>
          <w:noProof/>
          <w:sz w:val="28"/>
          <w:szCs w:val="28"/>
          <w:lang w:val="uk-UA"/>
        </w:rPr>
        <w:t xml:space="preserve">Інженерно-будівельний комплекс (ІБК) </w:t>
      </w:r>
      <w:r>
        <w:rPr>
          <w:rFonts w:ascii="Times New Roman" w:hAnsi="Times New Roman" w:cs="Times New Roman"/>
          <w:noProof/>
          <w:sz w:val="28"/>
          <w:szCs w:val="28"/>
          <w:lang w:val="uk-UA"/>
        </w:rPr>
        <w:t>‒</w:t>
      </w:r>
      <w:r w:rsidRPr="007F26BE">
        <w:rPr>
          <w:rFonts w:ascii="Times New Roman" w:hAnsi="Times New Roman" w:cs="Times New Roman"/>
          <w:noProof/>
          <w:sz w:val="28"/>
          <w:szCs w:val="28"/>
          <w:lang w:val="uk-UA"/>
        </w:rPr>
        <w:t xml:space="preserve"> це система взаємопов'язаних інженерних і будівельних структур, які працюють разом для реалізації проектів будівництва. </w:t>
      </w:r>
      <w:r w:rsidR="001968A2">
        <w:rPr>
          <w:rFonts w:ascii="Times New Roman" w:hAnsi="Times New Roman" w:cs="Times New Roman"/>
          <w:noProof/>
          <w:sz w:val="28"/>
          <w:szCs w:val="28"/>
          <w:lang w:val="uk-UA"/>
        </w:rPr>
        <w:t>Що</w:t>
      </w:r>
      <w:r w:rsidRPr="007F26BE">
        <w:rPr>
          <w:rFonts w:ascii="Times New Roman" w:hAnsi="Times New Roman" w:cs="Times New Roman"/>
          <w:noProof/>
          <w:sz w:val="28"/>
          <w:szCs w:val="28"/>
          <w:lang w:val="uk-UA"/>
        </w:rPr>
        <w:t xml:space="preserve"> включає проектування, будівництво, експлуатацію та управління будівлями та інфраструктурою. </w:t>
      </w:r>
      <w:r w:rsidR="001968A2">
        <w:rPr>
          <w:rFonts w:ascii="Times New Roman" w:hAnsi="Times New Roman" w:cs="Times New Roman"/>
          <w:noProof/>
          <w:sz w:val="28"/>
          <w:szCs w:val="28"/>
          <w:lang w:val="uk-UA"/>
        </w:rPr>
        <w:t>І</w:t>
      </w:r>
      <w:r w:rsidR="001968A2" w:rsidRPr="001968A2">
        <w:rPr>
          <w:rFonts w:ascii="Times New Roman" w:hAnsi="Times New Roman" w:cs="Times New Roman"/>
          <w:noProof/>
          <w:sz w:val="28"/>
          <w:szCs w:val="28"/>
          <w:lang w:val="uk-UA"/>
        </w:rPr>
        <w:t xml:space="preserve">нженерно-будівельні </w:t>
      </w:r>
      <w:r w:rsidR="001968A2">
        <w:rPr>
          <w:rFonts w:ascii="Times New Roman" w:hAnsi="Times New Roman" w:cs="Times New Roman"/>
          <w:noProof/>
          <w:sz w:val="28"/>
          <w:szCs w:val="28"/>
          <w:lang w:val="uk-UA"/>
        </w:rPr>
        <w:t>роботи</w:t>
      </w:r>
      <w:r w:rsidR="001968A2" w:rsidRPr="001968A2">
        <w:rPr>
          <w:rFonts w:ascii="Times New Roman" w:hAnsi="Times New Roman" w:cs="Times New Roman"/>
          <w:noProof/>
          <w:sz w:val="28"/>
          <w:szCs w:val="28"/>
          <w:lang w:val="uk-UA"/>
        </w:rPr>
        <w:t xml:space="preserve">, пов'язані з створенням антропогенних форм рельєфу, які </w:t>
      </w:r>
      <w:r w:rsidR="001968A2">
        <w:rPr>
          <w:rFonts w:ascii="Times New Roman" w:hAnsi="Times New Roman" w:cs="Times New Roman"/>
          <w:noProof/>
          <w:sz w:val="28"/>
          <w:szCs w:val="28"/>
          <w:lang w:val="uk-UA"/>
        </w:rPr>
        <w:t xml:space="preserve">включають </w:t>
      </w:r>
      <w:r w:rsidR="001968A2" w:rsidRPr="001968A2">
        <w:rPr>
          <w:rFonts w:ascii="Times New Roman" w:hAnsi="Times New Roman" w:cs="Times New Roman"/>
          <w:noProof/>
          <w:sz w:val="28"/>
          <w:szCs w:val="28"/>
          <w:lang w:val="uk-UA"/>
        </w:rPr>
        <w:t xml:space="preserve"> терасування, утворення штучних каньйонів, реконструкцію природних ландшафтів та інші інженерні втручання для адаптації території під потреби суспільства</w:t>
      </w:r>
      <w:r w:rsidR="00300E8F">
        <w:rPr>
          <w:rFonts w:ascii="Times New Roman" w:hAnsi="Times New Roman" w:cs="Times New Roman"/>
          <w:noProof/>
          <w:sz w:val="28"/>
          <w:szCs w:val="28"/>
          <w:lang w:val="uk-UA"/>
        </w:rPr>
        <w:t xml:space="preserve"> [17, с. 34]</w:t>
      </w:r>
      <w:r w:rsidR="001968A2" w:rsidRPr="001968A2">
        <w:rPr>
          <w:rFonts w:ascii="Times New Roman" w:hAnsi="Times New Roman" w:cs="Times New Roman"/>
          <w:noProof/>
          <w:sz w:val="28"/>
          <w:szCs w:val="28"/>
          <w:lang w:val="uk-UA"/>
        </w:rPr>
        <w:t>.</w:t>
      </w:r>
    </w:p>
    <w:p w:rsidR="001968A2" w:rsidRPr="001968A2" w:rsidRDefault="001968A2" w:rsidP="001968A2">
      <w:pPr>
        <w:spacing w:after="0" w:line="360" w:lineRule="auto"/>
        <w:ind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Одним із напрямків інженерно-будівельного комплексу, що здатен чинити вагомий вплив на формування антропогенних форм рельєфу є будівництво залізничних колій та автомобільних доріг. Початок будівництва залізниці на території Рівненської області припадає на 1870-ті роки. В 1873 році була відкрита перша лінія Здолбунів – Рівне – Ковель – Брест – Білосток. </w:t>
      </w:r>
      <w:r w:rsidRPr="001968A2">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 xml:space="preserve">А наступного року Здолбунів- Радивилів- </w:t>
      </w:r>
      <w:r w:rsidRPr="001968A2">
        <w:rPr>
          <w:rFonts w:ascii="Times New Roman" w:hAnsi="Times New Roman" w:cs="Times New Roman"/>
          <w:noProof/>
          <w:sz w:val="28"/>
          <w:szCs w:val="28"/>
          <w:lang w:val="uk-UA"/>
        </w:rPr>
        <w:t>Красне.</w:t>
      </w:r>
      <w:r>
        <w:rPr>
          <w:rFonts w:ascii="Times New Roman" w:hAnsi="Times New Roman" w:cs="Times New Roman"/>
          <w:noProof/>
          <w:sz w:val="28"/>
          <w:szCs w:val="28"/>
          <w:lang w:val="uk-UA"/>
        </w:rPr>
        <w:t xml:space="preserve"> Вже до початку Першої світової війни залізниця</w:t>
      </w:r>
      <w:r w:rsidR="00976C7B">
        <w:rPr>
          <w:rFonts w:ascii="Times New Roman" w:hAnsi="Times New Roman" w:cs="Times New Roman"/>
          <w:noProof/>
          <w:sz w:val="28"/>
          <w:szCs w:val="28"/>
          <w:lang w:val="uk-UA"/>
        </w:rPr>
        <w:t xml:space="preserve"> Рівненнщини була розбудована та сполучала регіон не лише з різними містами України, але й з’єднувала із іншими державами (рис. 3.8). </w:t>
      </w:r>
    </w:p>
    <w:p w:rsidR="00C02C05" w:rsidRDefault="00C84D21" w:rsidP="00C84D21">
      <w:pPr>
        <w:spacing w:after="0" w:line="360" w:lineRule="auto"/>
        <w:ind w:firstLine="567"/>
        <w:jc w:val="center"/>
        <w:rPr>
          <w:rFonts w:ascii="Times New Roman" w:hAnsi="Times New Roman" w:cs="Times New Roman"/>
          <w:sz w:val="28"/>
          <w:szCs w:val="28"/>
          <w:lang w:val="uk-UA"/>
        </w:rPr>
      </w:pPr>
      <w:r w:rsidRPr="00C84D21">
        <w:rPr>
          <w:rFonts w:ascii="Times New Roman" w:hAnsi="Times New Roman" w:cs="Times New Roman"/>
          <w:noProof/>
          <w:sz w:val="28"/>
          <w:szCs w:val="28"/>
          <w:lang w:val="uk-UA" w:eastAsia="uk-UA"/>
        </w:rPr>
        <w:drawing>
          <wp:inline distT="0" distB="0" distL="0" distR="0" wp14:anchorId="178FAE08" wp14:editId="641332F6">
            <wp:extent cx="1891551" cy="2359003"/>
            <wp:effectExtent l="0" t="0" r="0" b="381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1909569" cy="2381474"/>
                    </a:xfrm>
                    <a:prstGeom prst="rect">
                      <a:avLst/>
                    </a:prstGeom>
                  </pic:spPr>
                </pic:pic>
              </a:graphicData>
            </a:graphic>
          </wp:inline>
        </w:drawing>
      </w:r>
    </w:p>
    <w:p w:rsidR="00C84D21" w:rsidRDefault="00C84D21" w:rsidP="00976C7B">
      <w:pPr>
        <w:spacing w:after="0"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976C7B">
        <w:rPr>
          <w:rFonts w:ascii="Times New Roman" w:hAnsi="Times New Roman" w:cs="Times New Roman"/>
          <w:sz w:val="28"/>
          <w:szCs w:val="28"/>
          <w:lang w:val="uk-UA"/>
        </w:rPr>
        <w:t xml:space="preserve"> 3.8</w:t>
      </w:r>
      <w:r>
        <w:rPr>
          <w:rFonts w:ascii="Times New Roman" w:hAnsi="Times New Roman" w:cs="Times New Roman"/>
          <w:sz w:val="28"/>
          <w:szCs w:val="28"/>
          <w:lang w:val="uk-UA"/>
        </w:rPr>
        <w:t xml:space="preserve"> Транспорт</w:t>
      </w:r>
      <w:r w:rsidR="00300E8F">
        <w:rPr>
          <w:rFonts w:ascii="Times New Roman" w:hAnsi="Times New Roman" w:cs="Times New Roman"/>
          <w:sz w:val="28"/>
          <w:szCs w:val="28"/>
          <w:lang w:val="uk-UA"/>
        </w:rPr>
        <w:t>на мережа Рівненської області [1</w:t>
      </w:r>
      <w:r>
        <w:rPr>
          <w:rFonts w:ascii="Times New Roman" w:hAnsi="Times New Roman" w:cs="Times New Roman"/>
          <w:sz w:val="28"/>
          <w:szCs w:val="28"/>
          <w:lang w:val="uk-UA"/>
        </w:rPr>
        <w:t>, с. 2]</w:t>
      </w:r>
    </w:p>
    <w:p w:rsidR="00982973" w:rsidRDefault="00976C7B" w:rsidP="00976C7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Будівництво залізничного полотна проходило по </w:t>
      </w:r>
      <w:proofErr w:type="spellStart"/>
      <w:r>
        <w:rPr>
          <w:rFonts w:ascii="Times New Roman" w:hAnsi="Times New Roman" w:cs="Times New Roman"/>
          <w:sz w:val="28"/>
          <w:szCs w:val="28"/>
          <w:lang w:val="uk-UA"/>
        </w:rPr>
        <w:t>постльодовиковому</w:t>
      </w:r>
      <w:proofErr w:type="spellEnd"/>
      <w:r>
        <w:rPr>
          <w:rFonts w:ascii="Times New Roman" w:hAnsi="Times New Roman" w:cs="Times New Roman"/>
          <w:sz w:val="28"/>
          <w:szCs w:val="28"/>
          <w:lang w:val="uk-UA"/>
        </w:rPr>
        <w:t xml:space="preserve"> рельєфі, що в результаті призвело до його суттєвих змін. Наприклад, на проміжку </w:t>
      </w:r>
      <w:proofErr w:type="spellStart"/>
      <w:r>
        <w:rPr>
          <w:rFonts w:ascii="Times New Roman" w:hAnsi="Times New Roman" w:cs="Times New Roman"/>
          <w:sz w:val="28"/>
          <w:szCs w:val="28"/>
          <w:lang w:val="uk-UA"/>
        </w:rPr>
        <w:t>Рафалівка</w:t>
      </w:r>
      <w:proofErr w:type="spellEnd"/>
      <w:r>
        <w:rPr>
          <w:rFonts w:ascii="Times New Roman" w:hAnsi="Times New Roman" w:cs="Times New Roman"/>
          <w:sz w:val="28"/>
          <w:szCs w:val="28"/>
          <w:lang w:val="uk-UA"/>
        </w:rPr>
        <w:t xml:space="preserve"> - Ковель при будівництві знімали 5 м </w:t>
      </w:r>
      <w:proofErr w:type="spellStart"/>
      <w:r>
        <w:rPr>
          <w:rFonts w:ascii="Times New Roman" w:hAnsi="Times New Roman" w:cs="Times New Roman"/>
          <w:sz w:val="28"/>
          <w:szCs w:val="28"/>
          <w:lang w:val="uk-UA"/>
        </w:rPr>
        <w:t>антропогеногового</w:t>
      </w:r>
      <w:proofErr w:type="spellEnd"/>
      <w:r>
        <w:rPr>
          <w:rFonts w:ascii="Times New Roman" w:hAnsi="Times New Roman" w:cs="Times New Roman"/>
          <w:sz w:val="28"/>
          <w:szCs w:val="28"/>
          <w:lang w:val="uk-UA"/>
        </w:rPr>
        <w:t xml:space="preserve"> покриву, що знищило </w:t>
      </w:r>
      <w:proofErr w:type="spellStart"/>
      <w:r>
        <w:rPr>
          <w:rFonts w:ascii="Times New Roman" w:hAnsi="Times New Roman" w:cs="Times New Roman"/>
          <w:sz w:val="28"/>
          <w:szCs w:val="28"/>
          <w:lang w:val="uk-UA"/>
        </w:rPr>
        <w:t>кінцево</w:t>
      </w:r>
      <w:proofErr w:type="spellEnd"/>
      <w:r>
        <w:rPr>
          <w:rFonts w:ascii="Times New Roman" w:hAnsi="Times New Roman" w:cs="Times New Roman"/>
          <w:sz w:val="28"/>
          <w:szCs w:val="28"/>
          <w:lang w:val="uk-UA"/>
        </w:rPr>
        <w:t>-моренні форми рельєфу</w:t>
      </w:r>
      <w:r w:rsidR="00982973">
        <w:rPr>
          <w:rFonts w:ascii="Times New Roman" w:hAnsi="Times New Roman" w:cs="Times New Roman"/>
          <w:sz w:val="28"/>
          <w:szCs w:val="28"/>
          <w:lang w:val="uk-UA"/>
        </w:rPr>
        <w:t xml:space="preserve"> (рис. 3.9)</w:t>
      </w:r>
      <w:r>
        <w:rPr>
          <w:rFonts w:ascii="Times New Roman" w:hAnsi="Times New Roman" w:cs="Times New Roman"/>
          <w:sz w:val="28"/>
          <w:szCs w:val="28"/>
          <w:lang w:val="uk-UA"/>
        </w:rPr>
        <w:t xml:space="preserve">. </w:t>
      </w:r>
    </w:p>
    <w:p w:rsidR="00982973" w:rsidRDefault="00982973" w:rsidP="00982973">
      <w:pPr>
        <w:spacing w:after="0" w:line="360" w:lineRule="auto"/>
        <w:ind w:firstLine="567"/>
        <w:jc w:val="center"/>
        <w:rPr>
          <w:rFonts w:ascii="Times New Roman" w:hAnsi="Times New Roman" w:cs="Times New Roman"/>
          <w:sz w:val="28"/>
          <w:szCs w:val="28"/>
          <w:lang w:val="uk-UA"/>
        </w:rPr>
      </w:pPr>
      <w:r w:rsidRPr="00982973">
        <w:rPr>
          <w:rFonts w:ascii="Times New Roman" w:hAnsi="Times New Roman" w:cs="Times New Roman"/>
          <w:noProof/>
          <w:sz w:val="28"/>
          <w:szCs w:val="28"/>
          <w:lang w:val="uk-UA" w:eastAsia="uk-UA"/>
        </w:rPr>
        <w:drawing>
          <wp:inline distT="0" distB="0" distL="0" distR="0" wp14:anchorId="53FD401D" wp14:editId="4117AE9F">
            <wp:extent cx="2089150" cy="1326878"/>
            <wp:effectExtent l="0" t="0" r="6350" b="6985"/>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rot="10800000" flipV="1">
                      <a:off x="0" y="0"/>
                      <a:ext cx="2109312" cy="1339684"/>
                    </a:xfrm>
                    <a:prstGeom prst="rect">
                      <a:avLst/>
                    </a:prstGeom>
                  </pic:spPr>
                </pic:pic>
              </a:graphicData>
            </a:graphic>
          </wp:inline>
        </w:drawing>
      </w:r>
    </w:p>
    <w:p w:rsidR="00982973" w:rsidRDefault="00982973" w:rsidP="00982973">
      <w:pPr>
        <w:spacing w:after="0"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Рис. 3.9 Фото будівництва залізничного полотна через моренну гряду в Рівненській області</w:t>
      </w:r>
      <w:r w:rsidR="00300E8F">
        <w:rPr>
          <w:rFonts w:ascii="Times New Roman" w:hAnsi="Times New Roman" w:cs="Times New Roman"/>
          <w:sz w:val="28"/>
          <w:szCs w:val="28"/>
          <w:lang w:val="uk-UA"/>
        </w:rPr>
        <w:t xml:space="preserve"> [9</w:t>
      </w:r>
      <w:r w:rsidR="009253F5">
        <w:rPr>
          <w:rFonts w:ascii="Times New Roman" w:hAnsi="Times New Roman" w:cs="Times New Roman"/>
          <w:sz w:val="28"/>
          <w:szCs w:val="28"/>
          <w:lang w:val="uk-UA"/>
        </w:rPr>
        <w:t>]</w:t>
      </w:r>
    </w:p>
    <w:p w:rsidR="00976C7B" w:rsidRDefault="00976C7B" w:rsidP="00976C7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Заболоченість території також суттєво ускладнювала будівництво, тому щоб нівелювати дану проблему із </w:t>
      </w:r>
      <w:proofErr w:type="spellStart"/>
      <w:r>
        <w:rPr>
          <w:rFonts w:ascii="Times New Roman" w:hAnsi="Times New Roman" w:cs="Times New Roman"/>
          <w:sz w:val="28"/>
          <w:szCs w:val="28"/>
          <w:lang w:val="uk-UA"/>
        </w:rPr>
        <w:t>Клесівського</w:t>
      </w:r>
      <w:proofErr w:type="spellEnd"/>
      <w:r>
        <w:rPr>
          <w:rFonts w:ascii="Times New Roman" w:hAnsi="Times New Roman" w:cs="Times New Roman"/>
          <w:sz w:val="28"/>
          <w:szCs w:val="28"/>
          <w:lang w:val="uk-UA"/>
        </w:rPr>
        <w:t xml:space="preserve"> родовища завозили щебінь, котрим засипали всі ділянки попід річками та торфовища. В результаті природні болотні ландшафти були зруйновані, ділянки вирівняні</w:t>
      </w:r>
      <w:r w:rsidR="00982973">
        <w:rPr>
          <w:rFonts w:ascii="Times New Roman" w:hAnsi="Times New Roman" w:cs="Times New Roman"/>
          <w:sz w:val="28"/>
          <w:szCs w:val="28"/>
          <w:lang w:val="uk-UA"/>
        </w:rPr>
        <w:t xml:space="preserve"> (рис. 3.10).</w:t>
      </w:r>
    </w:p>
    <w:p w:rsidR="00982973" w:rsidRDefault="00982973" w:rsidP="00982973">
      <w:pPr>
        <w:spacing w:after="0" w:line="360" w:lineRule="auto"/>
        <w:ind w:firstLine="567"/>
        <w:jc w:val="center"/>
        <w:rPr>
          <w:rFonts w:ascii="Times New Roman" w:hAnsi="Times New Roman" w:cs="Times New Roman"/>
          <w:sz w:val="28"/>
          <w:szCs w:val="28"/>
          <w:lang w:val="uk-UA"/>
        </w:rPr>
      </w:pPr>
      <w:r w:rsidRPr="00982973">
        <w:rPr>
          <w:rFonts w:ascii="Times New Roman" w:hAnsi="Times New Roman" w:cs="Times New Roman"/>
          <w:noProof/>
          <w:sz w:val="28"/>
          <w:szCs w:val="28"/>
          <w:lang w:val="uk-UA" w:eastAsia="uk-UA"/>
        </w:rPr>
        <w:drawing>
          <wp:inline distT="0" distB="0" distL="0" distR="0" wp14:anchorId="3EF028BE" wp14:editId="0E46754B">
            <wp:extent cx="1806802" cy="1335560"/>
            <wp:effectExtent l="0" t="0" r="3175"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1824534" cy="1348667"/>
                    </a:xfrm>
                    <a:prstGeom prst="rect">
                      <a:avLst/>
                    </a:prstGeom>
                  </pic:spPr>
                </pic:pic>
              </a:graphicData>
            </a:graphic>
          </wp:inline>
        </w:drawing>
      </w:r>
      <w:r w:rsidRPr="00982973">
        <w:rPr>
          <w:rFonts w:ascii="Times New Roman" w:hAnsi="Times New Roman" w:cs="Times New Roman"/>
          <w:noProof/>
          <w:sz w:val="28"/>
          <w:szCs w:val="28"/>
          <w:lang w:val="uk-UA" w:eastAsia="uk-UA"/>
        </w:rPr>
        <w:drawing>
          <wp:inline distT="0" distB="0" distL="0" distR="0" wp14:anchorId="5C738527" wp14:editId="1E3FAE20">
            <wp:extent cx="2193241" cy="1337697"/>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2232041" cy="1361362"/>
                    </a:xfrm>
                    <a:prstGeom prst="rect">
                      <a:avLst/>
                    </a:prstGeom>
                  </pic:spPr>
                </pic:pic>
              </a:graphicData>
            </a:graphic>
          </wp:inline>
        </w:drawing>
      </w:r>
    </w:p>
    <w:p w:rsidR="00982973" w:rsidRDefault="00982973" w:rsidP="00982973">
      <w:pPr>
        <w:spacing w:after="0"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Рис. 3.10 Фото будівництва залізниці по заболоченим ділянкам Рівненщини</w:t>
      </w:r>
      <w:r w:rsidR="00300E8F">
        <w:rPr>
          <w:rFonts w:ascii="Times New Roman" w:hAnsi="Times New Roman" w:cs="Times New Roman"/>
          <w:sz w:val="28"/>
          <w:szCs w:val="28"/>
          <w:lang w:val="uk-UA"/>
        </w:rPr>
        <w:t xml:space="preserve"> [9</w:t>
      </w:r>
      <w:r w:rsidR="009253F5">
        <w:rPr>
          <w:rFonts w:ascii="Times New Roman" w:hAnsi="Times New Roman" w:cs="Times New Roman"/>
          <w:sz w:val="28"/>
          <w:szCs w:val="28"/>
          <w:lang w:val="uk-UA"/>
        </w:rPr>
        <w:t>]</w:t>
      </w:r>
    </w:p>
    <w:p w:rsidR="00226467" w:rsidRDefault="00226467" w:rsidP="00976C7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Поряд з прямим впливом на рельєф під час будівництва залізниці, ще є супутні, як то забруднення ґрунтів на відстань до 1 км сажею, сміттям, стічними водами. Що також в результаті формує антропогенні форми рельєфу</w:t>
      </w:r>
      <w:r w:rsidR="00300E8F">
        <w:rPr>
          <w:rFonts w:ascii="Times New Roman" w:hAnsi="Times New Roman" w:cs="Times New Roman"/>
          <w:sz w:val="28"/>
          <w:szCs w:val="28"/>
          <w:lang w:val="uk-UA"/>
        </w:rPr>
        <w:t xml:space="preserve"> [10</w:t>
      </w:r>
      <w:r w:rsidR="009253F5">
        <w:rPr>
          <w:rFonts w:ascii="Times New Roman" w:hAnsi="Times New Roman" w:cs="Times New Roman"/>
          <w:sz w:val="28"/>
          <w:szCs w:val="28"/>
          <w:lang w:val="uk-UA"/>
        </w:rPr>
        <w:t>, с. 8].</w:t>
      </w:r>
      <w:r>
        <w:rPr>
          <w:rFonts w:ascii="Times New Roman" w:hAnsi="Times New Roman" w:cs="Times New Roman"/>
          <w:sz w:val="28"/>
          <w:szCs w:val="28"/>
          <w:lang w:val="uk-UA"/>
        </w:rPr>
        <w:t xml:space="preserve"> </w:t>
      </w:r>
    </w:p>
    <w:p w:rsidR="002403C1" w:rsidRDefault="002403C1" w:rsidP="00976C7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1960-х роках в Рівненській області проходило активне будівництво автомобільних доріг. Дорога Київ – Варшава прокладена паралельно залізничному полотну дещо південніше. Вона спочатку була викладена бетонними плитами, але в 2012 році заасфальтована. Позитивним є те, що під час будівництва враховувалися особливості рельєфу території, тому вплив мінімальний, </w:t>
      </w:r>
      <w:r w:rsidR="002840CC">
        <w:rPr>
          <w:rFonts w:ascii="Times New Roman" w:hAnsi="Times New Roman" w:cs="Times New Roman"/>
          <w:sz w:val="28"/>
          <w:szCs w:val="28"/>
          <w:lang w:val="uk-UA"/>
        </w:rPr>
        <w:t xml:space="preserve"> здійснювалося </w:t>
      </w:r>
      <w:r>
        <w:rPr>
          <w:rFonts w:ascii="Times New Roman" w:hAnsi="Times New Roman" w:cs="Times New Roman"/>
          <w:sz w:val="28"/>
          <w:szCs w:val="28"/>
          <w:lang w:val="uk-UA"/>
        </w:rPr>
        <w:t xml:space="preserve">обходження ділянок заболочених та </w:t>
      </w:r>
      <w:proofErr w:type="spellStart"/>
      <w:r>
        <w:rPr>
          <w:rFonts w:ascii="Times New Roman" w:hAnsi="Times New Roman" w:cs="Times New Roman"/>
          <w:sz w:val="28"/>
          <w:szCs w:val="28"/>
          <w:lang w:val="uk-UA"/>
        </w:rPr>
        <w:t>погорбов</w:t>
      </w:r>
      <w:r w:rsidR="002840CC">
        <w:rPr>
          <w:rFonts w:ascii="Times New Roman" w:hAnsi="Times New Roman" w:cs="Times New Roman"/>
          <w:sz w:val="28"/>
          <w:szCs w:val="28"/>
          <w:lang w:val="uk-UA"/>
        </w:rPr>
        <w:t>аних</w:t>
      </w:r>
      <w:proofErr w:type="spellEnd"/>
      <w:r w:rsidR="00982973">
        <w:rPr>
          <w:rFonts w:ascii="Times New Roman" w:hAnsi="Times New Roman" w:cs="Times New Roman"/>
          <w:sz w:val="28"/>
          <w:szCs w:val="28"/>
          <w:lang w:val="uk-UA"/>
        </w:rPr>
        <w:t xml:space="preserve"> (рис. 3.8)</w:t>
      </w:r>
      <w:r w:rsidR="002840CC">
        <w:rPr>
          <w:rFonts w:ascii="Times New Roman" w:hAnsi="Times New Roman" w:cs="Times New Roman"/>
          <w:sz w:val="28"/>
          <w:szCs w:val="28"/>
          <w:lang w:val="uk-UA"/>
        </w:rPr>
        <w:t>.</w:t>
      </w:r>
    </w:p>
    <w:p w:rsidR="002840CC" w:rsidRDefault="002840CC" w:rsidP="00976C7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Проте на південь від смт </w:t>
      </w:r>
      <w:proofErr w:type="spellStart"/>
      <w:r>
        <w:rPr>
          <w:rFonts w:ascii="Times New Roman" w:hAnsi="Times New Roman" w:cs="Times New Roman"/>
          <w:sz w:val="28"/>
          <w:szCs w:val="28"/>
          <w:lang w:val="uk-UA"/>
        </w:rPr>
        <w:t>Томашгород</w:t>
      </w:r>
      <w:proofErr w:type="spellEnd"/>
      <w:r>
        <w:rPr>
          <w:rFonts w:ascii="Times New Roman" w:hAnsi="Times New Roman" w:cs="Times New Roman"/>
          <w:sz w:val="28"/>
          <w:szCs w:val="28"/>
          <w:lang w:val="uk-UA"/>
        </w:rPr>
        <w:t xml:space="preserve"> розташовуються горби висотою до 15 метрів, під час будівництва дороги дві такі форми рельєфу були розсічені. </w:t>
      </w:r>
      <w:proofErr w:type="spellStart"/>
      <w:r>
        <w:rPr>
          <w:rFonts w:ascii="Times New Roman" w:hAnsi="Times New Roman" w:cs="Times New Roman"/>
          <w:sz w:val="28"/>
          <w:szCs w:val="28"/>
          <w:lang w:val="uk-UA"/>
        </w:rPr>
        <w:t>Щебенем</w:t>
      </w:r>
      <w:proofErr w:type="spellEnd"/>
      <w:r>
        <w:rPr>
          <w:rFonts w:ascii="Times New Roman" w:hAnsi="Times New Roman" w:cs="Times New Roman"/>
          <w:sz w:val="28"/>
          <w:szCs w:val="28"/>
          <w:lang w:val="uk-UA"/>
        </w:rPr>
        <w:t xml:space="preserve"> із місцевих кар’єрів було засипано всі торфовища та заболочені ділянки вздовж річок. На лівобережжі річки Стир дорога збудована на вододільній частині льодовикової лапасті. Це спричинило наявність виїмки 50-75 м порід четвертинного покриву поряд з дорогою. Такі ж антропогенні форми рельєфу зустрічаються по всій ділянці від </w:t>
      </w:r>
      <w:proofErr w:type="spellStart"/>
      <w:r>
        <w:rPr>
          <w:rFonts w:ascii="Times New Roman" w:hAnsi="Times New Roman" w:cs="Times New Roman"/>
          <w:sz w:val="28"/>
          <w:szCs w:val="28"/>
          <w:lang w:val="uk-UA"/>
        </w:rPr>
        <w:t>Маневицького</w:t>
      </w:r>
      <w:proofErr w:type="spellEnd"/>
      <w:r>
        <w:rPr>
          <w:rFonts w:ascii="Times New Roman" w:hAnsi="Times New Roman" w:cs="Times New Roman"/>
          <w:sz w:val="28"/>
          <w:szCs w:val="28"/>
          <w:lang w:val="uk-UA"/>
        </w:rPr>
        <w:t xml:space="preserve"> перехрестя до села </w:t>
      </w:r>
      <w:proofErr w:type="spellStart"/>
      <w:r>
        <w:rPr>
          <w:rFonts w:ascii="Times New Roman" w:hAnsi="Times New Roman" w:cs="Times New Roman"/>
          <w:sz w:val="28"/>
          <w:szCs w:val="28"/>
          <w:lang w:val="uk-UA"/>
        </w:rPr>
        <w:t>Троянівка</w:t>
      </w:r>
      <w:proofErr w:type="spellEnd"/>
      <w:r>
        <w:rPr>
          <w:rFonts w:ascii="Times New Roman" w:hAnsi="Times New Roman" w:cs="Times New Roman"/>
          <w:sz w:val="28"/>
          <w:szCs w:val="28"/>
          <w:lang w:val="uk-UA"/>
        </w:rPr>
        <w:t>.</w:t>
      </w:r>
      <w:r w:rsidR="00F9317C">
        <w:rPr>
          <w:rFonts w:ascii="Times New Roman" w:hAnsi="Times New Roman" w:cs="Times New Roman"/>
          <w:sz w:val="28"/>
          <w:szCs w:val="28"/>
          <w:lang w:val="uk-UA"/>
        </w:rPr>
        <w:t xml:space="preserve"> По всій території Рівненської області автомобільні дороги глибоко врізані в лесові відкладення, що безперечно сформувало антропогенні форми рельєфу. </w:t>
      </w:r>
    </w:p>
    <w:p w:rsidR="00F9317C" w:rsidRDefault="00F9317C" w:rsidP="00976C7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Прокладення автомобільних доріг та залізниці вплинули не лише на трансформацію природних </w:t>
      </w:r>
      <w:r w:rsidR="00B00269">
        <w:rPr>
          <w:rFonts w:ascii="Times New Roman" w:hAnsi="Times New Roman" w:cs="Times New Roman"/>
          <w:sz w:val="28"/>
          <w:szCs w:val="28"/>
          <w:lang w:val="uk-UA"/>
        </w:rPr>
        <w:t>ландшафтів</w:t>
      </w:r>
      <w:r>
        <w:rPr>
          <w:rFonts w:ascii="Times New Roman" w:hAnsi="Times New Roman" w:cs="Times New Roman"/>
          <w:sz w:val="28"/>
          <w:szCs w:val="28"/>
          <w:lang w:val="uk-UA"/>
        </w:rPr>
        <w:t xml:space="preserve">, але й призвели до остаточного зникнення льодовикових форм рельєфу. </w:t>
      </w:r>
      <w:r w:rsidR="005350E4">
        <w:rPr>
          <w:rFonts w:ascii="Times New Roman" w:hAnsi="Times New Roman" w:cs="Times New Roman"/>
          <w:sz w:val="28"/>
          <w:szCs w:val="28"/>
          <w:lang w:val="uk-UA"/>
        </w:rPr>
        <w:t xml:space="preserve">Повністю зруйнованим є </w:t>
      </w:r>
      <w:proofErr w:type="spellStart"/>
      <w:r w:rsidR="005350E4">
        <w:rPr>
          <w:rFonts w:ascii="Times New Roman" w:hAnsi="Times New Roman" w:cs="Times New Roman"/>
          <w:sz w:val="28"/>
          <w:szCs w:val="28"/>
          <w:lang w:val="uk-UA"/>
        </w:rPr>
        <w:t>Любитівська</w:t>
      </w:r>
      <w:proofErr w:type="spellEnd"/>
      <w:r w:rsidR="005350E4">
        <w:rPr>
          <w:rFonts w:ascii="Times New Roman" w:hAnsi="Times New Roman" w:cs="Times New Roman"/>
          <w:sz w:val="28"/>
          <w:szCs w:val="28"/>
          <w:lang w:val="uk-UA"/>
        </w:rPr>
        <w:t xml:space="preserve"> </w:t>
      </w:r>
      <w:proofErr w:type="spellStart"/>
      <w:r w:rsidR="005350E4">
        <w:rPr>
          <w:rFonts w:ascii="Times New Roman" w:hAnsi="Times New Roman" w:cs="Times New Roman"/>
          <w:sz w:val="28"/>
          <w:szCs w:val="28"/>
          <w:lang w:val="uk-UA"/>
        </w:rPr>
        <w:t>озова</w:t>
      </w:r>
      <w:proofErr w:type="spellEnd"/>
      <w:r w:rsidR="005350E4">
        <w:rPr>
          <w:rFonts w:ascii="Times New Roman" w:hAnsi="Times New Roman" w:cs="Times New Roman"/>
          <w:sz w:val="28"/>
          <w:szCs w:val="28"/>
          <w:lang w:val="uk-UA"/>
        </w:rPr>
        <w:t xml:space="preserve"> гряда, що розташовувалася на південний-схід від міста Ковель,  вона сягала висоти 10 м та довжини 5 км. Під час будівництва пісок із </w:t>
      </w:r>
      <w:proofErr w:type="spellStart"/>
      <w:r w:rsidR="005350E4">
        <w:rPr>
          <w:rFonts w:ascii="Times New Roman" w:hAnsi="Times New Roman" w:cs="Times New Roman"/>
          <w:sz w:val="28"/>
          <w:szCs w:val="28"/>
          <w:lang w:val="uk-UA"/>
        </w:rPr>
        <w:t>оз</w:t>
      </w:r>
      <w:proofErr w:type="spellEnd"/>
      <w:r w:rsidR="005350E4">
        <w:rPr>
          <w:rFonts w:ascii="Times New Roman" w:hAnsi="Times New Roman" w:cs="Times New Roman"/>
          <w:sz w:val="28"/>
          <w:szCs w:val="28"/>
          <w:lang w:val="uk-UA"/>
        </w:rPr>
        <w:t xml:space="preserve"> </w:t>
      </w:r>
      <w:r w:rsidR="00BA3143">
        <w:rPr>
          <w:rFonts w:ascii="Times New Roman" w:hAnsi="Times New Roman" w:cs="Times New Roman"/>
          <w:sz w:val="28"/>
          <w:szCs w:val="28"/>
          <w:lang w:val="uk-UA"/>
        </w:rPr>
        <w:t xml:space="preserve">цілковито </w:t>
      </w:r>
      <w:r w:rsidR="005350E4">
        <w:rPr>
          <w:rFonts w:ascii="Times New Roman" w:hAnsi="Times New Roman" w:cs="Times New Roman"/>
          <w:sz w:val="28"/>
          <w:szCs w:val="28"/>
          <w:lang w:val="uk-UA"/>
        </w:rPr>
        <w:t>вибрали. Нині на цій території розміщені сільськогосподарські угіддя, ділянка вирівняна.</w:t>
      </w:r>
    </w:p>
    <w:p w:rsidR="0095080A" w:rsidRDefault="0095080A" w:rsidP="00976C7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Повністю зруйнованими є Ковельський кам, що мав висоту 170 м та </w:t>
      </w:r>
      <w:proofErr w:type="spellStart"/>
      <w:r>
        <w:rPr>
          <w:rFonts w:ascii="Times New Roman" w:hAnsi="Times New Roman" w:cs="Times New Roman"/>
          <w:sz w:val="28"/>
          <w:szCs w:val="28"/>
          <w:lang w:val="uk-UA"/>
        </w:rPr>
        <w:t>Білашівська</w:t>
      </w:r>
      <w:proofErr w:type="spellEnd"/>
      <w:r>
        <w:rPr>
          <w:rFonts w:ascii="Times New Roman" w:hAnsi="Times New Roman" w:cs="Times New Roman"/>
          <w:sz w:val="28"/>
          <w:szCs w:val="28"/>
          <w:lang w:val="uk-UA"/>
        </w:rPr>
        <w:t xml:space="preserve"> моренна гряда, що мала протяжність до 5 км</w:t>
      </w:r>
      <w:r w:rsidR="00300E8F">
        <w:rPr>
          <w:rFonts w:ascii="Times New Roman" w:hAnsi="Times New Roman" w:cs="Times New Roman"/>
          <w:sz w:val="28"/>
          <w:szCs w:val="28"/>
          <w:lang w:val="uk-UA"/>
        </w:rPr>
        <w:t xml:space="preserve"> [10</w:t>
      </w:r>
      <w:r w:rsidR="00982973">
        <w:rPr>
          <w:rFonts w:ascii="Times New Roman" w:hAnsi="Times New Roman" w:cs="Times New Roman"/>
          <w:sz w:val="28"/>
          <w:szCs w:val="28"/>
          <w:lang w:val="uk-UA"/>
        </w:rPr>
        <w:t>, с. 8]</w:t>
      </w:r>
      <w:r>
        <w:rPr>
          <w:rFonts w:ascii="Times New Roman" w:hAnsi="Times New Roman" w:cs="Times New Roman"/>
          <w:sz w:val="28"/>
          <w:szCs w:val="28"/>
          <w:lang w:val="uk-UA"/>
        </w:rPr>
        <w:t xml:space="preserve">. </w:t>
      </w:r>
    </w:p>
    <w:p w:rsidR="00F9317C" w:rsidRDefault="00F9317C" w:rsidP="00F9317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Будівництво та подальше активне функціонування залізниці, автомобільних шляхів в Рівненській області спричинило підвищення розробки кар’єрів для отримання </w:t>
      </w:r>
      <w:proofErr w:type="spellStart"/>
      <w:r>
        <w:rPr>
          <w:rFonts w:ascii="Times New Roman" w:hAnsi="Times New Roman" w:cs="Times New Roman"/>
          <w:sz w:val="28"/>
          <w:szCs w:val="28"/>
          <w:lang w:val="uk-UA"/>
        </w:rPr>
        <w:t>щебеню</w:t>
      </w:r>
      <w:proofErr w:type="spellEnd"/>
      <w:r>
        <w:rPr>
          <w:rFonts w:ascii="Times New Roman" w:hAnsi="Times New Roman" w:cs="Times New Roman"/>
          <w:sz w:val="28"/>
          <w:szCs w:val="28"/>
          <w:lang w:val="uk-UA"/>
        </w:rPr>
        <w:t xml:space="preserve">, осушування природних заболочених ділянок, </w:t>
      </w:r>
      <w:r w:rsidR="0095080A">
        <w:rPr>
          <w:rFonts w:ascii="Times New Roman" w:hAnsi="Times New Roman" w:cs="Times New Roman"/>
          <w:sz w:val="28"/>
          <w:szCs w:val="28"/>
          <w:lang w:val="uk-UA"/>
        </w:rPr>
        <w:t xml:space="preserve">руйнування або цілковите зникнення льодовикових форм рельєфу, </w:t>
      </w:r>
      <w:r>
        <w:rPr>
          <w:rFonts w:ascii="Times New Roman" w:hAnsi="Times New Roman" w:cs="Times New Roman"/>
          <w:sz w:val="28"/>
          <w:szCs w:val="28"/>
          <w:lang w:val="uk-UA"/>
        </w:rPr>
        <w:t xml:space="preserve">активізацію ерозійних процесів, порушення природного балансу екосистем, техногенне забруднення. </w:t>
      </w:r>
    </w:p>
    <w:p w:rsidR="00F9317C" w:rsidRDefault="002B6588" w:rsidP="00976C7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Також антропогенні форми рельєфу викають під час забудови території, тобто утворюється </w:t>
      </w:r>
      <w:proofErr w:type="spellStart"/>
      <w:r>
        <w:rPr>
          <w:rFonts w:ascii="Times New Roman" w:hAnsi="Times New Roman" w:cs="Times New Roman"/>
          <w:sz w:val="28"/>
          <w:szCs w:val="28"/>
          <w:lang w:val="uk-UA"/>
        </w:rPr>
        <w:t>селитебний</w:t>
      </w:r>
      <w:proofErr w:type="spellEnd"/>
      <w:r>
        <w:rPr>
          <w:rFonts w:ascii="Times New Roman" w:hAnsi="Times New Roman" w:cs="Times New Roman"/>
          <w:sz w:val="28"/>
          <w:szCs w:val="28"/>
          <w:lang w:val="uk-UA"/>
        </w:rPr>
        <w:t xml:space="preserve"> рельєф. В Рівненській області 59,6 тис. га, що складає 3,0%  території, знаходиться під міською та сільською забудовою. В результаті будівництва житлових будинків, підприємств, сховищ, стадіонів, складів, відведення місць під кладовища формуються антропогенні форми рельєфу. Адже для цього риються котловани, виникають виїмки та насипи. </w:t>
      </w:r>
      <w:r w:rsidR="003F7D9F">
        <w:rPr>
          <w:rFonts w:ascii="Times New Roman" w:hAnsi="Times New Roman" w:cs="Times New Roman"/>
          <w:sz w:val="28"/>
          <w:szCs w:val="28"/>
          <w:lang w:val="uk-UA"/>
        </w:rPr>
        <w:t>Внаслідок будівництва посилюються суфозійні процеси. Тому для регіону притаманна ситуація, коли міські будинки починають тріскатися, адже просідає ґрунт. Проблематичним є застарілість каналізації у містах, що призводить до витоку з труб стічних вод. А це в свою чергу веде до вимивання породи.</w:t>
      </w:r>
    </w:p>
    <w:p w:rsidR="00BD6822" w:rsidRDefault="00BD6822" w:rsidP="0074540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Формування антропогенних форм рельєфу пов’язано і з спорудженням мостів, </w:t>
      </w:r>
      <w:r w:rsidR="0074540C">
        <w:rPr>
          <w:rFonts w:ascii="Times New Roman" w:hAnsi="Times New Roman" w:cs="Times New Roman"/>
          <w:sz w:val="28"/>
          <w:szCs w:val="28"/>
          <w:lang w:val="uk-UA"/>
        </w:rPr>
        <w:t xml:space="preserve">дам та водосховищ на річках Случ, </w:t>
      </w:r>
      <w:r>
        <w:rPr>
          <w:rFonts w:ascii="Times New Roman" w:hAnsi="Times New Roman" w:cs="Times New Roman"/>
          <w:sz w:val="28"/>
          <w:szCs w:val="28"/>
          <w:lang w:val="uk-UA"/>
        </w:rPr>
        <w:t>Стир</w:t>
      </w:r>
      <w:r w:rsidR="0074540C">
        <w:rPr>
          <w:rFonts w:ascii="Times New Roman" w:hAnsi="Times New Roman" w:cs="Times New Roman"/>
          <w:sz w:val="28"/>
          <w:szCs w:val="28"/>
          <w:lang w:val="uk-UA"/>
        </w:rPr>
        <w:t>, Прип’ять</w:t>
      </w:r>
      <w:r>
        <w:rPr>
          <w:rFonts w:ascii="Times New Roman" w:hAnsi="Times New Roman" w:cs="Times New Roman"/>
          <w:sz w:val="28"/>
          <w:szCs w:val="28"/>
          <w:lang w:val="uk-UA"/>
        </w:rPr>
        <w:t xml:space="preserve">. </w:t>
      </w:r>
      <w:r w:rsidR="0074540C">
        <w:rPr>
          <w:rFonts w:ascii="Times New Roman" w:hAnsi="Times New Roman" w:cs="Times New Roman"/>
          <w:sz w:val="28"/>
          <w:szCs w:val="28"/>
          <w:lang w:val="uk-UA"/>
        </w:rPr>
        <w:t>Для їх будівництва використовувалися матеріали з кар’єрів, споруджувалися насипи. Під час будівництва водосховищ, а їх в регіоні налічується 12, затоплювалися прибережні ділянки</w:t>
      </w:r>
      <w:r w:rsidR="00DF3C4A">
        <w:rPr>
          <w:rFonts w:ascii="Times New Roman" w:hAnsi="Times New Roman" w:cs="Times New Roman"/>
          <w:sz w:val="28"/>
          <w:szCs w:val="28"/>
          <w:lang w:val="uk-UA"/>
        </w:rPr>
        <w:t>, зараз відбувається абразивне руйнування берегів</w:t>
      </w:r>
      <w:r w:rsidR="0074540C">
        <w:rPr>
          <w:rFonts w:ascii="Times New Roman" w:hAnsi="Times New Roman" w:cs="Times New Roman"/>
          <w:sz w:val="28"/>
          <w:szCs w:val="28"/>
          <w:lang w:val="uk-UA"/>
        </w:rPr>
        <w:t>. Як результат природний ландшафт трансформувався та виникли антропогенні форми рельєфу</w:t>
      </w:r>
      <w:r w:rsidR="00DF3C4A">
        <w:rPr>
          <w:rFonts w:ascii="Times New Roman" w:hAnsi="Times New Roman" w:cs="Times New Roman"/>
          <w:sz w:val="28"/>
          <w:szCs w:val="28"/>
          <w:lang w:val="uk-UA"/>
        </w:rPr>
        <w:t xml:space="preserve"> (рис. 3.11)</w:t>
      </w:r>
      <w:r w:rsidR="0074540C">
        <w:rPr>
          <w:rFonts w:ascii="Times New Roman" w:hAnsi="Times New Roman" w:cs="Times New Roman"/>
          <w:sz w:val="28"/>
          <w:szCs w:val="28"/>
          <w:lang w:val="uk-UA"/>
        </w:rPr>
        <w:t>.</w:t>
      </w:r>
    </w:p>
    <w:p w:rsidR="0074540C" w:rsidRDefault="0074540C" w:rsidP="00DF3C4A">
      <w:pPr>
        <w:spacing w:after="0" w:line="360" w:lineRule="auto"/>
        <w:ind w:firstLine="567"/>
        <w:jc w:val="center"/>
        <w:rPr>
          <w:rFonts w:ascii="Times New Roman" w:hAnsi="Times New Roman" w:cs="Times New Roman"/>
          <w:sz w:val="28"/>
          <w:szCs w:val="28"/>
          <w:lang w:val="uk-UA"/>
        </w:rPr>
      </w:pPr>
      <w:r w:rsidRPr="0074540C">
        <w:rPr>
          <w:rFonts w:ascii="Times New Roman" w:hAnsi="Times New Roman" w:cs="Times New Roman"/>
          <w:noProof/>
          <w:sz w:val="28"/>
          <w:szCs w:val="28"/>
          <w:lang w:val="uk-UA" w:eastAsia="uk-UA"/>
        </w:rPr>
        <w:drawing>
          <wp:inline distT="0" distB="0" distL="0" distR="0" wp14:anchorId="2AAF4138" wp14:editId="171C6B93">
            <wp:extent cx="2267724" cy="1630859"/>
            <wp:effectExtent l="0" t="0" r="0" b="762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2286971" cy="1644701"/>
                    </a:xfrm>
                    <a:prstGeom prst="rect">
                      <a:avLst/>
                    </a:prstGeom>
                  </pic:spPr>
                </pic:pic>
              </a:graphicData>
            </a:graphic>
          </wp:inline>
        </w:drawing>
      </w:r>
      <w:r w:rsidRPr="0074540C">
        <w:rPr>
          <w:rFonts w:ascii="Times New Roman" w:hAnsi="Times New Roman" w:cs="Times New Roman"/>
          <w:noProof/>
          <w:sz w:val="28"/>
          <w:szCs w:val="28"/>
          <w:lang w:val="uk-UA" w:eastAsia="uk-UA"/>
        </w:rPr>
        <w:drawing>
          <wp:inline distT="0" distB="0" distL="0" distR="0" wp14:anchorId="6FFAD7A6" wp14:editId="6304CAAD">
            <wp:extent cx="2921162" cy="1634384"/>
            <wp:effectExtent l="0" t="0" r="0" b="4445"/>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2930847" cy="1639803"/>
                    </a:xfrm>
                    <a:prstGeom prst="rect">
                      <a:avLst/>
                    </a:prstGeom>
                  </pic:spPr>
                </pic:pic>
              </a:graphicData>
            </a:graphic>
          </wp:inline>
        </w:drawing>
      </w:r>
    </w:p>
    <w:p w:rsidR="00DF3C4A" w:rsidRDefault="00DF3C4A" w:rsidP="00DF3C4A">
      <w:pPr>
        <w:spacing w:after="0"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3.11 </w:t>
      </w:r>
      <w:proofErr w:type="spellStart"/>
      <w:r>
        <w:rPr>
          <w:rFonts w:ascii="Times New Roman" w:hAnsi="Times New Roman" w:cs="Times New Roman"/>
          <w:sz w:val="28"/>
          <w:szCs w:val="28"/>
          <w:lang w:val="uk-UA"/>
        </w:rPr>
        <w:t>Хрінницьке</w:t>
      </w:r>
      <w:proofErr w:type="spellEnd"/>
      <w:r>
        <w:rPr>
          <w:rFonts w:ascii="Times New Roman" w:hAnsi="Times New Roman" w:cs="Times New Roman"/>
          <w:sz w:val="28"/>
          <w:szCs w:val="28"/>
          <w:lang w:val="uk-UA"/>
        </w:rPr>
        <w:t xml:space="preserve"> вод</w:t>
      </w:r>
      <w:r w:rsidR="00DE25E6">
        <w:rPr>
          <w:rFonts w:ascii="Times New Roman" w:hAnsi="Times New Roman" w:cs="Times New Roman"/>
          <w:sz w:val="28"/>
          <w:szCs w:val="28"/>
          <w:lang w:val="uk-UA"/>
        </w:rPr>
        <w:t>осховище Рівненської області [30</w:t>
      </w:r>
      <w:r>
        <w:rPr>
          <w:rFonts w:ascii="Times New Roman" w:hAnsi="Times New Roman" w:cs="Times New Roman"/>
          <w:sz w:val="28"/>
          <w:szCs w:val="28"/>
          <w:lang w:val="uk-UA"/>
        </w:rPr>
        <w:t>]</w:t>
      </w:r>
    </w:p>
    <w:p w:rsidR="00A42984" w:rsidRDefault="00A42984" w:rsidP="00DF3C4A">
      <w:pPr>
        <w:spacing w:after="0" w:line="360" w:lineRule="auto"/>
        <w:ind w:firstLine="567"/>
        <w:jc w:val="center"/>
        <w:rPr>
          <w:rFonts w:ascii="Times New Roman" w:hAnsi="Times New Roman" w:cs="Times New Roman"/>
          <w:sz w:val="28"/>
          <w:szCs w:val="28"/>
          <w:lang w:val="uk-UA"/>
        </w:rPr>
      </w:pPr>
    </w:p>
    <w:p w:rsidR="003D0EA1" w:rsidRDefault="003D0EA1" w:rsidP="00DF3C4A">
      <w:pPr>
        <w:spacing w:after="0" w:line="360" w:lineRule="auto"/>
        <w:ind w:firstLine="567"/>
        <w:jc w:val="center"/>
        <w:rPr>
          <w:rFonts w:ascii="Times New Roman" w:hAnsi="Times New Roman" w:cs="Times New Roman"/>
          <w:sz w:val="28"/>
          <w:szCs w:val="28"/>
          <w:lang w:val="uk-UA"/>
        </w:rPr>
      </w:pPr>
    </w:p>
    <w:p w:rsidR="00A42984" w:rsidRPr="00A42984" w:rsidRDefault="00A42984" w:rsidP="001D5B60">
      <w:pPr>
        <w:spacing w:after="0" w:line="360" w:lineRule="auto"/>
        <w:jc w:val="center"/>
        <w:outlineLvl w:val="1"/>
        <w:rPr>
          <w:rFonts w:ascii="Times New Roman" w:hAnsi="Times New Roman" w:cs="Times New Roman"/>
          <w:b/>
          <w:noProof/>
          <w:sz w:val="28"/>
          <w:szCs w:val="28"/>
          <w:lang w:val="uk-UA"/>
        </w:rPr>
      </w:pPr>
      <w:bookmarkStart w:id="14" w:name="_Toc157942765"/>
      <w:r w:rsidRPr="00A42984">
        <w:rPr>
          <w:rFonts w:ascii="Times New Roman" w:hAnsi="Times New Roman" w:cs="Times New Roman"/>
          <w:b/>
          <w:noProof/>
          <w:sz w:val="28"/>
          <w:szCs w:val="28"/>
          <w:lang w:val="uk-UA"/>
        </w:rPr>
        <w:t>3.3.  Агрогенний, мілітарний та рекреаційний комплекс антропогенних форм рельєфу</w:t>
      </w:r>
      <w:bookmarkEnd w:id="14"/>
    </w:p>
    <w:p w:rsidR="00A42984" w:rsidRDefault="0079673F" w:rsidP="0079673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ab/>
        <w:t>Рівненська область завдяки своєму географічному положенню, кліматичним та ландшафтним особливостям має значний потенціал у г</w:t>
      </w:r>
      <w:r w:rsidR="003D5319">
        <w:rPr>
          <w:rFonts w:ascii="Times New Roman" w:hAnsi="Times New Roman" w:cs="Times New Roman"/>
          <w:sz w:val="28"/>
          <w:szCs w:val="28"/>
          <w:lang w:val="uk-UA"/>
        </w:rPr>
        <w:t xml:space="preserve">алузі сільського господарства. </w:t>
      </w:r>
      <w:r>
        <w:rPr>
          <w:rFonts w:ascii="Times New Roman" w:hAnsi="Times New Roman" w:cs="Times New Roman"/>
          <w:sz w:val="28"/>
          <w:szCs w:val="28"/>
          <w:lang w:val="uk-UA"/>
        </w:rPr>
        <w:t>Земельна площа, що використовується для сільськогосподарських цілей становить 789,6 тис. га. З них 77,8% складає рілля,  сіножаті та пасовища  ‒ 20,4%, багаторічні насадження  ‒ 1,3%, перелоги ‒ 0,5%</w:t>
      </w:r>
      <w:r w:rsidR="00DE25E6">
        <w:rPr>
          <w:rFonts w:ascii="Times New Roman" w:hAnsi="Times New Roman" w:cs="Times New Roman"/>
          <w:sz w:val="28"/>
          <w:szCs w:val="28"/>
          <w:lang w:val="uk-UA"/>
        </w:rPr>
        <w:t xml:space="preserve"> [8</w:t>
      </w:r>
      <w:r w:rsidR="00B7149B">
        <w:rPr>
          <w:rFonts w:ascii="Times New Roman" w:hAnsi="Times New Roman" w:cs="Times New Roman"/>
          <w:sz w:val="28"/>
          <w:szCs w:val="28"/>
          <w:lang w:val="uk-UA"/>
        </w:rPr>
        <w:t>, с. 149]</w:t>
      </w:r>
      <w:r>
        <w:rPr>
          <w:rFonts w:ascii="Times New Roman" w:hAnsi="Times New Roman" w:cs="Times New Roman"/>
          <w:sz w:val="28"/>
          <w:szCs w:val="28"/>
          <w:lang w:val="uk-UA"/>
        </w:rPr>
        <w:t>.</w:t>
      </w:r>
    </w:p>
    <w:p w:rsidR="003D0EA1" w:rsidRDefault="003D0EA1" w:rsidP="003D0EA1">
      <w:pPr>
        <w:pStyle w:val="a3"/>
        <w:spacing w:after="0" w:line="360" w:lineRule="auto"/>
        <w:ind w:left="0"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Найпоширенішими ґрунтами Рівненської області є дерново-підзолисті, дернові, опідзолені, торфоболотні та болотні. Полісся має дерново-підзолисті, дернові, торфоболотні та болотні, що пов’язано з їх формуванням під лісовою рослинністю над льодовикових відкладах з надмірною кількістю опадів, вони є малородючими. На Волинській височині представлені опідзолені чорноземи та світло-сір лісові, вони сформувалися на лесових відкладах під лісостеповою рослинністю з достатньою кількістю опадів, тому досить родючі (рис. 2.6).</w:t>
      </w:r>
    </w:p>
    <w:p w:rsidR="003D0EA1" w:rsidRDefault="003D0EA1" w:rsidP="003D0EA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 регіоні найбільше виробляється: зернові, цукрові буряки, соя, соняшник, ріпак, картопля, овочі відкритого ґрунту, молоко, м’ясо. Частка Рівненщини в загальноукраїнському валовому обсязі виробництва продукції сільського господарства складає 2,9%.</w:t>
      </w:r>
    </w:p>
    <w:p w:rsidR="00B7149B" w:rsidRDefault="003D0EA1" w:rsidP="00B7149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Найбільша розораність спостерігається на півдні Рівненської області, адже найродючіші ґрунти саме там. Внаслідок багаторазового обробітку, відсутності сівозмін поступо</w:t>
      </w:r>
      <w:r w:rsidR="00B7149B">
        <w:rPr>
          <w:rFonts w:ascii="Times New Roman" w:hAnsi="Times New Roman" w:cs="Times New Roman"/>
          <w:sz w:val="28"/>
          <w:szCs w:val="28"/>
          <w:lang w:val="uk-UA"/>
        </w:rPr>
        <w:t>во  втрачається кількість гумус</w:t>
      </w:r>
      <w:r w:rsidR="009847FF">
        <w:rPr>
          <w:rFonts w:ascii="Times New Roman" w:hAnsi="Times New Roman" w:cs="Times New Roman"/>
          <w:sz w:val="28"/>
          <w:szCs w:val="28"/>
          <w:lang w:val="uk-UA"/>
        </w:rPr>
        <w:t>у</w:t>
      </w:r>
      <w:r>
        <w:rPr>
          <w:rFonts w:ascii="Times New Roman" w:hAnsi="Times New Roman" w:cs="Times New Roman"/>
          <w:sz w:val="28"/>
          <w:szCs w:val="28"/>
          <w:lang w:val="uk-UA"/>
        </w:rPr>
        <w:t>.</w:t>
      </w:r>
      <w:r w:rsidR="00B7149B" w:rsidRPr="00B7149B">
        <w:rPr>
          <w:rFonts w:ascii="Times New Roman" w:hAnsi="Times New Roman" w:cs="Times New Roman"/>
          <w:sz w:val="28"/>
          <w:szCs w:val="28"/>
          <w:lang w:val="uk-UA"/>
        </w:rPr>
        <w:t xml:space="preserve"> </w:t>
      </w:r>
      <w:r w:rsidR="00B7149B">
        <w:rPr>
          <w:rFonts w:ascii="Times New Roman" w:hAnsi="Times New Roman" w:cs="Times New Roman"/>
          <w:sz w:val="28"/>
          <w:szCs w:val="28"/>
          <w:lang w:val="uk-UA"/>
        </w:rPr>
        <w:t xml:space="preserve">Поширеними видами деградації ґрунтів Рівненщини є водна та вітрова ерозія, хімічна та фізична деградація. </w:t>
      </w:r>
    </w:p>
    <w:p w:rsidR="003D0EA1" w:rsidRDefault="003D0EA1" w:rsidP="0079673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B7149B">
        <w:rPr>
          <w:rFonts w:ascii="Times New Roman" w:hAnsi="Times New Roman" w:cs="Times New Roman"/>
          <w:sz w:val="28"/>
          <w:szCs w:val="28"/>
          <w:lang w:val="uk-UA"/>
        </w:rPr>
        <w:t>Через насадження на льодовикових відкладах руйнується природні ландшафти, часто моренні горби вирівнюються для потреб сільського господарства</w:t>
      </w:r>
      <w:r w:rsidR="00084E1E">
        <w:rPr>
          <w:rFonts w:ascii="Times New Roman" w:hAnsi="Times New Roman" w:cs="Times New Roman"/>
          <w:sz w:val="28"/>
          <w:szCs w:val="28"/>
          <w:lang w:val="uk-UA"/>
        </w:rPr>
        <w:t>, що призводить до зсувів</w:t>
      </w:r>
      <w:r w:rsidR="00B7149B">
        <w:rPr>
          <w:rFonts w:ascii="Times New Roman" w:hAnsi="Times New Roman" w:cs="Times New Roman"/>
          <w:sz w:val="28"/>
          <w:szCs w:val="28"/>
          <w:lang w:val="uk-UA"/>
        </w:rPr>
        <w:t xml:space="preserve">. Для північної частини регіону притаманне осушування боліт та на їх місці облаштування полів, що також веде до посилення вітрової ерозії, утворення антропогенного ландшафту. Все більше зростають площі середньо- та </w:t>
      </w:r>
      <w:proofErr w:type="spellStart"/>
      <w:r w:rsidR="00B7149B">
        <w:rPr>
          <w:rFonts w:ascii="Times New Roman" w:hAnsi="Times New Roman" w:cs="Times New Roman"/>
          <w:sz w:val="28"/>
          <w:szCs w:val="28"/>
          <w:lang w:val="uk-UA"/>
        </w:rPr>
        <w:t>сильнозмитих</w:t>
      </w:r>
      <w:proofErr w:type="spellEnd"/>
      <w:r w:rsidR="00B7149B">
        <w:rPr>
          <w:rFonts w:ascii="Times New Roman" w:hAnsi="Times New Roman" w:cs="Times New Roman"/>
          <w:sz w:val="28"/>
          <w:szCs w:val="28"/>
          <w:lang w:val="uk-UA"/>
        </w:rPr>
        <w:t xml:space="preserve"> ґрунтів. Тому орні землі втрачають родючість, замулюються водойми</w:t>
      </w:r>
      <w:r w:rsidR="00DE25E6">
        <w:rPr>
          <w:rFonts w:ascii="Times New Roman" w:hAnsi="Times New Roman" w:cs="Times New Roman"/>
          <w:sz w:val="28"/>
          <w:szCs w:val="28"/>
          <w:lang w:val="uk-UA"/>
        </w:rPr>
        <w:t xml:space="preserve"> [8</w:t>
      </w:r>
      <w:r w:rsidR="009847FF">
        <w:rPr>
          <w:rFonts w:ascii="Times New Roman" w:hAnsi="Times New Roman" w:cs="Times New Roman"/>
          <w:sz w:val="28"/>
          <w:szCs w:val="28"/>
          <w:lang w:val="uk-UA"/>
        </w:rPr>
        <w:t>, с. 112]</w:t>
      </w:r>
      <w:r w:rsidR="00B7149B">
        <w:rPr>
          <w:rFonts w:ascii="Times New Roman" w:hAnsi="Times New Roman" w:cs="Times New Roman"/>
          <w:sz w:val="28"/>
          <w:szCs w:val="28"/>
          <w:lang w:val="uk-UA"/>
        </w:rPr>
        <w:t>.</w:t>
      </w:r>
    </w:p>
    <w:p w:rsidR="00B7149B" w:rsidRDefault="00B7149B" w:rsidP="009847FF">
      <w:pPr>
        <w:spacing w:after="0" w:line="360" w:lineRule="auto"/>
        <w:ind w:firstLine="567"/>
        <w:jc w:val="both"/>
        <w:rPr>
          <w:rFonts w:ascii="Times New Roman" w:hAnsi="Times New Roman" w:cs="Times New Roman"/>
          <w:sz w:val="28"/>
          <w:szCs w:val="28"/>
          <w:lang w:val="uk-UA"/>
        </w:rPr>
      </w:pPr>
      <w:r w:rsidRPr="00B7149B">
        <w:rPr>
          <w:rFonts w:ascii="Times New Roman" w:hAnsi="Times New Roman" w:cs="Times New Roman"/>
          <w:sz w:val="28"/>
          <w:szCs w:val="28"/>
          <w:lang w:val="uk-UA"/>
        </w:rPr>
        <w:t xml:space="preserve">На території </w:t>
      </w:r>
      <w:r>
        <w:rPr>
          <w:rFonts w:ascii="Times New Roman" w:hAnsi="Times New Roman" w:cs="Times New Roman"/>
          <w:sz w:val="28"/>
          <w:szCs w:val="28"/>
          <w:lang w:val="uk-UA"/>
        </w:rPr>
        <w:t>Рівненської області</w:t>
      </w:r>
      <w:r w:rsidRPr="00B7149B">
        <w:rPr>
          <w:rFonts w:ascii="Times New Roman" w:hAnsi="Times New Roman" w:cs="Times New Roman"/>
          <w:sz w:val="28"/>
          <w:szCs w:val="28"/>
          <w:lang w:val="uk-UA"/>
        </w:rPr>
        <w:t xml:space="preserve"> </w:t>
      </w:r>
      <w:r>
        <w:rPr>
          <w:rFonts w:ascii="Times New Roman" w:hAnsi="Times New Roman" w:cs="Times New Roman"/>
          <w:sz w:val="28"/>
          <w:szCs w:val="28"/>
          <w:lang w:val="uk-UA"/>
        </w:rPr>
        <w:t>розповсюджений</w:t>
      </w:r>
      <w:r w:rsidRPr="00B7149B">
        <w:rPr>
          <w:rFonts w:ascii="Times New Roman" w:hAnsi="Times New Roman" w:cs="Times New Roman"/>
          <w:sz w:val="28"/>
          <w:szCs w:val="28"/>
          <w:lang w:val="uk-UA"/>
        </w:rPr>
        <w:t xml:space="preserve"> </w:t>
      </w:r>
      <w:proofErr w:type="spellStart"/>
      <w:r w:rsidRPr="00B7149B">
        <w:rPr>
          <w:rFonts w:ascii="Times New Roman" w:hAnsi="Times New Roman" w:cs="Times New Roman"/>
          <w:sz w:val="28"/>
          <w:szCs w:val="28"/>
          <w:lang w:val="uk-UA"/>
        </w:rPr>
        <w:t>мікрогорбкуватий</w:t>
      </w:r>
      <w:proofErr w:type="spellEnd"/>
      <w:r w:rsidRPr="00B7149B">
        <w:rPr>
          <w:rFonts w:ascii="Times New Roman" w:hAnsi="Times New Roman" w:cs="Times New Roman"/>
          <w:sz w:val="28"/>
          <w:szCs w:val="28"/>
          <w:lang w:val="uk-UA"/>
        </w:rPr>
        <w:t xml:space="preserve"> та </w:t>
      </w:r>
      <w:proofErr w:type="spellStart"/>
      <w:r w:rsidRPr="00B7149B">
        <w:rPr>
          <w:rFonts w:ascii="Times New Roman" w:hAnsi="Times New Roman" w:cs="Times New Roman"/>
          <w:sz w:val="28"/>
          <w:szCs w:val="28"/>
          <w:lang w:val="uk-UA"/>
        </w:rPr>
        <w:t>дрібнозападинний</w:t>
      </w:r>
      <w:proofErr w:type="spellEnd"/>
      <w:r w:rsidRPr="00B7149B">
        <w:rPr>
          <w:rFonts w:ascii="Times New Roman" w:hAnsi="Times New Roman" w:cs="Times New Roman"/>
          <w:sz w:val="28"/>
          <w:szCs w:val="28"/>
          <w:lang w:val="uk-UA"/>
        </w:rPr>
        <w:t xml:space="preserve"> </w:t>
      </w:r>
      <w:proofErr w:type="spellStart"/>
      <w:r w:rsidRPr="00B7149B">
        <w:rPr>
          <w:rFonts w:ascii="Times New Roman" w:hAnsi="Times New Roman" w:cs="Times New Roman"/>
          <w:sz w:val="28"/>
          <w:szCs w:val="28"/>
          <w:lang w:val="uk-UA"/>
        </w:rPr>
        <w:t>агрогенний</w:t>
      </w:r>
      <w:proofErr w:type="spellEnd"/>
      <w:r w:rsidRPr="00B7149B">
        <w:rPr>
          <w:rFonts w:ascii="Times New Roman" w:hAnsi="Times New Roman" w:cs="Times New Roman"/>
          <w:sz w:val="28"/>
          <w:szCs w:val="28"/>
          <w:lang w:val="uk-UA"/>
        </w:rPr>
        <w:t xml:space="preserve"> рельєф</w:t>
      </w:r>
      <w:r w:rsidR="009847FF">
        <w:rPr>
          <w:rFonts w:ascii="Times New Roman" w:hAnsi="Times New Roman" w:cs="Times New Roman"/>
          <w:sz w:val="28"/>
          <w:szCs w:val="28"/>
          <w:lang w:val="uk-UA"/>
        </w:rPr>
        <w:t xml:space="preserve"> </w:t>
      </w:r>
      <w:r>
        <w:rPr>
          <w:rFonts w:ascii="Times New Roman" w:hAnsi="Times New Roman" w:cs="Times New Roman"/>
          <w:sz w:val="28"/>
          <w:szCs w:val="28"/>
          <w:lang w:val="uk-UA"/>
        </w:rPr>
        <w:t>городів та полів</w:t>
      </w:r>
      <w:r w:rsidRPr="00B7149B">
        <w:rPr>
          <w:rFonts w:ascii="Times New Roman" w:hAnsi="Times New Roman" w:cs="Times New Roman"/>
          <w:sz w:val="28"/>
          <w:szCs w:val="28"/>
          <w:lang w:val="uk-UA"/>
        </w:rPr>
        <w:t xml:space="preserve">. </w:t>
      </w:r>
      <w:r>
        <w:rPr>
          <w:rFonts w:ascii="Times New Roman" w:hAnsi="Times New Roman" w:cs="Times New Roman"/>
          <w:sz w:val="28"/>
          <w:szCs w:val="28"/>
          <w:lang w:val="uk-UA"/>
        </w:rPr>
        <w:t>Котрий сформувався</w:t>
      </w:r>
      <w:r w:rsidRPr="00B7149B">
        <w:rPr>
          <w:rFonts w:ascii="Times New Roman" w:hAnsi="Times New Roman" w:cs="Times New Roman"/>
          <w:sz w:val="28"/>
          <w:szCs w:val="28"/>
          <w:lang w:val="uk-UA"/>
        </w:rPr>
        <w:t xml:space="preserve"> в</w:t>
      </w:r>
      <w:r>
        <w:rPr>
          <w:rFonts w:ascii="Times New Roman" w:hAnsi="Times New Roman" w:cs="Times New Roman"/>
          <w:sz w:val="28"/>
          <w:szCs w:val="28"/>
          <w:lang w:val="uk-UA"/>
        </w:rPr>
        <w:t>наслідок</w:t>
      </w:r>
      <w:r w:rsidRPr="00B7149B">
        <w:rPr>
          <w:rFonts w:ascii="Times New Roman" w:hAnsi="Times New Roman" w:cs="Times New Roman"/>
          <w:sz w:val="28"/>
          <w:szCs w:val="28"/>
          <w:lang w:val="uk-UA"/>
        </w:rPr>
        <w:t xml:space="preserve"> оранки, дискування, культивування, висівання зернових, </w:t>
      </w:r>
      <w:r>
        <w:rPr>
          <w:rFonts w:ascii="Times New Roman" w:hAnsi="Times New Roman" w:cs="Times New Roman"/>
          <w:sz w:val="28"/>
          <w:szCs w:val="28"/>
          <w:lang w:val="uk-UA"/>
        </w:rPr>
        <w:t xml:space="preserve">копання коренеплодів, </w:t>
      </w:r>
      <w:r w:rsidRPr="00B7149B">
        <w:rPr>
          <w:rFonts w:ascii="Times New Roman" w:hAnsi="Times New Roman" w:cs="Times New Roman"/>
          <w:sz w:val="28"/>
          <w:szCs w:val="28"/>
          <w:lang w:val="uk-UA"/>
        </w:rPr>
        <w:t>внесення добрив,</w:t>
      </w:r>
      <w:r>
        <w:rPr>
          <w:rFonts w:ascii="Times New Roman" w:hAnsi="Times New Roman" w:cs="Times New Roman"/>
          <w:sz w:val="28"/>
          <w:szCs w:val="28"/>
          <w:lang w:val="uk-UA"/>
        </w:rPr>
        <w:t xml:space="preserve"> отрутохімікатів </w:t>
      </w:r>
      <w:r w:rsidRPr="00B7149B">
        <w:rPr>
          <w:rFonts w:ascii="Times New Roman" w:hAnsi="Times New Roman" w:cs="Times New Roman"/>
          <w:sz w:val="28"/>
          <w:szCs w:val="28"/>
          <w:lang w:val="uk-UA"/>
        </w:rPr>
        <w:t xml:space="preserve"> і </w:t>
      </w:r>
      <w:r w:rsidR="009847FF">
        <w:rPr>
          <w:rFonts w:ascii="Times New Roman" w:hAnsi="Times New Roman" w:cs="Times New Roman"/>
          <w:sz w:val="28"/>
          <w:szCs w:val="28"/>
          <w:lang w:val="uk-UA"/>
        </w:rPr>
        <w:t xml:space="preserve">він </w:t>
      </w:r>
      <w:r w:rsidRPr="00B7149B">
        <w:rPr>
          <w:rFonts w:ascii="Times New Roman" w:hAnsi="Times New Roman" w:cs="Times New Roman"/>
          <w:sz w:val="28"/>
          <w:szCs w:val="28"/>
          <w:lang w:val="uk-UA"/>
        </w:rPr>
        <w:t>зазнає сут</w:t>
      </w:r>
      <w:r w:rsidR="009847FF">
        <w:rPr>
          <w:rFonts w:ascii="Times New Roman" w:hAnsi="Times New Roman" w:cs="Times New Roman"/>
          <w:sz w:val="28"/>
          <w:szCs w:val="28"/>
          <w:lang w:val="uk-UA"/>
        </w:rPr>
        <w:t>тєвих сезонних змін</w:t>
      </w:r>
      <w:r>
        <w:rPr>
          <w:rFonts w:ascii="Times New Roman" w:hAnsi="Times New Roman" w:cs="Times New Roman"/>
          <w:sz w:val="28"/>
          <w:szCs w:val="28"/>
          <w:lang w:val="uk-UA"/>
        </w:rPr>
        <w:t>.</w:t>
      </w:r>
    </w:p>
    <w:p w:rsidR="00A37B8B" w:rsidRDefault="00A37B8B" w:rsidP="000D2F9A">
      <w:pPr>
        <w:spacing w:after="0" w:line="360" w:lineRule="auto"/>
        <w:ind w:firstLine="567"/>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Мілітарні</w:t>
      </w:r>
      <w:proofErr w:type="spellEnd"/>
      <w:r>
        <w:rPr>
          <w:rFonts w:ascii="Times New Roman" w:hAnsi="Times New Roman" w:cs="Times New Roman"/>
          <w:sz w:val="28"/>
          <w:szCs w:val="28"/>
          <w:lang w:val="uk-UA"/>
        </w:rPr>
        <w:t xml:space="preserve"> форми рельєфу Рівненської області пов’язані  з давніми укріпленнями, фортецями, замками, військовими полігонами, аеродромами, навчальними центрами</w:t>
      </w:r>
      <w:r w:rsidRPr="00A37B8B">
        <w:rPr>
          <w:rFonts w:ascii="Times New Roman" w:hAnsi="Times New Roman" w:cs="Times New Roman"/>
          <w:sz w:val="28"/>
          <w:szCs w:val="28"/>
          <w:lang w:val="uk-UA"/>
        </w:rPr>
        <w:t xml:space="preserve"> Збройних сил України, </w:t>
      </w:r>
      <w:r>
        <w:rPr>
          <w:rFonts w:ascii="Times New Roman" w:hAnsi="Times New Roman" w:cs="Times New Roman"/>
          <w:sz w:val="28"/>
          <w:szCs w:val="28"/>
          <w:lang w:val="uk-UA"/>
        </w:rPr>
        <w:t>партизанськими базами часів Другої світової війни, прикордонними</w:t>
      </w:r>
      <w:r w:rsidRPr="00A37B8B">
        <w:rPr>
          <w:rFonts w:ascii="Times New Roman" w:hAnsi="Times New Roman" w:cs="Times New Roman"/>
          <w:sz w:val="28"/>
          <w:szCs w:val="28"/>
          <w:lang w:val="uk-UA"/>
        </w:rPr>
        <w:t xml:space="preserve"> укріплення</w:t>
      </w:r>
      <w:r>
        <w:rPr>
          <w:rFonts w:ascii="Times New Roman" w:hAnsi="Times New Roman" w:cs="Times New Roman"/>
          <w:sz w:val="28"/>
          <w:szCs w:val="28"/>
          <w:lang w:val="uk-UA"/>
        </w:rPr>
        <w:t>ми</w:t>
      </w:r>
      <w:r w:rsidRPr="00A37B8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Дані </w:t>
      </w:r>
      <w:proofErr w:type="spellStart"/>
      <w:r>
        <w:rPr>
          <w:rFonts w:ascii="Times New Roman" w:hAnsi="Times New Roman" w:cs="Times New Roman"/>
          <w:sz w:val="28"/>
          <w:szCs w:val="28"/>
          <w:lang w:val="uk-UA"/>
        </w:rPr>
        <w:t>мілітарні</w:t>
      </w:r>
      <w:proofErr w:type="spellEnd"/>
      <w:r>
        <w:rPr>
          <w:rFonts w:ascii="Times New Roman" w:hAnsi="Times New Roman" w:cs="Times New Roman"/>
          <w:sz w:val="28"/>
          <w:szCs w:val="28"/>
          <w:lang w:val="uk-UA"/>
        </w:rPr>
        <w:t xml:space="preserve"> побудови залишили по</w:t>
      </w:r>
      <w:r w:rsidR="000B3A6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собі </w:t>
      </w:r>
      <w:r w:rsidRPr="00A37B8B">
        <w:rPr>
          <w:rFonts w:ascii="Times New Roman" w:hAnsi="Times New Roman" w:cs="Times New Roman"/>
          <w:sz w:val="28"/>
          <w:szCs w:val="28"/>
          <w:lang w:val="uk-UA"/>
        </w:rPr>
        <w:t xml:space="preserve"> рови, редути, вали, насипи,</w:t>
      </w:r>
      <w:r>
        <w:rPr>
          <w:rFonts w:ascii="Times New Roman" w:hAnsi="Times New Roman" w:cs="Times New Roman"/>
          <w:sz w:val="28"/>
          <w:szCs w:val="28"/>
          <w:lang w:val="uk-UA"/>
        </w:rPr>
        <w:t xml:space="preserve"> </w:t>
      </w:r>
      <w:proofErr w:type="spellStart"/>
      <w:r w:rsidRPr="00A37B8B">
        <w:rPr>
          <w:rFonts w:ascii="Times New Roman" w:hAnsi="Times New Roman" w:cs="Times New Roman"/>
          <w:sz w:val="28"/>
          <w:szCs w:val="28"/>
          <w:lang w:val="uk-UA"/>
        </w:rPr>
        <w:t>тереси</w:t>
      </w:r>
      <w:proofErr w:type="spellEnd"/>
      <w:r w:rsidRPr="00A37B8B">
        <w:rPr>
          <w:rFonts w:ascii="Times New Roman" w:hAnsi="Times New Roman" w:cs="Times New Roman"/>
          <w:sz w:val="28"/>
          <w:szCs w:val="28"/>
          <w:lang w:val="uk-UA"/>
        </w:rPr>
        <w:t xml:space="preserve">,  редани, командні пункти. </w:t>
      </w:r>
      <w:r>
        <w:rPr>
          <w:rFonts w:ascii="Times New Roman" w:hAnsi="Times New Roman" w:cs="Times New Roman"/>
          <w:sz w:val="28"/>
          <w:szCs w:val="28"/>
          <w:lang w:val="uk-UA"/>
        </w:rPr>
        <w:t>Такі форми рельєфу досить поширені по території Рівненщини (рис.</w:t>
      </w:r>
      <w:r w:rsidR="00B61E6A">
        <w:rPr>
          <w:rFonts w:ascii="Times New Roman" w:hAnsi="Times New Roman" w:cs="Times New Roman"/>
          <w:sz w:val="28"/>
          <w:szCs w:val="28"/>
          <w:lang w:val="uk-UA"/>
        </w:rPr>
        <w:t xml:space="preserve"> 3.12</w:t>
      </w:r>
      <w:r>
        <w:rPr>
          <w:rFonts w:ascii="Times New Roman" w:hAnsi="Times New Roman" w:cs="Times New Roman"/>
          <w:sz w:val="28"/>
          <w:szCs w:val="28"/>
          <w:lang w:val="uk-UA"/>
        </w:rPr>
        <w:t xml:space="preserve">). </w:t>
      </w:r>
    </w:p>
    <w:p w:rsidR="00A37B8B" w:rsidRDefault="00A37B8B" w:rsidP="000D2F9A">
      <w:pPr>
        <w:spacing w:after="0" w:line="360" w:lineRule="auto"/>
        <w:ind w:firstLine="567"/>
        <w:jc w:val="center"/>
        <w:rPr>
          <w:rFonts w:ascii="Times New Roman" w:hAnsi="Times New Roman" w:cs="Times New Roman"/>
          <w:sz w:val="28"/>
          <w:szCs w:val="28"/>
          <w:lang w:val="uk-UA"/>
        </w:rPr>
      </w:pPr>
      <w:r w:rsidRPr="00A37B8B">
        <w:rPr>
          <w:rFonts w:ascii="Times New Roman" w:hAnsi="Times New Roman" w:cs="Times New Roman"/>
          <w:noProof/>
          <w:sz w:val="28"/>
          <w:szCs w:val="28"/>
          <w:lang w:val="uk-UA" w:eastAsia="uk-UA"/>
        </w:rPr>
        <w:drawing>
          <wp:inline distT="0" distB="0" distL="0" distR="0" wp14:anchorId="2A5369BC" wp14:editId="3FE5F300">
            <wp:extent cx="2311774" cy="1616971"/>
            <wp:effectExtent l="0" t="0" r="0" b="254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2319855" cy="1622623"/>
                    </a:xfrm>
                    <a:prstGeom prst="rect">
                      <a:avLst/>
                    </a:prstGeom>
                  </pic:spPr>
                </pic:pic>
              </a:graphicData>
            </a:graphic>
          </wp:inline>
        </w:drawing>
      </w:r>
      <w:r w:rsidRPr="00A37B8B">
        <w:rPr>
          <w:rFonts w:ascii="Times New Roman" w:hAnsi="Times New Roman" w:cs="Times New Roman"/>
          <w:noProof/>
          <w:sz w:val="28"/>
          <w:szCs w:val="28"/>
          <w:lang w:val="uk-UA" w:eastAsia="uk-UA"/>
        </w:rPr>
        <w:drawing>
          <wp:inline distT="0" distB="0" distL="0" distR="0" wp14:anchorId="47B9338F" wp14:editId="0106E1B7">
            <wp:extent cx="2228471" cy="1627599"/>
            <wp:effectExtent l="0" t="0" r="635"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2249398" cy="1642884"/>
                    </a:xfrm>
                    <a:prstGeom prst="rect">
                      <a:avLst/>
                    </a:prstGeom>
                  </pic:spPr>
                </pic:pic>
              </a:graphicData>
            </a:graphic>
          </wp:inline>
        </w:drawing>
      </w:r>
    </w:p>
    <w:p w:rsidR="00A37B8B" w:rsidRDefault="00A37B8B" w:rsidP="000D2F9A">
      <w:pPr>
        <w:spacing w:after="0"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B61E6A">
        <w:rPr>
          <w:rFonts w:ascii="Times New Roman" w:hAnsi="Times New Roman" w:cs="Times New Roman"/>
          <w:sz w:val="28"/>
          <w:szCs w:val="28"/>
          <w:lang w:val="uk-UA"/>
        </w:rPr>
        <w:t xml:space="preserve"> 3.12</w:t>
      </w:r>
      <w:r>
        <w:rPr>
          <w:rFonts w:ascii="Times New Roman" w:hAnsi="Times New Roman" w:cs="Times New Roman"/>
          <w:sz w:val="28"/>
          <w:szCs w:val="28"/>
          <w:lang w:val="uk-UA"/>
        </w:rPr>
        <w:t xml:space="preserve"> Залишки старовинної фортеці у долині річки Случ</w:t>
      </w:r>
      <w:r w:rsidR="00DE25E6">
        <w:rPr>
          <w:rFonts w:ascii="Times New Roman" w:hAnsi="Times New Roman" w:cs="Times New Roman"/>
          <w:sz w:val="28"/>
          <w:szCs w:val="28"/>
          <w:lang w:val="uk-UA"/>
        </w:rPr>
        <w:t xml:space="preserve"> [21</w:t>
      </w:r>
      <w:r w:rsidR="00B93A18">
        <w:rPr>
          <w:rFonts w:ascii="Times New Roman" w:hAnsi="Times New Roman" w:cs="Times New Roman"/>
          <w:sz w:val="28"/>
          <w:szCs w:val="28"/>
          <w:lang w:val="uk-UA"/>
        </w:rPr>
        <w:t>]</w:t>
      </w:r>
    </w:p>
    <w:p w:rsidR="000D2F9A" w:rsidRDefault="000D2F9A" w:rsidP="000D2F9A">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Рекреаційні форми рельєфу виникають у туристично привабливих місцях масового відпочинку людей. На Рівненщині увагу туристів привертають базальтові стовпи відпрацьованих кар’єрів, річки, озера, національні ландшафтні парки, старовинні замки. Для задоволення потреб рекреантів </w:t>
      </w:r>
      <w:proofErr w:type="spellStart"/>
      <w:r>
        <w:rPr>
          <w:rFonts w:ascii="Times New Roman" w:hAnsi="Times New Roman" w:cs="Times New Roman"/>
          <w:sz w:val="28"/>
          <w:szCs w:val="28"/>
          <w:lang w:val="uk-UA"/>
        </w:rPr>
        <w:t>розбудовується</w:t>
      </w:r>
      <w:proofErr w:type="spellEnd"/>
      <w:r>
        <w:rPr>
          <w:rFonts w:ascii="Times New Roman" w:hAnsi="Times New Roman" w:cs="Times New Roman"/>
          <w:sz w:val="28"/>
          <w:szCs w:val="28"/>
          <w:lang w:val="uk-UA"/>
        </w:rPr>
        <w:t xml:space="preserve"> туристична інфраструктура, що веде до появи готелів, кемпінгів, ресторанів, кафе, туристичні стежки, насипні пляжі</w:t>
      </w:r>
      <w:r w:rsidR="00B93A18">
        <w:rPr>
          <w:rFonts w:ascii="Times New Roman" w:hAnsi="Times New Roman" w:cs="Times New Roman"/>
          <w:sz w:val="28"/>
          <w:szCs w:val="28"/>
          <w:lang w:val="uk-UA"/>
        </w:rPr>
        <w:t xml:space="preserve"> [25, с. 34]</w:t>
      </w:r>
      <w:r>
        <w:rPr>
          <w:rFonts w:ascii="Times New Roman" w:hAnsi="Times New Roman" w:cs="Times New Roman"/>
          <w:sz w:val="28"/>
          <w:szCs w:val="28"/>
          <w:lang w:val="uk-UA"/>
        </w:rPr>
        <w:t>.</w:t>
      </w:r>
    </w:p>
    <w:p w:rsidR="000D2F9A" w:rsidRDefault="000D2F9A" w:rsidP="000D2F9A">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Наприклад, «Музей лісу» поряд з </w:t>
      </w:r>
      <w:proofErr w:type="spellStart"/>
      <w:r>
        <w:rPr>
          <w:rFonts w:ascii="Times New Roman" w:hAnsi="Times New Roman" w:cs="Times New Roman"/>
          <w:sz w:val="28"/>
          <w:szCs w:val="28"/>
          <w:lang w:val="uk-UA"/>
        </w:rPr>
        <w:t>Костополем</w:t>
      </w:r>
      <w:proofErr w:type="spellEnd"/>
      <w:r>
        <w:rPr>
          <w:rFonts w:ascii="Times New Roman" w:hAnsi="Times New Roman" w:cs="Times New Roman"/>
          <w:sz w:val="28"/>
          <w:szCs w:val="28"/>
          <w:lang w:val="uk-UA"/>
        </w:rPr>
        <w:t xml:space="preserve"> знаходиться на межі між </w:t>
      </w:r>
      <w:proofErr w:type="spellStart"/>
      <w:r>
        <w:rPr>
          <w:rFonts w:ascii="Times New Roman" w:hAnsi="Times New Roman" w:cs="Times New Roman"/>
          <w:sz w:val="28"/>
          <w:szCs w:val="28"/>
          <w:lang w:val="uk-UA"/>
        </w:rPr>
        <w:t>мішанолісовою</w:t>
      </w:r>
      <w:proofErr w:type="spellEnd"/>
      <w:r>
        <w:rPr>
          <w:rFonts w:ascii="Times New Roman" w:hAnsi="Times New Roman" w:cs="Times New Roman"/>
          <w:sz w:val="28"/>
          <w:szCs w:val="28"/>
          <w:lang w:val="uk-UA"/>
        </w:rPr>
        <w:t xml:space="preserve"> та лісостеповою зонами, тому м</w:t>
      </w:r>
      <w:r w:rsidR="0090084B">
        <w:rPr>
          <w:rFonts w:ascii="Times New Roman" w:hAnsi="Times New Roman" w:cs="Times New Roman"/>
          <w:sz w:val="28"/>
          <w:szCs w:val="28"/>
          <w:lang w:val="uk-UA"/>
        </w:rPr>
        <w:t>ає  значну різноманітність флор</w:t>
      </w:r>
      <w:r>
        <w:rPr>
          <w:rFonts w:ascii="Times New Roman" w:hAnsi="Times New Roman" w:cs="Times New Roman"/>
          <w:sz w:val="28"/>
          <w:szCs w:val="28"/>
          <w:lang w:val="uk-UA"/>
        </w:rPr>
        <w:t>и та фауни. Для комфорту відвідувачів розроблені екскурсійні стежки, викладені асфальтовані доріжки, поставлені альтанки, організовані зони відпочинку. Таким чином природний рельєф піддався зміні і натомість виник антропогенний (рис.</w:t>
      </w:r>
      <w:r w:rsidR="00B61E6A">
        <w:rPr>
          <w:rFonts w:ascii="Times New Roman" w:hAnsi="Times New Roman" w:cs="Times New Roman"/>
          <w:sz w:val="28"/>
          <w:szCs w:val="28"/>
          <w:lang w:val="uk-UA"/>
        </w:rPr>
        <w:t xml:space="preserve"> 3.13</w:t>
      </w:r>
      <w:r>
        <w:rPr>
          <w:rFonts w:ascii="Times New Roman" w:hAnsi="Times New Roman" w:cs="Times New Roman"/>
          <w:sz w:val="28"/>
          <w:szCs w:val="28"/>
          <w:lang w:val="uk-UA"/>
        </w:rPr>
        <w:t xml:space="preserve">). </w:t>
      </w:r>
    </w:p>
    <w:p w:rsidR="000D2F9A" w:rsidRDefault="000D2F9A" w:rsidP="000D2F9A">
      <w:pPr>
        <w:spacing w:after="0" w:line="360" w:lineRule="auto"/>
        <w:ind w:firstLine="567"/>
        <w:jc w:val="center"/>
        <w:rPr>
          <w:rFonts w:ascii="Times New Roman" w:hAnsi="Times New Roman" w:cs="Times New Roman"/>
          <w:sz w:val="28"/>
          <w:szCs w:val="28"/>
          <w:lang w:val="uk-UA"/>
        </w:rPr>
      </w:pPr>
      <w:r w:rsidRPr="000D2F9A">
        <w:rPr>
          <w:rFonts w:ascii="Times New Roman" w:hAnsi="Times New Roman" w:cs="Times New Roman"/>
          <w:noProof/>
          <w:sz w:val="28"/>
          <w:szCs w:val="28"/>
          <w:lang w:val="uk-UA" w:eastAsia="uk-UA"/>
        </w:rPr>
        <w:drawing>
          <wp:inline distT="0" distB="0" distL="0" distR="0" wp14:anchorId="16539439" wp14:editId="6951575A">
            <wp:extent cx="2848610" cy="1776725"/>
            <wp:effectExtent l="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2869986" cy="1790058"/>
                    </a:xfrm>
                    <a:prstGeom prst="rect">
                      <a:avLst/>
                    </a:prstGeom>
                  </pic:spPr>
                </pic:pic>
              </a:graphicData>
            </a:graphic>
          </wp:inline>
        </w:drawing>
      </w:r>
    </w:p>
    <w:p w:rsidR="000D2F9A" w:rsidRDefault="000D2F9A" w:rsidP="000D2F9A">
      <w:pPr>
        <w:spacing w:after="0"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B61E6A">
        <w:rPr>
          <w:rFonts w:ascii="Times New Roman" w:hAnsi="Times New Roman" w:cs="Times New Roman"/>
          <w:sz w:val="28"/>
          <w:szCs w:val="28"/>
          <w:lang w:val="uk-UA"/>
        </w:rPr>
        <w:t xml:space="preserve"> 3.13</w:t>
      </w:r>
      <w:r>
        <w:rPr>
          <w:rFonts w:ascii="Times New Roman" w:hAnsi="Times New Roman" w:cs="Times New Roman"/>
          <w:sz w:val="28"/>
          <w:szCs w:val="28"/>
          <w:lang w:val="uk-UA"/>
        </w:rPr>
        <w:t xml:space="preserve"> «Музей лісу» </w:t>
      </w:r>
      <w:r w:rsidR="00DE25E6">
        <w:rPr>
          <w:rFonts w:ascii="Times New Roman" w:hAnsi="Times New Roman" w:cs="Times New Roman"/>
          <w:sz w:val="28"/>
          <w:szCs w:val="28"/>
          <w:lang w:val="uk-UA"/>
        </w:rPr>
        <w:t xml:space="preserve"> [21</w:t>
      </w:r>
      <w:r w:rsidR="00B93A18">
        <w:rPr>
          <w:rFonts w:ascii="Times New Roman" w:hAnsi="Times New Roman" w:cs="Times New Roman"/>
          <w:sz w:val="28"/>
          <w:szCs w:val="28"/>
          <w:lang w:val="uk-UA"/>
        </w:rPr>
        <w:t>]</w:t>
      </w:r>
    </w:p>
    <w:p w:rsidR="0090084B" w:rsidRDefault="0090084B" w:rsidP="0090084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Ще одним туристичним місцем де природні ландшафти піддалися людській трансформації, це </w:t>
      </w:r>
      <w:proofErr w:type="spellStart"/>
      <w:r>
        <w:rPr>
          <w:rFonts w:ascii="Times New Roman" w:hAnsi="Times New Roman" w:cs="Times New Roman"/>
          <w:sz w:val="28"/>
          <w:szCs w:val="28"/>
          <w:lang w:val="uk-UA"/>
        </w:rPr>
        <w:t>Березнівський</w:t>
      </w:r>
      <w:proofErr w:type="spellEnd"/>
      <w:r>
        <w:rPr>
          <w:rFonts w:ascii="Times New Roman" w:hAnsi="Times New Roman" w:cs="Times New Roman"/>
          <w:sz w:val="28"/>
          <w:szCs w:val="28"/>
          <w:lang w:val="uk-UA"/>
        </w:rPr>
        <w:t xml:space="preserve"> дендропарк. На його території, як і у «Музеї лісу» розроблені маршрути, заасфальтовані стежки, поставлені </w:t>
      </w:r>
      <w:proofErr w:type="spellStart"/>
      <w:r>
        <w:rPr>
          <w:rFonts w:ascii="Times New Roman" w:hAnsi="Times New Roman" w:cs="Times New Roman"/>
          <w:sz w:val="28"/>
          <w:szCs w:val="28"/>
          <w:lang w:val="uk-UA"/>
        </w:rPr>
        <w:t>альтанти</w:t>
      </w:r>
      <w:proofErr w:type="spellEnd"/>
      <w:r>
        <w:rPr>
          <w:rFonts w:ascii="Times New Roman" w:hAnsi="Times New Roman" w:cs="Times New Roman"/>
          <w:sz w:val="28"/>
          <w:szCs w:val="28"/>
          <w:lang w:val="uk-UA"/>
        </w:rPr>
        <w:t xml:space="preserve"> для відпочинку відвідувачів. Крім того, на території ден</w:t>
      </w:r>
      <w:r w:rsidR="004A22F2">
        <w:rPr>
          <w:rFonts w:ascii="Times New Roman" w:hAnsi="Times New Roman" w:cs="Times New Roman"/>
          <w:sz w:val="28"/>
          <w:szCs w:val="28"/>
          <w:lang w:val="uk-UA"/>
        </w:rPr>
        <w:t>д</w:t>
      </w:r>
      <w:r>
        <w:rPr>
          <w:rFonts w:ascii="Times New Roman" w:hAnsi="Times New Roman" w:cs="Times New Roman"/>
          <w:sz w:val="28"/>
          <w:szCs w:val="28"/>
          <w:lang w:val="uk-UA"/>
        </w:rPr>
        <w:t>ропарку зроблені штучні ставки, мости, захисні насадження (рис.</w:t>
      </w:r>
      <w:r w:rsidR="00B61E6A">
        <w:rPr>
          <w:rFonts w:ascii="Times New Roman" w:hAnsi="Times New Roman" w:cs="Times New Roman"/>
          <w:sz w:val="28"/>
          <w:szCs w:val="28"/>
          <w:lang w:val="uk-UA"/>
        </w:rPr>
        <w:t xml:space="preserve"> 3.14</w:t>
      </w:r>
      <w:r>
        <w:rPr>
          <w:rFonts w:ascii="Times New Roman" w:hAnsi="Times New Roman" w:cs="Times New Roman"/>
          <w:sz w:val="28"/>
          <w:szCs w:val="28"/>
          <w:lang w:val="uk-UA"/>
        </w:rPr>
        <w:t>).</w:t>
      </w:r>
    </w:p>
    <w:p w:rsidR="0090084B" w:rsidRDefault="0090084B" w:rsidP="0090084B">
      <w:pPr>
        <w:spacing w:after="0" w:line="360" w:lineRule="auto"/>
        <w:ind w:firstLine="567"/>
        <w:jc w:val="center"/>
        <w:rPr>
          <w:rFonts w:ascii="Times New Roman" w:hAnsi="Times New Roman" w:cs="Times New Roman"/>
          <w:sz w:val="28"/>
          <w:szCs w:val="28"/>
          <w:lang w:val="uk-UA"/>
        </w:rPr>
      </w:pPr>
      <w:r w:rsidRPr="0090084B">
        <w:rPr>
          <w:rFonts w:ascii="Times New Roman" w:hAnsi="Times New Roman" w:cs="Times New Roman"/>
          <w:noProof/>
          <w:sz w:val="28"/>
          <w:szCs w:val="28"/>
          <w:lang w:val="uk-UA" w:eastAsia="uk-UA"/>
        </w:rPr>
        <w:drawing>
          <wp:inline distT="0" distB="0" distL="0" distR="0" wp14:anchorId="2EDB90C3" wp14:editId="36DD071E">
            <wp:extent cx="2868334" cy="1772362"/>
            <wp:effectExtent l="0" t="0" r="8255"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2886035" cy="1783299"/>
                    </a:xfrm>
                    <a:prstGeom prst="rect">
                      <a:avLst/>
                    </a:prstGeom>
                  </pic:spPr>
                </pic:pic>
              </a:graphicData>
            </a:graphic>
          </wp:inline>
        </w:drawing>
      </w:r>
    </w:p>
    <w:p w:rsidR="0090084B" w:rsidRDefault="0090084B" w:rsidP="0090084B">
      <w:pPr>
        <w:spacing w:after="0"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B61E6A">
        <w:rPr>
          <w:rFonts w:ascii="Times New Roman" w:hAnsi="Times New Roman" w:cs="Times New Roman"/>
          <w:sz w:val="28"/>
          <w:szCs w:val="28"/>
          <w:lang w:val="uk-UA"/>
        </w:rPr>
        <w:t xml:space="preserve"> 3.14</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Березнівський</w:t>
      </w:r>
      <w:proofErr w:type="spellEnd"/>
      <w:r>
        <w:rPr>
          <w:rFonts w:ascii="Times New Roman" w:hAnsi="Times New Roman" w:cs="Times New Roman"/>
          <w:sz w:val="28"/>
          <w:szCs w:val="28"/>
          <w:lang w:val="uk-UA"/>
        </w:rPr>
        <w:t xml:space="preserve"> дендропарк</w:t>
      </w:r>
      <w:r w:rsidR="00DE25E6">
        <w:rPr>
          <w:rFonts w:ascii="Times New Roman" w:hAnsi="Times New Roman" w:cs="Times New Roman"/>
          <w:sz w:val="28"/>
          <w:szCs w:val="28"/>
          <w:lang w:val="uk-UA"/>
        </w:rPr>
        <w:t xml:space="preserve"> [21</w:t>
      </w:r>
      <w:r w:rsidR="00B93A18">
        <w:rPr>
          <w:rFonts w:ascii="Times New Roman" w:hAnsi="Times New Roman" w:cs="Times New Roman"/>
          <w:sz w:val="28"/>
          <w:szCs w:val="28"/>
          <w:lang w:val="uk-UA"/>
        </w:rPr>
        <w:t>]</w:t>
      </w:r>
    </w:p>
    <w:p w:rsidR="003D5319" w:rsidRDefault="0090084B" w:rsidP="0090084B">
      <w:pPr>
        <w:pStyle w:val="a4"/>
        <w:spacing w:before="0" w:beforeAutospacing="0" w:after="0" w:afterAutospacing="0" w:line="360" w:lineRule="auto"/>
        <w:jc w:val="both"/>
        <w:rPr>
          <w:sz w:val="28"/>
          <w:szCs w:val="28"/>
        </w:rPr>
      </w:pPr>
      <w:r>
        <w:tab/>
      </w:r>
      <w:r w:rsidRPr="0090084B">
        <w:rPr>
          <w:sz w:val="28"/>
          <w:szCs w:val="28"/>
        </w:rPr>
        <w:t xml:space="preserve">В Рівненській області часто гірничо-промисловий </w:t>
      </w:r>
      <w:r>
        <w:rPr>
          <w:sz w:val="28"/>
          <w:szCs w:val="28"/>
        </w:rPr>
        <w:t>антропогенний рельєф</w:t>
      </w:r>
      <w:r w:rsidR="004A22F2">
        <w:rPr>
          <w:sz w:val="28"/>
          <w:szCs w:val="28"/>
        </w:rPr>
        <w:t xml:space="preserve"> поєднується з рекреа</w:t>
      </w:r>
      <w:r w:rsidRPr="0090084B">
        <w:rPr>
          <w:sz w:val="28"/>
          <w:szCs w:val="28"/>
        </w:rPr>
        <w:t>ційним. Старі затоплені кар’єри використовують, як зони відпочинку, таким чином піддаючи їх повторній зміні.</w:t>
      </w:r>
      <w:r>
        <w:rPr>
          <w:sz w:val="28"/>
          <w:szCs w:val="28"/>
        </w:rPr>
        <w:t xml:space="preserve"> Так базальтові, гранітні, </w:t>
      </w:r>
      <w:r w:rsidR="000B3A64">
        <w:rPr>
          <w:sz w:val="28"/>
          <w:szCs w:val="28"/>
        </w:rPr>
        <w:t xml:space="preserve">та </w:t>
      </w:r>
      <w:r>
        <w:rPr>
          <w:sz w:val="28"/>
          <w:szCs w:val="28"/>
        </w:rPr>
        <w:t>крейдяні</w:t>
      </w:r>
      <w:r w:rsidR="000B3A64">
        <w:rPr>
          <w:sz w:val="28"/>
          <w:szCs w:val="28"/>
        </w:rPr>
        <w:t xml:space="preserve"> </w:t>
      </w:r>
      <w:r>
        <w:rPr>
          <w:sz w:val="28"/>
          <w:szCs w:val="28"/>
        </w:rPr>
        <w:t>кар’</w:t>
      </w:r>
      <w:r w:rsidR="004A22F2">
        <w:rPr>
          <w:sz w:val="28"/>
          <w:szCs w:val="28"/>
        </w:rPr>
        <w:t xml:space="preserve">єри </w:t>
      </w:r>
      <w:r>
        <w:rPr>
          <w:sz w:val="28"/>
          <w:szCs w:val="28"/>
        </w:rPr>
        <w:t>стають туристично привабливими, як результат біля них облаштовуються зони відпочинку, насипаються пляжі, будуються доріжки, кафе, магазини тощо</w:t>
      </w:r>
      <w:r w:rsidR="00DE25E6">
        <w:rPr>
          <w:sz w:val="28"/>
          <w:szCs w:val="28"/>
        </w:rPr>
        <w:t xml:space="preserve"> [24</w:t>
      </w:r>
      <w:r w:rsidR="00B93A18">
        <w:rPr>
          <w:sz w:val="28"/>
          <w:szCs w:val="28"/>
        </w:rPr>
        <w:t>, с. 25]</w:t>
      </w:r>
      <w:r>
        <w:rPr>
          <w:sz w:val="28"/>
          <w:szCs w:val="28"/>
        </w:rPr>
        <w:t>.</w:t>
      </w:r>
      <w:r w:rsidR="004A22F2">
        <w:rPr>
          <w:sz w:val="28"/>
          <w:szCs w:val="28"/>
        </w:rPr>
        <w:t xml:space="preserve"> Наприклад, «Голубе озеро», що на межі між </w:t>
      </w:r>
      <w:proofErr w:type="spellStart"/>
      <w:r w:rsidR="004A22F2">
        <w:rPr>
          <w:sz w:val="28"/>
          <w:szCs w:val="28"/>
        </w:rPr>
        <w:t>Рокитнівським</w:t>
      </w:r>
      <w:proofErr w:type="spellEnd"/>
      <w:r w:rsidR="004A22F2">
        <w:rPr>
          <w:sz w:val="28"/>
          <w:szCs w:val="28"/>
        </w:rPr>
        <w:t xml:space="preserve"> та </w:t>
      </w:r>
      <w:proofErr w:type="spellStart"/>
      <w:r w:rsidR="004A22F2">
        <w:rPr>
          <w:sz w:val="28"/>
          <w:szCs w:val="28"/>
        </w:rPr>
        <w:t>Сарненським</w:t>
      </w:r>
      <w:proofErr w:type="spellEnd"/>
      <w:r w:rsidR="004A22F2">
        <w:rPr>
          <w:sz w:val="28"/>
          <w:szCs w:val="28"/>
        </w:rPr>
        <w:t xml:space="preserve"> районом раніше було  гранітовий кар’єром, але після відпрацювання було затоплене водою, нині це популярне туристичне місце (рис.</w:t>
      </w:r>
      <w:r w:rsidR="00B61E6A">
        <w:rPr>
          <w:sz w:val="28"/>
          <w:szCs w:val="28"/>
        </w:rPr>
        <w:t xml:space="preserve"> 3.15</w:t>
      </w:r>
      <w:r w:rsidR="004A22F2">
        <w:rPr>
          <w:sz w:val="28"/>
          <w:szCs w:val="28"/>
        </w:rPr>
        <w:t>).</w:t>
      </w:r>
    </w:p>
    <w:p w:rsidR="004A22F2" w:rsidRPr="0090084B" w:rsidRDefault="004A22F2" w:rsidP="004A22F2">
      <w:pPr>
        <w:pStyle w:val="a4"/>
        <w:spacing w:before="0" w:beforeAutospacing="0" w:after="0" w:afterAutospacing="0" w:line="360" w:lineRule="auto"/>
        <w:jc w:val="center"/>
        <w:rPr>
          <w:sz w:val="28"/>
          <w:szCs w:val="28"/>
        </w:rPr>
      </w:pPr>
      <w:r w:rsidRPr="004A22F2">
        <w:rPr>
          <w:noProof/>
          <w:sz w:val="28"/>
          <w:szCs w:val="28"/>
        </w:rPr>
        <w:drawing>
          <wp:inline distT="0" distB="0" distL="0" distR="0" wp14:anchorId="787B3A1F" wp14:editId="4ECCC643">
            <wp:extent cx="2557145" cy="1721477"/>
            <wp:effectExtent l="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2566868" cy="1728022"/>
                    </a:xfrm>
                    <a:prstGeom prst="rect">
                      <a:avLst/>
                    </a:prstGeom>
                  </pic:spPr>
                </pic:pic>
              </a:graphicData>
            </a:graphic>
          </wp:inline>
        </w:drawing>
      </w:r>
      <w:r w:rsidRPr="004A22F2">
        <w:rPr>
          <w:noProof/>
          <w:sz w:val="28"/>
          <w:szCs w:val="28"/>
        </w:rPr>
        <w:drawing>
          <wp:inline distT="0" distB="0" distL="0" distR="0" wp14:anchorId="04D84694" wp14:editId="557CE806">
            <wp:extent cx="2275612" cy="1721485"/>
            <wp:effectExtent l="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2301366" cy="1740967"/>
                    </a:xfrm>
                    <a:prstGeom prst="rect">
                      <a:avLst/>
                    </a:prstGeom>
                  </pic:spPr>
                </pic:pic>
              </a:graphicData>
            </a:graphic>
          </wp:inline>
        </w:drawing>
      </w:r>
    </w:p>
    <w:p w:rsidR="003D5319" w:rsidRDefault="004A22F2" w:rsidP="004A22F2">
      <w:pPr>
        <w:spacing w:after="0"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B61E6A">
        <w:rPr>
          <w:rFonts w:ascii="Times New Roman" w:hAnsi="Times New Roman" w:cs="Times New Roman"/>
          <w:sz w:val="28"/>
          <w:szCs w:val="28"/>
          <w:lang w:val="uk-UA"/>
        </w:rPr>
        <w:t xml:space="preserve"> 3.15</w:t>
      </w:r>
      <w:r>
        <w:rPr>
          <w:rFonts w:ascii="Times New Roman" w:hAnsi="Times New Roman" w:cs="Times New Roman"/>
          <w:sz w:val="28"/>
          <w:szCs w:val="28"/>
          <w:lang w:val="uk-UA"/>
        </w:rPr>
        <w:t xml:space="preserve"> «Голубе озеро»</w:t>
      </w:r>
      <w:r w:rsidR="00DE25E6">
        <w:rPr>
          <w:rFonts w:ascii="Times New Roman" w:hAnsi="Times New Roman" w:cs="Times New Roman"/>
          <w:sz w:val="28"/>
          <w:szCs w:val="28"/>
          <w:lang w:val="uk-UA"/>
        </w:rPr>
        <w:t xml:space="preserve"> [21</w:t>
      </w:r>
      <w:r w:rsidR="00B93A18">
        <w:rPr>
          <w:rFonts w:ascii="Times New Roman" w:hAnsi="Times New Roman" w:cs="Times New Roman"/>
          <w:sz w:val="28"/>
          <w:szCs w:val="28"/>
          <w:lang w:val="uk-UA"/>
        </w:rPr>
        <w:t>]</w:t>
      </w:r>
    </w:p>
    <w:p w:rsidR="00A0383E" w:rsidRDefault="00A0383E" w:rsidP="004A22F2">
      <w:pPr>
        <w:spacing w:after="0" w:line="360" w:lineRule="auto"/>
        <w:ind w:firstLine="567"/>
        <w:jc w:val="center"/>
        <w:rPr>
          <w:rFonts w:ascii="Times New Roman" w:hAnsi="Times New Roman" w:cs="Times New Roman"/>
          <w:sz w:val="28"/>
          <w:szCs w:val="28"/>
          <w:lang w:val="uk-UA"/>
        </w:rPr>
      </w:pPr>
    </w:p>
    <w:p w:rsidR="00A0383E" w:rsidRDefault="00A0383E" w:rsidP="001D5B60">
      <w:pPr>
        <w:jc w:val="center"/>
        <w:outlineLvl w:val="1"/>
        <w:rPr>
          <w:rFonts w:ascii="Times New Roman" w:hAnsi="Times New Roman" w:cs="Times New Roman"/>
          <w:b/>
          <w:sz w:val="28"/>
          <w:szCs w:val="28"/>
          <w:lang w:val="uk-UA"/>
        </w:rPr>
      </w:pPr>
      <w:bookmarkStart w:id="15" w:name="_Toc157942766"/>
      <w:r>
        <w:rPr>
          <w:rFonts w:ascii="Times New Roman" w:hAnsi="Times New Roman" w:cs="Times New Roman"/>
          <w:b/>
          <w:sz w:val="28"/>
          <w:szCs w:val="28"/>
          <w:lang w:val="uk-UA"/>
        </w:rPr>
        <w:t>Висновки до третього</w:t>
      </w:r>
      <w:r w:rsidRPr="00953F64">
        <w:rPr>
          <w:rFonts w:ascii="Times New Roman" w:hAnsi="Times New Roman" w:cs="Times New Roman"/>
          <w:b/>
          <w:sz w:val="28"/>
          <w:szCs w:val="28"/>
          <w:lang w:val="uk-UA"/>
        </w:rPr>
        <w:t xml:space="preserve"> розділу</w:t>
      </w:r>
      <w:bookmarkEnd w:id="15"/>
    </w:p>
    <w:p w:rsidR="00A0383E" w:rsidRDefault="00A0383E" w:rsidP="00A0383E">
      <w:pPr>
        <w:spacing w:after="0" w:line="360" w:lineRule="auto"/>
        <w:ind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Гірничодобувна промисловість в Рівненській області поділяється на видобуток паливно-енергетичних та нерудних корисних копалин. Серед паливних мінеральних ресурсів особливе місце в регіоні посідає торф. Нерудні корисні копалини представлені флювіальними, еоловими та алювіальними пісками,  гарнітом, базальтом, крейда, бурштин.</w:t>
      </w:r>
    </w:p>
    <w:p w:rsidR="00A0383E" w:rsidRDefault="00A0383E" w:rsidP="00A0383E">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Г</w:t>
      </w:r>
      <w:r w:rsidRPr="003B605F">
        <w:rPr>
          <w:rFonts w:ascii="Times New Roman" w:hAnsi="Times New Roman" w:cs="Times New Roman"/>
          <w:sz w:val="28"/>
          <w:szCs w:val="28"/>
          <w:lang w:val="uk-UA"/>
        </w:rPr>
        <w:t xml:space="preserve">ірничопромисловий комплекс </w:t>
      </w:r>
      <w:r>
        <w:rPr>
          <w:rFonts w:ascii="Times New Roman" w:hAnsi="Times New Roman" w:cs="Times New Roman"/>
          <w:sz w:val="28"/>
          <w:szCs w:val="28"/>
          <w:lang w:val="uk-UA"/>
        </w:rPr>
        <w:t xml:space="preserve">Рівненщини формує </w:t>
      </w:r>
      <w:r w:rsidRPr="003B605F">
        <w:rPr>
          <w:rFonts w:ascii="Times New Roman" w:hAnsi="Times New Roman" w:cs="Times New Roman"/>
          <w:sz w:val="28"/>
          <w:szCs w:val="28"/>
          <w:lang w:val="uk-UA"/>
        </w:rPr>
        <w:t>антропогенні форм</w:t>
      </w:r>
      <w:r>
        <w:rPr>
          <w:rFonts w:ascii="Times New Roman" w:hAnsi="Times New Roman" w:cs="Times New Roman"/>
          <w:sz w:val="28"/>
          <w:szCs w:val="28"/>
          <w:lang w:val="uk-UA"/>
        </w:rPr>
        <w:t>и</w:t>
      </w:r>
      <w:r w:rsidRPr="003B605F">
        <w:rPr>
          <w:rFonts w:ascii="Times New Roman" w:hAnsi="Times New Roman" w:cs="Times New Roman"/>
          <w:sz w:val="28"/>
          <w:szCs w:val="28"/>
          <w:lang w:val="uk-UA"/>
        </w:rPr>
        <w:t xml:space="preserve"> рельєфу</w:t>
      </w:r>
      <w:r>
        <w:rPr>
          <w:rFonts w:ascii="Times New Roman" w:hAnsi="Times New Roman" w:cs="Times New Roman"/>
          <w:sz w:val="28"/>
          <w:szCs w:val="28"/>
          <w:lang w:val="uk-UA"/>
        </w:rPr>
        <w:t xml:space="preserve">, такі як кар’єри, терикони, відвали, насипи, схили, виїмки. Часто гранітні, крейдяні та піщані родовища піддаються обвалам і зсувам. Територія родовищ та навколо них значно змінена. Більшість кар’єрів не рекультивуються, часто закріплюються природним шляхом, із-за близького залягання ґрунтових вод, такі родовища поступово затоплюються. Старі не відновлені кар’єри заповненні ґрунтами або токсичними відходами, як результат формуються </w:t>
      </w:r>
      <w:proofErr w:type="spellStart"/>
      <w:r>
        <w:rPr>
          <w:rFonts w:ascii="Times New Roman" w:hAnsi="Times New Roman" w:cs="Times New Roman"/>
          <w:sz w:val="28"/>
          <w:szCs w:val="28"/>
          <w:lang w:val="uk-UA"/>
        </w:rPr>
        <w:t>бедленди</w:t>
      </w:r>
      <w:proofErr w:type="spellEnd"/>
      <w:r>
        <w:rPr>
          <w:rFonts w:ascii="Times New Roman" w:hAnsi="Times New Roman" w:cs="Times New Roman"/>
          <w:sz w:val="28"/>
          <w:szCs w:val="28"/>
          <w:lang w:val="uk-UA"/>
        </w:rPr>
        <w:t>. Для усунення негативних проявів антропогенного рельєфу слід проводити рекультивацію, закріплювати краї кар’єрів рослинністю, перетворювати ці ділянки на природоохоронні та рекреаційні території.</w:t>
      </w:r>
    </w:p>
    <w:p w:rsidR="00A0383E" w:rsidRDefault="00A0383E" w:rsidP="00A0383E">
      <w:pPr>
        <w:spacing w:after="0" w:line="360" w:lineRule="auto"/>
        <w:ind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І</w:t>
      </w:r>
      <w:r w:rsidRPr="001968A2">
        <w:rPr>
          <w:rFonts w:ascii="Times New Roman" w:hAnsi="Times New Roman" w:cs="Times New Roman"/>
          <w:noProof/>
          <w:sz w:val="28"/>
          <w:szCs w:val="28"/>
          <w:lang w:val="uk-UA"/>
        </w:rPr>
        <w:t xml:space="preserve">нженерно-будівельні </w:t>
      </w:r>
      <w:r>
        <w:rPr>
          <w:rFonts w:ascii="Times New Roman" w:hAnsi="Times New Roman" w:cs="Times New Roman"/>
          <w:noProof/>
          <w:sz w:val="28"/>
          <w:szCs w:val="28"/>
          <w:lang w:val="uk-UA"/>
        </w:rPr>
        <w:t>роботи в Рівненській області</w:t>
      </w:r>
      <w:r w:rsidRPr="001968A2">
        <w:rPr>
          <w:rFonts w:ascii="Times New Roman" w:hAnsi="Times New Roman" w:cs="Times New Roman"/>
          <w:noProof/>
          <w:sz w:val="28"/>
          <w:szCs w:val="28"/>
          <w:lang w:val="uk-UA"/>
        </w:rPr>
        <w:t xml:space="preserve"> пов'язані з створенням антропогенних форм рельєфу, які </w:t>
      </w:r>
      <w:r>
        <w:rPr>
          <w:rFonts w:ascii="Times New Roman" w:hAnsi="Times New Roman" w:cs="Times New Roman"/>
          <w:noProof/>
          <w:sz w:val="28"/>
          <w:szCs w:val="28"/>
          <w:lang w:val="uk-UA"/>
        </w:rPr>
        <w:t xml:space="preserve">включають </w:t>
      </w:r>
      <w:r w:rsidRPr="001968A2">
        <w:rPr>
          <w:rFonts w:ascii="Times New Roman" w:hAnsi="Times New Roman" w:cs="Times New Roman"/>
          <w:noProof/>
          <w:sz w:val="28"/>
          <w:szCs w:val="28"/>
          <w:lang w:val="uk-UA"/>
        </w:rPr>
        <w:t xml:space="preserve"> терасування, утворення штучних каньйонів, реконструкцію природних ландшафтів та інші інженерні втручання для адаптації території під потреби суспільства.</w:t>
      </w:r>
    </w:p>
    <w:p w:rsidR="00A0383E" w:rsidRDefault="00A0383E" w:rsidP="00A0383E">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Будівництво та подальше активне функціонування залізниці, автомобільних шляхів в Рівненській області спричинило підвищення розробки кар’єрів для отримання </w:t>
      </w:r>
      <w:proofErr w:type="spellStart"/>
      <w:r>
        <w:rPr>
          <w:rFonts w:ascii="Times New Roman" w:hAnsi="Times New Roman" w:cs="Times New Roman"/>
          <w:sz w:val="28"/>
          <w:szCs w:val="28"/>
          <w:lang w:val="uk-UA"/>
        </w:rPr>
        <w:t>щебеню</w:t>
      </w:r>
      <w:proofErr w:type="spellEnd"/>
      <w:r>
        <w:rPr>
          <w:rFonts w:ascii="Times New Roman" w:hAnsi="Times New Roman" w:cs="Times New Roman"/>
          <w:sz w:val="28"/>
          <w:szCs w:val="28"/>
          <w:lang w:val="uk-UA"/>
        </w:rPr>
        <w:t xml:space="preserve">, осушування природних заболочених ділянок, руйнування або цілковите зникнення льодовикових форм рельєфу, активізацію ерозійних процесів, порушення природного балансу екосистем, техногенне забруднення. </w:t>
      </w:r>
    </w:p>
    <w:p w:rsidR="00A0383E" w:rsidRDefault="00A0383E" w:rsidP="00A0383E">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Під час утворення </w:t>
      </w:r>
      <w:proofErr w:type="spellStart"/>
      <w:r>
        <w:rPr>
          <w:rFonts w:ascii="Times New Roman" w:hAnsi="Times New Roman" w:cs="Times New Roman"/>
          <w:sz w:val="28"/>
          <w:szCs w:val="28"/>
          <w:lang w:val="uk-UA"/>
        </w:rPr>
        <w:t>селитебного</w:t>
      </w:r>
      <w:proofErr w:type="spellEnd"/>
      <w:r>
        <w:rPr>
          <w:rFonts w:ascii="Times New Roman" w:hAnsi="Times New Roman" w:cs="Times New Roman"/>
          <w:sz w:val="28"/>
          <w:szCs w:val="28"/>
          <w:lang w:val="uk-UA"/>
        </w:rPr>
        <w:t xml:space="preserve"> рельєфу в Рівненській області риються котловани, виникають виїмки та насипи. Що пришвидшило розробку родовищ корисних копалин, а також посприяло інтенсифікації суфозійних процесів. </w:t>
      </w:r>
    </w:p>
    <w:p w:rsidR="00A0383E" w:rsidRDefault="00A0383E" w:rsidP="00A0383E">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Формування антропогенних форм рельєфу пов’язано і з спорудженням мостів, дам та водосховищ на річках Случ, Стир, Прип’ять. Для їх будівництва використовувалися матеріали з кар’єрів, споруджувалися насипи. Під час будівництва водосховищ затоплювалися прибережні ділянки, де в наш час відбувається абразивне руйнування берегів. Як результат природний ландшафт трансформувався та виникли антропогенні форми рельєфу</w:t>
      </w:r>
    </w:p>
    <w:p w:rsidR="00A0383E" w:rsidRDefault="00A0383E" w:rsidP="00A0383E">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Рівненська область завдяки своєму географічному положенню, кліматичним та ландшафтним особливостям має значний потенціал у галузі сільського господарства. Земельна площа, що використовується для сільськогосподарських цілей становить 789,6 тис. га., з них 77,8% складає рілля. Найбільша розораність спостерігається на півдні Рівненської області. Внаслідок багаторазового обробітку, відсутності сівозмін поступово  втрачається кількість гумусу.</w:t>
      </w:r>
      <w:r w:rsidRPr="00B7149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Поширеними видами деградації ґрунтів Рівненщини є водна та вітрова ерозія, хімічна та фізична деградація.  Через насадження на льодовикових відкладах руйнується природні ландшафти, часто моренні горби вирівнюються для потреб сільського господарства, що призводить до зсувів. Для північної частини регіону притаманне осушування боліт та на їх місці облаштування полів, що також веде до посилення вітрової ерозії, утворення антропогенного ландшафту. Все більше зростають площі середньо- та </w:t>
      </w:r>
      <w:proofErr w:type="spellStart"/>
      <w:r>
        <w:rPr>
          <w:rFonts w:ascii="Times New Roman" w:hAnsi="Times New Roman" w:cs="Times New Roman"/>
          <w:sz w:val="28"/>
          <w:szCs w:val="28"/>
          <w:lang w:val="uk-UA"/>
        </w:rPr>
        <w:t>сильнозмитих</w:t>
      </w:r>
      <w:proofErr w:type="spellEnd"/>
      <w:r>
        <w:rPr>
          <w:rFonts w:ascii="Times New Roman" w:hAnsi="Times New Roman" w:cs="Times New Roman"/>
          <w:sz w:val="28"/>
          <w:szCs w:val="28"/>
          <w:lang w:val="uk-UA"/>
        </w:rPr>
        <w:t xml:space="preserve"> ґрунтів. </w:t>
      </w:r>
      <w:r w:rsidRPr="00B7149B">
        <w:rPr>
          <w:rFonts w:ascii="Times New Roman" w:hAnsi="Times New Roman" w:cs="Times New Roman"/>
          <w:sz w:val="28"/>
          <w:szCs w:val="28"/>
          <w:lang w:val="uk-UA"/>
        </w:rPr>
        <w:t xml:space="preserve">На території </w:t>
      </w:r>
      <w:r>
        <w:rPr>
          <w:rFonts w:ascii="Times New Roman" w:hAnsi="Times New Roman" w:cs="Times New Roman"/>
          <w:sz w:val="28"/>
          <w:szCs w:val="28"/>
          <w:lang w:val="uk-UA"/>
        </w:rPr>
        <w:t>Рівненської області</w:t>
      </w:r>
      <w:r w:rsidRPr="00B7149B">
        <w:rPr>
          <w:rFonts w:ascii="Times New Roman" w:hAnsi="Times New Roman" w:cs="Times New Roman"/>
          <w:sz w:val="28"/>
          <w:szCs w:val="28"/>
          <w:lang w:val="uk-UA"/>
        </w:rPr>
        <w:t xml:space="preserve"> </w:t>
      </w:r>
      <w:r>
        <w:rPr>
          <w:rFonts w:ascii="Times New Roman" w:hAnsi="Times New Roman" w:cs="Times New Roman"/>
          <w:sz w:val="28"/>
          <w:szCs w:val="28"/>
          <w:lang w:val="uk-UA"/>
        </w:rPr>
        <w:t>розповсюджений</w:t>
      </w:r>
      <w:r w:rsidRPr="00B7149B">
        <w:rPr>
          <w:rFonts w:ascii="Times New Roman" w:hAnsi="Times New Roman" w:cs="Times New Roman"/>
          <w:sz w:val="28"/>
          <w:szCs w:val="28"/>
          <w:lang w:val="uk-UA"/>
        </w:rPr>
        <w:t xml:space="preserve"> </w:t>
      </w:r>
      <w:proofErr w:type="spellStart"/>
      <w:r w:rsidRPr="00B7149B">
        <w:rPr>
          <w:rFonts w:ascii="Times New Roman" w:hAnsi="Times New Roman" w:cs="Times New Roman"/>
          <w:sz w:val="28"/>
          <w:szCs w:val="28"/>
          <w:lang w:val="uk-UA"/>
        </w:rPr>
        <w:t>мікрогорбкуватий</w:t>
      </w:r>
      <w:proofErr w:type="spellEnd"/>
      <w:r w:rsidRPr="00B7149B">
        <w:rPr>
          <w:rFonts w:ascii="Times New Roman" w:hAnsi="Times New Roman" w:cs="Times New Roman"/>
          <w:sz w:val="28"/>
          <w:szCs w:val="28"/>
          <w:lang w:val="uk-UA"/>
        </w:rPr>
        <w:t xml:space="preserve"> та </w:t>
      </w:r>
      <w:proofErr w:type="spellStart"/>
      <w:r w:rsidRPr="00B7149B">
        <w:rPr>
          <w:rFonts w:ascii="Times New Roman" w:hAnsi="Times New Roman" w:cs="Times New Roman"/>
          <w:sz w:val="28"/>
          <w:szCs w:val="28"/>
          <w:lang w:val="uk-UA"/>
        </w:rPr>
        <w:t>дрібнозападинний</w:t>
      </w:r>
      <w:proofErr w:type="spellEnd"/>
      <w:r w:rsidRPr="00B7149B">
        <w:rPr>
          <w:rFonts w:ascii="Times New Roman" w:hAnsi="Times New Roman" w:cs="Times New Roman"/>
          <w:sz w:val="28"/>
          <w:szCs w:val="28"/>
          <w:lang w:val="uk-UA"/>
        </w:rPr>
        <w:t xml:space="preserve"> </w:t>
      </w:r>
      <w:proofErr w:type="spellStart"/>
      <w:r w:rsidRPr="00B7149B">
        <w:rPr>
          <w:rFonts w:ascii="Times New Roman" w:hAnsi="Times New Roman" w:cs="Times New Roman"/>
          <w:sz w:val="28"/>
          <w:szCs w:val="28"/>
          <w:lang w:val="uk-UA"/>
        </w:rPr>
        <w:t>агрогенний</w:t>
      </w:r>
      <w:proofErr w:type="spellEnd"/>
      <w:r w:rsidRPr="00B7149B">
        <w:rPr>
          <w:rFonts w:ascii="Times New Roman" w:hAnsi="Times New Roman" w:cs="Times New Roman"/>
          <w:sz w:val="28"/>
          <w:szCs w:val="28"/>
          <w:lang w:val="uk-UA"/>
        </w:rPr>
        <w:t xml:space="preserve"> рельєф</w:t>
      </w:r>
      <w:r>
        <w:rPr>
          <w:rFonts w:ascii="Times New Roman" w:hAnsi="Times New Roman" w:cs="Times New Roman"/>
          <w:sz w:val="28"/>
          <w:szCs w:val="28"/>
          <w:lang w:val="uk-UA"/>
        </w:rPr>
        <w:t xml:space="preserve"> городів та полів</w:t>
      </w:r>
      <w:r w:rsidRPr="00B7149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A0383E" w:rsidRDefault="00A0383E" w:rsidP="00A0383E">
      <w:pPr>
        <w:spacing w:after="0" w:line="360" w:lineRule="auto"/>
        <w:ind w:firstLine="567"/>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Мілітарні</w:t>
      </w:r>
      <w:proofErr w:type="spellEnd"/>
      <w:r>
        <w:rPr>
          <w:rFonts w:ascii="Times New Roman" w:hAnsi="Times New Roman" w:cs="Times New Roman"/>
          <w:sz w:val="28"/>
          <w:szCs w:val="28"/>
          <w:lang w:val="uk-UA"/>
        </w:rPr>
        <w:t xml:space="preserve"> побудови залишили по собі </w:t>
      </w:r>
      <w:r w:rsidRPr="00A37B8B">
        <w:rPr>
          <w:rFonts w:ascii="Times New Roman" w:hAnsi="Times New Roman" w:cs="Times New Roman"/>
          <w:sz w:val="28"/>
          <w:szCs w:val="28"/>
          <w:lang w:val="uk-UA"/>
        </w:rPr>
        <w:t xml:space="preserve"> рови, редути, вали, насипи,</w:t>
      </w:r>
      <w:r>
        <w:rPr>
          <w:rFonts w:ascii="Times New Roman" w:hAnsi="Times New Roman" w:cs="Times New Roman"/>
          <w:sz w:val="28"/>
          <w:szCs w:val="28"/>
          <w:lang w:val="uk-UA"/>
        </w:rPr>
        <w:t xml:space="preserve"> </w:t>
      </w:r>
      <w:proofErr w:type="spellStart"/>
      <w:r w:rsidRPr="00A37B8B">
        <w:rPr>
          <w:rFonts w:ascii="Times New Roman" w:hAnsi="Times New Roman" w:cs="Times New Roman"/>
          <w:sz w:val="28"/>
          <w:szCs w:val="28"/>
          <w:lang w:val="uk-UA"/>
        </w:rPr>
        <w:t>тереси</w:t>
      </w:r>
      <w:proofErr w:type="spellEnd"/>
      <w:r w:rsidRPr="00A37B8B">
        <w:rPr>
          <w:rFonts w:ascii="Times New Roman" w:hAnsi="Times New Roman" w:cs="Times New Roman"/>
          <w:sz w:val="28"/>
          <w:szCs w:val="28"/>
          <w:lang w:val="uk-UA"/>
        </w:rPr>
        <w:t xml:space="preserve">,  редани, командні пункти. </w:t>
      </w:r>
      <w:r>
        <w:rPr>
          <w:rFonts w:ascii="Times New Roman" w:hAnsi="Times New Roman" w:cs="Times New Roman"/>
          <w:sz w:val="28"/>
          <w:szCs w:val="28"/>
          <w:lang w:val="uk-UA"/>
        </w:rPr>
        <w:t>Такі форми рельєфу досить поширені по території Рівненщини.</w:t>
      </w:r>
    </w:p>
    <w:p w:rsidR="00A0383E" w:rsidRDefault="00A0383E" w:rsidP="00A0383E">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Рекреаційні форми рельєфу виникають у туристично привабливих місцях масового відпочинку людей. На Рівненщині увагу туристів привертають базальтові стовпи відпрацьованих кар’єрів, річки, озера, національні ландшафтні парки, старовинні замки. Для задоволення потреб рекреантів </w:t>
      </w:r>
      <w:proofErr w:type="spellStart"/>
      <w:r>
        <w:rPr>
          <w:rFonts w:ascii="Times New Roman" w:hAnsi="Times New Roman" w:cs="Times New Roman"/>
          <w:sz w:val="28"/>
          <w:szCs w:val="28"/>
          <w:lang w:val="uk-UA"/>
        </w:rPr>
        <w:t>розбудовується</w:t>
      </w:r>
      <w:proofErr w:type="spellEnd"/>
      <w:r>
        <w:rPr>
          <w:rFonts w:ascii="Times New Roman" w:hAnsi="Times New Roman" w:cs="Times New Roman"/>
          <w:sz w:val="28"/>
          <w:szCs w:val="28"/>
          <w:lang w:val="uk-UA"/>
        </w:rPr>
        <w:t xml:space="preserve"> туристична інфраструктура, що веде до появи готелів, кемпінгів, ресторанів, кафе, туристичних стежок, насипних пляжів.</w:t>
      </w:r>
    </w:p>
    <w:p w:rsidR="00A0383E" w:rsidRDefault="00A0383E" w:rsidP="004A22F2">
      <w:pPr>
        <w:spacing w:after="0" w:line="360" w:lineRule="auto"/>
        <w:ind w:firstLine="567"/>
        <w:jc w:val="center"/>
        <w:rPr>
          <w:rFonts w:ascii="Times New Roman" w:hAnsi="Times New Roman" w:cs="Times New Roman"/>
          <w:sz w:val="28"/>
          <w:szCs w:val="28"/>
          <w:lang w:val="uk-UA"/>
        </w:rPr>
      </w:pPr>
    </w:p>
    <w:p w:rsidR="001D5B60" w:rsidRDefault="001D5B60" w:rsidP="004A22F2">
      <w:pPr>
        <w:spacing w:after="0" w:line="360" w:lineRule="auto"/>
        <w:ind w:firstLine="567"/>
        <w:jc w:val="center"/>
        <w:rPr>
          <w:rFonts w:ascii="Times New Roman" w:hAnsi="Times New Roman" w:cs="Times New Roman"/>
          <w:sz w:val="28"/>
          <w:szCs w:val="28"/>
          <w:lang w:val="uk-UA"/>
        </w:rPr>
      </w:pPr>
    </w:p>
    <w:p w:rsidR="001D5B60" w:rsidRDefault="001D5B60" w:rsidP="004A22F2">
      <w:pPr>
        <w:spacing w:after="0" w:line="360" w:lineRule="auto"/>
        <w:ind w:firstLine="567"/>
        <w:jc w:val="center"/>
        <w:rPr>
          <w:rFonts w:ascii="Times New Roman" w:hAnsi="Times New Roman" w:cs="Times New Roman"/>
          <w:sz w:val="28"/>
          <w:szCs w:val="28"/>
          <w:lang w:val="uk-UA"/>
        </w:rPr>
      </w:pPr>
    </w:p>
    <w:p w:rsidR="001D5B60" w:rsidRDefault="001D5B60" w:rsidP="004A22F2">
      <w:pPr>
        <w:spacing w:after="0" w:line="360" w:lineRule="auto"/>
        <w:ind w:firstLine="567"/>
        <w:jc w:val="center"/>
        <w:rPr>
          <w:rFonts w:ascii="Times New Roman" w:hAnsi="Times New Roman" w:cs="Times New Roman"/>
          <w:sz w:val="28"/>
          <w:szCs w:val="28"/>
          <w:lang w:val="uk-UA"/>
        </w:rPr>
      </w:pPr>
    </w:p>
    <w:p w:rsidR="001D5B60" w:rsidRDefault="001D5B60" w:rsidP="004A22F2">
      <w:pPr>
        <w:spacing w:after="0" w:line="360" w:lineRule="auto"/>
        <w:ind w:firstLine="567"/>
        <w:jc w:val="center"/>
        <w:rPr>
          <w:rFonts w:ascii="Times New Roman" w:hAnsi="Times New Roman" w:cs="Times New Roman"/>
          <w:sz w:val="28"/>
          <w:szCs w:val="28"/>
          <w:lang w:val="uk-UA"/>
        </w:rPr>
      </w:pPr>
    </w:p>
    <w:p w:rsidR="001D5B60" w:rsidRDefault="001D5B60" w:rsidP="004A22F2">
      <w:pPr>
        <w:spacing w:after="0" w:line="360" w:lineRule="auto"/>
        <w:ind w:firstLine="567"/>
        <w:jc w:val="center"/>
        <w:rPr>
          <w:rFonts w:ascii="Times New Roman" w:hAnsi="Times New Roman" w:cs="Times New Roman"/>
          <w:sz w:val="28"/>
          <w:szCs w:val="28"/>
          <w:lang w:val="uk-UA"/>
        </w:rPr>
      </w:pPr>
    </w:p>
    <w:p w:rsidR="001D5B60" w:rsidRDefault="001D5B60" w:rsidP="004A22F2">
      <w:pPr>
        <w:spacing w:after="0" w:line="360" w:lineRule="auto"/>
        <w:ind w:firstLine="567"/>
        <w:jc w:val="center"/>
        <w:rPr>
          <w:rFonts w:ascii="Times New Roman" w:hAnsi="Times New Roman" w:cs="Times New Roman"/>
          <w:sz w:val="28"/>
          <w:szCs w:val="28"/>
          <w:lang w:val="uk-UA"/>
        </w:rPr>
      </w:pPr>
    </w:p>
    <w:p w:rsidR="001D5B60" w:rsidRDefault="001D5B60" w:rsidP="004A22F2">
      <w:pPr>
        <w:spacing w:after="0" w:line="360" w:lineRule="auto"/>
        <w:ind w:firstLine="567"/>
        <w:jc w:val="center"/>
        <w:rPr>
          <w:rFonts w:ascii="Times New Roman" w:hAnsi="Times New Roman" w:cs="Times New Roman"/>
          <w:sz w:val="28"/>
          <w:szCs w:val="28"/>
          <w:lang w:val="uk-UA"/>
        </w:rPr>
      </w:pPr>
    </w:p>
    <w:p w:rsidR="001D5B60" w:rsidRDefault="001D5B60" w:rsidP="004A22F2">
      <w:pPr>
        <w:spacing w:after="0" w:line="360" w:lineRule="auto"/>
        <w:ind w:firstLine="567"/>
        <w:jc w:val="center"/>
        <w:rPr>
          <w:rFonts w:ascii="Times New Roman" w:hAnsi="Times New Roman" w:cs="Times New Roman"/>
          <w:sz w:val="28"/>
          <w:szCs w:val="28"/>
          <w:lang w:val="uk-UA"/>
        </w:rPr>
      </w:pPr>
    </w:p>
    <w:p w:rsidR="001D5B60" w:rsidRDefault="001D5B60" w:rsidP="004A22F2">
      <w:pPr>
        <w:spacing w:after="0" w:line="360" w:lineRule="auto"/>
        <w:ind w:firstLine="567"/>
        <w:jc w:val="center"/>
        <w:rPr>
          <w:rFonts w:ascii="Times New Roman" w:hAnsi="Times New Roman" w:cs="Times New Roman"/>
          <w:sz w:val="28"/>
          <w:szCs w:val="28"/>
          <w:lang w:val="uk-UA"/>
        </w:rPr>
      </w:pPr>
    </w:p>
    <w:p w:rsidR="001D5B60" w:rsidRDefault="001D5B60" w:rsidP="004A22F2">
      <w:pPr>
        <w:spacing w:after="0" w:line="360" w:lineRule="auto"/>
        <w:ind w:firstLine="567"/>
        <w:jc w:val="center"/>
        <w:rPr>
          <w:rFonts w:ascii="Times New Roman" w:hAnsi="Times New Roman" w:cs="Times New Roman"/>
          <w:sz w:val="28"/>
          <w:szCs w:val="28"/>
          <w:lang w:val="uk-UA"/>
        </w:rPr>
      </w:pPr>
    </w:p>
    <w:p w:rsidR="001D5B60" w:rsidRDefault="001D5B60" w:rsidP="004A22F2">
      <w:pPr>
        <w:spacing w:after="0" w:line="360" w:lineRule="auto"/>
        <w:ind w:firstLine="567"/>
        <w:jc w:val="center"/>
        <w:rPr>
          <w:rFonts w:ascii="Times New Roman" w:hAnsi="Times New Roman" w:cs="Times New Roman"/>
          <w:sz w:val="28"/>
          <w:szCs w:val="28"/>
          <w:lang w:val="uk-UA"/>
        </w:rPr>
      </w:pPr>
    </w:p>
    <w:p w:rsidR="001D5B60" w:rsidRDefault="001D5B60" w:rsidP="004A22F2">
      <w:pPr>
        <w:spacing w:after="0" w:line="360" w:lineRule="auto"/>
        <w:ind w:firstLine="567"/>
        <w:jc w:val="center"/>
        <w:rPr>
          <w:rFonts w:ascii="Times New Roman" w:hAnsi="Times New Roman" w:cs="Times New Roman"/>
          <w:sz w:val="28"/>
          <w:szCs w:val="28"/>
          <w:lang w:val="uk-UA"/>
        </w:rPr>
      </w:pPr>
    </w:p>
    <w:p w:rsidR="001D5B60" w:rsidRDefault="001D5B60" w:rsidP="004A22F2">
      <w:pPr>
        <w:spacing w:after="0" w:line="360" w:lineRule="auto"/>
        <w:ind w:firstLine="567"/>
        <w:jc w:val="center"/>
        <w:rPr>
          <w:rFonts w:ascii="Times New Roman" w:hAnsi="Times New Roman" w:cs="Times New Roman"/>
          <w:sz w:val="28"/>
          <w:szCs w:val="28"/>
          <w:lang w:val="uk-UA"/>
        </w:rPr>
      </w:pPr>
    </w:p>
    <w:p w:rsidR="001D5B60" w:rsidRDefault="001D5B60" w:rsidP="004A22F2">
      <w:pPr>
        <w:spacing w:after="0" w:line="360" w:lineRule="auto"/>
        <w:ind w:firstLine="567"/>
        <w:jc w:val="center"/>
        <w:rPr>
          <w:rFonts w:ascii="Times New Roman" w:hAnsi="Times New Roman" w:cs="Times New Roman"/>
          <w:sz w:val="28"/>
          <w:szCs w:val="28"/>
          <w:lang w:val="uk-UA"/>
        </w:rPr>
      </w:pPr>
    </w:p>
    <w:p w:rsidR="001D5B60" w:rsidRDefault="001D5B60" w:rsidP="004A22F2">
      <w:pPr>
        <w:spacing w:after="0" w:line="360" w:lineRule="auto"/>
        <w:ind w:firstLine="567"/>
        <w:jc w:val="center"/>
        <w:rPr>
          <w:rFonts w:ascii="Times New Roman" w:hAnsi="Times New Roman" w:cs="Times New Roman"/>
          <w:sz w:val="28"/>
          <w:szCs w:val="28"/>
          <w:lang w:val="uk-UA"/>
        </w:rPr>
      </w:pPr>
    </w:p>
    <w:p w:rsidR="001D5B60" w:rsidRDefault="001D5B60" w:rsidP="004A22F2">
      <w:pPr>
        <w:spacing w:after="0" w:line="360" w:lineRule="auto"/>
        <w:ind w:firstLine="567"/>
        <w:jc w:val="center"/>
        <w:rPr>
          <w:rFonts w:ascii="Times New Roman" w:hAnsi="Times New Roman" w:cs="Times New Roman"/>
          <w:sz w:val="28"/>
          <w:szCs w:val="28"/>
          <w:lang w:val="uk-UA"/>
        </w:rPr>
      </w:pPr>
    </w:p>
    <w:p w:rsidR="001D5B60" w:rsidRDefault="001D5B60" w:rsidP="004A22F2">
      <w:pPr>
        <w:spacing w:after="0" w:line="360" w:lineRule="auto"/>
        <w:ind w:firstLine="567"/>
        <w:jc w:val="center"/>
        <w:rPr>
          <w:rFonts w:ascii="Times New Roman" w:hAnsi="Times New Roman" w:cs="Times New Roman"/>
          <w:sz w:val="28"/>
          <w:szCs w:val="28"/>
          <w:lang w:val="uk-UA"/>
        </w:rPr>
      </w:pPr>
    </w:p>
    <w:p w:rsidR="00795BAB" w:rsidRPr="006E65B3" w:rsidRDefault="00795BAB" w:rsidP="001D5B60">
      <w:pPr>
        <w:spacing w:after="0" w:line="360" w:lineRule="auto"/>
        <w:ind w:firstLine="567"/>
        <w:jc w:val="center"/>
        <w:outlineLvl w:val="0"/>
        <w:rPr>
          <w:rFonts w:ascii="Times New Roman" w:hAnsi="Times New Roman" w:cs="Times New Roman"/>
          <w:b/>
          <w:sz w:val="28"/>
          <w:szCs w:val="28"/>
          <w:lang w:val="uk-UA"/>
        </w:rPr>
      </w:pPr>
      <w:bookmarkStart w:id="16" w:name="_Toc157942767"/>
      <w:r w:rsidRPr="00182033">
        <w:rPr>
          <w:rFonts w:ascii="Times New Roman" w:hAnsi="Times New Roman" w:cs="Times New Roman"/>
          <w:b/>
          <w:sz w:val="28"/>
          <w:szCs w:val="28"/>
          <w:lang w:val="uk-UA"/>
        </w:rPr>
        <w:t>ВИСНОВКИ</w:t>
      </w:r>
      <w:bookmarkEnd w:id="16"/>
    </w:p>
    <w:p w:rsidR="00795BAB" w:rsidRDefault="00795BAB" w:rsidP="00795BAB">
      <w:pPr>
        <w:pStyle w:val="a3"/>
        <w:numPr>
          <w:ilvl w:val="0"/>
          <w:numId w:val="5"/>
        </w:numPr>
        <w:spacing w:after="0" w:line="360" w:lineRule="auto"/>
        <w:ind w:left="0"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Антропогенний рельєф – це форми рельфу та ландшафти, що виникають в результаті господарської  діяльності людини. Аналіз антропогенних форм рельєфу слід проводити враховуючи історію і географію території, її залученість у господарську діяльність, а також цілісно сприймати природні та соціальні процеси, що в коплексі формують та трансформують ландшафти.</w:t>
      </w:r>
    </w:p>
    <w:p w:rsidR="00795BAB" w:rsidRPr="00AC7F62" w:rsidRDefault="00795BAB" w:rsidP="00795BAB">
      <w:pPr>
        <w:pStyle w:val="a3"/>
        <w:numPr>
          <w:ilvl w:val="0"/>
          <w:numId w:val="5"/>
        </w:numPr>
        <w:spacing w:after="0" w:line="360" w:lineRule="auto"/>
        <w:ind w:left="0" w:firstLine="567"/>
        <w:jc w:val="both"/>
        <w:rPr>
          <w:rFonts w:ascii="Times New Roman" w:hAnsi="Times New Roman" w:cs="Times New Roman"/>
          <w:sz w:val="28"/>
          <w:szCs w:val="28"/>
          <w:lang w:val="uk-UA"/>
        </w:rPr>
      </w:pPr>
      <w:r w:rsidRPr="00AC7F62">
        <w:rPr>
          <w:rFonts w:ascii="Times New Roman" w:hAnsi="Times New Roman" w:cs="Times New Roman"/>
          <w:noProof/>
          <w:sz w:val="28"/>
          <w:szCs w:val="28"/>
          <w:lang w:val="uk-UA"/>
        </w:rPr>
        <w:t>Дослідження антропогенних форм рельєфу Рівненської області включає чотири етапи. Застосування ряду загальнонаукових  і фахових геоморфологічних методів.</w:t>
      </w:r>
    </w:p>
    <w:p w:rsidR="00795BAB" w:rsidRPr="00AC7F62" w:rsidRDefault="00795BAB" w:rsidP="00795BAB">
      <w:pPr>
        <w:pStyle w:val="a3"/>
        <w:numPr>
          <w:ilvl w:val="0"/>
          <w:numId w:val="5"/>
        </w:numPr>
        <w:spacing w:after="0" w:line="360" w:lineRule="auto"/>
        <w:ind w:left="0" w:firstLine="567"/>
        <w:jc w:val="both"/>
        <w:rPr>
          <w:rFonts w:ascii="Times New Roman" w:hAnsi="Times New Roman" w:cs="Times New Roman"/>
          <w:noProof/>
          <w:sz w:val="28"/>
          <w:szCs w:val="28"/>
          <w:lang w:val="uk-UA"/>
        </w:rPr>
      </w:pPr>
      <w:r w:rsidRPr="00AC7F62">
        <w:rPr>
          <w:rFonts w:ascii="Times New Roman" w:hAnsi="Times New Roman" w:cs="Times New Roman"/>
          <w:sz w:val="28"/>
          <w:szCs w:val="28"/>
          <w:lang w:val="uk-UA"/>
        </w:rPr>
        <w:t xml:space="preserve">Рівненщина північно-західний регіон України. </w:t>
      </w:r>
      <w:r w:rsidRPr="00AC7F62">
        <w:rPr>
          <w:rFonts w:ascii="Times New Roman" w:hAnsi="Times New Roman" w:cs="Times New Roman"/>
          <w:noProof/>
          <w:sz w:val="28"/>
          <w:szCs w:val="28"/>
          <w:lang w:val="uk-UA"/>
        </w:rPr>
        <w:t>Розташований на Східноєвропейській платформі. На межі між Українським кристалічним щитом та Волино-Подільською плитою. Незначна частина на північного-сходу регіону розміщена в межах Прип’ятського прогину. Тектонічна будова має вплив на рельєф та багатство надр Рівненської області. Рельєф  Рівненщини рівнинний. Північна частина розміщена в межах Поліської низовини, а південна частина регіону розташована на Волинській височині. Дніпровське зледеніння залишило свої воднольодовикові відклади, що в рельєфі представлені горбами.</w:t>
      </w:r>
    </w:p>
    <w:p w:rsidR="00795BAB" w:rsidRPr="00AC7F62" w:rsidRDefault="00795BAB" w:rsidP="00795BAB">
      <w:pPr>
        <w:pStyle w:val="a3"/>
        <w:numPr>
          <w:ilvl w:val="0"/>
          <w:numId w:val="5"/>
        </w:numPr>
        <w:spacing w:after="0" w:line="360" w:lineRule="auto"/>
        <w:ind w:left="0" w:firstLine="567"/>
        <w:jc w:val="both"/>
        <w:rPr>
          <w:rFonts w:ascii="Times New Roman" w:hAnsi="Times New Roman" w:cs="Times New Roman"/>
          <w:noProof/>
          <w:sz w:val="28"/>
          <w:szCs w:val="28"/>
          <w:lang w:val="uk-UA"/>
        </w:rPr>
      </w:pPr>
      <w:r w:rsidRPr="00AC7F62">
        <w:rPr>
          <w:rFonts w:ascii="Times New Roman" w:hAnsi="Times New Roman" w:cs="Times New Roman"/>
          <w:noProof/>
          <w:sz w:val="28"/>
          <w:szCs w:val="28"/>
          <w:lang w:val="uk-UA"/>
        </w:rPr>
        <w:t xml:space="preserve">Рівненська область повністю розташована в межах помірно кліматичного поясу, атлантико-континентальній області. </w:t>
      </w:r>
      <w:r w:rsidRPr="00AC7F62">
        <w:rPr>
          <w:rFonts w:ascii="Times New Roman" w:hAnsi="Times New Roman" w:cs="Times New Roman"/>
          <w:sz w:val="28"/>
          <w:szCs w:val="28"/>
          <w:lang w:val="uk-UA"/>
        </w:rPr>
        <w:t xml:space="preserve">Протягом року знаходиться під впливом Атлантичних повітряних мас. В </w:t>
      </w:r>
      <w:proofErr w:type="spellStart"/>
      <w:r w:rsidRPr="00AC7F62">
        <w:rPr>
          <w:rFonts w:ascii="Times New Roman" w:hAnsi="Times New Roman" w:cs="Times New Roman"/>
          <w:sz w:val="28"/>
          <w:szCs w:val="28"/>
          <w:lang w:val="uk-UA"/>
        </w:rPr>
        <w:t>осінньо</w:t>
      </w:r>
      <w:proofErr w:type="spellEnd"/>
      <w:r w:rsidRPr="00AC7F62">
        <w:rPr>
          <w:rFonts w:ascii="Times New Roman" w:hAnsi="Times New Roman" w:cs="Times New Roman"/>
          <w:sz w:val="28"/>
          <w:szCs w:val="28"/>
          <w:lang w:val="uk-UA"/>
        </w:rPr>
        <w:t xml:space="preserve">-весняний період на території Рівненської області вривається Арктичне повітря. </w:t>
      </w:r>
      <w:r w:rsidRPr="00AC7F62">
        <w:rPr>
          <w:rFonts w:ascii="Times New Roman" w:hAnsi="Times New Roman" w:cs="Times New Roman"/>
          <w:noProof/>
          <w:sz w:val="28"/>
          <w:szCs w:val="28"/>
          <w:lang w:val="uk-UA"/>
        </w:rPr>
        <w:t>Регіон має густу річкову мережу, що пов’язано з рівнинним рельєфом та значною кількістю опадів. По територіх Рівненщини протікає 149 річок. Рівненщина має на свої території 151 озеро. Максимальна кількість озер біля русел річок, тобто стариць та заплавних на півночі регіону. В північно-західній частині досить поширені карстові озера. Північна частина Рівненської області має дерново-підзолисті, дернові, торфоболотні та болотні ґрунти. На півдні області представлені опідзолені чорноземи та світло-сір лісові. У ландшафтному відношенні Рівненщина знаходиться в межах рівнинного класу, представлені підкласи низовинних та височинних, типи мішанолісовий та лісостеповий.</w:t>
      </w:r>
    </w:p>
    <w:p w:rsidR="00795BAB" w:rsidRPr="00AC7F62" w:rsidRDefault="00795BAB" w:rsidP="00795BAB">
      <w:pPr>
        <w:pStyle w:val="a3"/>
        <w:numPr>
          <w:ilvl w:val="0"/>
          <w:numId w:val="5"/>
        </w:numPr>
        <w:spacing w:after="0" w:line="360" w:lineRule="auto"/>
        <w:ind w:left="0" w:firstLine="567"/>
        <w:jc w:val="both"/>
        <w:rPr>
          <w:rFonts w:ascii="Times New Roman" w:hAnsi="Times New Roman" w:cs="Times New Roman"/>
          <w:sz w:val="28"/>
          <w:szCs w:val="28"/>
          <w:lang w:val="uk-UA"/>
        </w:rPr>
      </w:pPr>
      <w:r w:rsidRPr="00AC7F62">
        <w:rPr>
          <w:rFonts w:ascii="Times New Roman" w:hAnsi="Times New Roman" w:cs="Times New Roman"/>
          <w:noProof/>
          <w:sz w:val="28"/>
          <w:szCs w:val="28"/>
          <w:lang w:val="uk-UA"/>
        </w:rPr>
        <w:t xml:space="preserve">Гірничодобувна промисловість в Рівненській області поділяється на видобуток паливно-енергетичних та нерудних корисних копалин. </w:t>
      </w:r>
      <w:r w:rsidRPr="00AC7F62">
        <w:rPr>
          <w:rFonts w:ascii="Times New Roman" w:hAnsi="Times New Roman" w:cs="Times New Roman"/>
          <w:sz w:val="28"/>
          <w:szCs w:val="28"/>
          <w:lang w:val="uk-UA"/>
        </w:rPr>
        <w:t xml:space="preserve">Гірничопромисловий комплекс Рівненщини формує антропогенні форми рельєфу, такі як кар’єри, терикони, відвали, насипи, схили, виїмки. Часто гранітні, крейдяні та піщані родовища піддаються обвалам і зсувам. Через близького залягання ґрунтових вод, такі родовища поступово затоплюються. Старі не відновлені кар’єри заповненні ґрунтами або токсичними відходами, як результат формуються </w:t>
      </w:r>
      <w:proofErr w:type="spellStart"/>
      <w:r w:rsidRPr="00AC7F62">
        <w:rPr>
          <w:rFonts w:ascii="Times New Roman" w:hAnsi="Times New Roman" w:cs="Times New Roman"/>
          <w:sz w:val="28"/>
          <w:szCs w:val="28"/>
          <w:lang w:val="uk-UA"/>
        </w:rPr>
        <w:t>бедленди</w:t>
      </w:r>
      <w:proofErr w:type="spellEnd"/>
      <w:r w:rsidRPr="00AC7F62">
        <w:rPr>
          <w:rFonts w:ascii="Times New Roman" w:hAnsi="Times New Roman" w:cs="Times New Roman"/>
          <w:sz w:val="28"/>
          <w:szCs w:val="28"/>
          <w:lang w:val="uk-UA"/>
        </w:rPr>
        <w:t xml:space="preserve">. </w:t>
      </w:r>
    </w:p>
    <w:p w:rsidR="00795BAB" w:rsidRPr="00AC7F62" w:rsidRDefault="00795BAB" w:rsidP="00795BAB">
      <w:pPr>
        <w:pStyle w:val="a3"/>
        <w:numPr>
          <w:ilvl w:val="0"/>
          <w:numId w:val="5"/>
        </w:numPr>
        <w:spacing w:after="0" w:line="360" w:lineRule="auto"/>
        <w:ind w:left="0" w:firstLine="567"/>
        <w:jc w:val="both"/>
        <w:rPr>
          <w:rFonts w:ascii="Times New Roman" w:hAnsi="Times New Roman" w:cs="Times New Roman"/>
          <w:noProof/>
          <w:sz w:val="28"/>
          <w:szCs w:val="28"/>
          <w:lang w:val="uk-UA"/>
        </w:rPr>
      </w:pPr>
      <w:r w:rsidRPr="00AC7F62">
        <w:rPr>
          <w:rFonts w:ascii="Times New Roman" w:hAnsi="Times New Roman" w:cs="Times New Roman"/>
          <w:noProof/>
          <w:sz w:val="28"/>
          <w:szCs w:val="28"/>
          <w:lang w:val="uk-UA"/>
        </w:rPr>
        <w:t xml:space="preserve">Інженерно-будівельні роботи в Рівненській області пов'язані з створенням антропогенних форм рельєфу, які включають  терасування, утворення штучних каньйонів, реконструкцію природних ландшафтів та інші інженерні втручання для адаптації території під потреби суспільства. </w:t>
      </w:r>
      <w:r w:rsidRPr="00AC7F62">
        <w:rPr>
          <w:rFonts w:ascii="Times New Roman" w:hAnsi="Times New Roman" w:cs="Times New Roman"/>
          <w:sz w:val="28"/>
          <w:szCs w:val="28"/>
          <w:lang w:val="uk-UA"/>
        </w:rPr>
        <w:t xml:space="preserve">Будівництво та подальше активне функціонування залізниці, автомобільних шляхів в Рівненській області спричинило підвищення розробки кар’єрів для отримання </w:t>
      </w:r>
      <w:proofErr w:type="spellStart"/>
      <w:r w:rsidRPr="00AC7F62">
        <w:rPr>
          <w:rFonts w:ascii="Times New Roman" w:hAnsi="Times New Roman" w:cs="Times New Roman"/>
          <w:sz w:val="28"/>
          <w:szCs w:val="28"/>
          <w:lang w:val="uk-UA"/>
        </w:rPr>
        <w:t>щебеню</w:t>
      </w:r>
      <w:proofErr w:type="spellEnd"/>
      <w:r w:rsidRPr="00AC7F62">
        <w:rPr>
          <w:rFonts w:ascii="Times New Roman" w:hAnsi="Times New Roman" w:cs="Times New Roman"/>
          <w:sz w:val="28"/>
          <w:szCs w:val="28"/>
          <w:lang w:val="uk-UA"/>
        </w:rPr>
        <w:t xml:space="preserve">, осушування природних заболочених ділянок, руйнування або цілковите зникнення льодовикових форм рельєфу, активізацію ерозійних процесів, порушення природного балансу екосистем, техногенне забруднення. </w:t>
      </w:r>
      <w:r w:rsidRPr="00AC7F62">
        <w:rPr>
          <w:rFonts w:ascii="Times New Roman" w:hAnsi="Times New Roman" w:cs="Times New Roman"/>
          <w:noProof/>
          <w:sz w:val="28"/>
          <w:szCs w:val="28"/>
          <w:lang w:val="uk-UA"/>
        </w:rPr>
        <w:t xml:space="preserve"> </w:t>
      </w:r>
      <w:r w:rsidRPr="00AC7F62">
        <w:rPr>
          <w:rFonts w:ascii="Times New Roman" w:hAnsi="Times New Roman" w:cs="Times New Roman"/>
          <w:sz w:val="28"/>
          <w:szCs w:val="28"/>
          <w:lang w:val="uk-UA"/>
        </w:rPr>
        <w:t xml:space="preserve">Під час утворення </w:t>
      </w:r>
      <w:proofErr w:type="spellStart"/>
      <w:r w:rsidRPr="00AC7F62">
        <w:rPr>
          <w:rFonts w:ascii="Times New Roman" w:hAnsi="Times New Roman" w:cs="Times New Roman"/>
          <w:sz w:val="28"/>
          <w:szCs w:val="28"/>
          <w:lang w:val="uk-UA"/>
        </w:rPr>
        <w:t>селитебного</w:t>
      </w:r>
      <w:proofErr w:type="spellEnd"/>
      <w:r w:rsidRPr="00AC7F62">
        <w:rPr>
          <w:rFonts w:ascii="Times New Roman" w:hAnsi="Times New Roman" w:cs="Times New Roman"/>
          <w:sz w:val="28"/>
          <w:szCs w:val="28"/>
          <w:lang w:val="uk-UA"/>
        </w:rPr>
        <w:t xml:space="preserve"> рельєфу в Рівненській області риються котловани, виникають виїмки та насипи. Що пришвидшило розробку родовищ корисних копалин, а також посприяло інтенсифікації суфозійних процесів. Формування антропогенних форм рельєфу пов’язано і з спорудженням мостів, дам та водосховищ. Для їх будівництва використовувалися матеріали з кар’єрів, споруджувалися насипи. Під час будівництва водосховищ затоплювалися прибережні ділянки, де в наш час відбувається абразивне руйнування берегів. Як результат природний ландшафт трансформувався та виникли антропогенні форми рельєфу</w:t>
      </w:r>
    </w:p>
    <w:p w:rsidR="00795BAB" w:rsidRDefault="00795BAB" w:rsidP="00795BAB">
      <w:pPr>
        <w:pStyle w:val="a3"/>
        <w:numPr>
          <w:ilvl w:val="0"/>
          <w:numId w:val="5"/>
        </w:numPr>
        <w:spacing w:after="0" w:line="360" w:lineRule="auto"/>
        <w:ind w:left="0" w:firstLine="567"/>
        <w:jc w:val="both"/>
        <w:rPr>
          <w:rFonts w:ascii="Times New Roman" w:hAnsi="Times New Roman" w:cs="Times New Roman"/>
          <w:sz w:val="28"/>
          <w:szCs w:val="28"/>
          <w:lang w:val="uk-UA"/>
        </w:rPr>
      </w:pPr>
      <w:r w:rsidRPr="00AC7F62">
        <w:rPr>
          <w:rFonts w:ascii="Times New Roman" w:hAnsi="Times New Roman" w:cs="Times New Roman"/>
          <w:sz w:val="28"/>
          <w:szCs w:val="28"/>
          <w:lang w:val="uk-UA"/>
        </w:rPr>
        <w:t xml:space="preserve">Рівненська область завдяки своєму географічному положенню, кліматичним та ландшафтним особливостям має значний потенціал у галузі сільського господарства. Найбільша розораність спостерігається на півдні Рівненської області. Внаслідок багаторазового обробітку, відсутності сівозмін поступово  втрачається кількість гумусу. Поширеними видами деградації ґрунтів Рівненщини є водна та вітрова ерозія, хімічна та фізична деградація.  Через насадження на льодовикових відкладах руйнується природні ландшафти, часто моренні горби вирівнюються для потреб сільського господарства, що призводить до зсувів. Для північної частини регіону притаманне осушування боліт та на їх місці облаштування полів, що також веде до посилення вітрової ерозії, утворення антропогенного ландшафту. Все більше зростають площі середньо- та </w:t>
      </w:r>
      <w:proofErr w:type="spellStart"/>
      <w:r w:rsidRPr="00AC7F62">
        <w:rPr>
          <w:rFonts w:ascii="Times New Roman" w:hAnsi="Times New Roman" w:cs="Times New Roman"/>
          <w:sz w:val="28"/>
          <w:szCs w:val="28"/>
          <w:lang w:val="uk-UA"/>
        </w:rPr>
        <w:t>сильнозмитих</w:t>
      </w:r>
      <w:proofErr w:type="spellEnd"/>
      <w:r w:rsidRPr="00AC7F62">
        <w:rPr>
          <w:rFonts w:ascii="Times New Roman" w:hAnsi="Times New Roman" w:cs="Times New Roman"/>
          <w:sz w:val="28"/>
          <w:szCs w:val="28"/>
          <w:lang w:val="uk-UA"/>
        </w:rPr>
        <w:t xml:space="preserve"> ґрунтів. На території Рівненської області розповсюджений </w:t>
      </w:r>
      <w:proofErr w:type="spellStart"/>
      <w:r w:rsidRPr="00AC7F62">
        <w:rPr>
          <w:rFonts w:ascii="Times New Roman" w:hAnsi="Times New Roman" w:cs="Times New Roman"/>
          <w:sz w:val="28"/>
          <w:szCs w:val="28"/>
          <w:lang w:val="uk-UA"/>
        </w:rPr>
        <w:t>мікрогорбкуватий</w:t>
      </w:r>
      <w:proofErr w:type="spellEnd"/>
      <w:r w:rsidRPr="00AC7F62">
        <w:rPr>
          <w:rFonts w:ascii="Times New Roman" w:hAnsi="Times New Roman" w:cs="Times New Roman"/>
          <w:sz w:val="28"/>
          <w:szCs w:val="28"/>
          <w:lang w:val="uk-UA"/>
        </w:rPr>
        <w:t xml:space="preserve"> та </w:t>
      </w:r>
      <w:proofErr w:type="spellStart"/>
      <w:r w:rsidRPr="00AC7F62">
        <w:rPr>
          <w:rFonts w:ascii="Times New Roman" w:hAnsi="Times New Roman" w:cs="Times New Roman"/>
          <w:sz w:val="28"/>
          <w:szCs w:val="28"/>
          <w:lang w:val="uk-UA"/>
        </w:rPr>
        <w:t>дрібнозападинний</w:t>
      </w:r>
      <w:proofErr w:type="spellEnd"/>
      <w:r w:rsidRPr="00AC7F62">
        <w:rPr>
          <w:rFonts w:ascii="Times New Roman" w:hAnsi="Times New Roman" w:cs="Times New Roman"/>
          <w:sz w:val="28"/>
          <w:szCs w:val="28"/>
          <w:lang w:val="uk-UA"/>
        </w:rPr>
        <w:t xml:space="preserve"> </w:t>
      </w:r>
      <w:proofErr w:type="spellStart"/>
      <w:r w:rsidRPr="00AC7F62">
        <w:rPr>
          <w:rFonts w:ascii="Times New Roman" w:hAnsi="Times New Roman" w:cs="Times New Roman"/>
          <w:sz w:val="28"/>
          <w:szCs w:val="28"/>
          <w:lang w:val="uk-UA"/>
        </w:rPr>
        <w:t>агрогенний</w:t>
      </w:r>
      <w:proofErr w:type="spellEnd"/>
      <w:r w:rsidRPr="00AC7F62">
        <w:rPr>
          <w:rFonts w:ascii="Times New Roman" w:hAnsi="Times New Roman" w:cs="Times New Roman"/>
          <w:sz w:val="28"/>
          <w:szCs w:val="28"/>
          <w:lang w:val="uk-UA"/>
        </w:rPr>
        <w:t xml:space="preserve"> рельєф городів та полів. </w:t>
      </w:r>
      <w:proofErr w:type="spellStart"/>
      <w:r w:rsidRPr="00AC7F62">
        <w:rPr>
          <w:rFonts w:ascii="Times New Roman" w:hAnsi="Times New Roman" w:cs="Times New Roman"/>
          <w:sz w:val="28"/>
          <w:szCs w:val="28"/>
          <w:lang w:val="uk-UA"/>
        </w:rPr>
        <w:t>Мілітарні</w:t>
      </w:r>
      <w:proofErr w:type="spellEnd"/>
      <w:r w:rsidRPr="00AC7F62">
        <w:rPr>
          <w:rFonts w:ascii="Times New Roman" w:hAnsi="Times New Roman" w:cs="Times New Roman"/>
          <w:sz w:val="28"/>
          <w:szCs w:val="28"/>
          <w:lang w:val="uk-UA"/>
        </w:rPr>
        <w:t xml:space="preserve"> побудови залишили по собі  рови, редути, вали, насипи, </w:t>
      </w:r>
      <w:proofErr w:type="spellStart"/>
      <w:r w:rsidRPr="00AC7F62">
        <w:rPr>
          <w:rFonts w:ascii="Times New Roman" w:hAnsi="Times New Roman" w:cs="Times New Roman"/>
          <w:sz w:val="28"/>
          <w:szCs w:val="28"/>
          <w:lang w:val="uk-UA"/>
        </w:rPr>
        <w:t>тереси</w:t>
      </w:r>
      <w:proofErr w:type="spellEnd"/>
      <w:r w:rsidRPr="00AC7F62">
        <w:rPr>
          <w:rFonts w:ascii="Times New Roman" w:hAnsi="Times New Roman" w:cs="Times New Roman"/>
          <w:sz w:val="28"/>
          <w:szCs w:val="28"/>
          <w:lang w:val="uk-UA"/>
        </w:rPr>
        <w:t xml:space="preserve">,  редани, командні пункти. Для задоволення потреб рекреантів </w:t>
      </w:r>
      <w:proofErr w:type="spellStart"/>
      <w:r w:rsidRPr="00AC7F62">
        <w:rPr>
          <w:rFonts w:ascii="Times New Roman" w:hAnsi="Times New Roman" w:cs="Times New Roman"/>
          <w:sz w:val="28"/>
          <w:szCs w:val="28"/>
          <w:lang w:val="uk-UA"/>
        </w:rPr>
        <w:t>розбудовується</w:t>
      </w:r>
      <w:proofErr w:type="spellEnd"/>
      <w:r w:rsidRPr="00AC7F62">
        <w:rPr>
          <w:rFonts w:ascii="Times New Roman" w:hAnsi="Times New Roman" w:cs="Times New Roman"/>
          <w:sz w:val="28"/>
          <w:szCs w:val="28"/>
          <w:lang w:val="uk-UA"/>
        </w:rPr>
        <w:t xml:space="preserve"> туристична інфраструктура, що веде до появи </w:t>
      </w:r>
      <w:proofErr w:type="spellStart"/>
      <w:r w:rsidRPr="00AC7F62">
        <w:rPr>
          <w:rFonts w:ascii="Times New Roman" w:hAnsi="Times New Roman" w:cs="Times New Roman"/>
          <w:sz w:val="28"/>
          <w:szCs w:val="28"/>
          <w:lang w:val="uk-UA"/>
        </w:rPr>
        <w:t>рекраційного</w:t>
      </w:r>
      <w:proofErr w:type="spellEnd"/>
      <w:r w:rsidRPr="00AC7F62">
        <w:rPr>
          <w:rFonts w:ascii="Times New Roman" w:hAnsi="Times New Roman" w:cs="Times New Roman"/>
          <w:sz w:val="28"/>
          <w:szCs w:val="28"/>
          <w:lang w:val="uk-UA"/>
        </w:rPr>
        <w:t xml:space="preserve"> комплексу антропогенних форм рельєфу: готелів, кемпінгів, ресторанів, кафе, туристичних стежок, насипних пляжів.</w:t>
      </w:r>
    </w:p>
    <w:p w:rsidR="00795BAB" w:rsidRPr="00AC7F62" w:rsidRDefault="00795BAB" w:rsidP="00795BAB">
      <w:pPr>
        <w:pStyle w:val="a3"/>
        <w:numPr>
          <w:ilvl w:val="0"/>
          <w:numId w:val="5"/>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Рівненської області характерне повсюдне поширення антропогенної </w:t>
      </w:r>
      <w:proofErr w:type="spellStart"/>
      <w:r>
        <w:rPr>
          <w:rFonts w:ascii="Times New Roman" w:hAnsi="Times New Roman" w:cs="Times New Roman"/>
          <w:sz w:val="28"/>
          <w:szCs w:val="28"/>
          <w:lang w:val="uk-UA"/>
        </w:rPr>
        <w:t>морфоскульптури</w:t>
      </w:r>
      <w:proofErr w:type="spellEnd"/>
      <w:r>
        <w:rPr>
          <w:rFonts w:ascii="Times New Roman" w:hAnsi="Times New Roman" w:cs="Times New Roman"/>
          <w:sz w:val="28"/>
          <w:szCs w:val="28"/>
          <w:lang w:val="uk-UA"/>
        </w:rPr>
        <w:t xml:space="preserve">. Що пов’язано з активно функціонуючим гірничопромисловим, інженерно-будівельним, </w:t>
      </w:r>
      <w:proofErr w:type="spellStart"/>
      <w:r>
        <w:rPr>
          <w:rFonts w:ascii="Times New Roman" w:hAnsi="Times New Roman" w:cs="Times New Roman"/>
          <w:sz w:val="28"/>
          <w:szCs w:val="28"/>
          <w:lang w:val="uk-UA"/>
        </w:rPr>
        <w:t>агрогенним</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мілітарним</w:t>
      </w:r>
      <w:proofErr w:type="spellEnd"/>
      <w:r>
        <w:rPr>
          <w:rFonts w:ascii="Times New Roman" w:hAnsi="Times New Roman" w:cs="Times New Roman"/>
          <w:sz w:val="28"/>
          <w:szCs w:val="28"/>
          <w:lang w:val="uk-UA"/>
        </w:rPr>
        <w:t xml:space="preserve"> та рекреаційним комплексом. В результаті виникають кар’єри, насипи, виїмки, відвали, відбуваються зсуви, посилюється вивітрювання та суфозійні процеси, формуються </w:t>
      </w:r>
      <w:proofErr w:type="spellStart"/>
      <w:r>
        <w:rPr>
          <w:rFonts w:ascii="Times New Roman" w:hAnsi="Times New Roman" w:cs="Times New Roman"/>
          <w:sz w:val="28"/>
          <w:szCs w:val="28"/>
          <w:lang w:val="uk-UA"/>
        </w:rPr>
        <w:t>бедленди</w:t>
      </w:r>
      <w:proofErr w:type="spellEnd"/>
      <w:r>
        <w:rPr>
          <w:rFonts w:ascii="Times New Roman" w:hAnsi="Times New Roman" w:cs="Times New Roman"/>
          <w:sz w:val="28"/>
          <w:szCs w:val="28"/>
          <w:lang w:val="uk-UA"/>
        </w:rPr>
        <w:t xml:space="preserve">. Запобігти негативним проявам формування антропогенних форм рельєфу можливо за проведення рекультивації, впровадження </w:t>
      </w:r>
      <w:proofErr w:type="spellStart"/>
      <w:r>
        <w:rPr>
          <w:rFonts w:ascii="Times New Roman" w:hAnsi="Times New Roman" w:cs="Times New Roman"/>
          <w:sz w:val="28"/>
          <w:szCs w:val="28"/>
          <w:lang w:val="uk-UA"/>
        </w:rPr>
        <w:t>природозберігаючих</w:t>
      </w:r>
      <w:proofErr w:type="spellEnd"/>
      <w:r>
        <w:rPr>
          <w:rFonts w:ascii="Times New Roman" w:hAnsi="Times New Roman" w:cs="Times New Roman"/>
          <w:sz w:val="28"/>
          <w:szCs w:val="28"/>
          <w:lang w:val="uk-UA"/>
        </w:rPr>
        <w:t xml:space="preserve"> технологій ведення господарської діяльності.</w:t>
      </w:r>
    </w:p>
    <w:p w:rsidR="00795BAB" w:rsidRDefault="00795BAB" w:rsidP="00795BAB">
      <w:pPr>
        <w:spacing w:after="0" w:line="360" w:lineRule="auto"/>
        <w:ind w:firstLine="567"/>
        <w:jc w:val="both"/>
        <w:rPr>
          <w:rFonts w:ascii="Times New Roman" w:hAnsi="Times New Roman" w:cs="Times New Roman"/>
          <w:sz w:val="28"/>
          <w:szCs w:val="28"/>
          <w:lang w:val="uk-UA"/>
        </w:rPr>
      </w:pPr>
    </w:p>
    <w:p w:rsidR="001D5B60" w:rsidRDefault="001D5B60" w:rsidP="00795BAB">
      <w:pPr>
        <w:spacing w:after="0" w:line="360" w:lineRule="auto"/>
        <w:ind w:firstLine="567"/>
        <w:jc w:val="both"/>
        <w:rPr>
          <w:rFonts w:ascii="Times New Roman" w:hAnsi="Times New Roman" w:cs="Times New Roman"/>
          <w:sz w:val="28"/>
          <w:szCs w:val="28"/>
          <w:lang w:val="uk-UA"/>
        </w:rPr>
      </w:pPr>
    </w:p>
    <w:p w:rsidR="001D5B60" w:rsidRDefault="001D5B60" w:rsidP="00795BAB">
      <w:pPr>
        <w:spacing w:after="0" w:line="360" w:lineRule="auto"/>
        <w:ind w:firstLine="567"/>
        <w:jc w:val="both"/>
        <w:rPr>
          <w:rFonts w:ascii="Times New Roman" w:hAnsi="Times New Roman" w:cs="Times New Roman"/>
          <w:sz w:val="28"/>
          <w:szCs w:val="28"/>
          <w:lang w:val="uk-UA"/>
        </w:rPr>
      </w:pPr>
    </w:p>
    <w:p w:rsidR="001D5B60" w:rsidRDefault="001D5B60" w:rsidP="00795BAB">
      <w:pPr>
        <w:spacing w:after="0" w:line="360" w:lineRule="auto"/>
        <w:ind w:firstLine="567"/>
        <w:jc w:val="both"/>
        <w:rPr>
          <w:rFonts w:ascii="Times New Roman" w:hAnsi="Times New Roman" w:cs="Times New Roman"/>
          <w:sz w:val="28"/>
          <w:szCs w:val="28"/>
          <w:lang w:val="uk-UA"/>
        </w:rPr>
      </w:pPr>
    </w:p>
    <w:p w:rsidR="001D5B60" w:rsidRDefault="001D5B60" w:rsidP="00795BAB">
      <w:pPr>
        <w:spacing w:after="0" w:line="360" w:lineRule="auto"/>
        <w:ind w:firstLine="567"/>
        <w:jc w:val="both"/>
        <w:rPr>
          <w:rFonts w:ascii="Times New Roman" w:hAnsi="Times New Roman" w:cs="Times New Roman"/>
          <w:sz w:val="28"/>
          <w:szCs w:val="28"/>
          <w:lang w:val="uk-UA"/>
        </w:rPr>
      </w:pPr>
    </w:p>
    <w:p w:rsidR="001D5B60" w:rsidRDefault="001D5B60" w:rsidP="00795BAB">
      <w:pPr>
        <w:spacing w:after="0" w:line="360" w:lineRule="auto"/>
        <w:ind w:firstLine="567"/>
        <w:jc w:val="both"/>
        <w:rPr>
          <w:rFonts w:ascii="Times New Roman" w:hAnsi="Times New Roman" w:cs="Times New Roman"/>
          <w:sz w:val="28"/>
          <w:szCs w:val="28"/>
          <w:lang w:val="uk-UA"/>
        </w:rPr>
      </w:pPr>
    </w:p>
    <w:p w:rsidR="001D5B60" w:rsidRDefault="001D5B60" w:rsidP="00795BAB">
      <w:pPr>
        <w:spacing w:after="0" w:line="360" w:lineRule="auto"/>
        <w:ind w:firstLine="567"/>
        <w:jc w:val="both"/>
        <w:rPr>
          <w:rFonts w:ascii="Times New Roman" w:hAnsi="Times New Roman" w:cs="Times New Roman"/>
          <w:sz w:val="28"/>
          <w:szCs w:val="28"/>
          <w:lang w:val="uk-UA"/>
        </w:rPr>
      </w:pPr>
    </w:p>
    <w:p w:rsidR="00636D6B" w:rsidRPr="00862915" w:rsidRDefault="00636D6B" w:rsidP="001D5B60">
      <w:pPr>
        <w:spacing w:after="0" w:line="360" w:lineRule="auto"/>
        <w:jc w:val="center"/>
        <w:outlineLvl w:val="0"/>
        <w:rPr>
          <w:rFonts w:ascii="Times New Roman" w:hAnsi="Times New Roman" w:cs="Times New Roman"/>
          <w:b/>
          <w:sz w:val="28"/>
          <w:szCs w:val="28"/>
        </w:rPr>
      </w:pPr>
      <w:bookmarkStart w:id="17" w:name="_Toc157942768"/>
      <w:r w:rsidRPr="00862915">
        <w:rPr>
          <w:rFonts w:ascii="Times New Roman" w:hAnsi="Times New Roman" w:cs="Times New Roman"/>
          <w:b/>
          <w:sz w:val="28"/>
          <w:szCs w:val="28"/>
        </w:rPr>
        <w:t>СПИСОК ВИКОРИСТАНИХ ДЖЕРЕЛ</w:t>
      </w:r>
      <w:bookmarkEnd w:id="17"/>
    </w:p>
    <w:p w:rsidR="00636D6B" w:rsidRPr="00862915" w:rsidRDefault="00636D6B" w:rsidP="00636D6B">
      <w:pPr>
        <w:pStyle w:val="a3"/>
        <w:numPr>
          <w:ilvl w:val="0"/>
          <w:numId w:val="6"/>
        </w:numPr>
        <w:spacing w:after="0" w:line="360" w:lineRule="auto"/>
        <w:ind w:left="0" w:firstLine="0"/>
        <w:jc w:val="both"/>
        <w:rPr>
          <w:rFonts w:ascii="Times New Roman" w:hAnsi="Times New Roman" w:cs="Times New Roman"/>
          <w:sz w:val="28"/>
          <w:szCs w:val="28"/>
        </w:rPr>
      </w:pPr>
      <w:proofErr w:type="spellStart"/>
      <w:r w:rsidRPr="00862915">
        <w:rPr>
          <w:rFonts w:ascii="Times New Roman" w:hAnsi="Times New Roman" w:cs="Times New Roman"/>
          <w:sz w:val="28"/>
          <w:szCs w:val="28"/>
        </w:rPr>
        <w:t>Аналіз</w:t>
      </w:r>
      <w:proofErr w:type="spellEnd"/>
      <w:r w:rsidRPr="00862915">
        <w:rPr>
          <w:rFonts w:ascii="Times New Roman" w:hAnsi="Times New Roman" w:cs="Times New Roman"/>
          <w:sz w:val="28"/>
          <w:szCs w:val="28"/>
        </w:rPr>
        <w:t xml:space="preserve"> стану </w:t>
      </w:r>
      <w:proofErr w:type="spellStart"/>
      <w:r w:rsidRPr="00862915">
        <w:rPr>
          <w:rFonts w:ascii="Times New Roman" w:hAnsi="Times New Roman" w:cs="Times New Roman"/>
          <w:sz w:val="28"/>
          <w:szCs w:val="28"/>
        </w:rPr>
        <w:t>економічного</w:t>
      </w:r>
      <w:proofErr w:type="spellEnd"/>
      <w:r w:rsidRPr="00862915">
        <w:rPr>
          <w:rFonts w:ascii="Times New Roman" w:hAnsi="Times New Roman" w:cs="Times New Roman"/>
          <w:sz w:val="28"/>
          <w:szCs w:val="28"/>
        </w:rPr>
        <w:t xml:space="preserve"> та </w:t>
      </w:r>
      <w:proofErr w:type="spellStart"/>
      <w:r w:rsidRPr="00862915">
        <w:rPr>
          <w:rFonts w:ascii="Times New Roman" w:hAnsi="Times New Roman" w:cs="Times New Roman"/>
          <w:sz w:val="28"/>
          <w:szCs w:val="28"/>
        </w:rPr>
        <w:t>соціального</w:t>
      </w:r>
      <w:proofErr w:type="spellEnd"/>
      <w:r w:rsidRPr="00862915">
        <w:rPr>
          <w:rFonts w:ascii="Times New Roman" w:hAnsi="Times New Roman" w:cs="Times New Roman"/>
          <w:sz w:val="28"/>
          <w:szCs w:val="28"/>
        </w:rPr>
        <w:t xml:space="preserve"> </w:t>
      </w:r>
      <w:proofErr w:type="spellStart"/>
      <w:r w:rsidRPr="00862915">
        <w:rPr>
          <w:rFonts w:ascii="Times New Roman" w:hAnsi="Times New Roman" w:cs="Times New Roman"/>
          <w:sz w:val="28"/>
          <w:szCs w:val="28"/>
        </w:rPr>
        <w:t>розвитку</w:t>
      </w:r>
      <w:proofErr w:type="spellEnd"/>
      <w:r w:rsidRPr="00862915">
        <w:rPr>
          <w:rFonts w:ascii="Times New Roman" w:hAnsi="Times New Roman" w:cs="Times New Roman"/>
          <w:sz w:val="28"/>
          <w:szCs w:val="28"/>
        </w:rPr>
        <w:t xml:space="preserve"> </w:t>
      </w:r>
      <w:proofErr w:type="spellStart"/>
      <w:r w:rsidRPr="00862915">
        <w:rPr>
          <w:rFonts w:ascii="Times New Roman" w:hAnsi="Times New Roman" w:cs="Times New Roman"/>
          <w:sz w:val="28"/>
          <w:szCs w:val="28"/>
        </w:rPr>
        <w:t>Рівненської</w:t>
      </w:r>
      <w:proofErr w:type="spellEnd"/>
      <w:r w:rsidRPr="00862915">
        <w:rPr>
          <w:rFonts w:ascii="Times New Roman" w:hAnsi="Times New Roman" w:cs="Times New Roman"/>
          <w:sz w:val="28"/>
          <w:szCs w:val="28"/>
        </w:rPr>
        <w:t xml:space="preserve"> </w:t>
      </w:r>
      <w:proofErr w:type="spellStart"/>
      <w:r w:rsidRPr="00862915">
        <w:rPr>
          <w:rFonts w:ascii="Times New Roman" w:hAnsi="Times New Roman" w:cs="Times New Roman"/>
          <w:sz w:val="28"/>
          <w:szCs w:val="28"/>
        </w:rPr>
        <w:t>області</w:t>
      </w:r>
      <w:proofErr w:type="spellEnd"/>
      <w:r w:rsidRPr="00862915">
        <w:rPr>
          <w:rFonts w:ascii="Times New Roman" w:hAnsi="Times New Roman" w:cs="Times New Roman"/>
          <w:sz w:val="28"/>
          <w:szCs w:val="28"/>
        </w:rPr>
        <w:t xml:space="preserve"> за 2014-2018 роки. </w:t>
      </w:r>
      <w:proofErr w:type="spellStart"/>
      <w:r w:rsidRPr="00862915">
        <w:rPr>
          <w:rFonts w:ascii="Times New Roman" w:hAnsi="Times New Roman" w:cs="Times New Roman"/>
          <w:sz w:val="28"/>
          <w:szCs w:val="28"/>
        </w:rPr>
        <w:t>Рівненська</w:t>
      </w:r>
      <w:proofErr w:type="spellEnd"/>
      <w:r w:rsidRPr="00862915">
        <w:rPr>
          <w:rFonts w:ascii="Times New Roman" w:hAnsi="Times New Roman" w:cs="Times New Roman"/>
          <w:sz w:val="28"/>
          <w:szCs w:val="28"/>
        </w:rPr>
        <w:t xml:space="preserve"> </w:t>
      </w:r>
      <w:proofErr w:type="spellStart"/>
      <w:r w:rsidRPr="00862915">
        <w:rPr>
          <w:rFonts w:ascii="Times New Roman" w:hAnsi="Times New Roman" w:cs="Times New Roman"/>
          <w:sz w:val="28"/>
          <w:szCs w:val="28"/>
        </w:rPr>
        <w:t>облдержадміністрація</w:t>
      </w:r>
      <w:proofErr w:type="spellEnd"/>
      <w:r w:rsidRPr="00862915">
        <w:rPr>
          <w:rFonts w:ascii="Times New Roman" w:hAnsi="Times New Roman" w:cs="Times New Roman"/>
          <w:sz w:val="28"/>
          <w:szCs w:val="28"/>
        </w:rPr>
        <w:t xml:space="preserve">, </w:t>
      </w:r>
      <w:proofErr w:type="spellStart"/>
      <w:r w:rsidRPr="00862915">
        <w:rPr>
          <w:rFonts w:ascii="Times New Roman" w:hAnsi="Times New Roman" w:cs="Times New Roman"/>
          <w:sz w:val="28"/>
          <w:szCs w:val="28"/>
        </w:rPr>
        <w:t>Рівне</w:t>
      </w:r>
      <w:proofErr w:type="spellEnd"/>
      <w:r w:rsidRPr="00862915">
        <w:rPr>
          <w:rFonts w:ascii="Times New Roman" w:hAnsi="Times New Roman" w:cs="Times New Roman"/>
          <w:sz w:val="28"/>
          <w:szCs w:val="28"/>
        </w:rPr>
        <w:t>, 2019. 104 с.</w:t>
      </w:r>
    </w:p>
    <w:p w:rsidR="00636D6B" w:rsidRPr="0089658E" w:rsidRDefault="00636D6B" w:rsidP="00636D6B">
      <w:pPr>
        <w:pStyle w:val="a3"/>
        <w:numPr>
          <w:ilvl w:val="0"/>
          <w:numId w:val="6"/>
        </w:numPr>
        <w:spacing w:after="0" w:line="360" w:lineRule="auto"/>
        <w:ind w:left="0" w:firstLine="0"/>
        <w:jc w:val="both"/>
        <w:rPr>
          <w:rFonts w:ascii="Times New Roman" w:hAnsi="Times New Roman" w:cs="Times New Roman"/>
          <w:color w:val="000000" w:themeColor="text1"/>
          <w:sz w:val="28"/>
          <w:szCs w:val="28"/>
        </w:rPr>
      </w:pPr>
      <w:proofErr w:type="spellStart"/>
      <w:r w:rsidRPr="00862915">
        <w:rPr>
          <w:rFonts w:ascii="Times New Roman" w:hAnsi="Times New Roman" w:cs="Times New Roman"/>
          <w:sz w:val="28"/>
          <w:szCs w:val="28"/>
        </w:rPr>
        <w:t>Байрак</w:t>
      </w:r>
      <w:proofErr w:type="spellEnd"/>
      <w:r w:rsidRPr="00862915">
        <w:rPr>
          <w:rFonts w:ascii="Times New Roman" w:hAnsi="Times New Roman" w:cs="Times New Roman"/>
          <w:sz w:val="28"/>
          <w:szCs w:val="28"/>
        </w:rPr>
        <w:t xml:space="preserve"> Г. </w:t>
      </w:r>
      <w:proofErr w:type="spellStart"/>
      <w:r w:rsidRPr="00862915">
        <w:rPr>
          <w:rFonts w:ascii="Times New Roman" w:hAnsi="Times New Roman" w:cs="Times New Roman"/>
          <w:sz w:val="28"/>
          <w:szCs w:val="28"/>
        </w:rPr>
        <w:t>Методи</w:t>
      </w:r>
      <w:proofErr w:type="spellEnd"/>
      <w:r w:rsidRPr="00862915">
        <w:rPr>
          <w:rFonts w:ascii="Times New Roman" w:hAnsi="Times New Roman" w:cs="Times New Roman"/>
          <w:sz w:val="28"/>
          <w:szCs w:val="28"/>
        </w:rPr>
        <w:t xml:space="preserve"> </w:t>
      </w:r>
      <w:proofErr w:type="spellStart"/>
      <w:r w:rsidRPr="00862915">
        <w:rPr>
          <w:rFonts w:ascii="Times New Roman" w:hAnsi="Times New Roman" w:cs="Times New Roman"/>
          <w:sz w:val="28"/>
          <w:szCs w:val="28"/>
        </w:rPr>
        <w:t>геоморфологічни</w:t>
      </w:r>
      <w:r>
        <w:rPr>
          <w:rFonts w:ascii="Times New Roman" w:hAnsi="Times New Roman" w:cs="Times New Roman"/>
          <w:sz w:val="28"/>
          <w:szCs w:val="28"/>
        </w:rPr>
        <w:t>х</w:t>
      </w:r>
      <w:proofErr w:type="spellEnd"/>
      <w:r>
        <w:rPr>
          <w:rFonts w:ascii="Times New Roman" w:hAnsi="Times New Roman" w:cs="Times New Roman"/>
          <w:sz w:val="28"/>
          <w:szCs w:val="28"/>
        </w:rPr>
        <w:t xml:space="preserve"> </w:t>
      </w:r>
      <w:proofErr w:type="spellStart"/>
      <w:proofErr w:type="gramStart"/>
      <w:r>
        <w:rPr>
          <w:rFonts w:ascii="Times New Roman" w:hAnsi="Times New Roman" w:cs="Times New Roman"/>
          <w:sz w:val="28"/>
          <w:szCs w:val="28"/>
        </w:rPr>
        <w:t>досліджень</w:t>
      </w:r>
      <w:proofErr w:type="spellEnd"/>
      <w:r>
        <w:rPr>
          <w:rFonts w:ascii="Times New Roman" w:hAnsi="Times New Roman" w:cs="Times New Roman"/>
          <w:sz w:val="28"/>
          <w:szCs w:val="28"/>
        </w:rPr>
        <w:t xml:space="preserve"> :</w:t>
      </w:r>
      <w:proofErr w:type="gramEnd"/>
      <w:r>
        <w:rPr>
          <w:rFonts w:ascii="Times New Roman" w:hAnsi="Times New Roman" w:cs="Times New Roman"/>
          <w:sz w:val="28"/>
          <w:szCs w:val="28"/>
        </w:rPr>
        <w:t xml:space="preserve"> </w:t>
      </w:r>
      <w:proofErr w:type="spellStart"/>
      <w:r>
        <w:rPr>
          <w:rFonts w:ascii="Times New Roman" w:hAnsi="Times New Roman" w:cs="Times New Roman"/>
          <w:sz w:val="28"/>
          <w:szCs w:val="28"/>
        </w:rPr>
        <w:t>навч</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Посібник</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Львів</w:t>
      </w:r>
      <w:proofErr w:type="spellEnd"/>
      <w:r w:rsidRPr="00862915">
        <w:rPr>
          <w:rFonts w:ascii="Times New Roman" w:hAnsi="Times New Roman" w:cs="Times New Roman"/>
          <w:sz w:val="28"/>
          <w:szCs w:val="28"/>
        </w:rPr>
        <w:t xml:space="preserve">: </w:t>
      </w:r>
      <w:r>
        <w:rPr>
          <w:rFonts w:ascii="Times New Roman" w:hAnsi="Times New Roman" w:cs="Times New Roman"/>
          <w:sz w:val="28"/>
          <w:szCs w:val="28"/>
        </w:rPr>
        <w:t xml:space="preserve">ЛНУ </w:t>
      </w:r>
      <w:proofErr w:type="spellStart"/>
      <w:r>
        <w:rPr>
          <w:rFonts w:ascii="Times New Roman" w:hAnsi="Times New Roman" w:cs="Times New Roman"/>
          <w:sz w:val="28"/>
          <w:szCs w:val="28"/>
        </w:rPr>
        <w:t>імені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Івана</w:t>
      </w:r>
      <w:proofErr w:type="spellEnd"/>
      <w:r>
        <w:rPr>
          <w:rFonts w:ascii="Times New Roman" w:hAnsi="Times New Roman" w:cs="Times New Roman"/>
          <w:sz w:val="28"/>
          <w:szCs w:val="28"/>
        </w:rPr>
        <w:t xml:space="preserve"> Франка, 2018. </w:t>
      </w:r>
      <w:r w:rsidRPr="00862915">
        <w:rPr>
          <w:rFonts w:ascii="Times New Roman" w:hAnsi="Times New Roman" w:cs="Times New Roman"/>
          <w:sz w:val="28"/>
          <w:szCs w:val="28"/>
        </w:rPr>
        <w:t xml:space="preserve">292 с </w:t>
      </w:r>
      <w:proofErr w:type="spellStart"/>
      <w:r w:rsidRPr="00862915">
        <w:rPr>
          <w:rFonts w:ascii="Times New Roman" w:hAnsi="Times New Roman" w:cs="Times New Roman"/>
          <w:sz w:val="28"/>
          <w:szCs w:val="28"/>
        </w:rPr>
        <w:t>Виробництво</w:t>
      </w:r>
      <w:proofErr w:type="spellEnd"/>
      <w:r w:rsidRPr="00862915">
        <w:rPr>
          <w:rFonts w:ascii="Times New Roman" w:hAnsi="Times New Roman" w:cs="Times New Roman"/>
          <w:sz w:val="28"/>
          <w:szCs w:val="28"/>
        </w:rPr>
        <w:t xml:space="preserve"> </w:t>
      </w:r>
      <w:proofErr w:type="spellStart"/>
      <w:r w:rsidRPr="00862915">
        <w:rPr>
          <w:rFonts w:ascii="Times New Roman" w:hAnsi="Times New Roman" w:cs="Times New Roman"/>
          <w:sz w:val="28"/>
          <w:szCs w:val="28"/>
        </w:rPr>
        <w:t>промислової</w:t>
      </w:r>
      <w:proofErr w:type="spellEnd"/>
      <w:r w:rsidRPr="00862915">
        <w:rPr>
          <w:rFonts w:ascii="Times New Roman" w:hAnsi="Times New Roman" w:cs="Times New Roman"/>
          <w:sz w:val="28"/>
          <w:szCs w:val="28"/>
        </w:rPr>
        <w:t xml:space="preserve"> </w:t>
      </w:r>
      <w:proofErr w:type="spellStart"/>
      <w:r w:rsidRPr="00862915">
        <w:rPr>
          <w:rFonts w:ascii="Times New Roman" w:hAnsi="Times New Roman" w:cs="Times New Roman"/>
          <w:sz w:val="28"/>
          <w:szCs w:val="28"/>
        </w:rPr>
        <w:t>продукції</w:t>
      </w:r>
      <w:proofErr w:type="spellEnd"/>
      <w:r w:rsidRPr="00862915">
        <w:rPr>
          <w:rFonts w:ascii="Times New Roman" w:hAnsi="Times New Roman" w:cs="Times New Roman"/>
          <w:sz w:val="28"/>
          <w:szCs w:val="28"/>
        </w:rPr>
        <w:t xml:space="preserve"> за видами по </w:t>
      </w:r>
      <w:proofErr w:type="spellStart"/>
      <w:r w:rsidRPr="00862915">
        <w:rPr>
          <w:rFonts w:ascii="Times New Roman" w:hAnsi="Times New Roman" w:cs="Times New Roman"/>
          <w:sz w:val="28"/>
          <w:szCs w:val="28"/>
        </w:rPr>
        <w:t>регіонах</w:t>
      </w:r>
      <w:proofErr w:type="spellEnd"/>
      <w:r w:rsidRPr="00862915">
        <w:rPr>
          <w:rFonts w:ascii="Times New Roman" w:hAnsi="Times New Roman" w:cs="Times New Roman"/>
          <w:sz w:val="28"/>
          <w:szCs w:val="28"/>
        </w:rPr>
        <w:t xml:space="preserve"> за 2021 </w:t>
      </w:r>
      <w:proofErr w:type="spellStart"/>
      <w:r w:rsidRPr="00862915">
        <w:rPr>
          <w:rFonts w:ascii="Times New Roman" w:hAnsi="Times New Roman" w:cs="Times New Roman"/>
          <w:sz w:val="28"/>
          <w:szCs w:val="28"/>
        </w:rPr>
        <w:t>рік</w:t>
      </w:r>
      <w:proofErr w:type="spellEnd"/>
      <w:r w:rsidRPr="00862915">
        <w:rPr>
          <w:rFonts w:ascii="Times New Roman" w:hAnsi="Times New Roman" w:cs="Times New Roman"/>
          <w:sz w:val="28"/>
          <w:szCs w:val="28"/>
        </w:rPr>
        <w:t xml:space="preserve">. </w:t>
      </w:r>
    </w:p>
    <w:p w:rsidR="00636D6B" w:rsidRPr="00DE25E6" w:rsidRDefault="00636D6B" w:rsidP="00636D6B">
      <w:pPr>
        <w:pStyle w:val="a3"/>
        <w:numPr>
          <w:ilvl w:val="0"/>
          <w:numId w:val="6"/>
        </w:numPr>
        <w:spacing w:after="0" w:line="360" w:lineRule="auto"/>
        <w:ind w:left="0" w:firstLine="0"/>
        <w:jc w:val="both"/>
        <w:rPr>
          <w:rFonts w:ascii="Times New Roman" w:hAnsi="Times New Roman" w:cs="Times New Roman"/>
          <w:color w:val="000000" w:themeColor="text1"/>
          <w:sz w:val="28"/>
          <w:szCs w:val="28"/>
        </w:rPr>
      </w:pPr>
      <w:proofErr w:type="spellStart"/>
      <w:r w:rsidRPr="00862915">
        <w:rPr>
          <w:rFonts w:ascii="Times New Roman" w:hAnsi="Times New Roman" w:cs="Times New Roman"/>
          <w:sz w:val="28"/>
          <w:szCs w:val="28"/>
        </w:rPr>
        <w:t>Державна</w:t>
      </w:r>
      <w:proofErr w:type="spellEnd"/>
      <w:r w:rsidRPr="00862915">
        <w:rPr>
          <w:rFonts w:ascii="Times New Roman" w:hAnsi="Times New Roman" w:cs="Times New Roman"/>
          <w:sz w:val="28"/>
          <w:szCs w:val="28"/>
        </w:rPr>
        <w:t xml:space="preserve"> служба статистики </w:t>
      </w:r>
      <w:proofErr w:type="spellStart"/>
      <w:r w:rsidRPr="00862915">
        <w:rPr>
          <w:rFonts w:ascii="Times New Roman" w:hAnsi="Times New Roman" w:cs="Times New Roman"/>
          <w:sz w:val="28"/>
          <w:szCs w:val="28"/>
        </w:rPr>
        <w:t>України</w:t>
      </w:r>
      <w:proofErr w:type="spellEnd"/>
      <w:r w:rsidRPr="00862915">
        <w:rPr>
          <w:rFonts w:ascii="Times New Roman" w:hAnsi="Times New Roman" w:cs="Times New Roman"/>
          <w:sz w:val="28"/>
          <w:szCs w:val="28"/>
        </w:rPr>
        <w:t xml:space="preserve">.  </w:t>
      </w:r>
      <w:r>
        <w:rPr>
          <w:rFonts w:ascii="Times New Roman" w:hAnsi="Times New Roman" w:cs="Times New Roman"/>
          <w:sz w:val="28"/>
          <w:szCs w:val="28"/>
          <w:lang w:val="en-US"/>
        </w:rPr>
        <w:t>URL</w:t>
      </w:r>
      <w:r>
        <w:rPr>
          <w:rFonts w:ascii="Times New Roman" w:hAnsi="Times New Roman" w:cs="Times New Roman"/>
          <w:sz w:val="28"/>
          <w:szCs w:val="28"/>
        </w:rPr>
        <w:t xml:space="preserve">: </w:t>
      </w:r>
      <w:hyperlink r:id="rId39" w:history="1">
        <w:r w:rsidRPr="00862915">
          <w:rPr>
            <w:rStyle w:val="a6"/>
            <w:rFonts w:ascii="Times New Roman" w:hAnsi="Times New Roman" w:cs="Times New Roman"/>
            <w:sz w:val="28"/>
            <w:szCs w:val="28"/>
          </w:rPr>
          <w:t>https://www.ukrstat.gov.ua/operativ/operativ2022/pr/ovp/arh_ovp_reg_2022_u.html</w:t>
        </w:r>
      </w:hyperlink>
      <w:r w:rsidRPr="00862915">
        <w:rPr>
          <w:rFonts w:ascii="Times New Roman" w:hAnsi="Times New Roman" w:cs="Times New Roman"/>
          <w:sz w:val="28"/>
          <w:szCs w:val="28"/>
        </w:rPr>
        <w:t xml:space="preserve"> </w:t>
      </w:r>
      <w:r>
        <w:rPr>
          <w:rFonts w:ascii="Times New Roman" w:hAnsi="Times New Roman" w:cs="Times New Roman"/>
          <w:sz w:val="28"/>
          <w:szCs w:val="28"/>
        </w:rPr>
        <w:t xml:space="preserve"> </w:t>
      </w:r>
      <w:r w:rsidRPr="00DE25E6">
        <w:rPr>
          <w:rStyle w:val="a6"/>
          <w:rFonts w:ascii="Times New Roman" w:hAnsi="Times New Roman" w:cs="Times New Roman"/>
          <w:color w:val="000000" w:themeColor="text1"/>
          <w:sz w:val="28"/>
          <w:szCs w:val="28"/>
          <w:u w:val="none"/>
        </w:rPr>
        <w:t xml:space="preserve">(дата </w:t>
      </w:r>
      <w:proofErr w:type="spellStart"/>
      <w:r w:rsidRPr="00DE25E6">
        <w:rPr>
          <w:rStyle w:val="a6"/>
          <w:rFonts w:ascii="Times New Roman" w:hAnsi="Times New Roman" w:cs="Times New Roman"/>
          <w:color w:val="000000" w:themeColor="text1"/>
          <w:sz w:val="28"/>
          <w:szCs w:val="28"/>
          <w:u w:val="none"/>
        </w:rPr>
        <w:t>звернення</w:t>
      </w:r>
      <w:proofErr w:type="spellEnd"/>
      <w:r w:rsidRPr="00DE25E6">
        <w:rPr>
          <w:rStyle w:val="a6"/>
          <w:rFonts w:ascii="Times New Roman" w:hAnsi="Times New Roman" w:cs="Times New Roman"/>
          <w:color w:val="000000" w:themeColor="text1"/>
          <w:sz w:val="28"/>
          <w:szCs w:val="28"/>
          <w:u w:val="none"/>
        </w:rPr>
        <w:t>: 11.01.2024)</w:t>
      </w:r>
    </w:p>
    <w:p w:rsidR="00636D6B" w:rsidRPr="00DE25E6" w:rsidRDefault="00636D6B" w:rsidP="00636D6B">
      <w:pPr>
        <w:pStyle w:val="a3"/>
        <w:numPr>
          <w:ilvl w:val="0"/>
          <w:numId w:val="6"/>
        </w:numPr>
        <w:spacing w:after="0" w:line="360" w:lineRule="auto"/>
        <w:ind w:left="0" w:firstLine="0"/>
        <w:jc w:val="both"/>
        <w:rPr>
          <w:rFonts w:ascii="Times New Roman" w:hAnsi="Times New Roman" w:cs="Times New Roman"/>
          <w:color w:val="000000" w:themeColor="text1"/>
          <w:sz w:val="28"/>
          <w:szCs w:val="28"/>
        </w:rPr>
      </w:pPr>
      <w:r w:rsidRPr="00DE25E6">
        <w:rPr>
          <w:rFonts w:ascii="Times New Roman" w:hAnsi="Times New Roman" w:cs="Times New Roman"/>
          <w:color w:val="000000" w:themeColor="text1"/>
          <w:sz w:val="28"/>
          <w:szCs w:val="28"/>
          <w:shd w:val="clear" w:color="auto" w:fill="FFFFFF"/>
        </w:rPr>
        <w:t xml:space="preserve">Гайдук М. О. </w:t>
      </w:r>
      <w:proofErr w:type="spellStart"/>
      <w:r w:rsidRPr="00DE25E6">
        <w:rPr>
          <w:rFonts w:ascii="Times New Roman" w:hAnsi="Times New Roman" w:cs="Times New Roman"/>
          <w:color w:val="000000" w:themeColor="text1"/>
          <w:sz w:val="28"/>
          <w:szCs w:val="28"/>
          <w:shd w:val="clear" w:color="auto" w:fill="FFFFFF"/>
        </w:rPr>
        <w:t>Аналіз</w:t>
      </w:r>
      <w:proofErr w:type="spellEnd"/>
      <w:r w:rsidRPr="00DE25E6">
        <w:rPr>
          <w:rFonts w:ascii="Times New Roman" w:hAnsi="Times New Roman" w:cs="Times New Roman"/>
          <w:color w:val="000000" w:themeColor="text1"/>
          <w:sz w:val="28"/>
          <w:szCs w:val="28"/>
          <w:shd w:val="clear" w:color="auto" w:fill="FFFFFF"/>
        </w:rPr>
        <w:t xml:space="preserve"> форм антропогенного </w:t>
      </w:r>
      <w:proofErr w:type="spellStart"/>
      <w:r w:rsidRPr="00DE25E6">
        <w:rPr>
          <w:rFonts w:ascii="Times New Roman" w:hAnsi="Times New Roman" w:cs="Times New Roman"/>
          <w:color w:val="000000" w:themeColor="text1"/>
          <w:sz w:val="28"/>
          <w:szCs w:val="28"/>
          <w:shd w:val="clear" w:color="auto" w:fill="FFFFFF"/>
        </w:rPr>
        <w:t>рельєфу</w:t>
      </w:r>
      <w:proofErr w:type="spellEnd"/>
      <w:r w:rsidRPr="00DE25E6">
        <w:rPr>
          <w:rFonts w:ascii="Times New Roman" w:hAnsi="Times New Roman" w:cs="Times New Roman"/>
          <w:color w:val="000000" w:themeColor="text1"/>
          <w:sz w:val="28"/>
          <w:szCs w:val="28"/>
          <w:shd w:val="clear" w:color="auto" w:fill="FFFFFF"/>
        </w:rPr>
        <w:t xml:space="preserve"> як ресурсу для </w:t>
      </w:r>
      <w:proofErr w:type="spellStart"/>
      <w:r w:rsidRPr="00DE25E6">
        <w:rPr>
          <w:rFonts w:ascii="Times New Roman" w:hAnsi="Times New Roman" w:cs="Times New Roman"/>
          <w:color w:val="000000" w:themeColor="text1"/>
          <w:sz w:val="28"/>
          <w:szCs w:val="28"/>
          <w:shd w:val="clear" w:color="auto" w:fill="FFFFFF"/>
        </w:rPr>
        <w:t>промислового</w:t>
      </w:r>
      <w:proofErr w:type="spellEnd"/>
      <w:r w:rsidRPr="00DE25E6">
        <w:rPr>
          <w:rFonts w:ascii="Times New Roman" w:hAnsi="Times New Roman" w:cs="Times New Roman"/>
          <w:color w:val="000000" w:themeColor="text1"/>
          <w:sz w:val="28"/>
          <w:szCs w:val="28"/>
          <w:shd w:val="clear" w:color="auto" w:fill="FFFFFF"/>
        </w:rPr>
        <w:t xml:space="preserve"> туризму (на </w:t>
      </w:r>
      <w:proofErr w:type="spellStart"/>
      <w:r w:rsidRPr="00DE25E6">
        <w:rPr>
          <w:rFonts w:ascii="Times New Roman" w:hAnsi="Times New Roman" w:cs="Times New Roman"/>
          <w:color w:val="000000" w:themeColor="text1"/>
          <w:sz w:val="28"/>
          <w:szCs w:val="28"/>
          <w:shd w:val="clear" w:color="auto" w:fill="FFFFFF"/>
        </w:rPr>
        <w:t>прикладі</w:t>
      </w:r>
      <w:proofErr w:type="spellEnd"/>
      <w:r w:rsidRPr="00DE25E6">
        <w:rPr>
          <w:rFonts w:ascii="Times New Roman" w:hAnsi="Times New Roman" w:cs="Times New Roman"/>
          <w:color w:val="000000" w:themeColor="text1"/>
          <w:sz w:val="28"/>
          <w:szCs w:val="28"/>
          <w:shd w:val="clear" w:color="auto" w:fill="FFFFFF"/>
        </w:rPr>
        <w:t xml:space="preserve"> </w:t>
      </w:r>
      <w:proofErr w:type="spellStart"/>
      <w:r w:rsidRPr="00DE25E6">
        <w:rPr>
          <w:rFonts w:ascii="Times New Roman" w:hAnsi="Times New Roman" w:cs="Times New Roman"/>
          <w:color w:val="000000" w:themeColor="text1"/>
          <w:sz w:val="28"/>
          <w:szCs w:val="28"/>
          <w:shd w:val="clear" w:color="auto" w:fill="FFFFFF"/>
        </w:rPr>
        <w:t>кар’єрів</w:t>
      </w:r>
      <w:proofErr w:type="spellEnd"/>
      <w:r w:rsidRPr="00DE25E6">
        <w:rPr>
          <w:rFonts w:ascii="Times New Roman" w:hAnsi="Times New Roman" w:cs="Times New Roman"/>
          <w:color w:val="000000" w:themeColor="text1"/>
          <w:sz w:val="28"/>
          <w:szCs w:val="28"/>
          <w:shd w:val="clear" w:color="auto" w:fill="FFFFFF"/>
        </w:rPr>
        <w:t xml:space="preserve">). </w:t>
      </w:r>
      <w:proofErr w:type="spellStart"/>
      <w:r w:rsidRPr="00DE25E6">
        <w:rPr>
          <w:rFonts w:ascii="Times New Roman" w:hAnsi="Times New Roman" w:cs="Times New Roman"/>
          <w:color w:val="000000" w:themeColor="text1"/>
          <w:sz w:val="28"/>
          <w:szCs w:val="28"/>
          <w:shd w:val="clear" w:color="auto" w:fill="FFFFFF"/>
        </w:rPr>
        <w:t>Кривий</w:t>
      </w:r>
      <w:proofErr w:type="spellEnd"/>
      <w:r w:rsidRPr="00DE25E6">
        <w:rPr>
          <w:rFonts w:ascii="Times New Roman" w:hAnsi="Times New Roman" w:cs="Times New Roman"/>
          <w:color w:val="000000" w:themeColor="text1"/>
          <w:sz w:val="28"/>
          <w:szCs w:val="28"/>
          <w:shd w:val="clear" w:color="auto" w:fill="FFFFFF"/>
        </w:rPr>
        <w:t xml:space="preserve"> </w:t>
      </w:r>
      <w:proofErr w:type="spellStart"/>
      <w:r w:rsidRPr="00DE25E6">
        <w:rPr>
          <w:rFonts w:ascii="Times New Roman" w:hAnsi="Times New Roman" w:cs="Times New Roman"/>
          <w:color w:val="000000" w:themeColor="text1"/>
          <w:sz w:val="28"/>
          <w:szCs w:val="28"/>
          <w:shd w:val="clear" w:color="auto" w:fill="FFFFFF"/>
        </w:rPr>
        <w:t>Ріг</w:t>
      </w:r>
      <w:proofErr w:type="spellEnd"/>
      <w:r w:rsidRPr="00DE25E6">
        <w:rPr>
          <w:rFonts w:ascii="Times New Roman" w:hAnsi="Times New Roman" w:cs="Times New Roman"/>
          <w:color w:val="000000" w:themeColor="text1"/>
          <w:sz w:val="28"/>
          <w:szCs w:val="28"/>
          <w:shd w:val="clear" w:color="auto" w:fill="FFFFFF"/>
        </w:rPr>
        <w:t>, 2018.  129 с.</w:t>
      </w:r>
    </w:p>
    <w:p w:rsidR="00636D6B" w:rsidRPr="00862915" w:rsidRDefault="00636D6B" w:rsidP="00636D6B">
      <w:pPr>
        <w:pStyle w:val="a3"/>
        <w:numPr>
          <w:ilvl w:val="0"/>
          <w:numId w:val="6"/>
        </w:numPr>
        <w:spacing w:after="0" w:line="360" w:lineRule="auto"/>
        <w:ind w:left="0" w:firstLine="0"/>
        <w:jc w:val="both"/>
        <w:rPr>
          <w:rFonts w:ascii="Times New Roman" w:hAnsi="Times New Roman" w:cs="Times New Roman"/>
          <w:sz w:val="28"/>
          <w:szCs w:val="28"/>
        </w:rPr>
      </w:pPr>
      <w:proofErr w:type="spellStart"/>
      <w:r w:rsidRPr="00862915">
        <w:rPr>
          <w:rFonts w:ascii="Times New Roman" w:hAnsi="Times New Roman" w:cs="Times New Roman"/>
          <w:sz w:val="28"/>
          <w:szCs w:val="28"/>
        </w:rPr>
        <w:t>Гнєушев</w:t>
      </w:r>
      <w:proofErr w:type="spellEnd"/>
      <w:r w:rsidRPr="00862915">
        <w:rPr>
          <w:rFonts w:ascii="Times New Roman" w:hAnsi="Times New Roman" w:cs="Times New Roman"/>
          <w:sz w:val="28"/>
          <w:szCs w:val="28"/>
        </w:rPr>
        <w:t xml:space="preserve"> В.О., </w:t>
      </w:r>
      <w:proofErr w:type="spellStart"/>
      <w:r w:rsidRPr="00862915">
        <w:rPr>
          <w:rFonts w:ascii="Times New Roman" w:hAnsi="Times New Roman" w:cs="Times New Roman"/>
          <w:sz w:val="28"/>
          <w:szCs w:val="28"/>
        </w:rPr>
        <w:t>Стадник</w:t>
      </w:r>
      <w:proofErr w:type="spellEnd"/>
      <w:r w:rsidRPr="00862915">
        <w:rPr>
          <w:rFonts w:ascii="Times New Roman" w:hAnsi="Times New Roman" w:cs="Times New Roman"/>
          <w:sz w:val="28"/>
          <w:szCs w:val="28"/>
        </w:rPr>
        <w:t xml:space="preserve"> О.С.  </w:t>
      </w:r>
      <w:proofErr w:type="spellStart"/>
      <w:r>
        <w:rPr>
          <w:rFonts w:ascii="Times New Roman" w:hAnsi="Times New Roman" w:cs="Times New Roman"/>
          <w:sz w:val="28"/>
          <w:szCs w:val="28"/>
        </w:rPr>
        <w:t>Екологічні</w:t>
      </w:r>
      <w:proofErr w:type="spellEnd"/>
      <w:r>
        <w:rPr>
          <w:rFonts w:ascii="Times New Roman" w:hAnsi="Times New Roman" w:cs="Times New Roman"/>
          <w:sz w:val="28"/>
          <w:szCs w:val="28"/>
        </w:rPr>
        <w:t xml:space="preserve"> та </w:t>
      </w:r>
      <w:proofErr w:type="spellStart"/>
      <w:r>
        <w:rPr>
          <w:rFonts w:ascii="Times New Roman" w:hAnsi="Times New Roman" w:cs="Times New Roman"/>
          <w:sz w:val="28"/>
          <w:szCs w:val="28"/>
        </w:rPr>
        <w:t>технологічні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проблеми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видобування</w:t>
      </w:r>
      <w:proofErr w:type="spellEnd"/>
      <w:r>
        <w:rPr>
          <w:rFonts w:ascii="Times New Roman" w:hAnsi="Times New Roman" w:cs="Times New Roman"/>
          <w:sz w:val="28"/>
          <w:szCs w:val="28"/>
        </w:rPr>
        <w:t xml:space="preserve"> торфу. </w:t>
      </w:r>
      <w:proofErr w:type="spellStart"/>
      <w:r w:rsidRPr="00862915">
        <w:rPr>
          <w:rFonts w:ascii="Times New Roman" w:hAnsi="Times New Roman" w:cs="Times New Roman"/>
          <w:sz w:val="28"/>
          <w:szCs w:val="28"/>
        </w:rPr>
        <w:t>Національний</w:t>
      </w:r>
      <w:proofErr w:type="spellEnd"/>
      <w:r w:rsidRPr="00862915">
        <w:rPr>
          <w:rFonts w:ascii="Times New Roman" w:hAnsi="Times New Roman" w:cs="Times New Roman"/>
          <w:sz w:val="28"/>
          <w:szCs w:val="28"/>
        </w:rPr>
        <w:t xml:space="preserve"> </w:t>
      </w:r>
      <w:proofErr w:type="spellStart"/>
      <w:r w:rsidRPr="00862915">
        <w:rPr>
          <w:rFonts w:ascii="Times New Roman" w:hAnsi="Times New Roman" w:cs="Times New Roman"/>
          <w:sz w:val="28"/>
          <w:szCs w:val="28"/>
        </w:rPr>
        <w:t>університет</w:t>
      </w:r>
      <w:proofErr w:type="spellEnd"/>
      <w:r w:rsidRPr="00862915">
        <w:rPr>
          <w:rFonts w:ascii="Times New Roman" w:hAnsi="Times New Roman" w:cs="Times New Roman"/>
          <w:sz w:val="28"/>
          <w:szCs w:val="28"/>
        </w:rPr>
        <w:t xml:space="preserve"> водного </w:t>
      </w:r>
      <w:proofErr w:type="spellStart"/>
      <w:r w:rsidRPr="00862915">
        <w:rPr>
          <w:rFonts w:ascii="Times New Roman" w:hAnsi="Times New Roman" w:cs="Times New Roman"/>
          <w:sz w:val="28"/>
          <w:szCs w:val="28"/>
        </w:rPr>
        <w:t>господарства</w:t>
      </w:r>
      <w:proofErr w:type="spellEnd"/>
      <w:r w:rsidRPr="00862915">
        <w:rPr>
          <w:rFonts w:ascii="Times New Roman" w:hAnsi="Times New Roman" w:cs="Times New Roman"/>
          <w:sz w:val="28"/>
          <w:szCs w:val="28"/>
        </w:rPr>
        <w:t xml:space="preserve"> та </w:t>
      </w:r>
      <w:proofErr w:type="spellStart"/>
      <w:r w:rsidRPr="00862915">
        <w:rPr>
          <w:rFonts w:ascii="Times New Roman" w:hAnsi="Times New Roman" w:cs="Times New Roman"/>
          <w:sz w:val="28"/>
          <w:szCs w:val="28"/>
        </w:rPr>
        <w:t>природокористування</w:t>
      </w:r>
      <w:proofErr w:type="spellEnd"/>
      <w:r w:rsidRPr="00862915">
        <w:rPr>
          <w:rFonts w:ascii="Times New Roman" w:hAnsi="Times New Roman" w:cs="Times New Roman"/>
          <w:sz w:val="28"/>
          <w:szCs w:val="28"/>
        </w:rPr>
        <w:t xml:space="preserve">, </w:t>
      </w:r>
      <w:proofErr w:type="spellStart"/>
      <w:r w:rsidRPr="00862915">
        <w:rPr>
          <w:rFonts w:ascii="Times New Roman" w:hAnsi="Times New Roman" w:cs="Times New Roman"/>
          <w:sz w:val="28"/>
          <w:szCs w:val="28"/>
        </w:rPr>
        <w:t>Україна</w:t>
      </w:r>
      <w:proofErr w:type="spellEnd"/>
      <w:r w:rsidRPr="00862915">
        <w:rPr>
          <w:rFonts w:ascii="Times New Roman" w:hAnsi="Times New Roman" w:cs="Times New Roman"/>
          <w:sz w:val="28"/>
          <w:szCs w:val="28"/>
        </w:rPr>
        <w:t xml:space="preserve">, </w:t>
      </w:r>
      <w:proofErr w:type="spellStart"/>
      <w:r w:rsidRPr="00862915">
        <w:rPr>
          <w:rFonts w:ascii="Times New Roman" w:hAnsi="Times New Roman" w:cs="Times New Roman"/>
          <w:sz w:val="28"/>
          <w:szCs w:val="28"/>
        </w:rPr>
        <w:t>Рівне</w:t>
      </w:r>
      <w:proofErr w:type="spellEnd"/>
      <w:r>
        <w:rPr>
          <w:rFonts w:ascii="Times New Roman" w:hAnsi="Times New Roman" w:cs="Times New Roman"/>
          <w:sz w:val="28"/>
          <w:szCs w:val="28"/>
        </w:rPr>
        <w:t xml:space="preserve">, </w:t>
      </w:r>
      <w:r w:rsidRPr="00862915">
        <w:rPr>
          <w:rFonts w:ascii="Times New Roman" w:hAnsi="Times New Roman" w:cs="Times New Roman"/>
          <w:sz w:val="28"/>
          <w:szCs w:val="28"/>
        </w:rPr>
        <w:t>№1(40), 2017. С. 128-133</w:t>
      </w:r>
    </w:p>
    <w:p w:rsidR="00636D6B" w:rsidRPr="00862915" w:rsidRDefault="00636D6B" w:rsidP="00636D6B">
      <w:pPr>
        <w:pStyle w:val="a3"/>
        <w:numPr>
          <w:ilvl w:val="0"/>
          <w:numId w:val="6"/>
        </w:numPr>
        <w:spacing w:after="0" w:line="360" w:lineRule="auto"/>
        <w:ind w:left="0" w:firstLine="0"/>
        <w:jc w:val="both"/>
        <w:rPr>
          <w:rFonts w:ascii="Times New Roman" w:hAnsi="Times New Roman" w:cs="Times New Roman"/>
          <w:sz w:val="28"/>
          <w:szCs w:val="28"/>
        </w:rPr>
      </w:pPr>
      <w:proofErr w:type="spellStart"/>
      <w:r w:rsidRPr="00862915">
        <w:rPr>
          <w:rFonts w:ascii="Times New Roman" w:hAnsi="Times New Roman" w:cs="Times New Roman"/>
          <w:sz w:val="28"/>
          <w:szCs w:val="28"/>
        </w:rPr>
        <w:t>Гродзинський</w:t>
      </w:r>
      <w:proofErr w:type="spellEnd"/>
      <w:r w:rsidRPr="00862915">
        <w:rPr>
          <w:rFonts w:ascii="Times New Roman" w:hAnsi="Times New Roman" w:cs="Times New Roman"/>
          <w:sz w:val="28"/>
          <w:szCs w:val="28"/>
        </w:rPr>
        <w:t xml:space="preserve"> М. </w:t>
      </w:r>
      <w:proofErr w:type="spellStart"/>
      <w:r w:rsidRPr="00862915">
        <w:rPr>
          <w:rFonts w:ascii="Times New Roman" w:hAnsi="Times New Roman" w:cs="Times New Roman"/>
          <w:sz w:val="28"/>
          <w:szCs w:val="28"/>
        </w:rPr>
        <w:t>Класифікаційна</w:t>
      </w:r>
      <w:proofErr w:type="spellEnd"/>
      <w:r w:rsidRPr="00862915">
        <w:rPr>
          <w:rFonts w:ascii="Times New Roman" w:hAnsi="Times New Roman" w:cs="Times New Roman"/>
          <w:sz w:val="28"/>
          <w:szCs w:val="28"/>
        </w:rPr>
        <w:t xml:space="preserve"> проблема в</w:t>
      </w:r>
      <w:r>
        <w:rPr>
          <w:rFonts w:ascii="Times New Roman" w:hAnsi="Times New Roman" w:cs="Times New Roman"/>
          <w:sz w:val="28"/>
          <w:szCs w:val="28"/>
        </w:rPr>
        <w:t xml:space="preserve"> </w:t>
      </w:r>
      <w:proofErr w:type="spellStart"/>
      <w:r>
        <w:rPr>
          <w:rFonts w:ascii="Times New Roman" w:hAnsi="Times New Roman" w:cs="Times New Roman"/>
          <w:sz w:val="28"/>
          <w:szCs w:val="28"/>
        </w:rPr>
        <w:t>сучасному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ландшафтознавстві</w:t>
      </w:r>
      <w:proofErr w:type="spellEnd"/>
      <w:r>
        <w:rPr>
          <w:rFonts w:ascii="Times New Roman" w:hAnsi="Times New Roman" w:cs="Times New Roman"/>
          <w:sz w:val="28"/>
          <w:szCs w:val="28"/>
        </w:rPr>
        <w:t xml:space="preserve">. </w:t>
      </w:r>
      <w:proofErr w:type="spellStart"/>
      <w:r w:rsidRPr="00862915">
        <w:rPr>
          <w:rFonts w:ascii="Times New Roman" w:hAnsi="Times New Roman" w:cs="Times New Roman"/>
          <w:sz w:val="28"/>
          <w:szCs w:val="28"/>
        </w:rPr>
        <w:t>Сучасні</w:t>
      </w:r>
      <w:proofErr w:type="spellEnd"/>
      <w:r w:rsidRPr="00862915">
        <w:rPr>
          <w:rFonts w:ascii="Times New Roman" w:hAnsi="Times New Roman" w:cs="Times New Roman"/>
          <w:sz w:val="28"/>
          <w:szCs w:val="28"/>
        </w:rPr>
        <w:t xml:space="preserve"> </w:t>
      </w:r>
      <w:proofErr w:type="spellStart"/>
      <w:r w:rsidRPr="00862915">
        <w:rPr>
          <w:rFonts w:ascii="Times New Roman" w:hAnsi="Times New Roman" w:cs="Times New Roman"/>
          <w:sz w:val="28"/>
          <w:szCs w:val="28"/>
        </w:rPr>
        <w:t>проблеми</w:t>
      </w:r>
      <w:proofErr w:type="spellEnd"/>
      <w:r w:rsidRPr="00862915">
        <w:rPr>
          <w:rFonts w:ascii="Times New Roman" w:hAnsi="Times New Roman" w:cs="Times New Roman"/>
          <w:sz w:val="28"/>
          <w:szCs w:val="28"/>
        </w:rPr>
        <w:t xml:space="preserve"> і </w:t>
      </w:r>
      <w:proofErr w:type="spellStart"/>
      <w:r w:rsidRPr="00862915">
        <w:rPr>
          <w:rFonts w:ascii="Times New Roman" w:hAnsi="Times New Roman" w:cs="Times New Roman"/>
          <w:sz w:val="28"/>
          <w:szCs w:val="28"/>
        </w:rPr>
        <w:t>тенденції</w:t>
      </w:r>
      <w:proofErr w:type="spellEnd"/>
      <w:r w:rsidRPr="00862915">
        <w:rPr>
          <w:rFonts w:ascii="Times New Roman" w:hAnsi="Times New Roman" w:cs="Times New Roman"/>
          <w:sz w:val="28"/>
          <w:szCs w:val="28"/>
        </w:rPr>
        <w:t xml:space="preserve"> </w:t>
      </w:r>
      <w:proofErr w:type="spellStart"/>
      <w:r w:rsidRPr="00862915">
        <w:rPr>
          <w:rFonts w:ascii="Times New Roman" w:hAnsi="Times New Roman" w:cs="Times New Roman"/>
          <w:sz w:val="28"/>
          <w:szCs w:val="28"/>
        </w:rPr>
        <w:t>розвитку</w:t>
      </w:r>
      <w:proofErr w:type="spellEnd"/>
      <w:r w:rsidRPr="00862915">
        <w:rPr>
          <w:rFonts w:ascii="Times New Roman" w:hAnsi="Times New Roman" w:cs="Times New Roman"/>
          <w:sz w:val="28"/>
          <w:szCs w:val="28"/>
        </w:rPr>
        <w:t xml:space="preserve"> </w:t>
      </w:r>
      <w:proofErr w:type="spellStart"/>
      <w:r w:rsidRPr="00862915">
        <w:rPr>
          <w:rFonts w:ascii="Times New Roman" w:hAnsi="Times New Roman" w:cs="Times New Roman"/>
          <w:sz w:val="28"/>
          <w:szCs w:val="28"/>
        </w:rPr>
        <w:t>географічної</w:t>
      </w:r>
      <w:proofErr w:type="spellEnd"/>
      <w:r w:rsidRPr="00862915">
        <w:rPr>
          <w:rFonts w:ascii="Times New Roman" w:hAnsi="Times New Roman" w:cs="Times New Roman"/>
          <w:sz w:val="28"/>
          <w:szCs w:val="28"/>
        </w:rPr>
        <w:t xml:space="preserve"> науки: </w:t>
      </w:r>
      <w:proofErr w:type="spellStart"/>
      <w:r w:rsidRPr="00862915">
        <w:rPr>
          <w:rFonts w:ascii="Times New Roman" w:hAnsi="Times New Roman" w:cs="Times New Roman"/>
          <w:sz w:val="28"/>
          <w:szCs w:val="28"/>
        </w:rPr>
        <w:t>Матеріали</w:t>
      </w:r>
      <w:proofErr w:type="spellEnd"/>
      <w:r w:rsidRPr="00862915">
        <w:rPr>
          <w:rFonts w:ascii="Times New Roman" w:hAnsi="Times New Roman" w:cs="Times New Roman"/>
          <w:sz w:val="28"/>
          <w:szCs w:val="28"/>
        </w:rPr>
        <w:t xml:space="preserve"> </w:t>
      </w:r>
      <w:proofErr w:type="spellStart"/>
      <w:r w:rsidRPr="00862915">
        <w:rPr>
          <w:rFonts w:ascii="Times New Roman" w:hAnsi="Times New Roman" w:cs="Times New Roman"/>
          <w:sz w:val="28"/>
          <w:szCs w:val="28"/>
        </w:rPr>
        <w:t>міжнар</w:t>
      </w:r>
      <w:proofErr w:type="spellEnd"/>
      <w:r w:rsidRPr="00862915">
        <w:rPr>
          <w:rFonts w:ascii="Times New Roman" w:hAnsi="Times New Roman" w:cs="Times New Roman"/>
          <w:sz w:val="28"/>
          <w:szCs w:val="28"/>
        </w:rPr>
        <w:t xml:space="preserve">. </w:t>
      </w:r>
      <w:proofErr w:type="spellStart"/>
      <w:r w:rsidRPr="00862915">
        <w:rPr>
          <w:rFonts w:ascii="Times New Roman" w:hAnsi="Times New Roman" w:cs="Times New Roman"/>
          <w:sz w:val="28"/>
          <w:szCs w:val="28"/>
        </w:rPr>
        <w:t>конф</w:t>
      </w:r>
      <w:proofErr w:type="spellEnd"/>
      <w:r w:rsidRPr="00862915">
        <w:rPr>
          <w:rFonts w:ascii="Times New Roman" w:hAnsi="Times New Roman" w:cs="Times New Roman"/>
          <w:sz w:val="28"/>
          <w:szCs w:val="28"/>
        </w:rPr>
        <w:t xml:space="preserve">. до 120-річчя </w:t>
      </w:r>
      <w:proofErr w:type="spellStart"/>
      <w:r w:rsidRPr="00862915">
        <w:rPr>
          <w:rFonts w:ascii="Times New Roman" w:hAnsi="Times New Roman" w:cs="Times New Roman"/>
          <w:sz w:val="28"/>
          <w:szCs w:val="28"/>
        </w:rPr>
        <w:t>географії</w:t>
      </w:r>
      <w:proofErr w:type="spellEnd"/>
      <w:r w:rsidRPr="00862915">
        <w:rPr>
          <w:rFonts w:ascii="Times New Roman" w:hAnsi="Times New Roman" w:cs="Times New Roman"/>
          <w:sz w:val="28"/>
          <w:szCs w:val="28"/>
        </w:rPr>
        <w:t xml:space="preserve"> у </w:t>
      </w:r>
      <w:proofErr w:type="spellStart"/>
      <w:r w:rsidRPr="00862915">
        <w:rPr>
          <w:rFonts w:ascii="Times New Roman" w:hAnsi="Times New Roman" w:cs="Times New Roman"/>
          <w:sz w:val="28"/>
          <w:szCs w:val="28"/>
        </w:rPr>
        <w:t>Львівському</w:t>
      </w:r>
      <w:proofErr w:type="spellEnd"/>
      <w:r w:rsidRPr="00862915">
        <w:rPr>
          <w:rFonts w:ascii="Times New Roman" w:hAnsi="Times New Roman" w:cs="Times New Roman"/>
          <w:sz w:val="28"/>
          <w:szCs w:val="28"/>
        </w:rPr>
        <w:t xml:space="preserve"> </w:t>
      </w:r>
      <w:proofErr w:type="spellStart"/>
      <w:r w:rsidRPr="00862915">
        <w:rPr>
          <w:rFonts w:ascii="Times New Roman" w:hAnsi="Times New Roman" w:cs="Times New Roman"/>
          <w:sz w:val="28"/>
          <w:szCs w:val="28"/>
        </w:rPr>
        <w:t>універси</w:t>
      </w:r>
      <w:r>
        <w:rPr>
          <w:rFonts w:ascii="Times New Roman" w:hAnsi="Times New Roman" w:cs="Times New Roman"/>
          <w:sz w:val="28"/>
          <w:szCs w:val="28"/>
        </w:rPr>
        <w:t>теті</w:t>
      </w:r>
      <w:proofErr w:type="spellEnd"/>
      <w:r>
        <w:rPr>
          <w:rFonts w:ascii="Times New Roman" w:hAnsi="Times New Roman" w:cs="Times New Roman"/>
          <w:sz w:val="28"/>
          <w:szCs w:val="28"/>
        </w:rPr>
        <w:t xml:space="preserve"> (24-26 </w:t>
      </w:r>
      <w:proofErr w:type="spellStart"/>
      <w:r>
        <w:rPr>
          <w:rFonts w:ascii="Times New Roman" w:hAnsi="Times New Roman" w:cs="Times New Roman"/>
          <w:sz w:val="28"/>
          <w:szCs w:val="28"/>
        </w:rPr>
        <w:t>вересня</w:t>
      </w:r>
      <w:proofErr w:type="spellEnd"/>
      <w:r>
        <w:rPr>
          <w:rFonts w:ascii="Times New Roman" w:hAnsi="Times New Roman" w:cs="Times New Roman"/>
          <w:sz w:val="28"/>
          <w:szCs w:val="28"/>
        </w:rPr>
        <w:t xml:space="preserve"> 2003 р.). </w:t>
      </w:r>
      <w:proofErr w:type="spellStart"/>
      <w:r w:rsidRPr="00862915">
        <w:rPr>
          <w:rFonts w:ascii="Times New Roman" w:hAnsi="Times New Roman" w:cs="Times New Roman"/>
          <w:sz w:val="28"/>
          <w:szCs w:val="28"/>
        </w:rPr>
        <w:t>Львів</w:t>
      </w:r>
      <w:proofErr w:type="spellEnd"/>
      <w:r w:rsidRPr="00862915">
        <w:rPr>
          <w:rFonts w:ascii="Times New Roman" w:hAnsi="Times New Roman" w:cs="Times New Roman"/>
          <w:sz w:val="28"/>
          <w:szCs w:val="28"/>
        </w:rPr>
        <w:t xml:space="preserve">: </w:t>
      </w:r>
      <w:proofErr w:type="spellStart"/>
      <w:r w:rsidRPr="00862915">
        <w:rPr>
          <w:rFonts w:ascii="Times New Roman" w:hAnsi="Times New Roman" w:cs="Times New Roman"/>
          <w:sz w:val="28"/>
          <w:szCs w:val="28"/>
        </w:rPr>
        <w:t>Видав</w:t>
      </w:r>
      <w:proofErr w:type="spellEnd"/>
      <w:r w:rsidRPr="00862915">
        <w:rPr>
          <w:rFonts w:ascii="Times New Roman" w:hAnsi="Times New Roman" w:cs="Times New Roman"/>
          <w:sz w:val="28"/>
          <w:szCs w:val="28"/>
        </w:rPr>
        <w:t>. центр</w:t>
      </w:r>
      <w:r>
        <w:rPr>
          <w:rFonts w:ascii="Times New Roman" w:hAnsi="Times New Roman" w:cs="Times New Roman"/>
          <w:sz w:val="28"/>
          <w:szCs w:val="28"/>
        </w:rPr>
        <w:t xml:space="preserve"> ЛНУ </w:t>
      </w:r>
      <w:proofErr w:type="spellStart"/>
      <w:r>
        <w:rPr>
          <w:rFonts w:ascii="Times New Roman" w:hAnsi="Times New Roman" w:cs="Times New Roman"/>
          <w:sz w:val="28"/>
          <w:szCs w:val="28"/>
        </w:rPr>
        <w:t>імені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Івана</w:t>
      </w:r>
      <w:proofErr w:type="spellEnd"/>
      <w:r>
        <w:rPr>
          <w:rFonts w:ascii="Times New Roman" w:hAnsi="Times New Roman" w:cs="Times New Roman"/>
          <w:sz w:val="28"/>
          <w:szCs w:val="28"/>
        </w:rPr>
        <w:t xml:space="preserve"> Франка, 2003.</w:t>
      </w:r>
      <w:r w:rsidRPr="00862915">
        <w:rPr>
          <w:rFonts w:ascii="Times New Roman" w:hAnsi="Times New Roman" w:cs="Times New Roman"/>
          <w:sz w:val="28"/>
          <w:szCs w:val="28"/>
        </w:rPr>
        <w:t xml:space="preserve"> С. 39-40.</w:t>
      </w:r>
    </w:p>
    <w:p w:rsidR="00636D6B" w:rsidRPr="00862915" w:rsidRDefault="00636D6B" w:rsidP="00636D6B">
      <w:pPr>
        <w:pStyle w:val="a3"/>
        <w:numPr>
          <w:ilvl w:val="0"/>
          <w:numId w:val="6"/>
        </w:numPr>
        <w:spacing w:after="0" w:line="360" w:lineRule="auto"/>
        <w:ind w:left="0" w:firstLine="0"/>
        <w:jc w:val="both"/>
        <w:rPr>
          <w:rFonts w:ascii="Times New Roman" w:hAnsi="Times New Roman" w:cs="Times New Roman"/>
          <w:sz w:val="28"/>
          <w:szCs w:val="28"/>
        </w:rPr>
      </w:pPr>
      <w:r w:rsidRPr="00862915">
        <w:rPr>
          <w:rFonts w:ascii="Times New Roman" w:hAnsi="Times New Roman" w:cs="Times New Roman"/>
          <w:sz w:val="28"/>
          <w:szCs w:val="28"/>
        </w:rPr>
        <w:t xml:space="preserve">Довгань </w:t>
      </w:r>
      <w:proofErr w:type="gramStart"/>
      <w:r w:rsidRPr="00862915">
        <w:rPr>
          <w:rFonts w:ascii="Times New Roman" w:hAnsi="Times New Roman" w:cs="Times New Roman"/>
          <w:sz w:val="28"/>
          <w:szCs w:val="28"/>
        </w:rPr>
        <w:t>Г.Д. ,</w:t>
      </w:r>
      <w:proofErr w:type="gramEnd"/>
      <w:r w:rsidRPr="00862915">
        <w:rPr>
          <w:rFonts w:ascii="Times New Roman" w:hAnsi="Times New Roman" w:cs="Times New Roman"/>
          <w:sz w:val="28"/>
          <w:szCs w:val="28"/>
        </w:rPr>
        <w:t xml:space="preserve"> </w:t>
      </w:r>
      <w:proofErr w:type="spellStart"/>
      <w:r w:rsidRPr="00862915">
        <w:rPr>
          <w:rFonts w:ascii="Times New Roman" w:hAnsi="Times New Roman" w:cs="Times New Roman"/>
          <w:sz w:val="28"/>
          <w:szCs w:val="28"/>
        </w:rPr>
        <w:t>Стадник</w:t>
      </w:r>
      <w:proofErr w:type="spellEnd"/>
      <w:r w:rsidRPr="00862915">
        <w:rPr>
          <w:rFonts w:ascii="Times New Roman" w:hAnsi="Times New Roman" w:cs="Times New Roman"/>
          <w:sz w:val="28"/>
          <w:szCs w:val="28"/>
        </w:rPr>
        <w:t xml:space="preserve"> О.Г. </w:t>
      </w:r>
      <w:proofErr w:type="spellStart"/>
      <w:r w:rsidRPr="00862915">
        <w:rPr>
          <w:rFonts w:ascii="Times New Roman" w:hAnsi="Times New Roman" w:cs="Times New Roman"/>
          <w:sz w:val="28"/>
          <w:szCs w:val="28"/>
        </w:rPr>
        <w:t>Географія</w:t>
      </w:r>
      <w:proofErr w:type="spellEnd"/>
      <w:r w:rsidRPr="00862915">
        <w:rPr>
          <w:rFonts w:ascii="Times New Roman" w:hAnsi="Times New Roman" w:cs="Times New Roman"/>
          <w:sz w:val="28"/>
          <w:szCs w:val="28"/>
        </w:rPr>
        <w:t xml:space="preserve">: </w:t>
      </w:r>
      <w:proofErr w:type="spellStart"/>
      <w:r w:rsidRPr="00862915">
        <w:rPr>
          <w:rFonts w:ascii="Times New Roman" w:hAnsi="Times New Roman" w:cs="Times New Roman"/>
          <w:sz w:val="28"/>
          <w:szCs w:val="28"/>
        </w:rPr>
        <w:t>підручник</w:t>
      </w:r>
      <w:proofErr w:type="spellEnd"/>
      <w:r w:rsidRPr="00862915">
        <w:rPr>
          <w:rFonts w:ascii="Times New Roman" w:hAnsi="Times New Roman" w:cs="Times New Roman"/>
          <w:sz w:val="28"/>
          <w:szCs w:val="28"/>
        </w:rPr>
        <w:t xml:space="preserve"> для 8 </w:t>
      </w:r>
      <w:proofErr w:type="spellStart"/>
      <w:r w:rsidRPr="00862915">
        <w:rPr>
          <w:rFonts w:ascii="Times New Roman" w:hAnsi="Times New Roman" w:cs="Times New Roman"/>
          <w:sz w:val="28"/>
          <w:szCs w:val="28"/>
        </w:rPr>
        <w:t>класу</w:t>
      </w:r>
      <w:proofErr w:type="spellEnd"/>
      <w:r w:rsidRPr="00862915">
        <w:rPr>
          <w:rFonts w:ascii="Times New Roman" w:hAnsi="Times New Roman" w:cs="Times New Roman"/>
          <w:sz w:val="28"/>
          <w:szCs w:val="28"/>
        </w:rPr>
        <w:t xml:space="preserve"> </w:t>
      </w:r>
      <w:proofErr w:type="spellStart"/>
      <w:r w:rsidRPr="00862915">
        <w:rPr>
          <w:rFonts w:ascii="Times New Roman" w:hAnsi="Times New Roman" w:cs="Times New Roman"/>
          <w:sz w:val="28"/>
          <w:szCs w:val="28"/>
        </w:rPr>
        <w:t>закл</w:t>
      </w:r>
      <w:proofErr w:type="spellEnd"/>
      <w:r w:rsidRPr="00862915">
        <w:rPr>
          <w:rFonts w:ascii="Times New Roman" w:hAnsi="Times New Roman" w:cs="Times New Roman"/>
          <w:sz w:val="28"/>
          <w:szCs w:val="28"/>
        </w:rPr>
        <w:t xml:space="preserve">. </w:t>
      </w:r>
      <w:proofErr w:type="spellStart"/>
      <w:r w:rsidRPr="00862915">
        <w:rPr>
          <w:rFonts w:ascii="Times New Roman" w:hAnsi="Times New Roman" w:cs="Times New Roman"/>
          <w:sz w:val="28"/>
          <w:szCs w:val="28"/>
        </w:rPr>
        <w:t>серед</w:t>
      </w:r>
      <w:proofErr w:type="spellEnd"/>
      <w:r w:rsidRPr="00862915">
        <w:rPr>
          <w:rFonts w:ascii="Times New Roman" w:hAnsi="Times New Roman" w:cs="Times New Roman"/>
          <w:sz w:val="28"/>
          <w:szCs w:val="28"/>
        </w:rPr>
        <w:t xml:space="preserve">. </w:t>
      </w:r>
      <w:proofErr w:type="spellStart"/>
      <w:r w:rsidRPr="00862915">
        <w:rPr>
          <w:rFonts w:ascii="Times New Roman" w:hAnsi="Times New Roman" w:cs="Times New Roman"/>
          <w:sz w:val="28"/>
          <w:szCs w:val="28"/>
        </w:rPr>
        <w:t>Освіти</w:t>
      </w:r>
      <w:proofErr w:type="spellEnd"/>
      <w:r w:rsidRPr="00862915">
        <w:rPr>
          <w:rFonts w:ascii="Times New Roman" w:hAnsi="Times New Roman" w:cs="Times New Roman"/>
          <w:sz w:val="28"/>
          <w:szCs w:val="28"/>
        </w:rPr>
        <w:t xml:space="preserve"> 2-ге вид. </w:t>
      </w:r>
      <w:proofErr w:type="spellStart"/>
      <w:r w:rsidRPr="00862915">
        <w:rPr>
          <w:rFonts w:ascii="Times New Roman" w:hAnsi="Times New Roman" w:cs="Times New Roman"/>
          <w:sz w:val="28"/>
          <w:szCs w:val="28"/>
        </w:rPr>
        <w:t>перероб</w:t>
      </w:r>
      <w:proofErr w:type="spellEnd"/>
      <w:r w:rsidRPr="00862915">
        <w:rPr>
          <w:rFonts w:ascii="Times New Roman" w:hAnsi="Times New Roman" w:cs="Times New Roman"/>
          <w:sz w:val="28"/>
          <w:szCs w:val="28"/>
        </w:rPr>
        <w:t xml:space="preserve">. </w:t>
      </w:r>
      <w:proofErr w:type="spellStart"/>
      <w:r w:rsidRPr="00862915">
        <w:rPr>
          <w:rFonts w:ascii="Times New Roman" w:hAnsi="Times New Roman" w:cs="Times New Roman"/>
          <w:sz w:val="28"/>
          <w:szCs w:val="28"/>
        </w:rPr>
        <w:t>Харків</w:t>
      </w:r>
      <w:proofErr w:type="spellEnd"/>
      <w:r w:rsidRPr="00862915">
        <w:rPr>
          <w:rFonts w:ascii="Times New Roman" w:hAnsi="Times New Roman" w:cs="Times New Roman"/>
          <w:sz w:val="28"/>
          <w:szCs w:val="28"/>
        </w:rPr>
        <w:t>: Вид-во «Ранок», 2021. 272 с.</w:t>
      </w:r>
    </w:p>
    <w:p w:rsidR="00636D6B" w:rsidRPr="00862915" w:rsidRDefault="00636D6B" w:rsidP="00636D6B">
      <w:pPr>
        <w:pStyle w:val="a3"/>
        <w:numPr>
          <w:ilvl w:val="0"/>
          <w:numId w:val="6"/>
        </w:numPr>
        <w:spacing w:after="0" w:line="360" w:lineRule="auto"/>
        <w:ind w:left="0" w:firstLine="0"/>
        <w:jc w:val="both"/>
        <w:rPr>
          <w:rFonts w:ascii="Times New Roman" w:hAnsi="Times New Roman" w:cs="Times New Roman"/>
          <w:sz w:val="28"/>
          <w:szCs w:val="28"/>
        </w:rPr>
      </w:pPr>
      <w:proofErr w:type="spellStart"/>
      <w:r w:rsidRPr="00862915">
        <w:rPr>
          <w:rFonts w:ascii="Times New Roman" w:hAnsi="Times New Roman" w:cs="Times New Roman"/>
          <w:sz w:val="28"/>
          <w:szCs w:val="28"/>
        </w:rPr>
        <w:t>Доповідь</w:t>
      </w:r>
      <w:proofErr w:type="spellEnd"/>
      <w:r w:rsidRPr="00862915">
        <w:rPr>
          <w:rFonts w:ascii="Times New Roman" w:hAnsi="Times New Roman" w:cs="Times New Roman"/>
          <w:sz w:val="28"/>
          <w:szCs w:val="28"/>
        </w:rPr>
        <w:t xml:space="preserve"> про стан </w:t>
      </w:r>
      <w:proofErr w:type="spellStart"/>
      <w:r w:rsidRPr="00862915">
        <w:rPr>
          <w:rFonts w:ascii="Times New Roman" w:hAnsi="Times New Roman" w:cs="Times New Roman"/>
          <w:sz w:val="28"/>
          <w:szCs w:val="28"/>
        </w:rPr>
        <w:t>навколишнього</w:t>
      </w:r>
      <w:proofErr w:type="spellEnd"/>
      <w:r w:rsidRPr="00862915">
        <w:rPr>
          <w:rFonts w:ascii="Times New Roman" w:hAnsi="Times New Roman" w:cs="Times New Roman"/>
          <w:sz w:val="28"/>
          <w:szCs w:val="28"/>
        </w:rPr>
        <w:t xml:space="preserve"> природного </w:t>
      </w:r>
      <w:proofErr w:type="spellStart"/>
      <w:r w:rsidRPr="00862915">
        <w:rPr>
          <w:rFonts w:ascii="Times New Roman" w:hAnsi="Times New Roman" w:cs="Times New Roman"/>
          <w:sz w:val="28"/>
          <w:szCs w:val="28"/>
        </w:rPr>
        <w:t>середовища</w:t>
      </w:r>
      <w:proofErr w:type="spellEnd"/>
      <w:r w:rsidRPr="00862915">
        <w:rPr>
          <w:rFonts w:ascii="Times New Roman" w:hAnsi="Times New Roman" w:cs="Times New Roman"/>
          <w:sz w:val="28"/>
          <w:szCs w:val="28"/>
        </w:rPr>
        <w:t xml:space="preserve"> в </w:t>
      </w:r>
      <w:proofErr w:type="spellStart"/>
      <w:r w:rsidRPr="00862915">
        <w:rPr>
          <w:rFonts w:ascii="Times New Roman" w:hAnsi="Times New Roman" w:cs="Times New Roman"/>
          <w:sz w:val="28"/>
          <w:szCs w:val="28"/>
        </w:rPr>
        <w:t>Рівненській</w:t>
      </w:r>
      <w:proofErr w:type="spellEnd"/>
      <w:r w:rsidRPr="00862915">
        <w:rPr>
          <w:rFonts w:ascii="Times New Roman" w:hAnsi="Times New Roman" w:cs="Times New Roman"/>
          <w:sz w:val="28"/>
          <w:szCs w:val="28"/>
        </w:rPr>
        <w:t xml:space="preserve"> </w:t>
      </w:r>
      <w:proofErr w:type="spellStart"/>
      <w:r w:rsidRPr="00862915">
        <w:rPr>
          <w:rFonts w:ascii="Times New Roman" w:hAnsi="Times New Roman" w:cs="Times New Roman"/>
          <w:sz w:val="28"/>
          <w:szCs w:val="28"/>
        </w:rPr>
        <w:t>області</w:t>
      </w:r>
      <w:proofErr w:type="spellEnd"/>
      <w:r w:rsidRPr="00862915">
        <w:rPr>
          <w:rFonts w:ascii="Times New Roman" w:hAnsi="Times New Roman" w:cs="Times New Roman"/>
          <w:sz w:val="28"/>
          <w:szCs w:val="28"/>
        </w:rPr>
        <w:t xml:space="preserve"> у 2021 </w:t>
      </w:r>
      <w:proofErr w:type="spellStart"/>
      <w:r w:rsidRPr="00862915">
        <w:rPr>
          <w:rFonts w:ascii="Times New Roman" w:hAnsi="Times New Roman" w:cs="Times New Roman"/>
          <w:sz w:val="28"/>
          <w:szCs w:val="28"/>
        </w:rPr>
        <w:t>році</w:t>
      </w:r>
      <w:proofErr w:type="spellEnd"/>
      <w:r w:rsidRPr="00862915">
        <w:rPr>
          <w:rFonts w:ascii="Times New Roman" w:hAnsi="Times New Roman" w:cs="Times New Roman"/>
          <w:sz w:val="28"/>
          <w:szCs w:val="28"/>
        </w:rPr>
        <w:t xml:space="preserve">. Департамент </w:t>
      </w:r>
      <w:proofErr w:type="spellStart"/>
      <w:r w:rsidRPr="00862915">
        <w:rPr>
          <w:rFonts w:ascii="Times New Roman" w:hAnsi="Times New Roman" w:cs="Times New Roman"/>
          <w:sz w:val="28"/>
          <w:szCs w:val="28"/>
        </w:rPr>
        <w:t>екології</w:t>
      </w:r>
      <w:proofErr w:type="spellEnd"/>
      <w:r w:rsidRPr="00862915">
        <w:rPr>
          <w:rFonts w:ascii="Times New Roman" w:hAnsi="Times New Roman" w:cs="Times New Roman"/>
          <w:sz w:val="28"/>
          <w:szCs w:val="28"/>
        </w:rPr>
        <w:t xml:space="preserve"> та </w:t>
      </w:r>
      <w:proofErr w:type="spellStart"/>
      <w:r w:rsidRPr="00862915">
        <w:rPr>
          <w:rFonts w:ascii="Times New Roman" w:hAnsi="Times New Roman" w:cs="Times New Roman"/>
          <w:sz w:val="28"/>
          <w:szCs w:val="28"/>
        </w:rPr>
        <w:t>природних</w:t>
      </w:r>
      <w:proofErr w:type="spellEnd"/>
      <w:r w:rsidRPr="00862915">
        <w:rPr>
          <w:rFonts w:ascii="Times New Roman" w:hAnsi="Times New Roman" w:cs="Times New Roman"/>
          <w:sz w:val="28"/>
          <w:szCs w:val="28"/>
        </w:rPr>
        <w:t xml:space="preserve"> </w:t>
      </w:r>
      <w:proofErr w:type="spellStart"/>
      <w:r w:rsidRPr="00862915">
        <w:rPr>
          <w:rFonts w:ascii="Times New Roman" w:hAnsi="Times New Roman" w:cs="Times New Roman"/>
          <w:sz w:val="28"/>
          <w:szCs w:val="28"/>
        </w:rPr>
        <w:t>ресурсів</w:t>
      </w:r>
      <w:proofErr w:type="spellEnd"/>
      <w:r w:rsidRPr="00862915">
        <w:rPr>
          <w:rFonts w:ascii="Times New Roman" w:hAnsi="Times New Roman" w:cs="Times New Roman"/>
          <w:sz w:val="28"/>
          <w:szCs w:val="28"/>
        </w:rPr>
        <w:t xml:space="preserve"> </w:t>
      </w:r>
      <w:proofErr w:type="spellStart"/>
      <w:r w:rsidRPr="00862915">
        <w:rPr>
          <w:rFonts w:ascii="Times New Roman" w:hAnsi="Times New Roman" w:cs="Times New Roman"/>
          <w:sz w:val="28"/>
          <w:szCs w:val="28"/>
        </w:rPr>
        <w:t>Рівненської</w:t>
      </w:r>
      <w:proofErr w:type="spellEnd"/>
      <w:r w:rsidRPr="00862915">
        <w:rPr>
          <w:rFonts w:ascii="Times New Roman" w:hAnsi="Times New Roman" w:cs="Times New Roman"/>
          <w:sz w:val="28"/>
          <w:szCs w:val="28"/>
        </w:rPr>
        <w:t xml:space="preserve"> </w:t>
      </w:r>
      <w:proofErr w:type="spellStart"/>
      <w:r w:rsidRPr="00862915">
        <w:rPr>
          <w:rFonts w:ascii="Times New Roman" w:hAnsi="Times New Roman" w:cs="Times New Roman"/>
          <w:sz w:val="28"/>
          <w:szCs w:val="28"/>
        </w:rPr>
        <w:t>облдержадміністрації</w:t>
      </w:r>
      <w:proofErr w:type="spellEnd"/>
      <w:r w:rsidRPr="00862915">
        <w:rPr>
          <w:rFonts w:ascii="Times New Roman" w:hAnsi="Times New Roman" w:cs="Times New Roman"/>
          <w:sz w:val="28"/>
          <w:szCs w:val="28"/>
        </w:rPr>
        <w:t xml:space="preserve">, </w:t>
      </w:r>
      <w:proofErr w:type="spellStart"/>
      <w:r w:rsidRPr="00862915">
        <w:rPr>
          <w:rFonts w:ascii="Times New Roman" w:hAnsi="Times New Roman" w:cs="Times New Roman"/>
          <w:sz w:val="28"/>
          <w:szCs w:val="28"/>
        </w:rPr>
        <w:t>Рівне</w:t>
      </w:r>
      <w:proofErr w:type="spellEnd"/>
      <w:r w:rsidRPr="00862915">
        <w:rPr>
          <w:rFonts w:ascii="Times New Roman" w:hAnsi="Times New Roman" w:cs="Times New Roman"/>
          <w:sz w:val="28"/>
          <w:szCs w:val="28"/>
        </w:rPr>
        <w:t>, 2022. 230 с.</w:t>
      </w:r>
    </w:p>
    <w:p w:rsidR="00636D6B" w:rsidRPr="00DE25E6" w:rsidRDefault="00636D6B" w:rsidP="00636D6B">
      <w:pPr>
        <w:pStyle w:val="a3"/>
        <w:numPr>
          <w:ilvl w:val="0"/>
          <w:numId w:val="6"/>
        </w:numPr>
        <w:spacing w:after="0" w:line="360" w:lineRule="auto"/>
        <w:ind w:left="0" w:firstLine="0"/>
        <w:jc w:val="both"/>
        <w:rPr>
          <w:rFonts w:ascii="Times New Roman" w:hAnsi="Times New Roman" w:cs="Times New Roman"/>
          <w:color w:val="000000" w:themeColor="text1"/>
          <w:sz w:val="28"/>
          <w:szCs w:val="28"/>
        </w:rPr>
      </w:pPr>
      <w:proofErr w:type="spellStart"/>
      <w:r w:rsidRPr="00862915">
        <w:rPr>
          <w:rFonts w:ascii="Times New Roman" w:hAnsi="Times New Roman" w:cs="Times New Roman"/>
          <w:sz w:val="28"/>
          <w:szCs w:val="28"/>
          <w:shd w:val="clear" w:color="auto" w:fill="FFFFFF"/>
        </w:rPr>
        <w:t>Залізниця</w:t>
      </w:r>
      <w:proofErr w:type="spellEnd"/>
      <w:r w:rsidRPr="00862915">
        <w:rPr>
          <w:rFonts w:ascii="Times New Roman" w:hAnsi="Times New Roman" w:cs="Times New Roman"/>
          <w:sz w:val="28"/>
          <w:szCs w:val="28"/>
          <w:shd w:val="clear" w:color="auto" w:fill="FFFFFF"/>
        </w:rPr>
        <w:t xml:space="preserve"> через </w:t>
      </w:r>
      <w:proofErr w:type="spellStart"/>
      <w:r w:rsidRPr="00862915">
        <w:rPr>
          <w:rFonts w:ascii="Times New Roman" w:hAnsi="Times New Roman" w:cs="Times New Roman"/>
          <w:sz w:val="28"/>
          <w:szCs w:val="28"/>
          <w:shd w:val="clear" w:color="auto" w:fill="FFFFFF"/>
        </w:rPr>
        <w:t>Полісся</w:t>
      </w:r>
      <w:proofErr w:type="spellEnd"/>
      <w:r w:rsidRPr="00862915">
        <w:rPr>
          <w:rFonts w:ascii="Times New Roman" w:hAnsi="Times New Roman" w:cs="Times New Roman"/>
          <w:sz w:val="28"/>
          <w:szCs w:val="28"/>
          <w:shd w:val="clear" w:color="auto" w:fill="FFFFFF"/>
        </w:rPr>
        <w:t xml:space="preserve">. </w:t>
      </w:r>
      <w:proofErr w:type="spellStart"/>
      <w:r w:rsidRPr="00862915">
        <w:rPr>
          <w:rFonts w:ascii="Times New Roman" w:hAnsi="Times New Roman" w:cs="Times New Roman"/>
          <w:sz w:val="28"/>
          <w:szCs w:val="28"/>
          <w:shd w:val="clear" w:color="auto" w:fill="FFFFFF"/>
        </w:rPr>
        <w:t>Фотографії</w:t>
      </w:r>
      <w:proofErr w:type="spellEnd"/>
      <w:r w:rsidRPr="00862915">
        <w:rPr>
          <w:rFonts w:ascii="Times New Roman" w:hAnsi="Times New Roman" w:cs="Times New Roman"/>
          <w:sz w:val="28"/>
          <w:szCs w:val="28"/>
          <w:shd w:val="clear" w:color="auto" w:fill="FFFFFF"/>
        </w:rPr>
        <w:t xml:space="preserve"> старого Львова.  </w:t>
      </w:r>
      <w:r>
        <w:rPr>
          <w:rFonts w:ascii="Times New Roman" w:hAnsi="Times New Roman" w:cs="Times New Roman"/>
          <w:sz w:val="28"/>
          <w:szCs w:val="28"/>
          <w:lang w:val="en-US"/>
        </w:rPr>
        <w:t>URL</w:t>
      </w:r>
      <w:r>
        <w:rPr>
          <w:rFonts w:ascii="Times New Roman" w:hAnsi="Times New Roman" w:cs="Times New Roman"/>
          <w:sz w:val="28"/>
          <w:szCs w:val="28"/>
        </w:rPr>
        <w:t xml:space="preserve">: </w:t>
      </w:r>
      <w:hyperlink r:id="rId40" w:history="1">
        <w:r w:rsidRPr="00862915">
          <w:rPr>
            <w:rStyle w:val="a6"/>
            <w:rFonts w:ascii="Times New Roman" w:hAnsi="Times New Roman" w:cs="Times New Roman"/>
            <w:sz w:val="28"/>
            <w:szCs w:val="28"/>
            <w:shd w:val="clear" w:color="auto" w:fill="FFFFFF"/>
          </w:rPr>
          <w:t>https://photo-lviv.in.ua/zaliznytsya-cherez-polissya-do-rivnoho-abo-budivnytstvo-stolittya/</w:t>
        </w:r>
      </w:hyperlink>
      <w:r>
        <w:rPr>
          <w:rStyle w:val="a6"/>
          <w:rFonts w:ascii="Times New Roman" w:hAnsi="Times New Roman" w:cs="Times New Roman"/>
          <w:sz w:val="28"/>
          <w:szCs w:val="28"/>
          <w:shd w:val="clear" w:color="auto" w:fill="FFFFFF"/>
        </w:rPr>
        <w:t xml:space="preserve"> </w:t>
      </w:r>
      <w:r w:rsidRPr="00DE25E6">
        <w:rPr>
          <w:rStyle w:val="a6"/>
          <w:rFonts w:ascii="Times New Roman" w:hAnsi="Times New Roman" w:cs="Times New Roman"/>
          <w:color w:val="000000" w:themeColor="text1"/>
          <w:sz w:val="28"/>
          <w:szCs w:val="28"/>
          <w:u w:val="none"/>
        </w:rPr>
        <w:t xml:space="preserve">(дата </w:t>
      </w:r>
      <w:proofErr w:type="spellStart"/>
      <w:r w:rsidRPr="00DE25E6">
        <w:rPr>
          <w:rStyle w:val="a6"/>
          <w:rFonts w:ascii="Times New Roman" w:hAnsi="Times New Roman" w:cs="Times New Roman"/>
          <w:color w:val="000000" w:themeColor="text1"/>
          <w:sz w:val="28"/>
          <w:szCs w:val="28"/>
          <w:u w:val="none"/>
        </w:rPr>
        <w:t>звернення</w:t>
      </w:r>
      <w:proofErr w:type="spellEnd"/>
      <w:r w:rsidRPr="00DE25E6">
        <w:rPr>
          <w:rStyle w:val="a6"/>
          <w:rFonts w:ascii="Times New Roman" w:hAnsi="Times New Roman" w:cs="Times New Roman"/>
          <w:color w:val="000000" w:themeColor="text1"/>
          <w:sz w:val="28"/>
          <w:szCs w:val="28"/>
          <w:u w:val="none"/>
        </w:rPr>
        <w:t>: 02.02.2024)</w:t>
      </w:r>
      <w:r w:rsidRPr="00DE25E6">
        <w:rPr>
          <w:rFonts w:ascii="Times New Roman" w:hAnsi="Times New Roman" w:cs="Times New Roman"/>
          <w:sz w:val="28"/>
          <w:szCs w:val="28"/>
          <w:shd w:val="clear" w:color="auto" w:fill="FFFFFF"/>
        </w:rPr>
        <w:t xml:space="preserve"> </w:t>
      </w:r>
    </w:p>
    <w:p w:rsidR="00636D6B" w:rsidRPr="00DE25E6" w:rsidRDefault="00636D6B" w:rsidP="00636D6B">
      <w:pPr>
        <w:pStyle w:val="a3"/>
        <w:numPr>
          <w:ilvl w:val="0"/>
          <w:numId w:val="6"/>
        </w:numPr>
        <w:spacing w:after="0" w:line="360" w:lineRule="auto"/>
        <w:ind w:left="0" w:firstLine="0"/>
        <w:jc w:val="both"/>
        <w:rPr>
          <w:rFonts w:ascii="Times New Roman" w:hAnsi="Times New Roman" w:cs="Times New Roman"/>
          <w:color w:val="000000" w:themeColor="text1"/>
          <w:sz w:val="28"/>
          <w:szCs w:val="28"/>
        </w:rPr>
      </w:pPr>
      <w:proofErr w:type="spellStart"/>
      <w:r w:rsidRPr="00DE25E6">
        <w:rPr>
          <w:rFonts w:ascii="Times New Roman" w:hAnsi="Times New Roman" w:cs="Times New Roman"/>
          <w:color w:val="000000" w:themeColor="text1"/>
          <w:sz w:val="28"/>
          <w:szCs w:val="28"/>
          <w:shd w:val="clear" w:color="auto" w:fill="FFFFFF"/>
        </w:rPr>
        <w:t>Зузук</w:t>
      </w:r>
      <w:proofErr w:type="spellEnd"/>
      <w:r w:rsidRPr="00DE25E6">
        <w:rPr>
          <w:rFonts w:ascii="Times New Roman" w:hAnsi="Times New Roman" w:cs="Times New Roman"/>
          <w:color w:val="000000" w:themeColor="text1"/>
          <w:sz w:val="28"/>
          <w:szCs w:val="28"/>
          <w:shd w:val="clear" w:color="auto" w:fill="FFFFFF"/>
        </w:rPr>
        <w:t xml:space="preserve"> Ф. В., </w:t>
      </w:r>
      <w:proofErr w:type="spellStart"/>
      <w:r w:rsidRPr="00DE25E6">
        <w:rPr>
          <w:rFonts w:ascii="Times New Roman" w:hAnsi="Times New Roman" w:cs="Times New Roman"/>
          <w:color w:val="000000" w:themeColor="text1"/>
          <w:sz w:val="28"/>
          <w:szCs w:val="28"/>
          <w:shd w:val="clear" w:color="auto" w:fill="FFFFFF"/>
        </w:rPr>
        <w:t>Залеський</w:t>
      </w:r>
      <w:proofErr w:type="spellEnd"/>
      <w:r w:rsidRPr="00DE25E6">
        <w:rPr>
          <w:rFonts w:ascii="Times New Roman" w:hAnsi="Times New Roman" w:cs="Times New Roman"/>
          <w:color w:val="000000" w:themeColor="text1"/>
          <w:sz w:val="28"/>
          <w:szCs w:val="28"/>
          <w:shd w:val="clear" w:color="auto" w:fill="FFFFFF"/>
        </w:rPr>
        <w:t xml:space="preserve"> І.І. </w:t>
      </w:r>
      <w:proofErr w:type="spellStart"/>
      <w:r w:rsidRPr="00DE25E6">
        <w:rPr>
          <w:rFonts w:ascii="Times New Roman" w:hAnsi="Times New Roman" w:cs="Times New Roman"/>
          <w:color w:val="000000" w:themeColor="text1"/>
          <w:sz w:val="28"/>
          <w:szCs w:val="28"/>
          <w:shd w:val="clear" w:color="auto" w:fill="FFFFFF"/>
        </w:rPr>
        <w:t>Антропогенна</w:t>
      </w:r>
      <w:proofErr w:type="spellEnd"/>
      <w:r w:rsidRPr="00DE25E6">
        <w:rPr>
          <w:rFonts w:ascii="Times New Roman" w:hAnsi="Times New Roman" w:cs="Times New Roman"/>
          <w:color w:val="000000" w:themeColor="text1"/>
          <w:sz w:val="28"/>
          <w:szCs w:val="28"/>
          <w:shd w:val="clear" w:color="auto" w:fill="FFFFFF"/>
        </w:rPr>
        <w:t xml:space="preserve"> </w:t>
      </w:r>
      <w:proofErr w:type="spellStart"/>
      <w:r w:rsidRPr="00DE25E6">
        <w:rPr>
          <w:rFonts w:ascii="Times New Roman" w:hAnsi="Times New Roman" w:cs="Times New Roman"/>
          <w:color w:val="000000" w:themeColor="text1"/>
          <w:sz w:val="28"/>
          <w:szCs w:val="28"/>
          <w:shd w:val="clear" w:color="auto" w:fill="FFFFFF"/>
        </w:rPr>
        <w:t>трансформація</w:t>
      </w:r>
      <w:proofErr w:type="spellEnd"/>
      <w:r w:rsidRPr="00DE25E6">
        <w:rPr>
          <w:rFonts w:ascii="Times New Roman" w:hAnsi="Times New Roman" w:cs="Times New Roman"/>
          <w:color w:val="000000" w:themeColor="text1"/>
          <w:sz w:val="28"/>
          <w:szCs w:val="28"/>
          <w:shd w:val="clear" w:color="auto" w:fill="FFFFFF"/>
        </w:rPr>
        <w:t xml:space="preserve"> </w:t>
      </w:r>
      <w:proofErr w:type="spellStart"/>
      <w:r w:rsidRPr="00DE25E6">
        <w:rPr>
          <w:rFonts w:ascii="Times New Roman" w:hAnsi="Times New Roman" w:cs="Times New Roman"/>
          <w:color w:val="000000" w:themeColor="text1"/>
          <w:sz w:val="28"/>
          <w:szCs w:val="28"/>
          <w:shd w:val="clear" w:color="auto" w:fill="FFFFFF"/>
        </w:rPr>
        <w:t>рельєфу</w:t>
      </w:r>
      <w:proofErr w:type="spellEnd"/>
      <w:r w:rsidRPr="00DE25E6">
        <w:rPr>
          <w:rFonts w:ascii="Times New Roman" w:hAnsi="Times New Roman" w:cs="Times New Roman"/>
          <w:color w:val="000000" w:themeColor="text1"/>
          <w:sz w:val="28"/>
          <w:szCs w:val="28"/>
          <w:shd w:val="clear" w:color="auto" w:fill="FFFFFF"/>
        </w:rPr>
        <w:t xml:space="preserve"> в межах </w:t>
      </w:r>
      <w:proofErr w:type="spellStart"/>
      <w:r w:rsidRPr="00DE25E6">
        <w:rPr>
          <w:rFonts w:ascii="Times New Roman" w:hAnsi="Times New Roman" w:cs="Times New Roman"/>
          <w:color w:val="000000" w:themeColor="text1"/>
          <w:sz w:val="28"/>
          <w:szCs w:val="28"/>
          <w:shd w:val="clear" w:color="auto" w:fill="FFFFFF"/>
        </w:rPr>
        <w:t>Волинської</w:t>
      </w:r>
      <w:proofErr w:type="spellEnd"/>
      <w:r w:rsidRPr="00DE25E6">
        <w:rPr>
          <w:rFonts w:ascii="Times New Roman" w:hAnsi="Times New Roman" w:cs="Times New Roman"/>
          <w:color w:val="000000" w:themeColor="text1"/>
          <w:sz w:val="28"/>
          <w:szCs w:val="28"/>
          <w:shd w:val="clear" w:color="auto" w:fill="FFFFFF"/>
        </w:rPr>
        <w:t xml:space="preserve"> та </w:t>
      </w:r>
      <w:proofErr w:type="spellStart"/>
      <w:r w:rsidRPr="00DE25E6">
        <w:rPr>
          <w:rFonts w:ascii="Times New Roman" w:hAnsi="Times New Roman" w:cs="Times New Roman"/>
          <w:color w:val="000000" w:themeColor="text1"/>
          <w:sz w:val="28"/>
          <w:szCs w:val="28"/>
          <w:shd w:val="clear" w:color="auto" w:fill="FFFFFF"/>
        </w:rPr>
        <w:t>Рівненської</w:t>
      </w:r>
      <w:proofErr w:type="spellEnd"/>
      <w:r w:rsidRPr="00DE25E6">
        <w:rPr>
          <w:rFonts w:ascii="Times New Roman" w:hAnsi="Times New Roman" w:cs="Times New Roman"/>
          <w:color w:val="000000" w:themeColor="text1"/>
          <w:sz w:val="28"/>
          <w:szCs w:val="28"/>
          <w:shd w:val="clear" w:color="auto" w:fill="FFFFFF"/>
        </w:rPr>
        <w:t xml:space="preserve"> областей. Природа </w:t>
      </w:r>
      <w:proofErr w:type="spellStart"/>
      <w:r w:rsidRPr="00DE25E6">
        <w:rPr>
          <w:rFonts w:ascii="Times New Roman" w:hAnsi="Times New Roman" w:cs="Times New Roman"/>
          <w:color w:val="000000" w:themeColor="text1"/>
          <w:sz w:val="28"/>
          <w:szCs w:val="28"/>
          <w:shd w:val="clear" w:color="auto" w:fill="FFFFFF"/>
        </w:rPr>
        <w:t>Західного</w:t>
      </w:r>
      <w:proofErr w:type="spellEnd"/>
      <w:r w:rsidRPr="00DE25E6">
        <w:rPr>
          <w:rFonts w:ascii="Times New Roman" w:hAnsi="Times New Roman" w:cs="Times New Roman"/>
          <w:color w:val="000000" w:themeColor="text1"/>
          <w:sz w:val="28"/>
          <w:szCs w:val="28"/>
          <w:shd w:val="clear" w:color="auto" w:fill="FFFFFF"/>
        </w:rPr>
        <w:t xml:space="preserve"> </w:t>
      </w:r>
      <w:proofErr w:type="spellStart"/>
      <w:r w:rsidRPr="00DE25E6">
        <w:rPr>
          <w:rFonts w:ascii="Times New Roman" w:hAnsi="Times New Roman" w:cs="Times New Roman"/>
          <w:color w:val="000000" w:themeColor="text1"/>
          <w:sz w:val="28"/>
          <w:szCs w:val="28"/>
          <w:shd w:val="clear" w:color="auto" w:fill="FFFFFF"/>
        </w:rPr>
        <w:t>Полісся</w:t>
      </w:r>
      <w:proofErr w:type="spellEnd"/>
      <w:r w:rsidRPr="00DE25E6">
        <w:rPr>
          <w:rFonts w:ascii="Times New Roman" w:hAnsi="Times New Roman" w:cs="Times New Roman"/>
          <w:color w:val="000000" w:themeColor="text1"/>
          <w:sz w:val="28"/>
          <w:szCs w:val="28"/>
          <w:shd w:val="clear" w:color="auto" w:fill="FFFFFF"/>
        </w:rPr>
        <w:t xml:space="preserve"> та </w:t>
      </w:r>
      <w:proofErr w:type="spellStart"/>
      <w:r w:rsidRPr="00DE25E6">
        <w:rPr>
          <w:rFonts w:ascii="Times New Roman" w:hAnsi="Times New Roman" w:cs="Times New Roman"/>
          <w:color w:val="000000" w:themeColor="text1"/>
          <w:sz w:val="28"/>
          <w:szCs w:val="28"/>
          <w:shd w:val="clear" w:color="auto" w:fill="FFFFFF"/>
        </w:rPr>
        <w:t>прилеглих</w:t>
      </w:r>
      <w:proofErr w:type="spellEnd"/>
      <w:r w:rsidRPr="00DE25E6">
        <w:rPr>
          <w:rFonts w:ascii="Times New Roman" w:hAnsi="Times New Roman" w:cs="Times New Roman"/>
          <w:color w:val="000000" w:themeColor="text1"/>
          <w:sz w:val="28"/>
          <w:szCs w:val="28"/>
          <w:shd w:val="clear" w:color="auto" w:fill="FFFFFF"/>
        </w:rPr>
        <w:t xml:space="preserve"> </w:t>
      </w:r>
      <w:proofErr w:type="spellStart"/>
      <w:proofErr w:type="gramStart"/>
      <w:r w:rsidRPr="00DE25E6">
        <w:rPr>
          <w:rFonts w:ascii="Times New Roman" w:hAnsi="Times New Roman" w:cs="Times New Roman"/>
          <w:color w:val="000000" w:themeColor="text1"/>
          <w:sz w:val="28"/>
          <w:szCs w:val="28"/>
          <w:shd w:val="clear" w:color="auto" w:fill="FFFFFF"/>
        </w:rPr>
        <w:t>територій</w:t>
      </w:r>
      <w:proofErr w:type="spellEnd"/>
      <w:r w:rsidRPr="00DE25E6">
        <w:rPr>
          <w:rFonts w:ascii="Times New Roman" w:hAnsi="Times New Roman" w:cs="Times New Roman"/>
          <w:color w:val="000000" w:themeColor="text1"/>
          <w:sz w:val="28"/>
          <w:szCs w:val="28"/>
          <w:shd w:val="clear" w:color="auto" w:fill="FFFFFF"/>
        </w:rPr>
        <w:t xml:space="preserve"> :</w:t>
      </w:r>
      <w:proofErr w:type="gramEnd"/>
      <w:r w:rsidRPr="00DE25E6">
        <w:rPr>
          <w:rFonts w:ascii="Times New Roman" w:hAnsi="Times New Roman" w:cs="Times New Roman"/>
          <w:color w:val="000000" w:themeColor="text1"/>
          <w:sz w:val="28"/>
          <w:szCs w:val="28"/>
          <w:shd w:val="clear" w:color="auto" w:fill="FFFFFF"/>
        </w:rPr>
        <w:t xml:space="preserve"> </w:t>
      </w:r>
      <w:proofErr w:type="spellStart"/>
      <w:r w:rsidRPr="00DE25E6">
        <w:rPr>
          <w:rFonts w:ascii="Times New Roman" w:hAnsi="Times New Roman" w:cs="Times New Roman"/>
          <w:color w:val="000000" w:themeColor="text1"/>
          <w:sz w:val="28"/>
          <w:szCs w:val="28"/>
          <w:shd w:val="clear" w:color="auto" w:fill="FFFFFF"/>
        </w:rPr>
        <w:t>зб</w:t>
      </w:r>
      <w:proofErr w:type="spellEnd"/>
      <w:r w:rsidRPr="00DE25E6">
        <w:rPr>
          <w:rFonts w:ascii="Times New Roman" w:hAnsi="Times New Roman" w:cs="Times New Roman"/>
          <w:color w:val="000000" w:themeColor="text1"/>
          <w:sz w:val="28"/>
          <w:szCs w:val="28"/>
          <w:shd w:val="clear" w:color="auto" w:fill="FFFFFF"/>
        </w:rPr>
        <w:t xml:space="preserve">. наук. пр. </w:t>
      </w:r>
      <w:proofErr w:type="spellStart"/>
      <w:r w:rsidRPr="00DE25E6">
        <w:rPr>
          <w:rFonts w:ascii="Times New Roman" w:hAnsi="Times New Roman" w:cs="Times New Roman"/>
          <w:color w:val="000000" w:themeColor="text1"/>
          <w:sz w:val="28"/>
          <w:szCs w:val="28"/>
          <w:shd w:val="clear" w:color="auto" w:fill="FFFFFF"/>
        </w:rPr>
        <w:t>Луцьк</w:t>
      </w:r>
      <w:proofErr w:type="spellEnd"/>
      <w:r w:rsidRPr="00DE25E6">
        <w:rPr>
          <w:rFonts w:ascii="Times New Roman" w:hAnsi="Times New Roman" w:cs="Times New Roman"/>
          <w:color w:val="000000" w:themeColor="text1"/>
          <w:sz w:val="28"/>
          <w:szCs w:val="28"/>
          <w:shd w:val="clear" w:color="auto" w:fill="FFFFFF"/>
        </w:rPr>
        <w:t xml:space="preserve">: Волин. нац. ун-т </w:t>
      </w:r>
      <w:proofErr w:type="spellStart"/>
      <w:r w:rsidRPr="00DE25E6">
        <w:rPr>
          <w:rFonts w:ascii="Times New Roman" w:hAnsi="Times New Roman" w:cs="Times New Roman"/>
          <w:color w:val="000000" w:themeColor="text1"/>
          <w:sz w:val="28"/>
          <w:szCs w:val="28"/>
          <w:shd w:val="clear" w:color="auto" w:fill="FFFFFF"/>
        </w:rPr>
        <w:t>ім</w:t>
      </w:r>
      <w:proofErr w:type="spellEnd"/>
      <w:r w:rsidRPr="00DE25E6">
        <w:rPr>
          <w:rFonts w:ascii="Times New Roman" w:hAnsi="Times New Roman" w:cs="Times New Roman"/>
          <w:color w:val="000000" w:themeColor="text1"/>
          <w:sz w:val="28"/>
          <w:szCs w:val="28"/>
          <w:shd w:val="clear" w:color="auto" w:fill="FFFFFF"/>
        </w:rPr>
        <w:t xml:space="preserve">. </w:t>
      </w:r>
      <w:proofErr w:type="spellStart"/>
      <w:r w:rsidRPr="00DE25E6">
        <w:rPr>
          <w:rFonts w:ascii="Times New Roman" w:hAnsi="Times New Roman" w:cs="Times New Roman"/>
          <w:color w:val="000000" w:themeColor="text1"/>
          <w:sz w:val="28"/>
          <w:szCs w:val="28"/>
          <w:shd w:val="clear" w:color="auto" w:fill="FFFFFF"/>
        </w:rPr>
        <w:t>Лесі</w:t>
      </w:r>
      <w:proofErr w:type="spellEnd"/>
      <w:r w:rsidRPr="00DE25E6">
        <w:rPr>
          <w:rFonts w:ascii="Times New Roman" w:hAnsi="Times New Roman" w:cs="Times New Roman"/>
          <w:color w:val="000000" w:themeColor="text1"/>
          <w:sz w:val="28"/>
          <w:szCs w:val="28"/>
          <w:shd w:val="clear" w:color="auto" w:fill="FFFFFF"/>
        </w:rPr>
        <w:t xml:space="preserve"> </w:t>
      </w:r>
      <w:proofErr w:type="spellStart"/>
      <w:r w:rsidRPr="00DE25E6">
        <w:rPr>
          <w:rFonts w:ascii="Times New Roman" w:hAnsi="Times New Roman" w:cs="Times New Roman"/>
          <w:color w:val="000000" w:themeColor="text1"/>
          <w:sz w:val="28"/>
          <w:szCs w:val="28"/>
          <w:shd w:val="clear" w:color="auto" w:fill="FFFFFF"/>
        </w:rPr>
        <w:t>Українки</w:t>
      </w:r>
      <w:proofErr w:type="spellEnd"/>
      <w:r w:rsidRPr="00DE25E6">
        <w:rPr>
          <w:rFonts w:ascii="Times New Roman" w:hAnsi="Times New Roman" w:cs="Times New Roman"/>
          <w:color w:val="000000" w:themeColor="text1"/>
          <w:sz w:val="28"/>
          <w:szCs w:val="28"/>
          <w:shd w:val="clear" w:color="auto" w:fill="FFFFFF"/>
        </w:rPr>
        <w:t>, 2013.  № 10. С. 3-8</w:t>
      </w:r>
    </w:p>
    <w:p w:rsidR="00636D6B" w:rsidRPr="00862915" w:rsidRDefault="00636D6B" w:rsidP="00636D6B">
      <w:pPr>
        <w:pStyle w:val="a3"/>
        <w:numPr>
          <w:ilvl w:val="0"/>
          <w:numId w:val="6"/>
        </w:numPr>
        <w:spacing w:after="0" w:line="360" w:lineRule="auto"/>
        <w:ind w:left="0" w:firstLine="0"/>
        <w:jc w:val="both"/>
        <w:rPr>
          <w:rFonts w:ascii="Times New Roman" w:hAnsi="Times New Roman" w:cs="Times New Roman"/>
          <w:sz w:val="28"/>
          <w:szCs w:val="28"/>
        </w:rPr>
      </w:pPr>
      <w:r w:rsidRPr="00862915">
        <w:rPr>
          <w:rFonts w:ascii="Times New Roman" w:hAnsi="Times New Roman" w:cs="Times New Roman"/>
          <w:sz w:val="28"/>
          <w:szCs w:val="28"/>
        </w:rPr>
        <w:t xml:space="preserve">Казаков В.Л. </w:t>
      </w:r>
      <w:proofErr w:type="spellStart"/>
      <w:r>
        <w:rPr>
          <w:rFonts w:ascii="Times New Roman" w:hAnsi="Times New Roman" w:cs="Times New Roman"/>
          <w:sz w:val="28"/>
          <w:szCs w:val="28"/>
        </w:rPr>
        <w:t>Антропогенні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ландшафти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Кривбасу</w:t>
      </w:r>
      <w:proofErr w:type="spellEnd"/>
      <w:r>
        <w:rPr>
          <w:rFonts w:ascii="Times New Roman" w:hAnsi="Times New Roman" w:cs="Times New Roman"/>
          <w:sz w:val="28"/>
          <w:szCs w:val="28"/>
        </w:rPr>
        <w:t xml:space="preserve">. </w:t>
      </w:r>
      <w:proofErr w:type="spellStart"/>
      <w:r w:rsidRPr="00862915">
        <w:rPr>
          <w:rFonts w:ascii="Times New Roman" w:hAnsi="Times New Roman" w:cs="Times New Roman"/>
          <w:sz w:val="28"/>
          <w:szCs w:val="28"/>
        </w:rPr>
        <w:t>Різноманіття</w:t>
      </w:r>
      <w:proofErr w:type="spellEnd"/>
      <w:r w:rsidRPr="00862915">
        <w:rPr>
          <w:rFonts w:ascii="Times New Roman" w:hAnsi="Times New Roman" w:cs="Times New Roman"/>
          <w:sz w:val="28"/>
          <w:szCs w:val="28"/>
        </w:rPr>
        <w:t xml:space="preserve"> </w:t>
      </w:r>
      <w:proofErr w:type="spellStart"/>
      <w:r w:rsidRPr="00862915">
        <w:rPr>
          <w:rFonts w:ascii="Times New Roman" w:hAnsi="Times New Roman" w:cs="Times New Roman"/>
          <w:sz w:val="28"/>
          <w:szCs w:val="28"/>
        </w:rPr>
        <w:t>ландшафтних</w:t>
      </w:r>
      <w:proofErr w:type="spellEnd"/>
      <w:r w:rsidRPr="00862915">
        <w:rPr>
          <w:rFonts w:ascii="Times New Roman" w:hAnsi="Times New Roman" w:cs="Times New Roman"/>
          <w:sz w:val="28"/>
          <w:szCs w:val="28"/>
        </w:rPr>
        <w:t xml:space="preserve"> </w:t>
      </w:r>
      <w:proofErr w:type="spellStart"/>
      <w:r w:rsidRPr="00862915">
        <w:rPr>
          <w:rFonts w:ascii="Times New Roman" w:hAnsi="Times New Roman" w:cs="Times New Roman"/>
          <w:sz w:val="28"/>
          <w:szCs w:val="28"/>
        </w:rPr>
        <w:t>комплексів</w:t>
      </w:r>
      <w:proofErr w:type="spellEnd"/>
      <w:r w:rsidRPr="00862915">
        <w:rPr>
          <w:rFonts w:ascii="Times New Roman" w:hAnsi="Times New Roman" w:cs="Times New Roman"/>
          <w:sz w:val="28"/>
          <w:szCs w:val="28"/>
        </w:rPr>
        <w:t xml:space="preserve"> </w:t>
      </w:r>
      <w:proofErr w:type="spellStart"/>
      <w:r w:rsidRPr="00862915">
        <w:rPr>
          <w:rFonts w:ascii="Times New Roman" w:hAnsi="Times New Roman" w:cs="Times New Roman"/>
          <w:sz w:val="28"/>
          <w:szCs w:val="28"/>
        </w:rPr>
        <w:t>України</w:t>
      </w:r>
      <w:proofErr w:type="spellEnd"/>
      <w:r w:rsidRPr="00862915">
        <w:rPr>
          <w:rFonts w:ascii="Times New Roman" w:hAnsi="Times New Roman" w:cs="Times New Roman"/>
          <w:sz w:val="28"/>
          <w:szCs w:val="28"/>
        </w:rPr>
        <w:t xml:space="preserve"> та шляхи </w:t>
      </w:r>
      <w:proofErr w:type="spellStart"/>
      <w:r w:rsidRPr="00862915">
        <w:rPr>
          <w:rFonts w:ascii="Times New Roman" w:hAnsi="Times New Roman" w:cs="Times New Roman"/>
          <w:sz w:val="28"/>
          <w:szCs w:val="28"/>
        </w:rPr>
        <w:t>їх</w:t>
      </w:r>
      <w:proofErr w:type="spellEnd"/>
      <w:r w:rsidRPr="00862915">
        <w:rPr>
          <w:rFonts w:ascii="Times New Roman" w:hAnsi="Times New Roman" w:cs="Times New Roman"/>
          <w:sz w:val="28"/>
          <w:szCs w:val="28"/>
        </w:rPr>
        <w:t xml:space="preserve"> </w:t>
      </w:r>
      <w:proofErr w:type="spellStart"/>
      <w:r w:rsidRPr="00862915">
        <w:rPr>
          <w:rFonts w:ascii="Times New Roman" w:hAnsi="Times New Roman" w:cs="Times New Roman"/>
          <w:sz w:val="28"/>
          <w:szCs w:val="28"/>
        </w:rPr>
        <w:t>раціонального</w:t>
      </w:r>
      <w:proofErr w:type="spellEnd"/>
      <w:r w:rsidRPr="00862915">
        <w:rPr>
          <w:rFonts w:ascii="Times New Roman" w:hAnsi="Times New Roman" w:cs="Times New Roman"/>
          <w:sz w:val="28"/>
          <w:szCs w:val="28"/>
        </w:rPr>
        <w:t xml:space="preserve"> </w:t>
      </w:r>
      <w:proofErr w:type="spellStart"/>
      <w:r w:rsidRPr="00862915">
        <w:rPr>
          <w:rFonts w:ascii="Times New Roman" w:hAnsi="Times New Roman" w:cs="Times New Roman"/>
          <w:sz w:val="28"/>
          <w:szCs w:val="28"/>
        </w:rPr>
        <w:t>використання</w:t>
      </w:r>
      <w:proofErr w:type="spellEnd"/>
      <w:r w:rsidRPr="00862915">
        <w:rPr>
          <w:rFonts w:ascii="Times New Roman" w:hAnsi="Times New Roman" w:cs="Times New Roman"/>
          <w:sz w:val="28"/>
          <w:szCs w:val="28"/>
        </w:rPr>
        <w:t xml:space="preserve"> і </w:t>
      </w:r>
      <w:proofErr w:type="spellStart"/>
      <w:r w:rsidRPr="00862915">
        <w:rPr>
          <w:rFonts w:ascii="Times New Roman" w:hAnsi="Times New Roman" w:cs="Times New Roman"/>
          <w:sz w:val="28"/>
          <w:szCs w:val="28"/>
        </w:rPr>
        <w:t>збереження</w:t>
      </w:r>
      <w:proofErr w:type="spellEnd"/>
      <w:r w:rsidRPr="00862915">
        <w:rPr>
          <w:rFonts w:ascii="Times New Roman" w:hAnsi="Times New Roman" w:cs="Times New Roman"/>
          <w:sz w:val="28"/>
          <w:szCs w:val="28"/>
        </w:rPr>
        <w:t xml:space="preserve">: </w:t>
      </w:r>
      <w:proofErr w:type="spellStart"/>
      <w:r w:rsidRPr="00862915">
        <w:rPr>
          <w:rFonts w:ascii="Times New Roman" w:hAnsi="Times New Roman" w:cs="Times New Roman"/>
          <w:sz w:val="28"/>
          <w:szCs w:val="28"/>
        </w:rPr>
        <w:t>методологія</w:t>
      </w:r>
      <w:proofErr w:type="spellEnd"/>
      <w:r w:rsidRPr="00862915">
        <w:rPr>
          <w:rFonts w:ascii="Times New Roman" w:hAnsi="Times New Roman" w:cs="Times New Roman"/>
          <w:sz w:val="28"/>
          <w:szCs w:val="28"/>
        </w:rPr>
        <w:t xml:space="preserve"> і </w:t>
      </w:r>
      <w:proofErr w:type="spellStart"/>
      <w:r w:rsidRPr="00862915">
        <w:rPr>
          <w:rFonts w:ascii="Times New Roman" w:hAnsi="Times New Roman" w:cs="Times New Roman"/>
          <w:sz w:val="28"/>
          <w:szCs w:val="28"/>
        </w:rPr>
        <w:t>прикла</w:t>
      </w:r>
      <w:r>
        <w:rPr>
          <w:rFonts w:ascii="Times New Roman" w:hAnsi="Times New Roman" w:cs="Times New Roman"/>
          <w:sz w:val="28"/>
          <w:szCs w:val="28"/>
        </w:rPr>
        <w:t>дні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аспекти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Зб</w:t>
      </w:r>
      <w:proofErr w:type="spellEnd"/>
      <w:r>
        <w:rPr>
          <w:rFonts w:ascii="Times New Roman" w:hAnsi="Times New Roman" w:cs="Times New Roman"/>
          <w:sz w:val="28"/>
          <w:szCs w:val="28"/>
        </w:rPr>
        <w:t xml:space="preserve">. наук. </w:t>
      </w:r>
      <w:proofErr w:type="spellStart"/>
      <w:r>
        <w:rPr>
          <w:rFonts w:ascii="Times New Roman" w:hAnsi="Times New Roman" w:cs="Times New Roman"/>
          <w:sz w:val="28"/>
          <w:szCs w:val="28"/>
        </w:rPr>
        <w:t>праць</w:t>
      </w:r>
      <w:proofErr w:type="spellEnd"/>
      <w:r>
        <w:rPr>
          <w:rFonts w:ascii="Times New Roman" w:hAnsi="Times New Roman" w:cs="Times New Roman"/>
          <w:sz w:val="28"/>
          <w:szCs w:val="28"/>
        </w:rPr>
        <w:t>. К., 2000. С.41-</w:t>
      </w:r>
      <w:r w:rsidRPr="00862915">
        <w:rPr>
          <w:rFonts w:ascii="Times New Roman" w:hAnsi="Times New Roman" w:cs="Times New Roman"/>
          <w:sz w:val="28"/>
          <w:szCs w:val="28"/>
        </w:rPr>
        <w:t>46.</w:t>
      </w:r>
    </w:p>
    <w:p w:rsidR="00636D6B" w:rsidRPr="00FC4C0E" w:rsidRDefault="00636D6B" w:rsidP="00636D6B">
      <w:pPr>
        <w:pStyle w:val="a3"/>
        <w:numPr>
          <w:ilvl w:val="0"/>
          <w:numId w:val="6"/>
        </w:numPr>
        <w:spacing w:after="0" w:line="360" w:lineRule="auto"/>
        <w:ind w:left="0" w:firstLine="0"/>
        <w:jc w:val="both"/>
        <w:rPr>
          <w:rFonts w:ascii="Times New Roman" w:hAnsi="Times New Roman" w:cs="Times New Roman"/>
          <w:color w:val="000000" w:themeColor="text1"/>
          <w:sz w:val="28"/>
          <w:szCs w:val="28"/>
        </w:rPr>
      </w:pPr>
      <w:r w:rsidRPr="00862915">
        <w:rPr>
          <w:rFonts w:ascii="Times New Roman" w:hAnsi="Times New Roman" w:cs="Times New Roman"/>
          <w:sz w:val="28"/>
          <w:szCs w:val="28"/>
          <w:shd w:val="clear" w:color="auto" w:fill="FFFFFF"/>
        </w:rPr>
        <w:t>Ка</w:t>
      </w:r>
      <w:r>
        <w:rPr>
          <w:rFonts w:ascii="Times New Roman" w:hAnsi="Times New Roman" w:cs="Times New Roman"/>
          <w:sz w:val="28"/>
          <w:szCs w:val="28"/>
          <w:shd w:val="clear" w:color="auto" w:fill="FFFFFF"/>
        </w:rPr>
        <w:t xml:space="preserve">рта </w:t>
      </w:r>
      <w:proofErr w:type="spellStart"/>
      <w:r>
        <w:rPr>
          <w:rFonts w:ascii="Times New Roman" w:hAnsi="Times New Roman" w:cs="Times New Roman"/>
          <w:sz w:val="28"/>
          <w:szCs w:val="28"/>
          <w:shd w:val="clear" w:color="auto" w:fill="FFFFFF"/>
        </w:rPr>
        <w:t>Ґрунтів</w:t>
      </w:r>
      <w:proofErr w:type="spellEnd"/>
      <w:r>
        <w:rPr>
          <w:rFonts w:ascii="Times New Roman" w:hAnsi="Times New Roman" w:cs="Times New Roman"/>
          <w:sz w:val="28"/>
          <w:szCs w:val="28"/>
          <w:shd w:val="clear" w:color="auto" w:fill="FFFFFF"/>
        </w:rPr>
        <w:t xml:space="preserve"> </w:t>
      </w:r>
      <w:proofErr w:type="spellStart"/>
      <w:r>
        <w:rPr>
          <w:rFonts w:ascii="Times New Roman" w:hAnsi="Times New Roman" w:cs="Times New Roman"/>
          <w:sz w:val="28"/>
          <w:szCs w:val="28"/>
          <w:shd w:val="clear" w:color="auto" w:fill="FFFFFF"/>
        </w:rPr>
        <w:t>Рівненської</w:t>
      </w:r>
      <w:proofErr w:type="spellEnd"/>
      <w:r>
        <w:rPr>
          <w:rFonts w:ascii="Times New Roman" w:hAnsi="Times New Roman" w:cs="Times New Roman"/>
          <w:sz w:val="28"/>
          <w:szCs w:val="28"/>
          <w:shd w:val="clear" w:color="auto" w:fill="FFFFFF"/>
        </w:rPr>
        <w:t xml:space="preserve"> </w:t>
      </w:r>
      <w:proofErr w:type="spellStart"/>
      <w:r>
        <w:rPr>
          <w:rFonts w:ascii="Times New Roman" w:hAnsi="Times New Roman" w:cs="Times New Roman"/>
          <w:sz w:val="28"/>
          <w:szCs w:val="28"/>
          <w:shd w:val="clear" w:color="auto" w:fill="FFFFFF"/>
        </w:rPr>
        <w:t>області</w:t>
      </w:r>
      <w:proofErr w:type="spellEnd"/>
      <w:r>
        <w:rPr>
          <w:rFonts w:ascii="Times New Roman" w:hAnsi="Times New Roman" w:cs="Times New Roman"/>
          <w:sz w:val="28"/>
          <w:szCs w:val="28"/>
          <w:shd w:val="clear" w:color="auto" w:fill="FFFFFF"/>
        </w:rPr>
        <w:t xml:space="preserve">. </w:t>
      </w:r>
      <w:r>
        <w:rPr>
          <w:rFonts w:ascii="Times New Roman" w:hAnsi="Times New Roman" w:cs="Times New Roman"/>
          <w:sz w:val="28"/>
          <w:szCs w:val="28"/>
          <w:lang w:val="en-US"/>
        </w:rPr>
        <w:t>URL</w:t>
      </w:r>
      <w:r>
        <w:rPr>
          <w:rFonts w:ascii="Times New Roman" w:hAnsi="Times New Roman" w:cs="Times New Roman"/>
          <w:sz w:val="28"/>
          <w:szCs w:val="28"/>
        </w:rPr>
        <w:t>:</w:t>
      </w:r>
      <w:r>
        <w:rPr>
          <w:rFonts w:ascii="Times New Roman" w:hAnsi="Times New Roman" w:cs="Times New Roman"/>
          <w:sz w:val="28"/>
          <w:szCs w:val="28"/>
          <w:shd w:val="clear" w:color="auto" w:fill="FFFFFF"/>
        </w:rPr>
        <w:t xml:space="preserve"> </w:t>
      </w:r>
      <w:hyperlink r:id="rId41" w:history="1">
        <w:r w:rsidRPr="00862915">
          <w:rPr>
            <w:rStyle w:val="a6"/>
            <w:rFonts w:ascii="Times New Roman" w:hAnsi="Times New Roman" w:cs="Times New Roman"/>
            <w:sz w:val="28"/>
            <w:szCs w:val="28"/>
            <w:shd w:val="clear" w:color="auto" w:fill="FFFFFF"/>
          </w:rPr>
          <w:t>https://geomap.land.kiev.ua/obl-16.html</w:t>
        </w:r>
      </w:hyperlink>
      <w:r w:rsidRPr="00862915">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rPr>
        <w:t xml:space="preserve"> </w:t>
      </w:r>
      <w:r w:rsidRPr="00DE25E6">
        <w:rPr>
          <w:rStyle w:val="a6"/>
          <w:rFonts w:ascii="Times New Roman" w:hAnsi="Times New Roman" w:cs="Times New Roman"/>
          <w:color w:val="000000" w:themeColor="text1"/>
          <w:sz w:val="28"/>
          <w:szCs w:val="28"/>
          <w:u w:val="none"/>
        </w:rPr>
        <w:t xml:space="preserve">(дата </w:t>
      </w:r>
      <w:proofErr w:type="spellStart"/>
      <w:r w:rsidRPr="00DE25E6">
        <w:rPr>
          <w:rStyle w:val="a6"/>
          <w:rFonts w:ascii="Times New Roman" w:hAnsi="Times New Roman" w:cs="Times New Roman"/>
          <w:color w:val="000000" w:themeColor="text1"/>
          <w:sz w:val="28"/>
          <w:szCs w:val="28"/>
          <w:u w:val="none"/>
        </w:rPr>
        <w:t>звернення</w:t>
      </w:r>
      <w:proofErr w:type="spellEnd"/>
      <w:r w:rsidRPr="00DE25E6">
        <w:rPr>
          <w:rStyle w:val="a6"/>
          <w:rFonts w:ascii="Times New Roman" w:hAnsi="Times New Roman" w:cs="Times New Roman"/>
          <w:color w:val="000000" w:themeColor="text1"/>
          <w:sz w:val="28"/>
          <w:szCs w:val="28"/>
          <w:u w:val="none"/>
        </w:rPr>
        <w:t>: 01.02.2024)</w:t>
      </w:r>
    </w:p>
    <w:p w:rsidR="00636D6B" w:rsidRPr="00DE25E6" w:rsidRDefault="00636D6B" w:rsidP="00636D6B">
      <w:pPr>
        <w:pStyle w:val="a3"/>
        <w:numPr>
          <w:ilvl w:val="0"/>
          <w:numId w:val="6"/>
        </w:numPr>
        <w:spacing w:after="0" w:line="360" w:lineRule="auto"/>
        <w:ind w:left="0" w:firstLine="0"/>
        <w:jc w:val="both"/>
        <w:rPr>
          <w:rStyle w:val="a6"/>
          <w:rFonts w:ascii="Times New Roman" w:hAnsi="Times New Roman" w:cs="Times New Roman"/>
          <w:color w:val="auto"/>
          <w:sz w:val="28"/>
          <w:szCs w:val="28"/>
          <w:u w:val="none"/>
        </w:rPr>
      </w:pPr>
      <w:proofErr w:type="spellStart"/>
      <w:r>
        <w:rPr>
          <w:rFonts w:ascii="Times New Roman" w:hAnsi="Times New Roman" w:cs="Times New Roman"/>
          <w:sz w:val="28"/>
          <w:szCs w:val="28"/>
        </w:rPr>
        <w:t>Карти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України</w:t>
      </w:r>
      <w:proofErr w:type="spellEnd"/>
      <w:r>
        <w:rPr>
          <w:rFonts w:ascii="Times New Roman" w:hAnsi="Times New Roman" w:cs="Times New Roman"/>
          <w:sz w:val="28"/>
          <w:szCs w:val="28"/>
        </w:rPr>
        <w:t xml:space="preserve">. </w:t>
      </w:r>
      <w:r>
        <w:rPr>
          <w:rFonts w:ascii="Times New Roman" w:hAnsi="Times New Roman" w:cs="Times New Roman"/>
          <w:sz w:val="28"/>
          <w:szCs w:val="28"/>
          <w:lang w:val="en-US"/>
        </w:rPr>
        <w:t>URL</w:t>
      </w:r>
      <w:r>
        <w:rPr>
          <w:rFonts w:ascii="Times New Roman" w:hAnsi="Times New Roman" w:cs="Times New Roman"/>
          <w:sz w:val="28"/>
          <w:szCs w:val="28"/>
        </w:rPr>
        <w:t>:</w:t>
      </w:r>
      <w:r w:rsidRPr="00862915">
        <w:rPr>
          <w:rFonts w:ascii="Times New Roman" w:hAnsi="Times New Roman" w:cs="Times New Roman"/>
          <w:sz w:val="28"/>
          <w:szCs w:val="28"/>
        </w:rPr>
        <w:t xml:space="preserve"> </w:t>
      </w:r>
      <w:hyperlink r:id="rId42" w:history="1">
        <w:r w:rsidRPr="00862915">
          <w:rPr>
            <w:rStyle w:val="a6"/>
            <w:rFonts w:ascii="Times New Roman" w:hAnsi="Times New Roman" w:cs="Times New Roman"/>
            <w:sz w:val="28"/>
            <w:szCs w:val="28"/>
          </w:rPr>
          <w:t>https://geomap.land.kiev.ua/landscapes.html</w:t>
        </w:r>
      </w:hyperlink>
      <w:r>
        <w:rPr>
          <w:rStyle w:val="a6"/>
          <w:rFonts w:ascii="Times New Roman" w:hAnsi="Times New Roman" w:cs="Times New Roman"/>
          <w:sz w:val="28"/>
          <w:szCs w:val="28"/>
        </w:rPr>
        <w:t xml:space="preserve"> </w:t>
      </w:r>
      <w:r w:rsidRPr="00DE25E6">
        <w:rPr>
          <w:rStyle w:val="a6"/>
          <w:rFonts w:ascii="Times New Roman" w:hAnsi="Times New Roman" w:cs="Times New Roman"/>
          <w:color w:val="000000" w:themeColor="text1"/>
          <w:sz w:val="28"/>
          <w:szCs w:val="28"/>
          <w:u w:val="none"/>
        </w:rPr>
        <w:t xml:space="preserve">(дата </w:t>
      </w:r>
      <w:proofErr w:type="spellStart"/>
      <w:r w:rsidRPr="00DE25E6">
        <w:rPr>
          <w:rStyle w:val="a6"/>
          <w:rFonts w:ascii="Times New Roman" w:hAnsi="Times New Roman" w:cs="Times New Roman"/>
          <w:color w:val="000000" w:themeColor="text1"/>
          <w:sz w:val="28"/>
          <w:szCs w:val="28"/>
          <w:u w:val="none"/>
        </w:rPr>
        <w:t>звернення</w:t>
      </w:r>
      <w:proofErr w:type="spellEnd"/>
      <w:r w:rsidRPr="00DE25E6">
        <w:rPr>
          <w:rStyle w:val="a6"/>
          <w:rFonts w:ascii="Times New Roman" w:hAnsi="Times New Roman" w:cs="Times New Roman"/>
          <w:color w:val="000000" w:themeColor="text1"/>
          <w:sz w:val="28"/>
          <w:szCs w:val="28"/>
          <w:u w:val="none"/>
        </w:rPr>
        <w:t>: 02.02.2024</w:t>
      </w:r>
    </w:p>
    <w:p w:rsidR="00636D6B" w:rsidRPr="00FC4C0E" w:rsidRDefault="00636D6B" w:rsidP="00636D6B">
      <w:pPr>
        <w:pStyle w:val="a3"/>
        <w:numPr>
          <w:ilvl w:val="0"/>
          <w:numId w:val="6"/>
        </w:numPr>
        <w:spacing w:after="0" w:line="360" w:lineRule="auto"/>
        <w:ind w:left="0" w:firstLine="0"/>
        <w:jc w:val="both"/>
        <w:rPr>
          <w:rFonts w:ascii="Times New Roman" w:hAnsi="Times New Roman" w:cs="Times New Roman"/>
          <w:color w:val="000000" w:themeColor="text1"/>
          <w:sz w:val="28"/>
          <w:szCs w:val="28"/>
        </w:rPr>
      </w:pPr>
      <w:r w:rsidRPr="00862915">
        <w:rPr>
          <w:rFonts w:ascii="Times New Roman" w:hAnsi="Times New Roman" w:cs="Times New Roman"/>
          <w:sz w:val="28"/>
          <w:szCs w:val="28"/>
        </w:rPr>
        <w:t xml:space="preserve">Карта </w:t>
      </w:r>
      <w:proofErr w:type="spellStart"/>
      <w:r w:rsidRPr="00862915">
        <w:rPr>
          <w:rFonts w:ascii="Times New Roman" w:hAnsi="Times New Roman" w:cs="Times New Roman"/>
          <w:sz w:val="28"/>
          <w:szCs w:val="28"/>
        </w:rPr>
        <w:t>корис</w:t>
      </w:r>
      <w:r>
        <w:rPr>
          <w:rFonts w:ascii="Times New Roman" w:hAnsi="Times New Roman" w:cs="Times New Roman"/>
          <w:sz w:val="28"/>
          <w:szCs w:val="28"/>
        </w:rPr>
        <w:t>них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копалин</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Рівненської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області</w:t>
      </w:r>
      <w:proofErr w:type="spellEnd"/>
      <w:r>
        <w:rPr>
          <w:rFonts w:ascii="Times New Roman" w:hAnsi="Times New Roman" w:cs="Times New Roman"/>
          <w:sz w:val="28"/>
          <w:szCs w:val="28"/>
        </w:rPr>
        <w:t xml:space="preserve">. </w:t>
      </w:r>
      <w:r>
        <w:rPr>
          <w:rFonts w:ascii="Times New Roman" w:hAnsi="Times New Roman" w:cs="Times New Roman"/>
          <w:sz w:val="28"/>
          <w:szCs w:val="28"/>
          <w:lang w:val="en-US"/>
        </w:rPr>
        <w:t>URL</w:t>
      </w:r>
      <w:r>
        <w:rPr>
          <w:rFonts w:ascii="Times New Roman" w:hAnsi="Times New Roman" w:cs="Times New Roman"/>
          <w:sz w:val="28"/>
          <w:szCs w:val="28"/>
        </w:rPr>
        <w:t>:</w:t>
      </w:r>
      <w:r w:rsidRPr="00862915">
        <w:rPr>
          <w:rFonts w:ascii="Times New Roman" w:hAnsi="Times New Roman" w:cs="Times New Roman"/>
          <w:sz w:val="28"/>
          <w:szCs w:val="28"/>
        </w:rPr>
        <w:t xml:space="preserve"> </w:t>
      </w:r>
      <w:r w:rsidRPr="004E672A">
        <w:rPr>
          <w:rFonts w:ascii="Times New Roman" w:hAnsi="Times New Roman" w:cs="Times New Roman"/>
          <w:sz w:val="28"/>
          <w:szCs w:val="28"/>
        </w:rPr>
        <w:t>https://cutt.ly/wwXW5q9o</w:t>
      </w:r>
      <w:r w:rsidRPr="004E672A">
        <w:rPr>
          <w:rStyle w:val="a6"/>
          <w:rFonts w:ascii="Times New Roman" w:hAnsi="Times New Roman" w:cs="Times New Roman"/>
          <w:color w:val="auto"/>
          <w:sz w:val="28"/>
          <w:szCs w:val="28"/>
          <w:u w:val="none"/>
        </w:rPr>
        <w:t xml:space="preserve"> </w:t>
      </w:r>
      <w:r w:rsidRPr="00862915">
        <w:rPr>
          <w:rStyle w:val="a6"/>
          <w:rFonts w:ascii="Times New Roman" w:hAnsi="Times New Roman" w:cs="Times New Roman"/>
          <w:color w:val="000000" w:themeColor="text1"/>
          <w:sz w:val="28"/>
          <w:szCs w:val="28"/>
        </w:rPr>
        <w:t xml:space="preserve">(дата </w:t>
      </w:r>
      <w:proofErr w:type="spellStart"/>
      <w:r w:rsidRPr="00862915">
        <w:rPr>
          <w:rStyle w:val="a6"/>
          <w:rFonts w:ascii="Times New Roman" w:hAnsi="Times New Roman" w:cs="Times New Roman"/>
          <w:color w:val="000000" w:themeColor="text1"/>
          <w:sz w:val="28"/>
          <w:szCs w:val="28"/>
        </w:rPr>
        <w:t>звернення</w:t>
      </w:r>
      <w:proofErr w:type="spellEnd"/>
      <w:r w:rsidRPr="00862915">
        <w:rPr>
          <w:rStyle w:val="a6"/>
          <w:rFonts w:ascii="Times New Roman" w:hAnsi="Times New Roman" w:cs="Times New Roman"/>
          <w:color w:val="000000" w:themeColor="text1"/>
          <w:sz w:val="28"/>
          <w:szCs w:val="28"/>
        </w:rPr>
        <w:t>: 01.02.2024)</w:t>
      </w:r>
    </w:p>
    <w:p w:rsidR="00636D6B" w:rsidRPr="00DE25E6" w:rsidRDefault="00636D6B" w:rsidP="00636D6B">
      <w:pPr>
        <w:pStyle w:val="a3"/>
        <w:numPr>
          <w:ilvl w:val="0"/>
          <w:numId w:val="6"/>
        </w:numPr>
        <w:spacing w:after="0" w:line="360" w:lineRule="auto"/>
        <w:ind w:left="0" w:firstLine="0"/>
        <w:jc w:val="both"/>
        <w:rPr>
          <w:rFonts w:ascii="Times New Roman" w:hAnsi="Times New Roman" w:cs="Times New Roman"/>
          <w:color w:val="000000" w:themeColor="text1"/>
          <w:sz w:val="28"/>
          <w:szCs w:val="28"/>
        </w:rPr>
      </w:pPr>
      <w:r>
        <w:rPr>
          <w:rFonts w:ascii="Times New Roman" w:hAnsi="Times New Roman" w:cs="Times New Roman"/>
          <w:sz w:val="28"/>
          <w:szCs w:val="28"/>
        </w:rPr>
        <w:t xml:space="preserve"> </w:t>
      </w:r>
      <w:proofErr w:type="spellStart"/>
      <w:r w:rsidRPr="00862915">
        <w:rPr>
          <w:rFonts w:ascii="Times New Roman" w:hAnsi="Times New Roman" w:cs="Times New Roman"/>
          <w:sz w:val="28"/>
          <w:szCs w:val="28"/>
        </w:rPr>
        <w:t>Карти</w:t>
      </w:r>
      <w:proofErr w:type="spellEnd"/>
      <w:r w:rsidRPr="00862915">
        <w:rPr>
          <w:rFonts w:ascii="Times New Roman" w:hAnsi="Times New Roman" w:cs="Times New Roman"/>
          <w:sz w:val="28"/>
          <w:szCs w:val="28"/>
        </w:rPr>
        <w:t xml:space="preserve"> </w:t>
      </w:r>
      <w:proofErr w:type="spellStart"/>
      <w:r w:rsidRPr="00862915">
        <w:rPr>
          <w:rFonts w:ascii="Times New Roman" w:hAnsi="Times New Roman" w:cs="Times New Roman"/>
          <w:sz w:val="28"/>
          <w:szCs w:val="28"/>
        </w:rPr>
        <w:t>Рівненської</w:t>
      </w:r>
      <w:proofErr w:type="spellEnd"/>
      <w:r w:rsidRPr="00862915">
        <w:rPr>
          <w:rFonts w:ascii="Times New Roman" w:hAnsi="Times New Roman" w:cs="Times New Roman"/>
          <w:sz w:val="28"/>
          <w:szCs w:val="28"/>
        </w:rPr>
        <w:t xml:space="preserve"> </w:t>
      </w:r>
      <w:proofErr w:type="spellStart"/>
      <w:r w:rsidRPr="00862915">
        <w:rPr>
          <w:rFonts w:ascii="Times New Roman" w:hAnsi="Times New Roman" w:cs="Times New Roman"/>
          <w:sz w:val="28"/>
          <w:szCs w:val="28"/>
        </w:rPr>
        <w:t>області</w:t>
      </w:r>
      <w:proofErr w:type="spellEnd"/>
      <w:r>
        <w:rPr>
          <w:rFonts w:ascii="Times New Roman" w:hAnsi="Times New Roman" w:cs="Times New Roman"/>
          <w:sz w:val="28"/>
          <w:szCs w:val="28"/>
        </w:rPr>
        <w:t xml:space="preserve">. </w:t>
      </w:r>
      <w:r>
        <w:rPr>
          <w:rFonts w:ascii="Times New Roman" w:hAnsi="Times New Roman" w:cs="Times New Roman"/>
          <w:sz w:val="28"/>
          <w:szCs w:val="28"/>
          <w:lang w:val="en-US"/>
        </w:rPr>
        <w:t>URL</w:t>
      </w:r>
      <w:r>
        <w:rPr>
          <w:rFonts w:ascii="Times New Roman" w:hAnsi="Times New Roman" w:cs="Times New Roman"/>
          <w:sz w:val="28"/>
          <w:szCs w:val="28"/>
        </w:rPr>
        <w:t>:</w:t>
      </w:r>
      <w:r w:rsidRPr="00862915">
        <w:rPr>
          <w:rFonts w:ascii="Times New Roman" w:hAnsi="Times New Roman" w:cs="Times New Roman"/>
          <w:sz w:val="28"/>
          <w:szCs w:val="28"/>
        </w:rPr>
        <w:t xml:space="preserve"> </w:t>
      </w:r>
      <w:hyperlink r:id="rId43" w:history="1">
        <w:r w:rsidRPr="00862915">
          <w:rPr>
            <w:rStyle w:val="a6"/>
            <w:rFonts w:ascii="Times New Roman" w:hAnsi="Times New Roman" w:cs="Times New Roman"/>
            <w:sz w:val="28"/>
            <w:szCs w:val="28"/>
          </w:rPr>
          <w:t>https://geomap.com.ua/uk-gr/507.html</w:t>
        </w:r>
      </w:hyperlink>
      <w:r>
        <w:rPr>
          <w:rStyle w:val="a6"/>
          <w:rFonts w:ascii="Times New Roman" w:hAnsi="Times New Roman" w:cs="Times New Roman"/>
          <w:sz w:val="28"/>
          <w:szCs w:val="28"/>
        </w:rPr>
        <w:t xml:space="preserve"> </w:t>
      </w:r>
      <w:r w:rsidRPr="00DE25E6">
        <w:rPr>
          <w:rStyle w:val="a6"/>
          <w:rFonts w:ascii="Times New Roman" w:hAnsi="Times New Roman" w:cs="Times New Roman"/>
          <w:color w:val="000000" w:themeColor="text1"/>
          <w:sz w:val="28"/>
          <w:szCs w:val="28"/>
          <w:u w:val="none"/>
        </w:rPr>
        <w:t xml:space="preserve">(дата </w:t>
      </w:r>
      <w:proofErr w:type="spellStart"/>
      <w:r w:rsidRPr="00DE25E6">
        <w:rPr>
          <w:rStyle w:val="a6"/>
          <w:rFonts w:ascii="Times New Roman" w:hAnsi="Times New Roman" w:cs="Times New Roman"/>
          <w:color w:val="000000" w:themeColor="text1"/>
          <w:sz w:val="28"/>
          <w:szCs w:val="28"/>
          <w:u w:val="none"/>
        </w:rPr>
        <w:t>звернення</w:t>
      </w:r>
      <w:proofErr w:type="spellEnd"/>
      <w:r w:rsidRPr="00DE25E6">
        <w:rPr>
          <w:rStyle w:val="a6"/>
          <w:rFonts w:ascii="Times New Roman" w:hAnsi="Times New Roman" w:cs="Times New Roman"/>
          <w:color w:val="000000" w:themeColor="text1"/>
          <w:sz w:val="28"/>
          <w:szCs w:val="28"/>
          <w:u w:val="none"/>
        </w:rPr>
        <w:t>: 01.02.2024)</w:t>
      </w:r>
    </w:p>
    <w:p w:rsidR="00636D6B" w:rsidRPr="00DE25E6" w:rsidRDefault="00636D6B" w:rsidP="00636D6B">
      <w:pPr>
        <w:pStyle w:val="a3"/>
        <w:numPr>
          <w:ilvl w:val="0"/>
          <w:numId w:val="6"/>
        </w:numPr>
        <w:spacing w:after="0" w:line="360" w:lineRule="auto"/>
        <w:ind w:left="0" w:firstLine="0"/>
        <w:jc w:val="both"/>
        <w:rPr>
          <w:rFonts w:ascii="Times New Roman" w:hAnsi="Times New Roman" w:cs="Times New Roman"/>
          <w:color w:val="000000" w:themeColor="text1"/>
          <w:sz w:val="28"/>
          <w:szCs w:val="28"/>
        </w:rPr>
      </w:pPr>
      <w:r w:rsidRPr="00DE25E6">
        <w:rPr>
          <w:rFonts w:ascii="Times New Roman" w:hAnsi="Times New Roman" w:cs="Times New Roman"/>
          <w:color w:val="000000" w:themeColor="text1"/>
          <w:sz w:val="28"/>
          <w:szCs w:val="28"/>
        </w:rPr>
        <w:t xml:space="preserve"> </w:t>
      </w:r>
      <w:r w:rsidRPr="00DE25E6">
        <w:rPr>
          <w:rFonts w:ascii="Times New Roman" w:hAnsi="Times New Roman" w:cs="Times New Roman"/>
          <w:color w:val="000000" w:themeColor="text1"/>
          <w:sz w:val="28"/>
          <w:szCs w:val="28"/>
          <w:shd w:val="clear" w:color="auto" w:fill="FFFFFF"/>
        </w:rPr>
        <w:t xml:space="preserve">Ковальчук І. П., Колтун О.В. </w:t>
      </w:r>
      <w:proofErr w:type="spellStart"/>
      <w:r w:rsidRPr="00DE25E6">
        <w:rPr>
          <w:rFonts w:ascii="Times New Roman" w:hAnsi="Times New Roman" w:cs="Times New Roman"/>
          <w:color w:val="000000" w:themeColor="text1"/>
          <w:sz w:val="28"/>
          <w:szCs w:val="28"/>
          <w:shd w:val="clear" w:color="auto" w:fill="FFFFFF"/>
        </w:rPr>
        <w:t>Передумови</w:t>
      </w:r>
      <w:proofErr w:type="spellEnd"/>
      <w:r w:rsidRPr="00DE25E6">
        <w:rPr>
          <w:rFonts w:ascii="Times New Roman" w:hAnsi="Times New Roman" w:cs="Times New Roman"/>
          <w:color w:val="000000" w:themeColor="text1"/>
          <w:sz w:val="28"/>
          <w:szCs w:val="28"/>
          <w:shd w:val="clear" w:color="auto" w:fill="FFFFFF"/>
        </w:rPr>
        <w:t xml:space="preserve"> </w:t>
      </w:r>
      <w:proofErr w:type="spellStart"/>
      <w:r w:rsidRPr="00DE25E6">
        <w:rPr>
          <w:rFonts w:ascii="Times New Roman" w:hAnsi="Times New Roman" w:cs="Times New Roman"/>
          <w:color w:val="000000" w:themeColor="text1"/>
          <w:sz w:val="28"/>
          <w:szCs w:val="28"/>
          <w:shd w:val="clear" w:color="auto" w:fill="FFFFFF"/>
        </w:rPr>
        <w:t>виникнення</w:t>
      </w:r>
      <w:proofErr w:type="spellEnd"/>
      <w:r w:rsidRPr="00DE25E6">
        <w:rPr>
          <w:rFonts w:ascii="Times New Roman" w:hAnsi="Times New Roman" w:cs="Times New Roman"/>
          <w:color w:val="000000" w:themeColor="text1"/>
          <w:sz w:val="28"/>
          <w:szCs w:val="28"/>
          <w:shd w:val="clear" w:color="auto" w:fill="FFFFFF"/>
        </w:rPr>
        <w:t xml:space="preserve"> </w:t>
      </w:r>
      <w:proofErr w:type="spellStart"/>
      <w:r w:rsidRPr="00DE25E6">
        <w:rPr>
          <w:rFonts w:ascii="Times New Roman" w:hAnsi="Times New Roman" w:cs="Times New Roman"/>
          <w:color w:val="000000" w:themeColor="text1"/>
          <w:sz w:val="28"/>
          <w:szCs w:val="28"/>
          <w:shd w:val="clear" w:color="auto" w:fill="FFFFFF"/>
        </w:rPr>
        <w:t>антропогенної</w:t>
      </w:r>
      <w:proofErr w:type="spellEnd"/>
      <w:r w:rsidRPr="00DE25E6">
        <w:rPr>
          <w:rFonts w:ascii="Times New Roman" w:hAnsi="Times New Roman" w:cs="Times New Roman"/>
          <w:color w:val="000000" w:themeColor="text1"/>
          <w:sz w:val="28"/>
          <w:szCs w:val="28"/>
          <w:shd w:val="clear" w:color="auto" w:fill="FFFFFF"/>
        </w:rPr>
        <w:t xml:space="preserve"> </w:t>
      </w:r>
      <w:proofErr w:type="spellStart"/>
      <w:r w:rsidRPr="00DE25E6">
        <w:rPr>
          <w:rFonts w:ascii="Times New Roman" w:hAnsi="Times New Roman" w:cs="Times New Roman"/>
          <w:color w:val="000000" w:themeColor="text1"/>
          <w:sz w:val="28"/>
          <w:szCs w:val="28"/>
          <w:shd w:val="clear" w:color="auto" w:fill="FFFFFF"/>
        </w:rPr>
        <w:t>геоморфології</w:t>
      </w:r>
      <w:proofErr w:type="spellEnd"/>
      <w:r w:rsidRPr="00DE25E6">
        <w:rPr>
          <w:rFonts w:ascii="Times New Roman" w:hAnsi="Times New Roman" w:cs="Times New Roman"/>
          <w:color w:val="000000" w:themeColor="text1"/>
          <w:sz w:val="28"/>
          <w:szCs w:val="28"/>
          <w:shd w:val="clear" w:color="auto" w:fill="FFFFFF"/>
        </w:rPr>
        <w:t xml:space="preserve">. Природа </w:t>
      </w:r>
      <w:proofErr w:type="spellStart"/>
      <w:r w:rsidRPr="00DE25E6">
        <w:rPr>
          <w:rFonts w:ascii="Times New Roman" w:hAnsi="Times New Roman" w:cs="Times New Roman"/>
          <w:color w:val="000000" w:themeColor="text1"/>
          <w:sz w:val="28"/>
          <w:szCs w:val="28"/>
          <w:shd w:val="clear" w:color="auto" w:fill="FFFFFF"/>
        </w:rPr>
        <w:t>Західного</w:t>
      </w:r>
      <w:proofErr w:type="spellEnd"/>
      <w:r w:rsidRPr="00DE25E6">
        <w:rPr>
          <w:rFonts w:ascii="Times New Roman" w:hAnsi="Times New Roman" w:cs="Times New Roman"/>
          <w:color w:val="000000" w:themeColor="text1"/>
          <w:sz w:val="28"/>
          <w:szCs w:val="28"/>
          <w:shd w:val="clear" w:color="auto" w:fill="FFFFFF"/>
        </w:rPr>
        <w:t xml:space="preserve"> </w:t>
      </w:r>
      <w:proofErr w:type="spellStart"/>
      <w:r w:rsidRPr="00DE25E6">
        <w:rPr>
          <w:rFonts w:ascii="Times New Roman" w:hAnsi="Times New Roman" w:cs="Times New Roman"/>
          <w:color w:val="000000" w:themeColor="text1"/>
          <w:sz w:val="28"/>
          <w:szCs w:val="28"/>
          <w:shd w:val="clear" w:color="auto" w:fill="FFFFFF"/>
        </w:rPr>
        <w:t>Полісся</w:t>
      </w:r>
      <w:proofErr w:type="spellEnd"/>
      <w:r w:rsidRPr="00DE25E6">
        <w:rPr>
          <w:rFonts w:ascii="Times New Roman" w:hAnsi="Times New Roman" w:cs="Times New Roman"/>
          <w:color w:val="000000" w:themeColor="text1"/>
          <w:sz w:val="28"/>
          <w:szCs w:val="28"/>
          <w:shd w:val="clear" w:color="auto" w:fill="FFFFFF"/>
        </w:rPr>
        <w:t xml:space="preserve"> та </w:t>
      </w:r>
      <w:proofErr w:type="spellStart"/>
      <w:r w:rsidRPr="00DE25E6">
        <w:rPr>
          <w:rFonts w:ascii="Times New Roman" w:hAnsi="Times New Roman" w:cs="Times New Roman"/>
          <w:color w:val="000000" w:themeColor="text1"/>
          <w:sz w:val="28"/>
          <w:szCs w:val="28"/>
          <w:shd w:val="clear" w:color="auto" w:fill="FFFFFF"/>
        </w:rPr>
        <w:t>прилеглих</w:t>
      </w:r>
      <w:proofErr w:type="spellEnd"/>
      <w:r w:rsidRPr="00DE25E6">
        <w:rPr>
          <w:rFonts w:ascii="Times New Roman" w:hAnsi="Times New Roman" w:cs="Times New Roman"/>
          <w:color w:val="000000" w:themeColor="text1"/>
          <w:sz w:val="28"/>
          <w:szCs w:val="28"/>
          <w:shd w:val="clear" w:color="auto" w:fill="FFFFFF"/>
        </w:rPr>
        <w:t xml:space="preserve"> </w:t>
      </w:r>
      <w:proofErr w:type="spellStart"/>
      <w:r w:rsidRPr="00DE25E6">
        <w:rPr>
          <w:rFonts w:ascii="Times New Roman" w:hAnsi="Times New Roman" w:cs="Times New Roman"/>
          <w:color w:val="000000" w:themeColor="text1"/>
          <w:sz w:val="28"/>
          <w:szCs w:val="28"/>
          <w:shd w:val="clear" w:color="auto" w:fill="FFFFFF"/>
        </w:rPr>
        <w:t>територій</w:t>
      </w:r>
      <w:proofErr w:type="spellEnd"/>
      <w:r w:rsidRPr="00DE25E6">
        <w:rPr>
          <w:rFonts w:ascii="Times New Roman" w:hAnsi="Times New Roman" w:cs="Times New Roman"/>
          <w:color w:val="000000" w:themeColor="text1"/>
          <w:sz w:val="28"/>
          <w:szCs w:val="28"/>
          <w:shd w:val="clear" w:color="auto" w:fill="FFFFFF"/>
        </w:rPr>
        <w:t xml:space="preserve">: </w:t>
      </w:r>
      <w:proofErr w:type="spellStart"/>
      <w:r w:rsidRPr="00DE25E6">
        <w:rPr>
          <w:rFonts w:ascii="Times New Roman" w:hAnsi="Times New Roman" w:cs="Times New Roman"/>
          <w:color w:val="000000" w:themeColor="text1"/>
          <w:sz w:val="28"/>
          <w:szCs w:val="28"/>
          <w:shd w:val="clear" w:color="auto" w:fill="FFFFFF"/>
        </w:rPr>
        <w:t>зб</w:t>
      </w:r>
      <w:proofErr w:type="spellEnd"/>
      <w:r w:rsidRPr="00DE25E6">
        <w:rPr>
          <w:rFonts w:ascii="Times New Roman" w:hAnsi="Times New Roman" w:cs="Times New Roman"/>
          <w:color w:val="000000" w:themeColor="text1"/>
          <w:sz w:val="28"/>
          <w:szCs w:val="28"/>
          <w:shd w:val="clear" w:color="auto" w:fill="FFFFFF"/>
        </w:rPr>
        <w:t xml:space="preserve">. наук. </w:t>
      </w:r>
      <w:proofErr w:type="spellStart"/>
      <w:r w:rsidRPr="00DE25E6">
        <w:rPr>
          <w:rFonts w:ascii="Times New Roman" w:hAnsi="Times New Roman" w:cs="Times New Roman"/>
          <w:color w:val="000000" w:themeColor="text1"/>
          <w:sz w:val="28"/>
          <w:szCs w:val="28"/>
          <w:shd w:val="clear" w:color="auto" w:fill="FFFFFF"/>
        </w:rPr>
        <w:t>Праць</w:t>
      </w:r>
      <w:proofErr w:type="spellEnd"/>
      <w:r w:rsidRPr="00DE25E6">
        <w:rPr>
          <w:rFonts w:ascii="Times New Roman" w:hAnsi="Times New Roman" w:cs="Times New Roman"/>
          <w:color w:val="000000" w:themeColor="text1"/>
          <w:sz w:val="28"/>
          <w:szCs w:val="28"/>
          <w:shd w:val="clear" w:color="auto" w:fill="FFFFFF"/>
        </w:rPr>
        <w:t xml:space="preserve">. Волин. нац. ун-т </w:t>
      </w:r>
      <w:proofErr w:type="spellStart"/>
      <w:r w:rsidRPr="00DE25E6">
        <w:rPr>
          <w:rFonts w:ascii="Times New Roman" w:hAnsi="Times New Roman" w:cs="Times New Roman"/>
          <w:color w:val="000000" w:themeColor="text1"/>
          <w:sz w:val="28"/>
          <w:szCs w:val="28"/>
          <w:shd w:val="clear" w:color="auto" w:fill="FFFFFF"/>
        </w:rPr>
        <w:t>ім</w:t>
      </w:r>
      <w:proofErr w:type="spellEnd"/>
      <w:r w:rsidRPr="00DE25E6">
        <w:rPr>
          <w:rFonts w:ascii="Times New Roman" w:hAnsi="Times New Roman" w:cs="Times New Roman"/>
          <w:color w:val="000000" w:themeColor="text1"/>
          <w:sz w:val="28"/>
          <w:szCs w:val="28"/>
          <w:shd w:val="clear" w:color="auto" w:fill="FFFFFF"/>
        </w:rPr>
        <w:t xml:space="preserve">. </w:t>
      </w:r>
      <w:proofErr w:type="spellStart"/>
      <w:r w:rsidRPr="00DE25E6">
        <w:rPr>
          <w:rFonts w:ascii="Times New Roman" w:hAnsi="Times New Roman" w:cs="Times New Roman"/>
          <w:color w:val="000000" w:themeColor="text1"/>
          <w:sz w:val="28"/>
          <w:szCs w:val="28"/>
          <w:shd w:val="clear" w:color="auto" w:fill="FFFFFF"/>
        </w:rPr>
        <w:t>Лесі</w:t>
      </w:r>
      <w:proofErr w:type="spellEnd"/>
      <w:r w:rsidRPr="00DE25E6">
        <w:rPr>
          <w:rFonts w:ascii="Times New Roman" w:hAnsi="Times New Roman" w:cs="Times New Roman"/>
          <w:color w:val="000000" w:themeColor="text1"/>
          <w:sz w:val="28"/>
          <w:szCs w:val="28"/>
          <w:shd w:val="clear" w:color="auto" w:fill="FFFFFF"/>
        </w:rPr>
        <w:t xml:space="preserve"> </w:t>
      </w:r>
      <w:proofErr w:type="spellStart"/>
      <w:r w:rsidRPr="00DE25E6">
        <w:rPr>
          <w:rFonts w:ascii="Times New Roman" w:hAnsi="Times New Roman" w:cs="Times New Roman"/>
          <w:color w:val="000000" w:themeColor="text1"/>
          <w:sz w:val="28"/>
          <w:szCs w:val="28"/>
          <w:shd w:val="clear" w:color="auto" w:fill="FFFFFF"/>
        </w:rPr>
        <w:t>Українки</w:t>
      </w:r>
      <w:proofErr w:type="spellEnd"/>
      <w:r w:rsidRPr="00DE25E6">
        <w:rPr>
          <w:rFonts w:ascii="Times New Roman" w:hAnsi="Times New Roman" w:cs="Times New Roman"/>
          <w:color w:val="000000" w:themeColor="text1"/>
          <w:sz w:val="28"/>
          <w:szCs w:val="28"/>
          <w:shd w:val="clear" w:color="auto" w:fill="FFFFFF"/>
        </w:rPr>
        <w:t xml:space="preserve">/ за </w:t>
      </w:r>
      <w:proofErr w:type="spellStart"/>
      <w:r w:rsidRPr="00DE25E6">
        <w:rPr>
          <w:rFonts w:ascii="Times New Roman" w:hAnsi="Times New Roman" w:cs="Times New Roman"/>
          <w:color w:val="000000" w:themeColor="text1"/>
          <w:sz w:val="28"/>
          <w:szCs w:val="28"/>
          <w:shd w:val="clear" w:color="auto" w:fill="FFFFFF"/>
        </w:rPr>
        <w:t>заг</w:t>
      </w:r>
      <w:proofErr w:type="spellEnd"/>
      <w:r w:rsidRPr="00DE25E6">
        <w:rPr>
          <w:rFonts w:ascii="Times New Roman" w:hAnsi="Times New Roman" w:cs="Times New Roman"/>
          <w:color w:val="000000" w:themeColor="text1"/>
          <w:sz w:val="28"/>
          <w:szCs w:val="28"/>
          <w:shd w:val="clear" w:color="auto" w:fill="FFFFFF"/>
        </w:rPr>
        <w:t xml:space="preserve">. ред. Ф. В. </w:t>
      </w:r>
      <w:proofErr w:type="spellStart"/>
      <w:r w:rsidRPr="00DE25E6">
        <w:rPr>
          <w:rFonts w:ascii="Times New Roman" w:hAnsi="Times New Roman" w:cs="Times New Roman"/>
          <w:color w:val="000000" w:themeColor="text1"/>
          <w:sz w:val="28"/>
          <w:szCs w:val="28"/>
          <w:shd w:val="clear" w:color="auto" w:fill="FFFFFF"/>
        </w:rPr>
        <w:t>Зузука</w:t>
      </w:r>
      <w:proofErr w:type="spellEnd"/>
      <w:r w:rsidRPr="00DE25E6">
        <w:rPr>
          <w:rFonts w:ascii="Times New Roman" w:hAnsi="Times New Roman" w:cs="Times New Roman"/>
          <w:color w:val="000000" w:themeColor="text1"/>
          <w:sz w:val="28"/>
          <w:szCs w:val="28"/>
          <w:shd w:val="clear" w:color="auto" w:fill="FFFFFF"/>
        </w:rPr>
        <w:t xml:space="preserve">. </w:t>
      </w:r>
      <w:proofErr w:type="spellStart"/>
      <w:r w:rsidRPr="00DE25E6">
        <w:rPr>
          <w:rFonts w:ascii="Times New Roman" w:hAnsi="Times New Roman" w:cs="Times New Roman"/>
          <w:color w:val="000000" w:themeColor="text1"/>
          <w:sz w:val="28"/>
          <w:szCs w:val="28"/>
          <w:shd w:val="clear" w:color="auto" w:fill="FFFFFF"/>
        </w:rPr>
        <w:t>Луцьк</w:t>
      </w:r>
      <w:proofErr w:type="spellEnd"/>
      <w:r w:rsidRPr="00DE25E6">
        <w:rPr>
          <w:rFonts w:ascii="Times New Roman" w:hAnsi="Times New Roman" w:cs="Times New Roman"/>
          <w:color w:val="000000" w:themeColor="text1"/>
          <w:sz w:val="28"/>
          <w:szCs w:val="28"/>
          <w:shd w:val="clear" w:color="auto" w:fill="FFFFFF"/>
        </w:rPr>
        <w:t xml:space="preserve">, 2011. № 8.  С. 3-7.  </w:t>
      </w:r>
    </w:p>
    <w:p w:rsidR="00636D6B" w:rsidRPr="00DE25E6" w:rsidRDefault="00636D6B" w:rsidP="00636D6B">
      <w:pPr>
        <w:pStyle w:val="a3"/>
        <w:numPr>
          <w:ilvl w:val="0"/>
          <w:numId w:val="6"/>
        </w:numPr>
        <w:spacing w:after="0" w:line="360" w:lineRule="auto"/>
        <w:ind w:left="0" w:firstLine="0"/>
        <w:jc w:val="both"/>
        <w:rPr>
          <w:rFonts w:ascii="Times New Roman" w:hAnsi="Times New Roman" w:cs="Times New Roman"/>
          <w:color w:val="000000" w:themeColor="text1"/>
          <w:sz w:val="28"/>
          <w:szCs w:val="28"/>
        </w:rPr>
      </w:pPr>
      <w:r w:rsidRPr="00DE25E6">
        <w:rPr>
          <w:rFonts w:ascii="Times New Roman" w:hAnsi="Times New Roman" w:cs="Times New Roman"/>
          <w:color w:val="000000" w:themeColor="text1"/>
          <w:sz w:val="28"/>
          <w:szCs w:val="28"/>
        </w:rPr>
        <w:t xml:space="preserve">Колтун О.В., Ковальчук І.П. </w:t>
      </w:r>
      <w:proofErr w:type="spellStart"/>
      <w:r w:rsidRPr="00DE25E6">
        <w:rPr>
          <w:rFonts w:ascii="Times New Roman" w:hAnsi="Times New Roman" w:cs="Times New Roman"/>
          <w:color w:val="000000" w:themeColor="text1"/>
          <w:sz w:val="28"/>
          <w:szCs w:val="28"/>
        </w:rPr>
        <w:t>Антропогенна</w:t>
      </w:r>
      <w:proofErr w:type="spellEnd"/>
      <w:r w:rsidRPr="00DE25E6">
        <w:rPr>
          <w:rFonts w:ascii="Times New Roman" w:hAnsi="Times New Roman" w:cs="Times New Roman"/>
          <w:color w:val="000000" w:themeColor="text1"/>
          <w:sz w:val="28"/>
          <w:szCs w:val="28"/>
        </w:rPr>
        <w:t xml:space="preserve"> </w:t>
      </w:r>
      <w:proofErr w:type="spellStart"/>
      <w:r w:rsidRPr="00DE25E6">
        <w:rPr>
          <w:rFonts w:ascii="Times New Roman" w:hAnsi="Times New Roman" w:cs="Times New Roman"/>
          <w:color w:val="000000" w:themeColor="text1"/>
          <w:sz w:val="28"/>
          <w:szCs w:val="28"/>
        </w:rPr>
        <w:t>геоморфологія</w:t>
      </w:r>
      <w:proofErr w:type="spellEnd"/>
      <w:r w:rsidRPr="00DE25E6">
        <w:rPr>
          <w:rFonts w:ascii="Times New Roman" w:hAnsi="Times New Roman" w:cs="Times New Roman"/>
          <w:color w:val="000000" w:themeColor="text1"/>
          <w:sz w:val="28"/>
          <w:szCs w:val="28"/>
        </w:rPr>
        <w:t xml:space="preserve">: </w:t>
      </w:r>
      <w:proofErr w:type="spellStart"/>
      <w:r w:rsidRPr="00DE25E6">
        <w:rPr>
          <w:rFonts w:ascii="Times New Roman" w:hAnsi="Times New Roman" w:cs="Times New Roman"/>
          <w:color w:val="000000" w:themeColor="text1"/>
          <w:sz w:val="28"/>
          <w:szCs w:val="28"/>
        </w:rPr>
        <w:t>Навч</w:t>
      </w:r>
      <w:proofErr w:type="spellEnd"/>
      <w:r w:rsidRPr="00DE25E6">
        <w:rPr>
          <w:rFonts w:ascii="Times New Roman" w:hAnsi="Times New Roman" w:cs="Times New Roman"/>
          <w:color w:val="000000" w:themeColor="text1"/>
          <w:sz w:val="28"/>
          <w:szCs w:val="28"/>
        </w:rPr>
        <w:t xml:space="preserve">. </w:t>
      </w:r>
      <w:proofErr w:type="spellStart"/>
      <w:r w:rsidRPr="00DE25E6">
        <w:rPr>
          <w:rFonts w:ascii="Times New Roman" w:hAnsi="Times New Roman" w:cs="Times New Roman"/>
          <w:color w:val="000000" w:themeColor="text1"/>
          <w:sz w:val="28"/>
          <w:szCs w:val="28"/>
        </w:rPr>
        <w:t>посібн</w:t>
      </w:r>
      <w:proofErr w:type="spellEnd"/>
      <w:r w:rsidRPr="00DE25E6">
        <w:rPr>
          <w:rFonts w:ascii="Times New Roman" w:hAnsi="Times New Roman" w:cs="Times New Roman"/>
          <w:color w:val="000000" w:themeColor="text1"/>
          <w:sz w:val="28"/>
          <w:szCs w:val="28"/>
        </w:rPr>
        <w:t xml:space="preserve">. / за ред. проф. І.П. Ковальчука. </w:t>
      </w:r>
      <w:proofErr w:type="spellStart"/>
      <w:r w:rsidRPr="00DE25E6">
        <w:rPr>
          <w:rFonts w:ascii="Times New Roman" w:hAnsi="Times New Roman" w:cs="Times New Roman"/>
          <w:color w:val="000000" w:themeColor="text1"/>
          <w:sz w:val="28"/>
          <w:szCs w:val="28"/>
        </w:rPr>
        <w:t>Львів</w:t>
      </w:r>
      <w:proofErr w:type="spellEnd"/>
      <w:r w:rsidRPr="00DE25E6">
        <w:rPr>
          <w:rFonts w:ascii="Times New Roman" w:hAnsi="Times New Roman" w:cs="Times New Roman"/>
          <w:color w:val="000000" w:themeColor="text1"/>
          <w:sz w:val="28"/>
          <w:szCs w:val="28"/>
        </w:rPr>
        <w:t xml:space="preserve">: </w:t>
      </w:r>
      <w:proofErr w:type="spellStart"/>
      <w:r w:rsidRPr="00DE25E6">
        <w:rPr>
          <w:rFonts w:ascii="Times New Roman" w:hAnsi="Times New Roman" w:cs="Times New Roman"/>
          <w:color w:val="000000" w:themeColor="text1"/>
          <w:sz w:val="28"/>
          <w:szCs w:val="28"/>
        </w:rPr>
        <w:t>Видавничий</w:t>
      </w:r>
      <w:proofErr w:type="spellEnd"/>
      <w:r w:rsidRPr="00DE25E6">
        <w:rPr>
          <w:rFonts w:ascii="Times New Roman" w:hAnsi="Times New Roman" w:cs="Times New Roman"/>
          <w:color w:val="000000" w:themeColor="text1"/>
          <w:sz w:val="28"/>
          <w:szCs w:val="28"/>
        </w:rPr>
        <w:t xml:space="preserve"> центр ЛНУ </w:t>
      </w:r>
      <w:proofErr w:type="spellStart"/>
      <w:r w:rsidRPr="00DE25E6">
        <w:rPr>
          <w:rFonts w:ascii="Times New Roman" w:hAnsi="Times New Roman" w:cs="Times New Roman"/>
          <w:color w:val="000000" w:themeColor="text1"/>
          <w:sz w:val="28"/>
          <w:szCs w:val="28"/>
        </w:rPr>
        <w:t>імені</w:t>
      </w:r>
      <w:proofErr w:type="spellEnd"/>
      <w:r w:rsidRPr="00DE25E6">
        <w:rPr>
          <w:rFonts w:ascii="Times New Roman" w:hAnsi="Times New Roman" w:cs="Times New Roman"/>
          <w:color w:val="000000" w:themeColor="text1"/>
          <w:sz w:val="28"/>
          <w:szCs w:val="28"/>
        </w:rPr>
        <w:t xml:space="preserve"> </w:t>
      </w:r>
      <w:proofErr w:type="spellStart"/>
      <w:r w:rsidRPr="00DE25E6">
        <w:rPr>
          <w:rFonts w:ascii="Times New Roman" w:hAnsi="Times New Roman" w:cs="Times New Roman"/>
          <w:color w:val="000000" w:themeColor="text1"/>
          <w:sz w:val="28"/>
          <w:szCs w:val="28"/>
        </w:rPr>
        <w:t>Івана</w:t>
      </w:r>
      <w:proofErr w:type="spellEnd"/>
      <w:r w:rsidRPr="00DE25E6">
        <w:rPr>
          <w:rFonts w:ascii="Times New Roman" w:hAnsi="Times New Roman" w:cs="Times New Roman"/>
          <w:color w:val="000000" w:themeColor="text1"/>
          <w:sz w:val="28"/>
          <w:szCs w:val="28"/>
        </w:rPr>
        <w:t xml:space="preserve"> Франка, 2014. 194 с.</w:t>
      </w:r>
    </w:p>
    <w:p w:rsidR="00636D6B" w:rsidRPr="00DE25E6" w:rsidRDefault="00636D6B" w:rsidP="00636D6B">
      <w:pPr>
        <w:pStyle w:val="a3"/>
        <w:numPr>
          <w:ilvl w:val="0"/>
          <w:numId w:val="6"/>
        </w:numPr>
        <w:spacing w:after="0" w:line="360" w:lineRule="auto"/>
        <w:ind w:left="0" w:firstLine="0"/>
        <w:jc w:val="both"/>
        <w:rPr>
          <w:rFonts w:ascii="Times New Roman" w:hAnsi="Times New Roman" w:cs="Times New Roman"/>
          <w:color w:val="000000" w:themeColor="text1"/>
          <w:sz w:val="28"/>
          <w:szCs w:val="28"/>
        </w:rPr>
      </w:pPr>
      <w:proofErr w:type="spellStart"/>
      <w:r w:rsidRPr="00DE25E6">
        <w:rPr>
          <w:rFonts w:ascii="Times New Roman" w:hAnsi="Times New Roman" w:cs="Times New Roman"/>
          <w:color w:val="000000" w:themeColor="text1"/>
          <w:sz w:val="28"/>
          <w:szCs w:val="28"/>
        </w:rPr>
        <w:t>Кучерук</w:t>
      </w:r>
      <w:proofErr w:type="spellEnd"/>
      <w:r w:rsidRPr="00DE25E6">
        <w:rPr>
          <w:rFonts w:ascii="Times New Roman" w:hAnsi="Times New Roman" w:cs="Times New Roman"/>
          <w:color w:val="000000" w:themeColor="text1"/>
          <w:sz w:val="28"/>
          <w:szCs w:val="28"/>
        </w:rPr>
        <w:t xml:space="preserve"> М., </w:t>
      </w:r>
      <w:proofErr w:type="spellStart"/>
      <w:r w:rsidRPr="00DE25E6">
        <w:rPr>
          <w:rFonts w:ascii="Times New Roman" w:hAnsi="Times New Roman" w:cs="Times New Roman"/>
          <w:color w:val="000000" w:themeColor="text1"/>
          <w:sz w:val="28"/>
          <w:szCs w:val="28"/>
        </w:rPr>
        <w:t>Стріха</w:t>
      </w:r>
      <w:proofErr w:type="spellEnd"/>
      <w:r w:rsidRPr="00DE25E6">
        <w:rPr>
          <w:rFonts w:ascii="Times New Roman" w:hAnsi="Times New Roman" w:cs="Times New Roman"/>
          <w:color w:val="000000" w:themeColor="text1"/>
          <w:sz w:val="28"/>
          <w:szCs w:val="28"/>
        </w:rPr>
        <w:t xml:space="preserve"> В.А., </w:t>
      </w:r>
      <w:proofErr w:type="spellStart"/>
      <w:r w:rsidRPr="00DE25E6">
        <w:rPr>
          <w:rFonts w:ascii="Times New Roman" w:hAnsi="Times New Roman" w:cs="Times New Roman"/>
          <w:color w:val="000000" w:themeColor="text1"/>
          <w:sz w:val="28"/>
          <w:szCs w:val="28"/>
        </w:rPr>
        <w:t>Маліков</w:t>
      </w:r>
      <w:proofErr w:type="spellEnd"/>
      <w:r w:rsidRPr="00DE25E6">
        <w:rPr>
          <w:rFonts w:ascii="Times New Roman" w:hAnsi="Times New Roman" w:cs="Times New Roman"/>
          <w:color w:val="000000" w:themeColor="text1"/>
          <w:sz w:val="28"/>
          <w:szCs w:val="28"/>
        </w:rPr>
        <w:t xml:space="preserve"> В.В. </w:t>
      </w:r>
      <w:proofErr w:type="spellStart"/>
      <w:r w:rsidRPr="00DE25E6">
        <w:rPr>
          <w:rFonts w:ascii="Times New Roman" w:hAnsi="Times New Roman" w:cs="Times New Roman"/>
          <w:color w:val="000000" w:themeColor="text1"/>
          <w:sz w:val="28"/>
          <w:szCs w:val="28"/>
        </w:rPr>
        <w:t>Аналіз</w:t>
      </w:r>
      <w:proofErr w:type="spellEnd"/>
      <w:r w:rsidRPr="00DE25E6">
        <w:rPr>
          <w:rFonts w:ascii="Times New Roman" w:hAnsi="Times New Roman" w:cs="Times New Roman"/>
          <w:color w:val="000000" w:themeColor="text1"/>
          <w:sz w:val="28"/>
          <w:szCs w:val="28"/>
        </w:rPr>
        <w:t xml:space="preserve"> та </w:t>
      </w:r>
      <w:proofErr w:type="spellStart"/>
      <w:r w:rsidRPr="00DE25E6">
        <w:rPr>
          <w:rFonts w:ascii="Times New Roman" w:hAnsi="Times New Roman" w:cs="Times New Roman"/>
          <w:color w:val="000000" w:themeColor="text1"/>
          <w:sz w:val="28"/>
          <w:szCs w:val="28"/>
        </w:rPr>
        <w:t>оцінка</w:t>
      </w:r>
      <w:proofErr w:type="spellEnd"/>
      <w:r w:rsidRPr="00DE25E6">
        <w:rPr>
          <w:rFonts w:ascii="Times New Roman" w:hAnsi="Times New Roman" w:cs="Times New Roman"/>
          <w:color w:val="000000" w:themeColor="text1"/>
          <w:sz w:val="28"/>
          <w:szCs w:val="28"/>
        </w:rPr>
        <w:t xml:space="preserve"> </w:t>
      </w:r>
      <w:proofErr w:type="spellStart"/>
      <w:r w:rsidRPr="00DE25E6">
        <w:rPr>
          <w:rFonts w:ascii="Times New Roman" w:hAnsi="Times New Roman" w:cs="Times New Roman"/>
          <w:color w:val="000000" w:themeColor="text1"/>
          <w:sz w:val="28"/>
          <w:szCs w:val="28"/>
        </w:rPr>
        <w:t>мастабів</w:t>
      </w:r>
      <w:proofErr w:type="spellEnd"/>
      <w:r w:rsidRPr="00DE25E6">
        <w:rPr>
          <w:rFonts w:ascii="Times New Roman" w:hAnsi="Times New Roman" w:cs="Times New Roman"/>
          <w:color w:val="000000" w:themeColor="text1"/>
          <w:sz w:val="28"/>
          <w:szCs w:val="28"/>
        </w:rPr>
        <w:t xml:space="preserve"> </w:t>
      </w:r>
      <w:proofErr w:type="spellStart"/>
      <w:r w:rsidRPr="00DE25E6">
        <w:rPr>
          <w:rFonts w:ascii="Times New Roman" w:hAnsi="Times New Roman" w:cs="Times New Roman"/>
          <w:color w:val="000000" w:themeColor="text1"/>
          <w:sz w:val="28"/>
          <w:szCs w:val="28"/>
        </w:rPr>
        <w:t>розробки</w:t>
      </w:r>
      <w:proofErr w:type="spellEnd"/>
      <w:r w:rsidRPr="00DE25E6">
        <w:rPr>
          <w:rFonts w:ascii="Times New Roman" w:hAnsi="Times New Roman" w:cs="Times New Roman"/>
          <w:color w:val="000000" w:themeColor="text1"/>
          <w:sz w:val="28"/>
          <w:szCs w:val="28"/>
        </w:rPr>
        <w:t xml:space="preserve"> </w:t>
      </w:r>
      <w:proofErr w:type="spellStart"/>
      <w:r w:rsidRPr="00DE25E6">
        <w:rPr>
          <w:rFonts w:ascii="Times New Roman" w:hAnsi="Times New Roman" w:cs="Times New Roman"/>
          <w:color w:val="000000" w:themeColor="text1"/>
          <w:sz w:val="28"/>
          <w:szCs w:val="28"/>
        </w:rPr>
        <w:t>поклпдів</w:t>
      </w:r>
      <w:proofErr w:type="spellEnd"/>
      <w:r w:rsidRPr="00DE25E6">
        <w:rPr>
          <w:rFonts w:ascii="Times New Roman" w:hAnsi="Times New Roman" w:cs="Times New Roman"/>
          <w:color w:val="000000" w:themeColor="text1"/>
          <w:sz w:val="28"/>
          <w:szCs w:val="28"/>
        </w:rPr>
        <w:t xml:space="preserve"> торфу </w:t>
      </w:r>
      <w:proofErr w:type="spellStart"/>
      <w:r w:rsidRPr="00DE25E6">
        <w:rPr>
          <w:rFonts w:ascii="Times New Roman" w:hAnsi="Times New Roman" w:cs="Times New Roman"/>
          <w:color w:val="000000" w:themeColor="text1"/>
          <w:sz w:val="28"/>
          <w:szCs w:val="28"/>
        </w:rPr>
        <w:t>рівненської</w:t>
      </w:r>
      <w:proofErr w:type="spellEnd"/>
      <w:r w:rsidRPr="00DE25E6">
        <w:rPr>
          <w:rFonts w:ascii="Times New Roman" w:hAnsi="Times New Roman" w:cs="Times New Roman"/>
          <w:color w:val="000000" w:themeColor="text1"/>
          <w:sz w:val="28"/>
          <w:szCs w:val="28"/>
        </w:rPr>
        <w:t xml:space="preserve"> </w:t>
      </w:r>
      <w:proofErr w:type="spellStart"/>
      <w:r w:rsidRPr="00DE25E6">
        <w:rPr>
          <w:rFonts w:ascii="Times New Roman" w:hAnsi="Times New Roman" w:cs="Times New Roman"/>
          <w:color w:val="000000" w:themeColor="text1"/>
          <w:sz w:val="28"/>
          <w:szCs w:val="28"/>
        </w:rPr>
        <w:t>області</w:t>
      </w:r>
      <w:proofErr w:type="spellEnd"/>
      <w:r w:rsidRPr="00DE25E6">
        <w:rPr>
          <w:rFonts w:ascii="Times New Roman" w:hAnsi="Times New Roman" w:cs="Times New Roman"/>
          <w:color w:val="000000" w:themeColor="text1"/>
          <w:sz w:val="28"/>
          <w:szCs w:val="28"/>
        </w:rPr>
        <w:t xml:space="preserve"> ДВНЗ «</w:t>
      </w:r>
      <w:proofErr w:type="spellStart"/>
      <w:r w:rsidRPr="00DE25E6">
        <w:rPr>
          <w:rFonts w:ascii="Times New Roman" w:hAnsi="Times New Roman" w:cs="Times New Roman"/>
          <w:color w:val="000000" w:themeColor="text1"/>
          <w:sz w:val="28"/>
          <w:szCs w:val="28"/>
        </w:rPr>
        <w:t>Національний</w:t>
      </w:r>
      <w:proofErr w:type="spellEnd"/>
      <w:r w:rsidRPr="00DE25E6">
        <w:rPr>
          <w:rFonts w:ascii="Times New Roman" w:hAnsi="Times New Roman" w:cs="Times New Roman"/>
          <w:color w:val="000000" w:themeColor="text1"/>
          <w:sz w:val="28"/>
          <w:szCs w:val="28"/>
        </w:rPr>
        <w:t xml:space="preserve"> </w:t>
      </w:r>
      <w:proofErr w:type="spellStart"/>
      <w:r w:rsidRPr="00DE25E6">
        <w:rPr>
          <w:rFonts w:ascii="Times New Roman" w:hAnsi="Times New Roman" w:cs="Times New Roman"/>
          <w:color w:val="000000" w:themeColor="text1"/>
          <w:sz w:val="28"/>
          <w:szCs w:val="28"/>
        </w:rPr>
        <w:t>університет</w:t>
      </w:r>
      <w:proofErr w:type="spellEnd"/>
      <w:r w:rsidRPr="00DE25E6">
        <w:rPr>
          <w:rFonts w:ascii="Times New Roman" w:hAnsi="Times New Roman" w:cs="Times New Roman"/>
          <w:color w:val="000000" w:themeColor="text1"/>
          <w:sz w:val="28"/>
          <w:szCs w:val="28"/>
        </w:rPr>
        <w:t xml:space="preserve"> водного </w:t>
      </w:r>
      <w:proofErr w:type="spellStart"/>
      <w:r w:rsidRPr="00DE25E6">
        <w:rPr>
          <w:rFonts w:ascii="Times New Roman" w:hAnsi="Times New Roman" w:cs="Times New Roman"/>
          <w:color w:val="000000" w:themeColor="text1"/>
          <w:sz w:val="28"/>
          <w:szCs w:val="28"/>
        </w:rPr>
        <w:t>господарства</w:t>
      </w:r>
      <w:proofErr w:type="spellEnd"/>
      <w:r w:rsidRPr="00DE25E6">
        <w:rPr>
          <w:rFonts w:ascii="Times New Roman" w:hAnsi="Times New Roman" w:cs="Times New Roman"/>
          <w:color w:val="000000" w:themeColor="text1"/>
          <w:sz w:val="28"/>
          <w:szCs w:val="28"/>
        </w:rPr>
        <w:t xml:space="preserve"> та </w:t>
      </w:r>
      <w:proofErr w:type="spellStart"/>
      <w:r w:rsidRPr="00DE25E6">
        <w:rPr>
          <w:rFonts w:ascii="Times New Roman" w:hAnsi="Times New Roman" w:cs="Times New Roman"/>
          <w:color w:val="000000" w:themeColor="text1"/>
          <w:sz w:val="28"/>
          <w:szCs w:val="28"/>
        </w:rPr>
        <w:t>природокористування</w:t>
      </w:r>
      <w:proofErr w:type="spellEnd"/>
      <w:proofErr w:type="gramStart"/>
      <w:r w:rsidRPr="00DE25E6">
        <w:rPr>
          <w:rFonts w:ascii="Times New Roman" w:hAnsi="Times New Roman" w:cs="Times New Roman"/>
          <w:color w:val="000000" w:themeColor="text1"/>
          <w:sz w:val="28"/>
          <w:szCs w:val="28"/>
        </w:rPr>
        <w:t xml:space="preserve">»,  </w:t>
      </w:r>
      <w:proofErr w:type="spellStart"/>
      <w:r w:rsidRPr="00DE25E6">
        <w:rPr>
          <w:rFonts w:ascii="Times New Roman" w:hAnsi="Times New Roman" w:cs="Times New Roman"/>
          <w:color w:val="000000" w:themeColor="text1"/>
          <w:sz w:val="28"/>
          <w:szCs w:val="28"/>
        </w:rPr>
        <w:t>Рівне</w:t>
      </w:r>
      <w:proofErr w:type="spellEnd"/>
      <w:proofErr w:type="gramEnd"/>
      <w:r w:rsidRPr="00DE25E6">
        <w:rPr>
          <w:rFonts w:ascii="Times New Roman" w:hAnsi="Times New Roman" w:cs="Times New Roman"/>
          <w:color w:val="000000" w:themeColor="text1"/>
          <w:sz w:val="28"/>
          <w:szCs w:val="28"/>
        </w:rPr>
        <w:t>, 2016. С. 34-36</w:t>
      </w:r>
    </w:p>
    <w:p w:rsidR="00636D6B" w:rsidRPr="00DE25E6" w:rsidRDefault="00636D6B" w:rsidP="00636D6B">
      <w:pPr>
        <w:pStyle w:val="a3"/>
        <w:numPr>
          <w:ilvl w:val="0"/>
          <w:numId w:val="6"/>
        </w:numPr>
        <w:spacing w:after="0" w:line="360" w:lineRule="auto"/>
        <w:ind w:left="0" w:firstLine="0"/>
        <w:jc w:val="both"/>
        <w:rPr>
          <w:rFonts w:ascii="Times New Roman" w:hAnsi="Times New Roman" w:cs="Times New Roman"/>
          <w:color w:val="000000" w:themeColor="text1"/>
          <w:sz w:val="28"/>
          <w:szCs w:val="28"/>
        </w:rPr>
      </w:pPr>
      <w:proofErr w:type="spellStart"/>
      <w:r w:rsidRPr="00DE25E6">
        <w:rPr>
          <w:rFonts w:ascii="Times New Roman" w:hAnsi="Times New Roman" w:cs="Times New Roman"/>
          <w:color w:val="000000" w:themeColor="text1"/>
          <w:sz w:val="28"/>
          <w:szCs w:val="28"/>
          <w:shd w:val="clear" w:color="auto" w:fill="FFFFFF"/>
        </w:rPr>
        <w:t>Лементарчук</w:t>
      </w:r>
      <w:proofErr w:type="spellEnd"/>
      <w:r w:rsidRPr="00DE25E6">
        <w:rPr>
          <w:rFonts w:ascii="Times New Roman" w:hAnsi="Times New Roman" w:cs="Times New Roman"/>
          <w:color w:val="000000" w:themeColor="text1"/>
          <w:sz w:val="28"/>
          <w:szCs w:val="28"/>
          <w:shd w:val="clear" w:color="auto" w:fill="FFFFFF"/>
        </w:rPr>
        <w:t xml:space="preserve">, Ю. О., Колтун О.В. </w:t>
      </w:r>
      <w:proofErr w:type="spellStart"/>
      <w:r w:rsidRPr="00DE25E6">
        <w:rPr>
          <w:rFonts w:ascii="Times New Roman" w:hAnsi="Times New Roman" w:cs="Times New Roman"/>
          <w:color w:val="000000" w:themeColor="text1"/>
          <w:sz w:val="28"/>
          <w:szCs w:val="28"/>
          <w:shd w:val="clear" w:color="auto" w:fill="FFFFFF"/>
        </w:rPr>
        <w:t>Антропогенна</w:t>
      </w:r>
      <w:proofErr w:type="spellEnd"/>
      <w:r w:rsidRPr="00DE25E6">
        <w:rPr>
          <w:rFonts w:ascii="Times New Roman" w:hAnsi="Times New Roman" w:cs="Times New Roman"/>
          <w:color w:val="000000" w:themeColor="text1"/>
          <w:sz w:val="28"/>
          <w:szCs w:val="28"/>
          <w:shd w:val="clear" w:color="auto" w:fill="FFFFFF"/>
        </w:rPr>
        <w:t xml:space="preserve"> </w:t>
      </w:r>
      <w:proofErr w:type="spellStart"/>
      <w:r w:rsidRPr="00DE25E6">
        <w:rPr>
          <w:rFonts w:ascii="Times New Roman" w:hAnsi="Times New Roman" w:cs="Times New Roman"/>
          <w:color w:val="000000" w:themeColor="text1"/>
          <w:sz w:val="28"/>
          <w:szCs w:val="28"/>
          <w:shd w:val="clear" w:color="auto" w:fill="FFFFFF"/>
        </w:rPr>
        <w:t>трансформація</w:t>
      </w:r>
      <w:proofErr w:type="spellEnd"/>
      <w:r w:rsidRPr="00DE25E6">
        <w:rPr>
          <w:rFonts w:ascii="Times New Roman" w:hAnsi="Times New Roman" w:cs="Times New Roman"/>
          <w:color w:val="000000" w:themeColor="text1"/>
          <w:sz w:val="28"/>
          <w:szCs w:val="28"/>
          <w:shd w:val="clear" w:color="auto" w:fill="FFFFFF"/>
        </w:rPr>
        <w:t xml:space="preserve"> </w:t>
      </w:r>
      <w:proofErr w:type="spellStart"/>
      <w:r w:rsidRPr="00DE25E6">
        <w:rPr>
          <w:rFonts w:ascii="Times New Roman" w:hAnsi="Times New Roman" w:cs="Times New Roman"/>
          <w:color w:val="000000" w:themeColor="text1"/>
          <w:sz w:val="28"/>
          <w:szCs w:val="28"/>
          <w:shd w:val="clear" w:color="auto" w:fill="FFFFFF"/>
        </w:rPr>
        <w:t>рельєфу</w:t>
      </w:r>
      <w:proofErr w:type="spellEnd"/>
      <w:r w:rsidRPr="00DE25E6">
        <w:rPr>
          <w:rFonts w:ascii="Times New Roman" w:hAnsi="Times New Roman" w:cs="Times New Roman"/>
          <w:color w:val="000000" w:themeColor="text1"/>
          <w:sz w:val="28"/>
          <w:szCs w:val="28"/>
          <w:shd w:val="clear" w:color="auto" w:fill="FFFFFF"/>
        </w:rPr>
        <w:t xml:space="preserve"> </w:t>
      </w:r>
      <w:proofErr w:type="spellStart"/>
      <w:r w:rsidRPr="00DE25E6">
        <w:rPr>
          <w:rFonts w:ascii="Times New Roman" w:hAnsi="Times New Roman" w:cs="Times New Roman"/>
          <w:color w:val="000000" w:themeColor="text1"/>
          <w:sz w:val="28"/>
          <w:szCs w:val="28"/>
          <w:shd w:val="clear" w:color="auto" w:fill="FFFFFF"/>
        </w:rPr>
        <w:t>міста</w:t>
      </w:r>
      <w:proofErr w:type="spellEnd"/>
      <w:r w:rsidRPr="00DE25E6">
        <w:rPr>
          <w:rFonts w:ascii="Times New Roman" w:hAnsi="Times New Roman" w:cs="Times New Roman"/>
          <w:color w:val="000000" w:themeColor="text1"/>
          <w:sz w:val="28"/>
          <w:szCs w:val="28"/>
          <w:shd w:val="clear" w:color="auto" w:fill="FFFFFF"/>
        </w:rPr>
        <w:t xml:space="preserve"> Винники. </w:t>
      </w:r>
      <w:proofErr w:type="spellStart"/>
      <w:r w:rsidRPr="00DE25E6">
        <w:rPr>
          <w:rFonts w:ascii="Times New Roman" w:hAnsi="Times New Roman" w:cs="Times New Roman"/>
          <w:color w:val="000000" w:themeColor="text1"/>
          <w:sz w:val="28"/>
          <w:szCs w:val="28"/>
          <w:shd w:val="clear" w:color="auto" w:fill="FFFFFF"/>
        </w:rPr>
        <w:t>Наукові</w:t>
      </w:r>
      <w:proofErr w:type="spellEnd"/>
      <w:r w:rsidRPr="00DE25E6">
        <w:rPr>
          <w:rFonts w:ascii="Times New Roman" w:hAnsi="Times New Roman" w:cs="Times New Roman"/>
          <w:color w:val="000000" w:themeColor="text1"/>
          <w:sz w:val="28"/>
          <w:szCs w:val="28"/>
          <w:shd w:val="clear" w:color="auto" w:fill="FFFFFF"/>
        </w:rPr>
        <w:t xml:space="preserve"> записки </w:t>
      </w:r>
      <w:proofErr w:type="spellStart"/>
      <w:r w:rsidRPr="00DE25E6">
        <w:rPr>
          <w:rFonts w:ascii="Times New Roman" w:hAnsi="Times New Roman" w:cs="Times New Roman"/>
          <w:color w:val="000000" w:themeColor="text1"/>
          <w:sz w:val="28"/>
          <w:szCs w:val="28"/>
          <w:shd w:val="clear" w:color="auto" w:fill="FFFFFF"/>
        </w:rPr>
        <w:t>Сумського</w:t>
      </w:r>
      <w:proofErr w:type="spellEnd"/>
      <w:r w:rsidRPr="00DE25E6">
        <w:rPr>
          <w:rFonts w:ascii="Times New Roman" w:hAnsi="Times New Roman" w:cs="Times New Roman"/>
          <w:color w:val="000000" w:themeColor="text1"/>
          <w:sz w:val="28"/>
          <w:szCs w:val="28"/>
          <w:shd w:val="clear" w:color="auto" w:fill="FFFFFF"/>
        </w:rPr>
        <w:t xml:space="preserve"> державного </w:t>
      </w:r>
      <w:proofErr w:type="spellStart"/>
      <w:r w:rsidRPr="00DE25E6">
        <w:rPr>
          <w:rFonts w:ascii="Times New Roman" w:hAnsi="Times New Roman" w:cs="Times New Roman"/>
          <w:color w:val="000000" w:themeColor="text1"/>
          <w:sz w:val="28"/>
          <w:szCs w:val="28"/>
          <w:shd w:val="clear" w:color="auto" w:fill="FFFFFF"/>
        </w:rPr>
        <w:t>педагогічного</w:t>
      </w:r>
      <w:proofErr w:type="spellEnd"/>
      <w:r w:rsidRPr="00DE25E6">
        <w:rPr>
          <w:rFonts w:ascii="Times New Roman" w:hAnsi="Times New Roman" w:cs="Times New Roman"/>
          <w:color w:val="000000" w:themeColor="text1"/>
          <w:sz w:val="28"/>
          <w:szCs w:val="28"/>
          <w:shd w:val="clear" w:color="auto" w:fill="FFFFFF"/>
        </w:rPr>
        <w:t xml:space="preserve"> </w:t>
      </w:r>
      <w:proofErr w:type="spellStart"/>
      <w:r w:rsidRPr="00DE25E6">
        <w:rPr>
          <w:rFonts w:ascii="Times New Roman" w:hAnsi="Times New Roman" w:cs="Times New Roman"/>
          <w:color w:val="000000" w:themeColor="text1"/>
          <w:sz w:val="28"/>
          <w:szCs w:val="28"/>
          <w:shd w:val="clear" w:color="auto" w:fill="FFFFFF"/>
        </w:rPr>
        <w:t>університету</w:t>
      </w:r>
      <w:proofErr w:type="spellEnd"/>
      <w:r w:rsidRPr="00DE25E6">
        <w:rPr>
          <w:rFonts w:ascii="Times New Roman" w:hAnsi="Times New Roman" w:cs="Times New Roman"/>
          <w:color w:val="000000" w:themeColor="text1"/>
          <w:sz w:val="28"/>
          <w:szCs w:val="28"/>
          <w:shd w:val="clear" w:color="auto" w:fill="FFFFFF"/>
        </w:rPr>
        <w:t xml:space="preserve"> </w:t>
      </w:r>
      <w:proofErr w:type="spellStart"/>
      <w:r w:rsidRPr="00DE25E6">
        <w:rPr>
          <w:rFonts w:ascii="Times New Roman" w:hAnsi="Times New Roman" w:cs="Times New Roman"/>
          <w:color w:val="000000" w:themeColor="text1"/>
          <w:sz w:val="28"/>
          <w:szCs w:val="28"/>
          <w:shd w:val="clear" w:color="auto" w:fill="FFFFFF"/>
        </w:rPr>
        <w:t>ім</w:t>
      </w:r>
      <w:proofErr w:type="spellEnd"/>
      <w:r w:rsidRPr="00DE25E6">
        <w:rPr>
          <w:rFonts w:ascii="Times New Roman" w:hAnsi="Times New Roman" w:cs="Times New Roman"/>
          <w:color w:val="000000" w:themeColor="text1"/>
          <w:sz w:val="28"/>
          <w:szCs w:val="28"/>
          <w:shd w:val="clear" w:color="auto" w:fill="FFFFFF"/>
        </w:rPr>
        <w:t xml:space="preserve">. А. С. </w:t>
      </w:r>
      <w:proofErr w:type="spellStart"/>
      <w:r w:rsidRPr="00DE25E6">
        <w:rPr>
          <w:rFonts w:ascii="Times New Roman" w:hAnsi="Times New Roman" w:cs="Times New Roman"/>
          <w:color w:val="000000" w:themeColor="text1"/>
          <w:sz w:val="28"/>
          <w:szCs w:val="28"/>
          <w:shd w:val="clear" w:color="auto" w:fill="FFFFFF"/>
        </w:rPr>
        <w:t>Макаренка</w:t>
      </w:r>
      <w:proofErr w:type="spellEnd"/>
      <w:r w:rsidRPr="00DE25E6">
        <w:rPr>
          <w:rFonts w:ascii="Times New Roman" w:hAnsi="Times New Roman" w:cs="Times New Roman"/>
          <w:color w:val="000000" w:themeColor="text1"/>
          <w:sz w:val="28"/>
          <w:szCs w:val="28"/>
          <w:shd w:val="clear" w:color="auto" w:fill="FFFFFF"/>
        </w:rPr>
        <w:t xml:space="preserve">. </w:t>
      </w:r>
      <w:proofErr w:type="spellStart"/>
      <w:r w:rsidRPr="00DE25E6">
        <w:rPr>
          <w:rFonts w:ascii="Times New Roman" w:hAnsi="Times New Roman" w:cs="Times New Roman"/>
          <w:color w:val="000000" w:themeColor="text1"/>
          <w:sz w:val="28"/>
          <w:szCs w:val="28"/>
          <w:shd w:val="clear" w:color="auto" w:fill="FFFFFF"/>
        </w:rPr>
        <w:t>Географічні</w:t>
      </w:r>
      <w:proofErr w:type="spellEnd"/>
      <w:r w:rsidRPr="00DE25E6">
        <w:rPr>
          <w:rFonts w:ascii="Times New Roman" w:hAnsi="Times New Roman" w:cs="Times New Roman"/>
          <w:color w:val="000000" w:themeColor="text1"/>
          <w:sz w:val="28"/>
          <w:szCs w:val="28"/>
          <w:shd w:val="clear" w:color="auto" w:fill="FFFFFF"/>
        </w:rPr>
        <w:t xml:space="preserve"> </w:t>
      </w:r>
      <w:proofErr w:type="gramStart"/>
      <w:r w:rsidRPr="00DE25E6">
        <w:rPr>
          <w:rFonts w:ascii="Times New Roman" w:hAnsi="Times New Roman" w:cs="Times New Roman"/>
          <w:color w:val="000000" w:themeColor="text1"/>
          <w:sz w:val="28"/>
          <w:szCs w:val="28"/>
          <w:shd w:val="clear" w:color="auto" w:fill="FFFFFF"/>
        </w:rPr>
        <w:t>науки :</w:t>
      </w:r>
      <w:proofErr w:type="gramEnd"/>
      <w:r w:rsidRPr="00DE25E6">
        <w:rPr>
          <w:rFonts w:ascii="Times New Roman" w:hAnsi="Times New Roman" w:cs="Times New Roman"/>
          <w:color w:val="000000" w:themeColor="text1"/>
          <w:sz w:val="28"/>
          <w:szCs w:val="28"/>
          <w:shd w:val="clear" w:color="auto" w:fill="FFFFFF"/>
        </w:rPr>
        <w:t xml:space="preserve"> </w:t>
      </w:r>
      <w:proofErr w:type="spellStart"/>
      <w:r w:rsidRPr="00DE25E6">
        <w:rPr>
          <w:rFonts w:ascii="Times New Roman" w:hAnsi="Times New Roman" w:cs="Times New Roman"/>
          <w:color w:val="000000" w:themeColor="text1"/>
          <w:sz w:val="28"/>
          <w:szCs w:val="28"/>
          <w:shd w:val="clear" w:color="auto" w:fill="FFFFFF"/>
        </w:rPr>
        <w:t>науковий</w:t>
      </w:r>
      <w:proofErr w:type="spellEnd"/>
      <w:r w:rsidRPr="00DE25E6">
        <w:rPr>
          <w:rFonts w:ascii="Times New Roman" w:hAnsi="Times New Roman" w:cs="Times New Roman"/>
          <w:color w:val="000000" w:themeColor="text1"/>
          <w:sz w:val="28"/>
          <w:szCs w:val="28"/>
          <w:shd w:val="clear" w:color="auto" w:fill="FFFFFF"/>
        </w:rPr>
        <w:t xml:space="preserve"> журнал / МОН </w:t>
      </w:r>
      <w:proofErr w:type="spellStart"/>
      <w:r w:rsidRPr="00DE25E6">
        <w:rPr>
          <w:rFonts w:ascii="Times New Roman" w:hAnsi="Times New Roman" w:cs="Times New Roman"/>
          <w:color w:val="000000" w:themeColor="text1"/>
          <w:sz w:val="28"/>
          <w:szCs w:val="28"/>
          <w:shd w:val="clear" w:color="auto" w:fill="FFFFFF"/>
        </w:rPr>
        <w:t>України</w:t>
      </w:r>
      <w:proofErr w:type="spellEnd"/>
      <w:r w:rsidRPr="00DE25E6">
        <w:rPr>
          <w:rFonts w:ascii="Times New Roman" w:hAnsi="Times New Roman" w:cs="Times New Roman"/>
          <w:color w:val="000000" w:themeColor="text1"/>
          <w:sz w:val="28"/>
          <w:szCs w:val="28"/>
          <w:shd w:val="clear" w:color="auto" w:fill="FFFFFF"/>
        </w:rPr>
        <w:t xml:space="preserve">, </w:t>
      </w:r>
      <w:proofErr w:type="spellStart"/>
      <w:r w:rsidRPr="00DE25E6">
        <w:rPr>
          <w:rFonts w:ascii="Times New Roman" w:hAnsi="Times New Roman" w:cs="Times New Roman"/>
          <w:color w:val="000000" w:themeColor="text1"/>
          <w:sz w:val="28"/>
          <w:szCs w:val="28"/>
          <w:shd w:val="clear" w:color="auto" w:fill="FFFFFF"/>
        </w:rPr>
        <w:t>Сумський</w:t>
      </w:r>
      <w:proofErr w:type="spellEnd"/>
      <w:r w:rsidRPr="00DE25E6">
        <w:rPr>
          <w:rFonts w:ascii="Times New Roman" w:hAnsi="Times New Roman" w:cs="Times New Roman"/>
          <w:color w:val="000000" w:themeColor="text1"/>
          <w:sz w:val="28"/>
          <w:szCs w:val="28"/>
          <w:shd w:val="clear" w:color="auto" w:fill="FFFFFF"/>
        </w:rPr>
        <w:t xml:space="preserve"> </w:t>
      </w:r>
      <w:proofErr w:type="spellStart"/>
      <w:r w:rsidRPr="00DE25E6">
        <w:rPr>
          <w:rFonts w:ascii="Times New Roman" w:hAnsi="Times New Roman" w:cs="Times New Roman"/>
          <w:color w:val="000000" w:themeColor="text1"/>
          <w:sz w:val="28"/>
          <w:szCs w:val="28"/>
          <w:shd w:val="clear" w:color="auto" w:fill="FFFFFF"/>
        </w:rPr>
        <w:t>держ</w:t>
      </w:r>
      <w:proofErr w:type="spellEnd"/>
      <w:r w:rsidRPr="00DE25E6">
        <w:rPr>
          <w:rFonts w:ascii="Times New Roman" w:hAnsi="Times New Roman" w:cs="Times New Roman"/>
          <w:color w:val="000000" w:themeColor="text1"/>
          <w:sz w:val="28"/>
          <w:szCs w:val="28"/>
          <w:shd w:val="clear" w:color="auto" w:fill="FFFFFF"/>
        </w:rPr>
        <w:t xml:space="preserve">. </w:t>
      </w:r>
      <w:proofErr w:type="spellStart"/>
      <w:r w:rsidRPr="00DE25E6">
        <w:rPr>
          <w:rFonts w:ascii="Times New Roman" w:hAnsi="Times New Roman" w:cs="Times New Roman"/>
          <w:color w:val="000000" w:themeColor="text1"/>
          <w:sz w:val="28"/>
          <w:szCs w:val="28"/>
          <w:shd w:val="clear" w:color="auto" w:fill="FFFFFF"/>
        </w:rPr>
        <w:t>пед</w:t>
      </w:r>
      <w:proofErr w:type="spellEnd"/>
      <w:r w:rsidRPr="00DE25E6">
        <w:rPr>
          <w:rFonts w:ascii="Times New Roman" w:hAnsi="Times New Roman" w:cs="Times New Roman"/>
          <w:color w:val="000000" w:themeColor="text1"/>
          <w:sz w:val="28"/>
          <w:szCs w:val="28"/>
          <w:shd w:val="clear" w:color="auto" w:fill="FFFFFF"/>
        </w:rPr>
        <w:t xml:space="preserve">. ун-т </w:t>
      </w:r>
      <w:proofErr w:type="spellStart"/>
      <w:r w:rsidRPr="00DE25E6">
        <w:rPr>
          <w:rFonts w:ascii="Times New Roman" w:hAnsi="Times New Roman" w:cs="Times New Roman"/>
          <w:color w:val="000000" w:themeColor="text1"/>
          <w:sz w:val="28"/>
          <w:szCs w:val="28"/>
          <w:shd w:val="clear" w:color="auto" w:fill="FFFFFF"/>
        </w:rPr>
        <w:t>ім</w:t>
      </w:r>
      <w:proofErr w:type="spellEnd"/>
      <w:r w:rsidRPr="00DE25E6">
        <w:rPr>
          <w:rFonts w:ascii="Times New Roman" w:hAnsi="Times New Roman" w:cs="Times New Roman"/>
          <w:color w:val="000000" w:themeColor="text1"/>
          <w:sz w:val="28"/>
          <w:szCs w:val="28"/>
          <w:shd w:val="clear" w:color="auto" w:fill="FFFFFF"/>
        </w:rPr>
        <w:t xml:space="preserve">. А. С. </w:t>
      </w:r>
      <w:proofErr w:type="spellStart"/>
      <w:proofErr w:type="gramStart"/>
      <w:r w:rsidRPr="00DE25E6">
        <w:rPr>
          <w:rFonts w:ascii="Times New Roman" w:hAnsi="Times New Roman" w:cs="Times New Roman"/>
          <w:color w:val="000000" w:themeColor="text1"/>
          <w:sz w:val="28"/>
          <w:szCs w:val="28"/>
          <w:shd w:val="clear" w:color="auto" w:fill="FFFFFF"/>
        </w:rPr>
        <w:t>Макаренка</w:t>
      </w:r>
      <w:proofErr w:type="spellEnd"/>
      <w:r w:rsidRPr="00DE25E6">
        <w:rPr>
          <w:rFonts w:ascii="Times New Roman" w:hAnsi="Times New Roman" w:cs="Times New Roman"/>
          <w:color w:val="000000" w:themeColor="text1"/>
          <w:sz w:val="28"/>
          <w:szCs w:val="28"/>
          <w:shd w:val="clear" w:color="auto" w:fill="FFFFFF"/>
        </w:rPr>
        <w:t xml:space="preserve"> ;</w:t>
      </w:r>
      <w:proofErr w:type="gramEnd"/>
      <w:r w:rsidRPr="00DE25E6">
        <w:rPr>
          <w:rFonts w:ascii="Times New Roman" w:hAnsi="Times New Roman" w:cs="Times New Roman"/>
          <w:color w:val="000000" w:themeColor="text1"/>
          <w:sz w:val="28"/>
          <w:szCs w:val="28"/>
          <w:shd w:val="clear" w:color="auto" w:fill="FFFFFF"/>
        </w:rPr>
        <w:t xml:space="preserve"> </w:t>
      </w:r>
      <w:proofErr w:type="spellStart"/>
      <w:r w:rsidRPr="00DE25E6">
        <w:rPr>
          <w:rFonts w:ascii="Times New Roman" w:hAnsi="Times New Roman" w:cs="Times New Roman"/>
          <w:color w:val="000000" w:themeColor="text1"/>
          <w:sz w:val="28"/>
          <w:szCs w:val="28"/>
          <w:shd w:val="clear" w:color="auto" w:fill="FFFFFF"/>
        </w:rPr>
        <w:t>Українське</w:t>
      </w:r>
      <w:proofErr w:type="spellEnd"/>
      <w:r w:rsidRPr="00DE25E6">
        <w:rPr>
          <w:rFonts w:ascii="Times New Roman" w:hAnsi="Times New Roman" w:cs="Times New Roman"/>
          <w:color w:val="000000" w:themeColor="text1"/>
          <w:sz w:val="28"/>
          <w:szCs w:val="28"/>
          <w:shd w:val="clear" w:color="auto" w:fill="FFFFFF"/>
        </w:rPr>
        <w:t xml:space="preserve"> </w:t>
      </w:r>
      <w:proofErr w:type="spellStart"/>
      <w:r w:rsidRPr="00DE25E6">
        <w:rPr>
          <w:rFonts w:ascii="Times New Roman" w:hAnsi="Times New Roman" w:cs="Times New Roman"/>
          <w:color w:val="000000" w:themeColor="text1"/>
          <w:sz w:val="28"/>
          <w:szCs w:val="28"/>
          <w:shd w:val="clear" w:color="auto" w:fill="FFFFFF"/>
        </w:rPr>
        <w:t>географічне</w:t>
      </w:r>
      <w:proofErr w:type="spellEnd"/>
      <w:r w:rsidRPr="00DE25E6">
        <w:rPr>
          <w:rFonts w:ascii="Times New Roman" w:hAnsi="Times New Roman" w:cs="Times New Roman"/>
          <w:color w:val="000000" w:themeColor="text1"/>
          <w:sz w:val="28"/>
          <w:szCs w:val="28"/>
          <w:shd w:val="clear" w:color="auto" w:fill="FFFFFF"/>
        </w:rPr>
        <w:t xml:space="preserve"> </w:t>
      </w:r>
      <w:proofErr w:type="spellStart"/>
      <w:r w:rsidRPr="00DE25E6">
        <w:rPr>
          <w:rFonts w:ascii="Times New Roman" w:hAnsi="Times New Roman" w:cs="Times New Roman"/>
          <w:color w:val="000000" w:themeColor="text1"/>
          <w:sz w:val="28"/>
          <w:szCs w:val="28"/>
          <w:shd w:val="clear" w:color="auto" w:fill="FFFFFF"/>
        </w:rPr>
        <w:t>товариство</w:t>
      </w:r>
      <w:proofErr w:type="spellEnd"/>
      <w:r w:rsidRPr="00DE25E6">
        <w:rPr>
          <w:rFonts w:ascii="Times New Roman" w:hAnsi="Times New Roman" w:cs="Times New Roman"/>
          <w:color w:val="000000" w:themeColor="text1"/>
          <w:sz w:val="28"/>
          <w:szCs w:val="28"/>
          <w:shd w:val="clear" w:color="auto" w:fill="FFFFFF"/>
        </w:rPr>
        <w:t xml:space="preserve">, </w:t>
      </w:r>
      <w:proofErr w:type="spellStart"/>
      <w:r w:rsidRPr="00DE25E6">
        <w:rPr>
          <w:rFonts w:ascii="Times New Roman" w:hAnsi="Times New Roman" w:cs="Times New Roman"/>
          <w:color w:val="000000" w:themeColor="text1"/>
          <w:sz w:val="28"/>
          <w:szCs w:val="28"/>
          <w:shd w:val="clear" w:color="auto" w:fill="FFFFFF"/>
        </w:rPr>
        <w:t>Сумський</w:t>
      </w:r>
      <w:proofErr w:type="spellEnd"/>
      <w:r w:rsidRPr="00DE25E6">
        <w:rPr>
          <w:rFonts w:ascii="Times New Roman" w:hAnsi="Times New Roman" w:cs="Times New Roman"/>
          <w:color w:val="000000" w:themeColor="text1"/>
          <w:sz w:val="28"/>
          <w:szCs w:val="28"/>
          <w:shd w:val="clear" w:color="auto" w:fill="FFFFFF"/>
        </w:rPr>
        <w:t xml:space="preserve"> </w:t>
      </w:r>
      <w:proofErr w:type="spellStart"/>
      <w:r w:rsidRPr="00DE25E6">
        <w:rPr>
          <w:rFonts w:ascii="Times New Roman" w:hAnsi="Times New Roman" w:cs="Times New Roman"/>
          <w:color w:val="000000" w:themeColor="text1"/>
          <w:sz w:val="28"/>
          <w:szCs w:val="28"/>
          <w:shd w:val="clear" w:color="auto" w:fill="FFFFFF"/>
        </w:rPr>
        <w:t>відділ</w:t>
      </w:r>
      <w:proofErr w:type="spellEnd"/>
      <w:r w:rsidRPr="00DE25E6">
        <w:rPr>
          <w:rFonts w:ascii="Times New Roman" w:hAnsi="Times New Roman" w:cs="Times New Roman"/>
          <w:color w:val="000000" w:themeColor="text1"/>
          <w:sz w:val="28"/>
          <w:szCs w:val="28"/>
          <w:shd w:val="clear" w:color="auto" w:fill="FFFFFF"/>
        </w:rPr>
        <w:t xml:space="preserve">. </w:t>
      </w:r>
      <w:proofErr w:type="spellStart"/>
      <w:r w:rsidRPr="00DE25E6">
        <w:rPr>
          <w:rFonts w:ascii="Times New Roman" w:hAnsi="Times New Roman" w:cs="Times New Roman"/>
          <w:color w:val="000000" w:themeColor="text1"/>
          <w:sz w:val="28"/>
          <w:szCs w:val="28"/>
          <w:shd w:val="clear" w:color="auto" w:fill="FFFFFF"/>
        </w:rPr>
        <w:t>Суми</w:t>
      </w:r>
      <w:proofErr w:type="spellEnd"/>
      <w:r w:rsidRPr="00DE25E6">
        <w:rPr>
          <w:rFonts w:ascii="Times New Roman" w:hAnsi="Times New Roman" w:cs="Times New Roman"/>
          <w:color w:val="000000" w:themeColor="text1"/>
          <w:sz w:val="28"/>
          <w:szCs w:val="28"/>
          <w:shd w:val="clear" w:color="auto" w:fill="FFFFFF"/>
        </w:rPr>
        <w:t xml:space="preserve">: </w:t>
      </w:r>
      <w:proofErr w:type="spellStart"/>
      <w:r w:rsidRPr="00DE25E6">
        <w:rPr>
          <w:rFonts w:ascii="Times New Roman" w:hAnsi="Times New Roman" w:cs="Times New Roman"/>
          <w:color w:val="000000" w:themeColor="text1"/>
          <w:sz w:val="28"/>
          <w:szCs w:val="28"/>
          <w:shd w:val="clear" w:color="auto" w:fill="FFFFFF"/>
        </w:rPr>
        <w:t>СумДПУ</w:t>
      </w:r>
      <w:proofErr w:type="spellEnd"/>
      <w:r w:rsidRPr="00DE25E6">
        <w:rPr>
          <w:rFonts w:ascii="Times New Roman" w:hAnsi="Times New Roman" w:cs="Times New Roman"/>
          <w:color w:val="000000" w:themeColor="text1"/>
          <w:sz w:val="28"/>
          <w:szCs w:val="28"/>
          <w:shd w:val="clear" w:color="auto" w:fill="FFFFFF"/>
        </w:rPr>
        <w:t xml:space="preserve"> </w:t>
      </w:r>
      <w:proofErr w:type="spellStart"/>
      <w:r w:rsidRPr="00DE25E6">
        <w:rPr>
          <w:rFonts w:ascii="Times New Roman" w:hAnsi="Times New Roman" w:cs="Times New Roman"/>
          <w:color w:val="000000" w:themeColor="text1"/>
          <w:sz w:val="28"/>
          <w:szCs w:val="28"/>
          <w:shd w:val="clear" w:color="auto" w:fill="FFFFFF"/>
        </w:rPr>
        <w:t>ім</w:t>
      </w:r>
      <w:proofErr w:type="spellEnd"/>
      <w:r w:rsidRPr="00DE25E6">
        <w:rPr>
          <w:rFonts w:ascii="Times New Roman" w:hAnsi="Times New Roman" w:cs="Times New Roman"/>
          <w:color w:val="000000" w:themeColor="text1"/>
          <w:sz w:val="28"/>
          <w:szCs w:val="28"/>
          <w:shd w:val="clear" w:color="auto" w:fill="FFFFFF"/>
        </w:rPr>
        <w:t xml:space="preserve">. А. С. </w:t>
      </w:r>
      <w:proofErr w:type="spellStart"/>
      <w:r w:rsidRPr="00DE25E6">
        <w:rPr>
          <w:rFonts w:ascii="Times New Roman" w:hAnsi="Times New Roman" w:cs="Times New Roman"/>
          <w:color w:val="000000" w:themeColor="text1"/>
          <w:sz w:val="28"/>
          <w:szCs w:val="28"/>
          <w:shd w:val="clear" w:color="auto" w:fill="FFFFFF"/>
        </w:rPr>
        <w:t>Макаренка</w:t>
      </w:r>
      <w:proofErr w:type="spellEnd"/>
      <w:r w:rsidRPr="00DE25E6">
        <w:rPr>
          <w:rFonts w:ascii="Times New Roman" w:hAnsi="Times New Roman" w:cs="Times New Roman"/>
          <w:color w:val="000000" w:themeColor="text1"/>
          <w:sz w:val="28"/>
          <w:szCs w:val="28"/>
          <w:shd w:val="clear" w:color="auto" w:fill="FFFFFF"/>
        </w:rPr>
        <w:t xml:space="preserve">, 2020. Том 2, </w:t>
      </w:r>
      <w:proofErr w:type="spellStart"/>
      <w:r w:rsidRPr="00DE25E6">
        <w:rPr>
          <w:rFonts w:ascii="Times New Roman" w:hAnsi="Times New Roman" w:cs="Times New Roman"/>
          <w:color w:val="000000" w:themeColor="text1"/>
          <w:sz w:val="28"/>
          <w:szCs w:val="28"/>
          <w:shd w:val="clear" w:color="auto" w:fill="FFFFFF"/>
        </w:rPr>
        <w:t>вип</w:t>
      </w:r>
      <w:proofErr w:type="spellEnd"/>
      <w:r w:rsidRPr="00DE25E6">
        <w:rPr>
          <w:rFonts w:ascii="Times New Roman" w:hAnsi="Times New Roman" w:cs="Times New Roman"/>
          <w:color w:val="000000" w:themeColor="text1"/>
          <w:sz w:val="28"/>
          <w:szCs w:val="28"/>
          <w:shd w:val="clear" w:color="auto" w:fill="FFFFFF"/>
        </w:rPr>
        <w:t>. 1. С. 64-71. </w:t>
      </w:r>
    </w:p>
    <w:p w:rsidR="00636D6B" w:rsidRPr="00DE25E6" w:rsidRDefault="00636D6B" w:rsidP="00636D6B">
      <w:pPr>
        <w:pStyle w:val="a3"/>
        <w:numPr>
          <w:ilvl w:val="0"/>
          <w:numId w:val="6"/>
        </w:numPr>
        <w:spacing w:after="0" w:line="360" w:lineRule="auto"/>
        <w:ind w:left="0" w:firstLine="0"/>
        <w:jc w:val="both"/>
        <w:rPr>
          <w:rFonts w:ascii="Times New Roman" w:hAnsi="Times New Roman" w:cs="Times New Roman"/>
          <w:color w:val="000000" w:themeColor="text1"/>
          <w:sz w:val="28"/>
          <w:szCs w:val="28"/>
        </w:rPr>
      </w:pPr>
      <w:r w:rsidRPr="00DE25E6">
        <w:rPr>
          <w:rFonts w:ascii="Times New Roman" w:hAnsi="Times New Roman" w:cs="Times New Roman"/>
          <w:color w:val="000000" w:themeColor="text1"/>
          <w:sz w:val="28"/>
          <w:szCs w:val="28"/>
        </w:rPr>
        <w:t xml:space="preserve">Мельничук В., Мельничук Г.  </w:t>
      </w:r>
      <w:proofErr w:type="spellStart"/>
      <w:r w:rsidRPr="00DE25E6">
        <w:rPr>
          <w:rFonts w:ascii="Times New Roman" w:hAnsi="Times New Roman" w:cs="Times New Roman"/>
          <w:color w:val="000000" w:themeColor="text1"/>
          <w:sz w:val="28"/>
          <w:szCs w:val="28"/>
        </w:rPr>
        <w:t>Мінерально-сировинна</w:t>
      </w:r>
      <w:proofErr w:type="spellEnd"/>
      <w:r w:rsidRPr="00DE25E6">
        <w:rPr>
          <w:rFonts w:ascii="Times New Roman" w:hAnsi="Times New Roman" w:cs="Times New Roman"/>
          <w:color w:val="000000" w:themeColor="text1"/>
          <w:sz w:val="28"/>
          <w:szCs w:val="28"/>
        </w:rPr>
        <w:t xml:space="preserve"> база </w:t>
      </w:r>
      <w:proofErr w:type="spellStart"/>
      <w:r w:rsidRPr="00DE25E6">
        <w:rPr>
          <w:rFonts w:ascii="Times New Roman" w:hAnsi="Times New Roman" w:cs="Times New Roman"/>
          <w:color w:val="000000" w:themeColor="text1"/>
          <w:sz w:val="28"/>
          <w:szCs w:val="28"/>
        </w:rPr>
        <w:t>Рівненської</w:t>
      </w:r>
      <w:proofErr w:type="spellEnd"/>
      <w:r w:rsidRPr="00DE25E6">
        <w:rPr>
          <w:rFonts w:ascii="Times New Roman" w:hAnsi="Times New Roman" w:cs="Times New Roman"/>
          <w:color w:val="000000" w:themeColor="text1"/>
          <w:sz w:val="28"/>
          <w:szCs w:val="28"/>
        </w:rPr>
        <w:t xml:space="preserve"> </w:t>
      </w:r>
      <w:proofErr w:type="spellStart"/>
      <w:r w:rsidRPr="00DE25E6">
        <w:rPr>
          <w:rFonts w:ascii="Times New Roman" w:hAnsi="Times New Roman" w:cs="Times New Roman"/>
          <w:color w:val="000000" w:themeColor="text1"/>
          <w:sz w:val="28"/>
          <w:szCs w:val="28"/>
        </w:rPr>
        <w:t>області</w:t>
      </w:r>
      <w:proofErr w:type="spellEnd"/>
      <w:r w:rsidRPr="00DE25E6">
        <w:rPr>
          <w:rFonts w:ascii="Times New Roman" w:hAnsi="Times New Roman" w:cs="Times New Roman"/>
          <w:color w:val="000000" w:themeColor="text1"/>
          <w:sz w:val="28"/>
          <w:szCs w:val="28"/>
        </w:rPr>
        <w:t xml:space="preserve">: стан, </w:t>
      </w:r>
      <w:proofErr w:type="spellStart"/>
      <w:r w:rsidRPr="00DE25E6">
        <w:rPr>
          <w:rFonts w:ascii="Times New Roman" w:hAnsi="Times New Roman" w:cs="Times New Roman"/>
          <w:color w:val="000000" w:themeColor="text1"/>
          <w:sz w:val="28"/>
          <w:szCs w:val="28"/>
        </w:rPr>
        <w:t>проблеми</w:t>
      </w:r>
      <w:proofErr w:type="spellEnd"/>
      <w:r w:rsidRPr="00DE25E6">
        <w:rPr>
          <w:rFonts w:ascii="Times New Roman" w:hAnsi="Times New Roman" w:cs="Times New Roman"/>
          <w:color w:val="000000" w:themeColor="text1"/>
          <w:sz w:val="28"/>
          <w:szCs w:val="28"/>
        </w:rPr>
        <w:t xml:space="preserve">, </w:t>
      </w:r>
      <w:proofErr w:type="spellStart"/>
      <w:r w:rsidRPr="00DE25E6">
        <w:rPr>
          <w:rFonts w:ascii="Times New Roman" w:hAnsi="Times New Roman" w:cs="Times New Roman"/>
          <w:color w:val="000000" w:themeColor="text1"/>
          <w:sz w:val="28"/>
          <w:szCs w:val="28"/>
        </w:rPr>
        <w:t>перспективи</w:t>
      </w:r>
      <w:proofErr w:type="spellEnd"/>
      <w:r w:rsidRPr="00DE25E6">
        <w:rPr>
          <w:rFonts w:ascii="Times New Roman" w:hAnsi="Times New Roman" w:cs="Times New Roman"/>
          <w:color w:val="000000" w:themeColor="text1"/>
          <w:sz w:val="28"/>
          <w:szCs w:val="28"/>
        </w:rPr>
        <w:t xml:space="preserve">. </w:t>
      </w:r>
      <w:proofErr w:type="spellStart"/>
      <w:r w:rsidRPr="00DE25E6">
        <w:rPr>
          <w:rFonts w:ascii="Times New Roman" w:hAnsi="Times New Roman" w:cs="Times New Roman"/>
          <w:color w:val="000000" w:themeColor="text1"/>
          <w:sz w:val="28"/>
          <w:szCs w:val="28"/>
          <w:shd w:val="clear" w:color="auto" w:fill="FFFFFF"/>
        </w:rPr>
        <w:t>Мінералогічний</w:t>
      </w:r>
      <w:proofErr w:type="spellEnd"/>
      <w:r w:rsidRPr="00DE25E6">
        <w:rPr>
          <w:rFonts w:ascii="Times New Roman" w:hAnsi="Times New Roman" w:cs="Times New Roman"/>
          <w:color w:val="000000" w:themeColor="text1"/>
          <w:sz w:val="28"/>
          <w:szCs w:val="28"/>
          <w:shd w:val="clear" w:color="auto" w:fill="FFFFFF"/>
        </w:rPr>
        <w:t xml:space="preserve"> </w:t>
      </w:r>
      <w:proofErr w:type="spellStart"/>
      <w:r w:rsidRPr="00DE25E6">
        <w:rPr>
          <w:rFonts w:ascii="Times New Roman" w:hAnsi="Times New Roman" w:cs="Times New Roman"/>
          <w:color w:val="000000" w:themeColor="text1"/>
          <w:sz w:val="28"/>
          <w:szCs w:val="28"/>
          <w:shd w:val="clear" w:color="auto" w:fill="FFFFFF"/>
        </w:rPr>
        <w:t>збірник</w:t>
      </w:r>
      <w:proofErr w:type="spellEnd"/>
      <w:r w:rsidRPr="00DE25E6">
        <w:rPr>
          <w:rFonts w:ascii="Times New Roman" w:hAnsi="Times New Roman" w:cs="Times New Roman"/>
          <w:color w:val="000000" w:themeColor="text1"/>
          <w:sz w:val="28"/>
          <w:szCs w:val="28"/>
          <w:shd w:val="clear" w:color="auto" w:fill="FFFFFF"/>
        </w:rPr>
        <w:t xml:space="preserve">. 2017. № 67. </w:t>
      </w:r>
      <w:proofErr w:type="spellStart"/>
      <w:r w:rsidRPr="00DE25E6">
        <w:rPr>
          <w:rFonts w:ascii="Times New Roman" w:hAnsi="Times New Roman" w:cs="Times New Roman"/>
          <w:color w:val="000000" w:themeColor="text1"/>
          <w:sz w:val="28"/>
          <w:szCs w:val="28"/>
          <w:shd w:val="clear" w:color="auto" w:fill="FFFFFF"/>
        </w:rPr>
        <w:t>Випуск</w:t>
      </w:r>
      <w:proofErr w:type="spellEnd"/>
      <w:r w:rsidRPr="00DE25E6">
        <w:rPr>
          <w:rFonts w:ascii="Times New Roman" w:hAnsi="Times New Roman" w:cs="Times New Roman"/>
          <w:color w:val="000000" w:themeColor="text1"/>
          <w:sz w:val="28"/>
          <w:szCs w:val="28"/>
          <w:shd w:val="clear" w:color="auto" w:fill="FFFFFF"/>
        </w:rPr>
        <w:t xml:space="preserve"> 2. С. 91-102</w:t>
      </w:r>
    </w:p>
    <w:p w:rsidR="00636D6B" w:rsidRPr="00DE25E6" w:rsidRDefault="00636D6B" w:rsidP="00636D6B">
      <w:pPr>
        <w:pStyle w:val="a3"/>
        <w:numPr>
          <w:ilvl w:val="0"/>
          <w:numId w:val="6"/>
        </w:numPr>
        <w:spacing w:after="0" w:line="360" w:lineRule="auto"/>
        <w:ind w:left="0" w:firstLine="0"/>
        <w:jc w:val="both"/>
        <w:rPr>
          <w:rFonts w:ascii="Times New Roman" w:hAnsi="Times New Roman" w:cs="Times New Roman"/>
          <w:color w:val="000000" w:themeColor="text1"/>
          <w:sz w:val="28"/>
          <w:szCs w:val="28"/>
        </w:rPr>
      </w:pPr>
      <w:r w:rsidRPr="00DE25E6">
        <w:rPr>
          <w:rFonts w:ascii="Times New Roman" w:hAnsi="Times New Roman" w:cs="Times New Roman"/>
          <w:color w:val="000000" w:themeColor="text1"/>
          <w:sz w:val="28"/>
          <w:szCs w:val="28"/>
        </w:rPr>
        <w:t xml:space="preserve">Озера, ставки та </w:t>
      </w:r>
      <w:proofErr w:type="spellStart"/>
      <w:r w:rsidRPr="00DE25E6">
        <w:rPr>
          <w:rFonts w:ascii="Times New Roman" w:hAnsi="Times New Roman" w:cs="Times New Roman"/>
          <w:color w:val="000000" w:themeColor="text1"/>
          <w:sz w:val="28"/>
          <w:szCs w:val="28"/>
        </w:rPr>
        <w:t>кар`єри</w:t>
      </w:r>
      <w:proofErr w:type="spellEnd"/>
      <w:r w:rsidRPr="00DE25E6">
        <w:rPr>
          <w:rFonts w:ascii="Times New Roman" w:hAnsi="Times New Roman" w:cs="Times New Roman"/>
          <w:color w:val="000000" w:themeColor="text1"/>
          <w:sz w:val="28"/>
          <w:szCs w:val="28"/>
        </w:rPr>
        <w:t xml:space="preserve">: де </w:t>
      </w:r>
      <w:proofErr w:type="spellStart"/>
      <w:r w:rsidRPr="00DE25E6">
        <w:rPr>
          <w:rFonts w:ascii="Times New Roman" w:hAnsi="Times New Roman" w:cs="Times New Roman"/>
          <w:color w:val="000000" w:themeColor="text1"/>
          <w:sz w:val="28"/>
          <w:szCs w:val="28"/>
        </w:rPr>
        <w:t>відпочити</w:t>
      </w:r>
      <w:proofErr w:type="spellEnd"/>
      <w:r w:rsidRPr="00DE25E6">
        <w:rPr>
          <w:rFonts w:ascii="Times New Roman" w:hAnsi="Times New Roman" w:cs="Times New Roman"/>
          <w:color w:val="000000" w:themeColor="text1"/>
          <w:sz w:val="28"/>
          <w:szCs w:val="28"/>
        </w:rPr>
        <w:t xml:space="preserve"> на </w:t>
      </w:r>
      <w:proofErr w:type="spellStart"/>
      <w:r w:rsidRPr="00DE25E6">
        <w:rPr>
          <w:rFonts w:ascii="Times New Roman" w:hAnsi="Times New Roman" w:cs="Times New Roman"/>
          <w:color w:val="000000" w:themeColor="text1"/>
          <w:sz w:val="28"/>
          <w:szCs w:val="28"/>
        </w:rPr>
        <w:t>Рівненщині</w:t>
      </w:r>
      <w:proofErr w:type="spellEnd"/>
      <w:r w:rsidRPr="00DE25E6">
        <w:rPr>
          <w:rFonts w:ascii="Times New Roman" w:hAnsi="Times New Roman" w:cs="Times New Roman"/>
          <w:color w:val="000000" w:themeColor="text1"/>
          <w:sz w:val="28"/>
          <w:szCs w:val="28"/>
        </w:rPr>
        <w:t xml:space="preserve">  </w:t>
      </w:r>
      <w:r w:rsidRPr="00DE25E6">
        <w:rPr>
          <w:rFonts w:ascii="Times New Roman" w:hAnsi="Times New Roman" w:cs="Times New Roman"/>
          <w:color w:val="000000" w:themeColor="text1"/>
          <w:sz w:val="28"/>
          <w:szCs w:val="28"/>
          <w:lang w:val="en-US"/>
        </w:rPr>
        <w:t>URL</w:t>
      </w:r>
      <w:r w:rsidRPr="00DE25E6">
        <w:rPr>
          <w:rFonts w:ascii="Times New Roman" w:hAnsi="Times New Roman" w:cs="Times New Roman"/>
          <w:color w:val="000000" w:themeColor="text1"/>
          <w:sz w:val="28"/>
          <w:szCs w:val="28"/>
        </w:rPr>
        <w:t xml:space="preserve">: </w:t>
      </w:r>
      <w:hyperlink r:id="rId44" w:history="1">
        <w:r w:rsidRPr="00DE25E6">
          <w:rPr>
            <w:rStyle w:val="a6"/>
            <w:rFonts w:ascii="Times New Roman" w:hAnsi="Times New Roman" w:cs="Times New Roman"/>
            <w:color w:val="000000" w:themeColor="text1"/>
            <w:sz w:val="28"/>
            <w:szCs w:val="28"/>
          </w:rPr>
          <w:t>https://rivne.media/news/ozera-stavki-ta-kareri-de-vidpochiti-na-rivnenshchini</w:t>
        </w:r>
      </w:hyperlink>
      <w:r w:rsidRPr="00DE25E6">
        <w:rPr>
          <w:rFonts w:ascii="Times New Roman" w:hAnsi="Times New Roman" w:cs="Times New Roman"/>
          <w:color w:val="000000" w:themeColor="text1"/>
          <w:sz w:val="28"/>
          <w:szCs w:val="28"/>
        </w:rPr>
        <w:t xml:space="preserve"> </w:t>
      </w:r>
      <w:r w:rsidRPr="00DE25E6">
        <w:rPr>
          <w:rStyle w:val="a6"/>
          <w:rFonts w:ascii="Times New Roman" w:hAnsi="Times New Roman" w:cs="Times New Roman"/>
          <w:color w:val="000000" w:themeColor="text1"/>
          <w:sz w:val="28"/>
          <w:szCs w:val="28"/>
        </w:rPr>
        <w:t xml:space="preserve">(дата </w:t>
      </w:r>
      <w:proofErr w:type="spellStart"/>
      <w:r w:rsidRPr="00DE25E6">
        <w:rPr>
          <w:rStyle w:val="a6"/>
          <w:rFonts w:ascii="Times New Roman" w:hAnsi="Times New Roman" w:cs="Times New Roman"/>
          <w:color w:val="000000" w:themeColor="text1"/>
          <w:sz w:val="28"/>
          <w:szCs w:val="28"/>
        </w:rPr>
        <w:t>звернення</w:t>
      </w:r>
      <w:proofErr w:type="spellEnd"/>
      <w:r w:rsidRPr="00DE25E6">
        <w:rPr>
          <w:rStyle w:val="a6"/>
          <w:rFonts w:ascii="Times New Roman" w:hAnsi="Times New Roman" w:cs="Times New Roman"/>
          <w:color w:val="000000" w:themeColor="text1"/>
          <w:sz w:val="28"/>
          <w:szCs w:val="28"/>
        </w:rPr>
        <w:t>: 21.01.2024)</w:t>
      </w:r>
    </w:p>
    <w:p w:rsidR="00636D6B" w:rsidRPr="00DE25E6" w:rsidRDefault="00636D6B" w:rsidP="00636D6B">
      <w:pPr>
        <w:pStyle w:val="a3"/>
        <w:numPr>
          <w:ilvl w:val="0"/>
          <w:numId w:val="6"/>
        </w:numPr>
        <w:spacing w:after="0" w:line="360" w:lineRule="auto"/>
        <w:ind w:left="0" w:firstLine="0"/>
        <w:jc w:val="both"/>
        <w:rPr>
          <w:rFonts w:ascii="Times New Roman" w:hAnsi="Times New Roman" w:cs="Times New Roman"/>
          <w:color w:val="000000" w:themeColor="text1"/>
          <w:sz w:val="28"/>
          <w:szCs w:val="28"/>
        </w:rPr>
      </w:pPr>
      <w:proofErr w:type="spellStart"/>
      <w:r w:rsidRPr="00DE25E6">
        <w:rPr>
          <w:rFonts w:ascii="Times New Roman" w:hAnsi="Times New Roman" w:cs="Times New Roman"/>
          <w:color w:val="000000" w:themeColor="text1"/>
          <w:sz w:val="28"/>
          <w:szCs w:val="28"/>
          <w:shd w:val="clear" w:color="auto" w:fill="FFFFFF"/>
        </w:rPr>
        <w:t>Павловська</w:t>
      </w:r>
      <w:proofErr w:type="spellEnd"/>
      <w:r w:rsidRPr="00DE25E6">
        <w:rPr>
          <w:rFonts w:ascii="Times New Roman" w:hAnsi="Times New Roman" w:cs="Times New Roman"/>
          <w:color w:val="000000" w:themeColor="text1"/>
          <w:sz w:val="28"/>
          <w:szCs w:val="28"/>
          <w:shd w:val="clear" w:color="auto" w:fill="FFFFFF"/>
        </w:rPr>
        <w:t xml:space="preserve"> Т. С., Ковальчук І. П. </w:t>
      </w:r>
      <w:proofErr w:type="spellStart"/>
      <w:proofErr w:type="gramStart"/>
      <w:r w:rsidRPr="00DE25E6">
        <w:rPr>
          <w:rFonts w:ascii="Times New Roman" w:hAnsi="Times New Roman" w:cs="Times New Roman"/>
          <w:color w:val="000000" w:themeColor="text1"/>
          <w:sz w:val="28"/>
          <w:szCs w:val="28"/>
          <w:shd w:val="clear" w:color="auto" w:fill="FFFFFF"/>
        </w:rPr>
        <w:t>Геоморфологія</w:t>
      </w:r>
      <w:proofErr w:type="spellEnd"/>
      <w:r w:rsidRPr="00DE25E6">
        <w:rPr>
          <w:rFonts w:ascii="Times New Roman" w:hAnsi="Times New Roman" w:cs="Times New Roman"/>
          <w:color w:val="000000" w:themeColor="text1"/>
          <w:sz w:val="28"/>
          <w:szCs w:val="28"/>
          <w:shd w:val="clear" w:color="auto" w:fill="FFFFFF"/>
        </w:rPr>
        <w:t xml:space="preserve"> :</w:t>
      </w:r>
      <w:proofErr w:type="gramEnd"/>
      <w:r w:rsidRPr="00DE25E6">
        <w:rPr>
          <w:rFonts w:ascii="Times New Roman" w:hAnsi="Times New Roman" w:cs="Times New Roman"/>
          <w:color w:val="000000" w:themeColor="text1"/>
          <w:sz w:val="28"/>
          <w:szCs w:val="28"/>
          <w:shd w:val="clear" w:color="auto" w:fill="FFFFFF"/>
        </w:rPr>
        <w:t xml:space="preserve"> </w:t>
      </w:r>
      <w:proofErr w:type="spellStart"/>
      <w:r w:rsidRPr="00DE25E6">
        <w:rPr>
          <w:rFonts w:ascii="Times New Roman" w:hAnsi="Times New Roman" w:cs="Times New Roman"/>
          <w:color w:val="000000" w:themeColor="text1"/>
          <w:sz w:val="28"/>
          <w:szCs w:val="28"/>
          <w:shd w:val="clear" w:color="auto" w:fill="FFFFFF"/>
        </w:rPr>
        <w:t>навчальний</w:t>
      </w:r>
      <w:proofErr w:type="spellEnd"/>
      <w:r w:rsidRPr="00DE25E6">
        <w:rPr>
          <w:rFonts w:ascii="Times New Roman" w:hAnsi="Times New Roman" w:cs="Times New Roman"/>
          <w:color w:val="000000" w:themeColor="text1"/>
          <w:sz w:val="28"/>
          <w:szCs w:val="28"/>
          <w:shd w:val="clear" w:color="auto" w:fill="FFFFFF"/>
        </w:rPr>
        <w:t xml:space="preserve"> </w:t>
      </w:r>
      <w:proofErr w:type="spellStart"/>
      <w:r w:rsidRPr="00DE25E6">
        <w:rPr>
          <w:rFonts w:ascii="Times New Roman" w:hAnsi="Times New Roman" w:cs="Times New Roman"/>
          <w:color w:val="000000" w:themeColor="text1"/>
          <w:sz w:val="28"/>
          <w:szCs w:val="28"/>
          <w:shd w:val="clear" w:color="auto" w:fill="FFFFFF"/>
        </w:rPr>
        <w:t>посібник</w:t>
      </w:r>
      <w:proofErr w:type="spellEnd"/>
      <w:r w:rsidRPr="00DE25E6">
        <w:rPr>
          <w:rFonts w:ascii="Times New Roman" w:hAnsi="Times New Roman" w:cs="Times New Roman"/>
          <w:color w:val="000000" w:themeColor="text1"/>
          <w:sz w:val="28"/>
          <w:szCs w:val="28"/>
          <w:shd w:val="clear" w:color="auto" w:fill="FFFFFF"/>
        </w:rPr>
        <w:t xml:space="preserve"> для </w:t>
      </w:r>
      <w:proofErr w:type="spellStart"/>
      <w:r w:rsidRPr="00DE25E6">
        <w:rPr>
          <w:rFonts w:ascii="Times New Roman" w:hAnsi="Times New Roman" w:cs="Times New Roman"/>
          <w:color w:val="000000" w:themeColor="text1"/>
          <w:sz w:val="28"/>
          <w:szCs w:val="28"/>
          <w:shd w:val="clear" w:color="auto" w:fill="FFFFFF"/>
        </w:rPr>
        <w:t>студентів</w:t>
      </w:r>
      <w:proofErr w:type="spellEnd"/>
      <w:r w:rsidRPr="00DE25E6">
        <w:rPr>
          <w:rFonts w:ascii="Times New Roman" w:hAnsi="Times New Roman" w:cs="Times New Roman"/>
          <w:color w:val="000000" w:themeColor="text1"/>
          <w:sz w:val="28"/>
          <w:szCs w:val="28"/>
          <w:shd w:val="clear" w:color="auto" w:fill="FFFFFF"/>
        </w:rPr>
        <w:t xml:space="preserve"> </w:t>
      </w:r>
      <w:proofErr w:type="spellStart"/>
      <w:r w:rsidRPr="00DE25E6">
        <w:rPr>
          <w:rFonts w:ascii="Times New Roman" w:hAnsi="Times New Roman" w:cs="Times New Roman"/>
          <w:color w:val="000000" w:themeColor="text1"/>
          <w:sz w:val="28"/>
          <w:szCs w:val="28"/>
          <w:shd w:val="clear" w:color="auto" w:fill="FFFFFF"/>
        </w:rPr>
        <w:t>закладів</w:t>
      </w:r>
      <w:proofErr w:type="spellEnd"/>
      <w:r w:rsidRPr="00DE25E6">
        <w:rPr>
          <w:rFonts w:ascii="Times New Roman" w:hAnsi="Times New Roman" w:cs="Times New Roman"/>
          <w:color w:val="000000" w:themeColor="text1"/>
          <w:sz w:val="28"/>
          <w:szCs w:val="28"/>
          <w:shd w:val="clear" w:color="auto" w:fill="FFFFFF"/>
        </w:rPr>
        <w:t xml:space="preserve"> </w:t>
      </w:r>
      <w:proofErr w:type="spellStart"/>
      <w:r w:rsidRPr="00DE25E6">
        <w:rPr>
          <w:rFonts w:ascii="Times New Roman" w:hAnsi="Times New Roman" w:cs="Times New Roman"/>
          <w:color w:val="000000" w:themeColor="text1"/>
          <w:sz w:val="28"/>
          <w:szCs w:val="28"/>
          <w:shd w:val="clear" w:color="auto" w:fill="FFFFFF"/>
        </w:rPr>
        <w:t>вищої</w:t>
      </w:r>
      <w:proofErr w:type="spellEnd"/>
      <w:r w:rsidRPr="00DE25E6">
        <w:rPr>
          <w:rFonts w:ascii="Times New Roman" w:hAnsi="Times New Roman" w:cs="Times New Roman"/>
          <w:color w:val="000000" w:themeColor="text1"/>
          <w:sz w:val="28"/>
          <w:szCs w:val="28"/>
          <w:shd w:val="clear" w:color="auto" w:fill="FFFFFF"/>
        </w:rPr>
        <w:t xml:space="preserve"> </w:t>
      </w:r>
      <w:proofErr w:type="spellStart"/>
      <w:r w:rsidRPr="00DE25E6">
        <w:rPr>
          <w:rFonts w:ascii="Times New Roman" w:hAnsi="Times New Roman" w:cs="Times New Roman"/>
          <w:color w:val="000000" w:themeColor="text1"/>
          <w:sz w:val="28"/>
          <w:szCs w:val="28"/>
          <w:shd w:val="clear" w:color="auto" w:fill="FFFFFF"/>
        </w:rPr>
        <w:t>освіти</w:t>
      </w:r>
      <w:proofErr w:type="spellEnd"/>
      <w:r w:rsidRPr="00DE25E6">
        <w:rPr>
          <w:rFonts w:ascii="Times New Roman" w:hAnsi="Times New Roman" w:cs="Times New Roman"/>
          <w:color w:val="000000" w:themeColor="text1"/>
          <w:sz w:val="28"/>
          <w:szCs w:val="28"/>
          <w:shd w:val="clear" w:color="auto" w:fill="FFFFFF"/>
        </w:rPr>
        <w:t xml:space="preserve">. </w:t>
      </w:r>
      <w:proofErr w:type="spellStart"/>
      <w:r w:rsidRPr="00DE25E6">
        <w:rPr>
          <w:rFonts w:ascii="Times New Roman" w:hAnsi="Times New Roman" w:cs="Times New Roman"/>
          <w:color w:val="000000" w:themeColor="text1"/>
          <w:sz w:val="28"/>
          <w:szCs w:val="28"/>
          <w:shd w:val="clear" w:color="auto" w:fill="FFFFFF"/>
        </w:rPr>
        <w:t>Волинський</w:t>
      </w:r>
      <w:proofErr w:type="spellEnd"/>
      <w:r w:rsidRPr="00DE25E6">
        <w:rPr>
          <w:rFonts w:ascii="Times New Roman" w:hAnsi="Times New Roman" w:cs="Times New Roman"/>
          <w:color w:val="000000" w:themeColor="text1"/>
          <w:sz w:val="28"/>
          <w:szCs w:val="28"/>
          <w:shd w:val="clear" w:color="auto" w:fill="FFFFFF"/>
        </w:rPr>
        <w:t xml:space="preserve"> </w:t>
      </w:r>
      <w:proofErr w:type="spellStart"/>
      <w:r w:rsidRPr="00DE25E6">
        <w:rPr>
          <w:rFonts w:ascii="Times New Roman" w:hAnsi="Times New Roman" w:cs="Times New Roman"/>
          <w:color w:val="000000" w:themeColor="text1"/>
          <w:sz w:val="28"/>
          <w:szCs w:val="28"/>
          <w:shd w:val="clear" w:color="auto" w:fill="FFFFFF"/>
        </w:rPr>
        <w:t>національний</w:t>
      </w:r>
      <w:proofErr w:type="spellEnd"/>
      <w:r w:rsidRPr="00DE25E6">
        <w:rPr>
          <w:rFonts w:ascii="Times New Roman" w:hAnsi="Times New Roman" w:cs="Times New Roman"/>
          <w:color w:val="000000" w:themeColor="text1"/>
          <w:sz w:val="28"/>
          <w:szCs w:val="28"/>
          <w:shd w:val="clear" w:color="auto" w:fill="FFFFFF"/>
        </w:rPr>
        <w:t xml:space="preserve"> </w:t>
      </w:r>
      <w:proofErr w:type="spellStart"/>
      <w:r w:rsidRPr="00DE25E6">
        <w:rPr>
          <w:rFonts w:ascii="Times New Roman" w:hAnsi="Times New Roman" w:cs="Times New Roman"/>
          <w:color w:val="000000" w:themeColor="text1"/>
          <w:sz w:val="28"/>
          <w:szCs w:val="28"/>
          <w:shd w:val="clear" w:color="auto" w:fill="FFFFFF"/>
        </w:rPr>
        <w:t>університет</w:t>
      </w:r>
      <w:proofErr w:type="spellEnd"/>
      <w:r w:rsidRPr="00DE25E6">
        <w:rPr>
          <w:rFonts w:ascii="Times New Roman" w:hAnsi="Times New Roman" w:cs="Times New Roman"/>
          <w:color w:val="000000" w:themeColor="text1"/>
          <w:sz w:val="28"/>
          <w:szCs w:val="28"/>
          <w:shd w:val="clear" w:color="auto" w:fill="FFFFFF"/>
        </w:rPr>
        <w:t xml:space="preserve"> </w:t>
      </w:r>
      <w:proofErr w:type="spellStart"/>
      <w:r w:rsidRPr="00DE25E6">
        <w:rPr>
          <w:rFonts w:ascii="Times New Roman" w:hAnsi="Times New Roman" w:cs="Times New Roman"/>
          <w:color w:val="000000" w:themeColor="text1"/>
          <w:sz w:val="28"/>
          <w:szCs w:val="28"/>
          <w:shd w:val="clear" w:color="auto" w:fill="FFFFFF"/>
        </w:rPr>
        <w:t>імені</w:t>
      </w:r>
      <w:proofErr w:type="spellEnd"/>
      <w:r w:rsidRPr="00DE25E6">
        <w:rPr>
          <w:rFonts w:ascii="Times New Roman" w:hAnsi="Times New Roman" w:cs="Times New Roman"/>
          <w:color w:val="000000" w:themeColor="text1"/>
          <w:sz w:val="28"/>
          <w:szCs w:val="28"/>
          <w:shd w:val="clear" w:color="auto" w:fill="FFFFFF"/>
        </w:rPr>
        <w:t xml:space="preserve"> </w:t>
      </w:r>
      <w:proofErr w:type="spellStart"/>
      <w:r w:rsidRPr="00DE25E6">
        <w:rPr>
          <w:rFonts w:ascii="Times New Roman" w:hAnsi="Times New Roman" w:cs="Times New Roman"/>
          <w:color w:val="000000" w:themeColor="text1"/>
          <w:sz w:val="28"/>
          <w:szCs w:val="28"/>
          <w:shd w:val="clear" w:color="auto" w:fill="FFFFFF"/>
        </w:rPr>
        <w:t>Лесі</w:t>
      </w:r>
      <w:proofErr w:type="spellEnd"/>
      <w:r w:rsidRPr="00DE25E6">
        <w:rPr>
          <w:rFonts w:ascii="Times New Roman" w:hAnsi="Times New Roman" w:cs="Times New Roman"/>
          <w:color w:val="000000" w:themeColor="text1"/>
          <w:sz w:val="28"/>
          <w:szCs w:val="28"/>
          <w:shd w:val="clear" w:color="auto" w:fill="FFFFFF"/>
        </w:rPr>
        <w:t xml:space="preserve"> </w:t>
      </w:r>
      <w:proofErr w:type="spellStart"/>
      <w:r w:rsidRPr="00DE25E6">
        <w:rPr>
          <w:rFonts w:ascii="Times New Roman" w:hAnsi="Times New Roman" w:cs="Times New Roman"/>
          <w:color w:val="000000" w:themeColor="text1"/>
          <w:sz w:val="28"/>
          <w:szCs w:val="28"/>
          <w:shd w:val="clear" w:color="auto" w:fill="FFFFFF"/>
        </w:rPr>
        <w:t>Українки</w:t>
      </w:r>
      <w:proofErr w:type="spellEnd"/>
      <w:r w:rsidRPr="00DE25E6">
        <w:rPr>
          <w:rFonts w:ascii="Times New Roman" w:hAnsi="Times New Roman" w:cs="Times New Roman"/>
          <w:color w:val="000000" w:themeColor="text1"/>
          <w:sz w:val="28"/>
          <w:szCs w:val="28"/>
          <w:shd w:val="clear" w:color="auto" w:fill="FFFFFF"/>
        </w:rPr>
        <w:t xml:space="preserve">, </w:t>
      </w:r>
      <w:proofErr w:type="spellStart"/>
      <w:r w:rsidRPr="00DE25E6">
        <w:rPr>
          <w:rFonts w:ascii="Times New Roman" w:hAnsi="Times New Roman" w:cs="Times New Roman"/>
          <w:color w:val="000000" w:themeColor="text1"/>
          <w:sz w:val="28"/>
          <w:szCs w:val="28"/>
          <w:shd w:val="clear" w:color="auto" w:fill="FFFFFF"/>
        </w:rPr>
        <w:t>географічний</w:t>
      </w:r>
      <w:proofErr w:type="spellEnd"/>
      <w:r w:rsidRPr="00DE25E6">
        <w:rPr>
          <w:rFonts w:ascii="Times New Roman" w:hAnsi="Times New Roman" w:cs="Times New Roman"/>
          <w:color w:val="000000" w:themeColor="text1"/>
          <w:sz w:val="28"/>
          <w:szCs w:val="28"/>
          <w:shd w:val="clear" w:color="auto" w:fill="FFFFFF"/>
        </w:rPr>
        <w:t xml:space="preserve"> факультет, </w:t>
      </w:r>
      <w:proofErr w:type="spellStart"/>
      <w:r w:rsidRPr="00DE25E6">
        <w:rPr>
          <w:rFonts w:ascii="Times New Roman" w:hAnsi="Times New Roman" w:cs="Times New Roman"/>
          <w:color w:val="000000" w:themeColor="text1"/>
          <w:sz w:val="28"/>
          <w:szCs w:val="28"/>
          <w:shd w:val="clear" w:color="auto" w:fill="FFFFFF"/>
        </w:rPr>
        <w:t>Національний</w:t>
      </w:r>
      <w:proofErr w:type="spellEnd"/>
      <w:r w:rsidRPr="00DE25E6">
        <w:rPr>
          <w:rFonts w:ascii="Times New Roman" w:hAnsi="Times New Roman" w:cs="Times New Roman"/>
          <w:color w:val="000000" w:themeColor="text1"/>
          <w:sz w:val="28"/>
          <w:szCs w:val="28"/>
          <w:shd w:val="clear" w:color="auto" w:fill="FFFFFF"/>
        </w:rPr>
        <w:t xml:space="preserve"> </w:t>
      </w:r>
      <w:proofErr w:type="spellStart"/>
      <w:r w:rsidRPr="00DE25E6">
        <w:rPr>
          <w:rFonts w:ascii="Times New Roman" w:hAnsi="Times New Roman" w:cs="Times New Roman"/>
          <w:color w:val="000000" w:themeColor="text1"/>
          <w:sz w:val="28"/>
          <w:szCs w:val="28"/>
          <w:shd w:val="clear" w:color="auto" w:fill="FFFFFF"/>
        </w:rPr>
        <w:t>університет</w:t>
      </w:r>
      <w:proofErr w:type="spellEnd"/>
      <w:r w:rsidRPr="00DE25E6">
        <w:rPr>
          <w:rFonts w:ascii="Times New Roman" w:hAnsi="Times New Roman" w:cs="Times New Roman"/>
          <w:color w:val="000000" w:themeColor="text1"/>
          <w:sz w:val="28"/>
          <w:szCs w:val="28"/>
          <w:shd w:val="clear" w:color="auto" w:fill="FFFFFF"/>
        </w:rPr>
        <w:t xml:space="preserve"> </w:t>
      </w:r>
      <w:proofErr w:type="spellStart"/>
      <w:r w:rsidRPr="00DE25E6">
        <w:rPr>
          <w:rFonts w:ascii="Times New Roman" w:hAnsi="Times New Roman" w:cs="Times New Roman"/>
          <w:color w:val="000000" w:themeColor="text1"/>
          <w:sz w:val="28"/>
          <w:szCs w:val="28"/>
          <w:shd w:val="clear" w:color="auto" w:fill="FFFFFF"/>
        </w:rPr>
        <w:t>біоресурсів</w:t>
      </w:r>
      <w:proofErr w:type="spellEnd"/>
      <w:r w:rsidRPr="00DE25E6">
        <w:rPr>
          <w:rFonts w:ascii="Times New Roman" w:hAnsi="Times New Roman" w:cs="Times New Roman"/>
          <w:color w:val="000000" w:themeColor="text1"/>
          <w:sz w:val="28"/>
          <w:szCs w:val="28"/>
          <w:shd w:val="clear" w:color="auto" w:fill="FFFFFF"/>
        </w:rPr>
        <w:t xml:space="preserve"> і </w:t>
      </w:r>
      <w:proofErr w:type="spellStart"/>
      <w:r w:rsidRPr="00DE25E6">
        <w:rPr>
          <w:rFonts w:ascii="Times New Roman" w:hAnsi="Times New Roman" w:cs="Times New Roman"/>
          <w:color w:val="000000" w:themeColor="text1"/>
          <w:sz w:val="28"/>
          <w:szCs w:val="28"/>
          <w:shd w:val="clear" w:color="auto" w:fill="FFFFFF"/>
        </w:rPr>
        <w:t>природокористування</w:t>
      </w:r>
      <w:proofErr w:type="spellEnd"/>
      <w:r w:rsidRPr="00DE25E6">
        <w:rPr>
          <w:rFonts w:ascii="Times New Roman" w:hAnsi="Times New Roman" w:cs="Times New Roman"/>
          <w:color w:val="000000" w:themeColor="text1"/>
          <w:sz w:val="28"/>
          <w:szCs w:val="28"/>
          <w:shd w:val="clear" w:color="auto" w:fill="FFFFFF"/>
        </w:rPr>
        <w:t xml:space="preserve"> </w:t>
      </w:r>
      <w:proofErr w:type="spellStart"/>
      <w:r w:rsidRPr="00DE25E6">
        <w:rPr>
          <w:rFonts w:ascii="Times New Roman" w:hAnsi="Times New Roman" w:cs="Times New Roman"/>
          <w:color w:val="000000" w:themeColor="text1"/>
          <w:sz w:val="28"/>
          <w:szCs w:val="28"/>
          <w:shd w:val="clear" w:color="auto" w:fill="FFFFFF"/>
        </w:rPr>
        <w:t>України</w:t>
      </w:r>
      <w:proofErr w:type="spellEnd"/>
      <w:r w:rsidRPr="00DE25E6">
        <w:rPr>
          <w:rFonts w:ascii="Times New Roman" w:hAnsi="Times New Roman" w:cs="Times New Roman"/>
          <w:color w:val="000000" w:themeColor="text1"/>
          <w:sz w:val="28"/>
          <w:szCs w:val="28"/>
          <w:shd w:val="clear" w:color="auto" w:fill="FFFFFF"/>
        </w:rPr>
        <w:t xml:space="preserve">, факультет </w:t>
      </w:r>
      <w:proofErr w:type="spellStart"/>
      <w:r w:rsidRPr="00DE25E6">
        <w:rPr>
          <w:rFonts w:ascii="Times New Roman" w:hAnsi="Times New Roman" w:cs="Times New Roman"/>
          <w:color w:val="000000" w:themeColor="text1"/>
          <w:sz w:val="28"/>
          <w:szCs w:val="28"/>
          <w:shd w:val="clear" w:color="auto" w:fill="FFFFFF"/>
        </w:rPr>
        <w:t>землевпорядкування</w:t>
      </w:r>
      <w:proofErr w:type="spellEnd"/>
      <w:r w:rsidRPr="00DE25E6">
        <w:rPr>
          <w:rFonts w:ascii="Times New Roman" w:hAnsi="Times New Roman" w:cs="Times New Roman"/>
          <w:color w:val="000000" w:themeColor="text1"/>
          <w:sz w:val="28"/>
          <w:szCs w:val="28"/>
          <w:shd w:val="clear" w:color="auto" w:fill="FFFFFF"/>
        </w:rPr>
        <w:t xml:space="preserve">. </w:t>
      </w:r>
      <w:proofErr w:type="spellStart"/>
      <w:r w:rsidRPr="00DE25E6">
        <w:rPr>
          <w:rFonts w:ascii="Times New Roman" w:hAnsi="Times New Roman" w:cs="Times New Roman"/>
          <w:color w:val="000000" w:themeColor="text1"/>
          <w:sz w:val="28"/>
          <w:szCs w:val="28"/>
          <w:shd w:val="clear" w:color="auto" w:fill="FFFFFF"/>
        </w:rPr>
        <w:t>Луцьк</w:t>
      </w:r>
      <w:proofErr w:type="spellEnd"/>
      <w:r w:rsidRPr="00DE25E6">
        <w:rPr>
          <w:rFonts w:ascii="Times New Roman" w:hAnsi="Times New Roman" w:cs="Times New Roman"/>
          <w:color w:val="000000" w:themeColor="text1"/>
          <w:sz w:val="28"/>
          <w:szCs w:val="28"/>
          <w:shd w:val="clear" w:color="auto" w:fill="FFFFFF"/>
        </w:rPr>
        <w:t>: Вежа-</w:t>
      </w:r>
      <w:proofErr w:type="spellStart"/>
      <w:r w:rsidRPr="00DE25E6">
        <w:rPr>
          <w:rFonts w:ascii="Times New Roman" w:hAnsi="Times New Roman" w:cs="Times New Roman"/>
          <w:color w:val="000000" w:themeColor="text1"/>
          <w:sz w:val="28"/>
          <w:szCs w:val="28"/>
          <w:shd w:val="clear" w:color="auto" w:fill="FFFFFF"/>
        </w:rPr>
        <w:t>Друк</w:t>
      </w:r>
      <w:proofErr w:type="spellEnd"/>
      <w:r w:rsidRPr="00DE25E6">
        <w:rPr>
          <w:rFonts w:ascii="Times New Roman" w:hAnsi="Times New Roman" w:cs="Times New Roman"/>
          <w:color w:val="000000" w:themeColor="text1"/>
          <w:sz w:val="28"/>
          <w:szCs w:val="28"/>
          <w:shd w:val="clear" w:color="auto" w:fill="FFFFFF"/>
        </w:rPr>
        <w:t>, 2022. 348 с.</w:t>
      </w:r>
    </w:p>
    <w:p w:rsidR="00636D6B" w:rsidRPr="00DE25E6" w:rsidRDefault="00636D6B" w:rsidP="00636D6B">
      <w:pPr>
        <w:pStyle w:val="a3"/>
        <w:numPr>
          <w:ilvl w:val="0"/>
          <w:numId w:val="6"/>
        </w:numPr>
        <w:spacing w:after="0" w:line="360" w:lineRule="auto"/>
        <w:ind w:left="0" w:firstLine="0"/>
        <w:jc w:val="both"/>
        <w:rPr>
          <w:rFonts w:ascii="Times New Roman" w:hAnsi="Times New Roman" w:cs="Times New Roman"/>
          <w:color w:val="000000" w:themeColor="text1"/>
          <w:sz w:val="28"/>
          <w:szCs w:val="28"/>
        </w:rPr>
      </w:pPr>
      <w:proofErr w:type="spellStart"/>
      <w:r w:rsidRPr="00DE25E6">
        <w:rPr>
          <w:rFonts w:ascii="Times New Roman" w:hAnsi="Times New Roman" w:cs="Times New Roman"/>
          <w:color w:val="000000" w:themeColor="text1"/>
          <w:sz w:val="28"/>
          <w:szCs w:val="28"/>
        </w:rPr>
        <w:t>Палієнко</w:t>
      </w:r>
      <w:proofErr w:type="spellEnd"/>
      <w:r w:rsidRPr="00DE25E6">
        <w:rPr>
          <w:rFonts w:ascii="Times New Roman" w:hAnsi="Times New Roman" w:cs="Times New Roman"/>
          <w:color w:val="000000" w:themeColor="text1"/>
          <w:sz w:val="28"/>
          <w:szCs w:val="28"/>
        </w:rPr>
        <w:t xml:space="preserve"> В.П. </w:t>
      </w:r>
      <w:proofErr w:type="spellStart"/>
      <w:r w:rsidRPr="00DE25E6">
        <w:rPr>
          <w:rFonts w:ascii="Times New Roman" w:hAnsi="Times New Roman" w:cs="Times New Roman"/>
          <w:color w:val="000000" w:themeColor="text1"/>
          <w:sz w:val="28"/>
          <w:szCs w:val="28"/>
        </w:rPr>
        <w:t>Сучасний</w:t>
      </w:r>
      <w:proofErr w:type="spellEnd"/>
      <w:r w:rsidRPr="00DE25E6">
        <w:rPr>
          <w:rFonts w:ascii="Times New Roman" w:hAnsi="Times New Roman" w:cs="Times New Roman"/>
          <w:color w:val="000000" w:themeColor="text1"/>
          <w:sz w:val="28"/>
          <w:szCs w:val="28"/>
        </w:rPr>
        <w:t xml:space="preserve"> </w:t>
      </w:r>
      <w:proofErr w:type="spellStart"/>
      <w:r w:rsidRPr="00DE25E6">
        <w:rPr>
          <w:rFonts w:ascii="Times New Roman" w:hAnsi="Times New Roman" w:cs="Times New Roman"/>
          <w:color w:val="000000" w:themeColor="text1"/>
          <w:sz w:val="28"/>
          <w:szCs w:val="28"/>
        </w:rPr>
        <w:t>геоморфогенез</w:t>
      </w:r>
      <w:proofErr w:type="spellEnd"/>
      <w:r w:rsidRPr="00DE25E6">
        <w:rPr>
          <w:rFonts w:ascii="Times New Roman" w:hAnsi="Times New Roman" w:cs="Times New Roman"/>
          <w:color w:val="000000" w:themeColor="text1"/>
          <w:sz w:val="28"/>
          <w:szCs w:val="28"/>
        </w:rPr>
        <w:t xml:space="preserve">: </w:t>
      </w:r>
      <w:proofErr w:type="spellStart"/>
      <w:r w:rsidRPr="00DE25E6">
        <w:rPr>
          <w:rFonts w:ascii="Times New Roman" w:hAnsi="Times New Roman" w:cs="Times New Roman"/>
          <w:color w:val="000000" w:themeColor="text1"/>
          <w:sz w:val="28"/>
          <w:szCs w:val="28"/>
        </w:rPr>
        <w:t>проблеми</w:t>
      </w:r>
      <w:proofErr w:type="spellEnd"/>
      <w:r w:rsidRPr="00DE25E6">
        <w:rPr>
          <w:rFonts w:ascii="Times New Roman" w:hAnsi="Times New Roman" w:cs="Times New Roman"/>
          <w:color w:val="000000" w:themeColor="text1"/>
          <w:sz w:val="28"/>
          <w:szCs w:val="28"/>
        </w:rPr>
        <w:t xml:space="preserve"> і </w:t>
      </w:r>
      <w:proofErr w:type="spellStart"/>
      <w:r w:rsidRPr="00DE25E6">
        <w:rPr>
          <w:rFonts w:ascii="Times New Roman" w:hAnsi="Times New Roman" w:cs="Times New Roman"/>
          <w:color w:val="000000" w:themeColor="text1"/>
          <w:sz w:val="28"/>
          <w:szCs w:val="28"/>
        </w:rPr>
        <w:t>пріоритетні</w:t>
      </w:r>
      <w:proofErr w:type="spellEnd"/>
      <w:r w:rsidRPr="00DE25E6">
        <w:rPr>
          <w:rFonts w:ascii="Times New Roman" w:hAnsi="Times New Roman" w:cs="Times New Roman"/>
          <w:color w:val="000000" w:themeColor="text1"/>
          <w:sz w:val="28"/>
          <w:szCs w:val="28"/>
        </w:rPr>
        <w:t xml:space="preserve"> напрямки </w:t>
      </w:r>
      <w:proofErr w:type="spellStart"/>
      <w:r w:rsidRPr="00DE25E6">
        <w:rPr>
          <w:rFonts w:ascii="Times New Roman" w:hAnsi="Times New Roman" w:cs="Times New Roman"/>
          <w:color w:val="000000" w:themeColor="text1"/>
          <w:sz w:val="28"/>
          <w:szCs w:val="28"/>
        </w:rPr>
        <w:t>дослідження</w:t>
      </w:r>
      <w:proofErr w:type="spellEnd"/>
      <w:r w:rsidRPr="00DE25E6">
        <w:rPr>
          <w:rFonts w:ascii="Times New Roman" w:hAnsi="Times New Roman" w:cs="Times New Roman"/>
          <w:color w:val="000000" w:themeColor="text1"/>
          <w:sz w:val="28"/>
          <w:szCs w:val="28"/>
        </w:rPr>
        <w:t>. УГЖ, 2011. №3. С. 52-59</w:t>
      </w:r>
    </w:p>
    <w:p w:rsidR="00636D6B" w:rsidRPr="00DE25E6" w:rsidRDefault="00636D6B" w:rsidP="00636D6B">
      <w:pPr>
        <w:pStyle w:val="a3"/>
        <w:numPr>
          <w:ilvl w:val="0"/>
          <w:numId w:val="6"/>
        </w:numPr>
        <w:spacing w:after="0" w:line="360" w:lineRule="auto"/>
        <w:ind w:left="0" w:firstLine="0"/>
        <w:jc w:val="both"/>
        <w:rPr>
          <w:rFonts w:ascii="Times New Roman" w:hAnsi="Times New Roman" w:cs="Times New Roman"/>
          <w:color w:val="000000" w:themeColor="text1"/>
          <w:sz w:val="28"/>
          <w:szCs w:val="28"/>
        </w:rPr>
      </w:pPr>
      <w:proofErr w:type="spellStart"/>
      <w:r w:rsidRPr="00DE25E6">
        <w:rPr>
          <w:rFonts w:ascii="Times New Roman" w:hAnsi="Times New Roman" w:cs="Times New Roman"/>
          <w:color w:val="000000" w:themeColor="text1"/>
          <w:sz w:val="28"/>
          <w:szCs w:val="28"/>
          <w:shd w:val="clear" w:color="auto" w:fill="FFFFFF"/>
        </w:rPr>
        <w:t>Перевозник</w:t>
      </w:r>
      <w:proofErr w:type="spellEnd"/>
      <w:r w:rsidRPr="00DE25E6">
        <w:rPr>
          <w:rFonts w:ascii="Times New Roman" w:hAnsi="Times New Roman" w:cs="Times New Roman"/>
          <w:color w:val="000000" w:themeColor="text1"/>
          <w:sz w:val="28"/>
          <w:szCs w:val="28"/>
          <w:shd w:val="clear" w:color="auto" w:fill="FFFFFF"/>
        </w:rPr>
        <w:t xml:space="preserve"> А.Ю. </w:t>
      </w:r>
      <w:proofErr w:type="spellStart"/>
      <w:r w:rsidRPr="00DE25E6">
        <w:rPr>
          <w:rFonts w:ascii="Times New Roman" w:hAnsi="Times New Roman" w:cs="Times New Roman"/>
          <w:color w:val="000000" w:themeColor="text1"/>
          <w:sz w:val="28"/>
          <w:szCs w:val="28"/>
          <w:shd w:val="clear" w:color="auto" w:fill="FFFFFF"/>
        </w:rPr>
        <w:t>Рекреаційний</w:t>
      </w:r>
      <w:proofErr w:type="spellEnd"/>
      <w:r w:rsidRPr="00DE25E6">
        <w:rPr>
          <w:rFonts w:ascii="Times New Roman" w:hAnsi="Times New Roman" w:cs="Times New Roman"/>
          <w:color w:val="000000" w:themeColor="text1"/>
          <w:sz w:val="28"/>
          <w:szCs w:val="28"/>
          <w:shd w:val="clear" w:color="auto" w:fill="FFFFFF"/>
        </w:rPr>
        <w:t xml:space="preserve"> </w:t>
      </w:r>
      <w:proofErr w:type="spellStart"/>
      <w:r w:rsidRPr="00DE25E6">
        <w:rPr>
          <w:rFonts w:ascii="Times New Roman" w:hAnsi="Times New Roman" w:cs="Times New Roman"/>
          <w:color w:val="000000" w:themeColor="text1"/>
          <w:sz w:val="28"/>
          <w:szCs w:val="28"/>
          <w:shd w:val="clear" w:color="auto" w:fill="FFFFFF"/>
        </w:rPr>
        <w:t>потенціал</w:t>
      </w:r>
      <w:proofErr w:type="spellEnd"/>
      <w:r w:rsidRPr="00DE25E6">
        <w:rPr>
          <w:rFonts w:ascii="Times New Roman" w:hAnsi="Times New Roman" w:cs="Times New Roman"/>
          <w:color w:val="000000" w:themeColor="text1"/>
          <w:sz w:val="28"/>
          <w:szCs w:val="28"/>
          <w:shd w:val="clear" w:color="auto" w:fill="FFFFFF"/>
        </w:rPr>
        <w:t xml:space="preserve"> </w:t>
      </w:r>
      <w:proofErr w:type="spellStart"/>
      <w:r w:rsidRPr="00DE25E6">
        <w:rPr>
          <w:rFonts w:ascii="Times New Roman" w:hAnsi="Times New Roman" w:cs="Times New Roman"/>
          <w:color w:val="000000" w:themeColor="text1"/>
          <w:sz w:val="28"/>
          <w:szCs w:val="28"/>
          <w:shd w:val="clear" w:color="auto" w:fill="FFFFFF"/>
        </w:rPr>
        <w:t>українського</w:t>
      </w:r>
      <w:proofErr w:type="spellEnd"/>
      <w:r w:rsidRPr="00DE25E6">
        <w:rPr>
          <w:rFonts w:ascii="Times New Roman" w:hAnsi="Times New Roman" w:cs="Times New Roman"/>
          <w:color w:val="000000" w:themeColor="text1"/>
          <w:sz w:val="28"/>
          <w:szCs w:val="28"/>
          <w:shd w:val="clear" w:color="auto" w:fill="FFFFFF"/>
        </w:rPr>
        <w:t xml:space="preserve"> </w:t>
      </w:r>
      <w:proofErr w:type="spellStart"/>
      <w:r w:rsidRPr="00DE25E6">
        <w:rPr>
          <w:rFonts w:ascii="Times New Roman" w:hAnsi="Times New Roman" w:cs="Times New Roman"/>
          <w:color w:val="000000" w:themeColor="text1"/>
          <w:sz w:val="28"/>
          <w:szCs w:val="28"/>
          <w:shd w:val="clear" w:color="auto" w:fill="FFFFFF"/>
        </w:rPr>
        <w:t>Полісся</w:t>
      </w:r>
      <w:proofErr w:type="spellEnd"/>
      <w:r w:rsidRPr="00DE25E6">
        <w:rPr>
          <w:rFonts w:ascii="Times New Roman" w:hAnsi="Times New Roman" w:cs="Times New Roman"/>
          <w:color w:val="000000" w:themeColor="text1"/>
          <w:sz w:val="28"/>
          <w:szCs w:val="28"/>
          <w:shd w:val="clear" w:color="auto" w:fill="FFFFFF"/>
        </w:rPr>
        <w:t xml:space="preserve">. </w:t>
      </w:r>
      <w:proofErr w:type="spellStart"/>
      <w:r w:rsidRPr="00DE25E6">
        <w:rPr>
          <w:rFonts w:ascii="Times New Roman" w:hAnsi="Times New Roman" w:cs="Times New Roman"/>
          <w:color w:val="000000" w:themeColor="text1"/>
          <w:sz w:val="28"/>
          <w:szCs w:val="28"/>
          <w:shd w:val="clear" w:color="auto" w:fill="FFFFFF"/>
        </w:rPr>
        <w:t>Національний</w:t>
      </w:r>
      <w:proofErr w:type="spellEnd"/>
      <w:r w:rsidRPr="00DE25E6">
        <w:rPr>
          <w:rFonts w:ascii="Times New Roman" w:hAnsi="Times New Roman" w:cs="Times New Roman"/>
          <w:color w:val="000000" w:themeColor="text1"/>
          <w:sz w:val="28"/>
          <w:szCs w:val="28"/>
          <w:shd w:val="clear" w:color="auto" w:fill="FFFFFF"/>
        </w:rPr>
        <w:t xml:space="preserve"> </w:t>
      </w:r>
      <w:proofErr w:type="spellStart"/>
      <w:r w:rsidRPr="00DE25E6">
        <w:rPr>
          <w:rFonts w:ascii="Times New Roman" w:hAnsi="Times New Roman" w:cs="Times New Roman"/>
          <w:color w:val="000000" w:themeColor="text1"/>
          <w:sz w:val="28"/>
          <w:szCs w:val="28"/>
          <w:shd w:val="clear" w:color="auto" w:fill="FFFFFF"/>
        </w:rPr>
        <w:t>авіаційний</w:t>
      </w:r>
      <w:proofErr w:type="spellEnd"/>
      <w:r w:rsidRPr="00DE25E6">
        <w:rPr>
          <w:rFonts w:ascii="Times New Roman" w:hAnsi="Times New Roman" w:cs="Times New Roman"/>
          <w:color w:val="000000" w:themeColor="text1"/>
          <w:sz w:val="28"/>
          <w:szCs w:val="28"/>
          <w:shd w:val="clear" w:color="auto" w:fill="FFFFFF"/>
        </w:rPr>
        <w:t xml:space="preserve"> </w:t>
      </w:r>
      <w:proofErr w:type="spellStart"/>
      <w:r w:rsidRPr="00DE25E6">
        <w:rPr>
          <w:rFonts w:ascii="Times New Roman" w:hAnsi="Times New Roman" w:cs="Times New Roman"/>
          <w:color w:val="000000" w:themeColor="text1"/>
          <w:sz w:val="28"/>
          <w:szCs w:val="28"/>
          <w:shd w:val="clear" w:color="auto" w:fill="FFFFFF"/>
        </w:rPr>
        <w:t>університет</w:t>
      </w:r>
      <w:proofErr w:type="spellEnd"/>
      <w:r w:rsidRPr="00DE25E6">
        <w:rPr>
          <w:rFonts w:ascii="Times New Roman" w:hAnsi="Times New Roman" w:cs="Times New Roman"/>
          <w:color w:val="000000" w:themeColor="text1"/>
          <w:sz w:val="28"/>
          <w:szCs w:val="28"/>
          <w:shd w:val="clear" w:color="auto" w:fill="FFFFFF"/>
        </w:rPr>
        <w:t xml:space="preserve">. </w:t>
      </w:r>
      <w:proofErr w:type="spellStart"/>
      <w:r w:rsidRPr="00DE25E6">
        <w:rPr>
          <w:rFonts w:ascii="Times New Roman" w:hAnsi="Times New Roman" w:cs="Times New Roman"/>
          <w:color w:val="000000" w:themeColor="text1"/>
          <w:sz w:val="28"/>
          <w:szCs w:val="28"/>
          <w:shd w:val="clear" w:color="auto" w:fill="FFFFFF"/>
        </w:rPr>
        <w:t>Київ</w:t>
      </w:r>
      <w:proofErr w:type="spellEnd"/>
      <w:r w:rsidRPr="00DE25E6">
        <w:rPr>
          <w:rFonts w:ascii="Times New Roman" w:hAnsi="Times New Roman" w:cs="Times New Roman"/>
          <w:color w:val="000000" w:themeColor="text1"/>
          <w:sz w:val="28"/>
          <w:szCs w:val="28"/>
          <w:shd w:val="clear" w:color="auto" w:fill="FFFFFF"/>
        </w:rPr>
        <w:t>, 2022.  58 с.</w:t>
      </w:r>
    </w:p>
    <w:p w:rsidR="00636D6B" w:rsidRPr="00DE25E6" w:rsidRDefault="00636D6B" w:rsidP="00636D6B">
      <w:pPr>
        <w:pStyle w:val="a3"/>
        <w:numPr>
          <w:ilvl w:val="0"/>
          <w:numId w:val="6"/>
        </w:numPr>
        <w:spacing w:after="0" w:line="360" w:lineRule="auto"/>
        <w:ind w:left="0" w:firstLine="0"/>
        <w:jc w:val="both"/>
        <w:rPr>
          <w:rFonts w:ascii="Times New Roman" w:hAnsi="Times New Roman" w:cs="Times New Roman"/>
          <w:color w:val="000000" w:themeColor="text1"/>
          <w:sz w:val="28"/>
          <w:szCs w:val="28"/>
        </w:rPr>
      </w:pPr>
      <w:proofErr w:type="spellStart"/>
      <w:r w:rsidRPr="00DE25E6">
        <w:rPr>
          <w:rFonts w:ascii="Times New Roman" w:hAnsi="Times New Roman" w:cs="Times New Roman"/>
          <w:color w:val="000000" w:themeColor="text1"/>
          <w:sz w:val="28"/>
          <w:szCs w:val="28"/>
          <w:shd w:val="clear" w:color="auto" w:fill="FFFFFF"/>
        </w:rPr>
        <w:t>Полонська</w:t>
      </w:r>
      <w:proofErr w:type="spellEnd"/>
      <w:r w:rsidRPr="00DE25E6">
        <w:rPr>
          <w:rFonts w:ascii="Times New Roman" w:hAnsi="Times New Roman" w:cs="Times New Roman"/>
          <w:color w:val="000000" w:themeColor="text1"/>
          <w:sz w:val="28"/>
          <w:szCs w:val="28"/>
          <w:shd w:val="clear" w:color="auto" w:fill="FFFFFF"/>
        </w:rPr>
        <w:t xml:space="preserve"> І.І. </w:t>
      </w:r>
      <w:proofErr w:type="spellStart"/>
      <w:r w:rsidRPr="00DE25E6">
        <w:rPr>
          <w:rFonts w:ascii="Times New Roman" w:hAnsi="Times New Roman" w:cs="Times New Roman"/>
          <w:color w:val="000000" w:themeColor="text1"/>
          <w:sz w:val="28"/>
          <w:szCs w:val="28"/>
          <w:shd w:val="clear" w:color="auto" w:fill="FFFFFF"/>
        </w:rPr>
        <w:t>Рекреаційні</w:t>
      </w:r>
      <w:proofErr w:type="spellEnd"/>
      <w:r w:rsidRPr="00DE25E6">
        <w:rPr>
          <w:rFonts w:ascii="Times New Roman" w:hAnsi="Times New Roman" w:cs="Times New Roman"/>
          <w:color w:val="000000" w:themeColor="text1"/>
          <w:sz w:val="28"/>
          <w:szCs w:val="28"/>
          <w:shd w:val="clear" w:color="auto" w:fill="FFFFFF"/>
        </w:rPr>
        <w:t xml:space="preserve"> </w:t>
      </w:r>
      <w:proofErr w:type="spellStart"/>
      <w:r w:rsidRPr="00DE25E6">
        <w:rPr>
          <w:rFonts w:ascii="Times New Roman" w:hAnsi="Times New Roman" w:cs="Times New Roman"/>
          <w:color w:val="000000" w:themeColor="text1"/>
          <w:sz w:val="28"/>
          <w:szCs w:val="28"/>
          <w:shd w:val="clear" w:color="auto" w:fill="FFFFFF"/>
        </w:rPr>
        <w:t>дестинації</w:t>
      </w:r>
      <w:proofErr w:type="spellEnd"/>
      <w:r w:rsidRPr="00DE25E6">
        <w:rPr>
          <w:rFonts w:ascii="Times New Roman" w:hAnsi="Times New Roman" w:cs="Times New Roman"/>
          <w:color w:val="000000" w:themeColor="text1"/>
          <w:sz w:val="28"/>
          <w:szCs w:val="28"/>
          <w:shd w:val="clear" w:color="auto" w:fill="FFFFFF"/>
        </w:rPr>
        <w:t xml:space="preserve"> </w:t>
      </w:r>
      <w:proofErr w:type="spellStart"/>
      <w:r w:rsidRPr="00DE25E6">
        <w:rPr>
          <w:rFonts w:ascii="Times New Roman" w:hAnsi="Times New Roman" w:cs="Times New Roman"/>
          <w:color w:val="000000" w:themeColor="text1"/>
          <w:sz w:val="28"/>
          <w:szCs w:val="28"/>
          <w:shd w:val="clear" w:color="auto" w:fill="FFFFFF"/>
        </w:rPr>
        <w:t>Рівненської</w:t>
      </w:r>
      <w:proofErr w:type="spellEnd"/>
      <w:r w:rsidRPr="00DE25E6">
        <w:rPr>
          <w:rFonts w:ascii="Times New Roman" w:hAnsi="Times New Roman" w:cs="Times New Roman"/>
          <w:color w:val="000000" w:themeColor="text1"/>
          <w:sz w:val="28"/>
          <w:szCs w:val="28"/>
          <w:shd w:val="clear" w:color="auto" w:fill="FFFFFF"/>
        </w:rPr>
        <w:t xml:space="preserve"> </w:t>
      </w:r>
      <w:proofErr w:type="spellStart"/>
      <w:r w:rsidRPr="00DE25E6">
        <w:rPr>
          <w:rFonts w:ascii="Times New Roman" w:hAnsi="Times New Roman" w:cs="Times New Roman"/>
          <w:color w:val="000000" w:themeColor="text1"/>
          <w:sz w:val="28"/>
          <w:szCs w:val="28"/>
          <w:shd w:val="clear" w:color="auto" w:fill="FFFFFF"/>
        </w:rPr>
        <w:t>області</w:t>
      </w:r>
      <w:proofErr w:type="spellEnd"/>
      <w:r w:rsidRPr="00DE25E6">
        <w:rPr>
          <w:rFonts w:ascii="Times New Roman" w:hAnsi="Times New Roman" w:cs="Times New Roman"/>
          <w:color w:val="000000" w:themeColor="text1"/>
          <w:sz w:val="28"/>
          <w:szCs w:val="28"/>
          <w:shd w:val="clear" w:color="auto" w:fill="FFFFFF"/>
        </w:rPr>
        <w:t xml:space="preserve">: </w:t>
      </w:r>
      <w:proofErr w:type="spellStart"/>
      <w:r w:rsidRPr="00DE25E6">
        <w:rPr>
          <w:rFonts w:ascii="Times New Roman" w:hAnsi="Times New Roman" w:cs="Times New Roman"/>
          <w:color w:val="000000" w:themeColor="text1"/>
          <w:sz w:val="28"/>
          <w:szCs w:val="28"/>
          <w:shd w:val="clear" w:color="auto" w:fill="FFFFFF"/>
        </w:rPr>
        <w:t>проблеми</w:t>
      </w:r>
      <w:proofErr w:type="spellEnd"/>
      <w:r w:rsidRPr="00DE25E6">
        <w:rPr>
          <w:rFonts w:ascii="Times New Roman" w:hAnsi="Times New Roman" w:cs="Times New Roman"/>
          <w:color w:val="000000" w:themeColor="text1"/>
          <w:sz w:val="28"/>
          <w:szCs w:val="28"/>
          <w:shd w:val="clear" w:color="auto" w:fill="FFFFFF"/>
        </w:rPr>
        <w:t xml:space="preserve"> і </w:t>
      </w:r>
      <w:proofErr w:type="spellStart"/>
      <w:r w:rsidRPr="00DE25E6">
        <w:rPr>
          <w:rFonts w:ascii="Times New Roman" w:hAnsi="Times New Roman" w:cs="Times New Roman"/>
          <w:color w:val="000000" w:themeColor="text1"/>
          <w:sz w:val="28"/>
          <w:szCs w:val="28"/>
          <w:shd w:val="clear" w:color="auto" w:fill="FFFFFF"/>
        </w:rPr>
        <w:t>перспективи</w:t>
      </w:r>
      <w:proofErr w:type="spellEnd"/>
      <w:r w:rsidRPr="00DE25E6">
        <w:rPr>
          <w:rFonts w:ascii="Times New Roman" w:hAnsi="Times New Roman" w:cs="Times New Roman"/>
          <w:color w:val="000000" w:themeColor="text1"/>
          <w:sz w:val="28"/>
          <w:szCs w:val="28"/>
          <w:shd w:val="clear" w:color="auto" w:fill="FFFFFF"/>
        </w:rPr>
        <w:t xml:space="preserve">. </w:t>
      </w:r>
      <w:proofErr w:type="spellStart"/>
      <w:r w:rsidRPr="00DE25E6">
        <w:rPr>
          <w:rFonts w:ascii="Times New Roman" w:hAnsi="Times New Roman" w:cs="Times New Roman"/>
          <w:color w:val="000000" w:themeColor="text1"/>
          <w:sz w:val="28"/>
          <w:szCs w:val="28"/>
          <w:shd w:val="clear" w:color="auto" w:fill="FFFFFF"/>
        </w:rPr>
        <w:t>Національний</w:t>
      </w:r>
      <w:proofErr w:type="spellEnd"/>
      <w:r w:rsidRPr="00DE25E6">
        <w:rPr>
          <w:rFonts w:ascii="Times New Roman" w:hAnsi="Times New Roman" w:cs="Times New Roman"/>
          <w:color w:val="000000" w:themeColor="text1"/>
          <w:sz w:val="28"/>
          <w:szCs w:val="28"/>
          <w:shd w:val="clear" w:color="auto" w:fill="FFFFFF"/>
        </w:rPr>
        <w:t xml:space="preserve"> </w:t>
      </w:r>
      <w:proofErr w:type="spellStart"/>
      <w:r w:rsidRPr="00DE25E6">
        <w:rPr>
          <w:rFonts w:ascii="Times New Roman" w:hAnsi="Times New Roman" w:cs="Times New Roman"/>
          <w:color w:val="000000" w:themeColor="text1"/>
          <w:sz w:val="28"/>
          <w:szCs w:val="28"/>
          <w:shd w:val="clear" w:color="auto" w:fill="FFFFFF"/>
        </w:rPr>
        <w:t>авіаційний</w:t>
      </w:r>
      <w:proofErr w:type="spellEnd"/>
      <w:r w:rsidRPr="00DE25E6">
        <w:rPr>
          <w:rFonts w:ascii="Times New Roman" w:hAnsi="Times New Roman" w:cs="Times New Roman"/>
          <w:color w:val="000000" w:themeColor="text1"/>
          <w:sz w:val="28"/>
          <w:szCs w:val="28"/>
          <w:shd w:val="clear" w:color="auto" w:fill="FFFFFF"/>
        </w:rPr>
        <w:t xml:space="preserve"> </w:t>
      </w:r>
      <w:proofErr w:type="spellStart"/>
      <w:r w:rsidRPr="00DE25E6">
        <w:rPr>
          <w:rFonts w:ascii="Times New Roman" w:hAnsi="Times New Roman" w:cs="Times New Roman"/>
          <w:color w:val="000000" w:themeColor="text1"/>
          <w:sz w:val="28"/>
          <w:szCs w:val="28"/>
          <w:shd w:val="clear" w:color="auto" w:fill="FFFFFF"/>
        </w:rPr>
        <w:t>університет</w:t>
      </w:r>
      <w:proofErr w:type="spellEnd"/>
      <w:r w:rsidRPr="00DE25E6">
        <w:rPr>
          <w:rFonts w:ascii="Times New Roman" w:hAnsi="Times New Roman" w:cs="Times New Roman"/>
          <w:color w:val="000000" w:themeColor="text1"/>
          <w:sz w:val="28"/>
          <w:szCs w:val="28"/>
          <w:shd w:val="clear" w:color="auto" w:fill="FFFFFF"/>
        </w:rPr>
        <w:t xml:space="preserve">.  </w:t>
      </w:r>
      <w:proofErr w:type="spellStart"/>
      <w:r w:rsidRPr="00DE25E6">
        <w:rPr>
          <w:rFonts w:ascii="Times New Roman" w:hAnsi="Times New Roman" w:cs="Times New Roman"/>
          <w:color w:val="000000" w:themeColor="text1"/>
          <w:sz w:val="28"/>
          <w:szCs w:val="28"/>
          <w:shd w:val="clear" w:color="auto" w:fill="FFFFFF"/>
        </w:rPr>
        <w:t>Київ</w:t>
      </w:r>
      <w:proofErr w:type="spellEnd"/>
      <w:r w:rsidRPr="00DE25E6">
        <w:rPr>
          <w:rFonts w:ascii="Times New Roman" w:hAnsi="Times New Roman" w:cs="Times New Roman"/>
          <w:color w:val="000000" w:themeColor="text1"/>
          <w:sz w:val="28"/>
          <w:szCs w:val="28"/>
          <w:shd w:val="clear" w:color="auto" w:fill="FFFFFF"/>
        </w:rPr>
        <w:t>, 2021.  65 с.</w:t>
      </w:r>
    </w:p>
    <w:p w:rsidR="00636D6B" w:rsidRPr="00DE25E6" w:rsidRDefault="00636D6B" w:rsidP="00636D6B">
      <w:pPr>
        <w:pStyle w:val="a3"/>
        <w:numPr>
          <w:ilvl w:val="0"/>
          <w:numId w:val="6"/>
        </w:numPr>
        <w:spacing w:after="0" w:line="360" w:lineRule="auto"/>
        <w:ind w:left="0" w:firstLine="0"/>
        <w:jc w:val="both"/>
        <w:rPr>
          <w:rFonts w:ascii="Times New Roman" w:hAnsi="Times New Roman" w:cs="Times New Roman"/>
          <w:color w:val="000000" w:themeColor="text1"/>
          <w:sz w:val="28"/>
          <w:szCs w:val="28"/>
        </w:rPr>
      </w:pPr>
      <w:proofErr w:type="spellStart"/>
      <w:r w:rsidRPr="00DE25E6">
        <w:rPr>
          <w:rFonts w:ascii="Times New Roman" w:hAnsi="Times New Roman" w:cs="Times New Roman"/>
          <w:color w:val="000000" w:themeColor="text1"/>
          <w:sz w:val="28"/>
          <w:szCs w:val="28"/>
        </w:rPr>
        <w:t>Регіональний</w:t>
      </w:r>
      <w:proofErr w:type="spellEnd"/>
      <w:r w:rsidRPr="00DE25E6">
        <w:rPr>
          <w:rFonts w:ascii="Times New Roman" w:hAnsi="Times New Roman" w:cs="Times New Roman"/>
          <w:color w:val="000000" w:themeColor="text1"/>
          <w:sz w:val="28"/>
          <w:szCs w:val="28"/>
        </w:rPr>
        <w:t xml:space="preserve"> геолого-</w:t>
      </w:r>
      <w:proofErr w:type="spellStart"/>
      <w:r w:rsidRPr="00DE25E6">
        <w:rPr>
          <w:rFonts w:ascii="Times New Roman" w:hAnsi="Times New Roman" w:cs="Times New Roman"/>
          <w:color w:val="000000" w:themeColor="text1"/>
          <w:sz w:val="28"/>
          <w:szCs w:val="28"/>
        </w:rPr>
        <w:t>геоморфологічний</w:t>
      </w:r>
      <w:proofErr w:type="spellEnd"/>
      <w:r w:rsidRPr="00DE25E6">
        <w:rPr>
          <w:rFonts w:ascii="Times New Roman" w:hAnsi="Times New Roman" w:cs="Times New Roman"/>
          <w:color w:val="000000" w:themeColor="text1"/>
          <w:sz w:val="28"/>
          <w:szCs w:val="28"/>
        </w:rPr>
        <w:t xml:space="preserve"> </w:t>
      </w:r>
      <w:proofErr w:type="spellStart"/>
      <w:proofErr w:type="gramStart"/>
      <w:r w:rsidRPr="00DE25E6">
        <w:rPr>
          <w:rFonts w:ascii="Times New Roman" w:hAnsi="Times New Roman" w:cs="Times New Roman"/>
          <w:color w:val="000000" w:themeColor="text1"/>
          <w:sz w:val="28"/>
          <w:szCs w:val="28"/>
        </w:rPr>
        <w:t>аналіз</w:t>
      </w:r>
      <w:proofErr w:type="spellEnd"/>
      <w:r w:rsidRPr="00DE25E6">
        <w:rPr>
          <w:rFonts w:ascii="Times New Roman" w:hAnsi="Times New Roman" w:cs="Times New Roman"/>
          <w:color w:val="000000" w:themeColor="text1"/>
          <w:sz w:val="28"/>
          <w:szCs w:val="28"/>
        </w:rPr>
        <w:t xml:space="preserve"> :</w:t>
      </w:r>
      <w:proofErr w:type="gramEnd"/>
      <w:r w:rsidRPr="00DE25E6">
        <w:rPr>
          <w:rFonts w:ascii="Times New Roman" w:hAnsi="Times New Roman" w:cs="Times New Roman"/>
          <w:color w:val="000000" w:themeColor="text1"/>
          <w:sz w:val="28"/>
          <w:szCs w:val="28"/>
        </w:rPr>
        <w:t xml:space="preserve"> </w:t>
      </w:r>
      <w:proofErr w:type="spellStart"/>
      <w:r w:rsidRPr="00DE25E6">
        <w:rPr>
          <w:rFonts w:ascii="Times New Roman" w:hAnsi="Times New Roman" w:cs="Times New Roman"/>
          <w:color w:val="000000" w:themeColor="text1"/>
          <w:sz w:val="28"/>
          <w:szCs w:val="28"/>
        </w:rPr>
        <w:t>навчальний</w:t>
      </w:r>
      <w:proofErr w:type="spellEnd"/>
      <w:r w:rsidRPr="00DE25E6">
        <w:rPr>
          <w:rFonts w:ascii="Times New Roman" w:hAnsi="Times New Roman" w:cs="Times New Roman"/>
          <w:color w:val="000000" w:themeColor="text1"/>
          <w:sz w:val="28"/>
          <w:szCs w:val="28"/>
        </w:rPr>
        <w:t xml:space="preserve"> </w:t>
      </w:r>
      <w:proofErr w:type="spellStart"/>
      <w:r w:rsidRPr="00DE25E6">
        <w:rPr>
          <w:rFonts w:ascii="Times New Roman" w:hAnsi="Times New Roman" w:cs="Times New Roman"/>
          <w:color w:val="000000" w:themeColor="text1"/>
          <w:sz w:val="28"/>
          <w:szCs w:val="28"/>
        </w:rPr>
        <w:t>посібник</w:t>
      </w:r>
      <w:proofErr w:type="spellEnd"/>
      <w:r w:rsidRPr="00DE25E6">
        <w:rPr>
          <w:rFonts w:ascii="Times New Roman" w:hAnsi="Times New Roman" w:cs="Times New Roman"/>
          <w:color w:val="000000" w:themeColor="text1"/>
          <w:sz w:val="28"/>
          <w:szCs w:val="28"/>
        </w:rPr>
        <w:t xml:space="preserve"> / авт.–уклад. О. Д. </w:t>
      </w:r>
      <w:proofErr w:type="spellStart"/>
      <w:r w:rsidRPr="00DE25E6">
        <w:rPr>
          <w:rFonts w:ascii="Times New Roman" w:hAnsi="Times New Roman" w:cs="Times New Roman"/>
          <w:color w:val="000000" w:themeColor="text1"/>
          <w:sz w:val="28"/>
          <w:szCs w:val="28"/>
        </w:rPr>
        <w:t>Лаврик</w:t>
      </w:r>
      <w:proofErr w:type="spellEnd"/>
      <w:r w:rsidRPr="00DE25E6">
        <w:rPr>
          <w:rFonts w:ascii="Times New Roman" w:hAnsi="Times New Roman" w:cs="Times New Roman"/>
          <w:color w:val="000000" w:themeColor="text1"/>
          <w:sz w:val="28"/>
          <w:szCs w:val="28"/>
        </w:rPr>
        <w:t xml:space="preserve">, О. С. Осадчий, Д. О. </w:t>
      </w:r>
      <w:proofErr w:type="spellStart"/>
      <w:r w:rsidRPr="00DE25E6">
        <w:rPr>
          <w:rFonts w:ascii="Times New Roman" w:hAnsi="Times New Roman" w:cs="Times New Roman"/>
          <w:color w:val="000000" w:themeColor="text1"/>
          <w:sz w:val="28"/>
          <w:szCs w:val="28"/>
        </w:rPr>
        <w:t>Панкратенкова</w:t>
      </w:r>
      <w:proofErr w:type="spellEnd"/>
      <w:r w:rsidRPr="00DE25E6">
        <w:rPr>
          <w:rFonts w:ascii="Times New Roman" w:hAnsi="Times New Roman" w:cs="Times New Roman"/>
          <w:color w:val="000000" w:themeColor="text1"/>
          <w:sz w:val="28"/>
          <w:szCs w:val="28"/>
        </w:rPr>
        <w:t xml:space="preserve">.  Умань: ПП </w:t>
      </w:r>
      <w:proofErr w:type="spellStart"/>
      <w:r w:rsidRPr="00DE25E6">
        <w:rPr>
          <w:rFonts w:ascii="Times New Roman" w:hAnsi="Times New Roman" w:cs="Times New Roman"/>
          <w:color w:val="000000" w:themeColor="text1"/>
          <w:sz w:val="28"/>
          <w:szCs w:val="28"/>
        </w:rPr>
        <w:t>Жовтий</w:t>
      </w:r>
      <w:proofErr w:type="spellEnd"/>
      <w:r w:rsidRPr="00DE25E6">
        <w:rPr>
          <w:rFonts w:ascii="Times New Roman" w:hAnsi="Times New Roman" w:cs="Times New Roman"/>
          <w:color w:val="000000" w:themeColor="text1"/>
          <w:sz w:val="28"/>
          <w:szCs w:val="28"/>
        </w:rPr>
        <w:t xml:space="preserve"> О.О., 2015. 121 с.</w:t>
      </w:r>
    </w:p>
    <w:p w:rsidR="00636D6B" w:rsidRPr="00DE25E6" w:rsidRDefault="00636D6B" w:rsidP="00636D6B">
      <w:pPr>
        <w:pStyle w:val="a3"/>
        <w:numPr>
          <w:ilvl w:val="0"/>
          <w:numId w:val="6"/>
        </w:numPr>
        <w:spacing w:after="0" w:line="360" w:lineRule="auto"/>
        <w:ind w:left="0" w:firstLine="0"/>
        <w:jc w:val="both"/>
        <w:rPr>
          <w:rFonts w:ascii="Times New Roman" w:hAnsi="Times New Roman" w:cs="Times New Roman"/>
          <w:color w:val="000000" w:themeColor="text1"/>
          <w:sz w:val="28"/>
          <w:szCs w:val="28"/>
        </w:rPr>
      </w:pPr>
      <w:proofErr w:type="spellStart"/>
      <w:r w:rsidRPr="00DE25E6">
        <w:rPr>
          <w:rFonts w:ascii="Times New Roman" w:hAnsi="Times New Roman" w:cs="Times New Roman"/>
          <w:color w:val="000000" w:themeColor="text1"/>
          <w:sz w:val="28"/>
          <w:szCs w:val="28"/>
        </w:rPr>
        <w:t>Сіренко</w:t>
      </w:r>
      <w:proofErr w:type="spellEnd"/>
      <w:r w:rsidRPr="00DE25E6">
        <w:rPr>
          <w:rFonts w:ascii="Times New Roman" w:hAnsi="Times New Roman" w:cs="Times New Roman"/>
          <w:color w:val="000000" w:themeColor="text1"/>
          <w:sz w:val="28"/>
          <w:szCs w:val="28"/>
        </w:rPr>
        <w:t xml:space="preserve"> І. М. </w:t>
      </w:r>
      <w:proofErr w:type="spellStart"/>
      <w:r w:rsidRPr="00DE25E6">
        <w:rPr>
          <w:rFonts w:ascii="Times New Roman" w:hAnsi="Times New Roman" w:cs="Times New Roman"/>
          <w:color w:val="000000" w:themeColor="text1"/>
          <w:sz w:val="28"/>
          <w:szCs w:val="28"/>
        </w:rPr>
        <w:t>Динамічна</w:t>
      </w:r>
      <w:proofErr w:type="spellEnd"/>
      <w:r w:rsidRPr="00DE25E6">
        <w:rPr>
          <w:rFonts w:ascii="Times New Roman" w:hAnsi="Times New Roman" w:cs="Times New Roman"/>
          <w:color w:val="000000" w:themeColor="text1"/>
          <w:sz w:val="28"/>
          <w:szCs w:val="28"/>
        </w:rPr>
        <w:t xml:space="preserve"> </w:t>
      </w:r>
      <w:proofErr w:type="spellStart"/>
      <w:r w:rsidRPr="00DE25E6">
        <w:rPr>
          <w:rFonts w:ascii="Times New Roman" w:hAnsi="Times New Roman" w:cs="Times New Roman"/>
          <w:color w:val="000000" w:themeColor="text1"/>
          <w:sz w:val="28"/>
          <w:szCs w:val="28"/>
        </w:rPr>
        <w:t>геоморфологія</w:t>
      </w:r>
      <w:proofErr w:type="spellEnd"/>
      <w:r w:rsidRPr="00DE25E6">
        <w:rPr>
          <w:rFonts w:ascii="Times New Roman" w:hAnsi="Times New Roman" w:cs="Times New Roman"/>
          <w:color w:val="000000" w:themeColor="text1"/>
          <w:sz w:val="28"/>
          <w:szCs w:val="28"/>
        </w:rPr>
        <w:t xml:space="preserve">. </w:t>
      </w:r>
      <w:proofErr w:type="spellStart"/>
      <w:r w:rsidRPr="00DE25E6">
        <w:rPr>
          <w:rFonts w:ascii="Times New Roman" w:hAnsi="Times New Roman" w:cs="Times New Roman"/>
          <w:color w:val="000000" w:themeColor="text1"/>
          <w:sz w:val="28"/>
          <w:szCs w:val="28"/>
        </w:rPr>
        <w:t>Львів</w:t>
      </w:r>
      <w:proofErr w:type="spellEnd"/>
      <w:r w:rsidRPr="00DE25E6">
        <w:rPr>
          <w:rFonts w:ascii="Times New Roman" w:hAnsi="Times New Roman" w:cs="Times New Roman"/>
          <w:color w:val="000000" w:themeColor="text1"/>
          <w:sz w:val="28"/>
          <w:szCs w:val="28"/>
        </w:rPr>
        <w:t xml:space="preserve">: </w:t>
      </w:r>
      <w:proofErr w:type="spellStart"/>
      <w:r w:rsidRPr="00DE25E6">
        <w:rPr>
          <w:rFonts w:ascii="Times New Roman" w:hAnsi="Times New Roman" w:cs="Times New Roman"/>
          <w:color w:val="000000" w:themeColor="text1"/>
          <w:sz w:val="28"/>
          <w:szCs w:val="28"/>
        </w:rPr>
        <w:t>Лабораторія</w:t>
      </w:r>
      <w:proofErr w:type="spellEnd"/>
      <w:r w:rsidRPr="00DE25E6">
        <w:rPr>
          <w:rFonts w:ascii="Times New Roman" w:hAnsi="Times New Roman" w:cs="Times New Roman"/>
          <w:color w:val="000000" w:themeColor="text1"/>
          <w:sz w:val="28"/>
          <w:szCs w:val="28"/>
        </w:rPr>
        <w:t xml:space="preserve"> </w:t>
      </w:r>
      <w:proofErr w:type="spellStart"/>
      <w:r w:rsidRPr="00DE25E6">
        <w:rPr>
          <w:rFonts w:ascii="Times New Roman" w:hAnsi="Times New Roman" w:cs="Times New Roman"/>
          <w:color w:val="000000" w:themeColor="text1"/>
          <w:sz w:val="28"/>
          <w:szCs w:val="28"/>
        </w:rPr>
        <w:t>тематичного</w:t>
      </w:r>
      <w:proofErr w:type="spellEnd"/>
      <w:r w:rsidRPr="00DE25E6">
        <w:rPr>
          <w:rFonts w:ascii="Times New Roman" w:hAnsi="Times New Roman" w:cs="Times New Roman"/>
          <w:color w:val="000000" w:themeColor="text1"/>
          <w:sz w:val="28"/>
          <w:szCs w:val="28"/>
        </w:rPr>
        <w:t xml:space="preserve"> </w:t>
      </w:r>
      <w:proofErr w:type="spellStart"/>
      <w:r w:rsidRPr="00DE25E6">
        <w:rPr>
          <w:rFonts w:ascii="Times New Roman" w:hAnsi="Times New Roman" w:cs="Times New Roman"/>
          <w:color w:val="000000" w:themeColor="text1"/>
          <w:sz w:val="28"/>
          <w:szCs w:val="28"/>
        </w:rPr>
        <w:t>картографування</w:t>
      </w:r>
      <w:proofErr w:type="spellEnd"/>
      <w:r w:rsidRPr="00DE25E6">
        <w:rPr>
          <w:rFonts w:ascii="Times New Roman" w:hAnsi="Times New Roman" w:cs="Times New Roman"/>
          <w:color w:val="000000" w:themeColor="text1"/>
          <w:sz w:val="28"/>
          <w:szCs w:val="28"/>
        </w:rPr>
        <w:t xml:space="preserve">; </w:t>
      </w:r>
      <w:proofErr w:type="spellStart"/>
      <w:r w:rsidRPr="00DE25E6">
        <w:rPr>
          <w:rFonts w:ascii="Times New Roman" w:hAnsi="Times New Roman" w:cs="Times New Roman"/>
          <w:color w:val="000000" w:themeColor="text1"/>
          <w:sz w:val="28"/>
          <w:szCs w:val="28"/>
        </w:rPr>
        <w:t>Малий</w:t>
      </w:r>
      <w:proofErr w:type="spellEnd"/>
      <w:r w:rsidRPr="00DE25E6">
        <w:rPr>
          <w:rFonts w:ascii="Times New Roman" w:hAnsi="Times New Roman" w:cs="Times New Roman"/>
          <w:color w:val="000000" w:themeColor="text1"/>
          <w:sz w:val="28"/>
          <w:szCs w:val="28"/>
        </w:rPr>
        <w:t xml:space="preserve"> </w:t>
      </w:r>
      <w:proofErr w:type="spellStart"/>
      <w:r w:rsidRPr="00DE25E6">
        <w:rPr>
          <w:rFonts w:ascii="Times New Roman" w:hAnsi="Times New Roman" w:cs="Times New Roman"/>
          <w:color w:val="000000" w:themeColor="text1"/>
          <w:sz w:val="28"/>
          <w:szCs w:val="28"/>
        </w:rPr>
        <w:t>видавничий</w:t>
      </w:r>
      <w:proofErr w:type="spellEnd"/>
      <w:r w:rsidRPr="00DE25E6">
        <w:rPr>
          <w:rFonts w:ascii="Times New Roman" w:hAnsi="Times New Roman" w:cs="Times New Roman"/>
          <w:color w:val="000000" w:themeColor="text1"/>
          <w:sz w:val="28"/>
          <w:szCs w:val="28"/>
        </w:rPr>
        <w:t xml:space="preserve"> центр </w:t>
      </w:r>
      <w:proofErr w:type="spellStart"/>
      <w:r w:rsidRPr="00DE25E6">
        <w:rPr>
          <w:rFonts w:ascii="Times New Roman" w:hAnsi="Times New Roman" w:cs="Times New Roman"/>
          <w:color w:val="000000" w:themeColor="text1"/>
          <w:sz w:val="28"/>
          <w:szCs w:val="28"/>
        </w:rPr>
        <w:t>географічного</w:t>
      </w:r>
      <w:proofErr w:type="spellEnd"/>
      <w:r w:rsidRPr="00DE25E6">
        <w:rPr>
          <w:rFonts w:ascii="Times New Roman" w:hAnsi="Times New Roman" w:cs="Times New Roman"/>
          <w:color w:val="000000" w:themeColor="text1"/>
          <w:sz w:val="28"/>
          <w:szCs w:val="28"/>
        </w:rPr>
        <w:t xml:space="preserve"> факультету, 2012. 39с</w:t>
      </w:r>
    </w:p>
    <w:p w:rsidR="00636D6B" w:rsidRPr="00DE25E6" w:rsidRDefault="00636D6B" w:rsidP="00636D6B">
      <w:pPr>
        <w:pStyle w:val="a3"/>
        <w:numPr>
          <w:ilvl w:val="0"/>
          <w:numId w:val="6"/>
        </w:numPr>
        <w:spacing w:after="0" w:line="360" w:lineRule="auto"/>
        <w:ind w:left="0" w:firstLine="0"/>
        <w:jc w:val="both"/>
        <w:rPr>
          <w:rFonts w:ascii="Times New Roman" w:hAnsi="Times New Roman" w:cs="Times New Roman"/>
          <w:color w:val="000000" w:themeColor="text1"/>
          <w:sz w:val="28"/>
          <w:szCs w:val="28"/>
        </w:rPr>
      </w:pPr>
      <w:proofErr w:type="spellStart"/>
      <w:r w:rsidRPr="00DE25E6">
        <w:rPr>
          <w:rFonts w:ascii="Times New Roman" w:hAnsi="Times New Roman" w:cs="Times New Roman"/>
          <w:color w:val="000000" w:themeColor="text1"/>
          <w:sz w:val="28"/>
          <w:szCs w:val="28"/>
          <w:shd w:val="clear" w:color="auto" w:fill="FFFFFF"/>
        </w:rPr>
        <w:t>Столярчук</w:t>
      </w:r>
      <w:proofErr w:type="spellEnd"/>
      <w:r w:rsidRPr="00DE25E6">
        <w:rPr>
          <w:rFonts w:ascii="Times New Roman" w:hAnsi="Times New Roman" w:cs="Times New Roman"/>
          <w:color w:val="000000" w:themeColor="text1"/>
          <w:sz w:val="28"/>
          <w:szCs w:val="28"/>
          <w:shd w:val="clear" w:color="auto" w:fill="FFFFFF"/>
        </w:rPr>
        <w:t xml:space="preserve"> А.М. </w:t>
      </w:r>
      <w:proofErr w:type="spellStart"/>
      <w:r w:rsidRPr="00DE25E6">
        <w:rPr>
          <w:rFonts w:ascii="Times New Roman" w:hAnsi="Times New Roman" w:cs="Times New Roman"/>
          <w:color w:val="000000" w:themeColor="text1"/>
          <w:sz w:val="28"/>
          <w:szCs w:val="28"/>
          <w:shd w:val="clear" w:color="auto" w:fill="FFFFFF"/>
        </w:rPr>
        <w:t>Ресурсний</w:t>
      </w:r>
      <w:proofErr w:type="spellEnd"/>
      <w:r w:rsidRPr="00DE25E6">
        <w:rPr>
          <w:rFonts w:ascii="Times New Roman" w:hAnsi="Times New Roman" w:cs="Times New Roman"/>
          <w:color w:val="000000" w:themeColor="text1"/>
          <w:sz w:val="28"/>
          <w:szCs w:val="28"/>
          <w:shd w:val="clear" w:color="auto" w:fill="FFFFFF"/>
        </w:rPr>
        <w:t xml:space="preserve"> </w:t>
      </w:r>
      <w:proofErr w:type="spellStart"/>
      <w:r w:rsidRPr="00DE25E6">
        <w:rPr>
          <w:rFonts w:ascii="Times New Roman" w:hAnsi="Times New Roman" w:cs="Times New Roman"/>
          <w:color w:val="000000" w:themeColor="text1"/>
          <w:sz w:val="28"/>
          <w:szCs w:val="28"/>
          <w:shd w:val="clear" w:color="auto" w:fill="FFFFFF"/>
        </w:rPr>
        <w:t>потенціал</w:t>
      </w:r>
      <w:proofErr w:type="spellEnd"/>
      <w:r w:rsidRPr="00DE25E6">
        <w:rPr>
          <w:rFonts w:ascii="Times New Roman" w:hAnsi="Times New Roman" w:cs="Times New Roman"/>
          <w:color w:val="000000" w:themeColor="text1"/>
          <w:sz w:val="28"/>
          <w:szCs w:val="28"/>
          <w:shd w:val="clear" w:color="auto" w:fill="FFFFFF"/>
        </w:rPr>
        <w:t xml:space="preserve"> </w:t>
      </w:r>
      <w:proofErr w:type="spellStart"/>
      <w:r w:rsidRPr="00DE25E6">
        <w:rPr>
          <w:rFonts w:ascii="Times New Roman" w:hAnsi="Times New Roman" w:cs="Times New Roman"/>
          <w:color w:val="000000" w:themeColor="text1"/>
          <w:sz w:val="28"/>
          <w:szCs w:val="28"/>
          <w:shd w:val="clear" w:color="auto" w:fill="FFFFFF"/>
        </w:rPr>
        <w:t>Рівненської</w:t>
      </w:r>
      <w:proofErr w:type="spellEnd"/>
      <w:r w:rsidRPr="00DE25E6">
        <w:rPr>
          <w:rFonts w:ascii="Times New Roman" w:hAnsi="Times New Roman" w:cs="Times New Roman"/>
          <w:color w:val="000000" w:themeColor="text1"/>
          <w:sz w:val="28"/>
          <w:szCs w:val="28"/>
          <w:shd w:val="clear" w:color="auto" w:fill="FFFFFF"/>
        </w:rPr>
        <w:t xml:space="preserve"> </w:t>
      </w:r>
      <w:proofErr w:type="spellStart"/>
      <w:r w:rsidRPr="00DE25E6">
        <w:rPr>
          <w:rFonts w:ascii="Times New Roman" w:hAnsi="Times New Roman" w:cs="Times New Roman"/>
          <w:color w:val="000000" w:themeColor="text1"/>
          <w:sz w:val="28"/>
          <w:szCs w:val="28"/>
          <w:shd w:val="clear" w:color="auto" w:fill="FFFFFF"/>
        </w:rPr>
        <w:t>області</w:t>
      </w:r>
      <w:proofErr w:type="spellEnd"/>
      <w:r w:rsidRPr="00DE25E6">
        <w:rPr>
          <w:rFonts w:ascii="Times New Roman" w:hAnsi="Times New Roman" w:cs="Times New Roman"/>
          <w:color w:val="000000" w:themeColor="text1"/>
          <w:sz w:val="28"/>
          <w:szCs w:val="28"/>
          <w:shd w:val="clear" w:color="auto" w:fill="FFFFFF"/>
        </w:rPr>
        <w:t xml:space="preserve"> як </w:t>
      </w:r>
      <w:proofErr w:type="spellStart"/>
      <w:r w:rsidRPr="00DE25E6">
        <w:rPr>
          <w:rFonts w:ascii="Times New Roman" w:hAnsi="Times New Roman" w:cs="Times New Roman"/>
          <w:color w:val="000000" w:themeColor="text1"/>
          <w:sz w:val="28"/>
          <w:szCs w:val="28"/>
          <w:shd w:val="clear" w:color="auto" w:fill="FFFFFF"/>
        </w:rPr>
        <w:t>невід’ємна</w:t>
      </w:r>
      <w:proofErr w:type="spellEnd"/>
      <w:r w:rsidRPr="00DE25E6">
        <w:rPr>
          <w:rFonts w:ascii="Times New Roman" w:hAnsi="Times New Roman" w:cs="Times New Roman"/>
          <w:color w:val="000000" w:themeColor="text1"/>
          <w:sz w:val="28"/>
          <w:szCs w:val="28"/>
          <w:shd w:val="clear" w:color="auto" w:fill="FFFFFF"/>
        </w:rPr>
        <w:t xml:space="preserve"> </w:t>
      </w:r>
      <w:proofErr w:type="spellStart"/>
      <w:r w:rsidRPr="00DE25E6">
        <w:rPr>
          <w:rFonts w:ascii="Times New Roman" w:hAnsi="Times New Roman" w:cs="Times New Roman"/>
          <w:color w:val="000000" w:themeColor="text1"/>
          <w:sz w:val="28"/>
          <w:szCs w:val="28"/>
          <w:shd w:val="clear" w:color="auto" w:fill="FFFFFF"/>
        </w:rPr>
        <w:t>частина</w:t>
      </w:r>
      <w:proofErr w:type="spellEnd"/>
      <w:r w:rsidRPr="00DE25E6">
        <w:rPr>
          <w:rFonts w:ascii="Times New Roman" w:hAnsi="Times New Roman" w:cs="Times New Roman"/>
          <w:color w:val="000000" w:themeColor="text1"/>
          <w:sz w:val="28"/>
          <w:szCs w:val="28"/>
          <w:shd w:val="clear" w:color="auto" w:fill="FFFFFF"/>
        </w:rPr>
        <w:t xml:space="preserve"> </w:t>
      </w:r>
      <w:proofErr w:type="spellStart"/>
      <w:r w:rsidRPr="00DE25E6">
        <w:rPr>
          <w:rFonts w:ascii="Times New Roman" w:hAnsi="Times New Roman" w:cs="Times New Roman"/>
          <w:color w:val="000000" w:themeColor="text1"/>
          <w:sz w:val="28"/>
          <w:szCs w:val="28"/>
          <w:shd w:val="clear" w:color="auto" w:fill="FFFFFF"/>
        </w:rPr>
        <w:t>сировинної</w:t>
      </w:r>
      <w:proofErr w:type="spellEnd"/>
      <w:r w:rsidRPr="00DE25E6">
        <w:rPr>
          <w:rFonts w:ascii="Times New Roman" w:hAnsi="Times New Roman" w:cs="Times New Roman"/>
          <w:color w:val="000000" w:themeColor="text1"/>
          <w:sz w:val="28"/>
          <w:szCs w:val="28"/>
          <w:shd w:val="clear" w:color="auto" w:fill="FFFFFF"/>
        </w:rPr>
        <w:t xml:space="preserve"> </w:t>
      </w:r>
      <w:proofErr w:type="spellStart"/>
      <w:r w:rsidRPr="00DE25E6">
        <w:rPr>
          <w:rFonts w:ascii="Times New Roman" w:hAnsi="Times New Roman" w:cs="Times New Roman"/>
          <w:color w:val="000000" w:themeColor="text1"/>
          <w:sz w:val="28"/>
          <w:szCs w:val="28"/>
          <w:shd w:val="clear" w:color="auto" w:fill="FFFFFF"/>
        </w:rPr>
        <w:t>безпеки</w:t>
      </w:r>
      <w:proofErr w:type="spellEnd"/>
      <w:r w:rsidRPr="00DE25E6">
        <w:rPr>
          <w:rFonts w:ascii="Times New Roman" w:hAnsi="Times New Roman" w:cs="Times New Roman"/>
          <w:color w:val="000000" w:themeColor="text1"/>
          <w:sz w:val="28"/>
          <w:szCs w:val="28"/>
          <w:shd w:val="clear" w:color="auto" w:fill="FFFFFF"/>
        </w:rPr>
        <w:t xml:space="preserve"> </w:t>
      </w:r>
      <w:proofErr w:type="spellStart"/>
      <w:r w:rsidRPr="00DE25E6">
        <w:rPr>
          <w:rFonts w:ascii="Times New Roman" w:hAnsi="Times New Roman" w:cs="Times New Roman"/>
          <w:color w:val="000000" w:themeColor="text1"/>
          <w:sz w:val="28"/>
          <w:szCs w:val="28"/>
          <w:shd w:val="clear" w:color="auto" w:fill="FFFFFF"/>
        </w:rPr>
        <w:t>держави</w:t>
      </w:r>
      <w:proofErr w:type="spellEnd"/>
      <w:r w:rsidRPr="00DE25E6">
        <w:rPr>
          <w:rFonts w:ascii="Times New Roman" w:hAnsi="Times New Roman" w:cs="Times New Roman"/>
          <w:color w:val="000000" w:themeColor="text1"/>
          <w:sz w:val="28"/>
          <w:szCs w:val="28"/>
          <w:shd w:val="clear" w:color="auto" w:fill="FFFFFF"/>
        </w:rPr>
        <w:t xml:space="preserve">. </w:t>
      </w:r>
      <w:proofErr w:type="spellStart"/>
      <w:r w:rsidRPr="00DE25E6">
        <w:rPr>
          <w:rFonts w:ascii="Times New Roman" w:hAnsi="Times New Roman" w:cs="Times New Roman"/>
          <w:color w:val="000000" w:themeColor="text1"/>
          <w:sz w:val="28"/>
          <w:szCs w:val="28"/>
          <w:shd w:val="clear" w:color="auto" w:fill="FFFFFF"/>
        </w:rPr>
        <w:t>Націоанльний</w:t>
      </w:r>
      <w:proofErr w:type="spellEnd"/>
      <w:r w:rsidRPr="00DE25E6">
        <w:rPr>
          <w:rFonts w:ascii="Times New Roman" w:hAnsi="Times New Roman" w:cs="Times New Roman"/>
          <w:color w:val="000000" w:themeColor="text1"/>
          <w:sz w:val="28"/>
          <w:szCs w:val="28"/>
          <w:shd w:val="clear" w:color="auto" w:fill="FFFFFF"/>
        </w:rPr>
        <w:t xml:space="preserve"> </w:t>
      </w:r>
      <w:proofErr w:type="spellStart"/>
      <w:r w:rsidRPr="00DE25E6">
        <w:rPr>
          <w:rFonts w:ascii="Times New Roman" w:hAnsi="Times New Roman" w:cs="Times New Roman"/>
          <w:color w:val="000000" w:themeColor="text1"/>
          <w:sz w:val="28"/>
          <w:szCs w:val="28"/>
          <w:shd w:val="clear" w:color="auto" w:fill="FFFFFF"/>
        </w:rPr>
        <w:t>університет</w:t>
      </w:r>
      <w:proofErr w:type="spellEnd"/>
      <w:r w:rsidRPr="00DE25E6">
        <w:rPr>
          <w:rFonts w:ascii="Times New Roman" w:hAnsi="Times New Roman" w:cs="Times New Roman"/>
          <w:color w:val="000000" w:themeColor="text1"/>
          <w:sz w:val="28"/>
          <w:szCs w:val="28"/>
          <w:shd w:val="clear" w:color="auto" w:fill="FFFFFF"/>
        </w:rPr>
        <w:t xml:space="preserve"> водного </w:t>
      </w:r>
      <w:proofErr w:type="spellStart"/>
      <w:r w:rsidRPr="00DE25E6">
        <w:rPr>
          <w:rFonts w:ascii="Times New Roman" w:hAnsi="Times New Roman" w:cs="Times New Roman"/>
          <w:color w:val="000000" w:themeColor="text1"/>
          <w:sz w:val="28"/>
          <w:szCs w:val="28"/>
          <w:shd w:val="clear" w:color="auto" w:fill="FFFFFF"/>
        </w:rPr>
        <w:t>господарства</w:t>
      </w:r>
      <w:proofErr w:type="spellEnd"/>
      <w:r w:rsidRPr="00DE25E6">
        <w:rPr>
          <w:rFonts w:ascii="Times New Roman" w:hAnsi="Times New Roman" w:cs="Times New Roman"/>
          <w:color w:val="000000" w:themeColor="text1"/>
          <w:sz w:val="28"/>
          <w:szCs w:val="28"/>
          <w:shd w:val="clear" w:color="auto" w:fill="FFFFFF"/>
        </w:rPr>
        <w:t xml:space="preserve"> та </w:t>
      </w:r>
      <w:proofErr w:type="spellStart"/>
      <w:r w:rsidRPr="00DE25E6">
        <w:rPr>
          <w:rFonts w:ascii="Times New Roman" w:hAnsi="Times New Roman" w:cs="Times New Roman"/>
          <w:color w:val="000000" w:themeColor="text1"/>
          <w:sz w:val="28"/>
          <w:szCs w:val="28"/>
          <w:shd w:val="clear" w:color="auto" w:fill="FFFFFF"/>
        </w:rPr>
        <w:t>природокористування</w:t>
      </w:r>
      <w:proofErr w:type="spellEnd"/>
      <w:r w:rsidRPr="00DE25E6">
        <w:rPr>
          <w:rFonts w:ascii="Times New Roman" w:hAnsi="Times New Roman" w:cs="Times New Roman"/>
          <w:color w:val="000000" w:themeColor="text1"/>
          <w:sz w:val="28"/>
          <w:szCs w:val="28"/>
          <w:shd w:val="clear" w:color="auto" w:fill="FFFFFF"/>
        </w:rPr>
        <w:t xml:space="preserve">, </w:t>
      </w:r>
      <w:proofErr w:type="spellStart"/>
      <w:r w:rsidRPr="00DE25E6">
        <w:rPr>
          <w:rFonts w:ascii="Times New Roman" w:hAnsi="Times New Roman" w:cs="Times New Roman"/>
          <w:color w:val="000000" w:themeColor="text1"/>
          <w:sz w:val="28"/>
          <w:szCs w:val="28"/>
          <w:shd w:val="clear" w:color="auto" w:fill="FFFFFF"/>
        </w:rPr>
        <w:t>Вип</w:t>
      </w:r>
      <w:proofErr w:type="spellEnd"/>
      <w:r w:rsidRPr="00DE25E6">
        <w:rPr>
          <w:rFonts w:ascii="Times New Roman" w:hAnsi="Times New Roman" w:cs="Times New Roman"/>
          <w:color w:val="000000" w:themeColor="text1"/>
          <w:sz w:val="28"/>
          <w:szCs w:val="28"/>
          <w:shd w:val="clear" w:color="auto" w:fill="FFFFFF"/>
        </w:rPr>
        <w:t xml:space="preserve">. 3 (5) </w:t>
      </w:r>
      <w:proofErr w:type="spellStart"/>
      <w:r w:rsidRPr="00DE25E6">
        <w:rPr>
          <w:rFonts w:ascii="Times New Roman" w:hAnsi="Times New Roman" w:cs="Times New Roman"/>
          <w:color w:val="000000" w:themeColor="text1"/>
          <w:sz w:val="28"/>
          <w:szCs w:val="28"/>
          <w:shd w:val="clear" w:color="auto" w:fill="FFFFFF"/>
        </w:rPr>
        <w:t>Рівне</w:t>
      </w:r>
      <w:proofErr w:type="spellEnd"/>
      <w:r w:rsidRPr="00DE25E6">
        <w:rPr>
          <w:rFonts w:ascii="Times New Roman" w:hAnsi="Times New Roman" w:cs="Times New Roman"/>
          <w:color w:val="000000" w:themeColor="text1"/>
          <w:sz w:val="28"/>
          <w:szCs w:val="28"/>
          <w:shd w:val="clear" w:color="auto" w:fill="FFFFFF"/>
        </w:rPr>
        <w:t>, 2015. С. 30-33</w:t>
      </w:r>
    </w:p>
    <w:p w:rsidR="00636D6B" w:rsidRPr="00DE25E6" w:rsidRDefault="00636D6B" w:rsidP="00636D6B">
      <w:pPr>
        <w:pStyle w:val="a3"/>
        <w:numPr>
          <w:ilvl w:val="0"/>
          <w:numId w:val="6"/>
        </w:numPr>
        <w:spacing w:after="0" w:line="360" w:lineRule="auto"/>
        <w:ind w:left="0" w:firstLine="0"/>
        <w:jc w:val="both"/>
        <w:rPr>
          <w:rFonts w:ascii="Times New Roman" w:hAnsi="Times New Roman" w:cs="Times New Roman"/>
          <w:color w:val="000000" w:themeColor="text1"/>
          <w:sz w:val="28"/>
          <w:szCs w:val="28"/>
        </w:rPr>
      </w:pPr>
      <w:proofErr w:type="spellStart"/>
      <w:r w:rsidRPr="00DE25E6">
        <w:rPr>
          <w:rFonts w:ascii="Times New Roman" w:hAnsi="Times New Roman" w:cs="Times New Roman"/>
          <w:color w:val="000000" w:themeColor="text1"/>
          <w:sz w:val="28"/>
          <w:szCs w:val="28"/>
        </w:rPr>
        <w:t>Фізична</w:t>
      </w:r>
      <w:proofErr w:type="spellEnd"/>
      <w:r w:rsidRPr="00DE25E6">
        <w:rPr>
          <w:rFonts w:ascii="Times New Roman" w:hAnsi="Times New Roman" w:cs="Times New Roman"/>
          <w:color w:val="000000" w:themeColor="text1"/>
          <w:sz w:val="28"/>
          <w:szCs w:val="28"/>
        </w:rPr>
        <w:t xml:space="preserve"> </w:t>
      </w:r>
      <w:proofErr w:type="spellStart"/>
      <w:r w:rsidRPr="00DE25E6">
        <w:rPr>
          <w:rFonts w:ascii="Times New Roman" w:hAnsi="Times New Roman" w:cs="Times New Roman"/>
          <w:color w:val="000000" w:themeColor="text1"/>
          <w:sz w:val="28"/>
          <w:szCs w:val="28"/>
        </w:rPr>
        <w:t>географія</w:t>
      </w:r>
      <w:proofErr w:type="spellEnd"/>
      <w:r w:rsidRPr="00DE25E6">
        <w:rPr>
          <w:rFonts w:ascii="Times New Roman" w:hAnsi="Times New Roman" w:cs="Times New Roman"/>
          <w:color w:val="000000" w:themeColor="text1"/>
          <w:sz w:val="28"/>
          <w:szCs w:val="28"/>
        </w:rPr>
        <w:t xml:space="preserve"> та </w:t>
      </w:r>
      <w:proofErr w:type="spellStart"/>
      <w:r w:rsidRPr="00DE25E6">
        <w:rPr>
          <w:rFonts w:ascii="Times New Roman" w:hAnsi="Times New Roman" w:cs="Times New Roman"/>
          <w:color w:val="000000" w:themeColor="text1"/>
          <w:sz w:val="28"/>
          <w:szCs w:val="28"/>
        </w:rPr>
        <w:t>геоморфологія</w:t>
      </w:r>
      <w:proofErr w:type="spellEnd"/>
      <w:r w:rsidRPr="00DE25E6">
        <w:rPr>
          <w:rFonts w:ascii="Times New Roman" w:hAnsi="Times New Roman" w:cs="Times New Roman"/>
          <w:color w:val="000000" w:themeColor="text1"/>
          <w:sz w:val="28"/>
          <w:szCs w:val="28"/>
        </w:rPr>
        <w:t>. К.: ВГЛ «</w:t>
      </w:r>
      <w:proofErr w:type="spellStart"/>
      <w:r w:rsidRPr="00DE25E6">
        <w:rPr>
          <w:rFonts w:ascii="Times New Roman" w:hAnsi="Times New Roman" w:cs="Times New Roman"/>
          <w:color w:val="000000" w:themeColor="text1"/>
          <w:sz w:val="28"/>
          <w:szCs w:val="28"/>
        </w:rPr>
        <w:t>Обрії</w:t>
      </w:r>
      <w:proofErr w:type="spellEnd"/>
      <w:r w:rsidRPr="00DE25E6">
        <w:rPr>
          <w:rFonts w:ascii="Times New Roman" w:hAnsi="Times New Roman" w:cs="Times New Roman"/>
          <w:color w:val="000000" w:themeColor="text1"/>
          <w:sz w:val="28"/>
          <w:szCs w:val="28"/>
        </w:rPr>
        <w:t xml:space="preserve">», 2010. </w:t>
      </w:r>
      <w:proofErr w:type="spellStart"/>
      <w:r w:rsidRPr="00DE25E6">
        <w:rPr>
          <w:rFonts w:ascii="Times New Roman" w:hAnsi="Times New Roman" w:cs="Times New Roman"/>
          <w:color w:val="000000" w:themeColor="text1"/>
          <w:sz w:val="28"/>
          <w:szCs w:val="28"/>
        </w:rPr>
        <w:t>Вип</w:t>
      </w:r>
      <w:proofErr w:type="spellEnd"/>
      <w:r w:rsidRPr="00DE25E6">
        <w:rPr>
          <w:rFonts w:ascii="Times New Roman" w:hAnsi="Times New Roman" w:cs="Times New Roman"/>
          <w:color w:val="000000" w:themeColor="text1"/>
          <w:sz w:val="28"/>
          <w:szCs w:val="28"/>
        </w:rPr>
        <w:t>. 1 (58). 356 с.</w:t>
      </w:r>
    </w:p>
    <w:p w:rsidR="00636D6B" w:rsidRPr="00DE25E6" w:rsidRDefault="00636D6B" w:rsidP="00636D6B">
      <w:pPr>
        <w:pStyle w:val="a3"/>
        <w:numPr>
          <w:ilvl w:val="0"/>
          <w:numId w:val="6"/>
        </w:numPr>
        <w:spacing w:after="0" w:line="360" w:lineRule="auto"/>
        <w:ind w:left="0" w:firstLine="0"/>
        <w:jc w:val="both"/>
        <w:rPr>
          <w:rFonts w:ascii="Times New Roman" w:hAnsi="Times New Roman" w:cs="Times New Roman"/>
          <w:color w:val="000000" w:themeColor="text1"/>
          <w:sz w:val="28"/>
          <w:szCs w:val="28"/>
        </w:rPr>
      </w:pPr>
      <w:proofErr w:type="spellStart"/>
      <w:r w:rsidRPr="00DE25E6">
        <w:rPr>
          <w:rFonts w:ascii="Times New Roman" w:hAnsi="Times New Roman" w:cs="Times New Roman"/>
          <w:color w:val="000000" w:themeColor="text1"/>
          <w:sz w:val="28"/>
          <w:szCs w:val="28"/>
          <w:shd w:val="clear" w:color="auto" w:fill="FFFFFF"/>
        </w:rPr>
        <w:t>Хрінницьке</w:t>
      </w:r>
      <w:proofErr w:type="spellEnd"/>
      <w:r w:rsidRPr="00DE25E6">
        <w:rPr>
          <w:rFonts w:ascii="Times New Roman" w:hAnsi="Times New Roman" w:cs="Times New Roman"/>
          <w:color w:val="000000" w:themeColor="text1"/>
          <w:sz w:val="28"/>
          <w:szCs w:val="28"/>
          <w:shd w:val="clear" w:color="auto" w:fill="FFFFFF"/>
        </w:rPr>
        <w:t xml:space="preserve"> </w:t>
      </w:r>
      <w:proofErr w:type="spellStart"/>
      <w:r w:rsidRPr="00DE25E6">
        <w:rPr>
          <w:rFonts w:ascii="Times New Roman" w:hAnsi="Times New Roman" w:cs="Times New Roman"/>
          <w:color w:val="000000" w:themeColor="text1"/>
          <w:sz w:val="28"/>
          <w:szCs w:val="28"/>
          <w:shd w:val="clear" w:color="auto" w:fill="FFFFFF"/>
        </w:rPr>
        <w:t>водосховище</w:t>
      </w:r>
      <w:proofErr w:type="spellEnd"/>
      <w:r w:rsidRPr="00DE25E6">
        <w:rPr>
          <w:rFonts w:ascii="Times New Roman" w:hAnsi="Times New Roman" w:cs="Times New Roman"/>
          <w:color w:val="000000" w:themeColor="text1"/>
          <w:sz w:val="28"/>
          <w:szCs w:val="28"/>
          <w:shd w:val="clear" w:color="auto" w:fill="FFFFFF"/>
        </w:rPr>
        <w:t xml:space="preserve">.  </w:t>
      </w:r>
      <w:proofErr w:type="spellStart"/>
      <w:r w:rsidRPr="00DE25E6">
        <w:rPr>
          <w:rFonts w:ascii="Times New Roman" w:hAnsi="Times New Roman" w:cs="Times New Roman"/>
          <w:color w:val="000000" w:themeColor="text1"/>
          <w:sz w:val="28"/>
          <w:szCs w:val="28"/>
          <w:shd w:val="clear" w:color="auto" w:fill="FFFFFF"/>
        </w:rPr>
        <w:t>Рhotographers</w:t>
      </w:r>
      <w:proofErr w:type="spellEnd"/>
      <w:r w:rsidRPr="00DE25E6">
        <w:rPr>
          <w:rFonts w:ascii="Times New Roman" w:hAnsi="Times New Roman" w:cs="Times New Roman"/>
          <w:color w:val="000000" w:themeColor="text1"/>
          <w:sz w:val="28"/>
          <w:szCs w:val="28"/>
        </w:rPr>
        <w:t xml:space="preserve"> </w:t>
      </w:r>
      <w:r w:rsidRPr="00DE25E6">
        <w:rPr>
          <w:rFonts w:ascii="Times New Roman" w:hAnsi="Times New Roman" w:cs="Times New Roman"/>
          <w:color w:val="000000" w:themeColor="text1"/>
          <w:sz w:val="28"/>
          <w:szCs w:val="28"/>
          <w:lang w:val="en-US"/>
        </w:rPr>
        <w:t>URL</w:t>
      </w:r>
      <w:proofErr w:type="gramStart"/>
      <w:r w:rsidRPr="00DE25E6">
        <w:rPr>
          <w:rFonts w:ascii="Times New Roman" w:hAnsi="Times New Roman" w:cs="Times New Roman"/>
          <w:color w:val="000000" w:themeColor="text1"/>
          <w:sz w:val="28"/>
          <w:szCs w:val="28"/>
        </w:rPr>
        <w:t>:</w:t>
      </w:r>
      <w:r w:rsidRPr="00DE25E6">
        <w:rPr>
          <w:rFonts w:ascii="Times New Roman" w:hAnsi="Times New Roman" w:cs="Times New Roman"/>
          <w:color w:val="000000" w:themeColor="text1"/>
          <w:sz w:val="28"/>
          <w:szCs w:val="28"/>
          <w:shd w:val="clear" w:color="auto" w:fill="FFFFFF"/>
        </w:rPr>
        <w:t xml:space="preserve"> .</w:t>
      </w:r>
      <w:proofErr w:type="gramEnd"/>
      <w:r w:rsidRPr="00DE25E6">
        <w:rPr>
          <w:rFonts w:ascii="Times New Roman" w:hAnsi="Times New Roman" w:cs="Times New Roman"/>
          <w:color w:val="000000" w:themeColor="text1"/>
          <w:sz w:val="28"/>
          <w:szCs w:val="28"/>
          <w:shd w:val="clear" w:color="auto" w:fill="FFFFFF"/>
        </w:rPr>
        <w:t xml:space="preserve"> </w:t>
      </w:r>
      <w:hyperlink r:id="rId45" w:history="1">
        <w:r w:rsidRPr="00DE25E6">
          <w:rPr>
            <w:rStyle w:val="a6"/>
            <w:rFonts w:ascii="Times New Roman" w:hAnsi="Times New Roman" w:cs="Times New Roman"/>
            <w:color w:val="000000" w:themeColor="text1"/>
            <w:sz w:val="28"/>
            <w:szCs w:val="28"/>
            <w:shd w:val="clear" w:color="auto" w:fill="FFFFFF"/>
          </w:rPr>
          <w:t>https://photographers.ua/photo/hrinnitske-vodoshovische-boremel-869693/</w:t>
        </w:r>
      </w:hyperlink>
      <w:r w:rsidRPr="00DE25E6">
        <w:rPr>
          <w:rFonts w:ascii="Times New Roman" w:hAnsi="Times New Roman" w:cs="Times New Roman"/>
          <w:color w:val="000000" w:themeColor="text1"/>
          <w:sz w:val="28"/>
          <w:szCs w:val="28"/>
          <w:shd w:val="clear" w:color="auto" w:fill="FFFFFF"/>
        </w:rPr>
        <w:t xml:space="preserve">  </w:t>
      </w:r>
      <w:r w:rsidRPr="00DE25E6">
        <w:rPr>
          <w:rStyle w:val="a6"/>
          <w:rFonts w:ascii="Times New Roman" w:hAnsi="Times New Roman" w:cs="Times New Roman"/>
          <w:color w:val="000000" w:themeColor="text1"/>
          <w:sz w:val="28"/>
          <w:szCs w:val="28"/>
          <w:u w:val="none"/>
        </w:rPr>
        <w:t xml:space="preserve">(дата </w:t>
      </w:r>
      <w:proofErr w:type="spellStart"/>
      <w:r w:rsidRPr="00DE25E6">
        <w:rPr>
          <w:rStyle w:val="a6"/>
          <w:rFonts w:ascii="Times New Roman" w:hAnsi="Times New Roman" w:cs="Times New Roman"/>
          <w:color w:val="000000" w:themeColor="text1"/>
          <w:sz w:val="28"/>
          <w:szCs w:val="28"/>
          <w:u w:val="none"/>
        </w:rPr>
        <w:t>звернення</w:t>
      </w:r>
      <w:proofErr w:type="spellEnd"/>
      <w:r w:rsidRPr="00DE25E6">
        <w:rPr>
          <w:rStyle w:val="a6"/>
          <w:rFonts w:ascii="Times New Roman" w:hAnsi="Times New Roman" w:cs="Times New Roman"/>
          <w:color w:val="000000" w:themeColor="text1"/>
          <w:sz w:val="28"/>
          <w:szCs w:val="28"/>
          <w:u w:val="none"/>
        </w:rPr>
        <w:t>: 03.02.2024)</w:t>
      </w:r>
    </w:p>
    <w:p w:rsidR="00636D6B" w:rsidRPr="00DE25E6" w:rsidRDefault="00636D6B" w:rsidP="00636D6B">
      <w:pPr>
        <w:pStyle w:val="a3"/>
        <w:numPr>
          <w:ilvl w:val="0"/>
          <w:numId w:val="6"/>
        </w:numPr>
        <w:spacing w:after="0" w:line="360" w:lineRule="auto"/>
        <w:ind w:left="0" w:firstLine="0"/>
        <w:jc w:val="both"/>
        <w:rPr>
          <w:rFonts w:ascii="Times New Roman" w:hAnsi="Times New Roman" w:cs="Times New Roman"/>
          <w:color w:val="000000" w:themeColor="text1"/>
          <w:sz w:val="28"/>
          <w:szCs w:val="28"/>
        </w:rPr>
      </w:pPr>
      <w:proofErr w:type="spellStart"/>
      <w:r w:rsidRPr="00DE25E6">
        <w:rPr>
          <w:rFonts w:ascii="Times New Roman" w:hAnsi="Times New Roman" w:cs="Times New Roman"/>
          <w:color w:val="000000" w:themeColor="text1"/>
          <w:sz w:val="28"/>
          <w:szCs w:val="28"/>
        </w:rPr>
        <w:t>Холявчук</w:t>
      </w:r>
      <w:proofErr w:type="spellEnd"/>
      <w:r w:rsidRPr="00DE25E6">
        <w:rPr>
          <w:rFonts w:ascii="Times New Roman" w:hAnsi="Times New Roman" w:cs="Times New Roman"/>
          <w:color w:val="000000" w:themeColor="text1"/>
          <w:sz w:val="28"/>
          <w:szCs w:val="28"/>
        </w:rPr>
        <w:t xml:space="preserve"> Д.І. </w:t>
      </w:r>
      <w:proofErr w:type="spellStart"/>
      <w:r w:rsidRPr="00DE25E6">
        <w:rPr>
          <w:rFonts w:ascii="Times New Roman" w:hAnsi="Times New Roman" w:cs="Times New Roman"/>
          <w:color w:val="000000" w:themeColor="text1"/>
          <w:sz w:val="28"/>
          <w:szCs w:val="28"/>
        </w:rPr>
        <w:t>Регіональна</w:t>
      </w:r>
      <w:proofErr w:type="spellEnd"/>
      <w:r w:rsidRPr="00DE25E6">
        <w:rPr>
          <w:rFonts w:ascii="Times New Roman" w:hAnsi="Times New Roman" w:cs="Times New Roman"/>
          <w:color w:val="000000" w:themeColor="text1"/>
          <w:sz w:val="28"/>
          <w:szCs w:val="28"/>
        </w:rPr>
        <w:t xml:space="preserve"> </w:t>
      </w:r>
      <w:proofErr w:type="spellStart"/>
      <w:r w:rsidRPr="00DE25E6">
        <w:rPr>
          <w:rFonts w:ascii="Times New Roman" w:hAnsi="Times New Roman" w:cs="Times New Roman"/>
          <w:color w:val="000000" w:themeColor="text1"/>
          <w:sz w:val="28"/>
          <w:szCs w:val="28"/>
        </w:rPr>
        <w:t>клі</w:t>
      </w:r>
      <w:r w:rsidR="00DE25E6" w:rsidRPr="00DE25E6">
        <w:rPr>
          <w:rFonts w:ascii="Times New Roman" w:hAnsi="Times New Roman" w:cs="Times New Roman"/>
          <w:color w:val="000000" w:themeColor="text1"/>
          <w:sz w:val="28"/>
          <w:szCs w:val="28"/>
        </w:rPr>
        <w:t>матологія</w:t>
      </w:r>
      <w:proofErr w:type="spellEnd"/>
      <w:r w:rsidR="00DE25E6" w:rsidRPr="00DE25E6">
        <w:rPr>
          <w:rFonts w:ascii="Times New Roman" w:hAnsi="Times New Roman" w:cs="Times New Roman"/>
          <w:color w:val="000000" w:themeColor="text1"/>
          <w:sz w:val="28"/>
          <w:szCs w:val="28"/>
        </w:rPr>
        <w:t xml:space="preserve">: </w:t>
      </w:r>
      <w:proofErr w:type="spellStart"/>
      <w:r w:rsidR="00DE25E6" w:rsidRPr="00DE25E6">
        <w:rPr>
          <w:rFonts w:ascii="Times New Roman" w:hAnsi="Times New Roman" w:cs="Times New Roman"/>
          <w:color w:val="000000" w:themeColor="text1"/>
          <w:sz w:val="28"/>
          <w:szCs w:val="28"/>
        </w:rPr>
        <w:t>навчальний</w:t>
      </w:r>
      <w:proofErr w:type="spellEnd"/>
      <w:r w:rsidR="00DE25E6" w:rsidRPr="00DE25E6">
        <w:rPr>
          <w:rFonts w:ascii="Times New Roman" w:hAnsi="Times New Roman" w:cs="Times New Roman"/>
          <w:color w:val="000000" w:themeColor="text1"/>
          <w:sz w:val="28"/>
          <w:szCs w:val="28"/>
        </w:rPr>
        <w:t xml:space="preserve"> </w:t>
      </w:r>
      <w:proofErr w:type="spellStart"/>
      <w:r w:rsidR="00DE25E6" w:rsidRPr="00DE25E6">
        <w:rPr>
          <w:rFonts w:ascii="Times New Roman" w:hAnsi="Times New Roman" w:cs="Times New Roman"/>
          <w:color w:val="000000" w:themeColor="text1"/>
          <w:sz w:val="28"/>
          <w:szCs w:val="28"/>
        </w:rPr>
        <w:t>посібник</w:t>
      </w:r>
      <w:proofErr w:type="spellEnd"/>
      <w:r w:rsidR="00DE25E6" w:rsidRPr="00DE25E6">
        <w:rPr>
          <w:rFonts w:ascii="Times New Roman" w:hAnsi="Times New Roman" w:cs="Times New Roman"/>
          <w:color w:val="000000" w:themeColor="text1"/>
          <w:sz w:val="28"/>
          <w:szCs w:val="28"/>
        </w:rPr>
        <w:t xml:space="preserve">. </w:t>
      </w:r>
      <w:proofErr w:type="spellStart"/>
      <w:r w:rsidR="00DE25E6" w:rsidRPr="00DE25E6">
        <w:rPr>
          <w:rFonts w:ascii="Times New Roman" w:hAnsi="Times New Roman" w:cs="Times New Roman"/>
          <w:color w:val="000000" w:themeColor="text1"/>
          <w:sz w:val="28"/>
          <w:szCs w:val="28"/>
        </w:rPr>
        <w:t>Чернівці</w:t>
      </w:r>
      <w:proofErr w:type="spellEnd"/>
      <w:r w:rsidRPr="00DE25E6">
        <w:rPr>
          <w:rFonts w:ascii="Times New Roman" w:hAnsi="Times New Roman" w:cs="Times New Roman"/>
          <w:color w:val="000000" w:themeColor="text1"/>
          <w:sz w:val="28"/>
          <w:szCs w:val="28"/>
        </w:rPr>
        <w:t xml:space="preserve">: </w:t>
      </w:r>
      <w:proofErr w:type="spellStart"/>
      <w:r w:rsidRPr="00DE25E6">
        <w:rPr>
          <w:rFonts w:ascii="Times New Roman" w:hAnsi="Times New Roman" w:cs="Times New Roman"/>
          <w:color w:val="000000" w:themeColor="text1"/>
          <w:sz w:val="28"/>
          <w:szCs w:val="28"/>
        </w:rPr>
        <w:t>Чернівец</w:t>
      </w:r>
      <w:proofErr w:type="spellEnd"/>
      <w:r w:rsidRPr="00DE25E6">
        <w:rPr>
          <w:rFonts w:ascii="Times New Roman" w:hAnsi="Times New Roman" w:cs="Times New Roman"/>
          <w:color w:val="000000" w:themeColor="text1"/>
          <w:sz w:val="28"/>
          <w:szCs w:val="28"/>
        </w:rPr>
        <w:t xml:space="preserve">. нац. </w:t>
      </w:r>
      <w:r w:rsidR="00DE25E6" w:rsidRPr="00DE25E6">
        <w:rPr>
          <w:rFonts w:ascii="Times New Roman" w:hAnsi="Times New Roman" w:cs="Times New Roman"/>
          <w:color w:val="000000" w:themeColor="text1"/>
          <w:sz w:val="28"/>
          <w:szCs w:val="28"/>
        </w:rPr>
        <w:t xml:space="preserve">ун-т </w:t>
      </w:r>
      <w:proofErr w:type="spellStart"/>
      <w:r w:rsidR="00DE25E6" w:rsidRPr="00DE25E6">
        <w:rPr>
          <w:rFonts w:ascii="Times New Roman" w:hAnsi="Times New Roman" w:cs="Times New Roman"/>
          <w:color w:val="000000" w:themeColor="text1"/>
          <w:sz w:val="28"/>
          <w:szCs w:val="28"/>
        </w:rPr>
        <w:t>ім</w:t>
      </w:r>
      <w:proofErr w:type="spellEnd"/>
      <w:r w:rsidR="00DE25E6" w:rsidRPr="00DE25E6">
        <w:rPr>
          <w:rFonts w:ascii="Times New Roman" w:hAnsi="Times New Roman" w:cs="Times New Roman"/>
          <w:color w:val="000000" w:themeColor="text1"/>
          <w:sz w:val="28"/>
          <w:szCs w:val="28"/>
        </w:rPr>
        <w:t xml:space="preserve">. Ю. </w:t>
      </w:r>
      <w:proofErr w:type="spellStart"/>
      <w:r w:rsidR="00DE25E6" w:rsidRPr="00DE25E6">
        <w:rPr>
          <w:rFonts w:ascii="Times New Roman" w:hAnsi="Times New Roman" w:cs="Times New Roman"/>
          <w:color w:val="000000" w:themeColor="text1"/>
          <w:sz w:val="28"/>
          <w:szCs w:val="28"/>
        </w:rPr>
        <w:t>Федьковича</w:t>
      </w:r>
      <w:proofErr w:type="spellEnd"/>
      <w:r w:rsidR="00DE25E6" w:rsidRPr="00DE25E6">
        <w:rPr>
          <w:rFonts w:ascii="Times New Roman" w:hAnsi="Times New Roman" w:cs="Times New Roman"/>
          <w:color w:val="000000" w:themeColor="text1"/>
          <w:sz w:val="28"/>
          <w:szCs w:val="28"/>
        </w:rPr>
        <w:t xml:space="preserve">, 2019. </w:t>
      </w:r>
      <w:r w:rsidRPr="00DE25E6">
        <w:rPr>
          <w:rFonts w:ascii="Times New Roman" w:hAnsi="Times New Roman" w:cs="Times New Roman"/>
          <w:color w:val="000000" w:themeColor="text1"/>
          <w:sz w:val="28"/>
          <w:szCs w:val="28"/>
        </w:rPr>
        <w:t>168 с.</w:t>
      </w:r>
    </w:p>
    <w:p w:rsidR="00636D6B" w:rsidRPr="00DE25E6" w:rsidRDefault="00636D6B" w:rsidP="00636D6B">
      <w:pPr>
        <w:pStyle w:val="a3"/>
        <w:numPr>
          <w:ilvl w:val="0"/>
          <w:numId w:val="6"/>
        </w:numPr>
        <w:spacing w:after="0" w:line="360" w:lineRule="auto"/>
        <w:ind w:left="0" w:firstLine="0"/>
        <w:jc w:val="both"/>
        <w:rPr>
          <w:rFonts w:ascii="Times New Roman" w:hAnsi="Times New Roman" w:cs="Times New Roman"/>
          <w:color w:val="000000" w:themeColor="text1"/>
          <w:sz w:val="28"/>
          <w:szCs w:val="28"/>
        </w:rPr>
      </w:pPr>
      <w:proofErr w:type="spellStart"/>
      <w:r w:rsidRPr="00DE25E6">
        <w:rPr>
          <w:rFonts w:ascii="Times New Roman" w:hAnsi="Times New Roman" w:cs="Times New Roman"/>
          <w:color w:val="000000" w:themeColor="text1"/>
          <w:sz w:val="28"/>
          <w:szCs w:val="28"/>
        </w:rPr>
        <w:t>Чабанчук</w:t>
      </w:r>
      <w:proofErr w:type="spellEnd"/>
      <w:r w:rsidRPr="00DE25E6">
        <w:rPr>
          <w:rFonts w:ascii="Times New Roman" w:hAnsi="Times New Roman" w:cs="Times New Roman"/>
          <w:color w:val="000000" w:themeColor="text1"/>
          <w:sz w:val="28"/>
          <w:szCs w:val="28"/>
        </w:rPr>
        <w:t xml:space="preserve"> В.Ю. </w:t>
      </w:r>
      <w:proofErr w:type="spellStart"/>
      <w:r w:rsidRPr="00DE25E6">
        <w:rPr>
          <w:rFonts w:ascii="Times New Roman" w:hAnsi="Times New Roman" w:cs="Times New Roman"/>
          <w:color w:val="000000" w:themeColor="text1"/>
          <w:sz w:val="28"/>
          <w:szCs w:val="28"/>
        </w:rPr>
        <w:t>Еколого-географічний</w:t>
      </w:r>
      <w:proofErr w:type="spellEnd"/>
      <w:r w:rsidRPr="00DE25E6">
        <w:rPr>
          <w:rFonts w:ascii="Times New Roman" w:hAnsi="Times New Roman" w:cs="Times New Roman"/>
          <w:color w:val="000000" w:themeColor="text1"/>
          <w:sz w:val="28"/>
          <w:szCs w:val="28"/>
        </w:rPr>
        <w:t xml:space="preserve"> </w:t>
      </w:r>
      <w:proofErr w:type="spellStart"/>
      <w:r w:rsidRPr="00DE25E6">
        <w:rPr>
          <w:rFonts w:ascii="Times New Roman" w:hAnsi="Times New Roman" w:cs="Times New Roman"/>
          <w:color w:val="000000" w:themeColor="text1"/>
          <w:sz w:val="28"/>
          <w:szCs w:val="28"/>
        </w:rPr>
        <w:t>аналіз</w:t>
      </w:r>
      <w:proofErr w:type="spellEnd"/>
      <w:r w:rsidRPr="00DE25E6">
        <w:rPr>
          <w:rFonts w:ascii="Times New Roman" w:hAnsi="Times New Roman" w:cs="Times New Roman"/>
          <w:color w:val="000000" w:themeColor="text1"/>
          <w:sz w:val="28"/>
          <w:szCs w:val="28"/>
        </w:rPr>
        <w:t xml:space="preserve"> </w:t>
      </w:r>
      <w:proofErr w:type="spellStart"/>
      <w:r w:rsidRPr="00DE25E6">
        <w:rPr>
          <w:rFonts w:ascii="Times New Roman" w:hAnsi="Times New Roman" w:cs="Times New Roman"/>
          <w:color w:val="000000" w:themeColor="text1"/>
          <w:sz w:val="28"/>
          <w:szCs w:val="28"/>
        </w:rPr>
        <w:t>лісових</w:t>
      </w:r>
      <w:proofErr w:type="spellEnd"/>
      <w:r w:rsidRPr="00DE25E6">
        <w:rPr>
          <w:rFonts w:ascii="Times New Roman" w:hAnsi="Times New Roman" w:cs="Times New Roman"/>
          <w:color w:val="000000" w:themeColor="text1"/>
          <w:sz w:val="28"/>
          <w:szCs w:val="28"/>
        </w:rPr>
        <w:t xml:space="preserve"> </w:t>
      </w:r>
      <w:proofErr w:type="spellStart"/>
      <w:r w:rsidRPr="00DE25E6">
        <w:rPr>
          <w:rFonts w:ascii="Times New Roman" w:hAnsi="Times New Roman" w:cs="Times New Roman"/>
          <w:color w:val="000000" w:themeColor="text1"/>
          <w:sz w:val="28"/>
          <w:szCs w:val="28"/>
        </w:rPr>
        <w:t>ландшафтів</w:t>
      </w:r>
      <w:proofErr w:type="spellEnd"/>
      <w:r w:rsidRPr="00DE25E6">
        <w:rPr>
          <w:rFonts w:ascii="Times New Roman" w:hAnsi="Times New Roman" w:cs="Times New Roman"/>
          <w:color w:val="000000" w:themeColor="text1"/>
          <w:sz w:val="28"/>
          <w:szCs w:val="28"/>
        </w:rPr>
        <w:t xml:space="preserve"> </w:t>
      </w:r>
      <w:proofErr w:type="spellStart"/>
      <w:r w:rsidRPr="00DE25E6">
        <w:rPr>
          <w:rFonts w:ascii="Times New Roman" w:hAnsi="Times New Roman" w:cs="Times New Roman"/>
          <w:color w:val="000000" w:themeColor="text1"/>
          <w:sz w:val="28"/>
          <w:szCs w:val="28"/>
        </w:rPr>
        <w:t>Рівненської</w:t>
      </w:r>
      <w:proofErr w:type="spellEnd"/>
      <w:r w:rsidRPr="00DE25E6">
        <w:rPr>
          <w:rFonts w:ascii="Times New Roman" w:hAnsi="Times New Roman" w:cs="Times New Roman"/>
          <w:color w:val="000000" w:themeColor="text1"/>
          <w:sz w:val="28"/>
          <w:szCs w:val="28"/>
        </w:rPr>
        <w:t xml:space="preserve"> </w:t>
      </w:r>
      <w:proofErr w:type="spellStart"/>
      <w:r w:rsidRPr="00DE25E6">
        <w:rPr>
          <w:rFonts w:ascii="Times New Roman" w:hAnsi="Times New Roman" w:cs="Times New Roman"/>
          <w:color w:val="000000" w:themeColor="text1"/>
          <w:sz w:val="28"/>
          <w:szCs w:val="28"/>
        </w:rPr>
        <w:t>області</w:t>
      </w:r>
      <w:proofErr w:type="spellEnd"/>
      <w:r w:rsidRPr="00DE25E6">
        <w:rPr>
          <w:rFonts w:ascii="Times New Roman" w:hAnsi="Times New Roman" w:cs="Times New Roman"/>
          <w:color w:val="000000" w:themeColor="text1"/>
          <w:sz w:val="28"/>
          <w:szCs w:val="28"/>
        </w:rPr>
        <w:t xml:space="preserve">. </w:t>
      </w:r>
      <w:proofErr w:type="spellStart"/>
      <w:r w:rsidRPr="00DE25E6">
        <w:rPr>
          <w:rFonts w:ascii="Times New Roman" w:hAnsi="Times New Roman" w:cs="Times New Roman"/>
          <w:color w:val="000000" w:themeColor="text1"/>
          <w:sz w:val="28"/>
          <w:szCs w:val="28"/>
        </w:rPr>
        <w:t>Східноєвропейський</w:t>
      </w:r>
      <w:proofErr w:type="spellEnd"/>
      <w:r w:rsidRPr="00DE25E6">
        <w:rPr>
          <w:rFonts w:ascii="Times New Roman" w:hAnsi="Times New Roman" w:cs="Times New Roman"/>
          <w:color w:val="000000" w:themeColor="text1"/>
          <w:sz w:val="28"/>
          <w:szCs w:val="28"/>
        </w:rPr>
        <w:t xml:space="preserve"> </w:t>
      </w:r>
      <w:proofErr w:type="spellStart"/>
      <w:r w:rsidRPr="00DE25E6">
        <w:rPr>
          <w:rFonts w:ascii="Times New Roman" w:hAnsi="Times New Roman" w:cs="Times New Roman"/>
          <w:color w:val="000000" w:themeColor="text1"/>
          <w:sz w:val="28"/>
          <w:szCs w:val="28"/>
        </w:rPr>
        <w:t>національний</w:t>
      </w:r>
      <w:proofErr w:type="spellEnd"/>
      <w:r w:rsidRPr="00DE25E6">
        <w:rPr>
          <w:rFonts w:ascii="Times New Roman" w:hAnsi="Times New Roman" w:cs="Times New Roman"/>
          <w:color w:val="000000" w:themeColor="text1"/>
          <w:sz w:val="28"/>
          <w:szCs w:val="28"/>
        </w:rPr>
        <w:t xml:space="preserve"> </w:t>
      </w:r>
      <w:proofErr w:type="spellStart"/>
      <w:r w:rsidRPr="00DE25E6">
        <w:rPr>
          <w:rFonts w:ascii="Times New Roman" w:hAnsi="Times New Roman" w:cs="Times New Roman"/>
          <w:color w:val="000000" w:themeColor="text1"/>
          <w:sz w:val="28"/>
          <w:szCs w:val="28"/>
        </w:rPr>
        <w:t>університет</w:t>
      </w:r>
      <w:proofErr w:type="spellEnd"/>
      <w:r w:rsidRPr="00DE25E6">
        <w:rPr>
          <w:rFonts w:ascii="Times New Roman" w:hAnsi="Times New Roman" w:cs="Times New Roman"/>
          <w:color w:val="000000" w:themeColor="text1"/>
          <w:sz w:val="28"/>
          <w:szCs w:val="28"/>
        </w:rPr>
        <w:t xml:space="preserve"> </w:t>
      </w:r>
      <w:proofErr w:type="spellStart"/>
      <w:r w:rsidRPr="00DE25E6">
        <w:rPr>
          <w:rFonts w:ascii="Times New Roman" w:hAnsi="Times New Roman" w:cs="Times New Roman"/>
          <w:color w:val="000000" w:themeColor="text1"/>
          <w:sz w:val="28"/>
          <w:szCs w:val="28"/>
        </w:rPr>
        <w:t>імені</w:t>
      </w:r>
      <w:proofErr w:type="spellEnd"/>
      <w:r w:rsidRPr="00DE25E6">
        <w:rPr>
          <w:rFonts w:ascii="Times New Roman" w:hAnsi="Times New Roman" w:cs="Times New Roman"/>
          <w:color w:val="000000" w:themeColor="text1"/>
          <w:sz w:val="28"/>
          <w:szCs w:val="28"/>
        </w:rPr>
        <w:t xml:space="preserve"> </w:t>
      </w:r>
      <w:proofErr w:type="spellStart"/>
      <w:r w:rsidRPr="00DE25E6">
        <w:rPr>
          <w:rFonts w:ascii="Times New Roman" w:hAnsi="Times New Roman" w:cs="Times New Roman"/>
          <w:color w:val="000000" w:themeColor="text1"/>
          <w:sz w:val="28"/>
          <w:szCs w:val="28"/>
        </w:rPr>
        <w:t>Лесі</w:t>
      </w:r>
      <w:proofErr w:type="spellEnd"/>
      <w:r w:rsidRPr="00DE25E6">
        <w:rPr>
          <w:rFonts w:ascii="Times New Roman" w:hAnsi="Times New Roman" w:cs="Times New Roman"/>
          <w:color w:val="000000" w:themeColor="text1"/>
          <w:sz w:val="28"/>
          <w:szCs w:val="28"/>
        </w:rPr>
        <w:t xml:space="preserve"> </w:t>
      </w:r>
      <w:proofErr w:type="spellStart"/>
      <w:r w:rsidRPr="00DE25E6">
        <w:rPr>
          <w:rFonts w:ascii="Times New Roman" w:hAnsi="Times New Roman" w:cs="Times New Roman"/>
          <w:color w:val="000000" w:themeColor="text1"/>
          <w:sz w:val="28"/>
          <w:szCs w:val="28"/>
        </w:rPr>
        <w:t>Українки</w:t>
      </w:r>
      <w:proofErr w:type="spellEnd"/>
      <w:r w:rsidRPr="00DE25E6">
        <w:rPr>
          <w:rFonts w:ascii="Times New Roman" w:hAnsi="Times New Roman" w:cs="Times New Roman"/>
          <w:color w:val="000000" w:themeColor="text1"/>
          <w:sz w:val="28"/>
          <w:szCs w:val="28"/>
        </w:rPr>
        <w:t xml:space="preserve">, </w:t>
      </w:r>
      <w:proofErr w:type="spellStart"/>
      <w:r w:rsidRPr="00DE25E6">
        <w:rPr>
          <w:rFonts w:ascii="Times New Roman" w:hAnsi="Times New Roman" w:cs="Times New Roman"/>
          <w:color w:val="000000" w:themeColor="text1"/>
          <w:sz w:val="28"/>
          <w:szCs w:val="28"/>
        </w:rPr>
        <w:t>Луцьк</w:t>
      </w:r>
      <w:proofErr w:type="spellEnd"/>
      <w:r w:rsidRPr="00DE25E6">
        <w:rPr>
          <w:rFonts w:ascii="Times New Roman" w:hAnsi="Times New Roman" w:cs="Times New Roman"/>
          <w:color w:val="000000" w:themeColor="text1"/>
          <w:sz w:val="28"/>
          <w:szCs w:val="28"/>
        </w:rPr>
        <w:t xml:space="preserve">, 2019. 292 с. </w:t>
      </w:r>
    </w:p>
    <w:p w:rsidR="00636D6B" w:rsidRPr="0089658E" w:rsidRDefault="00636D6B" w:rsidP="00636D6B">
      <w:pPr>
        <w:spacing w:after="0" w:line="360" w:lineRule="auto"/>
        <w:ind w:left="568"/>
        <w:jc w:val="both"/>
        <w:rPr>
          <w:rFonts w:ascii="Times New Roman" w:hAnsi="Times New Roman" w:cs="Times New Roman"/>
          <w:sz w:val="28"/>
          <w:szCs w:val="28"/>
        </w:rPr>
      </w:pPr>
    </w:p>
    <w:p w:rsidR="00636D6B" w:rsidRPr="0089658E" w:rsidRDefault="00636D6B" w:rsidP="00636D6B">
      <w:pPr>
        <w:spacing w:after="0" w:line="360" w:lineRule="auto"/>
        <w:jc w:val="both"/>
        <w:rPr>
          <w:rFonts w:ascii="Times New Roman" w:hAnsi="Times New Roman" w:cs="Times New Roman"/>
          <w:sz w:val="28"/>
          <w:szCs w:val="28"/>
        </w:rPr>
      </w:pPr>
    </w:p>
    <w:p w:rsidR="00795BAB" w:rsidRPr="00182033" w:rsidRDefault="00795BAB" w:rsidP="00795BAB">
      <w:pPr>
        <w:jc w:val="both"/>
        <w:rPr>
          <w:rFonts w:ascii="Times New Roman" w:hAnsi="Times New Roman" w:cs="Times New Roman"/>
          <w:sz w:val="28"/>
          <w:szCs w:val="28"/>
          <w:lang w:val="uk-UA"/>
        </w:rPr>
      </w:pPr>
    </w:p>
    <w:p w:rsidR="00795BAB" w:rsidRPr="003B605F" w:rsidRDefault="00795BAB" w:rsidP="00795BAB">
      <w:pPr>
        <w:jc w:val="both"/>
        <w:rPr>
          <w:rFonts w:ascii="Times New Roman" w:hAnsi="Times New Roman" w:cs="Times New Roman"/>
          <w:sz w:val="28"/>
          <w:szCs w:val="28"/>
          <w:lang w:val="uk-UA"/>
        </w:rPr>
      </w:pPr>
    </w:p>
    <w:p w:rsidR="00795BAB" w:rsidRPr="0090084B" w:rsidRDefault="00795BAB" w:rsidP="004A22F2">
      <w:pPr>
        <w:spacing w:after="0" w:line="360" w:lineRule="auto"/>
        <w:ind w:firstLine="567"/>
        <w:jc w:val="center"/>
        <w:rPr>
          <w:rFonts w:ascii="Times New Roman" w:hAnsi="Times New Roman" w:cs="Times New Roman"/>
          <w:sz w:val="28"/>
          <w:szCs w:val="28"/>
          <w:lang w:val="uk-UA"/>
        </w:rPr>
      </w:pPr>
    </w:p>
    <w:sectPr w:rsidR="00795BAB" w:rsidRPr="0090084B" w:rsidSect="001D5B60">
      <w:pgSz w:w="11906" w:h="16838"/>
      <w:pgMar w:top="567" w:right="850" w:bottom="850"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81343" w:rsidRDefault="00A81343" w:rsidP="00477FBE">
      <w:pPr>
        <w:spacing w:after="0" w:line="240" w:lineRule="auto"/>
      </w:pPr>
      <w:r>
        <w:separator/>
      </w:r>
    </w:p>
  </w:endnote>
  <w:endnote w:type="continuationSeparator" w:id="0">
    <w:p w:rsidR="00A81343" w:rsidRDefault="00A81343" w:rsidP="00477FB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81343" w:rsidRDefault="00A81343" w:rsidP="00477FBE">
      <w:pPr>
        <w:spacing w:after="0" w:line="240" w:lineRule="auto"/>
      </w:pPr>
      <w:r>
        <w:separator/>
      </w:r>
    </w:p>
  </w:footnote>
  <w:footnote w:type="continuationSeparator" w:id="0">
    <w:p w:rsidR="00A81343" w:rsidRDefault="00A81343" w:rsidP="00477FB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66839305"/>
      <w:docPartObj>
        <w:docPartGallery w:val="Page Numbers (Top of Page)"/>
        <w:docPartUnique/>
      </w:docPartObj>
    </w:sdtPr>
    <w:sdtEndPr/>
    <w:sdtContent>
      <w:p w:rsidR="00477FBE" w:rsidRDefault="00477FBE">
        <w:pPr>
          <w:pStyle w:val="a7"/>
          <w:jc w:val="right"/>
        </w:pPr>
        <w:r>
          <w:fldChar w:fldCharType="begin"/>
        </w:r>
        <w:r>
          <w:instrText>PAGE   \* MERGEFORMAT</w:instrText>
        </w:r>
        <w:r>
          <w:fldChar w:fldCharType="separate"/>
        </w:r>
        <w:r w:rsidR="00083BC7" w:rsidRPr="00083BC7">
          <w:rPr>
            <w:noProof/>
            <w:lang w:val="uk-UA"/>
          </w:rPr>
          <w:t>20</w:t>
        </w:r>
        <w:r>
          <w:fldChar w:fldCharType="end"/>
        </w:r>
      </w:p>
    </w:sdtContent>
  </w:sdt>
  <w:p w:rsidR="00477FBE" w:rsidRDefault="00477FBE">
    <w:pPr>
      <w:pStyle w:val="a7"/>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FCC6E10"/>
    <w:multiLevelType w:val="hybridMultilevel"/>
    <w:tmpl w:val="AE683B16"/>
    <w:lvl w:ilvl="0" w:tplc="28744C82">
      <w:start w:val="1"/>
      <w:numFmt w:val="bullet"/>
      <w:lvlText w:val="-"/>
      <w:lvlJc w:val="left"/>
      <w:pPr>
        <w:ind w:left="927" w:hanging="360"/>
      </w:pPr>
      <w:rPr>
        <w:rFonts w:ascii="Times New Roman" w:eastAsiaTheme="minorHAnsi"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1" w15:restartNumberingAfterBreak="0">
    <w:nsid w:val="537166C8"/>
    <w:multiLevelType w:val="multilevel"/>
    <w:tmpl w:val="4814BF06"/>
    <w:lvl w:ilvl="0">
      <w:start w:val="1"/>
      <w:numFmt w:val="decimal"/>
      <w:lvlText w:val="%1."/>
      <w:lvlJc w:val="left"/>
      <w:pPr>
        <w:ind w:left="560" w:hanging="5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15:restartNumberingAfterBreak="0">
    <w:nsid w:val="5B1E5A7D"/>
    <w:multiLevelType w:val="hybridMultilevel"/>
    <w:tmpl w:val="56AC5524"/>
    <w:lvl w:ilvl="0" w:tplc="28744C82">
      <w:start w:val="1"/>
      <w:numFmt w:val="bullet"/>
      <w:lvlText w:val="-"/>
      <w:lvlJc w:val="left"/>
      <w:pPr>
        <w:ind w:left="1287" w:hanging="360"/>
      </w:pPr>
      <w:rPr>
        <w:rFonts w:ascii="Times New Roman" w:eastAsiaTheme="minorHAnsi" w:hAnsi="Times New Roman" w:cs="Times New Roman" w:hint="default"/>
      </w:rPr>
    </w:lvl>
    <w:lvl w:ilvl="1" w:tplc="04220003">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3" w15:restartNumberingAfterBreak="0">
    <w:nsid w:val="5C160BEF"/>
    <w:multiLevelType w:val="hybridMultilevel"/>
    <w:tmpl w:val="78803C94"/>
    <w:lvl w:ilvl="0" w:tplc="0422000F">
      <w:start w:val="1"/>
      <w:numFmt w:val="decimal"/>
      <w:lvlText w:val="%1."/>
      <w:lvlJc w:val="left"/>
      <w:pPr>
        <w:ind w:left="928"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15:restartNumberingAfterBreak="0">
    <w:nsid w:val="5E77499D"/>
    <w:multiLevelType w:val="hybridMultilevel"/>
    <w:tmpl w:val="D35C1242"/>
    <w:lvl w:ilvl="0" w:tplc="CABAFBA0">
      <w:start w:val="3"/>
      <w:numFmt w:val="bullet"/>
      <w:lvlText w:val="-"/>
      <w:lvlJc w:val="left"/>
      <w:pPr>
        <w:ind w:left="927" w:hanging="360"/>
      </w:pPr>
      <w:rPr>
        <w:rFonts w:ascii="Times New Roman" w:eastAsiaTheme="minorHAnsi"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5" w15:restartNumberingAfterBreak="0">
    <w:nsid w:val="7B0E2844"/>
    <w:multiLevelType w:val="hybridMultilevel"/>
    <w:tmpl w:val="F5EC143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1"/>
  </w:num>
  <w:num w:numId="2">
    <w:abstractNumId w:val="0"/>
  </w:num>
  <w:num w:numId="3">
    <w:abstractNumId w:val="2"/>
  </w:num>
  <w:num w:numId="4">
    <w:abstractNumId w:val="4"/>
  </w:num>
  <w:num w:numId="5">
    <w:abstractNumId w:val="5"/>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216C"/>
    <w:rsid w:val="0000683A"/>
    <w:rsid w:val="00047377"/>
    <w:rsid w:val="00083BC7"/>
    <w:rsid w:val="00084E1E"/>
    <w:rsid w:val="0008661F"/>
    <w:rsid w:val="00093EAF"/>
    <w:rsid w:val="00094074"/>
    <w:rsid w:val="00094448"/>
    <w:rsid w:val="00094E85"/>
    <w:rsid w:val="000A4CBC"/>
    <w:rsid w:val="000B3A64"/>
    <w:rsid w:val="000D2F9A"/>
    <w:rsid w:val="000F76EF"/>
    <w:rsid w:val="000F7F09"/>
    <w:rsid w:val="00115ADA"/>
    <w:rsid w:val="0017481A"/>
    <w:rsid w:val="001965D0"/>
    <w:rsid w:val="001968A2"/>
    <w:rsid w:val="001D1EDA"/>
    <w:rsid w:val="001D5B60"/>
    <w:rsid w:val="001F1B9D"/>
    <w:rsid w:val="00203FB6"/>
    <w:rsid w:val="00226467"/>
    <w:rsid w:val="002403C1"/>
    <w:rsid w:val="002459E1"/>
    <w:rsid w:val="00276A16"/>
    <w:rsid w:val="002840CC"/>
    <w:rsid w:val="002B0672"/>
    <w:rsid w:val="002B6588"/>
    <w:rsid w:val="002D202B"/>
    <w:rsid w:val="00300E8F"/>
    <w:rsid w:val="003229A7"/>
    <w:rsid w:val="00341085"/>
    <w:rsid w:val="00374AD1"/>
    <w:rsid w:val="00387E50"/>
    <w:rsid w:val="003B79AC"/>
    <w:rsid w:val="003D0EA1"/>
    <w:rsid w:val="003D5319"/>
    <w:rsid w:val="003F7D9F"/>
    <w:rsid w:val="00403EC9"/>
    <w:rsid w:val="00415476"/>
    <w:rsid w:val="00451FEA"/>
    <w:rsid w:val="00477FBE"/>
    <w:rsid w:val="004870EB"/>
    <w:rsid w:val="004976F7"/>
    <w:rsid w:val="004A22F2"/>
    <w:rsid w:val="004A24D3"/>
    <w:rsid w:val="004D5F5C"/>
    <w:rsid w:val="005350E4"/>
    <w:rsid w:val="00555FD3"/>
    <w:rsid w:val="00591ED8"/>
    <w:rsid w:val="0059226B"/>
    <w:rsid w:val="00594457"/>
    <w:rsid w:val="005C5AFF"/>
    <w:rsid w:val="005E1025"/>
    <w:rsid w:val="0061216C"/>
    <w:rsid w:val="00636D6B"/>
    <w:rsid w:val="00652A13"/>
    <w:rsid w:val="00692F30"/>
    <w:rsid w:val="006A457B"/>
    <w:rsid w:val="006D5420"/>
    <w:rsid w:val="006E6E80"/>
    <w:rsid w:val="006F34FE"/>
    <w:rsid w:val="00735649"/>
    <w:rsid w:val="00744DC2"/>
    <w:rsid w:val="0074540C"/>
    <w:rsid w:val="007613A9"/>
    <w:rsid w:val="00766A21"/>
    <w:rsid w:val="007716B4"/>
    <w:rsid w:val="00773838"/>
    <w:rsid w:val="0079304E"/>
    <w:rsid w:val="00795BAB"/>
    <w:rsid w:val="0079673F"/>
    <w:rsid w:val="007A77B3"/>
    <w:rsid w:val="007D2844"/>
    <w:rsid w:val="007E761E"/>
    <w:rsid w:val="007F035B"/>
    <w:rsid w:val="007F22C1"/>
    <w:rsid w:val="007F26BE"/>
    <w:rsid w:val="00817FFE"/>
    <w:rsid w:val="00826CC3"/>
    <w:rsid w:val="00853A4A"/>
    <w:rsid w:val="008711D1"/>
    <w:rsid w:val="008848E0"/>
    <w:rsid w:val="008A4CCF"/>
    <w:rsid w:val="008B00ED"/>
    <w:rsid w:val="008D23C3"/>
    <w:rsid w:val="008D2626"/>
    <w:rsid w:val="008E6144"/>
    <w:rsid w:val="0090084B"/>
    <w:rsid w:val="009226ED"/>
    <w:rsid w:val="009253F5"/>
    <w:rsid w:val="0094109B"/>
    <w:rsid w:val="0095080A"/>
    <w:rsid w:val="00966013"/>
    <w:rsid w:val="00970D30"/>
    <w:rsid w:val="00976C7B"/>
    <w:rsid w:val="00982973"/>
    <w:rsid w:val="009847FF"/>
    <w:rsid w:val="00A0383E"/>
    <w:rsid w:val="00A06B24"/>
    <w:rsid w:val="00A15A49"/>
    <w:rsid w:val="00A35B33"/>
    <w:rsid w:val="00A37B8B"/>
    <w:rsid w:val="00A42984"/>
    <w:rsid w:val="00A81343"/>
    <w:rsid w:val="00A848D2"/>
    <w:rsid w:val="00AB4346"/>
    <w:rsid w:val="00AF2ED1"/>
    <w:rsid w:val="00B00269"/>
    <w:rsid w:val="00B61E6A"/>
    <w:rsid w:val="00B630D5"/>
    <w:rsid w:val="00B7149B"/>
    <w:rsid w:val="00B80C19"/>
    <w:rsid w:val="00B84C21"/>
    <w:rsid w:val="00B93A18"/>
    <w:rsid w:val="00BA3143"/>
    <w:rsid w:val="00BD3E46"/>
    <w:rsid w:val="00BD6822"/>
    <w:rsid w:val="00BE3474"/>
    <w:rsid w:val="00BE79B4"/>
    <w:rsid w:val="00C02C05"/>
    <w:rsid w:val="00C47B6F"/>
    <w:rsid w:val="00C57891"/>
    <w:rsid w:val="00C63DBE"/>
    <w:rsid w:val="00C84D21"/>
    <w:rsid w:val="00C86E1F"/>
    <w:rsid w:val="00C86EA8"/>
    <w:rsid w:val="00C927BA"/>
    <w:rsid w:val="00CD55A6"/>
    <w:rsid w:val="00CE3441"/>
    <w:rsid w:val="00D20F1C"/>
    <w:rsid w:val="00D379AC"/>
    <w:rsid w:val="00D770A0"/>
    <w:rsid w:val="00DA3920"/>
    <w:rsid w:val="00DD27D8"/>
    <w:rsid w:val="00DD6B71"/>
    <w:rsid w:val="00DE25E6"/>
    <w:rsid w:val="00DF3C4A"/>
    <w:rsid w:val="00DF4AC3"/>
    <w:rsid w:val="00E30B98"/>
    <w:rsid w:val="00E31703"/>
    <w:rsid w:val="00E319AE"/>
    <w:rsid w:val="00E331D4"/>
    <w:rsid w:val="00E40337"/>
    <w:rsid w:val="00E661BD"/>
    <w:rsid w:val="00E71C28"/>
    <w:rsid w:val="00E95437"/>
    <w:rsid w:val="00EE6450"/>
    <w:rsid w:val="00F573C3"/>
    <w:rsid w:val="00F847DB"/>
    <w:rsid w:val="00F9317C"/>
    <w:rsid w:val="00FA396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473AD4"/>
  <w15:chartTrackingRefBased/>
  <w15:docId w15:val="{7E27EFAE-E0EE-435A-8D9D-54B6AA6768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459E1"/>
    <w:rPr>
      <w:lang w:val="ru-RU"/>
    </w:rPr>
  </w:style>
  <w:style w:type="paragraph" w:styleId="1">
    <w:name w:val="heading 1"/>
    <w:basedOn w:val="a"/>
    <w:next w:val="a"/>
    <w:link w:val="10"/>
    <w:uiPriority w:val="9"/>
    <w:qFormat/>
    <w:rsid w:val="00E71C28"/>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3">
    <w:name w:val="heading 3"/>
    <w:basedOn w:val="a"/>
    <w:link w:val="30"/>
    <w:uiPriority w:val="9"/>
    <w:qFormat/>
    <w:rsid w:val="0059226B"/>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459E1"/>
    <w:pPr>
      <w:ind w:left="720"/>
      <w:contextualSpacing/>
    </w:pPr>
  </w:style>
  <w:style w:type="paragraph" w:styleId="a4">
    <w:name w:val="Normal (Web)"/>
    <w:basedOn w:val="a"/>
    <w:uiPriority w:val="99"/>
    <w:unhideWhenUsed/>
    <w:rsid w:val="00E95437"/>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table" w:styleId="a5">
    <w:name w:val="Table Grid"/>
    <w:basedOn w:val="a1"/>
    <w:uiPriority w:val="39"/>
    <w:rsid w:val="0008661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0">
    <w:name w:val="Заголовок 3 Знак"/>
    <w:basedOn w:val="a0"/>
    <w:link w:val="3"/>
    <w:uiPriority w:val="9"/>
    <w:rsid w:val="0059226B"/>
    <w:rPr>
      <w:rFonts w:ascii="Times New Roman" w:eastAsia="Times New Roman" w:hAnsi="Times New Roman" w:cs="Times New Roman"/>
      <w:b/>
      <w:bCs/>
      <w:sz w:val="27"/>
      <w:szCs w:val="27"/>
      <w:lang w:val="ru-RU" w:eastAsia="ru-RU"/>
    </w:rPr>
  </w:style>
  <w:style w:type="character" w:customStyle="1" w:styleId="10">
    <w:name w:val="Заголовок 1 Знак"/>
    <w:basedOn w:val="a0"/>
    <w:link w:val="1"/>
    <w:uiPriority w:val="9"/>
    <w:rsid w:val="00E71C28"/>
    <w:rPr>
      <w:rFonts w:asciiTheme="majorHAnsi" w:eastAsiaTheme="majorEastAsia" w:hAnsiTheme="majorHAnsi" w:cstheme="majorBidi"/>
      <w:color w:val="2E74B5" w:themeColor="accent1" w:themeShade="BF"/>
      <w:sz w:val="32"/>
      <w:szCs w:val="32"/>
      <w:lang w:val="ru-RU"/>
    </w:rPr>
  </w:style>
  <w:style w:type="character" w:styleId="a6">
    <w:name w:val="Hyperlink"/>
    <w:basedOn w:val="a0"/>
    <w:uiPriority w:val="99"/>
    <w:unhideWhenUsed/>
    <w:rsid w:val="00636D6B"/>
    <w:rPr>
      <w:color w:val="0563C1" w:themeColor="hyperlink"/>
      <w:u w:val="single"/>
    </w:rPr>
  </w:style>
  <w:style w:type="paragraph" w:styleId="a7">
    <w:name w:val="header"/>
    <w:basedOn w:val="a"/>
    <w:link w:val="a8"/>
    <w:uiPriority w:val="99"/>
    <w:unhideWhenUsed/>
    <w:rsid w:val="00477FBE"/>
    <w:pPr>
      <w:tabs>
        <w:tab w:val="center" w:pos="4819"/>
        <w:tab w:val="right" w:pos="9639"/>
      </w:tabs>
      <w:spacing w:after="0" w:line="240" w:lineRule="auto"/>
    </w:pPr>
  </w:style>
  <w:style w:type="character" w:customStyle="1" w:styleId="a8">
    <w:name w:val="Верхний колонтитул Знак"/>
    <w:basedOn w:val="a0"/>
    <w:link w:val="a7"/>
    <w:uiPriority w:val="99"/>
    <w:rsid w:val="00477FBE"/>
    <w:rPr>
      <w:lang w:val="ru-RU"/>
    </w:rPr>
  </w:style>
  <w:style w:type="paragraph" w:styleId="a9">
    <w:name w:val="footer"/>
    <w:basedOn w:val="a"/>
    <w:link w:val="aa"/>
    <w:uiPriority w:val="99"/>
    <w:unhideWhenUsed/>
    <w:rsid w:val="00477FBE"/>
    <w:pPr>
      <w:tabs>
        <w:tab w:val="center" w:pos="4819"/>
        <w:tab w:val="right" w:pos="9639"/>
      </w:tabs>
      <w:spacing w:after="0" w:line="240" w:lineRule="auto"/>
    </w:pPr>
  </w:style>
  <w:style w:type="character" w:customStyle="1" w:styleId="aa">
    <w:name w:val="Нижний колонтитул Знак"/>
    <w:basedOn w:val="a0"/>
    <w:link w:val="a9"/>
    <w:uiPriority w:val="99"/>
    <w:rsid w:val="00477FBE"/>
    <w:rPr>
      <w:lang w:val="ru-RU"/>
    </w:rPr>
  </w:style>
  <w:style w:type="paragraph" w:styleId="ab">
    <w:name w:val="TOC Heading"/>
    <w:basedOn w:val="1"/>
    <w:next w:val="a"/>
    <w:uiPriority w:val="39"/>
    <w:unhideWhenUsed/>
    <w:qFormat/>
    <w:rsid w:val="001D5B60"/>
    <w:pPr>
      <w:outlineLvl w:val="9"/>
    </w:pPr>
    <w:rPr>
      <w:lang w:val="uk-UA" w:eastAsia="uk-UA"/>
    </w:rPr>
  </w:style>
  <w:style w:type="paragraph" w:styleId="11">
    <w:name w:val="toc 1"/>
    <w:basedOn w:val="a"/>
    <w:next w:val="a"/>
    <w:autoRedefine/>
    <w:uiPriority w:val="39"/>
    <w:unhideWhenUsed/>
    <w:rsid w:val="001D5B60"/>
    <w:pPr>
      <w:spacing w:after="100"/>
    </w:pPr>
  </w:style>
  <w:style w:type="paragraph" w:styleId="2">
    <w:name w:val="toc 2"/>
    <w:basedOn w:val="a"/>
    <w:next w:val="a"/>
    <w:autoRedefine/>
    <w:uiPriority w:val="39"/>
    <w:unhideWhenUsed/>
    <w:rsid w:val="001D5B60"/>
    <w:pPr>
      <w:spacing w:after="100"/>
      <w:ind w:left="2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0554305">
      <w:bodyDiv w:val="1"/>
      <w:marLeft w:val="0"/>
      <w:marRight w:val="0"/>
      <w:marTop w:val="0"/>
      <w:marBottom w:val="0"/>
      <w:divBdr>
        <w:top w:val="none" w:sz="0" w:space="0" w:color="auto"/>
        <w:left w:val="none" w:sz="0" w:space="0" w:color="auto"/>
        <w:bottom w:val="none" w:sz="0" w:space="0" w:color="auto"/>
        <w:right w:val="none" w:sz="0" w:space="0" w:color="auto"/>
      </w:divBdr>
    </w:div>
    <w:div w:id="209466262">
      <w:bodyDiv w:val="1"/>
      <w:marLeft w:val="0"/>
      <w:marRight w:val="0"/>
      <w:marTop w:val="0"/>
      <w:marBottom w:val="0"/>
      <w:divBdr>
        <w:top w:val="none" w:sz="0" w:space="0" w:color="auto"/>
        <w:left w:val="none" w:sz="0" w:space="0" w:color="auto"/>
        <w:bottom w:val="none" w:sz="0" w:space="0" w:color="auto"/>
        <w:right w:val="none" w:sz="0" w:space="0" w:color="auto"/>
      </w:divBdr>
    </w:div>
    <w:div w:id="421027612">
      <w:bodyDiv w:val="1"/>
      <w:marLeft w:val="0"/>
      <w:marRight w:val="0"/>
      <w:marTop w:val="0"/>
      <w:marBottom w:val="0"/>
      <w:divBdr>
        <w:top w:val="none" w:sz="0" w:space="0" w:color="auto"/>
        <w:left w:val="none" w:sz="0" w:space="0" w:color="auto"/>
        <w:bottom w:val="none" w:sz="0" w:space="0" w:color="auto"/>
        <w:right w:val="none" w:sz="0" w:space="0" w:color="auto"/>
      </w:divBdr>
    </w:div>
    <w:div w:id="484515715">
      <w:bodyDiv w:val="1"/>
      <w:marLeft w:val="0"/>
      <w:marRight w:val="0"/>
      <w:marTop w:val="0"/>
      <w:marBottom w:val="0"/>
      <w:divBdr>
        <w:top w:val="none" w:sz="0" w:space="0" w:color="auto"/>
        <w:left w:val="none" w:sz="0" w:space="0" w:color="auto"/>
        <w:bottom w:val="none" w:sz="0" w:space="0" w:color="auto"/>
        <w:right w:val="none" w:sz="0" w:space="0" w:color="auto"/>
      </w:divBdr>
    </w:div>
    <w:div w:id="504518045">
      <w:bodyDiv w:val="1"/>
      <w:marLeft w:val="0"/>
      <w:marRight w:val="0"/>
      <w:marTop w:val="0"/>
      <w:marBottom w:val="0"/>
      <w:divBdr>
        <w:top w:val="none" w:sz="0" w:space="0" w:color="auto"/>
        <w:left w:val="none" w:sz="0" w:space="0" w:color="auto"/>
        <w:bottom w:val="none" w:sz="0" w:space="0" w:color="auto"/>
        <w:right w:val="none" w:sz="0" w:space="0" w:color="auto"/>
      </w:divBdr>
    </w:div>
    <w:div w:id="610018745">
      <w:bodyDiv w:val="1"/>
      <w:marLeft w:val="0"/>
      <w:marRight w:val="0"/>
      <w:marTop w:val="0"/>
      <w:marBottom w:val="0"/>
      <w:divBdr>
        <w:top w:val="none" w:sz="0" w:space="0" w:color="auto"/>
        <w:left w:val="none" w:sz="0" w:space="0" w:color="auto"/>
        <w:bottom w:val="none" w:sz="0" w:space="0" w:color="auto"/>
        <w:right w:val="none" w:sz="0" w:space="0" w:color="auto"/>
      </w:divBdr>
    </w:div>
    <w:div w:id="618411880">
      <w:bodyDiv w:val="1"/>
      <w:marLeft w:val="0"/>
      <w:marRight w:val="0"/>
      <w:marTop w:val="0"/>
      <w:marBottom w:val="0"/>
      <w:divBdr>
        <w:top w:val="none" w:sz="0" w:space="0" w:color="auto"/>
        <w:left w:val="none" w:sz="0" w:space="0" w:color="auto"/>
        <w:bottom w:val="none" w:sz="0" w:space="0" w:color="auto"/>
        <w:right w:val="none" w:sz="0" w:space="0" w:color="auto"/>
      </w:divBdr>
    </w:div>
    <w:div w:id="797989234">
      <w:bodyDiv w:val="1"/>
      <w:marLeft w:val="0"/>
      <w:marRight w:val="0"/>
      <w:marTop w:val="0"/>
      <w:marBottom w:val="0"/>
      <w:divBdr>
        <w:top w:val="none" w:sz="0" w:space="0" w:color="auto"/>
        <w:left w:val="none" w:sz="0" w:space="0" w:color="auto"/>
        <w:bottom w:val="none" w:sz="0" w:space="0" w:color="auto"/>
        <w:right w:val="none" w:sz="0" w:space="0" w:color="auto"/>
      </w:divBdr>
    </w:div>
    <w:div w:id="1330865210">
      <w:bodyDiv w:val="1"/>
      <w:marLeft w:val="0"/>
      <w:marRight w:val="0"/>
      <w:marTop w:val="0"/>
      <w:marBottom w:val="0"/>
      <w:divBdr>
        <w:top w:val="none" w:sz="0" w:space="0" w:color="auto"/>
        <w:left w:val="none" w:sz="0" w:space="0" w:color="auto"/>
        <w:bottom w:val="none" w:sz="0" w:space="0" w:color="auto"/>
        <w:right w:val="none" w:sz="0" w:space="0" w:color="auto"/>
      </w:divBdr>
    </w:div>
    <w:div w:id="1552231472">
      <w:bodyDiv w:val="1"/>
      <w:marLeft w:val="0"/>
      <w:marRight w:val="0"/>
      <w:marTop w:val="0"/>
      <w:marBottom w:val="0"/>
      <w:divBdr>
        <w:top w:val="none" w:sz="0" w:space="0" w:color="auto"/>
        <w:left w:val="none" w:sz="0" w:space="0" w:color="auto"/>
        <w:bottom w:val="none" w:sz="0" w:space="0" w:color="auto"/>
        <w:right w:val="none" w:sz="0" w:space="0" w:color="auto"/>
      </w:divBdr>
    </w:div>
    <w:div w:id="16649657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jpeg"/><Relationship Id="rId18" Type="http://schemas.openxmlformats.org/officeDocument/2006/relationships/image" Target="media/image10.jpeg"/><Relationship Id="rId26" Type="http://schemas.openxmlformats.org/officeDocument/2006/relationships/image" Target="media/image18.png"/><Relationship Id="rId39" Type="http://schemas.openxmlformats.org/officeDocument/2006/relationships/hyperlink" Target="https://www.ukrstat.gov.ua/operativ/operativ2022/pr/ovp/arh_ovp_reg_2022_u.html" TargetMode="External"/><Relationship Id="rId21" Type="http://schemas.openxmlformats.org/officeDocument/2006/relationships/image" Target="media/image13.png"/><Relationship Id="rId34" Type="http://schemas.openxmlformats.org/officeDocument/2006/relationships/image" Target="media/image26.png"/><Relationship Id="rId42" Type="http://schemas.openxmlformats.org/officeDocument/2006/relationships/hyperlink" Target="https://geomap.land.kiev.ua/landscapes.html" TargetMode="External"/><Relationship Id="rId47"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8.jpeg"/><Relationship Id="rId29" Type="http://schemas.openxmlformats.org/officeDocument/2006/relationships/image" Target="media/image21.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6.jpeg"/><Relationship Id="rId32" Type="http://schemas.openxmlformats.org/officeDocument/2006/relationships/image" Target="media/image24.png"/><Relationship Id="rId37" Type="http://schemas.openxmlformats.org/officeDocument/2006/relationships/image" Target="media/image29.png"/><Relationship Id="rId40" Type="http://schemas.openxmlformats.org/officeDocument/2006/relationships/hyperlink" Target="https://photo-lviv.in.ua/zaliznytsya-cherez-polissya-do-rivnoho-abo-budivnytstvo-stolittya/" TargetMode="External"/><Relationship Id="rId45" Type="http://schemas.openxmlformats.org/officeDocument/2006/relationships/hyperlink" Target="https://photographers.ua/photo/hrinnitske-vodoshovische-boremel-869693/" TargetMode="Externa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8.png"/><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image" Target="media/image23.png"/><Relationship Id="rId44" Type="http://schemas.openxmlformats.org/officeDocument/2006/relationships/hyperlink" Target="https://rivne.media/news/ozera-stavki-ta-kareri-de-vidpochiti-na-rivnenshchini" TargetMode="Externa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jpe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hyperlink" Target="https://geomap.com.ua/uk-gr/507.html" TargetMode="External"/><Relationship Id="rId8" Type="http://schemas.openxmlformats.org/officeDocument/2006/relationships/header" Target="header1.xml"/><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jpe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image" Target="media/image30.png"/><Relationship Id="rId46" Type="http://schemas.openxmlformats.org/officeDocument/2006/relationships/fontTable" Target="fontTable.xml"/><Relationship Id="rId20" Type="http://schemas.openxmlformats.org/officeDocument/2006/relationships/image" Target="media/image12.png"/><Relationship Id="rId41" Type="http://schemas.openxmlformats.org/officeDocument/2006/relationships/hyperlink" Target="https://geomap.land.kiev.ua/obl-16.html" TargetMode="Externa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270B01D-A4D2-4FD9-8C77-22B7A6498C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1130</TotalTime>
  <Pages>47</Pages>
  <Words>46985</Words>
  <Characters>26783</Characters>
  <Application>Microsoft Office Word</Application>
  <DocSecurity>0</DocSecurity>
  <Lines>223</Lines>
  <Paragraphs>147</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73621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Ольга-ПК</dc:creator>
  <cp:keywords/>
  <dc:description/>
  <cp:lastModifiedBy>Олександр</cp:lastModifiedBy>
  <cp:revision>83</cp:revision>
  <dcterms:created xsi:type="dcterms:W3CDTF">2024-01-26T12:06:00Z</dcterms:created>
  <dcterms:modified xsi:type="dcterms:W3CDTF">2024-10-05T08:31:00Z</dcterms:modified>
</cp:coreProperties>
</file>